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BA" w:rsidRDefault="00B649B4" w:rsidP="0020006C">
      <w:pPr>
        <w:spacing w:line="480" w:lineRule="auto"/>
        <w:rPr>
          <w:b/>
          <w:sz w:val="28"/>
          <w:szCs w:val="28"/>
        </w:rPr>
      </w:pPr>
      <w:r w:rsidRPr="00BD709C">
        <w:rPr>
          <w:b/>
          <w:sz w:val="28"/>
          <w:szCs w:val="28"/>
        </w:rPr>
        <w:t>Patterns of multimorbidity and their association with health outcomes wi</w:t>
      </w:r>
      <w:r w:rsidR="00D76175" w:rsidRPr="00BD709C">
        <w:rPr>
          <w:b/>
          <w:sz w:val="28"/>
          <w:szCs w:val="28"/>
        </w:rPr>
        <w:t xml:space="preserve">thin </w:t>
      </w:r>
      <w:r w:rsidR="00B92ECC" w:rsidRPr="00BD709C">
        <w:rPr>
          <w:b/>
          <w:sz w:val="28"/>
          <w:szCs w:val="28"/>
        </w:rPr>
        <w:t>Yorkshire</w:t>
      </w:r>
      <w:r w:rsidR="00717E7B" w:rsidRPr="00BD709C">
        <w:rPr>
          <w:b/>
          <w:sz w:val="28"/>
          <w:szCs w:val="28"/>
        </w:rPr>
        <w:t>, England:</w:t>
      </w:r>
      <w:r w:rsidR="00B92ECC" w:rsidRPr="00BD709C">
        <w:rPr>
          <w:b/>
          <w:sz w:val="28"/>
          <w:szCs w:val="28"/>
        </w:rPr>
        <w:t xml:space="preserve"> </w:t>
      </w:r>
      <w:r w:rsidR="00717E7B" w:rsidRPr="00BD709C">
        <w:rPr>
          <w:b/>
          <w:sz w:val="28"/>
          <w:szCs w:val="28"/>
        </w:rPr>
        <w:t>baseline results from the Yorkshire Health Study</w:t>
      </w:r>
    </w:p>
    <w:p w:rsidR="00ED3D78" w:rsidRPr="005F2245" w:rsidRDefault="00CE4B8A" w:rsidP="0020006C">
      <w:pPr>
        <w:spacing w:line="480" w:lineRule="auto"/>
        <w:rPr>
          <w:b/>
        </w:rPr>
      </w:pPr>
      <w:r w:rsidRPr="005F2245">
        <w:rPr>
          <w:b/>
        </w:rPr>
        <w:t>Authors</w:t>
      </w:r>
    </w:p>
    <w:p w:rsidR="00ED3D78" w:rsidRDefault="00CA6665" w:rsidP="0020006C">
      <w:pPr>
        <w:spacing w:line="480" w:lineRule="auto"/>
      </w:pPr>
      <w:r>
        <w:t>Jessica Li</w:t>
      </w:r>
      <w:r w:rsidR="00F574F6">
        <w:rPr>
          <w:vertAlign w:val="superscript"/>
        </w:rPr>
        <w:t>1</w:t>
      </w:r>
      <w:r w:rsidR="00ED3D78">
        <w:t>* (</w:t>
      </w:r>
      <w:r w:rsidR="00E3221C" w:rsidRPr="00E3221C">
        <w:t>j</w:t>
      </w:r>
      <w:r w:rsidR="00ED3D78" w:rsidRPr="00E3221C">
        <w:t>essica.li@sheffield.ac.uk</w:t>
      </w:r>
      <w:r w:rsidR="00ED3D78">
        <w:t>)</w:t>
      </w:r>
    </w:p>
    <w:p w:rsidR="00ED3D78" w:rsidRPr="00ED3D78" w:rsidRDefault="00CA6665" w:rsidP="0020006C">
      <w:pPr>
        <w:spacing w:line="480" w:lineRule="auto"/>
      </w:pPr>
      <w:r>
        <w:t>Mark Green</w:t>
      </w:r>
      <w:r w:rsidR="001B68E0">
        <w:rPr>
          <w:vertAlign w:val="superscript"/>
        </w:rPr>
        <w:t>2</w:t>
      </w:r>
      <w:r w:rsidR="00ED3D78">
        <w:t xml:space="preserve"> (</w:t>
      </w:r>
      <w:r w:rsidR="00ED3D78" w:rsidRPr="00ED3D78">
        <w:t>Mark.Green@liverpool.ac.uk</w:t>
      </w:r>
      <w:r w:rsidR="00ED3D78">
        <w:t>)</w:t>
      </w:r>
    </w:p>
    <w:p w:rsidR="00ED3D78" w:rsidRPr="00ED3D78" w:rsidRDefault="00462C3A" w:rsidP="0020006C">
      <w:pPr>
        <w:spacing w:line="480" w:lineRule="auto"/>
      </w:pPr>
      <w:r w:rsidRPr="00206A48">
        <w:t>Ben Kearns</w:t>
      </w:r>
      <w:r w:rsidR="00174E51">
        <w:rPr>
          <w:vertAlign w:val="superscript"/>
        </w:rPr>
        <w:t>1</w:t>
      </w:r>
      <w:r w:rsidR="00ED3D78">
        <w:t xml:space="preserve"> (</w:t>
      </w:r>
      <w:r w:rsidR="00ED3D78" w:rsidRPr="00ED3D78">
        <w:t>b.kearns@sheffield.ac.uk</w:t>
      </w:r>
      <w:r w:rsidR="00ED3D78">
        <w:t>)</w:t>
      </w:r>
    </w:p>
    <w:p w:rsidR="00ED3D78" w:rsidRPr="00ED3D78" w:rsidRDefault="000E45CB" w:rsidP="0020006C">
      <w:pPr>
        <w:spacing w:line="480" w:lineRule="auto"/>
      </w:pPr>
      <w:r>
        <w:t>El</w:t>
      </w:r>
      <w:r w:rsidR="005B7083">
        <w:t>eanor</w:t>
      </w:r>
      <w:r>
        <w:t xml:space="preserve"> </w:t>
      </w:r>
      <w:r w:rsidRPr="000E45CB">
        <w:t>Holding</w:t>
      </w:r>
      <w:r w:rsidRPr="000E45CB">
        <w:rPr>
          <w:vertAlign w:val="superscript"/>
        </w:rPr>
        <w:t>1</w:t>
      </w:r>
      <w:r w:rsidR="00ED3D78">
        <w:t xml:space="preserve"> (</w:t>
      </w:r>
      <w:r w:rsidR="00ED3D78" w:rsidRPr="00ED3D78">
        <w:t>e.holding@sheffield.ac.uk</w:t>
      </w:r>
      <w:r w:rsidR="00ED3D78">
        <w:t>)</w:t>
      </w:r>
    </w:p>
    <w:p w:rsidR="00ED3D78" w:rsidRPr="00ED3D78" w:rsidRDefault="002C0B5A" w:rsidP="0020006C">
      <w:pPr>
        <w:spacing w:line="480" w:lineRule="auto"/>
      </w:pPr>
      <w:r w:rsidRPr="000E45CB">
        <w:t>Christine</w:t>
      </w:r>
      <w:r w:rsidR="00462C3A" w:rsidRPr="00206A48">
        <w:t xml:space="preserve"> Smith</w:t>
      </w:r>
      <w:r w:rsidR="001B68E0">
        <w:rPr>
          <w:vertAlign w:val="superscript"/>
        </w:rPr>
        <w:t>3</w:t>
      </w:r>
      <w:r w:rsidR="00ED3D78">
        <w:t xml:space="preserve"> (</w:t>
      </w:r>
      <w:r w:rsidR="00ED3D78" w:rsidRPr="00ED3D78">
        <w:t>christinesmith@nhs.net</w:t>
      </w:r>
      <w:r w:rsidR="00ED3D78">
        <w:t>)</w:t>
      </w:r>
    </w:p>
    <w:p w:rsidR="00ED3D78" w:rsidRPr="00ED3D78" w:rsidRDefault="00206A48" w:rsidP="0020006C">
      <w:pPr>
        <w:spacing w:line="480" w:lineRule="auto"/>
      </w:pPr>
      <w:r>
        <w:t>Annette Haywood</w:t>
      </w:r>
      <w:r w:rsidR="00174E51" w:rsidRPr="00F77249">
        <w:rPr>
          <w:vertAlign w:val="superscript"/>
        </w:rPr>
        <w:t>1</w:t>
      </w:r>
      <w:r w:rsidR="00ED3D78">
        <w:t xml:space="preserve"> (</w:t>
      </w:r>
      <w:r w:rsidR="00ED3D78" w:rsidRPr="00ED3D78">
        <w:t>a.haywood@sheffield.ac.uk</w:t>
      </w:r>
      <w:r w:rsidR="00ED3D78">
        <w:t>)</w:t>
      </w:r>
    </w:p>
    <w:p w:rsidR="00ED3D78" w:rsidRPr="00ED3D78" w:rsidRDefault="00E47599" w:rsidP="0020006C">
      <w:pPr>
        <w:spacing w:line="480" w:lineRule="auto"/>
      </w:pPr>
      <w:r w:rsidRPr="00206A48">
        <w:t>Cindy Cooper</w:t>
      </w:r>
      <w:r w:rsidR="001B68E0">
        <w:rPr>
          <w:vertAlign w:val="superscript"/>
        </w:rPr>
        <w:t>1</w:t>
      </w:r>
      <w:r w:rsidR="00ED3D78">
        <w:rPr>
          <w:vertAlign w:val="superscript"/>
        </w:rPr>
        <w:t xml:space="preserve"> </w:t>
      </w:r>
      <w:r w:rsidR="00ED3D78">
        <w:t>(</w:t>
      </w:r>
      <w:r w:rsidR="00ED3D78" w:rsidRPr="00ED3D78">
        <w:t>c.l.cooper@sheffield.ac.uk</w:t>
      </w:r>
      <w:r w:rsidR="00ED3D78">
        <w:t>)</w:t>
      </w:r>
    </w:p>
    <w:p w:rsidR="00ED3D78" w:rsidRPr="00ED3D78" w:rsidRDefault="00206A48" w:rsidP="0020006C">
      <w:pPr>
        <w:spacing w:line="480" w:lineRule="auto"/>
      </w:pPr>
      <w:r>
        <w:t>Mark Strong</w:t>
      </w:r>
      <w:r w:rsidR="00174E51">
        <w:rPr>
          <w:vertAlign w:val="superscript"/>
        </w:rPr>
        <w:t>1</w:t>
      </w:r>
      <w:r w:rsidR="00ED3D78">
        <w:t xml:space="preserve"> (</w:t>
      </w:r>
      <w:r w:rsidR="00ED3D78" w:rsidRPr="00ED3D78">
        <w:t>m.strong@sheffield.ac.uk</w:t>
      </w:r>
      <w:r w:rsidR="00ED3D78">
        <w:t>)</w:t>
      </w:r>
    </w:p>
    <w:p w:rsidR="00CA6665" w:rsidRPr="00ED3D78" w:rsidRDefault="00CA6665" w:rsidP="0020006C">
      <w:pPr>
        <w:spacing w:line="480" w:lineRule="auto"/>
      </w:pPr>
      <w:r>
        <w:t>Clare Relton</w:t>
      </w:r>
      <w:r w:rsidR="00F574F6">
        <w:rPr>
          <w:vertAlign w:val="superscript"/>
        </w:rPr>
        <w:t>1</w:t>
      </w:r>
      <w:r w:rsidR="00ED3D78">
        <w:t xml:space="preserve"> (</w:t>
      </w:r>
      <w:r w:rsidR="00ED3D78" w:rsidRPr="00ED3D78">
        <w:t>c.relton@sheffield.ac.uk</w:t>
      </w:r>
      <w:r w:rsidR="00ED3D78">
        <w:t>)</w:t>
      </w:r>
    </w:p>
    <w:p w:rsidR="00BD709C" w:rsidRPr="00BD709C" w:rsidRDefault="00BD709C" w:rsidP="0020006C">
      <w:pPr>
        <w:spacing w:line="480" w:lineRule="auto"/>
        <w:rPr>
          <w:b/>
        </w:rPr>
      </w:pPr>
      <w:r>
        <w:rPr>
          <w:b/>
        </w:rPr>
        <w:t>Affili</w:t>
      </w:r>
      <w:r w:rsidRPr="00BD709C">
        <w:rPr>
          <w:b/>
        </w:rPr>
        <w:t>ations</w:t>
      </w:r>
    </w:p>
    <w:p w:rsidR="00F574F6" w:rsidRDefault="00F574F6" w:rsidP="0020006C">
      <w:pPr>
        <w:spacing w:line="480" w:lineRule="auto"/>
      </w:pPr>
      <w:r>
        <w:rPr>
          <w:vertAlign w:val="superscript"/>
        </w:rPr>
        <w:t>1</w:t>
      </w:r>
      <w:r>
        <w:t>School</w:t>
      </w:r>
      <w:r w:rsidR="00FA2685">
        <w:t xml:space="preserve"> of He</w:t>
      </w:r>
      <w:r w:rsidR="000347B2">
        <w:t>alth and Related Research (ScHAR</w:t>
      </w:r>
      <w:r w:rsidR="00FA2685">
        <w:t>R),</w:t>
      </w:r>
      <w:r>
        <w:t xml:space="preserve"> University of Sheffield</w:t>
      </w:r>
    </w:p>
    <w:p w:rsidR="001B68E0" w:rsidRDefault="001B68E0" w:rsidP="0020006C">
      <w:pPr>
        <w:spacing w:line="480" w:lineRule="auto"/>
      </w:pPr>
      <w:r w:rsidRPr="00023804">
        <w:rPr>
          <w:vertAlign w:val="superscript"/>
        </w:rPr>
        <w:t>2</w:t>
      </w:r>
      <w:r>
        <w:t>Department of Geography &amp; Planning, University of Liverpool</w:t>
      </w:r>
    </w:p>
    <w:p w:rsidR="00ED3D78" w:rsidRPr="001B68E0" w:rsidRDefault="001B68E0" w:rsidP="0020006C">
      <w:pPr>
        <w:spacing w:line="480" w:lineRule="auto"/>
      </w:pPr>
      <w:r>
        <w:rPr>
          <w:vertAlign w:val="superscript"/>
        </w:rPr>
        <w:t>3</w:t>
      </w:r>
      <w:r>
        <w:t>Barnsley Hospital NHS Foundation Trust, Barnsley</w:t>
      </w:r>
    </w:p>
    <w:p w:rsidR="00A1319E" w:rsidRDefault="00A1319E" w:rsidP="0020006C">
      <w:pPr>
        <w:spacing w:line="480" w:lineRule="auto"/>
        <w:rPr>
          <w:rStyle w:val="Hyperlink"/>
        </w:rPr>
      </w:pPr>
      <w:r>
        <w:t>*</w:t>
      </w:r>
      <w:r w:rsidR="002E35B3">
        <w:rPr>
          <w:b/>
        </w:rPr>
        <w:t>Corresponding author</w:t>
      </w:r>
      <w:r>
        <w:t xml:space="preserve">: Public Health Section, </w:t>
      </w:r>
      <w:r w:rsidR="008853D8">
        <w:t>ScHAR</w:t>
      </w:r>
      <w:r>
        <w:t>R,</w:t>
      </w:r>
      <w:r w:rsidR="002E35B3">
        <w:t xml:space="preserve"> Regent Court, 30 Regent Street,</w:t>
      </w:r>
      <w:r w:rsidR="005A5CC4">
        <w:t xml:space="preserve"> University </w:t>
      </w:r>
      <w:r w:rsidR="00BD709C">
        <w:t>of Sheffield, S1 4DA, United Kingdom.</w:t>
      </w:r>
      <w:r>
        <w:t xml:space="preserve"> Email: </w:t>
      </w:r>
      <w:r w:rsidR="00E3221C" w:rsidRPr="00A2752C">
        <w:t>jessica.li@sheffield.ac.uk</w:t>
      </w:r>
    </w:p>
    <w:p w:rsidR="00ED3D78" w:rsidRDefault="00ED3D78" w:rsidP="0020006C">
      <w:pPr>
        <w:spacing w:line="480" w:lineRule="auto"/>
        <w:rPr>
          <w:rStyle w:val="Hyperlink"/>
        </w:rPr>
      </w:pPr>
    </w:p>
    <w:p w:rsidR="009222CD" w:rsidRDefault="009222CD" w:rsidP="0020006C">
      <w:pPr>
        <w:spacing w:line="480" w:lineRule="auto"/>
        <w:jc w:val="both"/>
        <w:rPr>
          <w:b/>
        </w:rPr>
      </w:pPr>
      <w:r>
        <w:rPr>
          <w:b/>
        </w:rPr>
        <w:lastRenderedPageBreak/>
        <w:t>ABSTRACT</w:t>
      </w:r>
    </w:p>
    <w:p w:rsidR="00762AFE" w:rsidRDefault="002144BA" w:rsidP="0020006C">
      <w:pPr>
        <w:spacing w:line="480" w:lineRule="auto"/>
        <w:jc w:val="both"/>
      </w:pPr>
      <w:r>
        <w:rPr>
          <w:b/>
        </w:rPr>
        <w:t xml:space="preserve">Background: </w:t>
      </w:r>
      <w:r w:rsidR="00113754">
        <w:t xml:space="preserve">Multimorbidity is increasingly being recognized as a serious public health concern. </w:t>
      </w:r>
      <w:r w:rsidR="00CE3B91">
        <w:t>R</w:t>
      </w:r>
      <w:r w:rsidR="00A61243">
        <w:t xml:space="preserve">esearch into its determinants, prevalence, and </w:t>
      </w:r>
      <w:r w:rsidR="00775D6E">
        <w:t>management</w:t>
      </w:r>
      <w:r w:rsidR="00A61243">
        <w:t xml:space="preserve"> </w:t>
      </w:r>
      <w:r w:rsidR="00621A58">
        <w:t>is needed and a</w:t>
      </w:r>
      <w:r w:rsidR="00762AFE">
        <w:t xml:space="preserve">s the risk of experiencing multiple chronic conditions increases over time, attention </w:t>
      </w:r>
      <w:r w:rsidR="00BA1D4D">
        <w:t>should</w:t>
      </w:r>
      <w:r w:rsidR="00762AFE">
        <w:t xml:space="preserve"> be given to investigating the development of multimorbidity through prospective cohort design studies. Here we</w:t>
      </w:r>
      <w:r w:rsidR="00A3592E">
        <w:t xml:space="preserve"> </w:t>
      </w:r>
      <w:r w:rsidR="00730EB5">
        <w:t xml:space="preserve">examine the baseline patterns of multimorbidity and their association with health outcomes for </w:t>
      </w:r>
      <w:r w:rsidR="00621A58">
        <w:t>residents in Yorkshire, England</w:t>
      </w:r>
      <w:r w:rsidR="00CE3B91">
        <w:t xml:space="preserve"> using data from the Yorkshire Health Study</w:t>
      </w:r>
      <w:r w:rsidR="00096210">
        <w:t>.</w:t>
      </w:r>
    </w:p>
    <w:p w:rsidR="005F3466" w:rsidRDefault="000A6690" w:rsidP="0020006C">
      <w:pPr>
        <w:spacing w:line="480" w:lineRule="auto"/>
        <w:jc w:val="both"/>
      </w:pPr>
      <w:r>
        <w:rPr>
          <w:b/>
        </w:rPr>
        <w:t>Methods</w:t>
      </w:r>
      <w:r w:rsidR="002144BA">
        <w:rPr>
          <w:b/>
        </w:rPr>
        <w:t xml:space="preserve">: </w:t>
      </w:r>
      <w:r w:rsidR="00612E1F">
        <w:t>Baseline data from the Yorkshire Health Study (YHS) was</w:t>
      </w:r>
      <w:r w:rsidR="000412A4">
        <w:t xml:space="preserve"> </w:t>
      </w:r>
      <w:r w:rsidR="00A64384">
        <w:t>collected from 27</w:t>
      </w:r>
      <w:r w:rsidR="001B68E0">
        <w:t>,</w:t>
      </w:r>
      <w:r w:rsidR="00A64384">
        <w:t xml:space="preserve">806 patients recruited between 2010 and 2012. </w:t>
      </w:r>
      <w:r w:rsidR="000412A4">
        <w:t>A two-stage sampling strateg</w:t>
      </w:r>
      <w:r w:rsidR="00F756EE">
        <w:t xml:space="preserve">y was implemented </w:t>
      </w:r>
      <w:r w:rsidR="00F9258D">
        <w:t xml:space="preserve">which </w:t>
      </w:r>
      <w:r w:rsidR="00FE5815">
        <w:t xml:space="preserve">first </w:t>
      </w:r>
      <w:r w:rsidR="00F9258D">
        <w:t>i</w:t>
      </w:r>
      <w:r w:rsidR="00FE5815">
        <w:t>nvolved</w:t>
      </w:r>
      <w:r w:rsidR="008805F2">
        <w:t xml:space="preserve"> </w:t>
      </w:r>
      <w:r w:rsidR="00F9258D">
        <w:t>recr</w:t>
      </w:r>
      <w:r w:rsidR="00E97EFF">
        <w:t>uiting 43</w:t>
      </w:r>
      <w:r w:rsidR="000412A4">
        <w:t xml:space="preserve"> general practice s</w:t>
      </w:r>
      <w:r w:rsidR="00F9258D">
        <w:t>urgeries</w:t>
      </w:r>
      <w:r w:rsidR="00E97EFF">
        <w:t xml:space="preserve"> and </w:t>
      </w:r>
      <w:r w:rsidR="008805F2">
        <w:t xml:space="preserve">then </w:t>
      </w:r>
      <w:r w:rsidR="00E97EFF">
        <w:t>having them consent to</w:t>
      </w:r>
      <w:r w:rsidR="00F9258D">
        <w:t xml:space="preserve"> mailing</w:t>
      </w:r>
      <w:r w:rsidR="00F756EE">
        <w:t xml:space="preserve"> invitations to</w:t>
      </w:r>
      <w:r w:rsidR="00E8533B">
        <w:t xml:space="preserve"> their</w:t>
      </w:r>
      <w:r w:rsidR="004B5123">
        <w:t xml:space="preserve"> patients to</w:t>
      </w:r>
      <w:r w:rsidR="00F756EE">
        <w:t xml:space="preserve"> complete postal or online questionnaires.</w:t>
      </w:r>
      <w:r w:rsidR="00060180">
        <w:t xml:space="preserve"> </w:t>
      </w:r>
      <w:r w:rsidR="00F9258D">
        <w:t>The questionnaire collected</w:t>
      </w:r>
      <w:r w:rsidR="00F770BF">
        <w:t xml:space="preserve"> information on </w:t>
      </w:r>
      <w:r w:rsidR="00286656">
        <w:t xml:space="preserve">chronic health conditions, </w:t>
      </w:r>
      <w:r w:rsidR="00F770BF">
        <w:t>demographics, health-related behaviours, healthcare</w:t>
      </w:r>
      <w:r w:rsidR="005F3855">
        <w:t xml:space="preserve"> and medication</w:t>
      </w:r>
      <w:r w:rsidR="00286656">
        <w:t xml:space="preserve"> usage</w:t>
      </w:r>
      <w:r w:rsidR="00F770BF">
        <w:t>, and a range of other health related variables.</w:t>
      </w:r>
      <w:r w:rsidR="005F3466">
        <w:t xml:space="preserve"> </w:t>
      </w:r>
      <w:r w:rsidR="009145CD">
        <w:t>Descriptive statistics (chi-square and t tests) were used to examine associations between these variables and multimorbidity.</w:t>
      </w:r>
      <w:r w:rsidR="005F3855">
        <w:t xml:space="preserve"> </w:t>
      </w:r>
    </w:p>
    <w:p w:rsidR="002144BA" w:rsidRPr="002144BA" w:rsidRDefault="005F3466" w:rsidP="0020006C">
      <w:pPr>
        <w:spacing w:line="480" w:lineRule="auto"/>
        <w:jc w:val="both"/>
      </w:pPr>
      <w:r w:rsidRPr="005F3466">
        <w:rPr>
          <w:b/>
        </w:rPr>
        <w:t>Results:</w:t>
      </w:r>
      <w:r>
        <w:t xml:space="preserve"> </w:t>
      </w:r>
      <w:r w:rsidR="00612E1F">
        <w:t>In the YHS cohort</w:t>
      </w:r>
      <w:r w:rsidR="005F3855">
        <w:t xml:space="preserve">, </w:t>
      </w:r>
      <w:r w:rsidR="00094ED1">
        <w:t>10</w:t>
      </w:r>
      <w:r w:rsidR="001B68E0">
        <w:t>,</w:t>
      </w:r>
      <w:r w:rsidR="00094ED1">
        <w:t>332</w:t>
      </w:r>
      <w:r>
        <w:t xml:space="preserve"> </w:t>
      </w:r>
      <w:r w:rsidR="005F3855">
        <w:t>participan</w:t>
      </w:r>
      <w:r>
        <w:t>ts</w:t>
      </w:r>
      <w:r w:rsidR="00094ED1">
        <w:t xml:space="preserve"> (</w:t>
      </w:r>
      <w:r w:rsidR="00EF5388">
        <w:t>37.2</w:t>
      </w:r>
      <w:r w:rsidR="00094ED1">
        <w:t>%)</w:t>
      </w:r>
      <w:r>
        <w:t xml:space="preserve"> reported having at least </w:t>
      </w:r>
      <w:r w:rsidR="003317FB">
        <w:t>two</w:t>
      </w:r>
      <w:r>
        <w:t xml:space="preserve"> or mo</w:t>
      </w:r>
      <w:r w:rsidR="005C02EE">
        <w:t>re long</w:t>
      </w:r>
      <w:r w:rsidR="00CA1741">
        <w:t>-</w:t>
      </w:r>
      <w:r w:rsidR="005C02EE">
        <w:t xml:space="preserve">term health conditions </w:t>
      </w:r>
      <w:r w:rsidR="0005752D">
        <w:t xml:space="preserve">(multimorbidity). </w:t>
      </w:r>
      <w:r w:rsidR="008A2872">
        <w:t>Older age, BMI and deprivation were all positiv</w:t>
      </w:r>
      <w:r w:rsidR="00AB582B">
        <w:t>ely associated with</w:t>
      </w:r>
      <w:r w:rsidR="008A2872">
        <w:t xml:space="preserve"> multimorbidity. </w:t>
      </w:r>
      <w:r w:rsidR="006337F0">
        <w:t>Nearly half (45.7%) of participants from the most deprived areas experienced multimorbidity</w:t>
      </w:r>
      <w:r w:rsidR="00D13DB8">
        <w:t>.</w:t>
      </w:r>
      <w:r w:rsidR="00AB582B">
        <w:t xml:space="preserve"> </w:t>
      </w:r>
      <w:r w:rsidR="001C69FB">
        <w:t>Based on the weighted sample, a</w:t>
      </w:r>
      <w:r w:rsidR="00AB582B">
        <w:t>verage</w:t>
      </w:r>
      <w:r w:rsidR="00D13DB8">
        <w:t xml:space="preserve"> </w:t>
      </w:r>
      <w:r w:rsidR="00AB582B">
        <w:t>h</w:t>
      </w:r>
      <w:r w:rsidR="00BD069E">
        <w:t>ealth-related</w:t>
      </w:r>
      <w:r w:rsidR="00D13DB8">
        <w:t xml:space="preserve"> </w:t>
      </w:r>
      <w:r w:rsidR="00BD069E">
        <w:t>quality of life</w:t>
      </w:r>
      <w:r w:rsidR="00AB582B">
        <w:t xml:space="preserve"> decreased with the number of health conditions reported; </w:t>
      </w:r>
      <w:r w:rsidR="00E94C3E">
        <w:t>the</w:t>
      </w:r>
      <w:r w:rsidR="00AB582B">
        <w:t xml:space="preserve"> </w:t>
      </w:r>
      <w:r w:rsidR="00CB217F">
        <w:t>mean EQ-5D score</w:t>
      </w:r>
      <w:r w:rsidR="00E94C3E">
        <w:t xml:space="preserve"> for participants with </w:t>
      </w:r>
      <w:r w:rsidR="00FB72E9">
        <w:t>no conditions</w:t>
      </w:r>
      <w:r w:rsidR="00E94C3E">
        <w:t xml:space="preserve"> was</w:t>
      </w:r>
      <w:r w:rsidR="00CB217F">
        <w:t xml:space="preserve"> 0.945</w:t>
      </w:r>
      <w:r w:rsidR="00AB582B">
        <w:t xml:space="preserve"> compared to </w:t>
      </w:r>
      <w:r w:rsidR="00CB217F">
        <w:t>0.35</w:t>
      </w:r>
      <w:r w:rsidR="00AB582B">
        <w:t xml:space="preserve">5 for </w:t>
      </w:r>
      <w:r w:rsidR="00FB72E9">
        <w:t>participants with five or more</w:t>
      </w:r>
      <w:r w:rsidR="00AB582B">
        <w:t xml:space="preserve">. </w:t>
      </w:r>
      <w:r w:rsidR="00D13DB8">
        <w:t>The mean number of medications</w:t>
      </w:r>
      <w:r w:rsidR="00A8348E">
        <w:t xml:space="preserve"> used</w:t>
      </w:r>
      <w:r w:rsidR="00D13DB8">
        <w:t xml:space="preserve"> for th</w:t>
      </w:r>
      <w:r w:rsidR="00D92B83">
        <w:t>ose without multimorbidity was 1.81</w:t>
      </w:r>
      <w:r w:rsidR="00D13DB8">
        <w:t xml:space="preserve"> (range</w:t>
      </w:r>
      <w:r w:rsidR="00D92B83">
        <w:t xml:space="preserve"> 1-13</w:t>
      </w:r>
      <w:r w:rsidR="00A2781C">
        <w:t>,</w:t>
      </w:r>
      <w:r w:rsidR="00D92B83">
        <w:t xml:space="preserve"> SD=1.25) compared to 3.81</w:t>
      </w:r>
      <w:r w:rsidR="00D13DB8">
        <w:t xml:space="preserve"> </w:t>
      </w:r>
      <w:r w:rsidR="00A2781C">
        <w:t>(range 1-14,</w:t>
      </w:r>
      <w:r w:rsidR="00D92B83">
        <w:t xml:space="preserve"> SD=2.44) </w:t>
      </w:r>
      <w:r w:rsidR="00D13DB8">
        <w:t>for those with at least two long</w:t>
      </w:r>
      <w:r w:rsidR="00895F4F">
        <w:t>-</w:t>
      </w:r>
      <w:r w:rsidR="00D13DB8">
        <w:t>term conditions and 7</w:t>
      </w:r>
      <w:r w:rsidR="00023B08">
        <w:t>.47</w:t>
      </w:r>
      <w:r w:rsidR="00D92B83">
        <w:t xml:space="preserve"> (ra</w:t>
      </w:r>
      <w:r w:rsidR="00A2781C">
        <w:t>nge 1-37,</w:t>
      </w:r>
      <w:r w:rsidR="00D92B83">
        <w:t xml:space="preserve"> SD=7.47)</w:t>
      </w:r>
      <w:r w:rsidR="00D13DB8">
        <w:t xml:space="preserve"> for those with 5+ conditions.</w:t>
      </w:r>
    </w:p>
    <w:p w:rsidR="00612E1F" w:rsidRPr="00612E1F" w:rsidRDefault="002144BA" w:rsidP="0020006C">
      <w:pPr>
        <w:spacing w:line="480" w:lineRule="auto"/>
        <w:jc w:val="both"/>
      </w:pPr>
      <w:r>
        <w:rPr>
          <w:b/>
        </w:rPr>
        <w:lastRenderedPageBreak/>
        <w:t xml:space="preserve">Discussion: </w:t>
      </w:r>
      <w:r w:rsidR="00B478BB">
        <w:t>Patterns of multimorbidity within t</w:t>
      </w:r>
      <w:r w:rsidR="002D2D9F" w:rsidRPr="002D2D9F">
        <w:t>he Yorkshi</w:t>
      </w:r>
      <w:r w:rsidR="002D2D9F">
        <w:t>re Health Study</w:t>
      </w:r>
      <w:r w:rsidR="00FC3601">
        <w:t xml:space="preserve"> support research on multimorbidity within previous observational cross-sectional studies</w:t>
      </w:r>
      <w:r w:rsidR="00B478BB">
        <w:t>. The YHS</w:t>
      </w:r>
      <w:r w:rsidR="002D2D9F">
        <w:t xml:space="preserve"> provides both a</w:t>
      </w:r>
      <w:r w:rsidR="002D2D9F" w:rsidRPr="002D2D9F">
        <w:t xml:space="preserve"> facility for participant recruitment to intervention trials, and a large population-based longitudinal cohort</w:t>
      </w:r>
      <w:r w:rsidR="004D7C9D">
        <w:t xml:space="preserve"> for observational research. </w:t>
      </w:r>
      <w:r w:rsidR="00B10BCE">
        <w:t>It is planned to continue</w:t>
      </w:r>
      <w:r w:rsidR="00A0524F" w:rsidRPr="00A0524F">
        <w:t xml:space="preserve"> </w:t>
      </w:r>
      <w:r w:rsidR="00B10BCE">
        <w:t xml:space="preserve">to </w:t>
      </w:r>
      <w:r w:rsidR="00A0524F" w:rsidRPr="00A0524F">
        <w:t>record chronic conditions and other health related behaviours in future waves which will be useful for examining determinants and trends in chronic disease and multimorbidity.</w:t>
      </w:r>
    </w:p>
    <w:p w:rsidR="00231767" w:rsidRDefault="00231767" w:rsidP="0020006C">
      <w:pPr>
        <w:spacing w:line="480" w:lineRule="auto"/>
      </w:pPr>
      <w:r w:rsidRPr="00231767">
        <w:rPr>
          <w:b/>
        </w:rPr>
        <w:t>Keywords:</w:t>
      </w:r>
      <w:r>
        <w:t xml:space="preserve"> multimorbidity, multiple cohort trial, health conditions, long-term conditions</w:t>
      </w:r>
    </w:p>
    <w:p w:rsidR="00231767" w:rsidRDefault="00231767"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0006C" w:rsidRDefault="0020006C" w:rsidP="0020006C">
      <w:pPr>
        <w:spacing w:line="480" w:lineRule="auto"/>
        <w:rPr>
          <w:b/>
        </w:rPr>
      </w:pPr>
    </w:p>
    <w:p w:rsidR="002203C0" w:rsidRPr="006B4C25" w:rsidRDefault="008E229B" w:rsidP="0020006C">
      <w:pPr>
        <w:spacing w:line="480" w:lineRule="auto"/>
        <w:jc w:val="both"/>
        <w:rPr>
          <w:b/>
        </w:rPr>
      </w:pPr>
      <w:r>
        <w:rPr>
          <w:b/>
        </w:rPr>
        <w:lastRenderedPageBreak/>
        <w:t>BACKGROUND</w:t>
      </w:r>
    </w:p>
    <w:p w:rsidR="00152922" w:rsidRPr="00824485" w:rsidRDefault="00AF7ADF" w:rsidP="0020006C">
      <w:pPr>
        <w:spacing w:line="480" w:lineRule="auto"/>
        <w:jc w:val="both"/>
      </w:pPr>
      <w:r>
        <w:t>Within the past decade</w:t>
      </w:r>
      <w:r w:rsidR="00AD78FF">
        <w:t>, t</w:t>
      </w:r>
      <w:r w:rsidR="00C92F62">
        <w:t>here has been a growing interest in researching the management, needs, and treatment of those with mult</w:t>
      </w:r>
      <w:r w:rsidR="00597CF7">
        <w:t>iple long term health condition</w:t>
      </w:r>
      <w:r w:rsidR="00295FFC">
        <w:t xml:space="preserve">s </w:t>
      </w:r>
      <w:r w:rsidR="00461765">
        <w:fldChar w:fldCharType="begin"/>
      </w:r>
      <w:r w:rsidR="006A499A">
        <w:instrText xml:space="preserve"> ADDIN EN.CITE &lt;EndNote&gt;&lt;Cite&gt;&lt;Author&gt;Marengoni&lt;/Author&gt;&lt;Year&gt;2011&lt;/Year&gt;&lt;RecNum&gt;68&lt;/RecNum&gt;&lt;DisplayText&gt;[1]&lt;/DisplayText&gt;&lt;record&gt;&lt;rec-number&gt;68&lt;/rec-number&gt;&lt;foreign-keys&gt;&lt;key app="EN" db-id="wp5rvpprbw9r2qeezw9xers592zp99wda0zw" timestamp="1439827349"&gt;68&lt;/key&gt;&lt;/foreign-keys&gt;&lt;ref-type name="Journal Article"&gt;17&lt;/ref-type&gt;&lt;contributors&gt;&lt;authors&gt;&lt;author&gt;Marengoni, A.&lt;/author&gt;&lt;author&gt;Angleman, S.&lt;/author&gt;&lt;author&gt;Melis, R.&lt;/author&gt;&lt;author&gt;Mangialasche, F.&lt;/author&gt;&lt;author&gt;Karp, A.&lt;/author&gt;&lt;author&gt;Garmen, A.&lt;/author&gt;&lt;author&gt;Meinow, B.&lt;/author&gt;&lt;author&gt;Fratiglioni, L.&lt;/author&gt;&lt;/authors&gt;&lt;/contributors&gt;&lt;auth-address&gt;Aging Research Center, NVS Department, Karolinska Institutet and Stockholm University, Sweden. marengon@med.unibs.it&lt;/auth-address&gt;&lt;titles&gt;&lt;title&gt;Aging with multimorbidity: a systematic review of the literature&lt;/title&gt;&lt;secondary-title&gt;Ageing Res Rev&lt;/secondary-title&gt;&lt;alt-title&gt;Ageing research reviews&lt;/alt-title&gt;&lt;/titles&gt;&lt;periodical&gt;&lt;full-title&gt;Ageing Res Rev&lt;/full-title&gt;&lt;abbr-1&gt;Ageing research reviews&lt;/abbr-1&gt;&lt;/periodical&gt;&lt;alt-periodical&gt;&lt;full-title&gt;Ageing Res Rev&lt;/full-title&gt;&lt;abbr-1&gt;Ageing research reviews&lt;/abbr-1&gt;&lt;/alt-periodical&gt;&lt;pages&gt;430-9&lt;/pages&gt;&lt;volume&gt;10&lt;/volume&gt;&lt;number&gt;4&lt;/number&gt;&lt;keywords&gt;&lt;keyword&gt;Aging/*pathology/physiology/*psychology&lt;/keyword&gt;&lt;keyword&gt;Animals&lt;/keyword&gt;&lt;keyword&gt;Chronic Disease&lt;/keyword&gt;&lt;keyword&gt;*Comorbidity&lt;/keyword&gt;&lt;keyword&gt;Cross-Sectional Studies&lt;/keyword&gt;&lt;keyword&gt;Humans&lt;/keyword&gt;&lt;keyword&gt;Quality of Health Care/standards&lt;/keyword&gt;&lt;keyword&gt;Quality of Life/*psychology&lt;/keyword&gt;&lt;keyword&gt;Risk Factors&lt;/keyword&gt;&lt;/keywords&gt;&lt;dates&gt;&lt;year&gt;2011&lt;/year&gt;&lt;pub-dates&gt;&lt;date&gt;Sep&lt;/date&gt;&lt;/pub-dates&gt;&lt;/dates&gt;&lt;isbn&gt;1872-9649 (Electronic)&amp;#xD;1568-1637 (Linking)&lt;/isbn&gt;&lt;accession-num&gt;21402176&lt;/accession-num&gt;&lt;urls&gt;&lt;related-urls&gt;&lt;url&gt;http://www.ncbi.nlm.nih.gov/pubmed/21402176&lt;/url&gt;&lt;/related-urls&gt;&lt;/urls&gt;&lt;electronic-resource-num&gt;10.1016/j.arr.2011.03.003&lt;/electronic-resource-num&gt;&lt;/record&gt;&lt;/Cite&gt;&lt;/EndNote&gt;</w:instrText>
      </w:r>
      <w:r w:rsidR="00461765">
        <w:fldChar w:fldCharType="separate"/>
      </w:r>
      <w:r w:rsidR="00597CF7">
        <w:rPr>
          <w:noProof/>
        </w:rPr>
        <w:t>[</w:t>
      </w:r>
      <w:hyperlink w:anchor="_ENREF_1" w:tooltip="Marengoni, 2011 #68" w:history="1">
        <w:r w:rsidR="00DE7596">
          <w:rPr>
            <w:noProof/>
          </w:rPr>
          <w:t>1</w:t>
        </w:r>
      </w:hyperlink>
      <w:r w:rsidR="00597CF7">
        <w:rPr>
          <w:noProof/>
        </w:rPr>
        <w:t>]</w:t>
      </w:r>
      <w:r w:rsidR="00461765">
        <w:fldChar w:fldCharType="end"/>
      </w:r>
      <w:r w:rsidR="00C92F62">
        <w:t>.</w:t>
      </w:r>
      <w:r w:rsidR="00703166">
        <w:t xml:space="preserve"> </w:t>
      </w:r>
      <w:r w:rsidR="00820E86">
        <w:t>L</w:t>
      </w:r>
      <w:r w:rsidR="00C92F62">
        <w:t>iving with two or more chronic conditions</w:t>
      </w:r>
      <w:r w:rsidR="00703166">
        <w:t xml:space="preserve"> </w:t>
      </w:r>
      <w:r w:rsidR="00820E86">
        <w:t xml:space="preserve">has increasingly become more common as people </w:t>
      </w:r>
      <w:r w:rsidR="002B4E5B">
        <w:t>age</w:t>
      </w:r>
      <w:r w:rsidR="00AF6334">
        <w:t>,</w:t>
      </w:r>
      <w:r w:rsidR="00766D8B">
        <w:t xml:space="preserve"> </w:t>
      </w:r>
      <w:r w:rsidR="00BF55B4">
        <w:t>leading</w:t>
      </w:r>
      <w:r w:rsidR="002B4E5B">
        <w:t xml:space="preserve"> to</w:t>
      </w:r>
      <w:r w:rsidR="004E48EF">
        <w:t xml:space="preserve"> increased </w:t>
      </w:r>
      <w:r w:rsidR="003C76DA">
        <w:t xml:space="preserve">financial </w:t>
      </w:r>
      <w:r w:rsidR="002B4E5B">
        <w:t>pressures on healthcare systems and treatment burden for those living with multimorbidities.</w:t>
      </w:r>
      <w:r w:rsidR="004E48EF">
        <w:t xml:space="preserve"> </w:t>
      </w:r>
      <w:r w:rsidR="00131AF9">
        <w:t xml:space="preserve">The needs of </w:t>
      </w:r>
      <w:r w:rsidR="00BF55B4">
        <w:t xml:space="preserve">these </w:t>
      </w:r>
      <w:r w:rsidR="00131AF9">
        <w:t>p</w:t>
      </w:r>
      <w:r w:rsidR="002B4E5B">
        <w:t xml:space="preserve">atients </w:t>
      </w:r>
      <w:r w:rsidR="00131AF9">
        <w:t xml:space="preserve">are complex, </w:t>
      </w:r>
      <w:r w:rsidR="00D00AAF">
        <w:t xml:space="preserve">with those </w:t>
      </w:r>
      <w:r w:rsidR="00D748EE">
        <w:t>experiencing different</w:t>
      </w:r>
      <w:r w:rsidR="00D00AAF">
        <w:t xml:space="preserve"> conditions needing</w:t>
      </w:r>
      <w:r w:rsidR="00C92F62">
        <w:t xml:space="preserve"> to attend multiple appointments with </w:t>
      </w:r>
      <w:r w:rsidR="00A5629E">
        <w:t xml:space="preserve">various </w:t>
      </w:r>
      <w:r w:rsidR="00C92F62">
        <w:t xml:space="preserve">doctors, while </w:t>
      </w:r>
      <w:r w:rsidR="00152922">
        <w:t xml:space="preserve">managing </w:t>
      </w:r>
      <w:r w:rsidR="004E48EF">
        <w:t>several medication</w:t>
      </w:r>
      <w:r w:rsidR="002B4E5B">
        <w:t>s</w:t>
      </w:r>
      <w:r w:rsidR="00316FCB">
        <w:t xml:space="preserve"> </w:t>
      </w:r>
      <w:r w:rsidR="00461765">
        <w:fldChar w:fldCharType="begin"/>
      </w:r>
      <w:r w:rsidR="006A499A">
        <w:instrText xml:space="preserve"> ADDIN EN.CITE &lt;EndNote&gt;&lt;Cite&gt;&lt;Author&gt;Wallace&lt;/Author&gt;&lt;Year&gt;2015&lt;/Year&gt;&lt;RecNum&gt;82&lt;/RecNum&gt;&lt;DisplayText&gt;[2]&lt;/DisplayText&gt;&lt;record&gt;&lt;rec-number&gt;82&lt;/rec-number&gt;&lt;foreign-keys&gt;&lt;key app="EN" db-id="wp5rvpprbw9r2qeezw9xers592zp99wda0zw" timestamp="1440167128"&gt;82&lt;/key&gt;&lt;/foreign-keys&gt;&lt;ref-type name="Journal Article"&gt;17&lt;/ref-type&gt;&lt;contributors&gt;&lt;authors&gt;&lt;author&gt;Wallace, E.&lt;/author&gt;&lt;author&gt;Salisbury, C.&lt;/author&gt;&lt;author&gt;Guthrie, B.&lt;/author&gt;&lt;author&gt;Lewis, C.&lt;/author&gt;&lt;author&gt;Fahey, T.&lt;/author&gt;&lt;author&gt;Smith, S. M.&lt;/author&gt;&lt;/authors&gt;&lt;/contributors&gt;&lt;auth-address&gt;HRB Centre for Primary Care Research, Royal College of Surgeons in Ireland Medical School, Dublin 2, Ireland emmawallace@rcsi.ie.&amp;#xD;Centre for Academic Primary Care, University of Bristol, Bristol, UK.&amp;#xD;Quality, Safety and Informatics Research Group, University of Dundee, Dundee, UK.&amp;#xD;HRB Centre for Primary Care Research, Royal College of Surgeons in Ireland Medical School, Dublin 2, Ireland.&lt;/auth-address&gt;&lt;titles&gt;&lt;title&gt;Managing patients with multimorbidity in primary care&lt;/title&gt;&lt;secondary-title&gt;BMJ&lt;/secondary-title&gt;&lt;alt-title&gt;Bmj&lt;/alt-title&gt;&lt;/titles&gt;&lt;periodical&gt;&lt;full-title&gt;BMJ&lt;/full-title&gt;&lt;abbr-1&gt;Bmj&lt;/abbr-1&gt;&lt;/periodical&gt;&lt;alt-periodical&gt;&lt;full-title&gt;BMJ&lt;/full-title&gt;&lt;abbr-1&gt;Bmj&lt;/abbr-1&gt;&lt;/alt-periodical&gt;&lt;pages&gt;h176&lt;/pages&gt;&lt;volume&gt;350&lt;/volume&gt;&lt;dates&gt;&lt;year&gt;2015&lt;/year&gt;&lt;/dates&gt;&lt;isbn&gt;1756-1833 (Electronic)&amp;#xD;0959-535X (Linking)&lt;/isbn&gt;&lt;accession-num&gt;25646760&lt;/accession-num&gt;&lt;urls&gt;&lt;related-urls&gt;&lt;url&gt;http://www.ncbi.nlm.nih.gov/pubmed/25646760&lt;/url&gt;&lt;/related-urls&gt;&lt;/urls&gt;&lt;electronic-resource-num&gt;10.1136/bmj.h176&lt;/electronic-resource-num&gt;&lt;/record&gt;&lt;/Cite&gt;&lt;/EndNote&gt;</w:instrText>
      </w:r>
      <w:r w:rsidR="00461765">
        <w:fldChar w:fldCharType="separate"/>
      </w:r>
      <w:r w:rsidR="00597CF7">
        <w:rPr>
          <w:noProof/>
        </w:rPr>
        <w:t>[</w:t>
      </w:r>
      <w:hyperlink w:anchor="_ENREF_2" w:tooltip="Wallace, 2015 #82" w:history="1">
        <w:r w:rsidR="00DE7596">
          <w:rPr>
            <w:noProof/>
          </w:rPr>
          <w:t>2</w:t>
        </w:r>
      </w:hyperlink>
      <w:r w:rsidR="00597CF7">
        <w:rPr>
          <w:noProof/>
        </w:rPr>
        <w:t>]</w:t>
      </w:r>
      <w:r w:rsidR="00461765">
        <w:fldChar w:fldCharType="end"/>
      </w:r>
      <w:r w:rsidR="002B4E5B">
        <w:t xml:space="preserve">. </w:t>
      </w:r>
      <w:r w:rsidR="002D2D9F" w:rsidRPr="002D2D9F">
        <w:t xml:space="preserve">This can often lead to inefficiencies in health care services, with patients attending multiple appointments, and confusion for patients who may receive conflicting advice from different specialists involved in their care </w:t>
      </w:r>
      <w:r w:rsidR="00461765">
        <w:fldChar w:fldCharType="begin">
          <w:fldData xml:space="preserve">PEVuZE5vdGU+PENpdGU+PEF1dGhvcj5XYWxsYWNlPC9BdXRob3I+PFllYXI+MjAxNTwvWWVhcj48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Z2VzPjM3LTQzPC9wYWdlcz48dm9sdW1lPjM4MDwvdm9sdW1lPjxudW1iZXI+OTgzNjwvbnVtYmVy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</w:fldData>
        </w:fldChar>
      </w:r>
      <w:r w:rsidR="006A499A">
        <w:instrText xml:space="preserve"> ADDIN EN.CITE </w:instrText>
      </w:r>
      <w:r w:rsidR="00461765">
        <w:fldChar w:fldCharType="begin">
          <w:fldData xml:space="preserve">PEVuZE5vdGU+PENpdGU+PEF1dGhvcj5XYWxsYWNlPC9BdXRob3I+PFllYXI+MjAxNTwvWWVhcj48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Z2VzPjM3LTQzPC9wYWdlcz48dm9sdW1lPjM4MDwvdm9sdW1lPjxudW1iZXI+OTgzNjwvbnVtYmVy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</w:fldData>
        </w:fldChar>
      </w:r>
      <w:r w:rsidR="006A499A">
        <w:instrText xml:space="preserve"> ADDIN EN.CITE.DATA </w:instrText>
      </w:r>
      <w:r w:rsidR="00461765">
        <w:fldChar w:fldCharType="end"/>
      </w:r>
      <w:r w:rsidR="00461765">
        <w:fldChar w:fldCharType="separate"/>
      </w:r>
      <w:r w:rsidR="00597CF7">
        <w:rPr>
          <w:noProof/>
        </w:rPr>
        <w:t>[</w:t>
      </w:r>
      <w:hyperlink w:anchor="_ENREF_2" w:tooltip="Wallace, 2015 #82" w:history="1">
        <w:r w:rsidR="00DE7596">
          <w:rPr>
            <w:noProof/>
          </w:rPr>
          <w:t>2-4</w:t>
        </w:r>
      </w:hyperlink>
      <w:r w:rsidR="00597CF7">
        <w:rPr>
          <w:noProof/>
        </w:rPr>
        <w:t>]</w:t>
      </w:r>
      <w:r w:rsidR="00461765">
        <w:fldChar w:fldCharType="end"/>
      </w:r>
      <w:r w:rsidR="00541902">
        <w:t xml:space="preserve">. </w:t>
      </w:r>
      <w:r w:rsidR="004E48EF">
        <w:t>M</w:t>
      </w:r>
      <w:r w:rsidR="00703166">
        <w:t xml:space="preserve">ultimorbidity </w:t>
      </w:r>
      <w:r w:rsidR="00F170C3">
        <w:t>has also</w:t>
      </w:r>
      <w:r w:rsidR="004E48EF" w:rsidRPr="004E48EF">
        <w:t xml:space="preserve"> been found to be to be associated with increased healthcare costs, mortality rates, service use, and decreased p</w:t>
      </w:r>
      <w:r w:rsidR="00B52B93">
        <w:t>hysical functioning</w:t>
      </w:r>
      <w:r w:rsidR="00912412">
        <w:t xml:space="preserve"> </w:t>
      </w:r>
      <w:r w:rsidR="00B16F61">
        <w:t xml:space="preserve">and quality of life </w:t>
      </w:r>
      <w:r w:rsidR="00461765">
        <w:fldChar w:fldCharType="begin">
          <w:fldData xml:space="preserve">PEVuZE5vdGU+PENpdGU+PEF1dGhvcj5XYWxsYWNlPC9BdXRob3I+PFllYXI+MjAxNTwvWWVhcj48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cmlvZGljYWw+PHBhZ2VzPmgxNzY8L3BhZ2VzPjx2b2x1bWU+MzUwPC92b2x1bWU+PGRhdGVzPjx5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ZW5lcmFsIFByYWN0aXRpb25lcnM8L2FiYnItMT48L2FsdC1wZXJpb2RpY2FsPjxwYWdlcz5lMjk3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cGFnZXM+MzctNDM8L3BhZ2VzPjx2b2x1bWU+MzgwPC92b2x1bWU+PG51bWJlcj45ODM2PC9udW1i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</w:fldData>
        </w:fldChar>
      </w:r>
      <w:r w:rsidR="006A499A">
        <w:instrText xml:space="preserve"> ADDIN EN.CITE </w:instrText>
      </w:r>
      <w:r w:rsidR="00461765">
        <w:fldChar w:fldCharType="begin">
          <w:fldData xml:space="preserve">PEVuZE5vdGU+PENpdGU+PEF1dGhvcj5XYWxsYWNlPC9BdXRob3I+PFllYXI+MjAxNTwvWWVhcj48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cmlvZGljYWw+PHBhZ2VzPmgxNzY8L3BhZ2VzPjx2b2x1bWU+MzUwPC92b2x1bWU+PGRhdGVzPjx5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ZW5lcmFsIFByYWN0aXRpb25lcnM8L2FiYnItMT48L2FsdC1wZXJpb2RpY2FsPjxwYWdlcz5lMjk3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cGFnZXM+MzctNDM8L3BhZ2VzPjx2b2x1bWU+MzgwPC92b2x1bWU+PG51bWJlcj45ODM2PC9udW1i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2" w:tooltip="Wallace, 2015 #82" w:history="1">
        <w:r w:rsidR="00DE7596">
          <w:rPr>
            <w:noProof/>
          </w:rPr>
          <w:t>2</w:t>
        </w:r>
      </w:hyperlink>
      <w:r w:rsidR="00597CF7">
        <w:rPr>
          <w:noProof/>
        </w:rPr>
        <w:t xml:space="preserve">, </w:t>
      </w:r>
      <w:hyperlink w:anchor="_ENREF_3" w:tooltip="Barnett, 2012 #78" w:history="1">
        <w:r w:rsidR="00DE7596">
          <w:rPr>
            <w:noProof/>
          </w:rPr>
          <w:t>3</w:t>
        </w:r>
      </w:hyperlink>
      <w:r w:rsidR="00597CF7">
        <w:rPr>
          <w:noProof/>
        </w:rPr>
        <w:t xml:space="preserve">, </w:t>
      </w:r>
      <w:hyperlink w:anchor="_ENREF_5" w:tooltip="France, 2012 #62" w:history="1">
        <w:r w:rsidR="00DE7596">
          <w:rPr>
            <w:noProof/>
          </w:rPr>
          <w:t>5-7</w:t>
        </w:r>
      </w:hyperlink>
      <w:r w:rsidR="00597CF7">
        <w:rPr>
          <w:noProof/>
        </w:rPr>
        <w:t>]</w:t>
      </w:r>
      <w:r w:rsidR="00461765">
        <w:fldChar w:fldCharType="end"/>
      </w:r>
      <w:r w:rsidR="00A04219">
        <w:t xml:space="preserve">, </w:t>
      </w:r>
      <w:r w:rsidR="00B52B93">
        <w:t>highlighting the need for more research into the key determinants to detect early signs of</w:t>
      </w:r>
      <w:r w:rsidR="0005004B">
        <w:t xml:space="preserve"> risk factors and assess effective interventions.</w:t>
      </w:r>
      <w:r w:rsidR="00A3592E">
        <w:t xml:space="preserve"> </w:t>
      </w:r>
    </w:p>
    <w:p w:rsidR="003F62A9" w:rsidRDefault="002276FF" w:rsidP="0020006C">
      <w:pPr>
        <w:spacing w:line="480" w:lineRule="auto"/>
        <w:jc w:val="both"/>
      </w:pPr>
      <w:r>
        <w:t>Currently, multimorbidity is most commonly defined as</w:t>
      </w:r>
      <w:r w:rsidRPr="002D2F78">
        <w:t xml:space="preserve"> the coexis</w:t>
      </w:r>
      <w:r>
        <w:t xml:space="preserve">tence of two or more chronic conditions </w:t>
      </w:r>
      <w:r w:rsidR="00461765">
        <w:fldChar w:fldCharType="begin">
          <w:fldData xml:space="preserve">PEVuZE5vdGU+PENpdGU+PEF1dGhvcj5WYWxkZXJhczwvQXV0aG9yPjxZZWFyPjIwMDk8L1llYXI+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PkJyIEogR2VuIFByYWN0PC9mdWxsLXRpdGxlPjxhYmJyLTE+VGhlIEJyaXRpc2ggam91cm5hbCBv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</w:fldData>
        </w:fldChar>
      </w:r>
      <w:r w:rsidR="006A499A">
        <w:instrText xml:space="preserve"> ADDIN EN.CITE </w:instrText>
      </w:r>
      <w:r w:rsidR="00461765">
        <w:fldChar w:fldCharType="begin">
          <w:fldData xml:space="preserve">PEVuZE5vdGU+PENpdGU+PEF1dGhvcj5WYWxkZXJhczwvQXV0aG9yPjxZZWFyPjIwMDk8L1llYXI+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PkJyIEogR2VuIFByYWN0PC9mdWxsLXRpdGxlPjxhYmJyLTE+VGhlIEJyaXRpc2ggam91cm5hbCBv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</w:fldData>
        </w:fldChar>
      </w:r>
      <w:r w:rsidR="006A499A">
        <w:instrText xml:space="preserve"> ADDIN EN.CITE.DATA </w:instrText>
      </w:r>
      <w:r w:rsidR="00461765">
        <w:fldChar w:fldCharType="end"/>
      </w:r>
      <w:r w:rsidR="00461765">
        <w:fldChar w:fldCharType="separate"/>
      </w:r>
      <w:r w:rsidR="00597CF7">
        <w:rPr>
          <w:noProof/>
        </w:rPr>
        <w:t>[</w:t>
      </w:r>
      <w:hyperlink w:anchor="_ENREF_5" w:tooltip="France, 2012 #62" w:history="1">
        <w:r w:rsidR="00DE7596">
          <w:rPr>
            <w:noProof/>
          </w:rPr>
          <w:t>5</w:t>
        </w:r>
      </w:hyperlink>
      <w:r w:rsidR="00597CF7">
        <w:rPr>
          <w:noProof/>
        </w:rPr>
        <w:t xml:space="preserve">, </w:t>
      </w:r>
      <w:hyperlink w:anchor="_ENREF_8" w:tooltip="Valderas, 2009 #83" w:history="1">
        <w:r w:rsidR="00DE7596">
          <w:rPr>
            <w:noProof/>
          </w:rPr>
          <w:t>8</w:t>
        </w:r>
      </w:hyperlink>
      <w:r w:rsidR="00597CF7">
        <w:rPr>
          <w:noProof/>
        </w:rPr>
        <w:t xml:space="preserve">, </w:t>
      </w:r>
      <w:hyperlink w:anchor="_ENREF_9" w:tooltip="Mercer, 2009 #59" w:history="1">
        <w:r w:rsidR="00DE7596">
          <w:rPr>
            <w:noProof/>
          </w:rPr>
          <w:t>9</w:t>
        </w:r>
      </w:hyperlink>
      <w:r w:rsidR="00597CF7">
        <w:rPr>
          <w:noProof/>
        </w:rPr>
        <w:t>]</w:t>
      </w:r>
      <w:r w:rsidR="00461765">
        <w:fldChar w:fldCharType="end"/>
      </w:r>
      <w:r>
        <w:t xml:space="preserve">. These conditions can range across different long-term, </w:t>
      </w:r>
      <w:r w:rsidRPr="002D2F78">
        <w:t>disorder</w:t>
      </w:r>
      <w:r>
        <w:t>s</w:t>
      </w:r>
      <w:r w:rsidRPr="002D2F78">
        <w:t>, illness</w:t>
      </w:r>
      <w:r>
        <w:t>es</w:t>
      </w:r>
      <w:r w:rsidRPr="002D2F78">
        <w:t>, and health problem</w:t>
      </w:r>
      <w:r>
        <w:t xml:space="preserve">s </w:t>
      </w:r>
      <w:r w:rsidR="00461765">
        <w:fldChar w:fldCharType="begin">
          <w:fldData xml:space="preserve">PEVuZE5vdGU+PENpdGU+PEF1dGhvcj5CYXJuZXR0PC9BdXRob3I+PFllYXI+MjAxMjwvWWVhcj48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PkxhbmNldDwvYWJici0xPjwvYWx0LXBlcmlvZGljYWw+PHBhZ2VzPjM3LTQzPC9wYWdlcz48dm9s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</w:fldData>
        </w:fldChar>
      </w:r>
      <w:r w:rsidR="006A499A">
        <w:instrText xml:space="preserve"> ADDIN EN.CITE </w:instrText>
      </w:r>
      <w:r w:rsidR="00461765">
        <w:fldChar w:fldCharType="begin">
          <w:fldData xml:space="preserve">PEVuZE5vdGU+PENpdGU+PEF1dGhvcj5CYXJuZXR0PC9BdXRob3I+PFllYXI+MjAxMjwvWWVhcj48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PkxhbmNldDwvYWJici0xPjwvYWx0LXBlcmlvZGljYWw+PHBhZ2VzPjM3LTQzPC9wYWdlcz48dm9s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</w:fldData>
        </w:fldChar>
      </w:r>
      <w:r w:rsidR="006A499A">
        <w:instrText xml:space="preserve"> ADDIN EN.CITE.DATA </w:instrText>
      </w:r>
      <w:r w:rsidR="00461765">
        <w:fldChar w:fldCharType="end"/>
      </w:r>
      <w:r w:rsidR="00461765">
        <w:fldChar w:fldCharType="separate"/>
      </w:r>
      <w:r w:rsidR="00597CF7">
        <w:rPr>
          <w:noProof/>
        </w:rPr>
        <w:t>[</w:t>
      </w:r>
      <w:hyperlink w:anchor="_ENREF_3" w:tooltip="Barnett, 2012 #78" w:history="1">
        <w:r w:rsidR="00DE7596">
          <w:rPr>
            <w:noProof/>
          </w:rPr>
          <w:t>3</w:t>
        </w:r>
      </w:hyperlink>
      <w:r w:rsidR="00597CF7">
        <w:rPr>
          <w:noProof/>
        </w:rPr>
        <w:t xml:space="preserve">, </w:t>
      </w:r>
      <w:hyperlink w:anchor="_ENREF_8" w:tooltip="Valderas, 2009 #83" w:history="1">
        <w:r w:rsidR="00DE7596">
          <w:rPr>
            <w:noProof/>
          </w:rPr>
          <w:t>8-10</w:t>
        </w:r>
      </w:hyperlink>
      <w:r w:rsidR="00597CF7">
        <w:rPr>
          <w:noProof/>
        </w:rPr>
        <w:t>]</w:t>
      </w:r>
      <w:r w:rsidR="00461765">
        <w:fldChar w:fldCharType="end"/>
      </w:r>
      <w:r w:rsidR="0058390F">
        <w:t xml:space="preserve">. </w:t>
      </w:r>
      <w:r w:rsidR="0027405A">
        <w:t xml:space="preserve">Quantifying multimorbidity </w:t>
      </w:r>
      <w:r w:rsidR="00940749" w:rsidRPr="005672E0">
        <w:t>proves to be challenging because there has yet to be an internationally recognised list of co</w:t>
      </w:r>
      <w:r w:rsidR="00837034">
        <w:t xml:space="preserve">nditions defined as chronic </w:t>
      </w:r>
      <w:r w:rsidR="00461765">
        <w:fldChar w:fldCharType="begin">
          <w:fldData xml:space="preserve">PEVuZE5vdGU+PENpdGU+PEF1dGhvcj5TYWxpc2J1cnk8L0F1dGhvcj48WWVhcj4yMDExPC9ZZWFy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ZXJpb2RpY2FsPjxmdWxsLXRpdGxlPkJyIEogR2VuIFByYWN0PC9mdWxsLXRpdGxlPjxhYmJyLTE+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</w:fldData>
        </w:fldChar>
      </w:r>
      <w:r w:rsidR="006A499A">
        <w:instrText xml:space="preserve"> ADDIN EN.CITE </w:instrText>
      </w:r>
      <w:r w:rsidR="00461765">
        <w:fldChar w:fldCharType="begin">
          <w:fldData xml:space="preserve">PEVuZE5vdGU+PENpdGU+PEF1dGhvcj5TYWxpc2J1cnk8L0F1dGhvcj48WWVhcj4yMDExPC9ZZWFy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ZXJpb2RpY2FsPjxmdWxsLXRpdGxlPkJyIEogR2VuIFByYWN0PC9mdWxsLXRpdGxlPjxhYmJyLTE+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</w:fldData>
        </w:fldChar>
      </w:r>
      <w:r w:rsidR="006A499A">
        <w:instrText xml:space="preserve"> ADDIN EN.CITE.DATA </w:instrText>
      </w:r>
      <w:r w:rsidR="00461765">
        <w:fldChar w:fldCharType="end"/>
      </w:r>
      <w:r w:rsidR="00461765">
        <w:fldChar w:fldCharType="separate"/>
      </w:r>
      <w:r w:rsidR="00597CF7">
        <w:rPr>
          <w:noProof/>
        </w:rPr>
        <w:t>[</w:t>
      </w:r>
      <w:hyperlink w:anchor="_ENREF_4" w:tooltip="Salisbury, 2011 #69" w:history="1">
        <w:r w:rsidR="00DE7596">
          <w:rPr>
            <w:noProof/>
          </w:rPr>
          <w:t>4</w:t>
        </w:r>
      </w:hyperlink>
      <w:r w:rsidR="00597CF7">
        <w:rPr>
          <w:noProof/>
        </w:rPr>
        <w:t>]</w:t>
      </w:r>
      <w:r w:rsidR="00461765">
        <w:fldChar w:fldCharType="end"/>
      </w:r>
      <w:r w:rsidR="00940749" w:rsidRPr="005672E0">
        <w:t>; one recent systematic review of observational studies on multimo</w:t>
      </w:r>
      <w:r w:rsidR="0027405A">
        <w:t>rbidity within primary care</w:t>
      </w:r>
      <w:r w:rsidR="00940749" w:rsidRPr="005672E0">
        <w:t xml:space="preserve"> found that the number of conditions s</w:t>
      </w:r>
      <w:r w:rsidR="0035769B">
        <w:t xml:space="preserve">tudied ranged from </w:t>
      </w:r>
      <w:r w:rsidR="00A80056">
        <w:t>five</w:t>
      </w:r>
      <w:r w:rsidR="0035769B">
        <w:t xml:space="preserve"> to 335 </w:t>
      </w:r>
      <w:r w:rsidR="00461765">
        <w:fldChar w:fldCharType="begin">
          <w:fldData xml:space="preserve">PEVuZE5vdGU+PENpdGU+PEF1dGhvcj5WaW9sYW48L0F1dGhvcj48WWVhcj4yMDE0PC9ZZWFyPjxS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MjE0OTwvcGFnZXM+PHZvbHVtZT45PC92b2x1bWU+PG51bWJlcj43PC9udW1iZXI+PGtleXdvcmRz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=
</w:fldData>
        </w:fldChar>
      </w:r>
      <w:r w:rsidR="006A499A">
        <w:instrText xml:space="preserve"> ADDIN EN.CITE </w:instrText>
      </w:r>
      <w:r w:rsidR="00461765">
        <w:fldChar w:fldCharType="begin">
          <w:fldData xml:space="preserve">PEVuZE5vdGU+PENpdGU+PEF1dGhvcj5WaW9sYW48L0F1dGhvcj48WWVhcj4yMDE0PC9ZZWFyPjxS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MjE0OTwvcGFnZXM+PHZvbHVtZT45PC92b2x1bWU+PG51bWJlcj43PC9udW1iZXI+PGtleXdvcmRz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=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11" w:tooltip="Violan, 2014 #79" w:history="1">
        <w:r w:rsidR="00DE7596">
          <w:rPr>
            <w:noProof/>
          </w:rPr>
          <w:t>11</w:t>
        </w:r>
      </w:hyperlink>
      <w:r w:rsidR="00597CF7">
        <w:rPr>
          <w:noProof/>
        </w:rPr>
        <w:t>]</w:t>
      </w:r>
      <w:r w:rsidR="00461765">
        <w:fldChar w:fldCharType="end"/>
      </w:r>
      <w:r w:rsidR="00940749" w:rsidRPr="005672E0">
        <w:t>.</w:t>
      </w:r>
      <w:r w:rsidR="00B0727F">
        <w:t xml:space="preserve"> </w:t>
      </w:r>
      <w:r w:rsidR="003F62A9" w:rsidRPr="002D2F78">
        <w:t>While there has been considerable discussion around the term</w:t>
      </w:r>
      <w:r w:rsidR="003F62A9">
        <w:t>s</w:t>
      </w:r>
      <w:r w:rsidR="003F62A9" w:rsidRPr="002D2F78">
        <w:t xml:space="preserve"> multimorbidity</w:t>
      </w:r>
      <w:r w:rsidR="003F62A9">
        <w:t xml:space="preserve"> and comorbidity </w:t>
      </w:r>
      <w:r w:rsidR="006D7F57">
        <w:t xml:space="preserve">(the occurrence of medical conditions additional to an index disease </w:t>
      </w:r>
      <w:r w:rsidR="00461765">
        <w:fldChar w:fldCharType="begin"/>
      </w:r>
      <w:r w:rsidR="006A499A">
        <w:instrText xml:space="preserve"> ADDIN EN.CITE &lt;EndNote&gt;&lt;Cite&gt;&lt;Author&gt;van den Akker&lt;/Author&gt;&lt;Year&gt;1996&lt;/Year&gt;&lt;RecNum&gt;95&lt;/RecNum&gt;&lt;DisplayText&gt;[12]&lt;/DisplayText&gt;&lt;record&gt;&lt;rec-number&gt;95&lt;/rec-number&gt;&lt;foreign-keys&gt;&lt;key app="EN" db-id="wp5rvpprbw9r2qeezw9xers592zp99wda0zw" timestamp="1453993592"&gt;95&lt;/key&gt;&lt;/foreign-keys&gt;&lt;ref-type name="Journal Article"&gt;17&lt;/ref-type&gt;&lt;contributors&gt;&lt;authors&gt;&lt;author&gt;van den Akker, Marjan&lt;/author&gt;&lt;author&gt;Buntinx, Frank&lt;/author&gt;&lt;author&gt;Knottnerus, J. André&lt;/author&gt;&lt;/authors&gt;&lt;/contributors&gt;&lt;titles&gt;&lt;title&gt;Comorbidity or multimorbidity&lt;/title&gt;&lt;secondary-title&gt;European Journal of General Practice&lt;/secondary-title&gt;&lt;/titles&gt;&lt;periodical&gt;&lt;full-title&gt;European Journal of General Practice&lt;/full-title&gt;&lt;/periodical&gt;&lt;pages&gt;65-70&lt;/pages&gt;&lt;volume&gt;2&lt;/volume&gt;&lt;number&gt;2&lt;/number&gt;&lt;dates&gt;&lt;year&gt;1996&lt;/year&gt;&lt;pub-dates&gt;&lt;date&gt;1996/01/01&lt;/date&gt;&lt;/pub-dates&gt;&lt;/dates&gt;&lt;publisher&gt;Taylor &amp;amp; Francis&lt;/publisher&gt;&lt;isbn&gt;1381-4788&lt;/isbn&gt;&lt;urls&gt;&lt;related-urls&gt;&lt;url&gt;http://www.tandfonline.com/doi/abs/10.3109/13814789609162146&lt;/url&gt;&lt;/related-urls&gt;&lt;/urls&gt;&lt;electronic-resource-num&gt;10.3109/13814789609162146&lt;/electronic-resource-num&gt;&lt;/record&gt;&lt;/Cite&gt;&lt;/EndNote&gt;</w:instrText>
      </w:r>
      <w:r w:rsidR="00461765">
        <w:fldChar w:fldCharType="separate"/>
      </w:r>
      <w:r w:rsidR="00597CF7">
        <w:rPr>
          <w:noProof/>
        </w:rPr>
        <w:t>[</w:t>
      </w:r>
      <w:hyperlink w:anchor="_ENREF_12" w:tooltip="van den Akker, 1996 #95" w:history="1">
        <w:r w:rsidR="00DE7596">
          <w:rPr>
            <w:noProof/>
          </w:rPr>
          <w:t>12</w:t>
        </w:r>
      </w:hyperlink>
      <w:r w:rsidR="00597CF7">
        <w:rPr>
          <w:noProof/>
        </w:rPr>
        <w:t>]</w:t>
      </w:r>
      <w:r w:rsidR="00461765">
        <w:fldChar w:fldCharType="end"/>
      </w:r>
      <w:r w:rsidR="006D7F57">
        <w:t>)</w:t>
      </w:r>
      <w:r w:rsidR="00461765">
        <w:fldChar w:fldCharType="begin">
          <w:fldData xml:space="preserve">PEVuZE5vdGU+PENpdGU+PEF1dGhvcj5NZXJjZXI8L0F1dGhvcj48WWVhcj4yMDA5PC9ZZWFyPjxS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==
</w:fldData>
        </w:fldChar>
      </w:r>
      <w:r w:rsidR="006A499A">
        <w:instrText xml:space="preserve"> ADDIN EN.CITE </w:instrText>
      </w:r>
      <w:r w:rsidR="00461765">
        <w:fldChar w:fldCharType="begin">
          <w:fldData xml:space="preserve">PEVuZE5vdGU+PENpdGU+PEF1dGhvcj5NZXJjZXI8L0F1dGhvcj48WWVhcj4yMDA5PC9ZZWFyPjxS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==
</w:fldData>
        </w:fldChar>
      </w:r>
      <w:r w:rsidR="006A499A">
        <w:instrText xml:space="preserve"> ADDIN EN.CITE.DATA </w:instrText>
      </w:r>
      <w:r w:rsidR="00461765">
        <w:fldChar w:fldCharType="end"/>
      </w:r>
      <w:r w:rsidR="00461765">
        <w:fldChar w:fldCharType="separate"/>
      </w:r>
      <w:r w:rsidR="00597CF7">
        <w:rPr>
          <w:noProof/>
        </w:rPr>
        <w:t>[</w:t>
      </w:r>
      <w:hyperlink w:anchor="_ENREF_9" w:tooltip="Mercer, 2009 #59" w:history="1">
        <w:r w:rsidR="00DE7596">
          <w:rPr>
            <w:noProof/>
          </w:rPr>
          <w:t>9</w:t>
        </w:r>
      </w:hyperlink>
      <w:r w:rsidR="00597CF7">
        <w:rPr>
          <w:noProof/>
        </w:rPr>
        <w:t xml:space="preserve">, </w:t>
      </w:r>
      <w:hyperlink w:anchor="_ENREF_12" w:tooltip="van den Akker, 1996 #95" w:history="1">
        <w:r w:rsidR="00DE7596">
          <w:rPr>
            <w:noProof/>
          </w:rPr>
          <w:t>12</w:t>
        </w:r>
      </w:hyperlink>
      <w:r w:rsidR="00597CF7">
        <w:rPr>
          <w:noProof/>
        </w:rPr>
        <w:t xml:space="preserve">, </w:t>
      </w:r>
      <w:hyperlink w:anchor="_ENREF_13" w:tooltip="van den Akker, 2001 #77" w:history="1">
        <w:r w:rsidR="00DE7596">
          <w:rPr>
            <w:noProof/>
          </w:rPr>
          <w:t>13</w:t>
        </w:r>
      </w:hyperlink>
      <w:r w:rsidR="00597CF7">
        <w:rPr>
          <w:noProof/>
        </w:rPr>
        <w:t>]</w:t>
      </w:r>
      <w:r w:rsidR="00461765">
        <w:fldChar w:fldCharType="end"/>
      </w:r>
      <w:r w:rsidR="003F62A9" w:rsidRPr="002D2F78">
        <w:t xml:space="preserve">, </w:t>
      </w:r>
      <w:r w:rsidR="008930F8">
        <w:t>here we focus on multimorbidity</w:t>
      </w:r>
      <w:r w:rsidR="003F62A9">
        <w:t xml:space="preserve">. This is based on the argument that multimorbidities may be a better construct for primary care when the focus is on the individual as a whole compared to comorbidity which may be more useful in specialist care where the emphasis is on an index disease </w:t>
      </w:r>
      <w:r w:rsidR="00461765">
        <w:fldChar w:fldCharType="begin"/>
      </w:r>
      <w:r w:rsidR="006A499A">
        <w:instrText xml:space="preserve"> ADDIN EN.CITE &lt;EndNote&gt;&lt;Cite&gt;&lt;Author&gt;Valderas&lt;/Author&gt;&lt;Year&gt;2009&lt;/Year&gt;&lt;RecNum&gt;83&lt;/RecNum&gt;&lt;DisplayText&gt;[8]&lt;/DisplayText&gt;&lt;record&gt;&lt;rec-number&gt;83&lt;/rec-number&gt;&lt;foreign-keys&gt;&lt;key app="EN" db-id="wp5rvpprbw9r2qeezw9xers592zp99wda0zw" timestamp="1440167129"&gt;83&lt;/key&gt;&lt;/foreign-keys&gt;&lt;ref-type name="Journal Article"&gt;17&lt;/ref-type&gt;&lt;contributors&gt;&lt;authors&gt;&lt;author&gt;Valderas, J. M.&lt;/author&gt;&lt;author&gt;Starfield, B.&lt;/author&gt;&lt;author&gt;Sibbald, B.&lt;/author&gt;&lt;author&gt;Salisbury, C.&lt;/author&gt;&lt;author&gt;Roland, M.&lt;/author&gt;&lt;/authors&gt;&lt;/contributors&gt;&lt;auth-address&gt;National Institute for Health Research School for Primary Care Research, The University of Manchester, Manchester, United Kingdom. jose.valderas@manchester.ac.uk&lt;/auth-address&gt;&lt;titles&gt;&lt;title&gt;Defining comorbidity: implications for understanding health and health services&lt;/title&gt;&lt;secondary-title&gt;Ann Fam Med&lt;/secondary-title&gt;&lt;alt-title&gt;Annals of family medicine&lt;/alt-title&gt;&lt;/titles&gt;&lt;periodical&gt;&lt;full-title&gt;Ann Fam Med&lt;/full-title&gt;&lt;abbr-1&gt;Annals of family medicine&lt;/abbr-1&gt;&lt;/periodical&gt;&lt;alt-periodical&gt;&lt;full-title&gt;Ann Fam Med&lt;/full-title&gt;&lt;abbr-1&gt;Annals of family medicine&lt;/abbr-1&gt;&lt;/alt-periodical&gt;&lt;pages&gt;357-63&lt;/pages&gt;&lt;volume&gt;7&lt;/volume&gt;&lt;number&gt;4&lt;/number&gt;&lt;keywords&gt;&lt;keyword&gt;Chronic Disease/*epidemiology&lt;/keyword&gt;&lt;keyword&gt;*Comorbidity&lt;/keyword&gt;&lt;keyword&gt;Health Care Costs&lt;/keyword&gt;&lt;keyword&gt;*Health Services&lt;/keyword&gt;&lt;keyword&gt;Humans&lt;/keyword&gt;&lt;keyword&gt;Medicare/economics&lt;/keyword&gt;&lt;keyword&gt;Patient Care Management/economics/*methods&lt;/keyword&gt;&lt;keyword&gt;Sickness Impact Profile&lt;/keyword&gt;&lt;keyword&gt;Treatment Outcome&lt;/keyword&gt;&lt;keyword&gt;United States/epidemiology&lt;/keyword&gt;&lt;/keywords&gt;&lt;dates&gt;&lt;year&gt;2009&lt;/year&gt;&lt;pub-dates&gt;&lt;date&gt;Jul-Aug&lt;/date&gt;&lt;/pub-dates&gt;&lt;/dates&gt;&lt;isbn&gt;1544-1717 (Electronic)&amp;#xD;1544-1709 (Linking)&lt;/isbn&gt;&lt;accession-num&gt;19597174&lt;/accession-num&gt;&lt;urls&gt;&lt;related-urls&gt;&lt;url&gt;http://www.ncbi.nlm.nih.gov/pubmed/19597174&lt;/url&gt;&lt;/related-urls&gt;&lt;/urls&gt;&lt;custom2&gt;2713155&lt;/custom2&gt;&lt;electronic-resource-num&gt;10.1370/afm.983&lt;/electronic-resource-num&gt;&lt;/record&gt;&lt;/Cite&gt;&lt;/EndNote&gt;</w:instrText>
      </w:r>
      <w:r w:rsidR="00461765">
        <w:fldChar w:fldCharType="separate"/>
      </w:r>
      <w:r w:rsidR="00597CF7">
        <w:rPr>
          <w:noProof/>
        </w:rPr>
        <w:t>[</w:t>
      </w:r>
      <w:hyperlink w:anchor="_ENREF_8" w:tooltip="Valderas, 2009 #83" w:history="1">
        <w:r w:rsidR="00DE7596">
          <w:rPr>
            <w:noProof/>
          </w:rPr>
          <w:t>8</w:t>
        </w:r>
      </w:hyperlink>
      <w:r w:rsidR="00597CF7">
        <w:rPr>
          <w:noProof/>
        </w:rPr>
        <w:t>]</w:t>
      </w:r>
      <w:r w:rsidR="00461765">
        <w:fldChar w:fldCharType="end"/>
      </w:r>
      <w:r w:rsidR="003F62A9">
        <w:t xml:space="preserve">. </w:t>
      </w:r>
    </w:p>
    <w:p w:rsidR="00160288" w:rsidRDefault="00160288" w:rsidP="0020006C">
      <w:pPr>
        <w:spacing w:line="480" w:lineRule="auto"/>
        <w:jc w:val="both"/>
      </w:pPr>
      <w:r w:rsidRPr="00382C45">
        <w:lastRenderedPageBreak/>
        <w:t>Most research</w:t>
      </w:r>
      <w:r w:rsidR="00940749">
        <w:t xml:space="preserve"> on multimorbidity is dominated by its</w:t>
      </w:r>
      <w:r w:rsidRPr="00382C45">
        <w:t xml:space="preserve"> effect on individuals and healthcare services, but the evidence base for complex interventions within primary care is very limited and littl</w:t>
      </w:r>
      <w:r w:rsidR="00CB1799">
        <w:t xml:space="preserve">e is known about patient needs </w:t>
      </w:r>
      <w:r w:rsidR="00461765">
        <w:fldChar w:fldCharType="begin">
          <w:fldData xml:space="preserve">PEVuZE5vdGU+PENpdGU+PEF1dGhvcj5GcmFuY2U8L0F1dGhvcj48WWVhcj4yMDEyPC9ZZWFyPjxS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</w:fldData>
        </w:fldChar>
      </w:r>
      <w:r w:rsidR="006A499A">
        <w:instrText xml:space="preserve"> ADDIN EN.CITE </w:instrText>
      </w:r>
      <w:r w:rsidR="00461765">
        <w:fldChar w:fldCharType="begin">
          <w:fldData xml:space="preserve">PEVuZE5vdGU+PENpdGU+PEF1dGhvcj5GcmFuY2U8L0F1dGhvcj48WWVhcj4yMDEyPC9ZZWFyPjxS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</w:fldData>
        </w:fldChar>
      </w:r>
      <w:r w:rsidR="006A499A">
        <w:instrText xml:space="preserve"> ADDIN EN.CITE.DATA </w:instrText>
      </w:r>
      <w:r w:rsidR="00461765">
        <w:fldChar w:fldCharType="end"/>
      </w:r>
      <w:r w:rsidR="00461765">
        <w:fldChar w:fldCharType="separate"/>
      </w:r>
      <w:r w:rsidR="00597CF7">
        <w:rPr>
          <w:noProof/>
        </w:rPr>
        <w:t>[</w:t>
      </w:r>
      <w:hyperlink w:anchor="_ENREF_5" w:tooltip="France, 2012 #62" w:history="1">
        <w:r w:rsidR="00DE7596">
          <w:rPr>
            <w:noProof/>
          </w:rPr>
          <w:t>5</w:t>
        </w:r>
      </w:hyperlink>
      <w:r w:rsidR="00597CF7">
        <w:rPr>
          <w:noProof/>
        </w:rPr>
        <w:t xml:space="preserve">, </w:t>
      </w:r>
      <w:hyperlink w:anchor="_ENREF_14" w:tooltip="Mercer, 2011 #70" w:history="1">
        <w:r w:rsidR="00DE7596">
          <w:rPr>
            <w:noProof/>
          </w:rPr>
          <w:t>14</w:t>
        </w:r>
      </w:hyperlink>
      <w:r w:rsidR="00597CF7">
        <w:rPr>
          <w:noProof/>
        </w:rPr>
        <w:t>]</w:t>
      </w:r>
      <w:r w:rsidR="00461765">
        <w:fldChar w:fldCharType="end"/>
      </w:r>
      <w:r w:rsidR="00CB1799">
        <w:t xml:space="preserve">. </w:t>
      </w:r>
      <w:r w:rsidRPr="00382C45">
        <w:t>A recent Cochrane review found that most studies have focused on multimorbidity in older patients and evidence for interventions has been mixed, concluding that further research into particular risk factors and functio</w:t>
      </w:r>
      <w:r w:rsidR="0001696D">
        <w:t xml:space="preserve">nal difficulties was needed </w:t>
      </w:r>
      <w:r w:rsidR="00461765">
        <w:fldChar w:fldCharType="begin"/>
      </w:r>
      <w:r w:rsidR="006A499A">
        <w:instrText xml:space="preserve"> ADDIN EN.CITE &lt;EndNote&gt;&lt;Cite&gt;&lt;Author&gt;Smith&lt;/Author&gt;&lt;Year&gt;2012&lt;/Year&gt;&lt;RecNum&gt;84&lt;/RecNum&gt;&lt;DisplayText&gt;[10]&lt;/DisplayText&gt;&lt;record&gt;&lt;rec-number&gt;84&lt;/rec-number&gt;&lt;foreign-keys&gt;&lt;key app="EN" db-id="wp5rvpprbw9r2qeezw9xers592zp99wda0zw" timestamp="1440167129"&gt;84&lt;/key&gt;&lt;/foreign-keys&gt;&lt;ref-type name="Journal Article"&gt;17&lt;/ref-type&gt;&lt;contributors&gt;&lt;authors&gt;&lt;author&gt;Smith, S. M.&lt;/author&gt;&lt;author&gt;Soubhi, H.&lt;/author&gt;&lt;author&gt;Fortin, M.&lt;/author&gt;&lt;author&gt;Hudon, C.&lt;/author&gt;&lt;author&gt;O&amp;apos;Dowd, T.&lt;/author&gt;&lt;/authors&gt;&lt;/contributors&gt;&lt;auth-address&gt;Department of General Practice, Royal College of Surgeons, Dublin, Ireland. susansmith@rcsi.ie.&lt;/auth-address&gt;&lt;titles&gt;&lt;title&gt;Interventions for improving outcomes in patients with multimorbidity in primary care and community settings&lt;/title&gt;&lt;secondary-title&gt;Cochrane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reviews&lt;/abbr-1&gt;&lt;/alt-periodical&gt;&lt;pages&gt;CD006560&lt;/pages&gt;&lt;volume&gt;4&lt;/volume&gt;&lt;keywords&gt;&lt;keyword&gt;Age Factors&lt;/keyword&gt;&lt;keyword&gt;Chronic Disease/*therapy&lt;/keyword&gt;&lt;keyword&gt;Community Health Services&lt;/keyword&gt;&lt;keyword&gt;Comorbidity&lt;/keyword&gt;&lt;keyword&gt;Disease Management&lt;/keyword&gt;&lt;keyword&gt;Humans&lt;/keyword&gt;&lt;keyword&gt;Patient-Centered Care/methods&lt;/keyword&gt;&lt;keyword&gt;*Primary Health Care&lt;/keyword&gt;&lt;keyword&gt;Randomized Controlled Trials as Topic&lt;/keyword&gt;&lt;keyword&gt;Risk Factors&lt;/keyword&gt;&lt;keyword&gt;Treatment Outcome&lt;/keyword&gt;&lt;/keywords&gt;&lt;dates&gt;&lt;year&gt;2012&lt;/year&gt;&lt;/dates&gt;&lt;isbn&gt;1469-493X (Electronic)&amp;#xD;1361-6137 (Linking)&lt;/isbn&gt;&lt;accession-num&gt;22513941&lt;/accession-num&gt;&lt;urls&gt;&lt;related-urls&gt;&lt;url&gt;http://www.ncbi.nlm.nih.gov/pubmed/22513941&lt;/url&gt;&lt;/related-urls&gt;&lt;/urls&gt;&lt;electronic-resource-num&gt;10.1002/14651858.CD006560.pub2&lt;/electronic-resource-num&gt;&lt;/record&gt;&lt;/Cite&gt;&lt;/EndNote&gt;</w:instrText>
      </w:r>
      <w:r w:rsidR="00461765">
        <w:fldChar w:fldCharType="separate"/>
      </w:r>
      <w:r w:rsidR="00597CF7">
        <w:rPr>
          <w:noProof/>
        </w:rPr>
        <w:t>[</w:t>
      </w:r>
      <w:hyperlink w:anchor="_ENREF_10" w:tooltip="Smith, 2012 #84" w:history="1">
        <w:r w:rsidR="00DE7596">
          <w:rPr>
            <w:noProof/>
          </w:rPr>
          <w:t>10</w:t>
        </w:r>
      </w:hyperlink>
      <w:r w:rsidR="00597CF7">
        <w:rPr>
          <w:noProof/>
        </w:rPr>
        <w:t>]</w:t>
      </w:r>
      <w:r w:rsidR="00461765">
        <w:fldChar w:fldCharType="end"/>
      </w:r>
      <w:r w:rsidRPr="00382C45">
        <w:t xml:space="preserve">. There has also been little research into how patients experiencing multimorbidity view their condition, their experiences with health services and providers, and how this relates to the professional construction of multimorbidity </w:t>
      </w:r>
      <w:r w:rsidR="00461765">
        <w:fldChar w:fldCharType="begin">
          <w:fldData xml:space="preserve">PEVuZE5vdGU+PENpdGU+PEF1dGhvcj5GcmFuY2U8L0F1dGhvcj48WWVhcj4yMDEyPC9ZZWFyPjxS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LTE+PC9hbHQtcGVyaW9kaWNhbD48cGFnZXM+ZTI5Ny0zMDc8L3BhZ2VzPjx2b2x1bWU+NjI8L3Zv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bG9TIG9uZTwvYWJici0xPjwvYWx0LXBlcmlvZGljYWw+PHBhZ2VzPmUxMDIxNDk8L3BhZ2VzPjx2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</w:fldData>
        </w:fldChar>
      </w:r>
      <w:r w:rsidR="006A499A">
        <w:instrText xml:space="preserve"> ADDIN EN.CITE </w:instrText>
      </w:r>
      <w:r w:rsidR="00461765">
        <w:fldChar w:fldCharType="begin">
          <w:fldData xml:space="preserve">PEVuZE5vdGU+PENpdGU+PEF1dGhvcj5GcmFuY2U8L0F1dGhvcj48WWVhcj4yMDEyPC9ZZWFyPjxS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bG9TIG9uZTwvYWJici0xPjwvYWx0LXBlcmlvZGljYWw+PHBhZ2VzPmUxMDIxNDk8L3BhZ2VzPjx2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</w:fldData>
        </w:fldChar>
      </w:r>
      <w:r w:rsidR="006A499A">
        <w:instrText xml:space="preserve"> ADDIN EN.CITE.DATA </w:instrText>
      </w:r>
      <w:r w:rsidR="00461765">
        <w:fldChar w:fldCharType="end"/>
      </w:r>
      <w:r w:rsidR="00461765">
        <w:fldChar w:fldCharType="separate"/>
      </w:r>
      <w:r w:rsidR="00597CF7">
        <w:rPr>
          <w:noProof/>
        </w:rPr>
        <w:t>[</w:t>
      </w:r>
      <w:hyperlink w:anchor="_ENREF_5" w:tooltip="France, 2012 #62" w:history="1">
        <w:r w:rsidR="00DE7596">
          <w:rPr>
            <w:noProof/>
          </w:rPr>
          <w:t>5</w:t>
        </w:r>
      </w:hyperlink>
      <w:r w:rsidR="00597CF7">
        <w:rPr>
          <w:noProof/>
        </w:rPr>
        <w:t xml:space="preserve">, </w:t>
      </w:r>
      <w:hyperlink w:anchor="_ENREF_8" w:tooltip="Valderas, 2009 #83" w:history="1">
        <w:r w:rsidR="00DE7596">
          <w:rPr>
            <w:noProof/>
          </w:rPr>
          <w:t>8</w:t>
        </w:r>
      </w:hyperlink>
      <w:r w:rsidR="00597CF7">
        <w:rPr>
          <w:noProof/>
        </w:rPr>
        <w:t xml:space="preserve">, </w:t>
      </w:r>
      <w:hyperlink w:anchor="_ENREF_11" w:tooltip="Violan, 2014 #79" w:history="1">
        <w:r w:rsidR="00DE7596">
          <w:rPr>
            <w:noProof/>
          </w:rPr>
          <w:t>11</w:t>
        </w:r>
      </w:hyperlink>
      <w:r w:rsidR="00597CF7">
        <w:rPr>
          <w:noProof/>
        </w:rPr>
        <w:t>]</w:t>
      </w:r>
      <w:r w:rsidR="00461765">
        <w:fldChar w:fldCharType="end"/>
      </w:r>
      <w:r w:rsidR="0098408F">
        <w:t xml:space="preserve">. </w:t>
      </w:r>
      <w:r w:rsidRPr="00382C45">
        <w:t>Qualitative work among older patients with diabetes, depression, and osteoarthritis found that this group wanted convenient access to health care, individualised care plans, support from one coordinator of care, and continuity of relationship</w:t>
      </w:r>
      <w:r w:rsidR="003E550B">
        <w:t xml:space="preserve">s with health professionals </w:t>
      </w:r>
      <w:r w:rsidR="00461765">
        <w:fldChar w:fldCharType="begin">
          <w:fldData xml:space="preserve">PEVuZE5vdGU+PENpdGU+PEF1dGhvcj5CYXlsaXNzPC9BdXRob3I+PFllYXI+MjAwODwvWWVhcj48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=
</w:fldData>
        </w:fldChar>
      </w:r>
      <w:r w:rsidR="006A499A">
        <w:instrText xml:space="preserve"> ADDIN EN.CITE </w:instrText>
      </w:r>
      <w:r w:rsidR="00461765">
        <w:fldChar w:fldCharType="begin">
          <w:fldData xml:space="preserve">PEVuZE5vdGU+PENpdGU+PEF1dGhvcj5CYXlsaXNzPC9BdXRob3I+PFllYXI+MjAwODwvWWVhcj48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=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15" w:tooltip="Bayliss, 2008 #72" w:history="1">
        <w:r w:rsidR="00DE7596">
          <w:rPr>
            <w:noProof/>
          </w:rPr>
          <w:t>15</w:t>
        </w:r>
      </w:hyperlink>
      <w:r w:rsidR="00597CF7">
        <w:rPr>
          <w:noProof/>
        </w:rPr>
        <w:t>]</w:t>
      </w:r>
      <w:r w:rsidR="00461765">
        <w:fldChar w:fldCharType="end"/>
      </w:r>
      <w:r w:rsidRPr="00382C45">
        <w:t>, stressing the complex needs of those with multimorbidities.</w:t>
      </w:r>
    </w:p>
    <w:p w:rsidR="004029DC" w:rsidRPr="00B26230" w:rsidRDefault="00824485" w:rsidP="0020006C">
      <w:pPr>
        <w:spacing w:line="480" w:lineRule="auto"/>
        <w:jc w:val="both"/>
      </w:pPr>
      <w:r w:rsidRPr="002D2D9F">
        <w:t xml:space="preserve">Research into multimorbidity is fairly recent, and the epidemiology of multimorbidity is not well understood, but is required to help inform decision-making. The aim of this study was to use </w:t>
      </w:r>
      <w:r w:rsidR="007F5810">
        <w:t>baseline</w:t>
      </w:r>
      <w:r w:rsidR="00B7578A">
        <w:t xml:space="preserve"> data from the Yorkshire Health Study (YHS)</w:t>
      </w:r>
      <w:r w:rsidRPr="002D2D9F">
        <w:t xml:space="preserve"> to examine the patterns of multimorbidity and their association with health outcomes for residents in Yorkshire, England</w:t>
      </w:r>
      <w:r>
        <w:t>.</w:t>
      </w:r>
    </w:p>
    <w:p w:rsidR="006568E6" w:rsidRDefault="006568E6" w:rsidP="0020006C">
      <w:pPr>
        <w:spacing w:line="480" w:lineRule="auto"/>
        <w:jc w:val="both"/>
        <w:rPr>
          <w:b/>
        </w:rPr>
      </w:pPr>
    </w:p>
    <w:p w:rsidR="00152922" w:rsidRPr="00152922" w:rsidRDefault="008E229B" w:rsidP="0020006C">
      <w:pPr>
        <w:spacing w:line="480" w:lineRule="auto"/>
        <w:jc w:val="both"/>
        <w:rPr>
          <w:b/>
        </w:rPr>
      </w:pPr>
      <w:r>
        <w:rPr>
          <w:b/>
        </w:rPr>
        <w:t>METHODS</w:t>
      </w:r>
    </w:p>
    <w:p w:rsidR="008E229B" w:rsidRPr="008E229B" w:rsidRDefault="008E229B" w:rsidP="0020006C">
      <w:pPr>
        <w:spacing w:line="480" w:lineRule="auto"/>
        <w:jc w:val="both"/>
        <w:rPr>
          <w:i/>
        </w:rPr>
      </w:pPr>
      <w:r w:rsidRPr="008E229B">
        <w:rPr>
          <w:i/>
        </w:rPr>
        <w:t>Data</w:t>
      </w:r>
      <w:r>
        <w:rPr>
          <w:i/>
        </w:rPr>
        <w:t>, recruitment, sampling</w:t>
      </w:r>
    </w:p>
    <w:p w:rsidR="005D1E42" w:rsidRDefault="005D1E42" w:rsidP="0020006C">
      <w:pPr>
        <w:spacing w:line="480" w:lineRule="auto"/>
        <w:jc w:val="both"/>
      </w:pPr>
      <w:r w:rsidRPr="005D1E42">
        <w:t xml:space="preserve">The </w:t>
      </w:r>
      <w:r w:rsidR="00B7578A">
        <w:t>Yorkshire Health Study</w:t>
      </w:r>
      <w:r w:rsidR="00130914">
        <w:t xml:space="preserve"> </w:t>
      </w:r>
      <w:r>
        <w:t xml:space="preserve">is a </w:t>
      </w:r>
      <w:r w:rsidR="00BF0D19">
        <w:t>longitudinal</w:t>
      </w:r>
      <w:r>
        <w:t xml:space="preserve"> </w:t>
      </w:r>
      <w:r w:rsidR="001D15F6">
        <w:t xml:space="preserve">panel </w:t>
      </w:r>
      <w:r>
        <w:t xml:space="preserve">study that collects health information </w:t>
      </w:r>
      <w:r w:rsidR="00D7139A">
        <w:t>on adults aged 16-85</w:t>
      </w:r>
      <w:r>
        <w:t>.</w:t>
      </w:r>
      <w:r w:rsidR="00AF2293">
        <w:t xml:space="preserve"> </w:t>
      </w:r>
      <w:r w:rsidR="00572B57">
        <w:t xml:space="preserve">It was originally designed to address the needs of the Department of Health </w:t>
      </w:r>
      <w:r w:rsidR="00572B57" w:rsidRPr="00572B57">
        <w:rPr>
          <w:i/>
        </w:rPr>
        <w:t>Healthy Weight, Health</w:t>
      </w:r>
      <w:r w:rsidR="00DD665A">
        <w:rPr>
          <w:i/>
        </w:rPr>
        <w:t>y</w:t>
      </w:r>
      <w:r w:rsidR="00572B57" w:rsidRPr="00572B57">
        <w:rPr>
          <w:i/>
        </w:rPr>
        <w:t xml:space="preserve"> Lives</w:t>
      </w:r>
      <w:r w:rsidR="00572B57">
        <w:t xml:space="preserve"> report</w:t>
      </w:r>
      <w:r w:rsidR="00A20BA5">
        <w:t xml:space="preserve"> </w:t>
      </w:r>
      <w:r w:rsidR="00461765">
        <w:fldChar w:fldCharType="begin"/>
      </w:r>
      <w:r w:rsidR="006A499A">
        <w:instrText xml:space="preserve"> ADDIN EN.CITE &lt;EndNote&gt;&lt;Cite&gt;&lt;Author&gt;Department of Health&lt;/Author&gt;&lt;Year&gt;2008&lt;/Year&gt;&lt;RecNum&gt;85&lt;/RecNum&gt;&lt;DisplayText&gt;[16]&lt;/DisplayText&gt;&lt;record&gt;&lt;rec-number&gt;85&lt;/rec-number&gt;&lt;foreign-keys&gt;&lt;key app="EN" db-id="wp5rvpprbw9r2qeezw9xers592zp99wda0zw" timestamp="1440413616"&gt;85&lt;/key&gt;&lt;/foreign-keys&gt;&lt;ref-type name="Report"&gt;27&lt;/ref-type&gt;&lt;contributors&gt;&lt;authors&gt;&lt;author&gt;Department of Health,.&lt;/author&gt;&lt;/authors&gt;&lt;/contributors&gt;&lt;titles&gt;&lt;title&gt;Health Weight, Healthy Lives: A Cross-Government Research and Surveillance Plan&lt;/title&gt;&lt;/titles&gt;&lt;dates&gt;&lt;year&gt;2008&lt;/year&gt;&lt;/dates&gt;&lt;pub-location&gt;London&lt;/pub-location&gt;&lt;publisher&gt;Department of Health&lt;/publisher&gt;&lt;urls&gt;&lt;/urls&gt;&lt;/record&gt;&lt;/Cite&gt;&lt;/EndNote&gt;</w:instrText>
      </w:r>
      <w:r w:rsidR="00461765">
        <w:fldChar w:fldCharType="separate"/>
      </w:r>
      <w:r w:rsidR="00597CF7">
        <w:rPr>
          <w:noProof/>
        </w:rPr>
        <w:t>[</w:t>
      </w:r>
      <w:hyperlink w:anchor="_ENREF_16" w:tooltip="Department of Health, 2008 #85" w:history="1">
        <w:r w:rsidR="00DE7596">
          <w:rPr>
            <w:noProof/>
          </w:rPr>
          <w:t>16</w:t>
        </w:r>
      </w:hyperlink>
      <w:r w:rsidR="00597CF7">
        <w:rPr>
          <w:noProof/>
        </w:rPr>
        <w:t>]</w:t>
      </w:r>
      <w:r w:rsidR="00461765">
        <w:fldChar w:fldCharType="end"/>
      </w:r>
      <w:r w:rsidR="00572B57">
        <w:t>, whi</w:t>
      </w:r>
      <w:r w:rsidR="00E26C2F">
        <w:t>ch could not be addressed by</w:t>
      </w:r>
      <w:r w:rsidR="00572B57">
        <w:t xml:space="preserve"> existing population cohorts. </w:t>
      </w:r>
      <w:r w:rsidR="00AF2293">
        <w:t xml:space="preserve">The first wave of data was collected between </w:t>
      </w:r>
      <w:r w:rsidR="00C41A41">
        <w:t>20</w:t>
      </w:r>
      <w:r w:rsidR="00D0674E">
        <w:t>10</w:t>
      </w:r>
      <w:r w:rsidR="00AF2293">
        <w:t xml:space="preserve"> and 2012</w:t>
      </w:r>
      <w:r w:rsidR="00C04852">
        <w:t xml:space="preserve"> and </w:t>
      </w:r>
      <w:r w:rsidR="00705B17">
        <w:t xml:space="preserve">surveyed patients residing in </w:t>
      </w:r>
      <w:r w:rsidR="007218CB">
        <w:t>Yorkshire, England</w:t>
      </w:r>
      <w:r w:rsidR="00AF2293">
        <w:t>. Invitations to complete postal or online questionnaires were distribute</w:t>
      </w:r>
      <w:r w:rsidR="0034404E">
        <w:t>d to 156,</w:t>
      </w:r>
      <w:r w:rsidR="00AF2293">
        <w:t xml:space="preserve">866 patients </w:t>
      </w:r>
      <w:r w:rsidR="00C71950">
        <w:t xml:space="preserve">(aged 16-85) </w:t>
      </w:r>
      <w:r w:rsidR="00AF2293">
        <w:t xml:space="preserve">recruited from 43 </w:t>
      </w:r>
      <w:r w:rsidR="00C71950">
        <w:t>g</w:t>
      </w:r>
      <w:r w:rsidR="00AF2293">
        <w:t xml:space="preserve">eneral </w:t>
      </w:r>
      <w:r w:rsidR="00AA7D55">
        <w:t xml:space="preserve">medical </w:t>
      </w:r>
      <w:r w:rsidR="00C71950">
        <w:t>practice</w:t>
      </w:r>
      <w:r w:rsidR="00AA7D55">
        <w:t>s of which</w:t>
      </w:r>
      <w:r w:rsidR="00696AB6">
        <w:t xml:space="preserve"> 27</w:t>
      </w:r>
      <w:r w:rsidR="0034404E">
        <w:t>,</w:t>
      </w:r>
      <w:r w:rsidR="00AF2293">
        <w:t>806 questionnaires were returned (15.9% response rate).</w:t>
      </w:r>
      <w:r w:rsidR="00D06652">
        <w:t xml:space="preserve"> </w:t>
      </w:r>
      <w:r w:rsidR="00D06652" w:rsidRPr="00D06652">
        <w:t xml:space="preserve">The YHS has a small undercount of younger males and those </w:t>
      </w:r>
      <w:r w:rsidR="00D06652" w:rsidRPr="00D06652">
        <w:lastRenderedPageBreak/>
        <w:t xml:space="preserve">from deprived areas. </w:t>
      </w:r>
      <w:r w:rsidR="004A321A">
        <w:t>Further d</w:t>
      </w:r>
      <w:r w:rsidR="00153EC5">
        <w:t xml:space="preserve">etails on the data collection </w:t>
      </w:r>
      <w:r w:rsidR="00153EC5" w:rsidRPr="007D7392">
        <w:t>methods used</w:t>
      </w:r>
      <w:r w:rsidR="008D7620" w:rsidRPr="007D7392">
        <w:t xml:space="preserve"> an</w:t>
      </w:r>
      <w:r w:rsidR="00701009" w:rsidRPr="007D7392">
        <w:t>d how the cohor</w:t>
      </w:r>
      <w:r w:rsidR="00F165F0" w:rsidRPr="007D7392">
        <w:t>t demographic</w:t>
      </w:r>
      <w:r w:rsidR="00701009" w:rsidRPr="007D7392">
        <w:t xml:space="preserve"> profile compares to </w:t>
      </w:r>
      <w:r w:rsidR="006D4F27" w:rsidRPr="007D7392">
        <w:t xml:space="preserve">the </w:t>
      </w:r>
      <w:r w:rsidR="00701009" w:rsidRPr="007D7392">
        <w:t>general Yorkshire population</w:t>
      </w:r>
      <w:r w:rsidR="00153EC5">
        <w:t xml:space="preserve"> have</w:t>
      </w:r>
      <w:r w:rsidR="00682620">
        <w:t xml:space="preserve"> been published elsewhere </w:t>
      </w:r>
      <w:r w:rsidR="00461765">
        <w:fldChar w:fldCharType="begin">
          <w:fldData xml:space="preserve">PEVuZE5vdGU+PENpdGU+PEF1dGhvcj5HcmVlbjwvQXV0aG9yPjxZZWFyPjIwMTQ8L1llYXI+PFJl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aW9sb2d5PC9hYmJyLTE+PC9hbHQtcGVyaW9kaWNhbD48ZGF0ZXM+PHllYXI+MjAxNDwveWVhcj48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</w:fldData>
        </w:fldChar>
      </w:r>
      <w:r w:rsidR="006A499A">
        <w:instrText xml:space="preserve"> ADDIN EN.CITE </w:instrText>
      </w:r>
      <w:r w:rsidR="00461765">
        <w:fldChar w:fldCharType="begin">
          <w:fldData xml:space="preserve">PEVuZE5vdGU+PENpdGU+PEF1dGhvcj5HcmVlbjwvQXV0aG9yPjxZZWFyPjIwMTQ8L1llYXI+PFJl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aW9sb2d5PC9hYmJyLTE+PC9hbHQtcGVyaW9kaWNhbD48ZGF0ZXM+PHllYXI+MjAxNDwveWVhcj48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</w:fldData>
        </w:fldChar>
      </w:r>
      <w:r w:rsidR="006A499A">
        <w:instrText xml:space="preserve"> ADDIN EN.CITE.DATA </w:instrText>
      </w:r>
      <w:r w:rsidR="00461765">
        <w:fldChar w:fldCharType="end"/>
      </w:r>
      <w:r w:rsidR="00461765">
        <w:fldChar w:fldCharType="separate"/>
      </w:r>
      <w:r w:rsidR="00597CF7">
        <w:rPr>
          <w:noProof/>
        </w:rPr>
        <w:t>[</w:t>
      </w:r>
      <w:hyperlink w:anchor="_ENREF_17" w:tooltip="Green, 2014 #73" w:history="1">
        <w:r w:rsidR="00DE7596">
          <w:rPr>
            <w:noProof/>
          </w:rPr>
          <w:t>17</w:t>
        </w:r>
      </w:hyperlink>
      <w:r w:rsidR="00597CF7">
        <w:rPr>
          <w:noProof/>
        </w:rPr>
        <w:t xml:space="preserve">, </w:t>
      </w:r>
      <w:hyperlink w:anchor="_ENREF_18" w:tooltip="Relton, 2011 #67" w:history="1">
        <w:r w:rsidR="00DE7596">
          <w:rPr>
            <w:noProof/>
          </w:rPr>
          <w:t>18</w:t>
        </w:r>
      </w:hyperlink>
      <w:r w:rsidR="00597CF7">
        <w:rPr>
          <w:noProof/>
        </w:rPr>
        <w:t>]</w:t>
      </w:r>
      <w:r w:rsidR="00461765">
        <w:fldChar w:fldCharType="end"/>
      </w:r>
      <w:r w:rsidR="009E2611">
        <w:t xml:space="preserve"> and the second wave of data collection </w:t>
      </w:r>
      <w:r w:rsidR="001D0D8C">
        <w:t>was</w:t>
      </w:r>
      <w:r w:rsidR="009E2611">
        <w:t xml:space="preserve"> completed in January 2016</w:t>
      </w:r>
      <w:r w:rsidR="005F47B8">
        <w:t xml:space="preserve">. </w:t>
      </w:r>
    </w:p>
    <w:p w:rsidR="001B68E0" w:rsidRPr="00B26230" w:rsidRDefault="00153050" w:rsidP="0020006C">
      <w:pPr>
        <w:spacing w:line="480" w:lineRule="auto"/>
        <w:jc w:val="both"/>
      </w:pPr>
      <w:r>
        <w:t xml:space="preserve">A unique </w:t>
      </w:r>
      <w:r w:rsidR="00C72D1B">
        <w:t xml:space="preserve">design </w:t>
      </w:r>
      <w:r>
        <w:t>fe</w:t>
      </w:r>
      <w:r w:rsidR="00404EC1">
        <w:t>ature of the cohort is</w:t>
      </w:r>
      <w:r w:rsidR="00C72D1B">
        <w:t xml:space="preserve"> that it is the first cohort study to</w:t>
      </w:r>
      <w:r w:rsidR="00D62191">
        <w:t xml:space="preserve"> use</w:t>
      </w:r>
      <w:r w:rsidR="00BF55B4">
        <w:t xml:space="preserve"> the</w:t>
      </w:r>
      <w:r>
        <w:t xml:space="preserve"> </w:t>
      </w:r>
      <w:r w:rsidR="00C72D1B">
        <w:t>‘</w:t>
      </w:r>
      <w:r>
        <w:t>cohort multiple rand</w:t>
      </w:r>
      <w:r w:rsidR="00BF55B4">
        <w:t>omised controlled trial design</w:t>
      </w:r>
      <w:r w:rsidR="00C72D1B">
        <w:t>’</w:t>
      </w:r>
      <w:r w:rsidR="00461765">
        <w:fldChar w:fldCharType="begin"/>
      </w:r>
      <w:r w:rsidR="006A499A">
        <w:instrText xml:space="preserve"> ADDIN EN.CITE &lt;EndNote&gt;&lt;Cite&gt;&lt;Author&gt;Relton&lt;/Author&gt;&lt;Year&gt;2010&lt;/Year&gt;&lt;RecNum&gt;113&lt;/RecNum&gt;&lt;DisplayText&gt;[19]&lt;/DisplayText&gt;&lt;record&gt;&lt;rec-number&gt;113&lt;/rec-number&gt;&lt;foreign-keys&gt;&lt;key app="EN" db-id="wp5rvpprbw9r2qeezw9xers592zp99wda0zw" timestamp="1454087623"&gt;113&lt;/key&gt;&lt;/foreign-keys&gt;&lt;ref-type name="Journal Article"&gt;17&lt;/ref-type&gt;&lt;contributors&gt;&lt;authors&gt;&lt;author&gt;Relton, C.&lt;/author&gt;&lt;author&gt;Torgerson, D.&lt;/author&gt;&lt;author&gt;O’Cathain, A.&lt;/author&gt;&lt;author&gt;Nicholl, J.&lt;/author&gt;&lt;/authors&gt;&lt;/contributors&gt;&lt;titles&gt;&lt;title&gt;Rethinking pragmatic randomised controlled trials: introducing the “cohort multiple randomised controlled trial” design&lt;/title&gt;&lt;secondary-title&gt;Br Med J&lt;/secondary-title&gt;&lt;/titles&gt;&lt;periodical&gt;&lt;full-title&gt;Br Med J&lt;/full-title&gt;&lt;/periodical&gt;&lt;volume&gt;340&lt;/volume&gt;&lt;dates&gt;&lt;year&gt;2010&lt;/year&gt;&lt;/dates&gt;&lt;label&gt;Relton2010&lt;/label&gt;&lt;urls&gt;&lt;related-urls&gt;&lt;url&gt;http://dx.doi.org/10.1136/bmj.c1066&lt;/url&gt;&lt;/related-urls&gt;&lt;/urls&gt;&lt;electronic-resource-num&gt;10.1136/bmj.c1066&lt;/electronic-resource-num&gt;&lt;/record&gt;&lt;/Cite&gt;&lt;/EndNote&gt;</w:instrText>
      </w:r>
      <w:r w:rsidR="00461765">
        <w:fldChar w:fldCharType="separate"/>
      </w:r>
      <w:r w:rsidR="006A499A">
        <w:rPr>
          <w:noProof/>
        </w:rPr>
        <w:t>[</w:t>
      </w:r>
      <w:hyperlink w:anchor="_ENREF_19" w:tooltip="Relton, 2010 #113" w:history="1">
        <w:r w:rsidR="00DE7596">
          <w:rPr>
            <w:noProof/>
          </w:rPr>
          <w:t>19</w:t>
        </w:r>
      </w:hyperlink>
      <w:r w:rsidR="006A499A">
        <w:rPr>
          <w:noProof/>
        </w:rPr>
        <w:t>]</w:t>
      </w:r>
      <w:r w:rsidR="00461765">
        <w:fldChar w:fldCharType="end"/>
      </w:r>
      <w:r w:rsidR="00BF55B4">
        <w:t xml:space="preserve">, an innovative approach to tackling some of the problems associated with pragmatic trial designs (recruitment, ethics, patient preferences </w:t>
      </w:r>
      <w:r w:rsidR="00BD069E">
        <w:t>and treatment comparisons). The</w:t>
      </w:r>
      <w:r w:rsidR="00BF55B4">
        <w:t xml:space="preserve"> design enables quick and easy identification of participants to multiple randomize</w:t>
      </w:r>
      <w:r w:rsidR="0092559A">
        <w:t xml:space="preserve">d controlled trials within the </w:t>
      </w:r>
      <w:r w:rsidR="00BF55B4">
        <w:t xml:space="preserve">same population, facilitating easier comparability between studies. For each randomised controlled trial, those eligible are identified and a random selection offered the trial intervention; their outcomes are compared with those eligible patients not offered the intervention. </w:t>
      </w:r>
    </w:p>
    <w:p w:rsidR="006568E6" w:rsidRDefault="006568E6" w:rsidP="0020006C">
      <w:pPr>
        <w:spacing w:line="480" w:lineRule="auto"/>
        <w:jc w:val="both"/>
        <w:rPr>
          <w:i/>
        </w:rPr>
      </w:pPr>
    </w:p>
    <w:p w:rsidR="00152922" w:rsidRPr="008E229B" w:rsidRDefault="008E229B" w:rsidP="0020006C">
      <w:pPr>
        <w:spacing w:line="480" w:lineRule="auto"/>
        <w:jc w:val="both"/>
        <w:rPr>
          <w:b/>
          <w:i/>
        </w:rPr>
      </w:pPr>
      <w:r w:rsidRPr="008E229B">
        <w:rPr>
          <w:i/>
        </w:rPr>
        <w:t>Measures</w:t>
      </w:r>
    </w:p>
    <w:p w:rsidR="003B7968" w:rsidRDefault="009B6748" w:rsidP="0020006C">
      <w:pPr>
        <w:spacing w:line="480" w:lineRule="auto"/>
        <w:jc w:val="both"/>
      </w:pPr>
      <w:r>
        <w:t>One of the original aims for the cohort was to initiate a programme of research into the management and self-management of weight and long</w:t>
      </w:r>
      <w:r w:rsidR="00895F4F">
        <w:t>-</w:t>
      </w:r>
      <w:r>
        <w:t>term conditions in adults living in the South Yorkshire area</w:t>
      </w:r>
      <w:r w:rsidR="00404EC1">
        <w:t xml:space="preserve"> </w:t>
      </w:r>
      <w:r w:rsidR="00461765">
        <w:fldChar w:fldCharType="begin">
          <w:fldData xml:space="preserve">PEVuZE5vdGU+PENpdGU+PEF1dGhvcj5SZWx0b248L0F1dGhvcj48WWVhcj4yMDExPC9ZZWFyPjxS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ci0xPjwvYWx0LXBlcmlvZGljYWw+PHBhZ2VzPjY0MDwvcGFnZXM+PHZvbHVtZT4xMTwvdm9sdW1l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</w:fldData>
        </w:fldChar>
      </w:r>
      <w:r w:rsidR="006A499A">
        <w:instrText xml:space="preserve"> ADDIN EN.CITE </w:instrText>
      </w:r>
      <w:r w:rsidR="00461765">
        <w:fldChar w:fldCharType="begin">
          <w:fldData xml:space="preserve">PEVuZE5vdGU+PENpdGU+PEF1dGhvcj5SZWx0b248L0F1dGhvcj48WWVhcj4yMDExPC9ZZWFyPjxS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</w:fldData>
        </w:fldChar>
      </w:r>
      <w:r w:rsidR="006A499A">
        <w:instrText xml:space="preserve"> ADDIN EN.CITE.DATA </w:instrText>
      </w:r>
      <w:r w:rsidR="00461765">
        <w:fldChar w:fldCharType="end"/>
      </w:r>
      <w:r w:rsidR="00461765">
        <w:fldChar w:fldCharType="separate"/>
      </w:r>
      <w:r w:rsidR="00597CF7">
        <w:rPr>
          <w:noProof/>
        </w:rPr>
        <w:t>[</w:t>
      </w:r>
      <w:hyperlink w:anchor="_ENREF_18" w:tooltip="Relton, 2011 #67" w:history="1">
        <w:r w:rsidR="00DE7596">
          <w:rPr>
            <w:noProof/>
          </w:rPr>
          <w:t>18</w:t>
        </w:r>
      </w:hyperlink>
      <w:r w:rsidR="00597CF7">
        <w:rPr>
          <w:noProof/>
        </w:rPr>
        <w:t>]</w:t>
      </w:r>
      <w:r w:rsidR="00461765">
        <w:fldChar w:fldCharType="end"/>
      </w:r>
      <w:r>
        <w:t xml:space="preserve">. </w:t>
      </w:r>
      <w:r w:rsidR="00E15CE5">
        <w:t>Because of this</w:t>
      </w:r>
      <w:r w:rsidR="00ED7D11">
        <w:t>,</w:t>
      </w:r>
      <w:r>
        <w:t xml:space="preserve"> a wide range of information was collected allowing for detailed investigation of variations in obesity in relation to other dimensions of health, particularly chronic health conditions. </w:t>
      </w:r>
      <w:r w:rsidR="0010144D">
        <w:t>Respondents were able to report on t</w:t>
      </w:r>
      <w:r w:rsidR="001577E5">
        <w:t xml:space="preserve">welve ‘long standing’ conditions </w:t>
      </w:r>
      <w:r w:rsidR="0010144D">
        <w:t xml:space="preserve">listed </w:t>
      </w:r>
      <w:r w:rsidR="001577E5">
        <w:t xml:space="preserve">in the questionnaire: tiredness/fatigue, pain, insomnia, anxiety/nerves, </w:t>
      </w:r>
      <w:r w:rsidR="0010144D">
        <w:t xml:space="preserve">depression, diabetes, breathing problems, high blood pressure, heart disease, osteoarthritis, stroke, and cancer. </w:t>
      </w:r>
      <w:r w:rsidR="00BA12A5">
        <w:t>A</w:t>
      </w:r>
      <w:r w:rsidR="0010144D">
        <w:t>n</w:t>
      </w:r>
      <w:r w:rsidR="001577E5">
        <w:t xml:space="preserve"> </w:t>
      </w:r>
      <w:r w:rsidR="0010144D">
        <w:t xml:space="preserve">open ended </w:t>
      </w:r>
      <w:r w:rsidR="001577E5">
        <w:t xml:space="preserve">option </w:t>
      </w:r>
      <w:r w:rsidR="0010144D">
        <w:t>was</w:t>
      </w:r>
      <w:r w:rsidR="00BA12A5">
        <w:t xml:space="preserve"> also</w:t>
      </w:r>
      <w:r w:rsidR="0010144D">
        <w:t xml:space="preserve"> provided </w:t>
      </w:r>
      <w:r w:rsidR="00C3518E">
        <w:t>which</w:t>
      </w:r>
      <w:r w:rsidR="0010144D">
        <w:t xml:space="preserve"> allowed respondents to report any other conditions</w:t>
      </w:r>
      <w:r w:rsidR="003B3E87">
        <w:t xml:space="preserve"> not listed.</w:t>
      </w:r>
    </w:p>
    <w:p w:rsidR="001B68E0" w:rsidRPr="00B26230" w:rsidRDefault="002D3B5C" w:rsidP="0020006C">
      <w:pPr>
        <w:tabs>
          <w:tab w:val="left" w:pos="3402"/>
        </w:tabs>
        <w:spacing w:line="480" w:lineRule="auto"/>
        <w:jc w:val="both"/>
      </w:pPr>
      <w:r>
        <w:t xml:space="preserve">Demographic information was collected on sex, age, self-reported height, weight, and waist measurement (tape measure was provided), ethnicity, highest level of education, occupation (using 2010 National Statistics Socioeconomic Classification), and postcode information </w:t>
      </w:r>
      <w:r w:rsidR="00A00E47">
        <w:t>was</w:t>
      </w:r>
      <w:r>
        <w:t xml:space="preserve"> </w:t>
      </w:r>
      <w:r w:rsidR="00715AA6">
        <w:t xml:space="preserve">used to measure deprivation via the </w:t>
      </w:r>
      <w:r w:rsidR="00A00E47">
        <w:t>2010 Ind</w:t>
      </w:r>
      <w:r w:rsidR="00715AA6">
        <w:t>ex</w:t>
      </w:r>
      <w:r w:rsidR="0011050A">
        <w:t xml:space="preserve"> of</w:t>
      </w:r>
      <w:r w:rsidR="00D37D0F">
        <w:t xml:space="preserve"> Multiple</w:t>
      </w:r>
      <w:r w:rsidR="0011050A">
        <w:t xml:space="preserve"> Deprivation (I</w:t>
      </w:r>
      <w:r w:rsidR="00D37D0F">
        <w:t>M</w:t>
      </w:r>
      <w:r w:rsidR="0011050A">
        <w:t>D)</w:t>
      </w:r>
      <w:r w:rsidR="00715AA6">
        <w:t xml:space="preserve">. The IMD is </w:t>
      </w:r>
      <w:r w:rsidR="00EF6428">
        <w:t xml:space="preserve">an area-based </w:t>
      </w:r>
      <w:r w:rsidR="00715AA6">
        <w:lastRenderedPageBreak/>
        <w:t xml:space="preserve">measure for </w:t>
      </w:r>
      <w:r w:rsidR="00EF6428">
        <w:t xml:space="preserve">multiple </w:t>
      </w:r>
      <w:r w:rsidR="00715AA6">
        <w:t xml:space="preserve">deprivation </w:t>
      </w:r>
      <w:r w:rsidR="00EF6428">
        <w:t>for</w:t>
      </w:r>
      <w:r w:rsidR="00715AA6">
        <w:t xml:space="preserve"> </w:t>
      </w:r>
      <w:r w:rsidR="00EF6428">
        <w:t xml:space="preserve">small </w:t>
      </w:r>
      <w:r w:rsidR="00715AA6">
        <w:t>areas in England</w:t>
      </w:r>
      <w:r w:rsidR="001765A9">
        <w:t xml:space="preserve"> </w:t>
      </w:r>
      <w:r w:rsidR="00461765">
        <w:fldChar w:fldCharType="begin"/>
      </w:r>
      <w:r w:rsidR="006A499A">
        <w:instrText xml:space="preserve"> ADDIN EN.CITE &lt;EndNote&gt;&lt;Cite&gt;&lt;Author&gt;Government&lt;/Author&gt;&lt;Year&gt;2011&lt;/Year&gt;&lt;RecNum&gt;182&lt;/RecNum&gt;&lt;DisplayText&gt;[20]&lt;/DisplayText&gt;&lt;record&gt;&lt;rec-number&gt;182&lt;/rec-number&gt;&lt;foreign-keys&gt;&lt;key app="EN" db-id="wp5rvpprbw9r2qeezw9xers592zp99wda0zw" timestamp="1466176423"&gt;182&lt;/key&gt;&lt;/foreign-keys&gt;&lt;ref-type name="Report"&gt;27&lt;/ref-type&gt;&lt;contributors&gt;&lt;authors&gt;&lt;author&gt;Department for Communities and Local Government &lt;/author&gt;&lt;/authors&gt;&lt;/contributors&gt;&lt;titles&gt;&lt;title&gt;English Indices of Deprivation 2010: Guidance Document&lt;/title&gt;&lt;/titles&gt;&lt;pages&gt;4&lt;/pages&gt;&lt;dates&gt;&lt;year&gt;2011&lt;/year&gt;&lt;/dates&gt;&lt;pub-location&gt;https://www.gov.uk/government/uploads/system/uploads/attachment_data/file/6222/1871538.pdf&lt;/pub-location&gt;&lt;urls&gt;&lt;/urls&gt;&lt;/record&gt;&lt;/Cite&gt;&lt;/EndNote&gt;</w:instrText>
      </w:r>
      <w:r w:rsidR="00461765">
        <w:fldChar w:fldCharType="separate"/>
      </w:r>
      <w:r w:rsidR="006A499A">
        <w:rPr>
          <w:noProof/>
        </w:rPr>
        <w:t>[</w:t>
      </w:r>
      <w:hyperlink w:anchor="_ENREF_20" w:tooltip="Government, 2011 #182" w:history="1">
        <w:r w:rsidR="00DE7596">
          <w:rPr>
            <w:noProof/>
          </w:rPr>
          <w:t>20</w:t>
        </w:r>
      </w:hyperlink>
      <w:r w:rsidR="006A499A">
        <w:rPr>
          <w:noProof/>
        </w:rPr>
        <w:t>]</w:t>
      </w:r>
      <w:r w:rsidR="00461765">
        <w:fldChar w:fldCharType="end"/>
      </w:r>
      <w:r w:rsidR="00715AA6">
        <w:t xml:space="preserve">. </w:t>
      </w:r>
      <w:r w:rsidR="0082234C">
        <w:t xml:space="preserve">2010 </w:t>
      </w:r>
      <w:r w:rsidR="00715AA6">
        <w:t>IMD scores</w:t>
      </w:r>
      <w:r w:rsidR="00EF6428">
        <w:t xml:space="preserve"> calculated based on 38 indicators across seven domains (e.g. income, employment, health, education) </w:t>
      </w:r>
      <w:r w:rsidR="00EC1B14">
        <w:t xml:space="preserve">range </w:t>
      </w:r>
      <w:r w:rsidR="00715AA6">
        <w:t>from 0</w:t>
      </w:r>
      <w:r w:rsidR="0082234C">
        <w:t>.53 to 87.8</w:t>
      </w:r>
      <w:r w:rsidR="00E15839">
        <w:t>0</w:t>
      </w:r>
      <w:r w:rsidR="00715AA6">
        <w:t xml:space="preserve"> (higher values indicating higher deprivation)</w:t>
      </w:r>
      <w:r w:rsidR="00EC1B14">
        <w:t xml:space="preserve"> and</w:t>
      </w:r>
      <w:r w:rsidR="00715AA6">
        <w:t xml:space="preserve"> </w:t>
      </w:r>
      <w:r w:rsidR="00EF6428">
        <w:t>are assigned to 32,482 areas in England (also known as Lower layer Super Output Areas). IMD</w:t>
      </w:r>
      <w:r w:rsidR="00715AA6">
        <w:t xml:space="preserve"> scores were categorised into quintile groups for </w:t>
      </w:r>
      <w:r w:rsidR="00EF6428">
        <w:t xml:space="preserve">our </w:t>
      </w:r>
      <w:r w:rsidR="00715AA6">
        <w:t>analyses</w:t>
      </w:r>
      <w:r>
        <w:t xml:space="preserve">. </w:t>
      </w:r>
      <w:r w:rsidR="007218CB">
        <w:t xml:space="preserve">Health information related to </w:t>
      </w:r>
      <w:r w:rsidR="00B15CF2">
        <w:t xml:space="preserve">frequency of </w:t>
      </w:r>
      <w:r w:rsidR="007218CB">
        <w:t>health care usage</w:t>
      </w:r>
      <w:r w:rsidR="0040482D">
        <w:t>, medication usage</w:t>
      </w:r>
      <w:r w:rsidR="00B15CF2">
        <w:t xml:space="preserve"> (non-prescription and prescription)</w:t>
      </w:r>
      <w:r w:rsidR="00D76175">
        <w:t xml:space="preserve">, and health-related quality of life using </w:t>
      </w:r>
      <w:r w:rsidR="00D76175" w:rsidRPr="00906CAB">
        <w:t>EuroQoL-5D</w:t>
      </w:r>
      <w:r w:rsidR="00D76175">
        <w:t xml:space="preserve"> </w:t>
      </w:r>
      <w:r w:rsidR="00802B8E">
        <w:t>(EQ-5D</w:t>
      </w:r>
      <w:r w:rsidR="00FE1F73">
        <w:t>-3L</w:t>
      </w:r>
      <w:r w:rsidR="00802B8E">
        <w:t>)</w:t>
      </w:r>
      <w:r w:rsidR="00B15CF2">
        <w:t xml:space="preserve"> were also collected</w:t>
      </w:r>
      <w:r w:rsidR="00802B8E">
        <w:t xml:space="preserve">. </w:t>
      </w:r>
      <w:r w:rsidR="00D76175">
        <w:t xml:space="preserve">The EuroQoL is </w:t>
      </w:r>
      <w:r w:rsidR="00C436D9">
        <w:t>a standardised</w:t>
      </w:r>
      <w:r w:rsidR="00D76175">
        <w:t xml:space="preserve"> instrument used for measuring five attributes of health status: mobilit</w:t>
      </w:r>
      <w:r w:rsidR="000600BA">
        <w:t xml:space="preserve">y, self-care, usual activities, </w:t>
      </w:r>
      <w:r w:rsidR="00D76175">
        <w:t>pain/discomfo</w:t>
      </w:r>
      <w:r w:rsidR="00802B8E">
        <w:t xml:space="preserve">rt, and anxiety/depression </w:t>
      </w:r>
      <w:r w:rsidR="00461765">
        <w:fldChar w:fldCharType="begin"/>
      </w:r>
      <w:r w:rsidR="006A499A">
        <w:instrText xml:space="preserve"> ADDIN EN.CITE &lt;EndNote&gt;&lt;Cite&gt;&lt;Author&gt;Rabin&lt;/Author&gt;&lt;Year&gt;2001&lt;/Year&gt;&lt;RecNum&gt;74&lt;/RecNum&gt;&lt;DisplayText&gt;[21]&lt;/DisplayText&gt;&lt;record&gt;&lt;rec-number&gt;74&lt;/rec-number&gt;&lt;foreign-keys&gt;&lt;key app="EN" db-id="wp5rvpprbw9r2qeezw9xers592zp99wda0zw" timestamp="1439907063"&gt;74&lt;/key&gt;&lt;/foreign-keys&gt;&lt;ref-type name="Journal Article"&gt;17&lt;/ref-type&gt;&lt;contributors&gt;&lt;authors&gt;&lt;author&gt;Rabin, R.&lt;/author&gt;&lt;author&gt;de Charro, F.&lt;/author&gt;&lt;/authors&gt;&lt;/contributors&gt;&lt;auth-address&gt;Erasmus University Rotterdam, Centre for Health Policy and Law, The Netherlands.&lt;/auth-address&gt;&lt;titles&gt;&lt;title&gt;EQ-5D: a measure of health status from the EuroQol Group&lt;/title&gt;&lt;secondary-title&gt;Ann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medicine&lt;/abbr-1&gt;&lt;/alt-periodical&gt;&lt;pages&gt;337-43&lt;/pages&gt;&lt;volume&gt;33&lt;/volume&gt;&lt;number&gt;5&lt;/number&gt;&lt;keywords&gt;&lt;keyword&gt;Europe&lt;/keyword&gt;&lt;keyword&gt;Global Health&lt;/keyword&gt;&lt;keyword&gt;*Health Status&lt;/keyword&gt;&lt;keyword&gt;Humans&lt;/keyword&gt;&lt;keyword&gt;*Quality of Life&lt;/keyword&gt;&lt;keyword&gt;Questionnaires&lt;/keyword&gt;&lt;keyword&gt;Reference Standards&lt;/keyword&gt;&lt;keyword&gt;Translations&lt;/keyword&gt;&lt;/keywords&gt;&lt;dates&gt;&lt;year&gt;2001&lt;/year&gt;&lt;pub-dates&gt;&lt;date&gt;Jul&lt;/date&gt;&lt;/pub-dates&gt;&lt;/dates&gt;&lt;isbn&gt;0785-3890 (Print)&amp;#xD;0785-3890 (Linking)&lt;/isbn&gt;&lt;accession-num&gt;11491192&lt;/accession-num&gt;&lt;urls&gt;&lt;related-urls&gt;&lt;url&gt;http://www.ncbi.nlm.nih.gov/pubmed/11491192&lt;/url&gt;&lt;/related-urls&gt;&lt;/urls&gt;&lt;/record&gt;&lt;/Cite&gt;&lt;/EndNote&gt;</w:instrText>
      </w:r>
      <w:r w:rsidR="00461765">
        <w:fldChar w:fldCharType="separate"/>
      </w:r>
      <w:r w:rsidR="006A499A">
        <w:rPr>
          <w:noProof/>
        </w:rPr>
        <w:t>[</w:t>
      </w:r>
      <w:hyperlink w:anchor="_ENREF_21" w:tooltip="Rabin, 2001 #74" w:history="1">
        <w:r w:rsidR="00DE7596">
          <w:rPr>
            <w:noProof/>
          </w:rPr>
          <w:t>21</w:t>
        </w:r>
      </w:hyperlink>
      <w:r w:rsidR="006A499A">
        <w:rPr>
          <w:noProof/>
        </w:rPr>
        <w:t>]</w:t>
      </w:r>
      <w:r w:rsidR="00461765">
        <w:fldChar w:fldCharType="end"/>
      </w:r>
      <w:r>
        <w:t xml:space="preserve">. </w:t>
      </w:r>
      <w:r w:rsidR="00FE1F73">
        <w:t>The full original questionnaire and d</w:t>
      </w:r>
      <w:r w:rsidR="005F4CD2">
        <w:t xml:space="preserve">etails about the distributions of these variables have been published </w:t>
      </w:r>
      <w:r w:rsidR="00461765">
        <w:fldChar w:fldCharType="begin">
          <w:fldData xml:space="preserve">PEVuZE5vdGU+PENpdGU+PEF1dGhvcj5HcmVlbjwvQXV0aG9yPjxZZWFyPjIwMTQ8L1llYXI+PFJl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aW9sb2d5PC9hYmJyLTE+PC9hbHQtcGVyaW9kaWNhbD48ZGF0ZXM+PHllYXI+MjAxNDwveWVhcj48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</w:fldData>
        </w:fldChar>
      </w:r>
      <w:r w:rsidR="006A499A">
        <w:instrText xml:space="preserve"> ADDIN EN.CITE </w:instrText>
      </w:r>
      <w:r w:rsidR="00461765">
        <w:fldChar w:fldCharType="begin">
          <w:fldData xml:space="preserve">PEVuZE5vdGU+PENpdGU+PEF1dGhvcj5HcmVlbjwvQXV0aG9yPjxZZWFyPjIwMTQ8L1llYXI+PFJl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aW9sb2d5PC9hYmJyLTE+PC9hbHQtcGVyaW9kaWNhbD48ZGF0ZXM+PHllYXI+MjAxNDwveWVhcj48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</w:fldData>
        </w:fldChar>
      </w:r>
      <w:r w:rsidR="006A499A">
        <w:instrText xml:space="preserve"> ADDIN EN.CITE.DATA </w:instrText>
      </w:r>
      <w:r w:rsidR="00461765">
        <w:fldChar w:fldCharType="end"/>
      </w:r>
      <w:r w:rsidR="00461765">
        <w:fldChar w:fldCharType="separate"/>
      </w:r>
      <w:r w:rsidR="00597CF7">
        <w:rPr>
          <w:noProof/>
        </w:rPr>
        <w:t>[</w:t>
      </w:r>
      <w:hyperlink w:anchor="_ENREF_17" w:tooltip="Green, 2014 #73" w:history="1">
        <w:r w:rsidR="00DE7596">
          <w:rPr>
            <w:noProof/>
          </w:rPr>
          <w:t>17</w:t>
        </w:r>
      </w:hyperlink>
      <w:r w:rsidR="00597CF7">
        <w:rPr>
          <w:noProof/>
        </w:rPr>
        <w:t xml:space="preserve">, </w:t>
      </w:r>
      <w:hyperlink w:anchor="_ENREF_18" w:tooltip="Relton, 2011 #67" w:history="1">
        <w:r w:rsidR="00DE7596">
          <w:rPr>
            <w:noProof/>
          </w:rPr>
          <w:t>18</w:t>
        </w:r>
      </w:hyperlink>
      <w:r w:rsidR="00597CF7">
        <w:rPr>
          <w:noProof/>
        </w:rPr>
        <w:t>]</w:t>
      </w:r>
      <w:r w:rsidR="00461765">
        <w:fldChar w:fldCharType="end"/>
      </w:r>
      <w:r w:rsidR="001A14B8">
        <w:t>.</w:t>
      </w:r>
    </w:p>
    <w:p w:rsidR="006568E6" w:rsidRDefault="006568E6" w:rsidP="0020006C">
      <w:pPr>
        <w:spacing w:line="480" w:lineRule="auto"/>
        <w:jc w:val="both"/>
        <w:rPr>
          <w:i/>
        </w:rPr>
      </w:pPr>
    </w:p>
    <w:p w:rsidR="00D0674E" w:rsidRDefault="008E229B" w:rsidP="0020006C">
      <w:pPr>
        <w:spacing w:line="480" w:lineRule="auto"/>
        <w:jc w:val="both"/>
        <w:rPr>
          <w:i/>
        </w:rPr>
      </w:pPr>
      <w:r w:rsidRPr="008E229B">
        <w:rPr>
          <w:i/>
        </w:rPr>
        <w:t>Analyses</w:t>
      </w:r>
    </w:p>
    <w:p w:rsidR="002203C0" w:rsidRDefault="0019237D" w:rsidP="0020006C">
      <w:pPr>
        <w:spacing w:line="480" w:lineRule="auto"/>
        <w:jc w:val="both"/>
      </w:pPr>
      <w:r>
        <w:t xml:space="preserve">Data was analysed using SPSS Windows v22.0. </w:t>
      </w:r>
      <w:r w:rsidR="008053DA">
        <w:t xml:space="preserve">Descriptive statistics </w:t>
      </w:r>
      <w:r w:rsidR="005A7E35">
        <w:t xml:space="preserve">of baseline data </w:t>
      </w:r>
      <w:r w:rsidR="008053DA">
        <w:t>are presented in tables</w:t>
      </w:r>
      <w:r w:rsidR="00A476D8">
        <w:t xml:space="preserve">, </w:t>
      </w:r>
      <w:r w:rsidR="008053DA">
        <w:t>cross-tabulations</w:t>
      </w:r>
      <w:r w:rsidR="00A476D8">
        <w:t>, and graphical displays</w:t>
      </w:r>
      <w:r w:rsidR="00A17BDE">
        <w:t xml:space="preserve"> to illustrate patterns of</w:t>
      </w:r>
      <w:r w:rsidR="006156AD">
        <w:t xml:space="preserve"> multimorbidity across </w:t>
      </w:r>
      <w:r w:rsidR="00315EFB">
        <w:t xml:space="preserve">demographics, </w:t>
      </w:r>
      <w:r w:rsidR="002611A7">
        <w:t>h</w:t>
      </w:r>
      <w:r w:rsidR="00877EAE">
        <w:t>ealth-</w:t>
      </w:r>
      <w:r w:rsidR="002611A7">
        <w:t>related quality of life,</w:t>
      </w:r>
      <w:r w:rsidR="00315EFB">
        <w:t xml:space="preserve"> health service, and medication usage.</w:t>
      </w:r>
      <w:r w:rsidR="00837046">
        <w:t xml:space="preserve"> </w:t>
      </w:r>
      <w:r w:rsidR="004C6ADA">
        <w:t xml:space="preserve">Multimorbidity was defined as </w:t>
      </w:r>
      <w:r w:rsidR="00837046">
        <w:t>those who self-reported having at least two of the thirteen long-t</w:t>
      </w:r>
      <w:r w:rsidR="004E7C14">
        <w:t>erm health conditions (</w:t>
      </w:r>
      <w:r w:rsidR="00EF59AD">
        <w:t xml:space="preserve">i.e. </w:t>
      </w:r>
      <w:r w:rsidR="004E7C14">
        <w:t>included those responding with an ‘other’ condition</w:t>
      </w:r>
      <w:r w:rsidR="00837046">
        <w:t xml:space="preserve">) </w:t>
      </w:r>
      <w:r w:rsidR="004C6ADA">
        <w:t>listed in the questionnaire</w:t>
      </w:r>
      <w:r w:rsidR="00837046">
        <w:t xml:space="preserve">. </w:t>
      </w:r>
      <w:r w:rsidR="00315EFB">
        <w:t xml:space="preserve"> </w:t>
      </w:r>
      <w:r w:rsidR="00A1505B">
        <w:t>Bivariate analyses</w:t>
      </w:r>
      <w:r w:rsidR="00A65186">
        <w:t xml:space="preserve"> were conducted to determine associations between </w:t>
      </w:r>
      <w:r w:rsidR="00315EFB">
        <w:t>multimorbidity and demographics, deprivation, EQ-5D scores, health service use and medication usage</w:t>
      </w:r>
      <w:r w:rsidR="00A65186">
        <w:t xml:space="preserve">. </w:t>
      </w:r>
      <w:r w:rsidR="004D5DE6">
        <w:t>A t</w:t>
      </w:r>
      <w:r w:rsidR="001B68E0">
        <w:t>-</w:t>
      </w:r>
      <w:r w:rsidR="004D5DE6">
        <w:t>test was used to analyse differences in mean number of lon</w:t>
      </w:r>
      <w:r w:rsidR="00315EFB">
        <w:t>g term health conditions</w:t>
      </w:r>
      <w:r w:rsidR="004D5DE6">
        <w:t xml:space="preserve"> across gender and ethnicity and one-way ANOVA </w:t>
      </w:r>
      <w:r w:rsidR="00A1505B">
        <w:t xml:space="preserve">was used </w:t>
      </w:r>
      <w:r w:rsidR="004D5DE6">
        <w:t xml:space="preserve">for differences across age groups, deprivation quintile groups, and </w:t>
      </w:r>
      <w:r w:rsidR="003D66C7">
        <w:t>body mass i</w:t>
      </w:r>
      <w:r w:rsidR="007134F4">
        <w:t>ndex (</w:t>
      </w:r>
      <w:r w:rsidR="004D5DE6">
        <w:t>BMI</w:t>
      </w:r>
      <w:r w:rsidR="007134F4">
        <w:t>)</w:t>
      </w:r>
      <w:r w:rsidR="004D5DE6">
        <w:t xml:space="preserve"> groups. Chi-square</w:t>
      </w:r>
      <w:r w:rsidR="001B68E0">
        <w:t>d</w:t>
      </w:r>
      <w:r w:rsidR="004D5DE6">
        <w:t xml:space="preserve"> tests were used to measure differences in the prevalence of multimorbidity between all demographic variables</w:t>
      </w:r>
      <w:r w:rsidR="00577D05">
        <w:t xml:space="preserve"> (p&lt;0.05)</w:t>
      </w:r>
      <w:r w:rsidR="004D5DE6">
        <w:t>.</w:t>
      </w:r>
      <w:r w:rsidR="008053DA">
        <w:t xml:space="preserve"> </w:t>
      </w:r>
      <w:r w:rsidR="00891ADC">
        <w:t xml:space="preserve">Sample weights were </w:t>
      </w:r>
      <w:r w:rsidR="00315EFB">
        <w:t>applied</w:t>
      </w:r>
      <w:r w:rsidR="00891ADC">
        <w:t xml:space="preserve"> to</w:t>
      </w:r>
      <w:r w:rsidR="00315EFB">
        <w:t xml:space="preserve"> data to</w:t>
      </w:r>
      <w:r w:rsidR="00891ADC">
        <w:t xml:space="preserve"> adjust </w:t>
      </w:r>
      <w:r w:rsidR="00315EFB">
        <w:t>for groups who were over-represented in the cohort</w:t>
      </w:r>
      <w:r w:rsidR="006E1332">
        <w:t xml:space="preserve"> compared to the general </w:t>
      </w:r>
      <w:r w:rsidR="00090195">
        <w:t xml:space="preserve">adult </w:t>
      </w:r>
      <w:r w:rsidR="006E1332">
        <w:t>Yorkshire population</w:t>
      </w:r>
      <w:r w:rsidR="00315EFB">
        <w:t xml:space="preserve"> (females, those who are older and those living in less deprived areas)</w:t>
      </w:r>
      <w:r w:rsidR="001B68E0">
        <w:t xml:space="preserve"> </w:t>
      </w:r>
      <w:r w:rsidR="00461765">
        <w:fldChar w:fldCharType="begin">
          <w:fldData xml:space="preserve">PEVuZE5vdGU+PENpdGU+PEF1dGhvcj5HcmVlbjwvQXV0aG9yPjxZZWFyPjIwMTQ8L1llYXI+PFJl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aW9sb2d5PC9hYmJyLTE+PC9hbHQtcGVyaW9kaWNhbD48ZGF0ZXM+PHllYXI+MjAxNDwveWVhcj48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aDwvYWJici0xPjwvYWx0LXBlcmlvZGljYWw+PHBhZ2VzPjQ0NDwvcGFnZXM+PHZvbHVtZT4xNDwv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</w:fldData>
        </w:fldChar>
      </w:r>
      <w:r w:rsidR="006A499A">
        <w:instrText xml:space="preserve"> ADDIN EN.CITE </w:instrText>
      </w:r>
      <w:r w:rsidR="00461765">
        <w:fldChar w:fldCharType="begin">
          <w:fldData xml:space="preserve">PEVuZE5vdGU+PENpdGU+PEF1dGhvcj5HcmVlbjwvQXV0aG9yPjxZZWFyPjIwMTQ8L1llYXI+PFJl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aW9sb2d5PC9hYmJyLTE+PC9hbHQtcGVyaW9kaWNhbD48ZGF0ZXM+PHllYXI+MjAxNDwveWVhcj48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aDwvYWJici0xPjwvYWx0LXBlcmlvZGljYWw+PHBhZ2VzPjQ0NDwvcGFnZXM+PHZvbHVtZT4xNDwv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</w:fldData>
        </w:fldChar>
      </w:r>
      <w:r w:rsidR="006A499A">
        <w:instrText xml:space="preserve"> ADDIN EN.CITE.DATA </w:instrText>
      </w:r>
      <w:r w:rsidR="00461765">
        <w:fldChar w:fldCharType="end"/>
      </w:r>
      <w:r w:rsidR="00461765">
        <w:fldChar w:fldCharType="separate"/>
      </w:r>
      <w:r w:rsidR="006A499A">
        <w:rPr>
          <w:noProof/>
        </w:rPr>
        <w:t>[</w:t>
      </w:r>
      <w:hyperlink w:anchor="_ENREF_17" w:tooltip="Green, 2014 #73" w:history="1">
        <w:r w:rsidR="00DE7596">
          <w:rPr>
            <w:noProof/>
          </w:rPr>
          <w:t>17</w:t>
        </w:r>
      </w:hyperlink>
      <w:r w:rsidR="006A499A">
        <w:rPr>
          <w:noProof/>
        </w:rPr>
        <w:t xml:space="preserve">, </w:t>
      </w:r>
      <w:hyperlink w:anchor="_ENREF_22" w:tooltip="Relton, 2014 #76" w:history="1">
        <w:r w:rsidR="00DE7596">
          <w:rPr>
            <w:noProof/>
          </w:rPr>
          <w:t>22</w:t>
        </w:r>
      </w:hyperlink>
      <w:r w:rsidR="006A499A">
        <w:rPr>
          <w:noProof/>
        </w:rPr>
        <w:t>]</w:t>
      </w:r>
      <w:r w:rsidR="00461765">
        <w:fldChar w:fldCharType="end"/>
      </w:r>
      <w:r w:rsidR="007541B3">
        <w:t xml:space="preserve">. </w:t>
      </w:r>
      <w:r w:rsidR="00D71128">
        <w:t>With the exception of Table 1, d</w:t>
      </w:r>
      <w:r w:rsidR="00083C8E">
        <w:t>ata presented here are based on the weighted sample</w:t>
      </w:r>
      <w:r w:rsidR="008601AC">
        <w:t xml:space="preserve">. </w:t>
      </w:r>
    </w:p>
    <w:p w:rsidR="006568E6" w:rsidRDefault="006568E6" w:rsidP="0020006C">
      <w:pPr>
        <w:spacing w:line="480" w:lineRule="auto"/>
        <w:jc w:val="both"/>
        <w:rPr>
          <w:b/>
        </w:rPr>
      </w:pPr>
    </w:p>
    <w:p w:rsidR="008E229B" w:rsidRPr="008E229B" w:rsidRDefault="008E229B" w:rsidP="0020006C">
      <w:pPr>
        <w:spacing w:line="480" w:lineRule="auto"/>
        <w:jc w:val="both"/>
        <w:rPr>
          <w:b/>
        </w:rPr>
      </w:pPr>
      <w:r w:rsidRPr="008E229B">
        <w:rPr>
          <w:b/>
        </w:rPr>
        <w:t>RESULTS</w:t>
      </w:r>
    </w:p>
    <w:tbl>
      <w:tblPr>
        <w:tblW w:w="8379" w:type="dxa"/>
        <w:tblInd w:w="93" w:type="dxa"/>
        <w:tblLook w:val="04A0" w:firstRow="1" w:lastRow="0" w:firstColumn="1" w:lastColumn="0" w:noHBand="0" w:noVBand="1"/>
      </w:tblPr>
      <w:tblGrid>
        <w:gridCol w:w="2425"/>
        <w:gridCol w:w="1820"/>
        <w:gridCol w:w="2203"/>
        <w:gridCol w:w="1931"/>
      </w:tblGrid>
      <w:tr w:rsidR="006568E6" w:rsidRPr="00BF0D19" w:rsidTr="00E82DF3">
        <w:trPr>
          <w:trHeight w:val="286"/>
        </w:trPr>
        <w:tc>
          <w:tcPr>
            <w:tcW w:w="8379" w:type="dxa"/>
            <w:gridSpan w:val="4"/>
            <w:tcBorders>
              <w:left w:val="nil"/>
              <w:bottom w:val="single" w:sz="4" w:space="0" w:color="auto"/>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Table 1: Unweighted sample characteristics and long standing health conditions for Yorkshire Health Study Wave 1 (N=27,806)</w:t>
            </w:r>
          </w:p>
        </w:tc>
      </w:tr>
      <w:tr w:rsidR="006568E6" w:rsidRPr="00BF0D19" w:rsidTr="00E82DF3">
        <w:trPr>
          <w:trHeight w:val="286"/>
        </w:trPr>
        <w:tc>
          <w:tcPr>
            <w:tcW w:w="2425" w:type="dxa"/>
            <w:tcBorders>
              <w:top w:val="single" w:sz="4" w:space="0" w:color="auto"/>
              <w:left w:val="nil"/>
              <w:bottom w:val="single" w:sz="4" w:space="0" w:color="auto"/>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b/>
                <w:color w:val="000000"/>
                <w:lang w:eastAsia="en-GB"/>
              </w:rPr>
            </w:pPr>
            <w:r w:rsidRPr="00BF0D19">
              <w:rPr>
                <w:rFonts w:ascii="Calibri" w:eastAsia="Times New Roman" w:hAnsi="Calibri" w:cs="Times New Roman"/>
                <w:b/>
                <w:color w:val="000000"/>
                <w:lang w:eastAsia="en-GB"/>
              </w:rPr>
              <w:t> </w:t>
            </w:r>
          </w:p>
        </w:tc>
        <w:tc>
          <w:tcPr>
            <w:tcW w:w="1820" w:type="dxa"/>
            <w:tcBorders>
              <w:top w:val="single" w:sz="4" w:space="0" w:color="auto"/>
              <w:left w:val="nil"/>
              <w:bottom w:val="single" w:sz="4" w:space="0" w:color="auto"/>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Pr="00BF0D19">
              <w:rPr>
                <w:rFonts w:ascii="Calibri" w:eastAsia="Times New Roman" w:hAnsi="Calibri" w:cs="Times New Roman"/>
                <w:b/>
                <w:color w:val="000000"/>
                <w:lang w:eastAsia="en-GB"/>
              </w:rPr>
              <w:t xml:space="preserve"> (%)</w:t>
            </w:r>
          </w:p>
        </w:tc>
        <w:tc>
          <w:tcPr>
            <w:tcW w:w="2203" w:type="dxa"/>
            <w:tcBorders>
              <w:top w:val="single" w:sz="4" w:space="0" w:color="auto"/>
              <w:left w:val="nil"/>
              <w:bottom w:val="single" w:sz="4" w:space="0" w:color="auto"/>
              <w:right w:val="nil"/>
            </w:tcBorders>
            <w:shd w:val="clear" w:color="auto" w:fill="auto"/>
            <w:noWrap/>
            <w:vAlign w:val="bottom"/>
          </w:tcPr>
          <w:p w:rsidR="006568E6" w:rsidRPr="00BA2E22" w:rsidRDefault="006568E6" w:rsidP="00E82DF3">
            <w:pPr>
              <w:spacing w:after="0" w:line="240" w:lineRule="auto"/>
              <w:jc w:val="center"/>
              <w:rPr>
                <w:rFonts w:ascii="Calibri" w:eastAsia="Times New Roman" w:hAnsi="Calibri" w:cs="Times New Roman"/>
                <w:b/>
                <w:color w:val="000000"/>
                <w:vertAlign w:val="superscript"/>
                <w:lang w:eastAsia="en-GB"/>
              </w:rPr>
            </w:pPr>
            <w:r w:rsidRPr="00BF0D19">
              <w:rPr>
                <w:rFonts w:ascii="Calibri" w:eastAsia="Times New Roman" w:hAnsi="Calibri" w:cs="Times New Roman"/>
                <w:b/>
                <w:color w:val="000000"/>
                <w:lang w:eastAsia="en-GB"/>
              </w:rPr>
              <w:t>Mean number of conditions</w:t>
            </w:r>
            <w:r>
              <w:rPr>
                <w:rFonts w:ascii="Calibri" w:eastAsia="Times New Roman" w:hAnsi="Calibri" w:cs="Times New Roman"/>
                <w:b/>
                <w:color w:val="000000"/>
                <w:lang w:eastAsia="en-GB"/>
              </w:rPr>
              <w:t xml:space="preserve"> </w:t>
            </w:r>
            <w:r w:rsidRPr="00BF0D19">
              <w:rPr>
                <w:rFonts w:ascii="Calibri" w:eastAsia="Times New Roman" w:hAnsi="Calibri" w:cs="Times New Roman"/>
                <w:b/>
                <w:color w:val="000000"/>
                <w:lang w:eastAsia="en-GB"/>
              </w:rPr>
              <w:t>(SD</w:t>
            </w:r>
            <w:r>
              <w:rPr>
                <w:rFonts w:ascii="Calibri" w:eastAsia="Times New Roman" w:hAnsi="Calibri" w:cs="Times New Roman"/>
                <w:b/>
                <w:color w:val="000000"/>
                <w:vertAlign w:val="superscript"/>
                <w:lang w:eastAsia="en-GB"/>
              </w:rPr>
              <w:t>a</w:t>
            </w:r>
            <w:r w:rsidRPr="00BF0D19">
              <w:rPr>
                <w:rFonts w:ascii="Calibri" w:eastAsia="Times New Roman" w:hAnsi="Calibri" w:cs="Times New Roman"/>
                <w:b/>
                <w:color w:val="000000"/>
                <w:lang w:eastAsia="en-GB"/>
              </w:rPr>
              <w:t>)</w:t>
            </w:r>
            <w:r>
              <w:rPr>
                <w:rFonts w:ascii="Calibri" w:eastAsia="Times New Roman" w:hAnsi="Calibri" w:cs="Times New Roman"/>
                <w:b/>
                <w:color w:val="000000"/>
                <w:vertAlign w:val="superscript"/>
                <w:lang w:eastAsia="en-GB"/>
              </w:rPr>
              <w:t>b</w:t>
            </w:r>
          </w:p>
        </w:tc>
        <w:tc>
          <w:tcPr>
            <w:tcW w:w="1931" w:type="dxa"/>
            <w:tcBorders>
              <w:top w:val="single" w:sz="4" w:space="0" w:color="auto"/>
              <w:left w:val="nil"/>
              <w:bottom w:val="single" w:sz="4" w:space="0" w:color="auto"/>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b/>
                <w:color w:val="000000"/>
                <w:lang w:eastAsia="en-GB"/>
              </w:rPr>
            </w:pPr>
            <w:r w:rsidRPr="00BF0D19">
              <w:rPr>
                <w:rFonts w:ascii="Calibri" w:eastAsia="Times New Roman" w:hAnsi="Calibri" w:cs="Times New Roman"/>
                <w:b/>
                <w:color w:val="000000"/>
                <w:lang w:eastAsia="en-GB"/>
              </w:rPr>
              <w:t>2 or more conditions</w:t>
            </w:r>
            <w:r>
              <w:rPr>
                <w:rFonts w:ascii="Calibri" w:eastAsia="Shaker2Lancet-Regular" w:hAnsi="Calibri" w:cs="Shaker2Lancet-Regular"/>
                <w:sz w:val="18"/>
                <w:szCs w:val="18"/>
                <w:vertAlign w:val="superscript"/>
              </w:rPr>
              <w:t>c</w:t>
            </w:r>
            <w:r w:rsidRPr="00BF0D19">
              <w:rPr>
                <w:rFonts w:ascii="Calibri" w:eastAsia="Times New Roman" w:hAnsi="Calibri" w:cs="Times New Roman"/>
                <w:b/>
                <w:color w:val="000000"/>
                <w:lang w:eastAsia="en-GB"/>
              </w:rPr>
              <w:t>: n (%)</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b/>
                <w:color w:val="000000"/>
                <w:lang w:eastAsia="en-GB"/>
              </w:rPr>
            </w:pPr>
            <w:r w:rsidRPr="00BF0D19">
              <w:rPr>
                <w:rFonts w:ascii="Calibri" w:eastAsia="Times New Roman" w:hAnsi="Calibri" w:cs="Times New Roman"/>
                <w:b/>
                <w:color w:val="000000"/>
                <w:lang w:eastAsia="en-GB"/>
              </w:rPr>
              <w:t>Gender</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Male</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12155 (43.7</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1.50 (1.78)</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4551 (37.4</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Female</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15651 </w:t>
            </w:r>
            <w:r>
              <w:rPr>
                <w:rFonts w:ascii="Calibri" w:eastAsia="Times New Roman" w:hAnsi="Calibri" w:cs="Times New Roman"/>
                <w:color w:val="000000"/>
                <w:lang w:eastAsia="en-GB"/>
              </w:rPr>
              <w:t>(56.3</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1.49 (1.80)</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5781 (36.9</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b/>
                <w:color w:val="000000"/>
                <w:lang w:eastAsia="en-GB"/>
              </w:rPr>
            </w:pPr>
            <w:r w:rsidRPr="00BF0D19">
              <w:rPr>
                <w:rFonts w:ascii="Calibri" w:eastAsia="Times New Roman" w:hAnsi="Calibri" w:cs="Times New Roman"/>
                <w:b/>
                <w:color w:val="000000"/>
                <w:lang w:eastAsia="en-GB"/>
              </w:rPr>
              <w:t>Age Group</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≤24</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1734 (6.2</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0.47 (0.92)</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188 (10.8</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25-34</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2639 (9.5</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0.63 (1.15)</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391 (14.8</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35-44</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3516 (12.6</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0.83 (1.35)</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708 (20.1</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45-54</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4489 (16.1</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1.19 (1.62)</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1302 (29.0</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55-64</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5938 (21.4</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1.63 (1.80)</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2412 (40.6</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65-74</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5827 (21.0</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2.09 (1.93)</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3068 (52.7</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≥75</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3254 (11.7</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2.53 (1.93)</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2125 (65.3</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b/>
                <w:color w:val="000000"/>
                <w:lang w:eastAsia="en-GB"/>
              </w:rPr>
            </w:pPr>
            <w:r w:rsidRPr="00BF0D19">
              <w:rPr>
                <w:rFonts w:ascii="Calibri" w:eastAsia="Times New Roman" w:hAnsi="Calibri" w:cs="Times New Roman"/>
                <w:b/>
                <w:color w:val="000000"/>
                <w:lang w:eastAsia="en-GB"/>
              </w:rPr>
              <w:t>Ethnicity</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White</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26419 (95.0</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1.51 (1.80)</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9961 (37.7</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Non-White</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1095 (3.9</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 (1.61</w:t>
            </w:r>
            <w:r w:rsidRPr="00BF0D19">
              <w:rPr>
                <w:rFonts w:ascii="Calibri" w:eastAsia="Times New Roman" w:hAnsi="Calibri" w:cs="Times New Roman"/>
                <w:color w:val="000000"/>
                <w:lang w:eastAsia="en-GB"/>
              </w:rPr>
              <w:t>)</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278 (25.4</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b/>
                <w:color w:val="000000"/>
                <w:lang w:eastAsia="en-GB"/>
              </w:rPr>
            </w:pPr>
            <w:r w:rsidRPr="00BF0D19">
              <w:rPr>
                <w:rFonts w:ascii="Calibri" w:eastAsia="Times New Roman" w:hAnsi="Calibri" w:cs="Times New Roman"/>
                <w:b/>
                <w:color w:val="000000"/>
                <w:lang w:eastAsia="en-GB"/>
              </w:rPr>
              <w:t>Deprivation Quintile</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ind w:left="191" w:hanging="142"/>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Least </w:t>
            </w:r>
            <w:r w:rsidRPr="00BF0D19">
              <w:rPr>
                <w:rFonts w:ascii="Calibri" w:eastAsia="Times New Roman" w:hAnsi="Calibri" w:cs="Times New Roman"/>
                <w:color w:val="000000"/>
                <w:lang w:eastAsia="en-GB"/>
              </w:rPr>
              <w:t>Deprived</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3948 (14.2</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1.08 (1.46)</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1060 (26.8</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Q2</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6923 (24.9</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1.30 (1.62)</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2275 (32.9</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Q3</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4602 (16.6</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1.39 (1.69)</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1615 (35.1</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bottom w:val="nil"/>
              <w:right w:val="nil"/>
            </w:tcBorders>
            <w:shd w:val="clear" w:color="auto" w:fill="auto"/>
            <w:noWrap/>
            <w:vAlign w:val="bottom"/>
          </w:tcPr>
          <w:p w:rsidR="006568E6" w:rsidRPr="00BF0D19" w:rsidRDefault="006568E6" w:rsidP="00E82DF3">
            <w:pPr>
              <w:spacing w:after="0" w:line="240" w:lineRule="auto"/>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 xml:space="preserve">  Q4</w:t>
            </w:r>
          </w:p>
        </w:tc>
        <w:tc>
          <w:tcPr>
            <w:tcW w:w="1820"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5116 (18.4</w:t>
            </w:r>
            <w:r w:rsidRPr="00BF0D19">
              <w:rPr>
                <w:rFonts w:ascii="Calibri" w:eastAsia="Times New Roman" w:hAnsi="Calibri" w:cs="Times New Roman"/>
                <w:color w:val="000000"/>
                <w:lang w:eastAsia="en-GB"/>
              </w:rPr>
              <w:t>)</w:t>
            </w:r>
          </w:p>
        </w:tc>
        <w:tc>
          <w:tcPr>
            <w:tcW w:w="2203"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1.62 (1.85)</w:t>
            </w:r>
          </w:p>
        </w:tc>
        <w:tc>
          <w:tcPr>
            <w:tcW w:w="1931" w:type="dxa"/>
            <w:tcBorders>
              <w:top w:val="nil"/>
              <w:left w:val="nil"/>
              <w:bottom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2098 (41.0</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right w:val="nil"/>
            </w:tcBorders>
            <w:shd w:val="clear" w:color="auto" w:fill="auto"/>
            <w:noWrap/>
            <w:vAlign w:val="bottom"/>
          </w:tcPr>
          <w:p w:rsidR="006568E6" w:rsidRPr="00BF0D19" w:rsidRDefault="006568E6" w:rsidP="00E82DF3">
            <w:pPr>
              <w:spacing w:after="0" w:line="240" w:lineRule="auto"/>
              <w:ind w:left="49"/>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BF0D19">
              <w:rPr>
                <w:rFonts w:ascii="Calibri" w:eastAsia="Times New Roman" w:hAnsi="Calibri" w:cs="Times New Roman"/>
                <w:color w:val="000000"/>
                <w:lang w:eastAsia="en-GB"/>
              </w:rPr>
              <w:t>Most Deprived</w:t>
            </w:r>
          </w:p>
        </w:tc>
        <w:tc>
          <w:tcPr>
            <w:tcW w:w="1820" w:type="dxa"/>
            <w:tcBorders>
              <w:top w:val="nil"/>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7142 (25.7</w:t>
            </w:r>
            <w:r w:rsidRPr="00BF0D19">
              <w:rPr>
                <w:rFonts w:ascii="Calibri" w:eastAsia="Times New Roman" w:hAnsi="Calibri" w:cs="Times New Roman"/>
                <w:color w:val="000000"/>
                <w:lang w:eastAsia="en-GB"/>
              </w:rPr>
              <w:t>)</w:t>
            </w:r>
          </w:p>
        </w:tc>
        <w:tc>
          <w:tcPr>
            <w:tcW w:w="2203" w:type="dxa"/>
            <w:tcBorders>
              <w:top w:val="nil"/>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sidRPr="00BF0D19">
              <w:rPr>
                <w:rFonts w:ascii="Calibri" w:eastAsia="Times New Roman" w:hAnsi="Calibri" w:cs="Times New Roman"/>
                <w:color w:val="000000"/>
                <w:lang w:eastAsia="en-GB"/>
              </w:rPr>
              <w:t>1.88 (2.03)</w:t>
            </w:r>
          </w:p>
        </w:tc>
        <w:tc>
          <w:tcPr>
            <w:tcW w:w="1931" w:type="dxa"/>
            <w:tcBorders>
              <w:top w:val="nil"/>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3263 (45.7</w:t>
            </w:r>
            <w:r w:rsidRPr="00BF0D19">
              <w:rPr>
                <w:rFonts w:ascii="Calibri" w:eastAsia="Times New Roman" w:hAnsi="Calibri" w:cs="Times New Roman"/>
                <w:color w:val="000000"/>
                <w:lang w:eastAsia="en-GB"/>
              </w:rPr>
              <w:t>)</w:t>
            </w:r>
          </w:p>
        </w:tc>
      </w:tr>
      <w:tr w:rsidR="006568E6" w:rsidRPr="00BF0D19" w:rsidTr="00E82DF3">
        <w:trPr>
          <w:trHeight w:val="286"/>
        </w:trPr>
        <w:tc>
          <w:tcPr>
            <w:tcW w:w="2425" w:type="dxa"/>
            <w:tcBorders>
              <w:top w:val="nil"/>
              <w:left w:val="nil"/>
              <w:right w:val="nil"/>
            </w:tcBorders>
            <w:shd w:val="clear" w:color="auto" w:fill="auto"/>
            <w:noWrap/>
            <w:vAlign w:val="bottom"/>
          </w:tcPr>
          <w:p w:rsidR="006568E6" w:rsidRPr="00882AB0" w:rsidRDefault="006568E6" w:rsidP="00E82DF3">
            <w:pPr>
              <w:spacing w:after="0" w:line="240" w:lineRule="auto"/>
              <w:ind w:left="49"/>
              <w:rPr>
                <w:rFonts w:ascii="Calibri" w:eastAsia="Times New Roman" w:hAnsi="Calibri" w:cs="Times New Roman"/>
                <w:b/>
                <w:color w:val="000000"/>
                <w:vertAlign w:val="superscript"/>
                <w:lang w:eastAsia="en-GB"/>
              </w:rPr>
            </w:pPr>
            <w:r>
              <w:rPr>
                <w:rFonts w:ascii="Calibri" w:eastAsia="Times New Roman" w:hAnsi="Calibri" w:cs="Times New Roman"/>
                <w:b/>
                <w:color w:val="000000"/>
                <w:lang w:eastAsia="en-GB"/>
              </w:rPr>
              <w:t>Body Mass Index</w:t>
            </w:r>
            <w:r>
              <w:rPr>
                <w:rFonts w:ascii="Calibri" w:eastAsia="Times New Roman" w:hAnsi="Calibri" w:cs="Times New Roman"/>
                <w:b/>
                <w:color w:val="000000"/>
                <w:vertAlign w:val="superscript"/>
                <w:lang w:eastAsia="en-GB"/>
              </w:rPr>
              <w:t>d</w:t>
            </w:r>
          </w:p>
        </w:tc>
        <w:tc>
          <w:tcPr>
            <w:tcW w:w="1820" w:type="dxa"/>
            <w:tcBorders>
              <w:top w:val="nil"/>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2203" w:type="dxa"/>
            <w:tcBorders>
              <w:top w:val="nil"/>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c>
          <w:tcPr>
            <w:tcW w:w="1931" w:type="dxa"/>
            <w:tcBorders>
              <w:top w:val="nil"/>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p>
        </w:tc>
      </w:tr>
      <w:tr w:rsidR="006568E6" w:rsidRPr="00BF0D19" w:rsidTr="00E82DF3">
        <w:trPr>
          <w:trHeight w:val="286"/>
        </w:trPr>
        <w:tc>
          <w:tcPr>
            <w:tcW w:w="2425" w:type="dxa"/>
            <w:tcBorders>
              <w:left w:val="nil"/>
              <w:right w:val="nil"/>
            </w:tcBorders>
            <w:shd w:val="clear" w:color="auto" w:fill="auto"/>
            <w:noWrap/>
            <w:vAlign w:val="bottom"/>
          </w:tcPr>
          <w:p w:rsidR="006568E6" w:rsidRDefault="006568E6" w:rsidP="00E82DF3">
            <w:pPr>
              <w:spacing w:after="0" w:line="240" w:lineRule="auto"/>
              <w:ind w:left="49"/>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Underweight</w:t>
            </w:r>
          </w:p>
        </w:tc>
        <w:tc>
          <w:tcPr>
            <w:tcW w:w="1820"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436 (1.6)</w:t>
            </w:r>
          </w:p>
        </w:tc>
        <w:tc>
          <w:tcPr>
            <w:tcW w:w="2203"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 (1.88)</w:t>
            </w:r>
          </w:p>
        </w:tc>
        <w:tc>
          <w:tcPr>
            <w:tcW w:w="1931"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 (28.9)</w:t>
            </w:r>
          </w:p>
        </w:tc>
      </w:tr>
      <w:tr w:rsidR="006568E6" w:rsidRPr="00BF0D19" w:rsidTr="00E82DF3">
        <w:trPr>
          <w:trHeight w:val="286"/>
        </w:trPr>
        <w:tc>
          <w:tcPr>
            <w:tcW w:w="2425" w:type="dxa"/>
            <w:tcBorders>
              <w:left w:val="nil"/>
              <w:right w:val="nil"/>
            </w:tcBorders>
            <w:shd w:val="clear" w:color="auto" w:fill="auto"/>
            <w:noWrap/>
            <w:vAlign w:val="bottom"/>
          </w:tcPr>
          <w:p w:rsidR="006568E6" w:rsidRDefault="006568E6" w:rsidP="00E82DF3">
            <w:pPr>
              <w:spacing w:after="0" w:line="240" w:lineRule="auto"/>
              <w:ind w:left="49"/>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Normal</w:t>
            </w:r>
          </w:p>
        </w:tc>
        <w:tc>
          <w:tcPr>
            <w:tcW w:w="1820"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11101 (39.9)</w:t>
            </w:r>
          </w:p>
        </w:tc>
        <w:tc>
          <w:tcPr>
            <w:tcW w:w="2203"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 (1.51)</w:t>
            </w:r>
          </w:p>
        </w:tc>
        <w:tc>
          <w:tcPr>
            <w:tcW w:w="1931"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3040 (27.4)</w:t>
            </w:r>
          </w:p>
        </w:tc>
      </w:tr>
      <w:tr w:rsidR="006568E6" w:rsidRPr="00BF0D19" w:rsidTr="00E82DF3">
        <w:trPr>
          <w:trHeight w:val="286"/>
        </w:trPr>
        <w:tc>
          <w:tcPr>
            <w:tcW w:w="2425" w:type="dxa"/>
            <w:tcBorders>
              <w:left w:val="nil"/>
              <w:right w:val="nil"/>
            </w:tcBorders>
            <w:shd w:val="clear" w:color="auto" w:fill="auto"/>
            <w:noWrap/>
            <w:vAlign w:val="bottom"/>
          </w:tcPr>
          <w:p w:rsidR="006568E6" w:rsidRDefault="006568E6" w:rsidP="00E82DF3">
            <w:pPr>
              <w:spacing w:after="0" w:line="240" w:lineRule="auto"/>
              <w:ind w:left="49"/>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Overweight</w:t>
            </w:r>
          </w:p>
        </w:tc>
        <w:tc>
          <w:tcPr>
            <w:tcW w:w="1820"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9671 (34.8)</w:t>
            </w:r>
          </w:p>
        </w:tc>
        <w:tc>
          <w:tcPr>
            <w:tcW w:w="2203"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1.52 (1.74)</w:t>
            </w:r>
          </w:p>
        </w:tc>
        <w:tc>
          <w:tcPr>
            <w:tcW w:w="1931" w:type="dxa"/>
            <w:tcBorders>
              <w:left w:val="nil"/>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3772 (39.0)</w:t>
            </w:r>
          </w:p>
        </w:tc>
      </w:tr>
      <w:tr w:rsidR="006568E6" w:rsidRPr="00BF0D19" w:rsidTr="00E82DF3">
        <w:trPr>
          <w:trHeight w:val="286"/>
        </w:trPr>
        <w:tc>
          <w:tcPr>
            <w:tcW w:w="2425" w:type="dxa"/>
            <w:tcBorders>
              <w:left w:val="nil"/>
              <w:bottom w:val="single" w:sz="4" w:space="0" w:color="auto"/>
              <w:right w:val="nil"/>
            </w:tcBorders>
            <w:shd w:val="clear" w:color="auto" w:fill="auto"/>
            <w:noWrap/>
            <w:vAlign w:val="bottom"/>
          </w:tcPr>
          <w:p w:rsidR="006568E6" w:rsidRDefault="006568E6" w:rsidP="00E82DF3">
            <w:pPr>
              <w:spacing w:after="0" w:line="240" w:lineRule="auto"/>
              <w:ind w:left="49"/>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Obese</w:t>
            </w:r>
          </w:p>
        </w:tc>
        <w:tc>
          <w:tcPr>
            <w:tcW w:w="1820" w:type="dxa"/>
            <w:tcBorders>
              <w:left w:val="nil"/>
              <w:bottom w:val="single" w:sz="4" w:space="0" w:color="auto"/>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5190 (18.7)</w:t>
            </w:r>
          </w:p>
        </w:tc>
        <w:tc>
          <w:tcPr>
            <w:tcW w:w="2203" w:type="dxa"/>
            <w:tcBorders>
              <w:left w:val="nil"/>
              <w:bottom w:val="single" w:sz="4" w:space="0" w:color="auto"/>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2.26 (2.10)</w:t>
            </w:r>
          </w:p>
        </w:tc>
        <w:tc>
          <w:tcPr>
            <w:tcW w:w="1931" w:type="dxa"/>
            <w:tcBorders>
              <w:left w:val="nil"/>
              <w:bottom w:val="single" w:sz="4" w:space="0" w:color="auto"/>
              <w:right w:val="nil"/>
            </w:tcBorders>
            <w:shd w:val="clear" w:color="auto" w:fill="auto"/>
            <w:noWrap/>
            <w:vAlign w:val="bottom"/>
          </w:tcPr>
          <w:p w:rsidR="006568E6" w:rsidRPr="00BF0D19" w:rsidRDefault="006568E6" w:rsidP="00E82DF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2833 (54.6)</w:t>
            </w:r>
          </w:p>
        </w:tc>
      </w:tr>
      <w:tr w:rsidR="006568E6" w:rsidRPr="00BF0D19" w:rsidTr="00E82DF3">
        <w:trPr>
          <w:trHeight w:val="286"/>
        </w:trPr>
        <w:tc>
          <w:tcPr>
            <w:tcW w:w="8379" w:type="dxa"/>
            <w:gridSpan w:val="4"/>
            <w:tcBorders>
              <w:top w:val="single" w:sz="4" w:space="0" w:color="auto"/>
              <w:left w:val="nil"/>
              <w:right w:val="nil"/>
            </w:tcBorders>
            <w:shd w:val="clear" w:color="auto" w:fill="auto"/>
            <w:noWrap/>
            <w:vAlign w:val="bottom"/>
          </w:tcPr>
          <w:p w:rsidR="006568E6" w:rsidRPr="00634D4C" w:rsidRDefault="006568E6" w:rsidP="00E82DF3">
            <w:pPr>
              <w:spacing w:after="0" w:line="240" w:lineRule="auto"/>
              <w:rPr>
                <w:rFonts w:ascii="Calibri" w:eastAsia="Times New Roman" w:hAnsi="Calibri" w:cs="Times New Roman"/>
                <w:color w:val="000000"/>
                <w:sz w:val="16"/>
                <w:szCs w:val="16"/>
                <w:lang w:eastAsia="en-GB"/>
              </w:rPr>
            </w:pPr>
            <w:r w:rsidRPr="00634D4C">
              <w:rPr>
                <w:rFonts w:ascii="Calibri" w:eastAsia="Times New Roman" w:hAnsi="Calibri" w:cs="Times New Roman"/>
                <w:color w:val="000000"/>
                <w:sz w:val="16"/>
                <w:szCs w:val="16"/>
                <w:lang w:eastAsia="en-GB"/>
              </w:rPr>
              <w:t>Missing data not shown in table.</w:t>
            </w:r>
          </w:p>
          <w:p w:rsidR="006568E6" w:rsidRPr="00634D4C" w:rsidRDefault="006568E6" w:rsidP="00E82DF3">
            <w:pPr>
              <w:spacing w:after="0" w:line="240" w:lineRule="auto"/>
              <w:rPr>
                <w:rFonts w:ascii="Calibri" w:eastAsia="Times New Roman" w:hAnsi="Calibri" w:cs="Times New Roman"/>
                <w:color w:val="000000"/>
                <w:sz w:val="16"/>
                <w:szCs w:val="16"/>
                <w:lang w:eastAsia="en-GB"/>
              </w:rPr>
            </w:pPr>
            <w:r w:rsidRPr="00634D4C">
              <w:rPr>
                <w:rFonts w:ascii="Calibri" w:eastAsia="Times New Roman" w:hAnsi="Calibri" w:cs="Times New Roman"/>
                <w:color w:val="000000"/>
                <w:sz w:val="16"/>
                <w:szCs w:val="16"/>
                <w:vertAlign w:val="superscript"/>
                <w:lang w:eastAsia="en-GB"/>
              </w:rPr>
              <w:t>a</w:t>
            </w:r>
            <w:r w:rsidRPr="00634D4C">
              <w:rPr>
                <w:rFonts w:ascii="Calibri" w:eastAsia="Times New Roman" w:hAnsi="Calibri" w:cs="Times New Roman"/>
                <w:color w:val="000000"/>
                <w:sz w:val="16"/>
                <w:szCs w:val="16"/>
                <w:lang w:eastAsia="en-GB"/>
              </w:rPr>
              <w:t xml:space="preserve"> Standard deviation.</w:t>
            </w:r>
          </w:p>
          <w:p w:rsidR="006568E6" w:rsidRPr="00634D4C" w:rsidRDefault="006568E6" w:rsidP="00E82DF3">
            <w:pPr>
              <w:spacing w:after="0" w:line="240" w:lineRule="auto"/>
              <w:rPr>
                <w:rFonts w:ascii="Calibri" w:eastAsia="Times New Roman" w:hAnsi="Calibri" w:cs="Times New Roman"/>
                <w:color w:val="000000"/>
                <w:sz w:val="16"/>
                <w:szCs w:val="16"/>
                <w:lang w:eastAsia="en-GB"/>
              </w:rPr>
            </w:pPr>
            <w:r w:rsidRPr="00634D4C">
              <w:rPr>
                <w:rFonts w:ascii="Arial" w:eastAsia="Times New Roman" w:hAnsi="Arial" w:cs="Arial"/>
                <w:color w:val="000000"/>
                <w:sz w:val="16"/>
                <w:szCs w:val="16"/>
                <w:vertAlign w:val="superscript"/>
                <w:lang w:eastAsia="en-GB"/>
              </w:rPr>
              <w:t xml:space="preserve">b </w:t>
            </w:r>
            <w:r w:rsidRPr="00634D4C">
              <w:rPr>
                <w:rFonts w:ascii="Calibri" w:eastAsia="Times New Roman" w:hAnsi="Calibri" w:cs="Times New Roman"/>
                <w:color w:val="000000"/>
                <w:sz w:val="16"/>
                <w:szCs w:val="16"/>
                <w:lang w:eastAsia="en-GB"/>
              </w:rPr>
              <w:t>Differences between means within ethnicity, age-group, deprivation and BMI group differed significantly p&lt;0.001 (t test for independent samples for ethnicity; one-way ANOVA for age-group, deprivation, and BMI group)</w:t>
            </w:r>
          </w:p>
          <w:p w:rsidR="006568E6" w:rsidRDefault="006568E6" w:rsidP="00E82DF3">
            <w:pPr>
              <w:autoSpaceDE w:val="0"/>
              <w:autoSpaceDN w:val="0"/>
              <w:adjustRightInd w:val="0"/>
              <w:spacing w:after="0" w:line="240" w:lineRule="auto"/>
              <w:rPr>
                <w:rFonts w:ascii="Calibri" w:eastAsia="Shaker2Lancet-Regular" w:hAnsi="Calibri" w:cs="Shaker2Lancet-Regular"/>
                <w:sz w:val="16"/>
                <w:szCs w:val="16"/>
              </w:rPr>
            </w:pPr>
            <w:r w:rsidRPr="00634D4C">
              <w:rPr>
                <w:rFonts w:ascii="Calibri" w:eastAsia="Shaker2Lancet-Regular" w:hAnsi="Calibri" w:cs="Shaker2Lancet-Regular"/>
                <w:sz w:val="16"/>
                <w:szCs w:val="16"/>
                <w:vertAlign w:val="superscript"/>
              </w:rPr>
              <w:t xml:space="preserve">c </w:t>
            </w:r>
            <w:r w:rsidRPr="00634D4C">
              <w:rPr>
                <w:rFonts w:ascii="Calibri" w:eastAsia="Shaker2Lancet-Regular" w:hAnsi="Calibri" w:cs="Shaker2Lancet-Regular"/>
                <w:sz w:val="16"/>
                <w:szCs w:val="16"/>
              </w:rPr>
              <w:t>Differences between categories within age, ethnicity, deprivation, and BMI group differed significantly p&lt;.0001 (χ</w:t>
            </w:r>
            <w:r w:rsidRPr="006A6670">
              <w:rPr>
                <w:rFonts w:ascii="Calibri" w:eastAsia="Shaker2Lancet-Regular" w:hAnsi="Calibri" w:cs="Shaker2Lancet-Regular"/>
                <w:sz w:val="16"/>
                <w:szCs w:val="16"/>
                <w:vertAlign w:val="superscript"/>
              </w:rPr>
              <w:t>2</w:t>
            </w:r>
            <w:r w:rsidRPr="00634D4C">
              <w:rPr>
                <w:rFonts w:ascii="Calibri" w:eastAsia="Shaker2Lancet-Regular" w:hAnsi="Calibri" w:cs="Shaker2Lancet-Regular"/>
                <w:sz w:val="16"/>
                <w:szCs w:val="16"/>
              </w:rPr>
              <w:t xml:space="preserve"> test for 2×n tables).</w:t>
            </w:r>
          </w:p>
          <w:p w:rsidR="006568E6" w:rsidRPr="00126D21" w:rsidRDefault="006568E6" w:rsidP="00E82DF3">
            <w:pPr>
              <w:autoSpaceDE w:val="0"/>
              <w:autoSpaceDN w:val="0"/>
              <w:adjustRightInd w:val="0"/>
              <w:spacing w:after="0" w:line="240" w:lineRule="auto"/>
              <w:rPr>
                <w:rFonts w:ascii="Calibri" w:eastAsia="Shaker2Lancet-Regular" w:hAnsi="Calibri" w:cs="Shaker2Lancet-Regular"/>
                <w:sz w:val="16"/>
                <w:szCs w:val="16"/>
              </w:rPr>
            </w:pPr>
            <w:r>
              <w:rPr>
                <w:rFonts w:ascii="Calibri" w:eastAsia="Shaker2Lancet-Regular" w:hAnsi="Calibri" w:cs="Shaker2Lancet-Regular"/>
                <w:sz w:val="16"/>
                <w:szCs w:val="16"/>
                <w:vertAlign w:val="superscript"/>
              </w:rPr>
              <w:t xml:space="preserve">d </w:t>
            </w:r>
            <w:r>
              <w:rPr>
                <w:rFonts w:ascii="Calibri" w:eastAsia="Shaker2Lancet-Regular" w:hAnsi="Calibri" w:cs="Shaker2Lancet-Regular"/>
                <w:sz w:val="16"/>
                <w:szCs w:val="16"/>
              </w:rPr>
              <w:t>Calculated by self-reported weight (kg) divided by height-squared (m</w:t>
            </w:r>
            <w:r>
              <w:rPr>
                <w:rFonts w:ascii="Calibri" w:eastAsia="Shaker2Lancet-Regular" w:hAnsi="Calibri" w:cs="Shaker2Lancet-Regular"/>
                <w:sz w:val="16"/>
                <w:szCs w:val="16"/>
                <w:vertAlign w:val="superscript"/>
              </w:rPr>
              <w:t>2</w:t>
            </w:r>
            <w:r>
              <w:rPr>
                <w:rFonts w:ascii="Calibri" w:eastAsia="Shaker2Lancet-Regular" w:hAnsi="Calibri" w:cs="Shaker2Lancet-Regular"/>
                <w:sz w:val="16"/>
                <w:szCs w:val="16"/>
              </w:rPr>
              <w:t>). Categories are based on WHO cut-offs.</w:t>
            </w:r>
          </w:p>
          <w:p w:rsidR="006568E6" w:rsidRPr="004C05A9" w:rsidRDefault="006568E6" w:rsidP="00E82DF3">
            <w:pPr>
              <w:autoSpaceDE w:val="0"/>
              <w:autoSpaceDN w:val="0"/>
              <w:adjustRightInd w:val="0"/>
              <w:spacing w:after="0" w:line="240" w:lineRule="auto"/>
              <w:rPr>
                <w:rFonts w:ascii="Calibri" w:eastAsia="Times New Roman" w:hAnsi="Calibri" w:cs="Times New Roman"/>
                <w:color w:val="000000"/>
                <w:sz w:val="20"/>
                <w:szCs w:val="20"/>
                <w:vertAlign w:val="superscript"/>
                <w:lang w:eastAsia="en-GB"/>
              </w:rPr>
            </w:pPr>
          </w:p>
        </w:tc>
      </w:tr>
    </w:tbl>
    <w:p w:rsidR="006568E6" w:rsidRDefault="006568E6" w:rsidP="006568E6">
      <w:pPr>
        <w:spacing w:line="480" w:lineRule="auto"/>
        <w:rPr>
          <w:b/>
        </w:rPr>
      </w:pPr>
      <w:r>
        <w:rPr>
          <w:noProof/>
          <w:lang w:eastAsia="en-GB"/>
        </w:rPr>
        <w:drawing>
          <wp:anchor distT="0" distB="0" distL="114300" distR="114300" simplePos="0" relativeHeight="251658240" behindDoc="0" locked="0" layoutInCell="1" allowOverlap="1" wp14:anchorId="07442706" wp14:editId="5C99C780">
            <wp:simplePos x="0" y="0"/>
            <wp:positionH relativeFrom="column">
              <wp:posOffset>0</wp:posOffset>
            </wp:positionH>
            <wp:positionV relativeFrom="paragraph">
              <wp:posOffset>466725</wp:posOffset>
            </wp:positionV>
            <wp:extent cx="4724400" cy="35433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6568E6" w:rsidRDefault="006568E6" w:rsidP="006568E6">
      <w:pPr>
        <w:spacing w:line="480" w:lineRule="auto"/>
        <w:rPr>
          <w:b/>
        </w:rPr>
      </w:pPr>
    </w:p>
    <w:p w:rsidR="006568E6" w:rsidRDefault="006568E6" w:rsidP="006568E6">
      <w:pPr>
        <w:spacing w:line="480" w:lineRule="auto"/>
        <w:rPr>
          <w:b/>
        </w:rPr>
      </w:pPr>
    </w:p>
    <w:p w:rsidR="006568E6" w:rsidRDefault="006568E6" w:rsidP="006568E6">
      <w:pPr>
        <w:spacing w:line="480" w:lineRule="auto"/>
        <w:rPr>
          <w:b/>
        </w:rPr>
      </w:pPr>
    </w:p>
    <w:p w:rsidR="006568E6" w:rsidRDefault="006568E6" w:rsidP="006568E6">
      <w:pPr>
        <w:spacing w:line="480" w:lineRule="auto"/>
        <w:rPr>
          <w:b/>
        </w:rPr>
      </w:pPr>
    </w:p>
    <w:p w:rsidR="006568E6" w:rsidRDefault="006568E6" w:rsidP="006568E6">
      <w:pPr>
        <w:spacing w:line="480" w:lineRule="auto"/>
        <w:rPr>
          <w:b/>
        </w:rPr>
      </w:pPr>
    </w:p>
    <w:p w:rsidR="006568E6" w:rsidRDefault="006568E6" w:rsidP="006568E6">
      <w:pPr>
        <w:spacing w:line="480" w:lineRule="auto"/>
        <w:rPr>
          <w:b/>
        </w:rPr>
      </w:pPr>
    </w:p>
    <w:p w:rsidR="006568E6" w:rsidRDefault="006568E6" w:rsidP="006568E6">
      <w:pPr>
        <w:spacing w:line="480" w:lineRule="auto"/>
        <w:rPr>
          <w:b/>
        </w:rPr>
      </w:pPr>
    </w:p>
    <w:p w:rsidR="006568E6" w:rsidRDefault="006568E6" w:rsidP="006568E6">
      <w:pPr>
        <w:spacing w:line="480" w:lineRule="auto"/>
        <w:rPr>
          <w:b/>
        </w:rPr>
      </w:pPr>
    </w:p>
    <w:p w:rsidR="00B43234" w:rsidRDefault="00B43234" w:rsidP="006568E6">
      <w:pPr>
        <w:spacing w:line="480" w:lineRule="auto"/>
        <w:rPr>
          <w:b/>
        </w:rPr>
      </w:pPr>
      <w:r w:rsidRPr="006568E6">
        <w:rPr>
          <w:b/>
        </w:rPr>
        <w:t>Figure 1. Multimorbidity among Yorkshire Health Study participants</w:t>
      </w:r>
    </w:p>
    <w:p w:rsidR="006568E6" w:rsidRDefault="006568E6" w:rsidP="006568E6">
      <w:pPr>
        <w:spacing w:line="480" w:lineRule="auto"/>
        <w:jc w:val="both"/>
      </w:pPr>
      <w:r>
        <w:t xml:space="preserve">Table 1 presents sample characteristics, mean number of long standing conditions, and proportions of those with multimorbidity. Within the unweighted sample, slightly over one-third (n=10,332) had experienced multimorbidity (reported having two or more long-standing conditions). This estimate lowered to 31% when based on weighted data (data not shown). The mean number of self-reported long-term health conditions varied significantly depending on age, ethnicity, index of multiple deprivation (IMD) quintile and BMI group. Multimorbidity was higher among those who were older, of white ethnicity, resided in more deprived areas and were overweight or obese. Overall, 65% of those aged 65+, 38% of white participants, and 55% of obese participants reported having at least two long-term health </w:t>
      </w:r>
      <w:r w:rsidRPr="00401259">
        <w:rPr>
          <w:color w:val="000000" w:themeColor="text1"/>
        </w:rPr>
        <w:t>conditions. T</w:t>
      </w:r>
      <w:r w:rsidRPr="00401259">
        <w:rPr>
          <w:color w:val="000000" w:themeColor="text1"/>
          <w:szCs w:val="26"/>
          <w:shd w:val="clear" w:color="auto" w:fill="FFFFFF"/>
        </w:rPr>
        <w:t>hese demographic associations remained statistically significant w</w:t>
      </w:r>
      <w:r w:rsidRPr="00401259">
        <w:rPr>
          <w:color w:val="000000" w:themeColor="text1"/>
        </w:rPr>
        <w:t xml:space="preserve">hen analyses were conducted on weighted data (results not presented), </w:t>
      </w:r>
      <w:r w:rsidRPr="00401259">
        <w:rPr>
          <w:color w:val="000000" w:themeColor="text1"/>
          <w:szCs w:val="26"/>
          <w:shd w:val="clear" w:color="auto" w:fill="FFFFFF"/>
        </w:rPr>
        <w:t>and also indicated a significant difference in multimorbidity between males and females (29% vs. 32% respectively).</w:t>
      </w:r>
      <w:r>
        <w:t xml:space="preserve"> Within the cohort, there was a clear social gradient between deprivation and multimorbidity.  Nearly half (46%) of those living in the most deprived areas experienced multimorbidity compared to 27% of those living in the least deprived areas (Table 1). This link between high deprivation and multimorbidity was consistent across all age groups, with prevalence reaching the highest for those aged over 80 years and living in the most deprived areas (over 70%) (Figure 1). </w:t>
      </w:r>
    </w:p>
    <w:p w:rsidR="003B3974" w:rsidRDefault="001B68E0" w:rsidP="0020006C">
      <w:pPr>
        <w:spacing w:line="480" w:lineRule="auto"/>
        <w:jc w:val="both"/>
      </w:pPr>
      <w:r>
        <w:t>Of those who reported any long term-conditions (n=16</w:t>
      </w:r>
      <w:r w:rsidR="00126D21">
        <w:t>,</w:t>
      </w:r>
      <w:r>
        <w:t>760), 38.4% (n=6428) reported experiencing only one condition. Those who reported a stroke (n=400) reported experiencing more multiple long-term limiting conditions, with 50% reporting experiencing four or more additional chronic conditions (Figure 2). Insomnia was the second highest condition with 46% of those experiencing this condition along with at least four others. With the exception of ‘other’ conditions, the condition with the least frequently reported number of conditions alongside it was breathing problems, 31% of these participants only experienced it alone. Figure 3 specifies the proportion of accompanying conditions alongside each condition. Roughly half of those who had reported stroke also reported experiencing fatigue, chronic pain, and high blood pressure. Osteoarthritis and pain was the most frequent combination of two conditions (66% of those with arthritis reported also having pain), followed by insomnia and fatigue (65% of those with insomnia reported fatigue). Fatigue and pain were commonly reported among other long-term health conditions (Figure 3).</w:t>
      </w:r>
    </w:p>
    <w:p w:rsidR="007A5AA7" w:rsidRPr="00E5420B" w:rsidRDefault="007A5AA7" w:rsidP="0020006C">
      <w:pPr>
        <w:spacing w:line="480" w:lineRule="auto"/>
        <w:jc w:val="both"/>
        <w:rPr>
          <w:rFonts w:ascii="Calibri" w:eastAsia="Times New Roman" w:hAnsi="Calibri" w:cs="Times New Roman"/>
          <w:b/>
          <w:color w:val="000000"/>
          <w:lang w:eastAsia="en-GB"/>
        </w:rPr>
      </w:pPr>
      <w:r w:rsidRPr="003A6895">
        <w:rPr>
          <w:b/>
        </w:rPr>
        <w:t>Table 2. EQ-5D by number of long</w:t>
      </w:r>
      <w:r w:rsidR="00895F4F">
        <w:rPr>
          <w:b/>
        </w:rPr>
        <w:t>-</w:t>
      </w:r>
      <w:r w:rsidRPr="003A6895">
        <w:rPr>
          <w:b/>
        </w:rPr>
        <w:t>term conditions</w:t>
      </w:r>
      <w:r w:rsidRPr="00E5420B">
        <w:rPr>
          <w:rFonts w:ascii="Calibri" w:eastAsia="Times New Roman" w:hAnsi="Calibri" w:cs="Times New Roman"/>
          <w:b/>
          <w:color w:val="000000"/>
          <w:lang w:eastAsia="en-GB"/>
        </w:rPr>
        <w:t xml:space="preserve"> </w:t>
      </w:r>
    </w:p>
    <w:tbl>
      <w:tblPr>
        <w:tblStyle w:val="TableGrid"/>
        <w:tblW w:w="7621" w:type="dxa"/>
        <w:tblLook w:val="04A0" w:firstRow="1" w:lastRow="0" w:firstColumn="1" w:lastColumn="0" w:noHBand="0" w:noVBand="1"/>
      </w:tblPr>
      <w:tblGrid>
        <w:gridCol w:w="1558"/>
        <w:gridCol w:w="1116"/>
        <w:gridCol w:w="1224"/>
        <w:gridCol w:w="2589"/>
        <w:gridCol w:w="1134"/>
      </w:tblGrid>
      <w:tr w:rsidR="007A5AA7" w:rsidRPr="00A5616B">
        <w:trPr>
          <w:trHeight w:val="294"/>
        </w:trPr>
        <w:tc>
          <w:tcPr>
            <w:tcW w:w="1558" w:type="dxa"/>
            <w:noWrap/>
          </w:tcPr>
          <w:p w:rsidR="007A5AA7" w:rsidRPr="00EC385A" w:rsidRDefault="007A5AA7" w:rsidP="00237E38">
            <w:pPr>
              <w:jc w:val="center"/>
              <w:rPr>
                <w:rFonts w:ascii="Calibri" w:eastAsia="Times New Roman" w:hAnsi="Calibri" w:cs="Times New Roman"/>
                <w:b/>
                <w:color w:val="000000"/>
                <w:vertAlign w:val="superscript"/>
                <w:lang w:eastAsia="en-GB"/>
              </w:rPr>
            </w:pPr>
            <w:r>
              <w:rPr>
                <w:rFonts w:ascii="Calibri" w:eastAsia="Times New Roman" w:hAnsi="Calibri" w:cs="Times New Roman"/>
                <w:b/>
                <w:color w:val="000000"/>
                <w:lang w:eastAsia="en-GB"/>
              </w:rPr>
              <w:t>Number of conditions</w:t>
            </w:r>
          </w:p>
        </w:tc>
        <w:tc>
          <w:tcPr>
            <w:tcW w:w="1116" w:type="dxa"/>
            <w:noWrap/>
          </w:tcPr>
          <w:p w:rsidR="007A5AA7" w:rsidRPr="00CD676D" w:rsidRDefault="007A5AA7" w:rsidP="00237E38">
            <w:pPr>
              <w:jc w:val="center"/>
              <w:rPr>
                <w:rFonts w:ascii="Calibri" w:eastAsia="Times New Roman" w:hAnsi="Calibri" w:cs="Times New Roman"/>
                <w:b/>
                <w:color w:val="000000"/>
                <w:vertAlign w:val="superscript"/>
                <w:lang w:eastAsia="en-GB"/>
              </w:rPr>
            </w:pPr>
            <w:r w:rsidRPr="00F324D6">
              <w:rPr>
                <w:rFonts w:ascii="Calibri" w:eastAsia="Times New Roman" w:hAnsi="Calibri" w:cs="Times New Roman"/>
                <w:b/>
                <w:color w:val="000000"/>
                <w:lang w:eastAsia="en-GB"/>
              </w:rPr>
              <w:t>Mean</w:t>
            </w:r>
            <w:r>
              <w:rPr>
                <w:rFonts w:ascii="Calibri" w:eastAsia="Times New Roman" w:hAnsi="Calibri" w:cs="Times New Roman"/>
                <w:b/>
                <w:color w:val="000000"/>
                <w:vertAlign w:val="superscript"/>
                <w:lang w:eastAsia="en-GB"/>
              </w:rPr>
              <w:t>a</w:t>
            </w:r>
          </w:p>
        </w:tc>
        <w:tc>
          <w:tcPr>
            <w:tcW w:w="1224" w:type="dxa"/>
            <w:noWrap/>
          </w:tcPr>
          <w:p w:rsidR="007A5AA7" w:rsidRPr="00F324D6" w:rsidRDefault="007A5AA7" w:rsidP="00237E38">
            <w:pPr>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Standard error</w:t>
            </w:r>
          </w:p>
        </w:tc>
        <w:tc>
          <w:tcPr>
            <w:tcW w:w="2589" w:type="dxa"/>
            <w:noWrap/>
          </w:tcPr>
          <w:p w:rsidR="007A5AA7" w:rsidRPr="00F324D6" w:rsidRDefault="007A5AA7" w:rsidP="00237E38">
            <w:pPr>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95% Confidence Interval</w:t>
            </w:r>
          </w:p>
        </w:tc>
        <w:tc>
          <w:tcPr>
            <w:tcW w:w="1134" w:type="dxa"/>
            <w:noWrap/>
          </w:tcPr>
          <w:p w:rsidR="007A5AA7" w:rsidRPr="00F324D6" w:rsidRDefault="007A5AA7" w:rsidP="00237E38">
            <w:pPr>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p>
        </w:tc>
      </w:tr>
      <w:tr w:rsidR="007A5AA7" w:rsidRPr="00A5616B">
        <w:trPr>
          <w:trHeight w:val="294"/>
        </w:trPr>
        <w:tc>
          <w:tcPr>
            <w:tcW w:w="1558" w:type="dxa"/>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0</w:t>
            </w:r>
          </w:p>
        </w:tc>
        <w:tc>
          <w:tcPr>
            <w:tcW w:w="1116"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0.945</w:t>
            </w:r>
          </w:p>
        </w:tc>
        <w:tc>
          <w:tcPr>
            <w:tcW w:w="1224" w:type="dxa"/>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0.00</w:t>
            </w:r>
            <w:r>
              <w:rPr>
                <w:rFonts w:ascii="Calibri" w:eastAsia="Times New Roman" w:hAnsi="Calibri" w:cs="Times New Roman"/>
                <w:color w:val="000000"/>
                <w:lang w:eastAsia="en-GB"/>
              </w:rPr>
              <w:t>1</w:t>
            </w:r>
          </w:p>
        </w:tc>
        <w:tc>
          <w:tcPr>
            <w:tcW w:w="2589" w:type="dxa"/>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0.9</w:t>
            </w:r>
            <w:r>
              <w:rPr>
                <w:rFonts w:ascii="Calibri" w:eastAsia="Times New Roman" w:hAnsi="Calibri" w:cs="Times New Roman"/>
                <w:color w:val="000000"/>
                <w:lang w:eastAsia="en-GB"/>
              </w:rPr>
              <w:t xml:space="preserve">43 - </w:t>
            </w:r>
            <w:r w:rsidRPr="00A5616B">
              <w:rPr>
                <w:rFonts w:ascii="Calibri" w:eastAsia="Times New Roman" w:hAnsi="Calibri" w:cs="Times New Roman"/>
                <w:color w:val="000000"/>
                <w:lang w:eastAsia="en-GB"/>
              </w:rPr>
              <w:t>0.94</w:t>
            </w:r>
            <w:r>
              <w:rPr>
                <w:rFonts w:ascii="Calibri" w:eastAsia="Times New Roman" w:hAnsi="Calibri" w:cs="Times New Roman"/>
                <w:color w:val="000000"/>
                <w:lang w:eastAsia="en-GB"/>
              </w:rPr>
              <w:t>7</w:t>
            </w:r>
          </w:p>
        </w:tc>
        <w:tc>
          <w:tcPr>
            <w:tcW w:w="113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12978</w:t>
            </w:r>
          </w:p>
        </w:tc>
      </w:tr>
      <w:tr w:rsidR="007A5AA7" w:rsidRPr="00A5616B">
        <w:trPr>
          <w:trHeight w:val="294"/>
        </w:trPr>
        <w:tc>
          <w:tcPr>
            <w:tcW w:w="1558" w:type="dxa"/>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1</w:t>
            </w:r>
          </w:p>
        </w:tc>
        <w:tc>
          <w:tcPr>
            <w:tcW w:w="1116"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0.859</w:t>
            </w:r>
          </w:p>
        </w:tc>
        <w:tc>
          <w:tcPr>
            <w:tcW w:w="122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0.002</w:t>
            </w:r>
          </w:p>
        </w:tc>
        <w:tc>
          <w:tcPr>
            <w:tcW w:w="2589"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0.854 - 0.863</w:t>
            </w:r>
          </w:p>
        </w:tc>
        <w:tc>
          <w:tcPr>
            <w:tcW w:w="113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6012</w:t>
            </w:r>
          </w:p>
        </w:tc>
      </w:tr>
      <w:tr w:rsidR="007A5AA7" w:rsidRPr="00A5616B">
        <w:trPr>
          <w:trHeight w:val="294"/>
        </w:trPr>
        <w:tc>
          <w:tcPr>
            <w:tcW w:w="1558" w:type="dxa"/>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2</w:t>
            </w:r>
          </w:p>
        </w:tc>
        <w:tc>
          <w:tcPr>
            <w:tcW w:w="1116"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0.754</w:t>
            </w:r>
          </w:p>
        </w:tc>
        <w:tc>
          <w:tcPr>
            <w:tcW w:w="122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0.004</w:t>
            </w:r>
          </w:p>
        </w:tc>
        <w:tc>
          <w:tcPr>
            <w:tcW w:w="2589"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0.747 - 0.762</w:t>
            </w:r>
          </w:p>
        </w:tc>
        <w:tc>
          <w:tcPr>
            <w:tcW w:w="113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3279</w:t>
            </w:r>
          </w:p>
        </w:tc>
      </w:tr>
      <w:tr w:rsidR="007A5AA7" w:rsidRPr="00A5616B">
        <w:trPr>
          <w:trHeight w:val="294"/>
        </w:trPr>
        <w:tc>
          <w:tcPr>
            <w:tcW w:w="1558" w:type="dxa"/>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3</w:t>
            </w:r>
          </w:p>
        </w:tc>
        <w:tc>
          <w:tcPr>
            <w:tcW w:w="1116"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0.651</w:t>
            </w:r>
          </w:p>
        </w:tc>
        <w:tc>
          <w:tcPr>
            <w:tcW w:w="122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0.006</w:t>
            </w:r>
          </w:p>
        </w:tc>
        <w:tc>
          <w:tcPr>
            <w:tcW w:w="2589"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0.640 - 0.662</w:t>
            </w:r>
          </w:p>
        </w:tc>
        <w:tc>
          <w:tcPr>
            <w:tcW w:w="113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2083</w:t>
            </w:r>
          </w:p>
        </w:tc>
      </w:tr>
      <w:tr w:rsidR="007A5AA7" w:rsidRPr="00A5616B">
        <w:trPr>
          <w:trHeight w:val="294"/>
        </w:trPr>
        <w:tc>
          <w:tcPr>
            <w:tcW w:w="1558" w:type="dxa"/>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4</w:t>
            </w:r>
          </w:p>
        </w:tc>
        <w:tc>
          <w:tcPr>
            <w:tcW w:w="1116"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0.532</w:t>
            </w:r>
          </w:p>
        </w:tc>
        <w:tc>
          <w:tcPr>
            <w:tcW w:w="122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0.008</w:t>
            </w:r>
          </w:p>
        </w:tc>
        <w:tc>
          <w:tcPr>
            <w:tcW w:w="2589"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0.516 - 0.549</w:t>
            </w:r>
          </w:p>
        </w:tc>
        <w:tc>
          <w:tcPr>
            <w:tcW w:w="1134" w:type="dxa"/>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1297</w:t>
            </w:r>
          </w:p>
        </w:tc>
      </w:tr>
      <w:tr w:rsidR="007A5AA7" w:rsidRPr="00A5616B">
        <w:trPr>
          <w:trHeight w:val="294"/>
        </w:trPr>
        <w:tc>
          <w:tcPr>
            <w:tcW w:w="1558" w:type="dxa"/>
            <w:tcBorders>
              <w:bottom w:val="single" w:sz="4" w:space="0" w:color="auto"/>
            </w:tcBorders>
            <w:noWrap/>
          </w:tcPr>
          <w:p w:rsidR="007A5AA7" w:rsidRPr="00A5616B" w:rsidRDefault="007A5AA7" w:rsidP="00237E38">
            <w:pPr>
              <w:jc w:val="center"/>
              <w:rPr>
                <w:rFonts w:ascii="Calibri" w:eastAsia="Times New Roman" w:hAnsi="Calibri" w:cs="Times New Roman"/>
                <w:color w:val="000000"/>
                <w:lang w:eastAsia="en-GB"/>
              </w:rPr>
            </w:pPr>
            <w:r w:rsidRPr="00A5616B">
              <w:rPr>
                <w:rFonts w:ascii="Calibri" w:eastAsia="Times New Roman" w:hAnsi="Calibri" w:cs="Times New Roman"/>
                <w:color w:val="000000"/>
                <w:lang w:eastAsia="en-GB"/>
              </w:rPr>
              <w:t>5+</w:t>
            </w:r>
          </w:p>
        </w:tc>
        <w:tc>
          <w:tcPr>
            <w:tcW w:w="1116" w:type="dxa"/>
            <w:tcBorders>
              <w:bottom w:val="single" w:sz="4" w:space="0" w:color="auto"/>
            </w:tcBorders>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0.355</w:t>
            </w:r>
          </w:p>
        </w:tc>
        <w:tc>
          <w:tcPr>
            <w:tcW w:w="1224" w:type="dxa"/>
            <w:tcBorders>
              <w:bottom w:val="single" w:sz="4" w:space="0" w:color="auto"/>
            </w:tcBorders>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0.008</w:t>
            </w:r>
          </w:p>
        </w:tc>
        <w:tc>
          <w:tcPr>
            <w:tcW w:w="2589" w:type="dxa"/>
            <w:tcBorders>
              <w:bottom w:val="single" w:sz="4" w:space="0" w:color="auto"/>
            </w:tcBorders>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0.339 - 0.371</w:t>
            </w:r>
          </w:p>
        </w:tc>
        <w:tc>
          <w:tcPr>
            <w:tcW w:w="1134" w:type="dxa"/>
            <w:tcBorders>
              <w:bottom w:val="single" w:sz="4" w:space="0" w:color="auto"/>
            </w:tcBorders>
            <w:noWrap/>
          </w:tcPr>
          <w:p w:rsidR="007A5AA7" w:rsidRPr="00A5616B" w:rsidRDefault="007A5AA7" w:rsidP="00237E38">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1677</w:t>
            </w:r>
          </w:p>
        </w:tc>
      </w:tr>
      <w:tr w:rsidR="007A5AA7" w:rsidRPr="00EC385A">
        <w:trPr>
          <w:trHeight w:val="294"/>
        </w:trPr>
        <w:tc>
          <w:tcPr>
            <w:tcW w:w="7621" w:type="dxa"/>
            <w:gridSpan w:val="5"/>
            <w:tcBorders>
              <w:left w:val="nil"/>
              <w:bottom w:val="nil"/>
              <w:right w:val="nil"/>
            </w:tcBorders>
            <w:noWrap/>
          </w:tcPr>
          <w:p w:rsidR="007A5AA7" w:rsidRDefault="007A5AA7" w:rsidP="00237E38">
            <w:pPr>
              <w:rPr>
                <w:rFonts w:ascii="Calibri" w:eastAsia="Times New Roman" w:hAnsi="Calibri" w:cs="Times New Roman"/>
                <w:color w:val="000000"/>
                <w:sz w:val="16"/>
                <w:szCs w:val="16"/>
                <w:lang w:eastAsia="en-GB"/>
              </w:rPr>
            </w:pPr>
            <w:r>
              <w:rPr>
                <w:rFonts w:ascii="Calibri" w:eastAsia="Times New Roman" w:hAnsi="Calibri" w:cs="Times New Roman"/>
                <w:color w:val="000000"/>
                <w:vertAlign w:val="superscript"/>
                <w:lang w:eastAsia="en-GB"/>
              </w:rPr>
              <w:t>a</w:t>
            </w:r>
            <w:r>
              <w:rPr>
                <w:rFonts w:ascii="Calibri" w:eastAsia="Times New Roman" w:hAnsi="Calibri" w:cs="Times New Roman"/>
                <w:color w:val="000000"/>
                <w:lang w:eastAsia="en-GB"/>
              </w:rPr>
              <w:t xml:space="preserve"> </w:t>
            </w:r>
            <w:r w:rsidRPr="00EC385A">
              <w:rPr>
                <w:rFonts w:ascii="Calibri" w:eastAsia="Times New Roman" w:hAnsi="Calibri" w:cs="Times New Roman"/>
                <w:color w:val="000000"/>
                <w:sz w:val="16"/>
                <w:szCs w:val="16"/>
                <w:lang w:eastAsia="en-GB"/>
              </w:rPr>
              <w:t xml:space="preserve">Range = 1 (perfect health) through to 0 (dead) to  -0.594 (worse than dead) </w:t>
            </w:r>
            <w:r w:rsidR="00461765">
              <w:rPr>
                <w:rFonts w:ascii="Calibri" w:eastAsia="Times New Roman" w:hAnsi="Calibri" w:cs="Times New Roman"/>
                <w:color w:val="000000"/>
                <w:sz w:val="16"/>
                <w:szCs w:val="16"/>
                <w:lang w:eastAsia="en-GB"/>
              </w:rPr>
              <w:fldChar w:fldCharType="begin">
                <w:fldData xml:space="preserve">PEVuZE5vdGU+PENpdGU+PEF1dGhvcj5LZWFybnM8L0F1dGhvcj48WWVhcj4yMDEzPC9ZZWFyPjxS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=
</w:fldData>
              </w:fldChar>
            </w:r>
            <w:r w:rsidR="006A499A">
              <w:rPr>
                <w:rFonts w:ascii="Calibri" w:eastAsia="Times New Roman" w:hAnsi="Calibri" w:cs="Times New Roman"/>
                <w:color w:val="000000"/>
                <w:sz w:val="16"/>
                <w:szCs w:val="16"/>
                <w:lang w:eastAsia="en-GB"/>
              </w:rPr>
              <w:instrText xml:space="preserve"> ADDIN EN.CITE </w:instrText>
            </w:r>
            <w:r w:rsidR="00461765">
              <w:rPr>
                <w:rFonts w:ascii="Calibri" w:eastAsia="Times New Roman" w:hAnsi="Calibri" w:cs="Times New Roman"/>
                <w:color w:val="000000"/>
                <w:sz w:val="16"/>
                <w:szCs w:val="16"/>
                <w:lang w:eastAsia="en-GB"/>
              </w:rPr>
              <w:fldChar w:fldCharType="begin">
                <w:fldData xml:space="preserve">PEVuZE5vdGU+PENpdGU+PEF1dGhvcj5LZWFybnM8L0F1dGhvcj48WWVhcj4yMDEzPC9ZZWFyPjxS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=
</w:fldData>
              </w:fldChar>
            </w:r>
            <w:r w:rsidR="006A499A">
              <w:rPr>
                <w:rFonts w:ascii="Calibri" w:eastAsia="Times New Roman" w:hAnsi="Calibri" w:cs="Times New Roman"/>
                <w:color w:val="000000"/>
                <w:sz w:val="16"/>
                <w:szCs w:val="16"/>
                <w:lang w:eastAsia="en-GB"/>
              </w:rPr>
              <w:instrText xml:space="preserve"> ADDIN EN.CITE.DATA </w:instrText>
            </w:r>
            <w:r w:rsidR="00461765">
              <w:rPr>
                <w:rFonts w:ascii="Calibri" w:eastAsia="Times New Roman" w:hAnsi="Calibri" w:cs="Times New Roman"/>
                <w:color w:val="000000"/>
                <w:sz w:val="16"/>
                <w:szCs w:val="16"/>
                <w:lang w:eastAsia="en-GB"/>
              </w:rPr>
            </w:r>
            <w:r w:rsidR="00461765">
              <w:rPr>
                <w:rFonts w:ascii="Calibri" w:eastAsia="Times New Roman" w:hAnsi="Calibri" w:cs="Times New Roman"/>
                <w:color w:val="000000"/>
                <w:sz w:val="16"/>
                <w:szCs w:val="16"/>
                <w:lang w:eastAsia="en-GB"/>
              </w:rPr>
              <w:fldChar w:fldCharType="end"/>
            </w:r>
            <w:r w:rsidR="00461765">
              <w:rPr>
                <w:rFonts w:ascii="Calibri" w:eastAsia="Times New Roman" w:hAnsi="Calibri" w:cs="Times New Roman"/>
                <w:color w:val="000000"/>
                <w:sz w:val="16"/>
                <w:szCs w:val="16"/>
                <w:lang w:eastAsia="en-GB"/>
              </w:rPr>
            </w:r>
            <w:r w:rsidR="00461765">
              <w:rPr>
                <w:rFonts w:ascii="Calibri" w:eastAsia="Times New Roman" w:hAnsi="Calibri" w:cs="Times New Roman"/>
                <w:color w:val="000000"/>
                <w:sz w:val="16"/>
                <w:szCs w:val="16"/>
                <w:lang w:eastAsia="en-GB"/>
              </w:rPr>
              <w:fldChar w:fldCharType="separate"/>
            </w:r>
            <w:r w:rsidR="006A499A">
              <w:rPr>
                <w:rFonts w:ascii="Calibri" w:eastAsia="Times New Roman" w:hAnsi="Calibri" w:cs="Times New Roman"/>
                <w:noProof/>
                <w:color w:val="000000"/>
                <w:sz w:val="16"/>
                <w:szCs w:val="16"/>
                <w:lang w:eastAsia="en-GB"/>
              </w:rPr>
              <w:t>[</w:t>
            </w:r>
            <w:hyperlink w:anchor="_ENREF_23" w:tooltip="Kearns, 2013 #92" w:history="1">
              <w:r w:rsidR="00DE7596">
                <w:rPr>
                  <w:rFonts w:ascii="Calibri" w:eastAsia="Times New Roman" w:hAnsi="Calibri" w:cs="Times New Roman"/>
                  <w:noProof/>
                  <w:color w:val="000000"/>
                  <w:sz w:val="16"/>
                  <w:szCs w:val="16"/>
                  <w:lang w:eastAsia="en-GB"/>
                </w:rPr>
                <w:t>23</w:t>
              </w:r>
            </w:hyperlink>
            <w:r w:rsidR="006A499A">
              <w:rPr>
                <w:rFonts w:ascii="Calibri" w:eastAsia="Times New Roman" w:hAnsi="Calibri" w:cs="Times New Roman"/>
                <w:noProof/>
                <w:color w:val="000000"/>
                <w:sz w:val="16"/>
                <w:szCs w:val="16"/>
                <w:lang w:eastAsia="en-GB"/>
              </w:rPr>
              <w:t>]</w:t>
            </w:r>
            <w:r w:rsidR="00461765">
              <w:rPr>
                <w:rFonts w:ascii="Calibri" w:eastAsia="Times New Roman" w:hAnsi="Calibri" w:cs="Times New Roman"/>
                <w:color w:val="000000"/>
                <w:sz w:val="16"/>
                <w:szCs w:val="16"/>
                <w:lang w:eastAsia="en-GB"/>
              </w:rPr>
              <w:fldChar w:fldCharType="end"/>
            </w:r>
          </w:p>
          <w:p w:rsidR="007A5AA7" w:rsidRDefault="007A5AA7" w:rsidP="00237E38">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EQ-5D score not available for all participants.</w:t>
            </w:r>
          </w:p>
          <w:p w:rsidR="00237E38" w:rsidRPr="00EC385A" w:rsidRDefault="00237E38" w:rsidP="00237E38">
            <w:pPr>
              <w:rPr>
                <w:rFonts w:ascii="Calibri" w:eastAsia="Times New Roman" w:hAnsi="Calibri" w:cs="Times New Roman"/>
                <w:color w:val="000000"/>
                <w:lang w:eastAsia="en-GB"/>
              </w:rPr>
            </w:pPr>
          </w:p>
        </w:tc>
      </w:tr>
    </w:tbl>
    <w:p w:rsidR="006568E6" w:rsidRDefault="006568E6" w:rsidP="006568E6">
      <w:pPr>
        <w:spacing w:line="240" w:lineRule="auto"/>
      </w:pPr>
      <w:r w:rsidRPr="0055096A">
        <w:rPr>
          <w:noProof/>
          <w:sz w:val="18"/>
          <w:szCs w:val="18"/>
          <w:lang w:eastAsia="en-GB"/>
        </w:rPr>
        <w:drawing>
          <wp:anchor distT="0" distB="0" distL="114300" distR="114300" simplePos="0" relativeHeight="251661312" behindDoc="0" locked="0" layoutInCell="1" allowOverlap="1" wp14:anchorId="16051659" wp14:editId="5C370B7A">
            <wp:simplePos x="0" y="0"/>
            <wp:positionH relativeFrom="column">
              <wp:posOffset>0</wp:posOffset>
            </wp:positionH>
            <wp:positionV relativeFrom="paragraph">
              <wp:posOffset>294640</wp:posOffset>
            </wp:positionV>
            <wp:extent cx="5838825" cy="428625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A5AA7" w:rsidRPr="006568E6" w:rsidRDefault="003B3974" w:rsidP="006568E6">
      <w:pPr>
        <w:spacing w:line="240" w:lineRule="auto"/>
        <w:rPr>
          <w:b/>
        </w:rPr>
      </w:pPr>
      <w:r w:rsidRPr="006568E6">
        <w:rPr>
          <w:b/>
        </w:rPr>
        <w:t>Figure 2. Distribution of long-standing conditions reported by Yorkshire Health Study participants</w:t>
      </w:r>
    </w:p>
    <w:tbl>
      <w:tblPr>
        <w:tblStyle w:val="TableGrid"/>
        <w:tblW w:w="7621" w:type="dxa"/>
        <w:tblLook w:val="04A0" w:firstRow="1" w:lastRow="0" w:firstColumn="1" w:lastColumn="0" w:noHBand="0" w:noVBand="1"/>
      </w:tblPr>
      <w:tblGrid>
        <w:gridCol w:w="7621"/>
      </w:tblGrid>
      <w:tr w:rsidR="00276FDC" w:rsidRPr="005B224A">
        <w:trPr>
          <w:trHeight w:val="294"/>
        </w:trPr>
        <w:tc>
          <w:tcPr>
            <w:tcW w:w="7621" w:type="dxa"/>
            <w:tcBorders>
              <w:top w:val="nil"/>
              <w:left w:val="nil"/>
              <w:bottom w:val="nil"/>
              <w:right w:val="nil"/>
            </w:tcBorders>
            <w:noWrap/>
          </w:tcPr>
          <w:p w:rsidR="00276FDC" w:rsidRPr="005B224A" w:rsidRDefault="00276FDC" w:rsidP="00446798">
            <w:pPr>
              <w:rPr>
                <w:rFonts w:ascii="Calibri" w:eastAsia="Times New Roman" w:hAnsi="Calibri" w:cs="Times New Roman"/>
                <w:color w:val="000000"/>
                <w:sz w:val="18"/>
                <w:szCs w:val="18"/>
                <w:lang w:eastAsia="en-GB"/>
              </w:rPr>
            </w:pPr>
          </w:p>
        </w:tc>
      </w:tr>
    </w:tbl>
    <w:p w:rsidR="00276FDC" w:rsidRPr="00E5420B" w:rsidRDefault="00276FDC" w:rsidP="00446798">
      <w:pPr>
        <w:spacing w:line="240" w:lineRule="auto"/>
        <w:rPr>
          <w:b/>
          <w:vertAlign w:val="superscript"/>
        </w:rPr>
      </w:pPr>
      <w:r>
        <w:rPr>
          <w:b/>
        </w:rPr>
        <w:t>Ta</w:t>
      </w:r>
      <w:r w:rsidRPr="00A72519">
        <w:rPr>
          <w:b/>
        </w:rPr>
        <w:t>ble 3. Healthcare use</w:t>
      </w:r>
      <w:r>
        <w:rPr>
          <w:b/>
        </w:rPr>
        <w:t xml:space="preserve"> in last three months by long</w:t>
      </w:r>
      <w:r w:rsidR="00895F4F">
        <w:rPr>
          <w:b/>
        </w:rPr>
        <w:t>-</w:t>
      </w:r>
      <w:r>
        <w:rPr>
          <w:b/>
        </w:rPr>
        <w:t>term condition</w:t>
      </w:r>
      <w:r w:rsidRPr="00A72519">
        <w:rPr>
          <w:b/>
        </w:rPr>
        <w:t>s (mean number of ap</w:t>
      </w:r>
      <w:r w:rsidR="00767347">
        <w:rPr>
          <w:b/>
        </w:rPr>
        <w:t>pointments, standard error</w:t>
      </w:r>
      <w:r w:rsidRPr="00A72519">
        <w:rPr>
          <w:b/>
        </w:rPr>
        <w:t>)</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701"/>
        <w:gridCol w:w="1701"/>
        <w:gridCol w:w="1701"/>
        <w:gridCol w:w="1701"/>
      </w:tblGrid>
      <w:tr w:rsidR="00276FDC" w:rsidRPr="00A5616B">
        <w:trPr>
          <w:trHeight w:val="300"/>
        </w:trPr>
        <w:tc>
          <w:tcPr>
            <w:tcW w:w="1858" w:type="dxa"/>
            <w:vAlign w:val="center"/>
          </w:tcPr>
          <w:p w:rsidR="00276FDC" w:rsidRPr="001F7088" w:rsidRDefault="00276FDC" w:rsidP="00446798">
            <w:pPr>
              <w:spacing w:after="0" w:line="240" w:lineRule="auto"/>
              <w:jc w:val="center"/>
              <w:rPr>
                <w:rFonts w:ascii="Calibri" w:eastAsia="Times New Roman" w:hAnsi="Calibri" w:cs="Times New Roman"/>
                <w:b/>
                <w:color w:val="000000"/>
                <w:vertAlign w:val="superscript"/>
                <w:lang w:eastAsia="en-GB"/>
              </w:rPr>
            </w:pPr>
            <w:r w:rsidRPr="00F324D6">
              <w:rPr>
                <w:rFonts w:ascii="Calibri" w:eastAsia="Times New Roman" w:hAnsi="Calibri" w:cs="Times New Roman"/>
                <w:b/>
                <w:color w:val="000000"/>
                <w:lang w:eastAsia="en-GB"/>
              </w:rPr>
              <w:t>Number of LTCs</w:t>
            </w:r>
            <w:r w:rsidR="001F7088">
              <w:rPr>
                <w:rFonts w:ascii="Calibri" w:eastAsia="Times New Roman" w:hAnsi="Calibri" w:cs="Times New Roman"/>
                <w:b/>
                <w:color w:val="000000"/>
                <w:vertAlign w:val="superscript"/>
                <w:lang w:eastAsia="en-GB"/>
              </w:rPr>
              <w:t>a</w:t>
            </w:r>
          </w:p>
        </w:tc>
        <w:tc>
          <w:tcPr>
            <w:tcW w:w="1701" w:type="dxa"/>
            <w:shd w:val="clear" w:color="auto" w:fill="auto"/>
            <w:noWrap/>
            <w:vAlign w:val="center"/>
          </w:tcPr>
          <w:p w:rsidR="00276FDC" w:rsidRPr="00F324D6" w:rsidRDefault="00276FDC" w:rsidP="00446798">
            <w:pPr>
              <w:spacing w:after="0" w:line="240" w:lineRule="auto"/>
              <w:jc w:val="center"/>
              <w:rPr>
                <w:rFonts w:ascii="Calibri" w:eastAsia="Times New Roman" w:hAnsi="Calibri" w:cs="Times New Roman"/>
                <w:b/>
                <w:color w:val="000000"/>
                <w:lang w:eastAsia="en-GB"/>
              </w:rPr>
            </w:pPr>
            <w:r w:rsidRPr="00F324D6">
              <w:rPr>
                <w:rFonts w:ascii="Calibri" w:eastAsia="Times New Roman" w:hAnsi="Calibri" w:cs="Times New Roman"/>
                <w:b/>
                <w:color w:val="000000"/>
                <w:lang w:eastAsia="en-GB"/>
              </w:rPr>
              <w:t>Inpatients</w:t>
            </w:r>
          </w:p>
        </w:tc>
        <w:tc>
          <w:tcPr>
            <w:tcW w:w="1701" w:type="dxa"/>
            <w:shd w:val="clear" w:color="auto" w:fill="auto"/>
            <w:noWrap/>
            <w:vAlign w:val="center"/>
          </w:tcPr>
          <w:p w:rsidR="00276FDC" w:rsidRPr="00F324D6" w:rsidRDefault="00276FDC" w:rsidP="00446798">
            <w:pPr>
              <w:spacing w:after="0" w:line="240" w:lineRule="auto"/>
              <w:jc w:val="center"/>
              <w:rPr>
                <w:rFonts w:ascii="Calibri" w:eastAsia="Times New Roman" w:hAnsi="Calibri" w:cs="Times New Roman"/>
                <w:b/>
                <w:color w:val="000000"/>
                <w:lang w:eastAsia="en-GB"/>
              </w:rPr>
            </w:pPr>
            <w:r w:rsidRPr="00F324D6">
              <w:rPr>
                <w:rFonts w:ascii="Calibri" w:eastAsia="Times New Roman" w:hAnsi="Calibri" w:cs="Times New Roman"/>
                <w:b/>
                <w:color w:val="000000"/>
                <w:lang w:eastAsia="en-GB"/>
              </w:rPr>
              <w:t>Outpatients</w:t>
            </w:r>
          </w:p>
        </w:tc>
        <w:tc>
          <w:tcPr>
            <w:tcW w:w="1701" w:type="dxa"/>
            <w:shd w:val="clear" w:color="auto" w:fill="auto"/>
            <w:noWrap/>
            <w:vAlign w:val="center"/>
          </w:tcPr>
          <w:p w:rsidR="00276FDC" w:rsidRPr="00F324D6" w:rsidRDefault="00276FDC" w:rsidP="00446798">
            <w:pPr>
              <w:spacing w:after="0" w:line="240" w:lineRule="auto"/>
              <w:jc w:val="center"/>
              <w:rPr>
                <w:rFonts w:ascii="Calibri" w:eastAsia="Times New Roman" w:hAnsi="Calibri" w:cs="Times New Roman"/>
                <w:b/>
                <w:color w:val="000000"/>
                <w:lang w:eastAsia="en-GB"/>
              </w:rPr>
            </w:pPr>
            <w:r w:rsidRPr="00F324D6">
              <w:rPr>
                <w:rFonts w:ascii="Calibri" w:eastAsia="Times New Roman" w:hAnsi="Calibri" w:cs="Times New Roman"/>
                <w:b/>
                <w:color w:val="000000"/>
                <w:lang w:eastAsia="en-GB"/>
              </w:rPr>
              <w:t>Day</w:t>
            </w:r>
            <w:r w:rsidR="00126D21">
              <w:rPr>
                <w:rFonts w:ascii="Calibri" w:eastAsia="Times New Roman" w:hAnsi="Calibri" w:cs="Times New Roman"/>
                <w:b/>
                <w:color w:val="000000"/>
                <w:lang w:eastAsia="en-GB"/>
              </w:rPr>
              <w:t xml:space="preserve"> </w:t>
            </w:r>
            <w:r w:rsidRPr="00F324D6">
              <w:rPr>
                <w:rFonts w:ascii="Calibri" w:eastAsia="Times New Roman" w:hAnsi="Calibri" w:cs="Times New Roman"/>
                <w:b/>
                <w:color w:val="000000"/>
                <w:lang w:eastAsia="en-GB"/>
              </w:rPr>
              <w:t>cases</w:t>
            </w:r>
          </w:p>
        </w:tc>
        <w:tc>
          <w:tcPr>
            <w:tcW w:w="1701" w:type="dxa"/>
            <w:shd w:val="clear" w:color="auto" w:fill="auto"/>
            <w:noWrap/>
            <w:vAlign w:val="center"/>
          </w:tcPr>
          <w:p w:rsidR="00276FDC" w:rsidRPr="001F7088" w:rsidRDefault="00276FDC" w:rsidP="00446798">
            <w:pPr>
              <w:spacing w:after="0" w:line="240" w:lineRule="auto"/>
              <w:jc w:val="center"/>
              <w:rPr>
                <w:rFonts w:ascii="Calibri" w:eastAsia="Times New Roman" w:hAnsi="Calibri" w:cs="Times New Roman"/>
                <w:b/>
                <w:color w:val="000000"/>
                <w:vertAlign w:val="superscript"/>
                <w:lang w:eastAsia="en-GB"/>
              </w:rPr>
            </w:pPr>
            <w:r w:rsidRPr="00F324D6">
              <w:rPr>
                <w:rFonts w:ascii="Calibri" w:eastAsia="Times New Roman" w:hAnsi="Calibri" w:cs="Times New Roman"/>
                <w:b/>
                <w:color w:val="000000"/>
                <w:lang w:eastAsia="en-GB"/>
              </w:rPr>
              <w:t>A&amp;E</w:t>
            </w:r>
            <w:r w:rsidR="001F7088">
              <w:rPr>
                <w:rFonts w:ascii="Calibri" w:eastAsia="Times New Roman" w:hAnsi="Calibri" w:cs="Times New Roman"/>
                <w:b/>
                <w:color w:val="000000"/>
                <w:vertAlign w:val="superscript"/>
                <w:lang w:eastAsia="en-GB"/>
              </w:rPr>
              <w:t>b</w:t>
            </w:r>
          </w:p>
        </w:tc>
      </w:tr>
      <w:tr w:rsidR="00276FDC" w:rsidRPr="00A5616B">
        <w:trPr>
          <w:trHeight w:val="300"/>
        </w:trPr>
        <w:tc>
          <w:tcPr>
            <w:tcW w:w="1858" w:type="dxa"/>
            <w:vAlign w:val="bottom"/>
          </w:tcPr>
          <w:p w:rsidR="00276FDC" w:rsidRDefault="00276FDC" w:rsidP="00446798">
            <w:pPr>
              <w:pStyle w:val="NoSpacing"/>
              <w:jc w:val="center"/>
            </w:pPr>
            <w:r>
              <w:t>0</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0.11 (0.010</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0.26 (0.011</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 (0.009</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0.11 (0.005</w:t>
            </w:r>
            <w:r w:rsidRPr="00A5616B">
              <w:rPr>
                <w:rFonts w:ascii="Calibri" w:eastAsia="Times New Roman" w:hAnsi="Calibri" w:cs="Times New Roman"/>
                <w:color w:val="000000"/>
                <w:lang w:eastAsia="en-GB"/>
              </w:rPr>
              <w:t>)</w:t>
            </w:r>
          </w:p>
        </w:tc>
      </w:tr>
      <w:tr w:rsidR="00276FDC" w:rsidRPr="00A5616B">
        <w:trPr>
          <w:trHeight w:val="300"/>
        </w:trPr>
        <w:tc>
          <w:tcPr>
            <w:tcW w:w="1858" w:type="dxa"/>
            <w:vAlign w:val="bottom"/>
          </w:tcPr>
          <w:p w:rsidR="00276FDC" w:rsidRDefault="00276FDC" w:rsidP="00446798">
            <w:pPr>
              <w:pStyle w:val="NoSpacing"/>
              <w:jc w:val="center"/>
            </w:pPr>
            <w:r>
              <w:t>1</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0.29 (0.041</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0.72 (0.031</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0.16 (0.015</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0.16 (0.009</w:t>
            </w:r>
            <w:r w:rsidRPr="00A5616B">
              <w:rPr>
                <w:rFonts w:ascii="Calibri" w:eastAsia="Times New Roman" w:hAnsi="Calibri" w:cs="Times New Roman"/>
                <w:color w:val="000000"/>
                <w:lang w:eastAsia="en-GB"/>
              </w:rPr>
              <w:t>)</w:t>
            </w:r>
          </w:p>
        </w:tc>
      </w:tr>
      <w:tr w:rsidR="00276FDC" w:rsidRPr="00A5616B">
        <w:trPr>
          <w:trHeight w:val="300"/>
        </w:trPr>
        <w:tc>
          <w:tcPr>
            <w:tcW w:w="1858" w:type="dxa"/>
            <w:vAlign w:val="bottom"/>
          </w:tcPr>
          <w:p w:rsidR="00276FDC" w:rsidRDefault="00276FDC" w:rsidP="00446798">
            <w:pPr>
              <w:pStyle w:val="NoSpacing"/>
              <w:jc w:val="center"/>
            </w:pPr>
            <w:r>
              <w:t>2</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0.52 (0.063</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 (0.049</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0.33 (0.051</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0.23 (0.015</w:t>
            </w:r>
            <w:r w:rsidRPr="00A5616B">
              <w:rPr>
                <w:rFonts w:ascii="Calibri" w:eastAsia="Times New Roman" w:hAnsi="Calibri" w:cs="Times New Roman"/>
                <w:color w:val="000000"/>
                <w:lang w:eastAsia="en-GB"/>
              </w:rPr>
              <w:t>)</w:t>
            </w:r>
          </w:p>
        </w:tc>
      </w:tr>
      <w:tr w:rsidR="00276FDC" w:rsidRPr="00A5616B">
        <w:trPr>
          <w:trHeight w:val="300"/>
        </w:trPr>
        <w:tc>
          <w:tcPr>
            <w:tcW w:w="1858" w:type="dxa"/>
            <w:vAlign w:val="bottom"/>
          </w:tcPr>
          <w:p w:rsidR="00276FDC" w:rsidRDefault="00276FDC" w:rsidP="00446798">
            <w:pPr>
              <w:pStyle w:val="NoSpacing"/>
              <w:jc w:val="center"/>
            </w:pPr>
            <w:r>
              <w:t>3</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r w:rsidRPr="00A5616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(0.218</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 (0.073</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0.44 (0.073)</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0.35 (0.034</w:t>
            </w:r>
            <w:r w:rsidRPr="00A5616B">
              <w:rPr>
                <w:rFonts w:ascii="Calibri" w:eastAsia="Times New Roman" w:hAnsi="Calibri" w:cs="Times New Roman"/>
                <w:color w:val="000000"/>
                <w:lang w:eastAsia="en-GB"/>
              </w:rPr>
              <w:t>)</w:t>
            </w:r>
          </w:p>
        </w:tc>
      </w:tr>
      <w:tr w:rsidR="00276FDC" w:rsidRPr="00A5616B">
        <w:trPr>
          <w:trHeight w:val="300"/>
        </w:trPr>
        <w:tc>
          <w:tcPr>
            <w:tcW w:w="1858" w:type="dxa"/>
            <w:vAlign w:val="bottom"/>
          </w:tcPr>
          <w:p w:rsidR="00276FDC" w:rsidRDefault="00276FDC" w:rsidP="00446798">
            <w:pPr>
              <w:pStyle w:val="NoSpacing"/>
              <w:jc w:val="center"/>
            </w:pPr>
            <w:r>
              <w:t>4</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 (0.190</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1.76 (0.127</w:t>
            </w:r>
            <w:r w:rsidRPr="00A5616B">
              <w:rPr>
                <w:rFonts w:ascii="Calibri" w:eastAsia="Times New Roman" w:hAnsi="Calibri" w:cs="Times New Roman"/>
                <w:color w:val="000000"/>
                <w:lang w:eastAsia="en-GB"/>
              </w:rPr>
              <w:t>)</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0.49 (0.070)</w:t>
            </w:r>
          </w:p>
        </w:tc>
        <w:tc>
          <w:tcPr>
            <w:tcW w:w="1701" w:type="dxa"/>
            <w:shd w:val="clear" w:color="auto" w:fill="auto"/>
            <w:noWrap/>
            <w:vAlign w:val="bottom"/>
          </w:tcPr>
          <w:p w:rsidR="00276FDC" w:rsidRPr="00A5616B" w:rsidRDefault="00276FDC" w:rsidP="004467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0.46 (0.053</w:t>
            </w:r>
            <w:r w:rsidRPr="00A5616B">
              <w:rPr>
                <w:rFonts w:ascii="Calibri" w:eastAsia="Times New Roman" w:hAnsi="Calibri" w:cs="Times New Roman"/>
                <w:color w:val="000000"/>
                <w:lang w:eastAsia="en-GB"/>
              </w:rPr>
              <w:t>)</w:t>
            </w:r>
          </w:p>
        </w:tc>
      </w:tr>
      <w:tr w:rsidR="00276FDC" w:rsidRPr="00A5616B">
        <w:trPr>
          <w:trHeight w:val="300"/>
        </w:trPr>
        <w:tc>
          <w:tcPr>
            <w:tcW w:w="1858" w:type="dxa"/>
            <w:tcBorders>
              <w:bottom w:val="single" w:sz="4" w:space="0" w:color="auto"/>
            </w:tcBorders>
            <w:vAlign w:val="bottom"/>
          </w:tcPr>
          <w:p w:rsidR="00276FDC" w:rsidRDefault="00276FDC" w:rsidP="00237E38">
            <w:pPr>
              <w:pStyle w:val="NoSpacing"/>
              <w:jc w:val="center"/>
            </w:pPr>
            <w:r>
              <w:t>5+</w:t>
            </w:r>
          </w:p>
        </w:tc>
        <w:tc>
          <w:tcPr>
            <w:tcW w:w="1701" w:type="dxa"/>
            <w:tcBorders>
              <w:bottom w:val="single" w:sz="4" w:space="0" w:color="auto"/>
            </w:tcBorders>
            <w:shd w:val="clear" w:color="auto" w:fill="auto"/>
            <w:noWrap/>
            <w:vAlign w:val="bottom"/>
          </w:tcPr>
          <w:p w:rsidR="00276FDC" w:rsidRPr="00A5616B" w:rsidRDefault="00276FDC" w:rsidP="00237E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2.05 (0.278</w:t>
            </w:r>
            <w:r w:rsidRPr="00A5616B">
              <w:rPr>
                <w:rFonts w:ascii="Calibri" w:eastAsia="Times New Roman" w:hAnsi="Calibri" w:cs="Times New Roman"/>
                <w:color w:val="000000"/>
                <w:lang w:eastAsia="en-GB"/>
              </w:rPr>
              <w:t>)</w:t>
            </w:r>
          </w:p>
        </w:tc>
        <w:tc>
          <w:tcPr>
            <w:tcW w:w="1701" w:type="dxa"/>
            <w:tcBorders>
              <w:bottom w:val="single" w:sz="4" w:space="0" w:color="auto"/>
            </w:tcBorders>
            <w:shd w:val="clear" w:color="auto" w:fill="auto"/>
            <w:noWrap/>
            <w:vAlign w:val="bottom"/>
          </w:tcPr>
          <w:p w:rsidR="00276FDC" w:rsidRPr="00A5616B" w:rsidRDefault="00276FDC" w:rsidP="00237E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2.51 (0.138</w:t>
            </w:r>
            <w:r w:rsidRPr="00A5616B">
              <w:rPr>
                <w:rFonts w:ascii="Calibri" w:eastAsia="Times New Roman" w:hAnsi="Calibri" w:cs="Times New Roman"/>
                <w:color w:val="000000"/>
                <w:lang w:eastAsia="en-GB"/>
              </w:rPr>
              <w:t>)</w:t>
            </w:r>
          </w:p>
        </w:tc>
        <w:tc>
          <w:tcPr>
            <w:tcW w:w="1701" w:type="dxa"/>
            <w:tcBorders>
              <w:bottom w:val="single" w:sz="4" w:space="0" w:color="auto"/>
            </w:tcBorders>
            <w:shd w:val="clear" w:color="auto" w:fill="auto"/>
            <w:noWrap/>
            <w:vAlign w:val="bottom"/>
          </w:tcPr>
          <w:p w:rsidR="00276FDC" w:rsidRPr="00A5616B" w:rsidRDefault="00276FDC" w:rsidP="00237E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 (0.171</w:t>
            </w:r>
            <w:r w:rsidRPr="00A5616B">
              <w:rPr>
                <w:rFonts w:ascii="Calibri" w:eastAsia="Times New Roman" w:hAnsi="Calibri" w:cs="Times New Roman"/>
                <w:color w:val="000000"/>
                <w:lang w:eastAsia="en-GB"/>
              </w:rPr>
              <w:t>)</w:t>
            </w:r>
          </w:p>
        </w:tc>
        <w:tc>
          <w:tcPr>
            <w:tcW w:w="1701" w:type="dxa"/>
            <w:tcBorders>
              <w:bottom w:val="single" w:sz="4" w:space="0" w:color="auto"/>
            </w:tcBorders>
            <w:shd w:val="clear" w:color="auto" w:fill="auto"/>
            <w:noWrap/>
            <w:vAlign w:val="bottom"/>
          </w:tcPr>
          <w:p w:rsidR="00276FDC" w:rsidRPr="00A5616B" w:rsidRDefault="00276FDC" w:rsidP="00237E3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0.59 (0.049</w:t>
            </w:r>
            <w:r w:rsidRPr="00A5616B">
              <w:rPr>
                <w:rFonts w:ascii="Calibri" w:eastAsia="Times New Roman" w:hAnsi="Calibri" w:cs="Times New Roman"/>
                <w:color w:val="000000"/>
                <w:lang w:eastAsia="en-GB"/>
              </w:rPr>
              <w:t>)</w:t>
            </w:r>
          </w:p>
        </w:tc>
      </w:tr>
      <w:tr w:rsidR="001F7088" w:rsidRPr="00A5616B">
        <w:trPr>
          <w:trHeight w:val="300"/>
        </w:trPr>
        <w:tc>
          <w:tcPr>
            <w:tcW w:w="8662" w:type="dxa"/>
            <w:gridSpan w:val="5"/>
            <w:tcBorders>
              <w:left w:val="nil"/>
              <w:bottom w:val="nil"/>
              <w:right w:val="nil"/>
            </w:tcBorders>
            <w:vAlign w:val="bottom"/>
          </w:tcPr>
          <w:p w:rsidR="001F7088" w:rsidRDefault="001F7088" w:rsidP="00237E38">
            <w:pPr>
              <w:spacing w:after="0" w:line="240" w:lineRule="auto"/>
              <w:rPr>
                <w:sz w:val="16"/>
                <w:szCs w:val="16"/>
              </w:rPr>
            </w:pPr>
            <w:r>
              <w:rPr>
                <w:sz w:val="16"/>
                <w:szCs w:val="16"/>
                <w:vertAlign w:val="superscript"/>
              </w:rPr>
              <w:t>a</w:t>
            </w:r>
            <w:r w:rsidR="00241AC4">
              <w:rPr>
                <w:sz w:val="16"/>
                <w:szCs w:val="16"/>
                <w:vertAlign w:val="superscript"/>
              </w:rPr>
              <w:t xml:space="preserve"> </w:t>
            </w:r>
            <w:r w:rsidRPr="001F7088">
              <w:rPr>
                <w:sz w:val="16"/>
                <w:szCs w:val="16"/>
              </w:rPr>
              <w:t>LTCs = Long-term conditions</w:t>
            </w:r>
          </w:p>
          <w:p w:rsidR="001F7088" w:rsidRPr="001F7088" w:rsidRDefault="001F7088" w:rsidP="00237E3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vertAlign w:val="superscript"/>
                <w:lang w:eastAsia="en-GB"/>
              </w:rPr>
              <w:t>b</w:t>
            </w:r>
            <w:r>
              <w:rPr>
                <w:rFonts w:ascii="Calibri" w:eastAsia="Times New Roman" w:hAnsi="Calibri" w:cs="Times New Roman"/>
                <w:color w:val="000000"/>
                <w:sz w:val="16"/>
                <w:szCs w:val="16"/>
                <w:lang w:eastAsia="en-GB"/>
              </w:rPr>
              <w:t xml:space="preserve"> Accident and Emergency </w:t>
            </w:r>
          </w:p>
        </w:tc>
      </w:tr>
      <w:tr w:rsidR="00276FDC" w:rsidRPr="00F81DD3">
        <w:trPr>
          <w:trHeight w:val="300"/>
        </w:trPr>
        <w:tc>
          <w:tcPr>
            <w:tcW w:w="8662" w:type="dxa"/>
            <w:gridSpan w:val="5"/>
            <w:tcBorders>
              <w:top w:val="nil"/>
              <w:left w:val="nil"/>
              <w:bottom w:val="nil"/>
              <w:right w:val="nil"/>
            </w:tcBorders>
            <w:vAlign w:val="bottom"/>
          </w:tcPr>
          <w:p w:rsidR="00276FDC" w:rsidRDefault="00276FDC" w:rsidP="00237E38">
            <w:pPr>
              <w:spacing w:after="0" w:line="240" w:lineRule="auto"/>
              <w:rPr>
                <w:rFonts w:ascii="Calibri" w:eastAsia="Times New Roman" w:hAnsi="Calibri" w:cs="Times New Roman"/>
                <w:b/>
                <w:color w:val="000000"/>
                <w:sz w:val="16"/>
                <w:szCs w:val="16"/>
                <w:lang w:eastAsia="en-GB"/>
              </w:rPr>
            </w:pPr>
          </w:p>
          <w:p w:rsidR="006568E6" w:rsidRDefault="006568E6" w:rsidP="00237E38">
            <w:pPr>
              <w:spacing w:after="0" w:line="240" w:lineRule="auto"/>
              <w:rPr>
                <w:rFonts w:ascii="Calibri" w:eastAsia="Times New Roman" w:hAnsi="Calibri" w:cs="Times New Roman"/>
                <w:b/>
                <w:color w:val="000000"/>
                <w:sz w:val="16"/>
                <w:szCs w:val="16"/>
                <w:lang w:eastAsia="en-GB"/>
              </w:rPr>
            </w:pPr>
          </w:p>
          <w:p w:rsidR="006568E6" w:rsidRDefault="006568E6" w:rsidP="006568E6">
            <w:pPr>
              <w:spacing w:after="0" w:line="360" w:lineRule="auto"/>
              <w:jc w:val="both"/>
            </w:pPr>
            <w:r>
              <w:t>Within the cohort there was a negative relationship between number of self-reported long-term conditions and self-reported quality of life (Table 2); Participants with five or more conditions reported a mean EQ-5D score of 0.355 (range -0.594-1, SE=0.008), nearly three times lower  than the mean score for participants with no conditions 0.945 (range -0.594-1, SE=0.001). Multimorbidity was positively associated with more health service visits (Table 3) and medication use (Figure 4). Participants with no long term health conditions reported taking on average 1.81 medications (non-prescription and prescription) compared to those with at least two long-term conditions who reported 3.8 medications and those with 5+ conditions who reported 7.5 medications on average.</w:t>
            </w:r>
          </w:p>
          <w:p w:rsidR="006568E6" w:rsidRPr="00F81DD3" w:rsidRDefault="006568E6" w:rsidP="00237E38">
            <w:pPr>
              <w:spacing w:after="0" w:line="240" w:lineRule="auto"/>
              <w:rPr>
                <w:rFonts w:ascii="Calibri" w:eastAsia="Times New Roman" w:hAnsi="Calibri" w:cs="Times New Roman"/>
                <w:b/>
                <w:color w:val="000000"/>
                <w:sz w:val="16"/>
                <w:szCs w:val="16"/>
                <w:lang w:eastAsia="en-GB"/>
              </w:rPr>
            </w:pPr>
          </w:p>
        </w:tc>
      </w:tr>
    </w:tbl>
    <w:p w:rsidR="006568E6" w:rsidRDefault="006568E6" w:rsidP="006568E6">
      <w:pPr>
        <w:spacing w:line="240" w:lineRule="auto"/>
      </w:pPr>
      <w:r>
        <w:rPr>
          <w:noProof/>
          <w:lang w:eastAsia="en-GB"/>
        </w:rPr>
        <w:drawing>
          <wp:inline distT="0" distB="0" distL="0" distR="0" wp14:anchorId="7F8479D3" wp14:editId="18428CE4">
            <wp:extent cx="5731510" cy="4361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051" t="22450" r="21210" b="10903"/>
                    <a:stretch/>
                  </pic:blipFill>
                  <pic:spPr bwMode="auto">
                    <a:xfrm>
                      <a:off x="0" y="0"/>
                      <a:ext cx="5731510" cy="4361880"/>
                    </a:xfrm>
                    <a:prstGeom prst="rect">
                      <a:avLst/>
                    </a:prstGeom>
                    <a:ln>
                      <a:noFill/>
                    </a:ln>
                    <a:extLst>
                      <a:ext uri="{53640926-AAD7-44D8-BBD7-CCE9431645EC}">
                        <a14:shadowObscured xmlns:a14="http://schemas.microsoft.com/office/drawing/2010/main"/>
                      </a:ext>
                    </a:extLst>
                  </pic:spPr>
                </pic:pic>
              </a:graphicData>
            </a:graphic>
          </wp:inline>
        </w:drawing>
      </w:r>
    </w:p>
    <w:p w:rsidR="00446798" w:rsidRPr="006568E6" w:rsidRDefault="00446798" w:rsidP="006568E6">
      <w:pPr>
        <w:spacing w:line="240" w:lineRule="auto"/>
        <w:rPr>
          <w:b/>
        </w:rPr>
      </w:pPr>
      <w:r w:rsidRPr="006568E6">
        <w:rPr>
          <w:b/>
        </w:rPr>
        <w:t>Figure 3. Self-reported long-term health conditions among Yorkshire Health Study participants</w:t>
      </w:r>
    </w:p>
    <w:p w:rsidR="00446798" w:rsidRDefault="00446798" w:rsidP="00446798">
      <w:pPr>
        <w:spacing w:line="240" w:lineRule="auto"/>
        <w:jc w:val="center"/>
      </w:pPr>
    </w:p>
    <w:p w:rsidR="006568E6" w:rsidRPr="006568E6" w:rsidRDefault="006568E6" w:rsidP="00446798">
      <w:pPr>
        <w:spacing w:after="0" w:line="480" w:lineRule="auto"/>
        <w:jc w:val="center"/>
        <w:rPr>
          <w:b/>
        </w:rPr>
      </w:pPr>
      <w:r>
        <w:rPr>
          <w:noProof/>
          <w:lang w:eastAsia="en-GB"/>
        </w:rPr>
        <w:drawing>
          <wp:inline distT="0" distB="0" distL="0" distR="0" wp14:anchorId="5A1A959E" wp14:editId="48EABDAB">
            <wp:extent cx="5731510" cy="3841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6798" w:rsidRPr="006568E6" w:rsidRDefault="00F81DD3" w:rsidP="006568E6">
      <w:pPr>
        <w:spacing w:after="0" w:line="480" w:lineRule="auto"/>
        <w:rPr>
          <w:b/>
        </w:rPr>
      </w:pPr>
      <w:r w:rsidRPr="006568E6">
        <w:rPr>
          <w:b/>
        </w:rPr>
        <w:t>Figure 4. Yorkshire Health Study medication use by long</w:t>
      </w:r>
      <w:r w:rsidR="00895F4F" w:rsidRPr="006568E6">
        <w:rPr>
          <w:b/>
        </w:rPr>
        <w:t>-</w:t>
      </w:r>
      <w:r w:rsidRPr="006568E6">
        <w:rPr>
          <w:b/>
        </w:rPr>
        <w:t>term conditions</w:t>
      </w:r>
    </w:p>
    <w:p w:rsidR="004029DC" w:rsidRDefault="004029DC" w:rsidP="00446798">
      <w:pPr>
        <w:spacing w:after="0" w:line="480" w:lineRule="auto"/>
        <w:jc w:val="center"/>
      </w:pPr>
    </w:p>
    <w:p w:rsidR="00C84C23" w:rsidRPr="00CF41D2" w:rsidRDefault="008E229B" w:rsidP="00446798">
      <w:pPr>
        <w:spacing w:after="0" w:line="480" w:lineRule="auto"/>
      </w:pPr>
      <w:r>
        <w:rPr>
          <w:b/>
        </w:rPr>
        <w:t>DISCUSSION</w:t>
      </w:r>
    </w:p>
    <w:p w:rsidR="004C10F0" w:rsidRDefault="002A0FD4" w:rsidP="0020006C">
      <w:pPr>
        <w:spacing w:line="480" w:lineRule="auto"/>
        <w:jc w:val="both"/>
      </w:pPr>
      <w:r w:rsidRPr="002A0FD4">
        <w:t xml:space="preserve">Research into multimorbidity has been steadily increasing over the years. Therefore a standard definition of multimorbidity is required if research in this area is to advance. The level of prevalence of multimorbidity </w:t>
      </w:r>
      <w:r w:rsidR="002276FF">
        <w:t>can</w:t>
      </w:r>
      <w:r w:rsidR="002276FF" w:rsidRPr="002D2F78">
        <w:t xml:space="preserve"> vary across studies depending on the measure used</w:t>
      </w:r>
      <w:r w:rsidR="009B49AE">
        <w:t xml:space="preserve"> </w:t>
      </w:r>
      <w:r w:rsidR="00126D21">
        <w:t>(</w:t>
      </w:r>
      <w:r w:rsidR="009B49AE">
        <w:t>e.g.</w:t>
      </w:r>
      <w:r w:rsidR="002276FF">
        <w:t xml:space="preserve"> prevalence estimates have ranged from 13% to 95% across primary care studies </w:t>
      </w:r>
      <w:r w:rsidR="00DD7D1C">
        <w:t xml:space="preserve">in Europe, North America and Australia </w:t>
      </w:r>
      <w:r w:rsidR="00461765">
        <w:fldChar w:fldCharType="begin">
          <w:fldData xml:space="preserve">PEVuZE5vdGU+PENpdGU+PEF1dGhvcj5WaW9sYW48L0F1dGhvcj48WWVhcj4yMDE0PC9ZZWFyPjxS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MjE0OTwvcGFnZXM+PHZvbHVtZT45PC92b2x1bWU+PG51bWJlcj43PC9udW1iZXI+PGtleXdvcmRz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=
</w:fldData>
        </w:fldChar>
      </w:r>
      <w:r w:rsidR="006A499A">
        <w:instrText xml:space="preserve"> ADDIN EN.CITE </w:instrText>
      </w:r>
      <w:r w:rsidR="00461765">
        <w:fldChar w:fldCharType="begin">
          <w:fldData xml:space="preserve">PEVuZE5vdGU+PENpdGU+PEF1dGhvcj5WaW9sYW48L0F1dGhvcj48WWVhcj4yMDE0PC9ZZWFyPjxS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MjE0OTwvcGFnZXM+PHZvbHVtZT45PC92b2x1bWU+PG51bWJlcj43PC9udW1iZXI+PGtleXdvcmRz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=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11" w:tooltip="Violan, 2014 #79" w:history="1">
        <w:r w:rsidR="00DE7596">
          <w:rPr>
            <w:noProof/>
          </w:rPr>
          <w:t>11</w:t>
        </w:r>
      </w:hyperlink>
      <w:r w:rsidR="00597CF7">
        <w:rPr>
          <w:noProof/>
        </w:rPr>
        <w:t>]</w:t>
      </w:r>
      <w:r w:rsidR="00461765">
        <w:fldChar w:fldCharType="end"/>
      </w:r>
      <w:r w:rsidR="00126D21">
        <w:t>)</w:t>
      </w:r>
      <w:r w:rsidR="002276FF">
        <w:t>.</w:t>
      </w:r>
      <w:r w:rsidR="00B0727F">
        <w:t xml:space="preserve"> Conditions within</w:t>
      </w:r>
      <w:r w:rsidR="00C55E50">
        <w:t xml:space="preserve"> multimorbidity </w:t>
      </w:r>
      <w:r w:rsidR="00B0727F">
        <w:t>vary from study to study</w:t>
      </w:r>
      <w:r w:rsidR="0095309C">
        <w:t xml:space="preserve"> </w:t>
      </w:r>
      <w:r w:rsidR="00461765">
        <w:fldChar w:fldCharType="begin">
          <w:fldData xml:space="preserve">PEVuZE5vdGU+PENpdGU+PEF1dGhvcj5GcmFuY2U8L0F1dGhvcj48WWVhcj4yMDEyPC9ZZWFyPjxS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ZTEwMjE0OTwvcGFnZXM+PHZvbHVtZT45PC92b2x1bWU+PG51bWJlcj43PC9udW1iZXI+PGtleXdv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==
</w:fldData>
        </w:fldChar>
      </w:r>
      <w:r w:rsidR="006A499A">
        <w:instrText xml:space="preserve"> ADDIN EN.CITE </w:instrText>
      </w:r>
      <w:r w:rsidR="00461765">
        <w:fldChar w:fldCharType="begin">
          <w:fldData xml:space="preserve">PEVuZE5vdGU+PENpdGU+PEF1dGhvcj5GcmFuY2U8L0F1dGhvcj48WWVhcj4yMDEyPC9ZZWFyPjxS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ZTEwMjE0OTwvcGFnZXM+PHZvbHVtZT45PC92b2x1bWU+PG51bWJlcj43PC9udW1iZXI+PGtleXdv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==
</w:fldData>
        </w:fldChar>
      </w:r>
      <w:r w:rsidR="006A499A">
        <w:instrText xml:space="preserve"> ADDIN EN.CITE.DATA </w:instrText>
      </w:r>
      <w:r w:rsidR="00461765">
        <w:fldChar w:fldCharType="end"/>
      </w:r>
      <w:r w:rsidR="00461765">
        <w:fldChar w:fldCharType="separate"/>
      </w:r>
      <w:r w:rsidR="006A499A">
        <w:rPr>
          <w:noProof/>
        </w:rPr>
        <w:t>[</w:t>
      </w:r>
      <w:hyperlink w:anchor="_ENREF_5" w:tooltip="France, 2012 #62" w:history="1">
        <w:r w:rsidR="00DE7596">
          <w:rPr>
            <w:noProof/>
          </w:rPr>
          <w:t>5</w:t>
        </w:r>
      </w:hyperlink>
      <w:r w:rsidR="006A499A">
        <w:rPr>
          <w:noProof/>
        </w:rPr>
        <w:t xml:space="preserve">, </w:t>
      </w:r>
      <w:hyperlink w:anchor="_ENREF_11" w:tooltip="Violan, 2014 #79" w:history="1">
        <w:r w:rsidR="00DE7596">
          <w:rPr>
            <w:noProof/>
          </w:rPr>
          <w:t>11</w:t>
        </w:r>
      </w:hyperlink>
      <w:r w:rsidR="006A499A">
        <w:rPr>
          <w:noProof/>
        </w:rPr>
        <w:t xml:space="preserve">, </w:t>
      </w:r>
      <w:hyperlink w:anchor="_ENREF_24" w:tooltip="Huntley, 2012 #91" w:history="1">
        <w:r w:rsidR="00DE7596">
          <w:rPr>
            <w:noProof/>
          </w:rPr>
          <w:t>24</w:t>
        </w:r>
      </w:hyperlink>
      <w:r w:rsidR="006A499A">
        <w:rPr>
          <w:noProof/>
        </w:rPr>
        <w:t>]</w:t>
      </w:r>
      <w:r w:rsidR="00461765">
        <w:fldChar w:fldCharType="end"/>
      </w:r>
      <w:r w:rsidR="00B0727F">
        <w:t xml:space="preserve">. </w:t>
      </w:r>
      <w:r w:rsidR="00B0727F" w:rsidRPr="00B93B60">
        <w:t xml:space="preserve">For instance, some might classify depression and anxiety separately while others could argue that because they are clinically closely inter-related they should not be treated as separate entities and therefore not be classified as having multimorbidity [6, 8]. </w:t>
      </w:r>
      <w:r w:rsidR="00B0727F">
        <w:t>In this study we</w:t>
      </w:r>
      <w:r w:rsidR="00B0727F" w:rsidRPr="00B93B60">
        <w:t xml:space="preserve"> </w:t>
      </w:r>
      <w:r w:rsidR="00C07C7C">
        <w:t xml:space="preserve">chose to examine </w:t>
      </w:r>
      <w:r w:rsidR="00B0727F" w:rsidRPr="00B93B60">
        <w:t xml:space="preserve">depression and anxiety as separate entities when estimating multimorbidity as has been </w:t>
      </w:r>
      <w:r w:rsidR="008B3427">
        <w:t xml:space="preserve">done </w:t>
      </w:r>
      <w:r w:rsidR="00F22151">
        <w:t>elsewhere</w:t>
      </w:r>
      <w:r w:rsidR="008B3427">
        <w:t xml:space="preserve"> </w: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6A499A">
        <w:instrText xml:space="preserve"> ADDIN EN.CITE </w:instrTex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3" w:tooltip="Barnett, 2012 #78" w:history="1">
        <w:r w:rsidR="00DE7596">
          <w:rPr>
            <w:noProof/>
          </w:rPr>
          <w:t>3</w:t>
        </w:r>
      </w:hyperlink>
      <w:r w:rsidR="00597CF7">
        <w:rPr>
          <w:noProof/>
        </w:rPr>
        <w:t>]</w:t>
      </w:r>
      <w:r w:rsidR="00461765">
        <w:fldChar w:fldCharType="end"/>
      </w:r>
      <w:r w:rsidR="00125320">
        <w:t xml:space="preserve">. </w:t>
      </w:r>
      <w:r w:rsidR="009D71A1">
        <w:t>Based on a</w:t>
      </w:r>
      <w:r w:rsidR="000450B1">
        <w:t xml:space="preserve"> simple multimorbidity definition (the co-occurrence of</w:t>
      </w:r>
      <w:r w:rsidR="009D71A1">
        <w:t xml:space="preserve"> two or more</w:t>
      </w:r>
      <w:r w:rsidR="000450B1">
        <w:t xml:space="preserve"> conditi</w:t>
      </w:r>
      <w:r w:rsidR="00E205DC">
        <w:t xml:space="preserve">ons whether coincidental or not </w:t>
      </w:r>
      <w:r w:rsidR="00461765">
        <w:fldChar w:fldCharType="begin"/>
      </w:r>
      <w:r w:rsidR="006A499A">
        <w:instrText xml:space="preserve"> ADDIN EN.CITE &lt;EndNote&gt;&lt;Cite&gt;&lt;Author&gt;van den Akker&lt;/Author&gt;&lt;Year&gt;1996&lt;/Year&gt;&lt;RecNum&gt;95&lt;/RecNum&gt;&lt;DisplayText&gt;[12]&lt;/DisplayText&gt;&lt;record&gt;&lt;rec-number&gt;95&lt;/rec-number&gt;&lt;foreign-keys&gt;&lt;key app="EN" db-id="wp5rvpprbw9r2qeezw9xers592zp99wda0zw" timestamp="1453993592"&gt;95&lt;/key&gt;&lt;/foreign-keys&gt;&lt;ref-type name="Journal Article"&gt;17&lt;/ref-type&gt;&lt;contributors&gt;&lt;authors&gt;&lt;author&gt;van den Akker, Marjan&lt;/author&gt;&lt;author&gt;Buntinx, Frank&lt;/author&gt;&lt;author&gt;Knottnerus, J. André&lt;/author&gt;&lt;/authors&gt;&lt;/contributors&gt;&lt;titles&gt;&lt;title&gt;Comorbidity or multimorbidity&lt;/title&gt;&lt;secondary-title&gt;European Journal of General Practice&lt;/secondary-title&gt;&lt;/titles&gt;&lt;periodical&gt;&lt;full-title&gt;European Journal of General Practice&lt;/full-title&gt;&lt;/periodical&gt;&lt;pages&gt;65-70&lt;/pages&gt;&lt;volume&gt;2&lt;/volume&gt;&lt;number&gt;2&lt;/number&gt;&lt;dates&gt;&lt;year&gt;1996&lt;/year&gt;&lt;pub-dates&gt;&lt;date&gt;1996/01/01&lt;/date&gt;&lt;/pub-dates&gt;&lt;/dates&gt;&lt;publisher&gt;Taylor &amp;amp; Francis&lt;/publisher&gt;&lt;isbn&gt;1381-4788&lt;/isbn&gt;&lt;urls&gt;&lt;related-urls&gt;&lt;url&gt;http://www.tandfonline.com/doi/abs/10.3109/13814789609162146&lt;/url&gt;&lt;/related-urls&gt;&lt;/urls&gt;&lt;electronic-resource-num&gt;10.3109/13814789609162146&lt;/electronic-resource-num&gt;&lt;/record&gt;&lt;/Cite&gt;&lt;/EndNote&gt;</w:instrText>
      </w:r>
      <w:r w:rsidR="00461765">
        <w:fldChar w:fldCharType="separate"/>
      </w:r>
      <w:r w:rsidR="00597CF7">
        <w:rPr>
          <w:noProof/>
        </w:rPr>
        <w:t>[</w:t>
      </w:r>
      <w:hyperlink w:anchor="_ENREF_12" w:tooltip="van den Akker, 1996 #95" w:history="1">
        <w:r w:rsidR="00DE7596">
          <w:rPr>
            <w:noProof/>
          </w:rPr>
          <w:t>12</w:t>
        </w:r>
      </w:hyperlink>
      <w:r w:rsidR="00597CF7">
        <w:rPr>
          <w:noProof/>
        </w:rPr>
        <w:t>]</w:t>
      </w:r>
      <w:r w:rsidR="00461765">
        <w:fldChar w:fldCharType="end"/>
      </w:r>
      <w:r w:rsidR="00E205DC">
        <w:t>)</w:t>
      </w:r>
      <w:r w:rsidR="000450B1">
        <w:t>, o</w:t>
      </w:r>
      <w:r w:rsidR="002276FF">
        <w:t>verall we found that 37</w:t>
      </w:r>
      <w:r w:rsidR="00B50D37">
        <w:t>% of participants sampled in the Yorkshire Health Study</w:t>
      </w:r>
      <w:r w:rsidR="002276FF">
        <w:t xml:space="preserve"> had</w:t>
      </w:r>
      <w:r w:rsidR="000147DF">
        <w:t xml:space="preserve"> experienced</w:t>
      </w:r>
      <w:r w:rsidR="002276FF">
        <w:t xml:space="preserve"> multimorbidity. </w:t>
      </w:r>
      <w:r w:rsidR="00513606">
        <w:t>This lies</w:t>
      </w:r>
      <w:r w:rsidR="00831382">
        <w:t xml:space="preserve"> in</w:t>
      </w:r>
      <w:r w:rsidR="003031E6">
        <w:t xml:space="preserve"> between other UK estimates</w:t>
      </w:r>
      <w:r w:rsidR="005E6DAF">
        <w:t xml:space="preserve"> of multimorbi</w:t>
      </w:r>
      <w:r w:rsidR="00F4289A">
        <w:t>dity</w:t>
      </w:r>
      <w:r w:rsidR="003031E6">
        <w:t xml:space="preserve"> </w:t>
      </w:r>
      <w:r w:rsidR="000E700C">
        <w:t>that</w:t>
      </w:r>
      <w:r w:rsidR="00513606">
        <w:t xml:space="preserve"> have ranged from </w:t>
      </w:r>
      <w:r w:rsidR="00C9321D">
        <w:t>23</w:t>
      </w:r>
      <w:r w:rsidR="00760995">
        <w:t>%</w:t>
      </w:r>
      <w:r w:rsidR="00E63499">
        <w:t xml:space="preserve"> </w: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E164CB">
        <w:instrText xml:space="preserve"> ADDIN EN.CITE </w:instrTex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E164CB">
        <w:instrText xml:space="preserve"> ADDIN EN.CITE.DATA </w:instrText>
      </w:r>
      <w:r w:rsidR="00461765">
        <w:fldChar w:fldCharType="end"/>
      </w:r>
      <w:r w:rsidR="00461765">
        <w:fldChar w:fldCharType="separate"/>
      </w:r>
      <w:r w:rsidR="00E164CB">
        <w:rPr>
          <w:noProof/>
        </w:rPr>
        <w:t>[</w:t>
      </w:r>
      <w:hyperlink w:anchor="_ENREF_3" w:tooltip="Barnett, 2012 #78" w:history="1">
        <w:r w:rsidR="00DE7596">
          <w:rPr>
            <w:noProof/>
          </w:rPr>
          <w:t>3</w:t>
        </w:r>
      </w:hyperlink>
      <w:r w:rsidR="00E164CB">
        <w:rPr>
          <w:noProof/>
        </w:rPr>
        <w:t>]</w:t>
      </w:r>
      <w:r w:rsidR="00461765">
        <w:fldChar w:fldCharType="end"/>
      </w:r>
      <w:r w:rsidR="00C9321D">
        <w:t xml:space="preserve"> and 30</w:t>
      </w:r>
      <w:r w:rsidR="00513606">
        <w:t>%</w:t>
      </w:r>
      <w:r w:rsidR="00C9321D">
        <w:t xml:space="preserve"> in Scotland</w:t>
      </w:r>
      <w:r w:rsidR="00E63499">
        <w:t xml:space="preserve"> </w:t>
      </w:r>
      <w:r w:rsidR="00461765">
        <w:fldChar w:fldCharType="begin"/>
      </w:r>
      <w:r w:rsidR="00DE7596">
        <w:instrText xml:space="preserve"> ADDIN EN.CITE &lt;EndNote&gt;&lt;Cite&gt;&lt;Author&gt;Macleod&lt;/Author&gt;&lt;Year&gt;2004&lt;/Year&gt;&lt;RecNum&gt;184&lt;/RecNum&gt;&lt;DisplayText&gt;[25]&lt;/DisplayText&gt;&lt;record&gt;&lt;rec-number&gt;184&lt;/rec-number&gt;&lt;foreign-keys&gt;&lt;key app="EN" db-id="wp5rvpprbw9r2qeezw9xers592zp99wda0zw" timestamp="1466512889"&gt;184&lt;/key&gt;&lt;/foreign-keys&gt;&lt;ref-type name="Journal Article"&gt;17&lt;/ref-type&gt;&lt;contributors&gt;&lt;authors&gt;&lt;author&gt;Macleod, Una&lt;/author&gt;&lt;author&gt;Mitchell, Elizabeth&lt;/author&gt;&lt;author&gt;Black, Margaret&lt;/author&gt;&lt;author&gt;Spence, Gerald&lt;/author&gt;&lt;/authors&gt;&lt;/contributors&gt;&lt;titles&gt;&lt;title&gt;Comorbidity and socioeconomic deprivation: an observational study of the prevalence of comorbidity in general practice&lt;/title&gt;&lt;secondary-title&gt;The European journal of general practice&lt;/secondary-title&gt;&lt;/titles&gt;&lt;periodical&gt;&lt;full-title&gt;The European journal of general practice&lt;/full-title&gt;&lt;/periodical&gt;&lt;pages&gt;24-26&lt;/pages&gt;&lt;volume&gt;10&lt;/volume&gt;&lt;number&gt;1&lt;/number&gt;&lt;dates&gt;&lt;year&gt;2004&lt;/year&gt;&lt;/dates&gt;&lt;isbn&gt;1381-4788&lt;/isbn&gt;&lt;urls&gt;&lt;/urls&gt;&lt;/record&gt;&lt;/Cite&gt;&lt;/EndNote&gt;</w:instrText>
      </w:r>
      <w:r w:rsidR="00461765">
        <w:fldChar w:fldCharType="separate"/>
      </w:r>
      <w:r w:rsidR="00DE7596">
        <w:rPr>
          <w:noProof/>
        </w:rPr>
        <w:t>[</w:t>
      </w:r>
      <w:hyperlink w:anchor="_ENREF_25" w:tooltip="Macleod, 2004 #184" w:history="1">
        <w:r w:rsidR="00DE7596">
          <w:rPr>
            <w:noProof/>
          </w:rPr>
          <w:t>25</w:t>
        </w:r>
      </w:hyperlink>
      <w:r w:rsidR="00DE7596">
        <w:rPr>
          <w:noProof/>
        </w:rPr>
        <w:t>]</w:t>
      </w:r>
      <w:r w:rsidR="00461765">
        <w:fldChar w:fldCharType="end"/>
      </w:r>
      <w:r w:rsidR="00513606">
        <w:t xml:space="preserve"> </w:t>
      </w:r>
      <w:r w:rsidR="00A43A05">
        <w:t>to</w:t>
      </w:r>
      <w:r w:rsidR="003031E6">
        <w:t xml:space="preserve"> </w:t>
      </w:r>
      <w:r w:rsidR="005337DF">
        <w:t>58%</w:t>
      </w:r>
      <w:r w:rsidR="00C9321D">
        <w:t xml:space="preserve"> in England</w:t>
      </w:r>
      <w:r w:rsidR="00E63499">
        <w:t xml:space="preserve"> </w:t>
      </w:r>
      <w:r w:rsidR="00461765">
        <w:fldChar w:fldCharType="begin">
          <w:fldData xml:space="preserve">PEVuZE5vdGU+PENpdGU+PEF1dGhvcj5TYWxpc2J1cnk8L0F1dGhvcj48WWVhcj4yMDExPC9ZZWFy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ZXJpb2RpY2FsPjxmdWxsLXRpdGxlPkJyIEogR2VuIFByYWN0PC9mdWxsLXRpdGxlPjxhYmJyLTE+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</w:fldData>
        </w:fldChar>
      </w:r>
      <w:r w:rsidR="00E164CB">
        <w:instrText xml:space="preserve"> ADDIN EN.CITE </w:instrText>
      </w:r>
      <w:r w:rsidR="00461765">
        <w:fldChar w:fldCharType="begin">
          <w:fldData xml:space="preserve">PEVuZE5vdGU+PENpdGU+PEF1dGhvcj5TYWxpc2J1cnk8L0F1dGhvcj48WWVhcj4yMDExPC9ZZWFy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ZXJpb2RpY2FsPjxmdWxsLXRpdGxlPkJyIEogR2VuIFByYWN0PC9mdWxsLXRpdGxlPjxhYmJyLTE+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</w:fldData>
        </w:fldChar>
      </w:r>
      <w:r w:rsidR="00E164CB">
        <w:instrText xml:space="preserve"> ADDIN EN.CITE.DATA </w:instrText>
      </w:r>
      <w:r w:rsidR="00461765">
        <w:fldChar w:fldCharType="end"/>
      </w:r>
      <w:r w:rsidR="00461765">
        <w:fldChar w:fldCharType="separate"/>
      </w:r>
      <w:r w:rsidR="00E164CB">
        <w:rPr>
          <w:noProof/>
        </w:rPr>
        <w:t>[</w:t>
      </w:r>
      <w:hyperlink w:anchor="_ENREF_4" w:tooltip="Salisbury, 2011 #69" w:history="1">
        <w:r w:rsidR="00DE7596">
          <w:rPr>
            <w:noProof/>
          </w:rPr>
          <w:t>4</w:t>
        </w:r>
      </w:hyperlink>
      <w:r w:rsidR="00E164CB">
        <w:rPr>
          <w:noProof/>
        </w:rPr>
        <w:t>]</w:t>
      </w:r>
      <w:r w:rsidR="00461765">
        <w:fldChar w:fldCharType="end"/>
      </w:r>
      <w:r w:rsidR="008A6F85">
        <w:t>.</w:t>
      </w:r>
      <w:r w:rsidR="00DC50EB">
        <w:t xml:space="preserve"> However it is important to </w:t>
      </w:r>
      <w:r w:rsidR="00940A7D">
        <w:t xml:space="preserve">bear </w:t>
      </w:r>
      <w:r w:rsidR="00DD3D5C">
        <w:t>in mind that each study</w:t>
      </w:r>
      <w:r w:rsidR="00DC50EB">
        <w:t xml:space="preserve"> used a different</w:t>
      </w:r>
      <w:r w:rsidR="00952928">
        <w:t xml:space="preserve"> range of</w:t>
      </w:r>
      <w:r w:rsidR="00E445AC">
        <w:t xml:space="preserve"> long-</w:t>
      </w:r>
      <w:r w:rsidR="00DC50EB">
        <w:t>term conditions when estimating multimorbidity</w:t>
      </w:r>
      <w:r w:rsidR="00D35EE0">
        <w:t xml:space="preserve"> (e.g. </w:t>
      </w:r>
      <w:r w:rsidR="00C84C51">
        <w:t>learning disability</w:t>
      </w:r>
      <w:r w:rsidR="00B66676">
        <w:t>,</w:t>
      </w:r>
      <w:r w:rsidR="00D35EE0">
        <w:t xml:space="preserve"> </w:t>
      </w:r>
      <w:r w:rsidR="00AD5A8B">
        <w:t>t</w:t>
      </w:r>
      <w:r w:rsidR="00D35EE0">
        <w:t xml:space="preserve">hyroid disease, </w:t>
      </w:r>
      <w:r w:rsidR="00AD5A8B">
        <w:t>epilepsy, etc.)</w:t>
      </w:r>
      <w:r w:rsidR="00DC50EB">
        <w:t>.</w:t>
      </w:r>
      <w:r w:rsidR="00760995">
        <w:t xml:space="preserve"> Within</w:t>
      </w:r>
      <w:r w:rsidR="00083B09">
        <w:t xml:space="preserve"> the weighted sample</w:t>
      </w:r>
      <w:r w:rsidR="00BD7282">
        <w:t>,</w:t>
      </w:r>
      <w:r w:rsidR="00E41358">
        <w:t xml:space="preserve"> females </w:t>
      </w:r>
      <w:r w:rsidR="00594064">
        <w:t xml:space="preserve">were </w:t>
      </w:r>
      <w:r w:rsidR="00760995">
        <w:t xml:space="preserve">also </w:t>
      </w:r>
      <w:r w:rsidR="00E41358">
        <w:t>more likely to</w:t>
      </w:r>
      <w:r w:rsidR="00BF3BAE">
        <w:t xml:space="preserve"> report </w:t>
      </w:r>
      <w:r w:rsidR="00E41358">
        <w:t>experienc</w:t>
      </w:r>
      <w:r w:rsidR="00BF3BAE">
        <w:t>ing</w:t>
      </w:r>
      <w:r w:rsidR="00E41358">
        <w:t xml:space="preserve"> multimorbidity</w:t>
      </w:r>
      <w:r w:rsidR="00083B09">
        <w:t xml:space="preserve">, consistent with other </w:t>
      </w:r>
      <w:r w:rsidR="00D84A81">
        <w:t xml:space="preserve">UK, European, </w:t>
      </w:r>
      <w:r w:rsidR="00BF3BAE">
        <w:t xml:space="preserve">and </w:t>
      </w:r>
      <w:r w:rsidR="00D84A81">
        <w:t xml:space="preserve">American </w:t>
      </w:r>
      <w:r w:rsidR="00BF3BAE">
        <w:t>studies</w:t>
      </w:r>
      <w:r w:rsidR="00D84A81">
        <w:t xml:space="preserve"> </w:t>
      </w:r>
      <w:r w:rsidR="00461765">
        <w:fldChar w:fldCharType="begin">
          <w:fldData xml:space="preserve">PEVuZE5vdGU+PENpdGU+PEF1dGhvcj5NYXJlbmdvbmk8L0F1dGhvcj48WWVhcj4yMDExPC9ZZWFy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MTAyMTQ5PC9wYWdlcz48dm9sdW1lPjk8L3ZvbHVtZT48bnVtYmVyPjc8L251bWJlcj48a2V5d29y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MjAxPC9wYWdlcz48dm9sdW1lPjEyPC92b2x1bWU+PGtleXdvcmRzPjxrZXl3b3JkPkFkb2xlc2Nl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</w:fldData>
        </w:fldChar>
      </w:r>
      <w:r w:rsidR="00DE7596">
        <w:instrText xml:space="preserve"> ADDIN EN.CITE </w:instrText>
      </w:r>
      <w:r w:rsidR="00461765">
        <w:fldChar w:fldCharType="begin">
          <w:fldData xml:space="preserve">PEVuZE5vdGU+PENpdGU+PEF1dGhvcj5NYXJlbmdvbmk8L0F1dGhvcj48WWVhcj4yMDExPC9ZZWFy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MTAyMTQ5PC9wYWdlcz48dm9sdW1lPjk8L3ZvbHVtZT48bnVtYmVyPjc8L251bWJlcj48a2V5d29y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MjAxPC9wYWdlcz48dm9sdW1lPjEyPC92b2x1bWU+PGtleXdvcmRzPjxrZXl3b3JkPkFkb2xlc2Nl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</w:fldData>
        </w:fldChar>
      </w:r>
      <w:r w:rsidR="00DE7596">
        <w:instrText xml:space="preserve"> ADDIN EN.CITE.DATA </w:instrText>
      </w:r>
      <w:r w:rsidR="00461765">
        <w:fldChar w:fldCharType="end"/>
      </w:r>
      <w:r w:rsidR="00461765">
        <w:fldChar w:fldCharType="separate"/>
      </w:r>
      <w:r w:rsidR="00DE7596">
        <w:rPr>
          <w:noProof/>
        </w:rPr>
        <w:t>[</w:t>
      </w:r>
      <w:hyperlink w:anchor="_ENREF_1" w:tooltip="Marengoni, 2011 #68" w:history="1">
        <w:r w:rsidR="00DE7596">
          <w:rPr>
            <w:noProof/>
          </w:rPr>
          <w:t>1</w:t>
        </w:r>
      </w:hyperlink>
      <w:r w:rsidR="00DE7596">
        <w:rPr>
          <w:noProof/>
        </w:rPr>
        <w:t xml:space="preserve">, </w:t>
      </w:r>
      <w:hyperlink w:anchor="_ENREF_11" w:tooltip="Violan, 2014 #79" w:history="1">
        <w:r w:rsidR="00DE7596">
          <w:rPr>
            <w:noProof/>
          </w:rPr>
          <w:t>11</w:t>
        </w:r>
      </w:hyperlink>
      <w:r w:rsidR="00DE7596">
        <w:rPr>
          <w:noProof/>
        </w:rPr>
        <w:t xml:space="preserve">, </w:t>
      </w:r>
      <w:hyperlink w:anchor="_ENREF_26" w:tooltip="Agborsangaya, 2012 #140" w:history="1">
        <w:r w:rsidR="00DE7596">
          <w:rPr>
            <w:noProof/>
          </w:rPr>
          <w:t>26</w:t>
        </w:r>
      </w:hyperlink>
      <w:r w:rsidR="00DE7596">
        <w:rPr>
          <w:noProof/>
        </w:rPr>
        <w:t>]</w:t>
      </w:r>
      <w:r w:rsidR="00461765">
        <w:fldChar w:fldCharType="end"/>
      </w:r>
      <w:r w:rsidR="00313966">
        <w:t>.</w:t>
      </w:r>
      <w:r w:rsidR="00E41358">
        <w:t xml:space="preserve"> </w:t>
      </w:r>
      <w:r w:rsidR="00E37EB0">
        <w:t>Consistent with trends</w:t>
      </w:r>
      <w:r w:rsidR="00E41358">
        <w:t xml:space="preserve"> </w: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6A499A">
        <w:instrText xml:space="preserve"> ADDIN EN.CITE </w:instrTex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3" w:tooltip="Barnett, 2012 #78" w:history="1">
        <w:r w:rsidR="00DE7596">
          <w:rPr>
            <w:noProof/>
          </w:rPr>
          <w:t>3</w:t>
        </w:r>
      </w:hyperlink>
      <w:r w:rsidR="00597CF7">
        <w:rPr>
          <w:noProof/>
        </w:rPr>
        <w:t>]</w:t>
      </w:r>
      <w:r w:rsidR="00461765">
        <w:fldChar w:fldCharType="end"/>
      </w:r>
      <w:r w:rsidR="00E41358">
        <w:t>, multimorbidity</w:t>
      </w:r>
      <w:r w:rsidR="00D272D7">
        <w:t xml:space="preserve"> steadily</w:t>
      </w:r>
      <w:r w:rsidR="00E41358">
        <w:t xml:space="preserve"> increased with age in the YHS cohort.</w:t>
      </w:r>
      <w:r w:rsidR="00781FF6">
        <w:t xml:space="preserve"> </w:t>
      </w:r>
      <w:r w:rsidR="008440CF">
        <w:t>A clear</w:t>
      </w:r>
      <w:r w:rsidR="00781FF6">
        <w:t xml:space="preserve"> link between multimorbidity and deprivation within the YHS cohort</w:t>
      </w:r>
      <w:r w:rsidR="008440CF">
        <w:t xml:space="preserve"> was also identified, supporting evidence</w:t>
      </w:r>
      <w:r w:rsidR="00781FF6">
        <w:t xml:space="preserve"> found elsewhere </w:t>
      </w:r>
      <w:r w:rsidR="00B803D0">
        <w:t>which indicate</w:t>
      </w:r>
      <w:r w:rsidR="008440CF">
        <w:t xml:space="preserve"> </w:t>
      </w:r>
      <w:r w:rsidR="009D71A1">
        <w:t>higher levels</w:t>
      </w:r>
      <w:r w:rsidR="004214F4">
        <w:t xml:space="preserve"> of multimorbidity</w:t>
      </w:r>
      <w:r w:rsidR="008440CF">
        <w:t xml:space="preserve"> among </w:t>
      </w:r>
      <w:r w:rsidR="009D71A1">
        <w:t xml:space="preserve">lower </w:t>
      </w:r>
      <w:r w:rsidR="008440CF">
        <w:t xml:space="preserve">socioeconomic groups </w:t>
      </w:r>
      <w:r w:rsidR="00461765">
        <w:fldChar w:fldCharType="begin">
          <w:fldData xml:space="preserve">PEVuZE5vdGU+PENpdGU+PEF1dGhvcj5TYWxpc2J1cnk8L0F1dGhvcj48WWVhcj4yMDExPC9ZZWFy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aXRsZT48YWJici0xPkxhbmNldDwvYWJici0xPjwvYWx0LXBlcmlvZGljYWw+PHBhZ2VzPjM3LTQz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</w:fldData>
        </w:fldChar>
      </w:r>
      <w:r w:rsidR="006A499A">
        <w:instrText xml:space="preserve"> ADDIN EN.CITE </w:instrText>
      </w:r>
      <w:r w:rsidR="00461765">
        <w:fldChar w:fldCharType="begin">
          <w:fldData xml:space="preserve">PEVuZE5vdGU+PENpdGU+PEF1dGhvcj5TYWxpc2J1cnk8L0F1dGhvcj48WWVhcj4yMDExPC9ZZWFy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aXRsZT48YWJici0xPkxhbmNldDwvYWJici0xPjwvYWx0LXBlcmlvZGljYWw+PHBhZ2VzPjM3LTQz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3" w:tooltip="Barnett, 2012 #78" w:history="1">
        <w:r w:rsidR="00DE7596">
          <w:rPr>
            <w:noProof/>
          </w:rPr>
          <w:t>3</w:t>
        </w:r>
      </w:hyperlink>
      <w:r w:rsidR="00597CF7">
        <w:rPr>
          <w:noProof/>
        </w:rPr>
        <w:t xml:space="preserve">, </w:t>
      </w:r>
      <w:hyperlink w:anchor="_ENREF_4" w:tooltip="Salisbury, 2011 #69" w:history="1">
        <w:r w:rsidR="00DE7596">
          <w:rPr>
            <w:noProof/>
          </w:rPr>
          <w:t>4</w:t>
        </w:r>
      </w:hyperlink>
      <w:r w:rsidR="00597CF7">
        <w:rPr>
          <w:noProof/>
        </w:rPr>
        <w:t>]</w:t>
      </w:r>
      <w:r w:rsidR="00461765">
        <w:fldChar w:fldCharType="end"/>
      </w:r>
      <w:r w:rsidR="00781FF6">
        <w:t>.</w:t>
      </w:r>
      <w:r w:rsidR="00FE346F">
        <w:t xml:space="preserve"> </w:t>
      </w:r>
    </w:p>
    <w:p w:rsidR="00BC20F1" w:rsidRDefault="00F1638A" w:rsidP="0020006C">
      <w:pPr>
        <w:spacing w:line="480" w:lineRule="auto"/>
        <w:jc w:val="both"/>
      </w:pPr>
      <w:r>
        <w:t xml:space="preserve">Regarding health outcomes associated </w:t>
      </w:r>
      <w:r w:rsidR="00472B50">
        <w:t xml:space="preserve">with </w:t>
      </w:r>
      <w:r>
        <w:t xml:space="preserve">multimorbidity, </w:t>
      </w:r>
      <w:r w:rsidR="00747B3D">
        <w:t xml:space="preserve">our </w:t>
      </w:r>
      <w:r w:rsidR="00237DF3">
        <w:t xml:space="preserve">findings suggest </w:t>
      </w:r>
      <w:r w:rsidR="00EB43F9">
        <w:t xml:space="preserve">that multimorbidity is associated with </w:t>
      </w:r>
      <w:r w:rsidR="00237DF3">
        <w:t xml:space="preserve">poor </w:t>
      </w:r>
      <w:r w:rsidR="0070381B">
        <w:t xml:space="preserve">health-related </w:t>
      </w:r>
      <w:r w:rsidR="00237DF3">
        <w:t>quality of life (measur</w:t>
      </w:r>
      <w:r w:rsidR="00EB43F9">
        <w:t>ed through EQ-5D scores)</w:t>
      </w:r>
      <w:r w:rsidR="004314B5">
        <w:t>,</w:t>
      </w:r>
      <w:r w:rsidR="00DD03F1">
        <w:t xml:space="preserve"> which is consistent with </w:t>
      </w:r>
      <w:r w:rsidR="00AD36D0">
        <w:t xml:space="preserve">findings from </w:t>
      </w:r>
      <w:r w:rsidR="009A47C3">
        <w:t>previous studies</w:t>
      </w:r>
      <w:r w:rsidR="00AD36D0">
        <w:t xml:space="preserve"> </w:t>
      </w:r>
      <w:r w:rsidR="00DD03F1">
        <w:t>that have used other health-related quality of life</w:t>
      </w:r>
      <w:r w:rsidR="00DD73F1">
        <w:t xml:space="preserve"> questionnaires (such as the SF-36)</w:t>
      </w:r>
      <w:r w:rsidR="00C61A1C">
        <w:t xml:space="preserve"> </w:t>
      </w:r>
      <w:r w:rsidR="00461765">
        <w:fldChar w:fldCharType="begin"/>
      </w:r>
      <w:r w:rsidR="00E164CB">
        <w:instrText xml:space="preserve"> ADDIN EN.CITE &lt;EndNote&gt;&lt;Cite&gt;&lt;Author&gt;Fortin&lt;/Author&gt;&lt;Year&gt;2004&lt;/Year&gt;&lt;RecNum&gt;90&lt;/RecNum&gt;&lt;DisplayText&gt;[6]&lt;/DisplayText&gt;&lt;record&gt;&lt;rec-number&gt;90&lt;/rec-number&gt;&lt;foreign-keys&gt;&lt;key app="EN" db-id="wp5rvpprbw9r2qeezw9xers592zp99wda0zw" timestamp="1453904822"&gt;90&lt;/key&gt;&lt;/foreign-keys&gt;&lt;ref-type name="Journal Article"&gt;17&lt;/ref-type&gt;&lt;contributors&gt;&lt;authors&gt;&lt;author&gt;Fortin, M.&lt;/author&gt;&lt;author&gt;Lapointe, L.&lt;/author&gt;&lt;author&gt;Hudon, C.&lt;/author&gt;&lt;author&gt;Vanasse, A.&lt;/author&gt;&lt;author&gt;Ntetu, A. L.&lt;/author&gt;&lt;author&gt;Maltais, D.&lt;/author&gt;&lt;/authors&gt;&lt;/contributors&gt;&lt;auth-address&gt;Departement de Medecine de famille, Universite de Sherbrooke, 3001, 12e Avenue Nord, Sherbrooke, Quebec, J1H 5N4 Canada. martinfortin@videotron.ca&lt;/auth-address&gt;&lt;titles&gt;&lt;title&gt;Multimorbidity and quality of life in primary care: a systematic review&lt;/title&gt;&lt;secondary-title&gt;Health Qual Life Outcomes&lt;/secondary-title&gt;&lt;alt-title&gt;Health and quality of life outcomes&lt;/alt-title&gt;&lt;/titles&gt;&lt;periodical&gt;&lt;full-title&gt;Health Qual Life Outcomes&lt;/full-title&gt;&lt;abbr-1&gt;Health and quality of life outcomes&lt;/abbr-1&gt;&lt;/periodical&gt;&lt;alt-periodical&gt;&lt;full-title&gt;Health Qual Life Outcomes&lt;/full-title&gt;&lt;abbr-1&gt;Health and quality of life outcomes&lt;/abbr-1&gt;&lt;/alt-periodical&gt;&lt;pages&gt;51&lt;/pages&gt;&lt;volume&gt;2&lt;/volume&gt;&lt;keywords&gt;&lt;keyword&gt;Chronic Disease/*epidemiology&lt;/keyword&gt;&lt;keyword&gt;*Comorbidity&lt;/keyword&gt;&lt;keyword&gt;Databases, Bibliographic&lt;/keyword&gt;&lt;keyword&gt;Health Services Research&lt;/keyword&gt;&lt;keyword&gt;Health Status Indicators&lt;/keyword&gt;&lt;keyword&gt;Humans&lt;/keyword&gt;&lt;keyword&gt;Outcome Assessment (Health Care)&lt;/keyword&gt;&lt;keyword&gt;Primary Health Care/*utilization&lt;/keyword&gt;&lt;keyword&gt;*Quality of Life&lt;/keyword&gt;&lt;/keywords&gt;&lt;dates&gt;&lt;year&gt;2004&lt;/year&gt;&lt;/dates&gt;&lt;isbn&gt;1477-7525 (Electronic)&amp;#xD;1477-7525 (Linking)&lt;/isbn&gt;&lt;accession-num&gt;15380021&lt;/accession-num&gt;&lt;urls&gt;&lt;related-urls&gt;&lt;url&gt;http://www.ncbi.nlm.nih.gov/pubmed/15380021&lt;/url&gt;&lt;/related-urls&gt;&lt;/urls&gt;&lt;custom2&gt;526383&lt;/custom2&gt;&lt;electronic-resource-num&gt;10.1186/1477-7525-2-51&lt;/electronic-resource-num&gt;&lt;/record&gt;&lt;/Cite&gt;&lt;/EndNote&gt;</w:instrText>
      </w:r>
      <w:r w:rsidR="00461765">
        <w:fldChar w:fldCharType="separate"/>
      </w:r>
      <w:r w:rsidR="00E164CB">
        <w:rPr>
          <w:noProof/>
        </w:rPr>
        <w:t>[</w:t>
      </w:r>
      <w:hyperlink w:anchor="_ENREF_6" w:tooltip="Fortin, 2004 #90" w:history="1">
        <w:r w:rsidR="00DE7596">
          <w:rPr>
            <w:noProof/>
          </w:rPr>
          <w:t>6</w:t>
        </w:r>
      </w:hyperlink>
      <w:r w:rsidR="00E164CB">
        <w:rPr>
          <w:noProof/>
        </w:rPr>
        <w:t>]</w:t>
      </w:r>
      <w:r w:rsidR="00461765">
        <w:fldChar w:fldCharType="end"/>
      </w:r>
      <w:r w:rsidR="00DF58B8">
        <w:t xml:space="preserve">. </w:t>
      </w:r>
      <w:r w:rsidR="00C93AA5">
        <w:t>P</w:t>
      </w:r>
      <w:r w:rsidR="00FE346F">
        <w:t xml:space="preserve">atterns of </w:t>
      </w:r>
      <w:r w:rsidR="009A5A4C">
        <w:t>increasing</w:t>
      </w:r>
      <w:r w:rsidR="00B50D37">
        <w:t xml:space="preserve"> recent </w:t>
      </w:r>
      <w:r w:rsidR="00FE346F">
        <w:t>hospital, GP, nurse, dietician, physiotherapist, alternative therapist, and other</w:t>
      </w:r>
      <w:r w:rsidR="00B50D37">
        <w:t xml:space="preserve"> carer visits among those with more long</w:t>
      </w:r>
      <w:r w:rsidR="00895F4F">
        <w:t>-</w:t>
      </w:r>
      <w:r w:rsidR="00B50D37">
        <w:t>term conditions</w:t>
      </w:r>
      <w:r w:rsidR="00C93AA5">
        <w:t xml:space="preserve"> were also identified</w:t>
      </w:r>
      <w:r w:rsidR="00E530F9">
        <w:t>.</w:t>
      </w:r>
      <w:r w:rsidR="004C10F0">
        <w:t xml:space="preserve"> </w:t>
      </w:r>
      <w:r w:rsidR="00D61966" w:rsidRPr="00D61966">
        <w:t xml:space="preserve">Health service use in future waves of the YHS can be compared to multimorbid participants’ baseline service use and used to prioritize and adapt the commissioning and management of future services, particularly by identification of need in different populations and locations (e.g. areas of high deprivation). </w:t>
      </w:r>
      <w:r w:rsidR="00B90AAB" w:rsidRPr="00B90AAB">
        <w:t xml:space="preserve"> </w:t>
      </w:r>
      <w:r w:rsidR="00C93AA5">
        <w:t>Guidance on the decisions for multiple medication use are currently lacking within the U</w:t>
      </w:r>
      <w:r w:rsidR="001161CD">
        <w:t xml:space="preserve">nited </w:t>
      </w:r>
      <w:r w:rsidR="00C93AA5">
        <w:t>K</w:t>
      </w:r>
      <w:r w:rsidR="001161CD">
        <w:t>ing</w:t>
      </w:r>
      <w:r w:rsidR="00850662">
        <w:t>dom</w:t>
      </w:r>
      <w:r w:rsidR="00C93AA5">
        <w:t xml:space="preserve"> </w:t>
      </w:r>
      <w:r w:rsidR="00461765">
        <w:fldChar w:fldCharType="begin"/>
      </w:r>
      <w:r w:rsidR="00DE7596">
        <w:instrText xml:space="preserve"> ADDIN EN.CITE &lt;EndNote&gt;&lt;Cite&gt;&lt;Author&gt;National Institute for Health and Care Excellence&lt;/Author&gt;&lt;Year&gt;2014&lt;/Year&gt;&lt;RecNum&gt;81&lt;/RecNum&gt;&lt;DisplayText&gt;[27]&lt;/DisplayText&gt;&lt;record&gt;&lt;rec-number&gt;81&lt;/rec-number&gt;&lt;foreign-keys&gt;&lt;key app="EN" db-id="wp5rvpprbw9r2qeezw9xers592zp99wda0zw" timestamp="1440166499"&gt;81&lt;/key&gt;&lt;/foreign-keys&gt;&lt;ref-type name="Web Page"&gt;12&lt;/ref-type&gt;&lt;contributors&gt;&lt;authors&gt;&lt;author&gt;National Institute for Health and Care Excellence,.&lt;/author&gt;&lt;/authors&gt;&lt;/contributors&gt;&lt;titles&gt;&lt;title&gt;National Institute for Health and Care Excellence Scope&lt;/title&gt;&lt;/titles&gt;&lt;number&gt;August 21, 2015&lt;/number&gt;&lt;dates&gt;&lt;year&gt;2014&lt;/year&gt;&lt;/dates&gt;&lt;urls&gt;&lt;related-urls&gt;&lt;url&gt;https://www.nice.org.uk/guidance/gid-cgwave0704/resources/multimorbidity-final-scope2&lt;/url&gt;&lt;/related-urls&gt;&lt;/urls&gt;&lt;/record&gt;&lt;/Cite&gt;&lt;/EndNote&gt;</w:instrText>
      </w:r>
      <w:r w:rsidR="00461765">
        <w:fldChar w:fldCharType="separate"/>
      </w:r>
      <w:r w:rsidR="00DE7596">
        <w:rPr>
          <w:noProof/>
        </w:rPr>
        <w:t>[</w:t>
      </w:r>
      <w:hyperlink w:anchor="_ENREF_27" w:tooltip="National Institute for Health and Care Excellence, 2014 #81" w:history="1">
        <w:r w:rsidR="00DE7596">
          <w:rPr>
            <w:noProof/>
          </w:rPr>
          <w:t>27</w:t>
        </w:r>
      </w:hyperlink>
      <w:r w:rsidR="00DE7596">
        <w:rPr>
          <w:noProof/>
        </w:rPr>
        <w:t>]</w:t>
      </w:r>
      <w:r w:rsidR="00461765">
        <w:fldChar w:fldCharType="end"/>
      </w:r>
      <w:r w:rsidR="00C93AA5">
        <w:t xml:space="preserve"> and f</w:t>
      </w:r>
      <w:r w:rsidR="00BC20F1">
        <w:t>indings from our study suggest that</w:t>
      </w:r>
      <w:r w:rsidR="00B50D37">
        <w:t xml:space="preserve"> while</w:t>
      </w:r>
      <w:r w:rsidR="00BC20F1">
        <w:t xml:space="preserve"> the proportion of non-prescription and prescription medications taken is fairly consistent across the number</w:t>
      </w:r>
      <w:r w:rsidR="00B50D37">
        <w:t xml:space="preserve"> of conditions reported,</w:t>
      </w:r>
      <w:r w:rsidR="00DD3B95">
        <w:t xml:space="preserve"> among YHS participants</w:t>
      </w:r>
      <w:r w:rsidR="004B4435">
        <w:t>,</w:t>
      </w:r>
      <w:r w:rsidR="00BC20F1">
        <w:t xml:space="preserve"> </w:t>
      </w:r>
      <w:r w:rsidR="00B50D37">
        <w:t xml:space="preserve">the </w:t>
      </w:r>
      <w:r w:rsidR="00BC20F1">
        <w:t xml:space="preserve">number of </w:t>
      </w:r>
      <w:r w:rsidR="00425099">
        <w:t xml:space="preserve">current </w:t>
      </w:r>
      <w:r w:rsidR="00BC20F1">
        <w:t>medications increases substantially to a</w:t>
      </w:r>
      <w:r w:rsidR="00093945">
        <w:t>n average of 7 medications for</w:t>
      </w:r>
      <w:r w:rsidR="00BC20F1">
        <w:t xml:space="preserve"> those with five or more</w:t>
      </w:r>
      <w:r w:rsidR="00DD3B95">
        <w:t xml:space="preserve"> self-reported</w:t>
      </w:r>
      <w:r w:rsidR="00BC20F1">
        <w:t xml:space="preserve"> long-term health conditions.</w:t>
      </w:r>
      <w:r w:rsidR="004B4435">
        <w:t xml:space="preserve"> Furthermore data from our survey supp</w:t>
      </w:r>
      <w:r w:rsidR="003E3666">
        <w:t xml:space="preserve">orts the link </w:t>
      </w:r>
      <w:r w:rsidR="004B4435">
        <w:t xml:space="preserve">between obesity and </w:t>
      </w:r>
      <w:r w:rsidR="003E3666">
        <w:t>multimorbidity which has been found elsewhere</w:t>
      </w:r>
      <w:r w:rsidR="004B4435">
        <w:t xml:space="preserve"> </w:t>
      </w:r>
      <w:r w:rsidR="00461765">
        <w:fldChar w:fldCharType="begin"/>
      </w:r>
      <w:r w:rsidR="00DE7596">
        <w:instrText xml:space="preserve"> ADDIN EN.CITE &lt;EndNote&gt;&lt;Cite&gt;&lt;Author&gt;Agborsangaya&lt;/Author&gt;&lt;Year&gt;2015&lt;/Year&gt;&lt;RecNum&gt;88&lt;/RecNum&gt;&lt;DisplayText&gt;[28]&lt;/DisplayText&gt;&lt;record&gt;&lt;rec-number&gt;88&lt;/rec-number&gt;&lt;foreign-keys&gt;&lt;key app="EN" db-id="wp5rvpprbw9r2qeezw9xers592zp99wda0zw" timestamp="1440691713"&gt;88&lt;/key&gt;&lt;/foreign-keys&gt;&lt;ref-type name="Journal Article"&gt;17&lt;/ref-type&gt;&lt;contributors&gt;&lt;authors&gt;&lt;author&gt;Agborsangaya, C. B.&lt;/author&gt;&lt;author&gt;Majumdar, S. R.&lt;/author&gt;&lt;author&gt;Sharma, A. M.&lt;/author&gt;&lt;author&gt;Gregg, E. W.&lt;/author&gt;&lt;author&gt;Padwal, R. S.&lt;/author&gt;&lt;/authors&gt;&lt;/contributors&gt;&lt;auth-address&gt;Department of Medicine and Dentistry, University of Alberta, Edmonton, Alberta, Canada; Alberta Diabetes Institute, Edmonton, Alberta, Canada.&lt;/auth-address&gt;&lt;titles&gt;&lt;title&gt;Multimorbidity in a prospective cohort: prevalence and associations with weight loss and health status in severely obese patients&lt;/title&gt;&lt;secondary-title&gt;Obesity (Silver Spring)&lt;/secondary-title&gt;&lt;alt-title&gt;Obesity&lt;/alt-title&gt;&lt;/titles&gt;&lt;periodical&gt;&lt;full-title&gt;Obesity (Silver Spring)&lt;/full-title&gt;&lt;abbr-1&gt;Obesity&lt;/abbr-1&gt;&lt;/periodical&gt;&lt;alt-periodical&gt;&lt;full-title&gt;Obesity (Silver Spring)&lt;/full-title&gt;&lt;abbr-1&gt;Obesity&lt;/abbr-1&gt;&lt;/alt-periodical&gt;&lt;pages&gt;707-12&lt;/pages&gt;&lt;volume&gt;23&lt;/volume&gt;&lt;number&gt;3&lt;/number&gt;&lt;dates&gt;&lt;year&gt;2015&lt;/year&gt;&lt;pub-dates&gt;&lt;date&gt;Mar&lt;/date&gt;&lt;/pub-dates&gt;&lt;/dates&gt;&lt;isbn&gt;1930-739X (Electronic)&amp;#xD;1930-7381 (Linking)&lt;/isbn&gt;&lt;accession-num&gt;25682926&lt;/accession-num&gt;&lt;urls&gt;&lt;related-urls&gt;&lt;url&gt;http://www.ncbi.nlm.nih.gov/pubmed/25682926&lt;/url&gt;&lt;/related-urls&gt;&lt;/urls&gt;&lt;electronic-resource-num&gt;10.1002/oby.21008&lt;/electronic-resource-num&gt;&lt;/record&gt;&lt;/Cite&gt;&lt;/EndNote&gt;</w:instrText>
      </w:r>
      <w:r w:rsidR="00461765">
        <w:fldChar w:fldCharType="separate"/>
      </w:r>
      <w:r w:rsidR="00DE7596">
        <w:rPr>
          <w:noProof/>
        </w:rPr>
        <w:t>[</w:t>
      </w:r>
      <w:hyperlink w:anchor="_ENREF_28" w:tooltip="Agborsangaya, 2015 #88" w:history="1">
        <w:r w:rsidR="00DE7596">
          <w:rPr>
            <w:noProof/>
          </w:rPr>
          <w:t>28</w:t>
        </w:r>
      </w:hyperlink>
      <w:r w:rsidR="00DE7596">
        <w:rPr>
          <w:noProof/>
        </w:rPr>
        <w:t>]</w:t>
      </w:r>
      <w:r w:rsidR="00461765">
        <w:fldChar w:fldCharType="end"/>
      </w:r>
      <w:r w:rsidR="004B4435">
        <w:t xml:space="preserve">. Information on a number of weight management strategies within </w:t>
      </w:r>
      <w:r w:rsidR="00DF2B44">
        <w:t>the YHS</w:t>
      </w:r>
      <w:r w:rsidR="004B4435">
        <w:t xml:space="preserve"> </w:t>
      </w:r>
      <w:r w:rsidR="00461765">
        <w:fldChar w:fldCharType="begin">
          <w:fldData xml:space="preserve">PEVuZE5vdGU+PENpdGU+PEF1dGhvcj5SZWx0b248L0F1dGhvcj48WWVhcj4yMDE0PC9ZZWFyPjxS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L2FiYnItMT48L2FsdC1wZXJpb2RpY2FsPjxwYWdlcz40NDQ8L3BhZ2VzPjx2b2x1bWU+MTQ8L3Zv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</w:fldData>
        </w:fldChar>
      </w:r>
      <w:r w:rsidR="006A499A">
        <w:instrText xml:space="preserve"> ADDIN EN.CITE </w:instrText>
      </w:r>
      <w:r w:rsidR="00461765">
        <w:fldChar w:fldCharType="begin">
          <w:fldData xml:space="preserve">PEVuZE5vdGU+PENpdGU+PEF1dGhvcj5SZWx0b248L0F1dGhvcj48WWVhcj4yMDE0PC9ZZWFyPjxS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L2FiYnItMT48L2FsdC1wZXJpb2RpY2FsPjxwYWdlcz40NDQ8L3BhZ2VzPjx2b2x1bWU+MTQ8L3Zv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</w:fldData>
        </w:fldChar>
      </w:r>
      <w:r w:rsidR="006A499A">
        <w:instrText xml:space="preserve"> ADDIN EN.CITE.DATA </w:instrText>
      </w:r>
      <w:r w:rsidR="00461765">
        <w:fldChar w:fldCharType="end"/>
      </w:r>
      <w:r w:rsidR="00461765">
        <w:fldChar w:fldCharType="separate"/>
      </w:r>
      <w:r w:rsidR="006A499A">
        <w:rPr>
          <w:noProof/>
        </w:rPr>
        <w:t>[</w:t>
      </w:r>
      <w:hyperlink w:anchor="_ENREF_22" w:tooltip="Relton, 2014 #76" w:history="1">
        <w:r w:rsidR="00DE7596">
          <w:rPr>
            <w:noProof/>
          </w:rPr>
          <w:t>22</w:t>
        </w:r>
      </w:hyperlink>
      <w:r w:rsidR="006A499A">
        <w:rPr>
          <w:noProof/>
        </w:rPr>
        <w:t>]</w:t>
      </w:r>
      <w:r w:rsidR="00461765">
        <w:fldChar w:fldCharType="end"/>
      </w:r>
      <w:r w:rsidR="00103E6E">
        <w:t xml:space="preserve"> could</w:t>
      </w:r>
      <w:r w:rsidR="004B4435">
        <w:t xml:space="preserve"> be used to further explore this link and determine whether weight loss and strategies used would be associated with a reduction in the number of chronic conditions over time.  </w:t>
      </w:r>
    </w:p>
    <w:p w:rsidR="00107065" w:rsidRDefault="007F58E4" w:rsidP="0020006C">
      <w:pPr>
        <w:spacing w:line="480" w:lineRule="auto"/>
        <w:jc w:val="both"/>
      </w:pPr>
      <w:r>
        <w:t>Some limitations of our data should be considered</w:t>
      </w:r>
      <w:r w:rsidR="00DF2B44">
        <w:t>. Data within the YHS</w:t>
      </w:r>
      <w:r w:rsidR="00DA1EDC">
        <w:t xml:space="preserve"> cohort is based on self-report, whic</w:t>
      </w:r>
      <w:r w:rsidR="00F22D17">
        <w:t xml:space="preserve">h is prone to known biases </w:t>
      </w:r>
      <w:r w:rsidR="00461765">
        <w:fldChar w:fldCharType="begin"/>
      </w:r>
      <w:r w:rsidR="00DE7596">
        <w:instrText xml:space="preserve"> ADDIN EN.CITE &lt;EndNote&gt;&lt;Cite&gt;&lt;Author&gt;Lydeard&lt;/Author&gt;&lt;Year&gt;1991&lt;/Year&gt;&lt;RecNum&gt;136&lt;/RecNum&gt;&lt;DisplayText&gt;[29]&lt;/DisplayText&gt;&lt;record&gt;&lt;rec-number&gt;136&lt;/rec-number&gt;&lt;foreign-keys&gt;&lt;key app="EN" db-id="wp5rvpprbw9r2qeezw9xers592zp99wda0zw" timestamp="1454349783"&gt;136&lt;/key&gt;&lt;/foreign-keys&gt;&lt;ref-type name="Journal Article"&gt;17&lt;/ref-type&gt;&lt;contributors&gt;&lt;authors&gt;&lt;author&gt;Lydeard, S.&lt;/author&gt;&lt;/authors&gt;&lt;/contributors&gt;&lt;auth-address&gt;Department of Primary Medical Care, University of Southampton, UK.&lt;/auth-address&gt;&lt;titles&gt;&lt;title&gt;The questionnaire as a research tool&lt;/title&gt;&lt;secondary-title&gt;Fam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practice&lt;/abbr-1&gt;&lt;/alt-periodical&gt;&lt;pages&gt;84-91&lt;/pages&gt;&lt;volume&gt;8&lt;/volume&gt;&lt;number&gt;1&lt;/number&gt;&lt;keywords&gt;&lt;keyword&gt;Bias (Epidemiology)&lt;/keyword&gt;&lt;keyword&gt;Humans&lt;/keyword&gt;&lt;keyword&gt;Pilot Projects&lt;/keyword&gt;&lt;keyword&gt;Reproducibility of Results&lt;/keyword&gt;&lt;keyword&gt;Research/*instrumentation/standards&lt;/keyword&gt;&lt;keyword&gt;Sampling Studies&lt;/keyword&gt;&lt;keyword&gt;Surveys and Questionnaires/*standards&lt;/keyword&gt;&lt;/keywords&gt;&lt;dates&gt;&lt;year&gt;1991&lt;/year&gt;&lt;pub-dates&gt;&lt;date&gt;Mar&lt;/date&gt;&lt;/pub-dates&gt;&lt;/dates&gt;&lt;isbn&gt;0263-2136 (Print)&amp;#xD;0263-2136 (Linking)&lt;/isbn&gt;&lt;accession-num&gt;2044877&lt;/accession-num&gt;&lt;urls&gt;&lt;related-urls&gt;&lt;url&gt;http://www.ncbi.nlm.nih.gov/pubmed/2044877&lt;/url&gt;&lt;/related-urls&gt;&lt;/urls&gt;&lt;/record&gt;&lt;/Cite&gt;&lt;/EndNote&gt;</w:instrText>
      </w:r>
      <w:r w:rsidR="00461765">
        <w:fldChar w:fldCharType="separate"/>
      </w:r>
      <w:r w:rsidR="00DE7596">
        <w:rPr>
          <w:noProof/>
        </w:rPr>
        <w:t>[</w:t>
      </w:r>
      <w:hyperlink w:anchor="_ENREF_29" w:tooltip="Lydeard, 1991 #136" w:history="1">
        <w:r w:rsidR="00DE7596">
          <w:rPr>
            <w:noProof/>
          </w:rPr>
          <w:t>29</w:t>
        </w:r>
      </w:hyperlink>
      <w:r w:rsidR="00DE7596">
        <w:rPr>
          <w:noProof/>
        </w:rPr>
        <w:t>]</w:t>
      </w:r>
      <w:r w:rsidR="00461765">
        <w:fldChar w:fldCharType="end"/>
      </w:r>
      <w:r w:rsidR="00DA1EDC">
        <w:t>. However, with regard to multimorbidity, a benefit of usin</w:t>
      </w:r>
      <w:r w:rsidR="00ED1C2F">
        <w:t xml:space="preserve">g self-report data </w:t>
      </w:r>
      <w:r w:rsidR="00DA1EDC">
        <w:t>is that it includes conditions that patients may not always report to clinicians or clinicians may under-record (e.g. anxiety or pain)</w:t>
      </w:r>
      <w:r w:rsidR="00126D21">
        <w:t xml:space="preserve"> </w: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6A499A">
        <w:instrText xml:space="preserve"> ADDIN EN.CITE </w:instrText>
      </w:r>
      <w:r w:rsidR="00461765">
        <w:fldChar w:fldCharType="begin">
          <w:fldData xml:space="preserve">PEVuZE5vdGU+PENpdGU+PEF1dGhvcj5CYXJuZXR0PC9BdXRob3I+PFllYXI+MjAxMjwvWWVhcj48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dDwvYWJici0xPjwvYWx0LXBlcmlvZGljYWw+PHBhZ2VzPjM3LTQzPC9wYWdlcz48dm9sdW1lPjM4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</w:fldData>
        </w:fldChar>
      </w:r>
      <w:r w:rsidR="006A499A">
        <w:instrText xml:space="preserve"> ADDIN EN.CITE.DATA </w:instrText>
      </w:r>
      <w:r w:rsidR="00461765">
        <w:fldChar w:fldCharType="end"/>
      </w:r>
      <w:r w:rsidR="00461765">
        <w:fldChar w:fldCharType="separate"/>
      </w:r>
      <w:r w:rsidR="00597CF7">
        <w:rPr>
          <w:noProof/>
        </w:rPr>
        <w:t>[</w:t>
      </w:r>
      <w:hyperlink w:anchor="_ENREF_3" w:tooltip="Barnett, 2012 #78" w:history="1">
        <w:r w:rsidR="00DE7596">
          <w:rPr>
            <w:noProof/>
          </w:rPr>
          <w:t>3</w:t>
        </w:r>
      </w:hyperlink>
      <w:r w:rsidR="00597CF7">
        <w:rPr>
          <w:noProof/>
        </w:rPr>
        <w:t>]</w:t>
      </w:r>
      <w:r w:rsidR="00461765">
        <w:fldChar w:fldCharType="end"/>
      </w:r>
      <w:r w:rsidR="00DA1EDC">
        <w:t xml:space="preserve">. </w:t>
      </w:r>
      <w:r w:rsidR="00EA61C5">
        <w:t xml:space="preserve">Another limitation is that </w:t>
      </w:r>
      <w:r w:rsidR="007D4909">
        <w:t>t</w:t>
      </w:r>
      <w:r w:rsidR="00DA1EDC">
        <w:t xml:space="preserve">hose who responded with an ‘other’ condition could have also responded with multiple conditions in the free text response (e.g. arthritis, hypothyroidism, high cholesterol, epilepsy, </w:t>
      </w:r>
      <w:r w:rsidR="0028092C">
        <w:t>glaucoma, irritable bowel syndrome</w:t>
      </w:r>
      <w:r w:rsidR="00DA1EDC">
        <w:t>, etc.).</w:t>
      </w:r>
      <w:r w:rsidR="000010BB">
        <w:t xml:space="preserve"> Within this study we have not analysed</w:t>
      </w:r>
      <w:r w:rsidR="00DA1EDC">
        <w:t xml:space="preserve"> these</w:t>
      </w:r>
      <w:r w:rsidR="000010BB">
        <w:t xml:space="preserve"> free text</w:t>
      </w:r>
      <w:r w:rsidR="00DA1EDC">
        <w:t xml:space="preserve"> conditions, therefore the number of conditions for this category may be under or over estimated.</w:t>
      </w:r>
      <w:r w:rsidR="00107065">
        <w:t xml:space="preserve"> Finally, t</w:t>
      </w:r>
      <w:r w:rsidR="001A3655">
        <w:t xml:space="preserve">hough </w:t>
      </w:r>
      <w:r w:rsidR="003378A0">
        <w:t xml:space="preserve">cross-sectional designs can provide prevalence estimates and descriptive information that would allow for identification of potential risk factors, they do not allow for a deeper understanding of patients’ experiences of living with multimorbidities over the life course and how these needs and experiences change as new morbidities are acquired over time. Because of this, prospective cohort studies have been regarded as the ‘gold standard’ for studying multimorbidity </w:t>
      </w:r>
      <w:r w:rsidR="00461765">
        <w:fldChar w:fldCharType="begin"/>
      </w:r>
      <w:r w:rsidR="006A499A">
        <w:instrText xml:space="preserve"> ADDIN EN.CITE &lt;EndNote&gt;&lt;Cite&gt;&lt;Author&gt;France&lt;/Author&gt;&lt;Year&gt;2012&lt;/Year&gt;&lt;RecNum&gt;62&lt;/RecNum&gt;&lt;DisplayText&gt;[5]&lt;/DisplayText&gt;&lt;record&gt;&lt;rec-number&gt;62&lt;/rec-number&gt;&lt;foreign-keys&gt;&lt;key app="EN" db-id="wp5rvpprbw9r2qeezw9xers592zp99wda0zw" timestamp="1423832898"&gt;62&lt;/key&gt;&lt;/foreign-keys&gt;&lt;ref-type name="Journal Article"&gt;17&lt;/ref-type&gt;&lt;contributors&gt;&lt;authors&gt;&lt;author&gt;France, E. F.&lt;/author&gt;&lt;author&gt;Wyke, S.&lt;/author&gt;&lt;author&gt;Gunn, J. M.&lt;/author&gt;&lt;author&gt;Mair, F. S.&lt;/author&gt;&lt;author&gt;McLean, G.&lt;/author&gt;&lt;author&gt;Mercer, S. W.&lt;/author&gt;&lt;/authors&gt;&lt;/contributors&gt;&lt;auth-address&gt;Alliance for Self Care Research, University of Stirling, Stirling.&lt;/auth-address&gt;&lt;titles&gt;&lt;title&gt;Multimorbidity in primary care: a systematic review of prospective cohort studies&lt;/title&gt;&lt;secondary-title&gt;Br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Practitioners&lt;/abbr-1&gt;&lt;/alt-periodical&gt;&lt;pages&gt;e297-307&lt;/pages&gt;&lt;volume&gt;62&lt;/volume&gt;&lt;number&gt;597&lt;/number&gt;&lt;keywords&gt;&lt;keyword&gt;Adult&lt;/keyword&gt;&lt;keyword&gt;Chronic Disease/*epidemiology/therapy&lt;/keyword&gt;&lt;keyword&gt;Comorbidity&lt;/keyword&gt;&lt;keyword&gt;Humans&lt;/keyword&gt;&lt;keyword&gt;Primary Health Care/*statistics &amp;amp; numerical data&lt;/keyword&gt;&lt;keyword&gt;Prospective Studies&lt;/keyword&gt;&lt;/keywords&gt;&lt;dates&gt;&lt;year&gt;2012&lt;/year&gt;&lt;pub-dates&gt;&lt;date&gt;Apr&lt;/date&gt;&lt;/pub-dates&gt;&lt;/dates&gt;&lt;isbn&gt;1478-5242 (Electronic)&amp;#xD;0960-1643 (Linking)&lt;/isbn&gt;&lt;accession-num&gt;22520918&lt;/accession-num&gt;&lt;urls&gt;&lt;related-urls&gt;&lt;url&gt;http://www.ncbi.nlm.nih.gov/pubmed/22520918&lt;/url&gt;&lt;/related-urls&gt;&lt;/urls&gt;&lt;custom2&gt;3310037&lt;/custom2&gt;&lt;electronic-resource-num&gt;10.3399/bjgp12X636146&lt;/electronic-resource-num&gt;&lt;/record&gt;&lt;/Cite&gt;&lt;/EndNote&gt;</w:instrText>
      </w:r>
      <w:r w:rsidR="00461765">
        <w:fldChar w:fldCharType="separate"/>
      </w:r>
      <w:r w:rsidR="00597CF7">
        <w:rPr>
          <w:noProof/>
        </w:rPr>
        <w:t>[</w:t>
      </w:r>
      <w:hyperlink w:anchor="_ENREF_5" w:tooltip="France, 2012 #62" w:history="1">
        <w:r w:rsidR="00DE7596">
          <w:rPr>
            <w:noProof/>
          </w:rPr>
          <w:t>5</w:t>
        </w:r>
      </w:hyperlink>
      <w:r w:rsidR="00597CF7">
        <w:rPr>
          <w:noProof/>
        </w:rPr>
        <w:t>]</w:t>
      </w:r>
      <w:r w:rsidR="00461765">
        <w:fldChar w:fldCharType="end"/>
      </w:r>
      <w:r w:rsidR="00690C4B">
        <w:t xml:space="preserve">. One </w:t>
      </w:r>
      <w:r w:rsidR="003378A0">
        <w:t xml:space="preserve">recent systematic review of six prospective cohort studies within primary care found that these studies mainly focused on only healthcare utilisation, patient’s physical functioning, and risk factors and concluded that future cohort studies should also consider examining longitudinal links between socioeconomic factors and mental illness </w:t>
      </w:r>
      <w:r w:rsidR="00461765">
        <w:fldChar w:fldCharType="begin"/>
      </w:r>
      <w:r w:rsidR="006A499A">
        <w:instrText xml:space="preserve"> ADDIN EN.CITE &lt;EndNote&gt;&lt;Cite&gt;&lt;Author&gt;France&lt;/Author&gt;&lt;Year&gt;2012&lt;/Year&gt;&lt;RecNum&gt;62&lt;/RecNum&gt;&lt;DisplayText&gt;[5]&lt;/DisplayText&gt;&lt;record&gt;&lt;rec-number&gt;62&lt;/rec-number&gt;&lt;foreign-keys&gt;&lt;key app="EN" db-id="wp5rvpprbw9r2qeezw9xers592zp99wda0zw" timestamp="1423832898"&gt;62&lt;/key&gt;&lt;/foreign-keys&gt;&lt;ref-type name="Journal Article"&gt;17&lt;/ref-type&gt;&lt;contributors&gt;&lt;authors&gt;&lt;author&gt;France, E. F.&lt;/author&gt;&lt;author&gt;Wyke, S.&lt;/author&gt;&lt;author&gt;Gunn, J. M.&lt;/author&gt;&lt;author&gt;Mair, F. S.&lt;/author&gt;&lt;author&gt;McLean, G.&lt;/author&gt;&lt;author&gt;Mercer, S. W.&lt;/author&gt;&lt;/authors&gt;&lt;/contributors&gt;&lt;auth-address&gt;Alliance for Self Care Research, University of Stirling, Stirling.&lt;/auth-address&gt;&lt;titles&gt;&lt;title&gt;Multimorbidity in primary care: a systematic review of prospective cohort studies&lt;/title&gt;&lt;secondary-title&gt;Br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Practitioners&lt;/abbr-1&gt;&lt;/alt-periodical&gt;&lt;pages&gt;e297-307&lt;/pages&gt;&lt;volume&gt;62&lt;/volume&gt;&lt;number&gt;597&lt;/number&gt;&lt;keywords&gt;&lt;keyword&gt;Adult&lt;/keyword&gt;&lt;keyword&gt;Chronic Disease/*epidemiology/therapy&lt;/keyword&gt;&lt;keyword&gt;Comorbidity&lt;/keyword&gt;&lt;keyword&gt;Humans&lt;/keyword&gt;&lt;keyword&gt;Primary Health Care/*statistics &amp;amp; numerical data&lt;/keyword&gt;&lt;keyword&gt;Prospective Studies&lt;/keyword&gt;&lt;/keywords&gt;&lt;dates&gt;&lt;year&gt;2012&lt;/year&gt;&lt;pub-dates&gt;&lt;date&gt;Apr&lt;/date&gt;&lt;/pub-dates&gt;&lt;/dates&gt;&lt;isbn&gt;1478-5242 (Electronic)&amp;#xD;0960-1643 (Linking)&lt;/isbn&gt;&lt;accession-num&gt;22520918&lt;/accession-num&gt;&lt;urls&gt;&lt;related-urls&gt;&lt;url&gt;http://www.ncbi.nlm.nih.gov/pubmed/22520918&lt;/url&gt;&lt;/related-urls&gt;&lt;/urls&gt;&lt;custom2&gt;3310037&lt;/custom2&gt;&lt;electronic-resource-num&gt;10.3399/bjgp12X636146&lt;/electronic-resource-num&gt;&lt;/record&gt;&lt;/Cite&gt;&lt;/EndNote&gt;</w:instrText>
      </w:r>
      <w:r w:rsidR="00461765">
        <w:fldChar w:fldCharType="separate"/>
      </w:r>
      <w:r w:rsidR="00597CF7">
        <w:rPr>
          <w:noProof/>
        </w:rPr>
        <w:t>[</w:t>
      </w:r>
      <w:hyperlink w:anchor="_ENREF_5" w:tooltip="France, 2012 #62" w:history="1">
        <w:r w:rsidR="00DE7596">
          <w:rPr>
            <w:noProof/>
          </w:rPr>
          <w:t>5</w:t>
        </w:r>
      </w:hyperlink>
      <w:r w:rsidR="00597CF7">
        <w:rPr>
          <w:noProof/>
        </w:rPr>
        <w:t>]</w:t>
      </w:r>
      <w:r w:rsidR="00461765">
        <w:fldChar w:fldCharType="end"/>
      </w:r>
      <w:r w:rsidR="003378A0">
        <w:t>.</w:t>
      </w:r>
      <w:r w:rsidR="0058390F">
        <w:t xml:space="preserve"> </w:t>
      </w:r>
    </w:p>
    <w:p w:rsidR="004029DC" w:rsidRPr="002203C0" w:rsidRDefault="00B1290E" w:rsidP="0020006C">
      <w:pPr>
        <w:spacing w:line="480" w:lineRule="auto"/>
        <w:jc w:val="both"/>
      </w:pPr>
      <w:r w:rsidRPr="005672E0">
        <w:t>The National Institute for Health Care and Excellence (NICE) is currently consulting on clinical practice guidance for the management of multimorbidity, aiming to publish guidelines in 2016</w:t>
      </w:r>
      <w:r w:rsidR="006736B3">
        <w:t xml:space="preserve"> </w:t>
      </w:r>
      <w:r w:rsidR="00461765">
        <w:fldChar w:fldCharType="begin"/>
      </w:r>
      <w:r w:rsidR="00DE7596">
        <w:instrText xml:space="preserve"> ADDIN EN.CITE &lt;EndNote&gt;&lt;Cite&gt;&lt;Author&gt;National Institute for Health and Care Excellence&lt;/Author&gt;&lt;RecNum&gt;141&lt;/RecNum&gt;&lt;DisplayText&gt;[30]&lt;/DisplayText&gt;&lt;record&gt;&lt;rec-number&gt;141&lt;/rec-number&gt;&lt;foreign-keys&gt;&lt;key app="EN" db-id="wp5rvpprbw9r2qeezw9xers592zp99wda0zw" timestamp="1455890924"&gt;141&lt;/key&gt;&lt;/foreign-keys&gt;&lt;ref-type name="Web Page"&gt;12&lt;/ref-type&gt;&lt;contributors&gt;&lt;authors&gt;&lt;author&gt;National Institute for Health and Care Excellence, .&lt;/author&gt;&lt;/authors&gt;&lt;/contributors&gt;&lt;titles&gt;&lt;title&gt;Multimorbidity: clinical assessment and management&lt;/title&gt;&lt;/titles&gt;&lt;volume&gt;2016&lt;/volume&gt;&lt;number&gt;February 2nd, 2016&lt;/number&gt;&lt;dates&gt;&lt;/dates&gt;&lt;urls&gt;&lt;related-urls&gt;&lt;url&gt;http://www.nice.org.uk/guidance/indevelopment/gid-cgwave0704&lt;/url&gt;&lt;/related-urls&gt;&lt;/urls&gt;&lt;/record&gt;&lt;/Cite&gt;&lt;/EndNote&gt;</w:instrText>
      </w:r>
      <w:r w:rsidR="00461765">
        <w:fldChar w:fldCharType="separate"/>
      </w:r>
      <w:r w:rsidR="00DE7596">
        <w:rPr>
          <w:noProof/>
        </w:rPr>
        <w:t>[</w:t>
      </w:r>
      <w:hyperlink w:anchor="_ENREF_30" w:tooltip="National Institute for Health and Care Excellence,  #141" w:history="1">
        <w:r w:rsidR="00DE7596">
          <w:rPr>
            <w:noProof/>
          </w:rPr>
          <w:t>30</w:t>
        </w:r>
      </w:hyperlink>
      <w:r w:rsidR="00DE7596">
        <w:rPr>
          <w:noProof/>
        </w:rPr>
        <w:t>]</w:t>
      </w:r>
      <w:r w:rsidR="00461765">
        <w:fldChar w:fldCharType="end"/>
      </w:r>
      <w:r w:rsidRPr="005672E0">
        <w:t>. Studies have indicated that more research should investigate modifiable risk factors (e.g. smoking and diet), socio-economic disparities in multimorbidity, and seek to examine multimorbidity longitudinally through la</w:t>
      </w:r>
      <w:r w:rsidR="00B47990">
        <w:t xml:space="preserve">rge-scale prospective designs </w:t>
      </w:r>
      <w:r w:rsidR="00461765">
        <w:fldChar w:fldCharType="begin">
          <w:fldData xml:space="preserve">PEVuZE5vdGU+PENpdGU+PEF1dGhvcj5GcmFuY2U8L0F1dGhvcj48WWVhcj4yMDEyPC9ZZWFyPjxS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dGxlPjxhYmJyLTE+UGxvUyBvbmU8L2FiYnItMT48L2FsdC1wZXJpb2RpY2FsPjxwYWdlcz5lMTAy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=
</w:fldData>
        </w:fldChar>
      </w:r>
      <w:r w:rsidR="006A499A">
        <w:instrText xml:space="preserve"> ADDIN EN.CITE </w:instrText>
      </w:r>
      <w:r w:rsidR="00461765">
        <w:fldChar w:fldCharType="begin">
          <w:fldData xml:space="preserve">PEVuZE5vdGU+PENpdGU+PEF1dGhvcj5GcmFuY2U8L0F1dGhvcj48WWVhcj4yMDEyPC9ZZWFyPjxS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dGxlPjxhYmJyLTE+UGxvUyBvbmU8L2FiYnItMT48L2FsdC1wZXJpb2RpY2FsPjxwYWdlcz5lMTAy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=
</w:fldData>
        </w:fldChar>
      </w:r>
      <w:r w:rsidR="006A499A">
        <w:instrText xml:space="preserve"> ADDIN EN.CITE.DATA </w:instrText>
      </w:r>
      <w:r w:rsidR="00461765">
        <w:fldChar w:fldCharType="end"/>
      </w:r>
      <w:r w:rsidR="00461765">
        <w:fldChar w:fldCharType="separate"/>
      </w:r>
      <w:r w:rsidR="00597CF7">
        <w:rPr>
          <w:noProof/>
        </w:rPr>
        <w:t>[</w:t>
      </w:r>
      <w:hyperlink w:anchor="_ENREF_5" w:tooltip="France, 2012 #62" w:history="1">
        <w:r w:rsidR="00DE7596">
          <w:rPr>
            <w:noProof/>
          </w:rPr>
          <w:t>5</w:t>
        </w:r>
      </w:hyperlink>
      <w:r w:rsidR="00597CF7">
        <w:rPr>
          <w:noProof/>
        </w:rPr>
        <w:t xml:space="preserve">, </w:t>
      </w:r>
      <w:hyperlink w:anchor="_ENREF_11" w:tooltip="Violan, 2014 #79" w:history="1">
        <w:r w:rsidR="00DE7596">
          <w:rPr>
            <w:noProof/>
          </w:rPr>
          <w:t>11</w:t>
        </w:r>
      </w:hyperlink>
      <w:r w:rsidR="00597CF7">
        <w:rPr>
          <w:noProof/>
        </w:rPr>
        <w:t>]</w:t>
      </w:r>
      <w:r w:rsidR="00461765">
        <w:fldChar w:fldCharType="end"/>
      </w:r>
      <w:r w:rsidRPr="005672E0">
        <w:t xml:space="preserve">. </w:t>
      </w:r>
      <w:r w:rsidR="004B4435">
        <w:t>Though</w:t>
      </w:r>
      <w:r w:rsidR="009A7151">
        <w:t xml:space="preserve"> </w:t>
      </w:r>
      <w:r w:rsidR="00BF7779">
        <w:t xml:space="preserve">not examined in this study, the second wave of data collection (2013-2015) </w:t>
      </w:r>
      <w:r w:rsidR="0044594F">
        <w:t xml:space="preserve">for the YHS </w:t>
      </w:r>
      <w:r w:rsidR="004B4435">
        <w:t xml:space="preserve">which </w:t>
      </w:r>
      <w:r w:rsidR="0044594F">
        <w:t xml:space="preserve">was recently </w:t>
      </w:r>
      <w:r w:rsidR="00BF7779">
        <w:t>completed</w:t>
      </w:r>
      <w:r w:rsidR="00FE346F">
        <w:t xml:space="preserve"> in January 2016</w:t>
      </w:r>
      <w:r w:rsidR="009A7151">
        <w:t xml:space="preserve"> could provide further insight into addressing </w:t>
      </w:r>
      <w:r w:rsidR="00DA3B5E">
        <w:t xml:space="preserve">socioeconomic </w:t>
      </w:r>
      <w:r w:rsidR="009A7151">
        <w:t>patterns of multimorbidity over the life</w:t>
      </w:r>
      <w:r w:rsidR="00C7191B">
        <w:t xml:space="preserve"> </w:t>
      </w:r>
      <w:r w:rsidR="009A7151">
        <w:t>course or other issues e.g. determining the average onset age for multimorbidity, identifying risk factors associated with multimorbidity over time</w:t>
      </w:r>
      <w:r w:rsidR="001A3655">
        <w:t xml:space="preserve"> (via health behaviours collected in the questionnaire but not examined in this study </w:t>
      </w:r>
      <w:r w:rsidR="00275BED">
        <w:t xml:space="preserve">e.g. </w:t>
      </w:r>
      <w:r w:rsidR="001A3655">
        <w:t>alcohol consumption, diet, and exercise)</w:t>
      </w:r>
      <w:r w:rsidR="009A7151">
        <w:t>, or assessing potential complex interventions within primary settings for patients experiencing multimorbidity</w:t>
      </w:r>
      <w:r w:rsidR="00DF58B8">
        <w:t xml:space="preserve"> and examining the cost-effectiveness of those interventions (through quality of life or life satisfaction measures)</w:t>
      </w:r>
      <w:r w:rsidR="009A7151">
        <w:t xml:space="preserve">. Because the </w:t>
      </w:r>
      <w:r w:rsidR="00BF7779">
        <w:t>YHS was designed to provide a cohort facility for mu</w:t>
      </w:r>
      <w:r w:rsidR="009A7151">
        <w:t>ltiple trials and other studies, its recruitment would allow researchers to examine</w:t>
      </w:r>
      <w:r w:rsidR="00BF7779">
        <w:t xml:space="preserve"> specific subgroups (e.g. demographic) or groups that may be particularly vulnerable to multimorbidity (e.g. certain ethnic groups, patients experiencing specific conditions).</w:t>
      </w:r>
      <w:r w:rsidR="00DA2E79">
        <w:t xml:space="preserve"> </w:t>
      </w:r>
      <w:r w:rsidR="009A7151">
        <w:t xml:space="preserve">The </w:t>
      </w:r>
      <w:r w:rsidR="00B06134">
        <w:t>majority of the cohort (approximately 78</w:t>
      </w:r>
      <w:r w:rsidR="00FE346F">
        <w:t xml:space="preserve">%) </w:t>
      </w:r>
      <w:r w:rsidR="00BF7779">
        <w:t xml:space="preserve">provided consent for researchers to access their health records </w:t>
      </w:r>
      <w:r w:rsidR="00461765">
        <w:fldChar w:fldCharType="begin">
          <w:fldData xml:space="preserve">PEVuZE5vdGU+PENpdGU+PEF1dGhvcj5HcmVlbjwvQXV0aG9yPjxZZWFyPjIwMTQ8L1llYXI+PFJl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Z3k8L2FiYnItMT48L2FsdC1wZXJpb2RpY2FsPjxkYXRlcz48eWVhcj4yMDE0PC95ZWFyPjxwdWIt
ZGF0ZXM+PGRhdGU+SnVsIDk8L2RhdGU+PC9wdWItZGF0ZXM+PC9kYXRlcz48aXNibj4xNDY0LTM2
ODUgKEVsZWN0cm9uaWMpJiN4RDswMzAwLTU3NzEgKExpbmtpbmcpPC9pc2JuPjxhY2Nlc3Npb24t
bnVtPjI1MDExNDU1PC9hY2Nlc3Npb24tbnVtPjx1cmxzPjxyZWxhdGVkLXVybHM+PHVybD5odHRw
Oi8vd3d3Lm5jYmkubmxtLm5paC5nb3YvcHVibWVkLzI1MDExNDU1PC91cmw+PC9yZWxhdGVkLXVy
bHM+PC91cmxzPjxlbGVjdHJvbmljLXJlc291cmNlLW51bT4xMC4xMDkzL2lqZS9keXUxMjE8L2Vs
ZWN0cm9uaWMtcmVzb3VyY2UtbnVtPjwvcmVjb3JkPjwvQ2l0ZT48L0VuZE5vdGU+AG==
</w:fldData>
        </w:fldChar>
      </w:r>
      <w:r w:rsidR="006A499A">
        <w:instrText xml:space="preserve"> ADDIN EN.CITE </w:instrText>
      </w:r>
      <w:r w:rsidR="00461765">
        <w:fldChar w:fldCharType="begin">
          <w:fldData xml:space="preserve">PEVuZE5vdGU+PENpdGU+PEF1dGhvcj5HcmVlbjwvQXV0aG9yPjxZZWFyPjIwMTQ8L1llYXI+PFJl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Z3k8L2FiYnItMT48L2FsdC1wZXJpb2RpY2FsPjxkYXRlcz48eWVhcj4yMDE0PC95ZWFyPjxwdWIt
ZGF0ZXM+PGRhdGU+SnVsIDk8L2RhdGU+PC9wdWItZGF0ZXM+PC9kYXRlcz48aXNibj4xNDY0LTM2
ODUgKEVsZWN0cm9uaWMpJiN4RDswMzAwLTU3NzEgKExpbmtpbmcpPC9pc2JuPjxhY2Nlc3Npb24t
bnVtPjI1MDExNDU1PC9hY2Nlc3Npb24tbnVtPjx1cmxzPjxyZWxhdGVkLXVybHM+PHVybD5odHRw
Oi8vd3d3Lm5jYmkubmxtLm5paC5nb3YvcHVibWVkLzI1MDExNDU1PC91cmw+PC9yZWxhdGVkLXVy
bHM+PC91cmxzPjxlbGVjdHJvbmljLXJlc291cmNlLW51bT4xMC4xMDkzL2lqZS9keXUxMjE8L2Vs
ZWN0cm9uaWMtcmVzb3VyY2UtbnVtPjwvcmVjb3JkPjwvQ2l0ZT48L0VuZE5vdGU+AG==
</w:fldData>
        </w:fldChar>
      </w:r>
      <w:r w:rsidR="006A499A">
        <w:instrText xml:space="preserve"> ADDIN EN.CITE.DATA </w:instrText>
      </w:r>
      <w:r w:rsidR="00461765">
        <w:fldChar w:fldCharType="end"/>
      </w:r>
      <w:r w:rsidR="00461765">
        <w:fldChar w:fldCharType="separate"/>
      </w:r>
      <w:r w:rsidR="00597CF7">
        <w:rPr>
          <w:noProof/>
        </w:rPr>
        <w:t>[</w:t>
      </w:r>
      <w:hyperlink w:anchor="_ENREF_17" w:tooltip="Green, 2014 #73" w:history="1">
        <w:r w:rsidR="00DE7596">
          <w:rPr>
            <w:noProof/>
          </w:rPr>
          <w:t>17</w:t>
        </w:r>
      </w:hyperlink>
      <w:r w:rsidR="00597CF7">
        <w:rPr>
          <w:noProof/>
        </w:rPr>
        <w:t>]</w:t>
      </w:r>
      <w:r w:rsidR="00461765">
        <w:fldChar w:fldCharType="end"/>
      </w:r>
      <w:r w:rsidR="00BF7779">
        <w:t xml:space="preserve"> which </w:t>
      </w:r>
      <w:r w:rsidR="009A7151">
        <w:t>would also enable</w:t>
      </w:r>
      <w:r w:rsidR="00BF7779">
        <w:t xml:space="preserve"> data linkage with other disease diagnoses or healthcare and medication usage reported in other records.</w:t>
      </w:r>
      <w:r>
        <w:t xml:space="preserve"> An ongoing example is a study that links YHS data with data from cancer screening programmes to examine the impact of morbidities (and hence multimorbidity) on the uptak</w:t>
      </w:r>
      <w:r w:rsidR="008B24D2">
        <w:t xml:space="preserve">e of colorectal cancer screening </w:t>
      </w:r>
      <w:r w:rsidR="00461765">
        <w:fldChar w:fldCharType="begin"/>
      </w:r>
      <w:r w:rsidR="00DE7596">
        <w:instrText xml:space="preserve"> ADDIN EN.CITE &lt;EndNote&gt;&lt;Cite&gt;&lt;Author&gt;Kearns&lt;/Author&gt;&lt;Year&gt;2016&lt;/Year&gt;&lt;RecNum&gt;139&lt;/RecNum&gt;&lt;DisplayText&gt;[31]&lt;/DisplayText&gt;&lt;record&gt;&lt;rec-number&gt;139&lt;/rec-number&gt;&lt;foreign-keys&gt;&lt;key app="EN" db-id="wp5rvpprbw9r2qeezw9xers592zp99wda0zw" timestamp="1455623974"&gt;139&lt;/key&gt;&lt;/foreign-keys&gt;&lt;ref-type name="Web Page"&gt;12&lt;/ref-type&gt;&lt;contributors&gt;&lt;authors&gt;&lt;author&gt;Kearns, B.&lt;/author&gt;&lt;/authors&gt;&lt;secondary-authors&gt;&lt;author&gt;ClinicalTrials.gov &lt;/author&gt;&lt;/secondary-authors&gt;&lt;/contributors&gt;&lt;titles&gt;&lt;title&gt;Exploratory Analysis on the Impact of Morbidities on Colorectal Cancer Screening Uptake&lt;/title&gt;&lt;/titles&gt;&lt;number&gt;February 16, 2016&lt;/number&gt;&lt;dates&gt;&lt;year&gt;2016&lt;/year&gt;&lt;/dates&gt;&lt;pub-location&gt;Bethesda (MD) &lt;/pub-location&gt;&lt;publisher&gt;National Library of Medicine (US)&lt;/publisher&gt;&lt;urls&gt;&lt;related-urls&gt;&lt;url&gt;https://clinicaltrials.gov/ct2/show/study/NCT02503969&lt;/url&gt;&lt;/related-urls&gt;&lt;/urls&gt;&lt;remote-database-name&gt;ClinicalTrials.gov&lt;/remote-database-name&gt;&lt;/record&gt;&lt;/Cite&gt;&lt;/EndNote&gt;</w:instrText>
      </w:r>
      <w:r w:rsidR="00461765">
        <w:fldChar w:fldCharType="separate"/>
      </w:r>
      <w:r w:rsidR="00DE7596">
        <w:rPr>
          <w:noProof/>
        </w:rPr>
        <w:t>[</w:t>
      </w:r>
      <w:hyperlink w:anchor="_ENREF_31" w:tooltip="Kearns, 2016 #139" w:history="1">
        <w:r w:rsidR="00DE7596">
          <w:rPr>
            <w:noProof/>
          </w:rPr>
          <w:t>31</w:t>
        </w:r>
      </w:hyperlink>
      <w:r w:rsidR="00DE7596">
        <w:rPr>
          <w:noProof/>
        </w:rPr>
        <w:t>]</w:t>
      </w:r>
      <w:r w:rsidR="00461765">
        <w:fldChar w:fldCharType="end"/>
      </w:r>
      <w:r w:rsidR="008B24D2">
        <w:t>.</w:t>
      </w:r>
    </w:p>
    <w:p w:rsidR="006568E6" w:rsidRDefault="006568E6" w:rsidP="0020006C">
      <w:pPr>
        <w:spacing w:line="480" w:lineRule="auto"/>
        <w:jc w:val="both"/>
        <w:rPr>
          <w:b/>
        </w:rPr>
      </w:pPr>
    </w:p>
    <w:p w:rsidR="00D66586" w:rsidRDefault="00152922" w:rsidP="0020006C">
      <w:pPr>
        <w:spacing w:line="480" w:lineRule="auto"/>
        <w:jc w:val="both"/>
        <w:rPr>
          <w:b/>
        </w:rPr>
      </w:pPr>
      <w:r>
        <w:rPr>
          <w:b/>
        </w:rPr>
        <w:t>CONCLUSIONS</w:t>
      </w:r>
    </w:p>
    <w:p w:rsidR="00126D21" w:rsidRPr="002203C0" w:rsidRDefault="00DF53C7" w:rsidP="0020006C">
      <w:pPr>
        <w:spacing w:line="480" w:lineRule="auto"/>
        <w:jc w:val="both"/>
      </w:pPr>
      <w:r>
        <w:t xml:space="preserve">Within our baseline, </w:t>
      </w:r>
      <w:r w:rsidR="008A17BD">
        <w:t>our findings support</w:t>
      </w:r>
      <w:r w:rsidR="000A413E">
        <w:t xml:space="preserve"> evidence around </w:t>
      </w:r>
      <w:r w:rsidR="00413075">
        <w:t>poor health outcomes for those with multimorbidity</w:t>
      </w:r>
      <w:r w:rsidR="008A17BD">
        <w:t xml:space="preserve"> and </w:t>
      </w:r>
      <w:r>
        <w:t xml:space="preserve">indicate a clear socio-economic patterning of multimorbidity, with those living in the most depriving areas </w:t>
      </w:r>
      <w:r w:rsidR="00413075">
        <w:t>being more likely to experience multimorbidities</w:t>
      </w:r>
      <w:r>
        <w:t xml:space="preserve">. </w:t>
      </w:r>
      <w:r w:rsidR="008A17BD">
        <w:t xml:space="preserve">Overall the YHS </w:t>
      </w:r>
      <w:r w:rsidR="005145D2">
        <w:t>is</w:t>
      </w:r>
      <w:r w:rsidR="000A413E">
        <w:t xml:space="preserve"> a</w:t>
      </w:r>
      <w:r w:rsidR="008A17BD">
        <w:t xml:space="preserve"> useful resource for </w:t>
      </w:r>
      <w:r w:rsidR="000A413E">
        <w:t>those</w:t>
      </w:r>
      <w:r w:rsidR="00B93B60">
        <w:t xml:space="preserve"> who are interested in chronic disease and multimorbidity research </w:t>
      </w:r>
      <w:r w:rsidR="00754457">
        <w:t>and would provide researchers</w:t>
      </w:r>
      <w:r w:rsidR="000A413E">
        <w:t xml:space="preserve"> </w:t>
      </w:r>
      <w:r w:rsidR="00B93B60">
        <w:t xml:space="preserve">with </w:t>
      </w:r>
      <w:r w:rsidR="00334EBE">
        <w:t xml:space="preserve">an efficient way of </w:t>
      </w:r>
      <w:r w:rsidR="00B93B60">
        <w:t>recruit</w:t>
      </w:r>
      <w:r w:rsidR="00334EBE">
        <w:t>ing patients</w:t>
      </w:r>
      <w:r w:rsidR="00B93B60">
        <w:t xml:space="preserve"> from </w:t>
      </w:r>
      <w:r w:rsidR="00CF25A6">
        <w:t xml:space="preserve">a </w:t>
      </w:r>
      <w:r w:rsidR="00334EBE">
        <w:t>population-based cohort</w:t>
      </w:r>
      <w:r w:rsidR="00493BA7">
        <w:t xml:space="preserve"> for a variety of different studies (e.g. randomised control trials, qualitative, cross-sectional, or longitudinal)</w:t>
      </w:r>
      <w:r w:rsidR="00334EBE">
        <w:t xml:space="preserve"> </w:t>
      </w:r>
      <w:r w:rsidR="00B93B60">
        <w:t>along</w:t>
      </w:r>
      <w:r w:rsidR="00334EBE">
        <w:t>side</w:t>
      </w:r>
      <w:r w:rsidR="00B93B60">
        <w:t xml:space="preserve"> </w:t>
      </w:r>
      <w:r w:rsidR="006002B2">
        <w:t>a</w:t>
      </w:r>
      <w:r w:rsidR="00334EBE">
        <w:t xml:space="preserve"> </w:t>
      </w:r>
      <w:r w:rsidR="00B93B60">
        <w:t xml:space="preserve">dataset of </w:t>
      </w:r>
      <w:r w:rsidR="006002B2">
        <w:t xml:space="preserve">rich </w:t>
      </w:r>
      <w:r w:rsidR="00B93B60">
        <w:t>inf</w:t>
      </w:r>
      <w:r w:rsidR="00334EBE">
        <w:t>ormation on</w:t>
      </w:r>
      <w:r w:rsidR="006002B2">
        <w:t xml:space="preserve"> a wide</w:t>
      </w:r>
      <w:r w:rsidR="00334EBE">
        <w:t xml:space="preserve"> range of relevant </w:t>
      </w:r>
      <w:r w:rsidR="00B93B60">
        <w:t xml:space="preserve">health-related behaviours and conditions </w:t>
      </w:r>
      <w:r w:rsidR="00334EBE">
        <w:t>for analysing</w:t>
      </w:r>
      <w:r w:rsidR="00A01066">
        <w:t xml:space="preserve"> patterns and trends in chronic di</w:t>
      </w:r>
      <w:r w:rsidR="00B21EE1">
        <w:t>s</w:t>
      </w:r>
      <w:r w:rsidR="00754457">
        <w:t>ease over time.</w:t>
      </w:r>
    </w:p>
    <w:p w:rsidR="00D5077C" w:rsidRDefault="00D5077C" w:rsidP="0020006C">
      <w:pPr>
        <w:spacing w:line="480" w:lineRule="auto"/>
        <w:jc w:val="both"/>
        <w:rPr>
          <w:b/>
        </w:rPr>
      </w:pPr>
      <w:r>
        <w:rPr>
          <w:b/>
        </w:rPr>
        <w:t>LIST OF ABBREVIATIONS</w:t>
      </w:r>
    </w:p>
    <w:p w:rsidR="00285C9F" w:rsidRDefault="00285C9F" w:rsidP="0020006C">
      <w:pPr>
        <w:spacing w:line="480" w:lineRule="auto"/>
        <w:jc w:val="both"/>
      </w:pPr>
      <w:r>
        <w:t xml:space="preserve">BMI </w:t>
      </w:r>
      <w:r w:rsidR="009C44E9">
        <w:tab/>
      </w:r>
      <w:r>
        <w:t xml:space="preserve">Body Mass Index </w:t>
      </w:r>
    </w:p>
    <w:p w:rsidR="00A15778" w:rsidRDefault="00A15778" w:rsidP="0020006C">
      <w:pPr>
        <w:spacing w:line="480" w:lineRule="auto"/>
        <w:jc w:val="both"/>
      </w:pPr>
      <w:r>
        <w:t xml:space="preserve">GP     </w:t>
      </w:r>
      <w:r>
        <w:tab/>
      </w:r>
      <w:r w:rsidR="003B4715">
        <w:t>General Practitioner</w:t>
      </w:r>
    </w:p>
    <w:p w:rsidR="00680A6A" w:rsidRDefault="00680A6A" w:rsidP="0020006C">
      <w:pPr>
        <w:spacing w:line="480" w:lineRule="auto"/>
        <w:jc w:val="both"/>
      </w:pPr>
      <w:r>
        <w:t xml:space="preserve">NHS </w:t>
      </w:r>
      <w:r w:rsidR="009C44E9">
        <w:tab/>
      </w:r>
      <w:r>
        <w:t>National Health Service</w:t>
      </w:r>
    </w:p>
    <w:p w:rsidR="00D5077C" w:rsidRDefault="00D5077C" w:rsidP="0020006C">
      <w:pPr>
        <w:spacing w:line="480" w:lineRule="auto"/>
        <w:jc w:val="both"/>
      </w:pPr>
      <w:r>
        <w:t>YHS</w:t>
      </w:r>
      <w:r w:rsidR="009C44E9">
        <w:t xml:space="preserve"> </w:t>
      </w:r>
      <w:r w:rsidR="009C44E9">
        <w:tab/>
      </w:r>
      <w:r>
        <w:t>Yorkshire Health Study</w:t>
      </w:r>
    </w:p>
    <w:p w:rsidR="006568E6" w:rsidRDefault="006568E6" w:rsidP="00F00E5D">
      <w:pPr>
        <w:spacing w:line="480" w:lineRule="auto"/>
        <w:jc w:val="both"/>
        <w:rPr>
          <w:b/>
        </w:rPr>
      </w:pPr>
    </w:p>
    <w:p w:rsidR="00F00E5D" w:rsidRDefault="00F00E5D" w:rsidP="0020006C">
      <w:pPr>
        <w:spacing w:line="480" w:lineRule="auto"/>
        <w:jc w:val="both"/>
        <w:rPr>
          <w:b/>
        </w:rPr>
      </w:pPr>
      <w:r>
        <w:rPr>
          <w:b/>
        </w:rPr>
        <w:t>ETHICS APPROVAL AND CONSENT TO PARTICIPATE</w:t>
      </w:r>
    </w:p>
    <w:p w:rsidR="00CE575C" w:rsidRPr="00CE575C" w:rsidRDefault="00CE575C" w:rsidP="0020006C">
      <w:pPr>
        <w:spacing w:line="480" w:lineRule="auto"/>
        <w:jc w:val="both"/>
      </w:pPr>
      <w:r>
        <w:t>Ethical approval was obtained from the Leeds East National Health Service (NHS) Research Ethics Committee (</w:t>
      </w:r>
      <w:r w:rsidRPr="001B68E0">
        <w:t>ref: 09/H1306/97</w:t>
      </w:r>
      <w:r>
        <w:t>).</w:t>
      </w:r>
      <w:r w:rsidR="00F27D28">
        <w:t xml:space="preserve"> </w:t>
      </w:r>
      <w:r w:rsidR="00A15B24" w:rsidRPr="00A15B24">
        <w:t>An information sheet was provided to participants and consent to participate in the YHS study was implied if a questionnaire was returned to the research team</w:t>
      </w:r>
      <w:r w:rsidR="005E784D">
        <w:t>.</w:t>
      </w:r>
    </w:p>
    <w:p w:rsidR="006568E6" w:rsidRDefault="006568E6" w:rsidP="0020006C">
      <w:pPr>
        <w:spacing w:line="480" w:lineRule="auto"/>
        <w:jc w:val="both"/>
        <w:rPr>
          <w:b/>
        </w:rPr>
      </w:pPr>
    </w:p>
    <w:p w:rsidR="00CB2E74" w:rsidRPr="002203C0" w:rsidRDefault="00D7092C" w:rsidP="0020006C">
      <w:pPr>
        <w:spacing w:line="480" w:lineRule="auto"/>
        <w:jc w:val="both"/>
        <w:rPr>
          <w:b/>
        </w:rPr>
      </w:pPr>
      <w:r>
        <w:rPr>
          <w:b/>
        </w:rPr>
        <w:t xml:space="preserve">AVAILABILITY OF </w:t>
      </w:r>
      <w:r w:rsidR="00CB2E74" w:rsidRPr="002203C0">
        <w:rPr>
          <w:b/>
        </w:rPr>
        <w:t>DATA AND MATERIALS</w:t>
      </w:r>
    </w:p>
    <w:p w:rsidR="00CB2E74" w:rsidRPr="00CB2E74" w:rsidRDefault="00CB2E74" w:rsidP="0020006C">
      <w:pPr>
        <w:spacing w:line="480" w:lineRule="auto"/>
        <w:jc w:val="both"/>
      </w:pPr>
      <w:r>
        <w:t>The data are managed by the University of Sheffield’s Clinical Trials Research Unit. Anonymized data and details regarding using the resource for recruiting participants to studies can be gathered by contacting Clare Relton (c.relton@sheffield.ac.uk). Multi-disciplinary collaboration is strongly encouraged.</w:t>
      </w:r>
    </w:p>
    <w:p w:rsidR="006568E6" w:rsidRDefault="006568E6" w:rsidP="0020006C">
      <w:pPr>
        <w:spacing w:line="480" w:lineRule="auto"/>
        <w:jc w:val="both"/>
        <w:rPr>
          <w:b/>
        </w:rPr>
      </w:pPr>
    </w:p>
    <w:p w:rsidR="000F2002" w:rsidRDefault="000F2002" w:rsidP="0020006C">
      <w:pPr>
        <w:spacing w:line="480" w:lineRule="auto"/>
        <w:jc w:val="both"/>
        <w:rPr>
          <w:b/>
        </w:rPr>
      </w:pPr>
      <w:r>
        <w:rPr>
          <w:b/>
        </w:rPr>
        <w:t>CONFLICT OF INTEREST</w:t>
      </w:r>
    </w:p>
    <w:p w:rsidR="002203C0" w:rsidRDefault="009A1C36" w:rsidP="0020006C">
      <w:pPr>
        <w:spacing w:line="480" w:lineRule="auto"/>
        <w:jc w:val="both"/>
      </w:pPr>
      <w:r>
        <w:t>None.</w:t>
      </w:r>
    </w:p>
    <w:p w:rsidR="006568E6" w:rsidRDefault="006568E6" w:rsidP="0020006C">
      <w:pPr>
        <w:spacing w:line="480" w:lineRule="auto"/>
        <w:jc w:val="both"/>
        <w:rPr>
          <w:b/>
        </w:rPr>
      </w:pPr>
    </w:p>
    <w:p w:rsidR="00502EE4" w:rsidRPr="00502EE4" w:rsidRDefault="00502EE4" w:rsidP="0020006C">
      <w:pPr>
        <w:spacing w:line="480" w:lineRule="auto"/>
        <w:jc w:val="both"/>
        <w:rPr>
          <w:b/>
        </w:rPr>
      </w:pPr>
      <w:r w:rsidRPr="00502EE4">
        <w:rPr>
          <w:b/>
        </w:rPr>
        <w:t>FUNDING</w:t>
      </w:r>
    </w:p>
    <w:p w:rsidR="00502EE4" w:rsidRDefault="00502EE4" w:rsidP="0020006C">
      <w:pPr>
        <w:spacing w:line="480" w:lineRule="auto"/>
        <w:jc w:val="both"/>
      </w:pPr>
      <w:r>
        <w:t>This work was supported by the National Institute for Health Research (NIHR) Collaborations for Leadership in Applied Health Research and Care (CLAHRC) for South Yorkshire (Obesity Theme) and the University of Sheffield.</w:t>
      </w:r>
      <w:r w:rsidR="00B65168">
        <w:t xml:space="preserve"> </w:t>
      </w:r>
      <w:r w:rsidR="00B65168" w:rsidRPr="00B65168">
        <w:t>This report is independent research supported (in part) by the National Institute for Health Research (Mark Strong - Post-Doctoral Fellowship, PDF-2012-05-258). The views expressed in this publication are those of the author(s) and not necessarily those of the NHS, the National Institute for Health Research or the Department of Health.</w:t>
      </w:r>
    </w:p>
    <w:p w:rsidR="006568E6" w:rsidRDefault="006568E6" w:rsidP="0020006C">
      <w:pPr>
        <w:spacing w:line="480" w:lineRule="auto"/>
        <w:jc w:val="both"/>
        <w:rPr>
          <w:b/>
        </w:rPr>
      </w:pPr>
    </w:p>
    <w:p w:rsidR="00CB2E74" w:rsidRPr="00CB2E74" w:rsidRDefault="00CB2E74" w:rsidP="0020006C">
      <w:pPr>
        <w:spacing w:line="480" w:lineRule="auto"/>
        <w:jc w:val="both"/>
        <w:rPr>
          <w:b/>
        </w:rPr>
      </w:pPr>
      <w:r w:rsidRPr="00CB2E74">
        <w:rPr>
          <w:b/>
        </w:rPr>
        <w:t>AUTHOR’S CONTRIBUTIONS</w:t>
      </w:r>
    </w:p>
    <w:p w:rsidR="00CB2E74" w:rsidRDefault="00AC6E65" w:rsidP="0020006C">
      <w:pPr>
        <w:spacing w:line="480" w:lineRule="auto"/>
        <w:jc w:val="both"/>
      </w:pPr>
      <w:r>
        <w:t xml:space="preserve">CR </w:t>
      </w:r>
      <w:r w:rsidR="00CB2E74" w:rsidRPr="00CB2E74">
        <w:t>concei</w:t>
      </w:r>
      <w:r w:rsidR="00CB2E74">
        <w:t xml:space="preserve">ved </w:t>
      </w:r>
      <w:r w:rsidR="00001825">
        <w:t xml:space="preserve">of </w:t>
      </w:r>
      <w:r w:rsidR="00CB2E74">
        <w:t>the idea for the article</w:t>
      </w:r>
      <w:r>
        <w:t xml:space="preserve"> and JL and BK helped to focus </w:t>
      </w:r>
      <w:r w:rsidR="006B45B7">
        <w:t>its research question</w:t>
      </w:r>
      <w:r w:rsidR="00CB2E74">
        <w:t>. MG, JL, and BK</w:t>
      </w:r>
      <w:r w:rsidR="00CB2E74" w:rsidRPr="00CB2E74">
        <w:t xml:space="preserve"> co</w:t>
      </w:r>
      <w:r w:rsidR="00CB2E74">
        <w:t xml:space="preserve">nducted the data analyses.  JL </w:t>
      </w:r>
      <w:r w:rsidR="00CB2E74" w:rsidRPr="00CB2E74">
        <w:t xml:space="preserve">wrote </w:t>
      </w:r>
      <w:r w:rsidR="00CB2E74">
        <w:t>the first working draft and</w:t>
      </w:r>
      <w:r w:rsidR="00CB2E74" w:rsidRPr="00CB2E74">
        <w:t xml:space="preserve"> MG,</w:t>
      </w:r>
      <w:r w:rsidR="00CB2E74">
        <w:t xml:space="preserve"> BK, EH, CS, AH, CC, MS, and CR </w:t>
      </w:r>
      <w:r>
        <w:t>were involved in revising on later drafts and gave final approval of the version to be published.</w:t>
      </w:r>
    </w:p>
    <w:p w:rsidR="006568E6" w:rsidRDefault="006568E6" w:rsidP="0020006C">
      <w:pPr>
        <w:spacing w:line="480" w:lineRule="auto"/>
        <w:jc w:val="both"/>
        <w:rPr>
          <w:b/>
        </w:rPr>
      </w:pPr>
    </w:p>
    <w:p w:rsidR="00001825" w:rsidRDefault="00001825" w:rsidP="0020006C">
      <w:pPr>
        <w:spacing w:line="480" w:lineRule="auto"/>
        <w:jc w:val="both"/>
        <w:rPr>
          <w:b/>
        </w:rPr>
      </w:pPr>
      <w:r>
        <w:rPr>
          <w:b/>
        </w:rPr>
        <w:t>ACKNOWLEGEMENTS</w:t>
      </w:r>
    </w:p>
    <w:p w:rsidR="002203C0" w:rsidRPr="004029DC" w:rsidRDefault="00001825" w:rsidP="0020006C">
      <w:pPr>
        <w:spacing w:line="480" w:lineRule="auto"/>
        <w:jc w:val="both"/>
        <w:rPr>
          <w:b/>
        </w:rPr>
      </w:pPr>
      <w:r w:rsidRPr="00FC2AE3">
        <w:t>We are grateful to all the individuals who have enrolled in the cohort. We also acknowledge the GP practice staff for their contribution in the recruiting process. This publication is the work of the authors and does not necessarily reflect the views of the Yorkshire Health Study Management Team or Steering Committee. This paper presents independent research by the National Institute for Health Research Collaboration for Leadership in Applied Health Research and Care Yorkshire and Humber (NIHR CLAHRC YH, www.clahrc-yh.nir.ac.uk). The views and opinions expressed are those of the authors, and not necessarily those of the NHS, the NIHR or the Department of Health.</w:t>
      </w:r>
    </w:p>
    <w:p w:rsidR="006568E6" w:rsidRDefault="006568E6" w:rsidP="00237E38">
      <w:pPr>
        <w:spacing w:line="240" w:lineRule="auto"/>
        <w:jc w:val="center"/>
        <w:rPr>
          <w:b/>
        </w:rPr>
      </w:pPr>
    </w:p>
    <w:p w:rsidR="008B7DDF" w:rsidRPr="007039C4" w:rsidRDefault="007039C4" w:rsidP="00237E38">
      <w:pPr>
        <w:spacing w:line="240" w:lineRule="auto"/>
        <w:jc w:val="center"/>
        <w:rPr>
          <w:b/>
        </w:rPr>
      </w:pPr>
      <w:bookmarkStart w:id="0" w:name="_GoBack"/>
      <w:bookmarkEnd w:id="0"/>
      <w:r w:rsidRPr="007039C4">
        <w:rPr>
          <w:b/>
        </w:rPr>
        <w:t>References</w:t>
      </w:r>
    </w:p>
    <w:p w:rsidR="00DE7596" w:rsidRPr="00DE7596" w:rsidRDefault="00461765" w:rsidP="00DE7596">
      <w:pPr>
        <w:pStyle w:val="EndNoteBibliography"/>
        <w:spacing w:after="0"/>
        <w:ind w:left="720" w:hanging="720"/>
      </w:pPr>
      <w:r>
        <w:rPr>
          <w:b/>
        </w:rPr>
        <w:fldChar w:fldCharType="begin"/>
      </w:r>
      <w:r w:rsidR="00D66586">
        <w:rPr>
          <w:b/>
        </w:rPr>
        <w:instrText xml:space="preserve"> ADDIN EN.REFLIST </w:instrText>
      </w:r>
      <w:r>
        <w:rPr>
          <w:b/>
        </w:rPr>
        <w:fldChar w:fldCharType="separate"/>
      </w:r>
      <w:bookmarkStart w:id="1" w:name="_ENREF_1"/>
      <w:r w:rsidR="00DE7596" w:rsidRPr="00DE7596">
        <w:t>1.</w:t>
      </w:r>
      <w:r w:rsidR="00DE7596" w:rsidRPr="00DE7596">
        <w:tab/>
        <w:t xml:space="preserve">Marengoni A, Angleman S, Melis R, Mangialasche F, Karp A, Garmen A, Meinow B, Fratiglioni L: </w:t>
      </w:r>
      <w:r w:rsidR="00DE7596" w:rsidRPr="00DE7596">
        <w:rPr>
          <w:b/>
        </w:rPr>
        <w:t>Aging with multimorbidity: a systematic review of the literature</w:t>
      </w:r>
      <w:r w:rsidR="00DE7596" w:rsidRPr="00DE7596">
        <w:t xml:space="preserve">. </w:t>
      </w:r>
      <w:r w:rsidR="00DE7596" w:rsidRPr="00DE7596">
        <w:rPr>
          <w:i/>
        </w:rPr>
        <w:t xml:space="preserve">Ageing research reviews </w:t>
      </w:r>
      <w:r w:rsidR="00DE7596" w:rsidRPr="00DE7596">
        <w:t xml:space="preserve">2011, </w:t>
      </w:r>
      <w:r w:rsidR="00DE7596" w:rsidRPr="00DE7596">
        <w:rPr>
          <w:b/>
        </w:rPr>
        <w:t>10</w:t>
      </w:r>
      <w:r w:rsidR="00DE7596" w:rsidRPr="00DE7596">
        <w:t>(4):430-439.</w:t>
      </w:r>
      <w:bookmarkEnd w:id="1"/>
    </w:p>
    <w:p w:rsidR="00DE7596" w:rsidRPr="00DE7596" w:rsidRDefault="00DE7596" w:rsidP="00DE7596">
      <w:pPr>
        <w:pStyle w:val="EndNoteBibliography"/>
        <w:spacing w:after="0"/>
        <w:ind w:left="720" w:hanging="720"/>
      </w:pPr>
      <w:bookmarkStart w:id="2" w:name="_ENREF_2"/>
      <w:r w:rsidRPr="00DE7596">
        <w:t>2.</w:t>
      </w:r>
      <w:r w:rsidRPr="00DE7596">
        <w:tab/>
        <w:t xml:space="preserve">Wallace E, Salisbury C, Guthrie B, Lewis C, Fahey T, Smith SM: </w:t>
      </w:r>
      <w:r w:rsidRPr="00DE7596">
        <w:rPr>
          <w:b/>
        </w:rPr>
        <w:t>Managing patients with multimorbidity in primary care</w:t>
      </w:r>
      <w:r w:rsidRPr="00DE7596">
        <w:t xml:space="preserve">. </w:t>
      </w:r>
      <w:r w:rsidRPr="00DE7596">
        <w:rPr>
          <w:i/>
        </w:rPr>
        <w:t xml:space="preserve">Bmj </w:t>
      </w:r>
      <w:r w:rsidRPr="00DE7596">
        <w:t xml:space="preserve">2015, </w:t>
      </w:r>
      <w:r w:rsidRPr="00DE7596">
        <w:rPr>
          <w:b/>
        </w:rPr>
        <w:t>350</w:t>
      </w:r>
      <w:r w:rsidRPr="00DE7596">
        <w:t>:h176.</w:t>
      </w:r>
      <w:bookmarkEnd w:id="2"/>
    </w:p>
    <w:p w:rsidR="00DE7596" w:rsidRPr="00DE7596" w:rsidRDefault="00DE7596" w:rsidP="00DE7596">
      <w:pPr>
        <w:pStyle w:val="EndNoteBibliography"/>
        <w:spacing w:after="0"/>
        <w:ind w:left="720" w:hanging="720"/>
      </w:pPr>
      <w:bookmarkStart w:id="3" w:name="_ENREF_3"/>
      <w:r w:rsidRPr="00DE7596">
        <w:t>3.</w:t>
      </w:r>
      <w:r w:rsidRPr="00DE7596">
        <w:tab/>
        <w:t xml:space="preserve">Barnett K, Mercer SW, Norbury M, Watt G, Wyke S, Guthrie B: </w:t>
      </w:r>
      <w:r w:rsidRPr="00DE7596">
        <w:rPr>
          <w:b/>
        </w:rPr>
        <w:t>Epidemiology of multimorbidity and implications for health care, research, and medical education: a cross-sectional study</w:t>
      </w:r>
      <w:r w:rsidRPr="00DE7596">
        <w:t xml:space="preserve">. </w:t>
      </w:r>
      <w:r w:rsidRPr="00DE7596">
        <w:rPr>
          <w:i/>
        </w:rPr>
        <w:t xml:space="preserve">Lancet </w:t>
      </w:r>
      <w:r w:rsidRPr="00DE7596">
        <w:t xml:space="preserve">2012, </w:t>
      </w:r>
      <w:r w:rsidRPr="00DE7596">
        <w:rPr>
          <w:b/>
        </w:rPr>
        <w:t>380</w:t>
      </w:r>
      <w:r w:rsidRPr="00DE7596">
        <w:t>(9836):37-43.</w:t>
      </w:r>
      <w:bookmarkEnd w:id="3"/>
    </w:p>
    <w:p w:rsidR="00DE7596" w:rsidRPr="00DE7596" w:rsidRDefault="00DE7596" w:rsidP="00DE7596">
      <w:pPr>
        <w:pStyle w:val="EndNoteBibliography"/>
        <w:spacing w:after="0"/>
        <w:ind w:left="720" w:hanging="720"/>
      </w:pPr>
      <w:bookmarkStart w:id="4" w:name="_ENREF_4"/>
      <w:r w:rsidRPr="00DE7596">
        <w:t>4.</w:t>
      </w:r>
      <w:r w:rsidRPr="00DE7596">
        <w:tab/>
        <w:t xml:space="preserve">Salisbury C, Johnson L, Purdy S, Valderas JM, Montgomery AA: </w:t>
      </w:r>
      <w:r w:rsidRPr="00DE7596">
        <w:rPr>
          <w:b/>
        </w:rPr>
        <w:t>Epidemiology and impact of multimorbidity in primary care: a retrospective cohort study</w:t>
      </w:r>
      <w:r w:rsidRPr="00DE7596">
        <w:t xml:space="preserve">. </w:t>
      </w:r>
      <w:r w:rsidRPr="00DE7596">
        <w:rPr>
          <w:i/>
        </w:rPr>
        <w:t xml:space="preserve">The British journal of general practice : the journal of the Royal College of General Practitioners </w:t>
      </w:r>
      <w:r w:rsidRPr="00DE7596">
        <w:t xml:space="preserve">2011, </w:t>
      </w:r>
      <w:r w:rsidRPr="00DE7596">
        <w:rPr>
          <w:b/>
        </w:rPr>
        <w:t>61</w:t>
      </w:r>
      <w:r w:rsidRPr="00DE7596">
        <w:t>(582):e12-21.</w:t>
      </w:r>
      <w:bookmarkEnd w:id="4"/>
    </w:p>
    <w:p w:rsidR="00DE7596" w:rsidRPr="00DE7596" w:rsidRDefault="00DE7596" w:rsidP="00DE7596">
      <w:pPr>
        <w:pStyle w:val="EndNoteBibliography"/>
        <w:spacing w:after="0"/>
        <w:ind w:left="720" w:hanging="720"/>
      </w:pPr>
      <w:bookmarkStart w:id="5" w:name="_ENREF_5"/>
      <w:r w:rsidRPr="00DE7596">
        <w:t>5.</w:t>
      </w:r>
      <w:r w:rsidRPr="00DE7596">
        <w:tab/>
        <w:t xml:space="preserve">France EF, Wyke S, Gunn JM, Mair FS, McLean G, Mercer SW: </w:t>
      </w:r>
      <w:r w:rsidRPr="00DE7596">
        <w:rPr>
          <w:b/>
        </w:rPr>
        <w:t>Multimorbidity in primary care: a systematic review of prospective cohort studies</w:t>
      </w:r>
      <w:r w:rsidRPr="00DE7596">
        <w:t xml:space="preserve">. </w:t>
      </w:r>
      <w:r w:rsidRPr="00DE7596">
        <w:rPr>
          <w:i/>
        </w:rPr>
        <w:t xml:space="preserve">The British journal of general practice : the journal of the Royal College of General Practitioners </w:t>
      </w:r>
      <w:r w:rsidRPr="00DE7596">
        <w:t xml:space="preserve">2012, </w:t>
      </w:r>
      <w:r w:rsidRPr="00DE7596">
        <w:rPr>
          <w:b/>
        </w:rPr>
        <w:t>62</w:t>
      </w:r>
      <w:r w:rsidRPr="00DE7596">
        <w:t>(597):e297-307.</w:t>
      </w:r>
      <w:bookmarkEnd w:id="5"/>
    </w:p>
    <w:p w:rsidR="00DE7596" w:rsidRPr="00DE7596" w:rsidRDefault="00DE7596" w:rsidP="00DE7596">
      <w:pPr>
        <w:pStyle w:val="EndNoteBibliography"/>
        <w:spacing w:after="0"/>
        <w:ind w:left="720" w:hanging="720"/>
      </w:pPr>
      <w:bookmarkStart w:id="6" w:name="_ENREF_6"/>
      <w:r w:rsidRPr="00DE7596">
        <w:t>6.</w:t>
      </w:r>
      <w:r w:rsidRPr="00DE7596">
        <w:tab/>
        <w:t xml:space="preserve">Fortin M, Lapointe L, Hudon C, Vanasse A, Ntetu AL, Maltais D: </w:t>
      </w:r>
      <w:r w:rsidRPr="00DE7596">
        <w:rPr>
          <w:b/>
        </w:rPr>
        <w:t>Multimorbidity and quality of life in primary care: a systematic review</w:t>
      </w:r>
      <w:r w:rsidRPr="00DE7596">
        <w:t xml:space="preserve">. </w:t>
      </w:r>
      <w:r w:rsidRPr="00DE7596">
        <w:rPr>
          <w:i/>
        </w:rPr>
        <w:t xml:space="preserve">Health and quality of life outcomes </w:t>
      </w:r>
      <w:r w:rsidRPr="00DE7596">
        <w:t xml:space="preserve">2004, </w:t>
      </w:r>
      <w:r w:rsidRPr="00DE7596">
        <w:rPr>
          <w:b/>
        </w:rPr>
        <w:t>2</w:t>
      </w:r>
      <w:r w:rsidRPr="00DE7596">
        <w:t>:51.</w:t>
      </w:r>
      <w:bookmarkEnd w:id="6"/>
    </w:p>
    <w:p w:rsidR="00DE7596" w:rsidRPr="00DE7596" w:rsidRDefault="00DE7596" w:rsidP="00DE7596">
      <w:pPr>
        <w:pStyle w:val="EndNoteBibliography"/>
        <w:spacing w:after="0"/>
        <w:ind w:left="720" w:hanging="720"/>
      </w:pPr>
      <w:bookmarkStart w:id="7" w:name="_ENREF_7"/>
      <w:r w:rsidRPr="00DE7596">
        <w:t>7.</w:t>
      </w:r>
      <w:r w:rsidRPr="00DE7596">
        <w:tab/>
        <w:t xml:space="preserve">Naylor C, Parsonage M, McDaid D, Knapp M, Fossey M, Galea A: </w:t>
      </w:r>
      <w:r w:rsidRPr="00DE7596">
        <w:rPr>
          <w:b/>
        </w:rPr>
        <w:t>Long-term conditions and mental health: the cost of co-morbidities</w:t>
      </w:r>
      <w:r w:rsidRPr="00DE7596">
        <w:t>: The King's Fund; 2012.</w:t>
      </w:r>
      <w:bookmarkEnd w:id="7"/>
    </w:p>
    <w:p w:rsidR="00DE7596" w:rsidRPr="00DE7596" w:rsidRDefault="00DE7596" w:rsidP="00DE7596">
      <w:pPr>
        <w:pStyle w:val="EndNoteBibliography"/>
        <w:spacing w:after="0"/>
        <w:ind w:left="720" w:hanging="720"/>
      </w:pPr>
      <w:bookmarkStart w:id="8" w:name="_ENREF_8"/>
      <w:r w:rsidRPr="00DE7596">
        <w:t>8.</w:t>
      </w:r>
      <w:r w:rsidRPr="00DE7596">
        <w:tab/>
        <w:t xml:space="preserve">Valderas JM, Starfield B, Sibbald B, Salisbury C, Roland M: </w:t>
      </w:r>
      <w:r w:rsidRPr="00DE7596">
        <w:rPr>
          <w:b/>
        </w:rPr>
        <w:t>Defining comorbidity: implications for understanding health and health services</w:t>
      </w:r>
      <w:r w:rsidRPr="00DE7596">
        <w:t xml:space="preserve">. </w:t>
      </w:r>
      <w:r w:rsidRPr="00DE7596">
        <w:rPr>
          <w:i/>
        </w:rPr>
        <w:t xml:space="preserve">Annals of family medicine </w:t>
      </w:r>
      <w:r w:rsidRPr="00DE7596">
        <w:t xml:space="preserve">2009, </w:t>
      </w:r>
      <w:r w:rsidRPr="00DE7596">
        <w:rPr>
          <w:b/>
        </w:rPr>
        <w:t>7</w:t>
      </w:r>
      <w:r w:rsidRPr="00DE7596">
        <w:t>(4):357-363.</w:t>
      </w:r>
      <w:bookmarkEnd w:id="8"/>
    </w:p>
    <w:p w:rsidR="00DE7596" w:rsidRPr="00DE7596" w:rsidRDefault="00DE7596" w:rsidP="00DE7596">
      <w:pPr>
        <w:pStyle w:val="EndNoteBibliography"/>
        <w:spacing w:after="0"/>
        <w:ind w:left="720" w:hanging="720"/>
      </w:pPr>
      <w:bookmarkStart w:id="9" w:name="_ENREF_9"/>
      <w:r w:rsidRPr="00DE7596">
        <w:t>9.</w:t>
      </w:r>
      <w:r w:rsidRPr="00DE7596">
        <w:tab/>
        <w:t xml:space="preserve">Mercer SW, Smith SM, Wyke S, O'Dowd T, Watt GC: </w:t>
      </w:r>
      <w:r w:rsidRPr="00DE7596">
        <w:rPr>
          <w:b/>
        </w:rPr>
        <w:t>Multimorbidity in primary care: developing the research agenda</w:t>
      </w:r>
      <w:r w:rsidRPr="00DE7596">
        <w:t xml:space="preserve">. </w:t>
      </w:r>
      <w:r w:rsidRPr="00DE7596">
        <w:rPr>
          <w:i/>
        </w:rPr>
        <w:t xml:space="preserve">Family practice </w:t>
      </w:r>
      <w:r w:rsidRPr="00DE7596">
        <w:t xml:space="preserve">2009, </w:t>
      </w:r>
      <w:r w:rsidRPr="00DE7596">
        <w:rPr>
          <w:b/>
        </w:rPr>
        <w:t>26</w:t>
      </w:r>
      <w:r w:rsidRPr="00DE7596">
        <w:t>(2):79-80.</w:t>
      </w:r>
      <w:bookmarkEnd w:id="9"/>
    </w:p>
    <w:p w:rsidR="00DE7596" w:rsidRPr="00DE7596" w:rsidRDefault="00DE7596" w:rsidP="00DE7596">
      <w:pPr>
        <w:pStyle w:val="EndNoteBibliography"/>
        <w:spacing w:after="0"/>
        <w:ind w:left="720" w:hanging="720"/>
      </w:pPr>
      <w:bookmarkStart w:id="10" w:name="_ENREF_10"/>
      <w:r w:rsidRPr="00DE7596">
        <w:t>10.</w:t>
      </w:r>
      <w:r w:rsidRPr="00DE7596">
        <w:tab/>
        <w:t xml:space="preserve">Smith SM, Soubhi H, Fortin M, Hudon C, O'Dowd T: </w:t>
      </w:r>
      <w:r w:rsidRPr="00DE7596">
        <w:rPr>
          <w:b/>
        </w:rPr>
        <w:t>Interventions for improving outcomes in patients with multimorbidity in primary care and community settings</w:t>
      </w:r>
      <w:r w:rsidRPr="00DE7596">
        <w:t xml:space="preserve">. </w:t>
      </w:r>
      <w:r w:rsidRPr="00DE7596">
        <w:rPr>
          <w:i/>
        </w:rPr>
        <w:t xml:space="preserve">The Cochrane database of systematic reviews </w:t>
      </w:r>
      <w:r w:rsidRPr="00DE7596">
        <w:t xml:space="preserve">2012, </w:t>
      </w:r>
      <w:r w:rsidRPr="00DE7596">
        <w:rPr>
          <w:b/>
        </w:rPr>
        <w:t>4</w:t>
      </w:r>
      <w:r w:rsidRPr="00DE7596">
        <w:t>:CD006560.</w:t>
      </w:r>
      <w:bookmarkEnd w:id="10"/>
    </w:p>
    <w:p w:rsidR="00DE7596" w:rsidRPr="00DE7596" w:rsidRDefault="00DE7596" w:rsidP="00DE7596">
      <w:pPr>
        <w:pStyle w:val="EndNoteBibliography"/>
        <w:spacing w:after="0"/>
        <w:ind w:left="720" w:hanging="720"/>
      </w:pPr>
      <w:bookmarkStart w:id="11" w:name="_ENREF_11"/>
      <w:r w:rsidRPr="00DE7596">
        <w:t>11.</w:t>
      </w:r>
      <w:r w:rsidRPr="00DE7596">
        <w:tab/>
        <w:t xml:space="preserve">Violan C, Foguet-Boreu Q, Flores-Mateo G, Salisbury C, Blom J, Freitag M, Glynn L, Muth C, Valderas JM: </w:t>
      </w:r>
      <w:r w:rsidRPr="00DE7596">
        <w:rPr>
          <w:b/>
        </w:rPr>
        <w:t>Prevalence, determinants and patterns of multimorbidity in primary care: a systematic review of observational studies</w:t>
      </w:r>
      <w:r w:rsidRPr="00DE7596">
        <w:t xml:space="preserve">. </w:t>
      </w:r>
      <w:r w:rsidRPr="00DE7596">
        <w:rPr>
          <w:i/>
        </w:rPr>
        <w:t xml:space="preserve">PloS one </w:t>
      </w:r>
      <w:r w:rsidRPr="00DE7596">
        <w:t xml:space="preserve">2014, </w:t>
      </w:r>
      <w:r w:rsidRPr="00DE7596">
        <w:rPr>
          <w:b/>
        </w:rPr>
        <w:t>9</w:t>
      </w:r>
      <w:r w:rsidRPr="00DE7596">
        <w:t>(7):e102149.</w:t>
      </w:r>
      <w:bookmarkEnd w:id="11"/>
    </w:p>
    <w:p w:rsidR="00DE7596" w:rsidRPr="00DE7596" w:rsidRDefault="00DE7596" w:rsidP="00DE7596">
      <w:pPr>
        <w:pStyle w:val="EndNoteBibliography"/>
        <w:spacing w:after="0"/>
        <w:ind w:left="720" w:hanging="720"/>
      </w:pPr>
      <w:bookmarkStart w:id="12" w:name="_ENREF_12"/>
      <w:r w:rsidRPr="00DE7596">
        <w:t>12.</w:t>
      </w:r>
      <w:r w:rsidRPr="00DE7596">
        <w:tab/>
        <w:t xml:space="preserve">van den Akker M, Buntinx F, Knottnerus JA: </w:t>
      </w:r>
      <w:r w:rsidRPr="00DE7596">
        <w:rPr>
          <w:b/>
        </w:rPr>
        <w:t>Comorbidity or multimorbidity</w:t>
      </w:r>
      <w:r w:rsidRPr="00DE7596">
        <w:t xml:space="preserve">. </w:t>
      </w:r>
      <w:r w:rsidRPr="00DE7596">
        <w:rPr>
          <w:i/>
        </w:rPr>
        <w:t xml:space="preserve">European Journal of General Practice </w:t>
      </w:r>
      <w:r w:rsidRPr="00DE7596">
        <w:t xml:space="preserve">1996, </w:t>
      </w:r>
      <w:r w:rsidRPr="00DE7596">
        <w:rPr>
          <w:b/>
        </w:rPr>
        <w:t>2</w:t>
      </w:r>
      <w:r w:rsidRPr="00DE7596">
        <w:t>(2):65-70.</w:t>
      </w:r>
      <w:bookmarkEnd w:id="12"/>
    </w:p>
    <w:p w:rsidR="00DE7596" w:rsidRPr="00DE7596" w:rsidRDefault="00DE7596" w:rsidP="00DE7596">
      <w:pPr>
        <w:pStyle w:val="EndNoteBibliography"/>
        <w:spacing w:after="0"/>
        <w:ind w:left="720" w:hanging="720"/>
      </w:pPr>
      <w:bookmarkStart w:id="13" w:name="_ENREF_13"/>
      <w:r w:rsidRPr="00DE7596">
        <w:t>13.</w:t>
      </w:r>
      <w:r w:rsidRPr="00DE7596">
        <w:tab/>
        <w:t xml:space="preserve">van den Akker M, Buntinx F, Roos S, Knottnerus JA: </w:t>
      </w:r>
      <w:r w:rsidRPr="00DE7596">
        <w:rPr>
          <w:b/>
        </w:rPr>
        <w:t>Problems in determining occurrence rates of multimorbidity</w:t>
      </w:r>
      <w:r w:rsidRPr="00DE7596">
        <w:t xml:space="preserve">. </w:t>
      </w:r>
      <w:r w:rsidRPr="00DE7596">
        <w:rPr>
          <w:i/>
        </w:rPr>
        <w:t xml:space="preserve">Journal of clinical epidemiology </w:t>
      </w:r>
      <w:r w:rsidRPr="00DE7596">
        <w:t xml:space="preserve">2001, </w:t>
      </w:r>
      <w:r w:rsidRPr="00DE7596">
        <w:rPr>
          <w:b/>
        </w:rPr>
        <w:t>54</w:t>
      </w:r>
      <w:r w:rsidRPr="00DE7596">
        <w:t>(7):675-679.</w:t>
      </w:r>
      <w:bookmarkEnd w:id="13"/>
    </w:p>
    <w:p w:rsidR="00DE7596" w:rsidRPr="00DE7596" w:rsidRDefault="00DE7596" w:rsidP="00DE7596">
      <w:pPr>
        <w:pStyle w:val="EndNoteBibliography"/>
        <w:spacing w:after="0"/>
        <w:ind w:left="720" w:hanging="720"/>
      </w:pPr>
      <w:bookmarkStart w:id="14" w:name="_ENREF_14"/>
      <w:r w:rsidRPr="00DE7596">
        <w:t>14.</w:t>
      </w:r>
      <w:r w:rsidRPr="00DE7596">
        <w:tab/>
        <w:t xml:space="preserve">Mercer SW, Gunn J, Wyke S: </w:t>
      </w:r>
      <w:r w:rsidRPr="00DE7596">
        <w:rPr>
          <w:b/>
        </w:rPr>
        <w:t>Improving the health of people with multimorbidity: the need for prospective cohort studies</w:t>
      </w:r>
      <w:r w:rsidRPr="00DE7596">
        <w:t xml:space="preserve">. </w:t>
      </w:r>
      <w:r w:rsidRPr="00DE7596">
        <w:rPr>
          <w:i/>
        </w:rPr>
        <w:t xml:space="preserve">2011 </w:t>
      </w:r>
      <w:r w:rsidRPr="00DE7596">
        <w:t xml:space="preserve">2011, </w:t>
      </w:r>
      <w:r w:rsidRPr="00DE7596">
        <w:rPr>
          <w:b/>
        </w:rPr>
        <w:t>1</w:t>
      </w:r>
      <w:r w:rsidRPr="00DE7596">
        <w:t>(1):4.</w:t>
      </w:r>
      <w:bookmarkEnd w:id="14"/>
    </w:p>
    <w:p w:rsidR="00DE7596" w:rsidRPr="00DE7596" w:rsidRDefault="00DE7596" w:rsidP="00DE7596">
      <w:pPr>
        <w:pStyle w:val="EndNoteBibliography"/>
        <w:spacing w:after="0"/>
        <w:ind w:left="720" w:hanging="720"/>
      </w:pPr>
      <w:bookmarkStart w:id="15" w:name="_ENREF_15"/>
      <w:r w:rsidRPr="00DE7596">
        <w:t>15.</w:t>
      </w:r>
      <w:r w:rsidRPr="00DE7596">
        <w:tab/>
        <w:t xml:space="preserve">Bayliss EA, Edwards AE, Steiner JF, Main DS: </w:t>
      </w:r>
      <w:r w:rsidRPr="00DE7596">
        <w:rPr>
          <w:b/>
        </w:rPr>
        <w:t>Processes of care desired by elderly patients with multimorbidities</w:t>
      </w:r>
      <w:r w:rsidRPr="00DE7596">
        <w:t xml:space="preserve">. </w:t>
      </w:r>
      <w:r w:rsidRPr="00DE7596">
        <w:rPr>
          <w:i/>
        </w:rPr>
        <w:t xml:space="preserve">Family practice </w:t>
      </w:r>
      <w:r w:rsidRPr="00DE7596">
        <w:t xml:space="preserve">2008, </w:t>
      </w:r>
      <w:r w:rsidRPr="00DE7596">
        <w:rPr>
          <w:b/>
        </w:rPr>
        <w:t>25</w:t>
      </w:r>
      <w:r w:rsidRPr="00DE7596">
        <w:t>(4):287-293.</w:t>
      </w:r>
      <w:bookmarkEnd w:id="15"/>
    </w:p>
    <w:p w:rsidR="00DE7596" w:rsidRPr="00DE7596" w:rsidRDefault="00DE7596" w:rsidP="00DE7596">
      <w:pPr>
        <w:pStyle w:val="EndNoteBibliography"/>
        <w:spacing w:after="0"/>
        <w:ind w:left="720" w:hanging="720"/>
      </w:pPr>
      <w:bookmarkStart w:id="16" w:name="_ENREF_16"/>
      <w:r w:rsidRPr="00DE7596">
        <w:t>16.</w:t>
      </w:r>
      <w:r w:rsidRPr="00DE7596">
        <w:tab/>
        <w:t xml:space="preserve">Department of Health: </w:t>
      </w:r>
      <w:r w:rsidRPr="00DE7596">
        <w:rPr>
          <w:b/>
        </w:rPr>
        <w:t>Health Weight, Healthy Lives: A Cross-Government Research and Surveillance Plan</w:t>
      </w:r>
      <w:r w:rsidRPr="00DE7596">
        <w:t>. In</w:t>
      </w:r>
      <w:r w:rsidRPr="00DE7596">
        <w:rPr>
          <w:i/>
        </w:rPr>
        <w:t>.</w:t>
      </w:r>
      <w:r w:rsidRPr="00DE7596">
        <w:t xml:space="preserve"> London: Department of Health; 2008.</w:t>
      </w:r>
      <w:bookmarkEnd w:id="16"/>
    </w:p>
    <w:p w:rsidR="00DE7596" w:rsidRPr="00DE7596" w:rsidRDefault="00DE7596" w:rsidP="00DE7596">
      <w:pPr>
        <w:pStyle w:val="EndNoteBibliography"/>
        <w:spacing w:after="0"/>
        <w:ind w:left="720" w:hanging="720"/>
      </w:pPr>
      <w:bookmarkStart w:id="17" w:name="_ENREF_17"/>
      <w:r w:rsidRPr="00DE7596">
        <w:t>17.</w:t>
      </w:r>
      <w:r w:rsidRPr="00DE7596">
        <w:tab/>
        <w:t>Green MA, Li J, Relton C, Strong M, Kearns B, Wu M, Bissell P, Blackburn J, Cooper C, Goyder E</w:t>
      </w:r>
      <w:r w:rsidRPr="00DE7596">
        <w:rPr>
          <w:i/>
        </w:rPr>
        <w:t xml:space="preserve"> et al</w:t>
      </w:r>
      <w:r w:rsidRPr="00DE7596">
        <w:t xml:space="preserve">: </w:t>
      </w:r>
      <w:r w:rsidRPr="00DE7596">
        <w:rPr>
          <w:b/>
        </w:rPr>
        <w:t>Cohort Profile: The Yorkshire Health Study</w:t>
      </w:r>
      <w:r w:rsidRPr="00DE7596">
        <w:t xml:space="preserve">. </w:t>
      </w:r>
      <w:r w:rsidRPr="00DE7596">
        <w:rPr>
          <w:i/>
        </w:rPr>
        <w:t xml:space="preserve">International journal of epidemiology </w:t>
      </w:r>
      <w:r w:rsidRPr="00DE7596">
        <w:t>2014.</w:t>
      </w:r>
      <w:bookmarkEnd w:id="17"/>
    </w:p>
    <w:p w:rsidR="00DE7596" w:rsidRPr="00DE7596" w:rsidRDefault="00DE7596" w:rsidP="00DE7596">
      <w:pPr>
        <w:pStyle w:val="EndNoteBibliography"/>
        <w:spacing w:after="0"/>
        <w:ind w:left="720" w:hanging="720"/>
      </w:pPr>
      <w:bookmarkStart w:id="18" w:name="_ENREF_18"/>
      <w:r w:rsidRPr="00DE7596">
        <w:t>18.</w:t>
      </w:r>
      <w:r w:rsidRPr="00DE7596">
        <w:tab/>
        <w:t>Relton C, Bissell P, Smith C, Blackburn J, Cooper CL, Nicholl J, Tod A, Copeland R, Loban A, Chater T</w:t>
      </w:r>
      <w:r w:rsidRPr="00DE7596">
        <w:rPr>
          <w:i/>
        </w:rPr>
        <w:t xml:space="preserve"> et al</w:t>
      </w:r>
      <w:r w:rsidRPr="00DE7596">
        <w:t xml:space="preserve">: </w:t>
      </w:r>
      <w:r w:rsidRPr="00DE7596">
        <w:rPr>
          <w:b/>
        </w:rPr>
        <w:t>South Yorkshire Cohort: a 'cohort trials facility' study of health and weight - protocol for the recruitment phase</w:t>
      </w:r>
      <w:r w:rsidRPr="00DE7596">
        <w:t xml:space="preserve">. </w:t>
      </w:r>
      <w:r w:rsidRPr="00DE7596">
        <w:rPr>
          <w:i/>
        </w:rPr>
        <w:t xml:space="preserve">BMC public health </w:t>
      </w:r>
      <w:r w:rsidRPr="00DE7596">
        <w:t xml:space="preserve">2011, </w:t>
      </w:r>
      <w:r w:rsidRPr="00DE7596">
        <w:rPr>
          <w:b/>
        </w:rPr>
        <w:t>11</w:t>
      </w:r>
      <w:r w:rsidRPr="00DE7596">
        <w:t>:640.</w:t>
      </w:r>
      <w:bookmarkEnd w:id="18"/>
    </w:p>
    <w:p w:rsidR="00DE7596" w:rsidRPr="00DE7596" w:rsidRDefault="00DE7596" w:rsidP="00DE7596">
      <w:pPr>
        <w:pStyle w:val="EndNoteBibliography"/>
        <w:spacing w:after="0"/>
        <w:ind w:left="720" w:hanging="720"/>
      </w:pPr>
      <w:bookmarkStart w:id="19" w:name="_ENREF_19"/>
      <w:r w:rsidRPr="00DE7596">
        <w:t>19.</w:t>
      </w:r>
      <w:r w:rsidRPr="00DE7596">
        <w:tab/>
        <w:t xml:space="preserve">Relton C, Torgerson D, O’Cathain A, Nicholl J: </w:t>
      </w:r>
      <w:r w:rsidRPr="00DE7596">
        <w:rPr>
          <w:b/>
        </w:rPr>
        <w:t>Rethinking pragmatic randomised controlled trials: introducing the “cohort multiple randomised controlled trial” design</w:t>
      </w:r>
      <w:r w:rsidRPr="00DE7596">
        <w:t xml:space="preserve">. </w:t>
      </w:r>
      <w:r w:rsidRPr="00DE7596">
        <w:rPr>
          <w:i/>
        </w:rPr>
        <w:t xml:space="preserve">Br Med J </w:t>
      </w:r>
      <w:r w:rsidRPr="00DE7596">
        <w:t xml:space="preserve">2010, </w:t>
      </w:r>
      <w:r w:rsidRPr="00DE7596">
        <w:rPr>
          <w:b/>
        </w:rPr>
        <w:t>340</w:t>
      </w:r>
      <w:r w:rsidRPr="00DE7596">
        <w:t>.</w:t>
      </w:r>
      <w:bookmarkEnd w:id="19"/>
    </w:p>
    <w:p w:rsidR="00DE7596" w:rsidRPr="00DE7596" w:rsidRDefault="00DE7596" w:rsidP="00DE7596">
      <w:pPr>
        <w:pStyle w:val="EndNoteBibliography"/>
        <w:spacing w:after="0"/>
        <w:ind w:left="720" w:hanging="720"/>
      </w:pPr>
      <w:bookmarkStart w:id="20" w:name="_ENREF_20"/>
      <w:r w:rsidRPr="00DE7596">
        <w:t>20.</w:t>
      </w:r>
      <w:r w:rsidRPr="00DE7596">
        <w:tab/>
        <w:t xml:space="preserve">Government DfCaL: </w:t>
      </w:r>
      <w:r w:rsidRPr="00DE7596">
        <w:rPr>
          <w:b/>
        </w:rPr>
        <w:t>English Indices of Deprivation 2010: Guidance Document</w:t>
      </w:r>
      <w:r w:rsidRPr="00DE7596">
        <w:t>. In</w:t>
      </w:r>
      <w:r w:rsidRPr="00DE7596">
        <w:rPr>
          <w:i/>
        </w:rPr>
        <w:t>.</w:t>
      </w:r>
      <w:r w:rsidRPr="00DE7596">
        <w:t xml:space="preserve"> </w:t>
      </w:r>
      <w:hyperlink r:id="rId11" w:history="1">
        <w:r w:rsidRPr="00DE7596">
          <w:rPr>
            <w:rStyle w:val="Hyperlink"/>
          </w:rPr>
          <w:t>https://www.gov.uk/government/uploads/system/uploads/attachment_data/file/6222/1871538.pdf;</w:t>
        </w:r>
      </w:hyperlink>
      <w:r w:rsidRPr="00DE7596">
        <w:t xml:space="preserve"> 2011: 4.</w:t>
      </w:r>
      <w:bookmarkEnd w:id="20"/>
    </w:p>
    <w:p w:rsidR="00DE7596" w:rsidRPr="00DE7596" w:rsidRDefault="00DE7596" w:rsidP="00DE7596">
      <w:pPr>
        <w:pStyle w:val="EndNoteBibliography"/>
        <w:spacing w:after="0"/>
        <w:ind w:left="720" w:hanging="720"/>
      </w:pPr>
      <w:bookmarkStart w:id="21" w:name="_ENREF_21"/>
      <w:r w:rsidRPr="00DE7596">
        <w:t>21.</w:t>
      </w:r>
      <w:r w:rsidRPr="00DE7596">
        <w:tab/>
        <w:t xml:space="preserve">Rabin R, de Charro F: </w:t>
      </w:r>
      <w:r w:rsidRPr="00DE7596">
        <w:rPr>
          <w:b/>
        </w:rPr>
        <w:t>EQ-5D: a measure of health status from the EuroQol Group</w:t>
      </w:r>
      <w:r w:rsidRPr="00DE7596">
        <w:t xml:space="preserve">. </w:t>
      </w:r>
      <w:r w:rsidRPr="00DE7596">
        <w:rPr>
          <w:i/>
        </w:rPr>
        <w:t xml:space="preserve">Annals of medicine </w:t>
      </w:r>
      <w:r w:rsidRPr="00DE7596">
        <w:t xml:space="preserve">2001, </w:t>
      </w:r>
      <w:r w:rsidRPr="00DE7596">
        <w:rPr>
          <w:b/>
        </w:rPr>
        <w:t>33</w:t>
      </w:r>
      <w:r w:rsidRPr="00DE7596">
        <w:t>(5):337-343.</w:t>
      </w:r>
      <w:bookmarkEnd w:id="21"/>
    </w:p>
    <w:p w:rsidR="00DE7596" w:rsidRPr="00DE7596" w:rsidRDefault="00DE7596" w:rsidP="00DE7596">
      <w:pPr>
        <w:pStyle w:val="EndNoteBibliography"/>
        <w:spacing w:after="0"/>
        <w:ind w:left="720" w:hanging="720"/>
      </w:pPr>
      <w:bookmarkStart w:id="22" w:name="_ENREF_22"/>
      <w:r w:rsidRPr="00DE7596">
        <w:t>22.</w:t>
      </w:r>
      <w:r w:rsidRPr="00DE7596">
        <w:tab/>
        <w:t xml:space="preserve">Relton C, Li J, Strong M, Holdsworth M, Cooper R, Green M, Bissell P: </w:t>
      </w:r>
      <w:r w:rsidRPr="00DE7596">
        <w:rPr>
          <w:b/>
        </w:rPr>
        <w:t>Deprivation, clubs and drugs: results of a UK regional population-based cross-sectional study of weight management strategies</w:t>
      </w:r>
      <w:r w:rsidRPr="00DE7596">
        <w:t xml:space="preserve">. </w:t>
      </w:r>
      <w:r w:rsidRPr="00DE7596">
        <w:rPr>
          <w:i/>
        </w:rPr>
        <w:t xml:space="preserve">BMC public health </w:t>
      </w:r>
      <w:r w:rsidRPr="00DE7596">
        <w:t xml:space="preserve">2014, </w:t>
      </w:r>
      <w:r w:rsidRPr="00DE7596">
        <w:rPr>
          <w:b/>
        </w:rPr>
        <w:t>14</w:t>
      </w:r>
      <w:r w:rsidRPr="00DE7596">
        <w:t>:444.</w:t>
      </w:r>
      <w:bookmarkEnd w:id="22"/>
    </w:p>
    <w:p w:rsidR="00DE7596" w:rsidRPr="00DE7596" w:rsidRDefault="00DE7596" w:rsidP="00DE7596">
      <w:pPr>
        <w:pStyle w:val="EndNoteBibliography"/>
        <w:spacing w:after="0"/>
        <w:ind w:left="720" w:hanging="720"/>
      </w:pPr>
      <w:bookmarkStart w:id="23" w:name="_ENREF_23"/>
      <w:r w:rsidRPr="00DE7596">
        <w:t>23.</w:t>
      </w:r>
      <w:r w:rsidRPr="00DE7596">
        <w:tab/>
        <w:t xml:space="preserve">Kearns B, Ara R, Young T, Relton C: </w:t>
      </w:r>
      <w:r w:rsidRPr="00DE7596">
        <w:rPr>
          <w:b/>
        </w:rPr>
        <w:t>Association between body mass index and health-related quality of life, and the impact of self-reported long-term conditions - cross-sectional study from the south Yorkshire cohort dataset</w:t>
      </w:r>
      <w:r w:rsidRPr="00DE7596">
        <w:t xml:space="preserve">. </w:t>
      </w:r>
      <w:r w:rsidRPr="00DE7596">
        <w:rPr>
          <w:i/>
        </w:rPr>
        <w:t xml:space="preserve">BMC public health </w:t>
      </w:r>
      <w:r w:rsidRPr="00DE7596">
        <w:t xml:space="preserve">2013, </w:t>
      </w:r>
      <w:r w:rsidRPr="00DE7596">
        <w:rPr>
          <w:b/>
        </w:rPr>
        <w:t>13</w:t>
      </w:r>
      <w:r w:rsidRPr="00DE7596">
        <w:t>:1009.</w:t>
      </w:r>
      <w:bookmarkEnd w:id="23"/>
    </w:p>
    <w:p w:rsidR="00DE7596" w:rsidRPr="00DE7596" w:rsidRDefault="00DE7596" w:rsidP="00DE7596">
      <w:pPr>
        <w:pStyle w:val="EndNoteBibliography"/>
        <w:spacing w:after="0"/>
        <w:ind w:left="720" w:hanging="720"/>
      </w:pPr>
      <w:bookmarkStart w:id="24" w:name="_ENREF_24"/>
      <w:r w:rsidRPr="00DE7596">
        <w:t>24.</w:t>
      </w:r>
      <w:r w:rsidRPr="00DE7596">
        <w:tab/>
        <w:t xml:space="preserve">Huntley AL, Johnson R, Purdy S, Valderas JM, Salisbury C: </w:t>
      </w:r>
      <w:r w:rsidRPr="00DE7596">
        <w:rPr>
          <w:b/>
        </w:rPr>
        <w:t>Measures of multimorbidity and morbidity burden for use in primary care and community settings: a systematic review and guide</w:t>
      </w:r>
      <w:r w:rsidRPr="00DE7596">
        <w:t xml:space="preserve">. </w:t>
      </w:r>
      <w:r w:rsidRPr="00DE7596">
        <w:rPr>
          <w:i/>
        </w:rPr>
        <w:t xml:space="preserve">Annals of family medicine </w:t>
      </w:r>
      <w:r w:rsidRPr="00DE7596">
        <w:t xml:space="preserve">2012, </w:t>
      </w:r>
      <w:r w:rsidRPr="00DE7596">
        <w:rPr>
          <w:b/>
        </w:rPr>
        <w:t>10</w:t>
      </w:r>
      <w:r w:rsidRPr="00DE7596">
        <w:t>(2):134-141.</w:t>
      </w:r>
      <w:bookmarkEnd w:id="24"/>
    </w:p>
    <w:p w:rsidR="00DE7596" w:rsidRPr="00DE7596" w:rsidRDefault="00DE7596" w:rsidP="00DE7596">
      <w:pPr>
        <w:pStyle w:val="EndNoteBibliography"/>
        <w:spacing w:after="0"/>
        <w:ind w:left="720" w:hanging="720"/>
      </w:pPr>
      <w:bookmarkStart w:id="25" w:name="_ENREF_25"/>
      <w:r w:rsidRPr="00DE7596">
        <w:t>25.</w:t>
      </w:r>
      <w:r w:rsidRPr="00DE7596">
        <w:tab/>
        <w:t xml:space="preserve">Macleod U, Mitchell E, Black M, Spence G: </w:t>
      </w:r>
      <w:r w:rsidRPr="00DE7596">
        <w:rPr>
          <w:b/>
        </w:rPr>
        <w:t>Comorbidity and socioeconomic deprivation: an observational study of the prevalence of comorbidity in general practice</w:t>
      </w:r>
      <w:r w:rsidRPr="00DE7596">
        <w:t xml:space="preserve">. </w:t>
      </w:r>
      <w:r w:rsidRPr="00DE7596">
        <w:rPr>
          <w:i/>
        </w:rPr>
        <w:t xml:space="preserve">The European journal of general practice </w:t>
      </w:r>
      <w:r w:rsidRPr="00DE7596">
        <w:t xml:space="preserve">2004, </w:t>
      </w:r>
      <w:r w:rsidRPr="00DE7596">
        <w:rPr>
          <w:b/>
        </w:rPr>
        <w:t>10</w:t>
      </w:r>
      <w:r w:rsidRPr="00DE7596">
        <w:t>(1):24-26.</w:t>
      </w:r>
      <w:bookmarkEnd w:id="25"/>
    </w:p>
    <w:p w:rsidR="00DE7596" w:rsidRPr="00DE7596" w:rsidRDefault="00DE7596" w:rsidP="00DE7596">
      <w:pPr>
        <w:pStyle w:val="EndNoteBibliography"/>
        <w:spacing w:after="0"/>
        <w:ind w:left="720" w:hanging="720"/>
      </w:pPr>
      <w:bookmarkStart w:id="26" w:name="_ENREF_26"/>
      <w:r w:rsidRPr="00DE7596">
        <w:t>26.</w:t>
      </w:r>
      <w:r w:rsidRPr="00DE7596">
        <w:tab/>
        <w:t xml:space="preserve">Agborsangaya CB, Lau D, Lahtinen M, Cooke T, Johnson JA: </w:t>
      </w:r>
      <w:r w:rsidRPr="00DE7596">
        <w:rPr>
          <w:b/>
        </w:rPr>
        <w:t>Multimorbidity prevalence and patterns across socioeconomic determinants: a cross-sectional survey</w:t>
      </w:r>
      <w:r w:rsidRPr="00DE7596">
        <w:t xml:space="preserve">. </w:t>
      </w:r>
      <w:r w:rsidRPr="00DE7596">
        <w:rPr>
          <w:i/>
        </w:rPr>
        <w:t xml:space="preserve">BMC public health </w:t>
      </w:r>
      <w:r w:rsidRPr="00DE7596">
        <w:t xml:space="preserve">2012, </w:t>
      </w:r>
      <w:r w:rsidRPr="00DE7596">
        <w:rPr>
          <w:b/>
        </w:rPr>
        <w:t>12</w:t>
      </w:r>
      <w:r w:rsidRPr="00DE7596">
        <w:t>:201.</w:t>
      </w:r>
      <w:bookmarkEnd w:id="26"/>
    </w:p>
    <w:p w:rsidR="00DE7596" w:rsidRPr="00DE7596" w:rsidRDefault="00DE7596" w:rsidP="00DE7596">
      <w:pPr>
        <w:pStyle w:val="EndNoteBibliography"/>
        <w:spacing w:after="0"/>
        <w:ind w:left="720" w:hanging="720"/>
      </w:pPr>
      <w:bookmarkStart w:id="27" w:name="_ENREF_27"/>
      <w:r w:rsidRPr="00DE7596">
        <w:t>27.</w:t>
      </w:r>
      <w:r w:rsidRPr="00DE7596">
        <w:tab/>
      </w:r>
      <w:r w:rsidRPr="00DE7596">
        <w:rPr>
          <w:b/>
        </w:rPr>
        <w:t xml:space="preserve">National Institute for Health and Care Excellence Scope </w:t>
      </w:r>
      <w:r w:rsidRPr="00DE7596">
        <w:t>[</w:t>
      </w:r>
      <w:hyperlink r:id="rId12" w:history="1">
        <w:r w:rsidRPr="00DE7596">
          <w:rPr>
            <w:rStyle w:val="Hyperlink"/>
          </w:rPr>
          <w:t>https://www.nice.org.uk/guidance/gid-cgwave0704/resources/multimorbidity-final-scope2</w:t>
        </w:r>
      </w:hyperlink>
      <w:r w:rsidRPr="00DE7596">
        <w:t>]</w:t>
      </w:r>
      <w:bookmarkEnd w:id="27"/>
    </w:p>
    <w:p w:rsidR="00DE7596" w:rsidRPr="00DE7596" w:rsidRDefault="00DE7596" w:rsidP="00DE7596">
      <w:pPr>
        <w:pStyle w:val="EndNoteBibliography"/>
        <w:spacing w:after="0"/>
        <w:ind w:left="720" w:hanging="720"/>
      </w:pPr>
      <w:bookmarkStart w:id="28" w:name="_ENREF_28"/>
      <w:r w:rsidRPr="00DE7596">
        <w:t>28.</w:t>
      </w:r>
      <w:r w:rsidRPr="00DE7596">
        <w:tab/>
        <w:t xml:space="preserve">Agborsangaya CB, Majumdar SR, Sharma AM, Gregg EW, Padwal RS: </w:t>
      </w:r>
      <w:r w:rsidRPr="00DE7596">
        <w:rPr>
          <w:b/>
        </w:rPr>
        <w:t>Multimorbidity in a prospective cohort: prevalence and associations with weight loss and health status in severely obese patients</w:t>
      </w:r>
      <w:r w:rsidRPr="00DE7596">
        <w:t xml:space="preserve">. </w:t>
      </w:r>
      <w:r w:rsidRPr="00DE7596">
        <w:rPr>
          <w:i/>
        </w:rPr>
        <w:t xml:space="preserve">Obesity </w:t>
      </w:r>
      <w:r w:rsidRPr="00DE7596">
        <w:t xml:space="preserve">2015, </w:t>
      </w:r>
      <w:r w:rsidRPr="00DE7596">
        <w:rPr>
          <w:b/>
        </w:rPr>
        <w:t>23</w:t>
      </w:r>
      <w:r w:rsidRPr="00DE7596">
        <w:t>(3):707-712.</w:t>
      </w:r>
      <w:bookmarkEnd w:id="28"/>
    </w:p>
    <w:p w:rsidR="00DE7596" w:rsidRPr="00DE7596" w:rsidRDefault="00DE7596" w:rsidP="00DE7596">
      <w:pPr>
        <w:pStyle w:val="EndNoteBibliography"/>
        <w:spacing w:after="0"/>
        <w:ind w:left="720" w:hanging="720"/>
      </w:pPr>
      <w:bookmarkStart w:id="29" w:name="_ENREF_29"/>
      <w:r w:rsidRPr="00DE7596">
        <w:t>29.</w:t>
      </w:r>
      <w:r w:rsidRPr="00DE7596">
        <w:tab/>
        <w:t xml:space="preserve">Lydeard S: </w:t>
      </w:r>
      <w:r w:rsidRPr="00DE7596">
        <w:rPr>
          <w:b/>
        </w:rPr>
        <w:t>The questionnaire as a research tool</w:t>
      </w:r>
      <w:r w:rsidRPr="00DE7596">
        <w:t xml:space="preserve">. </w:t>
      </w:r>
      <w:r w:rsidRPr="00DE7596">
        <w:rPr>
          <w:i/>
        </w:rPr>
        <w:t xml:space="preserve">Family practice </w:t>
      </w:r>
      <w:r w:rsidRPr="00DE7596">
        <w:t xml:space="preserve">1991, </w:t>
      </w:r>
      <w:r w:rsidRPr="00DE7596">
        <w:rPr>
          <w:b/>
        </w:rPr>
        <w:t>8</w:t>
      </w:r>
      <w:r w:rsidRPr="00DE7596">
        <w:t>(1):84-91.</w:t>
      </w:r>
      <w:bookmarkEnd w:id="29"/>
    </w:p>
    <w:p w:rsidR="00DE7596" w:rsidRPr="00DE7596" w:rsidRDefault="00DE7596" w:rsidP="00DE7596">
      <w:pPr>
        <w:pStyle w:val="EndNoteBibliography"/>
        <w:spacing w:after="0"/>
        <w:ind w:left="720" w:hanging="720"/>
      </w:pPr>
      <w:bookmarkStart w:id="30" w:name="_ENREF_30"/>
      <w:r w:rsidRPr="00DE7596">
        <w:t>30.</w:t>
      </w:r>
      <w:r w:rsidRPr="00DE7596">
        <w:tab/>
      </w:r>
      <w:r w:rsidRPr="00DE7596">
        <w:rPr>
          <w:b/>
        </w:rPr>
        <w:t xml:space="preserve">Multimorbidity: clinical assessment and management </w:t>
      </w:r>
      <w:r w:rsidRPr="00DE7596">
        <w:t>[</w:t>
      </w:r>
      <w:hyperlink r:id="rId13" w:history="1">
        <w:r w:rsidRPr="00DE7596">
          <w:rPr>
            <w:rStyle w:val="Hyperlink"/>
          </w:rPr>
          <w:t>http://www.nice.org.uk/guidance/indevelopment/gid-cgwave0704</w:t>
        </w:r>
      </w:hyperlink>
      <w:r w:rsidRPr="00DE7596">
        <w:t>]</w:t>
      </w:r>
      <w:bookmarkEnd w:id="30"/>
    </w:p>
    <w:p w:rsidR="00DE7596" w:rsidRPr="00DE7596" w:rsidRDefault="00DE7596" w:rsidP="00DE7596">
      <w:pPr>
        <w:pStyle w:val="EndNoteBibliography"/>
        <w:ind w:left="720" w:hanging="720"/>
      </w:pPr>
      <w:bookmarkStart w:id="31" w:name="_ENREF_31"/>
      <w:r w:rsidRPr="00DE7596">
        <w:t>31.</w:t>
      </w:r>
      <w:r w:rsidRPr="00DE7596">
        <w:tab/>
      </w:r>
      <w:r w:rsidRPr="00DE7596">
        <w:rPr>
          <w:b/>
        </w:rPr>
        <w:t xml:space="preserve">Exploratory Analysis on the Impact of Morbidities on Colorectal Cancer Screening Uptake </w:t>
      </w:r>
      <w:r w:rsidRPr="00DE7596">
        <w:t>[</w:t>
      </w:r>
      <w:hyperlink r:id="rId14" w:history="1">
        <w:r w:rsidRPr="00DE7596">
          <w:rPr>
            <w:rStyle w:val="Hyperlink"/>
          </w:rPr>
          <w:t>https://clinicaltrials.gov/ct2/show/study/NCT02503969</w:t>
        </w:r>
      </w:hyperlink>
      <w:r w:rsidRPr="00DE7596">
        <w:t>]</w:t>
      </w:r>
      <w:bookmarkEnd w:id="31"/>
    </w:p>
    <w:p w:rsidR="00B26230" w:rsidRPr="00152922" w:rsidRDefault="00461765" w:rsidP="006568E6">
      <w:pPr>
        <w:spacing w:line="240" w:lineRule="auto"/>
        <w:jc w:val="both"/>
        <w:rPr>
          <w:b/>
        </w:rPr>
      </w:pPr>
      <w:r>
        <w:rPr>
          <w:b/>
        </w:rPr>
        <w:fldChar w:fldCharType="end"/>
      </w:r>
    </w:p>
    <w:sectPr w:rsidR="00B26230" w:rsidRPr="00152922" w:rsidSect="0030020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68" w:rsidRDefault="00B65168" w:rsidP="00BF0D19">
      <w:pPr>
        <w:spacing w:after="0" w:line="240" w:lineRule="auto"/>
      </w:pPr>
      <w:r>
        <w:separator/>
      </w:r>
    </w:p>
  </w:endnote>
  <w:endnote w:type="continuationSeparator" w:id="0">
    <w:p w:rsidR="00B65168" w:rsidRDefault="00B65168" w:rsidP="00BF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aker2Lancet-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372264"/>
      <w:docPartObj>
        <w:docPartGallery w:val="Page Numbers (Bottom of Page)"/>
        <w:docPartUnique/>
      </w:docPartObj>
    </w:sdtPr>
    <w:sdtEndPr>
      <w:rPr>
        <w:noProof/>
      </w:rPr>
    </w:sdtEndPr>
    <w:sdtContent>
      <w:p w:rsidR="00B65168" w:rsidRDefault="006568E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65168" w:rsidRDefault="00B65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68" w:rsidRDefault="00B65168" w:rsidP="00BF0D19">
      <w:pPr>
        <w:spacing w:after="0" w:line="240" w:lineRule="auto"/>
      </w:pPr>
      <w:r>
        <w:separator/>
      </w:r>
    </w:p>
  </w:footnote>
  <w:footnote w:type="continuationSeparator" w:id="0">
    <w:p w:rsidR="00B65168" w:rsidRDefault="00B65168" w:rsidP="00BF0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68" w:rsidRDefault="00B65168" w:rsidP="005D472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D84"/>
    <w:multiLevelType w:val="hybridMultilevel"/>
    <w:tmpl w:val="1960D500"/>
    <w:lvl w:ilvl="0" w:tplc="08090001">
      <w:start w:val="1"/>
      <w:numFmt w:val="bullet"/>
      <w:lvlText w:val=""/>
      <w:lvlJc w:val="left"/>
      <w:pPr>
        <w:ind w:left="720" w:hanging="360"/>
      </w:pPr>
      <w:rPr>
        <w:rFonts w:ascii="Symbol" w:hAnsi="Symbol" w:hint="default"/>
      </w:rPr>
    </w:lvl>
    <w:lvl w:ilvl="1" w:tplc="07ACB64A">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35E5C"/>
    <w:multiLevelType w:val="hybridMultilevel"/>
    <w:tmpl w:val="668C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44BA5"/>
    <w:multiLevelType w:val="hybridMultilevel"/>
    <w:tmpl w:val="5AA8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p5rvpprbw9r2qeezw9xers592zp99wda0zw&quot;&gt;Comorbidities&lt;record-ids&gt;&lt;item&gt;59&lt;/item&gt;&lt;item&gt;60&lt;/item&gt;&lt;item&gt;62&lt;/item&gt;&lt;item&gt;67&lt;/item&gt;&lt;item&gt;68&lt;/item&gt;&lt;item&gt;69&lt;/item&gt;&lt;item&gt;70&lt;/item&gt;&lt;item&gt;72&lt;/item&gt;&lt;item&gt;73&lt;/item&gt;&lt;item&gt;74&lt;/item&gt;&lt;item&gt;76&lt;/item&gt;&lt;item&gt;77&lt;/item&gt;&lt;item&gt;78&lt;/item&gt;&lt;item&gt;79&lt;/item&gt;&lt;item&gt;81&lt;/item&gt;&lt;item&gt;82&lt;/item&gt;&lt;item&gt;83&lt;/item&gt;&lt;item&gt;84&lt;/item&gt;&lt;item&gt;85&lt;/item&gt;&lt;item&gt;88&lt;/item&gt;&lt;item&gt;90&lt;/item&gt;&lt;item&gt;91&lt;/item&gt;&lt;item&gt;92&lt;/item&gt;&lt;item&gt;95&lt;/item&gt;&lt;item&gt;113&lt;/item&gt;&lt;item&gt;136&lt;/item&gt;&lt;item&gt;138&lt;/item&gt;&lt;item&gt;139&lt;/item&gt;&lt;item&gt;140&lt;/item&gt;&lt;item&gt;141&lt;/item&gt;&lt;item&gt;182&lt;/item&gt;&lt;item&gt;184&lt;/item&gt;&lt;/record-ids&gt;&lt;/item&gt;&lt;/Libraries&gt;"/>
  </w:docVars>
  <w:rsids>
    <w:rsidRoot w:val="00C92F62"/>
    <w:rsid w:val="000010BB"/>
    <w:rsid w:val="00001825"/>
    <w:rsid w:val="00002955"/>
    <w:rsid w:val="000041F0"/>
    <w:rsid w:val="00004C3F"/>
    <w:rsid w:val="00006E81"/>
    <w:rsid w:val="00010592"/>
    <w:rsid w:val="0001080A"/>
    <w:rsid w:val="000122B8"/>
    <w:rsid w:val="000147DF"/>
    <w:rsid w:val="000159E2"/>
    <w:rsid w:val="000165A3"/>
    <w:rsid w:val="0001696D"/>
    <w:rsid w:val="00022412"/>
    <w:rsid w:val="00022D71"/>
    <w:rsid w:val="00023804"/>
    <w:rsid w:val="00023B08"/>
    <w:rsid w:val="0002457D"/>
    <w:rsid w:val="000252F7"/>
    <w:rsid w:val="000347B2"/>
    <w:rsid w:val="000407B7"/>
    <w:rsid w:val="000412A4"/>
    <w:rsid w:val="000450B1"/>
    <w:rsid w:val="0004530E"/>
    <w:rsid w:val="00046F4F"/>
    <w:rsid w:val="0005004B"/>
    <w:rsid w:val="000540E7"/>
    <w:rsid w:val="00055AA2"/>
    <w:rsid w:val="0005752D"/>
    <w:rsid w:val="000600BA"/>
    <w:rsid w:val="00060180"/>
    <w:rsid w:val="00065507"/>
    <w:rsid w:val="00071259"/>
    <w:rsid w:val="00081E1E"/>
    <w:rsid w:val="00083B09"/>
    <w:rsid w:val="00083C8E"/>
    <w:rsid w:val="00090195"/>
    <w:rsid w:val="00093945"/>
    <w:rsid w:val="0009433C"/>
    <w:rsid w:val="00094ED1"/>
    <w:rsid w:val="00096210"/>
    <w:rsid w:val="000A1A67"/>
    <w:rsid w:val="000A413E"/>
    <w:rsid w:val="000A6690"/>
    <w:rsid w:val="000A6CE6"/>
    <w:rsid w:val="000A76F1"/>
    <w:rsid w:val="000B0493"/>
    <w:rsid w:val="000B19EB"/>
    <w:rsid w:val="000B252E"/>
    <w:rsid w:val="000B2AB9"/>
    <w:rsid w:val="000C029F"/>
    <w:rsid w:val="000C35B3"/>
    <w:rsid w:val="000C5319"/>
    <w:rsid w:val="000C61DE"/>
    <w:rsid w:val="000D353B"/>
    <w:rsid w:val="000D4F7F"/>
    <w:rsid w:val="000D6A78"/>
    <w:rsid w:val="000D7F07"/>
    <w:rsid w:val="000E110A"/>
    <w:rsid w:val="000E12E4"/>
    <w:rsid w:val="000E17E5"/>
    <w:rsid w:val="000E2729"/>
    <w:rsid w:val="000E32D5"/>
    <w:rsid w:val="000E45CB"/>
    <w:rsid w:val="000E700C"/>
    <w:rsid w:val="000E7CB5"/>
    <w:rsid w:val="000F2002"/>
    <w:rsid w:val="000F275D"/>
    <w:rsid w:val="000F4DD0"/>
    <w:rsid w:val="000F5B59"/>
    <w:rsid w:val="000F7953"/>
    <w:rsid w:val="0010144D"/>
    <w:rsid w:val="00102196"/>
    <w:rsid w:val="00103E6E"/>
    <w:rsid w:val="00107065"/>
    <w:rsid w:val="0011050A"/>
    <w:rsid w:val="00113754"/>
    <w:rsid w:val="001161CD"/>
    <w:rsid w:val="00120217"/>
    <w:rsid w:val="001220F9"/>
    <w:rsid w:val="00122812"/>
    <w:rsid w:val="00123079"/>
    <w:rsid w:val="00125320"/>
    <w:rsid w:val="00126D21"/>
    <w:rsid w:val="00130914"/>
    <w:rsid w:val="00131AF9"/>
    <w:rsid w:val="00134598"/>
    <w:rsid w:val="00136DDA"/>
    <w:rsid w:val="0014203B"/>
    <w:rsid w:val="00143DBA"/>
    <w:rsid w:val="001465AE"/>
    <w:rsid w:val="00147F58"/>
    <w:rsid w:val="00152922"/>
    <w:rsid w:val="00153050"/>
    <w:rsid w:val="00153EC5"/>
    <w:rsid w:val="00154132"/>
    <w:rsid w:val="001541F3"/>
    <w:rsid w:val="0015490A"/>
    <w:rsid w:val="001577E5"/>
    <w:rsid w:val="00160288"/>
    <w:rsid w:val="001616BE"/>
    <w:rsid w:val="0017175C"/>
    <w:rsid w:val="00172FE9"/>
    <w:rsid w:val="00174C1C"/>
    <w:rsid w:val="00174E51"/>
    <w:rsid w:val="001765A9"/>
    <w:rsid w:val="00180008"/>
    <w:rsid w:val="0018043D"/>
    <w:rsid w:val="0018674C"/>
    <w:rsid w:val="0019237D"/>
    <w:rsid w:val="0019576F"/>
    <w:rsid w:val="00196195"/>
    <w:rsid w:val="00197B67"/>
    <w:rsid w:val="00197D9A"/>
    <w:rsid w:val="00197E2A"/>
    <w:rsid w:val="001A0837"/>
    <w:rsid w:val="001A14B8"/>
    <w:rsid w:val="001A28DB"/>
    <w:rsid w:val="001A3655"/>
    <w:rsid w:val="001A3EAD"/>
    <w:rsid w:val="001B0D74"/>
    <w:rsid w:val="001B10C4"/>
    <w:rsid w:val="001B68E0"/>
    <w:rsid w:val="001C0979"/>
    <w:rsid w:val="001C4567"/>
    <w:rsid w:val="001C69FB"/>
    <w:rsid w:val="001C716F"/>
    <w:rsid w:val="001D0D8C"/>
    <w:rsid w:val="001D158E"/>
    <w:rsid w:val="001D15F6"/>
    <w:rsid w:val="001D2B2D"/>
    <w:rsid w:val="001D3A64"/>
    <w:rsid w:val="001D4C61"/>
    <w:rsid w:val="001D630C"/>
    <w:rsid w:val="001D66DE"/>
    <w:rsid w:val="001D7A36"/>
    <w:rsid w:val="001E07D4"/>
    <w:rsid w:val="001E1DC0"/>
    <w:rsid w:val="001E3A52"/>
    <w:rsid w:val="001E4019"/>
    <w:rsid w:val="001E5096"/>
    <w:rsid w:val="001E664C"/>
    <w:rsid w:val="001E7C62"/>
    <w:rsid w:val="001F0866"/>
    <w:rsid w:val="001F0DA9"/>
    <w:rsid w:val="001F18F4"/>
    <w:rsid w:val="001F2590"/>
    <w:rsid w:val="001F40B4"/>
    <w:rsid w:val="001F5B10"/>
    <w:rsid w:val="001F6F1E"/>
    <w:rsid w:val="001F7088"/>
    <w:rsid w:val="0020006C"/>
    <w:rsid w:val="00201B8B"/>
    <w:rsid w:val="00203706"/>
    <w:rsid w:val="00206A48"/>
    <w:rsid w:val="00213294"/>
    <w:rsid w:val="0021334C"/>
    <w:rsid w:val="002144BA"/>
    <w:rsid w:val="00215578"/>
    <w:rsid w:val="00217B81"/>
    <w:rsid w:val="002203C0"/>
    <w:rsid w:val="00225374"/>
    <w:rsid w:val="002276FF"/>
    <w:rsid w:val="0023067B"/>
    <w:rsid w:val="00231767"/>
    <w:rsid w:val="00233BF1"/>
    <w:rsid w:val="00236498"/>
    <w:rsid w:val="00237DF3"/>
    <w:rsid w:val="00237E38"/>
    <w:rsid w:val="002409B1"/>
    <w:rsid w:val="00240FFD"/>
    <w:rsid w:val="00241AC4"/>
    <w:rsid w:val="002421B1"/>
    <w:rsid w:val="00242710"/>
    <w:rsid w:val="00245250"/>
    <w:rsid w:val="0024570A"/>
    <w:rsid w:val="00246D7B"/>
    <w:rsid w:val="00250114"/>
    <w:rsid w:val="00250D42"/>
    <w:rsid w:val="002517CE"/>
    <w:rsid w:val="002533BD"/>
    <w:rsid w:val="00260A67"/>
    <w:rsid w:val="002611A7"/>
    <w:rsid w:val="00261E71"/>
    <w:rsid w:val="00264F3F"/>
    <w:rsid w:val="00265417"/>
    <w:rsid w:val="00266603"/>
    <w:rsid w:val="00270282"/>
    <w:rsid w:val="002716BD"/>
    <w:rsid w:val="00271850"/>
    <w:rsid w:val="00273CF6"/>
    <w:rsid w:val="0027405A"/>
    <w:rsid w:val="002743EE"/>
    <w:rsid w:val="00275BED"/>
    <w:rsid w:val="00276F8E"/>
    <w:rsid w:val="00276FDC"/>
    <w:rsid w:val="0028092C"/>
    <w:rsid w:val="00282AD8"/>
    <w:rsid w:val="00285C9F"/>
    <w:rsid w:val="00286656"/>
    <w:rsid w:val="00290A46"/>
    <w:rsid w:val="00292B71"/>
    <w:rsid w:val="00295FFC"/>
    <w:rsid w:val="002A0FD4"/>
    <w:rsid w:val="002B01D7"/>
    <w:rsid w:val="002B0EE4"/>
    <w:rsid w:val="002B126F"/>
    <w:rsid w:val="002B24CB"/>
    <w:rsid w:val="002B35E3"/>
    <w:rsid w:val="002B4E5B"/>
    <w:rsid w:val="002C01C3"/>
    <w:rsid w:val="002C0B5A"/>
    <w:rsid w:val="002C1BAE"/>
    <w:rsid w:val="002C2CC4"/>
    <w:rsid w:val="002C454C"/>
    <w:rsid w:val="002C69EC"/>
    <w:rsid w:val="002D0B2E"/>
    <w:rsid w:val="002D1858"/>
    <w:rsid w:val="002D2D9F"/>
    <w:rsid w:val="002D2F78"/>
    <w:rsid w:val="002D37B1"/>
    <w:rsid w:val="002D3B5C"/>
    <w:rsid w:val="002D5A97"/>
    <w:rsid w:val="002E35B3"/>
    <w:rsid w:val="002E5B20"/>
    <w:rsid w:val="002F3A95"/>
    <w:rsid w:val="002F3D69"/>
    <w:rsid w:val="002F47B5"/>
    <w:rsid w:val="002F7FA2"/>
    <w:rsid w:val="0030020B"/>
    <w:rsid w:val="003031E6"/>
    <w:rsid w:val="0030431F"/>
    <w:rsid w:val="0030497E"/>
    <w:rsid w:val="00305C9F"/>
    <w:rsid w:val="0030690C"/>
    <w:rsid w:val="00313966"/>
    <w:rsid w:val="00315EFB"/>
    <w:rsid w:val="00315F43"/>
    <w:rsid w:val="00316FCB"/>
    <w:rsid w:val="00321179"/>
    <w:rsid w:val="00321DAE"/>
    <w:rsid w:val="003265F3"/>
    <w:rsid w:val="003317FB"/>
    <w:rsid w:val="00334EBE"/>
    <w:rsid w:val="003353AB"/>
    <w:rsid w:val="00335449"/>
    <w:rsid w:val="003378A0"/>
    <w:rsid w:val="003400B8"/>
    <w:rsid w:val="003412AA"/>
    <w:rsid w:val="00341ADE"/>
    <w:rsid w:val="0034404E"/>
    <w:rsid w:val="0035769B"/>
    <w:rsid w:val="003606B4"/>
    <w:rsid w:val="00361E59"/>
    <w:rsid w:val="0036525E"/>
    <w:rsid w:val="00366537"/>
    <w:rsid w:val="00382C45"/>
    <w:rsid w:val="003844EB"/>
    <w:rsid w:val="003878D9"/>
    <w:rsid w:val="00393B53"/>
    <w:rsid w:val="00397BD6"/>
    <w:rsid w:val="00397BFE"/>
    <w:rsid w:val="003A00E2"/>
    <w:rsid w:val="003A1F67"/>
    <w:rsid w:val="003A4749"/>
    <w:rsid w:val="003A6895"/>
    <w:rsid w:val="003A79E0"/>
    <w:rsid w:val="003B3974"/>
    <w:rsid w:val="003B3E87"/>
    <w:rsid w:val="003B4715"/>
    <w:rsid w:val="003B54D3"/>
    <w:rsid w:val="003B570D"/>
    <w:rsid w:val="003B7968"/>
    <w:rsid w:val="003C4BFA"/>
    <w:rsid w:val="003C56E0"/>
    <w:rsid w:val="003C5E35"/>
    <w:rsid w:val="003C75FE"/>
    <w:rsid w:val="003C76DA"/>
    <w:rsid w:val="003C7E09"/>
    <w:rsid w:val="003D0846"/>
    <w:rsid w:val="003D0D0E"/>
    <w:rsid w:val="003D6274"/>
    <w:rsid w:val="003D66C7"/>
    <w:rsid w:val="003E263D"/>
    <w:rsid w:val="003E3666"/>
    <w:rsid w:val="003E3ED4"/>
    <w:rsid w:val="003E43DB"/>
    <w:rsid w:val="003E550B"/>
    <w:rsid w:val="003F340F"/>
    <w:rsid w:val="003F3EF5"/>
    <w:rsid w:val="003F62A9"/>
    <w:rsid w:val="00401259"/>
    <w:rsid w:val="00402469"/>
    <w:rsid w:val="004029DC"/>
    <w:rsid w:val="00404399"/>
    <w:rsid w:val="0040482D"/>
    <w:rsid w:val="00404EC1"/>
    <w:rsid w:val="004052A3"/>
    <w:rsid w:val="004069EC"/>
    <w:rsid w:val="00406CA1"/>
    <w:rsid w:val="00407776"/>
    <w:rsid w:val="00413075"/>
    <w:rsid w:val="0042045C"/>
    <w:rsid w:val="004205A0"/>
    <w:rsid w:val="004214F4"/>
    <w:rsid w:val="00424E00"/>
    <w:rsid w:val="00425099"/>
    <w:rsid w:val="004278EE"/>
    <w:rsid w:val="004314B5"/>
    <w:rsid w:val="00432154"/>
    <w:rsid w:val="004373D5"/>
    <w:rsid w:val="0043767D"/>
    <w:rsid w:val="00443040"/>
    <w:rsid w:val="0044456A"/>
    <w:rsid w:val="0044594F"/>
    <w:rsid w:val="00446798"/>
    <w:rsid w:val="004512F8"/>
    <w:rsid w:val="00454B88"/>
    <w:rsid w:val="0046171C"/>
    <w:rsid w:val="00461765"/>
    <w:rsid w:val="00462C3A"/>
    <w:rsid w:val="00463CA0"/>
    <w:rsid w:val="00464076"/>
    <w:rsid w:val="00464FC2"/>
    <w:rsid w:val="00465579"/>
    <w:rsid w:val="00472B50"/>
    <w:rsid w:val="00475B8E"/>
    <w:rsid w:val="00480E2A"/>
    <w:rsid w:val="00484268"/>
    <w:rsid w:val="0048582E"/>
    <w:rsid w:val="004863AB"/>
    <w:rsid w:val="0048750E"/>
    <w:rsid w:val="0049029D"/>
    <w:rsid w:val="004908E0"/>
    <w:rsid w:val="00493BA7"/>
    <w:rsid w:val="0049460C"/>
    <w:rsid w:val="00495CC1"/>
    <w:rsid w:val="004A321A"/>
    <w:rsid w:val="004A7039"/>
    <w:rsid w:val="004B025F"/>
    <w:rsid w:val="004B1BB6"/>
    <w:rsid w:val="004B1D38"/>
    <w:rsid w:val="004B4435"/>
    <w:rsid w:val="004B5123"/>
    <w:rsid w:val="004C05A9"/>
    <w:rsid w:val="004C10F0"/>
    <w:rsid w:val="004C5E0A"/>
    <w:rsid w:val="004C6ADA"/>
    <w:rsid w:val="004D0417"/>
    <w:rsid w:val="004D2345"/>
    <w:rsid w:val="004D391B"/>
    <w:rsid w:val="004D56CE"/>
    <w:rsid w:val="004D5A6D"/>
    <w:rsid w:val="004D5DE6"/>
    <w:rsid w:val="004D7C9D"/>
    <w:rsid w:val="004E0244"/>
    <w:rsid w:val="004E2B9D"/>
    <w:rsid w:val="004E3FC3"/>
    <w:rsid w:val="004E452B"/>
    <w:rsid w:val="004E48EF"/>
    <w:rsid w:val="004E5D0A"/>
    <w:rsid w:val="004E66D7"/>
    <w:rsid w:val="004E7C14"/>
    <w:rsid w:val="004F4C31"/>
    <w:rsid w:val="004F5D9C"/>
    <w:rsid w:val="00501BF8"/>
    <w:rsid w:val="00502ED9"/>
    <w:rsid w:val="00502EE4"/>
    <w:rsid w:val="005052AE"/>
    <w:rsid w:val="00510304"/>
    <w:rsid w:val="00512C7D"/>
    <w:rsid w:val="0051337F"/>
    <w:rsid w:val="00513606"/>
    <w:rsid w:val="0051457C"/>
    <w:rsid w:val="005145D2"/>
    <w:rsid w:val="00520351"/>
    <w:rsid w:val="00522287"/>
    <w:rsid w:val="00525011"/>
    <w:rsid w:val="005278BC"/>
    <w:rsid w:val="00527C60"/>
    <w:rsid w:val="00530246"/>
    <w:rsid w:val="005337DF"/>
    <w:rsid w:val="00533FA6"/>
    <w:rsid w:val="00534079"/>
    <w:rsid w:val="00541902"/>
    <w:rsid w:val="00542566"/>
    <w:rsid w:val="00545B21"/>
    <w:rsid w:val="0055054D"/>
    <w:rsid w:val="0055096A"/>
    <w:rsid w:val="005511D1"/>
    <w:rsid w:val="00553146"/>
    <w:rsid w:val="00557B9E"/>
    <w:rsid w:val="00562502"/>
    <w:rsid w:val="005672E0"/>
    <w:rsid w:val="005706EE"/>
    <w:rsid w:val="00572B57"/>
    <w:rsid w:val="00572F80"/>
    <w:rsid w:val="0057458A"/>
    <w:rsid w:val="005777AA"/>
    <w:rsid w:val="00577D05"/>
    <w:rsid w:val="0058390F"/>
    <w:rsid w:val="00587421"/>
    <w:rsid w:val="005874D0"/>
    <w:rsid w:val="00590D71"/>
    <w:rsid w:val="00592AE7"/>
    <w:rsid w:val="00594064"/>
    <w:rsid w:val="00596B67"/>
    <w:rsid w:val="00597CF7"/>
    <w:rsid w:val="005A11B7"/>
    <w:rsid w:val="005A1FC6"/>
    <w:rsid w:val="005A2606"/>
    <w:rsid w:val="005A44A4"/>
    <w:rsid w:val="005A553B"/>
    <w:rsid w:val="005A5CC4"/>
    <w:rsid w:val="005A5E2C"/>
    <w:rsid w:val="005A7E35"/>
    <w:rsid w:val="005B08B0"/>
    <w:rsid w:val="005B224A"/>
    <w:rsid w:val="005B6091"/>
    <w:rsid w:val="005B63CC"/>
    <w:rsid w:val="005B7083"/>
    <w:rsid w:val="005C00C6"/>
    <w:rsid w:val="005C02EE"/>
    <w:rsid w:val="005C5FE7"/>
    <w:rsid w:val="005C7530"/>
    <w:rsid w:val="005D0DD5"/>
    <w:rsid w:val="005D1E42"/>
    <w:rsid w:val="005D4720"/>
    <w:rsid w:val="005D7851"/>
    <w:rsid w:val="005E0B31"/>
    <w:rsid w:val="005E19A3"/>
    <w:rsid w:val="005E2F7C"/>
    <w:rsid w:val="005E34AC"/>
    <w:rsid w:val="005E68FB"/>
    <w:rsid w:val="005E6DAF"/>
    <w:rsid w:val="005E784D"/>
    <w:rsid w:val="005F2245"/>
    <w:rsid w:val="005F3466"/>
    <w:rsid w:val="005F3855"/>
    <w:rsid w:val="005F47B8"/>
    <w:rsid w:val="005F4CD2"/>
    <w:rsid w:val="006002B2"/>
    <w:rsid w:val="006004E9"/>
    <w:rsid w:val="006015BE"/>
    <w:rsid w:val="006058FF"/>
    <w:rsid w:val="0060738A"/>
    <w:rsid w:val="00607A76"/>
    <w:rsid w:val="006101F5"/>
    <w:rsid w:val="00610CFF"/>
    <w:rsid w:val="00611D4B"/>
    <w:rsid w:val="00612CE3"/>
    <w:rsid w:val="00612E1F"/>
    <w:rsid w:val="006156AD"/>
    <w:rsid w:val="00615C89"/>
    <w:rsid w:val="00621A58"/>
    <w:rsid w:val="00626A8F"/>
    <w:rsid w:val="00630224"/>
    <w:rsid w:val="006306B4"/>
    <w:rsid w:val="00630776"/>
    <w:rsid w:val="00632604"/>
    <w:rsid w:val="006337F0"/>
    <w:rsid w:val="00634D4C"/>
    <w:rsid w:val="00635840"/>
    <w:rsid w:val="0063701A"/>
    <w:rsid w:val="006373AD"/>
    <w:rsid w:val="0064422E"/>
    <w:rsid w:val="00644B03"/>
    <w:rsid w:val="0064518F"/>
    <w:rsid w:val="00645EFF"/>
    <w:rsid w:val="0065133A"/>
    <w:rsid w:val="00654726"/>
    <w:rsid w:val="00655178"/>
    <w:rsid w:val="006568E6"/>
    <w:rsid w:val="0065745B"/>
    <w:rsid w:val="00660E77"/>
    <w:rsid w:val="006618F6"/>
    <w:rsid w:val="0066367E"/>
    <w:rsid w:val="00663FC7"/>
    <w:rsid w:val="00664F3D"/>
    <w:rsid w:val="006653A0"/>
    <w:rsid w:val="006659D2"/>
    <w:rsid w:val="00667D7E"/>
    <w:rsid w:val="00670BE1"/>
    <w:rsid w:val="006736B3"/>
    <w:rsid w:val="00680A6A"/>
    <w:rsid w:val="00682620"/>
    <w:rsid w:val="00683427"/>
    <w:rsid w:val="00686C7F"/>
    <w:rsid w:val="00690C4B"/>
    <w:rsid w:val="00691544"/>
    <w:rsid w:val="00692A02"/>
    <w:rsid w:val="00693933"/>
    <w:rsid w:val="00693C88"/>
    <w:rsid w:val="00696AB6"/>
    <w:rsid w:val="006A0296"/>
    <w:rsid w:val="006A121C"/>
    <w:rsid w:val="006A15D9"/>
    <w:rsid w:val="006A499A"/>
    <w:rsid w:val="006A4CFB"/>
    <w:rsid w:val="006A644F"/>
    <w:rsid w:val="006A6670"/>
    <w:rsid w:val="006A6A41"/>
    <w:rsid w:val="006B12F0"/>
    <w:rsid w:val="006B45B7"/>
    <w:rsid w:val="006B4C25"/>
    <w:rsid w:val="006B628F"/>
    <w:rsid w:val="006B67B5"/>
    <w:rsid w:val="006B6C5B"/>
    <w:rsid w:val="006B7766"/>
    <w:rsid w:val="006C00AD"/>
    <w:rsid w:val="006C071C"/>
    <w:rsid w:val="006C2D30"/>
    <w:rsid w:val="006C4FC5"/>
    <w:rsid w:val="006D4F27"/>
    <w:rsid w:val="006D7150"/>
    <w:rsid w:val="006D7F57"/>
    <w:rsid w:val="006E1332"/>
    <w:rsid w:val="006E3005"/>
    <w:rsid w:val="006E3373"/>
    <w:rsid w:val="006E7AE3"/>
    <w:rsid w:val="006F71BE"/>
    <w:rsid w:val="00700C8E"/>
    <w:rsid w:val="00701009"/>
    <w:rsid w:val="00701142"/>
    <w:rsid w:val="00703166"/>
    <w:rsid w:val="007035F0"/>
    <w:rsid w:val="00703697"/>
    <w:rsid w:val="0070381B"/>
    <w:rsid w:val="00703994"/>
    <w:rsid w:val="007039C4"/>
    <w:rsid w:val="007045BA"/>
    <w:rsid w:val="007056E1"/>
    <w:rsid w:val="00705B17"/>
    <w:rsid w:val="00706681"/>
    <w:rsid w:val="00707D7B"/>
    <w:rsid w:val="00710EF7"/>
    <w:rsid w:val="0071243E"/>
    <w:rsid w:val="0071317D"/>
    <w:rsid w:val="007134F4"/>
    <w:rsid w:val="00715047"/>
    <w:rsid w:val="00715955"/>
    <w:rsid w:val="00715AA6"/>
    <w:rsid w:val="007163CA"/>
    <w:rsid w:val="00717E7B"/>
    <w:rsid w:val="007218CB"/>
    <w:rsid w:val="0072251D"/>
    <w:rsid w:val="0072565A"/>
    <w:rsid w:val="0073063A"/>
    <w:rsid w:val="00730EB5"/>
    <w:rsid w:val="007349FA"/>
    <w:rsid w:val="00742A7B"/>
    <w:rsid w:val="0074753D"/>
    <w:rsid w:val="00747B3D"/>
    <w:rsid w:val="00753117"/>
    <w:rsid w:val="00753F03"/>
    <w:rsid w:val="007541B3"/>
    <w:rsid w:val="00754457"/>
    <w:rsid w:val="00760995"/>
    <w:rsid w:val="00761B1F"/>
    <w:rsid w:val="00761BB3"/>
    <w:rsid w:val="00762AFE"/>
    <w:rsid w:val="00766D8B"/>
    <w:rsid w:val="00767347"/>
    <w:rsid w:val="007703E4"/>
    <w:rsid w:val="0077180F"/>
    <w:rsid w:val="00773BA3"/>
    <w:rsid w:val="00775D6E"/>
    <w:rsid w:val="00777F21"/>
    <w:rsid w:val="00781FF6"/>
    <w:rsid w:val="00786C95"/>
    <w:rsid w:val="00791C98"/>
    <w:rsid w:val="007927A9"/>
    <w:rsid w:val="00793D77"/>
    <w:rsid w:val="00794EAB"/>
    <w:rsid w:val="0079557D"/>
    <w:rsid w:val="007A0A0E"/>
    <w:rsid w:val="007A5AA7"/>
    <w:rsid w:val="007A721B"/>
    <w:rsid w:val="007B1E12"/>
    <w:rsid w:val="007B786D"/>
    <w:rsid w:val="007C5954"/>
    <w:rsid w:val="007C6B91"/>
    <w:rsid w:val="007C7652"/>
    <w:rsid w:val="007D095A"/>
    <w:rsid w:val="007D0C98"/>
    <w:rsid w:val="007D194C"/>
    <w:rsid w:val="007D3EA1"/>
    <w:rsid w:val="007D4909"/>
    <w:rsid w:val="007D6910"/>
    <w:rsid w:val="007D7392"/>
    <w:rsid w:val="007F5810"/>
    <w:rsid w:val="007F58E4"/>
    <w:rsid w:val="007F64D3"/>
    <w:rsid w:val="007F7E58"/>
    <w:rsid w:val="00800FA7"/>
    <w:rsid w:val="00802B8E"/>
    <w:rsid w:val="008053DA"/>
    <w:rsid w:val="00807024"/>
    <w:rsid w:val="008119EF"/>
    <w:rsid w:val="00812263"/>
    <w:rsid w:val="00812C38"/>
    <w:rsid w:val="008150A9"/>
    <w:rsid w:val="00816AFA"/>
    <w:rsid w:val="00820540"/>
    <w:rsid w:val="00820E86"/>
    <w:rsid w:val="0082234C"/>
    <w:rsid w:val="00822BF8"/>
    <w:rsid w:val="00824485"/>
    <w:rsid w:val="00827F62"/>
    <w:rsid w:val="00831382"/>
    <w:rsid w:val="00834C18"/>
    <w:rsid w:val="0083516A"/>
    <w:rsid w:val="0083626B"/>
    <w:rsid w:val="00837034"/>
    <w:rsid w:val="00837046"/>
    <w:rsid w:val="0084075A"/>
    <w:rsid w:val="00841B9E"/>
    <w:rsid w:val="008440CF"/>
    <w:rsid w:val="008470DE"/>
    <w:rsid w:val="00847C7A"/>
    <w:rsid w:val="00850662"/>
    <w:rsid w:val="0085093A"/>
    <w:rsid w:val="0085198F"/>
    <w:rsid w:val="008562EA"/>
    <w:rsid w:val="008601AC"/>
    <w:rsid w:val="0086282D"/>
    <w:rsid w:val="008723FE"/>
    <w:rsid w:val="00872581"/>
    <w:rsid w:val="00876922"/>
    <w:rsid w:val="00877EAE"/>
    <w:rsid w:val="008805F2"/>
    <w:rsid w:val="00882AB0"/>
    <w:rsid w:val="00883686"/>
    <w:rsid w:val="00883AB8"/>
    <w:rsid w:val="008853D8"/>
    <w:rsid w:val="0088651F"/>
    <w:rsid w:val="00890764"/>
    <w:rsid w:val="00891ADC"/>
    <w:rsid w:val="00892FA3"/>
    <w:rsid w:val="008930F8"/>
    <w:rsid w:val="00894F46"/>
    <w:rsid w:val="00895F4F"/>
    <w:rsid w:val="008A17BD"/>
    <w:rsid w:val="008A2872"/>
    <w:rsid w:val="008A520F"/>
    <w:rsid w:val="008A6994"/>
    <w:rsid w:val="008A6F85"/>
    <w:rsid w:val="008A766C"/>
    <w:rsid w:val="008A77D4"/>
    <w:rsid w:val="008B24D2"/>
    <w:rsid w:val="008B30F8"/>
    <w:rsid w:val="008B3427"/>
    <w:rsid w:val="008B36D2"/>
    <w:rsid w:val="008B5395"/>
    <w:rsid w:val="008B5A36"/>
    <w:rsid w:val="008B5D16"/>
    <w:rsid w:val="008B67D8"/>
    <w:rsid w:val="008B76BA"/>
    <w:rsid w:val="008B7AE3"/>
    <w:rsid w:val="008B7DDF"/>
    <w:rsid w:val="008C0BFB"/>
    <w:rsid w:val="008C4208"/>
    <w:rsid w:val="008D3BED"/>
    <w:rsid w:val="008D4320"/>
    <w:rsid w:val="008D564D"/>
    <w:rsid w:val="008D5D58"/>
    <w:rsid w:val="008D7620"/>
    <w:rsid w:val="008E0AA0"/>
    <w:rsid w:val="008E229B"/>
    <w:rsid w:val="008E3FD7"/>
    <w:rsid w:val="008E63D0"/>
    <w:rsid w:val="008E648F"/>
    <w:rsid w:val="008E7BA0"/>
    <w:rsid w:val="008F4AEB"/>
    <w:rsid w:val="008F6BB8"/>
    <w:rsid w:val="00902498"/>
    <w:rsid w:val="00906A7F"/>
    <w:rsid w:val="00906CAB"/>
    <w:rsid w:val="009104C5"/>
    <w:rsid w:val="00910BD2"/>
    <w:rsid w:val="009119CB"/>
    <w:rsid w:val="00912412"/>
    <w:rsid w:val="00913B54"/>
    <w:rsid w:val="009145CD"/>
    <w:rsid w:val="009147FC"/>
    <w:rsid w:val="00920795"/>
    <w:rsid w:val="009219E8"/>
    <w:rsid w:val="009222CD"/>
    <w:rsid w:val="00924D65"/>
    <w:rsid w:val="0092559A"/>
    <w:rsid w:val="0093269E"/>
    <w:rsid w:val="0093608C"/>
    <w:rsid w:val="00937CB3"/>
    <w:rsid w:val="00940749"/>
    <w:rsid w:val="00940754"/>
    <w:rsid w:val="009407C9"/>
    <w:rsid w:val="00940A7D"/>
    <w:rsid w:val="009451A5"/>
    <w:rsid w:val="00946108"/>
    <w:rsid w:val="009478CA"/>
    <w:rsid w:val="00951B2B"/>
    <w:rsid w:val="00952070"/>
    <w:rsid w:val="00952928"/>
    <w:rsid w:val="0095309C"/>
    <w:rsid w:val="00957978"/>
    <w:rsid w:val="00960932"/>
    <w:rsid w:val="009626B7"/>
    <w:rsid w:val="009636BE"/>
    <w:rsid w:val="00963CE9"/>
    <w:rsid w:val="00976DAB"/>
    <w:rsid w:val="00981D2D"/>
    <w:rsid w:val="0098408F"/>
    <w:rsid w:val="00993D56"/>
    <w:rsid w:val="0099668B"/>
    <w:rsid w:val="009972D9"/>
    <w:rsid w:val="009A0FCB"/>
    <w:rsid w:val="009A1C36"/>
    <w:rsid w:val="009A321C"/>
    <w:rsid w:val="009A47C3"/>
    <w:rsid w:val="009A5030"/>
    <w:rsid w:val="009A5A4C"/>
    <w:rsid w:val="009A6847"/>
    <w:rsid w:val="009A7151"/>
    <w:rsid w:val="009A71A5"/>
    <w:rsid w:val="009B037C"/>
    <w:rsid w:val="009B152F"/>
    <w:rsid w:val="009B2A19"/>
    <w:rsid w:val="009B37A4"/>
    <w:rsid w:val="009B49AE"/>
    <w:rsid w:val="009B6138"/>
    <w:rsid w:val="009B6748"/>
    <w:rsid w:val="009B7909"/>
    <w:rsid w:val="009C3C90"/>
    <w:rsid w:val="009C3D97"/>
    <w:rsid w:val="009C44E9"/>
    <w:rsid w:val="009C6DA1"/>
    <w:rsid w:val="009C7DB7"/>
    <w:rsid w:val="009D45CB"/>
    <w:rsid w:val="009D5F08"/>
    <w:rsid w:val="009D5F2F"/>
    <w:rsid w:val="009D71A1"/>
    <w:rsid w:val="009E11D7"/>
    <w:rsid w:val="009E22CE"/>
    <w:rsid w:val="009E2611"/>
    <w:rsid w:val="009E28AC"/>
    <w:rsid w:val="009E4090"/>
    <w:rsid w:val="009E45EA"/>
    <w:rsid w:val="009F0EA3"/>
    <w:rsid w:val="009F3CBF"/>
    <w:rsid w:val="00A00E47"/>
    <w:rsid w:val="00A01066"/>
    <w:rsid w:val="00A0383D"/>
    <w:rsid w:val="00A04219"/>
    <w:rsid w:val="00A04EDA"/>
    <w:rsid w:val="00A0524F"/>
    <w:rsid w:val="00A052A5"/>
    <w:rsid w:val="00A1025A"/>
    <w:rsid w:val="00A10C8E"/>
    <w:rsid w:val="00A1319E"/>
    <w:rsid w:val="00A14C50"/>
    <w:rsid w:val="00A1505B"/>
    <w:rsid w:val="00A15422"/>
    <w:rsid w:val="00A15778"/>
    <w:rsid w:val="00A15B24"/>
    <w:rsid w:val="00A1696A"/>
    <w:rsid w:val="00A17BDE"/>
    <w:rsid w:val="00A20BA5"/>
    <w:rsid w:val="00A2752C"/>
    <w:rsid w:val="00A2781C"/>
    <w:rsid w:val="00A33238"/>
    <w:rsid w:val="00A3592E"/>
    <w:rsid w:val="00A3720F"/>
    <w:rsid w:val="00A42382"/>
    <w:rsid w:val="00A42E66"/>
    <w:rsid w:val="00A43A05"/>
    <w:rsid w:val="00A448BD"/>
    <w:rsid w:val="00A460A4"/>
    <w:rsid w:val="00A476D8"/>
    <w:rsid w:val="00A5629E"/>
    <w:rsid w:val="00A57435"/>
    <w:rsid w:val="00A60632"/>
    <w:rsid w:val="00A610E7"/>
    <w:rsid w:val="00A61243"/>
    <w:rsid w:val="00A63B4F"/>
    <w:rsid w:val="00A64384"/>
    <w:rsid w:val="00A65186"/>
    <w:rsid w:val="00A71819"/>
    <w:rsid w:val="00A71BF0"/>
    <w:rsid w:val="00A72519"/>
    <w:rsid w:val="00A77F5F"/>
    <w:rsid w:val="00A80056"/>
    <w:rsid w:val="00A80644"/>
    <w:rsid w:val="00A8345C"/>
    <w:rsid w:val="00A8348E"/>
    <w:rsid w:val="00A91ACB"/>
    <w:rsid w:val="00A9388D"/>
    <w:rsid w:val="00A95A66"/>
    <w:rsid w:val="00AA27F4"/>
    <w:rsid w:val="00AA3682"/>
    <w:rsid w:val="00AA5547"/>
    <w:rsid w:val="00AA7D55"/>
    <w:rsid w:val="00AB14CA"/>
    <w:rsid w:val="00AB1A9A"/>
    <w:rsid w:val="00AB2B36"/>
    <w:rsid w:val="00AB2E80"/>
    <w:rsid w:val="00AB582B"/>
    <w:rsid w:val="00AB5CDB"/>
    <w:rsid w:val="00AC5488"/>
    <w:rsid w:val="00AC6800"/>
    <w:rsid w:val="00AC6E65"/>
    <w:rsid w:val="00AC72D5"/>
    <w:rsid w:val="00AD1EAF"/>
    <w:rsid w:val="00AD32E1"/>
    <w:rsid w:val="00AD36D0"/>
    <w:rsid w:val="00AD5A8B"/>
    <w:rsid w:val="00AD78FF"/>
    <w:rsid w:val="00AD7FD3"/>
    <w:rsid w:val="00AE0ABA"/>
    <w:rsid w:val="00AE0B44"/>
    <w:rsid w:val="00AE658D"/>
    <w:rsid w:val="00AF2293"/>
    <w:rsid w:val="00AF513B"/>
    <w:rsid w:val="00AF6334"/>
    <w:rsid w:val="00AF7ADF"/>
    <w:rsid w:val="00AF7B21"/>
    <w:rsid w:val="00AF7D56"/>
    <w:rsid w:val="00B00075"/>
    <w:rsid w:val="00B007F7"/>
    <w:rsid w:val="00B00E62"/>
    <w:rsid w:val="00B060C0"/>
    <w:rsid w:val="00B06134"/>
    <w:rsid w:val="00B0727F"/>
    <w:rsid w:val="00B10BCE"/>
    <w:rsid w:val="00B10EC9"/>
    <w:rsid w:val="00B1290E"/>
    <w:rsid w:val="00B12C6E"/>
    <w:rsid w:val="00B15CF2"/>
    <w:rsid w:val="00B16F61"/>
    <w:rsid w:val="00B17C5B"/>
    <w:rsid w:val="00B20B13"/>
    <w:rsid w:val="00B21EE1"/>
    <w:rsid w:val="00B26230"/>
    <w:rsid w:val="00B27527"/>
    <w:rsid w:val="00B279A2"/>
    <w:rsid w:val="00B34F1D"/>
    <w:rsid w:val="00B40217"/>
    <w:rsid w:val="00B43234"/>
    <w:rsid w:val="00B4747E"/>
    <w:rsid w:val="00B4784A"/>
    <w:rsid w:val="00B478BB"/>
    <w:rsid w:val="00B47990"/>
    <w:rsid w:val="00B50D37"/>
    <w:rsid w:val="00B52B93"/>
    <w:rsid w:val="00B54805"/>
    <w:rsid w:val="00B55F90"/>
    <w:rsid w:val="00B634A7"/>
    <w:rsid w:val="00B6418E"/>
    <w:rsid w:val="00B649B4"/>
    <w:rsid w:val="00B64CBB"/>
    <w:rsid w:val="00B65168"/>
    <w:rsid w:val="00B65E2C"/>
    <w:rsid w:val="00B66676"/>
    <w:rsid w:val="00B67FA7"/>
    <w:rsid w:val="00B73B72"/>
    <w:rsid w:val="00B7541D"/>
    <w:rsid w:val="00B7578A"/>
    <w:rsid w:val="00B77B63"/>
    <w:rsid w:val="00B803D0"/>
    <w:rsid w:val="00B8144A"/>
    <w:rsid w:val="00B8154E"/>
    <w:rsid w:val="00B81BFA"/>
    <w:rsid w:val="00B84E3F"/>
    <w:rsid w:val="00B86853"/>
    <w:rsid w:val="00B90AAB"/>
    <w:rsid w:val="00B92ECC"/>
    <w:rsid w:val="00B93B60"/>
    <w:rsid w:val="00B951BB"/>
    <w:rsid w:val="00B962DB"/>
    <w:rsid w:val="00BA12A5"/>
    <w:rsid w:val="00BA1D4D"/>
    <w:rsid w:val="00BA2402"/>
    <w:rsid w:val="00BA2E22"/>
    <w:rsid w:val="00BA3667"/>
    <w:rsid w:val="00BA432E"/>
    <w:rsid w:val="00BB0C61"/>
    <w:rsid w:val="00BB24CC"/>
    <w:rsid w:val="00BB3E07"/>
    <w:rsid w:val="00BB4D91"/>
    <w:rsid w:val="00BB64DA"/>
    <w:rsid w:val="00BB6E0B"/>
    <w:rsid w:val="00BB7705"/>
    <w:rsid w:val="00BC20F1"/>
    <w:rsid w:val="00BC268F"/>
    <w:rsid w:val="00BC269F"/>
    <w:rsid w:val="00BC324F"/>
    <w:rsid w:val="00BC56DB"/>
    <w:rsid w:val="00BC6346"/>
    <w:rsid w:val="00BC6719"/>
    <w:rsid w:val="00BC7678"/>
    <w:rsid w:val="00BD069E"/>
    <w:rsid w:val="00BD4173"/>
    <w:rsid w:val="00BD4DCC"/>
    <w:rsid w:val="00BD709C"/>
    <w:rsid w:val="00BD7282"/>
    <w:rsid w:val="00BE02F7"/>
    <w:rsid w:val="00BE09FC"/>
    <w:rsid w:val="00BF0D19"/>
    <w:rsid w:val="00BF3BAE"/>
    <w:rsid w:val="00BF55B4"/>
    <w:rsid w:val="00BF5F95"/>
    <w:rsid w:val="00BF7779"/>
    <w:rsid w:val="00C012DC"/>
    <w:rsid w:val="00C01E69"/>
    <w:rsid w:val="00C04852"/>
    <w:rsid w:val="00C05C7F"/>
    <w:rsid w:val="00C07C7C"/>
    <w:rsid w:val="00C13A7A"/>
    <w:rsid w:val="00C145A5"/>
    <w:rsid w:val="00C1650E"/>
    <w:rsid w:val="00C170ED"/>
    <w:rsid w:val="00C220A2"/>
    <w:rsid w:val="00C25919"/>
    <w:rsid w:val="00C27B5F"/>
    <w:rsid w:val="00C31B86"/>
    <w:rsid w:val="00C32EC2"/>
    <w:rsid w:val="00C33D7C"/>
    <w:rsid w:val="00C3518E"/>
    <w:rsid w:val="00C36F20"/>
    <w:rsid w:val="00C37654"/>
    <w:rsid w:val="00C41A41"/>
    <w:rsid w:val="00C436D9"/>
    <w:rsid w:val="00C51A91"/>
    <w:rsid w:val="00C527D7"/>
    <w:rsid w:val="00C54E6B"/>
    <w:rsid w:val="00C55E50"/>
    <w:rsid w:val="00C61A1C"/>
    <w:rsid w:val="00C61EA9"/>
    <w:rsid w:val="00C643C5"/>
    <w:rsid w:val="00C67C82"/>
    <w:rsid w:val="00C7191B"/>
    <w:rsid w:val="00C71950"/>
    <w:rsid w:val="00C72D1B"/>
    <w:rsid w:val="00C73D23"/>
    <w:rsid w:val="00C75F2E"/>
    <w:rsid w:val="00C805DD"/>
    <w:rsid w:val="00C823F1"/>
    <w:rsid w:val="00C84C23"/>
    <w:rsid w:val="00C84C51"/>
    <w:rsid w:val="00C850DF"/>
    <w:rsid w:val="00C92F62"/>
    <w:rsid w:val="00C9321D"/>
    <w:rsid w:val="00C93AA5"/>
    <w:rsid w:val="00C94E5F"/>
    <w:rsid w:val="00C95004"/>
    <w:rsid w:val="00C96C35"/>
    <w:rsid w:val="00CA1741"/>
    <w:rsid w:val="00CA24F6"/>
    <w:rsid w:val="00CA3815"/>
    <w:rsid w:val="00CA6665"/>
    <w:rsid w:val="00CB1799"/>
    <w:rsid w:val="00CB217F"/>
    <w:rsid w:val="00CB2E74"/>
    <w:rsid w:val="00CB2F75"/>
    <w:rsid w:val="00CB3D6C"/>
    <w:rsid w:val="00CC582C"/>
    <w:rsid w:val="00CC5B6B"/>
    <w:rsid w:val="00CD65EB"/>
    <w:rsid w:val="00CD676D"/>
    <w:rsid w:val="00CE105C"/>
    <w:rsid w:val="00CE3B91"/>
    <w:rsid w:val="00CE3E3F"/>
    <w:rsid w:val="00CE4B8A"/>
    <w:rsid w:val="00CE575C"/>
    <w:rsid w:val="00CE5847"/>
    <w:rsid w:val="00CE737D"/>
    <w:rsid w:val="00CE75CB"/>
    <w:rsid w:val="00CF1657"/>
    <w:rsid w:val="00CF1BAC"/>
    <w:rsid w:val="00CF25A6"/>
    <w:rsid w:val="00CF41D2"/>
    <w:rsid w:val="00CF4AAE"/>
    <w:rsid w:val="00D00128"/>
    <w:rsid w:val="00D00AAF"/>
    <w:rsid w:val="00D0133A"/>
    <w:rsid w:val="00D01DA2"/>
    <w:rsid w:val="00D02DB0"/>
    <w:rsid w:val="00D06652"/>
    <w:rsid w:val="00D0674E"/>
    <w:rsid w:val="00D10CEA"/>
    <w:rsid w:val="00D11633"/>
    <w:rsid w:val="00D13DB8"/>
    <w:rsid w:val="00D20D7C"/>
    <w:rsid w:val="00D2348A"/>
    <w:rsid w:val="00D236BE"/>
    <w:rsid w:val="00D272D7"/>
    <w:rsid w:val="00D278C9"/>
    <w:rsid w:val="00D30FBB"/>
    <w:rsid w:val="00D35619"/>
    <w:rsid w:val="00D35EE0"/>
    <w:rsid w:val="00D37D0F"/>
    <w:rsid w:val="00D47703"/>
    <w:rsid w:val="00D5077C"/>
    <w:rsid w:val="00D5088A"/>
    <w:rsid w:val="00D52B39"/>
    <w:rsid w:val="00D57C67"/>
    <w:rsid w:val="00D61966"/>
    <w:rsid w:val="00D62191"/>
    <w:rsid w:val="00D661A2"/>
    <w:rsid w:val="00D6630B"/>
    <w:rsid w:val="00D66586"/>
    <w:rsid w:val="00D67C8D"/>
    <w:rsid w:val="00D7092C"/>
    <w:rsid w:val="00D70ED9"/>
    <w:rsid w:val="00D71128"/>
    <w:rsid w:val="00D7139A"/>
    <w:rsid w:val="00D72A9C"/>
    <w:rsid w:val="00D73039"/>
    <w:rsid w:val="00D748EE"/>
    <w:rsid w:val="00D76175"/>
    <w:rsid w:val="00D7684A"/>
    <w:rsid w:val="00D82F22"/>
    <w:rsid w:val="00D83E49"/>
    <w:rsid w:val="00D8485E"/>
    <w:rsid w:val="00D84A81"/>
    <w:rsid w:val="00D84C96"/>
    <w:rsid w:val="00D85CF5"/>
    <w:rsid w:val="00D86307"/>
    <w:rsid w:val="00D916AA"/>
    <w:rsid w:val="00D9170A"/>
    <w:rsid w:val="00D92B83"/>
    <w:rsid w:val="00D94503"/>
    <w:rsid w:val="00D9549D"/>
    <w:rsid w:val="00DA0FC5"/>
    <w:rsid w:val="00DA1EDC"/>
    <w:rsid w:val="00DA2E79"/>
    <w:rsid w:val="00DA3B5E"/>
    <w:rsid w:val="00DA3D67"/>
    <w:rsid w:val="00DA6839"/>
    <w:rsid w:val="00DA6ED5"/>
    <w:rsid w:val="00DB2EB3"/>
    <w:rsid w:val="00DB30C6"/>
    <w:rsid w:val="00DB30DE"/>
    <w:rsid w:val="00DB3760"/>
    <w:rsid w:val="00DB4689"/>
    <w:rsid w:val="00DC50EB"/>
    <w:rsid w:val="00DD03F1"/>
    <w:rsid w:val="00DD3B95"/>
    <w:rsid w:val="00DD3D5C"/>
    <w:rsid w:val="00DD665A"/>
    <w:rsid w:val="00DD73F1"/>
    <w:rsid w:val="00DD7D1C"/>
    <w:rsid w:val="00DE614E"/>
    <w:rsid w:val="00DE7596"/>
    <w:rsid w:val="00DE7BE5"/>
    <w:rsid w:val="00DF25B7"/>
    <w:rsid w:val="00DF2B44"/>
    <w:rsid w:val="00DF3128"/>
    <w:rsid w:val="00DF53C7"/>
    <w:rsid w:val="00DF58B8"/>
    <w:rsid w:val="00DF7D8E"/>
    <w:rsid w:val="00E02C7C"/>
    <w:rsid w:val="00E05C5F"/>
    <w:rsid w:val="00E10236"/>
    <w:rsid w:val="00E1335D"/>
    <w:rsid w:val="00E15839"/>
    <w:rsid w:val="00E15CE5"/>
    <w:rsid w:val="00E164CB"/>
    <w:rsid w:val="00E17783"/>
    <w:rsid w:val="00E179FA"/>
    <w:rsid w:val="00E205DC"/>
    <w:rsid w:val="00E20E2E"/>
    <w:rsid w:val="00E21CEB"/>
    <w:rsid w:val="00E26C2F"/>
    <w:rsid w:val="00E30B9C"/>
    <w:rsid w:val="00E3221C"/>
    <w:rsid w:val="00E37EB0"/>
    <w:rsid w:val="00E412AF"/>
    <w:rsid w:val="00E41358"/>
    <w:rsid w:val="00E445AC"/>
    <w:rsid w:val="00E46036"/>
    <w:rsid w:val="00E46FC5"/>
    <w:rsid w:val="00E47599"/>
    <w:rsid w:val="00E50513"/>
    <w:rsid w:val="00E52405"/>
    <w:rsid w:val="00E530F9"/>
    <w:rsid w:val="00E5420B"/>
    <w:rsid w:val="00E54D02"/>
    <w:rsid w:val="00E5709F"/>
    <w:rsid w:val="00E57892"/>
    <w:rsid w:val="00E60D24"/>
    <w:rsid w:val="00E63499"/>
    <w:rsid w:val="00E636B3"/>
    <w:rsid w:val="00E70A96"/>
    <w:rsid w:val="00E719E8"/>
    <w:rsid w:val="00E739D5"/>
    <w:rsid w:val="00E75EAF"/>
    <w:rsid w:val="00E76EDA"/>
    <w:rsid w:val="00E8249B"/>
    <w:rsid w:val="00E8533B"/>
    <w:rsid w:val="00E92E35"/>
    <w:rsid w:val="00E94C3E"/>
    <w:rsid w:val="00E97EFF"/>
    <w:rsid w:val="00EA06DA"/>
    <w:rsid w:val="00EA43E0"/>
    <w:rsid w:val="00EA61C5"/>
    <w:rsid w:val="00EA7C7A"/>
    <w:rsid w:val="00EB0B74"/>
    <w:rsid w:val="00EB43F9"/>
    <w:rsid w:val="00EC13E2"/>
    <w:rsid w:val="00EC1B14"/>
    <w:rsid w:val="00EC385A"/>
    <w:rsid w:val="00EC537A"/>
    <w:rsid w:val="00EC57CF"/>
    <w:rsid w:val="00EC711B"/>
    <w:rsid w:val="00EC7AA0"/>
    <w:rsid w:val="00ED0828"/>
    <w:rsid w:val="00ED0AB9"/>
    <w:rsid w:val="00ED1C2F"/>
    <w:rsid w:val="00ED3D78"/>
    <w:rsid w:val="00ED5462"/>
    <w:rsid w:val="00ED5FBB"/>
    <w:rsid w:val="00ED7D11"/>
    <w:rsid w:val="00EE0D23"/>
    <w:rsid w:val="00EE11C3"/>
    <w:rsid w:val="00EE6170"/>
    <w:rsid w:val="00EF1709"/>
    <w:rsid w:val="00EF263F"/>
    <w:rsid w:val="00EF2FEA"/>
    <w:rsid w:val="00EF4CF4"/>
    <w:rsid w:val="00EF5388"/>
    <w:rsid w:val="00EF59AD"/>
    <w:rsid w:val="00EF61AD"/>
    <w:rsid w:val="00EF6428"/>
    <w:rsid w:val="00F00E5D"/>
    <w:rsid w:val="00F13B2B"/>
    <w:rsid w:val="00F1638A"/>
    <w:rsid w:val="00F165F0"/>
    <w:rsid w:val="00F170C3"/>
    <w:rsid w:val="00F1764B"/>
    <w:rsid w:val="00F2079A"/>
    <w:rsid w:val="00F20D25"/>
    <w:rsid w:val="00F22151"/>
    <w:rsid w:val="00F22D17"/>
    <w:rsid w:val="00F23672"/>
    <w:rsid w:val="00F25C54"/>
    <w:rsid w:val="00F25EB8"/>
    <w:rsid w:val="00F27D28"/>
    <w:rsid w:val="00F324D6"/>
    <w:rsid w:val="00F33F04"/>
    <w:rsid w:val="00F35ED5"/>
    <w:rsid w:val="00F415BB"/>
    <w:rsid w:val="00F4289A"/>
    <w:rsid w:val="00F433A3"/>
    <w:rsid w:val="00F43ED3"/>
    <w:rsid w:val="00F4425E"/>
    <w:rsid w:val="00F44B96"/>
    <w:rsid w:val="00F4670C"/>
    <w:rsid w:val="00F46C57"/>
    <w:rsid w:val="00F4703D"/>
    <w:rsid w:val="00F473BA"/>
    <w:rsid w:val="00F5521B"/>
    <w:rsid w:val="00F55793"/>
    <w:rsid w:val="00F570AF"/>
    <w:rsid w:val="00F574F6"/>
    <w:rsid w:val="00F64B90"/>
    <w:rsid w:val="00F64E03"/>
    <w:rsid w:val="00F67B04"/>
    <w:rsid w:val="00F7123E"/>
    <w:rsid w:val="00F724C7"/>
    <w:rsid w:val="00F75460"/>
    <w:rsid w:val="00F75598"/>
    <w:rsid w:val="00F756EE"/>
    <w:rsid w:val="00F75E83"/>
    <w:rsid w:val="00F770BF"/>
    <w:rsid w:val="00F77249"/>
    <w:rsid w:val="00F81DD3"/>
    <w:rsid w:val="00F834F5"/>
    <w:rsid w:val="00F84139"/>
    <w:rsid w:val="00F87FCD"/>
    <w:rsid w:val="00F9258D"/>
    <w:rsid w:val="00F93997"/>
    <w:rsid w:val="00F95805"/>
    <w:rsid w:val="00F95C96"/>
    <w:rsid w:val="00F978B0"/>
    <w:rsid w:val="00FA264D"/>
    <w:rsid w:val="00FA2685"/>
    <w:rsid w:val="00FA5A4C"/>
    <w:rsid w:val="00FA5E63"/>
    <w:rsid w:val="00FB5753"/>
    <w:rsid w:val="00FB72E9"/>
    <w:rsid w:val="00FC00A2"/>
    <w:rsid w:val="00FC2AE3"/>
    <w:rsid w:val="00FC3601"/>
    <w:rsid w:val="00FC449F"/>
    <w:rsid w:val="00FC5220"/>
    <w:rsid w:val="00FD2C62"/>
    <w:rsid w:val="00FE0A99"/>
    <w:rsid w:val="00FE1497"/>
    <w:rsid w:val="00FE1F73"/>
    <w:rsid w:val="00FE346F"/>
    <w:rsid w:val="00FE5815"/>
    <w:rsid w:val="00FE776E"/>
    <w:rsid w:val="00FF4BDA"/>
    <w:rsid w:val="00FF5576"/>
    <w:rsid w:val="00FF76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C8652-65D7-4E03-A0DE-E51BFEA4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6658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66586"/>
    <w:rPr>
      <w:rFonts w:ascii="Calibri" w:hAnsi="Calibri"/>
      <w:noProof/>
      <w:lang w:val="en-US"/>
    </w:rPr>
  </w:style>
  <w:style w:type="paragraph" w:customStyle="1" w:styleId="EndNoteBibliography">
    <w:name w:val="EndNote Bibliography"/>
    <w:basedOn w:val="Normal"/>
    <w:link w:val="EndNoteBibliographyChar"/>
    <w:rsid w:val="00D6658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66586"/>
    <w:rPr>
      <w:rFonts w:ascii="Calibri" w:hAnsi="Calibri"/>
      <w:noProof/>
      <w:lang w:val="en-US"/>
    </w:rPr>
  </w:style>
  <w:style w:type="character" w:styleId="Hyperlink">
    <w:name w:val="Hyperlink"/>
    <w:basedOn w:val="DefaultParagraphFont"/>
    <w:uiPriority w:val="99"/>
    <w:unhideWhenUsed/>
    <w:rsid w:val="00D66586"/>
    <w:rPr>
      <w:color w:val="0000FF" w:themeColor="hyperlink"/>
      <w:u w:val="single"/>
    </w:rPr>
  </w:style>
  <w:style w:type="paragraph" w:styleId="ListParagraph">
    <w:name w:val="List Paragraph"/>
    <w:basedOn w:val="Normal"/>
    <w:link w:val="ListParagraphChar"/>
    <w:uiPriority w:val="34"/>
    <w:qFormat/>
    <w:rsid w:val="008E0AA0"/>
    <w:pPr>
      <w:ind w:left="720"/>
      <w:contextualSpacing/>
    </w:pPr>
  </w:style>
  <w:style w:type="character" w:customStyle="1" w:styleId="ListParagraphChar">
    <w:name w:val="List Paragraph Char"/>
    <w:basedOn w:val="DefaultParagraphFont"/>
    <w:link w:val="ListParagraph"/>
    <w:uiPriority w:val="34"/>
    <w:rsid w:val="00541902"/>
  </w:style>
  <w:style w:type="paragraph" w:styleId="BalloonText">
    <w:name w:val="Balloon Text"/>
    <w:basedOn w:val="Normal"/>
    <w:link w:val="BalloonTextChar"/>
    <w:uiPriority w:val="99"/>
    <w:semiHidden/>
    <w:unhideWhenUsed/>
    <w:rsid w:val="00BF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19"/>
    <w:rPr>
      <w:rFonts w:ascii="Tahoma" w:hAnsi="Tahoma" w:cs="Tahoma"/>
      <w:sz w:val="16"/>
      <w:szCs w:val="16"/>
    </w:rPr>
  </w:style>
  <w:style w:type="paragraph" w:styleId="Header">
    <w:name w:val="header"/>
    <w:basedOn w:val="Normal"/>
    <w:link w:val="HeaderChar"/>
    <w:uiPriority w:val="99"/>
    <w:unhideWhenUsed/>
    <w:rsid w:val="00BF0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19"/>
  </w:style>
  <w:style w:type="paragraph" w:styleId="Footer">
    <w:name w:val="footer"/>
    <w:basedOn w:val="Normal"/>
    <w:link w:val="FooterChar"/>
    <w:uiPriority w:val="99"/>
    <w:unhideWhenUsed/>
    <w:rsid w:val="00BF0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19"/>
  </w:style>
  <w:style w:type="character" w:styleId="CommentReference">
    <w:name w:val="annotation reference"/>
    <w:basedOn w:val="DefaultParagraphFont"/>
    <w:uiPriority w:val="99"/>
    <w:semiHidden/>
    <w:unhideWhenUsed/>
    <w:rsid w:val="00CA6665"/>
    <w:rPr>
      <w:sz w:val="16"/>
      <w:szCs w:val="16"/>
    </w:rPr>
  </w:style>
  <w:style w:type="paragraph" w:styleId="CommentText">
    <w:name w:val="annotation text"/>
    <w:basedOn w:val="Normal"/>
    <w:link w:val="CommentTextChar"/>
    <w:uiPriority w:val="99"/>
    <w:semiHidden/>
    <w:unhideWhenUsed/>
    <w:rsid w:val="00CA6665"/>
    <w:pPr>
      <w:spacing w:line="240" w:lineRule="auto"/>
    </w:pPr>
    <w:rPr>
      <w:sz w:val="20"/>
      <w:szCs w:val="20"/>
    </w:rPr>
  </w:style>
  <w:style w:type="character" w:customStyle="1" w:styleId="CommentTextChar">
    <w:name w:val="Comment Text Char"/>
    <w:basedOn w:val="DefaultParagraphFont"/>
    <w:link w:val="CommentText"/>
    <w:uiPriority w:val="99"/>
    <w:semiHidden/>
    <w:rsid w:val="00CA6665"/>
    <w:rPr>
      <w:sz w:val="20"/>
      <w:szCs w:val="20"/>
    </w:rPr>
  </w:style>
  <w:style w:type="paragraph" w:styleId="CommentSubject">
    <w:name w:val="annotation subject"/>
    <w:basedOn w:val="CommentText"/>
    <w:next w:val="CommentText"/>
    <w:link w:val="CommentSubjectChar"/>
    <w:uiPriority w:val="99"/>
    <w:semiHidden/>
    <w:unhideWhenUsed/>
    <w:rsid w:val="00CA6665"/>
    <w:rPr>
      <w:b/>
      <w:bCs/>
    </w:rPr>
  </w:style>
  <w:style w:type="character" w:customStyle="1" w:styleId="CommentSubjectChar">
    <w:name w:val="Comment Subject Char"/>
    <w:basedOn w:val="CommentTextChar"/>
    <w:link w:val="CommentSubject"/>
    <w:uiPriority w:val="99"/>
    <w:semiHidden/>
    <w:rsid w:val="00CA6665"/>
    <w:rPr>
      <w:b/>
      <w:bCs/>
      <w:sz w:val="20"/>
      <w:szCs w:val="20"/>
    </w:rPr>
  </w:style>
  <w:style w:type="table" w:styleId="TableGrid">
    <w:name w:val="Table Grid"/>
    <w:basedOn w:val="TableNormal"/>
    <w:uiPriority w:val="59"/>
    <w:rsid w:val="0004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519"/>
    <w:pPr>
      <w:spacing w:after="0" w:line="240" w:lineRule="auto"/>
    </w:pPr>
  </w:style>
  <w:style w:type="character" w:styleId="FollowedHyperlink">
    <w:name w:val="FollowedHyperlink"/>
    <w:basedOn w:val="DefaultParagraphFont"/>
    <w:uiPriority w:val="99"/>
    <w:semiHidden/>
    <w:unhideWhenUsed/>
    <w:rsid w:val="00402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8359">
      <w:bodyDiv w:val="1"/>
      <w:marLeft w:val="0"/>
      <w:marRight w:val="0"/>
      <w:marTop w:val="0"/>
      <w:marBottom w:val="0"/>
      <w:divBdr>
        <w:top w:val="none" w:sz="0" w:space="0" w:color="auto"/>
        <w:left w:val="none" w:sz="0" w:space="0" w:color="auto"/>
        <w:bottom w:val="none" w:sz="0" w:space="0" w:color="auto"/>
        <w:right w:val="none" w:sz="0" w:space="0" w:color="auto"/>
      </w:divBdr>
    </w:div>
    <w:div w:id="169877732">
      <w:bodyDiv w:val="1"/>
      <w:marLeft w:val="0"/>
      <w:marRight w:val="0"/>
      <w:marTop w:val="0"/>
      <w:marBottom w:val="0"/>
      <w:divBdr>
        <w:top w:val="none" w:sz="0" w:space="0" w:color="auto"/>
        <w:left w:val="none" w:sz="0" w:space="0" w:color="auto"/>
        <w:bottom w:val="none" w:sz="0" w:space="0" w:color="auto"/>
        <w:right w:val="none" w:sz="0" w:space="0" w:color="auto"/>
      </w:divBdr>
    </w:div>
    <w:div w:id="475031931">
      <w:bodyDiv w:val="1"/>
      <w:marLeft w:val="0"/>
      <w:marRight w:val="0"/>
      <w:marTop w:val="0"/>
      <w:marBottom w:val="0"/>
      <w:divBdr>
        <w:top w:val="none" w:sz="0" w:space="0" w:color="auto"/>
        <w:left w:val="none" w:sz="0" w:space="0" w:color="auto"/>
        <w:bottom w:val="none" w:sz="0" w:space="0" w:color="auto"/>
        <w:right w:val="none" w:sz="0" w:space="0" w:color="auto"/>
      </w:divBdr>
    </w:div>
    <w:div w:id="1238202481">
      <w:bodyDiv w:val="1"/>
      <w:marLeft w:val="0"/>
      <w:marRight w:val="0"/>
      <w:marTop w:val="0"/>
      <w:marBottom w:val="0"/>
      <w:divBdr>
        <w:top w:val="none" w:sz="0" w:space="0" w:color="auto"/>
        <w:left w:val="none" w:sz="0" w:space="0" w:color="auto"/>
        <w:bottom w:val="none" w:sz="0" w:space="0" w:color="auto"/>
        <w:right w:val="none" w:sz="0" w:space="0" w:color="auto"/>
      </w:divBdr>
    </w:div>
    <w:div w:id="19584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nice.org.uk/guidance/indevelopment/gid-cgwave07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nice.org.uk/guidance/gid-cgwave0704/resources/multimorbidity-final-scope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6222/1871538.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linicaltrials.gov/ct2/show/study/NCT0250396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166865505448"/>
          <c:y val="7.0647641126077507E-2"/>
          <c:w val="0.74571760916249097"/>
          <c:h val="0.65487456199954697"/>
        </c:manualLayout>
      </c:layout>
      <c:lineChart>
        <c:grouping val="standard"/>
        <c:varyColors val="0"/>
        <c:ser>
          <c:idx val="0"/>
          <c:order val="0"/>
          <c:tx>
            <c:strRef>
              <c:f>Weighted!$B$2</c:f>
              <c:strCache>
                <c:ptCount val="1"/>
                <c:pt idx="0">
                  <c:v>Least Deprived</c:v>
                </c:pt>
              </c:strCache>
            </c:strRef>
          </c:tx>
          <c:spPr>
            <a:ln w="22225">
              <a:solidFill>
                <a:schemeClr val="tx1"/>
              </a:solidFill>
            </a:ln>
          </c:spPr>
          <c:marker>
            <c:symbol val="none"/>
          </c:marker>
          <c:cat>
            <c:strRef>
              <c:f>Weighted!$A$3:$A$16</c:f>
              <c:strCache>
                <c:ptCount val="14"/>
                <c:pt idx="0">
                  <c:v>16-20</c:v>
                </c:pt>
                <c:pt idx="1">
                  <c:v>21-25</c:v>
                </c:pt>
                <c:pt idx="2">
                  <c:v>26-30</c:v>
                </c:pt>
                <c:pt idx="3">
                  <c:v>31-35</c:v>
                </c:pt>
                <c:pt idx="4">
                  <c:v>36-40</c:v>
                </c:pt>
                <c:pt idx="5">
                  <c:v>41-45</c:v>
                </c:pt>
                <c:pt idx="6">
                  <c:v>46-50</c:v>
                </c:pt>
                <c:pt idx="7">
                  <c:v>51-55</c:v>
                </c:pt>
                <c:pt idx="8">
                  <c:v>56-60</c:v>
                </c:pt>
                <c:pt idx="9">
                  <c:v>61-65</c:v>
                </c:pt>
                <c:pt idx="10">
                  <c:v>66-70</c:v>
                </c:pt>
                <c:pt idx="11">
                  <c:v>71-75</c:v>
                </c:pt>
                <c:pt idx="12">
                  <c:v>76-80</c:v>
                </c:pt>
                <c:pt idx="13">
                  <c:v>81-85</c:v>
                </c:pt>
              </c:strCache>
            </c:strRef>
          </c:cat>
          <c:val>
            <c:numRef>
              <c:f>Weighted!$B$3:$B$16</c:f>
              <c:numCache>
                <c:formatCode>0%</c:formatCode>
                <c:ptCount val="14"/>
                <c:pt idx="0">
                  <c:v>5.4777070063694262E-2</c:v>
                </c:pt>
                <c:pt idx="1">
                  <c:v>4.6117705242334314E-2</c:v>
                </c:pt>
                <c:pt idx="2">
                  <c:v>8.2788429568879524E-2</c:v>
                </c:pt>
                <c:pt idx="3">
                  <c:v>0.1124978917186709</c:v>
                </c:pt>
                <c:pt idx="4">
                  <c:v>0.10152925812023424</c:v>
                </c:pt>
                <c:pt idx="5">
                  <c:v>0.14078555976203355</c:v>
                </c:pt>
                <c:pt idx="6">
                  <c:v>0.1402816901408451</c:v>
                </c:pt>
                <c:pt idx="7">
                  <c:v>0.1771837653715144</c:v>
                </c:pt>
                <c:pt idx="8">
                  <c:v>0.26924211147154248</c:v>
                </c:pt>
                <c:pt idx="9">
                  <c:v>0.32043622228620755</c:v>
                </c:pt>
                <c:pt idx="10">
                  <c:v>0.41568892119198397</c:v>
                </c:pt>
                <c:pt idx="11">
                  <c:v>0.4721826845720648</c:v>
                </c:pt>
                <c:pt idx="12">
                  <c:v>0.6188277421786661</c:v>
                </c:pt>
                <c:pt idx="13">
                  <c:v>0.55056910569105655</c:v>
                </c:pt>
              </c:numCache>
            </c:numRef>
          </c:val>
          <c:smooth val="0"/>
        </c:ser>
        <c:ser>
          <c:idx val="1"/>
          <c:order val="1"/>
          <c:tx>
            <c:strRef>
              <c:f>Weighted!$C$2</c:f>
              <c:strCache>
                <c:ptCount val="1"/>
                <c:pt idx="0">
                  <c:v>2</c:v>
                </c:pt>
              </c:strCache>
            </c:strRef>
          </c:tx>
          <c:spPr>
            <a:ln w="22225" cmpd="sng">
              <a:solidFill>
                <a:sysClr val="windowText" lastClr="000000"/>
              </a:solidFill>
              <a:prstDash val="lgDashDotDot"/>
            </a:ln>
          </c:spPr>
          <c:marker>
            <c:symbol val="none"/>
          </c:marker>
          <c:cat>
            <c:strRef>
              <c:f>Weighted!$A$3:$A$16</c:f>
              <c:strCache>
                <c:ptCount val="14"/>
                <c:pt idx="0">
                  <c:v>16-20</c:v>
                </c:pt>
                <c:pt idx="1">
                  <c:v>21-25</c:v>
                </c:pt>
                <c:pt idx="2">
                  <c:v>26-30</c:v>
                </c:pt>
                <c:pt idx="3">
                  <c:v>31-35</c:v>
                </c:pt>
                <c:pt idx="4">
                  <c:v>36-40</c:v>
                </c:pt>
                <c:pt idx="5">
                  <c:v>41-45</c:v>
                </c:pt>
                <c:pt idx="6">
                  <c:v>46-50</c:v>
                </c:pt>
                <c:pt idx="7">
                  <c:v>51-55</c:v>
                </c:pt>
                <c:pt idx="8">
                  <c:v>56-60</c:v>
                </c:pt>
                <c:pt idx="9">
                  <c:v>61-65</c:v>
                </c:pt>
                <c:pt idx="10">
                  <c:v>66-70</c:v>
                </c:pt>
                <c:pt idx="11">
                  <c:v>71-75</c:v>
                </c:pt>
                <c:pt idx="12">
                  <c:v>76-80</c:v>
                </c:pt>
                <c:pt idx="13">
                  <c:v>81-85</c:v>
                </c:pt>
              </c:strCache>
            </c:strRef>
          </c:cat>
          <c:val>
            <c:numRef>
              <c:f>Weighted!$C$3:$C$16</c:f>
              <c:numCache>
                <c:formatCode>0%</c:formatCode>
                <c:ptCount val="14"/>
                <c:pt idx="0">
                  <c:v>6.773749157311601E-2</c:v>
                </c:pt>
                <c:pt idx="1">
                  <c:v>0.12919467728995485</c:v>
                </c:pt>
                <c:pt idx="2">
                  <c:v>0.11267722640673451</c:v>
                </c:pt>
                <c:pt idx="3">
                  <c:v>9.1630735212824763E-2</c:v>
                </c:pt>
                <c:pt idx="4">
                  <c:v>0.13361497494438321</c:v>
                </c:pt>
                <c:pt idx="5">
                  <c:v>0.18498356435987967</c:v>
                </c:pt>
                <c:pt idx="6">
                  <c:v>0.2068778824944858</c:v>
                </c:pt>
                <c:pt idx="7">
                  <c:v>0.27257996873689405</c:v>
                </c:pt>
                <c:pt idx="8">
                  <c:v>0.31619190043175205</c:v>
                </c:pt>
                <c:pt idx="9">
                  <c:v>0.38365909616376526</c:v>
                </c:pt>
                <c:pt idx="10">
                  <c:v>0.43146138963042729</c:v>
                </c:pt>
                <c:pt idx="11">
                  <c:v>0.4841064909625149</c:v>
                </c:pt>
                <c:pt idx="12">
                  <c:v>0.60314805283925155</c:v>
                </c:pt>
                <c:pt idx="13">
                  <c:v>0.68175472114042168</c:v>
                </c:pt>
              </c:numCache>
            </c:numRef>
          </c:val>
          <c:smooth val="0"/>
        </c:ser>
        <c:ser>
          <c:idx val="2"/>
          <c:order val="2"/>
          <c:tx>
            <c:strRef>
              <c:f>Weighted!$D$2</c:f>
              <c:strCache>
                <c:ptCount val="1"/>
                <c:pt idx="0">
                  <c:v>3</c:v>
                </c:pt>
              </c:strCache>
            </c:strRef>
          </c:tx>
          <c:spPr>
            <a:ln cmpd="dbl">
              <a:solidFill>
                <a:sysClr val="windowText" lastClr="000000"/>
              </a:solidFill>
              <a:prstDash val="lgDash"/>
            </a:ln>
          </c:spPr>
          <c:marker>
            <c:symbol val="none"/>
          </c:marker>
          <c:cat>
            <c:strRef>
              <c:f>Weighted!$A$3:$A$16</c:f>
              <c:strCache>
                <c:ptCount val="14"/>
                <c:pt idx="0">
                  <c:v>16-20</c:v>
                </c:pt>
                <c:pt idx="1">
                  <c:v>21-25</c:v>
                </c:pt>
                <c:pt idx="2">
                  <c:v>26-30</c:v>
                </c:pt>
                <c:pt idx="3">
                  <c:v>31-35</c:v>
                </c:pt>
                <c:pt idx="4">
                  <c:v>36-40</c:v>
                </c:pt>
                <c:pt idx="5">
                  <c:v>41-45</c:v>
                </c:pt>
                <c:pt idx="6">
                  <c:v>46-50</c:v>
                </c:pt>
                <c:pt idx="7">
                  <c:v>51-55</c:v>
                </c:pt>
                <c:pt idx="8">
                  <c:v>56-60</c:v>
                </c:pt>
                <c:pt idx="9">
                  <c:v>61-65</c:v>
                </c:pt>
                <c:pt idx="10">
                  <c:v>66-70</c:v>
                </c:pt>
                <c:pt idx="11">
                  <c:v>71-75</c:v>
                </c:pt>
                <c:pt idx="12">
                  <c:v>76-80</c:v>
                </c:pt>
                <c:pt idx="13">
                  <c:v>81-85</c:v>
                </c:pt>
              </c:strCache>
            </c:strRef>
          </c:cat>
          <c:val>
            <c:numRef>
              <c:f>Weighted!$D$3:$D$16</c:f>
              <c:numCache>
                <c:formatCode>0%</c:formatCode>
                <c:ptCount val="14"/>
                <c:pt idx="0">
                  <c:v>7.2742995503286056E-2</c:v>
                </c:pt>
                <c:pt idx="1">
                  <c:v>7.5051252339780744E-2</c:v>
                </c:pt>
                <c:pt idx="2">
                  <c:v>0.1033277117354284</c:v>
                </c:pt>
                <c:pt idx="3">
                  <c:v>0.10701209193563274</c:v>
                </c:pt>
                <c:pt idx="4">
                  <c:v>0.1520957736680387</c:v>
                </c:pt>
                <c:pt idx="5">
                  <c:v>0.22231135493220169</c:v>
                </c:pt>
                <c:pt idx="6">
                  <c:v>0.25481259048742549</c:v>
                </c:pt>
                <c:pt idx="7">
                  <c:v>0.26758409785932763</c:v>
                </c:pt>
                <c:pt idx="8">
                  <c:v>0.31627390821855228</c:v>
                </c:pt>
                <c:pt idx="9">
                  <c:v>0.46215139442231062</c:v>
                </c:pt>
                <c:pt idx="10">
                  <c:v>0.49755931433760914</c:v>
                </c:pt>
                <c:pt idx="11">
                  <c:v>0.56768337633615962</c:v>
                </c:pt>
                <c:pt idx="12">
                  <c:v>0.65623192596876889</c:v>
                </c:pt>
                <c:pt idx="13">
                  <c:v>0.68193898160944</c:v>
                </c:pt>
              </c:numCache>
            </c:numRef>
          </c:val>
          <c:smooth val="0"/>
        </c:ser>
        <c:ser>
          <c:idx val="3"/>
          <c:order val="3"/>
          <c:tx>
            <c:strRef>
              <c:f>Weighted!$E$2</c:f>
              <c:strCache>
                <c:ptCount val="1"/>
                <c:pt idx="0">
                  <c:v>4</c:v>
                </c:pt>
              </c:strCache>
            </c:strRef>
          </c:tx>
          <c:spPr>
            <a:ln>
              <a:solidFill>
                <a:sysClr val="windowText" lastClr="000000"/>
              </a:solidFill>
              <a:prstDash val="sysDash"/>
            </a:ln>
          </c:spPr>
          <c:marker>
            <c:symbol val="none"/>
          </c:marker>
          <c:cat>
            <c:strRef>
              <c:f>Weighted!$A$3:$A$16</c:f>
              <c:strCache>
                <c:ptCount val="14"/>
                <c:pt idx="0">
                  <c:v>16-20</c:v>
                </c:pt>
                <c:pt idx="1">
                  <c:v>21-25</c:v>
                </c:pt>
                <c:pt idx="2">
                  <c:v>26-30</c:v>
                </c:pt>
                <c:pt idx="3">
                  <c:v>31-35</c:v>
                </c:pt>
                <c:pt idx="4">
                  <c:v>36-40</c:v>
                </c:pt>
                <c:pt idx="5">
                  <c:v>41-45</c:v>
                </c:pt>
                <c:pt idx="6">
                  <c:v>46-50</c:v>
                </c:pt>
                <c:pt idx="7">
                  <c:v>51-55</c:v>
                </c:pt>
                <c:pt idx="8">
                  <c:v>56-60</c:v>
                </c:pt>
                <c:pt idx="9">
                  <c:v>61-65</c:v>
                </c:pt>
                <c:pt idx="10">
                  <c:v>66-70</c:v>
                </c:pt>
                <c:pt idx="11">
                  <c:v>71-75</c:v>
                </c:pt>
                <c:pt idx="12">
                  <c:v>76-80</c:v>
                </c:pt>
                <c:pt idx="13">
                  <c:v>81-85</c:v>
                </c:pt>
              </c:strCache>
            </c:strRef>
          </c:cat>
          <c:val>
            <c:numRef>
              <c:f>Weighted!$E$3:$E$16</c:f>
              <c:numCache>
                <c:formatCode>0%</c:formatCode>
                <c:ptCount val="14"/>
                <c:pt idx="0">
                  <c:v>0.10576259048008799</c:v>
                </c:pt>
                <c:pt idx="1">
                  <c:v>0.14597004118206092</c:v>
                </c:pt>
                <c:pt idx="2">
                  <c:v>0.14259484464792432</c:v>
                </c:pt>
                <c:pt idx="3">
                  <c:v>0.15018443702792905</c:v>
                </c:pt>
                <c:pt idx="4">
                  <c:v>0.22322689325439093</c:v>
                </c:pt>
                <c:pt idx="5">
                  <c:v>0.25738740169989671</c:v>
                </c:pt>
                <c:pt idx="6">
                  <c:v>0.31102452969383981</c:v>
                </c:pt>
                <c:pt idx="7">
                  <c:v>0.34328944782865012</c:v>
                </c:pt>
                <c:pt idx="8">
                  <c:v>0.43919097171332278</c:v>
                </c:pt>
                <c:pt idx="9">
                  <c:v>0.49174994190099919</c:v>
                </c:pt>
                <c:pt idx="10">
                  <c:v>0.5698545178636234</c:v>
                </c:pt>
                <c:pt idx="11">
                  <c:v>0.65558194774346767</c:v>
                </c:pt>
                <c:pt idx="12">
                  <c:v>0.65805535094180823</c:v>
                </c:pt>
                <c:pt idx="13">
                  <c:v>0.66986069731862474</c:v>
                </c:pt>
              </c:numCache>
            </c:numRef>
          </c:val>
          <c:smooth val="0"/>
        </c:ser>
        <c:ser>
          <c:idx val="4"/>
          <c:order val="4"/>
          <c:tx>
            <c:strRef>
              <c:f>Weighted!$F$2</c:f>
              <c:strCache>
                <c:ptCount val="1"/>
                <c:pt idx="0">
                  <c:v>Most deprived</c:v>
                </c:pt>
              </c:strCache>
            </c:strRef>
          </c:tx>
          <c:spPr>
            <a:ln>
              <a:solidFill>
                <a:sysClr val="windowText" lastClr="000000"/>
              </a:solidFill>
              <a:prstDash val="sysDot"/>
            </a:ln>
          </c:spPr>
          <c:marker>
            <c:symbol val="none"/>
          </c:marker>
          <c:cat>
            <c:strRef>
              <c:f>Weighted!$A$3:$A$16</c:f>
              <c:strCache>
                <c:ptCount val="14"/>
                <c:pt idx="0">
                  <c:v>16-20</c:v>
                </c:pt>
                <c:pt idx="1">
                  <c:v>21-25</c:v>
                </c:pt>
                <c:pt idx="2">
                  <c:v>26-30</c:v>
                </c:pt>
                <c:pt idx="3">
                  <c:v>31-35</c:v>
                </c:pt>
                <c:pt idx="4">
                  <c:v>36-40</c:v>
                </c:pt>
                <c:pt idx="5">
                  <c:v>41-45</c:v>
                </c:pt>
                <c:pt idx="6">
                  <c:v>46-50</c:v>
                </c:pt>
                <c:pt idx="7">
                  <c:v>51-55</c:v>
                </c:pt>
                <c:pt idx="8">
                  <c:v>56-60</c:v>
                </c:pt>
                <c:pt idx="9">
                  <c:v>61-65</c:v>
                </c:pt>
                <c:pt idx="10">
                  <c:v>66-70</c:v>
                </c:pt>
                <c:pt idx="11">
                  <c:v>71-75</c:v>
                </c:pt>
                <c:pt idx="12">
                  <c:v>76-80</c:v>
                </c:pt>
                <c:pt idx="13">
                  <c:v>81-85</c:v>
                </c:pt>
              </c:strCache>
            </c:strRef>
          </c:cat>
          <c:val>
            <c:numRef>
              <c:f>Weighted!$F$3:$F$16</c:f>
              <c:numCache>
                <c:formatCode>0%</c:formatCode>
                <c:ptCount val="14"/>
                <c:pt idx="0">
                  <c:v>0.11056200812043497</c:v>
                </c:pt>
                <c:pt idx="1">
                  <c:v>0.13422176661541096</c:v>
                </c:pt>
                <c:pt idx="2">
                  <c:v>0.21485557393466792</c:v>
                </c:pt>
                <c:pt idx="3">
                  <c:v>0.20118764558917604</c:v>
                </c:pt>
                <c:pt idx="4">
                  <c:v>0.28373727758658585</c:v>
                </c:pt>
                <c:pt idx="5">
                  <c:v>0.31218260009556709</c:v>
                </c:pt>
                <c:pt idx="6">
                  <c:v>0.38621295107314113</c:v>
                </c:pt>
                <c:pt idx="7">
                  <c:v>0.51918481902426128</c:v>
                </c:pt>
                <c:pt idx="8">
                  <c:v>0.50233600222310981</c:v>
                </c:pt>
                <c:pt idx="9">
                  <c:v>0.56602929665660251</c:v>
                </c:pt>
                <c:pt idx="10">
                  <c:v>0.62595816033216156</c:v>
                </c:pt>
                <c:pt idx="11">
                  <c:v>0.67377807133421375</c:v>
                </c:pt>
                <c:pt idx="12">
                  <c:v>0.71748969803418239</c:v>
                </c:pt>
                <c:pt idx="13">
                  <c:v>0.75277449822904352</c:v>
                </c:pt>
              </c:numCache>
            </c:numRef>
          </c:val>
          <c:smooth val="0"/>
        </c:ser>
        <c:dLbls>
          <c:showLegendKey val="0"/>
          <c:showVal val="0"/>
          <c:showCatName val="0"/>
          <c:showSerName val="0"/>
          <c:showPercent val="0"/>
          <c:showBubbleSize val="0"/>
        </c:dLbls>
        <c:smooth val="0"/>
        <c:axId val="307673280"/>
        <c:axId val="307672720"/>
      </c:lineChart>
      <c:catAx>
        <c:axId val="307673280"/>
        <c:scaling>
          <c:orientation val="minMax"/>
        </c:scaling>
        <c:delete val="0"/>
        <c:axPos val="b"/>
        <c:title>
          <c:tx>
            <c:rich>
              <a:bodyPr/>
              <a:lstStyle/>
              <a:p>
                <a:pPr>
                  <a:defRPr lang="en-GB" sz="1100"/>
                </a:pPr>
                <a:r>
                  <a:rPr lang="en-GB" sz="1000"/>
                  <a:t>Age group</a:t>
                </a:r>
              </a:p>
            </c:rich>
          </c:tx>
          <c:layout>
            <c:manualLayout>
              <c:xMode val="edge"/>
              <c:yMode val="edge"/>
              <c:x val="0.43026544977332398"/>
              <c:y val="0.84741143397684404"/>
            </c:manualLayout>
          </c:layout>
          <c:overlay val="0"/>
        </c:title>
        <c:numFmt formatCode="General" sourceLinked="0"/>
        <c:majorTickMark val="none"/>
        <c:minorTickMark val="out"/>
        <c:tickLblPos val="low"/>
        <c:spPr>
          <a:ln>
            <a:solidFill>
              <a:sysClr val="windowText" lastClr="000000"/>
            </a:solidFill>
          </a:ln>
        </c:spPr>
        <c:txPr>
          <a:bodyPr/>
          <a:lstStyle/>
          <a:p>
            <a:pPr>
              <a:defRPr lang="en-GB" sz="1000">
                <a:latin typeface="+mn-lt"/>
              </a:defRPr>
            </a:pPr>
            <a:endParaRPr lang="en-US"/>
          </a:p>
        </c:txPr>
        <c:crossAx val="307672720"/>
        <c:crosses val="autoZero"/>
        <c:auto val="1"/>
        <c:lblAlgn val="ctr"/>
        <c:lblOffset val="100"/>
        <c:noMultiLvlLbl val="0"/>
      </c:catAx>
      <c:valAx>
        <c:axId val="307672720"/>
        <c:scaling>
          <c:orientation val="minMax"/>
          <c:max val="1"/>
        </c:scaling>
        <c:delete val="0"/>
        <c:axPos val="l"/>
        <c:majorGridlines>
          <c:spPr>
            <a:ln>
              <a:solidFill>
                <a:sysClr val="window" lastClr="FFFFFF">
                  <a:lumMod val="85000"/>
                </a:sysClr>
              </a:solidFill>
            </a:ln>
          </c:spPr>
        </c:majorGridlines>
        <c:numFmt formatCode="0%" sourceLinked="1"/>
        <c:majorTickMark val="out"/>
        <c:minorTickMark val="none"/>
        <c:tickLblPos val="nextTo"/>
        <c:spPr>
          <a:ln>
            <a:solidFill>
              <a:sysClr val="windowText" lastClr="000000"/>
            </a:solidFill>
          </a:ln>
        </c:spPr>
        <c:txPr>
          <a:bodyPr/>
          <a:lstStyle/>
          <a:p>
            <a:pPr>
              <a:defRPr lang="en-GB" b="1"/>
            </a:pPr>
            <a:endParaRPr lang="en-US"/>
          </a:p>
        </c:txPr>
        <c:crossAx val="307673280"/>
        <c:crossesAt val="1"/>
        <c:crossBetween val="between"/>
      </c:valAx>
      <c:spPr>
        <a:solidFill>
          <a:sysClr val="window" lastClr="FFFFFF">
            <a:lumMod val="95000"/>
          </a:sysClr>
        </a:solidFill>
        <a:ln>
          <a:solidFill>
            <a:sysClr val="windowText" lastClr="000000"/>
          </a:solidFill>
        </a:ln>
      </c:spPr>
    </c:plotArea>
    <c:legend>
      <c:legendPos val="b"/>
      <c:layout>
        <c:manualLayout>
          <c:xMode val="edge"/>
          <c:yMode val="edge"/>
          <c:x val="1.03845542034518E-2"/>
          <c:y val="0.91509839188883102"/>
          <c:w val="0.96253758301002401"/>
          <c:h val="5.2357325586723798E-2"/>
        </c:manualLayout>
      </c:layout>
      <c:overlay val="0"/>
      <c:spPr>
        <a:noFill/>
      </c:spPr>
      <c:txPr>
        <a:bodyPr/>
        <a:lstStyle/>
        <a:p>
          <a:pPr>
            <a:defRPr lang="en-GB"/>
          </a:pPr>
          <a:endParaRPr lang="en-US"/>
        </a:p>
      </c:txPr>
    </c:legend>
    <c:plotVisOnly val="1"/>
    <c:dispBlanksAs val="gap"/>
    <c:showDLblsOverMax val="0"/>
  </c:chart>
  <c:spPr>
    <a:ln>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12187383591702"/>
          <c:y val="0.10933706620005799"/>
          <c:w val="0.649061282406169"/>
          <c:h val="0.64772936188406305"/>
        </c:manualLayout>
      </c:layout>
      <c:barChart>
        <c:barDir val="bar"/>
        <c:grouping val="stacked"/>
        <c:varyColors val="0"/>
        <c:ser>
          <c:idx val="0"/>
          <c:order val="0"/>
          <c:tx>
            <c:strRef>
              <c:f>'Weighted (2)'!$C$2</c:f>
              <c:strCache>
                <c:ptCount val="1"/>
                <c:pt idx="0">
                  <c:v>This condition only</c:v>
                </c:pt>
              </c:strCache>
            </c:strRef>
          </c:tx>
          <c:spPr>
            <a:solidFill>
              <a:schemeClr val="bg1"/>
            </a:solidFill>
            <a:ln>
              <a:solidFill>
                <a:schemeClr val="tx1"/>
              </a:solidFill>
            </a:ln>
            <a:effectLst/>
          </c:spPr>
          <c:invertIfNegative val="0"/>
          <c:dLbls>
            <c:spPr>
              <a:noFill/>
              <a:ln>
                <a:noFill/>
              </a:ln>
              <a:effectLst/>
            </c:spPr>
            <c:txPr>
              <a:bodyPr/>
              <a:lstStyle/>
              <a:p>
                <a:pPr>
                  <a:defRPr lang="en-GB" sz="9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'Weighted (2)'!$B$3:$B$15</c:f>
              <c:strCache>
                <c:ptCount val="13"/>
                <c:pt idx="0">
                  <c:v>Other (n=5624)</c:v>
                </c:pt>
                <c:pt idx="1">
                  <c:v>High Blood Pressure (n=3970)</c:v>
                </c:pt>
                <c:pt idx="2">
                  <c:v>Breathing Problems (n=2830)</c:v>
                </c:pt>
                <c:pt idx="3">
                  <c:v>Pain (n=5184)</c:v>
                </c:pt>
                <c:pt idx="4">
                  <c:v>Diabetes (n=1510)</c:v>
                </c:pt>
                <c:pt idx="5">
                  <c:v>Cancer (n=541)</c:v>
                </c:pt>
                <c:pt idx="6">
                  <c:v>Anxiety (n=2769)</c:v>
                </c:pt>
                <c:pt idx="7">
                  <c:v>Depression (n=2544)</c:v>
                </c:pt>
                <c:pt idx="8">
                  <c:v>Fatigue (n=3973)</c:v>
                </c:pt>
                <c:pt idx="9">
                  <c:v>Osteoarthritis (n=1841)</c:v>
                </c:pt>
                <c:pt idx="10">
                  <c:v>Heart Disease (n=1161)</c:v>
                </c:pt>
                <c:pt idx="11">
                  <c:v>Insomnia (n=1592)</c:v>
                </c:pt>
                <c:pt idx="12">
                  <c:v>Stroke (n=400)</c:v>
                </c:pt>
              </c:strCache>
            </c:strRef>
          </c:cat>
          <c:val>
            <c:numRef>
              <c:f>'Weighted (2)'!$C$3:$C$15</c:f>
              <c:numCache>
                <c:formatCode>0</c:formatCode>
                <c:ptCount val="13"/>
                <c:pt idx="0">
                  <c:v>36.824324324324323</c:v>
                </c:pt>
                <c:pt idx="1">
                  <c:v>22.997481108312339</c:v>
                </c:pt>
                <c:pt idx="2">
                  <c:v>30.501244223249191</c:v>
                </c:pt>
                <c:pt idx="3">
                  <c:v>12.731481481481479</c:v>
                </c:pt>
                <c:pt idx="4">
                  <c:v>17.880794701986751</c:v>
                </c:pt>
                <c:pt idx="5">
                  <c:v>17.375231053604441</c:v>
                </c:pt>
                <c:pt idx="6">
                  <c:v>9.2452148790176967</c:v>
                </c:pt>
                <c:pt idx="7">
                  <c:v>8.6084905660377355</c:v>
                </c:pt>
                <c:pt idx="8">
                  <c:v>6.2924742008557759</c:v>
                </c:pt>
                <c:pt idx="9">
                  <c:v>10.32047800108637</c:v>
                </c:pt>
                <c:pt idx="10">
                  <c:v>10.766580534022401</c:v>
                </c:pt>
                <c:pt idx="11">
                  <c:v>4.7110552763819076</c:v>
                </c:pt>
                <c:pt idx="12">
                  <c:v>7.75</c:v>
                </c:pt>
              </c:numCache>
            </c:numRef>
          </c:val>
        </c:ser>
        <c:ser>
          <c:idx val="1"/>
          <c:order val="1"/>
          <c:tx>
            <c:strRef>
              <c:f>'Weighted (2)'!$D$2</c:f>
              <c:strCache>
                <c:ptCount val="1"/>
                <c:pt idx="0">
                  <c:v>This condition and 1 other</c:v>
                </c:pt>
              </c:strCache>
            </c:strRef>
          </c:tx>
          <c:spPr>
            <a:pattFill prst="divot">
              <a:fgClr>
                <a:schemeClr val="bg1">
                  <a:lumMod val="75000"/>
                </a:schemeClr>
              </a:fgClr>
              <a:bgClr>
                <a:schemeClr val="bg1"/>
              </a:bgClr>
            </a:pattFill>
            <a:ln>
              <a:solidFill>
                <a:schemeClr val="tx1"/>
              </a:solidFill>
            </a:ln>
            <a:effectLst/>
          </c:spPr>
          <c:invertIfNegative val="0"/>
          <c:dLbls>
            <c:spPr>
              <a:noFill/>
              <a:ln>
                <a:noFill/>
              </a:ln>
              <a:effectLst/>
            </c:spPr>
            <c:txPr>
              <a:bodyPr/>
              <a:lstStyle/>
              <a:p>
                <a:pPr>
                  <a:defRPr lang="en-GB" sz="900" b="1">
                    <a:solidFill>
                      <a:schemeClr val="tx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'Weighted (2)'!$B$3:$B$15</c:f>
              <c:strCache>
                <c:ptCount val="13"/>
                <c:pt idx="0">
                  <c:v>Other (n=5624)</c:v>
                </c:pt>
                <c:pt idx="1">
                  <c:v>High Blood Pressure (n=3970)</c:v>
                </c:pt>
                <c:pt idx="2">
                  <c:v>Breathing Problems (n=2830)</c:v>
                </c:pt>
                <c:pt idx="3">
                  <c:v>Pain (n=5184)</c:v>
                </c:pt>
                <c:pt idx="4">
                  <c:v>Diabetes (n=1510)</c:v>
                </c:pt>
                <c:pt idx="5">
                  <c:v>Cancer (n=541)</c:v>
                </c:pt>
                <c:pt idx="6">
                  <c:v>Anxiety (n=2769)</c:v>
                </c:pt>
                <c:pt idx="7">
                  <c:v>Depression (n=2544)</c:v>
                </c:pt>
                <c:pt idx="8">
                  <c:v>Fatigue (n=3973)</c:v>
                </c:pt>
                <c:pt idx="9">
                  <c:v>Osteoarthritis (n=1841)</c:v>
                </c:pt>
                <c:pt idx="10">
                  <c:v>Heart Disease (n=1161)</c:v>
                </c:pt>
                <c:pt idx="11">
                  <c:v>Insomnia (n=1592)</c:v>
                </c:pt>
                <c:pt idx="12">
                  <c:v>Stroke (n=400)</c:v>
                </c:pt>
              </c:strCache>
            </c:strRef>
          </c:cat>
          <c:val>
            <c:numRef>
              <c:f>'Weighted (2)'!$D$3:$D$15</c:f>
              <c:numCache>
                <c:formatCode>0</c:formatCode>
                <c:ptCount val="13"/>
                <c:pt idx="0">
                  <c:v>22.27951635846372</c:v>
                </c:pt>
                <c:pt idx="1">
                  <c:v>23.803526448362721</c:v>
                </c:pt>
                <c:pt idx="2">
                  <c:v>16.956985424813379</c:v>
                </c:pt>
                <c:pt idx="3">
                  <c:v>20.023148148148149</c:v>
                </c:pt>
                <c:pt idx="4">
                  <c:v>21.192052980132441</c:v>
                </c:pt>
                <c:pt idx="5">
                  <c:v>20.33271719038817</c:v>
                </c:pt>
                <c:pt idx="6">
                  <c:v>18.418201516793069</c:v>
                </c:pt>
                <c:pt idx="7">
                  <c:v>18.35691823899371</c:v>
                </c:pt>
                <c:pt idx="8">
                  <c:v>15.630505914925751</c:v>
                </c:pt>
                <c:pt idx="9">
                  <c:v>19.826181423139609</c:v>
                </c:pt>
                <c:pt idx="10">
                  <c:v>18.001722652885441</c:v>
                </c:pt>
                <c:pt idx="11">
                  <c:v>11.62060301507538</c:v>
                </c:pt>
                <c:pt idx="12">
                  <c:v>14.5</c:v>
                </c:pt>
              </c:numCache>
            </c:numRef>
          </c:val>
        </c:ser>
        <c:ser>
          <c:idx val="2"/>
          <c:order val="2"/>
          <c:tx>
            <c:strRef>
              <c:f>'Weighted (2)'!$E$2</c:f>
              <c:strCache>
                <c:ptCount val="1"/>
                <c:pt idx="0">
                  <c:v>This condition and 2 others</c:v>
                </c:pt>
              </c:strCache>
            </c:strRef>
          </c:tx>
          <c:spPr>
            <a:pattFill prst="pct25">
              <a:fgClr>
                <a:schemeClr val="tx1">
                  <a:lumMod val="50000"/>
                  <a:lumOff val="50000"/>
                </a:schemeClr>
              </a:fgClr>
              <a:bgClr>
                <a:schemeClr val="bg1"/>
              </a:bgClr>
            </a:pattFill>
            <a:ln>
              <a:solidFill>
                <a:schemeClr val="tx1"/>
              </a:solidFill>
            </a:ln>
            <a:effectLst/>
          </c:spPr>
          <c:invertIfNegative val="0"/>
          <c:dLbls>
            <c:spPr>
              <a:noFill/>
              <a:ln>
                <a:noFill/>
              </a:ln>
              <a:effectLst/>
            </c:spPr>
            <c:txPr>
              <a:bodyPr/>
              <a:lstStyle/>
              <a:p>
                <a:pPr>
                  <a:defRPr lang="en-GB" sz="900" b="1">
                    <a:solidFill>
                      <a:schemeClr val="tx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'Weighted (2)'!$B$3:$B$15</c:f>
              <c:strCache>
                <c:ptCount val="13"/>
                <c:pt idx="0">
                  <c:v>Other (n=5624)</c:v>
                </c:pt>
                <c:pt idx="1">
                  <c:v>High Blood Pressure (n=3970)</c:v>
                </c:pt>
                <c:pt idx="2">
                  <c:v>Breathing Problems (n=2830)</c:v>
                </c:pt>
                <c:pt idx="3">
                  <c:v>Pain (n=5184)</c:v>
                </c:pt>
                <c:pt idx="4">
                  <c:v>Diabetes (n=1510)</c:v>
                </c:pt>
                <c:pt idx="5">
                  <c:v>Cancer (n=541)</c:v>
                </c:pt>
                <c:pt idx="6">
                  <c:v>Anxiety (n=2769)</c:v>
                </c:pt>
                <c:pt idx="7">
                  <c:v>Depression (n=2544)</c:v>
                </c:pt>
                <c:pt idx="8">
                  <c:v>Fatigue (n=3973)</c:v>
                </c:pt>
                <c:pt idx="9">
                  <c:v>Osteoarthritis (n=1841)</c:v>
                </c:pt>
                <c:pt idx="10">
                  <c:v>Heart Disease (n=1161)</c:v>
                </c:pt>
                <c:pt idx="11">
                  <c:v>Insomnia (n=1592)</c:v>
                </c:pt>
                <c:pt idx="12">
                  <c:v>Stroke (n=400)</c:v>
                </c:pt>
              </c:strCache>
            </c:strRef>
          </c:cat>
          <c:val>
            <c:numRef>
              <c:f>'Weighted (2)'!$E$3:$E$15</c:f>
              <c:numCache>
                <c:formatCode>0</c:formatCode>
                <c:ptCount val="13"/>
                <c:pt idx="0">
                  <c:v>15.220483641536269</c:v>
                </c:pt>
                <c:pt idx="1">
                  <c:v>17.68261964735515</c:v>
                </c:pt>
                <c:pt idx="2">
                  <c:v>14.824031283327409</c:v>
                </c:pt>
                <c:pt idx="3">
                  <c:v>21.161265432098759</c:v>
                </c:pt>
                <c:pt idx="4">
                  <c:v>18.940397350993379</c:v>
                </c:pt>
                <c:pt idx="5">
                  <c:v>19.778188539741219</c:v>
                </c:pt>
                <c:pt idx="6">
                  <c:v>20.15167930660888</c:v>
                </c:pt>
                <c:pt idx="7">
                  <c:v>19.3003144654088</c:v>
                </c:pt>
                <c:pt idx="8">
                  <c:v>22.527057639063681</c:v>
                </c:pt>
                <c:pt idx="9">
                  <c:v>17.05594785442694</c:v>
                </c:pt>
                <c:pt idx="10">
                  <c:v>17.22652885443582</c:v>
                </c:pt>
                <c:pt idx="11">
                  <c:v>16.645728643216081</c:v>
                </c:pt>
                <c:pt idx="12">
                  <c:v>15.25</c:v>
                </c:pt>
              </c:numCache>
            </c:numRef>
          </c:val>
        </c:ser>
        <c:ser>
          <c:idx val="3"/>
          <c:order val="3"/>
          <c:tx>
            <c:strRef>
              <c:f>'Weighted (2)'!$F$2</c:f>
              <c:strCache>
                <c:ptCount val="1"/>
                <c:pt idx="0">
                  <c:v>This condition and 3 others</c:v>
                </c:pt>
              </c:strCache>
            </c:strRef>
          </c:tx>
          <c:spPr>
            <a:pattFill prst="pct80">
              <a:fgClr>
                <a:schemeClr val="bg1">
                  <a:lumMod val="65000"/>
                </a:schemeClr>
              </a:fgClr>
              <a:bgClr>
                <a:schemeClr val="bg1"/>
              </a:bgClr>
            </a:pattFill>
            <a:ln>
              <a:solidFill>
                <a:schemeClr val="tx1"/>
              </a:solidFill>
            </a:ln>
            <a:effectLst/>
          </c:spPr>
          <c:invertIfNegative val="0"/>
          <c:dLbls>
            <c:spPr>
              <a:noFill/>
              <a:ln>
                <a:noFill/>
              </a:ln>
              <a:effectLst/>
            </c:spPr>
            <c:txPr>
              <a:bodyPr/>
              <a:lstStyle/>
              <a:p>
                <a:pPr>
                  <a:defRPr lang="en-GB" sz="900" b="1">
                    <a:solidFill>
                      <a:schemeClr val="tx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'Weighted (2)'!$B$3:$B$15</c:f>
              <c:strCache>
                <c:ptCount val="13"/>
                <c:pt idx="0">
                  <c:v>Other (n=5624)</c:v>
                </c:pt>
                <c:pt idx="1">
                  <c:v>High Blood Pressure (n=3970)</c:v>
                </c:pt>
                <c:pt idx="2">
                  <c:v>Breathing Problems (n=2830)</c:v>
                </c:pt>
                <c:pt idx="3">
                  <c:v>Pain (n=5184)</c:v>
                </c:pt>
                <c:pt idx="4">
                  <c:v>Diabetes (n=1510)</c:v>
                </c:pt>
                <c:pt idx="5">
                  <c:v>Cancer (n=541)</c:v>
                </c:pt>
                <c:pt idx="6">
                  <c:v>Anxiety (n=2769)</c:v>
                </c:pt>
                <c:pt idx="7">
                  <c:v>Depression (n=2544)</c:v>
                </c:pt>
                <c:pt idx="8">
                  <c:v>Fatigue (n=3973)</c:v>
                </c:pt>
                <c:pt idx="9">
                  <c:v>Osteoarthritis (n=1841)</c:v>
                </c:pt>
                <c:pt idx="10">
                  <c:v>Heart Disease (n=1161)</c:v>
                </c:pt>
                <c:pt idx="11">
                  <c:v>Insomnia (n=1592)</c:v>
                </c:pt>
                <c:pt idx="12">
                  <c:v>Stroke (n=400)</c:v>
                </c:pt>
              </c:strCache>
            </c:strRef>
          </c:cat>
          <c:val>
            <c:numRef>
              <c:f>'Weighted (2)'!$F$3:$F$15</c:f>
              <c:numCache>
                <c:formatCode>0</c:formatCode>
                <c:ptCount val="13"/>
                <c:pt idx="0">
                  <c:v>10.01066856330014</c:v>
                </c:pt>
                <c:pt idx="1">
                  <c:v>13.24937027707808</c:v>
                </c:pt>
                <c:pt idx="2">
                  <c:v>12.54888019907572</c:v>
                </c:pt>
                <c:pt idx="3">
                  <c:v>17.283950617283949</c:v>
                </c:pt>
                <c:pt idx="4">
                  <c:v>13.11258278145695</c:v>
                </c:pt>
                <c:pt idx="5">
                  <c:v>12.754158964879849</c:v>
                </c:pt>
                <c:pt idx="6">
                  <c:v>17.37089201877934</c:v>
                </c:pt>
                <c:pt idx="7">
                  <c:v>18.04245283018868</c:v>
                </c:pt>
                <c:pt idx="8">
                  <c:v>19.83387868109741</c:v>
                </c:pt>
                <c:pt idx="9">
                  <c:v>15.86094513851168</c:v>
                </c:pt>
                <c:pt idx="10">
                  <c:v>15.762273901808779</c:v>
                </c:pt>
                <c:pt idx="11">
                  <c:v>20.7286432160804</c:v>
                </c:pt>
                <c:pt idx="12">
                  <c:v>13</c:v>
                </c:pt>
              </c:numCache>
            </c:numRef>
          </c:val>
        </c:ser>
        <c:ser>
          <c:idx val="4"/>
          <c:order val="4"/>
          <c:tx>
            <c:strRef>
              <c:f>'Weighted (2)'!$G$2</c:f>
              <c:strCache>
                <c:ptCount val="1"/>
                <c:pt idx="0">
                  <c:v>This condition and 4+ others</c:v>
                </c:pt>
              </c:strCache>
            </c:strRef>
          </c:tx>
          <c:spPr>
            <a:solidFill>
              <a:schemeClr val="tx1">
                <a:lumMod val="75000"/>
                <a:lumOff val="25000"/>
              </a:schemeClr>
            </a:solidFill>
            <a:ln>
              <a:solidFill>
                <a:schemeClr val="tx1"/>
              </a:solidFill>
            </a:ln>
            <a:effectLst/>
          </c:spPr>
          <c:invertIfNegative val="0"/>
          <c:dLbls>
            <c:spPr>
              <a:noFill/>
              <a:ln>
                <a:noFill/>
              </a:ln>
              <a:effectLst/>
            </c:spPr>
            <c:txPr>
              <a:bodyPr/>
              <a:lstStyle/>
              <a:p>
                <a:pPr>
                  <a:defRPr lang="en-GB" sz="900" b="1" baseline="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'Weighted (2)'!$B$3:$B$15</c:f>
              <c:strCache>
                <c:ptCount val="13"/>
                <c:pt idx="0">
                  <c:v>Other (n=5624)</c:v>
                </c:pt>
                <c:pt idx="1">
                  <c:v>High Blood Pressure (n=3970)</c:v>
                </c:pt>
                <c:pt idx="2">
                  <c:v>Breathing Problems (n=2830)</c:v>
                </c:pt>
                <c:pt idx="3">
                  <c:v>Pain (n=5184)</c:v>
                </c:pt>
                <c:pt idx="4">
                  <c:v>Diabetes (n=1510)</c:v>
                </c:pt>
                <c:pt idx="5">
                  <c:v>Cancer (n=541)</c:v>
                </c:pt>
                <c:pt idx="6">
                  <c:v>Anxiety (n=2769)</c:v>
                </c:pt>
                <c:pt idx="7">
                  <c:v>Depression (n=2544)</c:v>
                </c:pt>
                <c:pt idx="8">
                  <c:v>Fatigue (n=3973)</c:v>
                </c:pt>
                <c:pt idx="9">
                  <c:v>Osteoarthritis (n=1841)</c:v>
                </c:pt>
                <c:pt idx="10">
                  <c:v>Heart Disease (n=1161)</c:v>
                </c:pt>
                <c:pt idx="11">
                  <c:v>Insomnia (n=1592)</c:v>
                </c:pt>
                <c:pt idx="12">
                  <c:v>Stroke (n=400)</c:v>
                </c:pt>
              </c:strCache>
            </c:strRef>
          </c:cat>
          <c:val>
            <c:numRef>
              <c:f>'Weighted (2)'!$G$3:$G$15</c:f>
              <c:numCache>
                <c:formatCode>0</c:formatCode>
                <c:ptCount val="13"/>
                <c:pt idx="0">
                  <c:v>15.66500711237553</c:v>
                </c:pt>
                <c:pt idx="1">
                  <c:v>22.26700251889169</c:v>
                </c:pt>
                <c:pt idx="2">
                  <c:v>25.168858869534301</c:v>
                </c:pt>
                <c:pt idx="3">
                  <c:v>28.800154320987659</c:v>
                </c:pt>
                <c:pt idx="4">
                  <c:v>28.87417218543046</c:v>
                </c:pt>
                <c:pt idx="5">
                  <c:v>29.759704251386321</c:v>
                </c:pt>
                <c:pt idx="6">
                  <c:v>34.814012278801009</c:v>
                </c:pt>
                <c:pt idx="7">
                  <c:v>35.691823899371073</c:v>
                </c:pt>
                <c:pt idx="8">
                  <c:v>35.716083564057371</c:v>
                </c:pt>
                <c:pt idx="9">
                  <c:v>36.936447582835399</c:v>
                </c:pt>
                <c:pt idx="10">
                  <c:v>38.242894056847533</c:v>
                </c:pt>
                <c:pt idx="11">
                  <c:v>46.293969849246217</c:v>
                </c:pt>
                <c:pt idx="12">
                  <c:v>49.5</c:v>
                </c:pt>
              </c:numCache>
            </c:numRef>
          </c:val>
        </c:ser>
        <c:dLbls>
          <c:showLegendKey val="0"/>
          <c:showVal val="0"/>
          <c:showCatName val="0"/>
          <c:showSerName val="0"/>
          <c:showPercent val="0"/>
          <c:showBubbleSize val="0"/>
        </c:dLbls>
        <c:gapWidth val="68"/>
        <c:overlap val="100"/>
        <c:axId val="248461744"/>
        <c:axId val="278207600"/>
      </c:barChart>
      <c:catAx>
        <c:axId val="24846174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lgn="just">
              <a:defRPr lang="en-GB" sz="900" b="1" i="0" u="none" strike="noStrike" kern="1200" baseline="0">
                <a:solidFill>
                  <a:schemeClr val="tx1"/>
                </a:solidFill>
                <a:latin typeface="+mn-lt"/>
                <a:ea typeface="+mn-ea"/>
                <a:cs typeface="+mn-cs"/>
              </a:defRPr>
            </a:pPr>
            <a:endParaRPr lang="en-US"/>
          </a:p>
        </c:txPr>
        <c:crossAx val="278207600"/>
        <c:crosses val="autoZero"/>
        <c:auto val="1"/>
        <c:lblAlgn val="l"/>
        <c:lblOffset val="100"/>
        <c:noMultiLvlLbl val="0"/>
      </c:catAx>
      <c:valAx>
        <c:axId val="278207600"/>
        <c:scaling>
          <c:orientation val="minMax"/>
          <c:max val="100"/>
        </c:scaling>
        <c:delete val="0"/>
        <c:axPos val="b"/>
        <c:majorGridlines>
          <c:spPr>
            <a:ln w="9525" cap="flat" cmpd="sng" algn="ctr">
              <a:solidFill>
                <a:schemeClr val="bg2"/>
              </a:solidFill>
              <a:round/>
            </a:ln>
            <a:effectLst/>
          </c:spPr>
        </c:majorGridlines>
        <c:title>
          <c:tx>
            <c:rich>
              <a:bodyPr/>
              <a:lstStyle/>
              <a:p>
                <a:pPr>
                  <a:defRPr lang="en-GB"/>
                </a:pPr>
                <a:r>
                  <a:rPr lang="en-US"/>
                  <a:t>Percentage</a:t>
                </a:r>
              </a:p>
            </c:rich>
          </c:tx>
          <c:layout>
            <c:manualLayout>
              <c:xMode val="edge"/>
              <c:yMode val="edge"/>
              <c:x val="0.52607656506232003"/>
              <c:y val="0.80380285797608597"/>
            </c:manualLayout>
          </c:layout>
          <c:overlay val="0"/>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en-GB" sz="900" b="0" i="0" u="none" strike="noStrike" kern="1200" baseline="0">
                <a:solidFill>
                  <a:schemeClr val="tx1"/>
                </a:solidFill>
                <a:latin typeface="+mn-lt"/>
                <a:ea typeface="+mn-ea"/>
                <a:cs typeface="+mn-cs"/>
              </a:defRPr>
            </a:pPr>
            <a:endParaRPr lang="en-US"/>
          </a:p>
        </c:txPr>
        <c:crossAx val="248461744"/>
        <c:crosses val="autoZero"/>
        <c:crossBetween val="between"/>
      </c:valAx>
      <c:spPr>
        <a:noFill/>
        <a:ln>
          <a:solidFill>
            <a:schemeClr val="tx1"/>
          </a:solidFill>
        </a:ln>
        <a:effectLst/>
      </c:spPr>
    </c:plotArea>
    <c:legend>
      <c:legendPos val="b"/>
      <c:layout>
        <c:manualLayout>
          <c:xMode val="edge"/>
          <c:yMode val="edge"/>
          <c:x val="0.23833219868723601"/>
          <c:y val="0.84278821813939897"/>
          <c:w val="0.71329282860849597"/>
          <c:h val="0.13943307086614201"/>
        </c:manualLayout>
      </c:layout>
      <c:overlay val="0"/>
      <c:spPr>
        <a:noFill/>
        <a:ln>
          <a:noFill/>
        </a:ln>
        <a:effectLst/>
      </c:spPr>
      <c:txPr>
        <a:bodyPr rot="0" spcFirstLastPara="1" vertOverflow="ellipsis" vert="horz" wrap="square" anchor="ctr" anchorCtr="1"/>
        <a:lstStyle/>
        <a:p>
          <a:pPr>
            <a:defRPr lang="en-GB"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400"/>
            </a:pPr>
            <a:r>
              <a:rPr lang="en-US" sz="1400"/>
              <a:t>Number of medications by long-term conditions</a:t>
            </a:r>
          </a:p>
        </c:rich>
      </c:tx>
      <c:layout/>
      <c:overlay val="1"/>
    </c:title>
    <c:autoTitleDeleted val="0"/>
    <c:plotArea>
      <c:layout>
        <c:manualLayout>
          <c:layoutTarget val="inner"/>
          <c:xMode val="edge"/>
          <c:yMode val="edge"/>
          <c:x val="0.116360923634546"/>
          <c:y val="0.18996791900469201"/>
          <c:w val="0.73032386576677899"/>
          <c:h val="0.66424835714821695"/>
        </c:manualLayout>
      </c:layout>
      <c:barChart>
        <c:barDir val="col"/>
        <c:grouping val="stacked"/>
        <c:varyColors val="0"/>
        <c:ser>
          <c:idx val="0"/>
          <c:order val="0"/>
          <c:tx>
            <c:strRef>
              <c:f>Sheet1!$B$26</c:f>
              <c:strCache>
                <c:ptCount val="1"/>
                <c:pt idx="0">
                  <c:v>Non-Prescription</c:v>
                </c:pt>
              </c:strCache>
            </c:strRef>
          </c:tx>
          <c:spPr>
            <a:solidFill>
              <a:schemeClr val="bg1">
                <a:lumMod val="50000"/>
              </a:schemeClr>
            </a:solidFill>
            <a:ln>
              <a:solidFill>
                <a:schemeClr val="tx1"/>
              </a:solidFill>
            </a:ln>
          </c:spPr>
          <c:invertIfNegative val="0"/>
          <c:dLbls>
            <c:spPr>
              <a:noFill/>
              <a:ln>
                <a:noFill/>
              </a:ln>
              <a:effectLst/>
            </c:spPr>
            <c:txPr>
              <a:bodyPr/>
              <a:lstStyle/>
              <a:p>
                <a:pPr>
                  <a:defRPr lang="en-GB"/>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Sheet1!$A$27:$A$32</c:f>
              <c:strCache>
                <c:ptCount val="6"/>
                <c:pt idx="0">
                  <c:v>0</c:v>
                </c:pt>
                <c:pt idx="1">
                  <c:v>1</c:v>
                </c:pt>
                <c:pt idx="2">
                  <c:v>2</c:v>
                </c:pt>
                <c:pt idx="3">
                  <c:v>3</c:v>
                </c:pt>
                <c:pt idx="4">
                  <c:v>4</c:v>
                </c:pt>
                <c:pt idx="5">
                  <c:v>5+</c:v>
                </c:pt>
              </c:strCache>
            </c:strRef>
          </c:cat>
          <c:val>
            <c:numRef>
              <c:f>Sheet1!$B$27:$B$32</c:f>
              <c:numCache>
                <c:formatCode>0.0</c:formatCode>
                <c:ptCount val="6"/>
                <c:pt idx="0">
                  <c:v>0.71120000000000005</c:v>
                </c:pt>
                <c:pt idx="1">
                  <c:v>0.46839999999999998</c:v>
                </c:pt>
                <c:pt idx="2">
                  <c:v>0.50719999999999998</c:v>
                </c:pt>
                <c:pt idx="3">
                  <c:v>0.53949999999999998</c:v>
                </c:pt>
                <c:pt idx="4">
                  <c:v>0.46610000000000001</c:v>
                </c:pt>
                <c:pt idx="5">
                  <c:v>0.42030000000000001</c:v>
                </c:pt>
              </c:numCache>
            </c:numRef>
          </c:val>
        </c:ser>
        <c:ser>
          <c:idx val="1"/>
          <c:order val="1"/>
          <c:tx>
            <c:strRef>
              <c:f>Sheet1!$C$26</c:f>
              <c:strCache>
                <c:ptCount val="1"/>
                <c:pt idx="0">
                  <c:v>Prescription</c:v>
                </c:pt>
              </c:strCache>
            </c:strRef>
          </c:tx>
          <c:spPr>
            <a:solidFill>
              <a:schemeClr val="bg1">
                <a:lumMod val="75000"/>
              </a:schemeClr>
            </a:solidFill>
            <a:ln>
              <a:solidFill>
                <a:schemeClr val="tx1"/>
              </a:solidFill>
            </a:ln>
          </c:spPr>
          <c:invertIfNegative val="0"/>
          <c:dLbls>
            <c:spPr>
              <a:noFill/>
              <a:ln>
                <a:noFill/>
              </a:ln>
              <a:effectLst/>
            </c:spPr>
            <c:txPr>
              <a:bodyPr/>
              <a:lstStyle/>
              <a:p>
                <a:pPr>
                  <a:defRPr lang="en-GB"/>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Sheet1!$A$27:$A$32</c:f>
              <c:strCache>
                <c:ptCount val="6"/>
                <c:pt idx="0">
                  <c:v>0</c:v>
                </c:pt>
                <c:pt idx="1">
                  <c:v>1</c:v>
                </c:pt>
                <c:pt idx="2">
                  <c:v>2</c:v>
                </c:pt>
                <c:pt idx="3">
                  <c:v>3</c:v>
                </c:pt>
                <c:pt idx="4">
                  <c:v>4</c:v>
                </c:pt>
                <c:pt idx="5">
                  <c:v>5+</c:v>
                </c:pt>
              </c:strCache>
            </c:strRef>
          </c:cat>
          <c:val>
            <c:numRef>
              <c:f>Sheet1!$C$27:$C$32</c:f>
              <c:numCache>
                <c:formatCode>0.0</c:formatCode>
                <c:ptCount val="6"/>
                <c:pt idx="0">
                  <c:v>1.095</c:v>
                </c:pt>
                <c:pt idx="1">
                  <c:v>2.2040000000000002</c:v>
                </c:pt>
                <c:pt idx="2">
                  <c:v>3.3058000000000001</c:v>
                </c:pt>
                <c:pt idx="3">
                  <c:v>4.2035999999999998</c:v>
                </c:pt>
                <c:pt idx="4">
                  <c:v>5.2191999999999998</c:v>
                </c:pt>
                <c:pt idx="5">
                  <c:v>7.0465999999999998</c:v>
                </c:pt>
              </c:numCache>
            </c:numRef>
          </c:val>
        </c:ser>
        <c:dLbls>
          <c:showLegendKey val="0"/>
          <c:showVal val="0"/>
          <c:showCatName val="0"/>
          <c:showSerName val="0"/>
          <c:showPercent val="0"/>
          <c:showBubbleSize val="0"/>
        </c:dLbls>
        <c:gapWidth val="150"/>
        <c:overlap val="100"/>
        <c:axId val="279363824"/>
        <c:axId val="279364384"/>
      </c:barChart>
      <c:lineChart>
        <c:grouping val="standard"/>
        <c:varyColors val="0"/>
        <c:ser>
          <c:idx val="2"/>
          <c:order val="2"/>
          <c:tx>
            <c:strRef>
              <c:f>Sheet1!$D$26</c:f>
              <c:strCache>
                <c:ptCount val="1"/>
                <c:pt idx="0">
                  <c:v>% taking 5+ medications</c:v>
                </c:pt>
              </c:strCache>
            </c:strRef>
          </c:tx>
          <c:spPr>
            <a:ln>
              <a:solidFill>
                <a:schemeClr val="tx1"/>
              </a:solidFill>
            </a:ln>
          </c:spPr>
          <c:marker>
            <c:symbol val="none"/>
          </c:marker>
          <c:cat>
            <c:strRef>
              <c:f>Sheet1!$A$27:$A$32</c:f>
              <c:strCache>
                <c:ptCount val="6"/>
                <c:pt idx="0">
                  <c:v>0</c:v>
                </c:pt>
                <c:pt idx="1">
                  <c:v>1</c:v>
                </c:pt>
                <c:pt idx="2">
                  <c:v>2</c:v>
                </c:pt>
                <c:pt idx="3">
                  <c:v>3</c:v>
                </c:pt>
                <c:pt idx="4">
                  <c:v>4</c:v>
                </c:pt>
                <c:pt idx="5">
                  <c:v>5+</c:v>
                </c:pt>
              </c:strCache>
            </c:strRef>
          </c:cat>
          <c:val>
            <c:numRef>
              <c:f>Sheet1!$D$27:$D$32</c:f>
              <c:numCache>
                <c:formatCode>0%</c:formatCode>
                <c:ptCount val="6"/>
                <c:pt idx="0">
                  <c:v>1.2E-2</c:v>
                </c:pt>
                <c:pt idx="1">
                  <c:v>0.107</c:v>
                </c:pt>
                <c:pt idx="2">
                  <c:v>0.25700000000000001</c:v>
                </c:pt>
                <c:pt idx="3">
                  <c:v>0.39200000000000002</c:v>
                </c:pt>
                <c:pt idx="4">
                  <c:v>0.49199999999999999</c:v>
                </c:pt>
                <c:pt idx="5">
                  <c:v>0.65100000000000002</c:v>
                </c:pt>
              </c:numCache>
            </c:numRef>
          </c:val>
          <c:smooth val="0"/>
        </c:ser>
        <c:dLbls>
          <c:showLegendKey val="0"/>
          <c:showVal val="0"/>
          <c:showCatName val="0"/>
          <c:showSerName val="0"/>
          <c:showPercent val="0"/>
          <c:showBubbleSize val="0"/>
        </c:dLbls>
        <c:marker val="1"/>
        <c:smooth val="0"/>
        <c:axId val="279365504"/>
        <c:axId val="279364944"/>
      </c:lineChart>
      <c:catAx>
        <c:axId val="279363824"/>
        <c:scaling>
          <c:orientation val="minMax"/>
        </c:scaling>
        <c:delete val="0"/>
        <c:axPos val="b"/>
        <c:title>
          <c:tx>
            <c:rich>
              <a:bodyPr/>
              <a:lstStyle/>
              <a:p>
                <a:pPr>
                  <a:defRPr lang="en-GB"/>
                </a:pPr>
                <a:r>
                  <a:rPr lang="en-GB"/>
                  <a:t>Number</a:t>
                </a:r>
                <a:r>
                  <a:rPr lang="en-GB" baseline="0"/>
                  <a:t> of long term conditions</a:t>
                </a:r>
                <a:endParaRPr lang="en-GB"/>
              </a:p>
            </c:rich>
          </c:tx>
          <c:layout/>
          <c:overlay val="0"/>
        </c:title>
        <c:numFmt formatCode="General" sourceLinked="0"/>
        <c:majorTickMark val="out"/>
        <c:minorTickMark val="none"/>
        <c:tickLblPos val="nextTo"/>
        <c:txPr>
          <a:bodyPr/>
          <a:lstStyle/>
          <a:p>
            <a:pPr>
              <a:defRPr lang="en-GB"/>
            </a:pPr>
            <a:endParaRPr lang="en-US"/>
          </a:p>
        </c:txPr>
        <c:crossAx val="279364384"/>
        <c:crosses val="autoZero"/>
        <c:auto val="1"/>
        <c:lblAlgn val="ctr"/>
        <c:lblOffset val="100"/>
        <c:noMultiLvlLbl val="0"/>
      </c:catAx>
      <c:valAx>
        <c:axId val="279364384"/>
        <c:scaling>
          <c:orientation val="minMax"/>
        </c:scaling>
        <c:delete val="0"/>
        <c:axPos val="l"/>
        <c:majorGridlines/>
        <c:title>
          <c:tx>
            <c:rich>
              <a:bodyPr rot="-5400000" vert="horz"/>
              <a:lstStyle/>
              <a:p>
                <a:pPr>
                  <a:defRPr lang="en-GB"/>
                </a:pPr>
                <a:r>
                  <a:rPr lang="en-US"/>
                  <a:t>Average no. of medications taken</a:t>
                </a:r>
              </a:p>
            </c:rich>
          </c:tx>
          <c:layout/>
          <c:overlay val="0"/>
        </c:title>
        <c:numFmt formatCode="0.0" sourceLinked="1"/>
        <c:majorTickMark val="out"/>
        <c:minorTickMark val="none"/>
        <c:tickLblPos val="nextTo"/>
        <c:txPr>
          <a:bodyPr/>
          <a:lstStyle/>
          <a:p>
            <a:pPr>
              <a:defRPr lang="en-GB"/>
            </a:pPr>
            <a:endParaRPr lang="en-US"/>
          </a:p>
        </c:txPr>
        <c:crossAx val="279363824"/>
        <c:crosses val="autoZero"/>
        <c:crossBetween val="between"/>
      </c:valAx>
      <c:valAx>
        <c:axId val="279364944"/>
        <c:scaling>
          <c:orientation val="minMax"/>
        </c:scaling>
        <c:delete val="0"/>
        <c:axPos val="r"/>
        <c:title>
          <c:tx>
            <c:rich>
              <a:bodyPr rot="-5400000" vert="horz"/>
              <a:lstStyle/>
              <a:p>
                <a:pPr>
                  <a:defRPr lang="en-GB"/>
                </a:pPr>
                <a:r>
                  <a:rPr lang="en-GB"/>
                  <a:t>Percentage taking more than 5 medications </a:t>
                </a:r>
              </a:p>
            </c:rich>
          </c:tx>
          <c:layout>
            <c:manualLayout>
              <c:xMode val="edge"/>
              <c:yMode val="edge"/>
              <c:x val="0.92213514008423403"/>
              <c:y val="0.21291676970130799"/>
            </c:manualLayout>
          </c:layout>
          <c:overlay val="0"/>
        </c:title>
        <c:numFmt formatCode="0%" sourceLinked="1"/>
        <c:majorTickMark val="out"/>
        <c:minorTickMark val="none"/>
        <c:tickLblPos val="nextTo"/>
        <c:txPr>
          <a:bodyPr/>
          <a:lstStyle/>
          <a:p>
            <a:pPr>
              <a:defRPr lang="en-GB"/>
            </a:pPr>
            <a:endParaRPr lang="en-US"/>
          </a:p>
        </c:txPr>
        <c:crossAx val="279365504"/>
        <c:crosses val="max"/>
        <c:crossBetween val="between"/>
      </c:valAx>
      <c:catAx>
        <c:axId val="279365504"/>
        <c:scaling>
          <c:orientation val="minMax"/>
        </c:scaling>
        <c:delete val="1"/>
        <c:axPos val="b"/>
        <c:numFmt formatCode="General" sourceLinked="1"/>
        <c:majorTickMark val="out"/>
        <c:minorTickMark val="none"/>
        <c:tickLblPos val="nextTo"/>
        <c:crossAx val="279364944"/>
        <c:crosses val="autoZero"/>
        <c:auto val="1"/>
        <c:lblAlgn val="ctr"/>
        <c:lblOffset val="100"/>
        <c:noMultiLvlLbl val="0"/>
      </c:catAx>
    </c:plotArea>
    <c:legend>
      <c:legendPos val="t"/>
      <c:layout>
        <c:manualLayout>
          <c:xMode val="edge"/>
          <c:yMode val="edge"/>
          <c:x val="0.15650449943757"/>
          <c:y val="0.1095079158446"/>
          <c:w val="0.68699100112486"/>
          <c:h val="5.35195177643326E-2"/>
        </c:manualLayout>
      </c:layout>
      <c:overlay val="0"/>
      <c:txPr>
        <a:bodyPr/>
        <a:lstStyle/>
        <a:p>
          <a:pPr>
            <a:defRPr lang="en-GB"/>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9888</Words>
  <Characters>56367</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dc:creator>
  <cp:lastModifiedBy>Green, Mark</cp:lastModifiedBy>
  <cp:revision>2</cp:revision>
  <dcterms:created xsi:type="dcterms:W3CDTF">2016-07-21T08:29:00Z</dcterms:created>
  <dcterms:modified xsi:type="dcterms:W3CDTF">2016-07-21T08:29:00Z</dcterms:modified>
</cp:coreProperties>
</file>