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58933" w14:textId="77777777" w:rsidR="0037782E" w:rsidRPr="00301CB5" w:rsidRDefault="00721AD7" w:rsidP="00191CD3">
      <w:pPr>
        <w:spacing w:line="480" w:lineRule="auto"/>
        <w:jc w:val="both"/>
        <w:rPr>
          <w:rFonts w:cs="Arial"/>
          <w:b/>
        </w:rPr>
      </w:pPr>
      <w:r w:rsidRPr="00301CB5">
        <w:rPr>
          <w:rFonts w:cs="Arial"/>
          <w:b/>
        </w:rPr>
        <w:t>A</w:t>
      </w:r>
      <w:r w:rsidR="003241A5" w:rsidRPr="00301CB5">
        <w:rPr>
          <w:rFonts w:cs="Arial"/>
          <w:b/>
        </w:rPr>
        <w:t xml:space="preserve"> questionnaire</w:t>
      </w:r>
      <w:r w:rsidR="00616C51" w:rsidRPr="00301CB5">
        <w:rPr>
          <w:rFonts w:cs="Arial"/>
          <w:b/>
        </w:rPr>
        <w:t xml:space="preserve"> regarding skin </w:t>
      </w:r>
      <w:r w:rsidR="0021183F">
        <w:rPr>
          <w:rFonts w:cs="Arial"/>
          <w:b/>
        </w:rPr>
        <w:t>disorders</w:t>
      </w:r>
      <w:r w:rsidR="00616C51" w:rsidRPr="00301CB5">
        <w:rPr>
          <w:rFonts w:cs="Arial"/>
          <w:b/>
        </w:rPr>
        <w:t xml:space="preserve"> in pet and smallholder pigs.</w:t>
      </w:r>
    </w:p>
    <w:p w14:paraId="218D31FC" w14:textId="77777777" w:rsidR="00CA3AB7" w:rsidRDefault="00CA3AB7" w:rsidP="00CA3AB7">
      <w:pPr>
        <w:jc w:val="both"/>
        <w:outlineLvl w:val="0"/>
      </w:pPr>
      <w:r>
        <w:t xml:space="preserve">H. J. Williams </w:t>
      </w:r>
      <w:proofErr w:type="spellStart"/>
      <w:r>
        <w:t>BVSc</w:t>
      </w:r>
      <w:proofErr w:type="spellEnd"/>
      <w:r>
        <w:t xml:space="preserve"> </w:t>
      </w:r>
      <w:proofErr w:type="spellStart"/>
      <w:r>
        <w:t>CertCHP</w:t>
      </w:r>
      <w:proofErr w:type="spellEnd"/>
      <w:r>
        <w:t xml:space="preserve"> </w:t>
      </w:r>
      <w:proofErr w:type="spellStart"/>
      <w:r>
        <w:t>DipECBHM</w:t>
      </w:r>
      <w:proofErr w:type="spellEnd"/>
      <w:r>
        <w:t xml:space="preserve"> MRCVS, D. H. Grove-White </w:t>
      </w:r>
      <w:proofErr w:type="spellStart"/>
      <w:r>
        <w:t>BVSc</w:t>
      </w:r>
      <w:proofErr w:type="spellEnd"/>
      <w:r>
        <w:t xml:space="preserve"> MSc DBR DLSHTM </w:t>
      </w:r>
      <w:proofErr w:type="spellStart"/>
      <w:r>
        <w:t>DipECBHM</w:t>
      </w:r>
      <w:proofErr w:type="spellEnd"/>
      <w:r>
        <w:t xml:space="preserve"> PhD FRCVS, A. V. Gillespie BVMS MSc MRCVS</w:t>
      </w:r>
    </w:p>
    <w:p w14:paraId="40C35CD3" w14:textId="77777777" w:rsidR="00CA3AB7" w:rsidRDefault="00CA3AB7" w:rsidP="00CA3AB7">
      <w:pPr>
        <w:jc w:val="both"/>
        <w:outlineLvl w:val="0"/>
      </w:pPr>
    </w:p>
    <w:p w14:paraId="21CCE10C" w14:textId="77777777" w:rsidR="00CA3AB7" w:rsidRDefault="00CA3AB7" w:rsidP="00CA3AB7">
      <w:pPr>
        <w:jc w:val="both"/>
        <w:outlineLvl w:val="0"/>
      </w:pPr>
      <w:r>
        <w:t>Livestock Health and Welfare, School of Veterinary Science, University of Liverpool, Leahurst Campus, Chester High Road, Neston CH64 7TE.</w:t>
      </w:r>
    </w:p>
    <w:p w14:paraId="4BE24D65" w14:textId="77777777" w:rsidR="00CA3AB7" w:rsidRDefault="00CA3AB7" w:rsidP="00CA3AB7">
      <w:pPr>
        <w:jc w:val="both"/>
        <w:outlineLvl w:val="0"/>
      </w:pPr>
    </w:p>
    <w:p w14:paraId="43BFF2D5" w14:textId="77777777" w:rsidR="00CA3AB7" w:rsidRPr="00D70EE4" w:rsidRDefault="00CA3AB7" w:rsidP="00CA3AB7">
      <w:pPr>
        <w:jc w:val="both"/>
        <w:outlineLvl w:val="0"/>
      </w:pPr>
      <w:r>
        <w:t xml:space="preserve">Corresponding author: helen.williams@liv.ac.uk  </w:t>
      </w:r>
    </w:p>
    <w:p w14:paraId="35D3B8BC" w14:textId="77777777" w:rsidR="00616C51" w:rsidRDefault="00616C51" w:rsidP="00191CD3">
      <w:pPr>
        <w:spacing w:line="480" w:lineRule="auto"/>
        <w:jc w:val="both"/>
        <w:rPr>
          <w:rFonts w:cs="Arial"/>
        </w:rPr>
      </w:pPr>
    </w:p>
    <w:p w14:paraId="1662D898" w14:textId="75072A39" w:rsidR="007C3784" w:rsidRDefault="00F93DC4" w:rsidP="00191CD3">
      <w:pPr>
        <w:spacing w:line="480" w:lineRule="auto"/>
        <w:jc w:val="both"/>
        <w:rPr>
          <w:rFonts w:cs="Arial"/>
        </w:rPr>
      </w:pPr>
      <w:r>
        <w:rPr>
          <w:rFonts w:cs="Arial"/>
        </w:rPr>
        <w:t>S</w:t>
      </w:r>
      <w:r w:rsidR="007C3784">
        <w:rPr>
          <w:rFonts w:cs="Arial"/>
        </w:rPr>
        <w:t xml:space="preserve">kin </w:t>
      </w:r>
      <w:r w:rsidR="0021183F">
        <w:rPr>
          <w:rFonts w:cs="Arial"/>
        </w:rPr>
        <w:t>disorders are</w:t>
      </w:r>
      <w:r w:rsidR="007C3784">
        <w:rPr>
          <w:rFonts w:cs="Arial"/>
        </w:rPr>
        <w:t xml:space="preserve"> </w:t>
      </w:r>
      <w:r w:rsidR="004A5CDE">
        <w:rPr>
          <w:rFonts w:cs="Arial"/>
        </w:rPr>
        <w:t>common ailment</w:t>
      </w:r>
      <w:r w:rsidR="0021183F">
        <w:rPr>
          <w:rFonts w:cs="Arial"/>
        </w:rPr>
        <w:t>s</w:t>
      </w:r>
      <w:r w:rsidR="004A5CDE">
        <w:rPr>
          <w:rFonts w:cs="Arial"/>
        </w:rPr>
        <w:t xml:space="preserve"> of pet and small</w:t>
      </w:r>
      <w:r w:rsidR="007C3784">
        <w:rPr>
          <w:rFonts w:cs="Arial"/>
        </w:rPr>
        <w:t>holder pigs</w:t>
      </w:r>
      <w:r>
        <w:rPr>
          <w:rFonts w:cs="Arial"/>
        </w:rPr>
        <w:t>, with 17% of</w:t>
      </w:r>
      <w:r w:rsidR="004A5CDE">
        <w:rPr>
          <w:rFonts w:cs="Arial"/>
        </w:rPr>
        <w:t xml:space="preserve"> owners reporting skin problems</w:t>
      </w:r>
      <w:r>
        <w:rPr>
          <w:rFonts w:cs="Arial"/>
        </w:rPr>
        <w:t xml:space="preserve"> within a </w:t>
      </w:r>
      <w:r w:rsidR="00207C96">
        <w:rPr>
          <w:rFonts w:cs="Arial"/>
        </w:rPr>
        <w:t>year</w:t>
      </w:r>
      <w:r w:rsidR="00DB27CB">
        <w:rPr>
          <w:rFonts w:cs="Arial"/>
        </w:rPr>
        <w:t xml:space="preserve"> (Gillespie and others 2015)</w:t>
      </w:r>
      <w:r w:rsidR="007C3784">
        <w:rPr>
          <w:rFonts w:cs="Arial"/>
        </w:rPr>
        <w:t xml:space="preserve">. </w:t>
      </w:r>
      <w:r w:rsidR="00DB27CB">
        <w:rPr>
          <w:rFonts w:cs="Arial"/>
        </w:rPr>
        <w:t>This study aimed to gather information about</w:t>
      </w:r>
      <w:r w:rsidR="007C3784">
        <w:rPr>
          <w:rFonts w:cs="Arial"/>
        </w:rPr>
        <w:t xml:space="preserve"> the </w:t>
      </w:r>
      <w:r w:rsidR="0021183F">
        <w:rPr>
          <w:rFonts w:cs="Arial"/>
        </w:rPr>
        <w:t>skin disorders</w:t>
      </w:r>
      <w:r w:rsidR="007C3784">
        <w:rPr>
          <w:rFonts w:cs="Arial"/>
        </w:rPr>
        <w:t xml:space="preserve"> occurring in this </w:t>
      </w:r>
      <w:r w:rsidR="00464399">
        <w:rPr>
          <w:rFonts w:cs="Arial"/>
        </w:rPr>
        <w:t>population</w:t>
      </w:r>
      <w:r w:rsidR="007C3784">
        <w:rPr>
          <w:rFonts w:cs="Arial"/>
        </w:rPr>
        <w:t xml:space="preserve">, the degree of veterinary involvement and the </w:t>
      </w:r>
      <w:r w:rsidR="00DB27CB">
        <w:rPr>
          <w:rFonts w:cs="Arial"/>
        </w:rPr>
        <w:t>suitability</w:t>
      </w:r>
      <w:r w:rsidR="004557D1">
        <w:rPr>
          <w:rFonts w:cs="Arial"/>
        </w:rPr>
        <w:t xml:space="preserve"> of treatment</w:t>
      </w:r>
      <w:r w:rsidR="007C3784">
        <w:rPr>
          <w:rFonts w:cs="Arial"/>
        </w:rPr>
        <w:t>.</w:t>
      </w:r>
      <w:r w:rsidR="00B72E18">
        <w:rPr>
          <w:rFonts w:cs="Arial"/>
        </w:rPr>
        <w:t xml:space="preserve"> </w:t>
      </w:r>
      <w:r w:rsidR="00DB27CB">
        <w:rPr>
          <w:rFonts w:cs="Arial"/>
        </w:rPr>
        <w:t>This data will highlight areas</w:t>
      </w:r>
      <w:r w:rsidR="00080B7E">
        <w:rPr>
          <w:rFonts w:cs="Arial"/>
        </w:rPr>
        <w:t xml:space="preserve"> to focus </w:t>
      </w:r>
      <w:r w:rsidR="00DB27CB">
        <w:rPr>
          <w:rFonts w:cs="Arial"/>
        </w:rPr>
        <w:t>knowledge exchange</w:t>
      </w:r>
      <w:r w:rsidR="004557D1">
        <w:rPr>
          <w:rFonts w:cs="Arial"/>
        </w:rPr>
        <w:t>.</w:t>
      </w:r>
    </w:p>
    <w:p w14:paraId="691BFFF4" w14:textId="77777777" w:rsidR="0037782E" w:rsidRDefault="00DF7D83" w:rsidP="00191CD3">
      <w:pPr>
        <w:spacing w:line="480" w:lineRule="auto"/>
        <w:jc w:val="both"/>
        <w:rPr>
          <w:rFonts w:cs="Arial"/>
        </w:rPr>
      </w:pPr>
      <w:r w:rsidRPr="00DF7D83">
        <w:rPr>
          <w:rFonts w:cs="Arial"/>
        </w:rPr>
        <w:t>The study was approved by the University of Liverpool Veterinary Research Ethics Committee (Reference VREC</w:t>
      </w:r>
      <w:r>
        <w:rPr>
          <w:rFonts w:cs="Arial"/>
        </w:rPr>
        <w:t>291</w:t>
      </w:r>
      <w:r w:rsidRPr="00DF7D83">
        <w:rPr>
          <w:rFonts w:cs="Arial"/>
        </w:rPr>
        <w:t>)</w:t>
      </w:r>
      <w:r>
        <w:rPr>
          <w:rFonts w:cs="Arial"/>
        </w:rPr>
        <w:t>.</w:t>
      </w:r>
    </w:p>
    <w:p w14:paraId="72373171" w14:textId="36BDDFC3" w:rsidR="00DB27CB" w:rsidRDefault="00191CD3" w:rsidP="00DB27CB">
      <w:pPr>
        <w:spacing w:line="480" w:lineRule="auto"/>
        <w:jc w:val="both"/>
        <w:rPr>
          <w:rFonts w:cs="Arial"/>
          <w:b/>
        </w:rPr>
      </w:pPr>
      <w:r>
        <w:rPr>
          <w:rFonts w:cs="Arial"/>
        </w:rPr>
        <w:t>A web-based questionnaire was designed using SelectSurvey.Net (V4.089.001,</w:t>
      </w:r>
      <w:r w:rsidR="00DB27CB">
        <w:rPr>
          <w:rFonts w:cs="Arial"/>
        </w:rPr>
        <w:t xml:space="preserve"> </w:t>
      </w:r>
      <w:proofErr w:type="spellStart"/>
      <w:r w:rsidR="00DB27CB">
        <w:rPr>
          <w:rFonts w:cs="Arial"/>
        </w:rPr>
        <w:t>ClassApps</w:t>
      </w:r>
      <w:proofErr w:type="spellEnd"/>
      <w:r w:rsidR="00DB27CB">
        <w:rPr>
          <w:rFonts w:cs="Arial"/>
        </w:rPr>
        <w:t>). Pig ow</w:t>
      </w:r>
      <w:r w:rsidR="00207C96">
        <w:rPr>
          <w:rFonts w:cs="Arial"/>
        </w:rPr>
        <w:t>ners living in England with fewer</w:t>
      </w:r>
      <w:r w:rsidR="00DB27CB">
        <w:rPr>
          <w:rFonts w:cs="Arial"/>
        </w:rPr>
        <w:t xml:space="preserve"> than 20 breeding sows who had seen </w:t>
      </w:r>
      <w:r w:rsidR="0021183F">
        <w:rPr>
          <w:rFonts w:cs="Arial"/>
        </w:rPr>
        <w:t>skin disorders</w:t>
      </w:r>
      <w:r w:rsidR="00DB27CB">
        <w:rPr>
          <w:rFonts w:cs="Arial"/>
        </w:rPr>
        <w:t xml:space="preserve"> in their pigs within the last two years were eligible</w:t>
      </w:r>
      <w:r w:rsidR="00F5472C">
        <w:rPr>
          <w:rFonts w:cs="Arial"/>
        </w:rPr>
        <w:t xml:space="preserve"> to complete </w:t>
      </w:r>
      <w:r w:rsidR="004557D1">
        <w:rPr>
          <w:rFonts w:cs="Arial"/>
        </w:rPr>
        <w:t>an online questionnaire available</w:t>
      </w:r>
      <w:r w:rsidR="00DB27CB">
        <w:rPr>
          <w:rFonts w:cs="Arial"/>
        </w:rPr>
        <w:t xml:space="preserve"> between </w:t>
      </w:r>
      <w:r w:rsidR="004A5CDE">
        <w:rPr>
          <w:rFonts w:cs="Arial"/>
        </w:rPr>
        <w:t xml:space="preserve">21/7/2015 and </w:t>
      </w:r>
      <w:r w:rsidR="00D373BC">
        <w:rPr>
          <w:rFonts w:cs="Arial"/>
        </w:rPr>
        <w:t>30/9/2015</w:t>
      </w:r>
      <w:r w:rsidR="00DB27CB">
        <w:rPr>
          <w:rFonts w:cs="Arial"/>
        </w:rPr>
        <w:t>. The study was advertised via email to pig owners who had responded to a previous questionnaire</w:t>
      </w:r>
      <w:r w:rsidR="00082074">
        <w:rPr>
          <w:rFonts w:cs="Arial"/>
        </w:rPr>
        <w:t xml:space="preserve"> </w:t>
      </w:r>
      <w:r w:rsidR="00082074">
        <w:rPr>
          <w:rFonts w:cs="Arial"/>
        </w:rPr>
        <w:t>(Gillespie and others 2015)</w:t>
      </w:r>
      <w:r w:rsidR="00D373BC">
        <w:rPr>
          <w:rFonts w:cs="Arial"/>
        </w:rPr>
        <w:t>, b</w:t>
      </w:r>
      <w:r w:rsidR="00DB27CB">
        <w:rPr>
          <w:rFonts w:cs="Arial"/>
        </w:rPr>
        <w:t>reed societies listed by the British Pig Association and smallholder societies in England</w:t>
      </w:r>
      <w:r w:rsidR="00D373BC">
        <w:rPr>
          <w:rFonts w:cs="Arial"/>
        </w:rPr>
        <w:t>.</w:t>
      </w:r>
      <w:r w:rsidR="00DB27CB">
        <w:rPr>
          <w:rFonts w:cs="Arial"/>
        </w:rPr>
        <w:t xml:space="preserve"> </w:t>
      </w:r>
    </w:p>
    <w:p w14:paraId="4A70BB47" w14:textId="2720D865" w:rsidR="00191CD3" w:rsidRDefault="00D373BC" w:rsidP="00191CD3">
      <w:pPr>
        <w:spacing w:line="480" w:lineRule="auto"/>
        <w:jc w:val="both"/>
        <w:rPr>
          <w:rFonts w:cs="Arial"/>
        </w:rPr>
      </w:pPr>
      <w:r>
        <w:rPr>
          <w:rFonts w:cs="Arial"/>
        </w:rPr>
        <w:t xml:space="preserve">The </w:t>
      </w:r>
      <w:r w:rsidR="00DF7D83">
        <w:rPr>
          <w:rFonts w:cs="Arial"/>
        </w:rPr>
        <w:t xml:space="preserve">anonymous </w:t>
      </w:r>
      <w:r>
        <w:rPr>
          <w:rFonts w:cs="Arial"/>
        </w:rPr>
        <w:t>questionnaire</w:t>
      </w:r>
      <w:r w:rsidR="00DB27CB">
        <w:rPr>
          <w:rFonts w:cs="Arial"/>
        </w:rPr>
        <w:t xml:space="preserve"> </w:t>
      </w:r>
      <w:r>
        <w:rPr>
          <w:rFonts w:cs="Arial"/>
        </w:rPr>
        <w:t xml:space="preserve">collected </w:t>
      </w:r>
      <w:r w:rsidR="00191CD3">
        <w:rPr>
          <w:rFonts w:cs="Arial"/>
        </w:rPr>
        <w:t xml:space="preserve">demographic </w:t>
      </w:r>
      <w:r>
        <w:rPr>
          <w:rFonts w:cs="Arial"/>
        </w:rPr>
        <w:t>data</w:t>
      </w:r>
      <w:r w:rsidR="00191CD3">
        <w:rPr>
          <w:rFonts w:cs="Arial"/>
        </w:rPr>
        <w:t xml:space="preserve"> about the owner and their pig herd and </w:t>
      </w:r>
      <w:r>
        <w:rPr>
          <w:rFonts w:cs="Arial"/>
        </w:rPr>
        <w:t>information about the presentation, diagnosis</w:t>
      </w:r>
      <w:r w:rsidR="004B42FD">
        <w:rPr>
          <w:rFonts w:cs="Arial"/>
        </w:rPr>
        <w:t xml:space="preserve"> and</w:t>
      </w:r>
      <w:r w:rsidR="004557D1">
        <w:rPr>
          <w:rFonts w:cs="Arial"/>
        </w:rPr>
        <w:t xml:space="preserve"> </w:t>
      </w:r>
      <w:r>
        <w:rPr>
          <w:rFonts w:cs="Arial"/>
        </w:rPr>
        <w:t xml:space="preserve">treatment of </w:t>
      </w:r>
      <w:r w:rsidR="00191CD3">
        <w:rPr>
          <w:rFonts w:cs="Arial"/>
        </w:rPr>
        <w:t xml:space="preserve">each </w:t>
      </w:r>
      <w:r w:rsidR="0021183F">
        <w:rPr>
          <w:rFonts w:cs="Arial"/>
        </w:rPr>
        <w:t>skin disorder</w:t>
      </w:r>
      <w:r w:rsidR="00191CD3">
        <w:rPr>
          <w:rFonts w:cs="Arial"/>
        </w:rPr>
        <w:t xml:space="preserve"> they had </w:t>
      </w:r>
      <w:r w:rsidR="00DF7D83">
        <w:rPr>
          <w:rFonts w:cs="Arial"/>
        </w:rPr>
        <w:t xml:space="preserve">identified </w:t>
      </w:r>
      <w:r>
        <w:rPr>
          <w:rFonts w:cs="Arial"/>
        </w:rPr>
        <w:t>within the last 2 years.</w:t>
      </w:r>
      <w:r w:rsidR="00DF7D83">
        <w:rPr>
          <w:rFonts w:cs="Arial"/>
        </w:rPr>
        <w:t xml:space="preserve"> </w:t>
      </w:r>
    </w:p>
    <w:p w14:paraId="61CD7D1D" w14:textId="0F6D33C6" w:rsidR="007A36F8" w:rsidRDefault="00CC4BF6" w:rsidP="00F44129">
      <w:pPr>
        <w:spacing w:line="480" w:lineRule="auto"/>
        <w:jc w:val="both"/>
        <w:rPr>
          <w:rFonts w:cs="Arial"/>
        </w:rPr>
      </w:pPr>
      <w:r>
        <w:rPr>
          <w:rFonts w:cs="Arial"/>
        </w:rPr>
        <w:t xml:space="preserve">Thirty-four pig owners answered the </w:t>
      </w:r>
      <w:r w:rsidR="00D44CE3">
        <w:rPr>
          <w:rFonts w:cs="Arial"/>
        </w:rPr>
        <w:t>questionnaire. E</w:t>
      </w:r>
      <w:r>
        <w:rPr>
          <w:rFonts w:cs="Arial"/>
        </w:rPr>
        <w:t xml:space="preserve">ight responses were excluded as </w:t>
      </w:r>
      <w:r w:rsidR="004A5CDE">
        <w:rPr>
          <w:rFonts w:cs="Arial"/>
        </w:rPr>
        <w:t xml:space="preserve">insufficient questions were completed </w:t>
      </w:r>
      <w:r w:rsidR="00D44CE3">
        <w:rPr>
          <w:rFonts w:cs="Arial"/>
        </w:rPr>
        <w:t xml:space="preserve">for </w:t>
      </w:r>
      <w:r>
        <w:rPr>
          <w:rFonts w:cs="Arial"/>
        </w:rPr>
        <w:t>interpret</w:t>
      </w:r>
      <w:r w:rsidR="00D44CE3">
        <w:rPr>
          <w:rFonts w:cs="Arial"/>
        </w:rPr>
        <w:t>ation</w:t>
      </w:r>
      <w:r w:rsidR="00E90B35">
        <w:rPr>
          <w:rFonts w:cs="Arial"/>
        </w:rPr>
        <w:t>. The remaining 26 responses accounted for 368 pigs</w:t>
      </w:r>
      <w:r w:rsidR="004655F9">
        <w:rPr>
          <w:rFonts w:cs="Arial"/>
        </w:rPr>
        <w:t xml:space="preserve"> (median</w:t>
      </w:r>
      <w:r w:rsidR="003D38BE">
        <w:rPr>
          <w:rFonts w:cs="Arial"/>
        </w:rPr>
        <w:t>=8, interquartile range=3-33)</w:t>
      </w:r>
      <w:r w:rsidR="00E90B35">
        <w:rPr>
          <w:rFonts w:cs="Arial"/>
        </w:rPr>
        <w:t xml:space="preserve">, 160 of which were over one year old. </w:t>
      </w:r>
      <w:r w:rsidR="004B1B7E">
        <w:rPr>
          <w:rFonts w:cs="Arial"/>
        </w:rPr>
        <w:t>Eight</w:t>
      </w:r>
      <w:r w:rsidR="004A5CDE">
        <w:rPr>
          <w:rFonts w:cs="Arial"/>
        </w:rPr>
        <w:t xml:space="preserve"> </w:t>
      </w:r>
      <w:r w:rsidR="00D44CE3">
        <w:rPr>
          <w:rFonts w:cs="Arial"/>
        </w:rPr>
        <w:t>(31%)</w:t>
      </w:r>
      <w:r w:rsidR="004B1B7E">
        <w:rPr>
          <w:rFonts w:cs="Arial"/>
        </w:rPr>
        <w:t xml:space="preserve"> respondents had </w:t>
      </w:r>
      <w:r w:rsidR="009B582C">
        <w:rPr>
          <w:rFonts w:cs="Arial"/>
        </w:rPr>
        <w:t>1-5</w:t>
      </w:r>
      <w:r w:rsidR="004B1B7E">
        <w:rPr>
          <w:rFonts w:cs="Arial"/>
        </w:rPr>
        <w:t xml:space="preserve"> years</w:t>
      </w:r>
      <w:r w:rsidR="00207C96">
        <w:rPr>
          <w:rFonts w:cs="Arial"/>
        </w:rPr>
        <w:t>’</w:t>
      </w:r>
      <w:r w:rsidR="004B1B7E">
        <w:rPr>
          <w:rFonts w:cs="Arial"/>
        </w:rPr>
        <w:t xml:space="preserve"> experience of keeping pigs, 8</w:t>
      </w:r>
      <w:r w:rsidR="00D44CE3">
        <w:rPr>
          <w:rFonts w:cs="Arial"/>
        </w:rPr>
        <w:t xml:space="preserve"> (31%)</w:t>
      </w:r>
      <w:r w:rsidR="004B1B7E">
        <w:rPr>
          <w:rFonts w:cs="Arial"/>
        </w:rPr>
        <w:t xml:space="preserve"> had </w:t>
      </w:r>
      <w:r w:rsidR="009B582C">
        <w:rPr>
          <w:rFonts w:cs="Arial"/>
        </w:rPr>
        <w:t>5-</w:t>
      </w:r>
      <w:r w:rsidR="009B582C">
        <w:rPr>
          <w:rFonts w:cs="Arial"/>
        </w:rPr>
        <w:lastRenderedPageBreak/>
        <w:t>10</w:t>
      </w:r>
      <w:r w:rsidR="004B1B7E">
        <w:rPr>
          <w:rFonts w:cs="Arial"/>
        </w:rPr>
        <w:t xml:space="preserve"> years</w:t>
      </w:r>
      <w:r w:rsidR="00AA411F">
        <w:rPr>
          <w:rFonts w:cs="Arial"/>
        </w:rPr>
        <w:t>’</w:t>
      </w:r>
      <w:r w:rsidR="004A5CDE">
        <w:rPr>
          <w:rFonts w:cs="Arial"/>
        </w:rPr>
        <w:t xml:space="preserve"> </w:t>
      </w:r>
      <w:r w:rsidR="004B1B7E">
        <w:rPr>
          <w:rFonts w:cs="Arial"/>
        </w:rPr>
        <w:t xml:space="preserve">and ten </w:t>
      </w:r>
      <w:r w:rsidR="00D44CE3">
        <w:rPr>
          <w:rFonts w:cs="Arial"/>
        </w:rPr>
        <w:t xml:space="preserve">(38%) </w:t>
      </w:r>
      <w:r w:rsidR="004B1B7E">
        <w:rPr>
          <w:rFonts w:cs="Arial"/>
        </w:rPr>
        <w:t>had more than ten years</w:t>
      </w:r>
      <w:r w:rsidR="00207C96">
        <w:rPr>
          <w:rFonts w:cs="Arial"/>
        </w:rPr>
        <w:t>’</w:t>
      </w:r>
      <w:r w:rsidR="004B1B7E">
        <w:rPr>
          <w:rFonts w:cs="Arial"/>
        </w:rPr>
        <w:t xml:space="preserve"> experience.</w:t>
      </w:r>
      <w:r w:rsidR="00DF2494">
        <w:rPr>
          <w:rFonts w:cs="Arial"/>
        </w:rPr>
        <w:t xml:space="preserve"> </w:t>
      </w:r>
      <w:r w:rsidR="00C15725">
        <w:rPr>
          <w:rFonts w:cs="Arial"/>
        </w:rPr>
        <w:t xml:space="preserve">Nineteen </w:t>
      </w:r>
      <w:r w:rsidR="00D44CE3">
        <w:rPr>
          <w:rFonts w:cs="Arial"/>
        </w:rPr>
        <w:t xml:space="preserve">(73%) </w:t>
      </w:r>
      <w:r w:rsidR="00633719">
        <w:rPr>
          <w:rFonts w:cs="Arial"/>
        </w:rPr>
        <w:t xml:space="preserve">respondents reported one type of </w:t>
      </w:r>
      <w:r w:rsidR="0021183F">
        <w:rPr>
          <w:rFonts w:cs="Arial"/>
        </w:rPr>
        <w:t>skin disorder</w:t>
      </w:r>
      <w:r w:rsidR="00633719">
        <w:rPr>
          <w:rFonts w:cs="Arial"/>
        </w:rPr>
        <w:t xml:space="preserve"> in their pigs within the last two years</w:t>
      </w:r>
      <w:r w:rsidR="00D40658">
        <w:rPr>
          <w:rFonts w:cs="Arial"/>
        </w:rPr>
        <w:t>, three</w:t>
      </w:r>
      <w:r w:rsidR="00633719">
        <w:rPr>
          <w:rFonts w:cs="Arial"/>
        </w:rPr>
        <w:t xml:space="preserve"> </w:t>
      </w:r>
      <w:r w:rsidR="009B582C">
        <w:rPr>
          <w:rFonts w:cs="Arial"/>
        </w:rPr>
        <w:t>(12%) reported two</w:t>
      </w:r>
      <w:r w:rsidR="00633719">
        <w:rPr>
          <w:rFonts w:cs="Arial"/>
        </w:rPr>
        <w:t xml:space="preserve"> types</w:t>
      </w:r>
      <w:r w:rsidR="00DF2494">
        <w:rPr>
          <w:rFonts w:cs="Arial"/>
        </w:rPr>
        <w:t>, whilst four</w:t>
      </w:r>
      <w:r w:rsidR="00633719">
        <w:rPr>
          <w:rFonts w:cs="Arial"/>
        </w:rPr>
        <w:t xml:space="preserve"> </w:t>
      </w:r>
      <w:r w:rsidR="009B582C">
        <w:rPr>
          <w:rFonts w:cs="Arial"/>
        </w:rPr>
        <w:t xml:space="preserve">(15%) </w:t>
      </w:r>
      <w:r w:rsidR="004A5CDE">
        <w:rPr>
          <w:rFonts w:cs="Arial"/>
        </w:rPr>
        <w:t>reported three</w:t>
      </w:r>
      <w:r w:rsidR="00633719">
        <w:rPr>
          <w:rFonts w:cs="Arial"/>
        </w:rPr>
        <w:t xml:space="preserve"> t</w:t>
      </w:r>
      <w:r w:rsidR="00E574EC">
        <w:rPr>
          <w:rFonts w:cs="Arial"/>
        </w:rPr>
        <w:t>ypes</w:t>
      </w:r>
      <w:r w:rsidR="00B615D7">
        <w:rPr>
          <w:rFonts w:cs="Arial"/>
        </w:rPr>
        <w:t>, although in one of these cases not enough information was provided for further interpretation</w:t>
      </w:r>
      <w:r w:rsidR="00E574EC">
        <w:rPr>
          <w:rFonts w:cs="Arial"/>
        </w:rPr>
        <w:t>. Of the</w:t>
      </w:r>
      <w:r w:rsidR="00B615D7">
        <w:rPr>
          <w:rFonts w:cs="Arial"/>
        </w:rPr>
        <w:t xml:space="preserve"> remaining</w:t>
      </w:r>
      <w:r w:rsidR="00E574EC">
        <w:rPr>
          <w:rFonts w:cs="Arial"/>
        </w:rPr>
        <w:t xml:space="preserve"> 3</w:t>
      </w:r>
      <w:r w:rsidR="00B615D7">
        <w:rPr>
          <w:rFonts w:cs="Arial"/>
        </w:rPr>
        <w:t>6</w:t>
      </w:r>
      <w:r w:rsidR="00633719">
        <w:rPr>
          <w:rFonts w:cs="Arial"/>
        </w:rPr>
        <w:t xml:space="preserve"> skin problems, 27</w:t>
      </w:r>
      <w:r w:rsidR="009B582C">
        <w:rPr>
          <w:rFonts w:cs="Arial"/>
        </w:rPr>
        <w:t xml:space="preserve"> (</w:t>
      </w:r>
      <w:r w:rsidR="00B615D7">
        <w:rPr>
          <w:rFonts w:cs="Arial"/>
        </w:rPr>
        <w:t>75</w:t>
      </w:r>
      <w:r w:rsidR="009B582C">
        <w:rPr>
          <w:rFonts w:cs="Arial"/>
        </w:rPr>
        <w:t>%)</w:t>
      </w:r>
      <w:r w:rsidR="00633719">
        <w:rPr>
          <w:rFonts w:cs="Arial"/>
        </w:rPr>
        <w:t xml:space="preserve"> were classified as herd problems</w:t>
      </w:r>
      <w:r w:rsidR="00AA411F">
        <w:rPr>
          <w:rFonts w:cs="Arial"/>
        </w:rPr>
        <w:t>;</w:t>
      </w:r>
      <w:r w:rsidR="00D44CE3">
        <w:rPr>
          <w:rFonts w:cs="Arial"/>
        </w:rPr>
        <w:t xml:space="preserve"> </w:t>
      </w:r>
      <w:r w:rsidR="00B615D7">
        <w:rPr>
          <w:rFonts w:cs="Arial"/>
        </w:rPr>
        <w:t xml:space="preserve">9 </w:t>
      </w:r>
      <w:r w:rsidR="009B582C">
        <w:rPr>
          <w:rFonts w:cs="Arial"/>
        </w:rPr>
        <w:t>(2</w:t>
      </w:r>
      <w:r w:rsidR="00B615D7">
        <w:rPr>
          <w:rFonts w:cs="Arial"/>
        </w:rPr>
        <w:t>5</w:t>
      </w:r>
      <w:r w:rsidR="009B582C">
        <w:rPr>
          <w:rFonts w:cs="Arial"/>
        </w:rPr>
        <w:t xml:space="preserve">%) </w:t>
      </w:r>
      <w:r w:rsidR="00633719">
        <w:rPr>
          <w:rFonts w:cs="Arial"/>
        </w:rPr>
        <w:t xml:space="preserve">affected only </w:t>
      </w:r>
      <w:r w:rsidR="00207C96">
        <w:rPr>
          <w:rFonts w:cs="Arial"/>
        </w:rPr>
        <w:t xml:space="preserve">one </w:t>
      </w:r>
      <w:r w:rsidR="00633719">
        <w:rPr>
          <w:rFonts w:cs="Arial"/>
        </w:rPr>
        <w:t>pig</w:t>
      </w:r>
      <w:r w:rsidR="0037782E">
        <w:rPr>
          <w:rFonts w:cs="Arial"/>
        </w:rPr>
        <w:t xml:space="preserve">. </w:t>
      </w:r>
      <w:r w:rsidR="009B582C">
        <w:rPr>
          <w:rFonts w:cs="Arial"/>
        </w:rPr>
        <w:t>For 32 case</w:t>
      </w:r>
      <w:r w:rsidR="001A5D70">
        <w:rPr>
          <w:rFonts w:cs="Arial"/>
        </w:rPr>
        <w:t xml:space="preserve">s </w:t>
      </w:r>
      <w:r w:rsidR="0035244D">
        <w:rPr>
          <w:rFonts w:cs="Arial"/>
        </w:rPr>
        <w:t>respondents</w:t>
      </w:r>
      <w:r w:rsidR="001A5D70">
        <w:rPr>
          <w:rFonts w:cs="Arial"/>
        </w:rPr>
        <w:t xml:space="preserve"> reported whether their pigs were pruritic </w:t>
      </w:r>
      <w:r w:rsidR="009B582C">
        <w:rPr>
          <w:rFonts w:cs="Arial"/>
        </w:rPr>
        <w:t>or ill.</w:t>
      </w:r>
      <w:r w:rsidR="001A5D70">
        <w:rPr>
          <w:rFonts w:cs="Arial"/>
        </w:rPr>
        <w:t xml:space="preserve"> </w:t>
      </w:r>
      <w:r w:rsidR="009B582C">
        <w:rPr>
          <w:rFonts w:cs="Arial"/>
        </w:rPr>
        <w:t>In</w:t>
      </w:r>
      <w:r w:rsidR="001A5D70">
        <w:rPr>
          <w:rFonts w:cs="Arial"/>
        </w:rPr>
        <w:t xml:space="preserve"> 13</w:t>
      </w:r>
      <w:r w:rsidR="00464399">
        <w:rPr>
          <w:rFonts w:cs="Arial"/>
        </w:rPr>
        <w:t>/32</w:t>
      </w:r>
      <w:r w:rsidR="009B582C">
        <w:rPr>
          <w:rFonts w:cs="Arial"/>
        </w:rPr>
        <w:t xml:space="preserve"> (41%) pruritus</w:t>
      </w:r>
      <w:r w:rsidR="00D0440D">
        <w:rPr>
          <w:rFonts w:cs="Arial"/>
        </w:rPr>
        <w:t xml:space="preserve"> was present;</w:t>
      </w:r>
      <w:r w:rsidR="009B582C">
        <w:rPr>
          <w:rFonts w:cs="Arial"/>
        </w:rPr>
        <w:t xml:space="preserve"> in</w:t>
      </w:r>
      <w:r w:rsidR="001A5D70">
        <w:rPr>
          <w:rFonts w:cs="Arial"/>
        </w:rPr>
        <w:t xml:space="preserve"> 2 </w:t>
      </w:r>
      <w:r w:rsidR="009B582C">
        <w:rPr>
          <w:rFonts w:cs="Arial"/>
        </w:rPr>
        <w:t xml:space="preserve">(6%) </w:t>
      </w:r>
      <w:r w:rsidR="001A5D70">
        <w:rPr>
          <w:rFonts w:cs="Arial"/>
        </w:rPr>
        <w:t>the pigs were systemically ill</w:t>
      </w:r>
      <w:r w:rsidR="004557D1">
        <w:rPr>
          <w:rFonts w:cs="Arial"/>
        </w:rPr>
        <w:t xml:space="preserve">. </w:t>
      </w:r>
      <w:r w:rsidR="009B582C">
        <w:rPr>
          <w:rFonts w:cs="Arial"/>
        </w:rPr>
        <w:t xml:space="preserve">A </w:t>
      </w:r>
      <w:r w:rsidR="00207C96">
        <w:rPr>
          <w:rFonts w:cs="Arial"/>
        </w:rPr>
        <w:t>vet</w:t>
      </w:r>
      <w:r w:rsidR="00552640">
        <w:rPr>
          <w:rFonts w:cs="Arial"/>
        </w:rPr>
        <w:t xml:space="preserve"> attend</w:t>
      </w:r>
      <w:r w:rsidR="00605372">
        <w:rPr>
          <w:rFonts w:cs="Arial"/>
        </w:rPr>
        <w:t>ed in 5/</w:t>
      </w:r>
      <w:r w:rsidR="009B582C">
        <w:rPr>
          <w:rFonts w:cs="Arial"/>
        </w:rPr>
        <w:t>3</w:t>
      </w:r>
      <w:r w:rsidR="00B615D7">
        <w:rPr>
          <w:rFonts w:cs="Arial"/>
        </w:rPr>
        <w:t>6</w:t>
      </w:r>
      <w:r w:rsidR="009B582C">
        <w:rPr>
          <w:rFonts w:cs="Arial"/>
        </w:rPr>
        <w:t xml:space="preserve"> cases (</w:t>
      </w:r>
      <w:r w:rsidR="00B615D7">
        <w:rPr>
          <w:rFonts w:cs="Arial"/>
        </w:rPr>
        <w:t>14</w:t>
      </w:r>
      <w:r w:rsidR="009B582C">
        <w:rPr>
          <w:rFonts w:cs="Arial"/>
        </w:rPr>
        <w:t xml:space="preserve">%) </w:t>
      </w:r>
      <w:r w:rsidR="00B16AD0">
        <w:rPr>
          <w:rFonts w:cs="Arial"/>
        </w:rPr>
        <w:t xml:space="preserve">(Table 1: </w:t>
      </w:r>
      <w:r w:rsidR="00D0440D">
        <w:rPr>
          <w:rFonts w:cs="Arial"/>
        </w:rPr>
        <w:t>C</w:t>
      </w:r>
      <w:r w:rsidR="00B16AD0">
        <w:rPr>
          <w:rFonts w:cs="Arial"/>
        </w:rPr>
        <w:t>ases 9, 13, 18, 21 and 26)</w:t>
      </w:r>
      <w:proofErr w:type="gramStart"/>
      <w:r w:rsidR="00D0440D">
        <w:rPr>
          <w:rFonts w:cs="Arial"/>
        </w:rPr>
        <w:t>;</w:t>
      </w:r>
      <w:r w:rsidR="009B582C">
        <w:rPr>
          <w:rFonts w:cs="Arial"/>
        </w:rPr>
        <w:t>no</w:t>
      </w:r>
      <w:proofErr w:type="gramEnd"/>
      <w:r w:rsidR="009B582C">
        <w:rPr>
          <w:rFonts w:cs="Arial"/>
        </w:rPr>
        <w:t xml:space="preserve"> further diagnostic testing was reported for any cases.</w:t>
      </w:r>
      <w:r w:rsidR="00F44129">
        <w:rPr>
          <w:rFonts w:cs="Arial"/>
        </w:rPr>
        <w:t xml:space="preserve"> </w:t>
      </w:r>
      <w:r w:rsidR="00B2099B">
        <w:rPr>
          <w:rFonts w:cs="Arial"/>
        </w:rPr>
        <w:t>I</w:t>
      </w:r>
      <w:r w:rsidR="00E61300">
        <w:rPr>
          <w:rFonts w:cs="Arial"/>
        </w:rPr>
        <w:t>n 28</w:t>
      </w:r>
      <w:r w:rsidR="00F44129">
        <w:rPr>
          <w:rFonts w:cs="Arial"/>
        </w:rPr>
        <w:t xml:space="preserve"> instances owners had made a diagnosis themselves, in 2 a diagnosis was ma</w:t>
      </w:r>
      <w:r w:rsidR="00B2099B">
        <w:rPr>
          <w:rFonts w:cs="Arial"/>
        </w:rPr>
        <w:t>de by the veter</w:t>
      </w:r>
      <w:r w:rsidR="00104EC5">
        <w:rPr>
          <w:rFonts w:cs="Arial"/>
        </w:rPr>
        <w:t>inary surgeon and</w:t>
      </w:r>
      <w:r w:rsidR="004557D1">
        <w:rPr>
          <w:rFonts w:cs="Arial"/>
        </w:rPr>
        <w:t xml:space="preserve"> in 6</w:t>
      </w:r>
      <w:r w:rsidR="00F44129">
        <w:rPr>
          <w:rFonts w:cs="Arial"/>
        </w:rPr>
        <w:t xml:space="preserve"> no diagnosis was made. </w:t>
      </w:r>
      <w:r w:rsidR="00104EC5">
        <w:rPr>
          <w:rFonts w:cs="Arial"/>
        </w:rPr>
        <w:t xml:space="preserve">Respondents </w:t>
      </w:r>
      <w:r w:rsidR="00F44129">
        <w:rPr>
          <w:rFonts w:cs="Arial"/>
        </w:rPr>
        <w:t xml:space="preserve">were asked to provide more information about the disease in a free text box </w:t>
      </w:r>
      <w:r w:rsidR="000E4C3B">
        <w:rPr>
          <w:rFonts w:cs="Arial"/>
        </w:rPr>
        <w:t>and select</w:t>
      </w:r>
      <w:r w:rsidR="00F44129">
        <w:rPr>
          <w:rFonts w:cs="Arial"/>
        </w:rPr>
        <w:t xml:space="preserve"> a picture that most closely resembled the skin lesions displayed by their pig.</w:t>
      </w:r>
      <w:r w:rsidR="00104EC5">
        <w:rPr>
          <w:rFonts w:cs="Arial"/>
        </w:rPr>
        <w:t xml:space="preserve"> </w:t>
      </w:r>
      <w:r w:rsidR="004B5171">
        <w:rPr>
          <w:rFonts w:cs="Arial"/>
        </w:rPr>
        <w:t xml:space="preserve">A summary of case information is given in Table 1. </w:t>
      </w:r>
      <w:r w:rsidR="00F44129">
        <w:rPr>
          <w:rFonts w:cs="Arial"/>
        </w:rPr>
        <w:t>Based on the information given cases were categorised as to whether the</w:t>
      </w:r>
      <w:r w:rsidR="007A36F8">
        <w:rPr>
          <w:rFonts w:cs="Arial"/>
        </w:rPr>
        <w:t xml:space="preserve"> diagnosis </w:t>
      </w:r>
      <w:r w:rsidR="004B5171">
        <w:rPr>
          <w:rFonts w:cs="Arial"/>
        </w:rPr>
        <w:t xml:space="preserve">was consistent with the picture and clinical information </w:t>
      </w:r>
      <w:r w:rsidR="00DE78BC">
        <w:rPr>
          <w:rFonts w:cs="Arial"/>
        </w:rPr>
        <w:t>provided</w:t>
      </w:r>
      <w:r w:rsidR="004B5171">
        <w:rPr>
          <w:rFonts w:cs="Arial"/>
        </w:rPr>
        <w:t xml:space="preserve">. Information </w:t>
      </w:r>
      <w:r w:rsidR="00605372">
        <w:rPr>
          <w:rFonts w:cs="Arial"/>
        </w:rPr>
        <w:t>was consistent in 22/</w:t>
      </w:r>
      <w:r w:rsidR="004B5171">
        <w:rPr>
          <w:rFonts w:cs="Arial"/>
        </w:rPr>
        <w:t>30 cases (76%) in which a diagnosis</w:t>
      </w:r>
      <w:r w:rsidR="004E2F58">
        <w:rPr>
          <w:rFonts w:cs="Arial"/>
        </w:rPr>
        <w:t xml:space="preserve"> was made</w:t>
      </w:r>
      <w:r w:rsidR="004B5171">
        <w:rPr>
          <w:rFonts w:cs="Arial"/>
        </w:rPr>
        <w:t>.</w:t>
      </w:r>
      <w:r w:rsidR="007A36F8">
        <w:rPr>
          <w:rFonts w:cs="Arial"/>
        </w:rPr>
        <w:t xml:space="preserve"> </w:t>
      </w:r>
      <w:r w:rsidR="00344FF4">
        <w:rPr>
          <w:rFonts w:cs="Arial"/>
        </w:rPr>
        <w:t xml:space="preserve">In a further 3 cases the diagnosis was considered to be either </w:t>
      </w:r>
      <w:proofErr w:type="spellStart"/>
      <w:r w:rsidR="00344FF4">
        <w:rPr>
          <w:rFonts w:cs="Arial"/>
        </w:rPr>
        <w:t>pediculosis</w:t>
      </w:r>
      <w:proofErr w:type="spellEnd"/>
      <w:r w:rsidR="00344FF4">
        <w:rPr>
          <w:rFonts w:cs="Arial"/>
        </w:rPr>
        <w:t xml:space="preserve"> or mange, however it was not possible to determine which (cases 8, 23 and 27). </w:t>
      </w:r>
      <w:r w:rsidR="00B116F5">
        <w:rPr>
          <w:rFonts w:cs="Arial"/>
        </w:rPr>
        <w:t>O</w:t>
      </w:r>
      <w:r w:rsidR="007A36F8">
        <w:rPr>
          <w:rFonts w:cs="Arial"/>
        </w:rPr>
        <w:t xml:space="preserve">f these </w:t>
      </w:r>
      <w:r w:rsidR="007A5194">
        <w:rPr>
          <w:rFonts w:cs="Arial"/>
        </w:rPr>
        <w:t>25</w:t>
      </w:r>
      <w:r w:rsidR="00344FF4">
        <w:rPr>
          <w:rFonts w:cs="Arial"/>
        </w:rPr>
        <w:t xml:space="preserve"> </w:t>
      </w:r>
      <w:r w:rsidR="007A36F8">
        <w:rPr>
          <w:rFonts w:cs="Arial"/>
        </w:rPr>
        <w:t xml:space="preserve">cases, </w:t>
      </w:r>
      <w:proofErr w:type="spellStart"/>
      <w:r w:rsidR="00344FF4">
        <w:rPr>
          <w:rFonts w:cs="Arial"/>
        </w:rPr>
        <w:t>ectoparasitic</w:t>
      </w:r>
      <w:proofErr w:type="spellEnd"/>
      <w:r w:rsidR="00344FF4">
        <w:rPr>
          <w:rFonts w:cs="Arial"/>
        </w:rPr>
        <w:t xml:space="preserve"> disease accounted for 9, </w:t>
      </w:r>
      <w:r w:rsidR="00563A2E">
        <w:rPr>
          <w:rFonts w:cs="Arial"/>
        </w:rPr>
        <w:t>trauma or wounds</w:t>
      </w:r>
      <w:r w:rsidR="003254FE">
        <w:rPr>
          <w:rFonts w:cs="Arial"/>
        </w:rPr>
        <w:t xml:space="preserve"> </w:t>
      </w:r>
      <w:r w:rsidR="00563A2E">
        <w:rPr>
          <w:rFonts w:cs="Arial"/>
        </w:rPr>
        <w:t xml:space="preserve">for 7, </w:t>
      </w:r>
      <w:r w:rsidR="007A36F8">
        <w:rPr>
          <w:rFonts w:cs="Arial"/>
        </w:rPr>
        <w:t>sunburn for 5</w:t>
      </w:r>
      <w:r w:rsidR="00AE32C5">
        <w:rPr>
          <w:rFonts w:cs="Arial"/>
        </w:rPr>
        <w:t>,</w:t>
      </w:r>
      <w:r w:rsidR="003254FE">
        <w:rPr>
          <w:rFonts w:cs="Arial"/>
        </w:rPr>
        <w:t xml:space="preserve"> </w:t>
      </w:r>
      <w:r w:rsidR="007A36F8">
        <w:rPr>
          <w:rFonts w:cs="Arial"/>
        </w:rPr>
        <w:t>greasy pig</w:t>
      </w:r>
      <w:r w:rsidR="00464399">
        <w:rPr>
          <w:rFonts w:cs="Arial"/>
        </w:rPr>
        <w:t xml:space="preserve"> disease</w:t>
      </w:r>
      <w:r w:rsidR="00563A2E">
        <w:rPr>
          <w:rFonts w:cs="Arial"/>
        </w:rPr>
        <w:t xml:space="preserve"> for</w:t>
      </w:r>
      <w:r w:rsidR="007A36F8">
        <w:rPr>
          <w:rFonts w:cs="Arial"/>
        </w:rPr>
        <w:t xml:space="preserve"> </w:t>
      </w:r>
      <w:r w:rsidR="003254FE">
        <w:rPr>
          <w:rFonts w:cs="Arial"/>
        </w:rPr>
        <w:t>2</w:t>
      </w:r>
      <w:r w:rsidR="00AE32C5">
        <w:rPr>
          <w:rFonts w:cs="Arial"/>
        </w:rPr>
        <w:t>,</w:t>
      </w:r>
      <w:r w:rsidR="003254FE">
        <w:rPr>
          <w:rFonts w:cs="Arial"/>
        </w:rPr>
        <w:t xml:space="preserve"> </w:t>
      </w:r>
      <w:r w:rsidR="007A36F8">
        <w:rPr>
          <w:rFonts w:cs="Arial"/>
        </w:rPr>
        <w:t xml:space="preserve">ringworm </w:t>
      </w:r>
      <w:r w:rsidR="00563A2E">
        <w:rPr>
          <w:rFonts w:cs="Arial"/>
        </w:rPr>
        <w:t>for 1</w:t>
      </w:r>
      <w:r w:rsidR="003254FE">
        <w:rPr>
          <w:rFonts w:cs="Arial"/>
        </w:rPr>
        <w:t xml:space="preserve"> </w:t>
      </w:r>
      <w:r w:rsidR="00563A2E">
        <w:rPr>
          <w:rFonts w:cs="Arial"/>
        </w:rPr>
        <w:t>and an abscess for 1</w:t>
      </w:r>
      <w:r w:rsidR="00AE32C5">
        <w:rPr>
          <w:rFonts w:cs="Arial"/>
        </w:rPr>
        <w:t>.</w:t>
      </w:r>
      <w:r w:rsidR="003254FE">
        <w:rPr>
          <w:rFonts w:cs="Arial"/>
        </w:rPr>
        <w:t xml:space="preserve"> </w:t>
      </w:r>
      <w:r w:rsidR="00563A2E">
        <w:rPr>
          <w:rFonts w:cs="Arial"/>
        </w:rPr>
        <w:t>F</w:t>
      </w:r>
      <w:r w:rsidR="00FB2BA6">
        <w:rPr>
          <w:rFonts w:cs="Arial"/>
        </w:rPr>
        <w:t>rom the initial 3</w:t>
      </w:r>
      <w:r w:rsidR="00DE78BC">
        <w:rPr>
          <w:rFonts w:cs="Arial"/>
        </w:rPr>
        <w:t>6</w:t>
      </w:r>
      <w:r w:rsidR="00FB2BA6">
        <w:rPr>
          <w:rFonts w:cs="Arial"/>
        </w:rPr>
        <w:t xml:space="preserve"> cases, it appears that 1</w:t>
      </w:r>
      <w:r w:rsidR="00DE78BC">
        <w:rPr>
          <w:rFonts w:cs="Arial"/>
        </w:rPr>
        <w:t>4</w:t>
      </w:r>
      <w:r w:rsidR="00FB2BA6">
        <w:rPr>
          <w:rFonts w:cs="Arial"/>
        </w:rPr>
        <w:t xml:space="preserve"> cases (</w:t>
      </w:r>
      <w:r w:rsidR="00DE78BC">
        <w:rPr>
          <w:rFonts w:cs="Arial"/>
        </w:rPr>
        <w:t>39</w:t>
      </w:r>
      <w:r w:rsidR="00FB2BA6">
        <w:rPr>
          <w:rFonts w:cs="Arial"/>
        </w:rPr>
        <w:t xml:space="preserve">%) were either undiagnosed or diagnosed incorrectly. </w:t>
      </w:r>
    </w:p>
    <w:p w14:paraId="2345B813" w14:textId="77777777" w:rsidR="007A36F8" w:rsidRDefault="007A36F8" w:rsidP="00F44129">
      <w:pPr>
        <w:spacing w:line="480" w:lineRule="auto"/>
        <w:jc w:val="both"/>
        <w:rPr>
          <w:rFonts w:cs="Arial"/>
        </w:rPr>
      </w:pPr>
    </w:p>
    <w:p w14:paraId="489D44A7" w14:textId="1D65FE21" w:rsidR="004E2F58" w:rsidRDefault="000950C5" w:rsidP="00F44129">
      <w:pPr>
        <w:spacing w:line="480" w:lineRule="auto"/>
        <w:jc w:val="both"/>
        <w:rPr>
          <w:rFonts w:cs="Arial"/>
        </w:rPr>
      </w:pPr>
      <w:r>
        <w:rPr>
          <w:rFonts w:cs="Arial"/>
        </w:rPr>
        <w:t>T</w:t>
      </w:r>
      <w:r w:rsidR="003254FE">
        <w:rPr>
          <w:rFonts w:cs="Arial"/>
        </w:rPr>
        <w:t>reatments given were</w:t>
      </w:r>
      <w:r>
        <w:rPr>
          <w:rFonts w:cs="Arial"/>
        </w:rPr>
        <w:t xml:space="preserve"> </w:t>
      </w:r>
      <w:r w:rsidR="00C854A0">
        <w:rPr>
          <w:rFonts w:cs="Arial"/>
        </w:rPr>
        <w:t>assessed for likely suitability based on</w:t>
      </w:r>
      <w:r>
        <w:rPr>
          <w:rFonts w:cs="Arial"/>
        </w:rPr>
        <w:t xml:space="preserve"> the clinical description and picture choice</w:t>
      </w:r>
      <w:r w:rsidR="00077C1F">
        <w:rPr>
          <w:rFonts w:cs="Arial"/>
        </w:rPr>
        <w:t>.</w:t>
      </w:r>
      <w:r>
        <w:rPr>
          <w:rFonts w:cs="Arial"/>
        </w:rPr>
        <w:t xml:space="preserve"> </w:t>
      </w:r>
      <w:r w:rsidR="00F14CAA">
        <w:rPr>
          <w:rFonts w:cs="Arial"/>
        </w:rPr>
        <w:t xml:space="preserve">In </w:t>
      </w:r>
      <w:r w:rsidR="00DE78BC">
        <w:rPr>
          <w:rFonts w:cs="Arial"/>
        </w:rPr>
        <w:t>6</w:t>
      </w:r>
      <w:r w:rsidR="00F14CAA">
        <w:rPr>
          <w:rFonts w:cs="Arial"/>
        </w:rPr>
        <w:t xml:space="preserve"> cases</w:t>
      </w:r>
      <w:r w:rsidR="003D38BE">
        <w:rPr>
          <w:rFonts w:cs="Arial"/>
        </w:rPr>
        <w:t xml:space="preserve"> (cases 5, 9, 22, 24, 26 and 27)</w:t>
      </w:r>
      <w:r w:rsidR="00F14CAA">
        <w:rPr>
          <w:rFonts w:cs="Arial"/>
        </w:rPr>
        <w:t xml:space="preserve"> it was not possible to ascertain whether the treatment was suitable. For the remaining 30 cases, treatment was deemed </w:t>
      </w:r>
      <w:r w:rsidR="00F14CAA">
        <w:rPr>
          <w:rFonts w:cs="Arial"/>
        </w:rPr>
        <w:lastRenderedPageBreak/>
        <w:t>appropriate in 2</w:t>
      </w:r>
      <w:r w:rsidR="003D38BE">
        <w:rPr>
          <w:rFonts w:cs="Arial"/>
        </w:rPr>
        <w:t>5</w:t>
      </w:r>
      <w:r w:rsidR="00F14CAA">
        <w:rPr>
          <w:rFonts w:cs="Arial"/>
        </w:rPr>
        <w:t xml:space="preserve"> (</w:t>
      </w:r>
      <w:r w:rsidR="003D38BE">
        <w:rPr>
          <w:rFonts w:cs="Arial"/>
        </w:rPr>
        <w:t>83</w:t>
      </w:r>
      <w:r w:rsidR="00F14CAA">
        <w:rPr>
          <w:rFonts w:cs="Arial"/>
        </w:rPr>
        <w:t xml:space="preserve">%) and inappropriate in </w:t>
      </w:r>
      <w:r w:rsidR="003D38BE">
        <w:rPr>
          <w:rFonts w:cs="Arial"/>
        </w:rPr>
        <w:t>5</w:t>
      </w:r>
      <w:r w:rsidR="00F14CAA">
        <w:rPr>
          <w:rFonts w:cs="Arial"/>
        </w:rPr>
        <w:t xml:space="preserve"> (</w:t>
      </w:r>
      <w:r w:rsidR="003D38BE">
        <w:rPr>
          <w:rFonts w:cs="Arial"/>
        </w:rPr>
        <w:t>17</w:t>
      </w:r>
      <w:r w:rsidR="00F14CAA">
        <w:rPr>
          <w:rFonts w:cs="Arial"/>
        </w:rPr>
        <w:t>%).</w:t>
      </w:r>
      <w:r w:rsidR="002F5E27">
        <w:rPr>
          <w:rFonts w:cs="Arial"/>
        </w:rPr>
        <w:t xml:space="preserve"> </w:t>
      </w:r>
      <w:r w:rsidR="00187587">
        <w:rPr>
          <w:rFonts w:cs="Arial"/>
        </w:rPr>
        <w:t xml:space="preserve">In </w:t>
      </w:r>
      <w:r w:rsidR="003254FE">
        <w:rPr>
          <w:rFonts w:cs="Arial"/>
        </w:rPr>
        <w:t>2</w:t>
      </w:r>
      <w:r w:rsidR="00605372">
        <w:rPr>
          <w:rFonts w:cs="Arial"/>
        </w:rPr>
        <w:t>/</w:t>
      </w:r>
      <w:r w:rsidR="00187587">
        <w:rPr>
          <w:rFonts w:cs="Arial"/>
        </w:rPr>
        <w:t>5 cases where a vet attended appropriate treatment</w:t>
      </w:r>
      <w:r w:rsidR="00605372">
        <w:rPr>
          <w:rFonts w:cs="Arial"/>
        </w:rPr>
        <w:t>s were</w:t>
      </w:r>
      <w:r w:rsidR="00187587">
        <w:rPr>
          <w:rFonts w:cs="Arial"/>
        </w:rPr>
        <w:t xml:space="preserve"> given.</w:t>
      </w:r>
      <w:r w:rsidR="0092298D" w:rsidRPr="0092298D">
        <w:rPr>
          <w:rFonts w:cs="Arial"/>
        </w:rPr>
        <w:t xml:space="preserve"> </w:t>
      </w:r>
    </w:p>
    <w:p w14:paraId="3329D760" w14:textId="545FA943" w:rsidR="00703377" w:rsidRDefault="0092298D" w:rsidP="00F44129">
      <w:pPr>
        <w:spacing w:line="480" w:lineRule="auto"/>
        <w:jc w:val="both"/>
        <w:rPr>
          <w:rFonts w:cs="Arial"/>
        </w:rPr>
      </w:pPr>
      <w:r>
        <w:rPr>
          <w:rFonts w:cs="Arial"/>
        </w:rPr>
        <w:t>Thirty-three respondents gave information on the outcome of the case, in 20 cases (61%) the complaint completely resolved, in 8 (24%) the problem partially resolved and in 5 (15%) the problem is ongoing.</w:t>
      </w:r>
    </w:p>
    <w:p w14:paraId="67384222" w14:textId="77777777" w:rsidR="002F5E27" w:rsidRDefault="003254FE" w:rsidP="00F44129">
      <w:pPr>
        <w:spacing w:line="480" w:lineRule="auto"/>
        <w:jc w:val="both"/>
        <w:rPr>
          <w:rFonts w:cs="Arial"/>
        </w:rPr>
      </w:pPr>
      <w:r>
        <w:rPr>
          <w:rFonts w:cs="Arial"/>
        </w:rPr>
        <w:t>W</w:t>
      </w:r>
      <w:r w:rsidR="005B0789">
        <w:rPr>
          <w:rFonts w:cs="Arial"/>
        </w:rPr>
        <w:t xml:space="preserve">e estimate that a </w:t>
      </w:r>
      <w:r w:rsidR="006312C3">
        <w:rPr>
          <w:rFonts w:cs="Arial"/>
        </w:rPr>
        <w:t>corre</w:t>
      </w:r>
      <w:r w:rsidR="002F5E27">
        <w:rPr>
          <w:rFonts w:cs="Arial"/>
        </w:rPr>
        <w:t>ct diagnosis was</w:t>
      </w:r>
      <w:r w:rsidR="00681E51">
        <w:rPr>
          <w:rFonts w:cs="Arial"/>
        </w:rPr>
        <w:t xml:space="preserve"> </w:t>
      </w:r>
      <w:r w:rsidR="002F5E27">
        <w:rPr>
          <w:rFonts w:cs="Arial"/>
        </w:rPr>
        <w:t xml:space="preserve">made in </w:t>
      </w:r>
      <w:r>
        <w:rPr>
          <w:rFonts w:cs="Arial"/>
        </w:rPr>
        <w:t>22/</w:t>
      </w:r>
      <w:r w:rsidR="004B42FD" w:rsidRPr="00681E51">
        <w:rPr>
          <w:rFonts w:cs="Arial"/>
        </w:rPr>
        <w:t>36 cases (61</w:t>
      </w:r>
      <w:r w:rsidR="002F5E27" w:rsidRPr="00681E51">
        <w:rPr>
          <w:rFonts w:cs="Arial"/>
        </w:rPr>
        <w:t>%</w:t>
      </w:r>
      <w:r w:rsidR="004B42FD" w:rsidRPr="00681E51">
        <w:rPr>
          <w:rFonts w:cs="Arial"/>
        </w:rPr>
        <w:t>)</w:t>
      </w:r>
      <w:r>
        <w:rPr>
          <w:rFonts w:cs="Arial"/>
        </w:rPr>
        <w:t>,</w:t>
      </w:r>
      <w:r w:rsidR="006312C3" w:rsidRPr="00681E51">
        <w:rPr>
          <w:rFonts w:cs="Arial"/>
        </w:rPr>
        <w:t xml:space="preserve"> appropriate treatment was administered in</w:t>
      </w:r>
      <w:r w:rsidR="002F5E27" w:rsidRPr="00681E51">
        <w:rPr>
          <w:rFonts w:cs="Arial"/>
        </w:rPr>
        <w:t xml:space="preserve"> </w:t>
      </w:r>
      <w:r>
        <w:rPr>
          <w:rFonts w:cs="Arial"/>
        </w:rPr>
        <w:t>25/</w:t>
      </w:r>
      <w:r w:rsidR="004B42FD" w:rsidRPr="00681E51">
        <w:rPr>
          <w:rFonts w:cs="Arial"/>
        </w:rPr>
        <w:t>30 (83</w:t>
      </w:r>
      <w:r w:rsidR="002F5E27" w:rsidRPr="00681E51">
        <w:rPr>
          <w:rFonts w:cs="Arial"/>
        </w:rPr>
        <w:t>%</w:t>
      </w:r>
      <w:r w:rsidR="004B42FD" w:rsidRPr="00681E51">
        <w:rPr>
          <w:rFonts w:cs="Arial"/>
        </w:rPr>
        <w:t>)</w:t>
      </w:r>
      <w:r>
        <w:rPr>
          <w:rFonts w:cs="Arial"/>
        </w:rPr>
        <w:t>,</w:t>
      </w:r>
      <w:r w:rsidR="00681E51">
        <w:rPr>
          <w:rFonts w:cs="Arial"/>
        </w:rPr>
        <w:t xml:space="preserve"> </w:t>
      </w:r>
      <w:r w:rsidR="004B42FD" w:rsidRPr="00681E51">
        <w:rPr>
          <w:rFonts w:cs="Arial"/>
        </w:rPr>
        <w:t>and</w:t>
      </w:r>
      <w:r w:rsidR="004B42FD">
        <w:rPr>
          <w:rFonts w:cs="Arial"/>
        </w:rPr>
        <w:t xml:space="preserve"> treatment information could not be interpreted for a further 6 cases. </w:t>
      </w:r>
      <w:r w:rsidR="008551F1">
        <w:rPr>
          <w:rFonts w:cs="Arial"/>
        </w:rPr>
        <w:t xml:space="preserve">This </w:t>
      </w:r>
      <w:r w:rsidR="006312C3">
        <w:rPr>
          <w:rFonts w:cs="Arial"/>
        </w:rPr>
        <w:t>indicat</w:t>
      </w:r>
      <w:r w:rsidR="008551F1">
        <w:rPr>
          <w:rFonts w:cs="Arial"/>
        </w:rPr>
        <w:t>es</w:t>
      </w:r>
      <w:r w:rsidR="006312C3">
        <w:rPr>
          <w:rFonts w:cs="Arial"/>
        </w:rPr>
        <w:t xml:space="preserve"> that </w:t>
      </w:r>
      <w:r w:rsidR="008551F1">
        <w:rPr>
          <w:rFonts w:cs="Arial"/>
        </w:rPr>
        <w:t xml:space="preserve">skin conditions in </w:t>
      </w:r>
      <w:r w:rsidR="006312C3">
        <w:rPr>
          <w:rFonts w:cs="Arial"/>
        </w:rPr>
        <w:t xml:space="preserve">pet and smallholder pigs </w:t>
      </w:r>
      <w:r w:rsidR="008551F1">
        <w:rPr>
          <w:rFonts w:cs="Arial"/>
        </w:rPr>
        <w:t xml:space="preserve">could </w:t>
      </w:r>
      <w:r w:rsidR="006312C3">
        <w:rPr>
          <w:rFonts w:cs="Arial"/>
        </w:rPr>
        <w:t xml:space="preserve">be </w:t>
      </w:r>
      <w:r w:rsidR="008551F1">
        <w:rPr>
          <w:rFonts w:cs="Arial"/>
        </w:rPr>
        <w:t xml:space="preserve">diagnosed and treated </w:t>
      </w:r>
      <w:r w:rsidR="006312C3">
        <w:rPr>
          <w:rFonts w:cs="Arial"/>
        </w:rPr>
        <w:t xml:space="preserve">more successfully. </w:t>
      </w:r>
    </w:p>
    <w:p w14:paraId="744DFE65" w14:textId="2F56BB69" w:rsidR="0045785E" w:rsidRDefault="0029439B" w:rsidP="00F44129">
      <w:pPr>
        <w:spacing w:line="480" w:lineRule="auto"/>
        <w:jc w:val="both"/>
        <w:rPr>
          <w:rFonts w:cs="Arial"/>
        </w:rPr>
      </w:pPr>
      <w:r>
        <w:rPr>
          <w:rFonts w:cs="Arial"/>
        </w:rPr>
        <w:t xml:space="preserve">In this study </w:t>
      </w:r>
      <w:r w:rsidR="00782A7A">
        <w:rPr>
          <w:rFonts w:cs="Arial"/>
        </w:rPr>
        <w:t>9</w:t>
      </w:r>
      <w:r w:rsidR="003254FE">
        <w:rPr>
          <w:rFonts w:cs="Arial"/>
        </w:rPr>
        <w:t>/</w:t>
      </w:r>
      <w:r w:rsidR="00782A7A">
        <w:rPr>
          <w:rFonts w:cs="Arial"/>
        </w:rPr>
        <w:t>25</w:t>
      </w:r>
      <w:r>
        <w:rPr>
          <w:rFonts w:cs="Arial"/>
        </w:rPr>
        <w:t xml:space="preserve"> cases </w:t>
      </w:r>
      <w:r w:rsidR="00782A7A">
        <w:rPr>
          <w:rFonts w:cs="Arial"/>
        </w:rPr>
        <w:t xml:space="preserve">(36%) </w:t>
      </w:r>
      <w:r>
        <w:rPr>
          <w:rFonts w:cs="Arial"/>
        </w:rPr>
        <w:t>wer</w:t>
      </w:r>
      <w:r w:rsidR="00782A7A">
        <w:rPr>
          <w:rFonts w:cs="Arial"/>
        </w:rPr>
        <w:t xml:space="preserve">e attributable to </w:t>
      </w:r>
      <w:proofErr w:type="spellStart"/>
      <w:r w:rsidR="00782A7A">
        <w:rPr>
          <w:rFonts w:cs="Arial"/>
        </w:rPr>
        <w:t>ectoparasites</w:t>
      </w:r>
      <w:proofErr w:type="spellEnd"/>
      <w:r>
        <w:rPr>
          <w:rFonts w:cs="Arial"/>
        </w:rPr>
        <w:t xml:space="preserve"> </w:t>
      </w:r>
      <w:r w:rsidR="00782A7A">
        <w:rPr>
          <w:rFonts w:cs="Arial"/>
        </w:rPr>
        <w:t>which is gr</w:t>
      </w:r>
      <w:bookmarkStart w:id="0" w:name="_GoBack"/>
      <w:bookmarkEnd w:id="0"/>
      <w:r w:rsidR="00782A7A">
        <w:rPr>
          <w:rFonts w:cs="Arial"/>
        </w:rPr>
        <w:t xml:space="preserve">eater than a previous survey where </w:t>
      </w:r>
      <w:r w:rsidR="003254FE">
        <w:rPr>
          <w:rFonts w:cs="Arial"/>
        </w:rPr>
        <w:t>3/</w:t>
      </w:r>
      <w:r w:rsidR="00FA6587">
        <w:rPr>
          <w:rFonts w:cs="Arial"/>
        </w:rPr>
        <w:t>34 (9%) pigs with skin disease were reported to have either lice or mites by the owner (</w:t>
      </w:r>
      <w:proofErr w:type="spellStart"/>
      <w:r w:rsidR="00FA6587">
        <w:rPr>
          <w:rFonts w:cs="Arial"/>
        </w:rPr>
        <w:t>Carr</w:t>
      </w:r>
      <w:proofErr w:type="spellEnd"/>
      <w:r w:rsidR="00FA6587">
        <w:rPr>
          <w:rFonts w:cs="Arial"/>
        </w:rPr>
        <w:t xml:space="preserve"> 2004). The reason for this difference is unclear, however it is likely the populations are significantly different as in the present study more pigs are kept on the holding</w:t>
      </w:r>
      <w:r w:rsidR="00D0440D">
        <w:rPr>
          <w:rFonts w:cs="Arial"/>
        </w:rPr>
        <w:t>s</w:t>
      </w:r>
      <w:r w:rsidR="00FA6587">
        <w:rPr>
          <w:rFonts w:cs="Arial"/>
        </w:rPr>
        <w:t xml:space="preserve"> (median=8, interquartile range=3-33), compared to the previous survey where almost half of respondents (25/52) kept only one pig.</w:t>
      </w:r>
    </w:p>
    <w:p w14:paraId="6F25660B" w14:textId="1F79533B" w:rsidR="005B12CA" w:rsidRDefault="006312C3" w:rsidP="00F44129">
      <w:pPr>
        <w:spacing w:line="480" w:lineRule="auto"/>
        <w:jc w:val="both"/>
        <w:rPr>
          <w:rFonts w:cs="Arial"/>
        </w:rPr>
      </w:pPr>
      <w:r>
        <w:rPr>
          <w:rFonts w:cs="Arial"/>
        </w:rPr>
        <w:t>It is disappointing that veterinary attention was sou</w:t>
      </w:r>
      <w:r w:rsidR="0092298D">
        <w:rPr>
          <w:rFonts w:cs="Arial"/>
        </w:rPr>
        <w:t>ght in only a minority of cases</w:t>
      </w:r>
      <w:r>
        <w:rPr>
          <w:rFonts w:cs="Arial"/>
        </w:rPr>
        <w:t>.</w:t>
      </w:r>
      <w:r w:rsidR="002D7FD1">
        <w:rPr>
          <w:rFonts w:cs="Arial"/>
        </w:rPr>
        <w:t xml:space="preserve"> The reasons for this are unclear as veterinary surgeons </w:t>
      </w:r>
      <w:r w:rsidR="00DE5559">
        <w:rPr>
          <w:rFonts w:cs="Arial"/>
        </w:rPr>
        <w:t xml:space="preserve">have previously been identified by farmers </w:t>
      </w:r>
      <w:r w:rsidR="002D7FD1">
        <w:rPr>
          <w:rFonts w:cs="Arial"/>
        </w:rPr>
        <w:t xml:space="preserve">as </w:t>
      </w:r>
      <w:r w:rsidR="00DE5559">
        <w:rPr>
          <w:rFonts w:cs="Arial"/>
        </w:rPr>
        <w:t>prime sources of information (Gunn and others 2008; Gillespie and others 2015)</w:t>
      </w:r>
      <w:r w:rsidR="002D7FD1">
        <w:rPr>
          <w:rFonts w:cs="Arial"/>
        </w:rPr>
        <w:t xml:space="preserve">. </w:t>
      </w:r>
      <w:r w:rsidR="00DE5559">
        <w:rPr>
          <w:rFonts w:cs="Arial"/>
        </w:rPr>
        <w:t xml:space="preserve"> </w:t>
      </w:r>
      <w:r w:rsidR="00B16AD0">
        <w:rPr>
          <w:rFonts w:cs="Arial"/>
        </w:rPr>
        <w:t>O</w:t>
      </w:r>
      <w:r w:rsidR="00DE5559">
        <w:rPr>
          <w:rFonts w:cs="Arial"/>
        </w:rPr>
        <w:t xml:space="preserve">ne possibility </w:t>
      </w:r>
      <w:r w:rsidR="002D7FD1">
        <w:rPr>
          <w:rFonts w:cs="Arial"/>
        </w:rPr>
        <w:t>may be that the owner</w:t>
      </w:r>
      <w:r w:rsidR="00DE5559">
        <w:rPr>
          <w:rFonts w:cs="Arial"/>
        </w:rPr>
        <w:t>s</w:t>
      </w:r>
      <w:r w:rsidR="002D7FD1">
        <w:rPr>
          <w:rFonts w:cs="Arial"/>
        </w:rPr>
        <w:t xml:space="preserve"> </w:t>
      </w:r>
      <w:r w:rsidR="000B26AA">
        <w:rPr>
          <w:rFonts w:cs="Arial"/>
        </w:rPr>
        <w:t xml:space="preserve">often </w:t>
      </w:r>
      <w:r w:rsidR="002D7FD1">
        <w:rPr>
          <w:rFonts w:cs="Arial"/>
        </w:rPr>
        <w:t xml:space="preserve">did not deem the disease serious enough to </w:t>
      </w:r>
      <w:r w:rsidR="000B26AA">
        <w:rPr>
          <w:rFonts w:cs="Arial"/>
        </w:rPr>
        <w:t>seek veterinary attention</w:t>
      </w:r>
      <w:r w:rsidR="002D7FD1">
        <w:rPr>
          <w:rFonts w:cs="Arial"/>
        </w:rPr>
        <w:t xml:space="preserve">, </w:t>
      </w:r>
      <w:r w:rsidR="00DE5559">
        <w:rPr>
          <w:rFonts w:cs="Arial"/>
        </w:rPr>
        <w:t xml:space="preserve">despite it being well recognised that </w:t>
      </w:r>
      <w:r w:rsidR="0021183F">
        <w:rPr>
          <w:rFonts w:cs="Arial"/>
        </w:rPr>
        <w:t>skin disorders</w:t>
      </w:r>
      <w:r w:rsidR="00DE5559">
        <w:rPr>
          <w:rFonts w:cs="Arial"/>
        </w:rPr>
        <w:t xml:space="preserve"> </w:t>
      </w:r>
      <w:r w:rsidR="000B26AA">
        <w:rPr>
          <w:rFonts w:cs="Arial"/>
        </w:rPr>
        <w:t>adversely affect welfare</w:t>
      </w:r>
      <w:r w:rsidR="00E23759">
        <w:rPr>
          <w:rFonts w:cs="Arial"/>
        </w:rPr>
        <w:t xml:space="preserve"> (Gregory 2007)</w:t>
      </w:r>
      <w:r w:rsidR="000B26AA">
        <w:rPr>
          <w:rFonts w:cs="Arial"/>
        </w:rPr>
        <w:t>.</w:t>
      </w:r>
      <w:r w:rsidR="002D7FD1">
        <w:rPr>
          <w:rFonts w:cs="Arial"/>
        </w:rPr>
        <w:t xml:space="preserve"> </w:t>
      </w:r>
      <w:r w:rsidR="00A12695">
        <w:rPr>
          <w:rFonts w:cs="Arial"/>
        </w:rPr>
        <w:t>Many of the cases reported</w:t>
      </w:r>
      <w:r w:rsidR="00D0440D">
        <w:rPr>
          <w:rFonts w:cs="Arial"/>
        </w:rPr>
        <w:t>,</w:t>
      </w:r>
      <w:r w:rsidR="00A12695">
        <w:rPr>
          <w:rFonts w:cs="Arial"/>
        </w:rPr>
        <w:t xml:space="preserve"> for example sunburn and fighting wounds</w:t>
      </w:r>
      <w:r w:rsidR="00D0440D">
        <w:rPr>
          <w:rFonts w:cs="Arial"/>
        </w:rPr>
        <w:t>,</w:t>
      </w:r>
      <w:r w:rsidR="00A12695">
        <w:rPr>
          <w:rFonts w:cs="Arial"/>
        </w:rPr>
        <w:t xml:space="preserve"> </w:t>
      </w:r>
      <w:r w:rsidR="003254FE">
        <w:rPr>
          <w:rFonts w:cs="Arial"/>
        </w:rPr>
        <w:t>require</w:t>
      </w:r>
      <w:r w:rsidR="00A12695">
        <w:rPr>
          <w:rFonts w:cs="Arial"/>
        </w:rPr>
        <w:t xml:space="preserve"> only basic first aid, or are self-limi</w:t>
      </w:r>
      <w:r w:rsidR="00605372">
        <w:rPr>
          <w:rFonts w:cs="Arial"/>
        </w:rPr>
        <w:t>ting as in the case of ringworm, t</w:t>
      </w:r>
      <w:r w:rsidR="00A12695">
        <w:rPr>
          <w:rFonts w:cs="Arial"/>
        </w:rPr>
        <w:t xml:space="preserve">herefore attendance by a veterinary surgeon may not be necessary. </w:t>
      </w:r>
      <w:r w:rsidR="000B26AA">
        <w:rPr>
          <w:rFonts w:cs="Arial"/>
        </w:rPr>
        <w:t>It is also possible that owners were trying to avoid</w:t>
      </w:r>
      <w:r w:rsidR="002D7FD1">
        <w:rPr>
          <w:rFonts w:cs="Arial"/>
        </w:rPr>
        <w:t xml:space="preserve"> the cost of veterinary treatment</w:t>
      </w:r>
      <w:r w:rsidR="000B26AA">
        <w:rPr>
          <w:rFonts w:cs="Arial"/>
        </w:rPr>
        <w:t>, which has been identified as a key barrier to seeking veterinary advice on farms (</w:t>
      </w:r>
      <w:proofErr w:type="spellStart"/>
      <w:r w:rsidR="000B26AA">
        <w:rPr>
          <w:rFonts w:cs="Arial"/>
        </w:rPr>
        <w:t>Kaler</w:t>
      </w:r>
      <w:proofErr w:type="spellEnd"/>
      <w:r w:rsidR="000B26AA">
        <w:rPr>
          <w:rFonts w:cs="Arial"/>
        </w:rPr>
        <w:t xml:space="preserve"> and Green 2013)</w:t>
      </w:r>
      <w:r w:rsidR="002D7FD1">
        <w:rPr>
          <w:rFonts w:cs="Arial"/>
        </w:rPr>
        <w:t xml:space="preserve">. </w:t>
      </w:r>
      <w:r w:rsidR="004B3B56">
        <w:rPr>
          <w:rFonts w:cs="Arial"/>
        </w:rPr>
        <w:t>There</w:t>
      </w:r>
      <w:r w:rsidR="002D7FD1">
        <w:rPr>
          <w:rFonts w:cs="Arial"/>
        </w:rPr>
        <w:t xml:space="preserve"> may </w:t>
      </w:r>
      <w:r w:rsidR="004B3B56">
        <w:rPr>
          <w:rFonts w:cs="Arial"/>
        </w:rPr>
        <w:t xml:space="preserve">also </w:t>
      </w:r>
      <w:r w:rsidR="002D7FD1">
        <w:rPr>
          <w:rFonts w:cs="Arial"/>
        </w:rPr>
        <w:t xml:space="preserve">be </w:t>
      </w:r>
      <w:r w:rsidR="004B3B56">
        <w:rPr>
          <w:rFonts w:cs="Arial"/>
        </w:rPr>
        <w:t xml:space="preserve">a </w:t>
      </w:r>
      <w:r w:rsidR="002D7FD1">
        <w:rPr>
          <w:rFonts w:cs="Arial"/>
        </w:rPr>
        <w:t xml:space="preserve">lack of </w:t>
      </w:r>
      <w:r w:rsidR="002D7FD1">
        <w:rPr>
          <w:rFonts w:cs="Arial"/>
        </w:rPr>
        <w:lastRenderedPageBreak/>
        <w:t xml:space="preserve">confidence </w:t>
      </w:r>
      <w:r w:rsidR="004B3B56">
        <w:rPr>
          <w:rFonts w:cs="Arial"/>
        </w:rPr>
        <w:t xml:space="preserve">in </w:t>
      </w:r>
      <w:r w:rsidR="002D7FD1">
        <w:rPr>
          <w:rFonts w:cs="Arial"/>
        </w:rPr>
        <w:t>veterinary surgeon</w:t>
      </w:r>
      <w:r w:rsidR="004B3B56">
        <w:rPr>
          <w:rFonts w:cs="Arial"/>
        </w:rPr>
        <w:t>s’ e</w:t>
      </w:r>
      <w:r w:rsidR="002D7FD1">
        <w:rPr>
          <w:rFonts w:cs="Arial"/>
        </w:rPr>
        <w:t>xpertise</w:t>
      </w:r>
      <w:r w:rsidR="004B3B56">
        <w:rPr>
          <w:rFonts w:cs="Arial"/>
        </w:rPr>
        <w:t xml:space="preserve"> in this area. I</w:t>
      </w:r>
      <w:r w:rsidR="002D7FD1">
        <w:rPr>
          <w:rFonts w:cs="Arial"/>
        </w:rPr>
        <w:t>ndeed a</w:t>
      </w:r>
      <w:r w:rsidR="004B3B56">
        <w:rPr>
          <w:rFonts w:cs="Arial"/>
        </w:rPr>
        <w:t>lthough case</w:t>
      </w:r>
      <w:r w:rsidR="00187587">
        <w:rPr>
          <w:rFonts w:cs="Arial"/>
        </w:rPr>
        <w:t xml:space="preserve"> numbers were small, the lack of diagnosis</w:t>
      </w:r>
      <w:r w:rsidR="0045785E">
        <w:rPr>
          <w:rFonts w:cs="Arial"/>
        </w:rPr>
        <w:t xml:space="preserve"> and</w:t>
      </w:r>
      <w:r w:rsidR="00187587">
        <w:rPr>
          <w:rFonts w:cs="Arial"/>
        </w:rPr>
        <w:t xml:space="preserve"> correct treatment given when a vet</w:t>
      </w:r>
      <w:r w:rsidR="002D7FD1">
        <w:rPr>
          <w:rFonts w:cs="Arial"/>
        </w:rPr>
        <w:t>erinary surgeon</w:t>
      </w:r>
      <w:r w:rsidR="00187587">
        <w:rPr>
          <w:rFonts w:cs="Arial"/>
        </w:rPr>
        <w:t xml:space="preserve"> attended was disappointing. </w:t>
      </w:r>
      <w:r w:rsidR="002D7FD1">
        <w:rPr>
          <w:rFonts w:cs="Arial"/>
        </w:rPr>
        <w:t xml:space="preserve">There could be multiple reasons for this, including veterinary surgeons </w:t>
      </w:r>
      <w:r w:rsidR="00187587">
        <w:rPr>
          <w:rFonts w:cs="Arial"/>
        </w:rPr>
        <w:t xml:space="preserve">only </w:t>
      </w:r>
      <w:r w:rsidR="002D7FD1">
        <w:rPr>
          <w:rFonts w:cs="Arial"/>
        </w:rPr>
        <w:t xml:space="preserve">being </w:t>
      </w:r>
      <w:r w:rsidR="00187587">
        <w:rPr>
          <w:rFonts w:cs="Arial"/>
        </w:rPr>
        <w:t xml:space="preserve">called to attend </w:t>
      </w:r>
      <w:r w:rsidR="004B3B56">
        <w:rPr>
          <w:rFonts w:cs="Arial"/>
        </w:rPr>
        <w:t xml:space="preserve">complicated </w:t>
      </w:r>
      <w:r w:rsidR="00187587">
        <w:rPr>
          <w:rFonts w:cs="Arial"/>
        </w:rPr>
        <w:t>cases</w:t>
      </w:r>
      <w:r w:rsidR="004B3B56">
        <w:rPr>
          <w:rFonts w:cs="Arial"/>
        </w:rPr>
        <w:t xml:space="preserve">, </w:t>
      </w:r>
      <w:r w:rsidR="00187587">
        <w:rPr>
          <w:rFonts w:cs="Arial"/>
        </w:rPr>
        <w:t>lack of handling facilities</w:t>
      </w:r>
      <w:r w:rsidR="002D7FD1">
        <w:rPr>
          <w:rFonts w:cs="Arial"/>
        </w:rPr>
        <w:t xml:space="preserve"> to examine </w:t>
      </w:r>
      <w:r w:rsidR="004B3B56">
        <w:rPr>
          <w:rFonts w:cs="Arial"/>
        </w:rPr>
        <w:t>animals</w:t>
      </w:r>
      <w:r w:rsidR="00187587">
        <w:rPr>
          <w:rFonts w:cs="Arial"/>
        </w:rPr>
        <w:t xml:space="preserve"> or financial constraints </w:t>
      </w:r>
      <w:r w:rsidR="002D7FD1">
        <w:rPr>
          <w:rFonts w:cs="Arial"/>
        </w:rPr>
        <w:t xml:space="preserve">limiting </w:t>
      </w:r>
      <w:r w:rsidR="00187587">
        <w:rPr>
          <w:rFonts w:cs="Arial"/>
        </w:rPr>
        <w:t>further tests</w:t>
      </w:r>
      <w:r w:rsidR="002D7FD1">
        <w:rPr>
          <w:rFonts w:cs="Arial"/>
        </w:rPr>
        <w:t xml:space="preserve"> being carried out</w:t>
      </w:r>
      <w:r w:rsidR="00187587">
        <w:rPr>
          <w:rFonts w:cs="Arial"/>
        </w:rPr>
        <w:t xml:space="preserve"> to a</w:t>
      </w:r>
      <w:r w:rsidR="002D7FD1">
        <w:rPr>
          <w:rFonts w:cs="Arial"/>
        </w:rPr>
        <w:t>id diagnosis. A</w:t>
      </w:r>
      <w:r w:rsidR="00187587">
        <w:rPr>
          <w:rFonts w:cs="Arial"/>
        </w:rPr>
        <w:t>lternativel</w:t>
      </w:r>
      <w:r w:rsidR="004B3B56">
        <w:rPr>
          <w:rFonts w:cs="Arial"/>
        </w:rPr>
        <w:t xml:space="preserve">y lack of knowledge of the veterinary surgeon </w:t>
      </w:r>
      <w:r w:rsidR="00187587">
        <w:rPr>
          <w:rFonts w:cs="Arial"/>
        </w:rPr>
        <w:t>attending may be to blame.</w:t>
      </w:r>
      <w:r>
        <w:rPr>
          <w:rFonts w:cs="Arial"/>
        </w:rPr>
        <w:t xml:space="preserve">  </w:t>
      </w:r>
      <w:r w:rsidR="005B12CA" w:rsidRPr="005B12CA">
        <w:rPr>
          <w:rFonts w:cs="Arial"/>
        </w:rPr>
        <w:t>Owners of pet and smallholder pigs are more likely to receive input from veterinary surgeons working in mixed or farm practice rather than f</w:t>
      </w:r>
      <w:r w:rsidR="005B12CA">
        <w:rPr>
          <w:rFonts w:cs="Arial"/>
        </w:rPr>
        <w:t>rom specialist pig vets</w:t>
      </w:r>
      <w:r w:rsidR="004B3B56">
        <w:rPr>
          <w:rFonts w:cs="Arial"/>
        </w:rPr>
        <w:t xml:space="preserve"> (Gillespie and others 2015)</w:t>
      </w:r>
      <w:r w:rsidR="005B12CA">
        <w:rPr>
          <w:rFonts w:cs="Arial"/>
        </w:rPr>
        <w:t>. G</w:t>
      </w:r>
      <w:r w:rsidR="005B12CA" w:rsidRPr="005B12CA">
        <w:rPr>
          <w:rFonts w:cs="Arial"/>
        </w:rPr>
        <w:t>eneral veterinary surgeons may not have received any further training in pig medicine following the</w:t>
      </w:r>
      <w:r w:rsidR="005B12CA">
        <w:rPr>
          <w:rFonts w:cs="Arial"/>
        </w:rPr>
        <w:t xml:space="preserve">ir university </w:t>
      </w:r>
      <w:r w:rsidR="005B12CA" w:rsidRPr="005B12CA">
        <w:rPr>
          <w:rFonts w:cs="Arial"/>
        </w:rPr>
        <w:t>course</w:t>
      </w:r>
      <w:r w:rsidR="005B12CA">
        <w:rPr>
          <w:rFonts w:cs="Arial"/>
        </w:rPr>
        <w:t>.</w:t>
      </w:r>
    </w:p>
    <w:p w14:paraId="08C8AFDB" w14:textId="77777777" w:rsidR="00DE5559" w:rsidRDefault="005B12CA" w:rsidP="00F44129">
      <w:pPr>
        <w:spacing w:line="480" w:lineRule="auto"/>
        <w:jc w:val="both"/>
        <w:rPr>
          <w:rFonts w:cs="Arial"/>
        </w:rPr>
      </w:pPr>
      <w:r>
        <w:rPr>
          <w:rFonts w:cs="Arial"/>
        </w:rPr>
        <w:t xml:space="preserve">In this group of animals the most common </w:t>
      </w:r>
      <w:r w:rsidR="0021183F">
        <w:rPr>
          <w:rFonts w:cs="Arial"/>
        </w:rPr>
        <w:t>skin disorder</w:t>
      </w:r>
      <w:r>
        <w:rPr>
          <w:rFonts w:cs="Arial"/>
        </w:rPr>
        <w:t xml:space="preserve">s were </w:t>
      </w:r>
      <w:proofErr w:type="spellStart"/>
      <w:r w:rsidR="00605372">
        <w:rPr>
          <w:rFonts w:cs="Arial"/>
        </w:rPr>
        <w:t>ectoparasites</w:t>
      </w:r>
      <w:proofErr w:type="spellEnd"/>
      <w:r w:rsidR="00605372">
        <w:rPr>
          <w:rFonts w:cs="Arial"/>
        </w:rPr>
        <w:t>, trauma/wounds,</w:t>
      </w:r>
      <w:r w:rsidR="004B3B56">
        <w:rPr>
          <w:rFonts w:cs="Arial"/>
        </w:rPr>
        <w:t xml:space="preserve"> su</w:t>
      </w:r>
      <w:r w:rsidR="006312C3">
        <w:rPr>
          <w:rFonts w:cs="Arial"/>
        </w:rPr>
        <w:t>nburn</w:t>
      </w:r>
      <w:r w:rsidR="004A5CDE">
        <w:rPr>
          <w:rFonts w:cs="Arial"/>
        </w:rPr>
        <w:t>,</w:t>
      </w:r>
      <w:r>
        <w:rPr>
          <w:rFonts w:cs="Arial"/>
        </w:rPr>
        <w:t xml:space="preserve"> </w:t>
      </w:r>
      <w:r w:rsidR="004B3B56">
        <w:rPr>
          <w:rFonts w:cs="Arial"/>
        </w:rPr>
        <w:t xml:space="preserve">greasy pig disease and </w:t>
      </w:r>
      <w:proofErr w:type="gramStart"/>
      <w:r w:rsidR="004B3B56">
        <w:rPr>
          <w:rFonts w:cs="Arial"/>
        </w:rPr>
        <w:t>ringworm</w:t>
      </w:r>
      <w:r>
        <w:rPr>
          <w:rFonts w:cs="Arial"/>
        </w:rPr>
        <w:t>,</w:t>
      </w:r>
      <w:proofErr w:type="gramEnd"/>
      <w:r>
        <w:rPr>
          <w:rFonts w:cs="Arial"/>
        </w:rPr>
        <w:t xml:space="preserve"> therefore it would be wise for the treatment, diagnosis and prevention of these diseases to be focussed upon in the undergraduate veterinary degree or any continuing professional development. </w:t>
      </w:r>
    </w:p>
    <w:p w14:paraId="160F21C7" w14:textId="77777777" w:rsidR="006D76DD" w:rsidRDefault="006D76DD" w:rsidP="00F44129">
      <w:pPr>
        <w:spacing w:line="480" w:lineRule="auto"/>
        <w:jc w:val="both"/>
        <w:rPr>
          <w:rFonts w:cs="Arial"/>
        </w:rPr>
      </w:pPr>
    </w:p>
    <w:p w14:paraId="5D8F9221" w14:textId="77777777" w:rsidR="00E00404" w:rsidRPr="00FA5889" w:rsidRDefault="00FA5889" w:rsidP="00F44129">
      <w:pPr>
        <w:spacing w:line="480" w:lineRule="auto"/>
        <w:jc w:val="both"/>
        <w:rPr>
          <w:rFonts w:cs="Arial"/>
          <w:b/>
        </w:rPr>
      </w:pPr>
      <w:r w:rsidRPr="00FA5889">
        <w:rPr>
          <w:rFonts w:cs="Arial"/>
          <w:b/>
        </w:rPr>
        <w:t>Acknowledgement</w:t>
      </w:r>
      <w:r>
        <w:rPr>
          <w:rFonts w:cs="Arial"/>
          <w:b/>
        </w:rPr>
        <w:t>s</w:t>
      </w:r>
    </w:p>
    <w:p w14:paraId="67E5D6B9" w14:textId="77777777" w:rsidR="00FA5889" w:rsidRDefault="00FA5889" w:rsidP="00F44129">
      <w:pPr>
        <w:spacing w:line="480" w:lineRule="auto"/>
        <w:jc w:val="both"/>
        <w:rPr>
          <w:rFonts w:cs="Arial"/>
        </w:rPr>
      </w:pPr>
      <w:r>
        <w:rPr>
          <w:rFonts w:cs="Arial"/>
        </w:rPr>
        <w:t>We would like to thank staff at APHA veterinary investigation centres for providing images for use in this questionnaire.</w:t>
      </w:r>
    </w:p>
    <w:p w14:paraId="776B7622" w14:textId="77777777" w:rsidR="00B16AD0" w:rsidRDefault="00B16AD0" w:rsidP="00681E51">
      <w:pPr>
        <w:widowControl w:val="0"/>
        <w:autoSpaceDE w:val="0"/>
        <w:autoSpaceDN w:val="0"/>
        <w:adjustRightInd w:val="0"/>
        <w:spacing w:line="360" w:lineRule="auto"/>
        <w:ind w:left="133"/>
        <w:rPr>
          <w:w w:val="102"/>
        </w:rPr>
      </w:pPr>
      <w:r>
        <w:rPr>
          <w:spacing w:val="1"/>
        </w:rPr>
        <w:t>CA</w:t>
      </w:r>
      <w:r>
        <w:rPr>
          <w:spacing w:val="-1"/>
        </w:rPr>
        <w:t>RR</w:t>
      </w:r>
      <w:r>
        <w:t>,</w:t>
      </w:r>
      <w:r>
        <w:rPr>
          <w:spacing w:val="49"/>
        </w:rPr>
        <w:t xml:space="preserve"> </w:t>
      </w:r>
      <w:r>
        <w:rPr>
          <w:spacing w:val="1"/>
        </w:rPr>
        <w:t>J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(</w:t>
      </w:r>
      <w:r>
        <w:t>2004</w:t>
      </w:r>
      <w:r>
        <w:rPr>
          <w:spacing w:val="2"/>
        </w:rPr>
        <w:t>)</w:t>
      </w:r>
      <w:r>
        <w:t>.</w:t>
      </w:r>
      <w:r>
        <w:rPr>
          <w:spacing w:val="55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ur</w:t>
      </w:r>
      <w:r>
        <w:t>v</w:t>
      </w:r>
      <w:r>
        <w:rPr>
          <w:spacing w:val="1"/>
        </w:rPr>
        <w:t>e</w:t>
      </w:r>
      <w:r>
        <w:t>y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4"/>
        </w:rPr>
        <w:t xml:space="preserve"> </w:t>
      </w:r>
      <w:r>
        <w:rPr>
          <w:spacing w:val="3"/>
        </w:rPr>
        <w:t>c</w:t>
      </w:r>
      <w:r>
        <w:t>lini</w:t>
      </w:r>
      <w:r>
        <w:rPr>
          <w:spacing w:val="-2"/>
        </w:rPr>
        <w:t>c</w:t>
      </w:r>
      <w:r>
        <w:rPr>
          <w:spacing w:val="3"/>
        </w:rPr>
        <w:t>a</w:t>
      </w:r>
      <w:r>
        <w:t>l</w:t>
      </w:r>
      <w:r>
        <w:rPr>
          <w:spacing w:val="51"/>
        </w:rPr>
        <w:t xml:space="preserve"> </w:t>
      </w:r>
      <w:proofErr w:type="gramStart"/>
      <w:r>
        <w:rPr>
          <w:spacing w:val="3"/>
        </w:rPr>
        <w:t>p</w:t>
      </w:r>
      <w:r>
        <w:rPr>
          <w:spacing w:val="-1"/>
        </w:rPr>
        <w:t>r</w:t>
      </w:r>
      <w:r>
        <w:t>obl</w:t>
      </w:r>
      <w:r>
        <w:rPr>
          <w:spacing w:val="3"/>
        </w:rPr>
        <w:t>e</w:t>
      </w:r>
      <w:r>
        <w:t xml:space="preserve">ms 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de</w:t>
      </w:r>
      <w: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3"/>
        </w:rPr>
        <w:t>i</w:t>
      </w:r>
      <w:r>
        <w:rPr>
          <w:spacing w:val="3"/>
        </w:rPr>
        <w:t>e</w:t>
      </w:r>
      <w:r>
        <w:t>d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3"/>
        </w:rPr>
        <w:t>p</w:t>
      </w:r>
      <w:r>
        <w:rPr>
          <w:spacing w:val="1"/>
        </w:rPr>
        <w:t>e</w:t>
      </w:r>
      <w:r>
        <w:t>t</w:t>
      </w:r>
      <w:r>
        <w:rPr>
          <w:spacing w:val="46"/>
        </w:rPr>
        <w:t xml:space="preserve"> </w:t>
      </w:r>
      <w:r>
        <w:t>pi</w:t>
      </w:r>
      <w:r>
        <w:rPr>
          <w:spacing w:val="-2"/>
        </w:rPr>
        <w:t>g</w:t>
      </w:r>
      <w:r>
        <w:t>s</w:t>
      </w:r>
      <w:r>
        <w:rPr>
          <w:spacing w:val="49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7"/>
        </w:rPr>
        <w:t xml:space="preserve"> </w:t>
      </w:r>
      <w:r>
        <w:t>U</w:t>
      </w:r>
      <w:r>
        <w:rPr>
          <w:spacing w:val="-2"/>
        </w:rPr>
        <w:t>K</w:t>
      </w:r>
      <w:r>
        <w:t xml:space="preserve">.  </w:t>
      </w:r>
      <w:r>
        <w:rPr>
          <w:spacing w:val="33"/>
        </w:rPr>
        <w:t xml:space="preserve"> </w:t>
      </w:r>
      <w:proofErr w:type="gramStart"/>
      <w:r w:rsidRPr="00681E51">
        <w:rPr>
          <w:iCs/>
          <w:spacing w:val="1"/>
          <w:w w:val="102"/>
        </w:rPr>
        <w:t>Ve</w:t>
      </w:r>
      <w:r w:rsidRPr="00681E51">
        <w:rPr>
          <w:iCs/>
          <w:spacing w:val="2"/>
          <w:w w:val="102"/>
        </w:rPr>
        <w:t>t</w:t>
      </w:r>
      <w:r w:rsidRPr="00681E51">
        <w:rPr>
          <w:iCs/>
          <w:spacing w:val="1"/>
          <w:w w:val="102"/>
        </w:rPr>
        <w:t>er</w:t>
      </w:r>
      <w:r w:rsidRPr="00681E51">
        <w:rPr>
          <w:iCs/>
          <w:w w:val="102"/>
        </w:rPr>
        <w:t>ina</w:t>
      </w:r>
      <w:r w:rsidRPr="00681E51">
        <w:rPr>
          <w:iCs/>
          <w:spacing w:val="-2"/>
          <w:w w:val="102"/>
        </w:rPr>
        <w:t>r</w:t>
      </w:r>
      <w:r w:rsidRPr="00681E51">
        <w:rPr>
          <w:iCs/>
          <w:w w:val="102"/>
        </w:rPr>
        <w:t>y</w:t>
      </w:r>
      <w:r>
        <w:t xml:space="preserve"> </w:t>
      </w:r>
      <w:r w:rsidRPr="00681E51">
        <w:rPr>
          <w:iCs/>
          <w:spacing w:val="-1"/>
        </w:rPr>
        <w:t>R</w:t>
      </w:r>
      <w:r w:rsidRPr="00681E51">
        <w:rPr>
          <w:iCs/>
          <w:spacing w:val="3"/>
        </w:rPr>
        <w:t>e</w:t>
      </w:r>
      <w:r w:rsidRPr="00681E51">
        <w:rPr>
          <w:iCs/>
          <w:spacing w:val="1"/>
        </w:rPr>
        <w:t>c</w:t>
      </w:r>
      <w:r w:rsidRPr="00681E51">
        <w:rPr>
          <w:iCs/>
        </w:rPr>
        <w:t>o</w:t>
      </w:r>
      <w:r w:rsidRPr="00681E51">
        <w:rPr>
          <w:iCs/>
          <w:spacing w:val="1"/>
        </w:rPr>
        <w:t>r</w:t>
      </w:r>
      <w:r w:rsidRPr="00681E51">
        <w:rPr>
          <w:iCs/>
        </w:rPr>
        <w:t>d</w:t>
      </w:r>
      <w:r>
        <w:t>.</w:t>
      </w:r>
      <w:proofErr w:type="gramEnd"/>
      <w:r>
        <w:rPr>
          <w:spacing w:val="15"/>
        </w:rPr>
        <w:t xml:space="preserve"> </w:t>
      </w:r>
      <w:r w:rsidRPr="00681E51">
        <w:rPr>
          <w:bCs/>
        </w:rPr>
        <w:t>155</w:t>
      </w:r>
      <w:r>
        <w:rPr>
          <w:b/>
          <w:bCs/>
        </w:rPr>
        <w:t xml:space="preserve">, </w:t>
      </w:r>
      <w:r>
        <w:rPr>
          <w:w w:val="102"/>
        </w:rPr>
        <w:t>269</w:t>
      </w:r>
      <w:r>
        <w:rPr>
          <w:spacing w:val="-1"/>
          <w:w w:val="102"/>
        </w:rPr>
        <w:t>-</w:t>
      </w:r>
      <w:r>
        <w:rPr>
          <w:w w:val="102"/>
        </w:rPr>
        <w:t>2</w:t>
      </w:r>
      <w:r>
        <w:rPr>
          <w:spacing w:val="2"/>
          <w:w w:val="102"/>
        </w:rPr>
        <w:t>7</w:t>
      </w:r>
      <w:r>
        <w:rPr>
          <w:w w:val="102"/>
        </w:rPr>
        <w:t>1</w:t>
      </w:r>
    </w:p>
    <w:p w14:paraId="709FEB03" w14:textId="77777777" w:rsidR="00B16AD0" w:rsidRDefault="00B16AD0" w:rsidP="00681E51">
      <w:pPr>
        <w:widowControl w:val="0"/>
        <w:autoSpaceDE w:val="0"/>
        <w:autoSpaceDN w:val="0"/>
        <w:adjustRightInd w:val="0"/>
        <w:spacing w:line="360" w:lineRule="auto"/>
        <w:ind w:left="133"/>
      </w:pPr>
    </w:p>
    <w:p w14:paraId="4207CB40" w14:textId="77777777" w:rsidR="00B16AD0" w:rsidRDefault="00B16AD0" w:rsidP="00B16AD0">
      <w:pPr>
        <w:widowControl w:val="0"/>
        <w:autoSpaceDE w:val="0"/>
        <w:autoSpaceDN w:val="0"/>
        <w:adjustRightInd w:val="0"/>
        <w:spacing w:before="6" w:line="360" w:lineRule="auto"/>
        <w:ind w:left="133"/>
      </w:pPr>
      <w:proofErr w:type="gramStart"/>
      <w:r>
        <w:rPr>
          <w:spacing w:val="1"/>
        </w:rPr>
        <w:t>CA</w:t>
      </w:r>
      <w:r>
        <w:rPr>
          <w:spacing w:val="-1"/>
        </w:rPr>
        <w:t>RR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J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3"/>
        </w:rPr>
        <w:t>W</w:t>
      </w:r>
      <w:r>
        <w:t>ILB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S</w:t>
      </w:r>
      <w:r>
        <w:t>,</w:t>
      </w:r>
      <w:r>
        <w:rPr>
          <w:spacing w:val="16"/>
        </w:rPr>
        <w:t xml:space="preserve"> </w:t>
      </w:r>
      <w:r>
        <w:t>A.</w:t>
      </w:r>
      <w:r>
        <w:rPr>
          <w:spacing w:val="5"/>
        </w:rPr>
        <w:t xml:space="preserve"> </w:t>
      </w:r>
      <w:r>
        <w:rPr>
          <w:spacing w:val="-1"/>
        </w:rPr>
        <w:t>(</w:t>
      </w:r>
      <w:r>
        <w:t>2008</w:t>
      </w:r>
      <w:r>
        <w:rPr>
          <w:spacing w:val="-1"/>
        </w:rPr>
        <w:t>)</w:t>
      </w:r>
      <w:r>
        <w:t>.</w:t>
      </w:r>
      <w:proofErr w:type="gramEnd"/>
      <w:r>
        <w:t xml:space="preserve"> </w:t>
      </w:r>
      <w:r>
        <w:rPr>
          <w:spacing w:val="17"/>
        </w:rPr>
        <w:t xml:space="preserve"> </w:t>
      </w:r>
      <w:proofErr w:type="gramStart"/>
      <w:r>
        <w:rPr>
          <w:spacing w:val="-1"/>
        </w:rPr>
        <w:t>P</w:t>
      </w:r>
      <w:r>
        <w:rPr>
          <w:spacing w:val="1"/>
        </w:rPr>
        <w:t>e</w:t>
      </w:r>
      <w:r>
        <w:t>t</w:t>
      </w:r>
      <w:r>
        <w:rPr>
          <w:spacing w:val="8"/>
        </w:rPr>
        <w:t xml:space="preserve"> </w:t>
      </w:r>
      <w:r>
        <w:t>pig</w:t>
      </w:r>
      <w:r>
        <w:rPr>
          <w:spacing w:val="6"/>
        </w:rPr>
        <w:t xml:space="preserve"> </w:t>
      </w:r>
      <w:r>
        <w:t>m</w:t>
      </w:r>
      <w:r>
        <w:rPr>
          <w:spacing w:val="3"/>
        </w:rPr>
        <w:t>e</w:t>
      </w:r>
      <w:r>
        <w:t>di</w:t>
      </w:r>
      <w:r>
        <w:rPr>
          <w:spacing w:val="3"/>
        </w:rPr>
        <w:t>c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16"/>
        </w:rPr>
        <w:t xml:space="preserve"> </w:t>
      </w:r>
      <w:r>
        <w:t>2.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3"/>
        </w:rPr>
        <w:t>c</w:t>
      </w:r>
      <w:r>
        <w:t>k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i</w:t>
      </w:r>
      <w:r>
        <w:rPr>
          <w:spacing w:val="-2"/>
        </w:rPr>
        <w:t>g</w:t>
      </w:r>
      <w:r w:rsidRPr="00B16AD0">
        <w:t>.</w:t>
      </w:r>
      <w:proofErr w:type="gramEnd"/>
      <w:r w:rsidRPr="00B16AD0">
        <w:t xml:space="preserve"> </w:t>
      </w:r>
      <w:r w:rsidRPr="00B16AD0">
        <w:rPr>
          <w:spacing w:val="11"/>
        </w:rPr>
        <w:t xml:space="preserve"> </w:t>
      </w:r>
      <w:r w:rsidRPr="00681E51">
        <w:rPr>
          <w:iCs/>
          <w:spacing w:val="-1"/>
        </w:rPr>
        <w:t>I</w:t>
      </w:r>
      <w:r w:rsidRPr="00681E51">
        <w:rPr>
          <w:iCs/>
        </w:rPr>
        <w:t>n</w:t>
      </w:r>
      <w:r w:rsidRPr="00681E51">
        <w:rPr>
          <w:iCs/>
          <w:spacing w:val="4"/>
        </w:rPr>
        <w:t xml:space="preserve"> </w:t>
      </w:r>
      <w:r w:rsidRPr="00681E51">
        <w:rPr>
          <w:iCs/>
          <w:spacing w:val="2"/>
        </w:rPr>
        <w:t>P</w:t>
      </w:r>
      <w:r w:rsidRPr="00681E51">
        <w:rPr>
          <w:iCs/>
          <w:spacing w:val="1"/>
        </w:rPr>
        <w:t>r</w:t>
      </w:r>
      <w:r w:rsidRPr="00681E51">
        <w:rPr>
          <w:iCs/>
        </w:rPr>
        <w:t>a</w:t>
      </w:r>
      <w:r w:rsidRPr="00681E51">
        <w:rPr>
          <w:iCs/>
          <w:spacing w:val="1"/>
        </w:rPr>
        <w:t>c</w:t>
      </w:r>
      <w:r w:rsidRPr="00681E51">
        <w:rPr>
          <w:iCs/>
        </w:rPr>
        <w:t>t</w:t>
      </w:r>
      <w:r w:rsidRPr="00681E51">
        <w:rPr>
          <w:iCs/>
          <w:spacing w:val="2"/>
        </w:rPr>
        <w:t>i</w:t>
      </w:r>
      <w:r w:rsidRPr="00681E51">
        <w:rPr>
          <w:iCs/>
          <w:spacing w:val="-2"/>
        </w:rPr>
        <w:t>c</w:t>
      </w:r>
      <w:r w:rsidRPr="00681E51">
        <w:rPr>
          <w:iCs/>
        </w:rPr>
        <w:t>e</w:t>
      </w:r>
      <w:r w:rsidRPr="00B16AD0">
        <w:rPr>
          <w:i/>
          <w:iCs/>
          <w:spacing w:val="18"/>
        </w:rPr>
        <w:t xml:space="preserve"> </w:t>
      </w:r>
      <w:r w:rsidRPr="00681E51">
        <w:rPr>
          <w:bCs/>
        </w:rPr>
        <w:t>30</w:t>
      </w:r>
      <w:r>
        <w:t>,</w:t>
      </w:r>
      <w:r>
        <w:rPr>
          <w:spacing w:val="8"/>
        </w:rPr>
        <w:t xml:space="preserve"> </w:t>
      </w:r>
      <w:r>
        <w:rPr>
          <w:w w:val="102"/>
        </w:rPr>
        <w:t>214</w:t>
      </w:r>
      <w:r>
        <w:rPr>
          <w:spacing w:val="-1"/>
          <w:w w:val="102"/>
        </w:rPr>
        <w:t>-</w:t>
      </w:r>
      <w:r>
        <w:rPr>
          <w:spacing w:val="2"/>
          <w:w w:val="102"/>
        </w:rPr>
        <w:t>2</w:t>
      </w:r>
      <w:r>
        <w:rPr>
          <w:w w:val="102"/>
        </w:rPr>
        <w:t>21</w:t>
      </w:r>
    </w:p>
    <w:p w14:paraId="400D2526" w14:textId="77777777" w:rsidR="00E00404" w:rsidRDefault="00E00404" w:rsidP="00E00404">
      <w:pPr>
        <w:spacing w:line="480" w:lineRule="auto"/>
        <w:jc w:val="both"/>
      </w:pPr>
      <w:r>
        <w:t>GILLESPIE A.V, GROVE-WHITE D.H., WILLIAMS H.J. (2015)</w:t>
      </w:r>
      <w:r w:rsidRPr="004B3B56">
        <w:t xml:space="preserve"> </w:t>
      </w:r>
      <w:r>
        <w:t xml:space="preserve">Husbandry, health and biosecurity of the smallholder and pet pig population in England. Veterinary Record 177 </w:t>
      </w:r>
    </w:p>
    <w:p w14:paraId="535706E8" w14:textId="77777777" w:rsidR="006D76DD" w:rsidRDefault="006D76DD" w:rsidP="00F44129">
      <w:pPr>
        <w:spacing w:line="480" w:lineRule="auto"/>
        <w:jc w:val="both"/>
      </w:pPr>
    </w:p>
    <w:p w14:paraId="4CB0E5E5" w14:textId="77777777" w:rsidR="004B3B56" w:rsidRDefault="00E00404" w:rsidP="00F44129">
      <w:pPr>
        <w:spacing w:line="480" w:lineRule="auto"/>
        <w:jc w:val="both"/>
      </w:pPr>
      <w:proofErr w:type="gramStart"/>
      <w:r>
        <w:lastRenderedPageBreak/>
        <w:t>GREGORY, N.G. (2007) Livestock presentation and welfare before slaughter.</w:t>
      </w:r>
      <w:proofErr w:type="gramEnd"/>
      <w:r>
        <w:t xml:space="preserve"> </w:t>
      </w:r>
      <w:proofErr w:type="gramStart"/>
      <w:r>
        <w:t>In Animal Welfare and Meat Production.</w:t>
      </w:r>
      <w:proofErr w:type="gramEnd"/>
      <w:r>
        <w:t xml:space="preserve"> </w:t>
      </w:r>
      <w:proofErr w:type="gramStart"/>
      <w:r>
        <w:t>CABI.</w:t>
      </w:r>
      <w:proofErr w:type="gramEnd"/>
      <w:r>
        <w:t xml:space="preserve"> pp 178-179.</w:t>
      </w:r>
    </w:p>
    <w:p w14:paraId="39706672" w14:textId="77777777" w:rsidR="00E00404" w:rsidRPr="00E00404" w:rsidRDefault="00E00404" w:rsidP="00F44129">
      <w:pPr>
        <w:spacing w:line="480" w:lineRule="auto"/>
        <w:jc w:val="both"/>
      </w:pPr>
    </w:p>
    <w:p w14:paraId="2816FE9B" w14:textId="77777777" w:rsidR="00DE5559" w:rsidRDefault="00DE5559" w:rsidP="00DE5559">
      <w:pPr>
        <w:spacing w:line="480" w:lineRule="auto"/>
        <w:jc w:val="both"/>
      </w:pPr>
      <w:proofErr w:type="gramStart"/>
      <w:r>
        <w:t>GUNN, G. J., HEFFERNAN, C., HALL, M., MCLEOD, A. &amp; HOVI, M.</w:t>
      </w:r>
      <w:proofErr w:type="gramEnd"/>
    </w:p>
    <w:p w14:paraId="153235F6" w14:textId="77777777" w:rsidR="00DE5559" w:rsidRDefault="00DE5559" w:rsidP="00DE5559">
      <w:pPr>
        <w:spacing w:line="480" w:lineRule="auto"/>
        <w:jc w:val="both"/>
      </w:pPr>
      <w:r>
        <w:t xml:space="preserve"> </w:t>
      </w:r>
      <w:proofErr w:type="gramStart"/>
      <w:r>
        <w:t>(2008) Measuring and comparing constraints to improved biosecurity amongst GB farmers, veterinarians and the auxiliary industries.</w:t>
      </w:r>
      <w:proofErr w:type="gramEnd"/>
      <w:r>
        <w:t xml:space="preserve"> Preventive Veterinary Medicine 84, 310–323</w:t>
      </w:r>
    </w:p>
    <w:p w14:paraId="424CD3F1" w14:textId="77777777" w:rsidR="00E00404" w:rsidRDefault="00E00404" w:rsidP="00DE5559">
      <w:pPr>
        <w:spacing w:line="480" w:lineRule="auto"/>
        <w:jc w:val="both"/>
      </w:pPr>
    </w:p>
    <w:p w14:paraId="186B9986" w14:textId="77777777" w:rsidR="004B3B56" w:rsidRDefault="004B3B56" w:rsidP="004B3B56">
      <w:pPr>
        <w:spacing w:line="480" w:lineRule="auto"/>
        <w:jc w:val="both"/>
      </w:pPr>
      <w:r>
        <w:t>KALER J, GREEN LE (2013)</w:t>
      </w:r>
      <w:r w:rsidRPr="004B3B56">
        <w:t xml:space="preserve"> </w:t>
      </w:r>
      <w:r>
        <w:t xml:space="preserve">Sheep farmer opinions on the current and future role of veterinarians in flock health management on sheep farms: a qualitative study. </w:t>
      </w:r>
      <w:proofErr w:type="gramStart"/>
      <w:r>
        <w:t>Preventive Veterinary Medicine.</w:t>
      </w:r>
      <w:proofErr w:type="gramEnd"/>
      <w:r>
        <w:t xml:space="preserve"> 112 370-377</w:t>
      </w:r>
    </w:p>
    <w:p w14:paraId="72ED5C67" w14:textId="77777777" w:rsidR="003A28A8" w:rsidRDefault="003A28A8" w:rsidP="003A28A8">
      <w:pPr>
        <w:spacing w:after="200" w:line="276" w:lineRule="auto"/>
      </w:pPr>
      <w:r>
        <w:br w:type="page"/>
      </w:r>
    </w:p>
    <w:p w14:paraId="16FEDA80" w14:textId="77777777" w:rsidR="003A28A8" w:rsidRDefault="003A28A8" w:rsidP="003A28A8">
      <w:pPr>
        <w:spacing w:after="200" w:line="276" w:lineRule="auto"/>
        <w:sectPr w:rsidR="003A28A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A111660" w14:textId="77777777" w:rsidR="00927DE2" w:rsidRPr="00927DE2" w:rsidRDefault="00927DE2" w:rsidP="004B3B56">
      <w:pPr>
        <w:spacing w:line="480" w:lineRule="auto"/>
        <w:jc w:val="both"/>
        <w:rPr>
          <w:b/>
        </w:rPr>
      </w:pPr>
      <w:proofErr w:type="gramStart"/>
      <w:r w:rsidRPr="00927DE2">
        <w:rPr>
          <w:b/>
        </w:rPr>
        <w:lastRenderedPageBreak/>
        <w:t>Table 1.</w:t>
      </w:r>
      <w:proofErr w:type="gramEnd"/>
      <w:r w:rsidRPr="00927DE2">
        <w:rPr>
          <w:b/>
        </w:rPr>
        <w:t xml:space="preserve"> A summary of 37 cases of </w:t>
      </w:r>
      <w:r w:rsidR="0021183F">
        <w:rPr>
          <w:b/>
        </w:rPr>
        <w:t>skin disorder</w:t>
      </w:r>
      <w:r w:rsidR="00EA534E">
        <w:rPr>
          <w:b/>
        </w:rPr>
        <w:t>s</w:t>
      </w:r>
      <w:r w:rsidRPr="00927DE2">
        <w:rPr>
          <w:b/>
        </w:rPr>
        <w:t xml:space="preserve"> in pigs.</w:t>
      </w:r>
    </w:p>
    <w:tbl>
      <w:tblPr>
        <w:tblStyle w:val="TableGrid1"/>
        <w:tblW w:w="15559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755"/>
        <w:gridCol w:w="1054"/>
        <w:gridCol w:w="851"/>
        <w:gridCol w:w="850"/>
        <w:gridCol w:w="4820"/>
        <w:gridCol w:w="1134"/>
        <w:gridCol w:w="1134"/>
        <w:gridCol w:w="1276"/>
        <w:gridCol w:w="3685"/>
      </w:tblGrid>
      <w:tr w:rsidR="00315BD1" w:rsidRPr="006C5265" w14:paraId="4FF0C539" w14:textId="77777777" w:rsidTr="00605372">
        <w:tc>
          <w:tcPr>
            <w:tcW w:w="755" w:type="dxa"/>
          </w:tcPr>
          <w:p w14:paraId="0C942B5B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lang w:eastAsia="en-US"/>
              </w:rPr>
              <w:t>Case</w:t>
            </w:r>
          </w:p>
          <w:p w14:paraId="2B500AAA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1054" w:type="dxa"/>
          </w:tcPr>
          <w:p w14:paraId="38B5F5F9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color w:val="000000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color w:val="000000"/>
                <w:lang w:eastAsia="en-US"/>
              </w:rPr>
              <w:t>Herd or individual problem</w:t>
            </w:r>
          </w:p>
        </w:tc>
        <w:tc>
          <w:tcPr>
            <w:tcW w:w="851" w:type="dxa"/>
          </w:tcPr>
          <w:p w14:paraId="37AA1F9C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color w:val="000000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color w:val="000000"/>
                <w:lang w:eastAsia="en-US"/>
              </w:rPr>
              <w:t>Were the pigs ill?</w:t>
            </w:r>
          </w:p>
        </w:tc>
        <w:tc>
          <w:tcPr>
            <w:tcW w:w="850" w:type="dxa"/>
          </w:tcPr>
          <w:p w14:paraId="148B6876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color w:val="000000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color w:val="000000"/>
                <w:lang w:eastAsia="en-US"/>
              </w:rPr>
              <w:t xml:space="preserve">Were the </w:t>
            </w:r>
            <w:proofErr w:type="gramStart"/>
            <w:r w:rsidRPr="006C5265">
              <w:rPr>
                <w:rFonts w:ascii="Arial Narrow" w:eastAsiaTheme="minorHAnsi" w:hAnsi="Arial Narrow" w:cstheme="minorBidi"/>
                <w:color w:val="000000"/>
                <w:lang w:eastAsia="en-US"/>
              </w:rPr>
              <w:t>pigs</w:t>
            </w:r>
            <w:proofErr w:type="gramEnd"/>
            <w:r w:rsidRPr="006C5265">
              <w:rPr>
                <w:rFonts w:ascii="Arial Narrow" w:eastAsiaTheme="minorHAnsi" w:hAnsi="Arial Narrow" w:cstheme="minorBidi"/>
                <w:color w:val="000000"/>
                <w:lang w:eastAsia="en-US"/>
              </w:rPr>
              <w:t xml:space="preserve"> pruritic?</w:t>
            </w:r>
          </w:p>
        </w:tc>
        <w:tc>
          <w:tcPr>
            <w:tcW w:w="4820" w:type="dxa"/>
          </w:tcPr>
          <w:p w14:paraId="4333209A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lang w:eastAsia="en-US"/>
              </w:rPr>
              <w:t>Additional information given by owner</w:t>
            </w:r>
          </w:p>
          <w:p w14:paraId="1B769475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lang w:eastAsia="en-US"/>
              </w:rPr>
              <w:t>(Direct Quote)</w:t>
            </w:r>
          </w:p>
        </w:tc>
        <w:tc>
          <w:tcPr>
            <w:tcW w:w="1134" w:type="dxa"/>
          </w:tcPr>
          <w:p w14:paraId="2F29FE2F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lang w:eastAsia="en-US"/>
              </w:rPr>
              <w:t>Photo</w:t>
            </w:r>
          </w:p>
          <w:p w14:paraId="790914F5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lang w:eastAsia="en-US"/>
              </w:rPr>
              <w:t>selected</w:t>
            </w:r>
          </w:p>
        </w:tc>
        <w:tc>
          <w:tcPr>
            <w:tcW w:w="1134" w:type="dxa"/>
          </w:tcPr>
          <w:p w14:paraId="6C75EA92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color w:val="000000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color w:val="000000"/>
                <w:lang w:eastAsia="en-US"/>
              </w:rPr>
              <w:t>Diagnosis given by owner</w:t>
            </w:r>
          </w:p>
        </w:tc>
        <w:tc>
          <w:tcPr>
            <w:tcW w:w="1276" w:type="dxa"/>
          </w:tcPr>
          <w:p w14:paraId="02B4CEB7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color w:val="000000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color w:val="000000"/>
                <w:lang w:eastAsia="en-US"/>
              </w:rPr>
              <w:t>Diagnosis consistent with photo and/or information given?</w:t>
            </w:r>
          </w:p>
        </w:tc>
        <w:tc>
          <w:tcPr>
            <w:tcW w:w="3685" w:type="dxa"/>
          </w:tcPr>
          <w:p w14:paraId="6D6AF6B4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color w:val="000000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color w:val="000000"/>
                <w:lang w:eastAsia="en-US"/>
              </w:rPr>
              <w:t>Treatment given</w:t>
            </w:r>
          </w:p>
          <w:p w14:paraId="3B874863" w14:textId="77777777" w:rsidR="00315BD1" w:rsidRPr="006C5265" w:rsidRDefault="00315BD1" w:rsidP="00315BD1">
            <w:pPr>
              <w:rPr>
                <w:rFonts w:ascii="Arial Narrow" w:eastAsiaTheme="minorHAnsi" w:hAnsi="Arial Narrow" w:cstheme="minorBidi"/>
                <w:color w:val="000000"/>
                <w:lang w:eastAsia="en-US"/>
              </w:rPr>
            </w:pPr>
            <w:r w:rsidRPr="006C5265">
              <w:rPr>
                <w:rFonts w:ascii="Arial Narrow" w:eastAsiaTheme="minorHAnsi" w:hAnsi="Arial Narrow" w:cstheme="minorBidi"/>
                <w:color w:val="000000"/>
                <w:lang w:eastAsia="en-US"/>
              </w:rPr>
              <w:t>(Direct Quote)</w:t>
            </w:r>
          </w:p>
        </w:tc>
      </w:tr>
      <w:tr w:rsidR="00315BD1" w:rsidRPr="006C5265" w14:paraId="2DD61ECF" w14:textId="77777777" w:rsidTr="00605372">
        <w:tc>
          <w:tcPr>
            <w:tcW w:w="755" w:type="dxa"/>
          </w:tcPr>
          <w:p w14:paraId="62CAEB9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1</w:t>
            </w:r>
          </w:p>
        </w:tc>
        <w:tc>
          <w:tcPr>
            <w:tcW w:w="1054" w:type="dxa"/>
          </w:tcPr>
          <w:p w14:paraId="1DBC7EB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6356B05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0FB7BC5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16C235E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All pink pigs I've had have had really bad sun burn.</w:t>
            </w:r>
          </w:p>
        </w:tc>
        <w:tc>
          <w:tcPr>
            <w:tcW w:w="1134" w:type="dxa"/>
          </w:tcPr>
          <w:p w14:paraId="339B550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*</w:t>
            </w:r>
          </w:p>
        </w:tc>
        <w:tc>
          <w:tcPr>
            <w:tcW w:w="1134" w:type="dxa"/>
          </w:tcPr>
          <w:p w14:paraId="691AEE5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Sunburn</w:t>
            </w:r>
          </w:p>
        </w:tc>
        <w:tc>
          <w:tcPr>
            <w:tcW w:w="1276" w:type="dxa"/>
          </w:tcPr>
          <w:p w14:paraId="4937AF1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7845EE5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 treatment</w:t>
            </w:r>
          </w:p>
        </w:tc>
      </w:tr>
      <w:tr w:rsidR="00315BD1" w:rsidRPr="006C5265" w14:paraId="3BFE8767" w14:textId="77777777" w:rsidTr="00605372">
        <w:tc>
          <w:tcPr>
            <w:tcW w:w="755" w:type="dxa"/>
          </w:tcPr>
          <w:p w14:paraId="0A68A78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</w:t>
            </w:r>
          </w:p>
        </w:tc>
        <w:tc>
          <w:tcPr>
            <w:tcW w:w="1054" w:type="dxa"/>
          </w:tcPr>
          <w:p w14:paraId="6BEF554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Individual</w:t>
            </w:r>
          </w:p>
        </w:tc>
        <w:tc>
          <w:tcPr>
            <w:tcW w:w="851" w:type="dxa"/>
          </w:tcPr>
          <w:p w14:paraId="57A6AAC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2FF374F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29DB9A5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Sunburn in 1 2y.o pig</w:t>
            </w:r>
          </w:p>
        </w:tc>
        <w:tc>
          <w:tcPr>
            <w:tcW w:w="1134" w:type="dxa"/>
          </w:tcPr>
          <w:p w14:paraId="68BD280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Sunburn</w:t>
            </w:r>
          </w:p>
        </w:tc>
        <w:tc>
          <w:tcPr>
            <w:tcW w:w="1134" w:type="dxa"/>
          </w:tcPr>
          <w:p w14:paraId="3BB4F99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Sunburn</w:t>
            </w:r>
          </w:p>
        </w:tc>
        <w:tc>
          <w:tcPr>
            <w:tcW w:w="1276" w:type="dxa"/>
          </w:tcPr>
          <w:p w14:paraId="28D720E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6015B64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E45 cream</w:t>
            </w:r>
          </w:p>
        </w:tc>
      </w:tr>
      <w:tr w:rsidR="00315BD1" w:rsidRPr="006C5265" w14:paraId="07261692" w14:textId="77777777" w:rsidTr="00605372">
        <w:tc>
          <w:tcPr>
            <w:tcW w:w="755" w:type="dxa"/>
          </w:tcPr>
          <w:p w14:paraId="2E9D4A7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3</w:t>
            </w:r>
          </w:p>
        </w:tc>
        <w:tc>
          <w:tcPr>
            <w:tcW w:w="1054" w:type="dxa"/>
          </w:tcPr>
          <w:p w14:paraId="633DAA9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4FC63F0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036C665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709E713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Very dry flaky skin</w:t>
            </w:r>
          </w:p>
        </w:tc>
        <w:tc>
          <w:tcPr>
            <w:tcW w:w="1134" w:type="dxa"/>
          </w:tcPr>
          <w:p w14:paraId="096B315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NRP </w:t>
            </w:r>
          </w:p>
        </w:tc>
        <w:tc>
          <w:tcPr>
            <w:tcW w:w="1134" w:type="dxa"/>
          </w:tcPr>
          <w:p w14:paraId="70518E8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NDM</w:t>
            </w:r>
          </w:p>
        </w:tc>
        <w:tc>
          <w:tcPr>
            <w:tcW w:w="1276" w:type="dxa"/>
          </w:tcPr>
          <w:p w14:paraId="03D5D7C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N/A</w:t>
            </w:r>
          </w:p>
        </w:tc>
        <w:tc>
          <w:tcPr>
            <w:tcW w:w="3685" w:type="dxa"/>
          </w:tcPr>
          <w:p w14:paraId="3DC3447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Mite powder applied to skin and vegetable oil added to feed</w:t>
            </w:r>
          </w:p>
        </w:tc>
      </w:tr>
      <w:tr w:rsidR="00315BD1" w:rsidRPr="006C5265" w14:paraId="029871D8" w14:textId="77777777" w:rsidTr="00605372">
        <w:tc>
          <w:tcPr>
            <w:tcW w:w="755" w:type="dxa"/>
          </w:tcPr>
          <w:p w14:paraId="5B3C9F4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4</w:t>
            </w:r>
          </w:p>
        </w:tc>
        <w:tc>
          <w:tcPr>
            <w:tcW w:w="1054" w:type="dxa"/>
          </w:tcPr>
          <w:p w14:paraId="3FB64DA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4FCD5BE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144C7AA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550A0D3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 adult pigs in outdoor runs in summer who were going through moult</w:t>
            </w:r>
          </w:p>
        </w:tc>
        <w:tc>
          <w:tcPr>
            <w:tcW w:w="1134" w:type="dxa"/>
          </w:tcPr>
          <w:p w14:paraId="7DA8F74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Sunburn</w:t>
            </w:r>
          </w:p>
        </w:tc>
        <w:tc>
          <w:tcPr>
            <w:tcW w:w="1134" w:type="dxa"/>
          </w:tcPr>
          <w:p w14:paraId="5624316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Sunburn</w:t>
            </w:r>
          </w:p>
        </w:tc>
        <w:tc>
          <w:tcPr>
            <w:tcW w:w="1276" w:type="dxa"/>
          </w:tcPr>
          <w:p w14:paraId="4587C33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0459C2F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 treatment</w:t>
            </w:r>
          </w:p>
        </w:tc>
      </w:tr>
      <w:tr w:rsidR="00315BD1" w:rsidRPr="006C5265" w14:paraId="65CD05A6" w14:textId="77777777" w:rsidTr="00605372">
        <w:tc>
          <w:tcPr>
            <w:tcW w:w="755" w:type="dxa"/>
          </w:tcPr>
          <w:p w14:paraId="2D541A3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5</w:t>
            </w:r>
          </w:p>
        </w:tc>
        <w:tc>
          <w:tcPr>
            <w:tcW w:w="1054" w:type="dxa"/>
          </w:tcPr>
          <w:p w14:paraId="0E7EE3B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34F38AC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7E1FA1D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1E90EC7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proofErr w:type="gram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Birds pecking the pigs backs</w:t>
            </w:r>
            <w:proofErr w:type="gramEnd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. Some wounds were very deep. Several adult pigs were affected. Particularly the ones that had lost hair on their backs during moulting.</w:t>
            </w:r>
          </w:p>
        </w:tc>
        <w:tc>
          <w:tcPr>
            <w:tcW w:w="1134" w:type="dxa"/>
          </w:tcPr>
          <w:p w14:paraId="38CC0A4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NRP</w:t>
            </w:r>
          </w:p>
        </w:tc>
        <w:tc>
          <w:tcPr>
            <w:tcW w:w="1134" w:type="dxa"/>
          </w:tcPr>
          <w:p w14:paraId="06B28A4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Trauma caused by birds </w:t>
            </w:r>
          </w:p>
        </w:tc>
        <w:tc>
          <w:tcPr>
            <w:tcW w:w="1276" w:type="dxa"/>
          </w:tcPr>
          <w:p w14:paraId="0A707D4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3685" w:type="dxa"/>
          </w:tcPr>
          <w:p w14:paraId="18829CF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Applied </w:t>
            </w: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Engemycin</w:t>
            </w:r>
            <w:proofErr w:type="spellEnd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 spray to wounds and then covered with Stockholm Tar.</w:t>
            </w:r>
          </w:p>
        </w:tc>
      </w:tr>
      <w:tr w:rsidR="00315BD1" w:rsidRPr="006C5265" w14:paraId="64F50FE3" w14:textId="77777777" w:rsidTr="00605372">
        <w:tc>
          <w:tcPr>
            <w:tcW w:w="755" w:type="dxa"/>
          </w:tcPr>
          <w:p w14:paraId="055EA18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6</w:t>
            </w:r>
          </w:p>
        </w:tc>
        <w:tc>
          <w:tcPr>
            <w:tcW w:w="1054" w:type="dxa"/>
          </w:tcPr>
          <w:p w14:paraId="1A68557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2FA2CB3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135B87F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397B563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*</w:t>
            </w:r>
          </w:p>
        </w:tc>
        <w:tc>
          <w:tcPr>
            <w:tcW w:w="1134" w:type="dxa"/>
          </w:tcPr>
          <w:p w14:paraId="4BA8174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*</w:t>
            </w:r>
          </w:p>
        </w:tc>
        <w:tc>
          <w:tcPr>
            <w:tcW w:w="1134" w:type="dxa"/>
          </w:tcPr>
          <w:p w14:paraId="0A921D0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Sunburn</w:t>
            </w:r>
          </w:p>
        </w:tc>
        <w:tc>
          <w:tcPr>
            <w:tcW w:w="1276" w:type="dxa"/>
          </w:tcPr>
          <w:p w14:paraId="2270FA7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6344E43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 treatment</w:t>
            </w:r>
          </w:p>
        </w:tc>
      </w:tr>
      <w:tr w:rsidR="00315BD1" w:rsidRPr="006C5265" w14:paraId="575CEC1C" w14:textId="77777777" w:rsidTr="00605372">
        <w:tc>
          <w:tcPr>
            <w:tcW w:w="755" w:type="dxa"/>
          </w:tcPr>
          <w:p w14:paraId="286F70D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7</w:t>
            </w:r>
          </w:p>
        </w:tc>
        <w:tc>
          <w:tcPr>
            <w:tcW w:w="1054" w:type="dxa"/>
          </w:tcPr>
          <w:p w14:paraId="5649189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Individual</w:t>
            </w:r>
          </w:p>
        </w:tc>
        <w:tc>
          <w:tcPr>
            <w:tcW w:w="851" w:type="dxa"/>
          </w:tcPr>
          <w:p w14:paraId="4D401D1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2FA8A77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742E3FB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Piglet bought at 7 weeks old already had ringworm </w:t>
            </w:r>
          </w:p>
        </w:tc>
        <w:tc>
          <w:tcPr>
            <w:tcW w:w="1134" w:type="dxa"/>
          </w:tcPr>
          <w:p w14:paraId="2D4F89D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Ringworm</w:t>
            </w:r>
          </w:p>
        </w:tc>
        <w:tc>
          <w:tcPr>
            <w:tcW w:w="1134" w:type="dxa"/>
          </w:tcPr>
          <w:p w14:paraId="5F6759F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Ringworm</w:t>
            </w:r>
          </w:p>
        </w:tc>
        <w:tc>
          <w:tcPr>
            <w:tcW w:w="1276" w:type="dxa"/>
          </w:tcPr>
          <w:p w14:paraId="1AF32B4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7DD1094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Hypocare</w:t>
            </w:r>
            <w:proofErr w:type="spellEnd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 spray used twice daily</w:t>
            </w:r>
          </w:p>
        </w:tc>
      </w:tr>
      <w:tr w:rsidR="00315BD1" w:rsidRPr="006C5265" w14:paraId="28C77CB3" w14:textId="77777777" w:rsidTr="00605372">
        <w:tc>
          <w:tcPr>
            <w:tcW w:w="755" w:type="dxa"/>
          </w:tcPr>
          <w:p w14:paraId="22DAE4C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8</w:t>
            </w:r>
          </w:p>
        </w:tc>
        <w:tc>
          <w:tcPr>
            <w:tcW w:w="1054" w:type="dxa"/>
          </w:tcPr>
          <w:p w14:paraId="4287BB1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6C21A43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61A6C98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568DDBD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Dry scaly skin and partial loss of hair</w:t>
            </w:r>
          </w:p>
        </w:tc>
        <w:tc>
          <w:tcPr>
            <w:tcW w:w="1134" w:type="dxa"/>
          </w:tcPr>
          <w:p w14:paraId="1B37AFD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Mites</w:t>
            </w:r>
          </w:p>
        </w:tc>
        <w:tc>
          <w:tcPr>
            <w:tcW w:w="1134" w:type="dxa"/>
          </w:tcPr>
          <w:p w14:paraId="42623BD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Lice</w:t>
            </w:r>
          </w:p>
        </w:tc>
        <w:tc>
          <w:tcPr>
            <w:tcW w:w="1276" w:type="dxa"/>
          </w:tcPr>
          <w:p w14:paraId="4D9EE52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3685" w:type="dxa"/>
          </w:tcPr>
          <w:p w14:paraId="63C8C8A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Noromectin</w:t>
            </w:r>
            <w:proofErr w:type="spellEnd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 given in feed for 7 days repeated after several months</w:t>
            </w:r>
          </w:p>
        </w:tc>
      </w:tr>
      <w:tr w:rsidR="00315BD1" w:rsidRPr="006C5265" w14:paraId="0F82C540" w14:textId="77777777" w:rsidTr="00605372">
        <w:tc>
          <w:tcPr>
            <w:tcW w:w="755" w:type="dxa"/>
          </w:tcPr>
          <w:p w14:paraId="0807AF6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9</w:t>
            </w:r>
          </w:p>
        </w:tc>
        <w:tc>
          <w:tcPr>
            <w:tcW w:w="1054" w:type="dxa"/>
          </w:tcPr>
          <w:p w14:paraId="29E1BE9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Individual</w:t>
            </w:r>
          </w:p>
        </w:tc>
        <w:tc>
          <w:tcPr>
            <w:tcW w:w="851" w:type="dxa"/>
          </w:tcPr>
          <w:p w14:paraId="545A7AF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2E2BCE6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61998D7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Irritation caused by rubbing against a tree. Triggered by stress caused by splitting the group up</w:t>
            </w:r>
          </w:p>
        </w:tc>
        <w:tc>
          <w:tcPr>
            <w:tcW w:w="1134" w:type="dxa"/>
          </w:tcPr>
          <w:p w14:paraId="5AD4345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*</w:t>
            </w:r>
          </w:p>
        </w:tc>
        <w:tc>
          <w:tcPr>
            <w:tcW w:w="1134" w:type="dxa"/>
          </w:tcPr>
          <w:p w14:paraId="19E7E27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NDM</w:t>
            </w:r>
          </w:p>
        </w:tc>
        <w:tc>
          <w:tcPr>
            <w:tcW w:w="1276" w:type="dxa"/>
          </w:tcPr>
          <w:p w14:paraId="6FE7BD4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N/A</w:t>
            </w:r>
          </w:p>
        </w:tc>
        <w:tc>
          <w:tcPr>
            <w:tcW w:w="3685" w:type="dxa"/>
          </w:tcPr>
          <w:p w14:paraId="28563D8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 treatment</w:t>
            </w:r>
          </w:p>
        </w:tc>
      </w:tr>
      <w:tr w:rsidR="00315BD1" w:rsidRPr="006C5265" w14:paraId="06A0EEF5" w14:textId="77777777" w:rsidTr="00605372">
        <w:tc>
          <w:tcPr>
            <w:tcW w:w="755" w:type="dxa"/>
          </w:tcPr>
          <w:p w14:paraId="26D5E8F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10</w:t>
            </w:r>
          </w:p>
        </w:tc>
        <w:tc>
          <w:tcPr>
            <w:tcW w:w="1054" w:type="dxa"/>
          </w:tcPr>
          <w:p w14:paraId="7758095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Individual</w:t>
            </w:r>
          </w:p>
        </w:tc>
        <w:tc>
          <w:tcPr>
            <w:tcW w:w="851" w:type="dxa"/>
          </w:tcPr>
          <w:p w14:paraId="076B9A9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46154A4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39CF2F9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1 pig rubbing herself against a sharp object - cuts in the same area every time.</w:t>
            </w:r>
          </w:p>
        </w:tc>
        <w:tc>
          <w:tcPr>
            <w:tcW w:w="1134" w:type="dxa"/>
          </w:tcPr>
          <w:p w14:paraId="5C620E6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Wounds</w:t>
            </w:r>
          </w:p>
        </w:tc>
        <w:tc>
          <w:tcPr>
            <w:tcW w:w="1134" w:type="dxa"/>
          </w:tcPr>
          <w:p w14:paraId="38D0192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Wounds</w:t>
            </w:r>
          </w:p>
        </w:tc>
        <w:tc>
          <w:tcPr>
            <w:tcW w:w="1276" w:type="dxa"/>
          </w:tcPr>
          <w:p w14:paraId="2261D7C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1EA04C6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Iodine spray applied to wounds</w:t>
            </w:r>
          </w:p>
        </w:tc>
      </w:tr>
      <w:tr w:rsidR="00315BD1" w:rsidRPr="006C5265" w14:paraId="2544D8B0" w14:textId="77777777" w:rsidTr="00605372">
        <w:tc>
          <w:tcPr>
            <w:tcW w:w="755" w:type="dxa"/>
          </w:tcPr>
          <w:p w14:paraId="66FBDC0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11</w:t>
            </w:r>
          </w:p>
        </w:tc>
        <w:tc>
          <w:tcPr>
            <w:tcW w:w="1054" w:type="dxa"/>
          </w:tcPr>
          <w:p w14:paraId="673607F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1EDD34E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27433A0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59166D5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3 boars with lacerations caused by fighting. Triggered by movement to pen adjacent to a sow</w:t>
            </w:r>
          </w:p>
        </w:tc>
        <w:tc>
          <w:tcPr>
            <w:tcW w:w="1134" w:type="dxa"/>
          </w:tcPr>
          <w:p w14:paraId="4C6DAF6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Wounds</w:t>
            </w:r>
          </w:p>
        </w:tc>
        <w:tc>
          <w:tcPr>
            <w:tcW w:w="1134" w:type="dxa"/>
          </w:tcPr>
          <w:p w14:paraId="26EE9B2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Wounds</w:t>
            </w:r>
          </w:p>
        </w:tc>
        <w:tc>
          <w:tcPr>
            <w:tcW w:w="1276" w:type="dxa"/>
          </w:tcPr>
          <w:p w14:paraId="2AC2B20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0A34C3B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 treatment</w:t>
            </w:r>
          </w:p>
        </w:tc>
      </w:tr>
      <w:tr w:rsidR="00315BD1" w:rsidRPr="006C5265" w14:paraId="03C98DB8" w14:textId="77777777" w:rsidTr="00605372">
        <w:tc>
          <w:tcPr>
            <w:tcW w:w="755" w:type="dxa"/>
          </w:tcPr>
          <w:p w14:paraId="5D399AE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12</w:t>
            </w:r>
          </w:p>
        </w:tc>
        <w:tc>
          <w:tcPr>
            <w:tcW w:w="1054" w:type="dxa"/>
          </w:tcPr>
          <w:p w14:paraId="05F9386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44F5E47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284A9EA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51B4EB9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Recurring outbreak of pig lice affects most mature pigs in the same area. </w:t>
            </w:r>
          </w:p>
        </w:tc>
        <w:tc>
          <w:tcPr>
            <w:tcW w:w="1134" w:type="dxa"/>
          </w:tcPr>
          <w:p w14:paraId="24BFF7C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Lice</w:t>
            </w:r>
          </w:p>
        </w:tc>
        <w:tc>
          <w:tcPr>
            <w:tcW w:w="1134" w:type="dxa"/>
          </w:tcPr>
          <w:p w14:paraId="7391259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Lice</w:t>
            </w:r>
          </w:p>
        </w:tc>
        <w:tc>
          <w:tcPr>
            <w:tcW w:w="1276" w:type="dxa"/>
          </w:tcPr>
          <w:p w14:paraId="225B263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1DD4B25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Ivermectin</w:t>
            </w:r>
            <w:proofErr w:type="spellEnd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 injection supplied by vet </w:t>
            </w:r>
          </w:p>
        </w:tc>
      </w:tr>
      <w:tr w:rsidR="00315BD1" w:rsidRPr="006C5265" w14:paraId="0304EB7E" w14:textId="77777777" w:rsidTr="00605372">
        <w:tc>
          <w:tcPr>
            <w:tcW w:w="755" w:type="dxa"/>
          </w:tcPr>
          <w:p w14:paraId="664E797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13</w:t>
            </w:r>
          </w:p>
        </w:tc>
        <w:tc>
          <w:tcPr>
            <w:tcW w:w="1054" w:type="dxa"/>
          </w:tcPr>
          <w:p w14:paraId="6B97088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1C2FCAC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850" w:type="dxa"/>
          </w:tcPr>
          <w:p w14:paraId="7083587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79E57FB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Swollen ears from infection getting under the skin from fights or shaking ears from flies.</w:t>
            </w:r>
          </w:p>
        </w:tc>
        <w:tc>
          <w:tcPr>
            <w:tcW w:w="1134" w:type="dxa"/>
          </w:tcPr>
          <w:p w14:paraId="7462134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Wounds</w:t>
            </w:r>
          </w:p>
        </w:tc>
        <w:tc>
          <w:tcPr>
            <w:tcW w:w="1134" w:type="dxa"/>
          </w:tcPr>
          <w:p w14:paraId="71899B3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Wound &amp; skin infection</w:t>
            </w:r>
          </w:p>
        </w:tc>
        <w:tc>
          <w:tcPr>
            <w:tcW w:w="1276" w:type="dxa"/>
          </w:tcPr>
          <w:p w14:paraId="4714C83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3685" w:type="dxa"/>
          </w:tcPr>
          <w:p w14:paraId="03522FE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Injected Pen and strep till the swelling went down and then for a further two days </w:t>
            </w:r>
          </w:p>
        </w:tc>
      </w:tr>
      <w:tr w:rsidR="00315BD1" w:rsidRPr="006C5265" w14:paraId="204E576F" w14:textId="77777777" w:rsidTr="00605372">
        <w:tc>
          <w:tcPr>
            <w:tcW w:w="755" w:type="dxa"/>
          </w:tcPr>
          <w:p w14:paraId="6ECAFF3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14</w:t>
            </w:r>
          </w:p>
        </w:tc>
        <w:tc>
          <w:tcPr>
            <w:tcW w:w="1054" w:type="dxa"/>
          </w:tcPr>
          <w:p w14:paraId="7CACD10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0CDC418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78CAAA3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11F1C9F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Caused by fighting with each other and also cuts from a barbed wire fence</w:t>
            </w:r>
          </w:p>
        </w:tc>
        <w:tc>
          <w:tcPr>
            <w:tcW w:w="1134" w:type="dxa"/>
          </w:tcPr>
          <w:p w14:paraId="03DDE07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Wounds</w:t>
            </w:r>
          </w:p>
        </w:tc>
        <w:tc>
          <w:tcPr>
            <w:tcW w:w="1134" w:type="dxa"/>
          </w:tcPr>
          <w:p w14:paraId="71F9505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Wounds</w:t>
            </w:r>
          </w:p>
        </w:tc>
        <w:tc>
          <w:tcPr>
            <w:tcW w:w="1276" w:type="dxa"/>
          </w:tcPr>
          <w:p w14:paraId="048BA69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7C81F2D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Antiseptic cream applied to open wounds</w:t>
            </w:r>
          </w:p>
        </w:tc>
      </w:tr>
      <w:tr w:rsidR="00315BD1" w:rsidRPr="006C5265" w14:paraId="4191F598" w14:textId="77777777" w:rsidTr="00605372">
        <w:tc>
          <w:tcPr>
            <w:tcW w:w="755" w:type="dxa"/>
          </w:tcPr>
          <w:p w14:paraId="787D06A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15</w:t>
            </w:r>
          </w:p>
        </w:tc>
        <w:tc>
          <w:tcPr>
            <w:tcW w:w="1054" w:type="dxa"/>
          </w:tcPr>
          <w:p w14:paraId="6F76146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1FF8BF0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24C652A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675CBC7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*</w:t>
            </w:r>
          </w:p>
        </w:tc>
        <w:tc>
          <w:tcPr>
            <w:tcW w:w="1134" w:type="dxa"/>
          </w:tcPr>
          <w:p w14:paraId="6BB6C9C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Lice</w:t>
            </w:r>
          </w:p>
        </w:tc>
        <w:tc>
          <w:tcPr>
            <w:tcW w:w="1134" w:type="dxa"/>
          </w:tcPr>
          <w:p w14:paraId="5E67484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Lice</w:t>
            </w:r>
          </w:p>
        </w:tc>
        <w:tc>
          <w:tcPr>
            <w:tcW w:w="1276" w:type="dxa"/>
          </w:tcPr>
          <w:p w14:paraId="3B4DCBF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32960D8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Injected </w:t>
            </w: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noramectin</w:t>
            </w:r>
            <w:proofErr w:type="spellEnd"/>
          </w:p>
        </w:tc>
      </w:tr>
      <w:tr w:rsidR="00315BD1" w:rsidRPr="006C5265" w14:paraId="1C5C87CA" w14:textId="77777777" w:rsidTr="00605372">
        <w:tc>
          <w:tcPr>
            <w:tcW w:w="755" w:type="dxa"/>
          </w:tcPr>
          <w:p w14:paraId="1787A43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16</w:t>
            </w:r>
          </w:p>
        </w:tc>
        <w:tc>
          <w:tcPr>
            <w:tcW w:w="1054" w:type="dxa"/>
          </w:tcPr>
          <w:p w14:paraId="49B4475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2422DC7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687133C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59DC0BA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Caused by stored straw possibly carrying a higher burden of mites and parasites</w:t>
            </w:r>
          </w:p>
        </w:tc>
        <w:tc>
          <w:tcPr>
            <w:tcW w:w="1134" w:type="dxa"/>
          </w:tcPr>
          <w:p w14:paraId="69B7952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Lice</w:t>
            </w:r>
          </w:p>
        </w:tc>
        <w:tc>
          <w:tcPr>
            <w:tcW w:w="1134" w:type="dxa"/>
          </w:tcPr>
          <w:p w14:paraId="42E2D03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Lice</w:t>
            </w:r>
          </w:p>
        </w:tc>
        <w:tc>
          <w:tcPr>
            <w:tcW w:w="1276" w:type="dxa"/>
          </w:tcPr>
          <w:p w14:paraId="1259B06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15D15FF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Ivermectin</w:t>
            </w:r>
            <w:proofErr w:type="spellEnd"/>
          </w:p>
        </w:tc>
      </w:tr>
      <w:tr w:rsidR="00315BD1" w:rsidRPr="006C5265" w14:paraId="786B05B6" w14:textId="77777777" w:rsidTr="00605372">
        <w:tc>
          <w:tcPr>
            <w:tcW w:w="755" w:type="dxa"/>
          </w:tcPr>
          <w:p w14:paraId="24D2152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17</w:t>
            </w:r>
          </w:p>
        </w:tc>
        <w:tc>
          <w:tcPr>
            <w:tcW w:w="1054" w:type="dxa"/>
          </w:tcPr>
          <w:p w14:paraId="2A82E2B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7A408D5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850" w:type="dxa"/>
          </w:tcPr>
          <w:p w14:paraId="197B8DB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33F94F9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Greasy pig disease, it affected the first litters of three </w:t>
            </w:r>
            <w:r w:rsidRPr="00681E51">
              <w:rPr>
                <w:rFonts w:ascii="Arial Narrow" w:eastAsiaTheme="minorHAnsi" w:hAnsi="Arial Narrow" w:cs="Arial"/>
                <w:lang w:eastAsia="en-US"/>
              </w:rPr>
              <w:lastRenderedPageBreak/>
              <w:t xml:space="preserve">gilts. </w:t>
            </w:r>
            <w:proofErr w:type="gramStart"/>
            <w:r w:rsidRPr="00681E51">
              <w:rPr>
                <w:rFonts w:ascii="Arial Narrow" w:eastAsiaTheme="minorHAnsi" w:hAnsi="Arial Narrow" w:cs="Arial"/>
                <w:lang w:eastAsia="en-US"/>
              </w:rPr>
              <w:t>l</w:t>
            </w:r>
            <w:proofErr w:type="gramEnd"/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 discovered that it can happen when batches of gilts farrow at the same time.</w:t>
            </w:r>
          </w:p>
        </w:tc>
        <w:tc>
          <w:tcPr>
            <w:tcW w:w="1134" w:type="dxa"/>
          </w:tcPr>
          <w:p w14:paraId="7E7056E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lastRenderedPageBreak/>
              <w:t xml:space="preserve">Greasy </w:t>
            </w:r>
            <w:r w:rsidRPr="00681E51">
              <w:rPr>
                <w:rFonts w:ascii="Arial Narrow" w:eastAsiaTheme="minorHAnsi" w:hAnsi="Arial Narrow" w:cs="Arial"/>
                <w:lang w:eastAsia="en-US"/>
              </w:rPr>
              <w:lastRenderedPageBreak/>
              <w:t>pig</w:t>
            </w:r>
          </w:p>
        </w:tc>
        <w:tc>
          <w:tcPr>
            <w:tcW w:w="1134" w:type="dxa"/>
          </w:tcPr>
          <w:p w14:paraId="36C3F64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lastRenderedPageBreak/>
              <w:t xml:space="preserve">Greasy </w:t>
            </w: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lastRenderedPageBreak/>
              <w:t>pig</w:t>
            </w:r>
          </w:p>
        </w:tc>
        <w:tc>
          <w:tcPr>
            <w:tcW w:w="1276" w:type="dxa"/>
          </w:tcPr>
          <w:p w14:paraId="16CCBBF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lastRenderedPageBreak/>
              <w:t>Yes</w:t>
            </w:r>
          </w:p>
        </w:tc>
        <w:tc>
          <w:tcPr>
            <w:tcW w:w="3685" w:type="dxa"/>
          </w:tcPr>
          <w:p w14:paraId="4753E45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Pen/strep injections daily for five days</w:t>
            </w:r>
          </w:p>
        </w:tc>
      </w:tr>
      <w:tr w:rsidR="00315BD1" w:rsidRPr="006C5265" w14:paraId="6297D79F" w14:textId="77777777" w:rsidTr="00605372">
        <w:tc>
          <w:tcPr>
            <w:tcW w:w="755" w:type="dxa"/>
          </w:tcPr>
          <w:p w14:paraId="3CC714D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lastRenderedPageBreak/>
              <w:t>18</w:t>
            </w:r>
          </w:p>
        </w:tc>
        <w:tc>
          <w:tcPr>
            <w:tcW w:w="1054" w:type="dxa"/>
          </w:tcPr>
          <w:p w14:paraId="3C779AE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537D7F9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10953D4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485D33D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Caused by a Boar brought to holding from another herd</w:t>
            </w:r>
          </w:p>
        </w:tc>
        <w:tc>
          <w:tcPr>
            <w:tcW w:w="1134" w:type="dxa"/>
          </w:tcPr>
          <w:p w14:paraId="3A9BD2B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Lice</w:t>
            </w:r>
          </w:p>
        </w:tc>
        <w:tc>
          <w:tcPr>
            <w:tcW w:w="1134" w:type="dxa"/>
          </w:tcPr>
          <w:p w14:paraId="06F0AFF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Lice</w:t>
            </w:r>
          </w:p>
        </w:tc>
        <w:tc>
          <w:tcPr>
            <w:tcW w:w="1276" w:type="dxa"/>
          </w:tcPr>
          <w:p w14:paraId="5A9B9AF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1E95598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Treatment was given but not described</w:t>
            </w:r>
          </w:p>
        </w:tc>
      </w:tr>
      <w:tr w:rsidR="00315BD1" w:rsidRPr="006C5265" w14:paraId="49613F77" w14:textId="77777777" w:rsidTr="00605372">
        <w:tc>
          <w:tcPr>
            <w:tcW w:w="755" w:type="dxa"/>
          </w:tcPr>
          <w:p w14:paraId="7637D13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19</w:t>
            </w:r>
          </w:p>
        </w:tc>
        <w:tc>
          <w:tcPr>
            <w:tcW w:w="1054" w:type="dxa"/>
          </w:tcPr>
          <w:p w14:paraId="56621EB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0D42514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44355DC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4E5C33C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Exposure to summer sunlight for too long, the pigs were playing in an outside area and suffered very mild sunburn, mainly on the ears (white pigs)</w:t>
            </w:r>
          </w:p>
        </w:tc>
        <w:tc>
          <w:tcPr>
            <w:tcW w:w="1134" w:type="dxa"/>
          </w:tcPr>
          <w:p w14:paraId="423A220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Sunburn</w:t>
            </w:r>
          </w:p>
        </w:tc>
        <w:tc>
          <w:tcPr>
            <w:tcW w:w="1134" w:type="dxa"/>
          </w:tcPr>
          <w:p w14:paraId="4B37E86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Sunburn</w:t>
            </w:r>
          </w:p>
        </w:tc>
        <w:tc>
          <w:tcPr>
            <w:tcW w:w="1276" w:type="dxa"/>
          </w:tcPr>
          <w:p w14:paraId="3ADC191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28BBD82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 treatment</w:t>
            </w:r>
          </w:p>
        </w:tc>
      </w:tr>
      <w:tr w:rsidR="00315BD1" w:rsidRPr="006C5265" w14:paraId="1EF5A1B5" w14:textId="77777777" w:rsidTr="00605372">
        <w:tc>
          <w:tcPr>
            <w:tcW w:w="755" w:type="dxa"/>
          </w:tcPr>
          <w:p w14:paraId="32CCA18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20</w:t>
            </w:r>
          </w:p>
        </w:tc>
        <w:tc>
          <w:tcPr>
            <w:tcW w:w="1054" w:type="dxa"/>
          </w:tcPr>
          <w:p w14:paraId="6F5CB39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Individual</w:t>
            </w:r>
          </w:p>
        </w:tc>
        <w:tc>
          <w:tcPr>
            <w:tcW w:w="851" w:type="dxa"/>
          </w:tcPr>
          <w:p w14:paraId="5261BC7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0A88AFC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38CCFB4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Lice from bedding</w:t>
            </w:r>
          </w:p>
        </w:tc>
        <w:tc>
          <w:tcPr>
            <w:tcW w:w="1134" w:type="dxa"/>
          </w:tcPr>
          <w:p w14:paraId="2AD0A84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Lice</w:t>
            </w:r>
          </w:p>
        </w:tc>
        <w:tc>
          <w:tcPr>
            <w:tcW w:w="1134" w:type="dxa"/>
          </w:tcPr>
          <w:p w14:paraId="21D4DC0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Lice </w:t>
            </w:r>
          </w:p>
        </w:tc>
        <w:tc>
          <w:tcPr>
            <w:tcW w:w="1276" w:type="dxa"/>
          </w:tcPr>
          <w:p w14:paraId="7E09B46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555AFF0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Ivermectin</w:t>
            </w:r>
            <w:proofErr w:type="spellEnd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 IM, housing disinfected and power-washed, bedding changed.</w:t>
            </w:r>
          </w:p>
        </w:tc>
      </w:tr>
      <w:tr w:rsidR="00315BD1" w:rsidRPr="006C5265" w14:paraId="3C2AA30B" w14:textId="77777777" w:rsidTr="00605372">
        <w:tc>
          <w:tcPr>
            <w:tcW w:w="755" w:type="dxa"/>
          </w:tcPr>
          <w:p w14:paraId="5049562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21</w:t>
            </w:r>
          </w:p>
        </w:tc>
        <w:tc>
          <w:tcPr>
            <w:tcW w:w="1054" w:type="dxa"/>
          </w:tcPr>
          <w:p w14:paraId="287ACEE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0A5FC79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1777A4C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63F9020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2 </w:t>
            </w:r>
            <w:proofErr w:type="spellStart"/>
            <w:r w:rsidRPr="00681E51">
              <w:rPr>
                <w:rFonts w:ascii="Arial Narrow" w:eastAsiaTheme="minorHAnsi" w:hAnsi="Arial Narrow" w:cs="Arial"/>
                <w:lang w:eastAsia="en-US"/>
              </w:rPr>
              <w:t>kune</w:t>
            </w:r>
            <w:proofErr w:type="spellEnd"/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 </w:t>
            </w:r>
            <w:proofErr w:type="spellStart"/>
            <w:r w:rsidRPr="00681E51">
              <w:rPr>
                <w:rFonts w:ascii="Arial Narrow" w:eastAsiaTheme="minorHAnsi" w:hAnsi="Arial Narrow" w:cs="Arial"/>
                <w:lang w:eastAsia="en-US"/>
              </w:rPr>
              <w:t>kune</w:t>
            </w:r>
            <w:proofErr w:type="spellEnd"/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 piglets 12wks old</w:t>
            </w:r>
          </w:p>
        </w:tc>
        <w:tc>
          <w:tcPr>
            <w:tcW w:w="1134" w:type="dxa"/>
          </w:tcPr>
          <w:p w14:paraId="62CF353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Greasy pig</w:t>
            </w:r>
          </w:p>
        </w:tc>
        <w:tc>
          <w:tcPr>
            <w:tcW w:w="1134" w:type="dxa"/>
          </w:tcPr>
          <w:p w14:paraId="423A1A3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Greasy pig</w:t>
            </w:r>
          </w:p>
        </w:tc>
        <w:tc>
          <w:tcPr>
            <w:tcW w:w="1276" w:type="dxa"/>
          </w:tcPr>
          <w:p w14:paraId="4A0C542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5605EB8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Bathed with medicated shampoo, given injectable antibiotics.</w:t>
            </w:r>
          </w:p>
        </w:tc>
      </w:tr>
      <w:tr w:rsidR="00315BD1" w:rsidRPr="006C5265" w14:paraId="4C5C0F61" w14:textId="77777777" w:rsidTr="00605372">
        <w:tc>
          <w:tcPr>
            <w:tcW w:w="755" w:type="dxa"/>
          </w:tcPr>
          <w:p w14:paraId="4ABDAB8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22</w:t>
            </w:r>
          </w:p>
        </w:tc>
        <w:tc>
          <w:tcPr>
            <w:tcW w:w="1054" w:type="dxa"/>
          </w:tcPr>
          <w:p w14:paraId="6969F4F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Individual</w:t>
            </w:r>
          </w:p>
        </w:tc>
        <w:tc>
          <w:tcPr>
            <w:tcW w:w="851" w:type="dxa"/>
          </w:tcPr>
          <w:p w14:paraId="20E6A36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4B17AF2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66A7A4B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Sow who had creases in her skin over her eyes that became sore and weeping.</w:t>
            </w:r>
          </w:p>
        </w:tc>
        <w:tc>
          <w:tcPr>
            <w:tcW w:w="1134" w:type="dxa"/>
          </w:tcPr>
          <w:p w14:paraId="4865EA4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NRP</w:t>
            </w:r>
          </w:p>
        </w:tc>
        <w:tc>
          <w:tcPr>
            <w:tcW w:w="1134" w:type="dxa"/>
          </w:tcPr>
          <w:p w14:paraId="08D86BD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NDM</w:t>
            </w:r>
          </w:p>
        </w:tc>
        <w:tc>
          <w:tcPr>
            <w:tcW w:w="1276" w:type="dxa"/>
          </w:tcPr>
          <w:p w14:paraId="71AD379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N/A</w:t>
            </w:r>
          </w:p>
        </w:tc>
        <w:tc>
          <w:tcPr>
            <w:tcW w:w="3685" w:type="dxa"/>
          </w:tcPr>
          <w:p w14:paraId="1D39C58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Antibiotics and wound wash for use around eyes</w:t>
            </w:r>
          </w:p>
        </w:tc>
      </w:tr>
      <w:tr w:rsidR="00315BD1" w:rsidRPr="006C5265" w14:paraId="6D2BD298" w14:textId="77777777" w:rsidTr="00605372">
        <w:tc>
          <w:tcPr>
            <w:tcW w:w="755" w:type="dxa"/>
          </w:tcPr>
          <w:p w14:paraId="02C6EAB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23</w:t>
            </w:r>
          </w:p>
        </w:tc>
        <w:tc>
          <w:tcPr>
            <w:tcW w:w="1054" w:type="dxa"/>
          </w:tcPr>
          <w:p w14:paraId="24260B6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628F268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28C548C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3384F3C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*</w:t>
            </w:r>
          </w:p>
        </w:tc>
        <w:tc>
          <w:tcPr>
            <w:tcW w:w="1134" w:type="dxa"/>
          </w:tcPr>
          <w:p w14:paraId="0E89B13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Lice</w:t>
            </w:r>
          </w:p>
        </w:tc>
        <w:tc>
          <w:tcPr>
            <w:tcW w:w="1134" w:type="dxa"/>
          </w:tcPr>
          <w:p w14:paraId="5360C8E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Mange mites</w:t>
            </w:r>
          </w:p>
        </w:tc>
        <w:tc>
          <w:tcPr>
            <w:tcW w:w="1276" w:type="dxa"/>
          </w:tcPr>
          <w:p w14:paraId="4308F12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3685" w:type="dxa"/>
          </w:tcPr>
          <w:p w14:paraId="49195DA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Ivermectin</w:t>
            </w:r>
            <w:proofErr w:type="spellEnd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 twice a year</w:t>
            </w:r>
          </w:p>
        </w:tc>
      </w:tr>
      <w:tr w:rsidR="00315BD1" w:rsidRPr="006C5265" w14:paraId="506C7E16" w14:textId="77777777" w:rsidTr="00605372">
        <w:tc>
          <w:tcPr>
            <w:tcW w:w="755" w:type="dxa"/>
          </w:tcPr>
          <w:p w14:paraId="453B111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24</w:t>
            </w:r>
          </w:p>
        </w:tc>
        <w:tc>
          <w:tcPr>
            <w:tcW w:w="1054" w:type="dxa"/>
          </w:tcPr>
          <w:p w14:paraId="060CAE8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2F8F2EF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230A1BC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55D8EE9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When they become over a year they suffer from Dry scaly skin due to being outdoors in the sun.</w:t>
            </w:r>
          </w:p>
        </w:tc>
        <w:tc>
          <w:tcPr>
            <w:tcW w:w="1134" w:type="dxa"/>
          </w:tcPr>
          <w:p w14:paraId="7E4631B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NRP</w:t>
            </w:r>
          </w:p>
        </w:tc>
        <w:tc>
          <w:tcPr>
            <w:tcW w:w="1134" w:type="dxa"/>
          </w:tcPr>
          <w:p w14:paraId="65EEBE1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NDM</w:t>
            </w:r>
          </w:p>
        </w:tc>
        <w:tc>
          <w:tcPr>
            <w:tcW w:w="1276" w:type="dxa"/>
          </w:tcPr>
          <w:p w14:paraId="12FEFBE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N/A</w:t>
            </w:r>
          </w:p>
        </w:tc>
        <w:tc>
          <w:tcPr>
            <w:tcW w:w="3685" w:type="dxa"/>
          </w:tcPr>
          <w:p w14:paraId="5B11AED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Used a very large pot of derma moisturiser</w:t>
            </w:r>
          </w:p>
        </w:tc>
      </w:tr>
      <w:tr w:rsidR="00315BD1" w:rsidRPr="006C5265" w14:paraId="0F25898D" w14:textId="77777777" w:rsidTr="00605372">
        <w:tc>
          <w:tcPr>
            <w:tcW w:w="755" w:type="dxa"/>
          </w:tcPr>
          <w:p w14:paraId="6D2DFCF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25</w:t>
            </w:r>
          </w:p>
        </w:tc>
        <w:tc>
          <w:tcPr>
            <w:tcW w:w="1054" w:type="dxa"/>
          </w:tcPr>
          <w:p w14:paraId="184F5E7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37E6B12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2826DD1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75FB9BF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Approx. half of our pigs have been affected by small wounds caused by small fights to settle dominance in the herd. I think it's normally caused when one of the females comes in to heat, or when they are moved into a new plot</w:t>
            </w:r>
          </w:p>
        </w:tc>
        <w:tc>
          <w:tcPr>
            <w:tcW w:w="1134" w:type="dxa"/>
          </w:tcPr>
          <w:p w14:paraId="509BDEF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Wounds</w:t>
            </w:r>
          </w:p>
        </w:tc>
        <w:tc>
          <w:tcPr>
            <w:tcW w:w="1134" w:type="dxa"/>
          </w:tcPr>
          <w:p w14:paraId="06C5DAC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Wounds</w:t>
            </w:r>
          </w:p>
        </w:tc>
        <w:tc>
          <w:tcPr>
            <w:tcW w:w="1276" w:type="dxa"/>
          </w:tcPr>
          <w:p w14:paraId="6F67332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65231D3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Purple spray</w:t>
            </w:r>
          </w:p>
        </w:tc>
      </w:tr>
      <w:tr w:rsidR="00315BD1" w:rsidRPr="006C5265" w14:paraId="0EFE7C0C" w14:textId="77777777" w:rsidTr="00605372">
        <w:tc>
          <w:tcPr>
            <w:tcW w:w="755" w:type="dxa"/>
          </w:tcPr>
          <w:p w14:paraId="2E1A984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26</w:t>
            </w:r>
          </w:p>
        </w:tc>
        <w:tc>
          <w:tcPr>
            <w:tcW w:w="1054" w:type="dxa"/>
          </w:tcPr>
          <w:p w14:paraId="4D509C2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2883857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58A5203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51D2D2D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I get the odd growing pig that gets weepy patches the</w:t>
            </w:r>
            <w:r w:rsidR="00605372">
              <w:rPr>
                <w:rFonts w:ascii="Arial Narrow" w:eastAsiaTheme="minorHAnsi" w:hAnsi="Arial Narrow" w:cs="Arial"/>
                <w:lang w:eastAsia="en-US"/>
              </w:rPr>
              <w:t xml:space="preserve"> size of a 50p </w:t>
            </w:r>
            <w:proofErr w:type="gramStart"/>
            <w:r w:rsidR="00605372">
              <w:rPr>
                <w:rFonts w:ascii="Arial Narrow" w:eastAsiaTheme="minorHAnsi" w:hAnsi="Arial Narrow" w:cs="Arial"/>
                <w:lang w:eastAsia="en-US"/>
              </w:rPr>
              <w:t>piece</w:t>
            </w:r>
            <w:r w:rsidRPr="00681E51">
              <w:rPr>
                <w:rFonts w:ascii="Arial Narrow" w:eastAsiaTheme="minorHAnsi" w:hAnsi="Arial Narrow" w:cs="Arial"/>
                <w:lang w:eastAsia="en-US"/>
              </w:rPr>
              <w:t>,</w:t>
            </w:r>
            <w:proofErr w:type="gramEnd"/>
            <w:r w:rsidR="00605372">
              <w:rPr>
                <w:rFonts w:ascii="Arial Narrow" w:eastAsiaTheme="minorHAnsi" w:hAnsi="Arial Narrow" w:cs="Arial"/>
                <w:lang w:eastAsia="en-US"/>
              </w:rPr>
              <w:t xml:space="preserve"> </w:t>
            </w:r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it doesn't spread amongst that batch. I see this throughout the year. New straw </w:t>
            </w:r>
            <w:proofErr w:type="spellStart"/>
            <w:r w:rsidRPr="00681E51">
              <w:rPr>
                <w:rFonts w:ascii="Arial Narrow" w:eastAsiaTheme="minorHAnsi" w:hAnsi="Arial Narrow" w:cs="Arial"/>
                <w:lang w:eastAsia="en-US"/>
              </w:rPr>
              <w:t>ie</w:t>
            </w:r>
            <w:proofErr w:type="spellEnd"/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 freshly harvested seems to bring it on - I think it’s something to do with the 'round up' that the corn is sprayed off with </w:t>
            </w:r>
          </w:p>
        </w:tc>
        <w:tc>
          <w:tcPr>
            <w:tcW w:w="1134" w:type="dxa"/>
          </w:tcPr>
          <w:p w14:paraId="1FEEBC8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Mites</w:t>
            </w:r>
          </w:p>
        </w:tc>
        <w:tc>
          <w:tcPr>
            <w:tcW w:w="1134" w:type="dxa"/>
          </w:tcPr>
          <w:p w14:paraId="24C237C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NDM</w:t>
            </w:r>
          </w:p>
        </w:tc>
        <w:tc>
          <w:tcPr>
            <w:tcW w:w="1276" w:type="dxa"/>
          </w:tcPr>
          <w:p w14:paraId="49E3308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N/A</w:t>
            </w:r>
          </w:p>
        </w:tc>
        <w:tc>
          <w:tcPr>
            <w:tcW w:w="3685" w:type="dxa"/>
          </w:tcPr>
          <w:p w14:paraId="2BCA67D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Washed with </w:t>
            </w: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hibiscrub</w:t>
            </w:r>
            <w:proofErr w:type="spellEnd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 - any nasty raw bits covered with blue spray - </w:t>
            </w: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terramycin</w:t>
            </w:r>
            <w:proofErr w:type="spellEnd"/>
          </w:p>
        </w:tc>
      </w:tr>
      <w:tr w:rsidR="00315BD1" w:rsidRPr="006C5265" w14:paraId="6AE61405" w14:textId="77777777" w:rsidTr="00605372">
        <w:tc>
          <w:tcPr>
            <w:tcW w:w="755" w:type="dxa"/>
          </w:tcPr>
          <w:p w14:paraId="53E9A32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27</w:t>
            </w:r>
          </w:p>
        </w:tc>
        <w:tc>
          <w:tcPr>
            <w:tcW w:w="1054" w:type="dxa"/>
          </w:tcPr>
          <w:p w14:paraId="45245A3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1EA4F9E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*</w:t>
            </w:r>
          </w:p>
        </w:tc>
        <w:tc>
          <w:tcPr>
            <w:tcW w:w="850" w:type="dxa"/>
          </w:tcPr>
          <w:p w14:paraId="3A1395D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*</w:t>
            </w:r>
          </w:p>
        </w:tc>
        <w:tc>
          <w:tcPr>
            <w:tcW w:w="4820" w:type="dxa"/>
          </w:tcPr>
          <w:p w14:paraId="1C68362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The sows I used to keep had lice, but my young pigs never seemed to get them. Bad in summer.</w:t>
            </w:r>
          </w:p>
        </w:tc>
        <w:tc>
          <w:tcPr>
            <w:tcW w:w="1134" w:type="dxa"/>
          </w:tcPr>
          <w:p w14:paraId="64F2DA0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*</w:t>
            </w:r>
          </w:p>
        </w:tc>
        <w:tc>
          <w:tcPr>
            <w:tcW w:w="1134" w:type="dxa"/>
          </w:tcPr>
          <w:p w14:paraId="53A3002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Lice</w:t>
            </w:r>
          </w:p>
        </w:tc>
        <w:tc>
          <w:tcPr>
            <w:tcW w:w="1276" w:type="dxa"/>
          </w:tcPr>
          <w:p w14:paraId="2F4AC30C" w14:textId="77777777" w:rsidR="00315BD1" w:rsidRPr="00681E51" w:rsidRDefault="00E7301C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>
              <w:rPr>
                <w:rFonts w:ascii="Arial Narrow" w:eastAsiaTheme="minorHAnsi" w:hAnsi="Arial Narrow" w:cs="Arial"/>
                <w:color w:val="000000"/>
                <w:lang w:eastAsia="en-US"/>
              </w:rPr>
              <w:t>N/A</w:t>
            </w:r>
          </w:p>
        </w:tc>
        <w:tc>
          <w:tcPr>
            <w:tcW w:w="3685" w:type="dxa"/>
          </w:tcPr>
          <w:p w14:paraId="6229712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 Pigs with lice had injections</w:t>
            </w:r>
          </w:p>
        </w:tc>
      </w:tr>
      <w:tr w:rsidR="00315BD1" w:rsidRPr="006C5265" w14:paraId="240F20A5" w14:textId="77777777" w:rsidTr="00605372">
        <w:tc>
          <w:tcPr>
            <w:tcW w:w="755" w:type="dxa"/>
          </w:tcPr>
          <w:p w14:paraId="179AE88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28</w:t>
            </w:r>
          </w:p>
        </w:tc>
        <w:tc>
          <w:tcPr>
            <w:tcW w:w="1054" w:type="dxa"/>
          </w:tcPr>
          <w:p w14:paraId="2CD714F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524B97E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39103D4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3F0BD95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Scratch wounds caused by edge of ark or boar</w:t>
            </w:r>
          </w:p>
        </w:tc>
        <w:tc>
          <w:tcPr>
            <w:tcW w:w="1134" w:type="dxa"/>
          </w:tcPr>
          <w:p w14:paraId="449E6EF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Wounds</w:t>
            </w:r>
          </w:p>
        </w:tc>
        <w:tc>
          <w:tcPr>
            <w:tcW w:w="1134" w:type="dxa"/>
          </w:tcPr>
          <w:p w14:paraId="0D14040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wounds </w:t>
            </w:r>
          </w:p>
        </w:tc>
        <w:tc>
          <w:tcPr>
            <w:tcW w:w="1276" w:type="dxa"/>
          </w:tcPr>
          <w:p w14:paraId="53EC260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257C13C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 treatment</w:t>
            </w:r>
          </w:p>
        </w:tc>
      </w:tr>
      <w:tr w:rsidR="00315BD1" w:rsidRPr="006C5265" w14:paraId="6A745551" w14:textId="77777777" w:rsidTr="00605372">
        <w:tc>
          <w:tcPr>
            <w:tcW w:w="755" w:type="dxa"/>
          </w:tcPr>
          <w:p w14:paraId="736416A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29</w:t>
            </w:r>
          </w:p>
        </w:tc>
        <w:tc>
          <w:tcPr>
            <w:tcW w:w="1054" w:type="dxa"/>
          </w:tcPr>
          <w:p w14:paraId="61C523A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Individual</w:t>
            </w:r>
          </w:p>
        </w:tc>
        <w:tc>
          <w:tcPr>
            <w:tcW w:w="851" w:type="dxa"/>
          </w:tcPr>
          <w:p w14:paraId="62F4F58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6A7B7F8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1ED73455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Triggered by straw</w:t>
            </w:r>
          </w:p>
        </w:tc>
        <w:tc>
          <w:tcPr>
            <w:tcW w:w="1134" w:type="dxa"/>
          </w:tcPr>
          <w:p w14:paraId="40FF6AC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Lice</w:t>
            </w:r>
          </w:p>
        </w:tc>
        <w:tc>
          <w:tcPr>
            <w:tcW w:w="1134" w:type="dxa"/>
          </w:tcPr>
          <w:p w14:paraId="21AF721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Lice</w:t>
            </w:r>
          </w:p>
        </w:tc>
        <w:tc>
          <w:tcPr>
            <w:tcW w:w="1276" w:type="dxa"/>
          </w:tcPr>
          <w:p w14:paraId="62B7A4A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3A33A60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 treatment</w:t>
            </w:r>
          </w:p>
        </w:tc>
      </w:tr>
      <w:tr w:rsidR="00315BD1" w:rsidRPr="006C5265" w14:paraId="1380C1C0" w14:textId="77777777" w:rsidTr="00605372">
        <w:trPr>
          <w:trHeight w:val="558"/>
        </w:trPr>
        <w:tc>
          <w:tcPr>
            <w:tcW w:w="755" w:type="dxa"/>
          </w:tcPr>
          <w:p w14:paraId="0BFA064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30</w:t>
            </w:r>
          </w:p>
        </w:tc>
        <w:tc>
          <w:tcPr>
            <w:tcW w:w="1054" w:type="dxa"/>
          </w:tcPr>
          <w:p w14:paraId="11CFA35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Individual</w:t>
            </w:r>
          </w:p>
        </w:tc>
        <w:tc>
          <w:tcPr>
            <w:tcW w:w="851" w:type="dxa"/>
          </w:tcPr>
          <w:p w14:paraId="65B925E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0AEEFF3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0DC15F4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proofErr w:type="gramStart"/>
            <w:r w:rsidRPr="00681E51">
              <w:rPr>
                <w:rFonts w:ascii="Arial Narrow" w:eastAsiaTheme="minorHAnsi" w:hAnsi="Arial Narrow" w:cs="Arial"/>
                <w:lang w:eastAsia="en-US"/>
              </w:rPr>
              <w:t>hair</w:t>
            </w:r>
            <w:proofErr w:type="gramEnd"/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 loss on back and flanks, belly and head still covered.</w:t>
            </w:r>
          </w:p>
        </w:tc>
        <w:tc>
          <w:tcPr>
            <w:tcW w:w="1134" w:type="dxa"/>
          </w:tcPr>
          <w:p w14:paraId="4E7039F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NRP</w:t>
            </w:r>
          </w:p>
        </w:tc>
        <w:tc>
          <w:tcPr>
            <w:tcW w:w="1134" w:type="dxa"/>
          </w:tcPr>
          <w:p w14:paraId="426DCF5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NDM</w:t>
            </w:r>
          </w:p>
        </w:tc>
        <w:tc>
          <w:tcPr>
            <w:tcW w:w="1276" w:type="dxa"/>
          </w:tcPr>
          <w:p w14:paraId="09B919E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N/A</w:t>
            </w:r>
          </w:p>
        </w:tc>
        <w:tc>
          <w:tcPr>
            <w:tcW w:w="3685" w:type="dxa"/>
          </w:tcPr>
          <w:p w14:paraId="1D24453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 treatment</w:t>
            </w:r>
          </w:p>
        </w:tc>
      </w:tr>
      <w:tr w:rsidR="00315BD1" w:rsidRPr="006C5265" w14:paraId="0DAEF28C" w14:textId="77777777" w:rsidTr="00605372">
        <w:tc>
          <w:tcPr>
            <w:tcW w:w="755" w:type="dxa"/>
          </w:tcPr>
          <w:p w14:paraId="4D95AA0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31</w:t>
            </w:r>
          </w:p>
        </w:tc>
        <w:tc>
          <w:tcPr>
            <w:tcW w:w="1054" w:type="dxa"/>
          </w:tcPr>
          <w:p w14:paraId="01A7DE9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2013858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27F7304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4820" w:type="dxa"/>
          </w:tcPr>
          <w:p w14:paraId="51036EF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Fighting and insect bites</w:t>
            </w:r>
          </w:p>
        </w:tc>
        <w:tc>
          <w:tcPr>
            <w:tcW w:w="1134" w:type="dxa"/>
          </w:tcPr>
          <w:p w14:paraId="0BC4DC2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Wounds</w:t>
            </w:r>
          </w:p>
        </w:tc>
        <w:tc>
          <w:tcPr>
            <w:tcW w:w="1134" w:type="dxa"/>
          </w:tcPr>
          <w:p w14:paraId="1A3E7AD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Wounds</w:t>
            </w:r>
          </w:p>
        </w:tc>
        <w:tc>
          <w:tcPr>
            <w:tcW w:w="1276" w:type="dxa"/>
          </w:tcPr>
          <w:p w14:paraId="69FC610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122417B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Purple spray, wound powder or </w:t>
            </w: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engemycin</w:t>
            </w:r>
            <w:proofErr w:type="spellEnd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 spray also summer fly cream</w:t>
            </w:r>
          </w:p>
        </w:tc>
      </w:tr>
      <w:tr w:rsidR="00315BD1" w:rsidRPr="006C5265" w14:paraId="20840E00" w14:textId="77777777" w:rsidTr="00605372">
        <w:tc>
          <w:tcPr>
            <w:tcW w:w="755" w:type="dxa"/>
          </w:tcPr>
          <w:p w14:paraId="0B9B8C4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32</w:t>
            </w:r>
          </w:p>
        </w:tc>
        <w:tc>
          <w:tcPr>
            <w:tcW w:w="1054" w:type="dxa"/>
          </w:tcPr>
          <w:p w14:paraId="696121B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4E580E0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231DF4A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4F3ED48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*</w:t>
            </w:r>
          </w:p>
        </w:tc>
        <w:tc>
          <w:tcPr>
            <w:tcW w:w="1134" w:type="dxa"/>
          </w:tcPr>
          <w:p w14:paraId="386B10B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Wounds</w:t>
            </w:r>
          </w:p>
        </w:tc>
        <w:tc>
          <w:tcPr>
            <w:tcW w:w="1134" w:type="dxa"/>
          </w:tcPr>
          <w:p w14:paraId="7E6BEFC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Wounds</w:t>
            </w:r>
          </w:p>
        </w:tc>
        <w:tc>
          <w:tcPr>
            <w:tcW w:w="1276" w:type="dxa"/>
          </w:tcPr>
          <w:p w14:paraId="0DDA75D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10E79D2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wound antiseptic</w:t>
            </w:r>
          </w:p>
        </w:tc>
      </w:tr>
      <w:tr w:rsidR="00315BD1" w:rsidRPr="006C5265" w14:paraId="15A5197B" w14:textId="77777777" w:rsidTr="00605372">
        <w:tc>
          <w:tcPr>
            <w:tcW w:w="755" w:type="dxa"/>
          </w:tcPr>
          <w:p w14:paraId="0519D80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33</w:t>
            </w:r>
          </w:p>
        </w:tc>
        <w:tc>
          <w:tcPr>
            <w:tcW w:w="1054" w:type="dxa"/>
          </w:tcPr>
          <w:p w14:paraId="4B80C5E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26350E74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*</w:t>
            </w:r>
          </w:p>
        </w:tc>
        <w:tc>
          <w:tcPr>
            <w:tcW w:w="850" w:type="dxa"/>
          </w:tcPr>
          <w:p w14:paraId="5C784251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*</w:t>
            </w:r>
          </w:p>
        </w:tc>
        <w:tc>
          <w:tcPr>
            <w:tcW w:w="4820" w:type="dxa"/>
          </w:tcPr>
          <w:p w14:paraId="0C9516E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Housed sows and boars affected by round raised </w:t>
            </w:r>
            <w:r w:rsidRPr="00681E51">
              <w:rPr>
                <w:rFonts w:ascii="Arial Narrow" w:eastAsiaTheme="minorHAnsi" w:hAnsi="Arial Narrow" w:cs="Arial"/>
                <w:lang w:eastAsia="en-US"/>
              </w:rPr>
              <w:lastRenderedPageBreak/>
              <w:t>scabs, Feb through to June. Stored straw possibly carrying a higher burden of mites and parasites</w:t>
            </w:r>
          </w:p>
        </w:tc>
        <w:tc>
          <w:tcPr>
            <w:tcW w:w="1134" w:type="dxa"/>
          </w:tcPr>
          <w:p w14:paraId="4E9BC6C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lastRenderedPageBreak/>
              <w:t>Ringworm</w:t>
            </w:r>
          </w:p>
        </w:tc>
        <w:tc>
          <w:tcPr>
            <w:tcW w:w="1134" w:type="dxa"/>
          </w:tcPr>
          <w:p w14:paraId="4926732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mites </w:t>
            </w:r>
          </w:p>
        </w:tc>
        <w:tc>
          <w:tcPr>
            <w:tcW w:w="1276" w:type="dxa"/>
          </w:tcPr>
          <w:p w14:paraId="631B657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3685" w:type="dxa"/>
          </w:tcPr>
          <w:p w14:paraId="2D118EE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Washing and topical treatment.</w:t>
            </w:r>
          </w:p>
        </w:tc>
      </w:tr>
      <w:tr w:rsidR="00315BD1" w:rsidRPr="006C5265" w14:paraId="04F4B233" w14:textId="77777777" w:rsidTr="00605372">
        <w:tc>
          <w:tcPr>
            <w:tcW w:w="755" w:type="dxa"/>
          </w:tcPr>
          <w:p w14:paraId="79CF2F10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lastRenderedPageBreak/>
              <w:t>34</w:t>
            </w:r>
          </w:p>
        </w:tc>
        <w:tc>
          <w:tcPr>
            <w:tcW w:w="1054" w:type="dxa"/>
          </w:tcPr>
          <w:p w14:paraId="1C4D7F8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Individual</w:t>
            </w:r>
          </w:p>
        </w:tc>
        <w:tc>
          <w:tcPr>
            <w:tcW w:w="851" w:type="dxa"/>
          </w:tcPr>
          <w:p w14:paraId="6422750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*</w:t>
            </w:r>
          </w:p>
        </w:tc>
        <w:tc>
          <w:tcPr>
            <w:tcW w:w="850" w:type="dxa"/>
          </w:tcPr>
          <w:p w14:paraId="18F0413F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*</w:t>
            </w:r>
          </w:p>
        </w:tc>
        <w:tc>
          <w:tcPr>
            <w:tcW w:w="4820" w:type="dxa"/>
          </w:tcPr>
          <w:p w14:paraId="5403CE1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One piglet with an abscess the size of a golf ball on her leg at about 3 weeks old caused by a scratch.</w:t>
            </w:r>
          </w:p>
        </w:tc>
        <w:tc>
          <w:tcPr>
            <w:tcW w:w="1134" w:type="dxa"/>
          </w:tcPr>
          <w:p w14:paraId="31068879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Swelling over joint</w:t>
            </w:r>
          </w:p>
        </w:tc>
        <w:tc>
          <w:tcPr>
            <w:tcW w:w="1134" w:type="dxa"/>
          </w:tcPr>
          <w:p w14:paraId="62AE594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Abscess</w:t>
            </w:r>
          </w:p>
        </w:tc>
        <w:tc>
          <w:tcPr>
            <w:tcW w:w="1276" w:type="dxa"/>
          </w:tcPr>
          <w:p w14:paraId="55A4ECE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Yes</w:t>
            </w:r>
          </w:p>
        </w:tc>
        <w:tc>
          <w:tcPr>
            <w:tcW w:w="3685" w:type="dxa"/>
          </w:tcPr>
          <w:p w14:paraId="33209B5B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abscess was washed with iodine and antibiotic given </w:t>
            </w:r>
          </w:p>
        </w:tc>
      </w:tr>
      <w:tr w:rsidR="00315BD1" w:rsidRPr="006C5265" w14:paraId="3759FD11" w14:textId="77777777" w:rsidTr="00605372">
        <w:tc>
          <w:tcPr>
            <w:tcW w:w="755" w:type="dxa"/>
          </w:tcPr>
          <w:p w14:paraId="3A65149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35</w:t>
            </w:r>
          </w:p>
        </w:tc>
        <w:tc>
          <w:tcPr>
            <w:tcW w:w="1054" w:type="dxa"/>
          </w:tcPr>
          <w:p w14:paraId="52D391F6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1993718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850" w:type="dxa"/>
          </w:tcPr>
          <w:p w14:paraId="4877BFE8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4820" w:type="dxa"/>
          </w:tcPr>
          <w:p w14:paraId="3509FC0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 xml:space="preserve">10 young pigs at varying times indoor housed </w:t>
            </w:r>
          </w:p>
        </w:tc>
        <w:tc>
          <w:tcPr>
            <w:tcW w:w="1134" w:type="dxa"/>
          </w:tcPr>
          <w:p w14:paraId="5B165CB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Mites</w:t>
            </w:r>
          </w:p>
        </w:tc>
        <w:tc>
          <w:tcPr>
            <w:tcW w:w="1134" w:type="dxa"/>
          </w:tcPr>
          <w:p w14:paraId="03F030A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Greasy pig</w:t>
            </w:r>
          </w:p>
        </w:tc>
        <w:tc>
          <w:tcPr>
            <w:tcW w:w="1276" w:type="dxa"/>
          </w:tcPr>
          <w:p w14:paraId="30872B6B" w14:textId="77777777" w:rsidR="00315BD1" w:rsidRPr="00681E51" w:rsidRDefault="0024086C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3685" w:type="dxa"/>
          </w:tcPr>
          <w:p w14:paraId="4C997CEA" w14:textId="77777777" w:rsidR="00315BD1" w:rsidRPr="00681E51" w:rsidRDefault="00315BD1" w:rsidP="0024086C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No </w:t>
            </w:r>
            <w:r w:rsidR="0024086C">
              <w:rPr>
                <w:rFonts w:ascii="Arial Narrow" w:eastAsiaTheme="minorHAnsi" w:hAnsi="Arial Narrow" w:cs="Arial"/>
                <w:color w:val="000000"/>
                <w:lang w:eastAsia="en-US"/>
              </w:rPr>
              <w:t>treatment</w:t>
            </w: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 xml:space="preserve"> given.</w:t>
            </w:r>
          </w:p>
        </w:tc>
      </w:tr>
      <w:tr w:rsidR="00315BD1" w:rsidRPr="006C5265" w14:paraId="5B576059" w14:textId="77777777" w:rsidTr="00605372">
        <w:tc>
          <w:tcPr>
            <w:tcW w:w="755" w:type="dxa"/>
          </w:tcPr>
          <w:p w14:paraId="124E49C6" w14:textId="77777777" w:rsidR="00315BD1" w:rsidRPr="00681E51" w:rsidRDefault="0029092B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>
              <w:rPr>
                <w:rFonts w:ascii="Arial Narrow" w:eastAsiaTheme="minorHAnsi" w:hAnsi="Arial Narrow" w:cs="Arial"/>
                <w:lang w:eastAsia="en-US"/>
              </w:rPr>
              <w:t>36</w:t>
            </w:r>
          </w:p>
        </w:tc>
        <w:tc>
          <w:tcPr>
            <w:tcW w:w="1054" w:type="dxa"/>
          </w:tcPr>
          <w:p w14:paraId="6070E72D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Herd</w:t>
            </w:r>
          </w:p>
        </w:tc>
        <w:tc>
          <w:tcPr>
            <w:tcW w:w="851" w:type="dxa"/>
          </w:tcPr>
          <w:p w14:paraId="666196AA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*</w:t>
            </w:r>
          </w:p>
        </w:tc>
        <w:tc>
          <w:tcPr>
            <w:tcW w:w="850" w:type="dxa"/>
          </w:tcPr>
          <w:p w14:paraId="48DDF87C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*</w:t>
            </w:r>
          </w:p>
        </w:tc>
        <w:tc>
          <w:tcPr>
            <w:tcW w:w="4820" w:type="dxa"/>
          </w:tcPr>
          <w:p w14:paraId="06928923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A few weaned pigs suffered pimply skin also spring time. Triggered by stored straw possibly carrying a higher burden of possible mites and parasites</w:t>
            </w:r>
          </w:p>
        </w:tc>
        <w:tc>
          <w:tcPr>
            <w:tcW w:w="1134" w:type="dxa"/>
          </w:tcPr>
          <w:p w14:paraId="3EA3C042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lang w:eastAsia="en-US"/>
              </w:rPr>
              <w:t>Ringworm</w:t>
            </w:r>
          </w:p>
        </w:tc>
        <w:tc>
          <w:tcPr>
            <w:tcW w:w="1134" w:type="dxa"/>
          </w:tcPr>
          <w:p w14:paraId="2B1374D3" w14:textId="77777777" w:rsidR="00315BD1" w:rsidRPr="00681E51" w:rsidRDefault="00B86EBC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>
              <w:rPr>
                <w:rFonts w:ascii="Arial Narrow" w:eastAsiaTheme="minorHAnsi" w:hAnsi="Arial Narrow" w:cs="Arial"/>
                <w:color w:val="000000"/>
                <w:lang w:eastAsia="en-US"/>
              </w:rPr>
              <w:t>Mites</w:t>
            </w:r>
          </w:p>
        </w:tc>
        <w:tc>
          <w:tcPr>
            <w:tcW w:w="1276" w:type="dxa"/>
          </w:tcPr>
          <w:p w14:paraId="24759C1E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No</w:t>
            </w:r>
          </w:p>
        </w:tc>
        <w:tc>
          <w:tcPr>
            <w:tcW w:w="3685" w:type="dxa"/>
          </w:tcPr>
          <w:p w14:paraId="4EF30017" w14:textId="77777777" w:rsidR="00315BD1" w:rsidRPr="00681E51" w:rsidRDefault="00315BD1" w:rsidP="00315BD1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proofErr w:type="spellStart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Ivermectin</w:t>
            </w:r>
            <w:proofErr w:type="spellEnd"/>
            <w:r w:rsidRPr="00681E51">
              <w:rPr>
                <w:rFonts w:ascii="Arial Narrow" w:eastAsiaTheme="minorHAnsi" w:hAnsi="Arial Narrow" w:cs="Arial"/>
                <w:color w:val="000000"/>
                <w:lang w:eastAsia="en-US"/>
              </w:rPr>
              <w:t>.</w:t>
            </w:r>
          </w:p>
        </w:tc>
      </w:tr>
    </w:tbl>
    <w:p w14:paraId="4218290C" w14:textId="77777777" w:rsidR="00927DE2" w:rsidRDefault="00B16AD0" w:rsidP="00681E51">
      <w:pPr>
        <w:jc w:val="both"/>
      </w:pPr>
      <w:r>
        <w:t>NRP= No Representative Picture was available</w:t>
      </w:r>
    </w:p>
    <w:p w14:paraId="33EB8EB9" w14:textId="77777777" w:rsidR="00B16AD0" w:rsidRDefault="00B16AD0" w:rsidP="00681E51">
      <w:pPr>
        <w:jc w:val="both"/>
      </w:pPr>
      <w:r>
        <w:t>NDM= No Diagnosis Made</w:t>
      </w:r>
    </w:p>
    <w:p w14:paraId="6ECF0F1E" w14:textId="77777777" w:rsidR="00B16AD0" w:rsidRPr="006C5265" w:rsidRDefault="00B16AD0" w:rsidP="00681E51">
      <w:pPr>
        <w:jc w:val="both"/>
      </w:pPr>
      <w:r>
        <w:t>N/A= Not Applicable</w:t>
      </w:r>
    </w:p>
    <w:p w14:paraId="1883EFC8" w14:textId="77777777" w:rsidR="003A28A8" w:rsidRPr="006C5265" w:rsidRDefault="003A28A8">
      <w:pPr>
        <w:spacing w:after="200" w:line="276" w:lineRule="auto"/>
      </w:pPr>
      <w:r w:rsidRPr="006C5265">
        <w:br w:type="page"/>
      </w:r>
    </w:p>
    <w:p w14:paraId="18928521" w14:textId="77777777" w:rsidR="000B26AA" w:rsidRDefault="000B26AA" w:rsidP="000B26AA">
      <w:pPr>
        <w:spacing w:line="480" w:lineRule="auto"/>
        <w:jc w:val="both"/>
      </w:pPr>
    </w:p>
    <w:p w14:paraId="480A02AD" w14:textId="77777777" w:rsidR="000B26AA" w:rsidRPr="00681E51" w:rsidRDefault="00B16AD0" w:rsidP="000B26AA">
      <w:pPr>
        <w:spacing w:line="480" w:lineRule="auto"/>
        <w:jc w:val="both"/>
        <w:rPr>
          <w:b/>
        </w:rPr>
      </w:pPr>
      <w:r w:rsidRPr="00681E51">
        <w:rPr>
          <w:b/>
        </w:rPr>
        <w:t>Table 2 Cases of skin disease where the treatment given was deemed inappropriate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9384"/>
      </w:tblGrid>
      <w:tr w:rsidR="00B16AD0" w14:paraId="5D6987FF" w14:textId="77777777" w:rsidTr="00681E51">
        <w:tc>
          <w:tcPr>
            <w:tcW w:w="2024" w:type="dxa"/>
          </w:tcPr>
          <w:p w14:paraId="43158FD3" w14:textId="77777777" w:rsidR="00B16AD0" w:rsidRPr="00681E51" w:rsidRDefault="00B16AD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Case Number</w:t>
            </w:r>
          </w:p>
        </w:tc>
        <w:tc>
          <w:tcPr>
            <w:tcW w:w="2025" w:type="dxa"/>
          </w:tcPr>
          <w:p w14:paraId="2D3B577D" w14:textId="77777777" w:rsidR="00B16AD0" w:rsidRPr="00681E51" w:rsidRDefault="00B16AD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Treatment given</w:t>
            </w:r>
          </w:p>
        </w:tc>
        <w:tc>
          <w:tcPr>
            <w:tcW w:w="9384" w:type="dxa"/>
          </w:tcPr>
          <w:p w14:paraId="589814F9" w14:textId="77777777" w:rsidR="00B16AD0" w:rsidRPr="00681E51" w:rsidRDefault="00B16AD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Reason treatment deemed inappropriate</w:t>
            </w:r>
          </w:p>
        </w:tc>
      </w:tr>
      <w:tr w:rsidR="00B16AD0" w14:paraId="4D2D320C" w14:textId="77777777" w:rsidTr="00681E51">
        <w:tc>
          <w:tcPr>
            <w:tcW w:w="2024" w:type="dxa"/>
          </w:tcPr>
          <w:p w14:paraId="34931EEC" w14:textId="77777777" w:rsidR="00B16AD0" w:rsidRPr="00681E51" w:rsidRDefault="00B16AD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3</w:t>
            </w:r>
          </w:p>
        </w:tc>
        <w:tc>
          <w:tcPr>
            <w:tcW w:w="2025" w:type="dxa"/>
          </w:tcPr>
          <w:p w14:paraId="0B16230C" w14:textId="77777777" w:rsidR="00B16AD0" w:rsidRPr="00B16AD0" w:rsidRDefault="00B16AD0" w:rsidP="004B42FD">
            <w:pPr>
              <w:rPr>
                <w:rFonts w:ascii="Arial Narrow" w:eastAsiaTheme="minorHAnsi" w:hAnsi="Arial Narrow" w:cs="Arial"/>
                <w:color w:val="000000"/>
                <w:lang w:eastAsia="en-US"/>
              </w:rPr>
            </w:pPr>
            <w:r w:rsidRPr="00B16AD0">
              <w:rPr>
                <w:rFonts w:ascii="Arial Narrow" w:eastAsiaTheme="minorHAnsi" w:hAnsi="Arial Narrow" w:cs="Arial"/>
                <w:color w:val="000000"/>
                <w:lang w:eastAsia="en-US"/>
              </w:rPr>
              <w:t>Mite powder applied to skin and vegetable oil added to feed</w:t>
            </w:r>
          </w:p>
        </w:tc>
        <w:tc>
          <w:tcPr>
            <w:tcW w:w="9384" w:type="dxa"/>
          </w:tcPr>
          <w:p w14:paraId="6B4B38A2" w14:textId="77777777" w:rsidR="00B16AD0" w:rsidRPr="00681E51" w:rsidRDefault="00B16AD0" w:rsidP="00803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There is no licensed veterinary medicinal product formulated as a mite powder in the UK for use in pigs.</w:t>
            </w:r>
          </w:p>
          <w:p w14:paraId="3FC87E50" w14:textId="77777777" w:rsidR="00B16AD0" w:rsidRPr="00681E51" w:rsidRDefault="00B16AD0" w:rsidP="00803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 xml:space="preserve">As this is a herd problem causing </w:t>
            </w:r>
            <w:proofErr w:type="spellStart"/>
            <w:r w:rsidRPr="00681E51">
              <w:rPr>
                <w:rFonts w:ascii="Arial Narrow" w:hAnsi="Arial Narrow"/>
              </w:rPr>
              <w:t>pruritis</w:t>
            </w:r>
            <w:proofErr w:type="spellEnd"/>
            <w:r w:rsidRPr="00681E51">
              <w:rPr>
                <w:rFonts w:ascii="Arial Narrow" w:hAnsi="Arial Narrow"/>
              </w:rPr>
              <w:t xml:space="preserve">, </w:t>
            </w:r>
            <w:proofErr w:type="spellStart"/>
            <w:r w:rsidRPr="00681E51">
              <w:rPr>
                <w:rFonts w:ascii="Arial Narrow" w:hAnsi="Arial Narrow"/>
              </w:rPr>
              <w:t>sarcoptic</w:t>
            </w:r>
            <w:proofErr w:type="spellEnd"/>
            <w:r w:rsidRPr="00681E51">
              <w:rPr>
                <w:rFonts w:ascii="Arial Narrow" w:hAnsi="Arial Narrow"/>
              </w:rPr>
              <w:t xml:space="preserve"> mange or </w:t>
            </w:r>
            <w:proofErr w:type="spellStart"/>
            <w:r w:rsidRPr="00681E51">
              <w:rPr>
                <w:rFonts w:ascii="Arial Narrow" w:hAnsi="Arial Narrow"/>
              </w:rPr>
              <w:t>pediculosis</w:t>
            </w:r>
            <w:proofErr w:type="spellEnd"/>
            <w:r w:rsidRPr="00681E51">
              <w:rPr>
                <w:rFonts w:ascii="Arial Narrow" w:hAnsi="Arial Narrow"/>
              </w:rPr>
              <w:t xml:space="preserve"> are possible causes. Therefore </w:t>
            </w:r>
            <w:proofErr w:type="spellStart"/>
            <w:r w:rsidRPr="00681E51">
              <w:rPr>
                <w:rFonts w:ascii="Arial Narrow" w:hAnsi="Arial Narrow"/>
              </w:rPr>
              <w:t>avermectin</w:t>
            </w:r>
            <w:proofErr w:type="spellEnd"/>
            <w:r w:rsidRPr="00681E51">
              <w:rPr>
                <w:rFonts w:ascii="Arial Narrow" w:hAnsi="Arial Narrow"/>
              </w:rPr>
              <w:t xml:space="preserve"> treatment would be indicated (</w:t>
            </w:r>
            <w:proofErr w:type="spellStart"/>
            <w:r w:rsidRPr="00681E51">
              <w:rPr>
                <w:rFonts w:ascii="Arial Narrow" w:hAnsi="Arial Narrow"/>
              </w:rPr>
              <w:t>Carr</w:t>
            </w:r>
            <w:proofErr w:type="spellEnd"/>
            <w:r w:rsidRPr="00681E51">
              <w:rPr>
                <w:rFonts w:ascii="Arial Narrow" w:hAnsi="Arial Narrow"/>
              </w:rPr>
              <w:t xml:space="preserve"> &amp; </w:t>
            </w:r>
            <w:proofErr w:type="spellStart"/>
            <w:r w:rsidRPr="00681E51">
              <w:rPr>
                <w:rFonts w:ascii="Arial Narrow" w:hAnsi="Arial Narrow"/>
              </w:rPr>
              <w:t>Wilbers</w:t>
            </w:r>
            <w:proofErr w:type="spellEnd"/>
            <w:r w:rsidRPr="00681E51">
              <w:rPr>
                <w:rFonts w:ascii="Arial Narrow" w:hAnsi="Arial Narrow"/>
              </w:rPr>
              <w:t xml:space="preserve"> 2008)</w:t>
            </w:r>
          </w:p>
          <w:p w14:paraId="09A2866D" w14:textId="77777777" w:rsidR="00B16AD0" w:rsidRPr="00681E51" w:rsidRDefault="00B16AD0" w:rsidP="008035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The owner reported the problem has not resolved and is ongoing, suggesting treatment failure.</w:t>
            </w:r>
          </w:p>
          <w:p w14:paraId="3B0BC263" w14:textId="77777777" w:rsidR="00B16AD0" w:rsidRPr="00681E51" w:rsidRDefault="00B16AD0" w:rsidP="006C5265">
            <w:pPr>
              <w:pStyle w:val="ListParagraph"/>
              <w:jc w:val="both"/>
              <w:rPr>
                <w:rFonts w:ascii="Arial Narrow" w:hAnsi="Arial Narrow"/>
              </w:rPr>
            </w:pPr>
          </w:p>
        </w:tc>
      </w:tr>
      <w:tr w:rsidR="00B16AD0" w14:paraId="2A240E5B" w14:textId="77777777" w:rsidTr="00681E51">
        <w:tc>
          <w:tcPr>
            <w:tcW w:w="2024" w:type="dxa"/>
          </w:tcPr>
          <w:p w14:paraId="59E5C748" w14:textId="77777777" w:rsidR="00B16AD0" w:rsidRPr="00681E51" w:rsidRDefault="00B16AD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13</w:t>
            </w:r>
          </w:p>
        </w:tc>
        <w:tc>
          <w:tcPr>
            <w:tcW w:w="2025" w:type="dxa"/>
          </w:tcPr>
          <w:p w14:paraId="5F1AF596" w14:textId="77777777" w:rsidR="00B16AD0" w:rsidRPr="00681E51" w:rsidRDefault="00B16AD0" w:rsidP="006C5265">
            <w:pPr>
              <w:jc w:val="both"/>
              <w:rPr>
                <w:rFonts w:ascii="Arial Narrow" w:hAnsi="Arial Narrow"/>
              </w:rPr>
            </w:pPr>
            <w:r w:rsidRPr="00B16AD0">
              <w:rPr>
                <w:rFonts w:ascii="Arial Narrow" w:eastAsiaTheme="minorHAnsi" w:hAnsi="Arial Narrow" w:cs="Arial"/>
                <w:color w:val="000000"/>
                <w:lang w:eastAsia="en-US"/>
              </w:rPr>
              <w:t>Injected Pen and strep till the swelling went down and then for a further two days</w:t>
            </w:r>
          </w:p>
        </w:tc>
        <w:tc>
          <w:tcPr>
            <w:tcW w:w="9384" w:type="dxa"/>
          </w:tcPr>
          <w:p w14:paraId="284C72EE" w14:textId="77777777" w:rsidR="00B16AD0" w:rsidRPr="00681E51" w:rsidRDefault="00B16AD0" w:rsidP="006117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 xml:space="preserve">This is a herd problem causing </w:t>
            </w:r>
            <w:proofErr w:type="spellStart"/>
            <w:r w:rsidRPr="00681E51">
              <w:rPr>
                <w:rFonts w:ascii="Arial Narrow" w:hAnsi="Arial Narrow"/>
              </w:rPr>
              <w:t>pruritis</w:t>
            </w:r>
            <w:proofErr w:type="spellEnd"/>
            <w:r w:rsidRPr="00681E51">
              <w:rPr>
                <w:rFonts w:ascii="Arial Narrow" w:hAnsi="Arial Narrow"/>
              </w:rPr>
              <w:t xml:space="preserve">, it is unlikely that an ear wound or swelling would cause </w:t>
            </w:r>
            <w:proofErr w:type="spellStart"/>
            <w:r w:rsidRPr="00681E51">
              <w:rPr>
                <w:rFonts w:ascii="Arial Narrow" w:hAnsi="Arial Narrow"/>
              </w:rPr>
              <w:t>pruritis</w:t>
            </w:r>
            <w:proofErr w:type="spellEnd"/>
            <w:r w:rsidRPr="00681E51">
              <w:rPr>
                <w:rFonts w:ascii="Arial Narrow" w:hAnsi="Arial Narrow"/>
              </w:rPr>
              <w:t>.</w:t>
            </w:r>
          </w:p>
          <w:p w14:paraId="17E1DC78" w14:textId="77777777" w:rsidR="00B16AD0" w:rsidRPr="00681E51" w:rsidRDefault="00B16AD0" w:rsidP="006117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proofErr w:type="spellStart"/>
            <w:r w:rsidRPr="00681E51">
              <w:rPr>
                <w:rFonts w:ascii="Arial Narrow" w:hAnsi="Arial Narrow"/>
              </w:rPr>
              <w:t>Sarcoptic</w:t>
            </w:r>
            <w:proofErr w:type="spellEnd"/>
            <w:r w:rsidRPr="00681E51">
              <w:rPr>
                <w:rFonts w:ascii="Arial Narrow" w:hAnsi="Arial Narrow"/>
              </w:rPr>
              <w:t xml:space="preserve"> mange can result in head shaking or rubbing which if severe can lead to aural haematoma formation or ear wounds (Taylor 2013). This would require </w:t>
            </w:r>
            <w:proofErr w:type="spellStart"/>
            <w:r w:rsidRPr="00681E51">
              <w:rPr>
                <w:rFonts w:ascii="Arial Narrow" w:hAnsi="Arial Narrow"/>
              </w:rPr>
              <w:t>avermectin</w:t>
            </w:r>
            <w:proofErr w:type="spellEnd"/>
            <w:r w:rsidRPr="00681E51">
              <w:rPr>
                <w:rFonts w:ascii="Arial Narrow" w:hAnsi="Arial Narrow"/>
              </w:rPr>
              <w:t xml:space="preserve"> treatment possibly in addition to antibiotics if secondary infection was present.</w:t>
            </w:r>
          </w:p>
          <w:p w14:paraId="4ED3B06C" w14:textId="77777777" w:rsidR="00B16AD0" w:rsidRPr="00681E51" w:rsidRDefault="00B16AD0" w:rsidP="0061171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The owner reported that the problem has not fully resolved suggesting only partial treatment success.</w:t>
            </w:r>
          </w:p>
        </w:tc>
      </w:tr>
      <w:tr w:rsidR="00B16AD0" w14:paraId="1999F6F8" w14:textId="77777777" w:rsidTr="00681E51">
        <w:tc>
          <w:tcPr>
            <w:tcW w:w="2024" w:type="dxa"/>
          </w:tcPr>
          <w:p w14:paraId="44477AD8" w14:textId="77777777" w:rsidR="00B16AD0" w:rsidRPr="00681E51" w:rsidRDefault="00B16AD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29</w:t>
            </w:r>
          </w:p>
        </w:tc>
        <w:tc>
          <w:tcPr>
            <w:tcW w:w="2025" w:type="dxa"/>
          </w:tcPr>
          <w:p w14:paraId="05409CBE" w14:textId="77777777" w:rsidR="00B16AD0" w:rsidRPr="00681E51" w:rsidRDefault="00B16AD0" w:rsidP="0029092B">
            <w:pPr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No treatment was given</w:t>
            </w:r>
          </w:p>
        </w:tc>
        <w:tc>
          <w:tcPr>
            <w:tcW w:w="9384" w:type="dxa"/>
          </w:tcPr>
          <w:p w14:paraId="1AC9EA8F" w14:textId="77777777" w:rsidR="00B16AD0" w:rsidRPr="00681E51" w:rsidRDefault="00B16AD0" w:rsidP="00C5129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proofErr w:type="gramStart"/>
            <w:r w:rsidRPr="00681E51">
              <w:rPr>
                <w:rFonts w:ascii="Arial Narrow" w:hAnsi="Arial Narrow"/>
              </w:rPr>
              <w:t>Lice was</w:t>
            </w:r>
            <w:proofErr w:type="gramEnd"/>
            <w:r w:rsidRPr="00681E51">
              <w:rPr>
                <w:rFonts w:ascii="Arial Narrow" w:hAnsi="Arial Narrow"/>
              </w:rPr>
              <w:t xml:space="preserve"> diagnosed by the owner and visible parasites were observed.</w:t>
            </w:r>
          </w:p>
          <w:p w14:paraId="4F383901" w14:textId="77777777" w:rsidR="00B16AD0" w:rsidRPr="00681E51" w:rsidRDefault="00B16AD0" w:rsidP="00C5129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The pig was pruritic, suggesting at least a degree of discomfort, therefore treatment is indicated.</w:t>
            </w:r>
          </w:p>
          <w:p w14:paraId="3AEFB906" w14:textId="77777777" w:rsidR="00B16AD0" w:rsidRPr="00681E51" w:rsidRDefault="00B16AD0" w:rsidP="00C5129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No follow up information was given.</w:t>
            </w:r>
          </w:p>
        </w:tc>
      </w:tr>
      <w:tr w:rsidR="00B16AD0" w14:paraId="40103A60" w14:textId="77777777" w:rsidTr="00681E51">
        <w:tc>
          <w:tcPr>
            <w:tcW w:w="2024" w:type="dxa"/>
          </w:tcPr>
          <w:p w14:paraId="42A44F20" w14:textId="77777777" w:rsidR="00B16AD0" w:rsidRPr="00681E51" w:rsidRDefault="00B16AD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35</w:t>
            </w:r>
          </w:p>
        </w:tc>
        <w:tc>
          <w:tcPr>
            <w:tcW w:w="2025" w:type="dxa"/>
          </w:tcPr>
          <w:p w14:paraId="347C5FF5" w14:textId="77777777" w:rsidR="00B16AD0" w:rsidRPr="00681E51" w:rsidRDefault="00B16AD0" w:rsidP="0029092B">
            <w:pPr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No treatment was given</w:t>
            </w:r>
          </w:p>
        </w:tc>
        <w:tc>
          <w:tcPr>
            <w:tcW w:w="9384" w:type="dxa"/>
          </w:tcPr>
          <w:p w14:paraId="227A11F9" w14:textId="77777777" w:rsidR="00B16AD0" w:rsidRPr="00681E51" w:rsidRDefault="00B16AD0" w:rsidP="00C5129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Although the diagnosis is uncertain as the owner stated that they believed it was greasy pig disease and selected a photograph of mite infestation either of these diseases would require treatment. (The fact that the disease is non-pruritic and it is a young pig makes greasy pig disease most likely)</w:t>
            </w:r>
          </w:p>
        </w:tc>
      </w:tr>
      <w:tr w:rsidR="00B16AD0" w14:paraId="31C66B50" w14:textId="77777777" w:rsidTr="00681E51">
        <w:tc>
          <w:tcPr>
            <w:tcW w:w="2024" w:type="dxa"/>
          </w:tcPr>
          <w:p w14:paraId="499C4233" w14:textId="77777777" w:rsidR="00B16AD0" w:rsidRPr="00681E51" w:rsidRDefault="00B16AD0">
            <w:pPr>
              <w:spacing w:line="480" w:lineRule="auto"/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>36</w:t>
            </w:r>
          </w:p>
        </w:tc>
        <w:tc>
          <w:tcPr>
            <w:tcW w:w="2025" w:type="dxa"/>
          </w:tcPr>
          <w:p w14:paraId="0AA489C1" w14:textId="77777777" w:rsidR="00B16AD0" w:rsidRPr="00681E51" w:rsidRDefault="00B16AD0">
            <w:pPr>
              <w:spacing w:line="480" w:lineRule="auto"/>
              <w:jc w:val="both"/>
              <w:rPr>
                <w:rFonts w:ascii="Arial Narrow" w:hAnsi="Arial Narrow"/>
              </w:rPr>
            </w:pPr>
            <w:proofErr w:type="spellStart"/>
            <w:r w:rsidRPr="00681E51">
              <w:rPr>
                <w:rFonts w:ascii="Arial Narrow" w:hAnsi="Arial Narrow"/>
              </w:rPr>
              <w:t>Ivermectin</w:t>
            </w:r>
            <w:proofErr w:type="spellEnd"/>
          </w:p>
        </w:tc>
        <w:tc>
          <w:tcPr>
            <w:tcW w:w="9384" w:type="dxa"/>
          </w:tcPr>
          <w:p w14:paraId="654561D1" w14:textId="77777777" w:rsidR="00B16AD0" w:rsidRPr="00681E51" w:rsidRDefault="00B16AD0" w:rsidP="00B86EB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 w:rsidRPr="00681E51">
              <w:rPr>
                <w:rFonts w:ascii="Arial Narrow" w:hAnsi="Arial Narrow"/>
              </w:rPr>
              <w:t xml:space="preserve">Picture selection and description of the disease are most consistent with ringworm not mites as stated by the owner. Therefore use of </w:t>
            </w:r>
            <w:proofErr w:type="spellStart"/>
            <w:r w:rsidRPr="00681E51">
              <w:rPr>
                <w:rFonts w:ascii="Arial Narrow" w:hAnsi="Arial Narrow"/>
              </w:rPr>
              <w:t>anthelmintics</w:t>
            </w:r>
            <w:proofErr w:type="spellEnd"/>
            <w:r w:rsidRPr="00681E51">
              <w:rPr>
                <w:rFonts w:ascii="Arial Narrow" w:hAnsi="Arial Narrow"/>
              </w:rPr>
              <w:t xml:space="preserve"> in this case is inappropriate</w:t>
            </w:r>
          </w:p>
        </w:tc>
      </w:tr>
    </w:tbl>
    <w:p w14:paraId="240FB47B" w14:textId="77777777" w:rsidR="006312C3" w:rsidRDefault="006312C3">
      <w:pPr>
        <w:spacing w:line="480" w:lineRule="auto"/>
        <w:jc w:val="both"/>
      </w:pPr>
    </w:p>
    <w:sectPr w:rsidR="006312C3" w:rsidSect="003A28A8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950E52" w15:done="0"/>
  <w15:commentEx w15:paraId="53534D42" w15:done="0"/>
  <w15:commentEx w15:paraId="0A36F87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1537"/>
    <w:multiLevelType w:val="hybridMultilevel"/>
    <w:tmpl w:val="4AB43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B7EA1"/>
    <w:multiLevelType w:val="hybridMultilevel"/>
    <w:tmpl w:val="94A06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80099"/>
    <w:multiLevelType w:val="hybridMultilevel"/>
    <w:tmpl w:val="1FF6A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614E8"/>
    <w:multiLevelType w:val="hybridMultilevel"/>
    <w:tmpl w:val="7CBC9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hen, Philippa">
    <w15:presenceInfo w15:providerId="AD" w15:userId="S-1-5-21-137024685-2204166116-4157399963-298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D2"/>
    <w:rsid w:val="00043A6D"/>
    <w:rsid w:val="00077C1F"/>
    <w:rsid w:val="00080B7E"/>
    <w:rsid w:val="00082074"/>
    <w:rsid w:val="000950C5"/>
    <w:rsid w:val="000B26AA"/>
    <w:rsid w:val="000E4C3B"/>
    <w:rsid w:val="000F2583"/>
    <w:rsid w:val="00104EC5"/>
    <w:rsid w:val="00114402"/>
    <w:rsid w:val="00161B25"/>
    <w:rsid w:val="00187587"/>
    <w:rsid w:val="00191CD3"/>
    <w:rsid w:val="001A5D70"/>
    <w:rsid w:val="001B3856"/>
    <w:rsid w:val="00207C96"/>
    <w:rsid w:val="0021183F"/>
    <w:rsid w:val="0024086C"/>
    <w:rsid w:val="00263325"/>
    <w:rsid w:val="0029092B"/>
    <w:rsid w:val="0029439B"/>
    <w:rsid w:val="002D7FD1"/>
    <w:rsid w:val="002F5E27"/>
    <w:rsid w:val="00301CB5"/>
    <w:rsid w:val="00315BD1"/>
    <w:rsid w:val="003241A5"/>
    <w:rsid w:val="003254FE"/>
    <w:rsid w:val="00344FF4"/>
    <w:rsid w:val="0035244D"/>
    <w:rsid w:val="0036320A"/>
    <w:rsid w:val="0037782E"/>
    <w:rsid w:val="003A28A8"/>
    <w:rsid w:val="003D38BE"/>
    <w:rsid w:val="00445130"/>
    <w:rsid w:val="004557D1"/>
    <w:rsid w:val="0045785E"/>
    <w:rsid w:val="00464399"/>
    <w:rsid w:val="004655F9"/>
    <w:rsid w:val="00466986"/>
    <w:rsid w:val="004A5CDE"/>
    <w:rsid w:val="004B1B7E"/>
    <w:rsid w:val="004B3B56"/>
    <w:rsid w:val="004B42FD"/>
    <w:rsid w:val="004B5171"/>
    <w:rsid w:val="004E0E4F"/>
    <w:rsid w:val="004E2F58"/>
    <w:rsid w:val="00541B5E"/>
    <w:rsid w:val="00552640"/>
    <w:rsid w:val="00563A2E"/>
    <w:rsid w:val="00580566"/>
    <w:rsid w:val="005B0789"/>
    <w:rsid w:val="005B12CA"/>
    <w:rsid w:val="005C4200"/>
    <w:rsid w:val="005C7D89"/>
    <w:rsid w:val="005E2C64"/>
    <w:rsid w:val="005F75F9"/>
    <w:rsid w:val="00605372"/>
    <w:rsid w:val="00611718"/>
    <w:rsid w:val="00616C51"/>
    <w:rsid w:val="006312C3"/>
    <w:rsid w:val="00633719"/>
    <w:rsid w:val="00681E51"/>
    <w:rsid w:val="006A3133"/>
    <w:rsid w:val="006C5265"/>
    <w:rsid w:val="006D120A"/>
    <w:rsid w:val="006D76DD"/>
    <w:rsid w:val="00703377"/>
    <w:rsid w:val="00721AD7"/>
    <w:rsid w:val="00782A7A"/>
    <w:rsid w:val="007A36F8"/>
    <w:rsid w:val="007A5194"/>
    <w:rsid w:val="007C3784"/>
    <w:rsid w:val="0080359B"/>
    <w:rsid w:val="008551F1"/>
    <w:rsid w:val="00862DE4"/>
    <w:rsid w:val="0092298D"/>
    <w:rsid w:val="00927DE2"/>
    <w:rsid w:val="009508D2"/>
    <w:rsid w:val="009B02AC"/>
    <w:rsid w:val="009B582C"/>
    <w:rsid w:val="00A12695"/>
    <w:rsid w:val="00A61713"/>
    <w:rsid w:val="00AA411F"/>
    <w:rsid w:val="00AB5365"/>
    <w:rsid w:val="00AE1C40"/>
    <w:rsid w:val="00AE32C5"/>
    <w:rsid w:val="00AE4D5C"/>
    <w:rsid w:val="00B116F5"/>
    <w:rsid w:val="00B16AD0"/>
    <w:rsid w:val="00B2099B"/>
    <w:rsid w:val="00B615D7"/>
    <w:rsid w:val="00B72E18"/>
    <w:rsid w:val="00B86EBC"/>
    <w:rsid w:val="00C15725"/>
    <w:rsid w:val="00C215FF"/>
    <w:rsid w:val="00C3794D"/>
    <w:rsid w:val="00C51295"/>
    <w:rsid w:val="00C5467D"/>
    <w:rsid w:val="00C854A0"/>
    <w:rsid w:val="00C871AC"/>
    <w:rsid w:val="00CA3AB7"/>
    <w:rsid w:val="00CC4BF6"/>
    <w:rsid w:val="00D0440D"/>
    <w:rsid w:val="00D31D1A"/>
    <w:rsid w:val="00D373BC"/>
    <w:rsid w:val="00D40658"/>
    <w:rsid w:val="00D44CE3"/>
    <w:rsid w:val="00D9129F"/>
    <w:rsid w:val="00DB27CB"/>
    <w:rsid w:val="00DE5559"/>
    <w:rsid w:val="00DE78BC"/>
    <w:rsid w:val="00DF2494"/>
    <w:rsid w:val="00DF7D83"/>
    <w:rsid w:val="00E00404"/>
    <w:rsid w:val="00E23759"/>
    <w:rsid w:val="00E574EC"/>
    <w:rsid w:val="00E61300"/>
    <w:rsid w:val="00E7301C"/>
    <w:rsid w:val="00E90B35"/>
    <w:rsid w:val="00EA534E"/>
    <w:rsid w:val="00F14CAA"/>
    <w:rsid w:val="00F16669"/>
    <w:rsid w:val="00F44129"/>
    <w:rsid w:val="00F5472C"/>
    <w:rsid w:val="00F93DC4"/>
    <w:rsid w:val="00FA5889"/>
    <w:rsid w:val="00FA6587"/>
    <w:rsid w:val="00FB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3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0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92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1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3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2C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2C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0359B"/>
    <w:pPr>
      <w:ind w:left="720"/>
      <w:contextualSpacing/>
    </w:pPr>
  </w:style>
  <w:style w:type="paragraph" w:styleId="Revision">
    <w:name w:val="Revision"/>
    <w:hidden/>
    <w:uiPriority w:val="99"/>
    <w:semiHidden/>
    <w:rsid w:val="00F16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40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927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1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3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2C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2C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0359B"/>
    <w:pPr>
      <w:ind w:left="720"/>
      <w:contextualSpacing/>
    </w:pPr>
  </w:style>
  <w:style w:type="paragraph" w:styleId="Revision">
    <w:name w:val="Revision"/>
    <w:hidden/>
    <w:uiPriority w:val="99"/>
    <w:semiHidden/>
    <w:rsid w:val="00F16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1523-7EC4-40F7-91C5-49A67954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Gillespie, Amy</cp:lastModifiedBy>
  <cp:revision>2</cp:revision>
  <dcterms:created xsi:type="dcterms:W3CDTF">2016-05-20T16:04:00Z</dcterms:created>
  <dcterms:modified xsi:type="dcterms:W3CDTF">2016-05-20T16:04:00Z</dcterms:modified>
</cp:coreProperties>
</file>