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1794" w14:textId="037DDA22" w:rsidR="00DD6BDB" w:rsidRPr="00334BC6" w:rsidRDefault="002242FE" w:rsidP="00A423CC">
      <w:pPr>
        <w:pStyle w:val="Heading1"/>
        <w:jc w:val="center"/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Investigating How Organisations Successfully Implement Business Excellence</w:t>
      </w:r>
    </w:p>
    <w:p w14:paraId="07CF474C" w14:textId="77777777" w:rsidR="00FE6E36" w:rsidRPr="00334BC6" w:rsidRDefault="00FE6E36">
      <w:pPr>
        <w:rPr>
          <w:rFonts w:ascii="Times New Roman" w:hAnsi="Times New Roman" w:cs="Times New Roman"/>
          <w:lang w:val="en-GB"/>
        </w:rPr>
      </w:pPr>
    </w:p>
    <w:p w14:paraId="27AF1FD0" w14:textId="017CBC6B" w:rsidR="00FE6E36" w:rsidRPr="00334BC6" w:rsidRDefault="00FE6E36">
      <w:pPr>
        <w:rPr>
          <w:rFonts w:ascii="Times New Roman" w:hAnsi="Times New Roman" w:cs="Times New Roman"/>
          <w:b/>
          <w:i/>
          <w:u w:val="single"/>
          <w:lang w:val="en-GB"/>
        </w:rPr>
      </w:pPr>
      <w:r w:rsidRPr="00334BC6">
        <w:rPr>
          <w:rFonts w:ascii="Times New Roman" w:hAnsi="Times New Roman" w:cs="Times New Roman"/>
          <w:b/>
          <w:i/>
          <w:u w:val="single"/>
          <w:lang w:val="en-GB"/>
        </w:rPr>
        <w:t>Summary:</w:t>
      </w:r>
    </w:p>
    <w:p w14:paraId="04643F0A" w14:textId="77777777" w:rsidR="00FE6E36" w:rsidRPr="00334BC6" w:rsidRDefault="00FE6E36">
      <w:pPr>
        <w:rPr>
          <w:rFonts w:ascii="Times New Roman" w:hAnsi="Times New Roman" w:cs="Times New Roman"/>
          <w:lang w:val="en-GB"/>
        </w:rPr>
      </w:pPr>
    </w:p>
    <w:p w14:paraId="7DC44FF2" w14:textId="1A78458B" w:rsidR="00DD6BDB" w:rsidRDefault="00E13F3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paper aims to </w:t>
      </w:r>
      <w:r w:rsidR="001E24BB">
        <w:rPr>
          <w:rFonts w:ascii="Times New Roman" w:hAnsi="Times New Roman" w:cs="Times New Roman"/>
          <w:lang w:val="en-GB"/>
        </w:rPr>
        <w:t xml:space="preserve">increase our understanding of </w:t>
      </w:r>
      <w:r w:rsidR="00583E8B">
        <w:rPr>
          <w:rFonts w:ascii="Times New Roman" w:hAnsi="Times New Roman" w:cs="Times New Roman"/>
          <w:lang w:val="en-GB"/>
        </w:rPr>
        <w:t xml:space="preserve">the tools and strategies used by organisations in order to </w:t>
      </w:r>
      <w:r w:rsidR="006A46F3">
        <w:rPr>
          <w:rFonts w:ascii="Times New Roman" w:hAnsi="Times New Roman" w:cs="Times New Roman"/>
          <w:lang w:val="en-GB"/>
        </w:rPr>
        <w:t>successfully implement B</w:t>
      </w:r>
      <w:r w:rsidR="00583E8B">
        <w:rPr>
          <w:rFonts w:ascii="Times New Roman" w:hAnsi="Times New Roman" w:cs="Times New Roman"/>
          <w:lang w:val="en-GB"/>
        </w:rPr>
        <w:t xml:space="preserve">usiness </w:t>
      </w:r>
      <w:r w:rsidR="006A46F3">
        <w:rPr>
          <w:rFonts w:ascii="Times New Roman" w:hAnsi="Times New Roman" w:cs="Times New Roman"/>
          <w:lang w:val="en-GB"/>
        </w:rPr>
        <w:t>E</w:t>
      </w:r>
      <w:r w:rsidR="00583E8B">
        <w:rPr>
          <w:rFonts w:ascii="Times New Roman" w:hAnsi="Times New Roman" w:cs="Times New Roman"/>
          <w:lang w:val="en-GB"/>
        </w:rPr>
        <w:t>xcellence (BE)</w:t>
      </w:r>
      <w:r w:rsidR="00692D63">
        <w:rPr>
          <w:rFonts w:ascii="Times New Roman" w:hAnsi="Times New Roman" w:cs="Times New Roman"/>
          <w:lang w:val="en-GB"/>
        </w:rPr>
        <w:t>.</w:t>
      </w:r>
      <w:r w:rsidR="002E51D9">
        <w:rPr>
          <w:rFonts w:ascii="Times New Roman" w:hAnsi="Times New Roman" w:cs="Times New Roman"/>
          <w:lang w:val="en-GB"/>
        </w:rPr>
        <w:t xml:space="preserve"> A mixed methods approach was utilised whereby a </w:t>
      </w:r>
      <w:r w:rsidR="00A74FD4">
        <w:rPr>
          <w:rFonts w:ascii="Times New Roman" w:hAnsi="Times New Roman" w:cs="Times New Roman"/>
          <w:lang w:val="en-GB"/>
        </w:rPr>
        <w:t xml:space="preserve">combination of </w:t>
      </w:r>
      <w:r w:rsidR="002E51D9">
        <w:rPr>
          <w:rFonts w:ascii="Times New Roman" w:hAnsi="Times New Roman" w:cs="Times New Roman"/>
          <w:lang w:val="en-GB"/>
        </w:rPr>
        <w:t>questionnaire, discussion groups</w:t>
      </w:r>
      <w:r w:rsidR="002564A9">
        <w:rPr>
          <w:rFonts w:ascii="Times New Roman" w:hAnsi="Times New Roman" w:cs="Times New Roman"/>
          <w:lang w:val="en-GB"/>
        </w:rPr>
        <w:t xml:space="preserve"> and semi-structured interviews</w:t>
      </w:r>
      <w:r w:rsidR="002F7572">
        <w:rPr>
          <w:rFonts w:ascii="Times New Roman" w:hAnsi="Times New Roman" w:cs="Times New Roman"/>
          <w:lang w:val="en-GB"/>
        </w:rPr>
        <w:t xml:space="preserve"> were used </w:t>
      </w:r>
      <w:r w:rsidR="0085745D">
        <w:rPr>
          <w:rFonts w:ascii="Times New Roman" w:hAnsi="Times New Roman" w:cs="Times New Roman"/>
          <w:lang w:val="en-GB"/>
        </w:rPr>
        <w:t>to collect data</w:t>
      </w:r>
      <w:r w:rsidR="00696BC9">
        <w:rPr>
          <w:rFonts w:ascii="Times New Roman" w:hAnsi="Times New Roman" w:cs="Times New Roman"/>
          <w:lang w:val="en-GB"/>
        </w:rPr>
        <w:t xml:space="preserve"> from organisations across the 5 Asian countries of </w:t>
      </w:r>
      <w:r w:rsidR="00ED11AE">
        <w:rPr>
          <w:rFonts w:ascii="Times New Roman" w:hAnsi="Times New Roman" w:cs="Times New Roman"/>
          <w:lang w:val="en-GB"/>
        </w:rPr>
        <w:t>Republic of China Japan, India, Thailand and Singapore.</w:t>
      </w:r>
      <w:r w:rsidR="00142567">
        <w:rPr>
          <w:rFonts w:ascii="Times New Roman" w:hAnsi="Times New Roman" w:cs="Times New Roman"/>
          <w:lang w:val="en-GB"/>
        </w:rPr>
        <w:t xml:space="preserve"> The study found that </w:t>
      </w:r>
      <w:r w:rsidR="00062E8D">
        <w:rPr>
          <w:rFonts w:ascii="Times New Roman" w:hAnsi="Times New Roman" w:cs="Times New Roman"/>
          <w:lang w:val="en-GB"/>
        </w:rPr>
        <w:t xml:space="preserve">organisations </w:t>
      </w:r>
      <w:r w:rsidR="00E743C0">
        <w:rPr>
          <w:rFonts w:ascii="Times New Roman" w:hAnsi="Times New Roman" w:cs="Times New Roman"/>
          <w:lang w:val="en-GB"/>
        </w:rPr>
        <w:t xml:space="preserve">experienced in </w:t>
      </w:r>
      <w:r w:rsidR="00C1431F" w:rsidRPr="00FC0908">
        <w:rPr>
          <w:rFonts w:ascii="Times New Roman" w:hAnsi="Times New Roman" w:cs="Times New Roman"/>
          <w:lang w:val="en-GB"/>
        </w:rPr>
        <w:t>BE</w:t>
      </w:r>
      <w:r w:rsidR="00C1431F" w:rsidRPr="00C1431F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9613F1">
        <w:rPr>
          <w:rFonts w:ascii="Times New Roman" w:hAnsi="Times New Roman" w:cs="Times New Roman"/>
          <w:lang w:val="en-GB"/>
        </w:rPr>
        <w:t xml:space="preserve">outperformed their </w:t>
      </w:r>
      <w:r w:rsidR="00E743C0">
        <w:rPr>
          <w:rFonts w:ascii="Times New Roman" w:hAnsi="Times New Roman" w:cs="Times New Roman"/>
          <w:lang w:val="en-GB"/>
        </w:rPr>
        <w:t xml:space="preserve">less experienced </w:t>
      </w:r>
      <w:r w:rsidR="009613F1">
        <w:rPr>
          <w:rFonts w:ascii="Times New Roman" w:hAnsi="Times New Roman" w:cs="Times New Roman"/>
          <w:lang w:val="en-GB"/>
        </w:rPr>
        <w:t>counterparts in 7 key</w:t>
      </w:r>
      <w:r w:rsidR="00411BE2">
        <w:rPr>
          <w:rFonts w:ascii="Times New Roman" w:hAnsi="Times New Roman" w:cs="Times New Roman"/>
          <w:lang w:val="en-GB"/>
        </w:rPr>
        <w:t xml:space="preserve"> business performance </w:t>
      </w:r>
      <w:r w:rsidR="001F6656">
        <w:rPr>
          <w:rFonts w:ascii="Times New Roman" w:hAnsi="Times New Roman" w:cs="Times New Roman"/>
          <w:lang w:val="en-GB"/>
        </w:rPr>
        <w:t>areas</w:t>
      </w:r>
      <w:r w:rsidR="00BB691A">
        <w:rPr>
          <w:rFonts w:ascii="Times New Roman" w:hAnsi="Times New Roman" w:cs="Times New Roman"/>
          <w:lang w:val="en-GB"/>
        </w:rPr>
        <w:t xml:space="preserve">. It also found </w:t>
      </w:r>
      <w:r w:rsidR="00B14FC3">
        <w:rPr>
          <w:rFonts w:ascii="Times New Roman" w:hAnsi="Times New Roman" w:cs="Times New Roman"/>
          <w:lang w:val="en-GB"/>
        </w:rPr>
        <w:t xml:space="preserve">several statistically significant differences </w:t>
      </w:r>
      <w:r w:rsidR="00375A3A">
        <w:rPr>
          <w:rFonts w:ascii="Times New Roman" w:hAnsi="Times New Roman" w:cs="Times New Roman"/>
          <w:lang w:val="en-GB"/>
        </w:rPr>
        <w:t>between the 2 types of organisation</w:t>
      </w:r>
      <w:r w:rsidR="00375A3A">
        <w:rPr>
          <w:rFonts w:ascii="Times New Roman" w:hAnsi="Times New Roman" w:cs="Times New Roman"/>
          <w:lang w:val="en-GB"/>
        </w:rPr>
        <w:t xml:space="preserve"> </w:t>
      </w:r>
      <w:r w:rsidR="004B5393">
        <w:rPr>
          <w:rFonts w:ascii="Times New Roman" w:hAnsi="Times New Roman" w:cs="Times New Roman"/>
          <w:lang w:val="en-GB"/>
        </w:rPr>
        <w:t xml:space="preserve">in terms of the BE strategies, the tools used and the </w:t>
      </w:r>
      <w:r w:rsidR="0035048D">
        <w:rPr>
          <w:rFonts w:ascii="Times New Roman" w:hAnsi="Times New Roman" w:cs="Times New Roman"/>
          <w:lang w:val="en-GB"/>
        </w:rPr>
        <w:t>effectiveness of these tools</w:t>
      </w:r>
      <w:r w:rsidR="00AE20A4">
        <w:rPr>
          <w:rFonts w:ascii="Times New Roman" w:hAnsi="Times New Roman" w:cs="Times New Roman"/>
          <w:lang w:val="en-GB"/>
        </w:rPr>
        <w:t>.</w:t>
      </w:r>
      <w:r w:rsidR="00FA17D5">
        <w:rPr>
          <w:rFonts w:ascii="Times New Roman" w:hAnsi="Times New Roman" w:cs="Times New Roman"/>
          <w:lang w:val="en-GB"/>
        </w:rPr>
        <w:t xml:space="preserve"> The results of the study </w:t>
      </w:r>
      <w:r w:rsidR="009E6D53">
        <w:rPr>
          <w:rFonts w:ascii="Times New Roman" w:hAnsi="Times New Roman" w:cs="Times New Roman"/>
          <w:lang w:val="en-GB"/>
        </w:rPr>
        <w:t xml:space="preserve">give </w:t>
      </w:r>
      <w:r w:rsidR="00043F6A">
        <w:rPr>
          <w:rFonts w:ascii="Times New Roman" w:hAnsi="Times New Roman" w:cs="Times New Roman"/>
          <w:lang w:val="en-GB"/>
        </w:rPr>
        <w:t>advice</w:t>
      </w:r>
      <w:r w:rsidR="00040633">
        <w:rPr>
          <w:rFonts w:ascii="Times New Roman" w:hAnsi="Times New Roman" w:cs="Times New Roman"/>
          <w:lang w:val="en-GB"/>
        </w:rPr>
        <w:t xml:space="preserve"> to </w:t>
      </w:r>
      <w:r w:rsidR="00A04D39">
        <w:rPr>
          <w:rFonts w:ascii="Times New Roman" w:hAnsi="Times New Roman" w:cs="Times New Roman"/>
          <w:lang w:val="en-GB"/>
        </w:rPr>
        <w:t xml:space="preserve">organisations wishing to </w:t>
      </w:r>
      <w:r w:rsidR="00D67EB2">
        <w:rPr>
          <w:rFonts w:ascii="Times New Roman" w:hAnsi="Times New Roman" w:cs="Times New Roman"/>
          <w:lang w:val="en-GB"/>
        </w:rPr>
        <w:t>become more experienced in BE (</w:t>
      </w:r>
      <w:r w:rsidR="00294BA1">
        <w:rPr>
          <w:rFonts w:ascii="Times New Roman" w:hAnsi="Times New Roman" w:cs="Times New Roman"/>
          <w:lang w:val="en-GB"/>
        </w:rPr>
        <w:t xml:space="preserve">thereby improving </w:t>
      </w:r>
      <w:r w:rsidR="00322E44">
        <w:rPr>
          <w:rFonts w:ascii="Times New Roman" w:hAnsi="Times New Roman" w:cs="Times New Roman"/>
          <w:lang w:val="en-GB"/>
        </w:rPr>
        <w:t xml:space="preserve">their </w:t>
      </w:r>
      <w:r w:rsidR="00D67EB2">
        <w:rPr>
          <w:rFonts w:ascii="Times New Roman" w:hAnsi="Times New Roman" w:cs="Times New Roman"/>
          <w:lang w:val="en-GB"/>
        </w:rPr>
        <w:t xml:space="preserve">business performance) </w:t>
      </w:r>
      <w:r w:rsidR="00BD0A04">
        <w:rPr>
          <w:rFonts w:ascii="Times New Roman" w:hAnsi="Times New Roman" w:cs="Times New Roman"/>
          <w:lang w:val="en-GB"/>
        </w:rPr>
        <w:t>and is one of on</w:t>
      </w:r>
      <w:r w:rsidR="007A6361">
        <w:rPr>
          <w:rFonts w:ascii="Times New Roman" w:hAnsi="Times New Roman" w:cs="Times New Roman"/>
          <w:lang w:val="en-GB"/>
        </w:rPr>
        <w:t>ly a small number of studies</w:t>
      </w:r>
      <w:r w:rsidR="00146946">
        <w:rPr>
          <w:rFonts w:ascii="Times New Roman" w:hAnsi="Times New Roman" w:cs="Times New Roman"/>
          <w:lang w:val="en-GB"/>
        </w:rPr>
        <w:t xml:space="preserve"> investigating the effect of BE on organisational performance in Asia.</w:t>
      </w:r>
    </w:p>
    <w:p w14:paraId="24321495" w14:textId="77777777" w:rsidR="007B139C" w:rsidRDefault="007B139C">
      <w:pPr>
        <w:rPr>
          <w:rFonts w:ascii="Times New Roman" w:hAnsi="Times New Roman" w:cs="Times New Roman"/>
          <w:lang w:val="en-GB"/>
        </w:rPr>
      </w:pPr>
    </w:p>
    <w:p w14:paraId="5ED4557D" w14:textId="77777777" w:rsidR="00723CAC" w:rsidRPr="00334BC6" w:rsidRDefault="00723CAC">
      <w:pPr>
        <w:rPr>
          <w:rFonts w:ascii="Times New Roman" w:hAnsi="Times New Roman" w:cs="Times New Roman"/>
          <w:lang w:val="en-GB"/>
        </w:rPr>
      </w:pPr>
    </w:p>
    <w:p w14:paraId="7F0B4C8A" w14:textId="009F0E3F" w:rsidR="00712E8B" w:rsidRPr="00334BC6" w:rsidRDefault="00544993">
      <w:pPr>
        <w:rPr>
          <w:rFonts w:ascii="Times New Roman" w:hAnsi="Times New Roman" w:cs="Times New Roman"/>
          <w:b/>
          <w:i/>
          <w:u w:val="single"/>
          <w:lang w:val="en-GB"/>
        </w:rPr>
      </w:pPr>
      <w:r w:rsidRPr="00334BC6">
        <w:rPr>
          <w:rFonts w:ascii="Times New Roman" w:hAnsi="Times New Roman" w:cs="Times New Roman"/>
          <w:b/>
          <w:i/>
          <w:u w:val="single"/>
          <w:lang w:val="en-GB"/>
        </w:rPr>
        <w:t>Track:</w:t>
      </w:r>
    </w:p>
    <w:p w14:paraId="492DE460" w14:textId="77777777" w:rsidR="00544993" w:rsidRPr="00334BC6" w:rsidRDefault="00544993">
      <w:pPr>
        <w:rPr>
          <w:rFonts w:ascii="Times New Roman" w:hAnsi="Times New Roman" w:cs="Times New Roman"/>
          <w:lang w:val="en-GB"/>
        </w:rPr>
      </w:pPr>
    </w:p>
    <w:p w14:paraId="12E073A1" w14:textId="4A277BE4" w:rsidR="00723CAC" w:rsidRPr="00334BC6" w:rsidRDefault="00F21C0D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Operations, Logistics and Supply Chain Management</w:t>
      </w:r>
    </w:p>
    <w:p w14:paraId="1A3ED440" w14:textId="77777777" w:rsidR="00481573" w:rsidRPr="00334BC6" w:rsidRDefault="00481573">
      <w:pPr>
        <w:rPr>
          <w:rFonts w:ascii="Times New Roman" w:hAnsi="Times New Roman" w:cs="Times New Roman"/>
          <w:lang w:val="en-GB"/>
        </w:rPr>
      </w:pPr>
    </w:p>
    <w:p w14:paraId="776149C7" w14:textId="77777777" w:rsidR="00481573" w:rsidRPr="00334BC6" w:rsidRDefault="00481573">
      <w:pPr>
        <w:rPr>
          <w:rFonts w:ascii="Times New Roman" w:hAnsi="Times New Roman" w:cs="Times New Roman"/>
          <w:lang w:val="en-GB"/>
        </w:rPr>
      </w:pPr>
    </w:p>
    <w:p w14:paraId="6A584FC7" w14:textId="723667D9" w:rsidR="00481573" w:rsidRPr="00334BC6" w:rsidRDefault="00481573">
      <w:pPr>
        <w:rPr>
          <w:rFonts w:ascii="Times New Roman" w:hAnsi="Times New Roman" w:cs="Times New Roman"/>
          <w:b/>
          <w:i/>
          <w:u w:val="single"/>
          <w:lang w:val="en-GB"/>
        </w:rPr>
      </w:pPr>
      <w:r w:rsidRPr="00334BC6">
        <w:rPr>
          <w:rFonts w:ascii="Times New Roman" w:hAnsi="Times New Roman" w:cs="Times New Roman"/>
          <w:b/>
          <w:i/>
          <w:u w:val="single"/>
          <w:lang w:val="en-GB"/>
        </w:rPr>
        <w:t>Word Count:</w:t>
      </w:r>
    </w:p>
    <w:p w14:paraId="58F96221" w14:textId="77777777" w:rsidR="00481573" w:rsidRDefault="00481573">
      <w:pPr>
        <w:rPr>
          <w:rFonts w:ascii="Times New Roman" w:hAnsi="Times New Roman" w:cs="Times New Roman"/>
          <w:lang w:val="en-GB"/>
        </w:rPr>
      </w:pPr>
    </w:p>
    <w:p w14:paraId="6F3BE62E" w14:textId="2FB4C03D" w:rsidR="00185088" w:rsidRPr="00334BC6" w:rsidRDefault="00656A88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6,1</w:t>
      </w:r>
      <w:r w:rsidR="006713AA">
        <w:rPr>
          <w:rFonts w:ascii="Times New Roman" w:hAnsi="Times New Roman" w:cs="Times New Roman"/>
          <w:lang w:val="en-GB"/>
        </w:rPr>
        <w:t>59</w:t>
      </w:r>
    </w:p>
    <w:p w14:paraId="64D01CB2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1EE9D738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0BF2512B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27BDFD91" w14:textId="1F54B915" w:rsidR="0071605D" w:rsidRPr="00FF6D42" w:rsidRDefault="0071605D">
      <w:pPr>
        <w:rPr>
          <w:rFonts w:ascii="Times New Roman" w:hAnsi="Times New Roman" w:cs="Times New Roman"/>
          <w:color w:val="1F497D" w:themeColor="text2"/>
          <w:lang w:val="en-GB"/>
        </w:rPr>
      </w:pPr>
    </w:p>
    <w:p w14:paraId="43370296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306B1DFE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186A6986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455F01C3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68D365A3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10EF0937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3D414525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0C065ED5" w14:textId="77777777" w:rsidR="0042592A" w:rsidRDefault="0042592A">
      <w:pPr>
        <w:rPr>
          <w:rFonts w:ascii="Times New Roman" w:hAnsi="Times New Roman" w:cs="Times New Roman"/>
          <w:lang w:val="en-GB"/>
        </w:rPr>
      </w:pPr>
    </w:p>
    <w:p w14:paraId="104D2749" w14:textId="77777777" w:rsidR="00C579B0" w:rsidRDefault="00C579B0">
      <w:pPr>
        <w:rPr>
          <w:rFonts w:ascii="Times New Roman" w:hAnsi="Times New Roman" w:cs="Times New Roman"/>
          <w:lang w:val="en-GB"/>
        </w:rPr>
      </w:pPr>
    </w:p>
    <w:p w14:paraId="7AE8C806" w14:textId="77777777" w:rsidR="00C579B0" w:rsidRDefault="00C579B0">
      <w:pPr>
        <w:rPr>
          <w:rFonts w:ascii="Times New Roman" w:hAnsi="Times New Roman" w:cs="Times New Roman"/>
          <w:lang w:val="en-GB"/>
        </w:rPr>
      </w:pPr>
    </w:p>
    <w:p w14:paraId="4F4E8A56" w14:textId="77777777" w:rsidR="00C579B0" w:rsidRDefault="00C579B0">
      <w:pPr>
        <w:rPr>
          <w:rFonts w:ascii="Times New Roman" w:hAnsi="Times New Roman" w:cs="Times New Roman"/>
          <w:lang w:val="en-GB"/>
        </w:rPr>
      </w:pPr>
    </w:p>
    <w:p w14:paraId="131DDE56" w14:textId="77777777" w:rsidR="00C579B0" w:rsidRDefault="00C579B0">
      <w:pPr>
        <w:rPr>
          <w:rFonts w:ascii="Times New Roman" w:hAnsi="Times New Roman" w:cs="Times New Roman"/>
          <w:lang w:val="en-GB"/>
        </w:rPr>
      </w:pPr>
    </w:p>
    <w:p w14:paraId="7BE73B97" w14:textId="77777777" w:rsidR="00C579B0" w:rsidRDefault="00C579B0">
      <w:pPr>
        <w:rPr>
          <w:rFonts w:ascii="Times New Roman" w:hAnsi="Times New Roman" w:cs="Times New Roman"/>
          <w:lang w:val="en-GB"/>
        </w:rPr>
      </w:pPr>
    </w:p>
    <w:p w14:paraId="70E61274" w14:textId="77777777" w:rsidR="00C579B0" w:rsidRPr="00334BC6" w:rsidRDefault="00C579B0">
      <w:pPr>
        <w:rPr>
          <w:rFonts w:ascii="Times New Roman" w:hAnsi="Times New Roman" w:cs="Times New Roman"/>
          <w:lang w:val="en-GB"/>
        </w:rPr>
      </w:pPr>
    </w:p>
    <w:p w14:paraId="6B70C24E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6F9DE4AC" w14:textId="7E6E2C89" w:rsidR="0042592A" w:rsidRPr="00334BC6" w:rsidRDefault="00085966" w:rsidP="005648CD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334BC6">
        <w:rPr>
          <w:rFonts w:ascii="Times New Roman" w:hAnsi="Times New Roman" w:cs="Times New Roman"/>
          <w:sz w:val="24"/>
          <w:lang w:val="en-GB"/>
        </w:rPr>
        <w:lastRenderedPageBreak/>
        <w:t xml:space="preserve">1. </w:t>
      </w:r>
      <w:r w:rsidR="00E046B8" w:rsidRPr="00334BC6">
        <w:rPr>
          <w:rFonts w:ascii="Times New Roman" w:hAnsi="Times New Roman" w:cs="Times New Roman"/>
          <w:sz w:val="24"/>
          <w:lang w:val="en-GB"/>
        </w:rPr>
        <w:t xml:space="preserve"> </w:t>
      </w:r>
      <w:r w:rsidR="00CA0C66" w:rsidRPr="00334BC6">
        <w:rPr>
          <w:rFonts w:ascii="Times New Roman" w:hAnsi="Times New Roman" w:cs="Times New Roman"/>
          <w:sz w:val="24"/>
          <w:lang w:val="en-GB"/>
        </w:rPr>
        <w:t>Introduction</w:t>
      </w:r>
    </w:p>
    <w:p w14:paraId="56BDB2A6" w14:textId="77777777" w:rsidR="00CA0C66" w:rsidRPr="00334BC6" w:rsidRDefault="00CA0C66">
      <w:pPr>
        <w:rPr>
          <w:rFonts w:ascii="Times New Roman" w:hAnsi="Times New Roman" w:cs="Times New Roman"/>
          <w:lang w:val="en-GB"/>
        </w:rPr>
      </w:pPr>
    </w:p>
    <w:p w14:paraId="20DDF482" w14:textId="11015616" w:rsidR="00D2480F" w:rsidRPr="00334BC6" w:rsidRDefault="0057564F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This paper aims to investigate how organisations successfull</w:t>
      </w:r>
      <w:r w:rsidR="00FF2C6B" w:rsidRPr="00334BC6">
        <w:rPr>
          <w:rFonts w:ascii="Times New Roman" w:hAnsi="Times New Roman" w:cs="Times New Roman"/>
          <w:lang w:val="en-GB"/>
        </w:rPr>
        <w:t xml:space="preserve">y implement business excellence (BE) </w:t>
      </w:r>
      <w:r w:rsidRPr="00334BC6">
        <w:rPr>
          <w:rFonts w:ascii="Times New Roman" w:hAnsi="Times New Roman" w:cs="Times New Roman"/>
          <w:lang w:val="en-GB"/>
        </w:rPr>
        <w:t xml:space="preserve">tools </w:t>
      </w:r>
      <w:r w:rsidRPr="00143257">
        <w:rPr>
          <w:rFonts w:ascii="Times New Roman" w:hAnsi="Times New Roman" w:cs="Times New Roman"/>
          <w:lang w:val="en-GB"/>
        </w:rPr>
        <w:t xml:space="preserve">and techniques. </w:t>
      </w:r>
      <w:r w:rsidR="00EC1333" w:rsidRPr="00143257">
        <w:rPr>
          <w:rFonts w:ascii="Times New Roman" w:hAnsi="Times New Roman" w:cs="Times New Roman"/>
          <w:lang w:val="en-GB"/>
        </w:rPr>
        <w:t xml:space="preserve">Numerous previous studies have advocated the positive impact </w:t>
      </w:r>
      <w:r w:rsidR="00C1431F" w:rsidRPr="00143257">
        <w:rPr>
          <w:rFonts w:ascii="Times New Roman" w:hAnsi="Times New Roman" w:cs="Times New Roman"/>
          <w:lang w:val="en-GB"/>
        </w:rPr>
        <w:t xml:space="preserve">BE </w:t>
      </w:r>
      <w:r w:rsidR="00EB1FED" w:rsidRPr="00143257">
        <w:rPr>
          <w:rFonts w:ascii="Times New Roman" w:hAnsi="Times New Roman" w:cs="Times New Roman"/>
          <w:lang w:val="en-GB"/>
        </w:rPr>
        <w:t>implementation</w:t>
      </w:r>
      <w:r w:rsidR="00EC1333" w:rsidRPr="00143257">
        <w:rPr>
          <w:rFonts w:ascii="Times New Roman" w:hAnsi="Times New Roman" w:cs="Times New Roman"/>
          <w:lang w:val="en-GB"/>
        </w:rPr>
        <w:t xml:space="preserve"> has</w:t>
      </w:r>
      <w:r w:rsidR="00EC1333" w:rsidRPr="00334BC6">
        <w:rPr>
          <w:rFonts w:ascii="Times New Roman" w:hAnsi="Times New Roman" w:cs="Times New Roman"/>
          <w:lang w:val="en-GB"/>
        </w:rPr>
        <w:t xml:space="preserve"> on </w:t>
      </w:r>
      <w:r w:rsidR="00350DDC" w:rsidRPr="00334BC6">
        <w:rPr>
          <w:rFonts w:ascii="Times New Roman" w:hAnsi="Times New Roman" w:cs="Times New Roman"/>
          <w:lang w:val="en-GB"/>
        </w:rPr>
        <w:t xml:space="preserve">organizational </w:t>
      </w:r>
      <w:r w:rsidR="00604F41" w:rsidRPr="00334BC6">
        <w:rPr>
          <w:rFonts w:ascii="Times New Roman" w:hAnsi="Times New Roman" w:cs="Times New Roman"/>
          <w:lang w:val="en-GB"/>
        </w:rPr>
        <w:t xml:space="preserve">development </w:t>
      </w:r>
      <w:r w:rsidR="00423698" w:rsidRPr="00334BC6">
        <w:rPr>
          <w:rFonts w:ascii="Times New Roman" w:hAnsi="Times New Roman" w:cs="Times New Roman"/>
          <w:lang w:val="en-GB"/>
        </w:rPr>
        <w:t xml:space="preserve">(e.g. </w:t>
      </w:r>
      <w:r w:rsidR="00423698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AuthorYear="1"&gt;&lt;Author&gt;Naylor&lt;/Author&gt;&lt;Year&gt;1999&lt;/Year&gt;&lt;RecNum&gt;5710&lt;/RecNum&gt;&lt;DisplayText&gt;Naylor (1999)&lt;/DisplayText&gt;&lt;record&gt;&lt;rec-number&gt;5710&lt;/rec-number&gt;&lt;foreign-keys&gt;&lt;key app="EN" db-id="tvxaezwd852prfetz0kpetrqxp922arx9992"&gt;5710&lt;/key&gt;&lt;/foreign-keys&gt;&lt;ref-type name="Journal Article"&gt;17&lt;/ref-type&gt;&lt;contributors&gt;&lt;authors&gt;&lt;author&gt;Naylor, Gail&lt;/author&gt;&lt;/authors&gt;&lt;/contributors&gt;&lt;titles&gt;&lt;title&gt;Using the Business Excellence Model to develop a strategy for a healthcare organisation&lt;/title&gt;&lt;secondary-title&gt;International Journal of Health Care Quality Assurance&lt;/secondary-title&gt;&lt;/titles&gt;&lt;periodical&gt;&lt;full-title&gt;International Journal of Health Care Quality Assurance&lt;/full-title&gt;&lt;/periodical&gt;&lt;pages&gt;37-44&lt;/pages&gt;&lt;volume&gt;12&lt;/volume&gt;&lt;number&gt;2&lt;/number&gt;&lt;dates&gt;&lt;year&gt;1999&lt;/year&gt;&lt;/dates&gt;&lt;urls&gt;&lt;/urls&gt;&lt;/record&gt;&lt;/Cite&gt;&lt;/EndNote&gt;</w:instrText>
      </w:r>
      <w:r w:rsidR="0042369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6" w:tooltip="Naylor, 1999 #5710" w:history="1">
        <w:r w:rsidR="00D3214F" w:rsidRPr="00334BC6">
          <w:rPr>
            <w:rFonts w:ascii="Times New Roman" w:hAnsi="Times New Roman" w:cs="Times New Roman"/>
            <w:lang w:val="en-GB"/>
          </w:rPr>
          <w:t>Naylor (1999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423698" w:rsidRPr="00334BC6">
        <w:rPr>
          <w:rFonts w:ascii="Times New Roman" w:hAnsi="Times New Roman" w:cs="Times New Roman"/>
          <w:lang w:val="en-GB"/>
        </w:rPr>
        <w:fldChar w:fldCharType="end"/>
      </w:r>
      <w:r w:rsidR="00423698" w:rsidRPr="00334BC6">
        <w:rPr>
          <w:rFonts w:ascii="Times New Roman" w:hAnsi="Times New Roman" w:cs="Times New Roman"/>
          <w:lang w:val="en-GB"/>
        </w:rPr>
        <w:t xml:space="preserve">, </w:t>
      </w:r>
      <w:r w:rsidR="00DB6D37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AuthorYear="1"&gt;&lt;Author&gt;Ritchie&lt;/Author&gt;&lt;Year&gt;2000&lt;/Year&gt;&lt;RecNum&gt;5659&lt;/RecNum&gt;&lt;DisplayText&gt;Ritchie and Dale (2000)&lt;/DisplayText&gt;&lt;record&gt;&lt;rec-number&gt;5659&lt;/rec-number&gt;&lt;foreign-keys&gt;&lt;key app="EN" db-id="tvxaezwd852prfetz0kpetrqxp922arx9992"&gt;5659&lt;/key&gt;&lt;/foreign-keys&gt;&lt;ref-type name="Journal Article"&gt;17&lt;/ref-type&gt;&lt;contributors&gt;&lt;authors&gt;&lt;author&gt;Ritchie, L.&lt;/author&gt;&lt;author&gt;Dale, B.G.&lt;/author&gt;&lt;/authors&gt;&lt;/contributors&gt;&lt;titles&gt;&lt;title&gt;Self-assessment using the business excellence model- A study of practice and process&lt;/title&gt;&lt;secondary-title&gt;International. Journal of Production Economics&lt;/secondary-title&gt;&lt;/titles&gt;&lt;periodical&gt;&lt;full-title&gt;International. Journal of Production Economics&lt;/full-title&gt;&lt;/periodical&gt;&lt;pages&gt;241-254&lt;/pages&gt;&lt;volume&gt;66&lt;/volume&gt;&lt;dates&gt;&lt;year&gt;2000&lt;/year&gt;&lt;/dates&gt;&lt;urls&gt;&lt;/urls&gt;&lt;/record&gt;&lt;/Cite&gt;&lt;/EndNote&gt;</w:instrText>
      </w:r>
      <w:r w:rsidR="00DB6D37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42" w:tooltip="Ritchie, 2000 #5659" w:history="1">
        <w:r w:rsidR="00D3214F" w:rsidRPr="00334BC6">
          <w:rPr>
            <w:rFonts w:ascii="Times New Roman" w:hAnsi="Times New Roman" w:cs="Times New Roman"/>
            <w:lang w:val="en-GB"/>
          </w:rPr>
          <w:t>Ritchie and Dale (2000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DB6D37" w:rsidRPr="00334BC6">
        <w:rPr>
          <w:rFonts w:ascii="Times New Roman" w:hAnsi="Times New Roman" w:cs="Times New Roman"/>
          <w:lang w:val="en-GB"/>
        </w:rPr>
        <w:fldChar w:fldCharType="end"/>
      </w:r>
      <w:r w:rsidR="00DB6D37" w:rsidRPr="00334BC6">
        <w:rPr>
          <w:rFonts w:ascii="Times New Roman" w:hAnsi="Times New Roman" w:cs="Times New Roman"/>
          <w:lang w:val="en-GB"/>
        </w:rPr>
        <w:t xml:space="preserve">, </w:t>
      </w:r>
      <w:r w:rsidR="00423698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AuthorYear="1"&gt;&lt;Author&gt;Leonard&lt;/Author&gt;&lt;Year&gt;2002&lt;/Year&gt;&lt;RecNum&gt;5709&lt;/RecNum&gt;&lt;DisplayText&gt;Leonard and McAdam (2002)&lt;/DisplayText&gt;&lt;record&gt;&lt;rec-number&gt;5709&lt;/rec-number&gt;&lt;foreign-keys&gt;&lt;key app="EN" db-id="tvxaezwd852prfetz0kpetrqxp922arx9992"&gt;5709&lt;/key&gt;&lt;/foreign-keys&gt;&lt;ref-type name="Journal Article"&gt;17&lt;/ref-type&gt;&lt;contributors&gt;&lt;authors&gt;&lt;author&gt;Leonard, Denis&lt;/author&gt;&lt;author&gt;McAdam, Rodney&lt;/author&gt;&lt;/authors&gt;&lt;/contributors&gt;&lt;titles&gt;&lt;title&gt;The strategic impact and application of the business excellence model: implications for quality training and development&lt;/title&gt;&lt;secondary-title&gt;Journal of European Industrial Training&lt;/secondary-title&gt;&lt;/titles&gt;&lt;periodical&gt;&lt;full-title&gt;Journal of European Industrial Training&lt;/full-title&gt;&lt;/periodical&gt;&lt;pages&gt;4-13&lt;/pages&gt;&lt;volume&gt;26&lt;/volume&gt;&lt;number&gt;1&lt;/number&gt;&lt;dates&gt;&lt;year&gt;2002&lt;/year&gt;&lt;/dates&gt;&lt;urls&gt;&lt;/urls&gt;&lt;/record&gt;&lt;/Cite&gt;&lt;/EndNote&gt;</w:instrText>
      </w:r>
      <w:r w:rsidR="0042369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2" w:tooltip="Leonard, 2002 #5709" w:history="1">
        <w:r w:rsidR="00D3214F" w:rsidRPr="00334BC6">
          <w:rPr>
            <w:rFonts w:ascii="Times New Roman" w:hAnsi="Times New Roman" w:cs="Times New Roman"/>
            <w:lang w:val="en-GB"/>
          </w:rPr>
          <w:t>Leonard and McAdam (2002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423698" w:rsidRPr="00334BC6">
        <w:rPr>
          <w:rFonts w:ascii="Times New Roman" w:hAnsi="Times New Roman" w:cs="Times New Roman"/>
          <w:lang w:val="en-GB"/>
        </w:rPr>
        <w:fldChar w:fldCharType="end"/>
      </w:r>
      <w:r w:rsidR="00423698" w:rsidRPr="00334BC6">
        <w:rPr>
          <w:rFonts w:ascii="Times New Roman" w:hAnsi="Times New Roman" w:cs="Times New Roman"/>
          <w:lang w:val="en-GB"/>
        </w:rPr>
        <w:t xml:space="preserve">, </w:t>
      </w:r>
      <w:r w:rsidR="00DB6D37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AuthorYear="1"&gt;&lt;Author&gt;Blazey&lt;/Author&gt;&lt;Year&gt;2011&lt;/Year&gt;&lt;RecNum&gt;5708&lt;/RecNum&gt;&lt;DisplayText&gt;Blazey (2011)&lt;/DisplayText&gt;&lt;record&gt;&lt;rec-number&gt;5708&lt;/rec-number&gt;&lt;foreign-keys&gt;&lt;key app="EN" db-id="tvxaezwd852prfetz0kpetrqxp922arx9992"&gt;5708&lt;/key&gt;&lt;/foreign-keys&gt;&lt;ref-type name="Book"&gt;6&lt;/ref-type&gt;&lt;contributors&gt;&lt;authors&gt;&lt;author&gt;Blazey, Mark L&lt;/author&gt;&lt;/authors&gt;&lt;/contributors&gt;&lt;titles&gt;&lt;title&gt;Insights to Performance Excellence 2011-2012: Understanding the Integrated Management System and the Baldrige Criteria&lt;/title&gt;&lt;/titles&gt;&lt;dates&gt;&lt;year&gt;2011&lt;/year&gt;&lt;/dates&gt;&lt;publisher&gt;American Society for Quality&lt;/publisher&gt;&lt;urls&gt;&lt;/urls&gt;&lt;/record&gt;&lt;/Cite&gt;&lt;/EndNote&gt;</w:instrText>
      </w:r>
      <w:r w:rsidR="00DB6D37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6" w:tooltip="Blazey, 2011 #5708" w:history="1">
        <w:r w:rsidR="00D3214F" w:rsidRPr="00334BC6">
          <w:rPr>
            <w:rFonts w:ascii="Times New Roman" w:hAnsi="Times New Roman" w:cs="Times New Roman"/>
            <w:lang w:val="en-GB"/>
          </w:rPr>
          <w:t>Blazey (2011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DB6D37" w:rsidRPr="00334BC6">
        <w:rPr>
          <w:rFonts w:ascii="Times New Roman" w:hAnsi="Times New Roman" w:cs="Times New Roman"/>
          <w:lang w:val="en-GB"/>
        </w:rPr>
        <w:fldChar w:fldCharType="end"/>
      </w:r>
      <w:r w:rsidR="00DB6D37" w:rsidRPr="00334BC6">
        <w:rPr>
          <w:rFonts w:ascii="Times New Roman" w:hAnsi="Times New Roman" w:cs="Times New Roman"/>
          <w:lang w:val="en-GB"/>
        </w:rPr>
        <w:t xml:space="preserve">, </w:t>
      </w:r>
      <w:r w:rsidR="00423698" w:rsidRPr="00334BC6">
        <w:rPr>
          <w:rFonts w:ascii="Times New Roman" w:hAnsi="Times New Roman" w:cs="Times New Roman"/>
          <w:lang w:val="en-GB"/>
        </w:rPr>
        <w:t xml:space="preserve"> </w:t>
      </w:r>
      <w:r w:rsidR="00423698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AuthorYear="1"&gt;&lt;Author&gt;Hakes&lt;/Author&gt;&lt;Year&gt;2011&lt;/Year&gt;&lt;RecNum&gt;5706&lt;/RecNum&gt;&lt;DisplayText&gt;Hakes (2011)&lt;/DisplayText&gt;&lt;record&gt;&lt;rec-number&gt;5706&lt;/rec-number&gt;&lt;foreign-keys&gt;&lt;key app="EN" db-id="tvxaezwd852prfetz0kpetrqxp922arx9992"&gt;5706&lt;/key&gt;&lt;/foreign-keys&gt;&lt;ref-type name="Book"&gt;6&lt;/ref-type&gt;&lt;contributors&gt;&lt;authors&gt;&lt;author&gt;Hakes, Chris&lt;/author&gt;&lt;/authors&gt;&lt;/contributors&gt;&lt;titles&gt;&lt;title&gt;Practical Excellence: A Hands-on Good Practice Guide to Obtaining Sustainable Excellence Through Using the EFQM Excellence Model and Participation in Related Global Business Awards&lt;/title&gt;&lt;/titles&gt;&lt;dates&gt;&lt;year&gt;2011&lt;/year&gt;&lt;/dates&gt;&lt;publisher&gt;Leadership Agenda Limited&lt;/publisher&gt;&lt;urls&gt;&lt;/urls&gt;&lt;/record&gt;&lt;/Cite&gt;&lt;/EndNote&gt;</w:instrText>
      </w:r>
      <w:r w:rsidR="0042369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21" w:tooltip="Hakes, 2011 #5706" w:history="1">
        <w:r w:rsidR="00D3214F" w:rsidRPr="00334BC6">
          <w:rPr>
            <w:rFonts w:ascii="Times New Roman" w:hAnsi="Times New Roman" w:cs="Times New Roman"/>
            <w:lang w:val="en-GB"/>
          </w:rPr>
          <w:t>Hakes (2011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423698" w:rsidRPr="00334BC6">
        <w:rPr>
          <w:rFonts w:ascii="Times New Roman" w:hAnsi="Times New Roman" w:cs="Times New Roman"/>
          <w:lang w:val="en-GB"/>
        </w:rPr>
        <w:fldChar w:fldCharType="end"/>
      </w:r>
      <w:r w:rsidR="00423698" w:rsidRPr="00334BC6">
        <w:rPr>
          <w:rFonts w:ascii="Times New Roman" w:hAnsi="Times New Roman" w:cs="Times New Roman"/>
          <w:lang w:val="en-GB"/>
        </w:rPr>
        <w:t xml:space="preserve">, </w:t>
      </w:r>
      <w:r w:rsidR="00DB6D37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AuthorYear="1"&gt;&lt;Author&gt;Mohammad&lt;/Author&gt;&lt;Year&gt;2011&lt;/Year&gt;&lt;RecNum&gt;1528&lt;/RecNum&gt;&lt;DisplayText&gt;Mohammad et al. (2011)&lt;/DisplayText&gt;&lt;record&gt;&lt;rec-number&gt;1528&lt;/rec-number&gt;&lt;foreign-keys&gt;&lt;key app="EN" db-id="tvxaezwd852prfetz0kpetrqxp922arx9992"&gt;1528&lt;/key&gt;&lt;/foreign-keys&gt;&lt;ref-type name="Journal Article"&gt;17&lt;/ref-type&gt;&lt;contributors&gt;&lt;authors&gt;&lt;author&gt;Mohammad, Musli&lt;/author&gt;&lt;author&gt;Mann, Robin&lt;/author&gt;&lt;author&gt;Grigg, Nigel&lt;/author&gt;&lt;author&gt;Wagner, Jürgen P.&lt;/author&gt;&lt;/authors&gt;&lt;/contributors&gt;&lt;titles&gt;&lt;title&gt;Business Excellence Model: An overarching framework for managing and aligning multiple organisational improvement initiatives&lt;/title&gt;&lt;secondary-title&gt;Total Quality Management &amp;amp; Business Excellence&lt;/secondary-title&gt;&lt;/titles&gt;&lt;periodical&gt;&lt;full-title&gt;Total Quality Management &amp;amp; Business Excellence&lt;/full-title&gt;&lt;/periodical&gt;&lt;pages&gt;1213-1236&lt;/pages&gt;&lt;volume&gt;22&lt;/volume&gt;&lt;number&gt;11&lt;/number&gt;&lt;dates&gt;&lt;year&gt;2011&lt;/year&gt;&lt;/dates&gt;&lt;isbn&gt;1478-3363&amp;#xD;1478-3371&lt;/isbn&gt;&lt;urls&gt;&lt;/urls&gt;&lt;electronic-resource-num&gt;10.1080/14783363.2011.624774&lt;/electronic-resource-num&gt;&lt;/record&gt;&lt;/Cite&gt;&lt;/EndNote&gt;</w:instrText>
      </w:r>
      <w:r w:rsidR="00DB6D37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5" w:tooltip="Mohammad, 2011 #1528" w:history="1">
        <w:r w:rsidR="00D3214F" w:rsidRPr="00334BC6">
          <w:rPr>
            <w:rFonts w:ascii="Times New Roman" w:hAnsi="Times New Roman" w:cs="Times New Roman"/>
            <w:lang w:val="en-GB"/>
          </w:rPr>
          <w:t>Mohammad et al. (2011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DB6D37" w:rsidRPr="00334BC6">
        <w:rPr>
          <w:rFonts w:ascii="Times New Roman" w:hAnsi="Times New Roman" w:cs="Times New Roman"/>
          <w:lang w:val="en-GB"/>
        </w:rPr>
        <w:fldChar w:fldCharType="end"/>
      </w:r>
      <w:r w:rsidR="00DB6D37" w:rsidRPr="00334BC6">
        <w:rPr>
          <w:rFonts w:ascii="Times New Roman" w:hAnsi="Times New Roman" w:cs="Times New Roman"/>
          <w:lang w:val="en-GB"/>
        </w:rPr>
        <w:t xml:space="preserve">, </w:t>
      </w:r>
      <w:r w:rsidR="00DB6D37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AuthorYear="1"&gt;&lt;Author&gt;Talwar&lt;/Author&gt;&lt;Year&gt;2011&lt;/Year&gt;&lt;RecNum&gt;5711&lt;/RecNum&gt;&lt;DisplayText&gt;Talwar (2011)&lt;/DisplayText&gt;&lt;record&gt;&lt;rec-number&gt;5711&lt;/rec-number&gt;&lt;foreign-keys&gt;&lt;key app="EN" db-id="tvxaezwd852prfetz0kpetrqxp922arx9992"&gt;5711&lt;/key&gt;&lt;/foreign-keys&gt;&lt;ref-type name="Journal Article"&gt;17&lt;/ref-type&gt;&lt;contributors&gt;&lt;authors&gt;&lt;author&gt;Talwar, Balvir&lt;/author&gt;&lt;/authors&gt;&lt;/contributors&gt;&lt;titles&gt;&lt;title&gt;Business excellence models and the path ahead …&lt;/title&gt;&lt;secondary-title&gt;The TQM Journal&lt;/secondary-title&gt;&lt;/titles&gt;&lt;periodical&gt;&lt;full-title&gt;The TQM Journal&lt;/full-title&gt;&lt;/periodical&gt;&lt;pages&gt;21-35&lt;/pages&gt;&lt;volume&gt;23&lt;/volume&gt;&lt;number&gt;1&lt;/number&gt;&lt;dates&gt;&lt;year&gt;2011&lt;/year&gt;&lt;/dates&gt;&lt;isbn&gt;1754-2731&lt;/isbn&gt;&lt;urls&gt;&lt;/urls&gt;&lt;electronic-resource-num&gt;10.1108/17542731111097461&lt;/electronic-resource-num&gt;&lt;/record&gt;&lt;/Cite&gt;&lt;/EndNote&gt;</w:instrText>
      </w:r>
      <w:r w:rsidR="00DB6D37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47" w:tooltip="Talwar, 2011 #5711" w:history="1">
        <w:r w:rsidR="00D3214F" w:rsidRPr="00334BC6">
          <w:rPr>
            <w:rFonts w:ascii="Times New Roman" w:hAnsi="Times New Roman" w:cs="Times New Roman"/>
            <w:lang w:val="en-GB"/>
          </w:rPr>
          <w:t>Talwar (2011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DB6D37" w:rsidRPr="00334BC6">
        <w:rPr>
          <w:rFonts w:ascii="Times New Roman" w:hAnsi="Times New Roman" w:cs="Times New Roman"/>
          <w:lang w:val="en-GB"/>
        </w:rPr>
        <w:fldChar w:fldCharType="end"/>
      </w:r>
      <w:r w:rsidR="00DB6D37" w:rsidRPr="00334BC6">
        <w:rPr>
          <w:rFonts w:ascii="Times New Roman" w:hAnsi="Times New Roman" w:cs="Times New Roman"/>
          <w:lang w:val="en-GB"/>
        </w:rPr>
        <w:t xml:space="preserve">, </w:t>
      </w:r>
      <w:r w:rsidR="00423698" w:rsidRPr="00334BC6">
        <w:rPr>
          <w:rFonts w:ascii="Times New Roman" w:hAnsi="Times New Roman" w:cs="Times New Roman"/>
          <w:lang w:val="en-GB"/>
        </w:rPr>
        <w:fldChar w:fldCharType="begin"/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AuthorYear="1"&gt;&lt;Author&gt;Brown&lt;/Author&gt;&lt;Year&gt;2013&lt;/Year&gt;&lt;RecNum&gt;5707&lt;/RecNum&gt;&lt;DisplayText&gt;Brown (2013)&lt;/DisplayText&gt;&lt;record&gt;&lt;rec-number&gt;5707&lt;/rec-number&gt;&lt;foreign-keys&gt;&lt;key app="EN" db-id="tvxaezwd852prfetz0kpetrqxp922arx9992"&gt;5707&lt;/key&gt;&lt;/foreign-keys&gt;&lt;ref-type name="Book"&gt;6&lt;/ref-type&gt;&lt;contributors&gt;&lt;authors&gt;&lt;author&gt;Brown, Mark Graham&lt;/author&gt;&lt;/authors&gt;&lt;/contributors&gt;&lt;titles&gt;&lt;title&gt;Baldrige Award Winning Quality: How to Interpret the Baldrige Criteria for Performance Excellence &lt;/title&gt;&lt;/titles&gt;&lt;edition&gt;18th Edition&lt;/edition&gt;&lt;dates&gt;&lt;year&gt;2013&lt;/year&gt;&lt;/dates&gt;&lt;pub-location&gt;Boca Raton, Florida&lt;/pub-location&gt;&lt;publisher&gt;CRC Press&lt;/publisher&gt;&lt;urls&gt;&lt;/urls&gt;&lt;/record&gt;&lt;/Cite&gt;&lt;/EndNote&gt;</w:instrText>
      </w:r>
      <w:r w:rsidR="0042369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9" w:tooltip="Brown, 2013 #5707" w:history="1">
        <w:r w:rsidR="00D3214F" w:rsidRPr="00334BC6">
          <w:rPr>
            <w:rFonts w:ascii="Times New Roman" w:hAnsi="Times New Roman" w:cs="Times New Roman"/>
            <w:lang w:val="en-GB"/>
          </w:rPr>
          <w:t>Brown (2013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423698" w:rsidRPr="00334BC6">
        <w:rPr>
          <w:rFonts w:ascii="Times New Roman" w:hAnsi="Times New Roman" w:cs="Times New Roman"/>
          <w:lang w:val="en-GB"/>
        </w:rPr>
        <w:fldChar w:fldCharType="end"/>
      </w:r>
      <w:r w:rsidR="00423698" w:rsidRPr="00334BC6">
        <w:rPr>
          <w:rFonts w:ascii="Times New Roman" w:hAnsi="Times New Roman" w:cs="Times New Roman"/>
          <w:lang w:val="en-GB"/>
        </w:rPr>
        <w:t>).</w:t>
      </w:r>
      <w:r w:rsidR="00481F44" w:rsidRPr="00334BC6">
        <w:rPr>
          <w:rFonts w:ascii="Times New Roman" w:hAnsi="Times New Roman" w:cs="Times New Roman"/>
          <w:lang w:val="en-GB"/>
        </w:rPr>
        <w:t xml:space="preserve"> However, </w:t>
      </w:r>
      <w:r w:rsidR="00BE536A" w:rsidRPr="00C90E1A">
        <w:rPr>
          <w:rFonts w:ascii="Times New Roman" w:hAnsi="Times New Roman" w:cs="Times New Roman"/>
          <w:lang w:val="en-GB"/>
        </w:rPr>
        <w:t>there is a</w:t>
      </w:r>
      <w:r w:rsidR="007617F2" w:rsidRPr="00C90E1A">
        <w:rPr>
          <w:rFonts w:ascii="Times New Roman" w:hAnsi="Times New Roman" w:cs="Times New Roman"/>
          <w:lang w:val="en-GB"/>
        </w:rPr>
        <w:t xml:space="preserve"> significant deart</w:t>
      </w:r>
      <w:r w:rsidR="000C5FEB" w:rsidRPr="00C90E1A">
        <w:rPr>
          <w:rFonts w:ascii="Times New Roman" w:hAnsi="Times New Roman" w:cs="Times New Roman"/>
          <w:lang w:val="en-GB"/>
        </w:rPr>
        <w:t xml:space="preserve">h of research that compares </w:t>
      </w:r>
      <w:r w:rsidR="004060DA" w:rsidRPr="00C90E1A">
        <w:rPr>
          <w:rFonts w:ascii="Times New Roman" w:hAnsi="Times New Roman" w:cs="Times New Roman"/>
          <w:lang w:val="en-GB"/>
        </w:rPr>
        <w:t xml:space="preserve">organisations </w:t>
      </w:r>
      <w:r w:rsidR="00C73368" w:rsidRPr="00C90E1A">
        <w:rPr>
          <w:rFonts w:ascii="Times New Roman" w:hAnsi="Times New Roman" w:cs="Times New Roman"/>
          <w:lang w:val="en-GB"/>
        </w:rPr>
        <w:t xml:space="preserve">that are experienced in </w:t>
      </w:r>
      <w:r w:rsidR="00C1431F" w:rsidRPr="00C90E1A">
        <w:rPr>
          <w:rFonts w:ascii="Times New Roman" w:hAnsi="Times New Roman" w:cs="Times New Roman"/>
          <w:lang w:val="en-GB"/>
        </w:rPr>
        <w:t xml:space="preserve">BE </w:t>
      </w:r>
      <w:r w:rsidR="00C73368" w:rsidRPr="00C90E1A">
        <w:rPr>
          <w:rFonts w:ascii="Times New Roman" w:hAnsi="Times New Roman" w:cs="Times New Roman"/>
          <w:lang w:val="en-GB"/>
        </w:rPr>
        <w:t>with those who are</w:t>
      </w:r>
      <w:r w:rsidR="00B9399F" w:rsidRPr="00C90E1A">
        <w:rPr>
          <w:rFonts w:ascii="Times New Roman" w:hAnsi="Times New Roman" w:cs="Times New Roman"/>
          <w:lang w:val="en-GB"/>
        </w:rPr>
        <w:t xml:space="preserve"> less experienced in </w:t>
      </w:r>
      <w:r w:rsidR="00C1431F" w:rsidRPr="00C90E1A">
        <w:rPr>
          <w:rFonts w:ascii="Times New Roman" w:hAnsi="Times New Roman" w:cs="Times New Roman"/>
          <w:lang w:val="en-GB"/>
        </w:rPr>
        <w:t xml:space="preserve">BE </w:t>
      </w:r>
      <w:r w:rsidR="005D7E3E" w:rsidRPr="00C90E1A">
        <w:rPr>
          <w:rFonts w:ascii="Times New Roman" w:hAnsi="Times New Roman" w:cs="Times New Roman"/>
          <w:lang w:val="en-GB"/>
        </w:rPr>
        <w:t>in terms of the tools and techniques they use.</w:t>
      </w:r>
      <w:r w:rsidR="0092283A" w:rsidRPr="00C90E1A">
        <w:rPr>
          <w:rFonts w:ascii="Times New Roman" w:hAnsi="Times New Roman" w:cs="Times New Roman"/>
          <w:lang w:val="en-GB"/>
        </w:rPr>
        <w:t xml:space="preserve"> </w:t>
      </w:r>
      <w:r w:rsidR="00864632" w:rsidRPr="00C90E1A">
        <w:rPr>
          <w:rFonts w:ascii="Times New Roman" w:hAnsi="Times New Roman" w:cs="Times New Roman"/>
          <w:lang w:val="en-GB"/>
        </w:rPr>
        <w:t>Similarly, the vast majority of work published on</w:t>
      </w:r>
      <w:r w:rsidR="00864632" w:rsidRPr="00334BC6">
        <w:rPr>
          <w:rFonts w:ascii="Times New Roman" w:hAnsi="Times New Roman" w:cs="Times New Roman"/>
          <w:lang w:val="en-GB"/>
        </w:rPr>
        <w:t xml:space="preserve"> BE concent</w:t>
      </w:r>
      <w:r w:rsidR="003215A0" w:rsidRPr="00334BC6">
        <w:rPr>
          <w:rFonts w:ascii="Times New Roman" w:hAnsi="Times New Roman" w:cs="Times New Roman"/>
          <w:lang w:val="en-GB"/>
        </w:rPr>
        <w:t xml:space="preserve">rates on western organisations, with only a small minority </w:t>
      </w:r>
      <w:r w:rsidR="003246FD" w:rsidRPr="00334BC6">
        <w:rPr>
          <w:rFonts w:ascii="Times New Roman" w:hAnsi="Times New Roman" w:cs="Times New Roman"/>
          <w:lang w:val="en-GB"/>
        </w:rPr>
        <w:t>investigating issues associated with Asia</w:t>
      </w:r>
      <w:r w:rsidR="0034348A" w:rsidRPr="00334BC6">
        <w:rPr>
          <w:rFonts w:ascii="Times New Roman" w:hAnsi="Times New Roman" w:cs="Times New Roman"/>
          <w:lang w:val="en-GB"/>
        </w:rPr>
        <w:t xml:space="preserve"> </w:t>
      </w:r>
      <w:r w:rsidR="00E543D9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PEVuZE5vdGU+PENpdGU+PEF1dGhvcj5BcnVtdWdhbTwvQXV0aG9yPjxZZWFyPjIwMDg8L1llYXI+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</w:fldData>
        </w:fldChar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 </w:instrText>
      </w:r>
      <w:r w:rsidR="00E543D9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PEVuZE5vdGU+PENpdGU+PEF1dGhvcj5BcnVtdWdhbTwvQXV0aG9yPjxZZWFyPjIwMDg8L1llYXI+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</w:fldData>
        </w:fldChar>
      </w:r>
      <w:r w:rsidR="00E543D9" w:rsidRPr="00334BC6">
        <w:rPr>
          <w:rFonts w:ascii="Times New Roman" w:hAnsi="Times New Roman" w:cs="Times New Roman"/>
          <w:lang w:val="en-GB"/>
        </w:rPr>
        <w:instrText xml:space="preserve"> ADDIN EN.CITE.DATA </w:instrText>
      </w:r>
      <w:r w:rsidR="00E543D9" w:rsidRPr="00334BC6">
        <w:rPr>
          <w:rFonts w:ascii="Times New Roman" w:hAnsi="Times New Roman" w:cs="Times New Roman"/>
          <w:lang w:val="en-GB"/>
        </w:rPr>
      </w:r>
      <w:r w:rsidR="00E543D9" w:rsidRPr="00334BC6">
        <w:rPr>
          <w:rFonts w:ascii="Times New Roman" w:hAnsi="Times New Roman" w:cs="Times New Roman"/>
          <w:lang w:val="en-GB"/>
        </w:rPr>
        <w:fldChar w:fldCharType="end"/>
      </w:r>
      <w:r w:rsidR="00E543D9" w:rsidRPr="00334BC6">
        <w:rPr>
          <w:rFonts w:ascii="Times New Roman" w:hAnsi="Times New Roman" w:cs="Times New Roman"/>
          <w:lang w:val="en-GB"/>
        </w:rPr>
      </w:r>
      <w:r w:rsidR="00E543D9" w:rsidRPr="00334BC6">
        <w:rPr>
          <w:rFonts w:ascii="Times New Roman" w:hAnsi="Times New Roman" w:cs="Times New Roman"/>
          <w:lang w:val="en-GB"/>
        </w:rPr>
        <w:fldChar w:fldCharType="separate"/>
      </w:r>
      <w:r w:rsidR="00E543D9" w:rsidRPr="00334BC6">
        <w:rPr>
          <w:rFonts w:ascii="Times New Roman" w:hAnsi="Times New Roman" w:cs="Times New Roman"/>
          <w:lang w:val="en-GB"/>
        </w:rPr>
        <w:t>(</w:t>
      </w:r>
      <w:hyperlink w:anchor="_ENREF_3" w:tooltip="Arumugam, 2008 #1501" w:history="1">
        <w:r w:rsidR="00D3214F" w:rsidRPr="00334BC6">
          <w:rPr>
            <w:rFonts w:ascii="Times New Roman" w:hAnsi="Times New Roman" w:cs="Times New Roman"/>
            <w:lang w:val="en-GB"/>
          </w:rPr>
          <w:t>Arumugam et al., 2008</w:t>
        </w:r>
      </w:hyperlink>
      <w:r w:rsidR="00E543D9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0" w:tooltip="Haffer, 2008 #5665" w:history="1">
        <w:r w:rsidR="00D3214F" w:rsidRPr="00334BC6">
          <w:rPr>
            <w:rFonts w:ascii="Times New Roman" w:hAnsi="Times New Roman" w:cs="Times New Roman"/>
            <w:lang w:val="en-GB"/>
          </w:rPr>
          <w:t>Haffer and Kristensen, 2008</w:t>
        </w:r>
      </w:hyperlink>
      <w:r w:rsidR="00E543D9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53" w:tooltip="Yong, 2001 #1522" w:history="1">
        <w:r w:rsidR="00D3214F" w:rsidRPr="00334BC6">
          <w:rPr>
            <w:rFonts w:ascii="Times New Roman" w:hAnsi="Times New Roman" w:cs="Times New Roman"/>
            <w:lang w:val="en-GB"/>
          </w:rPr>
          <w:t>Yong and Wilkinson, 2001</w:t>
        </w:r>
      </w:hyperlink>
      <w:r w:rsidR="00E543D9" w:rsidRPr="00334BC6">
        <w:rPr>
          <w:rFonts w:ascii="Times New Roman" w:hAnsi="Times New Roman" w:cs="Times New Roman"/>
          <w:lang w:val="en-GB"/>
        </w:rPr>
        <w:t>)</w:t>
      </w:r>
      <w:r w:rsidR="00E543D9" w:rsidRPr="00334BC6">
        <w:rPr>
          <w:rFonts w:ascii="Times New Roman" w:hAnsi="Times New Roman" w:cs="Times New Roman"/>
          <w:lang w:val="en-GB"/>
        </w:rPr>
        <w:fldChar w:fldCharType="end"/>
      </w:r>
      <w:r w:rsidR="003246FD" w:rsidRPr="00334BC6">
        <w:rPr>
          <w:rFonts w:ascii="Times New Roman" w:hAnsi="Times New Roman" w:cs="Times New Roman"/>
          <w:lang w:val="en-GB"/>
        </w:rPr>
        <w:t xml:space="preserve">. </w:t>
      </w:r>
      <w:r w:rsidR="0092283A" w:rsidRPr="00334BC6">
        <w:rPr>
          <w:rFonts w:ascii="Times New Roman" w:hAnsi="Times New Roman" w:cs="Times New Roman"/>
          <w:lang w:val="en-GB"/>
        </w:rPr>
        <w:t xml:space="preserve">This study </w:t>
      </w:r>
      <w:r w:rsidR="00131ACC" w:rsidRPr="00334BC6">
        <w:rPr>
          <w:rFonts w:ascii="Times New Roman" w:hAnsi="Times New Roman" w:cs="Times New Roman"/>
          <w:lang w:val="en-GB"/>
        </w:rPr>
        <w:t xml:space="preserve">therefore aims to </w:t>
      </w:r>
      <w:r w:rsidR="003374DD" w:rsidRPr="00334BC6">
        <w:rPr>
          <w:rFonts w:ascii="Times New Roman" w:hAnsi="Times New Roman" w:cs="Times New Roman"/>
          <w:lang w:val="en-GB"/>
        </w:rPr>
        <w:t xml:space="preserve">address these issues </w:t>
      </w:r>
      <w:r w:rsidR="00902D8A" w:rsidRPr="00334BC6">
        <w:rPr>
          <w:rFonts w:ascii="Times New Roman" w:hAnsi="Times New Roman" w:cs="Times New Roman"/>
          <w:lang w:val="en-GB"/>
        </w:rPr>
        <w:t xml:space="preserve">by </w:t>
      </w:r>
      <w:r w:rsidR="004F5576" w:rsidRPr="00334BC6">
        <w:rPr>
          <w:rFonts w:ascii="Times New Roman" w:hAnsi="Times New Roman" w:cs="Times New Roman"/>
          <w:lang w:val="en-GB"/>
        </w:rPr>
        <w:t>conducting such a comparison</w:t>
      </w:r>
      <w:r w:rsidR="0036345C" w:rsidRPr="00334BC6">
        <w:rPr>
          <w:rFonts w:ascii="Times New Roman" w:hAnsi="Times New Roman" w:cs="Times New Roman"/>
          <w:lang w:val="en-GB"/>
        </w:rPr>
        <w:t xml:space="preserve">, investigating </w:t>
      </w:r>
      <w:r w:rsidR="00DD31B0" w:rsidRPr="00334BC6">
        <w:rPr>
          <w:rFonts w:ascii="Times New Roman" w:hAnsi="Times New Roman" w:cs="Times New Roman"/>
          <w:lang w:val="en-GB"/>
        </w:rPr>
        <w:t>the di</w:t>
      </w:r>
      <w:r w:rsidR="000A263E">
        <w:rPr>
          <w:rFonts w:ascii="Times New Roman" w:hAnsi="Times New Roman" w:cs="Times New Roman"/>
          <w:lang w:val="en-GB"/>
        </w:rPr>
        <w:t xml:space="preserve">fferences </w:t>
      </w:r>
      <w:r w:rsidR="002E125C">
        <w:rPr>
          <w:rFonts w:ascii="Times New Roman" w:hAnsi="Times New Roman" w:cs="Times New Roman"/>
          <w:lang w:val="en-GB"/>
        </w:rPr>
        <w:t xml:space="preserve">between </w:t>
      </w:r>
      <w:r w:rsidR="002E125C" w:rsidRPr="00334BC6">
        <w:rPr>
          <w:rFonts w:ascii="Times New Roman" w:hAnsi="Times New Roman" w:cs="Times New Roman"/>
          <w:lang w:val="en-GB"/>
        </w:rPr>
        <w:t>the two sets of organis</w:t>
      </w:r>
      <w:r w:rsidR="002E125C">
        <w:rPr>
          <w:rFonts w:ascii="Times New Roman" w:hAnsi="Times New Roman" w:cs="Times New Roman"/>
          <w:lang w:val="en-GB"/>
        </w:rPr>
        <w:t>ation</w:t>
      </w:r>
      <w:r w:rsidR="002E125C">
        <w:rPr>
          <w:rFonts w:ascii="Times New Roman" w:hAnsi="Times New Roman" w:cs="Times New Roman"/>
          <w:lang w:val="en-GB"/>
        </w:rPr>
        <w:t xml:space="preserve"> </w:t>
      </w:r>
      <w:r w:rsidR="000A263E">
        <w:rPr>
          <w:rFonts w:ascii="Times New Roman" w:hAnsi="Times New Roman" w:cs="Times New Roman"/>
          <w:lang w:val="en-GB"/>
        </w:rPr>
        <w:t xml:space="preserve">in terms of the tools </w:t>
      </w:r>
      <w:r w:rsidR="00D557D0">
        <w:rPr>
          <w:rFonts w:ascii="Times New Roman" w:hAnsi="Times New Roman" w:cs="Times New Roman"/>
          <w:lang w:val="en-GB"/>
        </w:rPr>
        <w:t xml:space="preserve">and strategies </w:t>
      </w:r>
      <w:r w:rsidR="00EB2830">
        <w:rPr>
          <w:rFonts w:ascii="Times New Roman" w:hAnsi="Times New Roman" w:cs="Times New Roman"/>
          <w:lang w:val="en-GB"/>
        </w:rPr>
        <w:t>used</w:t>
      </w:r>
      <w:r w:rsidR="002E125C">
        <w:rPr>
          <w:rFonts w:ascii="Times New Roman" w:hAnsi="Times New Roman" w:cs="Times New Roman"/>
          <w:lang w:val="en-GB"/>
        </w:rPr>
        <w:t xml:space="preserve">, </w:t>
      </w:r>
      <w:r w:rsidR="00D557D0">
        <w:rPr>
          <w:rFonts w:ascii="Times New Roman" w:hAnsi="Times New Roman" w:cs="Times New Roman"/>
          <w:lang w:val="en-GB"/>
        </w:rPr>
        <w:t xml:space="preserve">as well as their </w:t>
      </w:r>
      <w:r w:rsidR="00D557D0" w:rsidRPr="00334BC6">
        <w:rPr>
          <w:rFonts w:ascii="Times New Roman" w:hAnsi="Times New Roman" w:cs="Times New Roman"/>
          <w:lang w:val="en-GB"/>
        </w:rPr>
        <w:t>business performance</w:t>
      </w:r>
      <w:r w:rsidR="00446066" w:rsidRPr="00334BC6">
        <w:rPr>
          <w:rFonts w:ascii="Times New Roman" w:hAnsi="Times New Roman" w:cs="Times New Roman"/>
          <w:lang w:val="en-GB"/>
        </w:rPr>
        <w:t>.</w:t>
      </w:r>
      <w:r w:rsidR="005B17DC">
        <w:rPr>
          <w:rFonts w:ascii="Times New Roman" w:hAnsi="Times New Roman" w:cs="Times New Roman"/>
          <w:lang w:val="en-GB"/>
        </w:rPr>
        <w:t xml:space="preserve"> A questionnaire survey was used alongside </w:t>
      </w:r>
      <w:r w:rsidR="00E03DB3" w:rsidRPr="00334BC6">
        <w:rPr>
          <w:rFonts w:ascii="Times New Roman" w:hAnsi="Times New Roman" w:cs="Times New Roman"/>
          <w:lang w:val="en-GB"/>
        </w:rPr>
        <w:t>discussion grou</w:t>
      </w:r>
      <w:r w:rsidR="005B17DC">
        <w:rPr>
          <w:rFonts w:ascii="Times New Roman" w:hAnsi="Times New Roman" w:cs="Times New Roman"/>
          <w:lang w:val="en-GB"/>
        </w:rPr>
        <w:t xml:space="preserve">ps and interviews </w:t>
      </w:r>
      <w:r w:rsidR="00F750D6" w:rsidRPr="00334BC6">
        <w:rPr>
          <w:rFonts w:ascii="Times New Roman" w:hAnsi="Times New Roman" w:cs="Times New Roman"/>
          <w:lang w:val="en-GB"/>
        </w:rPr>
        <w:t xml:space="preserve">across the 5 countries of </w:t>
      </w:r>
      <w:r w:rsidR="00CB4010" w:rsidRPr="00334BC6">
        <w:rPr>
          <w:rFonts w:ascii="Times New Roman" w:hAnsi="Times New Roman" w:cs="Times New Roman"/>
          <w:lang w:val="en-GB"/>
        </w:rPr>
        <w:t>India, Republic of China, Japan, Singapore and Thailand</w:t>
      </w:r>
      <w:r w:rsidR="00F15990">
        <w:rPr>
          <w:rFonts w:ascii="Times New Roman" w:hAnsi="Times New Roman" w:cs="Times New Roman"/>
          <w:lang w:val="en-GB"/>
        </w:rPr>
        <w:t xml:space="preserve">, </w:t>
      </w:r>
      <w:r w:rsidR="004A7A4D" w:rsidRPr="00334BC6">
        <w:rPr>
          <w:rFonts w:ascii="Times New Roman" w:hAnsi="Times New Roman" w:cs="Times New Roman"/>
          <w:lang w:val="en-GB"/>
        </w:rPr>
        <w:t>with a total of 74 organisations</w:t>
      </w:r>
      <w:r w:rsidR="00607C58" w:rsidRPr="00334BC6">
        <w:rPr>
          <w:rFonts w:ascii="Times New Roman" w:hAnsi="Times New Roman" w:cs="Times New Roman"/>
          <w:lang w:val="en-GB"/>
        </w:rPr>
        <w:t xml:space="preserve"> taking part in the study.</w:t>
      </w:r>
    </w:p>
    <w:p w14:paraId="677690C3" w14:textId="084E5EE1" w:rsidR="00EE707B" w:rsidRPr="00334BC6" w:rsidRDefault="00EE707B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  <w:t xml:space="preserve">The </w:t>
      </w:r>
      <w:r w:rsidR="0052075F" w:rsidRPr="00334BC6">
        <w:rPr>
          <w:rFonts w:ascii="Times New Roman" w:hAnsi="Times New Roman" w:cs="Times New Roman"/>
          <w:lang w:val="en-GB"/>
        </w:rPr>
        <w:t xml:space="preserve">paper is structured as follows: </w:t>
      </w:r>
      <w:r w:rsidR="000C751E" w:rsidRPr="00334BC6">
        <w:rPr>
          <w:rFonts w:ascii="Times New Roman" w:hAnsi="Times New Roman" w:cs="Times New Roman"/>
          <w:lang w:val="en-GB"/>
        </w:rPr>
        <w:t>a literature review is conducted and</w:t>
      </w:r>
      <w:r w:rsidR="0065255C" w:rsidRPr="00334BC6">
        <w:rPr>
          <w:rFonts w:ascii="Times New Roman" w:hAnsi="Times New Roman" w:cs="Times New Roman"/>
          <w:lang w:val="en-GB"/>
        </w:rPr>
        <w:t xml:space="preserve"> the </w:t>
      </w:r>
      <w:r w:rsidR="000C751E" w:rsidRPr="00334BC6">
        <w:rPr>
          <w:rFonts w:ascii="Times New Roman" w:hAnsi="Times New Roman" w:cs="Times New Roman"/>
          <w:lang w:val="en-GB"/>
        </w:rPr>
        <w:t xml:space="preserve">research </w:t>
      </w:r>
      <w:r w:rsidR="0065255C" w:rsidRPr="00334BC6">
        <w:rPr>
          <w:rFonts w:ascii="Times New Roman" w:hAnsi="Times New Roman" w:cs="Times New Roman"/>
          <w:lang w:val="en-GB"/>
        </w:rPr>
        <w:t xml:space="preserve">questions are </w:t>
      </w:r>
      <w:r w:rsidR="000C751E" w:rsidRPr="00334BC6">
        <w:rPr>
          <w:rFonts w:ascii="Times New Roman" w:hAnsi="Times New Roman" w:cs="Times New Roman"/>
          <w:lang w:val="en-GB"/>
        </w:rPr>
        <w:t>identified</w:t>
      </w:r>
      <w:r w:rsidR="000E3991" w:rsidRPr="00334BC6">
        <w:rPr>
          <w:rFonts w:ascii="Times New Roman" w:hAnsi="Times New Roman" w:cs="Times New Roman"/>
          <w:lang w:val="en-GB"/>
        </w:rPr>
        <w:t>. T</w:t>
      </w:r>
      <w:r w:rsidR="00151B83" w:rsidRPr="00334BC6">
        <w:rPr>
          <w:rFonts w:ascii="Times New Roman" w:hAnsi="Times New Roman" w:cs="Times New Roman"/>
          <w:lang w:val="en-GB"/>
        </w:rPr>
        <w:t>he researc</w:t>
      </w:r>
      <w:r w:rsidR="00A209F9" w:rsidRPr="00334BC6">
        <w:rPr>
          <w:rFonts w:ascii="Times New Roman" w:hAnsi="Times New Roman" w:cs="Times New Roman"/>
          <w:lang w:val="en-GB"/>
        </w:rPr>
        <w:t xml:space="preserve">h methodology used in the study follows </w:t>
      </w:r>
      <w:r w:rsidR="00151B83" w:rsidRPr="00334BC6">
        <w:rPr>
          <w:rFonts w:ascii="Times New Roman" w:hAnsi="Times New Roman" w:cs="Times New Roman"/>
          <w:lang w:val="en-GB"/>
        </w:rPr>
        <w:t xml:space="preserve">before the findings are </w:t>
      </w:r>
      <w:r w:rsidR="00231898" w:rsidRPr="00334BC6">
        <w:rPr>
          <w:rFonts w:ascii="Times New Roman" w:hAnsi="Times New Roman" w:cs="Times New Roman"/>
          <w:lang w:val="en-GB"/>
        </w:rPr>
        <w:t>discussed</w:t>
      </w:r>
      <w:r w:rsidR="00201997" w:rsidRPr="00334BC6">
        <w:rPr>
          <w:rFonts w:ascii="Times New Roman" w:hAnsi="Times New Roman" w:cs="Times New Roman"/>
          <w:lang w:val="en-GB"/>
        </w:rPr>
        <w:t xml:space="preserve"> and the conclusions of the study are then presented.</w:t>
      </w:r>
    </w:p>
    <w:p w14:paraId="5992926C" w14:textId="77777777" w:rsidR="002F0BFF" w:rsidRPr="00334BC6" w:rsidRDefault="002F0BFF">
      <w:pPr>
        <w:rPr>
          <w:rFonts w:ascii="Times New Roman" w:hAnsi="Times New Roman" w:cs="Times New Roman"/>
          <w:lang w:val="en-GB"/>
        </w:rPr>
      </w:pPr>
    </w:p>
    <w:p w14:paraId="67081EAF" w14:textId="3456BBC4" w:rsidR="002F0BFF" w:rsidRPr="00334BC6" w:rsidRDefault="002F0BFF" w:rsidP="002F0BFF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334BC6">
        <w:rPr>
          <w:rFonts w:ascii="Times New Roman" w:hAnsi="Times New Roman" w:cs="Times New Roman"/>
          <w:sz w:val="24"/>
          <w:lang w:val="en-GB"/>
        </w:rPr>
        <w:t xml:space="preserve">2. </w:t>
      </w:r>
      <w:r w:rsidR="00E046B8" w:rsidRPr="00334BC6">
        <w:rPr>
          <w:rFonts w:ascii="Times New Roman" w:hAnsi="Times New Roman" w:cs="Times New Roman"/>
          <w:sz w:val="24"/>
          <w:lang w:val="en-GB"/>
        </w:rPr>
        <w:t xml:space="preserve"> </w:t>
      </w:r>
      <w:r w:rsidRPr="00334BC6">
        <w:rPr>
          <w:rFonts w:ascii="Times New Roman" w:hAnsi="Times New Roman" w:cs="Times New Roman"/>
          <w:sz w:val="24"/>
          <w:lang w:val="en-GB"/>
        </w:rPr>
        <w:t>Literature Review</w:t>
      </w:r>
    </w:p>
    <w:p w14:paraId="3D8E1D87" w14:textId="77777777" w:rsidR="002F0BFF" w:rsidRPr="00334BC6" w:rsidRDefault="002F0BFF">
      <w:pPr>
        <w:rPr>
          <w:rFonts w:ascii="Times New Roman" w:hAnsi="Times New Roman" w:cs="Times New Roman"/>
          <w:lang w:val="en-GB"/>
        </w:rPr>
      </w:pPr>
    </w:p>
    <w:p w14:paraId="12B2E195" w14:textId="6828A979" w:rsidR="009C2A64" w:rsidRPr="00334BC6" w:rsidRDefault="000D759F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BE </w:t>
      </w:r>
      <w:r w:rsidR="0044300A" w:rsidRPr="00334BC6">
        <w:rPr>
          <w:rFonts w:ascii="Times New Roman" w:hAnsi="Times New Roman" w:cs="Times New Roman"/>
          <w:lang w:val="en-GB"/>
        </w:rPr>
        <w:t>has a long standing relationship with</w:t>
      </w:r>
      <w:r w:rsidR="00A051D5" w:rsidRPr="00334BC6">
        <w:rPr>
          <w:rFonts w:ascii="Times New Roman" w:hAnsi="Times New Roman" w:cs="Times New Roman"/>
          <w:lang w:val="en-GB"/>
        </w:rPr>
        <w:t xml:space="preserve"> Total Quality Management (TQM)</w:t>
      </w:r>
      <w:r w:rsidR="00C63AD1" w:rsidRPr="00334BC6">
        <w:rPr>
          <w:rFonts w:ascii="Times New Roman" w:hAnsi="Times New Roman" w:cs="Times New Roman"/>
          <w:lang w:val="en-GB"/>
        </w:rPr>
        <w:t xml:space="preserve">, with some believing </w:t>
      </w:r>
      <w:r w:rsidR="00A051D5" w:rsidRPr="00334BC6">
        <w:rPr>
          <w:rFonts w:ascii="Times New Roman" w:hAnsi="Times New Roman" w:cs="Times New Roman"/>
          <w:lang w:val="en-GB"/>
        </w:rPr>
        <w:t xml:space="preserve">that BE replaced TQM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&lt;EndNote&gt;&lt;Cite&gt;&lt;Author&gt;Dahlgaard-Park&lt;/Author&gt;&lt;Year&gt;2011&lt;/Year&gt;&lt;RecNum&gt;5696&lt;/RecNum&gt;&lt;DisplayText&gt;(Dahlgaard-Park, 2011)&lt;/DisplayText&gt;&lt;record&gt;&lt;rec-number&gt;5696&lt;/rec-number&gt;&lt;foreign-keys&gt;&lt;key app="EN" db-id="tvxaezwd852prfetz0kpetrqxp922arx9992"&gt;5696&lt;/key&gt;&lt;/foreign-keys&gt;&lt;ref-type name="Journal Article"&gt;17&lt;/ref-type&gt;&lt;contributors&gt;&lt;authors&gt;&lt;author&gt;Dahlgaard-Park, S.M.&lt;/author&gt;&lt;/authors&gt;&lt;/contributors&gt;&lt;titles&gt;&lt;title&gt;The quality movement: Where are you going?&lt;/title&gt;&lt;secondary-title&gt;Total Quality Management &amp;amp; Business Excellence&lt;/secondary-title&gt;&lt;/titles&gt;&lt;periodical&gt;&lt;full-title&gt;Total Quality Management &amp;amp; Business Excellence&lt;/full-title&gt;&lt;/periodical&gt;&lt;pages&gt;493–516.&lt;/pages&gt;&lt;volume&gt;22&lt;/volume&gt;&lt;number&gt;5&lt;/number&gt;&lt;dates&gt;&lt;year&gt;2011&lt;/year&gt;&lt;/dates&gt;&lt;urls&gt;&lt;/urls&gt;&lt;/record&gt;&lt;/Cite&gt;&lt;/EndNote&gt;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12" w:tooltip="Dahlgaard-Park, 2011 #5696" w:history="1">
        <w:r w:rsidR="00D3214F" w:rsidRPr="00334BC6">
          <w:rPr>
            <w:rFonts w:ascii="Times New Roman" w:hAnsi="Times New Roman" w:cs="Times New Roman"/>
            <w:lang w:val="en-GB"/>
          </w:rPr>
          <w:t>Dahlgaard-Park, 2011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5D1219" w:rsidRPr="00334BC6">
        <w:rPr>
          <w:rFonts w:ascii="Times New Roman" w:hAnsi="Times New Roman" w:cs="Times New Roman"/>
          <w:lang w:val="en-GB"/>
        </w:rPr>
        <w:t xml:space="preserve"> </w:t>
      </w:r>
      <w:r w:rsidR="00CB0624" w:rsidRPr="00334BC6">
        <w:rPr>
          <w:rFonts w:ascii="Times New Roman" w:hAnsi="Times New Roman" w:cs="Times New Roman"/>
          <w:lang w:val="en-GB"/>
        </w:rPr>
        <w:t xml:space="preserve">due </w:t>
      </w:r>
      <w:r w:rsidR="002D7703" w:rsidRPr="00334BC6">
        <w:rPr>
          <w:rFonts w:ascii="Times New Roman" w:hAnsi="Times New Roman" w:cs="Times New Roman"/>
          <w:lang w:val="en-GB"/>
        </w:rPr>
        <w:t xml:space="preserve">to the </w:t>
      </w:r>
      <w:r w:rsidR="00682EE4" w:rsidRPr="00334BC6">
        <w:rPr>
          <w:rFonts w:ascii="Times New Roman" w:hAnsi="Times New Roman" w:cs="Times New Roman"/>
          <w:lang w:val="en-GB"/>
        </w:rPr>
        <w:t xml:space="preserve">negative reputation TQM </w:t>
      </w:r>
      <w:r w:rsidR="00F8663A" w:rsidRPr="00334BC6">
        <w:rPr>
          <w:rFonts w:ascii="Times New Roman" w:hAnsi="Times New Roman" w:cs="Times New Roman"/>
          <w:lang w:val="en-GB"/>
        </w:rPr>
        <w:t xml:space="preserve">had </w:t>
      </w:r>
      <w:r w:rsidR="00F12ADC" w:rsidRPr="00334BC6">
        <w:rPr>
          <w:rFonts w:ascii="Times New Roman" w:hAnsi="Times New Roman" w:cs="Times New Roman"/>
          <w:lang w:val="en-GB"/>
        </w:rPr>
        <w:t xml:space="preserve">obtained by the mid 1990s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&lt;EndNote&gt;&lt;Cite&gt;&lt;Author&gt;Adebanjo&lt;/Author&gt;&lt;Year&gt;2001&lt;/Year&gt;&lt;RecNum&gt;1500&lt;/RecNum&gt;&lt;DisplayText&gt;(Adebanjo, 2001)&lt;/DisplayText&gt;&lt;record&gt;&lt;rec-number&gt;1500&lt;/rec-number&gt;&lt;foreign-keys&gt;&lt;key app="EN" db-id="tvxaezwd852prfetz0kpetrqxp922arx9992"&gt;1500&lt;/key&gt;&lt;/foreign-keys&gt;&lt;ref-type name="Journal Article"&gt;17&lt;/ref-type&gt;&lt;contributors&gt;&lt;authors&gt;&lt;author&gt;Adebanjo, D.&lt;/author&gt;&lt;/authors&gt;&lt;/contributors&gt;&lt;titles&gt;&lt;title&gt;TQM and Business Excellence: Is There Really a Conflict?&lt;/title&gt;&lt;secondary-title&gt;Measuring Business Excellence&lt;/secondary-title&gt;&lt;/titles&gt;&lt;periodical&gt;&lt;full-title&gt;Measuring Business Excellence&lt;/full-title&gt;&lt;/periodical&gt;&lt;pages&gt;37-40&lt;/pages&gt;&lt;volume&gt;5&lt;/volume&gt;&lt;number&gt;3&lt;/number&gt;&lt;dates&gt;&lt;year&gt;2001&lt;/year&gt;&lt;/dates&gt;&lt;urls&gt;&lt;/urls&gt;&lt;/record&gt;&lt;/Cite&gt;&lt;/EndNote&gt;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1" w:tooltip="Adebanjo, 2001 #1500" w:history="1">
        <w:r w:rsidR="00D3214F" w:rsidRPr="00334BC6">
          <w:rPr>
            <w:rFonts w:ascii="Times New Roman" w:hAnsi="Times New Roman" w:cs="Times New Roman"/>
            <w:lang w:val="en-GB"/>
          </w:rPr>
          <w:t>Adebanjo, 2001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9E4A6D">
        <w:rPr>
          <w:rFonts w:ascii="Times New Roman" w:hAnsi="Times New Roman" w:cs="Times New Roman"/>
          <w:lang w:val="en-GB"/>
        </w:rPr>
        <w:t>. S</w:t>
      </w:r>
      <w:r w:rsidR="00BF2CCF" w:rsidRPr="00334BC6">
        <w:rPr>
          <w:rFonts w:ascii="Times New Roman" w:hAnsi="Times New Roman" w:cs="Times New Roman"/>
          <w:lang w:val="en-GB"/>
        </w:rPr>
        <w:t xml:space="preserve">old as </w:t>
      </w:r>
      <w:r w:rsidR="00084B46" w:rsidRPr="00334BC6">
        <w:rPr>
          <w:rFonts w:ascii="Times New Roman" w:hAnsi="Times New Roman" w:cs="Times New Roman"/>
          <w:lang w:val="en-GB"/>
        </w:rPr>
        <w:t xml:space="preserve">a means for raising </w:t>
      </w:r>
      <w:r w:rsidR="00084B46" w:rsidRPr="009232D3">
        <w:rPr>
          <w:rFonts w:ascii="Times New Roman" w:hAnsi="Times New Roman" w:cs="Times New Roman"/>
          <w:lang w:val="en-GB"/>
        </w:rPr>
        <w:t>productivity an</w:t>
      </w:r>
      <w:r w:rsidR="00D43D4F" w:rsidRPr="009232D3">
        <w:rPr>
          <w:rFonts w:ascii="Times New Roman" w:hAnsi="Times New Roman" w:cs="Times New Roman"/>
          <w:lang w:val="en-GB"/>
        </w:rPr>
        <w:t>d competitiveness in the 1980s,</w:t>
      </w:r>
      <w:r w:rsidR="000317DC" w:rsidRPr="009232D3">
        <w:rPr>
          <w:rFonts w:ascii="Times New Roman" w:hAnsi="Times New Roman" w:cs="Times New Roman"/>
          <w:lang w:val="en-GB"/>
        </w:rPr>
        <w:t xml:space="preserve"> the term </w:t>
      </w:r>
      <w:r w:rsidR="00C87F0F" w:rsidRPr="009232D3">
        <w:rPr>
          <w:rFonts w:ascii="Times New Roman" w:hAnsi="Times New Roman" w:cs="Times New Roman"/>
          <w:lang w:val="en-GB"/>
        </w:rPr>
        <w:t xml:space="preserve">TQM </w:t>
      </w:r>
      <w:r w:rsidR="000317DC" w:rsidRPr="009232D3">
        <w:rPr>
          <w:rFonts w:ascii="Times New Roman" w:hAnsi="Times New Roman" w:cs="Times New Roman"/>
          <w:lang w:val="en-GB"/>
        </w:rPr>
        <w:t>became rather ambiguous</w:t>
      </w:r>
      <w:r w:rsidR="00887865" w:rsidRPr="009232D3">
        <w:rPr>
          <w:rFonts w:ascii="Times New Roman" w:hAnsi="Times New Roman" w:cs="Times New Roman"/>
          <w:lang w:val="en-GB"/>
        </w:rPr>
        <w:t xml:space="preserve">, </w:t>
      </w:r>
      <w:r w:rsidR="00C2379E" w:rsidRPr="009232D3">
        <w:rPr>
          <w:rFonts w:ascii="Times New Roman" w:hAnsi="Times New Roman" w:cs="Times New Roman"/>
          <w:lang w:val="en-GB"/>
        </w:rPr>
        <w:t xml:space="preserve">as there were </w:t>
      </w:r>
      <w:r w:rsidR="00520638" w:rsidRPr="009232D3">
        <w:rPr>
          <w:rFonts w:ascii="Times New Roman" w:hAnsi="Times New Roman" w:cs="Times New Roman"/>
          <w:lang w:val="en-GB"/>
        </w:rPr>
        <w:t xml:space="preserve">too many </w:t>
      </w:r>
      <w:r w:rsidR="00AA504A" w:rsidRPr="009232D3">
        <w:rPr>
          <w:rFonts w:ascii="Times New Roman" w:hAnsi="Times New Roman" w:cs="Times New Roman"/>
          <w:lang w:val="en-GB"/>
        </w:rPr>
        <w:t>different interpretations</w:t>
      </w:r>
      <w:r w:rsidR="00B47A0C" w:rsidRPr="009232D3">
        <w:rPr>
          <w:rFonts w:ascii="Times New Roman" w:hAnsi="Times New Roman" w:cs="Times New Roman"/>
          <w:lang w:val="en-GB"/>
        </w:rPr>
        <w:t xml:space="preserve"> and methods of </w:t>
      </w:r>
      <w:r w:rsidR="00EB1FED" w:rsidRPr="009232D3">
        <w:rPr>
          <w:rFonts w:ascii="Times New Roman" w:hAnsi="Times New Roman" w:cs="Times New Roman"/>
          <w:lang w:val="en-GB"/>
        </w:rPr>
        <w:t>implementation</w:t>
      </w:r>
      <w:r w:rsidR="00B47A0C" w:rsidRPr="009232D3">
        <w:rPr>
          <w:rFonts w:ascii="Times New Roman" w:hAnsi="Times New Roman" w:cs="Times New Roman"/>
          <w:lang w:val="en-GB"/>
        </w:rPr>
        <w:t xml:space="preserve"> </w:t>
      </w:r>
      <w:r w:rsidR="009B20D2" w:rsidRPr="009232D3">
        <w:rPr>
          <w:rFonts w:ascii="Times New Roman" w:hAnsi="Times New Roman" w:cs="Times New Roman"/>
          <w:lang w:val="en-GB"/>
        </w:rPr>
        <w:fldChar w:fldCharType="begin"/>
      </w:r>
      <w:r w:rsidR="009B20D2" w:rsidRPr="009232D3">
        <w:rPr>
          <w:rFonts w:ascii="Times New Roman" w:hAnsi="Times New Roman" w:cs="Times New Roman"/>
          <w:lang w:val="en-GB"/>
        </w:rPr>
        <w:instrText xml:space="preserve"> ADDIN EN.CITE &lt;EndNote&gt;&lt;Cite&gt;&lt;Author&gt;Mann&lt;/Author&gt;&lt;Year&gt;2008&lt;/Year&gt;&lt;RecNum&gt;1511&lt;/RecNum&gt;&lt;DisplayText&gt;(Mann, 2008)&lt;/DisplayText&gt;&lt;record&gt;&lt;rec-number&gt;1511&lt;/rec-number&gt;&lt;foreign-keys&gt;&lt;key app="EN" db-id="tvxaezwd852prfetz0kpetrqxp922arx9992"&gt;1511&lt;/key&gt;&lt;/foreign-keys&gt;&lt;ref-type name="Journal Article"&gt;17&lt;/ref-type&gt;&lt;contributors&gt;&lt;authors&gt;&lt;author&gt;Mann, Robin&lt;/author&gt;&lt;/authors&gt;&lt;/contributors&gt;&lt;titles&gt;&lt;title&gt;Revisiting a TQM research project: The quality improvement activities of TQM&lt;/title&gt;&lt;secondary-title&gt;Total Quality Management &amp;amp; Business Excellence&lt;/secondary-title&gt;&lt;/titles&gt;&lt;periodical&gt;&lt;full-title&gt;Total Quality Management &amp;amp; Business Excellence&lt;/full-title&gt;&lt;/periodical&gt;&lt;pages&gt;751-761&lt;/pages&gt;&lt;volume&gt;19&lt;/volume&gt;&lt;number&gt;7-8&lt;/number&gt;&lt;dates&gt;&lt;year&gt;2008&lt;/year&gt;&lt;/dates&gt;&lt;isbn&gt;1478-3363&amp;#xD;1478-3371&lt;/isbn&gt;&lt;urls&gt;&lt;/urls&gt;&lt;electronic-resource-num&gt;10.1080/14783360802159410&lt;/electronic-resource-num&gt;&lt;/record&gt;&lt;/Cite&gt;&lt;/EndNote&gt;</w:instrText>
      </w:r>
      <w:r w:rsidR="009B20D2" w:rsidRPr="009232D3">
        <w:rPr>
          <w:rFonts w:ascii="Times New Roman" w:hAnsi="Times New Roman" w:cs="Times New Roman"/>
          <w:lang w:val="en-GB"/>
        </w:rPr>
        <w:fldChar w:fldCharType="separate"/>
      </w:r>
      <w:r w:rsidR="009B20D2" w:rsidRPr="009232D3">
        <w:rPr>
          <w:rFonts w:ascii="Times New Roman" w:hAnsi="Times New Roman" w:cs="Times New Roman"/>
          <w:lang w:val="en-GB"/>
        </w:rPr>
        <w:t>(</w:t>
      </w:r>
      <w:hyperlink w:anchor="_ENREF_33" w:tooltip="Mann, 2008 #1511" w:history="1">
        <w:r w:rsidR="00D3214F" w:rsidRPr="009232D3">
          <w:rPr>
            <w:rFonts w:ascii="Times New Roman" w:hAnsi="Times New Roman" w:cs="Times New Roman"/>
            <w:lang w:val="en-GB"/>
          </w:rPr>
          <w:t>Mann, 2008</w:t>
        </w:r>
      </w:hyperlink>
      <w:r w:rsidR="009B20D2" w:rsidRPr="009232D3">
        <w:rPr>
          <w:rFonts w:ascii="Times New Roman" w:hAnsi="Times New Roman" w:cs="Times New Roman"/>
          <w:lang w:val="en-GB"/>
        </w:rPr>
        <w:t>)</w:t>
      </w:r>
      <w:r w:rsidR="009B20D2" w:rsidRPr="009232D3">
        <w:rPr>
          <w:rFonts w:ascii="Times New Roman" w:hAnsi="Times New Roman" w:cs="Times New Roman"/>
          <w:lang w:val="en-GB"/>
        </w:rPr>
        <w:fldChar w:fldCharType="end"/>
      </w:r>
      <w:r w:rsidR="00426017" w:rsidRPr="009232D3">
        <w:rPr>
          <w:rFonts w:ascii="Times New Roman" w:hAnsi="Times New Roman" w:cs="Times New Roman"/>
          <w:lang w:val="en-GB"/>
        </w:rPr>
        <w:t>.</w:t>
      </w:r>
      <w:r w:rsidR="00AE1A99" w:rsidRPr="009232D3">
        <w:rPr>
          <w:rFonts w:ascii="Times New Roman" w:hAnsi="Times New Roman" w:cs="Times New Roman"/>
          <w:lang w:val="en-GB"/>
        </w:rPr>
        <w:t xml:space="preserve"> </w:t>
      </w:r>
      <w:r w:rsidR="00896E3A" w:rsidRPr="009232D3">
        <w:rPr>
          <w:rFonts w:ascii="Times New Roman" w:hAnsi="Times New Roman" w:cs="Times New Roman"/>
          <w:lang w:val="en-GB"/>
        </w:rPr>
        <w:t xml:space="preserve">As a result, large </w:t>
      </w:r>
      <w:r w:rsidR="00AE1A99" w:rsidRPr="009232D3">
        <w:rPr>
          <w:rFonts w:ascii="Times New Roman" w:hAnsi="Times New Roman" w:cs="Times New Roman"/>
          <w:lang w:val="en-GB"/>
        </w:rPr>
        <w:t xml:space="preserve">numbers of </w:t>
      </w:r>
      <w:r w:rsidR="0029792E" w:rsidRPr="009232D3">
        <w:rPr>
          <w:rFonts w:ascii="Times New Roman" w:hAnsi="Times New Roman" w:cs="Times New Roman"/>
          <w:lang w:val="en-GB"/>
        </w:rPr>
        <w:t>TQM failures were reported</w:t>
      </w:r>
      <w:r w:rsidR="002F2D50" w:rsidRPr="009232D3">
        <w:rPr>
          <w:rFonts w:ascii="Times New Roman" w:hAnsi="Times New Roman" w:cs="Times New Roman"/>
          <w:lang w:val="en-GB"/>
        </w:rPr>
        <w:t xml:space="preserve"> with</w:t>
      </w:r>
      <w:r w:rsidR="002F2D50" w:rsidRPr="00334BC6">
        <w:rPr>
          <w:rFonts w:ascii="Times New Roman" w:hAnsi="Times New Roman" w:cs="Times New Roman"/>
          <w:lang w:val="en-GB"/>
        </w:rPr>
        <w:t xml:space="preserve"> </w:t>
      </w:r>
      <w:r w:rsidR="00943F32" w:rsidRPr="00334BC6">
        <w:rPr>
          <w:rFonts w:ascii="Times New Roman" w:hAnsi="Times New Roman" w:cs="Times New Roman"/>
          <w:lang w:val="en-GB"/>
        </w:rPr>
        <w:t xml:space="preserve">many citing </w:t>
      </w:r>
      <w:r w:rsidR="00F70E4E" w:rsidRPr="00334BC6">
        <w:rPr>
          <w:rFonts w:ascii="Times New Roman" w:hAnsi="Times New Roman" w:cs="Times New Roman"/>
          <w:lang w:val="en-GB"/>
        </w:rPr>
        <w:t>the lack of understanding and clarity offered by the TQM</w:t>
      </w:r>
      <w:r w:rsidR="004D314D" w:rsidRPr="00334BC6">
        <w:rPr>
          <w:rFonts w:ascii="Times New Roman" w:hAnsi="Times New Roman" w:cs="Times New Roman"/>
          <w:lang w:val="en-GB"/>
        </w:rPr>
        <w:t xml:space="preserve"> philosophy </w:t>
      </w:r>
      <w:r w:rsidR="000A7A62" w:rsidRPr="00334BC6">
        <w:rPr>
          <w:rFonts w:ascii="Times New Roman" w:hAnsi="Times New Roman" w:cs="Times New Roman"/>
          <w:lang w:val="en-GB"/>
        </w:rPr>
        <w:t xml:space="preserve">as the major </w:t>
      </w:r>
      <w:r w:rsidR="007571E9" w:rsidRPr="00334BC6">
        <w:rPr>
          <w:rFonts w:ascii="Times New Roman" w:hAnsi="Times New Roman" w:cs="Times New Roman"/>
          <w:lang w:val="en-GB"/>
        </w:rPr>
        <w:t xml:space="preserve">factor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&lt;EndNote&gt;&lt;Cite&gt;&lt;Author&gt;Black&lt;/Author&gt;&lt;Year&gt;2006&lt;/Year&gt;&lt;RecNum&gt;1524&lt;/RecNum&gt;&lt;DisplayText&gt;(Black and Revere, 2006, Evans and Lindsay, 2005)&lt;/DisplayText&gt;&lt;record&gt;&lt;rec-number&gt;1524&lt;/rec-number&gt;&lt;foreign-keys&gt;&lt;key app="EN" db-id="tvxaezwd852prfetz0kpetrqxp922arx9992"&gt;1524&lt;/key&gt;&lt;/foreign-keys&gt;&lt;ref-type name="Journal Article"&gt;17&lt;/ref-type&gt;&lt;contributors&gt;&lt;authors&gt;&lt;author&gt;Black, Ken&lt;/author&gt;&lt;author&gt;Revere, Lee&lt;/author&gt;&lt;/authors&gt;&lt;/contributors&gt;&lt;titles&gt;&lt;title&gt;Six Sigma arises from the ashes of TQM with a twist&lt;/title&gt;&lt;secondary-title&gt;International Journal of Health Care Quality Assurance&lt;/secondary-title&gt;&lt;/titles&gt;&lt;periodical&gt;&lt;full-title&gt;International Journal of Health Care Quality Assurance&lt;/full-title&gt;&lt;/periodical&gt;&lt;pages&gt;259-266&lt;/pages&gt;&lt;volume&gt;19&lt;/volume&gt;&lt;number&gt;3&lt;/number&gt;&lt;dates&gt;&lt;year&gt;2006&lt;/year&gt;&lt;/dates&gt;&lt;isbn&gt;0952-6862&lt;/isbn&gt;&lt;urls&gt;&lt;/urls&gt;&lt;electronic-resource-num&gt;10.1108/09526860610661473&lt;/electronic-resource-num&gt;&lt;/record&gt;&lt;/Cite&gt;&lt;Cite&gt;&lt;Author&gt;Evans&lt;/Author&gt;&lt;Year&gt;2005&lt;/Year&gt;&lt;RecNum&gt;1525&lt;/RecNum&gt;&lt;record&gt;&lt;rec-number&gt;1525&lt;/rec-number&gt;&lt;foreign-keys&gt;&lt;key app="EN" db-id="tvxaezwd852prfetz0kpetrqxp922arx9992"&gt;1525&lt;/key&gt;&lt;/foreign-keys&gt;&lt;ref-type name="Book"&gt;6&lt;/ref-type&gt;&lt;contributors&gt;&lt;authors&gt;&lt;author&gt;Evans, J.R.&lt;/author&gt;&lt;author&gt;Lindsay, W.M.&lt;/author&gt;&lt;/authors&gt;&lt;/contributors&gt;&lt;titles&gt;&lt;title&gt;An Introduction to Six Sigma &amp;amp; Process Improvement&lt;/title&gt;&lt;/titles&gt;&lt;dates&gt;&lt;year&gt;2005&lt;/year&gt;&lt;/dates&gt;&lt;pub-location&gt;Cincinnati, OH.&lt;/pub-location&gt;&lt;publisher&gt;, Thomson South-western Publishing Company&lt;/publisher&gt;&lt;urls&gt;&lt;/urls&gt;&lt;/record&gt;&lt;/Cite&gt;&lt;/EndNote&gt;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5" w:tooltip="Black, 2006 #1524" w:history="1">
        <w:r w:rsidR="00D3214F" w:rsidRPr="00334BC6">
          <w:rPr>
            <w:rFonts w:ascii="Times New Roman" w:hAnsi="Times New Roman" w:cs="Times New Roman"/>
            <w:lang w:val="en-GB"/>
          </w:rPr>
          <w:t>Black and Revere, 2006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15" w:tooltip="Evans, 2005 #1525" w:history="1">
        <w:r w:rsidR="00D3214F" w:rsidRPr="00334BC6">
          <w:rPr>
            <w:rFonts w:ascii="Times New Roman" w:hAnsi="Times New Roman" w:cs="Times New Roman"/>
            <w:lang w:val="en-GB"/>
          </w:rPr>
          <w:t>Evans and Lindsay, 2005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BF0654" w:rsidRPr="00334BC6">
        <w:rPr>
          <w:rFonts w:ascii="Times New Roman" w:hAnsi="Times New Roman" w:cs="Times New Roman"/>
          <w:lang w:val="en-GB"/>
        </w:rPr>
        <w:t>.</w:t>
      </w:r>
      <w:r w:rsidR="003F4624" w:rsidRPr="00334BC6">
        <w:rPr>
          <w:rFonts w:ascii="Times New Roman" w:hAnsi="Times New Roman" w:cs="Times New Roman"/>
          <w:lang w:val="en-GB"/>
        </w:rPr>
        <w:t xml:space="preserve"> In response to this, </w:t>
      </w:r>
      <w:r w:rsidR="00727828" w:rsidRPr="00334BC6">
        <w:rPr>
          <w:rFonts w:ascii="Times New Roman" w:hAnsi="Times New Roman" w:cs="Times New Roman"/>
          <w:lang w:val="en-GB"/>
        </w:rPr>
        <w:t xml:space="preserve">BE Models </w:t>
      </w:r>
      <w:r w:rsidR="00C52370" w:rsidRPr="00334BC6">
        <w:rPr>
          <w:rFonts w:ascii="Times New Roman" w:hAnsi="Times New Roman" w:cs="Times New Roman"/>
          <w:lang w:val="en-GB"/>
        </w:rPr>
        <w:t>were created; t</w:t>
      </w:r>
      <w:r w:rsidR="00B41C24" w:rsidRPr="00334BC6">
        <w:rPr>
          <w:rFonts w:ascii="Times New Roman" w:hAnsi="Times New Roman" w:cs="Times New Roman"/>
          <w:lang w:val="en-GB"/>
        </w:rPr>
        <w:t xml:space="preserve">he 2 most popular </w:t>
      </w:r>
      <w:r w:rsidR="00207A56" w:rsidRPr="00334BC6">
        <w:rPr>
          <w:rFonts w:ascii="Times New Roman" w:hAnsi="Times New Roman" w:cs="Times New Roman"/>
          <w:lang w:val="en-GB"/>
        </w:rPr>
        <w:t xml:space="preserve">BE Models are the </w:t>
      </w:r>
      <w:r w:rsidR="0094198A" w:rsidRPr="00334BC6">
        <w:rPr>
          <w:rFonts w:ascii="Times New Roman" w:hAnsi="Times New Roman" w:cs="Times New Roman"/>
          <w:lang w:val="en-GB"/>
        </w:rPr>
        <w:t xml:space="preserve">European </w:t>
      </w:r>
      <w:r w:rsidR="004B4B50" w:rsidRPr="00334BC6">
        <w:rPr>
          <w:rFonts w:ascii="Times New Roman" w:hAnsi="Times New Roman" w:cs="Times New Roman"/>
          <w:lang w:val="en-GB"/>
        </w:rPr>
        <w:t xml:space="preserve">Foundation for </w:t>
      </w:r>
      <w:r w:rsidR="0094198A" w:rsidRPr="00334BC6">
        <w:rPr>
          <w:rFonts w:ascii="Times New Roman" w:hAnsi="Times New Roman" w:cs="Times New Roman"/>
          <w:lang w:val="en-GB"/>
        </w:rPr>
        <w:t>Quality M</w:t>
      </w:r>
      <w:r w:rsidR="004B4B50" w:rsidRPr="00334BC6">
        <w:rPr>
          <w:rFonts w:ascii="Times New Roman" w:hAnsi="Times New Roman" w:cs="Times New Roman"/>
          <w:lang w:val="en-GB"/>
        </w:rPr>
        <w:t>anagement  (EFQM) model</w:t>
      </w:r>
      <w:r w:rsidR="0094198A" w:rsidRPr="00334BC6">
        <w:rPr>
          <w:rFonts w:ascii="Times New Roman" w:hAnsi="Times New Roman" w:cs="Times New Roman"/>
          <w:lang w:val="en-GB"/>
        </w:rPr>
        <w:t xml:space="preserve"> </w:t>
      </w:r>
      <w:r w:rsidR="00207A56" w:rsidRPr="00334BC6">
        <w:rPr>
          <w:rFonts w:ascii="Times New Roman" w:hAnsi="Times New Roman" w:cs="Times New Roman"/>
          <w:lang w:val="en-GB"/>
        </w:rPr>
        <w:t xml:space="preserve">and the </w:t>
      </w:r>
      <w:proofErr w:type="spellStart"/>
      <w:r w:rsidR="00207A56" w:rsidRPr="00334BC6">
        <w:rPr>
          <w:rFonts w:ascii="Times New Roman" w:hAnsi="Times New Roman" w:cs="Times New Roman"/>
          <w:lang w:val="en-GB"/>
        </w:rPr>
        <w:t>Baldrige</w:t>
      </w:r>
      <w:proofErr w:type="spellEnd"/>
      <w:r w:rsidR="00207A56" w:rsidRPr="00334BC6">
        <w:rPr>
          <w:rFonts w:ascii="Times New Roman" w:hAnsi="Times New Roman" w:cs="Times New Roman"/>
          <w:lang w:val="en-GB"/>
        </w:rPr>
        <w:t xml:space="preserve"> Model</w:t>
      </w:r>
      <w:r w:rsidR="008A723A" w:rsidRPr="00334BC6">
        <w:rPr>
          <w:rFonts w:ascii="Times New Roman" w:hAnsi="Times New Roman" w:cs="Times New Roman"/>
          <w:lang w:val="en-GB"/>
        </w:rPr>
        <w:t>, both of which include a set of criteria based on key principles deemed crucial for inspiring high organi</w:t>
      </w:r>
      <w:r w:rsidR="000106BC" w:rsidRPr="00334BC6">
        <w:rPr>
          <w:rFonts w:ascii="Times New Roman" w:hAnsi="Times New Roman" w:cs="Times New Roman"/>
          <w:lang w:val="en-GB"/>
        </w:rPr>
        <w:t>s</w:t>
      </w:r>
      <w:r w:rsidR="008A723A" w:rsidRPr="00334BC6">
        <w:rPr>
          <w:rFonts w:ascii="Times New Roman" w:hAnsi="Times New Roman" w:cs="Times New Roman"/>
          <w:lang w:val="en-GB"/>
        </w:rPr>
        <w:t>ational performance.</w:t>
      </w:r>
      <w:r w:rsidR="00DD3718" w:rsidRPr="00334BC6">
        <w:rPr>
          <w:rFonts w:ascii="Times New Roman" w:hAnsi="Times New Roman" w:cs="Times New Roman"/>
          <w:lang w:val="en-GB"/>
        </w:rPr>
        <w:t xml:space="preserve"> The introduction of BE models allowed organisations to be objectively assessed based on </w:t>
      </w:r>
      <w:r w:rsidR="00932E10" w:rsidRPr="00334BC6">
        <w:rPr>
          <w:rFonts w:ascii="Times New Roman" w:hAnsi="Times New Roman" w:cs="Times New Roman"/>
          <w:lang w:val="en-GB"/>
        </w:rPr>
        <w:t xml:space="preserve">how they were managed and </w:t>
      </w:r>
      <w:r w:rsidR="00432817" w:rsidRPr="00334BC6">
        <w:rPr>
          <w:rFonts w:ascii="Times New Roman" w:hAnsi="Times New Roman" w:cs="Times New Roman"/>
          <w:lang w:val="en-GB"/>
        </w:rPr>
        <w:t>the results they were achieving</w:t>
      </w:r>
      <w:r w:rsidR="00D72152" w:rsidRPr="00334BC6">
        <w:rPr>
          <w:rFonts w:ascii="Times New Roman" w:hAnsi="Times New Roman" w:cs="Times New Roman"/>
          <w:lang w:val="en-GB"/>
        </w:rPr>
        <w:t xml:space="preserve">, with </w:t>
      </w:r>
      <w:r w:rsidR="001167C9" w:rsidRPr="00334BC6">
        <w:rPr>
          <w:rFonts w:ascii="Times New Roman" w:hAnsi="Times New Roman" w:cs="Times New Roman"/>
          <w:lang w:val="en-GB"/>
        </w:rPr>
        <w:t xml:space="preserve">those </w:t>
      </w:r>
      <w:r w:rsidR="00821692" w:rsidRPr="00334BC6">
        <w:rPr>
          <w:rFonts w:ascii="Times New Roman" w:hAnsi="Times New Roman" w:cs="Times New Roman"/>
          <w:lang w:val="en-GB"/>
        </w:rPr>
        <w:t xml:space="preserve">that incorporate </w:t>
      </w:r>
      <w:r w:rsidR="00BD3FB1" w:rsidRPr="00334BC6">
        <w:rPr>
          <w:rFonts w:ascii="Times New Roman" w:hAnsi="Times New Roman" w:cs="Times New Roman"/>
          <w:lang w:val="en-GB"/>
        </w:rPr>
        <w:t>the core principles and values of BE</w:t>
      </w:r>
      <w:r w:rsidR="007D2A90" w:rsidRPr="00334BC6">
        <w:rPr>
          <w:rFonts w:ascii="Times New Roman" w:hAnsi="Times New Roman" w:cs="Times New Roman"/>
          <w:lang w:val="en-GB"/>
        </w:rPr>
        <w:t xml:space="preserve"> being deemed “BE organisations”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&lt;EndNote&gt;&lt;Cite&gt;&lt;Author&gt;Mann&lt;/Author&gt;&lt;Year&gt;2011&lt;/Year&gt;&lt;RecNum&gt;1515&lt;/RecNum&gt;&lt;DisplayText&gt;(Mann et al., 2011)&lt;/DisplayText&gt;&lt;record&gt;&lt;rec-number&gt;1515&lt;/rec-number&gt;&lt;foreign-keys&gt;&lt;key app="EN" db-id="tvxaezwd852prfetz0kpetrqxp922arx9992"&gt;1515&lt;/key&gt;&lt;/foreign-keys&gt;&lt;ref-type name="Journal Article"&gt;17&lt;/ref-type&gt;&lt;contributors&gt;&lt;authors&gt;&lt;author&gt;Mann, Robin&lt;/author&gt;&lt;author&gt;Adebanjo, Dotun&lt;/author&gt;&lt;author&gt;Tickle, Matthew&lt;/author&gt;&lt;/authors&gt;&lt;/contributors&gt;&lt;titles&gt;&lt;title&gt;Deployment of business excellence in Asia: an exploratory study&lt;/title&gt;&lt;secondary-title&gt;International Journal of Quality &amp;amp; Reliability Management&lt;/secondary-title&gt;&lt;/titles&gt;&lt;periodical&gt;&lt;full-title&gt;International Journal of Quality &amp;amp; Reliability Management&lt;/full-title&gt;&lt;/periodical&gt;&lt;pages&gt;604-627&lt;/pages&gt;&lt;volume&gt;28&lt;/volume&gt;&lt;number&gt;6&lt;/number&gt;&lt;dates&gt;&lt;year&gt;2011&lt;/year&gt;&lt;/dates&gt;&lt;isbn&gt;0265-671X&lt;/isbn&gt;&lt;urls&gt;&lt;/urls&gt;&lt;electronic-resource-num&gt;10.1108/02656711111141184&lt;/electronic-resource-num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34" w:tooltip="Mann, 2011 #1515" w:history="1">
        <w:r w:rsidR="00D3214F" w:rsidRPr="00334BC6">
          <w:rPr>
            <w:rFonts w:ascii="Times New Roman" w:hAnsi="Times New Roman" w:cs="Times New Roman"/>
            <w:lang w:val="en-GB"/>
          </w:rPr>
          <w:t>Mann et al., 2011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432817" w:rsidRPr="00334BC6">
        <w:rPr>
          <w:rFonts w:ascii="Times New Roman" w:hAnsi="Times New Roman" w:cs="Times New Roman"/>
          <w:lang w:val="en-GB"/>
        </w:rPr>
        <w:t>.</w:t>
      </w:r>
      <w:r w:rsidR="00951039" w:rsidRPr="00334BC6">
        <w:rPr>
          <w:rFonts w:ascii="Times New Roman" w:hAnsi="Times New Roman" w:cs="Times New Roman"/>
          <w:lang w:val="en-GB"/>
        </w:rPr>
        <w:t xml:space="preserve"> </w:t>
      </w:r>
      <w:r w:rsidR="0069584B" w:rsidRPr="00334BC6">
        <w:rPr>
          <w:rFonts w:ascii="Times New Roman" w:hAnsi="Times New Roman" w:cs="Times New Roman"/>
          <w:lang w:val="en-GB"/>
        </w:rPr>
        <w:t xml:space="preserve">Following on from the introduction of these </w:t>
      </w:r>
      <w:r w:rsidR="00390D6B" w:rsidRPr="00334BC6">
        <w:rPr>
          <w:rFonts w:ascii="Times New Roman" w:hAnsi="Times New Roman" w:cs="Times New Roman"/>
          <w:lang w:val="en-GB"/>
        </w:rPr>
        <w:t xml:space="preserve">BE models, </w:t>
      </w:r>
      <w:r w:rsidR="003D1ED6" w:rsidRPr="00334BC6">
        <w:rPr>
          <w:rFonts w:ascii="Times New Roman" w:hAnsi="Times New Roman" w:cs="Times New Roman"/>
          <w:lang w:val="en-GB"/>
        </w:rPr>
        <w:t xml:space="preserve">BE awards </w:t>
      </w:r>
      <w:r w:rsidR="004E52FF" w:rsidRPr="00334BC6">
        <w:rPr>
          <w:rFonts w:ascii="Times New Roman" w:hAnsi="Times New Roman" w:cs="Times New Roman"/>
          <w:lang w:val="en-GB"/>
        </w:rPr>
        <w:t>were developed to r</w:t>
      </w:r>
      <w:r w:rsidR="00105F52" w:rsidRPr="00334BC6">
        <w:rPr>
          <w:rFonts w:ascii="Times New Roman" w:hAnsi="Times New Roman" w:cs="Times New Roman"/>
          <w:lang w:val="en-GB"/>
        </w:rPr>
        <w:t xml:space="preserve">eward those organisations that had </w:t>
      </w:r>
      <w:r w:rsidR="003A1DA4" w:rsidRPr="00334BC6">
        <w:rPr>
          <w:rFonts w:ascii="Times New Roman" w:hAnsi="Times New Roman" w:cs="Times New Roman"/>
          <w:lang w:val="en-GB"/>
        </w:rPr>
        <w:t xml:space="preserve">particularly embraced the BE </w:t>
      </w:r>
      <w:r w:rsidR="00424CA2" w:rsidRPr="00334BC6">
        <w:rPr>
          <w:rFonts w:ascii="Times New Roman" w:hAnsi="Times New Roman" w:cs="Times New Roman"/>
          <w:lang w:val="en-GB"/>
        </w:rPr>
        <w:t>values and principles.</w:t>
      </w:r>
      <w:r w:rsidR="00DD2BB0" w:rsidRPr="00334BC6">
        <w:rPr>
          <w:rFonts w:ascii="Times New Roman" w:hAnsi="Times New Roman" w:cs="Times New Roman"/>
          <w:lang w:val="en-GB"/>
        </w:rPr>
        <w:t xml:space="preserve"> </w:t>
      </w:r>
      <w:r w:rsidR="00257C27" w:rsidRPr="00334BC6">
        <w:rPr>
          <w:rFonts w:ascii="Times New Roman" w:hAnsi="Times New Roman" w:cs="Times New Roman"/>
          <w:lang w:val="en-GB"/>
        </w:rPr>
        <w:t xml:space="preserve">While </w:t>
      </w:r>
      <w:r w:rsidR="00454306" w:rsidRPr="00334BC6">
        <w:rPr>
          <w:rFonts w:ascii="Times New Roman" w:hAnsi="Times New Roman" w:cs="Times New Roman"/>
          <w:lang w:val="en-GB"/>
        </w:rPr>
        <w:t xml:space="preserve">some scholars believe that </w:t>
      </w:r>
      <w:r w:rsidR="00B20109" w:rsidRPr="00334BC6">
        <w:rPr>
          <w:rFonts w:ascii="Times New Roman" w:hAnsi="Times New Roman" w:cs="Times New Roman"/>
          <w:lang w:val="en-GB"/>
        </w:rPr>
        <w:t xml:space="preserve">attempting to </w:t>
      </w:r>
      <w:r w:rsidR="005C40DC" w:rsidRPr="00334BC6">
        <w:rPr>
          <w:rFonts w:ascii="Times New Roman" w:hAnsi="Times New Roman" w:cs="Times New Roman"/>
          <w:lang w:val="en-GB"/>
        </w:rPr>
        <w:t xml:space="preserve">fulfil the BE award criteria can </w:t>
      </w:r>
      <w:r w:rsidR="006659D2" w:rsidRPr="00334BC6">
        <w:rPr>
          <w:rFonts w:ascii="Times New Roman" w:hAnsi="Times New Roman" w:cs="Times New Roman"/>
          <w:lang w:val="en-GB"/>
        </w:rPr>
        <w:t>actually detract an organ</w:t>
      </w:r>
      <w:r w:rsidR="00FA2B8A" w:rsidRPr="00334BC6">
        <w:rPr>
          <w:rFonts w:ascii="Times New Roman" w:hAnsi="Times New Roman" w:cs="Times New Roman"/>
          <w:lang w:val="en-GB"/>
        </w:rPr>
        <w:t>i</w:t>
      </w:r>
      <w:r w:rsidR="006659D2" w:rsidRPr="00334BC6">
        <w:rPr>
          <w:rFonts w:ascii="Times New Roman" w:hAnsi="Times New Roman" w:cs="Times New Roman"/>
          <w:lang w:val="en-GB"/>
        </w:rPr>
        <w:t xml:space="preserve">sation </w:t>
      </w:r>
      <w:r w:rsidR="00F37347" w:rsidRPr="00334BC6">
        <w:rPr>
          <w:rFonts w:ascii="Times New Roman" w:hAnsi="Times New Roman" w:cs="Times New Roman"/>
          <w:lang w:val="en-GB"/>
        </w:rPr>
        <w:t>from</w:t>
      </w:r>
      <w:r w:rsidR="00B81C29" w:rsidRPr="00334BC6">
        <w:rPr>
          <w:rFonts w:ascii="Times New Roman" w:hAnsi="Times New Roman" w:cs="Times New Roman"/>
          <w:lang w:val="en-GB"/>
        </w:rPr>
        <w:t xml:space="preserve"> achieving other business goals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&lt;EndNote&gt;&lt;Cite&gt;&lt;Author&gt;Oakland&lt;/Author&gt;&lt;Year&gt;2008&lt;/Year&gt;&lt;RecNum&gt;1542&lt;/RecNum&gt;&lt;DisplayText&gt;(Oakland and Tanner, 2008)&lt;/DisplayText&gt;&lt;record&gt;&lt;rec-number&gt;1542&lt;/rec-number&gt;&lt;foreign-keys&gt;&lt;key app="EN" db-id="tvxaezwd852prfetz0kpetrqxp922arx9992"&gt;1542&lt;/key&gt;&lt;/foreign-keys&gt;&lt;ref-type name="Journal Article"&gt;17&lt;/ref-type&gt;&lt;contributors&gt;&lt;authors&gt;&lt;author&gt;Oakland, J. S.&lt;/author&gt;&lt;author&gt;Tanner, S. J.&lt;/author&gt;&lt;/authors&gt;&lt;/contributors&gt;&lt;titles&gt;&lt;title&gt;The relationship between Business Excellence and Performance – An empirical study using Kanji&amp;apos;s Leadership Excellence Model&lt;/title&gt;&lt;secondary-title&gt;Total Quality Management &amp;amp; Business Excellence&lt;/secondary-title&gt;&lt;/titles&gt;&lt;periodical&gt;&lt;full-title&gt;Total Quality Management &amp;amp; Business Excellence&lt;/full-title&gt;&lt;/periodical&gt;&lt;pages&gt;733-749&lt;/pages&gt;&lt;volume&gt;19&lt;/volume&gt;&lt;number&gt;7-8&lt;/number&gt;&lt;dates&gt;&lt;year&gt;2008&lt;/year&gt;&lt;/dates&gt;&lt;isbn&gt;1478-3363&amp;#xD;1478-3371&lt;/isbn&gt;&lt;urls&gt;&lt;/urls&gt;&lt;electronic-resource-num&gt;10.1080/14783360802159402&lt;/electronic-resource-num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37" w:tooltip="Oakland, 2008 #1542" w:history="1">
        <w:r w:rsidR="00D3214F" w:rsidRPr="00334BC6">
          <w:rPr>
            <w:rFonts w:ascii="Times New Roman" w:hAnsi="Times New Roman" w:cs="Times New Roman"/>
            <w:lang w:val="en-GB"/>
          </w:rPr>
          <w:t>Oakland and Tanner, 2008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D356B8" w:rsidRPr="00334BC6">
        <w:rPr>
          <w:rFonts w:ascii="Times New Roman" w:hAnsi="Times New Roman" w:cs="Times New Roman"/>
          <w:lang w:val="en-GB"/>
        </w:rPr>
        <w:t xml:space="preserve">, </w:t>
      </w:r>
      <w:r w:rsidR="00922C16" w:rsidRPr="00334BC6">
        <w:rPr>
          <w:rFonts w:ascii="Times New Roman" w:hAnsi="Times New Roman" w:cs="Times New Roman"/>
          <w:lang w:val="en-GB"/>
        </w:rPr>
        <w:t xml:space="preserve">others </w:t>
      </w:r>
      <w:r w:rsidR="00A51577" w:rsidRPr="00334BC6">
        <w:rPr>
          <w:rFonts w:ascii="Times New Roman" w:hAnsi="Times New Roman" w:cs="Times New Roman"/>
          <w:lang w:val="en-GB"/>
        </w:rPr>
        <w:t xml:space="preserve">have found that </w:t>
      </w:r>
      <w:r w:rsidR="001B1BDF" w:rsidRPr="00334BC6">
        <w:rPr>
          <w:rFonts w:ascii="Times New Roman" w:hAnsi="Times New Roman" w:cs="Times New Roman"/>
          <w:lang w:val="en-GB"/>
        </w:rPr>
        <w:t>BE award winners</w:t>
      </w:r>
      <w:r w:rsidR="00956AD8" w:rsidRPr="00334BC6">
        <w:rPr>
          <w:rFonts w:ascii="Times New Roman" w:hAnsi="Times New Roman" w:cs="Times New Roman"/>
          <w:lang w:val="en-GB"/>
        </w:rPr>
        <w:t xml:space="preserve"> outperform non-winners </w:t>
      </w:r>
      <w:r w:rsidR="006F4D01" w:rsidRPr="00334BC6">
        <w:rPr>
          <w:rFonts w:ascii="Times New Roman" w:hAnsi="Times New Roman" w:cs="Times New Roman"/>
          <w:lang w:val="en-GB"/>
        </w:rPr>
        <w:t xml:space="preserve">in terms of the business results achieved </w:t>
      </w:r>
      <w:r w:rsidR="009B20D2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PEVuZE5vdGU+PENpdGU+PEF1dGhvcj5IZW5kcmlja3M8L0F1dGhvcj48WWVhcj4xOTk3PC9ZZWFy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</w:fldData>
        </w:fldChar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</w:instrText>
      </w:r>
      <w:r w:rsidR="009B20D2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PEVuZE5vdGU+PENpdGU+PEF1dGhvcj5IZW5kcmlja3M8L0F1dGhvcj48WWVhcj4xOTk3PC9ZZWFy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</w:fldData>
        </w:fldChar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EN.CITE.DATA </w:instrText>
      </w:r>
      <w:r w:rsidR="009B20D2" w:rsidRPr="00334BC6">
        <w:rPr>
          <w:rFonts w:ascii="Times New Roman" w:hAnsi="Times New Roman" w:cs="Times New Roman"/>
          <w:lang w:val="en-GB"/>
        </w:rPr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9B20D2" w:rsidRPr="00334BC6">
        <w:rPr>
          <w:rFonts w:ascii="Times New Roman" w:hAnsi="Times New Roman" w:cs="Times New Roman"/>
          <w:lang w:val="en-GB"/>
        </w:rPr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24" w:tooltip="Hendricks, 1997 #1507" w:history="1">
        <w:r w:rsidR="00D3214F" w:rsidRPr="00334BC6">
          <w:rPr>
            <w:rFonts w:ascii="Times New Roman" w:hAnsi="Times New Roman" w:cs="Times New Roman"/>
            <w:lang w:val="en-GB"/>
          </w:rPr>
          <w:t>Hendricks and Singhal, 1997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7" w:tooltip="Jacob, 2004 #5794" w:history="1">
        <w:r w:rsidR="00D3214F" w:rsidRPr="00334BC6">
          <w:rPr>
            <w:rFonts w:ascii="Times New Roman" w:hAnsi="Times New Roman" w:cs="Times New Roman"/>
            <w:lang w:val="en-GB"/>
          </w:rPr>
          <w:t>Jacob et al., 2004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30" w:tooltip="Kumar, 2009 #1561" w:history="1">
        <w:r w:rsidR="00D3214F" w:rsidRPr="00334BC6">
          <w:rPr>
            <w:rFonts w:ascii="Times New Roman" w:hAnsi="Times New Roman" w:cs="Times New Roman"/>
            <w:lang w:val="en-GB"/>
          </w:rPr>
          <w:t>Kumar et al., 2009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6F535F" w:rsidRPr="00334BC6">
        <w:rPr>
          <w:rFonts w:ascii="Times New Roman" w:hAnsi="Times New Roman" w:cs="Times New Roman"/>
          <w:lang w:val="en-GB"/>
        </w:rPr>
        <w:t>.</w:t>
      </w:r>
    </w:p>
    <w:p w14:paraId="6B9704BA" w14:textId="6C51C9CB" w:rsidR="00274E59" w:rsidRPr="00334BC6" w:rsidRDefault="00274E59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164BBE" w:rsidRPr="00334BC6">
        <w:rPr>
          <w:rFonts w:ascii="Times New Roman" w:hAnsi="Times New Roman" w:cs="Times New Roman"/>
          <w:lang w:val="en-GB"/>
        </w:rPr>
        <w:t>S</w:t>
      </w:r>
      <w:r w:rsidR="00806B2C" w:rsidRPr="00334BC6">
        <w:rPr>
          <w:rFonts w:ascii="Times New Roman" w:hAnsi="Times New Roman" w:cs="Times New Roman"/>
          <w:lang w:val="en-GB"/>
        </w:rPr>
        <w:t xml:space="preserve">tudies have shown that </w:t>
      </w:r>
      <w:r w:rsidR="00164BBE" w:rsidRPr="00334BC6">
        <w:rPr>
          <w:rFonts w:ascii="Times New Roman" w:hAnsi="Times New Roman" w:cs="Times New Roman"/>
          <w:lang w:val="en-GB"/>
        </w:rPr>
        <w:t xml:space="preserve">implementing BE has numerous benefits, including </w:t>
      </w:r>
      <w:r w:rsidR="00E759AB" w:rsidRPr="00334BC6">
        <w:rPr>
          <w:rFonts w:ascii="Times New Roman" w:hAnsi="Times New Roman" w:cs="Times New Roman"/>
          <w:lang w:val="en-GB"/>
        </w:rPr>
        <w:t xml:space="preserve">a </w:t>
      </w:r>
      <w:r w:rsidR="00093359" w:rsidRPr="00334BC6">
        <w:rPr>
          <w:rFonts w:ascii="Times New Roman" w:hAnsi="Times New Roman" w:cs="Times New Roman"/>
          <w:lang w:val="en-GB"/>
        </w:rPr>
        <w:t>positive</w:t>
      </w:r>
      <w:r w:rsidR="00EB36B5" w:rsidRPr="00334BC6">
        <w:rPr>
          <w:rFonts w:ascii="Times New Roman" w:hAnsi="Times New Roman" w:cs="Times New Roman"/>
          <w:lang w:val="en-GB"/>
        </w:rPr>
        <w:t xml:space="preserve"> impact on overall organi</w:t>
      </w:r>
      <w:r w:rsidR="004F6693" w:rsidRPr="00334BC6">
        <w:rPr>
          <w:rFonts w:ascii="Times New Roman" w:hAnsi="Times New Roman" w:cs="Times New Roman"/>
          <w:lang w:val="en-GB"/>
        </w:rPr>
        <w:t>s</w:t>
      </w:r>
      <w:r w:rsidR="00EB36B5" w:rsidRPr="00334BC6">
        <w:rPr>
          <w:rFonts w:ascii="Times New Roman" w:hAnsi="Times New Roman" w:cs="Times New Roman"/>
          <w:lang w:val="en-GB"/>
        </w:rPr>
        <w:t xml:space="preserve">ational performance, </w:t>
      </w:r>
      <w:r w:rsidR="004F6693" w:rsidRPr="00334BC6">
        <w:rPr>
          <w:rFonts w:ascii="Times New Roman" w:hAnsi="Times New Roman" w:cs="Times New Roman"/>
          <w:lang w:val="en-GB"/>
        </w:rPr>
        <w:t>organisational learning</w:t>
      </w:r>
      <w:r w:rsidR="0082273C" w:rsidRPr="00334BC6">
        <w:rPr>
          <w:rFonts w:ascii="Times New Roman" w:hAnsi="Times New Roman" w:cs="Times New Roman"/>
          <w:lang w:val="en-GB"/>
        </w:rPr>
        <w:t xml:space="preserve"> and innovation performance </w:t>
      </w:r>
      <w:r w:rsidR="009B20D2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PEVuZE5vdGU+PENpdGU+PEF1dGhvcj5IdW5nPC9BdXRob3I+PFllYXI+MjAxMTwvWWVhcj48UmVj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</w:fldData>
        </w:fldChar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</w:instrText>
      </w:r>
      <w:r w:rsidR="009B20D2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PEVuZE5vdGU+PENpdGU+PEF1dGhvcj5IdW5nPC9BdXRob3I+PFllYXI+MjAxMTwvWWVhcj48UmVj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</w:fldData>
        </w:fldChar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EN.CITE.DATA </w:instrText>
      </w:r>
      <w:r w:rsidR="009B20D2" w:rsidRPr="00334BC6">
        <w:rPr>
          <w:rFonts w:ascii="Times New Roman" w:hAnsi="Times New Roman" w:cs="Times New Roman"/>
          <w:lang w:val="en-GB"/>
        </w:rPr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9B20D2" w:rsidRPr="00334BC6">
        <w:rPr>
          <w:rFonts w:ascii="Times New Roman" w:hAnsi="Times New Roman" w:cs="Times New Roman"/>
          <w:lang w:val="en-GB"/>
        </w:rPr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25" w:tooltip="Hung, 2011 #1549" w:history="1">
        <w:r w:rsidR="00D3214F" w:rsidRPr="00334BC6">
          <w:rPr>
            <w:rFonts w:ascii="Times New Roman" w:hAnsi="Times New Roman" w:cs="Times New Roman"/>
            <w:lang w:val="en-GB"/>
          </w:rPr>
          <w:t>Hung et al., 2011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43" w:tooltip="Salaheldin, 2009 #1562" w:history="1">
        <w:r w:rsidR="00D3214F" w:rsidRPr="00334BC6">
          <w:rPr>
            <w:rFonts w:ascii="Times New Roman" w:hAnsi="Times New Roman" w:cs="Times New Roman"/>
            <w:lang w:val="en-GB"/>
          </w:rPr>
          <w:t>Salaheldin, 2009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50" w:tooltip="Valmohammadi, 2011 #1550" w:history="1">
        <w:r w:rsidR="00D3214F" w:rsidRPr="00334BC6">
          <w:rPr>
            <w:rFonts w:ascii="Times New Roman" w:hAnsi="Times New Roman" w:cs="Times New Roman"/>
            <w:lang w:val="en-GB"/>
          </w:rPr>
          <w:t>Valmohammadi, 2011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0840AC">
        <w:rPr>
          <w:rFonts w:ascii="Times New Roman" w:hAnsi="Times New Roman" w:cs="Times New Roman"/>
          <w:lang w:val="en-GB"/>
        </w:rPr>
        <w:t xml:space="preserve">, </w:t>
      </w:r>
      <w:r w:rsidR="00F54E99" w:rsidRPr="00334BC6">
        <w:rPr>
          <w:rFonts w:ascii="Times New Roman" w:hAnsi="Times New Roman" w:cs="Times New Roman"/>
          <w:lang w:val="en-GB"/>
        </w:rPr>
        <w:t>increased revenue and sales</w:t>
      </w:r>
      <w:r w:rsidR="00B8211E" w:rsidRPr="00334BC6">
        <w:rPr>
          <w:rFonts w:ascii="Times New Roman" w:hAnsi="Times New Roman" w:cs="Times New Roman"/>
          <w:lang w:val="en-GB"/>
        </w:rPr>
        <w:t xml:space="preserve"> and </w:t>
      </w:r>
      <w:r w:rsidR="00376082" w:rsidRPr="00334BC6">
        <w:rPr>
          <w:rFonts w:ascii="Times New Roman" w:hAnsi="Times New Roman" w:cs="Times New Roman"/>
          <w:lang w:val="en-GB"/>
        </w:rPr>
        <w:t xml:space="preserve">reduced costs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&lt;EndNote&gt;&lt;Cite&gt;&lt;Author&gt;Boulter&lt;/Author&gt;&lt;Year&gt;2005&lt;/Year&gt;&lt;RecNum&gt;1547&lt;/RecNum&gt;&lt;DisplayText&gt;(Boulter et al., 2005, Kuruppuarachchi and Perera, 2010)&lt;/DisplayText&gt;&lt;record&gt;&lt;rec-number&gt;1547&lt;/rec-number&gt;&lt;foreign-keys&gt;&lt;key app="EN" db-id="tvxaezwd852prfetz0kpetrqxp922arx9992"&gt;1547&lt;/key&gt;&lt;/foreign-keys&gt;&lt;ref-type name="Report"&gt;27&lt;/ref-type&gt;&lt;contributors&gt;&lt;authors&gt;&lt;author&gt;Boulter, L.&lt;/author&gt;&lt;author&gt;Bendell, A.&lt;/author&gt;&lt;author&gt;Singhal, V.&lt;/author&gt;&lt;author&gt;Abbas, H.&lt;/author&gt;&lt;author&gt;Dahlgaard, J. J&lt;/author&gt;&lt;/authors&gt;&lt;/contributors&gt;&lt;titles&gt;&lt;title&gt;Report on EFQM, BQF Funded Project into the impact of the Effective Implementation of Organisational Excellence Strategies on Key Performance Results&lt;/title&gt;&lt;/titles&gt;&lt;dates&gt;&lt;year&gt;2005&lt;/year&gt;&lt;/dates&gt;&lt;pub-location&gt;Leicester, UK&lt;/pub-location&gt;&lt;publisher&gt;EFQM and BQF&lt;/publisher&gt;&lt;urls&gt;&lt;/urls&gt;&lt;/record&gt;&lt;/Cite&gt;&lt;Cite&gt;&lt;Author&gt;Kuruppuarachchi&lt;/Author&gt;&lt;Year&gt;2010&lt;/Year&gt;&lt;RecNum&gt;1560&lt;/RecNum&gt;&lt;record&gt;&lt;rec-number&gt;1560&lt;/rec-number&gt;&lt;foreign-keys&gt;&lt;key app="EN" db-id="tvxaezwd852prfetz0kpetrqxp922arx9992"&gt;1560&lt;/key&gt;&lt;/foreign-keys&gt;&lt;ref-type name="Journal Article"&gt;17&lt;/ref-type&gt;&lt;contributors&gt;&lt;authors&gt;&lt;author&gt;Kuruppuarachchi, D.&lt;/author&gt;&lt;author&gt;Perera, H. S. C&lt;/author&gt;&lt;/authors&gt;&lt;/contributors&gt;&lt;titles&gt;&lt;title&gt;Impact of TQM and Technology Management on Operations Performance&lt;/title&gt;&lt;secondary-title&gt;IUP Journal of Operations Management&lt;/secondary-title&gt;&lt;/titles&gt;&lt;periodical&gt;&lt;full-title&gt;IUP Journal of Operations Management&lt;/full-title&gt;&lt;/periodical&gt;&lt;pages&gt;23-47&lt;/pages&gt;&lt;volume&gt;9&lt;/volume&gt;&lt;number&gt;3&lt;/number&gt;&lt;dates&gt;&lt;year&gt;2010&lt;/year&gt;&lt;/dates&gt;&lt;urls&gt;&lt;/urls&gt;&lt;/record&gt;&lt;/Cite&gt;&lt;/EndNote&gt;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8" w:tooltip="Boulter, 2005 #1547" w:history="1">
        <w:r w:rsidR="00D3214F" w:rsidRPr="00334BC6">
          <w:rPr>
            <w:rFonts w:ascii="Times New Roman" w:hAnsi="Times New Roman" w:cs="Times New Roman"/>
            <w:lang w:val="en-GB"/>
          </w:rPr>
          <w:t>Boulter et al., 2005</w:t>
        </w:r>
      </w:hyperlink>
      <w:r w:rsidR="009B20D2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31" w:tooltip="Kuruppuarachchi, 2010 #1560" w:history="1">
        <w:r w:rsidR="00D3214F" w:rsidRPr="00334BC6">
          <w:rPr>
            <w:rFonts w:ascii="Times New Roman" w:hAnsi="Times New Roman" w:cs="Times New Roman"/>
            <w:lang w:val="en-GB"/>
          </w:rPr>
          <w:t>Kuruppuarachchi and Perera, 2010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520542" w:rsidRPr="00334BC6">
        <w:rPr>
          <w:rFonts w:ascii="Times New Roman" w:hAnsi="Times New Roman" w:cs="Times New Roman"/>
          <w:lang w:val="en-GB"/>
        </w:rPr>
        <w:t xml:space="preserve">, </w:t>
      </w:r>
      <w:r w:rsidR="008E1836" w:rsidRPr="00334BC6">
        <w:rPr>
          <w:rFonts w:ascii="Times New Roman" w:hAnsi="Times New Roman" w:cs="Times New Roman"/>
          <w:lang w:val="en-GB"/>
        </w:rPr>
        <w:t xml:space="preserve">improved job satisfaction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&lt;EndNote&gt;&lt;Cite&gt;&lt;Author&gt;Tutuncu&lt;/Author&gt;&lt;Year&gt;2009&lt;/Year&gt;&lt;RecNum&gt;1556&lt;/RecNum&gt;&lt;DisplayText&gt;(Tutuncu and Kucukusta, 2009)&lt;/DisplayText&gt;&lt;record&gt;&lt;rec-number&gt;1556&lt;/rec-number&gt;&lt;foreign-keys&gt;&lt;key app="EN" db-id="tvxaezwd852prfetz0kpetrqxp922arx9992"&gt;1556&lt;/key&gt;&lt;/foreign-keys&gt;&lt;ref-type name="Journal Article"&gt;17&lt;/ref-type&gt;&lt;contributors&gt;&lt;authors&gt;&lt;author&gt;Tutuncu, Ozkan&lt;/author&gt;&lt;author&gt;Kucukusta, Deniz&lt;/author&gt;&lt;/authors&gt;&lt;/contributors&gt;&lt;titles&gt;&lt;title&gt;Canonical correlation between job satisfaction and EFQM business excellence model&lt;/title&gt;&lt;secondary-title&gt;Quality &amp;amp; Quantity&lt;/secondary-title&gt;&lt;/titles&gt;&lt;periodical&gt;&lt;full-title&gt;Quality &amp;amp; Quantity&lt;/full-title&gt;&lt;/periodical&gt;&lt;pages&gt;1227-1238&lt;/pages&gt;&lt;volume&gt;44&lt;/volume&gt;&lt;number&gt;6&lt;/number&gt;&lt;dates&gt;&lt;year&gt;2009&lt;/year&gt;&lt;/dates&gt;&lt;isbn&gt;0033-5177&amp;#xD;1573-7845&lt;/isbn&gt;&lt;urls&gt;&lt;/urls&gt;&lt;electronic-resource-num&gt;10.1007/s11135-009-9269-0&lt;/electronic-resource-num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49" w:tooltip="Tutuncu, 2009 #1556" w:history="1">
        <w:r w:rsidR="00D3214F" w:rsidRPr="00334BC6">
          <w:rPr>
            <w:rFonts w:ascii="Times New Roman" w:hAnsi="Times New Roman" w:cs="Times New Roman"/>
            <w:lang w:val="en-GB"/>
          </w:rPr>
          <w:t>Tutuncu and Kucukusta, 2009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0145D8" w:rsidRPr="00334BC6">
        <w:rPr>
          <w:rFonts w:ascii="Times New Roman" w:hAnsi="Times New Roman" w:cs="Times New Roman"/>
          <w:lang w:val="en-GB"/>
        </w:rPr>
        <w:t xml:space="preserve"> and </w:t>
      </w:r>
      <w:r w:rsidR="001442A0" w:rsidRPr="00334BC6">
        <w:rPr>
          <w:rFonts w:ascii="Times New Roman" w:hAnsi="Times New Roman" w:cs="Times New Roman"/>
          <w:lang w:val="en-GB"/>
        </w:rPr>
        <w:t xml:space="preserve">improved customer satisfaction and </w:t>
      </w:r>
      <w:r w:rsidR="00501013" w:rsidRPr="00334BC6">
        <w:rPr>
          <w:rFonts w:ascii="Times New Roman" w:hAnsi="Times New Roman" w:cs="Times New Roman"/>
          <w:lang w:val="en-GB"/>
        </w:rPr>
        <w:t xml:space="preserve">employee relations </w:t>
      </w:r>
      <w:r w:rsidR="009B20D2" w:rsidRPr="00334BC6">
        <w:rPr>
          <w:rFonts w:ascii="Times New Roman" w:hAnsi="Times New Roman" w:cs="Times New Roman"/>
          <w:lang w:val="en-GB"/>
        </w:rPr>
        <w:fldChar w:fldCharType="begin"/>
      </w:r>
      <w:r w:rsidR="009B20D2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&lt;EndNote&gt;&lt;Cite&gt;&lt;Author&gt;Kumar&lt;/Author&gt;&lt;Year&gt;2009&lt;/Year&gt;&lt;RecNum&gt;1561&lt;/RecNum&gt;&lt;DisplayText&gt;(Kumar et al., 2009)&lt;/DisplayText&gt;&lt;record&gt;&lt;rec-number&gt;1561&lt;/rec-number&gt;&lt;foreign-keys&gt;&lt;key app="EN" db-id="tvxaezwd852prfetz0kpetrqxp922arx9992"&gt;1561&lt;/key&gt;&lt;/foreign-keys&gt;&lt;ref-type name="Journal Article"&gt;17&lt;/ref-type&gt;&lt;contributors&gt;&lt;authors&gt;&lt;author&gt;Kumar, Vinod&lt;/author&gt;&lt;author&gt;Choisne, Franck&lt;/author&gt;&lt;author&gt;Grosbois, Danuta de&lt;/author&gt;&lt;author&gt;Kumar, Uma&lt;/author&gt;&lt;/authors&gt;&lt;/contributors&gt;&lt;titles&gt;&lt;title&gt;Impact of TQM on company&amp;apos;s performance&lt;/title&gt;&lt;secondary-title&gt;International Journal of Quality &amp;amp; Reliability Management&lt;/secondary-title&gt;&lt;/titles&gt;&lt;periodical&gt;&lt;full-title&gt;International Journal of Quality &amp;amp; Reliability Management&lt;/full-title&gt;&lt;/periodical&gt;&lt;pages&gt;23-37&lt;/pages&gt;&lt;volume&gt;26&lt;/volume&gt;&lt;number&gt;1&lt;/number&gt;&lt;dates&gt;&lt;year&gt;2009&lt;/year&gt;&lt;/dates&gt;&lt;isbn&gt;0265-671X&lt;/isbn&gt;&lt;urls&gt;&lt;/urls&gt;&lt;electronic-resource-num&gt;10.1108/02656710910924152&lt;/electronic-resource-num&gt;&lt;/record&gt;&lt;/Cite&gt;&lt;/EndNote&gt;</w:instrText>
      </w:r>
      <w:r w:rsidR="009B20D2" w:rsidRPr="00334BC6">
        <w:rPr>
          <w:rFonts w:ascii="Times New Roman" w:hAnsi="Times New Roman" w:cs="Times New Roman"/>
          <w:lang w:val="en-GB"/>
        </w:rPr>
        <w:fldChar w:fldCharType="separate"/>
      </w:r>
      <w:r w:rsidR="009B20D2" w:rsidRPr="00334BC6">
        <w:rPr>
          <w:rFonts w:ascii="Times New Roman" w:hAnsi="Times New Roman" w:cs="Times New Roman"/>
          <w:lang w:val="en-GB"/>
        </w:rPr>
        <w:t>(</w:t>
      </w:r>
      <w:hyperlink w:anchor="_ENREF_30" w:tooltip="Kumar, 2009 #1561" w:history="1">
        <w:r w:rsidR="00D3214F" w:rsidRPr="00334BC6">
          <w:rPr>
            <w:rFonts w:ascii="Times New Roman" w:hAnsi="Times New Roman" w:cs="Times New Roman"/>
            <w:lang w:val="en-GB"/>
          </w:rPr>
          <w:t>Kumar et al., 2009</w:t>
        </w:r>
      </w:hyperlink>
      <w:r w:rsidR="009B20D2" w:rsidRPr="00334BC6">
        <w:rPr>
          <w:rFonts w:ascii="Times New Roman" w:hAnsi="Times New Roman" w:cs="Times New Roman"/>
          <w:lang w:val="en-GB"/>
        </w:rPr>
        <w:t>)</w:t>
      </w:r>
      <w:r w:rsidR="009B20D2" w:rsidRPr="00334BC6">
        <w:rPr>
          <w:rFonts w:ascii="Times New Roman" w:hAnsi="Times New Roman" w:cs="Times New Roman"/>
          <w:lang w:val="en-GB"/>
        </w:rPr>
        <w:fldChar w:fldCharType="end"/>
      </w:r>
      <w:r w:rsidR="00404D89" w:rsidRPr="00334BC6">
        <w:rPr>
          <w:rFonts w:ascii="Times New Roman" w:hAnsi="Times New Roman" w:cs="Times New Roman"/>
          <w:lang w:val="en-GB"/>
        </w:rPr>
        <w:t xml:space="preserve"> to name just a few</w:t>
      </w:r>
      <w:r w:rsidR="000145D8" w:rsidRPr="00334BC6">
        <w:rPr>
          <w:rFonts w:ascii="Times New Roman" w:hAnsi="Times New Roman" w:cs="Times New Roman"/>
          <w:lang w:val="en-GB"/>
        </w:rPr>
        <w:t>.</w:t>
      </w:r>
    </w:p>
    <w:p w14:paraId="15ECE36F" w14:textId="7BE943DA" w:rsidR="001F276F" w:rsidRPr="00334BC6" w:rsidRDefault="001F276F" w:rsidP="005514C7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FA24E6" w:rsidRPr="00334BC6">
        <w:rPr>
          <w:rFonts w:ascii="Times New Roman" w:hAnsi="Times New Roman" w:cs="Times New Roman"/>
          <w:lang w:val="en-GB"/>
        </w:rPr>
        <w:t xml:space="preserve">Despite </w:t>
      </w:r>
      <w:r w:rsidR="00FA24E6" w:rsidRPr="009A0702">
        <w:rPr>
          <w:rFonts w:ascii="Times New Roman" w:hAnsi="Times New Roman" w:cs="Times New Roman"/>
          <w:lang w:val="en-GB"/>
        </w:rPr>
        <w:t>these benefits, implementing BE is easier said than done</w:t>
      </w:r>
      <w:r w:rsidR="00155D49" w:rsidRPr="009A0702">
        <w:rPr>
          <w:rFonts w:ascii="Times New Roman" w:hAnsi="Times New Roman" w:cs="Times New Roman"/>
          <w:lang w:val="en-GB"/>
        </w:rPr>
        <w:t xml:space="preserve">, with </w:t>
      </w:r>
      <w:r w:rsidR="009B20D2" w:rsidRPr="009A0702">
        <w:rPr>
          <w:rFonts w:ascii="Times New Roman" w:hAnsi="Times New Roman" w:cs="Times New Roman"/>
          <w:lang w:val="en-GB"/>
        </w:rPr>
        <w:fldChar w:fldCharType="begin"/>
      </w:r>
      <w:r w:rsidR="009B20D2" w:rsidRPr="009A0702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AuthorYear="1"&gt;&lt;Author&gt;Vora&lt;/Author&gt;&lt;Year&gt;2013&lt;/Year&gt;&lt;RecNum&gt;5663&lt;/RecNum&gt;&lt;DisplayText&gt;Vora (2013)&lt;/DisplayText&gt;&lt;record&gt;&lt;rec-number&gt;5663&lt;/rec-number&gt;&lt;foreign-keys&gt;&lt;key app="EN" db-id="tvxaezwd852prfetz0kpetrqxp922arx9992"&gt;5663&lt;/key&gt;&lt;/foreign-keys&gt;&lt;ref-type name="Journal Article"&gt;17&lt;/ref-type&gt;&lt;contributors&gt;&lt;authors&gt;&lt;author&gt;Vora, Manu K.&lt;/author&gt;&lt;/authors&gt;&lt;/contributors&gt;&lt;titles&gt;&lt;title&gt;Business excellence through sustainable change management&lt;/title&gt;&lt;secondary-title&gt;The TQM Journal&lt;/secondary-title&gt;&lt;/titles&gt;&lt;periodical&gt;&lt;full-title&gt;The TQM Journal&lt;/full-title&gt;&lt;/periodical&gt;&lt;pages&gt;625-640&lt;/pages&gt;&lt;volume&gt;25&lt;/volume&gt;&lt;number&gt;6&lt;/number&gt;&lt;dates&gt;&lt;year&gt;2013&lt;/year&gt;&lt;/dates&gt;&lt;isbn&gt;1754-2731&lt;/isbn&gt;&lt;urls&gt;&lt;/urls&gt;&lt;electronic-resource-num&gt;10.1108/tqm-07-2013-0080&lt;/electronic-resource-num&gt;&lt;/record&gt;&lt;/Cite&gt;&lt;/EndNote&gt;</w:instrText>
      </w:r>
      <w:r w:rsidR="009B20D2" w:rsidRPr="009A0702">
        <w:rPr>
          <w:rFonts w:ascii="Times New Roman" w:hAnsi="Times New Roman" w:cs="Times New Roman"/>
          <w:lang w:val="en-GB"/>
        </w:rPr>
        <w:fldChar w:fldCharType="separate"/>
      </w:r>
      <w:hyperlink w:anchor="_ENREF_52" w:tooltip="Vora, 2013 #5663" w:history="1">
        <w:r w:rsidR="00D3214F" w:rsidRPr="009A0702">
          <w:rPr>
            <w:rFonts w:ascii="Times New Roman" w:hAnsi="Times New Roman" w:cs="Times New Roman"/>
            <w:lang w:val="en-GB"/>
          </w:rPr>
          <w:t>Vora (2013</w:t>
        </w:r>
      </w:hyperlink>
      <w:r w:rsidR="009B20D2" w:rsidRPr="009A0702">
        <w:rPr>
          <w:rFonts w:ascii="Times New Roman" w:hAnsi="Times New Roman" w:cs="Times New Roman"/>
          <w:lang w:val="en-GB"/>
        </w:rPr>
        <w:t>)</w:t>
      </w:r>
      <w:r w:rsidR="009B20D2" w:rsidRPr="009A0702">
        <w:rPr>
          <w:rFonts w:ascii="Times New Roman" w:hAnsi="Times New Roman" w:cs="Times New Roman"/>
          <w:lang w:val="en-GB"/>
        </w:rPr>
        <w:fldChar w:fldCharType="end"/>
      </w:r>
      <w:r w:rsidR="009B20D2" w:rsidRPr="009A0702">
        <w:rPr>
          <w:rFonts w:ascii="Times New Roman" w:hAnsi="Times New Roman" w:cs="Times New Roman"/>
          <w:lang w:val="en-GB"/>
        </w:rPr>
        <w:t xml:space="preserve"> </w:t>
      </w:r>
      <w:r w:rsidR="00A42DF7" w:rsidRPr="009A0702">
        <w:rPr>
          <w:rFonts w:ascii="Times New Roman" w:hAnsi="Times New Roman" w:cs="Times New Roman"/>
          <w:lang w:val="en-GB"/>
        </w:rPr>
        <w:t>hig</w:t>
      </w:r>
      <w:r w:rsidR="005B0DB1" w:rsidRPr="009A0702">
        <w:rPr>
          <w:rFonts w:ascii="Times New Roman" w:hAnsi="Times New Roman" w:cs="Times New Roman"/>
          <w:lang w:val="en-GB"/>
        </w:rPr>
        <w:t xml:space="preserve">hlighting that </w:t>
      </w:r>
      <w:r w:rsidR="00EB1FED" w:rsidRPr="009A0702">
        <w:rPr>
          <w:rFonts w:ascii="Times New Roman" w:hAnsi="Times New Roman" w:cs="Times New Roman"/>
          <w:lang w:val="en-GB"/>
        </w:rPr>
        <w:t>implementation</w:t>
      </w:r>
      <w:r w:rsidR="005B0DB1" w:rsidRPr="009A0702">
        <w:rPr>
          <w:rFonts w:ascii="Times New Roman" w:hAnsi="Times New Roman" w:cs="Times New Roman"/>
          <w:lang w:val="en-GB"/>
        </w:rPr>
        <w:t xml:space="preserve"> requires significant time and effort as well as </w:t>
      </w:r>
      <w:r w:rsidR="00A740E0" w:rsidRPr="009A0702">
        <w:rPr>
          <w:rFonts w:ascii="Times New Roman" w:hAnsi="Times New Roman" w:cs="Times New Roman"/>
          <w:lang w:val="en-GB"/>
        </w:rPr>
        <w:t xml:space="preserve">substantial change management. </w:t>
      </w:r>
      <w:r w:rsidR="00CC3FD1" w:rsidRPr="009A0702">
        <w:rPr>
          <w:rFonts w:ascii="Times New Roman" w:hAnsi="Times New Roman" w:cs="Times New Roman"/>
          <w:lang w:val="en-GB"/>
        </w:rPr>
        <w:t>BE should not be seen</w:t>
      </w:r>
      <w:r w:rsidR="00223DA8" w:rsidRPr="009A0702">
        <w:rPr>
          <w:rFonts w:ascii="Times New Roman" w:hAnsi="Times New Roman" w:cs="Times New Roman"/>
          <w:lang w:val="en-GB"/>
        </w:rPr>
        <w:t xml:space="preserve"> as an individual </w:t>
      </w:r>
      <w:r w:rsidR="00A14C32" w:rsidRPr="009A0702">
        <w:rPr>
          <w:rFonts w:ascii="Times New Roman" w:hAnsi="Times New Roman" w:cs="Times New Roman"/>
          <w:lang w:val="en-GB"/>
        </w:rPr>
        <w:t xml:space="preserve">tool or technique </w:t>
      </w:r>
      <w:r w:rsidR="00221089" w:rsidRPr="009A0702">
        <w:rPr>
          <w:rFonts w:ascii="Times New Roman" w:hAnsi="Times New Roman" w:cs="Times New Roman"/>
          <w:lang w:val="en-GB"/>
        </w:rPr>
        <w:t xml:space="preserve">that </w:t>
      </w:r>
      <w:r w:rsidR="00D82FCC" w:rsidRPr="009A0702">
        <w:rPr>
          <w:rFonts w:ascii="Times New Roman" w:hAnsi="Times New Roman" w:cs="Times New Roman"/>
          <w:lang w:val="en-GB"/>
        </w:rPr>
        <w:t xml:space="preserve">can be adopted but rather </w:t>
      </w:r>
      <w:r w:rsidR="00CC3FD1" w:rsidRPr="009A0702">
        <w:rPr>
          <w:rFonts w:ascii="Times New Roman" w:hAnsi="Times New Roman" w:cs="Times New Roman"/>
          <w:lang w:val="en-GB"/>
        </w:rPr>
        <w:t xml:space="preserve">an organisation-wide </w:t>
      </w:r>
      <w:r w:rsidR="0027307A" w:rsidRPr="009A0702">
        <w:rPr>
          <w:rFonts w:ascii="Times New Roman" w:hAnsi="Times New Roman" w:cs="Times New Roman"/>
          <w:lang w:val="en-GB"/>
        </w:rPr>
        <w:t>init</w:t>
      </w:r>
      <w:r w:rsidR="005C5BBC" w:rsidRPr="009A0702">
        <w:rPr>
          <w:rFonts w:ascii="Times New Roman" w:hAnsi="Times New Roman" w:cs="Times New Roman"/>
          <w:lang w:val="en-GB"/>
        </w:rPr>
        <w:t>i</w:t>
      </w:r>
      <w:r w:rsidR="0027307A" w:rsidRPr="009A0702">
        <w:rPr>
          <w:rFonts w:ascii="Times New Roman" w:hAnsi="Times New Roman" w:cs="Times New Roman"/>
          <w:lang w:val="en-GB"/>
        </w:rPr>
        <w:t>ative</w:t>
      </w:r>
      <w:r w:rsidR="00FD579F" w:rsidRPr="009A0702">
        <w:rPr>
          <w:rFonts w:ascii="Times New Roman" w:hAnsi="Times New Roman" w:cs="Times New Roman"/>
          <w:lang w:val="en-GB"/>
        </w:rPr>
        <w:t xml:space="preserve"> that requires a number of</w:t>
      </w:r>
      <w:r w:rsidR="005B14A2" w:rsidRPr="009A0702">
        <w:rPr>
          <w:rFonts w:ascii="Times New Roman" w:hAnsi="Times New Roman" w:cs="Times New Roman"/>
          <w:lang w:val="en-GB"/>
        </w:rPr>
        <w:t xml:space="preserve"> </w:t>
      </w:r>
      <w:r w:rsidR="00455288" w:rsidRPr="009A0702">
        <w:rPr>
          <w:rFonts w:ascii="Times New Roman" w:hAnsi="Times New Roman" w:cs="Times New Roman"/>
          <w:lang w:val="en-GB"/>
        </w:rPr>
        <w:t xml:space="preserve">approaches and systems </w:t>
      </w:r>
      <w:r w:rsidR="00B63F5A" w:rsidRPr="009A0702">
        <w:rPr>
          <w:rFonts w:ascii="Times New Roman" w:hAnsi="Times New Roman" w:cs="Times New Roman"/>
          <w:lang w:val="en-GB"/>
        </w:rPr>
        <w:t xml:space="preserve">alongside </w:t>
      </w:r>
      <w:r w:rsidR="00274917" w:rsidRPr="009A0702">
        <w:rPr>
          <w:rFonts w:ascii="Times New Roman" w:hAnsi="Times New Roman" w:cs="Times New Roman"/>
          <w:lang w:val="en-GB"/>
        </w:rPr>
        <w:t xml:space="preserve">the tools and techniques </w:t>
      </w:r>
      <w:r w:rsidR="005B14A2" w:rsidRPr="009A0702">
        <w:rPr>
          <w:rFonts w:ascii="Times New Roman" w:hAnsi="Times New Roman" w:cs="Times New Roman"/>
          <w:lang w:val="en-GB"/>
        </w:rPr>
        <w:t xml:space="preserve">in order to be implemented successfully </w:t>
      </w:r>
      <w:r w:rsidR="006A0A18" w:rsidRPr="009A0702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PEVuZE5vdGU+PENpdGU+PEF1dGhvcj5Cb2xib2xpPC9BdXRob3I+PFllYXI+MjAxMzwvWWVhcj48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</w:fldData>
        </w:fldChar>
      </w:r>
      <w:r w:rsidR="00F03FC3" w:rsidRPr="009A0702">
        <w:rPr>
          <w:rFonts w:ascii="Times New Roman" w:hAnsi="Times New Roman" w:cs="Times New Roman"/>
          <w:lang w:val="en-GB"/>
        </w:rPr>
        <w:instrText xml:space="preserve"> ADDIN EN.CITE </w:instrText>
      </w:r>
      <w:r w:rsidR="00F03FC3" w:rsidRPr="009A0702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PEVuZE5vdGU+PENpdGU+PEF1dGhvcj5Cb2xib2xpPC9BdXRob3I+PFllYXI+MjAxMzwvWWVhcj48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</w:fldData>
        </w:fldChar>
      </w:r>
      <w:r w:rsidR="00F03FC3" w:rsidRPr="009A0702">
        <w:rPr>
          <w:rFonts w:ascii="Times New Roman" w:hAnsi="Times New Roman" w:cs="Times New Roman"/>
          <w:lang w:val="en-GB"/>
        </w:rPr>
        <w:instrText xml:space="preserve"> ADDIN EN.CITE.DATA </w:instrText>
      </w:r>
      <w:r w:rsidR="00F03FC3" w:rsidRPr="009A0702">
        <w:rPr>
          <w:rFonts w:ascii="Times New Roman" w:hAnsi="Times New Roman" w:cs="Times New Roman"/>
          <w:lang w:val="en-GB"/>
        </w:rPr>
      </w:r>
      <w:r w:rsidR="00F03FC3" w:rsidRPr="009A0702">
        <w:rPr>
          <w:rFonts w:ascii="Times New Roman" w:hAnsi="Times New Roman" w:cs="Times New Roman"/>
          <w:lang w:val="en-GB"/>
        </w:rPr>
        <w:fldChar w:fldCharType="end"/>
      </w:r>
      <w:r w:rsidR="006A0A18" w:rsidRPr="009A0702">
        <w:rPr>
          <w:rFonts w:ascii="Times New Roman" w:hAnsi="Times New Roman" w:cs="Times New Roman"/>
          <w:lang w:val="en-GB"/>
        </w:rPr>
      </w:r>
      <w:r w:rsidR="006A0A18" w:rsidRPr="009A0702">
        <w:rPr>
          <w:rFonts w:ascii="Times New Roman" w:hAnsi="Times New Roman" w:cs="Times New Roman"/>
          <w:lang w:val="en-GB"/>
        </w:rPr>
        <w:fldChar w:fldCharType="separate"/>
      </w:r>
      <w:r w:rsidR="00F03FC3" w:rsidRPr="009A0702">
        <w:rPr>
          <w:rFonts w:ascii="Times New Roman" w:hAnsi="Times New Roman" w:cs="Times New Roman"/>
          <w:lang w:val="en-GB"/>
        </w:rPr>
        <w:t>(</w:t>
      </w:r>
      <w:hyperlink w:anchor="_ENREF_7" w:tooltip="Bolboli, 2013 #5658" w:history="1">
        <w:r w:rsidR="00D3214F" w:rsidRPr="009A0702">
          <w:rPr>
            <w:rFonts w:ascii="Times New Roman" w:hAnsi="Times New Roman" w:cs="Times New Roman"/>
            <w:lang w:val="en-GB"/>
          </w:rPr>
          <w:t>Bolboli and Reiche, 2013</w:t>
        </w:r>
      </w:hyperlink>
      <w:r w:rsidR="00F03FC3" w:rsidRPr="009A0702">
        <w:rPr>
          <w:rFonts w:ascii="Times New Roman" w:hAnsi="Times New Roman" w:cs="Times New Roman"/>
          <w:lang w:val="en-GB"/>
        </w:rPr>
        <w:t xml:space="preserve">, </w:t>
      </w:r>
      <w:hyperlink w:anchor="_ENREF_45" w:tooltip="Saunders, 2008 #1521" w:history="1">
        <w:r w:rsidR="00D3214F" w:rsidRPr="009A0702">
          <w:rPr>
            <w:rFonts w:ascii="Times New Roman" w:hAnsi="Times New Roman" w:cs="Times New Roman"/>
            <w:lang w:val="en-GB"/>
          </w:rPr>
          <w:t>Saunders et al., 2008</w:t>
        </w:r>
      </w:hyperlink>
      <w:r w:rsidR="00F03FC3" w:rsidRPr="009A0702">
        <w:rPr>
          <w:rFonts w:ascii="Times New Roman" w:hAnsi="Times New Roman" w:cs="Times New Roman"/>
          <w:lang w:val="en-GB"/>
        </w:rPr>
        <w:t xml:space="preserve">, </w:t>
      </w:r>
      <w:hyperlink w:anchor="_ENREF_51" w:tooltip="Van der Wiele, 2007 #1540" w:history="1">
        <w:r w:rsidR="00D3214F" w:rsidRPr="009A0702">
          <w:rPr>
            <w:rFonts w:ascii="Times New Roman" w:hAnsi="Times New Roman" w:cs="Times New Roman"/>
            <w:lang w:val="en-GB"/>
          </w:rPr>
          <w:t>Van der Wiele et al., 2007</w:t>
        </w:r>
      </w:hyperlink>
      <w:r w:rsidR="00F03FC3" w:rsidRPr="009A0702">
        <w:rPr>
          <w:rFonts w:ascii="Times New Roman" w:hAnsi="Times New Roman" w:cs="Times New Roman"/>
          <w:lang w:val="en-GB"/>
        </w:rPr>
        <w:t>)</w:t>
      </w:r>
      <w:r w:rsidR="006A0A18" w:rsidRPr="009A0702">
        <w:rPr>
          <w:rFonts w:ascii="Times New Roman" w:hAnsi="Times New Roman" w:cs="Times New Roman"/>
          <w:lang w:val="en-GB"/>
        </w:rPr>
        <w:fldChar w:fldCharType="end"/>
      </w:r>
      <w:r w:rsidR="005A21D7" w:rsidRPr="009A0702">
        <w:rPr>
          <w:rFonts w:ascii="Times New Roman" w:hAnsi="Times New Roman" w:cs="Times New Roman"/>
          <w:lang w:val="en-GB"/>
        </w:rPr>
        <w:t>.</w:t>
      </w:r>
      <w:r w:rsidR="008E21C7" w:rsidRPr="009A0702">
        <w:rPr>
          <w:rFonts w:ascii="Times New Roman" w:hAnsi="Times New Roman" w:cs="Times New Roman"/>
          <w:lang w:val="en-GB"/>
        </w:rPr>
        <w:t xml:space="preserve"> </w:t>
      </w:r>
      <w:r w:rsidR="00AB47FF" w:rsidRPr="009A0702">
        <w:rPr>
          <w:rFonts w:ascii="Times New Roman" w:hAnsi="Times New Roman" w:cs="Times New Roman"/>
          <w:lang w:val="en-GB"/>
        </w:rPr>
        <w:t>A strong strategy is therefore required</w:t>
      </w:r>
      <w:r w:rsidR="00CD0E6B" w:rsidRPr="009A0702">
        <w:rPr>
          <w:rFonts w:ascii="Times New Roman" w:hAnsi="Times New Roman" w:cs="Times New Roman"/>
          <w:lang w:val="en-GB"/>
        </w:rPr>
        <w:t xml:space="preserve"> in order to </w:t>
      </w:r>
      <w:r w:rsidR="00E2471E" w:rsidRPr="009A0702">
        <w:rPr>
          <w:rFonts w:ascii="Times New Roman" w:hAnsi="Times New Roman" w:cs="Times New Roman"/>
          <w:lang w:val="en-GB"/>
        </w:rPr>
        <w:t xml:space="preserve">implement </w:t>
      </w:r>
      <w:r w:rsidR="00556E61" w:rsidRPr="009A0702">
        <w:rPr>
          <w:rFonts w:ascii="Times New Roman" w:hAnsi="Times New Roman" w:cs="Times New Roman"/>
          <w:lang w:val="en-GB"/>
        </w:rPr>
        <w:t xml:space="preserve">BE and improve </w:t>
      </w:r>
      <w:r w:rsidR="000125A7" w:rsidRPr="009A0702">
        <w:rPr>
          <w:rFonts w:ascii="Times New Roman" w:hAnsi="Times New Roman" w:cs="Times New Roman"/>
          <w:lang w:val="en-GB"/>
        </w:rPr>
        <w:t xml:space="preserve">the BE ‘score’ on an annual basis. </w:t>
      </w:r>
      <w:r w:rsidR="00747968" w:rsidRPr="009A0702">
        <w:rPr>
          <w:rFonts w:ascii="Times New Roman" w:hAnsi="Times New Roman" w:cs="Times New Roman"/>
          <w:lang w:val="en-GB"/>
        </w:rPr>
        <w:fldChar w:fldCharType="begin"/>
      </w:r>
      <w:r w:rsidR="00E643BE" w:rsidRPr="009A0702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AuthorYear="1"&gt;&lt;Author&gt;Bolboli&lt;/Author&gt;&lt;Year&gt;2013&lt;/Year&gt;&lt;RecNum&gt;5658&lt;/RecNum&gt;&lt;DisplayText&gt;Bolboli and Reiche (2013)&lt;/DisplayText&gt;&lt;record&gt;&lt;rec-number&gt;5658&lt;/rec-number&gt;&lt;foreign-keys&gt;&lt;key app="EN" db-id="tvxaezwd852prfetz0kpetrqxp922arx9992"&gt;5658&lt;/key&gt;&lt;/foreign-keys&gt;&lt;ref-type name="Journal Article"&gt;17&lt;/ref-type&gt;&lt;contributors&gt;&lt;authors&gt;&lt;author&gt;Bolboli, Seyed Amir&lt;/author&gt;&lt;author&gt;Reiche, Markus&lt;/author&gt;&lt;/authors&gt;&lt;/contributors&gt;&lt;titles&gt;&lt;title&gt;A model for sustainable business excellence: implementation and the roadmap&lt;/title&gt;&lt;secondary-title&gt;The TQM Journal&lt;/secondary-title&gt;&lt;/titles&gt;&lt;periodical&gt;&lt;full-title&gt;The TQM Journal&lt;/full-title&gt;&lt;/periodical&gt;&lt;pages&gt;331-346&lt;/pages&gt;&lt;volume&gt;25&lt;/volume&gt;&lt;number&gt;4&lt;/number&gt;&lt;dates&gt;&lt;year&gt;2013&lt;/year&gt;&lt;/dates&gt;&lt;isbn&gt;1754-2731&lt;/isbn&gt;&lt;urls&gt;&lt;/urls&gt;&lt;electronic-resource-num&gt;10.1108/17542731311314845&lt;/electronic-resource-num&gt;&lt;/record&gt;&lt;/Cite&gt;&lt;/EndNote&gt;</w:instrText>
      </w:r>
      <w:r w:rsidR="00747968" w:rsidRPr="009A0702">
        <w:rPr>
          <w:rFonts w:ascii="Times New Roman" w:hAnsi="Times New Roman" w:cs="Times New Roman"/>
          <w:lang w:val="en-GB"/>
        </w:rPr>
        <w:fldChar w:fldCharType="separate"/>
      </w:r>
      <w:hyperlink w:anchor="_ENREF_7" w:tooltip="Bolboli, 2013 #5658" w:history="1">
        <w:r w:rsidR="00D3214F" w:rsidRPr="009A0702">
          <w:rPr>
            <w:rFonts w:ascii="Times New Roman" w:hAnsi="Times New Roman" w:cs="Times New Roman"/>
            <w:lang w:val="en-GB"/>
          </w:rPr>
          <w:t>Bolboli and Reiche (2013</w:t>
        </w:r>
      </w:hyperlink>
      <w:r w:rsidR="00E643BE" w:rsidRPr="009A0702">
        <w:rPr>
          <w:rFonts w:ascii="Times New Roman" w:hAnsi="Times New Roman" w:cs="Times New Roman"/>
          <w:lang w:val="en-GB"/>
        </w:rPr>
        <w:t>)</w:t>
      </w:r>
      <w:r w:rsidR="00747968" w:rsidRPr="009A0702">
        <w:rPr>
          <w:rFonts w:ascii="Times New Roman" w:hAnsi="Times New Roman" w:cs="Times New Roman"/>
          <w:lang w:val="en-GB"/>
        </w:rPr>
        <w:fldChar w:fldCharType="end"/>
      </w:r>
      <w:r w:rsidR="00BC04CA" w:rsidRPr="009A0702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BC04CA" w:rsidRPr="009A0702">
        <w:rPr>
          <w:rFonts w:ascii="Times New Roman" w:hAnsi="Times New Roman" w:cs="Times New Roman"/>
          <w:lang w:val="en-GB"/>
        </w:rPr>
        <w:t>suggest</w:t>
      </w:r>
      <w:proofErr w:type="gramEnd"/>
      <w:r w:rsidR="00BC04CA" w:rsidRPr="009A0702">
        <w:rPr>
          <w:rFonts w:ascii="Times New Roman" w:hAnsi="Times New Roman" w:cs="Times New Roman"/>
          <w:lang w:val="en-GB"/>
        </w:rPr>
        <w:t xml:space="preserve"> </w:t>
      </w:r>
      <w:r w:rsidR="00CC6C07" w:rsidRPr="009A0702">
        <w:rPr>
          <w:rFonts w:ascii="Times New Roman" w:hAnsi="Times New Roman" w:cs="Times New Roman"/>
          <w:lang w:val="en-GB"/>
        </w:rPr>
        <w:t xml:space="preserve">a structured approach </w:t>
      </w:r>
      <w:r w:rsidR="00787A86" w:rsidRPr="009A0702">
        <w:rPr>
          <w:rFonts w:ascii="Times New Roman" w:hAnsi="Times New Roman" w:cs="Times New Roman"/>
          <w:lang w:val="en-GB"/>
        </w:rPr>
        <w:t xml:space="preserve">to </w:t>
      </w:r>
      <w:r w:rsidR="00C1431F" w:rsidRPr="009A0702">
        <w:rPr>
          <w:rFonts w:ascii="Times New Roman" w:hAnsi="Times New Roman" w:cs="Times New Roman"/>
          <w:lang w:val="en-GB"/>
        </w:rPr>
        <w:t xml:space="preserve">BE </w:t>
      </w:r>
      <w:r w:rsidR="00EB1FED" w:rsidRPr="009A0702">
        <w:rPr>
          <w:rFonts w:ascii="Times New Roman" w:hAnsi="Times New Roman" w:cs="Times New Roman"/>
          <w:lang w:val="en-GB"/>
        </w:rPr>
        <w:t>implementation</w:t>
      </w:r>
      <w:r w:rsidR="00E175B0" w:rsidRPr="009A0702">
        <w:rPr>
          <w:rFonts w:ascii="Times New Roman" w:hAnsi="Times New Roman" w:cs="Times New Roman"/>
          <w:lang w:val="en-GB"/>
        </w:rPr>
        <w:t xml:space="preserve"> should be </w:t>
      </w:r>
      <w:r w:rsidR="00B74ABB" w:rsidRPr="009A0702">
        <w:rPr>
          <w:rFonts w:ascii="Times New Roman" w:hAnsi="Times New Roman" w:cs="Times New Roman"/>
          <w:lang w:val="en-GB"/>
        </w:rPr>
        <w:t xml:space="preserve">preferred </w:t>
      </w:r>
      <w:r w:rsidR="00181A3C" w:rsidRPr="009A0702">
        <w:rPr>
          <w:rFonts w:ascii="Times New Roman" w:hAnsi="Times New Roman" w:cs="Times New Roman"/>
          <w:lang w:val="en-GB"/>
        </w:rPr>
        <w:t xml:space="preserve">in order to </w:t>
      </w:r>
      <w:r w:rsidR="00B872A2" w:rsidRPr="009A0702">
        <w:rPr>
          <w:rFonts w:ascii="Times New Roman" w:hAnsi="Times New Roman" w:cs="Times New Roman"/>
          <w:lang w:val="en-GB"/>
        </w:rPr>
        <w:t xml:space="preserve">ensure the BE </w:t>
      </w:r>
      <w:r w:rsidR="00D1474E" w:rsidRPr="009A0702">
        <w:rPr>
          <w:rFonts w:ascii="Times New Roman" w:hAnsi="Times New Roman" w:cs="Times New Roman"/>
          <w:lang w:val="en-GB"/>
        </w:rPr>
        <w:t xml:space="preserve">programme is sustainable; </w:t>
      </w:r>
      <w:r w:rsidR="00747968" w:rsidRPr="009A0702">
        <w:rPr>
          <w:rFonts w:ascii="Times New Roman" w:hAnsi="Times New Roman" w:cs="Times New Roman"/>
          <w:lang w:val="en-GB"/>
        </w:rPr>
        <w:fldChar w:fldCharType="begin"/>
      </w:r>
      <w:r w:rsidR="00E643BE" w:rsidRPr="009A0702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AuthorYear="1"&gt;&lt;Author&gt;Bauer&lt;/Author&gt;&lt;Year&gt;2005&lt;/Year&gt;&lt;RecNum&gt;1553&lt;/RecNum&gt;&lt;DisplayText&gt;Bauer et al. (2005)&lt;/DisplayText&gt;&lt;record&gt;&lt;rec-number&gt;1553&lt;/rec-number&gt;&lt;foreign-keys&gt;&lt;key app="EN" db-id="tvxaezwd852prfetz0kpetrqxp922arx9992"&gt;1553&lt;/key&gt;&lt;/foreign-keys&gt;&lt;ref-type name="Journal Article"&gt;17&lt;/ref-type&gt;&lt;contributors&gt;&lt;authors&gt;&lt;author&gt;Bauer, Joachim,&lt;/author&gt;&lt;author&gt;Falshaw, Richard,&lt;/author&gt;&lt;author&gt;Oakland, John S.&lt;/author&gt;&lt;/authors&gt;&lt;/contributors&gt;&lt;titles&gt;&lt;title&gt;Implementing Business Excellence&lt;/title&gt;&lt;secondary-title&gt;Total Quality Management&lt;/secondary-title&gt;&lt;/titles&gt;&lt;periodical&gt;&lt;full-title&gt;Total Quality Management&lt;/full-title&gt;&lt;/periodical&gt;&lt;pages&gt;543-553&lt;/pages&gt;&lt;volume&gt;16&lt;/volume&gt;&lt;number&gt;4&lt;/number&gt;&lt;dates&gt;&lt;year&gt;2005&lt;/year&gt;&lt;/dates&gt;&lt;urls&gt;&lt;/urls&gt;&lt;/record&gt;&lt;/Cite&gt;&lt;/EndNote&gt;</w:instrText>
      </w:r>
      <w:r w:rsidR="00747968" w:rsidRPr="009A0702">
        <w:rPr>
          <w:rFonts w:ascii="Times New Roman" w:hAnsi="Times New Roman" w:cs="Times New Roman"/>
          <w:lang w:val="en-GB"/>
        </w:rPr>
        <w:fldChar w:fldCharType="separate"/>
      </w:r>
      <w:hyperlink w:anchor="_ENREF_4" w:tooltip="Bauer, 2005 #1553" w:history="1">
        <w:r w:rsidR="00D3214F" w:rsidRPr="009A0702">
          <w:rPr>
            <w:rFonts w:ascii="Times New Roman" w:hAnsi="Times New Roman" w:cs="Times New Roman"/>
            <w:lang w:val="en-GB"/>
          </w:rPr>
          <w:t>Bauer et al. (2005</w:t>
        </w:r>
      </w:hyperlink>
      <w:r w:rsidR="00E643BE" w:rsidRPr="009A0702">
        <w:rPr>
          <w:rFonts w:ascii="Times New Roman" w:hAnsi="Times New Roman" w:cs="Times New Roman"/>
          <w:lang w:val="en-GB"/>
        </w:rPr>
        <w:t>)</w:t>
      </w:r>
      <w:r w:rsidR="00747968" w:rsidRPr="009A0702">
        <w:rPr>
          <w:rFonts w:ascii="Times New Roman" w:hAnsi="Times New Roman" w:cs="Times New Roman"/>
          <w:lang w:val="en-GB"/>
        </w:rPr>
        <w:fldChar w:fldCharType="end"/>
      </w:r>
      <w:r w:rsidR="00D1474E" w:rsidRPr="009A0702">
        <w:rPr>
          <w:rFonts w:ascii="Times New Roman" w:hAnsi="Times New Roman" w:cs="Times New Roman"/>
          <w:lang w:val="en-GB"/>
        </w:rPr>
        <w:t xml:space="preserve"> further this by suggesting that </w:t>
      </w:r>
      <w:r w:rsidR="00A03689" w:rsidRPr="009A0702">
        <w:rPr>
          <w:rFonts w:ascii="Times New Roman" w:hAnsi="Times New Roman" w:cs="Times New Roman"/>
          <w:lang w:val="en-GB"/>
        </w:rPr>
        <w:t>less complex organi</w:t>
      </w:r>
      <w:r w:rsidR="00AB51A0">
        <w:rPr>
          <w:rFonts w:ascii="Times New Roman" w:hAnsi="Times New Roman" w:cs="Times New Roman"/>
          <w:lang w:val="en-GB"/>
        </w:rPr>
        <w:t>s</w:t>
      </w:r>
      <w:r w:rsidR="00A03689" w:rsidRPr="009A0702">
        <w:rPr>
          <w:rFonts w:ascii="Times New Roman" w:hAnsi="Times New Roman" w:cs="Times New Roman"/>
          <w:lang w:val="en-GB"/>
        </w:rPr>
        <w:t xml:space="preserve">ational structures </w:t>
      </w:r>
      <w:r w:rsidR="00D4476C" w:rsidRPr="009A0702">
        <w:rPr>
          <w:rFonts w:ascii="Times New Roman" w:hAnsi="Times New Roman" w:cs="Times New Roman"/>
          <w:lang w:val="en-GB"/>
        </w:rPr>
        <w:t>allow organisations to be more successful w</w:t>
      </w:r>
      <w:r w:rsidR="006E4F28" w:rsidRPr="009A0702">
        <w:rPr>
          <w:rFonts w:ascii="Times New Roman" w:hAnsi="Times New Roman" w:cs="Times New Roman"/>
          <w:lang w:val="en-GB"/>
        </w:rPr>
        <w:t>i</w:t>
      </w:r>
      <w:r w:rsidR="00D4476C" w:rsidRPr="009A0702">
        <w:rPr>
          <w:rFonts w:ascii="Times New Roman" w:hAnsi="Times New Roman" w:cs="Times New Roman"/>
          <w:lang w:val="en-GB"/>
        </w:rPr>
        <w:t xml:space="preserve">th their </w:t>
      </w:r>
      <w:r w:rsidR="00C1431F" w:rsidRPr="009A0702">
        <w:rPr>
          <w:rFonts w:ascii="Times New Roman" w:hAnsi="Times New Roman" w:cs="Times New Roman"/>
          <w:lang w:val="en-GB"/>
        </w:rPr>
        <w:t xml:space="preserve">BE </w:t>
      </w:r>
      <w:r w:rsidR="00EB1FED" w:rsidRPr="009A0702">
        <w:rPr>
          <w:rFonts w:ascii="Times New Roman" w:hAnsi="Times New Roman" w:cs="Times New Roman"/>
          <w:lang w:val="en-GB"/>
        </w:rPr>
        <w:t>implementation</w:t>
      </w:r>
      <w:r w:rsidR="00670907" w:rsidRPr="009A0702">
        <w:rPr>
          <w:rFonts w:ascii="Times New Roman" w:hAnsi="Times New Roman" w:cs="Times New Roman"/>
          <w:lang w:val="en-GB"/>
        </w:rPr>
        <w:t xml:space="preserve"> due to the reduced </w:t>
      </w:r>
      <w:r w:rsidR="00A85BFE" w:rsidRPr="009A0702">
        <w:rPr>
          <w:rFonts w:ascii="Times New Roman" w:hAnsi="Times New Roman" w:cs="Times New Roman"/>
          <w:lang w:val="en-GB"/>
        </w:rPr>
        <w:t>rigidity of formali</w:t>
      </w:r>
      <w:r w:rsidR="002C77F8">
        <w:rPr>
          <w:rFonts w:ascii="Times New Roman" w:hAnsi="Times New Roman" w:cs="Times New Roman"/>
          <w:lang w:val="en-GB"/>
        </w:rPr>
        <w:t>s</w:t>
      </w:r>
      <w:r w:rsidR="00A85BFE" w:rsidRPr="009A0702">
        <w:rPr>
          <w:rFonts w:ascii="Times New Roman" w:hAnsi="Times New Roman" w:cs="Times New Roman"/>
          <w:lang w:val="en-GB"/>
        </w:rPr>
        <w:t xml:space="preserve">ed rules and supervision. </w:t>
      </w:r>
      <w:r w:rsidR="00747968" w:rsidRPr="009A0702">
        <w:rPr>
          <w:rFonts w:ascii="Times New Roman" w:hAnsi="Times New Roman" w:cs="Times New Roman"/>
          <w:lang w:val="en-GB"/>
        </w:rPr>
        <w:fldChar w:fldCharType="begin"/>
      </w:r>
      <w:r w:rsidR="00E643BE" w:rsidRPr="009A0702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AuthorYear="1"&gt;&lt;Author&gt;Saunders&lt;/Author&gt;&lt;Year&gt;2008&lt;/Year&gt;&lt;RecNum&gt;1521&lt;/RecNum&gt;&lt;DisplayText&gt;Saunders et al. (2008)&lt;/DisplayText&gt;&lt;record&gt;&lt;rec-number&gt;1521&lt;/rec-number&gt;&lt;foreign-keys&gt;&lt;key app="EN" db-id="tvxaezwd852prfetz0kpetrqxp922arx9992"&gt;1521&lt;/key&gt;&lt;/foreign-keys&gt;&lt;ref-type name="Journal Article"&gt;17&lt;/ref-type&gt;&lt;contributors&gt;&lt;authors&gt;&lt;author&gt;Saunders, Max&lt;/author&gt;&lt;author&gt;Mann, Robin S.&lt;/author&gt;&lt;author&gt;Grigg, Nigel P.&lt;/author&gt;&lt;/authors&gt;&lt;/contributors&gt;&lt;titles&gt;&lt;title&gt;Utilisation of business excellence models: Australian and international experience&lt;/title&gt;&lt;secondary-title&gt;The TQM Journal&lt;/secondary-title&gt;&lt;/titles&gt;&lt;periodical&gt;&lt;full-title&gt;The TQM Journal&lt;/full-title&gt;&lt;/periodical&gt;&lt;pages&gt;651-663&lt;/pages&gt;&lt;volume&gt;20&lt;/volume&gt;&lt;number&gt;6&lt;/number&gt;&lt;dates&gt;&lt;year&gt;2008&lt;/year&gt;&lt;/dates&gt;&lt;isbn&gt;1754-2731&lt;/isbn&gt;&lt;urls&gt;&lt;/urls&gt;&lt;electronic-resource-num&gt;10.1108/17542730810909392&lt;/electronic-resource-num&gt;&lt;/record&gt;&lt;/Cite&gt;&lt;/EndNote&gt;</w:instrText>
      </w:r>
      <w:r w:rsidR="00747968" w:rsidRPr="009A0702">
        <w:rPr>
          <w:rFonts w:ascii="Times New Roman" w:hAnsi="Times New Roman" w:cs="Times New Roman"/>
          <w:lang w:val="en-GB"/>
        </w:rPr>
        <w:fldChar w:fldCharType="separate"/>
      </w:r>
      <w:hyperlink w:anchor="_ENREF_45" w:tooltip="Saunders, 2008 #1521" w:history="1">
        <w:r w:rsidR="00D3214F" w:rsidRPr="009A0702">
          <w:rPr>
            <w:rFonts w:ascii="Times New Roman" w:hAnsi="Times New Roman" w:cs="Times New Roman"/>
            <w:lang w:val="en-GB"/>
          </w:rPr>
          <w:t>Saunders et al. (2008</w:t>
        </w:r>
      </w:hyperlink>
      <w:r w:rsidR="00E643BE" w:rsidRPr="009A0702">
        <w:rPr>
          <w:rFonts w:ascii="Times New Roman" w:hAnsi="Times New Roman" w:cs="Times New Roman"/>
          <w:lang w:val="en-GB"/>
        </w:rPr>
        <w:t>)</w:t>
      </w:r>
      <w:r w:rsidR="00747968" w:rsidRPr="009A0702">
        <w:rPr>
          <w:rFonts w:ascii="Times New Roman" w:hAnsi="Times New Roman" w:cs="Times New Roman"/>
          <w:lang w:val="en-GB"/>
        </w:rPr>
        <w:fldChar w:fldCharType="end"/>
      </w:r>
      <w:r w:rsidR="0064047C" w:rsidRPr="009A0702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FB07DA" w:rsidRPr="009A0702">
        <w:rPr>
          <w:rFonts w:ascii="Times New Roman" w:hAnsi="Times New Roman" w:cs="Times New Roman"/>
          <w:lang w:val="en-GB"/>
        </w:rPr>
        <w:t>also</w:t>
      </w:r>
      <w:proofErr w:type="gramEnd"/>
      <w:r w:rsidR="00FB07DA" w:rsidRPr="009A0702">
        <w:rPr>
          <w:rFonts w:ascii="Times New Roman" w:hAnsi="Times New Roman" w:cs="Times New Roman"/>
          <w:lang w:val="en-GB"/>
        </w:rPr>
        <w:t xml:space="preserve"> </w:t>
      </w:r>
      <w:r w:rsidR="00F01082" w:rsidRPr="009A0702">
        <w:rPr>
          <w:rFonts w:ascii="Times New Roman" w:hAnsi="Times New Roman" w:cs="Times New Roman"/>
          <w:lang w:val="en-GB"/>
        </w:rPr>
        <w:t xml:space="preserve">highlight the </w:t>
      </w:r>
      <w:r w:rsidR="00A65486" w:rsidRPr="009A0702">
        <w:rPr>
          <w:rFonts w:ascii="Times New Roman" w:hAnsi="Times New Roman" w:cs="Times New Roman"/>
          <w:lang w:val="en-GB"/>
        </w:rPr>
        <w:t xml:space="preserve">need for organisations to </w:t>
      </w:r>
      <w:r w:rsidR="005B42C1" w:rsidRPr="009A0702">
        <w:rPr>
          <w:rFonts w:ascii="Times New Roman" w:hAnsi="Times New Roman" w:cs="Times New Roman"/>
          <w:lang w:val="en-GB"/>
        </w:rPr>
        <w:t>seek the advice, training, semina</w:t>
      </w:r>
      <w:r w:rsidR="002C1339" w:rsidRPr="009A0702">
        <w:rPr>
          <w:rFonts w:ascii="Times New Roman" w:hAnsi="Times New Roman" w:cs="Times New Roman"/>
          <w:lang w:val="en-GB"/>
        </w:rPr>
        <w:t xml:space="preserve">rs, publications, </w:t>
      </w:r>
      <w:r w:rsidR="005B42C1" w:rsidRPr="009A0702">
        <w:rPr>
          <w:rFonts w:ascii="Times New Roman" w:hAnsi="Times New Roman" w:cs="Times New Roman"/>
          <w:lang w:val="en-GB"/>
        </w:rPr>
        <w:t>conferences</w:t>
      </w:r>
      <w:r w:rsidR="005B42C1" w:rsidRPr="00334BC6">
        <w:rPr>
          <w:rFonts w:ascii="Times New Roman" w:hAnsi="Times New Roman" w:cs="Times New Roman"/>
          <w:lang w:val="en-GB"/>
        </w:rPr>
        <w:t xml:space="preserve"> and workshops offered by </w:t>
      </w:r>
      <w:r w:rsidR="0008021B" w:rsidRPr="00334BC6">
        <w:rPr>
          <w:rFonts w:ascii="Times New Roman" w:hAnsi="Times New Roman" w:cs="Times New Roman"/>
          <w:lang w:val="en-GB"/>
        </w:rPr>
        <w:t>BE custodians (the administrators that manage the BE awards)</w:t>
      </w:r>
      <w:r w:rsidR="005B42C1" w:rsidRPr="00334BC6">
        <w:rPr>
          <w:rFonts w:ascii="Times New Roman" w:hAnsi="Times New Roman" w:cs="Times New Roman"/>
          <w:lang w:val="en-GB"/>
        </w:rPr>
        <w:t xml:space="preserve"> in their region</w:t>
      </w:r>
      <w:r w:rsidR="0008021B" w:rsidRPr="00334BC6">
        <w:rPr>
          <w:rFonts w:ascii="Times New Roman" w:hAnsi="Times New Roman" w:cs="Times New Roman"/>
          <w:lang w:val="en-GB"/>
        </w:rPr>
        <w:t>.</w:t>
      </w:r>
      <w:r w:rsidR="00C32E09" w:rsidRPr="00334BC6">
        <w:rPr>
          <w:rFonts w:ascii="Times New Roman" w:hAnsi="Times New Roman" w:cs="Times New Roman"/>
          <w:lang w:val="en-GB"/>
        </w:rPr>
        <w:t xml:space="preserve"> </w:t>
      </w:r>
      <w:r w:rsidR="00D87D76" w:rsidRPr="00334BC6">
        <w:rPr>
          <w:rFonts w:ascii="Times New Roman" w:hAnsi="Times New Roman" w:cs="Times New Roman"/>
          <w:lang w:val="en-GB"/>
        </w:rPr>
        <w:t xml:space="preserve">Other </w:t>
      </w:r>
      <w:r w:rsidR="0060233B" w:rsidRPr="00334BC6">
        <w:rPr>
          <w:rFonts w:ascii="Times New Roman" w:hAnsi="Times New Roman" w:cs="Times New Roman"/>
          <w:lang w:val="en-GB"/>
        </w:rPr>
        <w:t xml:space="preserve">strategies </w:t>
      </w:r>
      <w:r w:rsidR="004C2E46" w:rsidRPr="00334BC6">
        <w:rPr>
          <w:rFonts w:ascii="Times New Roman" w:hAnsi="Times New Roman" w:cs="Times New Roman"/>
          <w:lang w:val="en-GB"/>
        </w:rPr>
        <w:t xml:space="preserve">for implementing BE have been identified </w:t>
      </w:r>
      <w:r w:rsidR="00FB48B6" w:rsidRPr="00334BC6">
        <w:rPr>
          <w:rFonts w:ascii="Times New Roman" w:hAnsi="Times New Roman" w:cs="Times New Roman"/>
          <w:lang w:val="en-GB"/>
        </w:rPr>
        <w:t>in the literature</w:t>
      </w:r>
      <w:r w:rsidR="008A24B4" w:rsidRPr="00334BC6">
        <w:rPr>
          <w:rFonts w:ascii="Times New Roman" w:hAnsi="Times New Roman" w:cs="Times New Roman"/>
          <w:lang w:val="en-GB"/>
        </w:rPr>
        <w:t xml:space="preserve">;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E643BE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AuthorYear="1"&gt;&lt;Author&gt;Porter&lt;/Author&gt;&lt;Year&gt;2004&lt;/Year&gt;&lt;RecNum&gt;1558&lt;/RecNum&gt;&lt;DisplayText&gt;Porter and Tanner (2004)&lt;/DisplayText&gt;&lt;record&gt;&lt;rec-number&gt;1558&lt;/rec-number&gt;&lt;foreign-keys&gt;&lt;key app="EN" db-id="tvxaezwd852prfetz0kpetrqxp922arx9992"&gt;1558&lt;/key&gt;&lt;/foreign-keys&gt;&lt;ref-type name="Book"&gt;6&lt;/ref-type&gt;&lt;contributors&gt;&lt;authors&gt;&lt;author&gt;Porter, Les&lt;/author&gt;&lt;author&gt;Tanner, Steve&lt;/author&gt;&lt;/authors&gt;&lt;/contributors&gt;&lt;titles&gt;&lt;title&gt;Assessing Business Excellence&lt;/title&gt;&lt;/titles&gt;&lt;edition&gt;Second Edition&lt;/edition&gt;&lt;dates&gt;&lt;year&gt;2004&lt;/year&gt;&lt;/dates&gt;&lt;pub-location&gt;Oxford, UK&lt;/pub-location&gt;&lt;publisher&gt;Elsevier Butterworth-Heinemann&lt;/publisher&gt;&lt;urls&gt;&lt;/urls&gt;&lt;/record&gt;&lt;/Cite&gt;&lt;/EndNote&gt;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40" w:tooltip="Porter, 2004 #1558" w:history="1">
        <w:r w:rsidR="00D3214F" w:rsidRPr="00334BC6">
          <w:rPr>
            <w:rFonts w:ascii="Times New Roman" w:hAnsi="Times New Roman" w:cs="Times New Roman"/>
            <w:lang w:val="en-GB"/>
          </w:rPr>
          <w:t>Porter and Tanner (2004</w:t>
        </w:r>
      </w:hyperlink>
      <w:r w:rsidR="00E643BE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95060B" w:rsidRPr="00334BC6">
        <w:rPr>
          <w:rFonts w:ascii="Times New Roman" w:hAnsi="Times New Roman" w:cs="Times New Roman"/>
          <w:lang w:val="en-GB"/>
        </w:rPr>
        <w:t xml:space="preserve"> </w:t>
      </w:r>
      <w:r w:rsidR="00E060C6" w:rsidRPr="00334BC6">
        <w:rPr>
          <w:rFonts w:ascii="Times New Roman" w:hAnsi="Times New Roman" w:cs="Times New Roman"/>
          <w:lang w:val="en-GB"/>
        </w:rPr>
        <w:t xml:space="preserve">describe a generic route </w:t>
      </w:r>
      <w:r w:rsidR="00A23BA9" w:rsidRPr="00334BC6">
        <w:rPr>
          <w:rFonts w:ascii="Times New Roman" w:hAnsi="Times New Roman" w:cs="Times New Roman"/>
          <w:lang w:val="en-GB"/>
        </w:rPr>
        <w:t xml:space="preserve">for </w:t>
      </w:r>
      <w:r w:rsidR="001022B2" w:rsidRPr="00334BC6">
        <w:rPr>
          <w:rFonts w:ascii="Times New Roman" w:hAnsi="Times New Roman" w:cs="Times New Roman"/>
          <w:lang w:val="en-GB"/>
        </w:rPr>
        <w:t>BE assessmen</w:t>
      </w:r>
      <w:r w:rsidR="00A00CD8" w:rsidRPr="00334BC6">
        <w:rPr>
          <w:rFonts w:ascii="Times New Roman" w:hAnsi="Times New Roman" w:cs="Times New Roman"/>
          <w:lang w:val="en-GB"/>
        </w:rPr>
        <w:t xml:space="preserve">t,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E643BE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AuthorYear="1"&gt;&lt;Author&gt;George&lt;/Author&gt;&lt;Year&gt;2003&lt;/Year&gt;&lt;RecNum&gt;1555&lt;/RecNum&gt;&lt;DisplayText&gt;George et al. (2003)&lt;/DisplayText&gt;&lt;record&gt;&lt;rec-number&gt;1555&lt;/rec-number&gt;&lt;foreign-keys&gt;&lt;key app="EN" db-id="tvxaezwd852prfetz0kpetrqxp922arx9992"&gt;1555&lt;/key&gt;&lt;/foreign-keys&gt;&lt;ref-type name="Journal Article"&gt;17&lt;/ref-type&gt;&lt;contributors&gt;&lt;authors&gt;&lt;author&gt;George, Carol&lt;/author&gt;&lt;author&gt;Cooper, Fraser&lt;/author&gt;&lt;author&gt;Douglas, Alex &lt;/author&gt;&lt;/authors&gt;&lt;/contributors&gt;&lt;titles&gt;&lt;title&gt;Implementing the EFQM excellence model in a local authority&lt;/title&gt;&lt;secondary-title&gt;Managerial Auditing Journal&lt;/secondary-title&gt;&lt;/titles&gt;&lt;periodical&gt;&lt;full-title&gt;Managerial Auditing Journal&lt;/full-title&gt;&lt;/periodical&gt;&lt;pages&gt;122-127&lt;/pages&gt;&lt;volume&gt;18&lt;/volume&gt;&lt;number&gt;2&lt;/number&gt;&lt;dates&gt;&lt;year&gt;2003&lt;/year&gt;&lt;/dates&gt;&lt;urls&gt;&lt;/urls&gt;&lt;/record&gt;&lt;/Cite&gt;&lt;/EndNote&gt;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17" w:tooltip="George, 2003 #1555" w:history="1">
        <w:r w:rsidR="00D3214F" w:rsidRPr="00334BC6">
          <w:rPr>
            <w:rFonts w:ascii="Times New Roman" w:hAnsi="Times New Roman" w:cs="Times New Roman"/>
            <w:lang w:val="en-GB"/>
          </w:rPr>
          <w:t>George et al. (2003</w:t>
        </w:r>
      </w:hyperlink>
      <w:r w:rsidR="00E643BE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F3224D" w:rsidRPr="00334BC6">
        <w:rPr>
          <w:rFonts w:ascii="Times New Roman" w:hAnsi="Times New Roman" w:cs="Times New Roman"/>
          <w:lang w:val="en-GB"/>
        </w:rPr>
        <w:t xml:space="preserve"> </w:t>
      </w:r>
      <w:r w:rsidR="001A0AFC" w:rsidRPr="00334BC6">
        <w:rPr>
          <w:rFonts w:ascii="Times New Roman" w:hAnsi="Times New Roman" w:cs="Times New Roman"/>
          <w:lang w:val="en-GB"/>
        </w:rPr>
        <w:t xml:space="preserve">investigated how </w:t>
      </w:r>
      <w:r w:rsidR="00576C79" w:rsidRPr="00334BC6">
        <w:rPr>
          <w:rFonts w:ascii="Times New Roman" w:hAnsi="Times New Roman" w:cs="Times New Roman"/>
          <w:lang w:val="en-GB"/>
        </w:rPr>
        <w:t xml:space="preserve">a UK local authority </w:t>
      </w:r>
      <w:r w:rsidR="00124586" w:rsidRPr="00334BC6">
        <w:rPr>
          <w:rFonts w:ascii="Times New Roman" w:hAnsi="Times New Roman" w:cs="Times New Roman"/>
          <w:lang w:val="en-GB"/>
        </w:rPr>
        <w:t>implemented the EFQM model</w:t>
      </w:r>
      <w:r w:rsidR="006321C2">
        <w:rPr>
          <w:rFonts w:ascii="Times New Roman" w:hAnsi="Times New Roman" w:cs="Times New Roman"/>
          <w:lang w:val="en-GB"/>
        </w:rPr>
        <w:t>,</w:t>
      </w:r>
      <w:r w:rsidR="009E42D4" w:rsidRPr="00334BC6">
        <w:rPr>
          <w:rFonts w:ascii="Times New Roman" w:hAnsi="Times New Roman" w:cs="Times New Roman"/>
          <w:lang w:val="en-GB"/>
        </w:rPr>
        <w:t xml:space="preserve"> whilst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E643BE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AuthorYear="1"&gt;&lt;Author&gt;Tossaint&lt;/Author&gt;&lt;Year&gt;2010&lt;/Year&gt;&lt;RecNum&gt;1557&lt;/RecNum&gt;&lt;DisplayText&gt;Tossaint (2010)&lt;/DisplayText&gt;&lt;record&gt;&lt;rec-number&gt;1557&lt;/rec-number&gt;&lt;foreign-keys&gt;&lt;key app="EN" db-id="tvxaezwd852prfetz0kpetrqxp922arx9992"&gt;1557&lt;/key&gt;&lt;/foreign-keys&gt;&lt;ref-type name="Report"&gt;27&lt;/ref-type&gt;&lt;contributors&gt;&lt;authors&gt;&lt;author&gt;Tossaint, I, L.&lt;/author&gt;&lt;/authors&gt;&lt;tertiary-authors&gt;&lt;author&gt;Slovenska fundacija za poslovno odličnost&lt;/author&gt;&lt;/tertiary-authors&gt;&lt;/contributors&gt;&lt;titles&gt;&lt;title&gt;Business Excellence at Philips&lt;/title&gt;&lt;/titles&gt;&lt;dates&gt;&lt;year&gt;2010&lt;/year&gt;&lt;/dates&gt;&lt;urls&gt;&lt;related-urls&gt;&lt;url&gt;http://www.sfpo.org/public/enovice/E-novice_2010_3_nov-dec_clanek_LT.pdf&lt;/url&gt;&lt;/related-urls&gt;&lt;/urls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48" w:tooltip="Tossaint, 2010 #1557" w:history="1">
        <w:r w:rsidR="00D3214F" w:rsidRPr="00334BC6">
          <w:rPr>
            <w:rFonts w:ascii="Times New Roman" w:hAnsi="Times New Roman" w:cs="Times New Roman"/>
            <w:lang w:val="en-GB"/>
          </w:rPr>
          <w:t>Tossaint (2010</w:t>
        </w:r>
      </w:hyperlink>
      <w:r w:rsidR="00E643BE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9E3EB3" w:rsidRPr="00334BC6">
        <w:rPr>
          <w:rFonts w:ascii="Times New Roman" w:hAnsi="Times New Roman" w:cs="Times New Roman"/>
          <w:lang w:val="en-GB"/>
        </w:rPr>
        <w:t xml:space="preserve"> documented how Philips </w:t>
      </w:r>
      <w:r w:rsidR="008F7CFA" w:rsidRPr="00334BC6">
        <w:rPr>
          <w:rFonts w:ascii="Times New Roman" w:hAnsi="Times New Roman" w:cs="Times New Roman"/>
          <w:lang w:val="en-GB"/>
        </w:rPr>
        <w:t>implemented and sustained BE over a long period</w:t>
      </w:r>
      <w:r w:rsidR="00124586" w:rsidRPr="00334BC6">
        <w:rPr>
          <w:rFonts w:ascii="Times New Roman" w:hAnsi="Times New Roman" w:cs="Times New Roman"/>
          <w:lang w:val="en-GB"/>
        </w:rPr>
        <w:t>.</w:t>
      </w:r>
      <w:r w:rsidR="007940A8" w:rsidRPr="00334BC6">
        <w:rPr>
          <w:rFonts w:ascii="Times New Roman" w:hAnsi="Times New Roman" w:cs="Times New Roman"/>
          <w:lang w:val="en-GB"/>
        </w:rPr>
        <w:t xml:space="preserve"> Another study </w:t>
      </w:r>
      <w:r w:rsidR="00537FA4" w:rsidRPr="00334BC6">
        <w:rPr>
          <w:rFonts w:ascii="Times New Roman" w:hAnsi="Times New Roman" w:cs="Times New Roman"/>
          <w:lang w:val="en-GB"/>
        </w:rPr>
        <w:t>asked senior executiv</w:t>
      </w:r>
      <w:r w:rsidR="00620531">
        <w:rPr>
          <w:rFonts w:ascii="Times New Roman" w:hAnsi="Times New Roman" w:cs="Times New Roman"/>
          <w:lang w:val="en-GB"/>
        </w:rPr>
        <w:t xml:space="preserve">es in Singaporean organisations for their opinions on </w:t>
      </w:r>
      <w:r w:rsidR="000163D0" w:rsidRPr="00334BC6">
        <w:rPr>
          <w:rFonts w:ascii="Times New Roman" w:hAnsi="Times New Roman" w:cs="Times New Roman"/>
          <w:lang w:val="en-GB"/>
        </w:rPr>
        <w:t xml:space="preserve">the </w:t>
      </w:r>
      <w:r w:rsidR="00941E9A" w:rsidRPr="00334BC6">
        <w:rPr>
          <w:rFonts w:ascii="Times New Roman" w:hAnsi="Times New Roman" w:cs="Times New Roman"/>
          <w:lang w:val="en-GB"/>
        </w:rPr>
        <w:t xml:space="preserve">key factors </w:t>
      </w:r>
      <w:r w:rsidR="0058117B" w:rsidRPr="00334BC6">
        <w:rPr>
          <w:rFonts w:ascii="Times New Roman" w:hAnsi="Times New Roman" w:cs="Times New Roman"/>
          <w:lang w:val="en-GB"/>
        </w:rPr>
        <w:t>in successfully implementing BE</w:t>
      </w:r>
      <w:r w:rsidR="00A60FC2" w:rsidRPr="00334BC6">
        <w:rPr>
          <w:rFonts w:ascii="Times New Roman" w:hAnsi="Times New Roman" w:cs="Times New Roman"/>
          <w:lang w:val="en-GB"/>
        </w:rPr>
        <w:t xml:space="preserve"> in their organi</w:t>
      </w:r>
      <w:r w:rsidR="00764C0F" w:rsidRPr="00334BC6">
        <w:rPr>
          <w:rFonts w:ascii="Times New Roman" w:hAnsi="Times New Roman" w:cs="Times New Roman"/>
          <w:lang w:val="en-GB"/>
        </w:rPr>
        <w:t>s</w:t>
      </w:r>
      <w:r w:rsidR="00A60FC2" w:rsidRPr="00334BC6">
        <w:rPr>
          <w:rFonts w:ascii="Times New Roman" w:hAnsi="Times New Roman" w:cs="Times New Roman"/>
          <w:lang w:val="en-GB"/>
        </w:rPr>
        <w:t xml:space="preserve">ation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747968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&lt;EndNote&gt;&lt;Cite&gt;&lt;Author&gt;Spring Singapore&lt;/Author&gt;&lt;Year&gt;2010&lt;/Year&gt;&lt;RecNum&gt;1548&lt;/RecNum&gt;&lt;DisplayText&gt;(Spring Singapore, 2010)&lt;/DisplayText&gt;&lt;record&gt;&lt;rec-number&gt;1548&lt;/rec-number&gt;&lt;foreign-keys&gt;&lt;key app="EN" db-id="tvxaezwd852prfetz0kpetrqxp922arx9992"&gt;1548&lt;/key&gt;&lt;/foreign-keys&gt;&lt;ref-type name="Report"&gt;27&lt;/ref-type&gt;&lt;contributors&gt;&lt;authors&gt;&lt;author&gt;Spring Singapore,&lt;/author&gt;&lt;/authors&gt;&lt;/contributors&gt;&lt;titles&gt;&lt;title&gt;Insights to Business Excellence&lt;/title&gt;&lt;/titles&gt;&lt;dates&gt;&lt;year&gt;2010&lt;/year&gt;&lt;/dates&gt;&lt;pub-location&gt;Bukit Merah Central, Singapore&lt;/pub-location&gt;&lt;urls&gt;&lt;related-urls&gt;&lt;url&gt;http://www.spring.gov.sg/QualityStandards/be/Documents/Insights_to_Business_Excellence.pdf&lt;/url&gt;&lt;/related-urls&gt;&lt;/urls&gt;&lt;access-date&gt;9th August 2014&lt;/access-date&gt;&lt;/record&gt;&lt;/Cite&gt;&lt;/EndNote&gt;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r w:rsidR="00747968" w:rsidRPr="00334BC6">
        <w:rPr>
          <w:rFonts w:ascii="Times New Roman" w:hAnsi="Times New Roman" w:cs="Times New Roman"/>
          <w:lang w:val="en-GB"/>
        </w:rPr>
        <w:t>(</w:t>
      </w:r>
      <w:hyperlink w:anchor="_ENREF_46" w:tooltip="Spring Singapore, 2010 #1548" w:history="1">
        <w:r w:rsidR="00D3214F" w:rsidRPr="00334BC6">
          <w:rPr>
            <w:rFonts w:ascii="Times New Roman" w:hAnsi="Times New Roman" w:cs="Times New Roman"/>
            <w:lang w:val="en-GB"/>
          </w:rPr>
          <w:t>Spring Singapore, 2010</w:t>
        </w:r>
      </w:hyperlink>
      <w:r w:rsidR="00747968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3E6088" w:rsidRPr="00334BC6">
        <w:rPr>
          <w:rFonts w:ascii="Times New Roman" w:hAnsi="Times New Roman" w:cs="Times New Roman"/>
          <w:lang w:val="en-GB"/>
        </w:rPr>
        <w:t xml:space="preserve">; </w:t>
      </w:r>
      <w:r w:rsidR="004515B2" w:rsidRPr="00334BC6">
        <w:rPr>
          <w:rFonts w:ascii="Times New Roman" w:hAnsi="Times New Roman" w:cs="Times New Roman"/>
          <w:lang w:val="en-GB"/>
        </w:rPr>
        <w:t>senior management commitment</w:t>
      </w:r>
      <w:r w:rsidR="009D7E74">
        <w:rPr>
          <w:rFonts w:ascii="Times New Roman" w:hAnsi="Times New Roman" w:cs="Times New Roman"/>
          <w:lang w:val="en-GB"/>
        </w:rPr>
        <w:t xml:space="preserve"> and a </w:t>
      </w:r>
      <w:r w:rsidR="000F7E35" w:rsidRPr="00334BC6">
        <w:rPr>
          <w:rFonts w:ascii="Times New Roman" w:hAnsi="Times New Roman" w:cs="Times New Roman"/>
          <w:lang w:val="en-GB"/>
        </w:rPr>
        <w:t>desire t</w:t>
      </w:r>
      <w:r w:rsidR="000B48CB" w:rsidRPr="00334BC6">
        <w:rPr>
          <w:rFonts w:ascii="Times New Roman" w:hAnsi="Times New Roman" w:cs="Times New Roman"/>
          <w:lang w:val="en-GB"/>
        </w:rPr>
        <w:t>o improve</w:t>
      </w:r>
      <w:r w:rsidR="0013684F">
        <w:rPr>
          <w:rFonts w:ascii="Times New Roman" w:hAnsi="Times New Roman" w:cs="Times New Roman"/>
          <w:lang w:val="en-GB"/>
        </w:rPr>
        <w:t xml:space="preserve"> were </w:t>
      </w:r>
      <w:r w:rsidR="00C462B0" w:rsidRPr="00334BC6">
        <w:rPr>
          <w:rFonts w:ascii="Times New Roman" w:hAnsi="Times New Roman" w:cs="Times New Roman"/>
          <w:lang w:val="en-GB"/>
        </w:rPr>
        <w:t xml:space="preserve">rated as the </w:t>
      </w:r>
      <w:r w:rsidR="00E327CC" w:rsidRPr="00334BC6">
        <w:rPr>
          <w:rFonts w:ascii="Times New Roman" w:hAnsi="Times New Roman" w:cs="Times New Roman"/>
          <w:lang w:val="en-GB"/>
        </w:rPr>
        <w:t>most important factor</w:t>
      </w:r>
      <w:r w:rsidR="00853A1B">
        <w:rPr>
          <w:rFonts w:ascii="Times New Roman" w:hAnsi="Times New Roman" w:cs="Times New Roman"/>
          <w:lang w:val="en-GB"/>
        </w:rPr>
        <w:t xml:space="preserve">, while </w:t>
      </w:r>
      <w:r w:rsidR="00287C20" w:rsidRPr="00334BC6">
        <w:rPr>
          <w:rFonts w:ascii="Times New Roman" w:hAnsi="Times New Roman" w:cs="Times New Roman"/>
          <w:lang w:val="en-GB"/>
        </w:rPr>
        <w:t xml:space="preserve">transparency, the ability to manage change and </w:t>
      </w:r>
      <w:r w:rsidR="00806903" w:rsidRPr="00334BC6">
        <w:rPr>
          <w:rFonts w:ascii="Times New Roman" w:hAnsi="Times New Roman" w:cs="Times New Roman"/>
          <w:lang w:val="en-GB"/>
        </w:rPr>
        <w:t xml:space="preserve">getting buy-in from staff </w:t>
      </w:r>
      <w:r w:rsidR="008E3E7F" w:rsidRPr="00334BC6">
        <w:rPr>
          <w:rFonts w:ascii="Times New Roman" w:hAnsi="Times New Roman" w:cs="Times New Roman"/>
          <w:lang w:val="en-GB"/>
        </w:rPr>
        <w:t xml:space="preserve">were also considered important. </w:t>
      </w:r>
      <w:r w:rsidR="0081748C" w:rsidRPr="00334BC6">
        <w:rPr>
          <w:rFonts w:ascii="Times New Roman" w:hAnsi="Times New Roman" w:cs="Times New Roman"/>
          <w:lang w:val="en-GB"/>
        </w:rPr>
        <w:t xml:space="preserve">In </w:t>
      </w:r>
      <w:r w:rsidR="00976987">
        <w:rPr>
          <w:rFonts w:ascii="Times New Roman" w:hAnsi="Times New Roman" w:cs="Times New Roman"/>
          <w:lang w:val="en-GB"/>
        </w:rPr>
        <w:t xml:space="preserve">terms of the individual </w:t>
      </w:r>
      <w:r w:rsidR="0081748C" w:rsidRPr="00334BC6">
        <w:rPr>
          <w:rFonts w:ascii="Times New Roman" w:hAnsi="Times New Roman" w:cs="Times New Roman"/>
          <w:lang w:val="en-GB"/>
        </w:rPr>
        <w:t>tools and techniques, t</w:t>
      </w:r>
      <w:r w:rsidR="005A21D7" w:rsidRPr="00334BC6">
        <w:rPr>
          <w:rFonts w:ascii="Times New Roman" w:hAnsi="Times New Roman" w:cs="Times New Roman"/>
          <w:lang w:val="en-GB"/>
        </w:rPr>
        <w:t>he difficult</w:t>
      </w:r>
      <w:r w:rsidR="003071EF" w:rsidRPr="00334BC6">
        <w:rPr>
          <w:rFonts w:ascii="Times New Roman" w:hAnsi="Times New Roman" w:cs="Times New Roman"/>
          <w:lang w:val="en-GB"/>
        </w:rPr>
        <w:t>y</w:t>
      </w:r>
      <w:r w:rsidR="005A21D7" w:rsidRPr="00334BC6">
        <w:rPr>
          <w:rFonts w:ascii="Times New Roman" w:hAnsi="Times New Roman" w:cs="Times New Roman"/>
          <w:lang w:val="en-GB"/>
        </w:rPr>
        <w:t xml:space="preserve"> involves knowing which particular tool or technique to implement;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E643BE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AuthorYear="1"&gt;&lt;Author&gt;Mohammad&lt;/Author&gt;&lt;Year&gt;2011&lt;/Year&gt;&lt;RecNum&gt;1528&lt;/RecNum&gt;&lt;DisplayText&gt;Mohammad et al. (2011)&lt;/DisplayText&gt;&lt;record&gt;&lt;rec-number&gt;1528&lt;/rec-number&gt;&lt;foreign-keys&gt;&lt;key app="EN" db-id="tvxaezwd852prfetz0kpetrqxp922arx9992"&gt;1528&lt;/key&gt;&lt;/foreign-keys&gt;&lt;ref-type name="Journal Article"&gt;17&lt;/ref-type&gt;&lt;contributors&gt;&lt;authors&gt;&lt;author&gt;Mohammad, Musli&lt;/author&gt;&lt;author&gt;Mann, Robin&lt;/author&gt;&lt;author&gt;Grigg, Nigel&lt;/author&gt;&lt;author&gt;Wagner, Jürgen P.&lt;/author&gt;&lt;/authors&gt;&lt;/contributors&gt;&lt;titles&gt;&lt;title&gt;Business Excellence Model: An overarching framework for managing and aligning multiple organisational improvement initiatives&lt;/title&gt;&lt;secondary-title&gt;Total Quality Management &amp;amp; Business Excellence&lt;/secondary-title&gt;&lt;/titles&gt;&lt;periodical&gt;&lt;full-title&gt;Total Quality Management &amp;amp; Business Excellence&lt;/full-title&gt;&lt;/periodical&gt;&lt;pages&gt;1213-1236&lt;/pages&gt;&lt;volume&gt;22&lt;/volume&gt;&lt;number&gt;11&lt;/number&gt;&lt;dates&gt;&lt;year&gt;2011&lt;/year&gt;&lt;/dates&gt;&lt;isbn&gt;1478-3363&amp;#xD;1478-3371&lt;/isbn&gt;&lt;urls&gt;&lt;/urls&gt;&lt;electronic-resource-num&gt;10.1080/14783363.2011.624774&lt;/electronic-resource-num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5" w:tooltip="Mohammad, 2011 #1528" w:history="1">
        <w:r w:rsidR="00D3214F" w:rsidRPr="00334BC6">
          <w:rPr>
            <w:rFonts w:ascii="Times New Roman" w:hAnsi="Times New Roman" w:cs="Times New Roman"/>
            <w:lang w:val="en-GB"/>
          </w:rPr>
          <w:t>Mohammad et al. (2011</w:t>
        </w:r>
      </w:hyperlink>
      <w:r w:rsidR="00E643BE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761B8B" w:rsidRPr="00334BC6">
        <w:rPr>
          <w:rFonts w:ascii="Times New Roman" w:hAnsi="Times New Roman" w:cs="Times New Roman"/>
          <w:lang w:val="en-GB"/>
        </w:rPr>
        <w:t xml:space="preserve"> identified 35 tools as important for BE </w:t>
      </w:r>
      <w:r w:rsidR="00A3403C" w:rsidRPr="00334BC6">
        <w:rPr>
          <w:rFonts w:ascii="Times New Roman" w:hAnsi="Times New Roman" w:cs="Times New Roman"/>
          <w:lang w:val="en-GB"/>
        </w:rPr>
        <w:t xml:space="preserve">success,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E643BE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AuthorYear="1"&gt;&lt;Author&gt;Mann&lt;/Author&gt;&lt;Year&gt;2008&lt;/Year&gt;&lt;RecNum&gt;1511&lt;/RecNum&gt;&lt;DisplayText&gt;Mann (2008)&lt;/DisplayText&gt;&lt;record&gt;&lt;rec-number&gt;1511&lt;/rec-number&gt;&lt;foreign-keys&gt;&lt;key app="EN" db-id="tvxaezwd852prfetz0kpetrqxp922arx9992"&gt;1511&lt;/key&gt;&lt;/foreign-keys&gt;&lt;ref-type name="Journal Article"&gt;17&lt;/ref-type&gt;&lt;contributors&gt;&lt;authors&gt;&lt;author&gt;Mann, Robin&lt;/author&gt;&lt;/authors&gt;&lt;/contributors&gt;&lt;titles&gt;&lt;title&gt;Revisiting a TQM research project: The quality improvement activities of TQM&lt;/title&gt;&lt;secondary-title&gt;Total Quality Management &amp;amp; Business Excellence&lt;/secondary-title&gt;&lt;/titles&gt;&lt;periodical&gt;&lt;full-title&gt;Total Quality Management &amp;amp; Business Excellence&lt;/full-title&gt;&lt;/periodical&gt;&lt;pages&gt;751-761&lt;/pages&gt;&lt;volume&gt;19&lt;/volume&gt;&lt;number&gt;7-8&lt;/number&gt;&lt;dates&gt;&lt;year&gt;2008&lt;/year&gt;&lt;/dates&gt;&lt;isbn&gt;1478-3363&amp;#xD;1478-3371&lt;/isbn&gt;&lt;urls&gt;&lt;/urls&gt;&lt;electronic-resource-num&gt;10.1080/14783360802159410&lt;/electronic-resource-num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3" w:tooltip="Mann, 2008 #1511" w:history="1">
        <w:r w:rsidR="00D3214F" w:rsidRPr="00334BC6">
          <w:rPr>
            <w:rFonts w:ascii="Times New Roman" w:hAnsi="Times New Roman" w:cs="Times New Roman"/>
            <w:lang w:val="en-GB"/>
          </w:rPr>
          <w:t>Mann (2008</w:t>
        </w:r>
      </w:hyperlink>
      <w:r w:rsidR="00E643BE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D32D41" w:rsidRPr="00334BC6">
        <w:rPr>
          <w:rFonts w:ascii="Times New Roman" w:hAnsi="Times New Roman" w:cs="Times New Roman"/>
          <w:lang w:val="en-GB"/>
        </w:rPr>
        <w:t xml:space="preserve"> found</w:t>
      </w:r>
      <w:r w:rsidR="00281A4A" w:rsidRPr="00334BC6">
        <w:rPr>
          <w:rFonts w:ascii="Times New Roman" w:hAnsi="Times New Roman" w:cs="Times New Roman"/>
          <w:lang w:val="en-GB"/>
        </w:rPr>
        <w:t xml:space="preserve"> 65 such tools</w:t>
      </w:r>
      <w:r w:rsidR="005123B0" w:rsidRPr="00334BC6">
        <w:rPr>
          <w:rFonts w:ascii="Times New Roman" w:hAnsi="Times New Roman" w:cs="Times New Roman"/>
          <w:lang w:val="en-GB"/>
        </w:rPr>
        <w:t xml:space="preserve">, whilst others believe there are over 900 such tools to choose from </w:t>
      </w:r>
      <w:r w:rsidR="00747968" w:rsidRPr="00334BC6">
        <w:rPr>
          <w:rFonts w:ascii="Times New Roman" w:hAnsi="Times New Roman" w:cs="Times New Roman"/>
          <w:lang w:val="en-GB"/>
        </w:rPr>
        <w:fldChar w:fldCharType="begin"/>
      </w:r>
      <w:r w:rsidR="00747968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&lt;EndNote&gt;&lt;Cite&gt;&lt;Author&gt;Adebanjo&lt;/Author&gt;&lt;Year&gt;2008&lt;/Year&gt;&lt;RecNum&gt;1503&lt;/RecNum&gt;&lt;DisplayText&gt;(Adebanjo and Mann, 2008, Harrington and Lomax, 2000)&lt;/DisplayText&gt;&lt;record&gt;&lt;rec-number&gt;1503&lt;/rec-number&gt;&lt;foreign-keys&gt;&lt;key app="EN" db-id="tvxaezwd852prfetz0kpetrqxp922arx9992"&gt;1503&lt;/key&gt;&lt;/foreign-keys&gt;&lt;ref-type name="Report"&gt;27&lt;/ref-type&gt;&lt;contributors&gt;&lt;authors&gt;&lt;author&gt;Adebanjo, D.&lt;/author&gt;&lt;author&gt;Mann, Robin&lt;/author&gt;&lt;/authors&gt;&lt;tertiary-authors&gt;&lt;author&gt;BPIR&lt;/author&gt;&lt;/tertiary-authors&gt;&lt;/contributors&gt;&lt;titles&gt;&lt;title&gt;Business Excellence&lt;/title&gt;&lt;secondary-title&gt;BPIR Management Brief&lt;/secondary-title&gt;&lt;/titles&gt;&lt;pages&gt;1-16&lt;/pages&gt;&lt;volume&gt;4&lt;/volume&gt;&lt;dates&gt;&lt;year&gt;2008&lt;/year&gt;&lt;/dates&gt;&lt;pub-location&gt;Palmerston North, New Zealand&lt;/pub-location&gt;&lt;publisher&gt;BPIR&lt;/publisher&gt;&lt;urls&gt;&lt;/urls&gt;&lt;/record&gt;&lt;/Cite&gt;&lt;Cite&gt;&lt;Author&gt;Harrington&lt;/Author&gt;&lt;Year&gt;2000&lt;/Year&gt;&lt;RecNum&gt;1539&lt;/RecNum&gt;&lt;record&gt;&lt;rec-number&gt;1539&lt;/rec-number&gt;&lt;foreign-keys&gt;&lt;key app="EN" db-id="tvxaezwd852prfetz0kpetrqxp922arx9992"&gt;1539&lt;/key&gt;&lt;/foreign-keys&gt;&lt;ref-type name="Book"&gt;6&lt;/ref-type&gt;&lt;contributors&gt;&lt;authors&gt;&lt;author&gt;Harrington, H.J.,&lt;/author&gt;&lt;author&gt;Lomax, K.C.&lt;/author&gt;&lt;/authors&gt;&lt;/contributors&gt;&lt;titles&gt;&lt;title&gt;Performance improvement methods: Fighting the war on waste&lt;/title&gt;&lt;/titles&gt;&lt;dates&gt;&lt;year&gt;2000&lt;/year&gt;&lt;/dates&gt;&lt;pub-location&gt;New York, NY&lt;/pub-location&gt;&lt;publisher&gt;McGraw-Hil&lt;/publisher&gt;&lt;urls&gt;&lt;/urls&gt;&lt;/record&gt;&lt;/Cite&gt;&lt;/EndNote&gt;</w:instrText>
      </w:r>
      <w:r w:rsidR="00747968" w:rsidRPr="00334BC6">
        <w:rPr>
          <w:rFonts w:ascii="Times New Roman" w:hAnsi="Times New Roman" w:cs="Times New Roman"/>
          <w:lang w:val="en-GB"/>
        </w:rPr>
        <w:fldChar w:fldCharType="separate"/>
      </w:r>
      <w:r w:rsidR="00747968" w:rsidRPr="00334BC6">
        <w:rPr>
          <w:rFonts w:ascii="Times New Roman" w:hAnsi="Times New Roman" w:cs="Times New Roman"/>
          <w:lang w:val="en-GB"/>
        </w:rPr>
        <w:t>(</w:t>
      </w:r>
      <w:hyperlink w:anchor="_ENREF_2" w:tooltip="Adebanjo, 2008 #1503" w:history="1">
        <w:r w:rsidR="00D3214F" w:rsidRPr="00334BC6">
          <w:rPr>
            <w:rFonts w:ascii="Times New Roman" w:hAnsi="Times New Roman" w:cs="Times New Roman"/>
            <w:lang w:val="en-GB"/>
          </w:rPr>
          <w:t>Adebanjo and Mann, 2008</w:t>
        </w:r>
      </w:hyperlink>
      <w:r w:rsidR="00747968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3" w:tooltip="Harrington, 2000 #1539" w:history="1">
        <w:r w:rsidR="00D3214F" w:rsidRPr="00334BC6">
          <w:rPr>
            <w:rFonts w:ascii="Times New Roman" w:hAnsi="Times New Roman" w:cs="Times New Roman"/>
            <w:lang w:val="en-GB"/>
          </w:rPr>
          <w:t>Harrington and Lomax, 2000</w:t>
        </w:r>
      </w:hyperlink>
      <w:r w:rsidR="00747968" w:rsidRPr="00334BC6">
        <w:rPr>
          <w:rFonts w:ascii="Times New Roman" w:hAnsi="Times New Roman" w:cs="Times New Roman"/>
          <w:lang w:val="en-GB"/>
        </w:rPr>
        <w:t>)</w:t>
      </w:r>
      <w:r w:rsidR="00747968" w:rsidRPr="00334BC6">
        <w:rPr>
          <w:rFonts w:ascii="Times New Roman" w:hAnsi="Times New Roman" w:cs="Times New Roman"/>
          <w:lang w:val="en-GB"/>
        </w:rPr>
        <w:fldChar w:fldCharType="end"/>
      </w:r>
      <w:r w:rsidR="002A5303" w:rsidRPr="00334BC6">
        <w:rPr>
          <w:rFonts w:ascii="Times New Roman" w:hAnsi="Times New Roman" w:cs="Times New Roman"/>
          <w:lang w:val="en-GB"/>
        </w:rPr>
        <w:t>.</w:t>
      </w:r>
      <w:r w:rsidR="006C13B1" w:rsidRPr="00334BC6">
        <w:rPr>
          <w:rFonts w:ascii="Times New Roman" w:hAnsi="Times New Roman" w:cs="Times New Roman"/>
          <w:lang w:val="en-GB"/>
        </w:rPr>
        <w:t xml:space="preserve"> </w:t>
      </w:r>
      <w:r w:rsidR="00734363" w:rsidRPr="00334BC6">
        <w:rPr>
          <w:rFonts w:ascii="Times New Roman" w:hAnsi="Times New Roman" w:cs="Times New Roman"/>
          <w:lang w:val="en-GB"/>
        </w:rPr>
        <w:t xml:space="preserve">It is therefore of no surprise that there is no general consensus as to which </w:t>
      </w:r>
      <w:r w:rsidR="0001039C" w:rsidRPr="00334BC6">
        <w:rPr>
          <w:rFonts w:ascii="Times New Roman" w:hAnsi="Times New Roman" w:cs="Times New Roman"/>
          <w:lang w:val="en-GB"/>
        </w:rPr>
        <w:t>tools to use in order</w:t>
      </w:r>
      <w:r w:rsidR="00FC7DA4" w:rsidRPr="00334BC6">
        <w:rPr>
          <w:rFonts w:ascii="Times New Roman" w:hAnsi="Times New Roman" w:cs="Times New Roman"/>
          <w:lang w:val="en-GB"/>
        </w:rPr>
        <w:t xml:space="preserve"> to implement BE successfully</w:t>
      </w:r>
      <w:r w:rsidR="004F3739" w:rsidRPr="00334BC6">
        <w:rPr>
          <w:rFonts w:ascii="Times New Roman" w:hAnsi="Times New Roman" w:cs="Times New Roman"/>
          <w:lang w:val="en-GB"/>
        </w:rPr>
        <w:t>.</w:t>
      </w:r>
      <w:r w:rsidR="000858DC" w:rsidRPr="00334BC6">
        <w:rPr>
          <w:rFonts w:ascii="Times New Roman" w:hAnsi="Times New Roman" w:cs="Times New Roman"/>
          <w:lang w:val="en-GB"/>
        </w:rPr>
        <w:t xml:space="preserve"> Some tools do appear more </w:t>
      </w:r>
      <w:r w:rsidR="003A58D7" w:rsidRPr="00334BC6">
        <w:rPr>
          <w:rFonts w:ascii="Times New Roman" w:hAnsi="Times New Roman" w:cs="Times New Roman"/>
          <w:lang w:val="en-GB"/>
        </w:rPr>
        <w:t xml:space="preserve">frequently in the </w:t>
      </w:r>
      <w:r w:rsidR="00D13B61">
        <w:rPr>
          <w:rFonts w:ascii="Times New Roman" w:hAnsi="Times New Roman" w:cs="Times New Roman"/>
          <w:lang w:val="en-GB"/>
        </w:rPr>
        <w:t xml:space="preserve">literature </w:t>
      </w:r>
      <w:r w:rsidR="003A58D7" w:rsidRPr="00334BC6">
        <w:rPr>
          <w:rFonts w:ascii="Times New Roman" w:hAnsi="Times New Roman" w:cs="Times New Roman"/>
          <w:lang w:val="en-GB"/>
        </w:rPr>
        <w:t>than others</w:t>
      </w:r>
      <w:r w:rsidR="001C6A07" w:rsidRPr="00334BC6">
        <w:rPr>
          <w:rFonts w:ascii="Times New Roman" w:hAnsi="Times New Roman" w:cs="Times New Roman"/>
          <w:lang w:val="en-GB"/>
        </w:rPr>
        <w:t xml:space="preserve"> and as such </w:t>
      </w:r>
      <w:r w:rsidR="00F37705" w:rsidRPr="00334BC6">
        <w:rPr>
          <w:rFonts w:ascii="Times New Roman" w:hAnsi="Times New Roman" w:cs="Times New Roman"/>
          <w:lang w:val="en-GB"/>
        </w:rPr>
        <w:t xml:space="preserve">60 such tools were identified </w:t>
      </w:r>
      <w:r w:rsidR="00D226A9" w:rsidRPr="00334BC6">
        <w:rPr>
          <w:rFonts w:ascii="Times New Roman" w:hAnsi="Times New Roman" w:cs="Times New Roman"/>
          <w:lang w:val="en-GB"/>
        </w:rPr>
        <w:t>and reviewed</w:t>
      </w:r>
      <w:r w:rsidR="00111B74" w:rsidRPr="00334BC6">
        <w:rPr>
          <w:rFonts w:ascii="Times New Roman" w:hAnsi="Times New Roman" w:cs="Times New Roman"/>
          <w:lang w:val="en-GB"/>
        </w:rPr>
        <w:t xml:space="preserve"> before a final selection of 24</w:t>
      </w:r>
      <w:r w:rsidR="003F23A1" w:rsidRPr="00334BC6">
        <w:rPr>
          <w:rFonts w:ascii="Times New Roman" w:hAnsi="Times New Roman" w:cs="Times New Roman"/>
          <w:lang w:val="en-GB"/>
        </w:rPr>
        <w:t xml:space="preserve"> were included in this study.</w:t>
      </w:r>
    </w:p>
    <w:p w14:paraId="2CEA1DB0" w14:textId="6BD058DB" w:rsidR="00C24D06" w:rsidRPr="00334BC6" w:rsidRDefault="00E15032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E14BB6" w:rsidRPr="00334BC6">
        <w:rPr>
          <w:rFonts w:ascii="Times New Roman" w:hAnsi="Times New Roman" w:cs="Times New Roman"/>
          <w:lang w:val="en-GB"/>
        </w:rPr>
        <w:t xml:space="preserve"> </w:t>
      </w:r>
      <w:r w:rsidR="00307B48" w:rsidRPr="00334BC6">
        <w:rPr>
          <w:rFonts w:ascii="Times New Roman" w:hAnsi="Times New Roman" w:cs="Times New Roman"/>
          <w:lang w:val="en-GB"/>
        </w:rPr>
        <w:t xml:space="preserve">As would be expected, </w:t>
      </w:r>
      <w:r w:rsidR="0083446B" w:rsidRPr="00334BC6">
        <w:rPr>
          <w:rFonts w:ascii="Times New Roman" w:hAnsi="Times New Roman" w:cs="Times New Roman"/>
          <w:lang w:val="en-GB"/>
        </w:rPr>
        <w:t>due to the plethora of strategies, tools and t</w:t>
      </w:r>
      <w:r w:rsidR="00446572" w:rsidRPr="00334BC6">
        <w:rPr>
          <w:rFonts w:ascii="Times New Roman" w:hAnsi="Times New Roman" w:cs="Times New Roman"/>
          <w:lang w:val="en-GB"/>
        </w:rPr>
        <w:t>echniques used to implement BE,</w:t>
      </w:r>
      <w:r w:rsidR="00CC4595" w:rsidRPr="00334BC6">
        <w:rPr>
          <w:rFonts w:ascii="Times New Roman" w:hAnsi="Times New Roman" w:cs="Times New Roman"/>
          <w:lang w:val="en-GB"/>
        </w:rPr>
        <w:t xml:space="preserve"> there has been much debate in the literature surrounding methods for </w:t>
      </w:r>
      <w:r w:rsidR="00C27A6F" w:rsidRPr="00334BC6">
        <w:rPr>
          <w:rFonts w:ascii="Times New Roman" w:hAnsi="Times New Roman" w:cs="Times New Roman"/>
          <w:lang w:val="en-GB"/>
        </w:rPr>
        <w:t xml:space="preserve">assessing an organisation’s </w:t>
      </w:r>
      <w:r w:rsidR="00C27A6F" w:rsidRPr="00010911">
        <w:rPr>
          <w:rFonts w:ascii="Times New Roman" w:hAnsi="Times New Roman" w:cs="Times New Roman"/>
          <w:lang w:val="en-GB"/>
        </w:rPr>
        <w:t xml:space="preserve">level of </w:t>
      </w:r>
      <w:r w:rsidR="00962FB4" w:rsidRPr="00010911">
        <w:rPr>
          <w:rFonts w:ascii="Times New Roman" w:hAnsi="Times New Roman" w:cs="Times New Roman"/>
          <w:lang w:val="en-GB"/>
        </w:rPr>
        <w:t xml:space="preserve">experience in </w:t>
      </w:r>
      <w:r w:rsidR="00C1431F" w:rsidRPr="00010911">
        <w:rPr>
          <w:rFonts w:ascii="Times New Roman" w:hAnsi="Times New Roman" w:cs="Times New Roman"/>
          <w:lang w:val="en-GB"/>
        </w:rPr>
        <w:t>BE</w:t>
      </w:r>
      <w:r w:rsidR="00C27A6F" w:rsidRPr="00010911">
        <w:rPr>
          <w:rFonts w:ascii="Times New Roman" w:hAnsi="Times New Roman" w:cs="Times New Roman"/>
          <w:lang w:val="en-GB"/>
        </w:rPr>
        <w:t>.</w:t>
      </w:r>
      <w:r w:rsidR="002006C1" w:rsidRPr="00010911">
        <w:rPr>
          <w:rFonts w:ascii="Times New Roman" w:hAnsi="Times New Roman" w:cs="Times New Roman"/>
          <w:lang w:val="en-GB"/>
        </w:rPr>
        <w:t xml:space="preserve"> Numerous</w:t>
      </w:r>
      <w:r w:rsidR="002006C1" w:rsidRPr="00334BC6">
        <w:rPr>
          <w:rFonts w:ascii="Times New Roman" w:hAnsi="Times New Roman" w:cs="Times New Roman"/>
          <w:lang w:val="en-GB"/>
        </w:rPr>
        <w:t xml:space="preserve"> different approaches </w:t>
      </w:r>
      <w:r w:rsidR="005B72FF" w:rsidRPr="00334BC6">
        <w:rPr>
          <w:rFonts w:ascii="Times New Roman" w:hAnsi="Times New Roman" w:cs="Times New Roman"/>
          <w:lang w:val="en-GB"/>
        </w:rPr>
        <w:t>have b</w:t>
      </w:r>
      <w:r w:rsidR="004B22BB">
        <w:rPr>
          <w:rFonts w:ascii="Times New Roman" w:hAnsi="Times New Roman" w:cs="Times New Roman"/>
          <w:lang w:val="en-GB"/>
        </w:rPr>
        <w:t xml:space="preserve">een suggested in the literature </w:t>
      </w:r>
      <w:r w:rsidR="006775A7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PEVuZE5vdGU+PENpdGU+PEF1dGhvcj5Dcm9zYnk8L0F1dGhvcj48WWVhcj4xOTc5PC9ZZWFyPjxS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</w:fldData>
        </w:fldChar>
      </w:r>
      <w:r w:rsidR="006775A7" w:rsidRPr="00334BC6">
        <w:rPr>
          <w:rFonts w:ascii="Times New Roman" w:hAnsi="Times New Roman" w:cs="Times New Roman"/>
          <w:lang w:val="en-GB"/>
        </w:rPr>
        <w:instrText xml:space="preserve"> ADDIN EN.CITE </w:instrText>
      </w:r>
      <w:r w:rsidR="006775A7" w:rsidRPr="00334BC6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PEVuZE5vdGU+PENpdGU+PEF1dGhvcj5Dcm9zYnk8L0F1dGhvcj48WWVhcj4xOTc5PC9ZZWFyPjxS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</w:fldData>
        </w:fldChar>
      </w:r>
      <w:r w:rsidR="006775A7" w:rsidRPr="00334BC6">
        <w:rPr>
          <w:rFonts w:ascii="Times New Roman" w:hAnsi="Times New Roman" w:cs="Times New Roman"/>
          <w:lang w:val="en-GB"/>
        </w:rPr>
        <w:instrText xml:space="preserve"> ADDIN EN.CITE.DATA </w:instrText>
      </w:r>
      <w:r w:rsidR="006775A7" w:rsidRPr="00334BC6">
        <w:rPr>
          <w:rFonts w:ascii="Times New Roman" w:hAnsi="Times New Roman" w:cs="Times New Roman"/>
          <w:lang w:val="en-GB"/>
        </w:rPr>
      </w:r>
      <w:r w:rsidR="006775A7" w:rsidRPr="00334BC6">
        <w:rPr>
          <w:rFonts w:ascii="Times New Roman" w:hAnsi="Times New Roman" w:cs="Times New Roman"/>
          <w:lang w:val="en-GB"/>
        </w:rPr>
        <w:fldChar w:fldCharType="end"/>
      </w:r>
      <w:r w:rsidR="006775A7" w:rsidRPr="00334BC6">
        <w:rPr>
          <w:rFonts w:ascii="Times New Roman" w:hAnsi="Times New Roman" w:cs="Times New Roman"/>
          <w:lang w:val="en-GB"/>
        </w:rPr>
      </w:r>
      <w:r w:rsidR="006775A7" w:rsidRPr="00334BC6">
        <w:rPr>
          <w:rFonts w:ascii="Times New Roman" w:hAnsi="Times New Roman" w:cs="Times New Roman"/>
          <w:lang w:val="en-GB"/>
        </w:rPr>
        <w:fldChar w:fldCharType="separate"/>
      </w:r>
      <w:r w:rsidR="006775A7" w:rsidRPr="00334BC6">
        <w:rPr>
          <w:rFonts w:ascii="Times New Roman" w:hAnsi="Times New Roman" w:cs="Times New Roman"/>
          <w:lang w:val="en-GB"/>
        </w:rPr>
        <w:t>(</w:t>
      </w:r>
      <w:hyperlink w:anchor="_ENREF_11" w:tooltip="Crosby, 1979 #1564" w:history="1">
        <w:r w:rsidR="00D3214F" w:rsidRPr="00334BC6">
          <w:rPr>
            <w:rFonts w:ascii="Times New Roman" w:hAnsi="Times New Roman" w:cs="Times New Roman"/>
            <w:lang w:val="en-GB"/>
          </w:rPr>
          <w:t>Crosby, 1979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16" w:tooltip="Garvin, 1991 #1567" w:history="1">
        <w:r w:rsidR="00D3214F" w:rsidRPr="00334BC6">
          <w:rPr>
            <w:rFonts w:ascii="Times New Roman" w:hAnsi="Times New Roman" w:cs="Times New Roman"/>
            <w:lang w:val="en-GB"/>
          </w:rPr>
          <w:t>Garvin, 1991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39" w:tooltip="Peters, 1994 #1569" w:history="1">
        <w:r w:rsidR="00D3214F" w:rsidRPr="00334BC6">
          <w:rPr>
            <w:rFonts w:ascii="Times New Roman" w:hAnsi="Times New Roman" w:cs="Times New Roman"/>
            <w:lang w:val="en-GB"/>
          </w:rPr>
          <w:t>Peters, 1994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9" w:tooltip="Kaye, 1995 #1568" w:history="1">
        <w:r w:rsidR="00D3214F" w:rsidRPr="00334BC6">
          <w:rPr>
            <w:rFonts w:ascii="Times New Roman" w:hAnsi="Times New Roman" w:cs="Times New Roman"/>
            <w:lang w:val="en-GB"/>
          </w:rPr>
          <w:t>Kaye and Dyason, 1995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13" w:tooltip="Dale, 1996 #1566" w:history="1">
        <w:r w:rsidR="00D3214F" w:rsidRPr="00334BC6">
          <w:rPr>
            <w:rFonts w:ascii="Times New Roman" w:hAnsi="Times New Roman" w:cs="Times New Roman"/>
            <w:lang w:val="en-GB"/>
          </w:rPr>
          <w:t>Dale, 1996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6" w:tooltip="Huq, 1998 #1144" w:history="1">
        <w:r w:rsidR="00D3214F" w:rsidRPr="00334BC6">
          <w:rPr>
            <w:rFonts w:ascii="Times New Roman" w:hAnsi="Times New Roman" w:cs="Times New Roman"/>
            <w:lang w:val="en-GB"/>
          </w:rPr>
          <w:t>Huq and Stolen, 1998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41" w:tooltip="Prabhu, 2000 #1570" w:history="1">
        <w:r w:rsidR="00D3214F" w:rsidRPr="00334BC6">
          <w:rPr>
            <w:rFonts w:ascii="Times New Roman" w:hAnsi="Times New Roman" w:cs="Times New Roman"/>
            <w:lang w:val="en-GB"/>
          </w:rPr>
          <w:t>Prabhu et al., 2000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28" w:tooltip="Kanji, 2002 #1543" w:history="1">
        <w:r w:rsidR="00D3214F" w:rsidRPr="00334BC6">
          <w:rPr>
            <w:rFonts w:ascii="Times New Roman" w:hAnsi="Times New Roman" w:cs="Times New Roman"/>
            <w:lang w:val="en-GB"/>
          </w:rPr>
          <w:t>Kanji, 2002</w:t>
        </w:r>
      </w:hyperlink>
      <w:r w:rsidR="006775A7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37" w:tooltip="Oakland, 2008 #1542" w:history="1">
        <w:r w:rsidR="00D3214F" w:rsidRPr="00334BC6">
          <w:rPr>
            <w:rFonts w:ascii="Times New Roman" w:hAnsi="Times New Roman" w:cs="Times New Roman"/>
            <w:lang w:val="en-GB"/>
          </w:rPr>
          <w:t>Oakland and Tanner, 2008</w:t>
        </w:r>
      </w:hyperlink>
      <w:r w:rsidR="006775A7" w:rsidRPr="00334BC6">
        <w:rPr>
          <w:rFonts w:ascii="Times New Roman" w:hAnsi="Times New Roman" w:cs="Times New Roman"/>
          <w:lang w:val="en-GB"/>
        </w:rPr>
        <w:t>)</w:t>
      </w:r>
      <w:r w:rsidR="006775A7" w:rsidRPr="00334BC6">
        <w:rPr>
          <w:rFonts w:ascii="Times New Roman" w:hAnsi="Times New Roman" w:cs="Times New Roman"/>
          <w:lang w:val="en-GB"/>
        </w:rPr>
        <w:fldChar w:fldCharType="end"/>
      </w:r>
      <w:r w:rsidR="004B22BB">
        <w:rPr>
          <w:rFonts w:ascii="Times New Roman" w:hAnsi="Times New Roman" w:cs="Times New Roman"/>
          <w:lang w:val="en-GB"/>
        </w:rPr>
        <w:t xml:space="preserve"> </w:t>
      </w:r>
      <w:r w:rsidR="00695E13" w:rsidRPr="00334BC6">
        <w:rPr>
          <w:rFonts w:ascii="Times New Roman" w:hAnsi="Times New Roman" w:cs="Times New Roman"/>
          <w:lang w:val="en-GB"/>
        </w:rPr>
        <w:t xml:space="preserve">but it is the </w:t>
      </w:r>
      <w:r w:rsidR="0091554E" w:rsidRPr="00334BC6">
        <w:rPr>
          <w:rFonts w:ascii="Times New Roman" w:hAnsi="Times New Roman" w:cs="Times New Roman"/>
          <w:lang w:val="en-GB"/>
        </w:rPr>
        <w:t xml:space="preserve">7-stage </w:t>
      </w:r>
      <w:r w:rsidR="00EB1FED" w:rsidRPr="006A61EC">
        <w:rPr>
          <w:rFonts w:ascii="Times New Roman" w:hAnsi="Times New Roman" w:cs="Times New Roman"/>
          <w:lang w:val="en-GB"/>
        </w:rPr>
        <w:t>implementation</w:t>
      </w:r>
      <w:r w:rsidR="00B65D79" w:rsidRPr="00334BC6">
        <w:rPr>
          <w:rFonts w:ascii="Times New Roman" w:hAnsi="Times New Roman" w:cs="Times New Roman"/>
          <w:lang w:val="en-GB"/>
        </w:rPr>
        <w:t xml:space="preserve"> process suggested by </w:t>
      </w:r>
      <w:r w:rsidR="006775A7" w:rsidRPr="00334BC6">
        <w:rPr>
          <w:rFonts w:ascii="Times New Roman" w:hAnsi="Times New Roman" w:cs="Times New Roman"/>
          <w:lang w:val="en-GB"/>
        </w:rPr>
        <w:fldChar w:fldCharType="begin"/>
      </w:r>
      <w:r w:rsidR="006775A7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AuthorYear="1"&gt;&lt;Author&gt;Dale&lt;/Author&gt;&lt;Year&gt;1997&lt;/Year&gt;&lt;RecNum&gt;1565&lt;/RecNum&gt;&lt;DisplayText&gt;Dale and Smith (1997)&lt;/DisplayText&gt;&lt;record&gt;&lt;rec-number&gt;1565&lt;/rec-number&gt;&lt;foreign-keys&gt;&lt;key app="EN" db-id="tvxaezwd852prfetz0kpetrqxp922arx9992"&gt;1565&lt;/key&gt;&lt;/foreign-keys&gt;&lt;ref-type name="Journal Article"&gt;17&lt;/ref-type&gt;&lt;contributors&gt;&lt;authors&gt;&lt;author&gt;Dale, B.G.&lt;/author&gt;&lt;author&gt;Smith, M.&lt;/author&gt;&lt;/authors&gt;&lt;/contributors&gt;&lt;titles&gt;&lt;title&gt;Spectrum of quality management implementation grid: development and use&lt;/title&gt;&lt;secondary-title&gt;Managing Service Quality&lt;/secondary-title&gt;&lt;/titles&gt;&lt;periodical&gt;&lt;full-title&gt;Managing Service Quality&lt;/full-title&gt;&lt;/periodical&gt;&lt;pages&gt;307-11&lt;/pages&gt;&lt;volume&gt;7&lt;/volume&gt;&lt;number&gt;6&lt;/number&gt;&lt;dates&gt;&lt;year&gt;1997&lt;/year&gt;&lt;/dates&gt;&lt;urls&gt;&lt;/urls&gt;&lt;/record&gt;&lt;/Cite&gt;&lt;/EndNote&gt;</w:instrText>
      </w:r>
      <w:r w:rsidR="006775A7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14" w:tooltip="Dale, 1997 #1565" w:history="1">
        <w:r w:rsidR="00D3214F" w:rsidRPr="00334BC6">
          <w:rPr>
            <w:rFonts w:ascii="Times New Roman" w:hAnsi="Times New Roman" w:cs="Times New Roman"/>
            <w:lang w:val="en-GB"/>
          </w:rPr>
          <w:t>Dale and Smith (1997</w:t>
        </w:r>
      </w:hyperlink>
      <w:r w:rsidR="006775A7" w:rsidRPr="00334BC6">
        <w:rPr>
          <w:rFonts w:ascii="Times New Roman" w:hAnsi="Times New Roman" w:cs="Times New Roman"/>
          <w:lang w:val="en-GB"/>
        </w:rPr>
        <w:t>)</w:t>
      </w:r>
      <w:r w:rsidR="006775A7" w:rsidRPr="00334BC6">
        <w:rPr>
          <w:rFonts w:ascii="Times New Roman" w:hAnsi="Times New Roman" w:cs="Times New Roman"/>
          <w:lang w:val="en-GB"/>
        </w:rPr>
        <w:fldChar w:fldCharType="end"/>
      </w:r>
      <w:r w:rsidR="00CE12C0" w:rsidRPr="00334BC6">
        <w:rPr>
          <w:rFonts w:ascii="Times New Roman" w:hAnsi="Times New Roman" w:cs="Times New Roman"/>
          <w:lang w:val="en-GB"/>
        </w:rPr>
        <w:t xml:space="preserve"> that </w:t>
      </w:r>
      <w:r w:rsidR="0005587C" w:rsidRPr="00334BC6">
        <w:rPr>
          <w:rFonts w:ascii="Times New Roman" w:hAnsi="Times New Roman" w:cs="Times New Roman"/>
          <w:lang w:val="en-GB"/>
        </w:rPr>
        <w:t>has received the most attention (see table 1).</w:t>
      </w:r>
    </w:p>
    <w:p w14:paraId="7DF9ED86" w14:textId="77777777" w:rsidR="00D2480F" w:rsidRPr="00334BC6" w:rsidRDefault="00D2480F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929"/>
        <w:gridCol w:w="5736"/>
      </w:tblGrid>
      <w:tr w:rsidR="00E27477" w:rsidRPr="00334BC6" w14:paraId="56836D86" w14:textId="77777777" w:rsidTr="00E27477">
        <w:tc>
          <w:tcPr>
            <w:tcW w:w="523" w:type="dxa"/>
          </w:tcPr>
          <w:p w14:paraId="6CC37B15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29" w:type="dxa"/>
          </w:tcPr>
          <w:p w14:paraId="2255D043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Stage</w:t>
            </w:r>
          </w:p>
        </w:tc>
        <w:tc>
          <w:tcPr>
            <w:tcW w:w="5736" w:type="dxa"/>
          </w:tcPr>
          <w:p w14:paraId="51236917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Description</w:t>
            </w:r>
          </w:p>
        </w:tc>
      </w:tr>
      <w:tr w:rsidR="00E27477" w:rsidRPr="00334BC6" w14:paraId="4EA59D70" w14:textId="77777777" w:rsidTr="00E27477">
        <w:tc>
          <w:tcPr>
            <w:tcW w:w="523" w:type="dxa"/>
          </w:tcPr>
          <w:p w14:paraId="0B0D832D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1929" w:type="dxa"/>
          </w:tcPr>
          <w:p w14:paraId="206E127E" w14:textId="3168F67E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Unaware</w:t>
            </w:r>
          </w:p>
        </w:tc>
        <w:tc>
          <w:tcPr>
            <w:tcW w:w="5736" w:type="dxa"/>
          </w:tcPr>
          <w:p w14:paraId="39C827A4" w14:textId="369B90C2" w:rsidR="00BD5167" w:rsidRPr="00334BC6" w:rsidRDefault="00493C7C" w:rsidP="005E3E5D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 </w:t>
            </w:r>
            <w:r w:rsidR="00E17DAB" w:rsidRPr="00334BC6">
              <w:rPr>
                <w:rFonts w:ascii="Times New Roman" w:hAnsi="Times New Roman" w:cs="Times New Roman"/>
                <w:lang w:val="en-GB"/>
              </w:rPr>
              <w:t>unaware of BE</w:t>
            </w:r>
          </w:p>
        </w:tc>
      </w:tr>
      <w:tr w:rsidR="00E27477" w:rsidRPr="00334BC6" w14:paraId="7CD128C6" w14:textId="77777777" w:rsidTr="00E27477">
        <w:tc>
          <w:tcPr>
            <w:tcW w:w="523" w:type="dxa"/>
          </w:tcPr>
          <w:p w14:paraId="4295A9E1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1929" w:type="dxa"/>
          </w:tcPr>
          <w:p w14:paraId="02A2EE90" w14:textId="22C50682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Uncommitted</w:t>
            </w:r>
          </w:p>
        </w:tc>
        <w:tc>
          <w:tcPr>
            <w:tcW w:w="5736" w:type="dxa"/>
          </w:tcPr>
          <w:p w14:paraId="3FA6CB47" w14:textId="210A0D02" w:rsidR="00BD5167" w:rsidRPr="00334BC6" w:rsidRDefault="00A00E72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 understands BE </w:t>
            </w:r>
            <w:r w:rsidR="00957286" w:rsidRPr="00334BC6">
              <w:rPr>
                <w:rFonts w:ascii="Times New Roman" w:hAnsi="Times New Roman" w:cs="Times New Roman"/>
                <w:lang w:val="en-GB"/>
              </w:rPr>
              <w:t xml:space="preserve">but does not see the benefit of </w:t>
            </w:r>
            <w:r w:rsidR="001568ED" w:rsidRPr="00334BC6">
              <w:rPr>
                <w:rFonts w:ascii="Times New Roman" w:hAnsi="Times New Roman" w:cs="Times New Roman"/>
                <w:lang w:val="en-GB"/>
              </w:rPr>
              <w:t>implementing a BE programme</w:t>
            </w:r>
          </w:p>
        </w:tc>
      </w:tr>
      <w:tr w:rsidR="00E27477" w:rsidRPr="00334BC6" w14:paraId="63D41A4A" w14:textId="77777777" w:rsidTr="00E27477">
        <w:tc>
          <w:tcPr>
            <w:tcW w:w="523" w:type="dxa"/>
          </w:tcPr>
          <w:p w14:paraId="7F163DCB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1929" w:type="dxa"/>
          </w:tcPr>
          <w:p w14:paraId="134D9D58" w14:textId="7B976EAF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Initiators</w:t>
            </w:r>
          </w:p>
        </w:tc>
        <w:tc>
          <w:tcPr>
            <w:tcW w:w="5736" w:type="dxa"/>
          </w:tcPr>
          <w:p w14:paraId="2399F18B" w14:textId="7DB79453" w:rsidR="00BD5167" w:rsidRPr="006A61EC" w:rsidRDefault="0077060D" w:rsidP="0077060D">
            <w:pPr>
              <w:rPr>
                <w:rFonts w:ascii="Times New Roman" w:hAnsi="Times New Roman" w:cs="Times New Roman"/>
                <w:lang w:val="en-GB"/>
              </w:rPr>
            </w:pPr>
            <w:r w:rsidRPr="006A61EC">
              <w:rPr>
                <w:rFonts w:ascii="Times New Roman" w:hAnsi="Times New Roman" w:cs="Times New Roman"/>
                <w:lang w:val="en-GB"/>
              </w:rPr>
              <w:t xml:space="preserve">Organisation is </w:t>
            </w:r>
            <w:r w:rsidR="001E6454" w:rsidRPr="006A61EC">
              <w:rPr>
                <w:rFonts w:ascii="Times New Roman" w:hAnsi="Times New Roman" w:cs="Times New Roman"/>
                <w:lang w:val="en-GB"/>
              </w:rPr>
              <w:t xml:space="preserve">in the early stages of </w:t>
            </w:r>
            <w:r w:rsidR="00C1431F" w:rsidRPr="006A61EC">
              <w:rPr>
                <w:rFonts w:ascii="Times New Roman" w:hAnsi="Times New Roman" w:cs="Times New Roman"/>
                <w:lang w:val="en-GB"/>
              </w:rPr>
              <w:t xml:space="preserve">BE </w:t>
            </w:r>
            <w:r w:rsidR="00EB1FED" w:rsidRPr="006A61EC">
              <w:rPr>
                <w:rFonts w:ascii="Times New Roman" w:hAnsi="Times New Roman" w:cs="Times New Roman"/>
                <w:lang w:val="en-GB"/>
              </w:rPr>
              <w:t>implementation</w:t>
            </w:r>
          </w:p>
        </w:tc>
      </w:tr>
      <w:tr w:rsidR="00E27477" w:rsidRPr="00334BC6" w14:paraId="3F25582F" w14:textId="77777777" w:rsidTr="00E27477">
        <w:tc>
          <w:tcPr>
            <w:tcW w:w="523" w:type="dxa"/>
          </w:tcPr>
          <w:p w14:paraId="5B017CF2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1929" w:type="dxa"/>
          </w:tcPr>
          <w:p w14:paraId="6323379D" w14:textId="7B7E1805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Drifters</w:t>
            </w:r>
          </w:p>
        </w:tc>
        <w:tc>
          <w:tcPr>
            <w:tcW w:w="5736" w:type="dxa"/>
          </w:tcPr>
          <w:p w14:paraId="59196ADC" w14:textId="093A6A1B" w:rsidR="00BD5167" w:rsidRPr="00334BC6" w:rsidRDefault="00771911" w:rsidP="00E238D6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Organisation drifts between nu</w:t>
            </w:r>
            <w:r w:rsidR="00AB0DE6" w:rsidRPr="00334BC6">
              <w:rPr>
                <w:rFonts w:ascii="Times New Roman" w:hAnsi="Times New Roman" w:cs="Times New Roman"/>
                <w:lang w:val="en-GB"/>
              </w:rPr>
              <w:t xml:space="preserve">merous BE initiatives, achieving </w:t>
            </w:r>
            <w:r w:rsidR="00E238D6" w:rsidRPr="00334BC6">
              <w:rPr>
                <w:rFonts w:ascii="Times New Roman" w:hAnsi="Times New Roman" w:cs="Times New Roman"/>
                <w:lang w:val="en-GB"/>
              </w:rPr>
              <w:t>results in the short term</w:t>
            </w:r>
          </w:p>
        </w:tc>
      </w:tr>
      <w:tr w:rsidR="00E27477" w:rsidRPr="00334BC6" w14:paraId="5B72C8AB" w14:textId="77777777" w:rsidTr="00E27477">
        <w:tc>
          <w:tcPr>
            <w:tcW w:w="523" w:type="dxa"/>
          </w:tcPr>
          <w:p w14:paraId="16B4C9E2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1929" w:type="dxa"/>
          </w:tcPr>
          <w:p w14:paraId="30B1AF88" w14:textId="2F6C801D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Improvers</w:t>
            </w:r>
          </w:p>
        </w:tc>
        <w:tc>
          <w:tcPr>
            <w:tcW w:w="5736" w:type="dxa"/>
          </w:tcPr>
          <w:p w14:paraId="2BA7B260" w14:textId="32AA3D4C" w:rsidR="00BD5167" w:rsidRPr="00334BC6" w:rsidRDefault="00294C45" w:rsidP="00C47DEF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Organisation-wide BE </w:t>
            </w:r>
            <w:r w:rsidR="00627D3E" w:rsidRPr="00334BC6">
              <w:rPr>
                <w:rFonts w:ascii="Times New Roman" w:hAnsi="Times New Roman" w:cs="Times New Roman"/>
                <w:lang w:val="en-GB"/>
              </w:rPr>
              <w:t xml:space="preserve">initiative </w:t>
            </w:r>
            <w:r w:rsidR="005F1AF4" w:rsidRPr="00334BC6">
              <w:rPr>
                <w:rFonts w:ascii="Times New Roman" w:hAnsi="Times New Roman" w:cs="Times New Roman"/>
                <w:lang w:val="en-GB"/>
              </w:rPr>
              <w:t xml:space="preserve">implemented and </w:t>
            </w:r>
            <w:r w:rsidR="004E36B3" w:rsidRPr="00334BC6">
              <w:rPr>
                <w:rFonts w:ascii="Times New Roman" w:hAnsi="Times New Roman" w:cs="Times New Roman"/>
                <w:lang w:val="en-GB"/>
              </w:rPr>
              <w:t>run by small number of</w:t>
            </w:r>
            <w:r w:rsidR="00C47DEF" w:rsidRPr="00334BC6">
              <w:rPr>
                <w:rFonts w:ascii="Times New Roman" w:hAnsi="Times New Roman" w:cs="Times New Roman"/>
                <w:lang w:val="en-GB"/>
              </w:rPr>
              <w:t xml:space="preserve"> staff</w:t>
            </w:r>
          </w:p>
        </w:tc>
      </w:tr>
      <w:tr w:rsidR="00E27477" w:rsidRPr="00334BC6" w14:paraId="7C64F034" w14:textId="77777777" w:rsidTr="00E27477">
        <w:tc>
          <w:tcPr>
            <w:tcW w:w="523" w:type="dxa"/>
          </w:tcPr>
          <w:p w14:paraId="5D892003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  <w:tc>
          <w:tcPr>
            <w:tcW w:w="1929" w:type="dxa"/>
          </w:tcPr>
          <w:p w14:paraId="709DEF66" w14:textId="707B9B98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Award Winners</w:t>
            </w:r>
          </w:p>
        </w:tc>
        <w:tc>
          <w:tcPr>
            <w:tcW w:w="5736" w:type="dxa"/>
          </w:tcPr>
          <w:p w14:paraId="75F613DD" w14:textId="108BB76A" w:rsidR="00BD5167" w:rsidRPr="00334BC6" w:rsidRDefault="00130431" w:rsidP="00D259F7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BE initiative </w:t>
            </w:r>
            <w:r w:rsidR="00D259F7" w:rsidRPr="00334BC6">
              <w:rPr>
                <w:rFonts w:ascii="Times New Roman" w:hAnsi="Times New Roman" w:cs="Times New Roman"/>
                <w:lang w:val="en-GB"/>
              </w:rPr>
              <w:t xml:space="preserve">becomes </w:t>
            </w:r>
            <w:r w:rsidRPr="00334BC6">
              <w:rPr>
                <w:rFonts w:ascii="Times New Roman" w:hAnsi="Times New Roman" w:cs="Times New Roman"/>
                <w:lang w:val="en-GB"/>
              </w:rPr>
              <w:t xml:space="preserve">integrated with strategy of organisation and involves all </w:t>
            </w:r>
            <w:r w:rsidR="00ED7868" w:rsidRPr="00334BC6">
              <w:rPr>
                <w:rFonts w:ascii="Times New Roman" w:hAnsi="Times New Roman" w:cs="Times New Roman"/>
                <w:lang w:val="en-GB"/>
              </w:rPr>
              <w:t>staff</w:t>
            </w:r>
          </w:p>
        </w:tc>
      </w:tr>
      <w:tr w:rsidR="00E27477" w:rsidRPr="00334BC6" w14:paraId="1146E20D" w14:textId="77777777" w:rsidTr="00E27477">
        <w:tc>
          <w:tcPr>
            <w:tcW w:w="523" w:type="dxa"/>
          </w:tcPr>
          <w:p w14:paraId="476002E3" w14:textId="77777777" w:rsidR="00BD5167" w:rsidRPr="00334BC6" w:rsidRDefault="00BD5167" w:rsidP="0092649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7</w:t>
            </w:r>
          </w:p>
        </w:tc>
        <w:tc>
          <w:tcPr>
            <w:tcW w:w="1929" w:type="dxa"/>
          </w:tcPr>
          <w:p w14:paraId="495B8C04" w14:textId="510D05DC" w:rsidR="00BD5167" w:rsidRPr="00334BC6" w:rsidRDefault="008130BE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World Class</w:t>
            </w:r>
          </w:p>
        </w:tc>
        <w:tc>
          <w:tcPr>
            <w:tcW w:w="5736" w:type="dxa"/>
          </w:tcPr>
          <w:p w14:paraId="58174F37" w14:textId="228A2103" w:rsidR="00BD5167" w:rsidRPr="00334BC6" w:rsidRDefault="0063607F" w:rsidP="00926490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Full BE integration</w:t>
            </w:r>
            <w:r w:rsidR="005057DD" w:rsidRPr="00334BC6">
              <w:rPr>
                <w:rFonts w:ascii="Times New Roman" w:hAnsi="Times New Roman" w:cs="Times New Roman"/>
                <w:lang w:val="en-GB"/>
              </w:rPr>
              <w:t xml:space="preserve"> with </w:t>
            </w:r>
            <w:r w:rsidR="00DC0B2B" w:rsidRPr="00334BC6">
              <w:rPr>
                <w:rFonts w:ascii="Times New Roman" w:hAnsi="Times New Roman" w:cs="Times New Roman"/>
                <w:lang w:val="en-GB"/>
              </w:rPr>
              <w:t>organisational strategy</w:t>
            </w:r>
            <w:r w:rsidR="0059499E" w:rsidRPr="00334BC6">
              <w:rPr>
                <w:rFonts w:ascii="Times New Roman" w:hAnsi="Times New Roman" w:cs="Times New Roman"/>
                <w:lang w:val="en-GB"/>
              </w:rPr>
              <w:t>; BE becomes a “way of life”</w:t>
            </w:r>
          </w:p>
        </w:tc>
      </w:tr>
    </w:tbl>
    <w:p w14:paraId="1A37E11B" w14:textId="3DF68B57" w:rsidR="00BD5167" w:rsidRPr="006A61EC" w:rsidRDefault="00E27477">
      <w:pPr>
        <w:rPr>
          <w:rFonts w:ascii="Times New Roman" w:hAnsi="Times New Roman" w:cs="Times New Roman"/>
          <w:lang w:val="en-GB"/>
        </w:rPr>
      </w:pPr>
      <w:r w:rsidRPr="006A61EC">
        <w:rPr>
          <w:rFonts w:ascii="Times New Roman" w:hAnsi="Times New Roman" w:cs="Times New Roman"/>
          <w:lang w:val="en-GB"/>
        </w:rPr>
        <w:t xml:space="preserve">Table 1: </w:t>
      </w:r>
      <w:r w:rsidR="0007661B" w:rsidRPr="006A61EC">
        <w:rPr>
          <w:rFonts w:ascii="Times New Roman" w:hAnsi="Times New Roman" w:cs="Times New Roman"/>
          <w:lang w:val="en-GB"/>
        </w:rPr>
        <w:t xml:space="preserve">The 7 stages of </w:t>
      </w:r>
      <w:r w:rsidR="00C1431F" w:rsidRPr="006A61EC">
        <w:rPr>
          <w:rFonts w:ascii="Times New Roman" w:hAnsi="Times New Roman" w:cs="Times New Roman"/>
          <w:lang w:val="en-GB"/>
        </w:rPr>
        <w:t xml:space="preserve">BE </w:t>
      </w:r>
      <w:r w:rsidR="00EB1FED" w:rsidRPr="006A61EC">
        <w:rPr>
          <w:rFonts w:ascii="Times New Roman" w:hAnsi="Times New Roman" w:cs="Times New Roman"/>
          <w:lang w:val="en-GB"/>
        </w:rPr>
        <w:t>implementation</w:t>
      </w:r>
      <w:r w:rsidR="0007661B" w:rsidRPr="006A61EC">
        <w:rPr>
          <w:rFonts w:ascii="Times New Roman" w:hAnsi="Times New Roman" w:cs="Times New Roman"/>
          <w:lang w:val="en-GB"/>
        </w:rPr>
        <w:t xml:space="preserve"> </w:t>
      </w:r>
      <w:r w:rsidR="005B6B88">
        <w:rPr>
          <w:rFonts w:ascii="Times New Roman" w:hAnsi="Times New Roman" w:cs="Times New Roman"/>
          <w:lang w:val="en-GB"/>
        </w:rPr>
        <w:t>(</w:t>
      </w:r>
      <w:r w:rsidR="00A46F4E" w:rsidRPr="006A61EC">
        <w:rPr>
          <w:rFonts w:ascii="Times New Roman" w:hAnsi="Times New Roman" w:cs="Times New Roman"/>
          <w:lang w:val="en-GB"/>
        </w:rPr>
        <w:t xml:space="preserve">according to </w:t>
      </w:r>
      <w:r w:rsidR="006775A7" w:rsidRPr="006A61EC">
        <w:rPr>
          <w:rFonts w:ascii="Times New Roman" w:hAnsi="Times New Roman" w:cs="Times New Roman"/>
          <w:lang w:val="en-GB"/>
        </w:rPr>
        <w:fldChar w:fldCharType="begin"/>
      </w:r>
      <w:r w:rsidR="006775A7" w:rsidRPr="006A61EC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AuthorYear="1"&gt;&lt;Author&gt;Dale&lt;/Author&gt;&lt;Year&gt;1997&lt;/Year&gt;&lt;RecNum&gt;1565&lt;/RecNum&gt;&lt;DisplayText&gt;Dale and Smith (1997)&lt;/DisplayText&gt;&lt;record&gt;&lt;rec-number&gt;1565&lt;/rec-number&gt;&lt;foreign-keys&gt;&lt;key app="EN" db-id="tvxaezwd852prfetz0kpetrqxp922arx9992"&gt;1565&lt;/key&gt;&lt;/foreign-keys&gt;&lt;ref-type name="Journal Article"&gt;17&lt;/ref-type&gt;&lt;contributors&gt;&lt;authors&gt;&lt;author&gt;Dale, B.G.&lt;/author&gt;&lt;author&gt;Smith, M.&lt;/author&gt;&lt;/authors&gt;&lt;/contributors&gt;&lt;titles&gt;&lt;title&gt;Spectrum of quality management implementation grid: development and use&lt;/title&gt;&lt;secondary-title&gt;Managing Service Quality&lt;/secondary-title&gt;&lt;/titles&gt;&lt;periodical&gt;&lt;full-title&gt;Managing Service Quality&lt;/full-title&gt;&lt;/periodical&gt;&lt;pages&gt;307-11&lt;/pages&gt;&lt;volume&gt;7&lt;/volume&gt;&lt;number&gt;6&lt;/number&gt;&lt;dates&gt;&lt;year&gt;1997&lt;/year&gt;&lt;/dates&gt;&lt;urls&gt;&lt;/urls&gt;&lt;/record&gt;&lt;/Cite&gt;&lt;/EndNote&gt;</w:instrText>
      </w:r>
      <w:r w:rsidR="006775A7" w:rsidRPr="006A61EC">
        <w:rPr>
          <w:rFonts w:ascii="Times New Roman" w:hAnsi="Times New Roman" w:cs="Times New Roman"/>
          <w:lang w:val="en-GB"/>
        </w:rPr>
        <w:fldChar w:fldCharType="separate"/>
      </w:r>
      <w:hyperlink w:anchor="_ENREF_14" w:tooltip="Dale, 1997 #1565" w:history="1">
        <w:r w:rsidR="00D3214F" w:rsidRPr="006A61EC">
          <w:rPr>
            <w:rFonts w:ascii="Times New Roman" w:hAnsi="Times New Roman" w:cs="Times New Roman"/>
            <w:lang w:val="en-GB"/>
          </w:rPr>
          <w:t>Dale and Smith (1997</w:t>
        </w:r>
      </w:hyperlink>
      <w:r w:rsidR="006775A7" w:rsidRPr="006A61EC">
        <w:rPr>
          <w:rFonts w:ascii="Times New Roman" w:hAnsi="Times New Roman" w:cs="Times New Roman"/>
          <w:lang w:val="en-GB"/>
        </w:rPr>
        <w:t>)</w:t>
      </w:r>
      <w:r w:rsidR="006775A7" w:rsidRPr="006A61EC">
        <w:rPr>
          <w:rFonts w:ascii="Times New Roman" w:hAnsi="Times New Roman" w:cs="Times New Roman"/>
          <w:lang w:val="en-GB"/>
        </w:rPr>
        <w:fldChar w:fldCharType="end"/>
      </w:r>
      <w:r w:rsidR="005B6B88">
        <w:rPr>
          <w:rFonts w:ascii="Times New Roman" w:hAnsi="Times New Roman" w:cs="Times New Roman"/>
          <w:lang w:val="en-GB"/>
        </w:rPr>
        <w:t>)</w:t>
      </w:r>
    </w:p>
    <w:p w14:paraId="329C1E61" w14:textId="77777777" w:rsidR="00E52369" w:rsidRPr="00334BC6" w:rsidRDefault="00E52369">
      <w:pPr>
        <w:rPr>
          <w:rFonts w:ascii="Times New Roman" w:hAnsi="Times New Roman" w:cs="Times New Roman"/>
          <w:lang w:val="en-GB"/>
        </w:rPr>
      </w:pPr>
    </w:p>
    <w:p w14:paraId="4D4E06EF" w14:textId="25EB770A" w:rsidR="00234D4A" w:rsidRPr="00334BC6" w:rsidRDefault="00E52369" w:rsidP="00E52369">
      <w:pPr>
        <w:ind w:firstLine="720"/>
        <w:rPr>
          <w:rFonts w:ascii="Times New Roman" w:hAnsi="Times New Roman" w:cs="Times New Roman"/>
          <w:lang w:val="en-GB"/>
        </w:rPr>
      </w:pPr>
      <w:r w:rsidRPr="00551C15">
        <w:rPr>
          <w:rFonts w:ascii="Times New Roman" w:hAnsi="Times New Roman" w:cs="Times New Roman"/>
          <w:lang w:val="en-GB"/>
        </w:rPr>
        <w:t xml:space="preserve">Numerous </w:t>
      </w:r>
      <w:r w:rsidR="00EB1FED" w:rsidRPr="00551C15">
        <w:rPr>
          <w:rFonts w:ascii="Times New Roman" w:hAnsi="Times New Roman" w:cs="Times New Roman"/>
          <w:lang w:val="en-GB"/>
        </w:rPr>
        <w:t>implementation</w:t>
      </w:r>
      <w:r w:rsidRPr="00551C15">
        <w:rPr>
          <w:rFonts w:ascii="Times New Roman" w:hAnsi="Times New Roman" w:cs="Times New Roman"/>
          <w:lang w:val="en-GB"/>
        </w:rPr>
        <w:t xml:space="preserve"> models have been created based on </w:t>
      </w:r>
      <w:r w:rsidR="00B140BD" w:rsidRPr="00551C15">
        <w:rPr>
          <w:rFonts w:ascii="Times New Roman" w:hAnsi="Times New Roman" w:cs="Times New Roman"/>
          <w:lang w:val="en-GB"/>
        </w:rPr>
        <w:t>Dale and</w:t>
      </w:r>
      <w:r w:rsidR="00B140BD" w:rsidRPr="00334BC6">
        <w:rPr>
          <w:rFonts w:ascii="Times New Roman" w:hAnsi="Times New Roman" w:cs="Times New Roman"/>
          <w:lang w:val="en-GB"/>
        </w:rPr>
        <w:t xml:space="preserve"> Smith’s </w:t>
      </w:r>
      <w:r w:rsidR="00DF6C45" w:rsidRPr="00334BC6">
        <w:rPr>
          <w:rFonts w:ascii="Times New Roman" w:hAnsi="Times New Roman" w:cs="Times New Roman"/>
          <w:lang w:val="en-GB"/>
        </w:rPr>
        <w:t xml:space="preserve">framework </w:t>
      </w:r>
      <w:r w:rsidRPr="00334BC6">
        <w:rPr>
          <w:rFonts w:ascii="Times New Roman" w:hAnsi="Times New Roman" w:cs="Times New Roman"/>
          <w:lang w:val="en-GB"/>
        </w:rPr>
        <w:t xml:space="preserve">(including </w:t>
      </w:r>
      <w:r w:rsidR="00E362EB" w:rsidRPr="00334BC6">
        <w:rPr>
          <w:rFonts w:ascii="Times New Roman" w:hAnsi="Times New Roman" w:cs="Times New Roman"/>
          <w:lang w:val="en-GB"/>
        </w:rPr>
        <w:fldChar w:fldCharType="begin"/>
      </w:r>
      <w:r w:rsidR="00B12B94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AuthorYear="1"&gt;&lt;Author&gt;Saunders&lt;/Author&gt;&lt;Year&gt;2007&lt;/Year&gt;&lt;RecNum&gt;1520&lt;/RecNum&gt;&lt;DisplayText&gt;Saunders and Mann (2007)&lt;/DisplayText&gt;&lt;record&gt;&lt;rec-number&gt;1520&lt;/rec-number&gt;&lt;foreign-keys&gt;&lt;key app="EN" db-id="tvxaezwd852prfetz0kpetrqxp922arx9992"&gt;1520&lt;/key&gt;&lt;/foreign-keys&gt;&lt;ref-type name="Report"&gt;27&lt;/ref-type&gt;&lt;contributors&gt;&lt;authors&gt;&lt;author&gt;Saunders, M.&lt;/author&gt;&lt;author&gt;Mann, R.S.&lt;/author&gt;&lt;/authors&gt;&lt;/contributors&gt;&lt;titles&gt;&lt;title&gt;Business Excellence Tools: The Tools Used by Companies at Different Stages of Business Excellence Maturity&lt;/title&gt;&lt;/titles&gt;&lt;dates&gt;&lt;year&gt;2007&lt;/year&gt;&lt;/dates&gt;&lt;pub-location&gt;Palmerston North, New Zealand&lt;/pub-location&gt;&lt;publisher&gt;Centre for Organisational Excellence Research&lt;/publisher&gt;&lt;urls&gt;&lt;/urls&gt;&lt;/record&gt;&lt;/Cite&gt;&lt;/EndNote&gt;</w:instrText>
      </w:r>
      <w:r w:rsidR="00E362EB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44" w:tooltip="Saunders, 2007 #1520" w:history="1">
        <w:r w:rsidR="00D3214F">
          <w:rPr>
            <w:rFonts w:ascii="Times New Roman" w:hAnsi="Times New Roman" w:cs="Times New Roman"/>
            <w:noProof/>
            <w:lang w:val="en-GB"/>
          </w:rPr>
          <w:t>Saunders and Mann (2007</w:t>
        </w:r>
      </w:hyperlink>
      <w:r w:rsidR="00B12B94">
        <w:rPr>
          <w:rFonts w:ascii="Times New Roman" w:hAnsi="Times New Roman" w:cs="Times New Roman"/>
          <w:noProof/>
          <w:lang w:val="en-GB"/>
        </w:rPr>
        <w:t>)</w:t>
      </w:r>
      <w:r w:rsidR="00E362EB" w:rsidRPr="00334BC6">
        <w:rPr>
          <w:rFonts w:ascii="Times New Roman" w:hAnsi="Times New Roman" w:cs="Times New Roman"/>
          <w:lang w:val="en-GB"/>
        </w:rPr>
        <w:fldChar w:fldCharType="end"/>
      </w:r>
      <w:r w:rsidRPr="00334BC6">
        <w:rPr>
          <w:rFonts w:ascii="Times New Roman" w:hAnsi="Times New Roman" w:cs="Times New Roman"/>
          <w:lang w:val="en-GB"/>
        </w:rPr>
        <w:t xml:space="preserve"> and </w:t>
      </w:r>
      <w:r w:rsidR="00E362EB" w:rsidRPr="00334BC6">
        <w:rPr>
          <w:rFonts w:ascii="Times New Roman" w:hAnsi="Times New Roman" w:cs="Times New Roman"/>
          <w:lang w:val="en-GB"/>
        </w:rPr>
        <w:fldChar w:fldCharType="begin"/>
      </w:r>
      <w:r w:rsidR="00B12B94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AuthorYear="1"&gt;&lt;Author&gt;Mohammad&lt;/Author&gt;&lt;Year&gt;2011&lt;/Year&gt;&lt;RecNum&gt;1528&lt;/RecNum&gt;&lt;DisplayText&gt;Mohammad et al. (2011)&lt;/DisplayText&gt;&lt;record&gt;&lt;rec-number&gt;1528&lt;/rec-number&gt;&lt;foreign-keys&gt;&lt;key app="EN" db-id="tvxaezwd852prfetz0kpetrqxp922arx9992"&gt;1528&lt;/key&gt;&lt;/foreign-keys&gt;&lt;ref-type name="Journal Article"&gt;17&lt;/ref-type&gt;&lt;contributors&gt;&lt;authors&gt;&lt;author&gt;Mohammad, Musli&lt;/author&gt;&lt;author&gt;Mann, Robin&lt;/author&gt;&lt;author&gt;Grigg, Nigel&lt;/author&gt;&lt;author&gt;Wagner, Jürgen P.&lt;/author&gt;&lt;/authors&gt;&lt;/contributors&gt;&lt;titles&gt;&lt;title&gt;Business Excellence Model: An overarching framework for managing and aligning multiple organisational improvement initiatives&lt;/title&gt;&lt;secondary-title&gt;Total Quality Management &amp;amp; Business Excellence&lt;/secondary-title&gt;&lt;/titles&gt;&lt;periodical&gt;&lt;full-title&gt;Total Quality Management &amp;amp; Business Excellence&lt;/full-title&gt;&lt;/periodical&gt;&lt;pages&gt;1213-1236&lt;/pages&gt;&lt;volume&gt;22&lt;/volume&gt;&lt;number&gt;11&lt;/number&gt;&lt;dates&gt;&lt;year&gt;2011&lt;/year&gt;&lt;/dates&gt;&lt;isbn&gt;1478-3363&amp;#xD;1478-3371&lt;/isbn&gt;&lt;urls&gt;&lt;/urls&gt;&lt;electronic-resource-num&gt;10.1080/14783363.2011.624774&lt;/electronic-resource-num&gt;&lt;/record&gt;&lt;/Cite&gt;&lt;/EndNote&gt;</w:instrText>
      </w:r>
      <w:r w:rsidR="00E362EB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35" w:tooltip="Mohammad, 2011 #1528" w:history="1">
        <w:r w:rsidR="00D3214F">
          <w:rPr>
            <w:rFonts w:ascii="Times New Roman" w:hAnsi="Times New Roman" w:cs="Times New Roman"/>
            <w:noProof/>
            <w:lang w:val="en-GB"/>
          </w:rPr>
          <w:t>Mohammad et al. (2011</w:t>
        </w:r>
      </w:hyperlink>
      <w:r w:rsidR="00B12B94">
        <w:rPr>
          <w:rFonts w:ascii="Times New Roman" w:hAnsi="Times New Roman" w:cs="Times New Roman"/>
          <w:noProof/>
          <w:lang w:val="en-GB"/>
        </w:rPr>
        <w:t>)</w:t>
      </w:r>
      <w:r w:rsidR="00E362EB" w:rsidRPr="00334BC6">
        <w:rPr>
          <w:rFonts w:ascii="Times New Roman" w:hAnsi="Times New Roman" w:cs="Times New Roman"/>
          <w:lang w:val="en-GB"/>
        </w:rPr>
        <w:fldChar w:fldCharType="end"/>
      </w:r>
      <w:r w:rsidRPr="00334BC6">
        <w:rPr>
          <w:rFonts w:ascii="Times New Roman" w:hAnsi="Times New Roman" w:cs="Times New Roman"/>
          <w:lang w:val="en-GB"/>
        </w:rPr>
        <w:t>) and after review</w:t>
      </w:r>
      <w:r w:rsidR="00B12B94">
        <w:rPr>
          <w:rFonts w:ascii="Times New Roman" w:hAnsi="Times New Roman" w:cs="Times New Roman"/>
          <w:lang w:val="en-GB"/>
        </w:rPr>
        <w:t xml:space="preserve">ing the literature, the authors of this study </w:t>
      </w:r>
      <w:r w:rsidRPr="00334BC6">
        <w:rPr>
          <w:rFonts w:ascii="Times New Roman" w:hAnsi="Times New Roman" w:cs="Times New Roman"/>
          <w:lang w:val="en-GB"/>
        </w:rPr>
        <w:t>proposed a 5-point categori</w:t>
      </w:r>
      <w:r w:rsidR="00E02A81" w:rsidRPr="00334BC6">
        <w:rPr>
          <w:rFonts w:ascii="Times New Roman" w:hAnsi="Times New Roman" w:cs="Times New Roman"/>
          <w:lang w:val="en-GB"/>
        </w:rPr>
        <w:t>s</w:t>
      </w:r>
      <w:r w:rsidRPr="00334BC6">
        <w:rPr>
          <w:rFonts w:ascii="Times New Roman" w:hAnsi="Times New Roman" w:cs="Times New Roman"/>
          <w:lang w:val="en-GB"/>
        </w:rPr>
        <w:t>ation that combines elemen</w:t>
      </w:r>
      <w:r w:rsidR="004770F7" w:rsidRPr="00334BC6">
        <w:rPr>
          <w:rFonts w:ascii="Times New Roman" w:hAnsi="Times New Roman" w:cs="Times New Roman"/>
          <w:lang w:val="en-GB"/>
        </w:rPr>
        <w:t xml:space="preserve">ts of </w:t>
      </w:r>
      <w:r w:rsidR="006710B2" w:rsidRPr="00334BC6">
        <w:rPr>
          <w:rFonts w:ascii="Times New Roman" w:hAnsi="Times New Roman" w:cs="Times New Roman"/>
          <w:lang w:val="en-GB"/>
        </w:rPr>
        <w:t xml:space="preserve">many of </w:t>
      </w:r>
      <w:r w:rsidR="004770F7" w:rsidRPr="00334BC6">
        <w:rPr>
          <w:rFonts w:ascii="Times New Roman" w:hAnsi="Times New Roman" w:cs="Times New Roman"/>
          <w:lang w:val="en-GB"/>
        </w:rPr>
        <w:t>these, as shown in table 2.</w:t>
      </w:r>
    </w:p>
    <w:p w14:paraId="294D17DD" w14:textId="77777777" w:rsidR="004770F7" w:rsidRPr="00334BC6" w:rsidRDefault="004770F7" w:rsidP="00E52369">
      <w:pPr>
        <w:ind w:firstLine="72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853"/>
        <w:gridCol w:w="5812"/>
      </w:tblGrid>
      <w:tr w:rsidR="00E3178C" w:rsidRPr="00334BC6" w14:paraId="0DB0C9E1" w14:textId="77777777" w:rsidTr="00FE685C">
        <w:tc>
          <w:tcPr>
            <w:tcW w:w="523" w:type="dxa"/>
          </w:tcPr>
          <w:p w14:paraId="5995C751" w14:textId="77777777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53" w:type="dxa"/>
          </w:tcPr>
          <w:p w14:paraId="620C4F62" w14:textId="3AACFBE2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Stage</w:t>
            </w:r>
          </w:p>
        </w:tc>
        <w:tc>
          <w:tcPr>
            <w:tcW w:w="5812" w:type="dxa"/>
          </w:tcPr>
          <w:p w14:paraId="0D4E3E18" w14:textId="1947E1D9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Description</w:t>
            </w:r>
          </w:p>
        </w:tc>
      </w:tr>
      <w:tr w:rsidR="00E3178C" w:rsidRPr="00334BC6" w14:paraId="21C4A590" w14:textId="77777777" w:rsidTr="00FE685C">
        <w:tc>
          <w:tcPr>
            <w:tcW w:w="523" w:type="dxa"/>
          </w:tcPr>
          <w:p w14:paraId="523D8831" w14:textId="75B00604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1853" w:type="dxa"/>
          </w:tcPr>
          <w:p w14:paraId="1D9E9645" w14:textId="7A82EF26" w:rsidR="00E3178C" w:rsidRPr="00334BC6" w:rsidRDefault="00497D23" w:rsidP="00E52369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Awareness</w:t>
            </w:r>
          </w:p>
        </w:tc>
        <w:tc>
          <w:tcPr>
            <w:tcW w:w="5812" w:type="dxa"/>
          </w:tcPr>
          <w:p w14:paraId="67F7A011" w14:textId="31DEA235" w:rsidR="00E3178C" w:rsidRPr="00334BC6" w:rsidRDefault="00BE2611" w:rsidP="002E6A9E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 is aware of BE </w:t>
            </w:r>
            <w:r w:rsidR="00BC0A10" w:rsidRPr="00334BC6">
              <w:rPr>
                <w:rFonts w:ascii="Times New Roman" w:hAnsi="Times New Roman" w:cs="Times New Roman"/>
                <w:lang w:val="en-GB"/>
              </w:rPr>
              <w:t>but</w:t>
            </w:r>
            <w:r w:rsidR="000A0E9F" w:rsidRPr="00334BC6">
              <w:rPr>
                <w:rFonts w:ascii="Times New Roman" w:hAnsi="Times New Roman" w:cs="Times New Roman"/>
                <w:lang w:val="en-GB"/>
              </w:rPr>
              <w:t xml:space="preserve"> no one has been trained in BE</w:t>
            </w:r>
            <w:r w:rsidR="00E77510" w:rsidRPr="00334BC6">
              <w:rPr>
                <w:rFonts w:ascii="Times New Roman" w:hAnsi="Times New Roman" w:cs="Times New Roman"/>
                <w:lang w:val="en-GB"/>
              </w:rPr>
              <w:t xml:space="preserve">; </w:t>
            </w:r>
            <w:r w:rsidR="007C583B" w:rsidRPr="00334BC6">
              <w:rPr>
                <w:rFonts w:ascii="Times New Roman" w:hAnsi="Times New Roman" w:cs="Times New Roman"/>
                <w:lang w:val="en-GB"/>
              </w:rPr>
              <w:t xml:space="preserve">management not sure how to apply BE to </w:t>
            </w:r>
            <w:r w:rsidR="00D95AC0" w:rsidRPr="00334BC6">
              <w:rPr>
                <w:rFonts w:ascii="Times New Roman" w:hAnsi="Times New Roman" w:cs="Times New Roman"/>
                <w:lang w:val="en-GB"/>
              </w:rPr>
              <w:t>organi</w:t>
            </w:r>
            <w:r w:rsidR="002E6A9E" w:rsidRPr="00334BC6">
              <w:rPr>
                <w:rFonts w:ascii="Times New Roman" w:hAnsi="Times New Roman" w:cs="Times New Roman"/>
                <w:lang w:val="en-GB"/>
              </w:rPr>
              <w:t>s</w:t>
            </w:r>
            <w:r w:rsidR="00D95AC0" w:rsidRPr="00334BC6">
              <w:rPr>
                <w:rFonts w:ascii="Times New Roman" w:hAnsi="Times New Roman" w:cs="Times New Roman"/>
                <w:lang w:val="en-GB"/>
              </w:rPr>
              <w:t>ation</w:t>
            </w:r>
          </w:p>
        </w:tc>
      </w:tr>
      <w:tr w:rsidR="00E3178C" w:rsidRPr="00334BC6" w14:paraId="4CB3824F" w14:textId="77777777" w:rsidTr="00FE685C">
        <w:tc>
          <w:tcPr>
            <w:tcW w:w="523" w:type="dxa"/>
          </w:tcPr>
          <w:p w14:paraId="101042AF" w14:textId="7CE3AC87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1853" w:type="dxa"/>
          </w:tcPr>
          <w:p w14:paraId="5ADADDFB" w14:textId="0C1D8C34" w:rsidR="00E3178C" w:rsidRPr="00334BC6" w:rsidRDefault="00497D23" w:rsidP="00E52369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Understanding</w:t>
            </w:r>
          </w:p>
        </w:tc>
        <w:tc>
          <w:tcPr>
            <w:tcW w:w="5812" w:type="dxa"/>
          </w:tcPr>
          <w:p w14:paraId="1982DF0C" w14:textId="385857E8" w:rsidR="00E3178C" w:rsidRPr="00334BC6" w:rsidRDefault="00FE1CB1" w:rsidP="00885FFC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 understands BE and how it can </w:t>
            </w:r>
            <w:r w:rsidR="00885FFC" w:rsidRPr="00334BC6">
              <w:rPr>
                <w:rFonts w:ascii="Times New Roman" w:hAnsi="Times New Roman" w:cs="Times New Roman"/>
                <w:lang w:val="en-GB"/>
              </w:rPr>
              <w:t>be implemented; training of employees begins</w:t>
            </w:r>
          </w:p>
        </w:tc>
      </w:tr>
      <w:tr w:rsidR="00E3178C" w:rsidRPr="00334BC6" w14:paraId="1FE055D4" w14:textId="77777777" w:rsidTr="00FE685C">
        <w:tc>
          <w:tcPr>
            <w:tcW w:w="523" w:type="dxa"/>
          </w:tcPr>
          <w:p w14:paraId="1D9AFE52" w14:textId="455EB898" w:rsidR="00E3178C" w:rsidRPr="00334BC6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1853" w:type="dxa"/>
          </w:tcPr>
          <w:p w14:paraId="5E1B5FA9" w14:textId="6498630E" w:rsidR="00E3178C" w:rsidRPr="00334BC6" w:rsidRDefault="00497D23" w:rsidP="00E52369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>Progressing</w:t>
            </w:r>
          </w:p>
        </w:tc>
        <w:tc>
          <w:tcPr>
            <w:tcW w:w="5812" w:type="dxa"/>
          </w:tcPr>
          <w:p w14:paraId="5B31C85C" w14:textId="79BF3A59" w:rsidR="00E3178C" w:rsidRPr="00334BC6" w:rsidRDefault="00885FFC" w:rsidP="00885FFC">
            <w:pPr>
              <w:rPr>
                <w:rFonts w:ascii="Times New Roman" w:hAnsi="Times New Roman" w:cs="Times New Roman"/>
                <w:lang w:val="en-GB"/>
              </w:rPr>
            </w:pPr>
            <w:r w:rsidRPr="00334BC6">
              <w:rPr>
                <w:rFonts w:ascii="Times New Roman" w:hAnsi="Times New Roman" w:cs="Times New Roman"/>
                <w:lang w:val="en-GB"/>
              </w:rPr>
              <w:t xml:space="preserve">Organisation has been assessed against BE model </w:t>
            </w:r>
            <w:r w:rsidR="002D2C3E" w:rsidRPr="00334BC6">
              <w:rPr>
                <w:rFonts w:ascii="Times New Roman" w:hAnsi="Times New Roman" w:cs="Times New Roman"/>
                <w:lang w:val="en-GB"/>
              </w:rPr>
              <w:t xml:space="preserve">at least once </w:t>
            </w:r>
            <w:r w:rsidRPr="00334BC6">
              <w:rPr>
                <w:rFonts w:ascii="Times New Roman" w:hAnsi="Times New Roman" w:cs="Times New Roman"/>
                <w:lang w:val="en-GB"/>
              </w:rPr>
              <w:t>and are taking steps to improve; many employees trained in BE</w:t>
            </w:r>
          </w:p>
        </w:tc>
      </w:tr>
      <w:tr w:rsidR="00E3178C" w:rsidRPr="00D67605" w14:paraId="5D36142A" w14:textId="77777777" w:rsidTr="00FE685C">
        <w:tc>
          <w:tcPr>
            <w:tcW w:w="523" w:type="dxa"/>
          </w:tcPr>
          <w:p w14:paraId="7C4968C6" w14:textId="5DDC7B4E" w:rsidR="00E3178C" w:rsidRPr="00D67605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67605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1853" w:type="dxa"/>
          </w:tcPr>
          <w:p w14:paraId="27456E11" w14:textId="451D0AD2" w:rsidR="00E3178C" w:rsidRPr="00D67605" w:rsidRDefault="00497D23" w:rsidP="00E52369">
            <w:pPr>
              <w:rPr>
                <w:rFonts w:ascii="Times New Roman" w:hAnsi="Times New Roman" w:cs="Times New Roman"/>
                <w:lang w:val="en-GB"/>
              </w:rPr>
            </w:pPr>
            <w:r w:rsidRPr="00D67605">
              <w:rPr>
                <w:rFonts w:ascii="Times New Roman" w:hAnsi="Times New Roman" w:cs="Times New Roman"/>
                <w:lang w:val="en-GB"/>
              </w:rPr>
              <w:t>Competence</w:t>
            </w:r>
          </w:p>
        </w:tc>
        <w:tc>
          <w:tcPr>
            <w:tcW w:w="5812" w:type="dxa"/>
          </w:tcPr>
          <w:p w14:paraId="2D9C38A6" w14:textId="2C661364" w:rsidR="00E3178C" w:rsidRPr="00D67605" w:rsidRDefault="003042AD" w:rsidP="005462BB">
            <w:pPr>
              <w:rPr>
                <w:rFonts w:ascii="Times New Roman" w:hAnsi="Times New Roman" w:cs="Times New Roman"/>
                <w:lang w:val="en-GB"/>
              </w:rPr>
            </w:pPr>
            <w:r w:rsidRPr="00D67605">
              <w:rPr>
                <w:rFonts w:ascii="Times New Roman" w:hAnsi="Times New Roman" w:cs="Times New Roman"/>
                <w:lang w:val="en-GB"/>
              </w:rPr>
              <w:t xml:space="preserve">Numerous </w:t>
            </w:r>
            <w:r w:rsidR="00DF2774" w:rsidRPr="00D67605">
              <w:rPr>
                <w:rFonts w:ascii="Times New Roman" w:hAnsi="Times New Roman" w:cs="Times New Roman"/>
                <w:lang w:val="en-GB"/>
              </w:rPr>
              <w:t xml:space="preserve">BE assessments have been </w:t>
            </w:r>
            <w:r w:rsidR="002176F4" w:rsidRPr="00D67605">
              <w:rPr>
                <w:rFonts w:ascii="Times New Roman" w:hAnsi="Times New Roman" w:cs="Times New Roman"/>
                <w:lang w:val="en-GB"/>
              </w:rPr>
              <w:t>conducted</w:t>
            </w:r>
            <w:r w:rsidR="001528EE" w:rsidRPr="00D67605">
              <w:rPr>
                <w:rFonts w:ascii="Times New Roman" w:hAnsi="Times New Roman" w:cs="Times New Roman"/>
                <w:lang w:val="en-GB"/>
              </w:rPr>
              <w:t>; organisation</w:t>
            </w:r>
            <w:r w:rsidR="003C639E" w:rsidRPr="00D6760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A02BA" w:rsidRPr="00D67605">
              <w:rPr>
                <w:rFonts w:ascii="Times New Roman" w:hAnsi="Times New Roman" w:cs="Times New Roman"/>
                <w:lang w:val="en-GB"/>
              </w:rPr>
              <w:t xml:space="preserve">can </w:t>
            </w:r>
            <w:r w:rsidR="009227AD" w:rsidRPr="00D67605">
              <w:rPr>
                <w:rFonts w:ascii="Times New Roman" w:hAnsi="Times New Roman" w:cs="Times New Roman"/>
                <w:lang w:val="en-GB"/>
              </w:rPr>
              <w:t xml:space="preserve">evidence performance improvements </w:t>
            </w:r>
            <w:r w:rsidR="001D5213" w:rsidRPr="00D67605">
              <w:rPr>
                <w:rFonts w:ascii="Times New Roman" w:hAnsi="Times New Roman" w:cs="Times New Roman"/>
                <w:lang w:val="en-GB"/>
              </w:rPr>
              <w:t xml:space="preserve">due to </w:t>
            </w:r>
            <w:r w:rsidR="00C1431F" w:rsidRPr="00D67605">
              <w:rPr>
                <w:rFonts w:ascii="Times New Roman" w:hAnsi="Times New Roman" w:cs="Times New Roman"/>
                <w:lang w:val="en-GB"/>
              </w:rPr>
              <w:t xml:space="preserve">BE </w:t>
            </w:r>
            <w:r w:rsidR="00EB1FED" w:rsidRPr="00D67605">
              <w:rPr>
                <w:rFonts w:ascii="Times New Roman" w:hAnsi="Times New Roman" w:cs="Times New Roman"/>
                <w:lang w:val="en-GB"/>
              </w:rPr>
              <w:t>implementation</w:t>
            </w:r>
            <w:r w:rsidR="001D5213" w:rsidRPr="00D67605">
              <w:rPr>
                <w:rFonts w:ascii="Times New Roman" w:hAnsi="Times New Roman" w:cs="Times New Roman"/>
                <w:lang w:val="en-GB"/>
              </w:rPr>
              <w:t>.</w:t>
            </w:r>
            <w:r w:rsidR="009D53D0" w:rsidRPr="00D67605">
              <w:rPr>
                <w:rFonts w:ascii="Times New Roman" w:hAnsi="Times New Roman" w:cs="Times New Roman"/>
                <w:lang w:val="en-GB"/>
              </w:rPr>
              <w:t xml:space="preserve"> Employees </w:t>
            </w:r>
            <w:r w:rsidR="0077423C" w:rsidRPr="00D67605">
              <w:rPr>
                <w:rFonts w:ascii="Times New Roman" w:hAnsi="Times New Roman" w:cs="Times New Roman"/>
                <w:lang w:val="en-GB"/>
              </w:rPr>
              <w:t>aware of BE model used by organisation</w:t>
            </w:r>
            <w:r w:rsidR="000141A7" w:rsidRPr="00D67605">
              <w:rPr>
                <w:rFonts w:ascii="Times New Roman" w:hAnsi="Times New Roman" w:cs="Times New Roman"/>
                <w:lang w:val="en-GB"/>
              </w:rPr>
              <w:t xml:space="preserve"> and use it to improve </w:t>
            </w:r>
            <w:r w:rsidR="004A430E" w:rsidRPr="00D67605">
              <w:rPr>
                <w:rFonts w:ascii="Times New Roman" w:hAnsi="Times New Roman" w:cs="Times New Roman"/>
                <w:lang w:val="en-GB"/>
              </w:rPr>
              <w:t>how they work</w:t>
            </w:r>
          </w:p>
        </w:tc>
      </w:tr>
      <w:tr w:rsidR="00E3178C" w:rsidRPr="00D67605" w14:paraId="7CDCB8DD" w14:textId="77777777" w:rsidTr="00FE685C">
        <w:tc>
          <w:tcPr>
            <w:tcW w:w="523" w:type="dxa"/>
          </w:tcPr>
          <w:p w14:paraId="7EB0839E" w14:textId="6E73423D" w:rsidR="00E3178C" w:rsidRPr="00D67605" w:rsidRDefault="00E3178C" w:rsidP="00E523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67605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1853" w:type="dxa"/>
          </w:tcPr>
          <w:p w14:paraId="54B647F9" w14:textId="0634E200" w:rsidR="00E3178C" w:rsidRPr="00D67605" w:rsidRDefault="00497D23" w:rsidP="00E52369">
            <w:pPr>
              <w:rPr>
                <w:rFonts w:ascii="Times New Roman" w:hAnsi="Times New Roman" w:cs="Times New Roman"/>
                <w:lang w:val="en-GB"/>
              </w:rPr>
            </w:pPr>
            <w:r w:rsidRPr="00D67605">
              <w:rPr>
                <w:rFonts w:ascii="Times New Roman" w:hAnsi="Times New Roman" w:cs="Times New Roman"/>
                <w:lang w:val="en-GB"/>
              </w:rPr>
              <w:t>Advanced</w:t>
            </w:r>
          </w:p>
        </w:tc>
        <w:tc>
          <w:tcPr>
            <w:tcW w:w="5812" w:type="dxa"/>
          </w:tcPr>
          <w:p w14:paraId="6FF3F3CB" w14:textId="7A035918" w:rsidR="00E3178C" w:rsidRPr="00D67605" w:rsidRDefault="005E6D45" w:rsidP="00D47A8A">
            <w:pPr>
              <w:rPr>
                <w:rFonts w:ascii="Times New Roman" w:hAnsi="Times New Roman" w:cs="Times New Roman"/>
                <w:lang w:val="en-GB"/>
              </w:rPr>
            </w:pPr>
            <w:r w:rsidRPr="00D67605">
              <w:rPr>
                <w:rFonts w:ascii="Times New Roman" w:hAnsi="Times New Roman" w:cs="Times New Roman"/>
                <w:lang w:val="en-GB"/>
              </w:rPr>
              <w:t xml:space="preserve">BE principles </w:t>
            </w:r>
            <w:r w:rsidR="0021023A" w:rsidRPr="00D67605">
              <w:rPr>
                <w:rFonts w:ascii="Times New Roman" w:hAnsi="Times New Roman" w:cs="Times New Roman"/>
                <w:lang w:val="en-GB"/>
              </w:rPr>
              <w:t xml:space="preserve">are embedded throughout the organisation; </w:t>
            </w:r>
            <w:r w:rsidR="00E64AA6" w:rsidRPr="00D67605">
              <w:rPr>
                <w:rFonts w:ascii="Times New Roman" w:hAnsi="Times New Roman" w:cs="Times New Roman"/>
                <w:lang w:val="en-GB"/>
              </w:rPr>
              <w:t xml:space="preserve">organisation can evidence </w:t>
            </w:r>
            <w:r w:rsidR="00F8694D" w:rsidRPr="00D67605">
              <w:rPr>
                <w:rFonts w:ascii="Times New Roman" w:hAnsi="Times New Roman" w:cs="Times New Roman"/>
                <w:lang w:val="en-GB"/>
              </w:rPr>
              <w:t xml:space="preserve">performance improvements </w:t>
            </w:r>
            <w:r w:rsidR="00954862" w:rsidRPr="00D67605">
              <w:rPr>
                <w:rFonts w:ascii="Times New Roman" w:hAnsi="Times New Roman" w:cs="Times New Roman"/>
                <w:lang w:val="en-GB"/>
              </w:rPr>
              <w:t xml:space="preserve">on an annual basis due to </w:t>
            </w:r>
            <w:r w:rsidR="00C1431F" w:rsidRPr="00D67605">
              <w:rPr>
                <w:rFonts w:ascii="Times New Roman" w:hAnsi="Times New Roman" w:cs="Times New Roman"/>
                <w:lang w:val="en-GB"/>
              </w:rPr>
              <w:t xml:space="preserve">BE </w:t>
            </w:r>
            <w:r w:rsidR="00EB1FED" w:rsidRPr="00D67605">
              <w:rPr>
                <w:rFonts w:ascii="Times New Roman" w:hAnsi="Times New Roman" w:cs="Times New Roman"/>
                <w:lang w:val="en-GB"/>
              </w:rPr>
              <w:t>implementation</w:t>
            </w:r>
            <w:r w:rsidR="00954862" w:rsidRPr="00D67605">
              <w:rPr>
                <w:rFonts w:ascii="Times New Roman" w:hAnsi="Times New Roman" w:cs="Times New Roman"/>
                <w:lang w:val="en-GB"/>
              </w:rPr>
              <w:t>.</w:t>
            </w:r>
            <w:r w:rsidR="00365AC0" w:rsidRPr="00D67605">
              <w:rPr>
                <w:rFonts w:ascii="Times New Roman" w:hAnsi="Times New Roman" w:cs="Times New Roman"/>
                <w:lang w:val="en-GB"/>
              </w:rPr>
              <w:t xml:space="preserve"> All employees </w:t>
            </w:r>
            <w:r w:rsidR="00D47A8A" w:rsidRPr="00D67605">
              <w:rPr>
                <w:rFonts w:ascii="Times New Roman" w:hAnsi="Times New Roman" w:cs="Times New Roman"/>
                <w:lang w:val="en-GB"/>
              </w:rPr>
              <w:t>aware of BE model and use it in their</w:t>
            </w:r>
            <w:r w:rsidR="00AD1D4C" w:rsidRPr="00D6760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367DF" w:rsidRPr="00D67605">
              <w:rPr>
                <w:rFonts w:ascii="Times New Roman" w:hAnsi="Times New Roman" w:cs="Times New Roman"/>
                <w:lang w:val="en-GB"/>
              </w:rPr>
              <w:t>day to day operations</w:t>
            </w:r>
          </w:p>
        </w:tc>
      </w:tr>
    </w:tbl>
    <w:p w14:paraId="17C6C9D0" w14:textId="10F28185" w:rsidR="00B90BF5" w:rsidRPr="00D67605" w:rsidRDefault="00E3178C" w:rsidP="00B90BF5">
      <w:pPr>
        <w:rPr>
          <w:rFonts w:ascii="Times New Roman" w:hAnsi="Times New Roman" w:cs="Times New Roman"/>
          <w:lang w:val="en-GB"/>
        </w:rPr>
      </w:pPr>
      <w:r w:rsidRPr="00D67605">
        <w:rPr>
          <w:rFonts w:ascii="Times New Roman" w:hAnsi="Times New Roman" w:cs="Times New Roman"/>
          <w:lang w:val="en-GB"/>
        </w:rPr>
        <w:t xml:space="preserve">Table 2: </w:t>
      </w:r>
      <w:r w:rsidR="008E4C21" w:rsidRPr="00D67605">
        <w:rPr>
          <w:rFonts w:ascii="Times New Roman" w:hAnsi="Times New Roman" w:cs="Times New Roman"/>
          <w:lang w:val="en-GB"/>
        </w:rPr>
        <w:t xml:space="preserve">The 5 stages </w:t>
      </w:r>
      <w:r w:rsidR="00B90BF5" w:rsidRPr="00D67605">
        <w:rPr>
          <w:rFonts w:ascii="Times New Roman" w:hAnsi="Times New Roman" w:cs="Times New Roman"/>
          <w:lang w:val="en-GB"/>
        </w:rPr>
        <w:t xml:space="preserve">of an organisation’s </w:t>
      </w:r>
      <w:r w:rsidR="00C1431F" w:rsidRPr="00D67605">
        <w:rPr>
          <w:rFonts w:ascii="Times New Roman" w:hAnsi="Times New Roman" w:cs="Times New Roman"/>
          <w:lang w:val="en-GB"/>
        </w:rPr>
        <w:t xml:space="preserve">BE </w:t>
      </w:r>
      <w:r w:rsidR="00EB1FED" w:rsidRPr="00D67605">
        <w:rPr>
          <w:rFonts w:ascii="Times New Roman" w:hAnsi="Times New Roman" w:cs="Times New Roman"/>
          <w:lang w:val="en-GB"/>
        </w:rPr>
        <w:t>implementation</w:t>
      </w:r>
    </w:p>
    <w:p w14:paraId="5758D7B3" w14:textId="77777777" w:rsidR="00D2413C" w:rsidRPr="00334BC6" w:rsidRDefault="00D2413C" w:rsidP="00E3178C">
      <w:pPr>
        <w:rPr>
          <w:rFonts w:ascii="Times New Roman" w:hAnsi="Times New Roman" w:cs="Times New Roman"/>
          <w:lang w:val="en-GB"/>
        </w:rPr>
      </w:pPr>
    </w:p>
    <w:p w14:paraId="0E250E34" w14:textId="3B67E75E" w:rsidR="00036F85" w:rsidRPr="00334BC6" w:rsidRDefault="000127E5" w:rsidP="00E3178C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EA5E6B" w:rsidRPr="00334BC6">
        <w:rPr>
          <w:rFonts w:ascii="Times New Roman" w:hAnsi="Times New Roman" w:cs="Times New Roman"/>
          <w:lang w:val="en-GB"/>
        </w:rPr>
        <w:t xml:space="preserve">For </w:t>
      </w:r>
      <w:r w:rsidR="000278DC" w:rsidRPr="00334BC6">
        <w:rPr>
          <w:rFonts w:ascii="Times New Roman" w:hAnsi="Times New Roman" w:cs="Times New Roman"/>
          <w:lang w:val="en-GB"/>
        </w:rPr>
        <w:t xml:space="preserve">simplicity, this study will use </w:t>
      </w:r>
      <w:r w:rsidR="00EA5E6B" w:rsidRPr="00334BC6">
        <w:rPr>
          <w:rFonts w:ascii="Times New Roman" w:hAnsi="Times New Roman" w:cs="Times New Roman"/>
          <w:lang w:val="en-GB"/>
        </w:rPr>
        <w:t xml:space="preserve">the above </w:t>
      </w:r>
      <w:r w:rsidR="00845E00" w:rsidRPr="00334BC6">
        <w:rPr>
          <w:rFonts w:ascii="Times New Roman" w:hAnsi="Times New Roman" w:cs="Times New Roman"/>
          <w:lang w:val="en-GB"/>
        </w:rPr>
        <w:t xml:space="preserve">model </w:t>
      </w:r>
      <w:r w:rsidR="00807265" w:rsidRPr="00334BC6">
        <w:rPr>
          <w:rFonts w:ascii="Times New Roman" w:hAnsi="Times New Roman" w:cs="Times New Roman"/>
          <w:lang w:val="en-GB"/>
        </w:rPr>
        <w:t xml:space="preserve">and group </w:t>
      </w:r>
      <w:r w:rsidR="00155A3D">
        <w:rPr>
          <w:rFonts w:ascii="Times New Roman" w:hAnsi="Times New Roman" w:cs="Times New Roman"/>
          <w:lang w:val="en-GB"/>
        </w:rPr>
        <w:t xml:space="preserve">the participating organisations </w:t>
      </w:r>
      <w:r w:rsidR="006E44B1">
        <w:rPr>
          <w:rFonts w:ascii="Times New Roman" w:hAnsi="Times New Roman" w:cs="Times New Roman"/>
          <w:lang w:val="en-GB"/>
        </w:rPr>
        <w:t xml:space="preserve">based on their </w:t>
      </w:r>
      <w:r w:rsidR="00155A3D">
        <w:rPr>
          <w:rFonts w:ascii="Times New Roman" w:hAnsi="Times New Roman" w:cs="Times New Roman"/>
          <w:lang w:val="en-GB"/>
        </w:rPr>
        <w:t xml:space="preserve">level of BE implementation; </w:t>
      </w:r>
      <w:r w:rsidR="003E21B7">
        <w:rPr>
          <w:rFonts w:ascii="Times New Roman" w:hAnsi="Times New Roman" w:cs="Times New Roman"/>
          <w:lang w:val="en-GB"/>
        </w:rPr>
        <w:t xml:space="preserve">participants of this study were </w:t>
      </w:r>
      <w:r w:rsidR="0089769C">
        <w:rPr>
          <w:rFonts w:ascii="Times New Roman" w:hAnsi="Times New Roman" w:cs="Times New Roman"/>
          <w:lang w:val="en-GB"/>
        </w:rPr>
        <w:t xml:space="preserve">therefore </w:t>
      </w:r>
      <w:r w:rsidR="0001033F">
        <w:rPr>
          <w:rFonts w:ascii="Times New Roman" w:hAnsi="Times New Roman" w:cs="Times New Roman"/>
          <w:lang w:val="en-GB"/>
        </w:rPr>
        <w:t xml:space="preserve">deemed </w:t>
      </w:r>
      <w:r w:rsidR="009628D9" w:rsidRPr="00ED63E3">
        <w:rPr>
          <w:rFonts w:ascii="Times New Roman" w:hAnsi="Times New Roman" w:cs="Times New Roman"/>
          <w:lang w:val="en-GB"/>
        </w:rPr>
        <w:t xml:space="preserve">either </w:t>
      </w:r>
      <w:r w:rsidR="00C9616A" w:rsidRPr="00ED63E3">
        <w:rPr>
          <w:rFonts w:ascii="Times New Roman" w:hAnsi="Times New Roman" w:cs="Times New Roman"/>
          <w:lang w:val="en-GB"/>
        </w:rPr>
        <w:t>“</w:t>
      </w:r>
      <w:r w:rsidR="002B0C84" w:rsidRPr="00ED63E3">
        <w:rPr>
          <w:rFonts w:ascii="Times New Roman" w:hAnsi="Times New Roman" w:cs="Times New Roman"/>
          <w:b/>
          <w:lang w:val="en-GB"/>
        </w:rPr>
        <w:t>Inexperienced</w:t>
      </w:r>
      <w:r w:rsidR="00C9616A" w:rsidRPr="00ED63E3">
        <w:rPr>
          <w:rFonts w:ascii="Times New Roman" w:hAnsi="Times New Roman" w:cs="Times New Roman"/>
          <w:lang w:val="en-GB"/>
        </w:rPr>
        <w:t>”</w:t>
      </w:r>
      <w:r w:rsidR="00FD0AE6" w:rsidRPr="00ED63E3">
        <w:rPr>
          <w:rFonts w:ascii="Times New Roman" w:hAnsi="Times New Roman" w:cs="Times New Roman"/>
          <w:lang w:val="en-GB"/>
        </w:rPr>
        <w:t xml:space="preserve"> </w:t>
      </w:r>
      <w:r w:rsidR="008106CC" w:rsidRPr="00ED63E3">
        <w:rPr>
          <w:rFonts w:ascii="Times New Roman" w:hAnsi="Times New Roman" w:cs="Times New Roman"/>
          <w:lang w:val="en-GB"/>
        </w:rPr>
        <w:t>organisations</w:t>
      </w:r>
      <w:r w:rsidR="008106CC">
        <w:rPr>
          <w:rFonts w:ascii="Times New Roman" w:hAnsi="Times New Roman" w:cs="Times New Roman"/>
          <w:lang w:val="en-GB"/>
        </w:rPr>
        <w:t xml:space="preserve"> </w:t>
      </w:r>
      <w:r w:rsidR="00FD0AE6" w:rsidRPr="00334BC6">
        <w:rPr>
          <w:rFonts w:ascii="Times New Roman" w:hAnsi="Times New Roman" w:cs="Times New Roman"/>
          <w:lang w:val="en-GB"/>
        </w:rPr>
        <w:t>(</w:t>
      </w:r>
      <w:r w:rsidR="00EB07A7" w:rsidRPr="00334BC6">
        <w:rPr>
          <w:rFonts w:ascii="Times New Roman" w:hAnsi="Times New Roman" w:cs="Times New Roman"/>
          <w:lang w:val="en-GB"/>
        </w:rPr>
        <w:t xml:space="preserve">this includes all organisations in the Awareness, Understanding and </w:t>
      </w:r>
      <w:r w:rsidR="00C102A2" w:rsidRPr="00334BC6">
        <w:rPr>
          <w:rFonts w:ascii="Times New Roman" w:hAnsi="Times New Roman" w:cs="Times New Roman"/>
          <w:lang w:val="en-GB"/>
        </w:rPr>
        <w:t>Progressing stages)</w:t>
      </w:r>
      <w:r w:rsidR="00985A6B" w:rsidRPr="00334BC6">
        <w:rPr>
          <w:rFonts w:ascii="Times New Roman" w:hAnsi="Times New Roman" w:cs="Times New Roman"/>
          <w:lang w:val="en-GB"/>
        </w:rPr>
        <w:t xml:space="preserve"> </w:t>
      </w:r>
      <w:r w:rsidR="00985A6B" w:rsidRPr="00ED63E3">
        <w:rPr>
          <w:rFonts w:ascii="Times New Roman" w:hAnsi="Times New Roman" w:cs="Times New Roman"/>
          <w:lang w:val="en-GB"/>
        </w:rPr>
        <w:t>or “</w:t>
      </w:r>
      <w:r w:rsidR="002B0C84" w:rsidRPr="00ED63E3">
        <w:rPr>
          <w:rFonts w:ascii="Times New Roman" w:hAnsi="Times New Roman" w:cs="Times New Roman"/>
          <w:b/>
          <w:lang w:val="en-GB"/>
        </w:rPr>
        <w:t>Experienced</w:t>
      </w:r>
      <w:r w:rsidR="00985A6B" w:rsidRPr="00ED63E3">
        <w:rPr>
          <w:rFonts w:ascii="Times New Roman" w:hAnsi="Times New Roman" w:cs="Times New Roman"/>
          <w:lang w:val="en-GB"/>
        </w:rPr>
        <w:t xml:space="preserve">” </w:t>
      </w:r>
      <w:r w:rsidR="008106CC" w:rsidRPr="00ED63E3">
        <w:rPr>
          <w:rFonts w:ascii="Times New Roman" w:hAnsi="Times New Roman" w:cs="Times New Roman"/>
          <w:lang w:val="en-GB"/>
        </w:rPr>
        <w:t>organisations</w:t>
      </w:r>
      <w:r w:rsidR="008106CC">
        <w:rPr>
          <w:rFonts w:ascii="Times New Roman" w:hAnsi="Times New Roman" w:cs="Times New Roman"/>
          <w:lang w:val="en-GB"/>
        </w:rPr>
        <w:t xml:space="preserve"> </w:t>
      </w:r>
      <w:r w:rsidR="00985A6B" w:rsidRPr="00334BC6">
        <w:rPr>
          <w:rFonts w:ascii="Times New Roman" w:hAnsi="Times New Roman" w:cs="Times New Roman"/>
          <w:lang w:val="en-GB"/>
        </w:rPr>
        <w:t>(th</w:t>
      </w:r>
      <w:r w:rsidR="00B56AF1" w:rsidRPr="00334BC6">
        <w:rPr>
          <w:rFonts w:ascii="Times New Roman" w:hAnsi="Times New Roman" w:cs="Times New Roman"/>
          <w:lang w:val="en-GB"/>
        </w:rPr>
        <w:t>is includes all organi</w:t>
      </w:r>
      <w:r w:rsidR="00985A6B" w:rsidRPr="00334BC6">
        <w:rPr>
          <w:rFonts w:ascii="Times New Roman" w:hAnsi="Times New Roman" w:cs="Times New Roman"/>
          <w:lang w:val="en-GB"/>
        </w:rPr>
        <w:t>s</w:t>
      </w:r>
      <w:r w:rsidR="00B56AF1" w:rsidRPr="00334BC6">
        <w:rPr>
          <w:rFonts w:ascii="Times New Roman" w:hAnsi="Times New Roman" w:cs="Times New Roman"/>
          <w:lang w:val="en-GB"/>
        </w:rPr>
        <w:t xml:space="preserve">ations </w:t>
      </w:r>
      <w:r w:rsidR="008264ED" w:rsidRPr="00334BC6">
        <w:rPr>
          <w:rFonts w:ascii="Times New Roman" w:hAnsi="Times New Roman" w:cs="Times New Roman"/>
          <w:lang w:val="en-GB"/>
        </w:rPr>
        <w:t xml:space="preserve">in the </w:t>
      </w:r>
      <w:r w:rsidR="00B742E7" w:rsidRPr="00334BC6">
        <w:rPr>
          <w:rFonts w:ascii="Times New Roman" w:hAnsi="Times New Roman" w:cs="Times New Roman"/>
          <w:lang w:val="en-GB"/>
        </w:rPr>
        <w:t>Competence or Advanced stages).</w:t>
      </w:r>
    </w:p>
    <w:p w14:paraId="62EE3FFE" w14:textId="77777777" w:rsidR="00036F85" w:rsidRPr="00334BC6" w:rsidRDefault="00036F85" w:rsidP="00E3178C">
      <w:pPr>
        <w:rPr>
          <w:rFonts w:ascii="Times New Roman" w:hAnsi="Times New Roman" w:cs="Times New Roman"/>
          <w:lang w:val="en-GB"/>
        </w:rPr>
      </w:pPr>
    </w:p>
    <w:p w14:paraId="6C2DFB1C" w14:textId="3D01F435" w:rsidR="00B21E0C" w:rsidRPr="00334BC6" w:rsidRDefault="00105988" w:rsidP="00BF28B6">
      <w:pPr>
        <w:pStyle w:val="Heading4"/>
        <w:rPr>
          <w:rFonts w:ascii="Times New Roman" w:hAnsi="Times New Roman" w:cs="Times New Roman"/>
          <w:color w:val="auto"/>
          <w:lang w:val="en-GB"/>
        </w:rPr>
      </w:pPr>
      <w:proofErr w:type="gramStart"/>
      <w:r w:rsidRPr="0063145C">
        <w:rPr>
          <w:rFonts w:ascii="Times New Roman" w:hAnsi="Times New Roman" w:cs="Times New Roman"/>
          <w:color w:val="auto"/>
          <w:lang w:val="en-GB"/>
        </w:rPr>
        <w:t xml:space="preserve">2.1 </w:t>
      </w:r>
      <w:r w:rsidR="00E046B8" w:rsidRPr="0063145C">
        <w:rPr>
          <w:rFonts w:ascii="Times New Roman" w:hAnsi="Times New Roman" w:cs="Times New Roman"/>
          <w:color w:val="auto"/>
          <w:lang w:val="en-GB"/>
        </w:rPr>
        <w:t xml:space="preserve"> </w:t>
      </w:r>
      <w:r w:rsidR="00401B35" w:rsidRPr="0063145C">
        <w:rPr>
          <w:rFonts w:ascii="Times New Roman" w:hAnsi="Times New Roman" w:cs="Times New Roman"/>
          <w:color w:val="auto"/>
          <w:lang w:val="en-GB"/>
        </w:rPr>
        <w:t>Research</w:t>
      </w:r>
      <w:proofErr w:type="gramEnd"/>
      <w:r w:rsidR="00401B35" w:rsidRPr="0063145C">
        <w:rPr>
          <w:rFonts w:ascii="Times New Roman" w:hAnsi="Times New Roman" w:cs="Times New Roman"/>
          <w:color w:val="auto"/>
          <w:lang w:val="en-GB"/>
        </w:rPr>
        <w:t xml:space="preserve"> Questions</w:t>
      </w:r>
    </w:p>
    <w:p w14:paraId="4DDB5032" w14:textId="744A7034" w:rsidR="00D513FB" w:rsidRPr="00334BC6" w:rsidRDefault="00D513FB" w:rsidP="00E3178C">
      <w:pPr>
        <w:rPr>
          <w:rFonts w:ascii="Times New Roman" w:hAnsi="Times New Roman" w:cs="Times New Roman"/>
          <w:lang w:val="en-GB"/>
        </w:rPr>
      </w:pPr>
    </w:p>
    <w:p w14:paraId="4E852038" w14:textId="2528C920" w:rsidR="00DC0310" w:rsidRPr="00334BC6" w:rsidRDefault="00DC0310" w:rsidP="00E3178C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Based on the literature </w:t>
      </w:r>
      <w:r w:rsidR="0095237E" w:rsidRPr="00334BC6">
        <w:rPr>
          <w:rFonts w:ascii="Times New Roman" w:hAnsi="Times New Roman" w:cs="Times New Roman"/>
          <w:lang w:val="en-GB"/>
        </w:rPr>
        <w:t>review</w:t>
      </w:r>
      <w:r w:rsidRPr="00334BC6">
        <w:rPr>
          <w:rFonts w:ascii="Times New Roman" w:hAnsi="Times New Roman" w:cs="Times New Roman"/>
          <w:lang w:val="en-GB"/>
        </w:rPr>
        <w:t xml:space="preserve">, </w:t>
      </w:r>
      <w:r w:rsidR="002804A7" w:rsidRPr="00334BC6">
        <w:rPr>
          <w:rFonts w:ascii="Times New Roman" w:hAnsi="Times New Roman" w:cs="Times New Roman"/>
          <w:lang w:val="en-GB"/>
        </w:rPr>
        <w:t xml:space="preserve">4 research questions </w:t>
      </w:r>
      <w:r w:rsidR="00162A12" w:rsidRPr="00334BC6">
        <w:rPr>
          <w:rFonts w:ascii="Times New Roman" w:hAnsi="Times New Roman" w:cs="Times New Roman"/>
          <w:lang w:val="en-GB"/>
        </w:rPr>
        <w:t>were proposed</w:t>
      </w:r>
      <w:r w:rsidR="00843AB0" w:rsidRPr="00334BC6">
        <w:rPr>
          <w:rFonts w:ascii="Times New Roman" w:hAnsi="Times New Roman" w:cs="Times New Roman"/>
          <w:lang w:val="en-GB"/>
        </w:rPr>
        <w:t>:</w:t>
      </w:r>
    </w:p>
    <w:p w14:paraId="3ACB5280" w14:textId="056F7E86" w:rsidR="00843AB0" w:rsidRPr="00334BC6" w:rsidRDefault="00BE62BE" w:rsidP="0057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Do</w:t>
      </w:r>
      <w:r w:rsidR="003141DB" w:rsidRPr="00334BC6">
        <w:rPr>
          <w:rFonts w:ascii="Times New Roman" w:hAnsi="Times New Roman" w:cs="Times New Roman"/>
          <w:lang w:val="en-GB"/>
        </w:rPr>
        <w:t xml:space="preserve"> </w:t>
      </w:r>
      <w:r w:rsidR="00E404B7">
        <w:rPr>
          <w:rFonts w:ascii="Times New Roman" w:hAnsi="Times New Roman" w:cs="Times New Roman"/>
          <w:lang w:val="en-GB"/>
        </w:rPr>
        <w:t xml:space="preserve">organisations </w:t>
      </w:r>
      <w:r w:rsidR="000843EA">
        <w:rPr>
          <w:rFonts w:ascii="Times New Roman" w:hAnsi="Times New Roman" w:cs="Times New Roman"/>
          <w:lang w:val="en-GB"/>
        </w:rPr>
        <w:t xml:space="preserve">experienced </w:t>
      </w:r>
      <w:r w:rsidR="00E404B7">
        <w:rPr>
          <w:rFonts w:ascii="Times New Roman" w:hAnsi="Times New Roman" w:cs="Times New Roman"/>
          <w:lang w:val="en-GB"/>
        </w:rPr>
        <w:t xml:space="preserve">in BE </w:t>
      </w:r>
      <w:proofErr w:type="gramStart"/>
      <w:r w:rsidR="000843EA">
        <w:rPr>
          <w:rFonts w:ascii="Times New Roman" w:hAnsi="Times New Roman" w:cs="Times New Roman"/>
          <w:lang w:val="en-GB"/>
        </w:rPr>
        <w:t>utilise</w:t>
      </w:r>
      <w:proofErr w:type="gramEnd"/>
      <w:r w:rsidR="000843EA">
        <w:rPr>
          <w:rFonts w:ascii="Times New Roman" w:hAnsi="Times New Roman" w:cs="Times New Roman"/>
          <w:lang w:val="en-GB"/>
        </w:rPr>
        <w:t xml:space="preserve"> </w:t>
      </w:r>
      <w:r w:rsidR="008B01C0" w:rsidRPr="00AA21A1">
        <w:rPr>
          <w:rFonts w:ascii="Times New Roman" w:hAnsi="Times New Roman" w:cs="Times New Roman"/>
          <w:b/>
          <w:lang w:val="en-GB"/>
        </w:rPr>
        <w:t xml:space="preserve">different </w:t>
      </w:r>
      <w:r w:rsidR="00F4692C" w:rsidRPr="00AA21A1">
        <w:rPr>
          <w:rFonts w:ascii="Times New Roman" w:hAnsi="Times New Roman" w:cs="Times New Roman"/>
          <w:b/>
          <w:lang w:val="en-GB"/>
        </w:rPr>
        <w:t>str</w:t>
      </w:r>
      <w:r w:rsidR="00D41D1F" w:rsidRPr="00AA21A1">
        <w:rPr>
          <w:rFonts w:ascii="Times New Roman" w:hAnsi="Times New Roman" w:cs="Times New Roman"/>
          <w:b/>
          <w:lang w:val="en-GB"/>
        </w:rPr>
        <w:t xml:space="preserve">ategies </w:t>
      </w:r>
      <w:r w:rsidR="005C46F8">
        <w:rPr>
          <w:rFonts w:ascii="Times New Roman" w:hAnsi="Times New Roman" w:cs="Times New Roman"/>
          <w:lang w:val="en-GB"/>
        </w:rPr>
        <w:t xml:space="preserve">to </w:t>
      </w:r>
      <w:r w:rsidR="00CF0262">
        <w:rPr>
          <w:rFonts w:ascii="Times New Roman" w:hAnsi="Times New Roman" w:cs="Times New Roman"/>
          <w:lang w:val="en-GB"/>
        </w:rPr>
        <w:t xml:space="preserve">their </w:t>
      </w:r>
      <w:r w:rsidR="005C46F8">
        <w:rPr>
          <w:rFonts w:ascii="Times New Roman" w:hAnsi="Times New Roman" w:cs="Times New Roman"/>
          <w:lang w:val="en-GB"/>
        </w:rPr>
        <w:t xml:space="preserve">inexperienced </w:t>
      </w:r>
      <w:r w:rsidR="00CF0262">
        <w:rPr>
          <w:rFonts w:ascii="Times New Roman" w:hAnsi="Times New Roman" w:cs="Times New Roman"/>
          <w:lang w:val="en-GB"/>
        </w:rPr>
        <w:t>counterparts</w:t>
      </w:r>
      <w:r w:rsidR="005C46F8">
        <w:rPr>
          <w:rFonts w:ascii="Times New Roman" w:hAnsi="Times New Roman" w:cs="Times New Roman"/>
          <w:lang w:val="en-GB"/>
        </w:rPr>
        <w:t>?</w:t>
      </w:r>
    </w:p>
    <w:p w14:paraId="1855A1C7" w14:textId="7EF44E82" w:rsidR="004801DA" w:rsidRPr="00334BC6" w:rsidRDefault="00AA21A1" w:rsidP="00480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Do </w:t>
      </w:r>
      <w:r>
        <w:rPr>
          <w:rFonts w:ascii="Times New Roman" w:hAnsi="Times New Roman" w:cs="Times New Roman"/>
          <w:lang w:val="en-GB"/>
        </w:rPr>
        <w:t xml:space="preserve">organisations experienced in BE </w:t>
      </w:r>
      <w:proofErr w:type="gramStart"/>
      <w:r>
        <w:rPr>
          <w:rFonts w:ascii="Times New Roman" w:hAnsi="Times New Roman" w:cs="Times New Roman"/>
          <w:lang w:val="en-GB"/>
        </w:rPr>
        <w:t>utilise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AA21A1">
        <w:rPr>
          <w:rFonts w:ascii="Times New Roman" w:hAnsi="Times New Roman" w:cs="Times New Roman"/>
          <w:b/>
          <w:lang w:val="en-GB"/>
        </w:rPr>
        <w:t xml:space="preserve">different </w:t>
      </w:r>
      <w:r w:rsidRPr="00AA21A1">
        <w:rPr>
          <w:rFonts w:ascii="Times New Roman" w:hAnsi="Times New Roman" w:cs="Times New Roman"/>
          <w:b/>
          <w:lang w:val="en-GB"/>
        </w:rPr>
        <w:t xml:space="preserve">BE tools </w:t>
      </w:r>
      <w:r>
        <w:rPr>
          <w:rFonts w:ascii="Times New Roman" w:hAnsi="Times New Roman" w:cs="Times New Roman"/>
          <w:lang w:val="en-GB"/>
        </w:rPr>
        <w:t>to their inexperienced counterparts?</w:t>
      </w:r>
    </w:p>
    <w:p w14:paraId="468878E4" w14:textId="4B72F491" w:rsidR="000521B5" w:rsidRPr="00334BC6" w:rsidRDefault="008027E4" w:rsidP="00052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Do </w:t>
      </w:r>
      <w:r>
        <w:rPr>
          <w:rFonts w:ascii="Times New Roman" w:hAnsi="Times New Roman" w:cs="Times New Roman"/>
          <w:lang w:val="en-GB"/>
        </w:rPr>
        <w:t xml:space="preserve">organisations experienced in </w:t>
      </w:r>
      <w:r>
        <w:rPr>
          <w:rFonts w:ascii="Times New Roman" w:hAnsi="Times New Roman" w:cs="Times New Roman"/>
          <w:lang w:val="en-GB"/>
        </w:rPr>
        <w:t xml:space="preserve">BE </w:t>
      </w:r>
      <w:proofErr w:type="gramStart"/>
      <w:r w:rsidR="00B43F57" w:rsidRPr="00D67710">
        <w:rPr>
          <w:rFonts w:ascii="Times New Roman" w:hAnsi="Times New Roman" w:cs="Times New Roman"/>
          <w:b/>
          <w:lang w:val="en-GB"/>
        </w:rPr>
        <w:t>achieve</w:t>
      </w:r>
      <w:proofErr w:type="gramEnd"/>
      <w:r w:rsidR="00B43F57" w:rsidRPr="00D67710">
        <w:rPr>
          <w:rFonts w:ascii="Times New Roman" w:hAnsi="Times New Roman" w:cs="Times New Roman"/>
          <w:b/>
          <w:lang w:val="en-GB"/>
        </w:rPr>
        <w:t xml:space="preserve"> better </w:t>
      </w:r>
      <w:r w:rsidRPr="002A017F">
        <w:rPr>
          <w:rFonts w:ascii="Times New Roman" w:hAnsi="Times New Roman" w:cs="Times New Roman"/>
          <w:b/>
          <w:lang w:val="en-GB"/>
        </w:rPr>
        <w:t>effecti</w:t>
      </w:r>
      <w:r w:rsidR="00D7270D" w:rsidRPr="002A017F">
        <w:rPr>
          <w:rFonts w:ascii="Times New Roman" w:hAnsi="Times New Roman" w:cs="Times New Roman"/>
          <w:b/>
          <w:lang w:val="en-GB"/>
        </w:rPr>
        <w:t>veness of these tools</w:t>
      </w:r>
      <w:r w:rsidR="00511776">
        <w:rPr>
          <w:rFonts w:ascii="Times New Roman" w:hAnsi="Times New Roman" w:cs="Times New Roman"/>
          <w:b/>
          <w:lang w:val="en-GB"/>
        </w:rPr>
        <w:t xml:space="preserve"> </w:t>
      </w:r>
      <w:r w:rsidR="00511776" w:rsidRPr="00511776">
        <w:rPr>
          <w:rFonts w:ascii="Times New Roman" w:hAnsi="Times New Roman" w:cs="Times New Roman"/>
          <w:lang w:val="en-GB"/>
        </w:rPr>
        <w:t xml:space="preserve">than </w:t>
      </w:r>
      <w:r>
        <w:rPr>
          <w:rFonts w:ascii="Times New Roman" w:hAnsi="Times New Roman" w:cs="Times New Roman"/>
          <w:lang w:val="en-GB"/>
        </w:rPr>
        <w:t>their inexperienced counterparts?</w:t>
      </w:r>
    </w:p>
    <w:p w14:paraId="73956DDE" w14:textId="0A03061B" w:rsidR="00A602A4" w:rsidRPr="00334BC6" w:rsidRDefault="00AA6650" w:rsidP="007C3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Do </w:t>
      </w:r>
      <w:r>
        <w:rPr>
          <w:rFonts w:ascii="Times New Roman" w:hAnsi="Times New Roman" w:cs="Times New Roman"/>
          <w:lang w:val="en-GB"/>
        </w:rPr>
        <w:t xml:space="preserve">organisations experienced in </w:t>
      </w:r>
      <w:r>
        <w:rPr>
          <w:rFonts w:ascii="Times New Roman" w:hAnsi="Times New Roman" w:cs="Times New Roman"/>
          <w:lang w:val="en-GB"/>
        </w:rPr>
        <w:t xml:space="preserve">BE </w:t>
      </w:r>
      <w:proofErr w:type="gramStart"/>
      <w:r w:rsidRPr="00A86F7E">
        <w:rPr>
          <w:rFonts w:ascii="Times New Roman" w:hAnsi="Times New Roman" w:cs="Times New Roman"/>
          <w:b/>
          <w:lang w:val="en-GB"/>
        </w:rPr>
        <w:t>outperform</w:t>
      </w:r>
      <w:proofErr w:type="gramEnd"/>
      <w:r w:rsidRPr="00A86F7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their inexperienced counterparts?</w:t>
      </w:r>
    </w:p>
    <w:p w14:paraId="45A42DDA" w14:textId="3DB0075B" w:rsidR="006C4542" w:rsidRPr="00334BC6" w:rsidRDefault="006C4542" w:rsidP="00E3178C">
      <w:pPr>
        <w:rPr>
          <w:rFonts w:ascii="Times New Roman" w:hAnsi="Times New Roman" w:cs="Times New Roman"/>
          <w:lang w:val="en-GB"/>
        </w:rPr>
      </w:pPr>
    </w:p>
    <w:p w14:paraId="0A97A4C2" w14:textId="29862811" w:rsidR="00CA0C66" w:rsidRPr="00334BC6" w:rsidRDefault="007845D8" w:rsidP="005648CD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334BC6">
        <w:rPr>
          <w:rFonts w:ascii="Times New Roman" w:hAnsi="Times New Roman" w:cs="Times New Roman"/>
          <w:sz w:val="24"/>
          <w:lang w:val="en-GB"/>
        </w:rPr>
        <w:t xml:space="preserve">3. </w:t>
      </w:r>
      <w:r w:rsidR="00E046B8" w:rsidRPr="00334BC6">
        <w:rPr>
          <w:rFonts w:ascii="Times New Roman" w:hAnsi="Times New Roman" w:cs="Times New Roman"/>
          <w:sz w:val="24"/>
          <w:lang w:val="en-GB"/>
        </w:rPr>
        <w:t xml:space="preserve"> </w:t>
      </w:r>
      <w:r w:rsidR="00CA0C66" w:rsidRPr="00334BC6">
        <w:rPr>
          <w:rFonts w:ascii="Times New Roman" w:hAnsi="Times New Roman" w:cs="Times New Roman"/>
          <w:sz w:val="24"/>
          <w:lang w:val="en-GB"/>
        </w:rPr>
        <w:t>Research Methodology</w:t>
      </w:r>
    </w:p>
    <w:p w14:paraId="76985F6B" w14:textId="75DBBC50" w:rsidR="00CA0C66" w:rsidRPr="00334BC6" w:rsidRDefault="003D6247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The study was conducted using </w:t>
      </w:r>
      <w:r w:rsidR="007016E8" w:rsidRPr="00334BC6">
        <w:rPr>
          <w:rFonts w:ascii="Times New Roman" w:hAnsi="Times New Roman" w:cs="Times New Roman"/>
          <w:lang w:val="en-GB"/>
        </w:rPr>
        <w:t xml:space="preserve">a questionnaire survey and </w:t>
      </w:r>
      <w:r w:rsidR="00433044" w:rsidRPr="00334BC6">
        <w:rPr>
          <w:rFonts w:ascii="Times New Roman" w:hAnsi="Times New Roman" w:cs="Times New Roman"/>
          <w:lang w:val="en-GB"/>
        </w:rPr>
        <w:t>discuss</w:t>
      </w:r>
      <w:r w:rsidR="009B67BD" w:rsidRPr="00334BC6">
        <w:rPr>
          <w:rFonts w:ascii="Times New Roman" w:hAnsi="Times New Roman" w:cs="Times New Roman"/>
          <w:lang w:val="en-GB"/>
        </w:rPr>
        <w:t xml:space="preserve">ion groups with senior </w:t>
      </w:r>
      <w:r w:rsidR="000A6BDD" w:rsidRPr="00334BC6">
        <w:rPr>
          <w:rFonts w:ascii="Times New Roman" w:hAnsi="Times New Roman" w:cs="Times New Roman"/>
          <w:lang w:val="en-GB"/>
        </w:rPr>
        <w:t xml:space="preserve">managers </w:t>
      </w:r>
      <w:r w:rsidR="007B2F91" w:rsidRPr="00334BC6">
        <w:rPr>
          <w:rFonts w:ascii="Times New Roman" w:hAnsi="Times New Roman" w:cs="Times New Roman"/>
          <w:lang w:val="en-GB"/>
        </w:rPr>
        <w:t xml:space="preserve">of for-profit organisations </w:t>
      </w:r>
      <w:r w:rsidR="00916F78" w:rsidRPr="00334BC6">
        <w:rPr>
          <w:rFonts w:ascii="Times New Roman" w:hAnsi="Times New Roman" w:cs="Times New Roman"/>
          <w:lang w:val="en-GB"/>
        </w:rPr>
        <w:t>across the five countries of India, Republic of China, Japan, Singapore and Thailand. This</w:t>
      </w:r>
      <w:r w:rsidR="00556062" w:rsidRPr="00334BC6">
        <w:rPr>
          <w:rFonts w:ascii="Times New Roman" w:hAnsi="Times New Roman" w:cs="Times New Roman"/>
          <w:lang w:val="en-GB"/>
        </w:rPr>
        <w:t xml:space="preserve"> data </w:t>
      </w:r>
      <w:r w:rsidR="000A6BDD" w:rsidRPr="00334BC6">
        <w:rPr>
          <w:rFonts w:ascii="Times New Roman" w:hAnsi="Times New Roman" w:cs="Times New Roman"/>
          <w:lang w:val="en-GB"/>
        </w:rPr>
        <w:t xml:space="preserve">was further </w:t>
      </w:r>
      <w:r w:rsidR="008472F9" w:rsidRPr="00334BC6">
        <w:rPr>
          <w:rFonts w:ascii="Times New Roman" w:hAnsi="Times New Roman" w:cs="Times New Roman"/>
          <w:lang w:val="en-GB"/>
        </w:rPr>
        <w:t xml:space="preserve">supported with additional data from </w:t>
      </w:r>
      <w:r w:rsidR="00632912" w:rsidRPr="00334BC6">
        <w:rPr>
          <w:rFonts w:ascii="Times New Roman" w:hAnsi="Times New Roman" w:cs="Times New Roman"/>
          <w:lang w:val="en-GB"/>
        </w:rPr>
        <w:t xml:space="preserve">interviews with </w:t>
      </w:r>
      <w:r w:rsidR="008361F1" w:rsidRPr="00334BC6">
        <w:rPr>
          <w:rFonts w:ascii="Times New Roman" w:hAnsi="Times New Roman" w:cs="Times New Roman"/>
          <w:lang w:val="en-GB"/>
        </w:rPr>
        <w:t xml:space="preserve">senior managers of </w:t>
      </w:r>
      <w:r w:rsidR="002F30B3" w:rsidRPr="00334BC6">
        <w:rPr>
          <w:rFonts w:ascii="Times New Roman" w:hAnsi="Times New Roman" w:cs="Times New Roman"/>
          <w:lang w:val="en-GB"/>
        </w:rPr>
        <w:t xml:space="preserve">some of the </w:t>
      </w:r>
      <w:r w:rsidR="008B57FE" w:rsidRPr="00334BC6">
        <w:rPr>
          <w:rFonts w:ascii="Times New Roman" w:hAnsi="Times New Roman" w:cs="Times New Roman"/>
          <w:lang w:val="en-GB"/>
        </w:rPr>
        <w:t xml:space="preserve">organisations </w:t>
      </w:r>
      <w:r w:rsidR="00B841FD" w:rsidRPr="00334BC6">
        <w:rPr>
          <w:rFonts w:ascii="Times New Roman" w:hAnsi="Times New Roman" w:cs="Times New Roman"/>
          <w:lang w:val="en-GB"/>
        </w:rPr>
        <w:t xml:space="preserve">that had </w:t>
      </w:r>
      <w:r w:rsidR="000C0686" w:rsidRPr="00334BC6">
        <w:rPr>
          <w:rFonts w:ascii="Times New Roman" w:hAnsi="Times New Roman" w:cs="Times New Roman"/>
          <w:lang w:val="en-GB"/>
        </w:rPr>
        <w:t xml:space="preserve">participated </w:t>
      </w:r>
      <w:r w:rsidR="00C32A0D" w:rsidRPr="00334BC6">
        <w:rPr>
          <w:rFonts w:ascii="Times New Roman" w:hAnsi="Times New Roman" w:cs="Times New Roman"/>
          <w:lang w:val="en-GB"/>
        </w:rPr>
        <w:t xml:space="preserve">in </w:t>
      </w:r>
      <w:r w:rsidR="00B841FD" w:rsidRPr="00334BC6">
        <w:rPr>
          <w:rFonts w:ascii="Times New Roman" w:hAnsi="Times New Roman" w:cs="Times New Roman"/>
          <w:lang w:val="en-GB"/>
        </w:rPr>
        <w:t>the survey and discussion groups</w:t>
      </w:r>
      <w:r w:rsidR="008B57FE" w:rsidRPr="00334BC6">
        <w:rPr>
          <w:rFonts w:ascii="Times New Roman" w:hAnsi="Times New Roman" w:cs="Times New Roman"/>
          <w:lang w:val="en-GB"/>
        </w:rPr>
        <w:t>.</w:t>
      </w:r>
      <w:r w:rsidR="00116C4F" w:rsidRPr="00334BC6">
        <w:rPr>
          <w:rFonts w:ascii="Times New Roman" w:hAnsi="Times New Roman" w:cs="Times New Roman"/>
          <w:lang w:val="en-GB"/>
        </w:rPr>
        <w:t xml:space="preserve"> This mixed methods approach </w:t>
      </w:r>
      <w:r w:rsidR="00376E4A" w:rsidRPr="00334BC6">
        <w:rPr>
          <w:rFonts w:ascii="Times New Roman" w:hAnsi="Times New Roman" w:cs="Times New Roman"/>
          <w:lang w:val="en-GB"/>
        </w:rPr>
        <w:t xml:space="preserve">allowed for a </w:t>
      </w:r>
      <w:r w:rsidR="00EB0B63" w:rsidRPr="00334BC6">
        <w:rPr>
          <w:rFonts w:ascii="Times New Roman" w:hAnsi="Times New Roman" w:cs="Times New Roman"/>
          <w:lang w:val="en-GB"/>
        </w:rPr>
        <w:t>vast quantity of rich data to be obtained</w:t>
      </w:r>
      <w:r w:rsidR="00DB3E3A" w:rsidRPr="00334BC6">
        <w:rPr>
          <w:rFonts w:ascii="Times New Roman" w:hAnsi="Times New Roman" w:cs="Times New Roman"/>
          <w:lang w:val="en-GB"/>
        </w:rPr>
        <w:t xml:space="preserve"> and has been recommended </w:t>
      </w:r>
      <w:r w:rsidR="004A0F38" w:rsidRPr="00334BC6">
        <w:rPr>
          <w:rFonts w:ascii="Times New Roman" w:hAnsi="Times New Roman" w:cs="Times New Roman"/>
          <w:lang w:val="en-GB"/>
        </w:rPr>
        <w:t xml:space="preserve">by many to </w:t>
      </w:r>
      <w:r w:rsidR="00030702" w:rsidRPr="00334BC6">
        <w:rPr>
          <w:rFonts w:ascii="Times New Roman" w:hAnsi="Times New Roman" w:cs="Times New Roman"/>
          <w:lang w:val="en-GB"/>
        </w:rPr>
        <w:t xml:space="preserve">increase the validity of research </w:t>
      </w:r>
      <w:r w:rsidR="000D3A7B" w:rsidRPr="00334BC6">
        <w:rPr>
          <w:rFonts w:ascii="Times New Roman" w:hAnsi="Times New Roman" w:cs="Times New Roman"/>
          <w:lang w:val="en-GB"/>
        </w:rPr>
        <w:t>findings</w:t>
      </w:r>
      <w:r w:rsidR="00676EE5" w:rsidRPr="00334BC6">
        <w:rPr>
          <w:rFonts w:ascii="Times New Roman" w:hAnsi="Times New Roman" w:cs="Times New Roman"/>
          <w:lang w:val="en-GB"/>
        </w:rPr>
        <w:t xml:space="preserve"> through triangulation </w:t>
      </w:r>
      <w:r w:rsidR="008B2BE6" w:rsidRPr="00334BC6">
        <w:rPr>
          <w:rFonts w:ascii="Times New Roman" w:hAnsi="Times New Roman" w:cs="Times New Roman"/>
          <w:lang w:val="en-GB"/>
        </w:rPr>
        <w:fldChar w:fldCharType="begin"/>
      </w:r>
      <w:r w:rsidR="008B2BE6" w:rsidRPr="00334BC6">
        <w:rPr>
          <w:rFonts w:ascii="Times New Roman" w:hAnsi="Times New Roman" w:cs="Times New Roman"/>
          <w:lang w:val="en-GB"/>
        </w:rPr>
        <w:instrText xml:space="preserve"> ADDIN EN.CITE &lt;EndNote&gt;&lt;Cite&gt;&lt;Author&gt;Gerring&lt;/Author&gt;&lt;Year&gt;2006&lt;/Year&gt;&lt;RecNum&gt;8&lt;/RecNum&gt;&lt;DisplayText&gt;(Gerring, 2006, Patton, 1987)&lt;/DisplayText&gt;&lt;record&gt;&lt;rec-number&gt;8&lt;/rec-number&gt;&lt;foreign-keys&gt;&lt;key app="EN" db-id="tvxaezwd852prfetz0kpetrqxp922arx9992"&gt;8&lt;/key&gt;&lt;/foreign-keys&gt;&lt;ref-type name="Book"&gt;6&lt;/ref-type&gt;&lt;contributors&gt;&lt;authors&gt;&lt;author&gt;Gerring, John&lt;/author&gt;&lt;/authors&gt;&lt;/contributors&gt;&lt;titles&gt;&lt;title&gt;Case Study Research: Principles and Practices&lt;/title&gt;&lt;/titles&gt;&lt;dates&gt;&lt;year&gt;2006&lt;/year&gt;&lt;/dates&gt;&lt;pub-location&gt;New York&lt;/pub-location&gt;&lt;publisher&gt;Cambridge University Press&lt;/publisher&gt;&lt;urls&gt;&lt;/urls&gt;&lt;/record&gt;&lt;/Cite&gt;&lt;Cite&gt;&lt;Author&gt;Patton&lt;/Author&gt;&lt;Year&gt;1987&lt;/Year&gt;&lt;RecNum&gt;5695&lt;/RecNum&gt;&lt;record&gt;&lt;rec-number&gt;5695&lt;/rec-number&gt;&lt;foreign-keys&gt;&lt;key app="EN" db-id="tvxaezwd852prfetz0kpetrqxp922arx9992"&gt;5695&lt;/key&gt;&lt;/foreign-keys&gt;&lt;ref-type name="Book"&gt;6&lt;/ref-type&gt;&lt;contributors&gt;&lt;authors&gt;&lt;author&gt;Patton, M.&lt;/author&gt;&lt;/authors&gt;&lt;/contributors&gt;&lt;titles&gt;&lt;title&gt;How to use qualitative methods in evaluation&lt;/title&gt;&lt;/titles&gt;&lt;dates&gt;&lt;year&gt;1987&lt;/year&gt;&lt;/dates&gt;&lt;pub-location&gt;California, USA&lt;/pub-location&gt;&lt;publisher&gt;Sage&lt;/publisher&gt;&lt;urls&gt;&lt;/urls&gt;&lt;/record&gt;&lt;/Cite&gt;&lt;/EndNote&gt;</w:instrText>
      </w:r>
      <w:r w:rsidR="008B2BE6" w:rsidRPr="00334BC6">
        <w:rPr>
          <w:rFonts w:ascii="Times New Roman" w:hAnsi="Times New Roman" w:cs="Times New Roman"/>
          <w:lang w:val="en-GB"/>
        </w:rPr>
        <w:fldChar w:fldCharType="separate"/>
      </w:r>
      <w:r w:rsidR="008B2BE6" w:rsidRPr="00334BC6">
        <w:rPr>
          <w:rFonts w:ascii="Times New Roman" w:hAnsi="Times New Roman" w:cs="Times New Roman"/>
          <w:lang w:val="en-GB"/>
        </w:rPr>
        <w:t>(</w:t>
      </w:r>
      <w:hyperlink w:anchor="_ENREF_18" w:tooltip="Gerring, 2006 #8" w:history="1">
        <w:r w:rsidR="00D3214F" w:rsidRPr="00334BC6">
          <w:rPr>
            <w:rFonts w:ascii="Times New Roman" w:hAnsi="Times New Roman" w:cs="Times New Roman"/>
            <w:lang w:val="en-GB"/>
          </w:rPr>
          <w:t>Gerring, 2006</w:t>
        </w:r>
      </w:hyperlink>
      <w:r w:rsidR="008B2BE6" w:rsidRPr="00334BC6">
        <w:rPr>
          <w:rFonts w:ascii="Times New Roman" w:hAnsi="Times New Roman" w:cs="Times New Roman"/>
          <w:lang w:val="en-GB"/>
        </w:rPr>
        <w:t xml:space="preserve">, </w:t>
      </w:r>
      <w:hyperlink w:anchor="_ENREF_38" w:tooltip="Patton, 1987 #5695" w:history="1">
        <w:r w:rsidR="00D3214F" w:rsidRPr="00334BC6">
          <w:rPr>
            <w:rFonts w:ascii="Times New Roman" w:hAnsi="Times New Roman" w:cs="Times New Roman"/>
            <w:lang w:val="en-GB"/>
          </w:rPr>
          <w:t>Patton, 1987</w:t>
        </w:r>
      </w:hyperlink>
      <w:r w:rsidR="008B2BE6" w:rsidRPr="00334BC6">
        <w:rPr>
          <w:rFonts w:ascii="Times New Roman" w:hAnsi="Times New Roman" w:cs="Times New Roman"/>
          <w:lang w:val="en-GB"/>
        </w:rPr>
        <w:t>)</w:t>
      </w:r>
      <w:r w:rsidR="008B2BE6" w:rsidRPr="00334BC6">
        <w:rPr>
          <w:rFonts w:ascii="Times New Roman" w:hAnsi="Times New Roman" w:cs="Times New Roman"/>
          <w:lang w:val="en-GB"/>
        </w:rPr>
        <w:fldChar w:fldCharType="end"/>
      </w:r>
      <w:r w:rsidR="00716E3C" w:rsidRPr="00334BC6">
        <w:rPr>
          <w:rFonts w:ascii="Times New Roman" w:hAnsi="Times New Roman" w:cs="Times New Roman"/>
          <w:lang w:val="en-GB"/>
        </w:rPr>
        <w:t>.</w:t>
      </w:r>
    </w:p>
    <w:p w14:paraId="6D33B770" w14:textId="60C0D7B9" w:rsidR="00810AC9" w:rsidRPr="00334BC6" w:rsidRDefault="00810AC9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9E33B2" w:rsidRPr="00334BC6">
        <w:rPr>
          <w:rFonts w:ascii="Times New Roman" w:hAnsi="Times New Roman" w:cs="Times New Roman"/>
          <w:lang w:val="en-GB"/>
        </w:rPr>
        <w:t xml:space="preserve">The questionnaire survey was </w:t>
      </w:r>
      <w:r w:rsidR="00D30300" w:rsidRPr="00334BC6">
        <w:rPr>
          <w:rFonts w:ascii="Times New Roman" w:hAnsi="Times New Roman" w:cs="Times New Roman"/>
          <w:lang w:val="en-GB"/>
        </w:rPr>
        <w:t xml:space="preserve">made available </w:t>
      </w:r>
      <w:r w:rsidR="001F45B4" w:rsidRPr="00334BC6">
        <w:rPr>
          <w:rFonts w:ascii="Times New Roman" w:hAnsi="Times New Roman" w:cs="Times New Roman"/>
          <w:lang w:val="en-GB"/>
        </w:rPr>
        <w:t>both online and in hard copy format</w:t>
      </w:r>
      <w:r w:rsidR="003E6771" w:rsidRPr="00334BC6">
        <w:rPr>
          <w:rFonts w:ascii="Times New Roman" w:hAnsi="Times New Roman" w:cs="Times New Roman"/>
          <w:lang w:val="en-GB"/>
        </w:rPr>
        <w:t>; it was translated into Japanese, Chinese and T</w:t>
      </w:r>
      <w:r w:rsidR="008F26FA" w:rsidRPr="00334BC6">
        <w:rPr>
          <w:rFonts w:ascii="Times New Roman" w:hAnsi="Times New Roman" w:cs="Times New Roman"/>
          <w:lang w:val="en-GB"/>
        </w:rPr>
        <w:t>h</w:t>
      </w:r>
      <w:r w:rsidR="003E6771" w:rsidRPr="00334BC6">
        <w:rPr>
          <w:rFonts w:ascii="Times New Roman" w:hAnsi="Times New Roman" w:cs="Times New Roman"/>
          <w:lang w:val="en-GB"/>
        </w:rPr>
        <w:t>ai in order to improve response rates.</w:t>
      </w:r>
      <w:r w:rsidR="00510E62">
        <w:rPr>
          <w:rFonts w:ascii="Times New Roman" w:hAnsi="Times New Roman" w:cs="Times New Roman"/>
          <w:lang w:val="en-GB"/>
        </w:rPr>
        <w:t xml:space="preserve"> 74 completed </w:t>
      </w:r>
      <w:r w:rsidR="00BB6521" w:rsidRPr="00334BC6">
        <w:rPr>
          <w:rFonts w:ascii="Times New Roman" w:hAnsi="Times New Roman" w:cs="Times New Roman"/>
          <w:lang w:val="en-GB"/>
        </w:rPr>
        <w:t>questionnaires</w:t>
      </w:r>
      <w:r w:rsidR="00DC042C" w:rsidRPr="00334BC6">
        <w:rPr>
          <w:rFonts w:ascii="Times New Roman" w:hAnsi="Times New Roman" w:cs="Times New Roman"/>
          <w:lang w:val="en-GB"/>
        </w:rPr>
        <w:t xml:space="preserve"> were returned, </w:t>
      </w:r>
      <w:r w:rsidR="00A5549B" w:rsidRPr="00334BC6">
        <w:rPr>
          <w:rFonts w:ascii="Times New Roman" w:hAnsi="Times New Roman" w:cs="Times New Roman"/>
          <w:lang w:val="en-GB"/>
        </w:rPr>
        <w:t xml:space="preserve">of which 30 were </w:t>
      </w:r>
      <w:r w:rsidR="00785FE0" w:rsidRPr="00334BC6">
        <w:rPr>
          <w:rFonts w:ascii="Times New Roman" w:hAnsi="Times New Roman" w:cs="Times New Roman"/>
          <w:lang w:val="en-GB"/>
        </w:rPr>
        <w:t>eith</w:t>
      </w:r>
      <w:r w:rsidR="00B323FF">
        <w:rPr>
          <w:rFonts w:ascii="Times New Roman" w:hAnsi="Times New Roman" w:cs="Times New Roman"/>
          <w:lang w:val="en-GB"/>
        </w:rPr>
        <w:t xml:space="preserve">er current or past winners of a </w:t>
      </w:r>
      <w:r w:rsidR="00785FE0" w:rsidRPr="00334BC6">
        <w:rPr>
          <w:rFonts w:ascii="Times New Roman" w:hAnsi="Times New Roman" w:cs="Times New Roman"/>
          <w:lang w:val="en-GB"/>
        </w:rPr>
        <w:t>BE Award.</w:t>
      </w:r>
      <w:r w:rsidR="00BF58DD" w:rsidRPr="00334BC6">
        <w:rPr>
          <w:rFonts w:ascii="Times New Roman" w:hAnsi="Times New Roman" w:cs="Times New Roman"/>
          <w:lang w:val="en-GB"/>
        </w:rPr>
        <w:t xml:space="preserve"> In order to </w:t>
      </w:r>
      <w:r w:rsidR="00E85A09" w:rsidRPr="00334BC6">
        <w:rPr>
          <w:rFonts w:ascii="Times New Roman" w:hAnsi="Times New Roman" w:cs="Times New Roman"/>
          <w:lang w:val="en-GB"/>
        </w:rPr>
        <w:t>increase the reliability and validity of the data</w:t>
      </w:r>
      <w:r w:rsidR="00913B01" w:rsidRPr="00334BC6">
        <w:rPr>
          <w:rFonts w:ascii="Times New Roman" w:hAnsi="Times New Roman" w:cs="Times New Roman"/>
          <w:lang w:val="en-GB"/>
        </w:rPr>
        <w:t xml:space="preserve">, </w:t>
      </w:r>
      <w:r w:rsidR="000B493B" w:rsidRPr="00334BC6">
        <w:rPr>
          <w:rFonts w:ascii="Times New Roman" w:hAnsi="Times New Roman" w:cs="Times New Roman"/>
          <w:lang w:val="en-GB"/>
        </w:rPr>
        <w:t xml:space="preserve">participants were invited to </w:t>
      </w:r>
      <w:r w:rsidR="005E4080" w:rsidRPr="00334BC6">
        <w:rPr>
          <w:rFonts w:ascii="Times New Roman" w:hAnsi="Times New Roman" w:cs="Times New Roman"/>
          <w:lang w:val="en-GB"/>
        </w:rPr>
        <w:t>attend a workshop prior to completing the questionnaire</w:t>
      </w:r>
      <w:r w:rsidR="0040743A" w:rsidRPr="00334BC6">
        <w:rPr>
          <w:rFonts w:ascii="Times New Roman" w:hAnsi="Times New Roman" w:cs="Times New Roman"/>
          <w:lang w:val="en-GB"/>
        </w:rPr>
        <w:t xml:space="preserve"> that </w:t>
      </w:r>
      <w:r w:rsidR="004259FD" w:rsidRPr="00334BC6">
        <w:rPr>
          <w:rFonts w:ascii="Times New Roman" w:hAnsi="Times New Roman" w:cs="Times New Roman"/>
          <w:lang w:val="en-GB"/>
        </w:rPr>
        <w:t xml:space="preserve">enabled them to clarify </w:t>
      </w:r>
      <w:r w:rsidR="00C76218" w:rsidRPr="00334BC6">
        <w:rPr>
          <w:rFonts w:ascii="Times New Roman" w:hAnsi="Times New Roman" w:cs="Times New Roman"/>
          <w:lang w:val="en-GB"/>
        </w:rPr>
        <w:t>any questions they had</w:t>
      </w:r>
      <w:r w:rsidR="0078442F" w:rsidRPr="00334BC6">
        <w:rPr>
          <w:rFonts w:ascii="Times New Roman" w:hAnsi="Times New Roman" w:cs="Times New Roman"/>
          <w:lang w:val="en-GB"/>
        </w:rPr>
        <w:t>.</w:t>
      </w:r>
    </w:p>
    <w:p w14:paraId="781A26C3" w14:textId="57F4668E" w:rsidR="00D2480F" w:rsidRPr="00334BC6" w:rsidRDefault="00962EAB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D069A6" w:rsidRPr="00334BC6">
        <w:rPr>
          <w:rFonts w:ascii="Times New Roman" w:hAnsi="Times New Roman" w:cs="Times New Roman"/>
          <w:lang w:val="en-GB"/>
        </w:rPr>
        <w:t>Six discussion groups</w:t>
      </w:r>
      <w:r w:rsidR="00B2772B" w:rsidRPr="00334BC6">
        <w:rPr>
          <w:rFonts w:ascii="Times New Roman" w:hAnsi="Times New Roman" w:cs="Times New Roman"/>
          <w:lang w:val="en-GB"/>
        </w:rPr>
        <w:t xml:space="preserve"> took place </w:t>
      </w:r>
      <w:r w:rsidR="00F973BF" w:rsidRPr="00334BC6">
        <w:rPr>
          <w:rFonts w:ascii="Times New Roman" w:hAnsi="Times New Roman" w:cs="Times New Roman"/>
          <w:lang w:val="en-GB"/>
        </w:rPr>
        <w:t xml:space="preserve">in India, </w:t>
      </w:r>
      <w:r w:rsidR="00E15B28" w:rsidRPr="00334BC6">
        <w:rPr>
          <w:rFonts w:ascii="Times New Roman" w:hAnsi="Times New Roman" w:cs="Times New Roman"/>
          <w:lang w:val="en-GB"/>
        </w:rPr>
        <w:t xml:space="preserve">4 occurred in </w:t>
      </w:r>
      <w:r w:rsidR="004765EB" w:rsidRPr="00334BC6">
        <w:rPr>
          <w:rFonts w:ascii="Times New Roman" w:hAnsi="Times New Roman" w:cs="Times New Roman"/>
          <w:lang w:val="en-GB"/>
        </w:rPr>
        <w:t>Republic of China, Thailand and Singapore and 3 took place in Japan.</w:t>
      </w:r>
      <w:r w:rsidR="007E4997" w:rsidRPr="00334BC6">
        <w:rPr>
          <w:rFonts w:ascii="Times New Roman" w:hAnsi="Times New Roman" w:cs="Times New Roman"/>
          <w:lang w:val="en-GB"/>
        </w:rPr>
        <w:t xml:space="preserve"> In terms of composition, </w:t>
      </w:r>
      <w:r w:rsidR="00075888" w:rsidRPr="00334BC6">
        <w:rPr>
          <w:rFonts w:ascii="Times New Roman" w:hAnsi="Times New Roman" w:cs="Times New Roman"/>
          <w:lang w:val="en-GB"/>
        </w:rPr>
        <w:t xml:space="preserve">each group </w:t>
      </w:r>
      <w:r w:rsidR="00647367" w:rsidRPr="00334BC6">
        <w:rPr>
          <w:rFonts w:ascii="Times New Roman" w:hAnsi="Times New Roman" w:cs="Times New Roman"/>
          <w:lang w:val="en-GB"/>
        </w:rPr>
        <w:t xml:space="preserve">included 4-8 senior managers </w:t>
      </w:r>
      <w:r w:rsidR="005666CF" w:rsidRPr="00334BC6">
        <w:rPr>
          <w:rFonts w:ascii="Times New Roman" w:hAnsi="Times New Roman" w:cs="Times New Roman"/>
          <w:lang w:val="en-GB"/>
        </w:rPr>
        <w:t>of different organisations</w:t>
      </w:r>
      <w:r w:rsidR="00133929" w:rsidRPr="00334BC6">
        <w:rPr>
          <w:rFonts w:ascii="Times New Roman" w:hAnsi="Times New Roman" w:cs="Times New Roman"/>
          <w:lang w:val="en-GB"/>
        </w:rPr>
        <w:t xml:space="preserve">; these managers were all </w:t>
      </w:r>
      <w:r w:rsidR="002B256C" w:rsidRPr="00334BC6">
        <w:rPr>
          <w:rFonts w:ascii="Times New Roman" w:hAnsi="Times New Roman" w:cs="Times New Roman"/>
          <w:lang w:val="en-GB"/>
        </w:rPr>
        <w:t xml:space="preserve">involved with BE in some manner within their </w:t>
      </w:r>
      <w:r w:rsidR="0047153F" w:rsidRPr="00334BC6">
        <w:rPr>
          <w:rFonts w:ascii="Times New Roman" w:hAnsi="Times New Roman" w:cs="Times New Roman"/>
          <w:lang w:val="en-GB"/>
        </w:rPr>
        <w:t>organis</w:t>
      </w:r>
      <w:r w:rsidR="002B256C" w:rsidRPr="00334BC6">
        <w:rPr>
          <w:rFonts w:ascii="Times New Roman" w:hAnsi="Times New Roman" w:cs="Times New Roman"/>
          <w:lang w:val="en-GB"/>
        </w:rPr>
        <w:t>ation.</w:t>
      </w:r>
      <w:r w:rsidR="00D5477C" w:rsidRPr="00334BC6">
        <w:rPr>
          <w:rFonts w:ascii="Times New Roman" w:hAnsi="Times New Roman" w:cs="Times New Roman"/>
          <w:lang w:val="en-GB"/>
        </w:rPr>
        <w:t xml:space="preserve"> </w:t>
      </w:r>
      <w:r w:rsidR="00044C0C" w:rsidRPr="00334BC6">
        <w:rPr>
          <w:rFonts w:ascii="Times New Roman" w:hAnsi="Times New Roman" w:cs="Times New Roman"/>
          <w:lang w:val="en-GB"/>
        </w:rPr>
        <w:t>During the</w:t>
      </w:r>
      <w:r w:rsidR="004217BB" w:rsidRPr="00334BC6">
        <w:rPr>
          <w:rFonts w:ascii="Times New Roman" w:hAnsi="Times New Roman" w:cs="Times New Roman"/>
          <w:lang w:val="en-GB"/>
        </w:rPr>
        <w:t xml:space="preserve"> discussion groups, the questionnaire </w:t>
      </w:r>
      <w:r w:rsidR="00C06B78" w:rsidRPr="00334BC6">
        <w:rPr>
          <w:rFonts w:ascii="Times New Roman" w:hAnsi="Times New Roman" w:cs="Times New Roman"/>
          <w:lang w:val="en-GB"/>
        </w:rPr>
        <w:t>was also promoted</w:t>
      </w:r>
      <w:r w:rsidR="002C32B2" w:rsidRPr="00334BC6">
        <w:rPr>
          <w:rFonts w:ascii="Times New Roman" w:hAnsi="Times New Roman" w:cs="Times New Roman"/>
          <w:lang w:val="en-GB"/>
        </w:rPr>
        <w:t xml:space="preserve">, </w:t>
      </w:r>
      <w:r w:rsidR="00EE2ECA" w:rsidRPr="00334BC6">
        <w:rPr>
          <w:rFonts w:ascii="Times New Roman" w:hAnsi="Times New Roman" w:cs="Times New Roman"/>
          <w:lang w:val="en-GB"/>
        </w:rPr>
        <w:t>allowing another opportunity for participants to ask for clarification if necessary.</w:t>
      </w:r>
    </w:p>
    <w:p w14:paraId="22B15E83" w14:textId="72B0335B" w:rsidR="003D2CAA" w:rsidRPr="00334BC6" w:rsidRDefault="00F97682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A85E83" w:rsidRPr="00334BC6">
        <w:rPr>
          <w:rFonts w:ascii="Times New Roman" w:hAnsi="Times New Roman" w:cs="Times New Roman"/>
          <w:lang w:val="en-GB"/>
        </w:rPr>
        <w:t xml:space="preserve">Finally, </w:t>
      </w:r>
      <w:r w:rsidR="00C0780F" w:rsidRPr="00334BC6">
        <w:rPr>
          <w:rFonts w:ascii="Times New Roman" w:hAnsi="Times New Roman" w:cs="Times New Roman"/>
          <w:lang w:val="en-GB"/>
        </w:rPr>
        <w:t>13 interviews were conducted</w:t>
      </w:r>
      <w:r w:rsidR="00642611" w:rsidRPr="00334BC6">
        <w:rPr>
          <w:rFonts w:ascii="Times New Roman" w:hAnsi="Times New Roman" w:cs="Times New Roman"/>
          <w:lang w:val="en-GB"/>
        </w:rPr>
        <w:t xml:space="preserve"> with CEOs of BE award-winning</w:t>
      </w:r>
      <w:r w:rsidR="00562936" w:rsidRPr="00334BC6">
        <w:rPr>
          <w:rFonts w:ascii="Times New Roman" w:hAnsi="Times New Roman" w:cs="Times New Roman"/>
          <w:lang w:val="en-GB"/>
        </w:rPr>
        <w:t xml:space="preserve"> organ</w:t>
      </w:r>
      <w:r w:rsidR="00A97AFF" w:rsidRPr="00334BC6">
        <w:rPr>
          <w:rFonts w:ascii="Times New Roman" w:hAnsi="Times New Roman" w:cs="Times New Roman"/>
          <w:lang w:val="en-GB"/>
        </w:rPr>
        <w:t>i</w:t>
      </w:r>
      <w:r w:rsidR="00562936" w:rsidRPr="00334BC6">
        <w:rPr>
          <w:rFonts w:ascii="Times New Roman" w:hAnsi="Times New Roman" w:cs="Times New Roman"/>
          <w:lang w:val="en-GB"/>
        </w:rPr>
        <w:t>sations</w:t>
      </w:r>
      <w:r w:rsidR="00F66FE4" w:rsidRPr="00334BC6">
        <w:rPr>
          <w:rFonts w:ascii="Times New Roman" w:hAnsi="Times New Roman" w:cs="Times New Roman"/>
          <w:lang w:val="en-GB"/>
        </w:rPr>
        <w:t xml:space="preserve"> that had completed the questionnaire.</w:t>
      </w:r>
      <w:r w:rsidR="000D1EB0" w:rsidRPr="00334BC6">
        <w:rPr>
          <w:rFonts w:ascii="Times New Roman" w:hAnsi="Times New Roman" w:cs="Times New Roman"/>
          <w:lang w:val="en-GB"/>
        </w:rPr>
        <w:t xml:space="preserve"> Three interviews were conducted in Thailand, Japan, Singapore and India and 1 interview was con</w:t>
      </w:r>
      <w:r w:rsidR="006226A3" w:rsidRPr="00334BC6">
        <w:rPr>
          <w:rFonts w:ascii="Times New Roman" w:hAnsi="Times New Roman" w:cs="Times New Roman"/>
          <w:lang w:val="en-GB"/>
        </w:rPr>
        <w:t>ducted in the Republic of China.</w:t>
      </w:r>
    </w:p>
    <w:p w14:paraId="7F7B66EB" w14:textId="300C5BAF" w:rsidR="00E07A10" w:rsidRPr="00334BC6" w:rsidRDefault="003D2CAA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  <w:t xml:space="preserve">The </w:t>
      </w:r>
      <w:r w:rsidR="00267814" w:rsidRPr="00334BC6">
        <w:rPr>
          <w:rFonts w:ascii="Times New Roman" w:hAnsi="Times New Roman" w:cs="Times New Roman"/>
          <w:lang w:val="en-GB"/>
        </w:rPr>
        <w:t xml:space="preserve">quantitative data collected from the questionnaire was analysed using the </w:t>
      </w:r>
      <w:r w:rsidRPr="00334BC6">
        <w:rPr>
          <w:rFonts w:ascii="Times New Roman" w:hAnsi="Times New Roman" w:cs="Times New Roman"/>
          <w:lang w:val="en-GB"/>
        </w:rPr>
        <w:t>SPSS Stati</w:t>
      </w:r>
      <w:r w:rsidR="00B53362" w:rsidRPr="00334BC6">
        <w:rPr>
          <w:rFonts w:ascii="Times New Roman" w:hAnsi="Times New Roman" w:cs="Times New Roman"/>
          <w:lang w:val="en-GB"/>
        </w:rPr>
        <w:t>stics software package</w:t>
      </w:r>
      <w:r w:rsidR="000D2DA4" w:rsidRPr="00334BC6">
        <w:rPr>
          <w:rFonts w:ascii="Times New Roman" w:hAnsi="Times New Roman" w:cs="Times New Roman"/>
          <w:lang w:val="en-GB"/>
        </w:rPr>
        <w:t>,</w:t>
      </w:r>
      <w:r w:rsidR="00343AF5" w:rsidRPr="00334BC6">
        <w:rPr>
          <w:rFonts w:ascii="Times New Roman" w:hAnsi="Times New Roman" w:cs="Times New Roman"/>
          <w:lang w:val="en-GB"/>
        </w:rPr>
        <w:t xml:space="preserve"> whilst the qualitative data (which was collected mainly via hand-written</w:t>
      </w:r>
      <w:r w:rsidR="00591114" w:rsidRPr="00334BC6">
        <w:rPr>
          <w:rFonts w:ascii="Times New Roman" w:hAnsi="Times New Roman" w:cs="Times New Roman"/>
          <w:lang w:val="en-GB"/>
        </w:rPr>
        <w:t xml:space="preserve"> and flip chart notes)</w:t>
      </w:r>
      <w:r w:rsidR="003F5034" w:rsidRPr="00334BC6">
        <w:rPr>
          <w:rFonts w:ascii="Times New Roman" w:hAnsi="Times New Roman" w:cs="Times New Roman"/>
          <w:lang w:val="en-GB"/>
        </w:rPr>
        <w:t xml:space="preserve"> </w:t>
      </w:r>
      <w:r w:rsidR="00B75915" w:rsidRPr="00334BC6">
        <w:rPr>
          <w:rFonts w:ascii="Times New Roman" w:hAnsi="Times New Roman" w:cs="Times New Roman"/>
          <w:lang w:val="en-GB"/>
        </w:rPr>
        <w:t xml:space="preserve">was analysed </w:t>
      </w:r>
      <w:r w:rsidR="007F788D" w:rsidRPr="00334BC6">
        <w:rPr>
          <w:rFonts w:ascii="Times New Roman" w:hAnsi="Times New Roman" w:cs="Times New Roman"/>
          <w:lang w:val="en-GB"/>
        </w:rPr>
        <w:t xml:space="preserve">using </w:t>
      </w:r>
      <w:r w:rsidR="0079323F" w:rsidRPr="00334BC6">
        <w:rPr>
          <w:rFonts w:ascii="Times New Roman" w:hAnsi="Times New Roman" w:cs="Times New Roman"/>
          <w:lang w:val="en-GB"/>
        </w:rPr>
        <w:t xml:space="preserve">the open coding technique </w:t>
      </w:r>
      <w:r w:rsidR="008D4965" w:rsidRPr="00334BC6">
        <w:rPr>
          <w:rFonts w:ascii="Times New Roman" w:hAnsi="Times New Roman" w:cs="Times New Roman"/>
          <w:lang w:val="en-GB"/>
        </w:rPr>
        <w:t xml:space="preserve">as suggested by </w:t>
      </w:r>
      <w:r w:rsidR="008B2BE6" w:rsidRPr="00334BC6">
        <w:rPr>
          <w:rFonts w:ascii="Times New Roman" w:hAnsi="Times New Roman" w:cs="Times New Roman"/>
          <w:lang w:val="en-GB"/>
        </w:rPr>
        <w:fldChar w:fldCharType="begin"/>
      </w:r>
      <w:r w:rsidR="008B2BE6" w:rsidRPr="00334BC6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AuthorYear="1"&gt;&lt;Author&gt;Goulding&lt;/Author&gt;&lt;Year&gt;2002&lt;/Year&gt;&lt;RecNum&gt;187&lt;/RecNum&gt;&lt;DisplayText&gt;Goulding (2002)&lt;/DisplayText&gt;&lt;record&gt;&lt;rec-number&gt;187&lt;/rec-number&gt;&lt;foreign-keys&gt;&lt;key app="EN" db-id="tvxaezwd852prfetz0kpetrqxp922arx9992"&gt;187&lt;/key&gt;&lt;/foreign-keys&gt;&lt;ref-type name="Book"&gt;6&lt;/ref-type&gt;&lt;contributors&gt;&lt;authors&gt;&lt;author&gt;Goulding, C.&lt;/author&gt;&lt;/authors&gt;&lt;/contributors&gt;&lt;titles&gt;&lt;title&gt;Grounded Theory: A Practical Guide for Management, Business and Market Researchers&lt;/title&gt;&lt;/titles&gt;&lt;dates&gt;&lt;year&gt;2002&lt;/year&gt;&lt;/dates&gt;&lt;pub-location&gt;London&lt;/pub-location&gt;&lt;publisher&gt;Sage&lt;/publisher&gt;&lt;urls&gt;&lt;/urls&gt;&lt;/record&gt;&lt;/Cite&gt;&lt;/EndNote&gt;</w:instrText>
      </w:r>
      <w:r w:rsidR="008B2BE6" w:rsidRPr="00334BC6">
        <w:rPr>
          <w:rFonts w:ascii="Times New Roman" w:hAnsi="Times New Roman" w:cs="Times New Roman"/>
          <w:lang w:val="en-GB"/>
        </w:rPr>
        <w:fldChar w:fldCharType="separate"/>
      </w:r>
      <w:hyperlink w:anchor="_ENREF_19" w:tooltip="Goulding, 2002 #187" w:history="1">
        <w:r w:rsidR="00D3214F" w:rsidRPr="00334BC6">
          <w:rPr>
            <w:rFonts w:ascii="Times New Roman" w:hAnsi="Times New Roman" w:cs="Times New Roman"/>
            <w:lang w:val="en-GB"/>
          </w:rPr>
          <w:t>Goulding (2002</w:t>
        </w:r>
      </w:hyperlink>
      <w:r w:rsidR="008B2BE6" w:rsidRPr="00334BC6">
        <w:rPr>
          <w:rFonts w:ascii="Times New Roman" w:hAnsi="Times New Roman" w:cs="Times New Roman"/>
          <w:lang w:val="en-GB"/>
        </w:rPr>
        <w:t>)</w:t>
      </w:r>
      <w:r w:rsidR="008B2BE6" w:rsidRPr="00334BC6">
        <w:rPr>
          <w:rFonts w:ascii="Times New Roman" w:hAnsi="Times New Roman" w:cs="Times New Roman"/>
          <w:lang w:val="en-GB"/>
        </w:rPr>
        <w:fldChar w:fldCharType="end"/>
      </w:r>
      <w:r w:rsidR="008D4965" w:rsidRPr="00334BC6">
        <w:rPr>
          <w:rFonts w:ascii="Times New Roman" w:hAnsi="Times New Roman" w:cs="Times New Roman"/>
          <w:lang w:val="en-GB"/>
        </w:rPr>
        <w:t>.</w:t>
      </w:r>
    </w:p>
    <w:p w14:paraId="1E4DF510" w14:textId="77777777" w:rsidR="00D2480F" w:rsidRPr="00334BC6" w:rsidRDefault="00D2480F">
      <w:pPr>
        <w:rPr>
          <w:rFonts w:ascii="Times New Roman" w:hAnsi="Times New Roman" w:cs="Times New Roman"/>
          <w:lang w:val="en-GB"/>
        </w:rPr>
      </w:pPr>
    </w:p>
    <w:p w14:paraId="40FC838C" w14:textId="4EB5A4F5" w:rsidR="00CA0C66" w:rsidRPr="00334BC6" w:rsidRDefault="00725AD4" w:rsidP="005648CD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334BC6">
        <w:rPr>
          <w:rFonts w:ascii="Times New Roman" w:hAnsi="Times New Roman" w:cs="Times New Roman"/>
          <w:sz w:val="24"/>
          <w:lang w:val="en-GB"/>
        </w:rPr>
        <w:t xml:space="preserve">4. </w:t>
      </w:r>
      <w:r w:rsidR="00E046B8" w:rsidRPr="00334BC6">
        <w:rPr>
          <w:rFonts w:ascii="Times New Roman" w:hAnsi="Times New Roman" w:cs="Times New Roman"/>
          <w:sz w:val="24"/>
          <w:lang w:val="en-GB"/>
        </w:rPr>
        <w:t xml:space="preserve"> </w:t>
      </w:r>
      <w:r w:rsidR="00CA0C66" w:rsidRPr="00334BC6">
        <w:rPr>
          <w:rFonts w:ascii="Times New Roman" w:hAnsi="Times New Roman" w:cs="Times New Roman"/>
          <w:sz w:val="24"/>
          <w:lang w:val="en-GB"/>
        </w:rPr>
        <w:t>Findings</w:t>
      </w:r>
    </w:p>
    <w:p w14:paraId="324F5C0A" w14:textId="77777777" w:rsidR="00CA0C66" w:rsidRPr="00334BC6" w:rsidRDefault="00CA0C66">
      <w:pPr>
        <w:rPr>
          <w:rFonts w:ascii="Times New Roman" w:hAnsi="Times New Roman" w:cs="Times New Roman"/>
          <w:lang w:val="en-GB"/>
        </w:rPr>
      </w:pPr>
    </w:p>
    <w:p w14:paraId="745DEBDD" w14:textId="318D1176" w:rsidR="00D93337" w:rsidRPr="00334BC6" w:rsidRDefault="00D93337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Participat</w:t>
      </w:r>
      <w:r w:rsidR="00EA456F" w:rsidRPr="00334BC6">
        <w:rPr>
          <w:rFonts w:ascii="Times New Roman" w:hAnsi="Times New Roman" w:cs="Times New Roman"/>
          <w:lang w:val="en-GB"/>
        </w:rPr>
        <w:t xml:space="preserve">ing organisations </w:t>
      </w:r>
      <w:r w:rsidR="00E960CE" w:rsidRPr="00334BC6">
        <w:rPr>
          <w:rFonts w:ascii="Times New Roman" w:hAnsi="Times New Roman" w:cs="Times New Roman"/>
          <w:lang w:val="en-GB"/>
        </w:rPr>
        <w:t xml:space="preserve">were </w:t>
      </w:r>
      <w:r w:rsidRPr="00334BC6">
        <w:rPr>
          <w:rFonts w:ascii="Times New Roman" w:hAnsi="Times New Roman" w:cs="Times New Roman"/>
          <w:lang w:val="en-GB"/>
        </w:rPr>
        <w:t xml:space="preserve">asked to </w:t>
      </w:r>
      <w:r w:rsidR="00990743" w:rsidRPr="00334BC6">
        <w:rPr>
          <w:rFonts w:ascii="Times New Roman" w:hAnsi="Times New Roman" w:cs="Times New Roman"/>
          <w:lang w:val="en-GB"/>
        </w:rPr>
        <w:t xml:space="preserve">grade themselves based on </w:t>
      </w:r>
      <w:r w:rsidR="00FB77E2" w:rsidRPr="00334BC6">
        <w:rPr>
          <w:rFonts w:ascii="Times New Roman" w:hAnsi="Times New Roman" w:cs="Times New Roman"/>
          <w:lang w:val="en-GB"/>
        </w:rPr>
        <w:t xml:space="preserve">a more detailed </w:t>
      </w:r>
      <w:r w:rsidR="009F54FC" w:rsidRPr="00334BC6">
        <w:rPr>
          <w:rFonts w:ascii="Times New Roman" w:hAnsi="Times New Roman" w:cs="Times New Roman"/>
          <w:lang w:val="en-GB"/>
        </w:rPr>
        <w:t xml:space="preserve">version of the </w:t>
      </w:r>
      <w:r w:rsidR="000C236B" w:rsidRPr="00334BC6">
        <w:rPr>
          <w:rFonts w:ascii="Times New Roman" w:hAnsi="Times New Roman" w:cs="Times New Roman"/>
          <w:lang w:val="en-GB"/>
        </w:rPr>
        <w:t xml:space="preserve">5-point scale described </w:t>
      </w:r>
      <w:r w:rsidR="00990743" w:rsidRPr="00334BC6">
        <w:rPr>
          <w:rFonts w:ascii="Times New Roman" w:hAnsi="Times New Roman" w:cs="Times New Roman"/>
          <w:lang w:val="en-GB"/>
        </w:rPr>
        <w:t xml:space="preserve">in table 2. </w:t>
      </w:r>
      <w:r w:rsidR="00CD6431">
        <w:rPr>
          <w:rFonts w:ascii="Times New Roman" w:hAnsi="Times New Roman" w:cs="Times New Roman"/>
          <w:lang w:val="en-GB"/>
        </w:rPr>
        <w:t>As mentioned earlier, t</w:t>
      </w:r>
      <w:r w:rsidR="00346CAE" w:rsidRPr="00334BC6">
        <w:rPr>
          <w:rFonts w:ascii="Times New Roman" w:hAnsi="Times New Roman" w:cs="Times New Roman"/>
          <w:lang w:val="en-GB"/>
        </w:rPr>
        <w:t xml:space="preserve">hey were then </w:t>
      </w:r>
      <w:r w:rsidR="00C07B64" w:rsidRPr="00334BC6">
        <w:rPr>
          <w:rFonts w:ascii="Times New Roman" w:hAnsi="Times New Roman" w:cs="Times New Roman"/>
          <w:lang w:val="en-GB"/>
        </w:rPr>
        <w:t xml:space="preserve">grouped into </w:t>
      </w:r>
      <w:r w:rsidR="009B122E" w:rsidRPr="00334BC6">
        <w:rPr>
          <w:rFonts w:ascii="Times New Roman" w:hAnsi="Times New Roman" w:cs="Times New Roman"/>
          <w:lang w:val="en-GB"/>
        </w:rPr>
        <w:t>2 groups</w:t>
      </w:r>
      <w:r w:rsidR="007A4524">
        <w:rPr>
          <w:rFonts w:ascii="Times New Roman" w:hAnsi="Times New Roman" w:cs="Times New Roman"/>
          <w:lang w:val="en-GB"/>
        </w:rPr>
        <w:t xml:space="preserve"> </w:t>
      </w:r>
      <w:r w:rsidR="007A4524">
        <w:rPr>
          <w:rFonts w:ascii="Times New Roman" w:hAnsi="Times New Roman" w:cs="Times New Roman"/>
          <w:lang w:val="en-GB"/>
        </w:rPr>
        <w:t>based on their level of BE implementation</w:t>
      </w:r>
      <w:r w:rsidR="009B122E" w:rsidRPr="00334BC6">
        <w:rPr>
          <w:rFonts w:ascii="Times New Roman" w:hAnsi="Times New Roman" w:cs="Times New Roman"/>
          <w:lang w:val="en-GB"/>
        </w:rPr>
        <w:t xml:space="preserve">: </w:t>
      </w:r>
      <w:r w:rsidR="00EA456F" w:rsidRPr="00334BC6">
        <w:rPr>
          <w:rFonts w:ascii="Times New Roman" w:hAnsi="Times New Roman" w:cs="Times New Roman"/>
          <w:lang w:val="en-GB"/>
        </w:rPr>
        <w:t>“</w:t>
      </w:r>
      <w:r w:rsidR="00A6252B" w:rsidRPr="00A6252B">
        <w:rPr>
          <w:rFonts w:ascii="Times New Roman" w:hAnsi="Times New Roman" w:cs="Times New Roman"/>
          <w:b/>
          <w:lang w:val="en-GB"/>
        </w:rPr>
        <w:t>Ine</w:t>
      </w:r>
      <w:r w:rsidR="00A6252B">
        <w:rPr>
          <w:rFonts w:ascii="Times New Roman" w:hAnsi="Times New Roman" w:cs="Times New Roman"/>
          <w:b/>
          <w:lang w:val="en-GB"/>
        </w:rPr>
        <w:t>xperienced</w:t>
      </w:r>
      <w:r w:rsidR="00EA456F" w:rsidRPr="00334BC6">
        <w:rPr>
          <w:rFonts w:ascii="Times New Roman" w:hAnsi="Times New Roman" w:cs="Times New Roman"/>
          <w:lang w:val="en-GB"/>
        </w:rPr>
        <w:t xml:space="preserve">” </w:t>
      </w:r>
      <w:r w:rsidR="00A6252B">
        <w:rPr>
          <w:rFonts w:ascii="Times New Roman" w:hAnsi="Times New Roman" w:cs="Times New Roman"/>
          <w:lang w:val="en-GB"/>
        </w:rPr>
        <w:t xml:space="preserve">organisations </w:t>
      </w:r>
      <w:r w:rsidR="00EA456F" w:rsidRPr="00334BC6">
        <w:rPr>
          <w:rFonts w:ascii="Times New Roman" w:hAnsi="Times New Roman" w:cs="Times New Roman"/>
          <w:lang w:val="en-GB"/>
        </w:rPr>
        <w:t>(this includes all organisations in the Awareness, Understanding and Progressing stages) or “</w:t>
      </w:r>
      <w:r w:rsidR="00050680">
        <w:rPr>
          <w:rFonts w:ascii="Times New Roman" w:hAnsi="Times New Roman" w:cs="Times New Roman"/>
          <w:b/>
          <w:lang w:val="en-GB"/>
        </w:rPr>
        <w:t>Experienced</w:t>
      </w:r>
      <w:r w:rsidR="00EA456F" w:rsidRPr="00334BC6">
        <w:rPr>
          <w:rFonts w:ascii="Times New Roman" w:hAnsi="Times New Roman" w:cs="Times New Roman"/>
          <w:lang w:val="en-GB"/>
        </w:rPr>
        <w:t xml:space="preserve">” </w:t>
      </w:r>
      <w:r w:rsidR="00050680">
        <w:rPr>
          <w:rFonts w:ascii="Times New Roman" w:hAnsi="Times New Roman" w:cs="Times New Roman"/>
          <w:lang w:val="en-GB"/>
        </w:rPr>
        <w:t xml:space="preserve">organisations </w:t>
      </w:r>
      <w:r w:rsidR="00EA456F" w:rsidRPr="00334BC6">
        <w:rPr>
          <w:rFonts w:ascii="Times New Roman" w:hAnsi="Times New Roman" w:cs="Times New Roman"/>
          <w:lang w:val="en-GB"/>
        </w:rPr>
        <w:t>(this includes all organisations in the Competence or Advanced stages).</w:t>
      </w:r>
      <w:r w:rsidR="00010A58" w:rsidRPr="00334BC6">
        <w:rPr>
          <w:rFonts w:ascii="Times New Roman" w:hAnsi="Times New Roman" w:cs="Times New Roman"/>
          <w:lang w:val="en-GB"/>
        </w:rPr>
        <w:t xml:space="preserve"> </w:t>
      </w:r>
      <w:r w:rsidR="004D45A1" w:rsidRPr="00334BC6">
        <w:rPr>
          <w:rFonts w:ascii="Times New Roman" w:hAnsi="Times New Roman" w:cs="Times New Roman"/>
          <w:lang w:val="en-GB"/>
        </w:rPr>
        <w:t xml:space="preserve">Of the 74 participants, </w:t>
      </w:r>
      <w:r w:rsidR="007C1300" w:rsidRPr="00334BC6">
        <w:rPr>
          <w:rFonts w:ascii="Times New Roman" w:hAnsi="Times New Roman" w:cs="Times New Roman"/>
          <w:lang w:val="en-GB"/>
        </w:rPr>
        <w:t xml:space="preserve">43% were deemed to </w:t>
      </w:r>
      <w:r w:rsidR="00950925">
        <w:rPr>
          <w:rFonts w:ascii="Times New Roman" w:hAnsi="Times New Roman" w:cs="Times New Roman"/>
          <w:lang w:val="en-GB"/>
        </w:rPr>
        <w:t xml:space="preserve">be inexperienced </w:t>
      </w:r>
      <w:r w:rsidR="00D94E40" w:rsidRPr="00334BC6">
        <w:rPr>
          <w:rFonts w:ascii="Times New Roman" w:hAnsi="Times New Roman" w:cs="Times New Roman"/>
          <w:lang w:val="en-GB"/>
        </w:rPr>
        <w:t xml:space="preserve">and </w:t>
      </w:r>
      <w:r w:rsidR="004F256C" w:rsidRPr="00334BC6">
        <w:rPr>
          <w:rFonts w:ascii="Times New Roman" w:hAnsi="Times New Roman" w:cs="Times New Roman"/>
          <w:lang w:val="en-GB"/>
        </w:rPr>
        <w:t xml:space="preserve">57% were deemed to </w:t>
      </w:r>
      <w:r w:rsidR="00950925">
        <w:rPr>
          <w:rFonts w:ascii="Times New Roman" w:hAnsi="Times New Roman" w:cs="Times New Roman"/>
          <w:lang w:val="en-GB"/>
        </w:rPr>
        <w:t>be experienced</w:t>
      </w:r>
      <w:r w:rsidR="004F256C" w:rsidRPr="00334BC6">
        <w:rPr>
          <w:rFonts w:ascii="Times New Roman" w:hAnsi="Times New Roman" w:cs="Times New Roman"/>
          <w:lang w:val="en-GB"/>
        </w:rPr>
        <w:t>.</w:t>
      </w:r>
    </w:p>
    <w:p w14:paraId="78A1B214" w14:textId="5AFEB70F" w:rsidR="00681EC1" w:rsidRPr="00334BC6" w:rsidRDefault="00681EC1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5D5FD1" w:rsidRPr="00334BC6">
        <w:rPr>
          <w:rFonts w:ascii="Times New Roman" w:hAnsi="Times New Roman" w:cs="Times New Roman"/>
          <w:lang w:val="en-GB"/>
        </w:rPr>
        <w:t xml:space="preserve">The </w:t>
      </w:r>
      <w:r w:rsidR="003D5509" w:rsidRPr="00334BC6">
        <w:rPr>
          <w:rFonts w:ascii="Times New Roman" w:hAnsi="Times New Roman" w:cs="Times New Roman"/>
          <w:lang w:val="en-GB"/>
        </w:rPr>
        <w:t xml:space="preserve">next section </w:t>
      </w:r>
      <w:r w:rsidR="00DA147F" w:rsidRPr="00334BC6">
        <w:rPr>
          <w:rFonts w:ascii="Times New Roman" w:hAnsi="Times New Roman" w:cs="Times New Roman"/>
          <w:lang w:val="en-GB"/>
        </w:rPr>
        <w:t xml:space="preserve">discusses the </w:t>
      </w:r>
      <w:r w:rsidR="00DD785D" w:rsidRPr="00334BC6">
        <w:rPr>
          <w:rFonts w:ascii="Times New Roman" w:hAnsi="Times New Roman" w:cs="Times New Roman"/>
          <w:lang w:val="en-GB"/>
        </w:rPr>
        <w:t>findings of the study based on the 4 research questions identified from the literature review.</w:t>
      </w:r>
    </w:p>
    <w:p w14:paraId="2FBF21C8" w14:textId="77777777" w:rsidR="00D2480F" w:rsidRPr="00334BC6" w:rsidRDefault="00D2480F">
      <w:pPr>
        <w:rPr>
          <w:rFonts w:ascii="Times New Roman" w:hAnsi="Times New Roman" w:cs="Times New Roman"/>
          <w:lang w:val="en-GB"/>
        </w:rPr>
      </w:pPr>
    </w:p>
    <w:p w14:paraId="43E9AF76" w14:textId="67AA1138" w:rsidR="007B0E56" w:rsidRPr="00F14977" w:rsidRDefault="00E97AF5" w:rsidP="00BF28B6">
      <w:pPr>
        <w:pStyle w:val="Heading4"/>
        <w:rPr>
          <w:rFonts w:ascii="Times New Roman" w:hAnsi="Times New Roman" w:cs="Times New Roman"/>
          <w:b w:val="0"/>
          <w:color w:val="auto"/>
          <w:lang w:val="en-GB"/>
        </w:rPr>
      </w:pPr>
      <w:r w:rsidRPr="00F14977">
        <w:rPr>
          <w:rFonts w:ascii="Times New Roman" w:hAnsi="Times New Roman" w:cs="Times New Roman"/>
          <w:b w:val="0"/>
          <w:color w:val="auto"/>
          <w:lang w:val="en-GB"/>
        </w:rPr>
        <w:t xml:space="preserve">4.1 </w:t>
      </w:r>
      <w:r w:rsidR="00F14977" w:rsidRPr="00F14977">
        <w:rPr>
          <w:rFonts w:ascii="Times New Roman" w:hAnsi="Times New Roman" w:cs="Times New Roman"/>
          <w:b w:val="0"/>
          <w:color w:val="auto"/>
          <w:lang w:val="en-GB"/>
        </w:rPr>
        <w:t xml:space="preserve">Do organisations experienced in BE utilise </w:t>
      </w:r>
      <w:r w:rsidR="00F14977" w:rsidRPr="00F14977">
        <w:rPr>
          <w:rFonts w:ascii="Times New Roman" w:hAnsi="Times New Roman" w:cs="Times New Roman"/>
          <w:color w:val="auto"/>
          <w:lang w:val="en-GB"/>
        </w:rPr>
        <w:t>different strategies</w:t>
      </w:r>
      <w:r w:rsidR="00F14977" w:rsidRPr="00F14977">
        <w:rPr>
          <w:rFonts w:ascii="Times New Roman" w:hAnsi="Times New Roman" w:cs="Times New Roman"/>
          <w:b w:val="0"/>
          <w:color w:val="auto"/>
          <w:lang w:val="en-GB"/>
        </w:rPr>
        <w:t xml:space="preserve"> to their inexperienced counterparts?</w:t>
      </w:r>
    </w:p>
    <w:p w14:paraId="18ED6EC6" w14:textId="77777777" w:rsidR="005E7F2C" w:rsidRPr="00334BC6" w:rsidRDefault="005E7F2C" w:rsidP="00025A86">
      <w:pPr>
        <w:rPr>
          <w:rFonts w:ascii="Times New Roman" w:hAnsi="Times New Roman" w:cs="Times New Roman"/>
          <w:lang w:val="en-GB"/>
        </w:rPr>
      </w:pPr>
    </w:p>
    <w:p w14:paraId="253A19F8" w14:textId="0FE5E634" w:rsidR="00743276" w:rsidRPr="00334BC6" w:rsidRDefault="00752C49" w:rsidP="00025A8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The questionnaire asked participants to </w:t>
      </w:r>
      <w:r w:rsidR="00290DC7" w:rsidRPr="00334BC6">
        <w:rPr>
          <w:rFonts w:ascii="Times New Roman" w:hAnsi="Times New Roman" w:cs="Times New Roman"/>
          <w:lang w:val="en-GB"/>
        </w:rPr>
        <w:t>highlight the strategic approaches they adopted when implementing BE.</w:t>
      </w:r>
      <w:r w:rsidR="00AA342C" w:rsidRPr="00334BC6">
        <w:rPr>
          <w:rFonts w:ascii="Times New Roman" w:hAnsi="Times New Roman" w:cs="Times New Roman"/>
          <w:lang w:val="en-GB"/>
        </w:rPr>
        <w:t xml:space="preserve"> A </w:t>
      </w:r>
      <w:r w:rsidR="00EA2A81" w:rsidRPr="00334BC6">
        <w:rPr>
          <w:rFonts w:ascii="Times New Roman" w:hAnsi="Times New Roman" w:cs="Times New Roman"/>
          <w:lang w:val="en-GB"/>
        </w:rPr>
        <w:t xml:space="preserve">number of </w:t>
      </w:r>
      <w:r w:rsidR="00C27E0D" w:rsidRPr="00334BC6">
        <w:rPr>
          <w:rFonts w:ascii="Times New Roman" w:hAnsi="Times New Roman" w:cs="Times New Roman"/>
          <w:lang w:val="en-GB"/>
        </w:rPr>
        <w:t xml:space="preserve">statements were </w:t>
      </w:r>
      <w:r w:rsidR="00C23713" w:rsidRPr="00334BC6">
        <w:rPr>
          <w:rFonts w:ascii="Times New Roman" w:hAnsi="Times New Roman" w:cs="Times New Roman"/>
          <w:lang w:val="en-GB"/>
        </w:rPr>
        <w:t>presented and participants were required to state whether they agreed or disa</w:t>
      </w:r>
      <w:r w:rsidR="00B25D1A" w:rsidRPr="00334BC6">
        <w:rPr>
          <w:rFonts w:ascii="Times New Roman" w:hAnsi="Times New Roman" w:cs="Times New Roman"/>
          <w:lang w:val="en-GB"/>
        </w:rPr>
        <w:t xml:space="preserve">greed with them; the statements were </w:t>
      </w:r>
      <w:r w:rsidR="00500F14" w:rsidRPr="00334BC6">
        <w:rPr>
          <w:rFonts w:ascii="Times New Roman" w:hAnsi="Times New Roman" w:cs="Times New Roman"/>
          <w:lang w:val="en-GB"/>
        </w:rPr>
        <w:t>ba</w:t>
      </w:r>
      <w:r w:rsidR="00F40885" w:rsidRPr="00334BC6">
        <w:rPr>
          <w:rFonts w:ascii="Times New Roman" w:hAnsi="Times New Roman" w:cs="Times New Roman"/>
          <w:lang w:val="en-GB"/>
        </w:rPr>
        <w:t xml:space="preserve">sed on their organisation’s </w:t>
      </w:r>
      <w:r w:rsidR="006D702B" w:rsidRPr="00334BC6">
        <w:rPr>
          <w:rFonts w:ascii="Times New Roman" w:hAnsi="Times New Roman" w:cs="Times New Roman"/>
          <w:lang w:val="en-GB"/>
        </w:rPr>
        <w:t xml:space="preserve">training </w:t>
      </w:r>
      <w:r w:rsidR="00281717" w:rsidRPr="00334BC6">
        <w:rPr>
          <w:rFonts w:ascii="Times New Roman" w:hAnsi="Times New Roman" w:cs="Times New Roman"/>
          <w:lang w:val="en-GB"/>
        </w:rPr>
        <w:t xml:space="preserve">strategies, </w:t>
      </w:r>
      <w:r w:rsidR="007F7116" w:rsidRPr="00334BC6">
        <w:rPr>
          <w:rFonts w:ascii="Times New Roman" w:hAnsi="Times New Roman" w:cs="Times New Roman"/>
          <w:lang w:val="en-GB"/>
        </w:rPr>
        <w:t xml:space="preserve">the types of assessment they conduct, </w:t>
      </w:r>
      <w:r w:rsidR="0090536D" w:rsidRPr="00334BC6">
        <w:rPr>
          <w:rFonts w:ascii="Times New Roman" w:hAnsi="Times New Roman" w:cs="Times New Roman"/>
          <w:lang w:val="en-GB"/>
        </w:rPr>
        <w:t xml:space="preserve">the frequency and scope of these assessments </w:t>
      </w:r>
      <w:r w:rsidR="00833516" w:rsidRPr="00334BC6">
        <w:rPr>
          <w:rFonts w:ascii="Times New Roman" w:hAnsi="Times New Roman" w:cs="Times New Roman"/>
          <w:lang w:val="en-GB"/>
        </w:rPr>
        <w:t xml:space="preserve">and </w:t>
      </w:r>
      <w:r w:rsidR="00507630" w:rsidRPr="00334BC6">
        <w:rPr>
          <w:rFonts w:ascii="Times New Roman" w:hAnsi="Times New Roman" w:cs="Times New Roman"/>
          <w:lang w:val="en-GB"/>
        </w:rPr>
        <w:t xml:space="preserve">the level of </w:t>
      </w:r>
      <w:r w:rsidR="008A54D6" w:rsidRPr="00334BC6">
        <w:rPr>
          <w:rFonts w:ascii="Times New Roman" w:hAnsi="Times New Roman" w:cs="Times New Roman"/>
          <w:lang w:val="en-GB"/>
        </w:rPr>
        <w:t xml:space="preserve">supporting structure for BE </w:t>
      </w:r>
      <w:r w:rsidR="009E7461" w:rsidRPr="00334BC6">
        <w:rPr>
          <w:rFonts w:ascii="Times New Roman" w:hAnsi="Times New Roman" w:cs="Times New Roman"/>
          <w:lang w:val="en-GB"/>
        </w:rPr>
        <w:t xml:space="preserve">present </w:t>
      </w:r>
      <w:r w:rsidR="008A54D6" w:rsidRPr="00334BC6">
        <w:rPr>
          <w:rFonts w:ascii="Times New Roman" w:hAnsi="Times New Roman" w:cs="Times New Roman"/>
          <w:lang w:val="en-GB"/>
        </w:rPr>
        <w:t>within the organisatio</w:t>
      </w:r>
      <w:r w:rsidR="00475B31" w:rsidRPr="00334BC6">
        <w:rPr>
          <w:rFonts w:ascii="Times New Roman" w:hAnsi="Times New Roman" w:cs="Times New Roman"/>
          <w:lang w:val="en-GB"/>
        </w:rPr>
        <w:t>n</w:t>
      </w:r>
      <w:r w:rsidR="007B4FFE" w:rsidRPr="00334BC6">
        <w:rPr>
          <w:rFonts w:ascii="Times New Roman" w:hAnsi="Times New Roman" w:cs="Times New Roman"/>
          <w:lang w:val="en-GB"/>
        </w:rPr>
        <w:t>.</w:t>
      </w:r>
    </w:p>
    <w:p w14:paraId="6404C52F" w14:textId="09E4C3EC" w:rsidR="00A90CC4" w:rsidRPr="00334BC6" w:rsidRDefault="007568C0" w:rsidP="00025A8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AF0A38" w:rsidRPr="00334BC6">
        <w:rPr>
          <w:rFonts w:ascii="Times New Roman" w:hAnsi="Times New Roman" w:cs="Times New Roman"/>
          <w:lang w:val="en-GB"/>
        </w:rPr>
        <w:t xml:space="preserve">The Pearson Chi-Square test was used to identify associations between the </w:t>
      </w:r>
      <w:r w:rsidR="00AF0A38" w:rsidRPr="001C41CB">
        <w:rPr>
          <w:rFonts w:ascii="Times New Roman" w:hAnsi="Times New Roman" w:cs="Times New Roman"/>
          <w:lang w:val="en-GB"/>
        </w:rPr>
        <w:t xml:space="preserve">level of </w:t>
      </w:r>
      <w:r w:rsidR="00C1431F" w:rsidRPr="001C41CB">
        <w:rPr>
          <w:rFonts w:ascii="Times New Roman" w:hAnsi="Times New Roman" w:cs="Times New Roman"/>
          <w:lang w:val="en-GB"/>
        </w:rPr>
        <w:t xml:space="preserve">BE </w:t>
      </w:r>
      <w:r w:rsidR="001C41CB" w:rsidRPr="001C41CB">
        <w:rPr>
          <w:rFonts w:ascii="Times New Roman" w:hAnsi="Times New Roman" w:cs="Times New Roman"/>
          <w:lang w:val="en-GB"/>
        </w:rPr>
        <w:t>experience</w:t>
      </w:r>
      <w:r w:rsidR="00052075">
        <w:rPr>
          <w:rFonts w:ascii="Times New Roman" w:hAnsi="Times New Roman" w:cs="Times New Roman"/>
          <w:lang w:val="en-GB"/>
        </w:rPr>
        <w:t xml:space="preserve"> and the strategies </w:t>
      </w:r>
      <w:r w:rsidR="00AF0A38" w:rsidRPr="00334BC6">
        <w:rPr>
          <w:rFonts w:ascii="Times New Roman" w:hAnsi="Times New Roman" w:cs="Times New Roman"/>
          <w:lang w:val="en-GB"/>
        </w:rPr>
        <w:t>used by the organisations</w:t>
      </w:r>
      <w:r w:rsidR="00706685">
        <w:rPr>
          <w:rFonts w:ascii="Times New Roman" w:hAnsi="Times New Roman" w:cs="Times New Roman"/>
          <w:lang w:val="en-GB"/>
        </w:rPr>
        <w:t>; t</w:t>
      </w:r>
      <w:r w:rsidR="00846D0F" w:rsidRPr="00334BC6">
        <w:rPr>
          <w:rFonts w:ascii="Times New Roman" w:hAnsi="Times New Roman" w:cs="Times New Roman"/>
          <w:lang w:val="en-GB"/>
        </w:rPr>
        <w:t xml:space="preserve">he results are show in table </w:t>
      </w:r>
      <w:r w:rsidR="00DC2A31">
        <w:rPr>
          <w:rFonts w:ascii="Times New Roman" w:hAnsi="Times New Roman" w:cs="Times New Roman"/>
          <w:lang w:val="en-GB"/>
        </w:rPr>
        <w:t>3</w:t>
      </w:r>
      <w:r w:rsidR="00BF7383" w:rsidRPr="00334BC6">
        <w:rPr>
          <w:rFonts w:ascii="Times New Roman" w:hAnsi="Times New Roman" w:cs="Times New Roman"/>
          <w:lang w:val="en-GB"/>
        </w:rPr>
        <w:t>.</w:t>
      </w:r>
    </w:p>
    <w:p w14:paraId="737B1552" w14:textId="77777777" w:rsidR="00BF7383" w:rsidRPr="00334BC6" w:rsidRDefault="00BF7383" w:rsidP="00025A86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3"/>
        <w:gridCol w:w="1143"/>
      </w:tblGrid>
      <w:tr w:rsidR="002A524A" w:rsidRPr="00334BC6" w14:paraId="25A5D18A" w14:textId="77777777" w:rsidTr="00EC4EE8">
        <w:trPr>
          <w:jc w:val="center"/>
        </w:trPr>
        <w:tc>
          <w:tcPr>
            <w:tcW w:w="7373" w:type="dxa"/>
          </w:tcPr>
          <w:p w14:paraId="411A1856" w14:textId="7A9CCBE9" w:rsidR="002A524A" w:rsidRPr="00334BC6" w:rsidRDefault="002A524A" w:rsidP="00BA73A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34BC6">
              <w:rPr>
                <w:rFonts w:ascii="Times New Roman" w:hAnsi="Times New Roman" w:cs="Times New Roman"/>
                <w:b/>
                <w:lang w:val="en-GB"/>
              </w:rPr>
              <w:t>BE Strategy</w:t>
            </w:r>
          </w:p>
        </w:tc>
        <w:tc>
          <w:tcPr>
            <w:tcW w:w="1143" w:type="dxa"/>
          </w:tcPr>
          <w:p w14:paraId="21246067" w14:textId="6A458D87" w:rsidR="002A524A" w:rsidRPr="00334BC6" w:rsidRDefault="002A524A" w:rsidP="00BA73A6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gramStart"/>
            <w:r w:rsidRPr="00334BC6">
              <w:rPr>
                <w:rFonts w:ascii="Times New Roman" w:hAnsi="Times New Roman" w:cs="Times New Roman"/>
                <w:b/>
                <w:lang w:val="en-GB"/>
              </w:rPr>
              <w:t>p</w:t>
            </w:r>
            <w:proofErr w:type="gramEnd"/>
            <w:r w:rsidRPr="00334BC6">
              <w:rPr>
                <w:rFonts w:ascii="Times New Roman" w:hAnsi="Times New Roman" w:cs="Times New Roman"/>
                <w:b/>
                <w:lang w:val="en-GB"/>
              </w:rPr>
              <w:t xml:space="preserve"> value</w:t>
            </w:r>
          </w:p>
        </w:tc>
      </w:tr>
      <w:tr w:rsidR="00957EF6" w:rsidRPr="00011346" w14:paraId="1DC7B5AC" w14:textId="77777777" w:rsidTr="00BA73A6">
        <w:trPr>
          <w:jc w:val="center"/>
        </w:trPr>
        <w:tc>
          <w:tcPr>
            <w:tcW w:w="8516" w:type="dxa"/>
            <w:gridSpan w:val="2"/>
          </w:tcPr>
          <w:p w14:paraId="3C1F7491" w14:textId="33E18B6C" w:rsidR="00957EF6" w:rsidRPr="00011346" w:rsidRDefault="00957EF6" w:rsidP="00BA73A6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11346">
              <w:rPr>
                <w:rFonts w:ascii="Times New Roman" w:hAnsi="Times New Roman" w:cs="Times New Roman"/>
                <w:b/>
                <w:i/>
                <w:lang w:val="en-GB"/>
              </w:rPr>
              <w:t>Training</w:t>
            </w:r>
          </w:p>
        </w:tc>
      </w:tr>
      <w:tr w:rsidR="002A524A" w:rsidRPr="00334BC6" w14:paraId="03E75E6F" w14:textId="77777777" w:rsidTr="00EC4EE8">
        <w:trPr>
          <w:jc w:val="center"/>
        </w:trPr>
        <w:tc>
          <w:tcPr>
            <w:tcW w:w="7373" w:type="dxa"/>
          </w:tcPr>
          <w:p w14:paraId="2D1DA345" w14:textId="01ECE33C" w:rsidR="002A524A" w:rsidRPr="00C57FE5" w:rsidRDefault="00B95241" w:rsidP="00B60AAD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training programmes </w:t>
            </w:r>
            <w:r w:rsidR="00B60AAD" w:rsidRPr="00C57FE5">
              <w:rPr>
                <w:rFonts w:ascii="Times New Roman" w:hAnsi="Times New Roman" w:cs="Times New Roman"/>
                <w:lang w:val="en-GB"/>
              </w:rPr>
              <w:t>provided to a few employees</w:t>
            </w:r>
          </w:p>
        </w:tc>
        <w:tc>
          <w:tcPr>
            <w:tcW w:w="1143" w:type="dxa"/>
          </w:tcPr>
          <w:p w14:paraId="650D5CAA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0.236</w:t>
            </w:r>
          </w:p>
        </w:tc>
      </w:tr>
      <w:tr w:rsidR="002A524A" w:rsidRPr="00334BC6" w14:paraId="2BEE16BC" w14:textId="77777777" w:rsidTr="00EC4EE8">
        <w:trPr>
          <w:jc w:val="center"/>
        </w:trPr>
        <w:tc>
          <w:tcPr>
            <w:tcW w:w="7373" w:type="dxa"/>
          </w:tcPr>
          <w:p w14:paraId="5E1E84B7" w14:textId="72D9D2F0" w:rsidR="002A524A" w:rsidRPr="00C57FE5" w:rsidRDefault="00BF7335" w:rsidP="00BF7335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training programmes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provided to majority of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 employees</w:t>
            </w:r>
          </w:p>
        </w:tc>
        <w:tc>
          <w:tcPr>
            <w:tcW w:w="1143" w:type="dxa"/>
          </w:tcPr>
          <w:p w14:paraId="53D649C1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A524A" w:rsidRPr="00334BC6" w14:paraId="1A6DFA13" w14:textId="77777777" w:rsidTr="00EC4EE8">
        <w:trPr>
          <w:jc w:val="center"/>
        </w:trPr>
        <w:tc>
          <w:tcPr>
            <w:tcW w:w="7373" w:type="dxa"/>
          </w:tcPr>
          <w:p w14:paraId="67EAF8F8" w14:textId="221BE37E" w:rsidR="002A524A" w:rsidRPr="00C57FE5" w:rsidRDefault="00BF6235" w:rsidP="00BF6235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tr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aining programmes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provided to senior management </w:t>
            </w:r>
          </w:p>
        </w:tc>
        <w:tc>
          <w:tcPr>
            <w:tcW w:w="1143" w:type="dxa"/>
          </w:tcPr>
          <w:p w14:paraId="3C5E37A8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0.148</w:t>
            </w:r>
          </w:p>
        </w:tc>
      </w:tr>
      <w:tr w:rsidR="002A524A" w:rsidRPr="00334BC6" w14:paraId="62DEABBC" w14:textId="77777777" w:rsidTr="00EC4EE8">
        <w:trPr>
          <w:jc w:val="center"/>
        </w:trPr>
        <w:tc>
          <w:tcPr>
            <w:tcW w:w="7373" w:type="dxa"/>
          </w:tcPr>
          <w:p w14:paraId="081F6A4C" w14:textId="26F01268" w:rsidR="002A524A" w:rsidRPr="00C57FE5" w:rsidRDefault="002A524A" w:rsidP="00E96DFE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model </w:t>
            </w:r>
            <w:r w:rsidR="002F4228" w:rsidRPr="00C57FE5">
              <w:rPr>
                <w:rFonts w:ascii="Times New Roman" w:hAnsi="Times New Roman" w:cs="Times New Roman"/>
                <w:lang w:val="en-GB"/>
              </w:rPr>
              <w:t xml:space="preserve">used to </w:t>
            </w:r>
            <w:r w:rsidR="00E96DFE" w:rsidRPr="00C57FE5">
              <w:rPr>
                <w:rFonts w:ascii="Times New Roman" w:hAnsi="Times New Roman" w:cs="Times New Roman"/>
                <w:lang w:val="en-GB"/>
              </w:rPr>
              <w:t xml:space="preserve">develop 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company’s BE model </w:t>
            </w:r>
          </w:p>
        </w:tc>
        <w:tc>
          <w:tcPr>
            <w:tcW w:w="1143" w:type="dxa"/>
          </w:tcPr>
          <w:p w14:paraId="383D8C59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0.133</w:t>
            </w:r>
          </w:p>
        </w:tc>
      </w:tr>
      <w:tr w:rsidR="00DE73F0" w:rsidRPr="00011346" w14:paraId="67E9EDF5" w14:textId="77777777" w:rsidTr="00BA73A6">
        <w:trPr>
          <w:jc w:val="center"/>
        </w:trPr>
        <w:tc>
          <w:tcPr>
            <w:tcW w:w="8516" w:type="dxa"/>
            <w:gridSpan w:val="2"/>
          </w:tcPr>
          <w:p w14:paraId="2BCCB935" w14:textId="76CCC694" w:rsidR="00DE73F0" w:rsidRPr="00011346" w:rsidRDefault="00DE73F0" w:rsidP="00BA73A6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11346">
              <w:rPr>
                <w:rFonts w:ascii="Times New Roman" w:hAnsi="Times New Roman" w:cs="Times New Roman"/>
                <w:b/>
                <w:i/>
                <w:lang w:val="en-GB"/>
              </w:rPr>
              <w:t>Assessment type</w:t>
            </w:r>
          </w:p>
        </w:tc>
      </w:tr>
      <w:tr w:rsidR="002A524A" w:rsidRPr="00334BC6" w14:paraId="7AE801A0" w14:textId="77777777" w:rsidTr="00EC4EE8">
        <w:trPr>
          <w:jc w:val="center"/>
        </w:trPr>
        <w:tc>
          <w:tcPr>
            <w:tcW w:w="7373" w:type="dxa"/>
          </w:tcPr>
          <w:p w14:paraId="39DA6847" w14:textId="772F356F" w:rsidR="002A524A" w:rsidRPr="00C57FE5" w:rsidRDefault="00643739" w:rsidP="00643739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Internal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BE self-assessments </w:t>
            </w:r>
            <w:r w:rsidRPr="00C57FE5">
              <w:rPr>
                <w:rFonts w:ascii="Times New Roman" w:hAnsi="Times New Roman" w:cs="Times New Roman"/>
                <w:lang w:val="en-GB"/>
              </w:rPr>
              <w:t>are conducted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143" w:type="dxa"/>
          </w:tcPr>
          <w:p w14:paraId="0ADF4124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0.038</w:t>
            </w:r>
          </w:p>
        </w:tc>
      </w:tr>
      <w:tr w:rsidR="002A524A" w:rsidRPr="00334BC6" w14:paraId="10816BF4" w14:textId="77777777" w:rsidTr="00EC4EE8">
        <w:trPr>
          <w:jc w:val="center"/>
        </w:trPr>
        <w:tc>
          <w:tcPr>
            <w:tcW w:w="7373" w:type="dxa"/>
          </w:tcPr>
          <w:p w14:paraId="31935B99" w14:textId="0DD05454" w:rsidR="002A524A" w:rsidRPr="00C57FE5" w:rsidRDefault="00647B61" w:rsidP="00647B61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External BE assessments conducted by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consultants</w:t>
            </w:r>
          </w:p>
        </w:tc>
        <w:tc>
          <w:tcPr>
            <w:tcW w:w="1143" w:type="dxa"/>
          </w:tcPr>
          <w:p w14:paraId="7D2DDBD0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0.514</w:t>
            </w:r>
          </w:p>
        </w:tc>
      </w:tr>
      <w:tr w:rsidR="002A524A" w:rsidRPr="00334BC6" w14:paraId="44B872A7" w14:textId="77777777" w:rsidTr="00EC4EE8">
        <w:trPr>
          <w:jc w:val="center"/>
        </w:trPr>
        <w:tc>
          <w:tcPr>
            <w:tcW w:w="7373" w:type="dxa"/>
          </w:tcPr>
          <w:p w14:paraId="50171A0D" w14:textId="6F114459" w:rsidR="002A524A" w:rsidRPr="00C57FE5" w:rsidRDefault="00B5145C" w:rsidP="009468CB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External BE assessments </w:t>
            </w:r>
            <w:r w:rsidR="009468CB" w:rsidRPr="00C57FE5">
              <w:rPr>
                <w:rFonts w:ascii="Times New Roman" w:hAnsi="Times New Roman" w:cs="Times New Roman"/>
                <w:lang w:val="en-GB"/>
              </w:rPr>
              <w:t xml:space="preserve">conducted when we </w:t>
            </w:r>
            <w:r w:rsidR="00497168" w:rsidRPr="00C57FE5">
              <w:rPr>
                <w:rFonts w:ascii="Times New Roman" w:hAnsi="Times New Roman" w:cs="Times New Roman"/>
                <w:lang w:val="en-GB"/>
              </w:rPr>
              <w:t xml:space="preserve">apply for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our national BE award</w:t>
            </w:r>
          </w:p>
        </w:tc>
        <w:tc>
          <w:tcPr>
            <w:tcW w:w="1143" w:type="dxa"/>
          </w:tcPr>
          <w:p w14:paraId="214F3739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0.004</w:t>
            </w:r>
          </w:p>
        </w:tc>
      </w:tr>
      <w:tr w:rsidR="00DE73F0" w:rsidRPr="00011346" w14:paraId="20BA2B9C" w14:textId="77777777" w:rsidTr="00BA73A6">
        <w:trPr>
          <w:jc w:val="center"/>
        </w:trPr>
        <w:tc>
          <w:tcPr>
            <w:tcW w:w="8516" w:type="dxa"/>
            <w:gridSpan w:val="2"/>
          </w:tcPr>
          <w:p w14:paraId="275C7325" w14:textId="6B1D3E4F" w:rsidR="00DE73F0" w:rsidRPr="00011346" w:rsidRDefault="00DE73F0" w:rsidP="00BA73A6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11346">
              <w:rPr>
                <w:rFonts w:ascii="Times New Roman" w:hAnsi="Times New Roman" w:cs="Times New Roman"/>
                <w:b/>
                <w:i/>
                <w:lang w:val="en-GB"/>
              </w:rPr>
              <w:t>Assessment frequency</w:t>
            </w:r>
          </w:p>
        </w:tc>
      </w:tr>
      <w:tr w:rsidR="002A524A" w:rsidRPr="00334BC6" w14:paraId="6929882F" w14:textId="77777777" w:rsidTr="00EC4EE8">
        <w:trPr>
          <w:jc w:val="center"/>
        </w:trPr>
        <w:tc>
          <w:tcPr>
            <w:tcW w:w="7373" w:type="dxa"/>
          </w:tcPr>
          <w:p w14:paraId="32AB6D87" w14:textId="2220E47F" w:rsidR="002A524A" w:rsidRPr="00C57FE5" w:rsidRDefault="002A524A" w:rsidP="00CF1939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performance </w:t>
            </w:r>
            <w:r w:rsidR="00CF1939" w:rsidRPr="00C57FE5">
              <w:rPr>
                <w:rFonts w:ascii="Times New Roman" w:hAnsi="Times New Roman" w:cs="Times New Roman"/>
                <w:lang w:val="en-GB"/>
              </w:rPr>
              <w:t>assessed annually</w:t>
            </w:r>
          </w:p>
        </w:tc>
        <w:tc>
          <w:tcPr>
            <w:tcW w:w="1143" w:type="dxa"/>
          </w:tcPr>
          <w:p w14:paraId="7595A51D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0.037</w:t>
            </w:r>
          </w:p>
        </w:tc>
      </w:tr>
      <w:tr w:rsidR="002A524A" w:rsidRPr="00334BC6" w14:paraId="794A887B" w14:textId="77777777" w:rsidTr="00EC4EE8">
        <w:trPr>
          <w:jc w:val="center"/>
        </w:trPr>
        <w:tc>
          <w:tcPr>
            <w:tcW w:w="7373" w:type="dxa"/>
          </w:tcPr>
          <w:p w14:paraId="795A6928" w14:textId="41BB6C9A" w:rsidR="002A524A" w:rsidRPr="00C57FE5" w:rsidRDefault="002A524A" w:rsidP="004877B5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BE performance </w:t>
            </w:r>
            <w:r w:rsidR="004877B5" w:rsidRPr="00C57FE5">
              <w:rPr>
                <w:rFonts w:ascii="Times New Roman" w:hAnsi="Times New Roman" w:cs="Times New Roman"/>
                <w:lang w:val="en-GB"/>
              </w:rPr>
              <w:t xml:space="preserve">assessed 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every </w:t>
            </w:r>
            <w:r w:rsidR="004877B5" w:rsidRPr="00C57FE5">
              <w:rPr>
                <w:rFonts w:ascii="Times New Roman" w:hAnsi="Times New Roman" w:cs="Times New Roman"/>
                <w:lang w:val="en-GB"/>
              </w:rPr>
              <w:t xml:space="preserve">2 </w:t>
            </w:r>
            <w:r w:rsidRPr="00C57FE5">
              <w:rPr>
                <w:rFonts w:ascii="Times New Roman" w:hAnsi="Times New Roman" w:cs="Times New Roman"/>
                <w:lang w:val="en-GB"/>
              </w:rPr>
              <w:t>years</w:t>
            </w:r>
          </w:p>
        </w:tc>
        <w:tc>
          <w:tcPr>
            <w:tcW w:w="1143" w:type="dxa"/>
          </w:tcPr>
          <w:p w14:paraId="1C812DED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0.528</w:t>
            </w:r>
          </w:p>
        </w:tc>
      </w:tr>
      <w:tr w:rsidR="002A524A" w:rsidRPr="00334BC6" w14:paraId="5BD70768" w14:textId="77777777" w:rsidTr="00EC4EE8">
        <w:trPr>
          <w:jc w:val="center"/>
        </w:trPr>
        <w:tc>
          <w:tcPr>
            <w:tcW w:w="7373" w:type="dxa"/>
          </w:tcPr>
          <w:p w14:paraId="3B62D3BD" w14:textId="06EFCBD5" w:rsidR="002A524A" w:rsidRPr="00C57FE5" w:rsidRDefault="009666DA" w:rsidP="009666DA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BE performance not regularly assessed</w:t>
            </w:r>
          </w:p>
        </w:tc>
        <w:tc>
          <w:tcPr>
            <w:tcW w:w="1143" w:type="dxa"/>
          </w:tcPr>
          <w:p w14:paraId="5961D9A4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0.435</w:t>
            </w:r>
          </w:p>
        </w:tc>
      </w:tr>
      <w:tr w:rsidR="00DE73F0" w:rsidRPr="00011346" w14:paraId="37937981" w14:textId="77777777" w:rsidTr="00BA73A6">
        <w:trPr>
          <w:jc w:val="center"/>
        </w:trPr>
        <w:tc>
          <w:tcPr>
            <w:tcW w:w="8516" w:type="dxa"/>
            <w:gridSpan w:val="2"/>
          </w:tcPr>
          <w:p w14:paraId="717BDB28" w14:textId="2D3E7CAF" w:rsidR="00DE73F0" w:rsidRPr="00011346" w:rsidRDefault="00DE73F0" w:rsidP="00BA73A6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11346">
              <w:rPr>
                <w:rFonts w:ascii="Times New Roman" w:hAnsi="Times New Roman" w:cs="Times New Roman"/>
                <w:b/>
                <w:i/>
                <w:lang w:val="en-GB"/>
              </w:rPr>
              <w:t>Assessment scope</w:t>
            </w:r>
          </w:p>
        </w:tc>
      </w:tr>
      <w:tr w:rsidR="002A524A" w:rsidRPr="00334BC6" w14:paraId="0446635A" w14:textId="77777777" w:rsidTr="00EC4EE8">
        <w:trPr>
          <w:jc w:val="center"/>
        </w:trPr>
        <w:tc>
          <w:tcPr>
            <w:tcW w:w="7373" w:type="dxa"/>
          </w:tcPr>
          <w:p w14:paraId="660030D5" w14:textId="574F44B5" w:rsidR="002A524A" w:rsidRPr="00C57FE5" w:rsidRDefault="00AF4640" w:rsidP="00AF4640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Our BE assessment covers entire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1143" w:type="dxa"/>
          </w:tcPr>
          <w:p w14:paraId="305E3C6A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0.381</w:t>
            </w:r>
          </w:p>
        </w:tc>
      </w:tr>
      <w:tr w:rsidR="002A524A" w:rsidRPr="00334BC6" w14:paraId="5E23C98A" w14:textId="77777777" w:rsidTr="00EC4EE8">
        <w:trPr>
          <w:jc w:val="center"/>
        </w:trPr>
        <w:tc>
          <w:tcPr>
            <w:tcW w:w="7373" w:type="dxa"/>
          </w:tcPr>
          <w:p w14:paraId="1B5E1929" w14:textId="31BB5CD7" w:rsidR="002A524A" w:rsidRPr="00C57FE5" w:rsidRDefault="00A054F4" w:rsidP="004336D7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Our BE assessments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cover </w:t>
            </w:r>
            <w:r w:rsidR="004336D7" w:rsidRPr="00C57FE5">
              <w:rPr>
                <w:rFonts w:ascii="Times New Roman" w:hAnsi="Times New Roman" w:cs="Times New Roman"/>
                <w:lang w:val="en-GB"/>
              </w:rPr>
              <w:t xml:space="preserve">individual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business units and departments</w:t>
            </w:r>
          </w:p>
        </w:tc>
        <w:tc>
          <w:tcPr>
            <w:tcW w:w="1143" w:type="dxa"/>
          </w:tcPr>
          <w:p w14:paraId="03F80CD8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0.437</w:t>
            </w:r>
          </w:p>
        </w:tc>
      </w:tr>
      <w:tr w:rsidR="00DE73F0" w:rsidRPr="00011346" w14:paraId="699A82AE" w14:textId="77777777" w:rsidTr="00BA73A6">
        <w:trPr>
          <w:jc w:val="center"/>
        </w:trPr>
        <w:tc>
          <w:tcPr>
            <w:tcW w:w="8516" w:type="dxa"/>
            <w:gridSpan w:val="2"/>
          </w:tcPr>
          <w:p w14:paraId="18FAD3C2" w14:textId="1EC40FED" w:rsidR="00DE73F0" w:rsidRPr="00011346" w:rsidRDefault="00DE73F0" w:rsidP="00BA73A6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11346">
              <w:rPr>
                <w:rFonts w:ascii="Times New Roman" w:hAnsi="Times New Roman" w:cs="Times New Roman"/>
                <w:b/>
                <w:i/>
                <w:lang w:val="en-GB"/>
              </w:rPr>
              <w:t>BE supporting structure</w:t>
            </w:r>
          </w:p>
        </w:tc>
      </w:tr>
      <w:tr w:rsidR="002A524A" w:rsidRPr="00334BC6" w14:paraId="1CAF3843" w14:textId="77777777" w:rsidTr="00EC4EE8">
        <w:trPr>
          <w:jc w:val="center"/>
        </w:trPr>
        <w:tc>
          <w:tcPr>
            <w:tcW w:w="7373" w:type="dxa"/>
          </w:tcPr>
          <w:p w14:paraId="598C3EA8" w14:textId="26E26331" w:rsidR="002A524A" w:rsidRPr="00C57FE5" w:rsidRDefault="00F83365" w:rsidP="00334BC6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C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ategory leaders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 are present in our </w:t>
            </w:r>
            <w:r w:rsidR="00334BC6" w:rsidRPr="00C57FE5"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1143" w:type="dxa"/>
          </w:tcPr>
          <w:p w14:paraId="744CA764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0.054</w:t>
            </w:r>
          </w:p>
        </w:tc>
      </w:tr>
      <w:tr w:rsidR="002A524A" w:rsidRPr="00334BC6" w14:paraId="504EB0B3" w14:textId="77777777" w:rsidTr="00EC4EE8">
        <w:trPr>
          <w:jc w:val="center"/>
        </w:trPr>
        <w:tc>
          <w:tcPr>
            <w:tcW w:w="7373" w:type="dxa"/>
          </w:tcPr>
          <w:p w14:paraId="090E1BBD" w14:textId="2D8E358D" w:rsidR="002A524A" w:rsidRPr="00C57FE5" w:rsidRDefault="002A524A" w:rsidP="0013796D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Improvement Teams</w:t>
            </w:r>
            <w:r w:rsidR="009808E0" w:rsidRPr="00C57FE5">
              <w:rPr>
                <w:rFonts w:ascii="Times New Roman" w:hAnsi="Times New Roman" w:cs="Times New Roman"/>
                <w:lang w:val="en-GB"/>
              </w:rPr>
              <w:t xml:space="preserve"> are used</w:t>
            </w:r>
          </w:p>
        </w:tc>
        <w:tc>
          <w:tcPr>
            <w:tcW w:w="1143" w:type="dxa"/>
          </w:tcPr>
          <w:p w14:paraId="7D4ADA61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0.013</w:t>
            </w:r>
          </w:p>
        </w:tc>
      </w:tr>
      <w:tr w:rsidR="002A524A" w:rsidRPr="00334BC6" w14:paraId="7C2CB358" w14:textId="77777777" w:rsidTr="00EC4EE8">
        <w:trPr>
          <w:jc w:val="center"/>
        </w:trPr>
        <w:tc>
          <w:tcPr>
            <w:tcW w:w="7373" w:type="dxa"/>
          </w:tcPr>
          <w:p w14:paraId="75DDAB79" w14:textId="5532B6AF" w:rsidR="002A524A" w:rsidRPr="00C57FE5" w:rsidRDefault="000C75E2" w:rsidP="000F5E1E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Assessment findings lead to </w:t>
            </w:r>
            <w:r w:rsidR="00AE6498" w:rsidRPr="00C57FE5">
              <w:rPr>
                <w:rFonts w:ascii="Times New Roman" w:hAnsi="Times New Roman" w:cs="Times New Roman"/>
                <w:lang w:val="en-GB"/>
              </w:rPr>
              <w:t xml:space="preserve">improvement actions being </w:t>
            </w:r>
            <w:r w:rsidR="008F2CE6" w:rsidRPr="00C57FE5">
              <w:rPr>
                <w:rFonts w:ascii="Times New Roman" w:hAnsi="Times New Roman" w:cs="Times New Roman"/>
                <w:lang w:val="en-GB"/>
              </w:rPr>
              <w:t>applied</w:t>
            </w:r>
          </w:p>
        </w:tc>
        <w:tc>
          <w:tcPr>
            <w:tcW w:w="1143" w:type="dxa"/>
          </w:tcPr>
          <w:p w14:paraId="5408491A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0.009</w:t>
            </w:r>
          </w:p>
        </w:tc>
      </w:tr>
      <w:tr w:rsidR="002A524A" w:rsidRPr="00334BC6" w14:paraId="4923F26B" w14:textId="77777777" w:rsidTr="00EC4EE8">
        <w:trPr>
          <w:jc w:val="center"/>
        </w:trPr>
        <w:tc>
          <w:tcPr>
            <w:tcW w:w="7373" w:type="dxa"/>
          </w:tcPr>
          <w:p w14:paraId="59E928C9" w14:textId="7DC7EF87" w:rsidR="002A524A" w:rsidRPr="00C57FE5" w:rsidRDefault="00014271" w:rsidP="00CA52CC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One </w:t>
            </w:r>
            <w:r w:rsidR="00CA52CC" w:rsidRPr="00C57FE5">
              <w:rPr>
                <w:rFonts w:ascii="Times New Roman" w:hAnsi="Times New Roman" w:cs="Times New Roman"/>
                <w:lang w:val="en-GB"/>
              </w:rPr>
              <w:t xml:space="preserve">BE Team oversees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all </w:t>
            </w:r>
            <w:r w:rsidR="00CA52CC" w:rsidRPr="00C57FE5">
              <w:rPr>
                <w:rFonts w:ascii="Times New Roman" w:hAnsi="Times New Roman" w:cs="Times New Roman"/>
                <w:lang w:val="en-GB"/>
              </w:rPr>
              <w:t xml:space="preserve">of the organisation’s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BE activities</w:t>
            </w:r>
          </w:p>
        </w:tc>
        <w:tc>
          <w:tcPr>
            <w:tcW w:w="1143" w:type="dxa"/>
          </w:tcPr>
          <w:p w14:paraId="60CE7D8F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0.253</w:t>
            </w:r>
          </w:p>
        </w:tc>
      </w:tr>
      <w:tr w:rsidR="002A524A" w:rsidRPr="00334BC6" w14:paraId="06B7BE25" w14:textId="77777777" w:rsidTr="00EC4EE8">
        <w:trPr>
          <w:jc w:val="center"/>
        </w:trPr>
        <w:tc>
          <w:tcPr>
            <w:tcW w:w="7373" w:type="dxa"/>
          </w:tcPr>
          <w:p w14:paraId="0317D70E" w14:textId="4806D5FE" w:rsidR="002A524A" w:rsidRPr="00C57FE5" w:rsidRDefault="00CF08A6" w:rsidP="00CF08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One person in our organisation works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full-time on BE</w:t>
            </w:r>
          </w:p>
        </w:tc>
        <w:tc>
          <w:tcPr>
            <w:tcW w:w="1143" w:type="dxa"/>
          </w:tcPr>
          <w:p w14:paraId="44A1E1F1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0.190</w:t>
            </w:r>
          </w:p>
        </w:tc>
      </w:tr>
      <w:tr w:rsidR="002A524A" w:rsidRPr="00334BC6" w14:paraId="5D65A001" w14:textId="77777777" w:rsidTr="00EC4EE8">
        <w:trPr>
          <w:jc w:val="center"/>
        </w:trPr>
        <w:tc>
          <w:tcPr>
            <w:tcW w:w="7373" w:type="dxa"/>
          </w:tcPr>
          <w:p w14:paraId="52063A80" w14:textId="045D15F5" w:rsidR="002A524A" w:rsidRPr="00C57FE5" w:rsidRDefault="002A524A" w:rsidP="0056768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We have a </w:t>
            </w:r>
            <w:r w:rsidR="009A1C70" w:rsidRPr="00C57FE5">
              <w:rPr>
                <w:rFonts w:ascii="Times New Roman" w:hAnsi="Times New Roman" w:cs="Times New Roman"/>
                <w:lang w:val="en-GB"/>
              </w:rPr>
              <w:t xml:space="preserve">dedicated </w:t>
            </w:r>
            <w:r w:rsidR="00567686" w:rsidRPr="00C57FE5">
              <w:rPr>
                <w:rFonts w:ascii="Times New Roman" w:hAnsi="Times New Roman" w:cs="Times New Roman"/>
                <w:lang w:val="en-GB"/>
              </w:rPr>
              <w:t xml:space="preserve">team who work </w:t>
            </w:r>
            <w:r w:rsidRPr="00C57FE5">
              <w:rPr>
                <w:rFonts w:ascii="Times New Roman" w:hAnsi="Times New Roman" w:cs="Times New Roman"/>
                <w:lang w:val="en-GB"/>
              </w:rPr>
              <w:t>full-time on BE</w:t>
            </w:r>
          </w:p>
        </w:tc>
        <w:tc>
          <w:tcPr>
            <w:tcW w:w="1143" w:type="dxa"/>
          </w:tcPr>
          <w:p w14:paraId="53FF2F05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0.329</w:t>
            </w:r>
          </w:p>
        </w:tc>
      </w:tr>
      <w:tr w:rsidR="002A524A" w:rsidRPr="00334BC6" w14:paraId="5E01C593" w14:textId="77777777" w:rsidTr="00EC4EE8">
        <w:trPr>
          <w:jc w:val="center"/>
        </w:trPr>
        <w:tc>
          <w:tcPr>
            <w:tcW w:w="7373" w:type="dxa"/>
          </w:tcPr>
          <w:p w14:paraId="1EB82F57" w14:textId="706BF9C1" w:rsidR="002A524A" w:rsidRPr="00C57FE5" w:rsidRDefault="00FA356F" w:rsidP="004E3CD7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 xml:space="preserve">Our </w:t>
            </w:r>
            <w:r w:rsidR="004E3CD7" w:rsidRPr="00C57FE5">
              <w:rPr>
                <w:rFonts w:ascii="Times New Roman" w:hAnsi="Times New Roman" w:cs="Times New Roman"/>
                <w:lang w:val="en-GB"/>
              </w:rPr>
              <w:t>s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>enior managers are fully involved in BE</w:t>
            </w:r>
          </w:p>
        </w:tc>
        <w:tc>
          <w:tcPr>
            <w:tcW w:w="1143" w:type="dxa"/>
          </w:tcPr>
          <w:p w14:paraId="1AFCE271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A524A" w:rsidRPr="00334BC6" w14:paraId="5FF1F08B" w14:textId="77777777" w:rsidTr="00EC4EE8">
        <w:trPr>
          <w:jc w:val="center"/>
        </w:trPr>
        <w:tc>
          <w:tcPr>
            <w:tcW w:w="7373" w:type="dxa"/>
          </w:tcPr>
          <w:p w14:paraId="050575D8" w14:textId="5591C5A9" w:rsidR="002A524A" w:rsidRPr="00C57FE5" w:rsidRDefault="00D777BE" w:rsidP="006141BF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Our organisation fosters a ‘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Culture of 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Excellence’ </w:t>
            </w:r>
            <w:r w:rsidR="007F4BEE" w:rsidRPr="00C57FE5">
              <w:rPr>
                <w:rFonts w:ascii="Times New Roman" w:hAnsi="Times New Roman" w:cs="Times New Roman"/>
                <w:lang w:val="en-GB"/>
              </w:rPr>
              <w:t>–</w:t>
            </w:r>
            <w:r w:rsidRPr="00C57F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F4BEE" w:rsidRPr="00C57FE5">
              <w:rPr>
                <w:rFonts w:ascii="Times New Roman" w:hAnsi="Times New Roman" w:cs="Times New Roman"/>
                <w:lang w:val="en-GB"/>
              </w:rPr>
              <w:t xml:space="preserve">we therefore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do not </w:t>
            </w:r>
            <w:r w:rsidR="00474F1A" w:rsidRPr="00C57FE5">
              <w:rPr>
                <w:rFonts w:ascii="Times New Roman" w:hAnsi="Times New Roman" w:cs="Times New Roman"/>
                <w:lang w:val="en-GB"/>
              </w:rPr>
              <w:t xml:space="preserve">need specific BE tools / techniques </w:t>
            </w:r>
            <w:r w:rsidR="002A524A" w:rsidRPr="00C57FE5">
              <w:rPr>
                <w:rFonts w:ascii="Times New Roman" w:hAnsi="Times New Roman" w:cs="Times New Roman"/>
                <w:lang w:val="en-GB"/>
              </w:rPr>
              <w:t xml:space="preserve">for it to </w:t>
            </w:r>
            <w:r w:rsidR="00806787" w:rsidRPr="00C57FE5">
              <w:rPr>
                <w:rFonts w:ascii="Times New Roman" w:hAnsi="Times New Roman" w:cs="Times New Roman"/>
                <w:lang w:val="en-GB"/>
              </w:rPr>
              <w:t>succee</w:t>
            </w:r>
            <w:r w:rsidR="006141BF" w:rsidRPr="00C57FE5"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1143" w:type="dxa"/>
          </w:tcPr>
          <w:p w14:paraId="3D867FFD" w14:textId="77777777" w:rsidR="002A524A" w:rsidRPr="00C57FE5" w:rsidRDefault="002A524A" w:rsidP="00BA73A6">
            <w:pPr>
              <w:rPr>
                <w:rFonts w:ascii="Times New Roman" w:hAnsi="Times New Roman" w:cs="Times New Roman"/>
                <w:lang w:val="en-GB"/>
              </w:rPr>
            </w:pPr>
            <w:r w:rsidRPr="00C57FE5">
              <w:rPr>
                <w:rFonts w:ascii="Times New Roman" w:hAnsi="Times New Roman" w:cs="Times New Roman"/>
                <w:lang w:val="en-GB"/>
              </w:rPr>
              <w:t>0.014</w:t>
            </w:r>
          </w:p>
        </w:tc>
      </w:tr>
    </w:tbl>
    <w:p w14:paraId="7371216B" w14:textId="10797ED9" w:rsidR="00292F55" w:rsidRPr="00334BC6" w:rsidRDefault="00642020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</w:t>
      </w:r>
      <w:r w:rsidR="00DC2A31" w:rsidRPr="00DC2A31">
        <w:rPr>
          <w:rFonts w:ascii="Times New Roman" w:hAnsi="Times New Roman" w:cs="Times New Roman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: </w:t>
      </w:r>
      <w:r w:rsidR="00AC0164" w:rsidRPr="00334BC6">
        <w:rPr>
          <w:rFonts w:ascii="Times New Roman" w:hAnsi="Times New Roman" w:cs="Times New Roman"/>
          <w:lang w:val="en-GB"/>
        </w:rPr>
        <w:t xml:space="preserve">Results of Pearson Chi-Square test investigating the relationship between the </w:t>
      </w:r>
      <w:proofErr w:type="gramStart"/>
      <w:r w:rsidR="00AC0164" w:rsidRPr="00334BC6">
        <w:rPr>
          <w:rFonts w:ascii="Times New Roman" w:hAnsi="Times New Roman" w:cs="Times New Roman"/>
          <w:lang w:val="en-GB"/>
        </w:rPr>
        <w:t>level</w:t>
      </w:r>
      <w:proofErr w:type="gramEnd"/>
      <w:r w:rsidR="00AC0164" w:rsidRPr="00334BC6">
        <w:rPr>
          <w:rFonts w:ascii="Times New Roman" w:hAnsi="Times New Roman" w:cs="Times New Roman"/>
          <w:lang w:val="en-GB"/>
        </w:rPr>
        <w:t xml:space="preserve"> of </w:t>
      </w:r>
      <w:r w:rsidR="00C1431F" w:rsidRPr="00BC250A">
        <w:rPr>
          <w:rFonts w:ascii="Times New Roman" w:hAnsi="Times New Roman" w:cs="Times New Roman"/>
          <w:lang w:val="en-GB"/>
        </w:rPr>
        <w:t xml:space="preserve">BE </w:t>
      </w:r>
      <w:r w:rsidR="00BC250A" w:rsidRPr="00BC250A">
        <w:rPr>
          <w:rFonts w:ascii="Times New Roman" w:hAnsi="Times New Roman" w:cs="Times New Roman"/>
          <w:lang w:val="en-GB"/>
        </w:rPr>
        <w:t>experience</w:t>
      </w:r>
      <w:r w:rsidR="00123CDA">
        <w:rPr>
          <w:rFonts w:ascii="Times New Roman" w:hAnsi="Times New Roman" w:cs="Times New Roman"/>
          <w:lang w:val="en-GB"/>
        </w:rPr>
        <w:t xml:space="preserve"> and the strategies </w:t>
      </w:r>
      <w:r w:rsidR="00AC0164" w:rsidRPr="00334BC6">
        <w:rPr>
          <w:rFonts w:ascii="Times New Roman" w:hAnsi="Times New Roman" w:cs="Times New Roman"/>
          <w:lang w:val="en-GB"/>
        </w:rPr>
        <w:t>an organisation uses</w:t>
      </w:r>
    </w:p>
    <w:p w14:paraId="561BF54A" w14:textId="77777777" w:rsidR="00292F55" w:rsidRPr="00334BC6" w:rsidRDefault="00292F55" w:rsidP="00025A86">
      <w:pPr>
        <w:rPr>
          <w:rFonts w:ascii="Times New Roman" w:hAnsi="Times New Roman" w:cs="Times New Roman"/>
          <w:lang w:val="en-GB"/>
        </w:rPr>
      </w:pPr>
    </w:p>
    <w:p w14:paraId="214ECD50" w14:textId="2DBA9F73" w:rsidR="00025A86" w:rsidRDefault="000D63D1" w:rsidP="002C2276">
      <w:pPr>
        <w:ind w:firstLine="720"/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Any result with a p value lower than 0.05 is generally considered to be ‘statistically significant’ (i.e. there are differences between the 2 types of organisation </w:t>
      </w:r>
      <w:r w:rsidR="00816DAA">
        <w:rPr>
          <w:rFonts w:ascii="Times New Roman" w:hAnsi="Times New Roman" w:cs="Times New Roman"/>
          <w:lang w:val="en-GB"/>
        </w:rPr>
        <w:t xml:space="preserve">in terms of the strategies they use </w:t>
      </w:r>
      <w:r w:rsidRPr="00334BC6">
        <w:rPr>
          <w:rFonts w:ascii="Times New Roman" w:hAnsi="Times New Roman" w:cs="Times New Roman"/>
          <w:lang w:val="en-GB"/>
        </w:rPr>
        <w:t>and these differences are unlikely to be down to chance alone).</w:t>
      </w:r>
      <w:r w:rsidR="00706685">
        <w:rPr>
          <w:rFonts w:ascii="Times New Roman" w:hAnsi="Times New Roman" w:cs="Times New Roman"/>
          <w:lang w:val="en-GB"/>
        </w:rPr>
        <w:t xml:space="preserve"> </w:t>
      </w:r>
      <w:r w:rsidR="00706685" w:rsidRPr="00334BC6">
        <w:rPr>
          <w:rFonts w:ascii="Times New Roman" w:hAnsi="Times New Roman" w:cs="Times New Roman"/>
          <w:lang w:val="en-GB"/>
        </w:rPr>
        <w:t xml:space="preserve">Statistically significant differences were found for 8 of the 20 statements provided; </w:t>
      </w:r>
      <w:r w:rsidR="00173269" w:rsidRPr="00C57FE5">
        <w:rPr>
          <w:rFonts w:ascii="Times New Roman" w:hAnsi="Times New Roman" w:cs="Times New Roman"/>
          <w:lang w:val="en-GB"/>
        </w:rPr>
        <w:t>BE training programmes provided to majority of employees</w:t>
      </w:r>
      <w:r w:rsidR="00173269">
        <w:rPr>
          <w:rFonts w:ascii="Times New Roman" w:hAnsi="Times New Roman" w:cs="Times New Roman"/>
          <w:lang w:val="en-GB"/>
        </w:rPr>
        <w:t xml:space="preserve"> (p = 0.000), </w:t>
      </w:r>
      <w:r w:rsidR="00B35281" w:rsidRPr="00C57FE5">
        <w:rPr>
          <w:rFonts w:ascii="Times New Roman" w:hAnsi="Times New Roman" w:cs="Times New Roman"/>
          <w:lang w:val="en-GB"/>
        </w:rPr>
        <w:t>Internal BE self-assessments are conducted</w:t>
      </w:r>
      <w:r w:rsidR="00B35281">
        <w:rPr>
          <w:rFonts w:ascii="Times New Roman" w:hAnsi="Times New Roman" w:cs="Times New Roman"/>
          <w:lang w:val="en-GB"/>
        </w:rPr>
        <w:t xml:space="preserve"> (p = 0.038), </w:t>
      </w:r>
      <w:r w:rsidR="00274520" w:rsidRPr="00C57FE5">
        <w:rPr>
          <w:rFonts w:ascii="Times New Roman" w:hAnsi="Times New Roman" w:cs="Times New Roman"/>
          <w:lang w:val="en-GB"/>
        </w:rPr>
        <w:t>External BE assessments conducted when we apply for our national BE award</w:t>
      </w:r>
      <w:r w:rsidR="00274520">
        <w:rPr>
          <w:rFonts w:ascii="Times New Roman" w:hAnsi="Times New Roman" w:cs="Times New Roman"/>
          <w:lang w:val="en-GB"/>
        </w:rPr>
        <w:t xml:space="preserve"> (p = 0.004), </w:t>
      </w:r>
      <w:r w:rsidR="001E47DB" w:rsidRPr="00C57FE5">
        <w:rPr>
          <w:rFonts w:ascii="Times New Roman" w:hAnsi="Times New Roman" w:cs="Times New Roman"/>
          <w:lang w:val="en-GB"/>
        </w:rPr>
        <w:t>BE performance assessed annually</w:t>
      </w:r>
      <w:r w:rsidR="001E47DB">
        <w:rPr>
          <w:rFonts w:ascii="Times New Roman" w:hAnsi="Times New Roman" w:cs="Times New Roman"/>
          <w:lang w:val="en-GB"/>
        </w:rPr>
        <w:t xml:space="preserve"> (p = 0.037), </w:t>
      </w:r>
      <w:r w:rsidR="002D7F7D" w:rsidRPr="00C57FE5">
        <w:rPr>
          <w:rFonts w:ascii="Times New Roman" w:hAnsi="Times New Roman" w:cs="Times New Roman"/>
          <w:lang w:val="en-GB"/>
        </w:rPr>
        <w:t>Improvement Teams are used</w:t>
      </w:r>
      <w:r w:rsidR="002D7F7D">
        <w:rPr>
          <w:rFonts w:ascii="Times New Roman" w:hAnsi="Times New Roman" w:cs="Times New Roman"/>
          <w:lang w:val="en-GB"/>
        </w:rPr>
        <w:t xml:space="preserve"> (p = 0.013), </w:t>
      </w:r>
      <w:r w:rsidR="00AE01CA" w:rsidRPr="00C57FE5">
        <w:rPr>
          <w:rFonts w:ascii="Times New Roman" w:hAnsi="Times New Roman" w:cs="Times New Roman"/>
          <w:lang w:val="en-GB"/>
        </w:rPr>
        <w:t>Assessment findings lead to improvement actions being applied</w:t>
      </w:r>
      <w:r w:rsidR="00AE01CA">
        <w:rPr>
          <w:rFonts w:ascii="Times New Roman" w:hAnsi="Times New Roman" w:cs="Times New Roman"/>
          <w:lang w:val="en-GB"/>
        </w:rPr>
        <w:t xml:space="preserve"> (p = 0.009), </w:t>
      </w:r>
      <w:r w:rsidR="00486B08" w:rsidRPr="00C57FE5">
        <w:rPr>
          <w:rFonts w:ascii="Times New Roman" w:hAnsi="Times New Roman" w:cs="Times New Roman"/>
          <w:lang w:val="en-GB"/>
        </w:rPr>
        <w:t>Our senior managers are fully involved in BE</w:t>
      </w:r>
      <w:r w:rsidR="00486B08">
        <w:rPr>
          <w:rFonts w:ascii="Times New Roman" w:hAnsi="Times New Roman" w:cs="Times New Roman"/>
          <w:lang w:val="en-GB"/>
        </w:rPr>
        <w:t xml:space="preserve"> (p = 0.000) and </w:t>
      </w:r>
      <w:r w:rsidR="00EA5B30" w:rsidRPr="00C57FE5">
        <w:rPr>
          <w:rFonts w:ascii="Times New Roman" w:hAnsi="Times New Roman" w:cs="Times New Roman"/>
          <w:lang w:val="en-GB"/>
        </w:rPr>
        <w:t>Our organisation fosters a ‘Culture of Excellence’ – we therefore do not need specific BE tools / techniques for it to succeed</w:t>
      </w:r>
      <w:r w:rsidR="00EA5B30">
        <w:rPr>
          <w:rFonts w:ascii="Times New Roman" w:hAnsi="Times New Roman" w:cs="Times New Roman"/>
          <w:lang w:val="en-GB"/>
        </w:rPr>
        <w:t xml:space="preserve"> (p = 0.014)</w:t>
      </w:r>
      <w:r w:rsidR="00E8482A">
        <w:rPr>
          <w:rFonts w:ascii="Times New Roman" w:hAnsi="Times New Roman" w:cs="Times New Roman"/>
          <w:lang w:val="en-GB"/>
        </w:rPr>
        <w:t>. I</w:t>
      </w:r>
      <w:r w:rsidR="00442CE5">
        <w:rPr>
          <w:rFonts w:ascii="Times New Roman" w:hAnsi="Times New Roman" w:cs="Times New Roman"/>
          <w:lang w:val="en-GB"/>
        </w:rPr>
        <w:t xml:space="preserve">n all 8 cases the experienced organisations </w:t>
      </w:r>
      <w:r w:rsidR="00706685" w:rsidRPr="00334BC6">
        <w:rPr>
          <w:rFonts w:ascii="Times New Roman" w:hAnsi="Times New Roman" w:cs="Times New Roman"/>
          <w:lang w:val="en-GB"/>
        </w:rPr>
        <w:t xml:space="preserve">were more likely to agree with the statement than </w:t>
      </w:r>
      <w:r w:rsidR="00442CE5">
        <w:rPr>
          <w:rFonts w:ascii="Times New Roman" w:hAnsi="Times New Roman" w:cs="Times New Roman"/>
          <w:lang w:val="en-GB"/>
        </w:rPr>
        <w:t>the inexperienced</w:t>
      </w:r>
      <w:r w:rsidR="007200FD">
        <w:rPr>
          <w:rFonts w:ascii="Times New Roman" w:hAnsi="Times New Roman" w:cs="Times New Roman"/>
          <w:lang w:val="en-GB"/>
        </w:rPr>
        <w:t xml:space="preserve"> organisations</w:t>
      </w:r>
      <w:r w:rsidR="00706685" w:rsidRPr="00334BC6">
        <w:rPr>
          <w:rFonts w:ascii="Times New Roman" w:hAnsi="Times New Roman" w:cs="Times New Roman"/>
          <w:lang w:val="en-GB"/>
        </w:rPr>
        <w:t>.</w:t>
      </w:r>
      <w:r w:rsidR="007200FD">
        <w:rPr>
          <w:rFonts w:ascii="Times New Roman" w:hAnsi="Times New Roman" w:cs="Times New Roman"/>
          <w:lang w:val="en-GB"/>
        </w:rPr>
        <w:t xml:space="preserve"> The results indicate that experienced </w:t>
      </w:r>
      <w:r w:rsidR="009E58D8">
        <w:rPr>
          <w:rFonts w:ascii="Times New Roman" w:hAnsi="Times New Roman" w:cs="Times New Roman"/>
          <w:lang w:val="en-GB"/>
        </w:rPr>
        <w:t>organisations</w:t>
      </w:r>
      <w:r w:rsidR="007200FD">
        <w:rPr>
          <w:rFonts w:ascii="Times New Roman" w:hAnsi="Times New Roman" w:cs="Times New Roman"/>
          <w:lang w:val="en-GB"/>
        </w:rPr>
        <w:t xml:space="preserve"> </w:t>
      </w:r>
      <w:r w:rsidR="009E58D8">
        <w:rPr>
          <w:rFonts w:ascii="Times New Roman" w:hAnsi="Times New Roman" w:cs="Times New Roman"/>
          <w:lang w:val="en-GB"/>
        </w:rPr>
        <w:t xml:space="preserve">are </w:t>
      </w:r>
      <w:r w:rsidR="005A0167">
        <w:rPr>
          <w:rFonts w:ascii="Times New Roman" w:hAnsi="Times New Roman" w:cs="Times New Roman"/>
          <w:lang w:val="en-GB"/>
        </w:rPr>
        <w:t xml:space="preserve">better at </w:t>
      </w:r>
      <w:r w:rsidR="00B65DDC">
        <w:rPr>
          <w:rFonts w:ascii="Times New Roman" w:hAnsi="Times New Roman" w:cs="Times New Roman"/>
          <w:lang w:val="en-GB"/>
        </w:rPr>
        <w:t xml:space="preserve">utilising </w:t>
      </w:r>
      <w:r w:rsidR="00595CFE">
        <w:rPr>
          <w:rFonts w:ascii="Times New Roman" w:hAnsi="Times New Roman" w:cs="Times New Roman"/>
          <w:lang w:val="en-GB"/>
        </w:rPr>
        <w:t xml:space="preserve">the </w:t>
      </w:r>
      <w:r w:rsidR="006D250D">
        <w:rPr>
          <w:rFonts w:ascii="Times New Roman" w:hAnsi="Times New Roman" w:cs="Times New Roman"/>
          <w:lang w:val="en-GB"/>
        </w:rPr>
        <w:t xml:space="preserve">resources </w:t>
      </w:r>
      <w:r w:rsidR="00595CFE">
        <w:rPr>
          <w:rFonts w:ascii="Times New Roman" w:hAnsi="Times New Roman" w:cs="Times New Roman"/>
          <w:lang w:val="en-GB"/>
        </w:rPr>
        <w:t xml:space="preserve">available to them </w:t>
      </w:r>
      <w:r w:rsidR="006D250D">
        <w:rPr>
          <w:rFonts w:ascii="Times New Roman" w:hAnsi="Times New Roman" w:cs="Times New Roman"/>
          <w:lang w:val="en-GB"/>
        </w:rPr>
        <w:t xml:space="preserve">in order to </w:t>
      </w:r>
      <w:r w:rsidR="005911D2">
        <w:rPr>
          <w:rFonts w:ascii="Times New Roman" w:hAnsi="Times New Roman" w:cs="Times New Roman"/>
          <w:lang w:val="en-GB"/>
        </w:rPr>
        <w:t>implement BE strategies successfully.</w:t>
      </w:r>
      <w:r w:rsidR="001C1D82">
        <w:rPr>
          <w:rFonts w:ascii="Times New Roman" w:hAnsi="Times New Roman" w:cs="Times New Roman"/>
          <w:lang w:val="en-GB"/>
        </w:rPr>
        <w:t xml:space="preserve"> This suggests that a Resource-Based View (RBV) </w:t>
      </w:r>
      <w:r w:rsidR="00AB2E3A">
        <w:rPr>
          <w:rFonts w:ascii="Times New Roman" w:hAnsi="Times New Roman" w:cs="Times New Roman"/>
          <w:lang w:val="en-GB"/>
        </w:rPr>
        <w:t xml:space="preserve">could be appropriate when </w:t>
      </w:r>
      <w:r w:rsidR="00C95043">
        <w:rPr>
          <w:rFonts w:ascii="Times New Roman" w:hAnsi="Times New Roman" w:cs="Times New Roman"/>
          <w:lang w:val="en-GB"/>
        </w:rPr>
        <w:t xml:space="preserve">assessing </w:t>
      </w:r>
      <w:r w:rsidR="00507CAD">
        <w:rPr>
          <w:rFonts w:ascii="Times New Roman" w:hAnsi="Times New Roman" w:cs="Times New Roman"/>
          <w:lang w:val="en-GB"/>
        </w:rPr>
        <w:t xml:space="preserve">the level of </w:t>
      </w:r>
      <w:r w:rsidR="00C1431F" w:rsidRPr="00507CAD">
        <w:rPr>
          <w:rFonts w:ascii="Times New Roman" w:hAnsi="Times New Roman" w:cs="Times New Roman"/>
          <w:lang w:val="en-GB"/>
        </w:rPr>
        <w:t xml:space="preserve">BE </w:t>
      </w:r>
      <w:r w:rsidR="00507CAD" w:rsidRPr="00507CAD">
        <w:rPr>
          <w:rFonts w:ascii="Times New Roman" w:hAnsi="Times New Roman" w:cs="Times New Roman"/>
          <w:lang w:val="en-GB"/>
        </w:rPr>
        <w:t>experience</w:t>
      </w:r>
      <w:r w:rsidR="00C95043">
        <w:rPr>
          <w:rFonts w:ascii="Times New Roman" w:hAnsi="Times New Roman" w:cs="Times New Roman"/>
          <w:lang w:val="en-GB"/>
        </w:rPr>
        <w:t xml:space="preserve">; </w:t>
      </w:r>
      <w:r w:rsidR="00177F2E">
        <w:rPr>
          <w:rFonts w:ascii="Times New Roman" w:hAnsi="Times New Roman" w:cs="Times New Roman"/>
          <w:lang w:val="en-GB"/>
        </w:rPr>
        <w:t xml:space="preserve">RBV argues that </w:t>
      </w:r>
      <w:r w:rsidR="00B76E37">
        <w:rPr>
          <w:rFonts w:ascii="Times New Roman" w:hAnsi="Times New Roman" w:cs="Times New Roman"/>
          <w:lang w:val="en-GB"/>
        </w:rPr>
        <w:t xml:space="preserve">organisations can gain improved competitiveness </w:t>
      </w:r>
      <w:r w:rsidR="00692F84">
        <w:rPr>
          <w:rFonts w:ascii="Times New Roman" w:hAnsi="Times New Roman" w:cs="Times New Roman"/>
          <w:lang w:val="en-GB"/>
        </w:rPr>
        <w:t xml:space="preserve">in the marketplace </w:t>
      </w:r>
      <w:r w:rsidR="007E3F40">
        <w:rPr>
          <w:rFonts w:ascii="Times New Roman" w:hAnsi="Times New Roman" w:cs="Times New Roman"/>
          <w:lang w:val="en-GB"/>
        </w:rPr>
        <w:t>by</w:t>
      </w:r>
      <w:r w:rsidR="000D1DAC">
        <w:rPr>
          <w:rFonts w:ascii="Times New Roman" w:hAnsi="Times New Roman" w:cs="Times New Roman"/>
          <w:lang w:val="en-GB"/>
        </w:rPr>
        <w:t xml:space="preserve"> making effective use of </w:t>
      </w:r>
      <w:r w:rsidR="00E67C11">
        <w:rPr>
          <w:rFonts w:ascii="Times New Roman" w:hAnsi="Times New Roman" w:cs="Times New Roman"/>
          <w:lang w:val="en-GB"/>
        </w:rPr>
        <w:t>human and material resources</w:t>
      </w:r>
      <w:r w:rsidR="00EC4420">
        <w:rPr>
          <w:rFonts w:ascii="Times New Roman" w:hAnsi="Times New Roman" w:cs="Times New Roman"/>
          <w:lang w:val="en-GB"/>
        </w:rPr>
        <w:t xml:space="preserve"> as well as the core competencies it has built up over a period of time </w:t>
      </w:r>
      <w:r w:rsidR="009F05A2">
        <w:rPr>
          <w:rFonts w:ascii="Times New Roman" w:hAnsi="Times New Roman" w:cs="Times New Roman"/>
          <w:lang w:val="en-GB"/>
        </w:rPr>
        <w:fldChar w:fldCharType="begin"/>
      </w:r>
      <w:r w:rsidR="009F05A2">
        <w:rPr>
          <w:rFonts w:ascii="Times New Roman" w:hAnsi="Times New Roman" w:cs="Times New Roman"/>
          <w:lang w:val="en-GB"/>
        </w:rPr>
        <w:instrText xml:space="preserve"> ADDIN EN.CITE &lt;EndNote&gt;&lt;Cite&gt;&lt;Author&gt;Halley&lt;/Author&gt;&lt;Year&gt;2009&lt;/Year&gt;&lt;RecNum&gt;5796&lt;/RecNum&gt;&lt;DisplayText&gt;(Halley and Beaulieu, 2009)&lt;/DisplayText&gt;&lt;record&gt;&lt;rec-number&gt;5796&lt;/rec-number&gt;&lt;foreign-keys&gt;&lt;key app="EN" db-id="tvxaezwd852prfetz0kpetrqxp922arx9992"&gt;5796&lt;/key&gt;&lt;/foreign-keys&gt;&lt;ref-type name="Journal Article"&gt;17&lt;/ref-type&gt;&lt;contributors&gt;&lt;authors&gt;&lt;author&gt;Halley, Alain&lt;/author&gt;&lt;author&gt;Beaulieu, Martin&lt;/author&gt;&lt;/authors&gt;&lt;/contributors&gt;&lt;titles&gt;&lt;title&gt;Mastery of operational competencies in the context of supply chain management&lt;/title&gt;&lt;secondary-title&gt;Supply Chain Management: An International Journal&lt;/secondary-title&gt;&lt;/titles&gt;&lt;periodical&gt;&lt;full-title&gt;Supply Chain Management: An International Journal&lt;/full-title&gt;&lt;/periodical&gt;&lt;pages&gt;49-63&lt;/pages&gt;&lt;volume&gt;14&lt;/volume&gt;&lt;number&gt;1&lt;/number&gt;&lt;dates&gt;&lt;year&gt;2009&lt;/year&gt;&lt;/dates&gt;&lt;isbn&gt;1359-8546&lt;/isbn&gt;&lt;urls&gt;&lt;/urls&gt;&lt;electronic-resource-num&gt;10.1108/13598540910927304&lt;/electronic-resource-num&gt;&lt;/record&gt;&lt;/Cite&gt;&lt;/EndNote&gt;</w:instrText>
      </w:r>
      <w:r w:rsidR="009F05A2">
        <w:rPr>
          <w:rFonts w:ascii="Times New Roman" w:hAnsi="Times New Roman" w:cs="Times New Roman"/>
          <w:lang w:val="en-GB"/>
        </w:rPr>
        <w:fldChar w:fldCharType="separate"/>
      </w:r>
      <w:r w:rsidR="009F05A2">
        <w:rPr>
          <w:rFonts w:ascii="Times New Roman" w:hAnsi="Times New Roman" w:cs="Times New Roman"/>
          <w:noProof/>
          <w:lang w:val="en-GB"/>
        </w:rPr>
        <w:t>(</w:t>
      </w:r>
      <w:hyperlink w:anchor="_ENREF_22" w:tooltip="Halley, 2009 #5796" w:history="1">
        <w:r w:rsidR="00D3214F">
          <w:rPr>
            <w:rFonts w:ascii="Times New Roman" w:hAnsi="Times New Roman" w:cs="Times New Roman"/>
            <w:noProof/>
            <w:lang w:val="en-GB"/>
          </w:rPr>
          <w:t>Halley and Beaulieu, 2009</w:t>
        </w:r>
      </w:hyperlink>
      <w:r w:rsidR="009F05A2">
        <w:rPr>
          <w:rFonts w:ascii="Times New Roman" w:hAnsi="Times New Roman" w:cs="Times New Roman"/>
          <w:noProof/>
          <w:lang w:val="en-GB"/>
        </w:rPr>
        <w:t>)</w:t>
      </w:r>
      <w:r w:rsidR="009F05A2">
        <w:rPr>
          <w:rFonts w:ascii="Times New Roman" w:hAnsi="Times New Roman" w:cs="Times New Roman"/>
          <w:lang w:val="en-GB"/>
        </w:rPr>
        <w:fldChar w:fldCharType="end"/>
      </w:r>
      <w:r w:rsidR="00BA6A81">
        <w:rPr>
          <w:rFonts w:ascii="Times New Roman" w:hAnsi="Times New Roman" w:cs="Times New Roman"/>
          <w:lang w:val="en-GB"/>
        </w:rPr>
        <w:t>.</w:t>
      </w:r>
    </w:p>
    <w:p w14:paraId="1158FB66" w14:textId="49A564B3" w:rsidR="00C17E24" w:rsidRDefault="00CB54A2" w:rsidP="002C2276">
      <w:pPr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Training in particular seems very different between the 2 sets of organisation, with </w:t>
      </w:r>
      <w:r w:rsidR="008E2F5B">
        <w:rPr>
          <w:rFonts w:ascii="Times New Roman" w:hAnsi="Times New Roman" w:cs="Times New Roman"/>
          <w:lang w:val="en-GB"/>
        </w:rPr>
        <w:t xml:space="preserve">76% </w:t>
      </w:r>
      <w:r w:rsidR="003F4823">
        <w:rPr>
          <w:rFonts w:ascii="Times New Roman" w:hAnsi="Times New Roman" w:cs="Times New Roman"/>
          <w:lang w:val="en-GB"/>
        </w:rPr>
        <w:t xml:space="preserve">of </w:t>
      </w:r>
      <w:r w:rsidR="008603E6">
        <w:rPr>
          <w:rFonts w:ascii="Times New Roman" w:hAnsi="Times New Roman" w:cs="Times New Roman"/>
          <w:lang w:val="en-GB"/>
        </w:rPr>
        <w:t xml:space="preserve">experienced </w:t>
      </w:r>
      <w:r w:rsidR="003F4823">
        <w:rPr>
          <w:rFonts w:ascii="Times New Roman" w:hAnsi="Times New Roman" w:cs="Times New Roman"/>
          <w:lang w:val="en-GB"/>
        </w:rPr>
        <w:t>organisations</w:t>
      </w:r>
      <w:r w:rsidR="008603E6">
        <w:rPr>
          <w:rFonts w:ascii="Times New Roman" w:hAnsi="Times New Roman" w:cs="Times New Roman"/>
          <w:lang w:val="en-GB"/>
        </w:rPr>
        <w:t xml:space="preserve"> </w:t>
      </w:r>
      <w:r w:rsidR="00F12DF0">
        <w:rPr>
          <w:rFonts w:ascii="Times New Roman" w:hAnsi="Times New Roman" w:cs="Times New Roman"/>
          <w:lang w:val="en-GB"/>
        </w:rPr>
        <w:t xml:space="preserve">ensuring training is </w:t>
      </w:r>
      <w:r w:rsidR="00942946">
        <w:rPr>
          <w:rFonts w:ascii="Times New Roman" w:hAnsi="Times New Roman" w:cs="Times New Roman"/>
          <w:lang w:val="en-GB"/>
        </w:rPr>
        <w:t xml:space="preserve">given to most of their employees, whereas </w:t>
      </w:r>
      <w:r w:rsidR="00163A56">
        <w:rPr>
          <w:rFonts w:ascii="Times New Roman" w:hAnsi="Times New Roman" w:cs="Times New Roman"/>
          <w:lang w:val="en-GB"/>
        </w:rPr>
        <w:t xml:space="preserve">only 28% of </w:t>
      </w:r>
      <w:r w:rsidR="008603E6">
        <w:rPr>
          <w:rFonts w:ascii="Times New Roman" w:hAnsi="Times New Roman" w:cs="Times New Roman"/>
          <w:lang w:val="en-GB"/>
        </w:rPr>
        <w:t xml:space="preserve">inexperienced organisations </w:t>
      </w:r>
      <w:r w:rsidR="002F5369">
        <w:rPr>
          <w:rFonts w:ascii="Times New Roman" w:hAnsi="Times New Roman" w:cs="Times New Roman"/>
          <w:lang w:val="en-GB"/>
        </w:rPr>
        <w:t xml:space="preserve">give </w:t>
      </w:r>
      <w:r w:rsidR="007827F3">
        <w:rPr>
          <w:rFonts w:ascii="Times New Roman" w:hAnsi="Times New Roman" w:cs="Times New Roman"/>
          <w:lang w:val="en-GB"/>
        </w:rPr>
        <w:t>training to employees</w:t>
      </w:r>
      <w:r w:rsidR="008645D8">
        <w:rPr>
          <w:rFonts w:ascii="Times New Roman" w:hAnsi="Times New Roman" w:cs="Times New Roman"/>
          <w:lang w:val="en-GB"/>
        </w:rPr>
        <w:t xml:space="preserve"> </w:t>
      </w:r>
      <w:r w:rsidR="002F5369">
        <w:rPr>
          <w:rFonts w:ascii="Times New Roman" w:hAnsi="Times New Roman" w:cs="Times New Roman"/>
          <w:lang w:val="en-GB"/>
        </w:rPr>
        <w:t>(</w:t>
      </w:r>
      <w:r w:rsidR="00C37E46">
        <w:rPr>
          <w:rFonts w:ascii="Times New Roman" w:hAnsi="Times New Roman" w:cs="Times New Roman"/>
          <w:lang w:val="en-GB"/>
        </w:rPr>
        <w:t xml:space="preserve">and </w:t>
      </w:r>
      <w:r w:rsidR="00053DCE">
        <w:rPr>
          <w:rFonts w:ascii="Times New Roman" w:hAnsi="Times New Roman" w:cs="Times New Roman"/>
          <w:lang w:val="en-GB"/>
        </w:rPr>
        <w:t xml:space="preserve">in the majority of these </w:t>
      </w:r>
      <w:r w:rsidR="00285013">
        <w:rPr>
          <w:rFonts w:ascii="Times New Roman" w:hAnsi="Times New Roman" w:cs="Times New Roman"/>
          <w:lang w:val="en-GB"/>
        </w:rPr>
        <w:t>cases, training is only offered to a small number of employees).</w:t>
      </w:r>
      <w:r w:rsidR="00962A84">
        <w:rPr>
          <w:rFonts w:ascii="Times New Roman" w:hAnsi="Times New Roman" w:cs="Times New Roman"/>
          <w:lang w:val="en-GB"/>
        </w:rPr>
        <w:t xml:space="preserve"> This </w:t>
      </w:r>
      <w:r w:rsidR="00271CDC">
        <w:rPr>
          <w:rFonts w:ascii="Times New Roman" w:hAnsi="Times New Roman" w:cs="Times New Roman"/>
          <w:lang w:val="en-GB"/>
        </w:rPr>
        <w:t xml:space="preserve">result </w:t>
      </w:r>
      <w:r w:rsidR="00C91234">
        <w:rPr>
          <w:rFonts w:ascii="Times New Roman" w:hAnsi="Times New Roman" w:cs="Times New Roman"/>
          <w:lang w:val="en-GB"/>
        </w:rPr>
        <w:t xml:space="preserve">is most likely due </w:t>
      </w:r>
      <w:r w:rsidR="004B3D1C">
        <w:rPr>
          <w:rFonts w:ascii="Times New Roman" w:hAnsi="Times New Roman" w:cs="Times New Roman"/>
          <w:lang w:val="en-GB"/>
        </w:rPr>
        <w:t xml:space="preserve">to the </w:t>
      </w:r>
      <w:r w:rsidR="009F7BAB">
        <w:rPr>
          <w:rFonts w:ascii="Times New Roman" w:hAnsi="Times New Roman" w:cs="Times New Roman"/>
          <w:lang w:val="en-GB"/>
        </w:rPr>
        <w:t xml:space="preserve">difference </w:t>
      </w:r>
      <w:r w:rsidR="00D02DC3">
        <w:rPr>
          <w:rFonts w:ascii="Times New Roman" w:hAnsi="Times New Roman" w:cs="Times New Roman"/>
          <w:lang w:val="en-GB"/>
        </w:rPr>
        <w:t xml:space="preserve">between the 2 types of organisation </w:t>
      </w:r>
      <w:r w:rsidR="00946DC6">
        <w:rPr>
          <w:rFonts w:ascii="Times New Roman" w:hAnsi="Times New Roman" w:cs="Times New Roman"/>
          <w:lang w:val="en-GB"/>
        </w:rPr>
        <w:t xml:space="preserve">in terms of </w:t>
      </w:r>
      <w:r w:rsidR="00AB4761">
        <w:rPr>
          <w:rFonts w:ascii="Times New Roman" w:hAnsi="Times New Roman" w:cs="Times New Roman"/>
          <w:lang w:val="en-GB"/>
        </w:rPr>
        <w:t xml:space="preserve">the level of understanding </w:t>
      </w:r>
      <w:r w:rsidR="00946DC6">
        <w:rPr>
          <w:rFonts w:ascii="Times New Roman" w:hAnsi="Times New Roman" w:cs="Times New Roman"/>
          <w:lang w:val="en-GB"/>
        </w:rPr>
        <w:t xml:space="preserve">in BE and </w:t>
      </w:r>
      <w:r w:rsidR="000A7257">
        <w:rPr>
          <w:rFonts w:ascii="Times New Roman" w:hAnsi="Times New Roman" w:cs="Times New Roman"/>
          <w:lang w:val="en-GB"/>
        </w:rPr>
        <w:t xml:space="preserve">the level of </w:t>
      </w:r>
      <w:r w:rsidR="00F84F48">
        <w:rPr>
          <w:rFonts w:ascii="Times New Roman" w:hAnsi="Times New Roman" w:cs="Times New Roman"/>
          <w:lang w:val="en-GB"/>
        </w:rPr>
        <w:t>commitment</w:t>
      </w:r>
      <w:r w:rsidR="00EF5801">
        <w:rPr>
          <w:rFonts w:ascii="Times New Roman" w:hAnsi="Times New Roman" w:cs="Times New Roman"/>
          <w:lang w:val="en-GB"/>
        </w:rPr>
        <w:t xml:space="preserve"> to BE </w:t>
      </w:r>
      <w:r w:rsidR="00F84F48">
        <w:rPr>
          <w:rFonts w:ascii="Times New Roman" w:hAnsi="Times New Roman" w:cs="Times New Roman"/>
          <w:lang w:val="en-GB"/>
        </w:rPr>
        <w:t>throughout the organisation</w:t>
      </w:r>
      <w:r w:rsidR="00EF5801">
        <w:rPr>
          <w:rFonts w:ascii="Times New Roman" w:hAnsi="Times New Roman" w:cs="Times New Roman"/>
          <w:lang w:val="en-GB"/>
        </w:rPr>
        <w:t>.</w:t>
      </w:r>
      <w:r w:rsidR="00AE1BF4">
        <w:rPr>
          <w:rFonts w:ascii="Times New Roman" w:hAnsi="Times New Roman" w:cs="Times New Roman"/>
          <w:lang w:val="en-GB"/>
        </w:rPr>
        <w:t xml:space="preserve"> Su</w:t>
      </w:r>
      <w:r w:rsidR="004038DC">
        <w:rPr>
          <w:rFonts w:ascii="Times New Roman" w:hAnsi="Times New Roman" w:cs="Times New Roman"/>
          <w:lang w:val="en-GB"/>
        </w:rPr>
        <w:t>ccessful</w:t>
      </w:r>
      <w:r w:rsidR="00B55271">
        <w:rPr>
          <w:rFonts w:ascii="Times New Roman" w:hAnsi="Times New Roman" w:cs="Times New Roman"/>
          <w:lang w:val="en-GB"/>
        </w:rPr>
        <w:t xml:space="preserve"> </w:t>
      </w:r>
      <w:r w:rsidR="00C1431F" w:rsidRPr="004038DC">
        <w:rPr>
          <w:rFonts w:ascii="Times New Roman" w:hAnsi="Times New Roman" w:cs="Times New Roman"/>
          <w:lang w:val="en-GB"/>
        </w:rPr>
        <w:t xml:space="preserve">BE </w:t>
      </w:r>
      <w:r w:rsidR="00EB1FED" w:rsidRPr="004038DC">
        <w:rPr>
          <w:rFonts w:ascii="Times New Roman" w:hAnsi="Times New Roman" w:cs="Times New Roman"/>
          <w:lang w:val="en-GB"/>
        </w:rPr>
        <w:t>implementation</w:t>
      </w:r>
      <w:r w:rsidR="00B55271" w:rsidRPr="004038DC">
        <w:rPr>
          <w:rFonts w:ascii="Times New Roman" w:hAnsi="Times New Roman" w:cs="Times New Roman"/>
          <w:lang w:val="en-GB"/>
        </w:rPr>
        <w:t xml:space="preserve">s </w:t>
      </w:r>
      <w:r w:rsidR="00B55271">
        <w:rPr>
          <w:rFonts w:ascii="Times New Roman" w:hAnsi="Times New Roman" w:cs="Times New Roman"/>
          <w:lang w:val="en-GB"/>
        </w:rPr>
        <w:t>are those where all employees are involved</w:t>
      </w:r>
      <w:r w:rsidR="00F0248B">
        <w:rPr>
          <w:rFonts w:ascii="Times New Roman" w:hAnsi="Times New Roman" w:cs="Times New Roman"/>
          <w:lang w:val="en-GB"/>
        </w:rPr>
        <w:t xml:space="preserve">, indicating that </w:t>
      </w:r>
      <w:r w:rsidR="008F3906">
        <w:rPr>
          <w:rFonts w:ascii="Times New Roman" w:hAnsi="Times New Roman" w:cs="Times New Roman"/>
          <w:lang w:val="en-GB"/>
        </w:rPr>
        <w:t xml:space="preserve">all staff should receive </w:t>
      </w:r>
      <w:r w:rsidR="00BF0BC8">
        <w:rPr>
          <w:rFonts w:ascii="Times New Roman" w:hAnsi="Times New Roman" w:cs="Times New Roman"/>
          <w:lang w:val="en-GB"/>
        </w:rPr>
        <w:t xml:space="preserve">BE </w:t>
      </w:r>
      <w:r w:rsidR="008F3906">
        <w:rPr>
          <w:rFonts w:ascii="Times New Roman" w:hAnsi="Times New Roman" w:cs="Times New Roman"/>
          <w:lang w:val="en-GB"/>
        </w:rPr>
        <w:t xml:space="preserve">training on </w:t>
      </w:r>
      <w:r w:rsidR="00BF0BC8">
        <w:rPr>
          <w:rFonts w:ascii="Times New Roman" w:hAnsi="Times New Roman" w:cs="Times New Roman"/>
          <w:lang w:val="en-GB"/>
        </w:rPr>
        <w:t>a frequent basis</w:t>
      </w:r>
      <w:r w:rsidR="00605C6E">
        <w:rPr>
          <w:rFonts w:ascii="Times New Roman" w:hAnsi="Times New Roman" w:cs="Times New Roman"/>
          <w:lang w:val="en-GB"/>
        </w:rPr>
        <w:t>.</w:t>
      </w:r>
      <w:r w:rsidR="00666C41">
        <w:rPr>
          <w:rFonts w:ascii="Times New Roman" w:hAnsi="Times New Roman" w:cs="Times New Roman"/>
          <w:lang w:val="en-GB"/>
        </w:rPr>
        <w:t xml:space="preserve"> The discussion </w:t>
      </w:r>
      <w:r w:rsidR="005F0BBE">
        <w:rPr>
          <w:rFonts w:ascii="Times New Roman" w:hAnsi="Times New Roman" w:cs="Times New Roman"/>
          <w:lang w:val="en-GB"/>
        </w:rPr>
        <w:t xml:space="preserve">groups </w:t>
      </w:r>
      <w:r w:rsidR="00980DEF">
        <w:rPr>
          <w:rFonts w:ascii="Times New Roman" w:hAnsi="Times New Roman" w:cs="Times New Roman"/>
          <w:lang w:val="en-GB"/>
        </w:rPr>
        <w:t xml:space="preserve">confirmed this, </w:t>
      </w:r>
      <w:r w:rsidR="00347AD7">
        <w:rPr>
          <w:rFonts w:ascii="Times New Roman" w:hAnsi="Times New Roman" w:cs="Times New Roman"/>
          <w:lang w:val="en-GB"/>
        </w:rPr>
        <w:t xml:space="preserve">as each </w:t>
      </w:r>
      <w:r w:rsidR="00764923">
        <w:rPr>
          <w:rFonts w:ascii="Times New Roman" w:hAnsi="Times New Roman" w:cs="Times New Roman"/>
          <w:lang w:val="en-GB"/>
        </w:rPr>
        <w:t xml:space="preserve">of them </w:t>
      </w:r>
      <w:r w:rsidR="00AC0A0C">
        <w:rPr>
          <w:rFonts w:ascii="Times New Roman" w:hAnsi="Times New Roman" w:cs="Times New Roman"/>
          <w:lang w:val="en-GB"/>
        </w:rPr>
        <w:t xml:space="preserve">highlighted the </w:t>
      </w:r>
      <w:r w:rsidR="00813312">
        <w:rPr>
          <w:rFonts w:ascii="Times New Roman" w:hAnsi="Times New Roman" w:cs="Times New Roman"/>
          <w:lang w:val="en-GB"/>
        </w:rPr>
        <w:t>significance</w:t>
      </w:r>
      <w:r w:rsidR="000D5BF1">
        <w:rPr>
          <w:rFonts w:ascii="Times New Roman" w:hAnsi="Times New Roman" w:cs="Times New Roman"/>
          <w:lang w:val="en-GB"/>
        </w:rPr>
        <w:t xml:space="preserve"> of </w:t>
      </w:r>
      <w:r w:rsidR="005A75D2">
        <w:rPr>
          <w:rFonts w:ascii="Times New Roman" w:hAnsi="Times New Roman" w:cs="Times New Roman"/>
          <w:lang w:val="en-GB"/>
        </w:rPr>
        <w:t xml:space="preserve">training </w:t>
      </w:r>
      <w:r w:rsidR="00D60471">
        <w:rPr>
          <w:rFonts w:ascii="Times New Roman" w:hAnsi="Times New Roman" w:cs="Times New Roman"/>
          <w:lang w:val="en-GB"/>
        </w:rPr>
        <w:t>all members of staff</w:t>
      </w:r>
      <w:r w:rsidR="00987319">
        <w:rPr>
          <w:rFonts w:ascii="Times New Roman" w:hAnsi="Times New Roman" w:cs="Times New Roman"/>
          <w:lang w:val="en-GB"/>
        </w:rPr>
        <w:t>, from tho</w:t>
      </w:r>
      <w:r w:rsidR="001A12C0">
        <w:rPr>
          <w:rFonts w:ascii="Times New Roman" w:hAnsi="Times New Roman" w:cs="Times New Roman"/>
          <w:lang w:val="en-GB"/>
        </w:rPr>
        <w:t>se working on the shop floor to members of the senior management team.</w:t>
      </w:r>
    </w:p>
    <w:p w14:paraId="3812F311" w14:textId="5DB2489C" w:rsidR="00025A86" w:rsidRDefault="00114E56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E4170E">
        <w:rPr>
          <w:rFonts w:ascii="Times New Roman" w:hAnsi="Times New Roman" w:cs="Times New Roman"/>
          <w:lang w:val="en-GB"/>
        </w:rPr>
        <w:t>T</w:t>
      </w:r>
      <w:r w:rsidR="0031790C">
        <w:rPr>
          <w:rFonts w:ascii="Times New Roman" w:hAnsi="Times New Roman" w:cs="Times New Roman"/>
          <w:lang w:val="en-GB"/>
        </w:rPr>
        <w:t>he results indicate</w:t>
      </w:r>
      <w:r w:rsidR="00B20136">
        <w:rPr>
          <w:rFonts w:ascii="Times New Roman" w:hAnsi="Times New Roman" w:cs="Times New Roman"/>
          <w:lang w:val="en-GB"/>
        </w:rPr>
        <w:t xml:space="preserve"> that experienced </w:t>
      </w:r>
      <w:r w:rsidR="00794B45">
        <w:rPr>
          <w:rFonts w:ascii="Times New Roman" w:hAnsi="Times New Roman" w:cs="Times New Roman"/>
          <w:lang w:val="en-GB"/>
        </w:rPr>
        <w:t>organisations</w:t>
      </w:r>
      <w:r w:rsidR="00B20136">
        <w:rPr>
          <w:rFonts w:ascii="Times New Roman" w:hAnsi="Times New Roman" w:cs="Times New Roman"/>
          <w:lang w:val="en-GB"/>
        </w:rPr>
        <w:t xml:space="preserve"> </w:t>
      </w:r>
      <w:r w:rsidR="00720D27">
        <w:rPr>
          <w:rFonts w:ascii="Times New Roman" w:hAnsi="Times New Roman" w:cs="Times New Roman"/>
          <w:lang w:val="en-GB"/>
        </w:rPr>
        <w:t xml:space="preserve">are significantly more likely </w:t>
      </w:r>
      <w:r w:rsidR="00E4170E">
        <w:rPr>
          <w:rFonts w:ascii="Times New Roman" w:hAnsi="Times New Roman" w:cs="Times New Roman"/>
          <w:lang w:val="en-GB"/>
        </w:rPr>
        <w:t>to conduct self-assessment</w:t>
      </w:r>
      <w:r w:rsidR="004B605F">
        <w:rPr>
          <w:rFonts w:ascii="Times New Roman" w:hAnsi="Times New Roman" w:cs="Times New Roman"/>
          <w:lang w:val="en-GB"/>
        </w:rPr>
        <w:t xml:space="preserve">; </w:t>
      </w:r>
      <w:r w:rsidR="001D682E">
        <w:rPr>
          <w:rFonts w:ascii="Times New Roman" w:hAnsi="Times New Roman" w:cs="Times New Roman"/>
          <w:lang w:val="en-GB"/>
        </w:rPr>
        <w:t xml:space="preserve">this may be one of the factors </w:t>
      </w:r>
      <w:r w:rsidR="00297EAB">
        <w:rPr>
          <w:rFonts w:ascii="Times New Roman" w:hAnsi="Times New Roman" w:cs="Times New Roman"/>
          <w:lang w:val="en-GB"/>
        </w:rPr>
        <w:t>leading to thei</w:t>
      </w:r>
      <w:r w:rsidR="00A63E91">
        <w:rPr>
          <w:rFonts w:ascii="Times New Roman" w:hAnsi="Times New Roman" w:cs="Times New Roman"/>
          <w:lang w:val="en-GB"/>
        </w:rPr>
        <w:t xml:space="preserve">r superior business performance over </w:t>
      </w:r>
      <w:r w:rsidR="0038388E">
        <w:rPr>
          <w:rFonts w:ascii="Times New Roman" w:hAnsi="Times New Roman" w:cs="Times New Roman"/>
          <w:lang w:val="en-GB"/>
        </w:rPr>
        <w:t>inexperienced organisations</w:t>
      </w:r>
      <w:r w:rsidR="00763476">
        <w:rPr>
          <w:rFonts w:ascii="Times New Roman" w:hAnsi="Times New Roman" w:cs="Times New Roman"/>
          <w:lang w:val="en-GB"/>
        </w:rPr>
        <w:t xml:space="preserve">. </w:t>
      </w:r>
      <w:r w:rsidR="003B099B">
        <w:rPr>
          <w:rFonts w:ascii="Times New Roman" w:hAnsi="Times New Roman" w:cs="Times New Roman"/>
          <w:lang w:val="en-GB"/>
        </w:rPr>
        <w:t>Self-</w:t>
      </w:r>
      <w:r w:rsidR="00D67B20">
        <w:rPr>
          <w:rFonts w:ascii="Times New Roman" w:hAnsi="Times New Roman" w:cs="Times New Roman"/>
          <w:lang w:val="en-GB"/>
        </w:rPr>
        <w:t xml:space="preserve">assessments </w:t>
      </w:r>
      <w:r w:rsidR="005D2C93">
        <w:rPr>
          <w:rFonts w:ascii="Times New Roman" w:hAnsi="Times New Roman" w:cs="Times New Roman"/>
          <w:lang w:val="en-GB"/>
        </w:rPr>
        <w:t xml:space="preserve">can offer a </w:t>
      </w:r>
      <w:r w:rsidR="00395318">
        <w:rPr>
          <w:rFonts w:ascii="Times New Roman" w:hAnsi="Times New Roman" w:cs="Times New Roman"/>
          <w:lang w:val="en-GB"/>
        </w:rPr>
        <w:t xml:space="preserve">better performance </w:t>
      </w:r>
      <w:r w:rsidR="00CF3B95">
        <w:rPr>
          <w:rFonts w:ascii="Times New Roman" w:hAnsi="Times New Roman" w:cs="Times New Roman"/>
          <w:lang w:val="en-GB"/>
        </w:rPr>
        <w:t xml:space="preserve">improvement </w:t>
      </w:r>
      <w:r w:rsidR="00274620">
        <w:rPr>
          <w:rFonts w:ascii="Times New Roman" w:hAnsi="Times New Roman" w:cs="Times New Roman"/>
          <w:lang w:val="en-GB"/>
        </w:rPr>
        <w:t xml:space="preserve">than </w:t>
      </w:r>
      <w:r w:rsidR="00E168AC">
        <w:rPr>
          <w:rFonts w:ascii="Times New Roman" w:hAnsi="Times New Roman" w:cs="Times New Roman"/>
          <w:lang w:val="en-GB"/>
        </w:rPr>
        <w:t>external</w:t>
      </w:r>
      <w:r w:rsidR="00A14A00">
        <w:rPr>
          <w:rFonts w:ascii="Times New Roman" w:hAnsi="Times New Roman" w:cs="Times New Roman"/>
          <w:lang w:val="en-GB"/>
        </w:rPr>
        <w:t xml:space="preserve"> award-based </w:t>
      </w:r>
      <w:proofErr w:type="gramStart"/>
      <w:r w:rsidR="00A14A00">
        <w:rPr>
          <w:rFonts w:ascii="Times New Roman" w:hAnsi="Times New Roman" w:cs="Times New Roman"/>
          <w:lang w:val="en-GB"/>
        </w:rPr>
        <w:t>assessments</w:t>
      </w:r>
      <w:proofErr w:type="gramEnd"/>
      <w:r w:rsidR="008D0873">
        <w:rPr>
          <w:rFonts w:ascii="Times New Roman" w:hAnsi="Times New Roman" w:cs="Times New Roman"/>
          <w:lang w:val="en-GB"/>
        </w:rPr>
        <w:t xml:space="preserve"> as they </w:t>
      </w:r>
      <w:r w:rsidR="006210DB">
        <w:rPr>
          <w:rFonts w:ascii="Times New Roman" w:hAnsi="Times New Roman" w:cs="Times New Roman"/>
          <w:lang w:val="en-GB"/>
        </w:rPr>
        <w:t xml:space="preserve">tend to </w:t>
      </w:r>
      <w:r w:rsidR="00F51A8C">
        <w:rPr>
          <w:rFonts w:ascii="Times New Roman" w:hAnsi="Times New Roman" w:cs="Times New Roman"/>
          <w:lang w:val="en-GB"/>
        </w:rPr>
        <w:t xml:space="preserve">involve </w:t>
      </w:r>
      <w:r w:rsidR="00C3352A">
        <w:rPr>
          <w:rFonts w:ascii="Times New Roman" w:hAnsi="Times New Roman" w:cs="Times New Roman"/>
          <w:lang w:val="en-GB"/>
        </w:rPr>
        <w:t>more people within the organisation</w:t>
      </w:r>
      <w:r w:rsidR="00D314C9">
        <w:rPr>
          <w:rFonts w:ascii="Times New Roman" w:hAnsi="Times New Roman" w:cs="Times New Roman"/>
          <w:lang w:val="en-GB"/>
        </w:rPr>
        <w:t xml:space="preserve"> who are </w:t>
      </w:r>
      <w:r w:rsidR="00F632DB">
        <w:rPr>
          <w:rFonts w:ascii="Times New Roman" w:hAnsi="Times New Roman" w:cs="Times New Roman"/>
          <w:lang w:val="en-GB"/>
        </w:rPr>
        <w:t xml:space="preserve">then allowed to </w:t>
      </w:r>
      <w:r w:rsidR="008B460D">
        <w:rPr>
          <w:rFonts w:ascii="Times New Roman" w:hAnsi="Times New Roman" w:cs="Times New Roman"/>
          <w:lang w:val="en-GB"/>
        </w:rPr>
        <w:t xml:space="preserve">identify </w:t>
      </w:r>
      <w:r w:rsidR="00BF7451">
        <w:rPr>
          <w:rFonts w:ascii="Times New Roman" w:hAnsi="Times New Roman" w:cs="Times New Roman"/>
          <w:lang w:val="en-GB"/>
        </w:rPr>
        <w:t xml:space="preserve">strengths, weaknesses and opportunities for improvement, </w:t>
      </w:r>
      <w:r w:rsidR="00E74AE8">
        <w:rPr>
          <w:rFonts w:ascii="Times New Roman" w:hAnsi="Times New Roman" w:cs="Times New Roman"/>
          <w:lang w:val="en-GB"/>
        </w:rPr>
        <w:t>thus</w:t>
      </w:r>
      <w:r w:rsidR="00DC07D9">
        <w:rPr>
          <w:rFonts w:ascii="Times New Roman" w:hAnsi="Times New Roman" w:cs="Times New Roman"/>
          <w:lang w:val="en-GB"/>
        </w:rPr>
        <w:t xml:space="preserve"> </w:t>
      </w:r>
      <w:r w:rsidR="00C67FA3">
        <w:rPr>
          <w:rFonts w:ascii="Times New Roman" w:hAnsi="Times New Roman" w:cs="Times New Roman"/>
          <w:lang w:val="en-GB"/>
        </w:rPr>
        <w:t>increasing buy-in from employees</w:t>
      </w:r>
      <w:r w:rsidR="00E74AE8">
        <w:rPr>
          <w:rFonts w:ascii="Times New Roman" w:hAnsi="Times New Roman" w:cs="Times New Roman"/>
          <w:lang w:val="en-GB"/>
        </w:rPr>
        <w:t>.</w:t>
      </w:r>
      <w:r w:rsidR="00A13F4B">
        <w:rPr>
          <w:rFonts w:ascii="Times New Roman" w:hAnsi="Times New Roman" w:cs="Times New Roman"/>
          <w:lang w:val="en-GB"/>
        </w:rPr>
        <w:t xml:space="preserve"> These improvement opportunities can then be implemented quickly, </w:t>
      </w:r>
      <w:r w:rsidR="000E1F45">
        <w:rPr>
          <w:rFonts w:ascii="Times New Roman" w:hAnsi="Times New Roman" w:cs="Times New Roman"/>
          <w:lang w:val="en-GB"/>
        </w:rPr>
        <w:t>as opposed to waiting for months</w:t>
      </w:r>
      <w:r w:rsidR="003D6713">
        <w:rPr>
          <w:rFonts w:ascii="Times New Roman" w:hAnsi="Times New Roman" w:cs="Times New Roman"/>
          <w:lang w:val="en-GB"/>
        </w:rPr>
        <w:t xml:space="preserve"> on end </w:t>
      </w:r>
      <w:r w:rsidR="006576A1">
        <w:rPr>
          <w:rFonts w:ascii="Times New Roman" w:hAnsi="Times New Roman" w:cs="Times New Roman"/>
          <w:lang w:val="en-GB"/>
        </w:rPr>
        <w:t>in order to receive a feedback report from the external award-granting body.</w:t>
      </w:r>
      <w:r w:rsidR="00CE0A2E">
        <w:rPr>
          <w:rFonts w:ascii="Times New Roman" w:hAnsi="Times New Roman" w:cs="Times New Roman"/>
          <w:lang w:val="en-GB"/>
        </w:rPr>
        <w:t xml:space="preserve"> </w:t>
      </w:r>
      <w:r w:rsidR="00CD7D75">
        <w:rPr>
          <w:rFonts w:ascii="Times New Roman" w:hAnsi="Times New Roman" w:cs="Times New Roman"/>
          <w:lang w:val="en-GB"/>
        </w:rPr>
        <w:t xml:space="preserve">It is likely that experienced </w:t>
      </w:r>
      <w:r w:rsidR="003B3A31">
        <w:rPr>
          <w:rFonts w:ascii="Times New Roman" w:hAnsi="Times New Roman" w:cs="Times New Roman"/>
          <w:lang w:val="en-GB"/>
        </w:rPr>
        <w:t>organisations</w:t>
      </w:r>
      <w:r w:rsidR="00CD7D75">
        <w:rPr>
          <w:rFonts w:ascii="Times New Roman" w:hAnsi="Times New Roman" w:cs="Times New Roman"/>
          <w:lang w:val="en-GB"/>
        </w:rPr>
        <w:t xml:space="preserve"> </w:t>
      </w:r>
      <w:r w:rsidR="004F04FF">
        <w:rPr>
          <w:rFonts w:ascii="Times New Roman" w:hAnsi="Times New Roman" w:cs="Times New Roman"/>
          <w:lang w:val="en-GB"/>
        </w:rPr>
        <w:t xml:space="preserve">are using self-assessment </w:t>
      </w:r>
      <w:r w:rsidR="00461107">
        <w:rPr>
          <w:rFonts w:ascii="Times New Roman" w:hAnsi="Times New Roman" w:cs="Times New Roman"/>
          <w:lang w:val="en-GB"/>
        </w:rPr>
        <w:t xml:space="preserve">in order for them to subsequently apply for a BE award </w:t>
      </w:r>
      <w:r w:rsidR="00E26FD7">
        <w:rPr>
          <w:rFonts w:ascii="Times New Roman" w:hAnsi="Times New Roman" w:cs="Times New Roman"/>
          <w:lang w:val="en-GB"/>
        </w:rPr>
        <w:t>(especially as</w:t>
      </w:r>
      <w:r w:rsidR="005E6594">
        <w:rPr>
          <w:rFonts w:ascii="Times New Roman" w:hAnsi="Times New Roman" w:cs="Times New Roman"/>
          <w:lang w:val="en-GB"/>
        </w:rPr>
        <w:t xml:space="preserve"> the BE awa</w:t>
      </w:r>
      <w:r w:rsidR="00253AE7">
        <w:rPr>
          <w:rFonts w:ascii="Times New Roman" w:hAnsi="Times New Roman" w:cs="Times New Roman"/>
          <w:lang w:val="en-GB"/>
        </w:rPr>
        <w:t>r</w:t>
      </w:r>
      <w:r w:rsidR="005E6594">
        <w:rPr>
          <w:rFonts w:ascii="Times New Roman" w:hAnsi="Times New Roman" w:cs="Times New Roman"/>
          <w:lang w:val="en-GB"/>
        </w:rPr>
        <w:t xml:space="preserve">ds ask </w:t>
      </w:r>
      <w:r w:rsidR="0063685B">
        <w:rPr>
          <w:rFonts w:ascii="Times New Roman" w:hAnsi="Times New Roman" w:cs="Times New Roman"/>
          <w:lang w:val="en-GB"/>
        </w:rPr>
        <w:t xml:space="preserve">organisations to </w:t>
      </w:r>
      <w:r w:rsidR="00253AE7">
        <w:rPr>
          <w:rFonts w:ascii="Times New Roman" w:hAnsi="Times New Roman" w:cs="Times New Roman"/>
          <w:lang w:val="en-GB"/>
        </w:rPr>
        <w:t>prove they have achieved a</w:t>
      </w:r>
      <w:r w:rsidR="00446A9C">
        <w:rPr>
          <w:rFonts w:ascii="Times New Roman" w:hAnsi="Times New Roman" w:cs="Times New Roman"/>
          <w:lang w:val="en-GB"/>
        </w:rPr>
        <w:t xml:space="preserve">n improved level of performance as a result of </w:t>
      </w:r>
      <w:r w:rsidR="00253AE7">
        <w:rPr>
          <w:rFonts w:ascii="Times New Roman" w:hAnsi="Times New Roman" w:cs="Times New Roman"/>
          <w:lang w:val="en-GB"/>
        </w:rPr>
        <w:t>implementing BE)</w:t>
      </w:r>
      <w:r w:rsidR="005875E6">
        <w:rPr>
          <w:rFonts w:ascii="Times New Roman" w:hAnsi="Times New Roman" w:cs="Times New Roman"/>
          <w:lang w:val="en-GB"/>
        </w:rPr>
        <w:t xml:space="preserve">, whilst the inexperienced </w:t>
      </w:r>
      <w:r w:rsidR="00CE0A2E">
        <w:rPr>
          <w:rFonts w:ascii="Times New Roman" w:hAnsi="Times New Roman" w:cs="Times New Roman"/>
          <w:lang w:val="en-GB"/>
        </w:rPr>
        <w:t>organisations</w:t>
      </w:r>
      <w:r w:rsidR="005875E6">
        <w:rPr>
          <w:rFonts w:ascii="Times New Roman" w:hAnsi="Times New Roman" w:cs="Times New Roman"/>
          <w:lang w:val="en-GB"/>
        </w:rPr>
        <w:t xml:space="preserve"> </w:t>
      </w:r>
      <w:r w:rsidR="006E139D">
        <w:rPr>
          <w:rFonts w:ascii="Times New Roman" w:hAnsi="Times New Roman" w:cs="Times New Roman"/>
          <w:lang w:val="en-GB"/>
        </w:rPr>
        <w:t xml:space="preserve">may not utilise self-assessments </w:t>
      </w:r>
      <w:r w:rsidR="00185013">
        <w:rPr>
          <w:rFonts w:ascii="Times New Roman" w:hAnsi="Times New Roman" w:cs="Times New Roman"/>
          <w:lang w:val="en-GB"/>
        </w:rPr>
        <w:t xml:space="preserve">due to a lack of awareness, </w:t>
      </w:r>
      <w:r w:rsidR="006B6759">
        <w:rPr>
          <w:rFonts w:ascii="Times New Roman" w:hAnsi="Times New Roman" w:cs="Times New Roman"/>
          <w:lang w:val="en-GB"/>
        </w:rPr>
        <w:t xml:space="preserve">or simply because there is </w:t>
      </w:r>
      <w:r w:rsidR="006F74D8">
        <w:rPr>
          <w:rFonts w:ascii="Times New Roman" w:hAnsi="Times New Roman" w:cs="Times New Roman"/>
          <w:lang w:val="en-GB"/>
        </w:rPr>
        <w:t xml:space="preserve">a current lack of self-assessment </w:t>
      </w:r>
      <w:r w:rsidR="00342B13">
        <w:rPr>
          <w:rFonts w:ascii="Times New Roman" w:hAnsi="Times New Roman" w:cs="Times New Roman"/>
          <w:lang w:val="en-GB"/>
        </w:rPr>
        <w:t xml:space="preserve">tools / techniques in their </w:t>
      </w:r>
      <w:r w:rsidR="00D14458">
        <w:rPr>
          <w:rFonts w:ascii="Times New Roman" w:hAnsi="Times New Roman" w:cs="Times New Roman"/>
          <w:lang w:val="en-GB"/>
        </w:rPr>
        <w:t>region.</w:t>
      </w:r>
    </w:p>
    <w:p w14:paraId="2B2BE609" w14:textId="620311E3" w:rsidR="00CF0FC8" w:rsidRDefault="00CF0FC8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165B34">
        <w:rPr>
          <w:rFonts w:ascii="Times New Roman" w:hAnsi="Times New Roman" w:cs="Times New Roman"/>
          <w:lang w:val="en-GB"/>
        </w:rPr>
        <w:t xml:space="preserve">In terms of </w:t>
      </w:r>
      <w:r w:rsidR="00EA54BD">
        <w:rPr>
          <w:rFonts w:ascii="Times New Roman" w:hAnsi="Times New Roman" w:cs="Times New Roman"/>
          <w:lang w:val="en-GB"/>
        </w:rPr>
        <w:t xml:space="preserve">external assessments, again experienced </w:t>
      </w:r>
      <w:r w:rsidR="00F65D13">
        <w:rPr>
          <w:rFonts w:ascii="Times New Roman" w:hAnsi="Times New Roman" w:cs="Times New Roman"/>
          <w:lang w:val="en-GB"/>
        </w:rPr>
        <w:t>organisations</w:t>
      </w:r>
      <w:r w:rsidR="00EA54BD">
        <w:rPr>
          <w:rFonts w:ascii="Times New Roman" w:hAnsi="Times New Roman" w:cs="Times New Roman"/>
          <w:lang w:val="en-GB"/>
        </w:rPr>
        <w:t xml:space="preserve"> </w:t>
      </w:r>
      <w:r w:rsidR="00F65D13">
        <w:rPr>
          <w:rFonts w:ascii="Times New Roman" w:hAnsi="Times New Roman" w:cs="Times New Roman"/>
          <w:lang w:val="en-GB"/>
        </w:rPr>
        <w:t xml:space="preserve">are </w:t>
      </w:r>
      <w:r w:rsidR="00593D38">
        <w:rPr>
          <w:rFonts w:ascii="Times New Roman" w:hAnsi="Times New Roman" w:cs="Times New Roman"/>
          <w:lang w:val="en-GB"/>
        </w:rPr>
        <w:t xml:space="preserve">more likely </w:t>
      </w:r>
      <w:r w:rsidR="000C776D">
        <w:rPr>
          <w:rFonts w:ascii="Times New Roman" w:hAnsi="Times New Roman" w:cs="Times New Roman"/>
          <w:lang w:val="en-GB"/>
        </w:rPr>
        <w:t xml:space="preserve">to undergo these; </w:t>
      </w:r>
      <w:r w:rsidR="00905F39">
        <w:rPr>
          <w:rFonts w:ascii="Times New Roman" w:hAnsi="Times New Roman" w:cs="Times New Roman"/>
          <w:lang w:val="en-GB"/>
        </w:rPr>
        <w:t>this is most likely due to them having to be externally assessed in order to apply for a BE award</w:t>
      </w:r>
      <w:r w:rsidR="00984B71">
        <w:rPr>
          <w:rFonts w:ascii="Times New Roman" w:hAnsi="Times New Roman" w:cs="Times New Roman"/>
          <w:lang w:val="en-GB"/>
        </w:rPr>
        <w:t xml:space="preserve"> and </w:t>
      </w:r>
      <w:r w:rsidR="003929A3">
        <w:rPr>
          <w:rFonts w:ascii="Times New Roman" w:hAnsi="Times New Roman" w:cs="Times New Roman"/>
          <w:lang w:val="en-GB"/>
        </w:rPr>
        <w:t xml:space="preserve">as most of the participating </w:t>
      </w:r>
      <w:r w:rsidR="00104725">
        <w:rPr>
          <w:rFonts w:ascii="Times New Roman" w:hAnsi="Times New Roman" w:cs="Times New Roman"/>
          <w:lang w:val="en-GB"/>
        </w:rPr>
        <w:t xml:space="preserve">experienced </w:t>
      </w:r>
      <w:r w:rsidR="003929A3">
        <w:rPr>
          <w:rFonts w:ascii="Times New Roman" w:hAnsi="Times New Roman" w:cs="Times New Roman"/>
          <w:lang w:val="en-GB"/>
        </w:rPr>
        <w:t>organisations</w:t>
      </w:r>
      <w:r w:rsidR="00104725">
        <w:rPr>
          <w:rFonts w:ascii="Times New Roman" w:hAnsi="Times New Roman" w:cs="Times New Roman"/>
          <w:lang w:val="en-GB"/>
        </w:rPr>
        <w:t xml:space="preserve"> </w:t>
      </w:r>
      <w:r w:rsidR="00543ECF">
        <w:rPr>
          <w:rFonts w:ascii="Times New Roman" w:hAnsi="Times New Roman" w:cs="Times New Roman"/>
          <w:lang w:val="en-GB"/>
        </w:rPr>
        <w:t xml:space="preserve">are award winners, </w:t>
      </w:r>
      <w:r w:rsidR="00CF2143">
        <w:rPr>
          <w:rFonts w:ascii="Times New Roman" w:hAnsi="Times New Roman" w:cs="Times New Roman"/>
          <w:lang w:val="en-GB"/>
        </w:rPr>
        <w:t xml:space="preserve">this is </w:t>
      </w:r>
      <w:r w:rsidR="00984B71">
        <w:rPr>
          <w:rFonts w:ascii="Times New Roman" w:hAnsi="Times New Roman" w:cs="Times New Roman"/>
          <w:lang w:val="en-GB"/>
        </w:rPr>
        <w:t>not a surprising result.</w:t>
      </w:r>
    </w:p>
    <w:p w14:paraId="6D2D9A96" w14:textId="02A4DCD1" w:rsidR="00B61839" w:rsidRDefault="00B61839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D203C3">
        <w:rPr>
          <w:rFonts w:ascii="Times New Roman" w:hAnsi="Times New Roman" w:cs="Times New Roman"/>
          <w:lang w:val="en-GB"/>
        </w:rPr>
        <w:t xml:space="preserve">The results showed that 60% of </w:t>
      </w:r>
      <w:r w:rsidR="00EB3D9A">
        <w:rPr>
          <w:rFonts w:ascii="Times New Roman" w:hAnsi="Times New Roman" w:cs="Times New Roman"/>
          <w:lang w:val="en-GB"/>
        </w:rPr>
        <w:t xml:space="preserve">experienced </w:t>
      </w:r>
      <w:r w:rsidR="009E54A1">
        <w:rPr>
          <w:rFonts w:ascii="Times New Roman" w:hAnsi="Times New Roman" w:cs="Times New Roman"/>
          <w:lang w:val="en-GB"/>
        </w:rPr>
        <w:t>organ</w:t>
      </w:r>
      <w:r w:rsidR="00D30A6D">
        <w:rPr>
          <w:rFonts w:ascii="Times New Roman" w:hAnsi="Times New Roman" w:cs="Times New Roman"/>
          <w:lang w:val="en-GB"/>
        </w:rPr>
        <w:t>i</w:t>
      </w:r>
      <w:r w:rsidR="009E54A1">
        <w:rPr>
          <w:rFonts w:ascii="Times New Roman" w:hAnsi="Times New Roman" w:cs="Times New Roman"/>
          <w:lang w:val="en-GB"/>
        </w:rPr>
        <w:t>sations</w:t>
      </w:r>
      <w:r w:rsidR="00EB3D9A">
        <w:rPr>
          <w:rFonts w:ascii="Times New Roman" w:hAnsi="Times New Roman" w:cs="Times New Roman"/>
          <w:lang w:val="en-GB"/>
        </w:rPr>
        <w:t xml:space="preserve"> </w:t>
      </w:r>
      <w:r w:rsidR="005323A3">
        <w:rPr>
          <w:rFonts w:ascii="Times New Roman" w:hAnsi="Times New Roman" w:cs="Times New Roman"/>
          <w:lang w:val="en-GB"/>
        </w:rPr>
        <w:t xml:space="preserve">review their business performance annually, </w:t>
      </w:r>
      <w:r w:rsidR="009C5EC3">
        <w:rPr>
          <w:rFonts w:ascii="Times New Roman" w:hAnsi="Times New Roman" w:cs="Times New Roman"/>
          <w:lang w:val="en-GB"/>
        </w:rPr>
        <w:t xml:space="preserve">whereas only </w:t>
      </w:r>
      <w:r w:rsidR="004B4DD8">
        <w:rPr>
          <w:rFonts w:ascii="Times New Roman" w:hAnsi="Times New Roman" w:cs="Times New Roman"/>
          <w:lang w:val="en-GB"/>
        </w:rPr>
        <w:t xml:space="preserve">38% of </w:t>
      </w:r>
      <w:r w:rsidR="008C18C1">
        <w:rPr>
          <w:rFonts w:ascii="Times New Roman" w:hAnsi="Times New Roman" w:cs="Times New Roman"/>
          <w:lang w:val="en-GB"/>
        </w:rPr>
        <w:t xml:space="preserve">inexperienced organisations </w:t>
      </w:r>
      <w:r w:rsidR="00C4055D">
        <w:rPr>
          <w:rFonts w:ascii="Times New Roman" w:hAnsi="Times New Roman" w:cs="Times New Roman"/>
          <w:lang w:val="en-GB"/>
        </w:rPr>
        <w:t>do this.</w:t>
      </w:r>
      <w:r w:rsidR="002A55CD">
        <w:rPr>
          <w:rFonts w:ascii="Times New Roman" w:hAnsi="Times New Roman" w:cs="Times New Roman"/>
          <w:lang w:val="en-GB"/>
        </w:rPr>
        <w:t xml:space="preserve"> Again, this is likely to be due to the </w:t>
      </w:r>
      <w:r w:rsidR="00DC1270">
        <w:rPr>
          <w:rFonts w:ascii="Times New Roman" w:hAnsi="Times New Roman" w:cs="Times New Roman"/>
          <w:lang w:val="en-GB"/>
        </w:rPr>
        <w:t>need to track business performance improvements on an annual basis in order to apply for a BE award</w:t>
      </w:r>
      <w:r w:rsidR="005623DD">
        <w:rPr>
          <w:rFonts w:ascii="Times New Roman" w:hAnsi="Times New Roman" w:cs="Times New Roman"/>
          <w:lang w:val="en-GB"/>
        </w:rPr>
        <w:t>.</w:t>
      </w:r>
      <w:r w:rsidR="00BD0B41">
        <w:rPr>
          <w:rFonts w:ascii="Times New Roman" w:hAnsi="Times New Roman" w:cs="Times New Roman"/>
          <w:lang w:val="en-GB"/>
        </w:rPr>
        <w:t xml:space="preserve"> This</w:t>
      </w:r>
      <w:r w:rsidR="004001B8">
        <w:rPr>
          <w:rFonts w:ascii="Times New Roman" w:hAnsi="Times New Roman" w:cs="Times New Roman"/>
          <w:lang w:val="en-GB"/>
        </w:rPr>
        <w:t xml:space="preserve"> belie</w:t>
      </w:r>
      <w:r w:rsidR="0065233C">
        <w:rPr>
          <w:rFonts w:ascii="Times New Roman" w:hAnsi="Times New Roman" w:cs="Times New Roman"/>
          <w:lang w:val="en-GB"/>
        </w:rPr>
        <w:t>f was supported by the fin</w:t>
      </w:r>
      <w:r w:rsidR="00EB2A52">
        <w:rPr>
          <w:rFonts w:ascii="Times New Roman" w:hAnsi="Times New Roman" w:cs="Times New Roman"/>
          <w:lang w:val="en-GB"/>
        </w:rPr>
        <w:t xml:space="preserve">dings of the discussion groups, whereby </w:t>
      </w:r>
      <w:r w:rsidR="00B96383">
        <w:rPr>
          <w:rFonts w:ascii="Times New Roman" w:hAnsi="Times New Roman" w:cs="Times New Roman"/>
          <w:lang w:val="en-GB"/>
        </w:rPr>
        <w:t xml:space="preserve">participants </w:t>
      </w:r>
      <w:r w:rsidR="007016FA">
        <w:rPr>
          <w:rFonts w:ascii="Times New Roman" w:hAnsi="Times New Roman" w:cs="Times New Roman"/>
          <w:lang w:val="en-GB"/>
        </w:rPr>
        <w:t xml:space="preserve">highlighted the </w:t>
      </w:r>
      <w:r w:rsidR="006E58F9">
        <w:rPr>
          <w:rFonts w:ascii="Times New Roman" w:hAnsi="Times New Roman" w:cs="Times New Roman"/>
          <w:lang w:val="en-GB"/>
        </w:rPr>
        <w:t xml:space="preserve">need to </w:t>
      </w:r>
      <w:r w:rsidR="009A70B1">
        <w:rPr>
          <w:rFonts w:ascii="Times New Roman" w:hAnsi="Times New Roman" w:cs="Times New Roman"/>
          <w:lang w:val="en-GB"/>
        </w:rPr>
        <w:t>under</w:t>
      </w:r>
      <w:r w:rsidR="007F6257">
        <w:rPr>
          <w:rFonts w:ascii="Times New Roman" w:hAnsi="Times New Roman" w:cs="Times New Roman"/>
          <w:lang w:val="en-GB"/>
        </w:rPr>
        <w:t xml:space="preserve">stand which tools would be most relevant for capturing </w:t>
      </w:r>
      <w:r w:rsidR="009F0E07">
        <w:rPr>
          <w:rFonts w:ascii="Times New Roman" w:hAnsi="Times New Roman" w:cs="Times New Roman"/>
          <w:lang w:val="en-GB"/>
        </w:rPr>
        <w:t>this type of data.</w:t>
      </w:r>
    </w:p>
    <w:p w14:paraId="0511CD88" w14:textId="5D9038F0" w:rsidR="00A13CFF" w:rsidRDefault="00DA2825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096353">
        <w:rPr>
          <w:rFonts w:ascii="Times New Roman" w:hAnsi="Times New Roman" w:cs="Times New Roman"/>
          <w:lang w:val="en-GB"/>
        </w:rPr>
        <w:t xml:space="preserve">In terms of support structure, the results show that </w:t>
      </w:r>
      <w:r w:rsidR="006D1FBE">
        <w:rPr>
          <w:rFonts w:ascii="Times New Roman" w:hAnsi="Times New Roman" w:cs="Times New Roman"/>
          <w:lang w:val="en-GB"/>
        </w:rPr>
        <w:t xml:space="preserve">experienced organisations </w:t>
      </w:r>
      <w:r w:rsidR="00C84AE8">
        <w:rPr>
          <w:rFonts w:ascii="Times New Roman" w:hAnsi="Times New Roman" w:cs="Times New Roman"/>
          <w:lang w:val="en-GB"/>
        </w:rPr>
        <w:t xml:space="preserve">are </w:t>
      </w:r>
      <w:r w:rsidR="00A23FE0">
        <w:rPr>
          <w:rFonts w:ascii="Times New Roman" w:hAnsi="Times New Roman" w:cs="Times New Roman"/>
          <w:lang w:val="en-GB"/>
        </w:rPr>
        <w:t xml:space="preserve">more </w:t>
      </w:r>
      <w:r w:rsidR="00690067">
        <w:rPr>
          <w:rFonts w:ascii="Times New Roman" w:hAnsi="Times New Roman" w:cs="Times New Roman"/>
          <w:lang w:val="en-GB"/>
        </w:rPr>
        <w:t>likely t</w:t>
      </w:r>
      <w:r w:rsidR="00864C5B">
        <w:rPr>
          <w:rFonts w:ascii="Times New Roman" w:hAnsi="Times New Roman" w:cs="Times New Roman"/>
          <w:lang w:val="en-GB"/>
        </w:rPr>
        <w:t>o make use of categor</w:t>
      </w:r>
      <w:r w:rsidR="00EC0A83">
        <w:rPr>
          <w:rFonts w:ascii="Times New Roman" w:hAnsi="Times New Roman" w:cs="Times New Roman"/>
          <w:lang w:val="en-GB"/>
        </w:rPr>
        <w:t>y leaders and improvement teams and are</w:t>
      </w:r>
      <w:r w:rsidR="0092413B">
        <w:rPr>
          <w:rFonts w:ascii="Times New Roman" w:hAnsi="Times New Roman" w:cs="Times New Roman"/>
          <w:lang w:val="en-GB"/>
        </w:rPr>
        <w:t xml:space="preserve"> more likely to </w:t>
      </w:r>
      <w:r w:rsidR="00365D99">
        <w:rPr>
          <w:rFonts w:ascii="Times New Roman" w:hAnsi="Times New Roman" w:cs="Times New Roman"/>
          <w:lang w:val="en-GB"/>
        </w:rPr>
        <w:t xml:space="preserve">identify and implement </w:t>
      </w:r>
      <w:r w:rsidR="006F351B">
        <w:rPr>
          <w:rFonts w:ascii="Times New Roman" w:hAnsi="Times New Roman" w:cs="Times New Roman"/>
          <w:lang w:val="en-GB"/>
        </w:rPr>
        <w:t>improvement actions.</w:t>
      </w:r>
      <w:r w:rsidR="00001255">
        <w:rPr>
          <w:rFonts w:ascii="Times New Roman" w:hAnsi="Times New Roman" w:cs="Times New Roman"/>
          <w:lang w:val="en-GB"/>
        </w:rPr>
        <w:t xml:space="preserve"> This </w:t>
      </w:r>
      <w:r w:rsidR="00513FAD">
        <w:rPr>
          <w:rFonts w:ascii="Times New Roman" w:hAnsi="Times New Roman" w:cs="Times New Roman"/>
          <w:lang w:val="en-GB"/>
        </w:rPr>
        <w:t xml:space="preserve">could be a major </w:t>
      </w:r>
      <w:r w:rsidR="00AA08AB">
        <w:rPr>
          <w:rFonts w:ascii="Times New Roman" w:hAnsi="Times New Roman" w:cs="Times New Roman"/>
          <w:lang w:val="en-GB"/>
        </w:rPr>
        <w:t xml:space="preserve">factor </w:t>
      </w:r>
      <w:r w:rsidR="00046D35">
        <w:rPr>
          <w:rFonts w:ascii="Times New Roman" w:hAnsi="Times New Roman" w:cs="Times New Roman"/>
          <w:lang w:val="en-GB"/>
        </w:rPr>
        <w:t xml:space="preserve">for their </w:t>
      </w:r>
      <w:r w:rsidR="001F62D3">
        <w:rPr>
          <w:rFonts w:ascii="Times New Roman" w:hAnsi="Times New Roman" w:cs="Times New Roman"/>
          <w:lang w:val="en-GB"/>
        </w:rPr>
        <w:t>improved business performance</w:t>
      </w:r>
      <w:r w:rsidR="00221764">
        <w:rPr>
          <w:rFonts w:ascii="Times New Roman" w:hAnsi="Times New Roman" w:cs="Times New Roman"/>
          <w:lang w:val="en-GB"/>
        </w:rPr>
        <w:t xml:space="preserve">, particularly </w:t>
      </w:r>
      <w:r w:rsidR="0011261C">
        <w:rPr>
          <w:rFonts w:ascii="Times New Roman" w:hAnsi="Times New Roman" w:cs="Times New Roman"/>
          <w:lang w:val="en-GB"/>
        </w:rPr>
        <w:t xml:space="preserve">as </w:t>
      </w:r>
      <w:r w:rsidR="009F05A2">
        <w:rPr>
          <w:rFonts w:ascii="Times New Roman" w:hAnsi="Times New Roman" w:cs="Times New Roman"/>
          <w:lang w:val="en-GB"/>
        </w:rPr>
        <w:fldChar w:fldCharType="begin"/>
      </w:r>
      <w:r w:rsidR="00D3214F">
        <w:rPr>
          <w:rFonts w:ascii="Times New Roman" w:hAnsi="Times New Roman" w:cs="Times New Roman"/>
          <w:lang w:val="en-GB"/>
        </w:rPr>
        <w:instrText xml:space="preserve"> ADDIN EN.CITE &lt;EndNote&gt;&lt;Cite AuthorYear="1"&gt;&lt;Author&gt;Bolboli&lt;/Author&gt;&lt;Year&gt;2013&lt;/Year&gt;&lt;RecNum&gt;5658&lt;/RecNum&gt;&lt;DisplayText&gt;Bolboli and Reiche (2013)&lt;/DisplayText&gt;&lt;record&gt;&lt;rec-number&gt;5658&lt;/rec-number&gt;&lt;foreign-keys&gt;&lt;key app="EN" db-id="tvxaezwd852prfetz0kpetrqxp922arx9992"&gt;5658&lt;/key&gt;&lt;/foreign-keys&gt;&lt;ref-type name="Journal Article"&gt;17&lt;/ref-type&gt;&lt;contributors&gt;&lt;authors&gt;&lt;author&gt;Bolboli, Seyed Amir&lt;/author&gt;&lt;author&gt;Reiche, Markus&lt;/author&gt;&lt;/authors&gt;&lt;/contributors&gt;&lt;titles&gt;&lt;title&gt;A model for sustainable business excellence: implementation and the roadmap&lt;/title&gt;&lt;secondary-title&gt;The TQM Journal&lt;/secondary-title&gt;&lt;/titles&gt;&lt;periodical&gt;&lt;full-title&gt;The TQM Journal&lt;/full-title&gt;&lt;/periodical&gt;&lt;pages&gt;331-346&lt;/pages&gt;&lt;volume&gt;25&lt;/volume&gt;&lt;number&gt;4&lt;/number&gt;&lt;dates&gt;&lt;year&gt;2013&lt;/year&gt;&lt;/dates&gt;&lt;isbn&gt;1754-2731&lt;/isbn&gt;&lt;urls&gt;&lt;/urls&gt;&lt;electronic-resource-num&gt;10.1108/17542731311314845&lt;/electronic-resource-num&gt;&lt;/record&gt;&lt;/Cite&gt;&lt;/EndNote&gt;</w:instrText>
      </w:r>
      <w:r w:rsidR="009F05A2">
        <w:rPr>
          <w:rFonts w:ascii="Times New Roman" w:hAnsi="Times New Roman" w:cs="Times New Roman"/>
          <w:lang w:val="en-GB"/>
        </w:rPr>
        <w:fldChar w:fldCharType="separate"/>
      </w:r>
      <w:hyperlink w:anchor="_ENREF_7" w:tooltip="Bolboli, 2013 #5658" w:history="1">
        <w:r w:rsidR="00D3214F">
          <w:rPr>
            <w:rFonts w:ascii="Times New Roman" w:hAnsi="Times New Roman" w:cs="Times New Roman"/>
            <w:noProof/>
            <w:lang w:val="en-GB"/>
          </w:rPr>
          <w:t>Bolboli and Reiche (2013</w:t>
        </w:r>
      </w:hyperlink>
      <w:r w:rsidR="00D3214F">
        <w:rPr>
          <w:rFonts w:ascii="Times New Roman" w:hAnsi="Times New Roman" w:cs="Times New Roman"/>
          <w:noProof/>
          <w:lang w:val="en-GB"/>
        </w:rPr>
        <w:t>)</w:t>
      </w:r>
      <w:r w:rsidR="009F05A2">
        <w:rPr>
          <w:rFonts w:ascii="Times New Roman" w:hAnsi="Times New Roman" w:cs="Times New Roman"/>
          <w:lang w:val="en-GB"/>
        </w:rPr>
        <w:fldChar w:fldCharType="end"/>
      </w:r>
      <w:r w:rsidR="00464C98">
        <w:rPr>
          <w:rFonts w:ascii="Times New Roman" w:hAnsi="Times New Roman" w:cs="Times New Roman"/>
          <w:lang w:val="en-GB"/>
        </w:rPr>
        <w:t xml:space="preserve"> found that a </w:t>
      </w:r>
      <w:r w:rsidR="00392F0B">
        <w:rPr>
          <w:rFonts w:ascii="Times New Roman" w:hAnsi="Times New Roman" w:cs="Times New Roman"/>
          <w:lang w:val="en-GB"/>
        </w:rPr>
        <w:t xml:space="preserve">structured approach </w:t>
      </w:r>
      <w:r w:rsidR="00B411EC">
        <w:rPr>
          <w:rFonts w:ascii="Times New Roman" w:hAnsi="Times New Roman" w:cs="Times New Roman"/>
          <w:lang w:val="en-GB"/>
        </w:rPr>
        <w:t xml:space="preserve">has </w:t>
      </w:r>
      <w:r w:rsidR="00A13CFF">
        <w:rPr>
          <w:rFonts w:ascii="Times New Roman" w:hAnsi="Times New Roman" w:cs="Times New Roman"/>
          <w:lang w:val="en-GB"/>
        </w:rPr>
        <w:t>a greater likelihood</w:t>
      </w:r>
      <w:r w:rsidR="00566E36">
        <w:rPr>
          <w:rFonts w:ascii="Times New Roman" w:hAnsi="Times New Roman" w:cs="Times New Roman"/>
          <w:lang w:val="en-GB"/>
        </w:rPr>
        <w:t xml:space="preserve"> of creat</w:t>
      </w:r>
      <w:r w:rsidR="00392F0B">
        <w:rPr>
          <w:rFonts w:ascii="Times New Roman" w:hAnsi="Times New Roman" w:cs="Times New Roman"/>
          <w:lang w:val="en-GB"/>
        </w:rPr>
        <w:t xml:space="preserve">ing and supporting a successful </w:t>
      </w:r>
      <w:r w:rsidR="00C1431F" w:rsidRPr="0031074E">
        <w:rPr>
          <w:rFonts w:ascii="Times New Roman" w:hAnsi="Times New Roman" w:cs="Times New Roman"/>
          <w:lang w:val="en-GB"/>
        </w:rPr>
        <w:t xml:space="preserve">BE </w:t>
      </w:r>
      <w:r w:rsidR="00EB1FED" w:rsidRPr="0031074E">
        <w:rPr>
          <w:rFonts w:ascii="Times New Roman" w:hAnsi="Times New Roman" w:cs="Times New Roman"/>
          <w:lang w:val="en-GB"/>
        </w:rPr>
        <w:t>implementation</w:t>
      </w:r>
      <w:r w:rsidR="00566E36" w:rsidRPr="0031074E">
        <w:rPr>
          <w:rFonts w:ascii="Times New Roman" w:hAnsi="Times New Roman" w:cs="Times New Roman"/>
          <w:lang w:val="en-GB"/>
        </w:rPr>
        <w:t>.</w:t>
      </w:r>
    </w:p>
    <w:p w14:paraId="7CE1893B" w14:textId="1BEECC22" w:rsidR="001E03A2" w:rsidRDefault="001E03A2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0B0219">
        <w:rPr>
          <w:rFonts w:ascii="Times New Roman" w:hAnsi="Times New Roman" w:cs="Times New Roman"/>
          <w:lang w:val="en-GB"/>
        </w:rPr>
        <w:t xml:space="preserve">Similarly, </w:t>
      </w:r>
      <w:r w:rsidR="00993685">
        <w:rPr>
          <w:rFonts w:ascii="Times New Roman" w:hAnsi="Times New Roman" w:cs="Times New Roman"/>
          <w:lang w:val="en-GB"/>
        </w:rPr>
        <w:t xml:space="preserve">79% of experienced </w:t>
      </w:r>
      <w:r w:rsidR="008309D9">
        <w:rPr>
          <w:rFonts w:ascii="Times New Roman" w:hAnsi="Times New Roman" w:cs="Times New Roman"/>
          <w:lang w:val="en-GB"/>
        </w:rPr>
        <w:t>organisations</w:t>
      </w:r>
      <w:r w:rsidR="00993685">
        <w:rPr>
          <w:rFonts w:ascii="Times New Roman" w:hAnsi="Times New Roman" w:cs="Times New Roman"/>
          <w:lang w:val="en-GB"/>
        </w:rPr>
        <w:t xml:space="preserve"> </w:t>
      </w:r>
      <w:r w:rsidR="00A82DF9">
        <w:rPr>
          <w:rFonts w:ascii="Times New Roman" w:hAnsi="Times New Roman" w:cs="Times New Roman"/>
          <w:lang w:val="en-GB"/>
        </w:rPr>
        <w:t xml:space="preserve">have senior managers who are </w:t>
      </w:r>
      <w:r w:rsidR="00AA16A2">
        <w:rPr>
          <w:rFonts w:ascii="Times New Roman" w:hAnsi="Times New Roman" w:cs="Times New Roman"/>
          <w:lang w:val="en-GB"/>
        </w:rPr>
        <w:t>fully</w:t>
      </w:r>
      <w:r w:rsidR="00464392">
        <w:rPr>
          <w:rFonts w:ascii="Times New Roman" w:hAnsi="Times New Roman" w:cs="Times New Roman"/>
          <w:lang w:val="en-GB"/>
        </w:rPr>
        <w:t xml:space="preserve"> committed to </w:t>
      </w:r>
      <w:proofErr w:type="gramStart"/>
      <w:r w:rsidR="00464392">
        <w:rPr>
          <w:rFonts w:ascii="Times New Roman" w:hAnsi="Times New Roman" w:cs="Times New Roman"/>
          <w:lang w:val="en-GB"/>
        </w:rPr>
        <w:t>their</w:t>
      </w:r>
      <w:proofErr w:type="gramEnd"/>
      <w:r w:rsidR="00464392">
        <w:rPr>
          <w:rFonts w:ascii="Times New Roman" w:hAnsi="Times New Roman" w:cs="Times New Roman"/>
          <w:lang w:val="en-GB"/>
        </w:rPr>
        <w:t xml:space="preserve"> BE strategy</w:t>
      </w:r>
      <w:r w:rsidR="00A42328">
        <w:rPr>
          <w:rFonts w:ascii="Times New Roman" w:hAnsi="Times New Roman" w:cs="Times New Roman"/>
          <w:lang w:val="en-GB"/>
        </w:rPr>
        <w:t xml:space="preserve"> (</w:t>
      </w:r>
      <w:r w:rsidR="00C064BC">
        <w:rPr>
          <w:rFonts w:ascii="Times New Roman" w:hAnsi="Times New Roman" w:cs="Times New Roman"/>
          <w:lang w:val="en-GB"/>
        </w:rPr>
        <w:t xml:space="preserve">as compared to </w:t>
      </w:r>
      <w:r w:rsidR="00993685">
        <w:rPr>
          <w:rFonts w:ascii="Times New Roman" w:hAnsi="Times New Roman" w:cs="Times New Roman"/>
          <w:lang w:val="en-GB"/>
        </w:rPr>
        <w:t xml:space="preserve">38% of inexperienced </w:t>
      </w:r>
      <w:r w:rsidR="00200465">
        <w:rPr>
          <w:rFonts w:ascii="Times New Roman" w:hAnsi="Times New Roman" w:cs="Times New Roman"/>
          <w:lang w:val="en-GB"/>
        </w:rPr>
        <w:t>organ</w:t>
      </w:r>
      <w:r w:rsidR="00AE6EDE">
        <w:rPr>
          <w:rFonts w:ascii="Times New Roman" w:hAnsi="Times New Roman" w:cs="Times New Roman"/>
          <w:lang w:val="en-GB"/>
        </w:rPr>
        <w:t>i</w:t>
      </w:r>
      <w:r w:rsidR="00200465">
        <w:rPr>
          <w:rFonts w:ascii="Times New Roman" w:hAnsi="Times New Roman" w:cs="Times New Roman"/>
          <w:lang w:val="en-GB"/>
        </w:rPr>
        <w:t>sations</w:t>
      </w:r>
      <w:r w:rsidR="00A42328">
        <w:rPr>
          <w:rFonts w:ascii="Times New Roman" w:hAnsi="Times New Roman" w:cs="Times New Roman"/>
          <w:lang w:val="en-GB"/>
        </w:rPr>
        <w:t>)</w:t>
      </w:r>
      <w:r w:rsidR="00200465">
        <w:rPr>
          <w:rFonts w:ascii="Times New Roman" w:hAnsi="Times New Roman" w:cs="Times New Roman"/>
          <w:lang w:val="en-GB"/>
        </w:rPr>
        <w:t>.</w:t>
      </w:r>
      <w:r w:rsidR="008A3E41">
        <w:rPr>
          <w:rFonts w:ascii="Times New Roman" w:hAnsi="Times New Roman" w:cs="Times New Roman"/>
          <w:lang w:val="en-GB"/>
        </w:rPr>
        <w:t xml:space="preserve"> </w:t>
      </w:r>
      <w:r w:rsidR="00A309FC">
        <w:rPr>
          <w:rFonts w:ascii="Times New Roman" w:hAnsi="Times New Roman" w:cs="Times New Roman"/>
          <w:lang w:val="en-GB"/>
        </w:rPr>
        <w:t xml:space="preserve">This </w:t>
      </w:r>
      <w:r w:rsidR="00A42328">
        <w:rPr>
          <w:rFonts w:ascii="Times New Roman" w:hAnsi="Times New Roman" w:cs="Times New Roman"/>
          <w:lang w:val="en-GB"/>
        </w:rPr>
        <w:t xml:space="preserve">is most likely due to these senior managers </w:t>
      </w:r>
      <w:r w:rsidR="000F6B5A">
        <w:rPr>
          <w:rFonts w:ascii="Times New Roman" w:hAnsi="Times New Roman" w:cs="Times New Roman"/>
          <w:lang w:val="en-GB"/>
        </w:rPr>
        <w:t xml:space="preserve">understanding that </w:t>
      </w:r>
      <w:r w:rsidR="007E110C">
        <w:rPr>
          <w:rFonts w:ascii="Times New Roman" w:hAnsi="Times New Roman" w:cs="Times New Roman"/>
          <w:lang w:val="en-GB"/>
        </w:rPr>
        <w:t xml:space="preserve">BE needs to be </w:t>
      </w:r>
      <w:r w:rsidR="00014C2C">
        <w:rPr>
          <w:rFonts w:ascii="Times New Roman" w:hAnsi="Times New Roman" w:cs="Times New Roman"/>
          <w:lang w:val="en-GB"/>
        </w:rPr>
        <w:t>“</w:t>
      </w:r>
      <w:r w:rsidR="007E110C">
        <w:rPr>
          <w:rFonts w:ascii="Times New Roman" w:hAnsi="Times New Roman" w:cs="Times New Roman"/>
          <w:lang w:val="en-GB"/>
        </w:rPr>
        <w:t xml:space="preserve">led from </w:t>
      </w:r>
      <w:r w:rsidR="007F1833">
        <w:rPr>
          <w:rFonts w:ascii="Times New Roman" w:hAnsi="Times New Roman" w:cs="Times New Roman"/>
          <w:lang w:val="en-GB"/>
        </w:rPr>
        <w:t>the top</w:t>
      </w:r>
      <w:r w:rsidR="00014C2C">
        <w:rPr>
          <w:rFonts w:ascii="Times New Roman" w:hAnsi="Times New Roman" w:cs="Times New Roman"/>
          <w:lang w:val="en-GB"/>
        </w:rPr>
        <w:t xml:space="preserve">” </w:t>
      </w:r>
      <w:r w:rsidR="00D57911">
        <w:rPr>
          <w:rFonts w:ascii="Times New Roman" w:hAnsi="Times New Roman" w:cs="Times New Roman"/>
          <w:lang w:val="en-GB"/>
        </w:rPr>
        <w:t>in order for it to be successful.</w:t>
      </w:r>
      <w:r w:rsidR="00527A4F">
        <w:rPr>
          <w:rFonts w:ascii="Times New Roman" w:hAnsi="Times New Roman" w:cs="Times New Roman"/>
          <w:lang w:val="en-GB"/>
        </w:rPr>
        <w:t xml:space="preserve"> The findings of the discussion groups </w:t>
      </w:r>
      <w:r w:rsidR="004536E8">
        <w:rPr>
          <w:rFonts w:ascii="Times New Roman" w:hAnsi="Times New Roman" w:cs="Times New Roman"/>
          <w:lang w:val="en-GB"/>
        </w:rPr>
        <w:t xml:space="preserve">furthered this, as </w:t>
      </w:r>
      <w:r w:rsidR="007319A2">
        <w:rPr>
          <w:rFonts w:ascii="Times New Roman" w:hAnsi="Times New Roman" w:cs="Times New Roman"/>
          <w:lang w:val="en-GB"/>
        </w:rPr>
        <w:t xml:space="preserve">those in </w:t>
      </w:r>
      <w:r w:rsidR="00F4015A">
        <w:rPr>
          <w:rFonts w:ascii="Times New Roman" w:hAnsi="Times New Roman" w:cs="Times New Roman"/>
          <w:lang w:val="en-GB"/>
        </w:rPr>
        <w:t xml:space="preserve">inexperienced </w:t>
      </w:r>
      <w:r w:rsidR="007319A2">
        <w:rPr>
          <w:rFonts w:ascii="Times New Roman" w:hAnsi="Times New Roman" w:cs="Times New Roman"/>
          <w:lang w:val="en-GB"/>
        </w:rPr>
        <w:t>organisations</w:t>
      </w:r>
      <w:r w:rsidR="00F4015A">
        <w:rPr>
          <w:rFonts w:ascii="Times New Roman" w:hAnsi="Times New Roman" w:cs="Times New Roman"/>
          <w:lang w:val="en-GB"/>
        </w:rPr>
        <w:t xml:space="preserve"> saw </w:t>
      </w:r>
      <w:r w:rsidR="00BF74FE">
        <w:rPr>
          <w:rFonts w:ascii="Times New Roman" w:hAnsi="Times New Roman" w:cs="Times New Roman"/>
          <w:lang w:val="en-GB"/>
        </w:rPr>
        <w:t>BE</w:t>
      </w:r>
      <w:r w:rsidR="001A6F7F">
        <w:rPr>
          <w:rFonts w:ascii="Times New Roman" w:hAnsi="Times New Roman" w:cs="Times New Roman"/>
          <w:lang w:val="en-GB"/>
        </w:rPr>
        <w:t xml:space="preserve"> as an “initiative” or a “project”</w:t>
      </w:r>
      <w:r w:rsidR="00130E1A">
        <w:rPr>
          <w:rFonts w:ascii="Times New Roman" w:hAnsi="Times New Roman" w:cs="Times New Roman"/>
          <w:lang w:val="en-GB"/>
        </w:rPr>
        <w:t xml:space="preserve"> rather than a company-wide approach.</w:t>
      </w:r>
      <w:r w:rsidR="00043800">
        <w:rPr>
          <w:rFonts w:ascii="Times New Roman" w:hAnsi="Times New Roman" w:cs="Times New Roman"/>
          <w:lang w:val="en-GB"/>
        </w:rPr>
        <w:t xml:space="preserve"> The discussion groups in </w:t>
      </w:r>
      <w:r w:rsidR="000D7F45">
        <w:rPr>
          <w:rFonts w:ascii="Times New Roman" w:hAnsi="Times New Roman" w:cs="Times New Roman"/>
          <w:lang w:val="en-GB"/>
        </w:rPr>
        <w:t xml:space="preserve">3 of the countries </w:t>
      </w:r>
      <w:r w:rsidR="004827A5">
        <w:rPr>
          <w:rFonts w:ascii="Times New Roman" w:hAnsi="Times New Roman" w:cs="Times New Roman"/>
          <w:lang w:val="en-GB"/>
        </w:rPr>
        <w:t xml:space="preserve">confirmed the </w:t>
      </w:r>
      <w:r w:rsidR="00FF2A1A">
        <w:rPr>
          <w:rFonts w:ascii="Times New Roman" w:hAnsi="Times New Roman" w:cs="Times New Roman"/>
          <w:lang w:val="en-GB"/>
        </w:rPr>
        <w:t xml:space="preserve">need for top management support in order for </w:t>
      </w:r>
      <w:r w:rsidR="00C1431F" w:rsidRPr="00D84444">
        <w:rPr>
          <w:rFonts w:ascii="Times New Roman" w:hAnsi="Times New Roman" w:cs="Times New Roman"/>
          <w:lang w:val="en-GB"/>
        </w:rPr>
        <w:t xml:space="preserve">BE </w:t>
      </w:r>
      <w:r w:rsidR="00EB1FED" w:rsidRPr="00D84444">
        <w:rPr>
          <w:rFonts w:ascii="Times New Roman" w:hAnsi="Times New Roman" w:cs="Times New Roman"/>
          <w:lang w:val="en-GB"/>
        </w:rPr>
        <w:t>implementation</w:t>
      </w:r>
      <w:r w:rsidR="00FF2A1A" w:rsidRPr="00D84444">
        <w:rPr>
          <w:rFonts w:ascii="Times New Roman" w:hAnsi="Times New Roman" w:cs="Times New Roman"/>
          <w:lang w:val="en-GB"/>
        </w:rPr>
        <w:t xml:space="preserve"> </w:t>
      </w:r>
      <w:r w:rsidR="00FF2A1A">
        <w:rPr>
          <w:rFonts w:ascii="Times New Roman" w:hAnsi="Times New Roman" w:cs="Times New Roman"/>
          <w:lang w:val="en-GB"/>
        </w:rPr>
        <w:t xml:space="preserve">to be successful, </w:t>
      </w:r>
      <w:r w:rsidR="001C7249">
        <w:rPr>
          <w:rFonts w:ascii="Times New Roman" w:hAnsi="Times New Roman" w:cs="Times New Roman"/>
          <w:lang w:val="en-GB"/>
        </w:rPr>
        <w:t xml:space="preserve">whilst the interviews with </w:t>
      </w:r>
      <w:r w:rsidR="00E0744F">
        <w:rPr>
          <w:rFonts w:ascii="Times New Roman" w:hAnsi="Times New Roman" w:cs="Times New Roman"/>
          <w:lang w:val="en-GB"/>
        </w:rPr>
        <w:t xml:space="preserve">CEOs furthered this point by suggesting </w:t>
      </w:r>
      <w:r w:rsidR="00243432">
        <w:rPr>
          <w:rFonts w:ascii="Times New Roman" w:hAnsi="Times New Roman" w:cs="Times New Roman"/>
          <w:lang w:val="en-GB"/>
        </w:rPr>
        <w:t xml:space="preserve">that </w:t>
      </w:r>
      <w:r w:rsidR="00685BE5">
        <w:rPr>
          <w:rFonts w:ascii="Times New Roman" w:hAnsi="Times New Roman" w:cs="Times New Roman"/>
          <w:lang w:val="en-GB"/>
        </w:rPr>
        <w:t xml:space="preserve">the entire </w:t>
      </w:r>
      <w:r w:rsidR="00867AD5">
        <w:rPr>
          <w:rFonts w:ascii="Times New Roman" w:hAnsi="Times New Roman" w:cs="Times New Roman"/>
          <w:lang w:val="en-GB"/>
        </w:rPr>
        <w:t>supply chain needed to be committed</w:t>
      </w:r>
      <w:r w:rsidR="00A5414E">
        <w:rPr>
          <w:rFonts w:ascii="Times New Roman" w:hAnsi="Times New Roman" w:cs="Times New Roman"/>
          <w:lang w:val="en-GB"/>
        </w:rPr>
        <w:t xml:space="preserve"> to the idea of continuous improvement.</w:t>
      </w:r>
    </w:p>
    <w:p w14:paraId="47380E92" w14:textId="674D57BD" w:rsidR="00C852FF" w:rsidRPr="00334BC6" w:rsidRDefault="00C852FF" w:rsidP="00025A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35718C">
        <w:rPr>
          <w:rFonts w:ascii="Times New Roman" w:hAnsi="Times New Roman" w:cs="Times New Roman"/>
          <w:lang w:val="en-GB"/>
        </w:rPr>
        <w:t xml:space="preserve">Finally, the findings show that experienced </w:t>
      </w:r>
      <w:r w:rsidR="00A35551">
        <w:rPr>
          <w:rFonts w:ascii="Times New Roman" w:hAnsi="Times New Roman" w:cs="Times New Roman"/>
          <w:lang w:val="en-GB"/>
        </w:rPr>
        <w:t>organ</w:t>
      </w:r>
      <w:r w:rsidR="00F72BE8">
        <w:rPr>
          <w:rFonts w:ascii="Times New Roman" w:hAnsi="Times New Roman" w:cs="Times New Roman"/>
          <w:lang w:val="en-GB"/>
        </w:rPr>
        <w:t>i</w:t>
      </w:r>
      <w:r w:rsidR="00A35551">
        <w:rPr>
          <w:rFonts w:ascii="Times New Roman" w:hAnsi="Times New Roman" w:cs="Times New Roman"/>
          <w:lang w:val="en-GB"/>
        </w:rPr>
        <w:t>sations</w:t>
      </w:r>
      <w:r w:rsidR="0035718C">
        <w:rPr>
          <w:rFonts w:ascii="Times New Roman" w:hAnsi="Times New Roman" w:cs="Times New Roman"/>
          <w:lang w:val="en-GB"/>
        </w:rPr>
        <w:t xml:space="preserve"> are </w:t>
      </w:r>
      <w:r w:rsidR="00943ABE">
        <w:rPr>
          <w:rFonts w:ascii="Times New Roman" w:hAnsi="Times New Roman" w:cs="Times New Roman"/>
          <w:lang w:val="en-GB"/>
        </w:rPr>
        <w:t xml:space="preserve">more likely to feel </w:t>
      </w:r>
      <w:r w:rsidR="00163A76">
        <w:rPr>
          <w:rFonts w:ascii="Times New Roman" w:hAnsi="Times New Roman" w:cs="Times New Roman"/>
          <w:lang w:val="en-GB"/>
        </w:rPr>
        <w:t xml:space="preserve">they do not require specific </w:t>
      </w:r>
      <w:r w:rsidR="00B57CAB">
        <w:rPr>
          <w:rFonts w:ascii="Times New Roman" w:hAnsi="Times New Roman" w:cs="Times New Roman"/>
          <w:lang w:val="en-GB"/>
        </w:rPr>
        <w:t>BE tools</w:t>
      </w:r>
      <w:r w:rsidR="00CC4C4F">
        <w:rPr>
          <w:rFonts w:ascii="Times New Roman" w:hAnsi="Times New Roman" w:cs="Times New Roman"/>
          <w:lang w:val="en-GB"/>
        </w:rPr>
        <w:t xml:space="preserve"> in order </w:t>
      </w:r>
      <w:r w:rsidR="00DA4989">
        <w:rPr>
          <w:rFonts w:ascii="Times New Roman" w:hAnsi="Times New Roman" w:cs="Times New Roman"/>
          <w:lang w:val="en-GB"/>
        </w:rPr>
        <w:t xml:space="preserve">for the organisation </w:t>
      </w:r>
      <w:r w:rsidR="00DD4EF8">
        <w:rPr>
          <w:rFonts w:ascii="Times New Roman" w:hAnsi="Times New Roman" w:cs="Times New Roman"/>
          <w:lang w:val="en-GB"/>
        </w:rPr>
        <w:t>to succeed;</w:t>
      </w:r>
      <w:r w:rsidR="00CC7391">
        <w:rPr>
          <w:rFonts w:ascii="Times New Roman" w:hAnsi="Times New Roman" w:cs="Times New Roman"/>
          <w:lang w:val="en-GB"/>
        </w:rPr>
        <w:t xml:space="preserve"> the reason for this was </w:t>
      </w:r>
      <w:r w:rsidR="00B66DDE">
        <w:rPr>
          <w:rFonts w:ascii="Times New Roman" w:hAnsi="Times New Roman" w:cs="Times New Roman"/>
          <w:lang w:val="en-GB"/>
        </w:rPr>
        <w:t xml:space="preserve">found </w:t>
      </w:r>
      <w:r w:rsidR="004758B7">
        <w:rPr>
          <w:rFonts w:ascii="Times New Roman" w:hAnsi="Times New Roman" w:cs="Times New Roman"/>
          <w:lang w:val="en-GB"/>
        </w:rPr>
        <w:t xml:space="preserve">during the interviews, </w:t>
      </w:r>
      <w:r w:rsidR="00D91E68">
        <w:rPr>
          <w:rFonts w:ascii="Times New Roman" w:hAnsi="Times New Roman" w:cs="Times New Roman"/>
          <w:lang w:val="en-GB"/>
        </w:rPr>
        <w:t>with CEOs</w:t>
      </w:r>
      <w:r w:rsidR="00E13344">
        <w:rPr>
          <w:rFonts w:ascii="Times New Roman" w:hAnsi="Times New Roman" w:cs="Times New Roman"/>
          <w:lang w:val="en-GB"/>
        </w:rPr>
        <w:t xml:space="preserve"> of award winning organisations </w:t>
      </w:r>
      <w:r w:rsidR="00F900D9">
        <w:rPr>
          <w:rFonts w:ascii="Times New Roman" w:hAnsi="Times New Roman" w:cs="Times New Roman"/>
          <w:lang w:val="en-GB"/>
        </w:rPr>
        <w:t xml:space="preserve">suggesting that </w:t>
      </w:r>
      <w:r w:rsidR="00B46222">
        <w:rPr>
          <w:rFonts w:ascii="Times New Roman" w:hAnsi="Times New Roman" w:cs="Times New Roman"/>
          <w:lang w:val="en-GB"/>
        </w:rPr>
        <w:t xml:space="preserve">once an organisation </w:t>
      </w:r>
      <w:r w:rsidR="002359EA">
        <w:rPr>
          <w:rFonts w:ascii="Times New Roman" w:hAnsi="Times New Roman" w:cs="Times New Roman"/>
          <w:lang w:val="en-GB"/>
        </w:rPr>
        <w:t xml:space="preserve">achieves a given </w:t>
      </w:r>
      <w:r w:rsidR="00D231CF" w:rsidRPr="000E1FD6">
        <w:rPr>
          <w:rFonts w:ascii="Times New Roman" w:hAnsi="Times New Roman" w:cs="Times New Roman"/>
          <w:lang w:val="en-GB"/>
        </w:rPr>
        <w:t xml:space="preserve">level of </w:t>
      </w:r>
      <w:r w:rsidR="00C1431F" w:rsidRPr="000E1FD6">
        <w:rPr>
          <w:rFonts w:ascii="Times New Roman" w:hAnsi="Times New Roman" w:cs="Times New Roman"/>
          <w:lang w:val="en-GB"/>
        </w:rPr>
        <w:t>BE</w:t>
      </w:r>
      <w:r w:rsidR="002F6DFD">
        <w:rPr>
          <w:rFonts w:ascii="Times New Roman" w:hAnsi="Times New Roman" w:cs="Times New Roman"/>
          <w:lang w:val="en-GB"/>
        </w:rPr>
        <w:t xml:space="preserve"> experience</w:t>
      </w:r>
      <w:r w:rsidR="00D231CF" w:rsidRPr="000E1FD6">
        <w:rPr>
          <w:rFonts w:ascii="Times New Roman" w:hAnsi="Times New Roman" w:cs="Times New Roman"/>
          <w:lang w:val="en-GB"/>
        </w:rPr>
        <w:t>,</w:t>
      </w:r>
      <w:r w:rsidR="006651E9" w:rsidRPr="000E1FD6">
        <w:rPr>
          <w:rFonts w:ascii="Times New Roman" w:hAnsi="Times New Roman" w:cs="Times New Roman"/>
          <w:lang w:val="en-GB"/>
        </w:rPr>
        <w:t xml:space="preserve"> BE </w:t>
      </w:r>
      <w:r w:rsidR="006651E9">
        <w:rPr>
          <w:rFonts w:ascii="Times New Roman" w:hAnsi="Times New Roman" w:cs="Times New Roman"/>
          <w:lang w:val="en-GB"/>
        </w:rPr>
        <w:t xml:space="preserve">becomes </w:t>
      </w:r>
      <w:r w:rsidR="00D67457">
        <w:rPr>
          <w:rFonts w:ascii="Times New Roman" w:hAnsi="Times New Roman" w:cs="Times New Roman"/>
          <w:lang w:val="en-GB"/>
        </w:rPr>
        <w:t>embedded in its culture</w:t>
      </w:r>
      <w:r w:rsidR="00DF0CA4">
        <w:rPr>
          <w:rFonts w:ascii="Times New Roman" w:hAnsi="Times New Roman" w:cs="Times New Roman"/>
          <w:lang w:val="en-GB"/>
        </w:rPr>
        <w:t xml:space="preserve"> leading to it </w:t>
      </w:r>
      <w:r w:rsidR="005A1747">
        <w:rPr>
          <w:rFonts w:ascii="Times New Roman" w:hAnsi="Times New Roman" w:cs="Times New Roman"/>
          <w:lang w:val="en-GB"/>
        </w:rPr>
        <w:t xml:space="preserve">being seen as </w:t>
      </w:r>
      <w:r w:rsidR="00D67457">
        <w:rPr>
          <w:rFonts w:ascii="Times New Roman" w:hAnsi="Times New Roman" w:cs="Times New Roman"/>
          <w:lang w:val="en-GB"/>
        </w:rPr>
        <w:t xml:space="preserve">the modus operandi </w:t>
      </w:r>
      <w:r w:rsidR="0045742C">
        <w:rPr>
          <w:rFonts w:ascii="Times New Roman" w:hAnsi="Times New Roman" w:cs="Times New Roman"/>
          <w:lang w:val="en-GB"/>
        </w:rPr>
        <w:t>for conducting business.</w:t>
      </w:r>
    </w:p>
    <w:p w14:paraId="4A03A226" w14:textId="77777777" w:rsidR="00025A86" w:rsidRPr="00334BC6" w:rsidRDefault="00025A86" w:rsidP="00025A86">
      <w:pPr>
        <w:rPr>
          <w:rFonts w:ascii="Times New Roman" w:hAnsi="Times New Roman" w:cs="Times New Roman"/>
          <w:lang w:val="en-GB"/>
        </w:rPr>
      </w:pPr>
    </w:p>
    <w:p w14:paraId="76FD1B7A" w14:textId="2EB9CCAB" w:rsidR="007B0E56" w:rsidRPr="005A22F4" w:rsidRDefault="004C25A3" w:rsidP="00BF28B6">
      <w:pPr>
        <w:pStyle w:val="Heading4"/>
        <w:rPr>
          <w:rFonts w:ascii="Times New Roman" w:hAnsi="Times New Roman" w:cs="Times New Roman"/>
          <w:b w:val="0"/>
          <w:color w:val="auto"/>
          <w:lang w:val="en-GB"/>
        </w:rPr>
      </w:pPr>
      <w:r w:rsidRPr="005A22F4">
        <w:rPr>
          <w:rFonts w:ascii="Times New Roman" w:hAnsi="Times New Roman" w:cs="Times New Roman"/>
          <w:b w:val="0"/>
          <w:color w:val="auto"/>
          <w:lang w:val="en-GB"/>
        </w:rPr>
        <w:t xml:space="preserve">4.2 </w:t>
      </w:r>
      <w:r w:rsidR="005A22F4" w:rsidRPr="005A22F4">
        <w:rPr>
          <w:rFonts w:ascii="Times New Roman" w:hAnsi="Times New Roman" w:cs="Times New Roman"/>
          <w:b w:val="0"/>
          <w:color w:val="auto"/>
          <w:lang w:val="en-GB"/>
        </w:rPr>
        <w:t xml:space="preserve">Do organisations experienced in BE utilise </w:t>
      </w:r>
      <w:r w:rsidR="005A22F4" w:rsidRPr="005A22F4">
        <w:rPr>
          <w:rFonts w:ascii="Times New Roman" w:hAnsi="Times New Roman" w:cs="Times New Roman"/>
          <w:color w:val="auto"/>
          <w:lang w:val="en-GB"/>
        </w:rPr>
        <w:t>different BE tools</w:t>
      </w:r>
      <w:r w:rsidR="005A22F4" w:rsidRPr="005A22F4">
        <w:rPr>
          <w:rFonts w:ascii="Times New Roman" w:hAnsi="Times New Roman" w:cs="Times New Roman"/>
          <w:b w:val="0"/>
          <w:color w:val="auto"/>
          <w:lang w:val="en-GB"/>
        </w:rPr>
        <w:t xml:space="preserve"> to their inexperienced counterparts?</w:t>
      </w:r>
    </w:p>
    <w:p w14:paraId="11031109" w14:textId="77777777" w:rsidR="00190713" w:rsidRPr="00334BC6" w:rsidRDefault="00190713" w:rsidP="00025A86">
      <w:pPr>
        <w:rPr>
          <w:rFonts w:ascii="Times New Roman" w:hAnsi="Times New Roman" w:cs="Times New Roman"/>
          <w:lang w:val="en-GB"/>
        </w:rPr>
      </w:pPr>
    </w:p>
    <w:p w14:paraId="52EE391A" w14:textId="68671570" w:rsidR="00025A86" w:rsidRPr="00334BC6" w:rsidRDefault="009C0E06" w:rsidP="00025A86">
      <w:pPr>
        <w:rPr>
          <w:rFonts w:ascii="Times New Roman" w:hAnsi="Times New Roman" w:cs="Times New Roman"/>
          <w:lang w:val="en-GB"/>
        </w:rPr>
      </w:pPr>
      <w:r w:rsidRPr="0035117E">
        <w:rPr>
          <w:rFonts w:ascii="Times New Roman" w:hAnsi="Times New Roman" w:cs="Times New Roman"/>
          <w:lang w:val="en-GB"/>
        </w:rPr>
        <w:t xml:space="preserve">As mentioned in the literature review section, 24 </w:t>
      </w:r>
      <w:r w:rsidR="00BA53A5" w:rsidRPr="0035117E">
        <w:rPr>
          <w:rFonts w:ascii="Times New Roman" w:hAnsi="Times New Roman" w:cs="Times New Roman"/>
          <w:lang w:val="en-GB"/>
        </w:rPr>
        <w:t xml:space="preserve">tools used for successful </w:t>
      </w:r>
      <w:r w:rsidR="00C1431F" w:rsidRPr="0035117E">
        <w:rPr>
          <w:rFonts w:ascii="Times New Roman" w:hAnsi="Times New Roman" w:cs="Times New Roman"/>
          <w:lang w:val="en-GB"/>
        </w:rPr>
        <w:t xml:space="preserve">BE </w:t>
      </w:r>
      <w:r w:rsidR="00EB1FED" w:rsidRPr="0035117E">
        <w:rPr>
          <w:rFonts w:ascii="Times New Roman" w:hAnsi="Times New Roman" w:cs="Times New Roman"/>
          <w:lang w:val="en-GB"/>
        </w:rPr>
        <w:t>implementation</w:t>
      </w:r>
      <w:r w:rsidR="00BA53A5" w:rsidRPr="0035117E">
        <w:rPr>
          <w:rFonts w:ascii="Times New Roman" w:hAnsi="Times New Roman" w:cs="Times New Roman"/>
          <w:lang w:val="en-GB"/>
        </w:rPr>
        <w:t xml:space="preserve"> were identified after ca</w:t>
      </w:r>
      <w:r w:rsidR="00650E00" w:rsidRPr="0035117E">
        <w:rPr>
          <w:rFonts w:ascii="Times New Roman" w:hAnsi="Times New Roman" w:cs="Times New Roman"/>
          <w:lang w:val="en-GB"/>
        </w:rPr>
        <w:t>reful review of the literature.</w:t>
      </w:r>
      <w:r w:rsidR="00A13DCB" w:rsidRPr="0035117E">
        <w:rPr>
          <w:rFonts w:ascii="Times New Roman" w:hAnsi="Times New Roman" w:cs="Times New Roman"/>
          <w:lang w:val="en-GB"/>
        </w:rPr>
        <w:t xml:space="preserve"> Partici</w:t>
      </w:r>
      <w:r w:rsidR="002B1888" w:rsidRPr="0035117E">
        <w:rPr>
          <w:rFonts w:ascii="Times New Roman" w:hAnsi="Times New Roman" w:cs="Times New Roman"/>
          <w:lang w:val="en-GB"/>
        </w:rPr>
        <w:t xml:space="preserve">pants of </w:t>
      </w:r>
      <w:r w:rsidR="002B1888" w:rsidRPr="00334BC6">
        <w:rPr>
          <w:rFonts w:ascii="Times New Roman" w:hAnsi="Times New Roman" w:cs="Times New Roman"/>
          <w:lang w:val="en-GB"/>
        </w:rPr>
        <w:t xml:space="preserve">the questionnaire were given a description of each of these tools and were </w:t>
      </w:r>
      <w:r w:rsidR="00C30AAA" w:rsidRPr="00334BC6">
        <w:rPr>
          <w:rFonts w:ascii="Times New Roman" w:hAnsi="Times New Roman" w:cs="Times New Roman"/>
          <w:lang w:val="en-GB"/>
        </w:rPr>
        <w:t xml:space="preserve">asked </w:t>
      </w:r>
      <w:r w:rsidR="002B1888" w:rsidRPr="00334BC6">
        <w:rPr>
          <w:rFonts w:ascii="Times New Roman" w:hAnsi="Times New Roman" w:cs="Times New Roman"/>
          <w:lang w:val="en-GB"/>
        </w:rPr>
        <w:t xml:space="preserve">which of them </w:t>
      </w:r>
      <w:r w:rsidR="00C734E2" w:rsidRPr="00334BC6">
        <w:rPr>
          <w:rFonts w:ascii="Times New Roman" w:hAnsi="Times New Roman" w:cs="Times New Roman"/>
          <w:lang w:val="en-GB"/>
        </w:rPr>
        <w:t xml:space="preserve">they </w:t>
      </w:r>
      <w:r w:rsidR="00120659" w:rsidRPr="00334BC6">
        <w:rPr>
          <w:rFonts w:ascii="Times New Roman" w:hAnsi="Times New Roman" w:cs="Times New Roman"/>
          <w:lang w:val="en-GB"/>
        </w:rPr>
        <w:t xml:space="preserve">used </w:t>
      </w:r>
      <w:r w:rsidR="0026451B" w:rsidRPr="00334BC6">
        <w:rPr>
          <w:rFonts w:ascii="Times New Roman" w:hAnsi="Times New Roman" w:cs="Times New Roman"/>
          <w:lang w:val="en-GB"/>
        </w:rPr>
        <w:t>on a regular basis.</w:t>
      </w:r>
      <w:r w:rsidR="00526157" w:rsidRPr="00334BC6">
        <w:rPr>
          <w:rFonts w:ascii="Times New Roman" w:hAnsi="Times New Roman" w:cs="Times New Roman"/>
          <w:lang w:val="en-GB"/>
        </w:rPr>
        <w:t xml:space="preserve"> The P</w:t>
      </w:r>
      <w:r w:rsidR="009944AF" w:rsidRPr="00334BC6">
        <w:rPr>
          <w:rFonts w:ascii="Times New Roman" w:hAnsi="Times New Roman" w:cs="Times New Roman"/>
          <w:lang w:val="en-GB"/>
        </w:rPr>
        <w:t>earson Chi-Square test</w:t>
      </w:r>
      <w:r w:rsidR="009B35EB" w:rsidRPr="00334BC6">
        <w:rPr>
          <w:rFonts w:ascii="Times New Roman" w:hAnsi="Times New Roman" w:cs="Times New Roman"/>
          <w:lang w:val="en-GB"/>
        </w:rPr>
        <w:t xml:space="preserve"> was used to identify associations between the level </w:t>
      </w:r>
      <w:r w:rsidR="009B35EB" w:rsidRPr="0035117E">
        <w:rPr>
          <w:rFonts w:ascii="Times New Roman" w:hAnsi="Times New Roman" w:cs="Times New Roman"/>
          <w:lang w:val="en-GB"/>
        </w:rPr>
        <w:t xml:space="preserve">of </w:t>
      </w:r>
      <w:r w:rsidR="00C1431F" w:rsidRPr="0035117E">
        <w:rPr>
          <w:rFonts w:ascii="Times New Roman" w:hAnsi="Times New Roman" w:cs="Times New Roman"/>
          <w:lang w:val="en-GB"/>
        </w:rPr>
        <w:t xml:space="preserve">BE </w:t>
      </w:r>
      <w:r w:rsidR="0035117E" w:rsidRPr="0035117E">
        <w:rPr>
          <w:rFonts w:ascii="Times New Roman" w:hAnsi="Times New Roman" w:cs="Times New Roman"/>
          <w:lang w:val="en-GB"/>
        </w:rPr>
        <w:t xml:space="preserve">experience </w:t>
      </w:r>
      <w:r w:rsidR="009B35EB" w:rsidRPr="00334BC6">
        <w:rPr>
          <w:rFonts w:ascii="Times New Roman" w:hAnsi="Times New Roman" w:cs="Times New Roman"/>
          <w:lang w:val="en-GB"/>
        </w:rPr>
        <w:t>and the tools used by the organisations</w:t>
      </w:r>
      <w:r w:rsidR="0010383F" w:rsidRPr="00334BC6">
        <w:rPr>
          <w:rFonts w:ascii="Times New Roman" w:hAnsi="Times New Roman" w:cs="Times New Roman"/>
          <w:lang w:val="en-GB"/>
        </w:rPr>
        <w:t xml:space="preserve">; the results of this analysis are shown in table </w:t>
      </w:r>
      <w:r w:rsidR="004A4907" w:rsidRPr="004A4907">
        <w:rPr>
          <w:rFonts w:ascii="Times New Roman" w:hAnsi="Times New Roman" w:cs="Times New Roman"/>
          <w:lang w:val="en-GB"/>
        </w:rPr>
        <w:t>4</w:t>
      </w:r>
      <w:r w:rsidR="0010383F" w:rsidRPr="00334BC6">
        <w:rPr>
          <w:rFonts w:ascii="Times New Roman" w:hAnsi="Times New Roman" w:cs="Times New Roman"/>
          <w:lang w:val="en-GB"/>
        </w:rPr>
        <w:t>.</w:t>
      </w:r>
    </w:p>
    <w:p w14:paraId="6190FFC7" w14:textId="77777777" w:rsidR="00025A86" w:rsidRPr="00334BC6" w:rsidRDefault="00025A86" w:rsidP="00025A86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6051" w:type="dxa"/>
        <w:jc w:val="center"/>
        <w:tblInd w:w="-1644" w:type="dxa"/>
        <w:tblLook w:val="04A0" w:firstRow="1" w:lastRow="0" w:firstColumn="1" w:lastColumn="0" w:noHBand="0" w:noVBand="1"/>
      </w:tblPr>
      <w:tblGrid>
        <w:gridCol w:w="4678"/>
        <w:gridCol w:w="1373"/>
      </w:tblGrid>
      <w:tr w:rsidR="00DF3B6E" w:rsidRPr="00334BC6" w14:paraId="0F55D775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41D62125" w14:textId="77777777" w:rsidR="00DF3B6E" w:rsidRPr="00334BC6" w:rsidRDefault="00DF3B6E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Business Area</w:t>
            </w:r>
          </w:p>
        </w:tc>
        <w:tc>
          <w:tcPr>
            <w:tcW w:w="1373" w:type="dxa"/>
            <w:noWrap/>
            <w:vAlign w:val="center"/>
          </w:tcPr>
          <w:p w14:paraId="4EC24ECC" w14:textId="77777777" w:rsidR="00DF3B6E" w:rsidRPr="00334BC6" w:rsidRDefault="00DF3B6E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proofErr w:type="gramStart"/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</w:t>
            </w:r>
            <w:proofErr w:type="gramEnd"/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value</w:t>
            </w:r>
          </w:p>
        </w:tc>
      </w:tr>
      <w:tr w:rsidR="00C61DDB" w:rsidRPr="00334BC6" w14:paraId="5B3C9CDD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1643D3A" w14:textId="41D32E2A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5S</w:t>
            </w:r>
          </w:p>
        </w:tc>
        <w:tc>
          <w:tcPr>
            <w:tcW w:w="1373" w:type="dxa"/>
            <w:noWrap/>
            <w:vAlign w:val="center"/>
          </w:tcPr>
          <w:p w14:paraId="1D8D9292" w14:textId="5D9ECA50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0.064</w:t>
            </w:r>
          </w:p>
        </w:tc>
      </w:tr>
      <w:tr w:rsidR="00C61DDB" w:rsidRPr="00334BC6" w14:paraId="08708FB9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F5AC278" w14:textId="2FC43CB9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Balanced Scorecard</w:t>
            </w:r>
          </w:p>
        </w:tc>
        <w:tc>
          <w:tcPr>
            <w:tcW w:w="1373" w:type="dxa"/>
            <w:noWrap/>
            <w:vAlign w:val="center"/>
          </w:tcPr>
          <w:p w14:paraId="17E35CEC" w14:textId="165A60FF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0.697</w:t>
            </w:r>
          </w:p>
        </w:tc>
      </w:tr>
      <w:tr w:rsidR="00C61DDB" w:rsidRPr="00334BC6" w14:paraId="55DBC9D7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1F6E1E8C" w14:textId="088164E5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 Self-assessments</w:t>
            </w:r>
          </w:p>
        </w:tc>
        <w:tc>
          <w:tcPr>
            <w:tcW w:w="1373" w:type="dxa"/>
            <w:noWrap/>
            <w:vAlign w:val="center"/>
          </w:tcPr>
          <w:p w14:paraId="5E96AF9C" w14:textId="740FCA73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0.038</w:t>
            </w:r>
          </w:p>
        </w:tc>
      </w:tr>
      <w:tr w:rsidR="00C61DDB" w:rsidRPr="00334BC6" w14:paraId="6C50AAEB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48C0076E" w14:textId="1CD69C1C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Best Practice Benchmarking</w:t>
            </w:r>
          </w:p>
        </w:tc>
        <w:tc>
          <w:tcPr>
            <w:tcW w:w="1373" w:type="dxa"/>
            <w:noWrap/>
            <w:vAlign w:val="center"/>
          </w:tcPr>
          <w:p w14:paraId="09E9E05B" w14:textId="702F9B3C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</w:tr>
      <w:tr w:rsidR="00C61DDB" w:rsidRPr="00334BC6" w14:paraId="621524CA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6DB9EB7C" w14:textId="078D77CE" w:rsidR="00C61DDB" w:rsidRPr="00334BC6" w:rsidRDefault="00DC177C" w:rsidP="00DC1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Business Process Re-engineering</w:t>
            </w:r>
          </w:p>
        </w:tc>
        <w:tc>
          <w:tcPr>
            <w:tcW w:w="1373" w:type="dxa"/>
            <w:noWrap/>
            <w:vAlign w:val="center"/>
          </w:tcPr>
          <w:p w14:paraId="108BE677" w14:textId="15C4685E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0.088</w:t>
            </w:r>
          </w:p>
        </w:tc>
      </w:tr>
      <w:tr w:rsidR="00C61DDB" w:rsidRPr="00334BC6" w14:paraId="598DFB41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6031571C" w14:textId="25B766BE" w:rsidR="00C61DDB" w:rsidRPr="00334BC6" w:rsidRDefault="00C61DDB" w:rsidP="00DC1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  <w:r w:rsidR="00DC177C"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orporate Social Responsibility </w:t>
            </w: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System</w:t>
            </w:r>
          </w:p>
        </w:tc>
        <w:tc>
          <w:tcPr>
            <w:tcW w:w="1373" w:type="dxa"/>
            <w:noWrap/>
            <w:vAlign w:val="center"/>
          </w:tcPr>
          <w:p w14:paraId="5FE7C56E" w14:textId="1F7F641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0.928</w:t>
            </w:r>
          </w:p>
        </w:tc>
      </w:tr>
      <w:tr w:rsidR="00C61DDB" w:rsidRPr="00334BC6" w14:paraId="4D9B6CF5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6ECD4D7" w14:textId="36810494" w:rsidR="00C61DDB" w:rsidRPr="00334BC6" w:rsidRDefault="00DC177C" w:rsidP="00DC1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Customer </w:t>
            </w:r>
            <w:r w:rsidR="00C61DDB"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Surveys</w:t>
            </w:r>
          </w:p>
        </w:tc>
        <w:tc>
          <w:tcPr>
            <w:tcW w:w="1373" w:type="dxa"/>
            <w:noWrap/>
            <w:vAlign w:val="center"/>
          </w:tcPr>
          <w:p w14:paraId="36AE08FC" w14:textId="54FB342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0.468</w:t>
            </w:r>
          </w:p>
        </w:tc>
      </w:tr>
      <w:tr w:rsidR="00C61DDB" w:rsidRPr="00334BC6" w14:paraId="3BD70C6F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EAFE2CC" w14:textId="440D2D5D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Employee Suggestion Scheme</w:t>
            </w:r>
          </w:p>
        </w:tc>
        <w:tc>
          <w:tcPr>
            <w:tcW w:w="1373" w:type="dxa"/>
            <w:noWrap/>
            <w:vAlign w:val="center"/>
          </w:tcPr>
          <w:p w14:paraId="1C9C8640" w14:textId="48921729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0.577</w:t>
            </w:r>
          </w:p>
        </w:tc>
      </w:tr>
      <w:tr w:rsidR="00C61DDB" w:rsidRPr="00334BC6" w14:paraId="1065CC90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4404C73B" w14:textId="278F5996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Employee Surveys</w:t>
            </w:r>
          </w:p>
        </w:tc>
        <w:tc>
          <w:tcPr>
            <w:tcW w:w="1373" w:type="dxa"/>
            <w:noWrap/>
            <w:vAlign w:val="center"/>
          </w:tcPr>
          <w:p w14:paraId="065BF229" w14:textId="416C933A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0.421</w:t>
            </w:r>
          </w:p>
        </w:tc>
      </w:tr>
      <w:tr w:rsidR="00C61DDB" w:rsidRPr="00334BC6" w14:paraId="10DBDB09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C657699" w14:textId="7D58F9B3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Environmental management system</w:t>
            </w:r>
          </w:p>
        </w:tc>
        <w:tc>
          <w:tcPr>
            <w:tcW w:w="1373" w:type="dxa"/>
            <w:noWrap/>
            <w:vAlign w:val="center"/>
          </w:tcPr>
          <w:p w14:paraId="4B838D98" w14:textId="59703BDE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0.34</w:t>
            </w:r>
          </w:p>
        </w:tc>
      </w:tr>
      <w:tr w:rsidR="00C61DDB" w:rsidRPr="00334BC6" w14:paraId="7907BE25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7DF5BC9D" w14:textId="41B58698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Improvement Teams</w:t>
            </w:r>
          </w:p>
        </w:tc>
        <w:tc>
          <w:tcPr>
            <w:tcW w:w="1373" w:type="dxa"/>
            <w:noWrap/>
            <w:vAlign w:val="center"/>
          </w:tcPr>
          <w:p w14:paraId="5751D290" w14:textId="6BF951FA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0.053</w:t>
            </w:r>
          </w:p>
        </w:tc>
      </w:tr>
      <w:tr w:rsidR="00C61DDB" w:rsidRPr="00334BC6" w14:paraId="5F361C53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916777F" w14:textId="56CADF14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Informal Benchmarking</w:t>
            </w:r>
          </w:p>
        </w:tc>
        <w:tc>
          <w:tcPr>
            <w:tcW w:w="1373" w:type="dxa"/>
            <w:noWrap/>
            <w:vAlign w:val="center"/>
          </w:tcPr>
          <w:p w14:paraId="2DF305E6" w14:textId="3FDCD476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0.023</w:t>
            </w:r>
          </w:p>
        </w:tc>
      </w:tr>
      <w:tr w:rsidR="00C61DDB" w:rsidRPr="00334BC6" w14:paraId="07346F27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9E978D7" w14:textId="15CF96AD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Knowledge Management</w:t>
            </w:r>
          </w:p>
        </w:tc>
        <w:tc>
          <w:tcPr>
            <w:tcW w:w="1373" w:type="dxa"/>
            <w:noWrap/>
            <w:vAlign w:val="center"/>
          </w:tcPr>
          <w:p w14:paraId="4CCD9E08" w14:textId="57D41C39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</w:tr>
      <w:tr w:rsidR="00C61DDB" w:rsidRPr="00334BC6" w14:paraId="5CF6A799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0198E145" w14:textId="7F4BAB71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Lean</w:t>
            </w:r>
          </w:p>
        </w:tc>
        <w:tc>
          <w:tcPr>
            <w:tcW w:w="1373" w:type="dxa"/>
            <w:noWrap/>
            <w:vAlign w:val="center"/>
          </w:tcPr>
          <w:p w14:paraId="6106CD16" w14:textId="14FD0E1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0.021</w:t>
            </w:r>
          </w:p>
        </w:tc>
      </w:tr>
      <w:tr w:rsidR="00C61DDB" w:rsidRPr="00334BC6" w14:paraId="2299AED5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7D887F61" w14:textId="4B12E59E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Mission and Vision Statement</w:t>
            </w:r>
          </w:p>
        </w:tc>
        <w:tc>
          <w:tcPr>
            <w:tcW w:w="1373" w:type="dxa"/>
            <w:noWrap/>
            <w:vAlign w:val="center"/>
          </w:tcPr>
          <w:p w14:paraId="788BB488" w14:textId="2EFFC700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</w:tr>
      <w:tr w:rsidR="00C61DDB" w:rsidRPr="00334BC6" w14:paraId="58CB240C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7CD4EABB" w14:textId="2582145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Performance Benchmarking</w:t>
            </w:r>
          </w:p>
        </w:tc>
        <w:tc>
          <w:tcPr>
            <w:tcW w:w="1373" w:type="dxa"/>
            <w:noWrap/>
            <w:vAlign w:val="center"/>
          </w:tcPr>
          <w:p w14:paraId="0F3E0178" w14:textId="0A53BA3C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</w:tr>
      <w:tr w:rsidR="00C61DDB" w:rsidRPr="00334BC6" w14:paraId="1DCCC8D7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0432B6D5" w14:textId="4A292588" w:rsidR="00C61DDB" w:rsidRPr="00334BC6" w:rsidRDefault="00E85CB6" w:rsidP="00E85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Plan-Do-Check-Act</w:t>
            </w:r>
          </w:p>
        </w:tc>
        <w:tc>
          <w:tcPr>
            <w:tcW w:w="1373" w:type="dxa"/>
            <w:noWrap/>
            <w:vAlign w:val="center"/>
          </w:tcPr>
          <w:p w14:paraId="289CAE05" w14:textId="5A1FFF31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0.403</w:t>
            </w:r>
          </w:p>
        </w:tc>
      </w:tr>
      <w:tr w:rsidR="00C61DDB" w:rsidRPr="00334BC6" w14:paraId="1436C78B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6B3753D5" w14:textId="188DCE0D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Circle</w:t>
            </w:r>
          </w:p>
        </w:tc>
        <w:tc>
          <w:tcPr>
            <w:tcW w:w="1373" w:type="dxa"/>
            <w:noWrap/>
            <w:vAlign w:val="center"/>
          </w:tcPr>
          <w:p w14:paraId="4497F24A" w14:textId="132674A2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0.399</w:t>
            </w:r>
          </w:p>
        </w:tc>
      </w:tr>
      <w:tr w:rsidR="00C61DDB" w:rsidRPr="00334BC6" w14:paraId="3C4AD54E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1491DDFD" w14:textId="45552F43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Cost</w:t>
            </w:r>
          </w:p>
        </w:tc>
        <w:tc>
          <w:tcPr>
            <w:tcW w:w="1373" w:type="dxa"/>
            <w:noWrap/>
            <w:vAlign w:val="center"/>
          </w:tcPr>
          <w:p w14:paraId="3AFDF91E" w14:textId="7002F0F5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</w:tr>
      <w:tr w:rsidR="00C61DDB" w:rsidRPr="00334BC6" w14:paraId="30418CC6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1DE5F046" w14:textId="72C6FA2C" w:rsidR="00C61DDB" w:rsidRPr="00334BC6" w:rsidRDefault="00C61DDB" w:rsidP="00E85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Function Deployment</w:t>
            </w:r>
          </w:p>
        </w:tc>
        <w:tc>
          <w:tcPr>
            <w:tcW w:w="1373" w:type="dxa"/>
            <w:noWrap/>
            <w:vAlign w:val="center"/>
          </w:tcPr>
          <w:p w14:paraId="193F663A" w14:textId="09234125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0.223</w:t>
            </w:r>
          </w:p>
        </w:tc>
      </w:tr>
      <w:tr w:rsidR="00C61DDB" w:rsidRPr="00334BC6" w14:paraId="64AB7F4D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DC24944" w14:textId="2886DE8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Management System</w:t>
            </w:r>
          </w:p>
        </w:tc>
        <w:tc>
          <w:tcPr>
            <w:tcW w:w="1373" w:type="dxa"/>
            <w:noWrap/>
            <w:vAlign w:val="center"/>
          </w:tcPr>
          <w:p w14:paraId="01819E88" w14:textId="59143384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0.391</w:t>
            </w:r>
          </w:p>
        </w:tc>
      </w:tr>
      <w:tr w:rsidR="00C61DDB" w:rsidRPr="00334BC6" w14:paraId="6A1B7A30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23F9A26" w14:textId="7709318E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Six Sigma</w:t>
            </w:r>
          </w:p>
        </w:tc>
        <w:tc>
          <w:tcPr>
            <w:tcW w:w="1373" w:type="dxa"/>
            <w:noWrap/>
            <w:vAlign w:val="center"/>
          </w:tcPr>
          <w:p w14:paraId="7D095554" w14:textId="36BF164A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0.614</w:t>
            </w:r>
          </w:p>
        </w:tc>
      </w:tr>
      <w:tr w:rsidR="00C61DDB" w:rsidRPr="00334BC6" w14:paraId="17BCA8E3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B2B7B40" w14:textId="5BC6D88B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SWOT Analysis</w:t>
            </w:r>
          </w:p>
        </w:tc>
        <w:tc>
          <w:tcPr>
            <w:tcW w:w="1373" w:type="dxa"/>
            <w:noWrap/>
            <w:vAlign w:val="center"/>
          </w:tcPr>
          <w:p w14:paraId="0E240ABD" w14:textId="766E2728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0.041</w:t>
            </w:r>
          </w:p>
        </w:tc>
      </w:tr>
      <w:tr w:rsidR="00C61DDB" w:rsidRPr="00334BC6" w14:paraId="0A0BFE51" w14:textId="77777777" w:rsidTr="00573E09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BA7D718" w14:textId="7AE1217D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Productive Maintenance</w:t>
            </w:r>
          </w:p>
        </w:tc>
        <w:tc>
          <w:tcPr>
            <w:tcW w:w="1373" w:type="dxa"/>
            <w:noWrap/>
            <w:vAlign w:val="center"/>
          </w:tcPr>
          <w:p w14:paraId="30F38A43" w14:textId="29CEB145" w:rsidR="00C61DDB" w:rsidRPr="00334BC6" w:rsidRDefault="00C61DDB" w:rsidP="00E7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</w:tr>
    </w:tbl>
    <w:p w14:paraId="57E04E92" w14:textId="1B6F5C12" w:rsidR="00E96FD4" w:rsidRPr="00334BC6" w:rsidRDefault="00DF3B6E" w:rsidP="00DF3B6E">
      <w:pPr>
        <w:jc w:val="center"/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Table </w:t>
      </w:r>
      <w:r w:rsidR="004A4907">
        <w:rPr>
          <w:rFonts w:ascii="Times New Roman" w:hAnsi="Times New Roman" w:cs="Times New Roman"/>
          <w:lang w:val="en-GB"/>
        </w:rPr>
        <w:t>4</w:t>
      </w:r>
      <w:r w:rsidRPr="00334BC6">
        <w:rPr>
          <w:rFonts w:ascii="Times New Roman" w:hAnsi="Times New Roman" w:cs="Times New Roman"/>
          <w:lang w:val="en-GB"/>
        </w:rPr>
        <w:t xml:space="preserve">: </w:t>
      </w:r>
      <w:r w:rsidR="002B6523" w:rsidRPr="00334BC6">
        <w:rPr>
          <w:rFonts w:ascii="Times New Roman" w:hAnsi="Times New Roman" w:cs="Times New Roman"/>
          <w:lang w:val="en-GB"/>
        </w:rPr>
        <w:t>Results of Pearson Chi-Square test investi</w:t>
      </w:r>
      <w:r w:rsidR="00272A43" w:rsidRPr="00334BC6">
        <w:rPr>
          <w:rFonts w:ascii="Times New Roman" w:hAnsi="Times New Roman" w:cs="Times New Roman"/>
          <w:lang w:val="en-GB"/>
        </w:rPr>
        <w:t xml:space="preserve">gating the relationship between </w:t>
      </w:r>
      <w:r w:rsidR="00E93D30" w:rsidRPr="00334BC6">
        <w:rPr>
          <w:rFonts w:ascii="Times New Roman" w:hAnsi="Times New Roman" w:cs="Times New Roman"/>
          <w:lang w:val="en-GB"/>
        </w:rPr>
        <w:t xml:space="preserve">the </w:t>
      </w:r>
      <w:proofErr w:type="gramStart"/>
      <w:r w:rsidR="002B6523" w:rsidRPr="00334BC6">
        <w:rPr>
          <w:rFonts w:ascii="Times New Roman" w:hAnsi="Times New Roman" w:cs="Times New Roman"/>
          <w:lang w:val="en-GB"/>
        </w:rPr>
        <w:t>level</w:t>
      </w:r>
      <w:proofErr w:type="gramEnd"/>
      <w:r w:rsidR="002B6523" w:rsidRPr="00334BC6">
        <w:rPr>
          <w:rFonts w:ascii="Times New Roman" w:hAnsi="Times New Roman" w:cs="Times New Roman"/>
          <w:lang w:val="en-GB"/>
        </w:rPr>
        <w:t xml:space="preserve"> of </w:t>
      </w:r>
      <w:r w:rsidR="00C1431F" w:rsidRPr="00197517">
        <w:rPr>
          <w:rFonts w:ascii="Times New Roman" w:hAnsi="Times New Roman" w:cs="Times New Roman"/>
          <w:lang w:val="en-GB"/>
        </w:rPr>
        <w:t xml:space="preserve">BE </w:t>
      </w:r>
      <w:r w:rsidR="00197517" w:rsidRPr="00197517">
        <w:rPr>
          <w:rFonts w:ascii="Times New Roman" w:hAnsi="Times New Roman" w:cs="Times New Roman"/>
          <w:lang w:val="en-GB"/>
        </w:rPr>
        <w:t>experience</w:t>
      </w:r>
      <w:r w:rsidR="00DC2508" w:rsidRPr="00334BC6">
        <w:rPr>
          <w:rFonts w:ascii="Times New Roman" w:hAnsi="Times New Roman" w:cs="Times New Roman"/>
          <w:lang w:val="en-GB"/>
        </w:rPr>
        <w:t xml:space="preserve"> and the tools an organisation uses</w:t>
      </w:r>
    </w:p>
    <w:p w14:paraId="092811F7" w14:textId="77777777" w:rsidR="00DF3B6E" w:rsidRPr="00334BC6" w:rsidRDefault="00DF3B6E" w:rsidP="00025A86">
      <w:pPr>
        <w:rPr>
          <w:rFonts w:ascii="Times New Roman" w:hAnsi="Times New Roman" w:cs="Times New Roman"/>
          <w:lang w:val="en-GB"/>
        </w:rPr>
      </w:pPr>
    </w:p>
    <w:p w14:paraId="37384159" w14:textId="6FEE20AF" w:rsidR="002D6CE1" w:rsidRPr="00334BC6" w:rsidRDefault="00DC6A31" w:rsidP="00025A86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E2752F" w:rsidRPr="00334BC6">
        <w:rPr>
          <w:rFonts w:ascii="Times New Roman" w:hAnsi="Times New Roman" w:cs="Times New Roman"/>
          <w:lang w:val="en-GB"/>
        </w:rPr>
        <w:t xml:space="preserve">The findings indicate that </w:t>
      </w:r>
      <w:r w:rsidR="00FA5827" w:rsidRPr="00334BC6">
        <w:rPr>
          <w:rFonts w:ascii="Times New Roman" w:hAnsi="Times New Roman" w:cs="Times New Roman"/>
          <w:lang w:val="en-GB"/>
        </w:rPr>
        <w:t>there is a relationship between an organisation’</w:t>
      </w:r>
      <w:r w:rsidR="0055607B" w:rsidRPr="00334BC6">
        <w:rPr>
          <w:rFonts w:ascii="Times New Roman" w:hAnsi="Times New Roman" w:cs="Times New Roman"/>
          <w:lang w:val="en-GB"/>
        </w:rPr>
        <w:t xml:space="preserve">s </w:t>
      </w:r>
      <w:proofErr w:type="gramStart"/>
      <w:r w:rsidR="0055607B" w:rsidRPr="00334BC6">
        <w:rPr>
          <w:rFonts w:ascii="Times New Roman" w:hAnsi="Times New Roman" w:cs="Times New Roman"/>
          <w:lang w:val="en-GB"/>
        </w:rPr>
        <w:t>level</w:t>
      </w:r>
      <w:proofErr w:type="gramEnd"/>
      <w:r w:rsidR="0055607B" w:rsidRPr="00334BC6">
        <w:rPr>
          <w:rFonts w:ascii="Times New Roman" w:hAnsi="Times New Roman" w:cs="Times New Roman"/>
          <w:lang w:val="en-GB"/>
        </w:rPr>
        <w:t xml:space="preserve"> of </w:t>
      </w:r>
      <w:r w:rsidR="00C1431F" w:rsidRPr="008F0118">
        <w:rPr>
          <w:rFonts w:ascii="Times New Roman" w:hAnsi="Times New Roman" w:cs="Times New Roman"/>
          <w:lang w:val="en-GB"/>
        </w:rPr>
        <w:t xml:space="preserve">BE </w:t>
      </w:r>
      <w:r w:rsidR="008F0118" w:rsidRPr="008F0118">
        <w:rPr>
          <w:rFonts w:ascii="Times New Roman" w:hAnsi="Times New Roman" w:cs="Times New Roman"/>
          <w:lang w:val="en-GB"/>
        </w:rPr>
        <w:t>experience</w:t>
      </w:r>
      <w:r w:rsidR="0055607B" w:rsidRPr="00334BC6">
        <w:rPr>
          <w:rFonts w:ascii="Times New Roman" w:hAnsi="Times New Roman" w:cs="Times New Roman"/>
          <w:lang w:val="en-GB"/>
        </w:rPr>
        <w:t xml:space="preserve"> </w:t>
      </w:r>
      <w:r w:rsidR="00FA5827" w:rsidRPr="00334BC6">
        <w:rPr>
          <w:rFonts w:ascii="Times New Roman" w:hAnsi="Times New Roman" w:cs="Times New Roman"/>
          <w:lang w:val="en-GB"/>
        </w:rPr>
        <w:t xml:space="preserve">and </w:t>
      </w:r>
      <w:r w:rsidR="00004CCE" w:rsidRPr="00334BC6">
        <w:rPr>
          <w:rFonts w:ascii="Times New Roman" w:hAnsi="Times New Roman" w:cs="Times New Roman"/>
          <w:lang w:val="en-GB"/>
        </w:rPr>
        <w:t>the specific BE tools they use</w:t>
      </w:r>
      <w:r w:rsidR="00C32B49" w:rsidRPr="00334BC6">
        <w:rPr>
          <w:rFonts w:ascii="Times New Roman" w:hAnsi="Times New Roman" w:cs="Times New Roman"/>
          <w:lang w:val="en-GB"/>
        </w:rPr>
        <w:t>.</w:t>
      </w:r>
      <w:r w:rsidR="00192593" w:rsidRPr="00334BC6">
        <w:rPr>
          <w:rFonts w:ascii="Times New Roman" w:hAnsi="Times New Roman" w:cs="Times New Roman"/>
          <w:lang w:val="en-GB"/>
        </w:rPr>
        <w:t xml:space="preserve"> </w:t>
      </w:r>
      <w:r w:rsidR="002F526F" w:rsidRPr="00334BC6">
        <w:rPr>
          <w:rFonts w:ascii="Times New Roman" w:hAnsi="Times New Roman" w:cs="Times New Roman"/>
          <w:lang w:val="en-GB"/>
        </w:rPr>
        <w:t xml:space="preserve">Ten of the tools </w:t>
      </w:r>
      <w:r w:rsidR="00DD11B9" w:rsidRPr="00334BC6">
        <w:rPr>
          <w:rFonts w:ascii="Times New Roman" w:hAnsi="Times New Roman" w:cs="Times New Roman"/>
          <w:lang w:val="en-GB"/>
        </w:rPr>
        <w:t>showed statistically significant relationship</w:t>
      </w:r>
      <w:r w:rsidR="00484880" w:rsidRPr="00334BC6">
        <w:rPr>
          <w:rFonts w:ascii="Times New Roman" w:hAnsi="Times New Roman" w:cs="Times New Roman"/>
          <w:lang w:val="en-GB"/>
        </w:rPr>
        <w:t>s</w:t>
      </w:r>
      <w:r w:rsidR="008B76D0" w:rsidRPr="00334BC6">
        <w:rPr>
          <w:rFonts w:ascii="Times New Roman" w:hAnsi="Times New Roman" w:cs="Times New Roman"/>
          <w:lang w:val="en-GB"/>
        </w:rPr>
        <w:t xml:space="preserve"> including </w:t>
      </w:r>
      <w:r w:rsidR="00F16168" w:rsidRPr="00334BC6">
        <w:rPr>
          <w:rFonts w:ascii="Times New Roman" w:hAnsi="Times New Roman" w:cs="Times New Roman"/>
          <w:lang w:val="en-GB"/>
        </w:rPr>
        <w:t>BE self-assessments (p = 0.038)</w:t>
      </w:r>
      <w:r w:rsidR="009E673C" w:rsidRPr="00334BC6">
        <w:rPr>
          <w:rFonts w:ascii="Times New Roman" w:hAnsi="Times New Roman" w:cs="Times New Roman"/>
          <w:lang w:val="en-GB"/>
        </w:rPr>
        <w:t xml:space="preserve">, </w:t>
      </w:r>
      <w:r w:rsidR="006360CE" w:rsidRPr="00334BC6">
        <w:rPr>
          <w:rFonts w:ascii="Times New Roman" w:hAnsi="Times New Roman" w:cs="Times New Roman"/>
          <w:lang w:val="en-GB"/>
        </w:rPr>
        <w:t>best practice benchmarking (p = 0.002),</w:t>
      </w:r>
      <w:r w:rsidR="00FC1C74" w:rsidRPr="00334BC6">
        <w:rPr>
          <w:rFonts w:ascii="Times New Roman" w:hAnsi="Times New Roman" w:cs="Times New Roman"/>
          <w:lang w:val="en-GB"/>
        </w:rPr>
        <w:t xml:space="preserve"> informal benchmarking (p = </w:t>
      </w:r>
      <w:r w:rsidR="00FC1C74" w:rsidRPr="00334BC6">
        <w:rPr>
          <w:rFonts w:ascii="Times New Roman" w:eastAsia="Times New Roman" w:hAnsi="Times New Roman" w:cs="Times New Roman"/>
          <w:color w:val="000000"/>
          <w:lang w:val="en-GB"/>
        </w:rPr>
        <w:t>0.023)</w:t>
      </w:r>
      <w:r w:rsidR="003E73FF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="00A53A9E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knowledge management (p = 0.015), </w:t>
      </w:r>
      <w:r w:rsidR="0001048E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lean (p = 0.021), </w:t>
      </w:r>
      <w:r w:rsidR="00ED46A4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mission and vision statement (p = 0.022), </w:t>
      </w:r>
      <w:r w:rsidR="00912C85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performance benchmarking (p = 0.001), </w:t>
      </w:r>
      <w:r w:rsidR="00E848B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quality cost (p = 0.007), </w:t>
      </w:r>
      <w:r w:rsidR="00416BFF" w:rsidRPr="00334BC6">
        <w:rPr>
          <w:rFonts w:ascii="Times New Roman" w:eastAsia="Times New Roman" w:hAnsi="Times New Roman" w:cs="Times New Roman"/>
          <w:color w:val="000000"/>
          <w:lang w:val="en-GB"/>
        </w:rPr>
        <w:t>SWOT analysis (p = 0.041) and total productive maintenance (p = 0.014).</w:t>
      </w:r>
      <w:r w:rsidR="00422FA8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Further analysis of the data found that</w:t>
      </w:r>
      <w:r w:rsidR="000A0235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all of these tools </w:t>
      </w:r>
      <w:r w:rsidR="00E4611B">
        <w:rPr>
          <w:rFonts w:ascii="Times New Roman" w:eastAsia="Times New Roman" w:hAnsi="Times New Roman" w:cs="Times New Roman"/>
          <w:color w:val="000000"/>
          <w:lang w:val="en-GB"/>
        </w:rPr>
        <w:t xml:space="preserve">were used more often by experienced </w:t>
      </w:r>
      <w:r w:rsidR="0084478E" w:rsidRPr="00334BC6">
        <w:rPr>
          <w:rFonts w:ascii="Times New Roman" w:eastAsia="Times New Roman" w:hAnsi="Times New Roman" w:cs="Times New Roman"/>
          <w:color w:val="000000"/>
          <w:lang w:val="en-GB"/>
        </w:rPr>
        <w:t>organisations</w:t>
      </w:r>
      <w:r w:rsidR="00FF115F" w:rsidRPr="00334BC6">
        <w:rPr>
          <w:rFonts w:ascii="Times New Roman" w:eastAsia="Times New Roman" w:hAnsi="Times New Roman" w:cs="Times New Roman"/>
          <w:color w:val="000000"/>
          <w:lang w:val="en-GB"/>
        </w:rPr>
        <w:t>.</w:t>
      </w:r>
      <w:r w:rsidR="004A2D6C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These results concur with those of </w:t>
      </w:r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begin"/>
      </w:r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instrText xml:space="preserve"> ADDIN EN.CITE &lt;EndNote&gt;&lt;Cite AuthorYear="1"&gt;&lt;Author&gt;Haffer&lt;/Author&gt;&lt;Year&gt;2008&lt;/Year&gt;&lt;RecNum&gt;5665&lt;/RecNum&gt;&lt;DisplayText&gt;Haffer and Kristensen (2008)&lt;/DisplayText&gt;&lt;record&gt;&lt;rec-number&gt;5665&lt;/rec-number&gt;&lt;foreign-keys&gt;&lt;key app="EN" db-id="tvxaezwd852prfetz0kpetrqxp922arx9992"&gt;5665&lt;/key&gt;&lt;/foreign-keys&gt;&lt;ref-type name="Journal Article"&gt;17&lt;/ref-type&gt;&lt;contributors&gt;&lt;authors&gt;&lt;author&gt;Haffer, Rafał&lt;/author&gt;&lt;author&gt;Kristensen, Kai&lt;/author&gt;&lt;/authors&gt;&lt;/contributors&gt;&lt;titles&gt;&lt;title&gt;Developing versus developed companies in Business Excellence initiatives&lt;/title&gt;&lt;secondary-title&gt;Total Quality Management &amp;amp; Business Excellence&lt;/secondary-title&gt;&lt;/titles&gt;&lt;periodical&gt;&lt;full-title&gt;Total Quality Management &amp;amp; Business Excellence&lt;/full-title&gt;&lt;/periodical&gt;&lt;pages&gt;763-775&lt;/pages&gt;&lt;volume&gt;19&lt;/volume&gt;&lt;number&gt;7-8&lt;/number&gt;&lt;dates&gt;&lt;year&gt;2008&lt;/year&gt;&lt;/dates&gt;&lt;isbn&gt;1478-3363&amp;#xD;1478-3371&lt;/isbn&gt;&lt;urls&gt;&lt;/urls&gt;&lt;electronic-resource-num&gt;10.1080/14783360802159428&lt;/electronic-resource-num&gt;&lt;/record&gt;&lt;/Cite&gt;&lt;/EndNote&gt;</w:instrText>
      </w:r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separate"/>
      </w:r>
      <w:hyperlink w:anchor="_ENREF_20" w:tooltip="Haffer, 2008 #5665" w:history="1">
        <w:r w:rsidR="00D3214F" w:rsidRPr="00334BC6">
          <w:rPr>
            <w:rFonts w:ascii="Times New Roman" w:eastAsia="Times New Roman" w:hAnsi="Times New Roman" w:cs="Times New Roman"/>
            <w:color w:val="000000"/>
            <w:lang w:val="en-GB"/>
          </w:rPr>
          <w:t>Haffer and Kristensen (2008</w:t>
        </w:r>
      </w:hyperlink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end"/>
      </w:r>
      <w:r w:rsidR="007C033D" w:rsidRPr="00334BC6">
        <w:rPr>
          <w:rFonts w:ascii="Times New Roman" w:eastAsia="Times New Roman" w:hAnsi="Times New Roman" w:cs="Times New Roman"/>
          <w:color w:val="000000"/>
          <w:lang w:val="en-GB"/>
        </w:rPr>
        <w:t>; they found that</w:t>
      </w:r>
      <w:r w:rsidR="006B60E5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organisations that ha</w:t>
      </w:r>
      <w:r w:rsidR="003D6D77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d </w:t>
      </w:r>
      <w:r w:rsidR="00736EC3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fully implemented BE </w:t>
      </w:r>
      <w:r w:rsidR="002448E4" w:rsidRPr="00334BC6">
        <w:rPr>
          <w:rFonts w:ascii="Times New Roman" w:eastAsia="Times New Roman" w:hAnsi="Times New Roman" w:cs="Times New Roman"/>
          <w:color w:val="000000"/>
          <w:lang w:val="en-GB"/>
        </w:rPr>
        <w:t>tools achieved significantly better organisational performance when compared to those that had only partially implemented the tools.</w:t>
      </w:r>
    </w:p>
    <w:p w14:paraId="4F8C5F2A" w14:textId="0021B617" w:rsidR="00D02634" w:rsidRPr="00334BC6" w:rsidRDefault="00D02634" w:rsidP="00025A86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34BC6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="000A7DB3">
        <w:rPr>
          <w:rFonts w:ascii="Times New Roman" w:eastAsia="Times New Roman" w:hAnsi="Times New Roman" w:cs="Times New Roman"/>
          <w:color w:val="000000"/>
          <w:lang w:val="en-GB"/>
        </w:rPr>
        <w:t>Looking at the results in table 4</w:t>
      </w:r>
      <w:r w:rsidR="00F15A5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="00A8091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it could be </w:t>
      </w:r>
      <w:r w:rsidR="00256B09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suggested that the 10 tools </w:t>
      </w:r>
      <w:r w:rsidR="005F0C09">
        <w:rPr>
          <w:rFonts w:ascii="Times New Roman" w:eastAsia="Times New Roman" w:hAnsi="Times New Roman" w:cs="Times New Roman"/>
          <w:color w:val="000000"/>
          <w:lang w:val="en-GB"/>
        </w:rPr>
        <w:t xml:space="preserve">used more often by experienced </w:t>
      </w:r>
      <w:r w:rsidR="00836E18" w:rsidRPr="00334BC6">
        <w:rPr>
          <w:rFonts w:ascii="Times New Roman" w:eastAsia="Times New Roman" w:hAnsi="Times New Roman" w:cs="Times New Roman"/>
          <w:color w:val="000000"/>
          <w:lang w:val="en-GB"/>
        </w:rPr>
        <w:t>organisations</w:t>
      </w:r>
      <w:r w:rsidR="005F0C0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5304C0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are the </w:t>
      </w:r>
      <w:r w:rsidR="00304C56" w:rsidRPr="00334BC6">
        <w:rPr>
          <w:rFonts w:ascii="Times New Roman" w:eastAsia="Times New Roman" w:hAnsi="Times New Roman" w:cs="Times New Roman"/>
          <w:color w:val="000000"/>
          <w:lang w:val="en-GB"/>
        </w:rPr>
        <w:t>key differentiator between the 2 sets of organisation.</w:t>
      </w:r>
      <w:r w:rsidR="00263836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6F09C4" w:rsidRPr="00334BC6">
        <w:rPr>
          <w:rFonts w:ascii="Times New Roman" w:eastAsia="Times New Roman" w:hAnsi="Times New Roman" w:cs="Times New Roman"/>
          <w:color w:val="000000"/>
          <w:lang w:val="en-GB"/>
        </w:rPr>
        <w:t>I</w:t>
      </w:r>
      <w:r w:rsidR="00BD45D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t would therefore </w:t>
      </w:r>
      <w:r w:rsidR="00761134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be </w:t>
      </w:r>
      <w:r w:rsidR="00860A24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beneficial </w:t>
      </w:r>
      <w:r w:rsidR="00D31CF9">
        <w:rPr>
          <w:rFonts w:ascii="Times New Roman" w:eastAsia="Times New Roman" w:hAnsi="Times New Roman" w:cs="Times New Roman"/>
          <w:color w:val="000000"/>
          <w:lang w:val="en-GB"/>
        </w:rPr>
        <w:t xml:space="preserve">for inexperienced organisations </w:t>
      </w:r>
      <w:r w:rsidR="00EB0F9D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to </w:t>
      </w:r>
      <w:r w:rsidR="00E6587F" w:rsidRPr="00334BC6">
        <w:rPr>
          <w:rFonts w:ascii="Times New Roman" w:eastAsia="Times New Roman" w:hAnsi="Times New Roman" w:cs="Times New Roman"/>
          <w:color w:val="000000"/>
          <w:lang w:val="en-GB"/>
        </w:rPr>
        <w:t>implement these 10 tools</w:t>
      </w:r>
      <w:r w:rsidR="0065112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in order to not only increase their level of </w:t>
      </w:r>
      <w:r w:rsidR="00C1431F" w:rsidRPr="00E20D1C">
        <w:rPr>
          <w:rFonts w:ascii="Times New Roman" w:eastAsia="Times New Roman" w:hAnsi="Times New Roman" w:cs="Times New Roman"/>
          <w:lang w:val="en-GB"/>
        </w:rPr>
        <w:t>BE</w:t>
      </w:r>
      <w:r w:rsidR="00E20D1C" w:rsidRPr="00E20D1C">
        <w:rPr>
          <w:rFonts w:ascii="Times New Roman" w:eastAsia="Times New Roman" w:hAnsi="Times New Roman" w:cs="Times New Roman"/>
          <w:lang w:val="en-GB"/>
        </w:rPr>
        <w:t xml:space="preserve"> experience </w:t>
      </w:r>
      <w:r w:rsidR="0065112A" w:rsidRPr="00334BC6">
        <w:rPr>
          <w:rFonts w:ascii="Times New Roman" w:eastAsia="Times New Roman" w:hAnsi="Times New Roman" w:cs="Times New Roman"/>
          <w:color w:val="000000"/>
          <w:lang w:val="en-GB"/>
        </w:rPr>
        <w:t>but also their organisational performance.</w:t>
      </w:r>
    </w:p>
    <w:p w14:paraId="2DFC1447" w14:textId="77777777" w:rsidR="00464664" w:rsidRPr="00334BC6" w:rsidRDefault="00464664" w:rsidP="00025A86">
      <w:pPr>
        <w:rPr>
          <w:rFonts w:ascii="Times New Roman" w:hAnsi="Times New Roman" w:cs="Times New Roman"/>
          <w:lang w:val="en-GB"/>
        </w:rPr>
      </w:pPr>
    </w:p>
    <w:p w14:paraId="671420D0" w14:textId="4C40B221" w:rsidR="007B0E56" w:rsidRPr="008A2FB2" w:rsidRDefault="004C25A3" w:rsidP="00BF28B6">
      <w:pPr>
        <w:pStyle w:val="Heading4"/>
        <w:rPr>
          <w:rFonts w:ascii="Times New Roman" w:hAnsi="Times New Roman" w:cs="Times New Roman"/>
          <w:b w:val="0"/>
          <w:color w:val="auto"/>
          <w:lang w:val="en-GB"/>
        </w:rPr>
      </w:pPr>
      <w:r w:rsidRPr="008A2FB2">
        <w:rPr>
          <w:rFonts w:ascii="Times New Roman" w:hAnsi="Times New Roman" w:cs="Times New Roman"/>
          <w:b w:val="0"/>
          <w:color w:val="auto"/>
          <w:lang w:val="en-GB"/>
        </w:rPr>
        <w:t xml:space="preserve">4.3 </w:t>
      </w:r>
      <w:r w:rsidR="00F5442F" w:rsidRPr="008A2FB2">
        <w:rPr>
          <w:rFonts w:ascii="Times New Roman" w:hAnsi="Times New Roman" w:cs="Times New Roman"/>
          <w:b w:val="0"/>
          <w:color w:val="auto"/>
          <w:lang w:val="en-GB"/>
        </w:rPr>
        <w:t xml:space="preserve">Do organisations experienced in </w:t>
      </w:r>
      <w:proofErr w:type="gramStart"/>
      <w:r w:rsidR="00F5442F" w:rsidRPr="008A2FB2">
        <w:rPr>
          <w:rFonts w:ascii="Times New Roman" w:hAnsi="Times New Roman" w:cs="Times New Roman"/>
          <w:b w:val="0"/>
          <w:color w:val="auto"/>
          <w:lang w:val="en-GB"/>
        </w:rPr>
        <w:t>BE</w:t>
      </w:r>
      <w:proofErr w:type="gramEnd"/>
      <w:r w:rsidR="00F5442F" w:rsidRPr="008A2FB2"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  <w:r w:rsidR="00F5442F" w:rsidRPr="008A2FB2">
        <w:rPr>
          <w:rFonts w:ascii="Times New Roman" w:hAnsi="Times New Roman" w:cs="Times New Roman"/>
          <w:color w:val="auto"/>
          <w:lang w:val="en-GB"/>
        </w:rPr>
        <w:t>achieve better effectiveness of these tools</w:t>
      </w:r>
      <w:r w:rsidR="00F5442F" w:rsidRPr="008A2FB2"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  <w:r w:rsidR="00511776" w:rsidRPr="008A2FB2">
        <w:rPr>
          <w:rFonts w:ascii="Times New Roman" w:hAnsi="Times New Roman" w:cs="Times New Roman"/>
          <w:b w:val="0"/>
          <w:color w:val="auto"/>
          <w:lang w:val="en-GB"/>
        </w:rPr>
        <w:t xml:space="preserve">than </w:t>
      </w:r>
      <w:r w:rsidR="00F5442F" w:rsidRPr="008A2FB2">
        <w:rPr>
          <w:rFonts w:ascii="Times New Roman" w:hAnsi="Times New Roman" w:cs="Times New Roman"/>
          <w:b w:val="0"/>
          <w:color w:val="auto"/>
          <w:lang w:val="en-GB"/>
        </w:rPr>
        <w:t>their inexperienced counterparts?</w:t>
      </w:r>
    </w:p>
    <w:p w14:paraId="309E2C46" w14:textId="77777777" w:rsidR="007D4956" w:rsidRPr="008A2FB2" w:rsidRDefault="007D4956" w:rsidP="007D4956">
      <w:pPr>
        <w:rPr>
          <w:rFonts w:ascii="Times New Roman" w:hAnsi="Times New Roman" w:cs="Times New Roman"/>
          <w:lang w:val="en-GB"/>
        </w:rPr>
      </w:pPr>
    </w:p>
    <w:p w14:paraId="3DB138C6" w14:textId="2C79F309" w:rsidR="00190713" w:rsidRPr="00334BC6" w:rsidRDefault="00223BA5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>Pa</w:t>
      </w:r>
      <w:r w:rsidR="00B2430D" w:rsidRPr="00334BC6">
        <w:rPr>
          <w:rFonts w:ascii="Times New Roman" w:hAnsi="Times New Roman" w:cs="Times New Roman"/>
          <w:lang w:val="en-GB"/>
        </w:rPr>
        <w:t xml:space="preserve">rticipants of the questionnaire </w:t>
      </w:r>
      <w:r w:rsidR="003622F1" w:rsidRPr="00334BC6">
        <w:rPr>
          <w:rFonts w:ascii="Times New Roman" w:hAnsi="Times New Roman" w:cs="Times New Roman"/>
          <w:lang w:val="en-GB"/>
        </w:rPr>
        <w:t xml:space="preserve">were also asked to </w:t>
      </w:r>
      <w:r w:rsidR="00E52AF9" w:rsidRPr="00334BC6">
        <w:rPr>
          <w:rFonts w:ascii="Times New Roman" w:hAnsi="Times New Roman" w:cs="Times New Roman"/>
          <w:lang w:val="en-GB"/>
        </w:rPr>
        <w:t xml:space="preserve">give their opinion on </w:t>
      </w:r>
      <w:r w:rsidR="000670F8" w:rsidRPr="00334BC6">
        <w:rPr>
          <w:rFonts w:ascii="Times New Roman" w:hAnsi="Times New Roman" w:cs="Times New Roman"/>
          <w:lang w:val="en-GB"/>
        </w:rPr>
        <w:t xml:space="preserve">how effective each of the 24 tools </w:t>
      </w:r>
      <w:r w:rsidR="004E3794" w:rsidRPr="00334BC6">
        <w:rPr>
          <w:rFonts w:ascii="Times New Roman" w:hAnsi="Times New Roman" w:cs="Times New Roman"/>
          <w:lang w:val="en-GB"/>
        </w:rPr>
        <w:t xml:space="preserve">was on a scale of 1 to 4 (1 = not effective, </w:t>
      </w:r>
      <w:r w:rsidR="00613ECF" w:rsidRPr="00334BC6">
        <w:rPr>
          <w:rFonts w:ascii="Times New Roman" w:hAnsi="Times New Roman" w:cs="Times New Roman"/>
          <w:lang w:val="en-GB"/>
        </w:rPr>
        <w:t>4 = very effective).</w:t>
      </w:r>
      <w:r w:rsidR="00DA4229" w:rsidRPr="00334BC6">
        <w:rPr>
          <w:rFonts w:ascii="Times New Roman" w:hAnsi="Times New Roman" w:cs="Times New Roman"/>
          <w:lang w:val="en-GB"/>
        </w:rPr>
        <w:t xml:space="preserve"> </w:t>
      </w:r>
      <w:r w:rsidR="00FF749F" w:rsidRPr="00334BC6">
        <w:rPr>
          <w:rFonts w:ascii="Times New Roman" w:hAnsi="Times New Roman" w:cs="Times New Roman"/>
          <w:lang w:val="en-GB"/>
        </w:rPr>
        <w:t xml:space="preserve">In order to identify relationships between the </w:t>
      </w:r>
      <w:proofErr w:type="gramStart"/>
      <w:r w:rsidR="00A5223B" w:rsidRPr="00334BC6">
        <w:rPr>
          <w:rFonts w:ascii="Times New Roman" w:hAnsi="Times New Roman" w:cs="Times New Roman"/>
          <w:lang w:val="en-GB"/>
        </w:rPr>
        <w:t>level</w:t>
      </w:r>
      <w:proofErr w:type="gramEnd"/>
      <w:r w:rsidR="00A5223B" w:rsidRPr="00334BC6">
        <w:rPr>
          <w:rFonts w:ascii="Times New Roman" w:hAnsi="Times New Roman" w:cs="Times New Roman"/>
          <w:lang w:val="en-GB"/>
        </w:rPr>
        <w:t xml:space="preserve"> of </w:t>
      </w:r>
      <w:r w:rsidR="00C1431F" w:rsidRPr="007F2651">
        <w:rPr>
          <w:rFonts w:ascii="Times New Roman" w:hAnsi="Times New Roman" w:cs="Times New Roman"/>
          <w:lang w:val="en-GB"/>
        </w:rPr>
        <w:t>BE</w:t>
      </w:r>
      <w:r w:rsidR="007F2651" w:rsidRPr="007F2651">
        <w:rPr>
          <w:rFonts w:ascii="Times New Roman" w:hAnsi="Times New Roman" w:cs="Times New Roman"/>
          <w:lang w:val="en-GB"/>
        </w:rPr>
        <w:t xml:space="preserve"> experience </w:t>
      </w:r>
      <w:r w:rsidR="00A5223B" w:rsidRPr="00334BC6">
        <w:rPr>
          <w:rFonts w:ascii="Times New Roman" w:hAnsi="Times New Roman" w:cs="Times New Roman"/>
          <w:lang w:val="en-GB"/>
        </w:rPr>
        <w:t>and the effectiveness of the tools, the Pearson Chi-Square test was used</w:t>
      </w:r>
      <w:r w:rsidR="00FE20E5" w:rsidRPr="00334BC6">
        <w:rPr>
          <w:rFonts w:ascii="Times New Roman" w:hAnsi="Times New Roman" w:cs="Times New Roman"/>
          <w:lang w:val="en-GB"/>
        </w:rPr>
        <w:t xml:space="preserve">; the results </w:t>
      </w:r>
      <w:r w:rsidR="008762F3">
        <w:rPr>
          <w:rFonts w:ascii="Times New Roman" w:hAnsi="Times New Roman" w:cs="Times New Roman"/>
          <w:lang w:val="en-GB"/>
        </w:rPr>
        <w:t>are depicted in table 5</w:t>
      </w:r>
      <w:r w:rsidR="00F640D7" w:rsidRPr="00334BC6">
        <w:rPr>
          <w:rFonts w:ascii="Times New Roman" w:hAnsi="Times New Roman" w:cs="Times New Roman"/>
          <w:lang w:val="en-GB"/>
        </w:rPr>
        <w:t>.</w:t>
      </w:r>
    </w:p>
    <w:p w14:paraId="34F59527" w14:textId="77777777" w:rsidR="00F640D7" w:rsidRPr="00334BC6" w:rsidRDefault="00F640D7" w:rsidP="007D4956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6051" w:type="dxa"/>
        <w:jc w:val="center"/>
        <w:tblInd w:w="-1644" w:type="dxa"/>
        <w:tblLook w:val="04A0" w:firstRow="1" w:lastRow="0" w:firstColumn="1" w:lastColumn="0" w:noHBand="0" w:noVBand="1"/>
      </w:tblPr>
      <w:tblGrid>
        <w:gridCol w:w="4678"/>
        <w:gridCol w:w="1373"/>
      </w:tblGrid>
      <w:tr w:rsidR="00990FA0" w:rsidRPr="00334BC6" w14:paraId="4C1B8A12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  <w:hideMark/>
          </w:tcPr>
          <w:p w14:paraId="7136803B" w14:textId="77777777" w:rsidR="00990FA0" w:rsidRPr="00334BC6" w:rsidRDefault="00990FA0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Business Area</w:t>
            </w:r>
          </w:p>
        </w:tc>
        <w:tc>
          <w:tcPr>
            <w:tcW w:w="1373" w:type="dxa"/>
            <w:noWrap/>
            <w:vAlign w:val="center"/>
          </w:tcPr>
          <w:p w14:paraId="52E23BC3" w14:textId="77777777" w:rsidR="00990FA0" w:rsidRPr="00334BC6" w:rsidRDefault="00990FA0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proofErr w:type="gramStart"/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</w:t>
            </w:r>
            <w:proofErr w:type="gramEnd"/>
            <w:r w:rsidRPr="00334BC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value</w:t>
            </w:r>
          </w:p>
        </w:tc>
      </w:tr>
      <w:tr w:rsidR="00A847E1" w:rsidRPr="00334BC6" w14:paraId="4BD3CAB5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78CB366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5S</w:t>
            </w:r>
          </w:p>
        </w:tc>
        <w:tc>
          <w:tcPr>
            <w:tcW w:w="1373" w:type="dxa"/>
            <w:noWrap/>
            <w:vAlign w:val="bottom"/>
          </w:tcPr>
          <w:p w14:paraId="4BCB283F" w14:textId="199A7DDC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0.771</w:t>
            </w:r>
          </w:p>
        </w:tc>
      </w:tr>
      <w:tr w:rsidR="00A847E1" w:rsidRPr="00334BC6" w14:paraId="545A2389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17146915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Balanced Scorecard</w:t>
            </w:r>
          </w:p>
        </w:tc>
        <w:tc>
          <w:tcPr>
            <w:tcW w:w="1373" w:type="dxa"/>
            <w:noWrap/>
            <w:vAlign w:val="bottom"/>
          </w:tcPr>
          <w:p w14:paraId="0510109E" w14:textId="56DB2AEA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0.026</w:t>
            </w:r>
          </w:p>
        </w:tc>
      </w:tr>
      <w:tr w:rsidR="00A847E1" w:rsidRPr="00334BC6" w14:paraId="6FAF6BE1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1122A12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 Self-assessments</w:t>
            </w:r>
          </w:p>
        </w:tc>
        <w:tc>
          <w:tcPr>
            <w:tcW w:w="1373" w:type="dxa"/>
            <w:noWrap/>
            <w:vAlign w:val="bottom"/>
          </w:tcPr>
          <w:p w14:paraId="50E4AC36" w14:textId="310A27DE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</w:tr>
      <w:tr w:rsidR="00A847E1" w:rsidRPr="00334BC6" w14:paraId="004D1281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7CA95E4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Best Practice Benchmarking</w:t>
            </w:r>
          </w:p>
        </w:tc>
        <w:tc>
          <w:tcPr>
            <w:tcW w:w="1373" w:type="dxa"/>
            <w:noWrap/>
            <w:vAlign w:val="bottom"/>
          </w:tcPr>
          <w:p w14:paraId="71E52F1B" w14:textId="6DA82B24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0.173</w:t>
            </w:r>
          </w:p>
        </w:tc>
      </w:tr>
      <w:tr w:rsidR="00A847E1" w:rsidRPr="00334BC6" w14:paraId="2499EB2F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7CB7D5C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Business Process Re-engineering</w:t>
            </w:r>
          </w:p>
        </w:tc>
        <w:tc>
          <w:tcPr>
            <w:tcW w:w="1373" w:type="dxa"/>
            <w:noWrap/>
            <w:vAlign w:val="bottom"/>
          </w:tcPr>
          <w:p w14:paraId="4495097D" w14:textId="678BE675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0.117</w:t>
            </w:r>
          </w:p>
        </w:tc>
      </w:tr>
      <w:tr w:rsidR="00A847E1" w:rsidRPr="00334BC6" w14:paraId="0BCF4CAE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FE03DB2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Corporate Social Responsibility System</w:t>
            </w:r>
          </w:p>
        </w:tc>
        <w:tc>
          <w:tcPr>
            <w:tcW w:w="1373" w:type="dxa"/>
            <w:noWrap/>
            <w:vAlign w:val="bottom"/>
          </w:tcPr>
          <w:p w14:paraId="18ABA46B" w14:textId="7D15035F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0.124</w:t>
            </w:r>
          </w:p>
        </w:tc>
      </w:tr>
      <w:tr w:rsidR="00A847E1" w:rsidRPr="00334BC6" w14:paraId="4BBEFB67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2ABD5E58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Customer Surveys</w:t>
            </w:r>
          </w:p>
        </w:tc>
        <w:tc>
          <w:tcPr>
            <w:tcW w:w="1373" w:type="dxa"/>
            <w:noWrap/>
            <w:vAlign w:val="bottom"/>
          </w:tcPr>
          <w:p w14:paraId="3DD9131C" w14:textId="2A2F50CB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0.044</w:t>
            </w:r>
          </w:p>
        </w:tc>
      </w:tr>
      <w:tr w:rsidR="00A847E1" w:rsidRPr="00334BC6" w14:paraId="5F9E6971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78BF7D46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Employee Suggestion Scheme</w:t>
            </w:r>
          </w:p>
        </w:tc>
        <w:tc>
          <w:tcPr>
            <w:tcW w:w="1373" w:type="dxa"/>
            <w:noWrap/>
            <w:vAlign w:val="bottom"/>
          </w:tcPr>
          <w:p w14:paraId="6535E4FB" w14:textId="743B4A31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0.226</w:t>
            </w:r>
          </w:p>
        </w:tc>
      </w:tr>
      <w:tr w:rsidR="00A847E1" w:rsidRPr="00334BC6" w14:paraId="37DA950B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B400258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Employee Surveys</w:t>
            </w:r>
          </w:p>
        </w:tc>
        <w:tc>
          <w:tcPr>
            <w:tcW w:w="1373" w:type="dxa"/>
            <w:noWrap/>
            <w:vAlign w:val="bottom"/>
          </w:tcPr>
          <w:p w14:paraId="41A6D232" w14:textId="219A40D3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0.225</w:t>
            </w:r>
          </w:p>
        </w:tc>
      </w:tr>
      <w:tr w:rsidR="00A847E1" w:rsidRPr="00334BC6" w14:paraId="1443FA8B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7948868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Environmental management system</w:t>
            </w:r>
          </w:p>
        </w:tc>
        <w:tc>
          <w:tcPr>
            <w:tcW w:w="1373" w:type="dxa"/>
            <w:noWrap/>
            <w:vAlign w:val="bottom"/>
          </w:tcPr>
          <w:p w14:paraId="7841ED92" w14:textId="35B59E6B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0.629</w:t>
            </w:r>
          </w:p>
        </w:tc>
      </w:tr>
      <w:tr w:rsidR="00A847E1" w:rsidRPr="00334BC6" w14:paraId="7B933982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0EEF6DC2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Improvement Teams</w:t>
            </w:r>
          </w:p>
        </w:tc>
        <w:tc>
          <w:tcPr>
            <w:tcW w:w="1373" w:type="dxa"/>
            <w:noWrap/>
            <w:vAlign w:val="bottom"/>
          </w:tcPr>
          <w:p w14:paraId="125254FD" w14:textId="138B3874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0.083</w:t>
            </w:r>
          </w:p>
        </w:tc>
      </w:tr>
      <w:tr w:rsidR="00A847E1" w:rsidRPr="00334BC6" w14:paraId="00B81BD4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A123AFE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Informal Benchmarking</w:t>
            </w:r>
          </w:p>
        </w:tc>
        <w:tc>
          <w:tcPr>
            <w:tcW w:w="1373" w:type="dxa"/>
            <w:noWrap/>
            <w:vAlign w:val="bottom"/>
          </w:tcPr>
          <w:p w14:paraId="086E0B67" w14:textId="5F017BDA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0.468</w:t>
            </w:r>
          </w:p>
        </w:tc>
      </w:tr>
      <w:tr w:rsidR="00A847E1" w:rsidRPr="00334BC6" w14:paraId="54DA7826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2104A57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Knowledge Management</w:t>
            </w:r>
          </w:p>
        </w:tc>
        <w:tc>
          <w:tcPr>
            <w:tcW w:w="1373" w:type="dxa"/>
            <w:noWrap/>
            <w:vAlign w:val="bottom"/>
          </w:tcPr>
          <w:p w14:paraId="3600B988" w14:textId="56F93F7F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</w:tr>
      <w:tr w:rsidR="00A847E1" w:rsidRPr="00334BC6" w14:paraId="7125E72A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C4034F3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Lean</w:t>
            </w:r>
          </w:p>
        </w:tc>
        <w:tc>
          <w:tcPr>
            <w:tcW w:w="1373" w:type="dxa"/>
            <w:noWrap/>
            <w:vAlign w:val="bottom"/>
          </w:tcPr>
          <w:p w14:paraId="263C44BE" w14:textId="3305DB28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0.912</w:t>
            </w:r>
          </w:p>
        </w:tc>
      </w:tr>
      <w:tr w:rsidR="00A847E1" w:rsidRPr="00334BC6" w14:paraId="52596004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62234A9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Mission and Vision Statement</w:t>
            </w:r>
          </w:p>
        </w:tc>
        <w:tc>
          <w:tcPr>
            <w:tcW w:w="1373" w:type="dxa"/>
            <w:noWrap/>
            <w:vAlign w:val="bottom"/>
          </w:tcPr>
          <w:p w14:paraId="794B21B7" w14:textId="02B5563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0.057</w:t>
            </w:r>
          </w:p>
        </w:tc>
      </w:tr>
      <w:tr w:rsidR="00A847E1" w:rsidRPr="00334BC6" w14:paraId="4ED26DA4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49C56114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Performance Benchmarking</w:t>
            </w:r>
          </w:p>
        </w:tc>
        <w:tc>
          <w:tcPr>
            <w:tcW w:w="1373" w:type="dxa"/>
            <w:noWrap/>
            <w:vAlign w:val="bottom"/>
          </w:tcPr>
          <w:p w14:paraId="342A1E1F" w14:textId="01B936CE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0.235</w:t>
            </w:r>
          </w:p>
        </w:tc>
      </w:tr>
      <w:tr w:rsidR="00A847E1" w:rsidRPr="00334BC6" w14:paraId="43AF3C4C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79C5195F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Plan-Do-Check-Act</w:t>
            </w:r>
          </w:p>
        </w:tc>
        <w:tc>
          <w:tcPr>
            <w:tcW w:w="1373" w:type="dxa"/>
            <w:noWrap/>
            <w:vAlign w:val="bottom"/>
          </w:tcPr>
          <w:p w14:paraId="196B47D4" w14:textId="39782081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0.559</w:t>
            </w:r>
          </w:p>
        </w:tc>
      </w:tr>
      <w:tr w:rsidR="00A847E1" w:rsidRPr="00334BC6" w14:paraId="618FE998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34A916DD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Circle</w:t>
            </w:r>
          </w:p>
        </w:tc>
        <w:tc>
          <w:tcPr>
            <w:tcW w:w="1373" w:type="dxa"/>
            <w:noWrap/>
            <w:vAlign w:val="bottom"/>
          </w:tcPr>
          <w:p w14:paraId="55DEDB4D" w14:textId="5083D105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0.489</w:t>
            </w:r>
          </w:p>
        </w:tc>
      </w:tr>
      <w:tr w:rsidR="00A847E1" w:rsidRPr="00334BC6" w14:paraId="7F74F0B8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69015724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Cost</w:t>
            </w:r>
          </w:p>
        </w:tc>
        <w:tc>
          <w:tcPr>
            <w:tcW w:w="1373" w:type="dxa"/>
            <w:noWrap/>
            <w:vAlign w:val="bottom"/>
          </w:tcPr>
          <w:p w14:paraId="7378E1A2" w14:textId="6BF68F0C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0.399</w:t>
            </w:r>
          </w:p>
        </w:tc>
      </w:tr>
      <w:tr w:rsidR="00A847E1" w:rsidRPr="00334BC6" w14:paraId="598BB552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4443C033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Function Deployment</w:t>
            </w:r>
          </w:p>
        </w:tc>
        <w:tc>
          <w:tcPr>
            <w:tcW w:w="1373" w:type="dxa"/>
            <w:noWrap/>
            <w:vAlign w:val="bottom"/>
          </w:tcPr>
          <w:p w14:paraId="76313A04" w14:textId="6CDA9E3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0.609</w:t>
            </w:r>
          </w:p>
        </w:tc>
      </w:tr>
      <w:tr w:rsidR="00A847E1" w:rsidRPr="00334BC6" w14:paraId="38EF400A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FB7ED05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Quality Management System</w:t>
            </w:r>
          </w:p>
        </w:tc>
        <w:tc>
          <w:tcPr>
            <w:tcW w:w="1373" w:type="dxa"/>
            <w:noWrap/>
            <w:vAlign w:val="bottom"/>
          </w:tcPr>
          <w:p w14:paraId="2E0CB7AD" w14:textId="19F4A2B0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0.372</w:t>
            </w:r>
          </w:p>
        </w:tc>
      </w:tr>
      <w:tr w:rsidR="00A847E1" w:rsidRPr="00334BC6" w14:paraId="79AC1F93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4D789174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Six Sigma</w:t>
            </w:r>
          </w:p>
        </w:tc>
        <w:tc>
          <w:tcPr>
            <w:tcW w:w="1373" w:type="dxa"/>
            <w:noWrap/>
            <w:vAlign w:val="bottom"/>
          </w:tcPr>
          <w:p w14:paraId="2570F678" w14:textId="5911F368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0.983</w:t>
            </w:r>
          </w:p>
        </w:tc>
      </w:tr>
      <w:tr w:rsidR="00A847E1" w:rsidRPr="00334BC6" w14:paraId="6D39CEE7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B443D44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SWOT Analysis</w:t>
            </w:r>
          </w:p>
        </w:tc>
        <w:tc>
          <w:tcPr>
            <w:tcW w:w="1373" w:type="dxa"/>
            <w:noWrap/>
            <w:vAlign w:val="bottom"/>
          </w:tcPr>
          <w:p w14:paraId="63EF4513" w14:textId="20B3C2D6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0.071</w:t>
            </w:r>
          </w:p>
        </w:tc>
      </w:tr>
      <w:tr w:rsidR="00A847E1" w:rsidRPr="00334BC6" w14:paraId="42420C65" w14:textId="77777777" w:rsidTr="00BA73A6">
        <w:trPr>
          <w:trHeight w:val="300"/>
          <w:jc w:val="center"/>
        </w:trPr>
        <w:tc>
          <w:tcPr>
            <w:tcW w:w="4678" w:type="dxa"/>
            <w:noWrap/>
            <w:vAlign w:val="center"/>
          </w:tcPr>
          <w:p w14:paraId="5DC36E6D" w14:textId="77777777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Productive Maintenance</w:t>
            </w:r>
          </w:p>
        </w:tc>
        <w:tc>
          <w:tcPr>
            <w:tcW w:w="1373" w:type="dxa"/>
            <w:noWrap/>
            <w:vAlign w:val="bottom"/>
          </w:tcPr>
          <w:p w14:paraId="2D7024D7" w14:textId="2B464E5B" w:rsidR="00A847E1" w:rsidRPr="00334BC6" w:rsidRDefault="00A847E1" w:rsidP="00BA73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34B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0.646</w:t>
            </w:r>
          </w:p>
        </w:tc>
      </w:tr>
    </w:tbl>
    <w:p w14:paraId="4C67BF60" w14:textId="1B9B87E2" w:rsidR="00F640D7" w:rsidRPr="00334BC6" w:rsidRDefault="008762F3" w:rsidP="00990FA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5</w:t>
      </w:r>
      <w:r w:rsidR="00990FA0" w:rsidRPr="00334BC6">
        <w:rPr>
          <w:rFonts w:ascii="Times New Roman" w:hAnsi="Times New Roman" w:cs="Times New Roman"/>
          <w:lang w:val="en-GB"/>
        </w:rPr>
        <w:t xml:space="preserve">: </w:t>
      </w:r>
      <w:r w:rsidR="00327230" w:rsidRPr="00334BC6">
        <w:rPr>
          <w:rFonts w:ascii="Times New Roman" w:hAnsi="Times New Roman" w:cs="Times New Roman"/>
          <w:lang w:val="en-GB"/>
        </w:rPr>
        <w:t xml:space="preserve">Results of Pearson Chi-Square test investigating the relationship between the level of </w:t>
      </w:r>
      <w:r w:rsidR="00C1431F" w:rsidRPr="008262BE">
        <w:rPr>
          <w:rFonts w:ascii="Times New Roman" w:hAnsi="Times New Roman" w:cs="Times New Roman"/>
          <w:lang w:val="en-GB"/>
        </w:rPr>
        <w:t>BE</w:t>
      </w:r>
      <w:r w:rsidR="008262BE" w:rsidRPr="008262BE">
        <w:rPr>
          <w:rFonts w:ascii="Times New Roman" w:hAnsi="Times New Roman" w:cs="Times New Roman"/>
          <w:lang w:val="en-GB"/>
        </w:rPr>
        <w:t xml:space="preserve"> experience </w:t>
      </w:r>
      <w:r w:rsidR="00327230" w:rsidRPr="00334BC6">
        <w:rPr>
          <w:rFonts w:ascii="Times New Roman" w:hAnsi="Times New Roman" w:cs="Times New Roman"/>
          <w:lang w:val="en-GB"/>
        </w:rPr>
        <w:t>and the effectiveness of BE tools</w:t>
      </w:r>
    </w:p>
    <w:p w14:paraId="085291EE" w14:textId="77777777" w:rsidR="007D4956" w:rsidRPr="00334BC6" w:rsidRDefault="007D4956" w:rsidP="007D4956">
      <w:pPr>
        <w:rPr>
          <w:rFonts w:ascii="Times New Roman" w:hAnsi="Times New Roman" w:cs="Times New Roman"/>
          <w:lang w:val="en-GB"/>
        </w:rPr>
      </w:pPr>
    </w:p>
    <w:p w14:paraId="23D9B718" w14:textId="4D6110D9" w:rsidR="001A63FD" w:rsidRPr="00334BC6" w:rsidRDefault="004E3606" w:rsidP="009528DF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A2732B" w:rsidRPr="00334BC6">
        <w:rPr>
          <w:rFonts w:ascii="Times New Roman" w:hAnsi="Times New Roman" w:cs="Times New Roman"/>
          <w:lang w:val="en-GB"/>
        </w:rPr>
        <w:t xml:space="preserve">The results highlight </w:t>
      </w:r>
      <w:r w:rsidR="002F575B" w:rsidRPr="00334BC6">
        <w:rPr>
          <w:rFonts w:ascii="Times New Roman" w:hAnsi="Times New Roman" w:cs="Times New Roman"/>
          <w:lang w:val="en-GB"/>
        </w:rPr>
        <w:t xml:space="preserve">associations between the </w:t>
      </w:r>
      <w:proofErr w:type="gramStart"/>
      <w:r w:rsidR="0032086D" w:rsidRPr="00334BC6">
        <w:rPr>
          <w:rFonts w:ascii="Times New Roman" w:hAnsi="Times New Roman" w:cs="Times New Roman"/>
          <w:lang w:val="en-GB"/>
        </w:rPr>
        <w:t>level</w:t>
      </w:r>
      <w:proofErr w:type="gramEnd"/>
      <w:r w:rsidR="0032086D" w:rsidRPr="00334BC6">
        <w:rPr>
          <w:rFonts w:ascii="Times New Roman" w:hAnsi="Times New Roman" w:cs="Times New Roman"/>
          <w:lang w:val="en-GB"/>
        </w:rPr>
        <w:t xml:space="preserve"> of </w:t>
      </w:r>
      <w:r w:rsidR="00C1431F" w:rsidRPr="00916780">
        <w:rPr>
          <w:rFonts w:ascii="Times New Roman" w:hAnsi="Times New Roman" w:cs="Times New Roman"/>
          <w:lang w:val="en-GB"/>
        </w:rPr>
        <w:t>BE</w:t>
      </w:r>
      <w:r w:rsidR="00916780" w:rsidRPr="00916780">
        <w:rPr>
          <w:rFonts w:ascii="Times New Roman" w:hAnsi="Times New Roman" w:cs="Times New Roman"/>
          <w:lang w:val="en-GB"/>
        </w:rPr>
        <w:t xml:space="preserve"> experience </w:t>
      </w:r>
      <w:r w:rsidR="0032086D" w:rsidRPr="00334BC6">
        <w:rPr>
          <w:rFonts w:ascii="Times New Roman" w:hAnsi="Times New Roman" w:cs="Times New Roman"/>
          <w:lang w:val="en-GB"/>
        </w:rPr>
        <w:t>and the effectiv</w:t>
      </w:r>
      <w:r w:rsidR="00BE5D50" w:rsidRPr="00334BC6">
        <w:rPr>
          <w:rFonts w:ascii="Times New Roman" w:hAnsi="Times New Roman" w:cs="Times New Roman"/>
          <w:lang w:val="en-GB"/>
        </w:rPr>
        <w:t>eness of 4 tools</w:t>
      </w:r>
      <w:r w:rsidR="009B67ED" w:rsidRPr="00334BC6">
        <w:rPr>
          <w:rFonts w:ascii="Times New Roman" w:hAnsi="Times New Roman" w:cs="Times New Roman"/>
          <w:lang w:val="en-GB"/>
        </w:rPr>
        <w:t xml:space="preserve"> in particular; </w:t>
      </w:r>
      <w:r w:rsidR="00BE5D50" w:rsidRPr="00334BC6">
        <w:rPr>
          <w:rFonts w:ascii="Times New Roman" w:hAnsi="Times New Roman" w:cs="Times New Roman"/>
          <w:lang w:val="en-GB"/>
        </w:rPr>
        <w:t xml:space="preserve">balanced scorecard (p = </w:t>
      </w:r>
      <w:r w:rsidR="00BE5D50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0.026), BE self-assessments (p = 0.004), </w:t>
      </w:r>
      <w:r w:rsidR="003F2B62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customer surveys (p = 0.044) and </w:t>
      </w:r>
      <w:r w:rsidR="00F66924" w:rsidRPr="00334BC6">
        <w:rPr>
          <w:rFonts w:ascii="Times New Roman" w:eastAsia="Times New Roman" w:hAnsi="Times New Roman" w:cs="Times New Roman"/>
          <w:color w:val="000000"/>
          <w:lang w:val="en-GB"/>
        </w:rPr>
        <w:t>knowledge management (p = 0.019)</w:t>
      </w:r>
      <w:r w:rsidR="00916780">
        <w:rPr>
          <w:rFonts w:ascii="Times New Roman" w:eastAsia="Times New Roman" w:hAnsi="Times New Roman" w:cs="Times New Roman"/>
          <w:color w:val="000000"/>
          <w:lang w:val="en-GB"/>
        </w:rPr>
        <w:t xml:space="preserve">. For these 4 tools, experienced organisations </w:t>
      </w:r>
      <w:r w:rsidR="0020309B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gave </w:t>
      </w:r>
      <w:r w:rsidR="007F63D6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them </w:t>
      </w:r>
      <w:r w:rsidR="0020309B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higher </w:t>
      </w:r>
      <w:r w:rsidR="00F25C00" w:rsidRPr="00334BC6">
        <w:rPr>
          <w:rFonts w:ascii="Times New Roman" w:eastAsia="Times New Roman" w:hAnsi="Times New Roman" w:cs="Times New Roman"/>
          <w:color w:val="000000"/>
          <w:lang w:val="en-GB"/>
        </w:rPr>
        <w:t>effective</w:t>
      </w:r>
      <w:r w:rsidR="006C01E3">
        <w:rPr>
          <w:rFonts w:ascii="Times New Roman" w:eastAsia="Times New Roman" w:hAnsi="Times New Roman" w:cs="Times New Roman"/>
          <w:color w:val="000000"/>
          <w:lang w:val="en-GB"/>
        </w:rPr>
        <w:t xml:space="preserve">ness ratings than their inexperienced </w:t>
      </w:r>
      <w:r w:rsidR="00A12783" w:rsidRPr="00334BC6">
        <w:rPr>
          <w:rFonts w:ascii="Times New Roman" w:eastAsia="Times New Roman" w:hAnsi="Times New Roman" w:cs="Times New Roman"/>
          <w:color w:val="000000"/>
          <w:lang w:val="en-GB"/>
        </w:rPr>
        <w:t>counterparts</w:t>
      </w:r>
      <w:r w:rsidR="003921C8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  <w:r w:rsidR="00C40B42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It is rather strange that </w:t>
      </w:r>
      <w:r w:rsidR="00826516" w:rsidRPr="00334BC6">
        <w:rPr>
          <w:rFonts w:ascii="Times New Roman" w:eastAsia="Times New Roman" w:hAnsi="Times New Roman" w:cs="Times New Roman"/>
          <w:color w:val="000000"/>
          <w:lang w:val="en-GB"/>
        </w:rPr>
        <w:t>only 4 tools</w:t>
      </w:r>
      <w:r w:rsidR="008573E5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5F6167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were rated more effective </w:t>
      </w:r>
      <w:r w:rsidR="008C03CD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by </w:t>
      </w:r>
      <w:r w:rsidR="00665EB3">
        <w:rPr>
          <w:rFonts w:ascii="Times New Roman" w:eastAsia="Times New Roman" w:hAnsi="Times New Roman" w:cs="Times New Roman"/>
          <w:color w:val="000000"/>
          <w:lang w:val="en-GB"/>
        </w:rPr>
        <w:t>experienced organisations</w:t>
      </w:r>
      <w:r w:rsidR="00CC0BDD" w:rsidRPr="00334BC6">
        <w:rPr>
          <w:rFonts w:ascii="Times New Roman" w:eastAsia="Times New Roman" w:hAnsi="Times New Roman" w:cs="Times New Roman"/>
          <w:color w:val="000000"/>
          <w:lang w:val="en-GB"/>
        </w:rPr>
        <w:t>;</w:t>
      </w:r>
      <w:r w:rsidR="00546CF8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100523" w:rsidRPr="00334BC6">
        <w:rPr>
          <w:rFonts w:ascii="Times New Roman" w:eastAsia="Times New Roman" w:hAnsi="Times New Roman" w:cs="Times New Roman"/>
          <w:color w:val="000000"/>
          <w:lang w:val="en-GB"/>
        </w:rPr>
        <w:t>it would be expected</w:t>
      </w:r>
      <w:r w:rsidR="00C93678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that there would be a greater </w:t>
      </w:r>
      <w:r w:rsidR="00657AAB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difference </w:t>
      </w:r>
      <w:r w:rsidR="007977CD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in effectiveness ratings for these tools between the 2 </w:t>
      </w:r>
      <w:r w:rsidR="007700D6">
        <w:rPr>
          <w:rFonts w:ascii="Times New Roman" w:eastAsia="Times New Roman" w:hAnsi="Times New Roman" w:cs="Times New Roman"/>
          <w:color w:val="000000"/>
          <w:lang w:val="en-GB"/>
        </w:rPr>
        <w:t>sets of organisation given that experienced organisations</w:t>
      </w:r>
      <w:r w:rsidR="00514C12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7977CD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generally have </w:t>
      </w:r>
      <w:r w:rsidR="0087387C" w:rsidRPr="00334BC6">
        <w:rPr>
          <w:rFonts w:ascii="Times New Roman" w:eastAsia="Times New Roman" w:hAnsi="Times New Roman" w:cs="Times New Roman"/>
          <w:color w:val="000000"/>
          <w:lang w:val="en-GB"/>
        </w:rPr>
        <w:t>better trained staff who are more</w:t>
      </w:r>
      <w:r w:rsidR="00FC681B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open to change and have </w:t>
      </w:r>
      <w:r w:rsidR="00B971A0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more </w:t>
      </w:r>
      <w:r w:rsidR="00FA3262" w:rsidRPr="00334BC6">
        <w:rPr>
          <w:rFonts w:ascii="Times New Roman" w:eastAsia="Times New Roman" w:hAnsi="Times New Roman" w:cs="Times New Roman"/>
          <w:color w:val="000000"/>
          <w:lang w:val="en-GB"/>
        </w:rPr>
        <w:t>detailed processes and systems</w:t>
      </w:r>
      <w:r w:rsidR="0099226B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, thereby allowing them to </w:t>
      </w:r>
      <w:r w:rsidR="00683BA3" w:rsidRPr="00334BC6">
        <w:rPr>
          <w:rFonts w:ascii="Times New Roman" w:eastAsia="Times New Roman" w:hAnsi="Times New Roman" w:cs="Times New Roman"/>
          <w:color w:val="000000"/>
          <w:lang w:val="en-GB"/>
        </w:rPr>
        <w:t>derive more effectiveness from the tools.</w:t>
      </w:r>
      <w:r w:rsidR="00F40B52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672CEB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begin"/>
      </w:r>
      <w:r w:rsidR="00672CEB" w:rsidRPr="00334BC6">
        <w:rPr>
          <w:rFonts w:ascii="Times New Roman" w:eastAsia="Times New Roman" w:hAnsi="Times New Roman" w:cs="Times New Roman"/>
          <w:color w:val="000000"/>
          <w:lang w:val="en-GB"/>
        </w:rPr>
        <w:instrText xml:space="preserve"> ADDIN EN.CITE &lt;EndNote&gt;&lt;Cite AuthorYear="1"&gt;&lt;Author&gt;Conti&lt;/Author&gt;&lt;Year&gt;2004&lt;/Year&gt;&lt;RecNum&gt;5654&lt;/RecNum&gt;&lt;DisplayText&gt;Conti (2004)&lt;/DisplayText&gt;&lt;record&gt;&lt;rec-number&gt;5654&lt;/rec-number&gt;&lt;foreign-keys&gt;&lt;key app="EN" db-id="tvxaezwd852prfetz0kpetrqxp922arx9992"&gt;5654&lt;/key&gt;&lt;/foreign-keys&gt;&lt;ref-type name="Journal Article"&gt;17&lt;/ref-type&gt;&lt;contributors&gt;&lt;authors&gt;&lt;author&gt;Conti, Tito&lt;/author&gt;&lt;/authors&gt;&lt;/contributors&gt;&lt;titles&gt;&lt;title&gt;How to Conceptually Harmonize ISO 9000 Certification, Levels of Excellence Recognition and Real Improvement&lt;/title&gt;&lt;secondary-title&gt;Total Quality Management &amp;amp; Business Excellence&lt;/secondary-title&gt;&lt;/titles&gt;&lt;periodical&gt;&lt;full-title&gt;Total Quality Management &amp;amp; Business Excellence&lt;/full-title&gt;&lt;/periodical&gt;&lt;pages&gt;665-677&lt;/pages&gt;&lt;volume&gt;15&lt;/volume&gt;&lt;number&gt;5-6&lt;/number&gt;&lt;dates&gt;&lt;year&gt;2004&lt;/year&gt;&lt;/dates&gt;&lt;isbn&gt;1478-3363&amp;#xD;1478-3371&lt;/isbn&gt;&lt;urls&gt;&lt;/urls&gt;&lt;electronic-resource-num&gt;10.1080/14783360410001680152&lt;/electronic-resource-num&gt;&lt;/record&gt;&lt;/Cite&gt;&lt;/EndNote&gt;</w:instrText>
      </w:r>
      <w:r w:rsidR="00672CEB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separate"/>
      </w:r>
      <w:hyperlink w:anchor="_ENREF_10" w:tooltip="Conti, 2004 #5654" w:history="1">
        <w:r w:rsidR="00D3214F" w:rsidRPr="00334BC6">
          <w:rPr>
            <w:rFonts w:ascii="Times New Roman" w:eastAsia="Times New Roman" w:hAnsi="Times New Roman" w:cs="Times New Roman"/>
            <w:color w:val="000000"/>
            <w:lang w:val="en-GB"/>
          </w:rPr>
          <w:t>Conti (2004</w:t>
        </w:r>
      </w:hyperlink>
      <w:r w:rsidR="00672CEB" w:rsidRPr="00334BC6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672CEB" w:rsidRPr="00334BC6">
        <w:rPr>
          <w:rFonts w:ascii="Times New Roman" w:eastAsia="Times New Roman" w:hAnsi="Times New Roman" w:cs="Times New Roman"/>
          <w:color w:val="000000"/>
          <w:lang w:val="en-GB"/>
        </w:rPr>
        <w:fldChar w:fldCharType="end"/>
      </w:r>
      <w:r w:rsidR="00AB1356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gramStart"/>
      <w:r w:rsidR="00AB1356" w:rsidRPr="00334BC6">
        <w:rPr>
          <w:rFonts w:ascii="Times New Roman" w:eastAsia="Times New Roman" w:hAnsi="Times New Roman" w:cs="Times New Roman"/>
          <w:color w:val="000000"/>
          <w:lang w:val="en-GB"/>
        </w:rPr>
        <w:t>found</w:t>
      </w:r>
      <w:proofErr w:type="gramEnd"/>
      <w:r w:rsidR="00AB1356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that organisations </w:t>
      </w:r>
      <w:r w:rsidR="00341478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can </w:t>
      </w:r>
      <w:r w:rsidR="0081747F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adopt BE tools successfully without </w:t>
      </w:r>
      <w:r w:rsidR="00A1515F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having to </w:t>
      </w:r>
      <w:r w:rsidR="00187F20" w:rsidRPr="00334BC6">
        <w:rPr>
          <w:rFonts w:ascii="Times New Roman" w:eastAsia="Times New Roman" w:hAnsi="Times New Roman" w:cs="Times New Roman"/>
          <w:color w:val="000000"/>
          <w:lang w:val="en-GB"/>
        </w:rPr>
        <w:t>fully implement BE and this could go some way</w:t>
      </w:r>
      <w:r w:rsidR="001C11E4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to explaining this </w:t>
      </w:r>
      <w:r w:rsidR="00A35349" w:rsidRPr="00334BC6">
        <w:rPr>
          <w:rFonts w:ascii="Times New Roman" w:eastAsia="Times New Roman" w:hAnsi="Times New Roman" w:cs="Times New Roman"/>
          <w:color w:val="000000"/>
          <w:lang w:val="en-GB"/>
        </w:rPr>
        <w:t>surprising result.</w:t>
      </w:r>
    </w:p>
    <w:p w14:paraId="5FD1CC9F" w14:textId="175A2721" w:rsidR="00A35349" w:rsidRDefault="00A35349" w:rsidP="009528DF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34BC6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="007024EE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These findings </w:t>
      </w:r>
      <w:r w:rsidR="00EE01E6">
        <w:rPr>
          <w:rFonts w:ascii="Times New Roman" w:eastAsia="Times New Roman" w:hAnsi="Times New Roman" w:cs="Times New Roman"/>
          <w:color w:val="000000"/>
          <w:lang w:val="en-GB"/>
        </w:rPr>
        <w:t xml:space="preserve">imply that inexperienced </w:t>
      </w:r>
      <w:r w:rsidR="00B01C63" w:rsidRPr="00334BC6">
        <w:rPr>
          <w:rFonts w:ascii="Times New Roman" w:eastAsia="Times New Roman" w:hAnsi="Times New Roman" w:cs="Times New Roman"/>
          <w:color w:val="000000"/>
          <w:lang w:val="en-GB"/>
        </w:rPr>
        <w:t>organisations</w:t>
      </w:r>
      <w:r w:rsidR="00EE01E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3C4CFA" w:rsidRPr="00334BC6">
        <w:rPr>
          <w:rFonts w:ascii="Times New Roman" w:eastAsia="Times New Roman" w:hAnsi="Times New Roman" w:cs="Times New Roman"/>
          <w:color w:val="000000"/>
          <w:lang w:val="en-GB"/>
        </w:rPr>
        <w:t>should be motivated to increase their BE</w:t>
      </w:r>
      <w:r w:rsidR="00EE40DE">
        <w:rPr>
          <w:rFonts w:ascii="Times New Roman" w:eastAsia="Times New Roman" w:hAnsi="Times New Roman" w:cs="Times New Roman"/>
          <w:color w:val="000000"/>
          <w:lang w:val="en-GB"/>
        </w:rPr>
        <w:t xml:space="preserve"> experience</w:t>
      </w:r>
      <w:r w:rsidR="003C4CFA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157ED1" w:rsidRPr="00334BC6">
        <w:rPr>
          <w:rFonts w:ascii="Times New Roman" w:eastAsia="Times New Roman" w:hAnsi="Times New Roman" w:cs="Times New Roman"/>
          <w:color w:val="000000"/>
          <w:lang w:val="en-GB"/>
        </w:rPr>
        <w:t>in ord</w:t>
      </w:r>
      <w:r w:rsidR="00D31375">
        <w:rPr>
          <w:rFonts w:ascii="Times New Roman" w:eastAsia="Times New Roman" w:hAnsi="Times New Roman" w:cs="Times New Roman"/>
          <w:color w:val="000000"/>
          <w:lang w:val="en-GB"/>
        </w:rPr>
        <w:t xml:space="preserve">er to gain higher effectiveness from their </w:t>
      </w:r>
      <w:r w:rsidR="00157ED1" w:rsidRPr="00334BC6">
        <w:rPr>
          <w:rFonts w:ascii="Times New Roman" w:eastAsia="Times New Roman" w:hAnsi="Times New Roman" w:cs="Times New Roman"/>
          <w:color w:val="000000"/>
          <w:lang w:val="en-GB"/>
        </w:rPr>
        <w:t>BE tools.</w:t>
      </w:r>
      <w:r w:rsidR="00A314FF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803A5E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This </w:t>
      </w:r>
      <w:r w:rsidR="006C16F8" w:rsidRPr="00334BC6">
        <w:rPr>
          <w:rFonts w:ascii="Times New Roman" w:eastAsia="Times New Roman" w:hAnsi="Times New Roman" w:cs="Times New Roman"/>
          <w:color w:val="000000"/>
          <w:lang w:val="en-GB"/>
        </w:rPr>
        <w:t>is supported by the interviews</w:t>
      </w:r>
      <w:r w:rsidR="00C76BD6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with senior executives</w:t>
      </w:r>
      <w:r w:rsidR="002854F3" w:rsidRPr="00334BC6"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BD3124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who explained that </w:t>
      </w:r>
      <w:r w:rsidR="001972EF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BE had enabled their organisations to </w:t>
      </w:r>
      <w:r w:rsidR="008F0D07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incorporate the tools into their </w:t>
      </w:r>
      <w:r w:rsidR="00A504E6" w:rsidRPr="00334BC6">
        <w:rPr>
          <w:rFonts w:ascii="Times New Roman" w:eastAsia="Times New Roman" w:hAnsi="Times New Roman" w:cs="Times New Roman"/>
          <w:color w:val="000000"/>
          <w:lang w:val="en-GB"/>
        </w:rPr>
        <w:t>strategic goals and objectives,</w:t>
      </w:r>
      <w:r w:rsidR="001115A7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thereby </w:t>
      </w:r>
      <w:r w:rsidR="009B2927">
        <w:rPr>
          <w:rFonts w:ascii="Times New Roman" w:eastAsia="Times New Roman" w:hAnsi="Times New Roman" w:cs="Times New Roman"/>
          <w:lang w:val="en-GB"/>
        </w:rPr>
        <w:t xml:space="preserve">increasing their level of </w:t>
      </w:r>
      <w:r w:rsidR="00061F43">
        <w:rPr>
          <w:rFonts w:ascii="Times New Roman" w:eastAsia="Times New Roman" w:hAnsi="Times New Roman" w:cs="Times New Roman"/>
          <w:lang w:val="en-GB"/>
        </w:rPr>
        <w:t xml:space="preserve">BE experience </w:t>
      </w:r>
      <w:r w:rsidR="001115A7" w:rsidRPr="00AF3583">
        <w:rPr>
          <w:rFonts w:ascii="Times New Roman" w:eastAsia="Times New Roman" w:hAnsi="Times New Roman" w:cs="Times New Roman"/>
          <w:lang w:val="en-GB"/>
        </w:rPr>
        <w:t xml:space="preserve">and </w:t>
      </w:r>
      <w:r w:rsidR="001115A7" w:rsidRPr="00334BC6">
        <w:rPr>
          <w:rFonts w:ascii="Times New Roman" w:eastAsia="Times New Roman" w:hAnsi="Times New Roman" w:cs="Times New Roman"/>
          <w:color w:val="000000"/>
          <w:lang w:val="en-GB"/>
        </w:rPr>
        <w:t>improving organisational performance</w:t>
      </w:r>
      <w:r w:rsidR="00C22421" w:rsidRPr="00334BC6">
        <w:rPr>
          <w:rFonts w:ascii="Times New Roman" w:eastAsia="Times New Roman" w:hAnsi="Times New Roman" w:cs="Times New Roman"/>
          <w:color w:val="000000"/>
          <w:lang w:val="en-GB"/>
        </w:rPr>
        <w:t xml:space="preserve"> simultaneously.</w:t>
      </w:r>
    </w:p>
    <w:p w14:paraId="5FBA4A10" w14:textId="77777777" w:rsidR="00EA5F54" w:rsidRPr="00334BC6" w:rsidRDefault="00EA5F54" w:rsidP="009528DF">
      <w:pPr>
        <w:rPr>
          <w:rFonts w:ascii="Times New Roman" w:eastAsia="Times New Roman" w:hAnsi="Times New Roman" w:cs="Times New Roman"/>
          <w:color w:val="000000"/>
          <w:lang w:val="en-GB"/>
        </w:rPr>
      </w:pPr>
    </w:p>
    <w:p w14:paraId="0A3BB165" w14:textId="3E61CA72" w:rsidR="007B0E56" w:rsidRPr="00BD090B" w:rsidRDefault="004C25A3" w:rsidP="00BF28B6">
      <w:pPr>
        <w:pStyle w:val="Heading4"/>
        <w:rPr>
          <w:rFonts w:ascii="Times New Roman" w:hAnsi="Times New Roman" w:cs="Times New Roman"/>
          <w:b w:val="0"/>
          <w:color w:val="auto"/>
          <w:lang w:val="en-GB"/>
        </w:rPr>
      </w:pPr>
      <w:r w:rsidRPr="00BD090B">
        <w:rPr>
          <w:rFonts w:ascii="Times New Roman" w:hAnsi="Times New Roman" w:cs="Times New Roman"/>
          <w:b w:val="0"/>
          <w:color w:val="auto"/>
          <w:lang w:val="en-GB"/>
        </w:rPr>
        <w:t xml:space="preserve">4.4 </w:t>
      </w:r>
      <w:r w:rsidR="00BD090B" w:rsidRPr="00BD090B">
        <w:rPr>
          <w:rFonts w:ascii="Times New Roman" w:hAnsi="Times New Roman" w:cs="Times New Roman"/>
          <w:b w:val="0"/>
          <w:color w:val="auto"/>
          <w:lang w:val="en-GB"/>
        </w:rPr>
        <w:t xml:space="preserve">Do organisations experienced in BE </w:t>
      </w:r>
      <w:proofErr w:type="gramStart"/>
      <w:r w:rsidR="00BD090B" w:rsidRPr="00BD090B">
        <w:rPr>
          <w:rFonts w:ascii="Times New Roman" w:hAnsi="Times New Roman" w:cs="Times New Roman"/>
          <w:color w:val="auto"/>
          <w:lang w:val="en-GB"/>
        </w:rPr>
        <w:t>outperform</w:t>
      </w:r>
      <w:proofErr w:type="gramEnd"/>
      <w:r w:rsidR="00BD090B" w:rsidRPr="00BD090B">
        <w:rPr>
          <w:rFonts w:ascii="Times New Roman" w:hAnsi="Times New Roman" w:cs="Times New Roman"/>
          <w:b w:val="0"/>
          <w:color w:val="auto"/>
          <w:lang w:val="en-GB"/>
        </w:rPr>
        <w:t xml:space="preserve"> their inexperienced counterparts?</w:t>
      </w:r>
    </w:p>
    <w:p w14:paraId="52DBC7BD" w14:textId="77777777" w:rsidR="00190713" w:rsidRPr="00334BC6" w:rsidRDefault="00190713" w:rsidP="007D4956">
      <w:pPr>
        <w:rPr>
          <w:rFonts w:ascii="Times New Roman" w:hAnsi="Times New Roman" w:cs="Times New Roman"/>
          <w:lang w:val="en-GB"/>
        </w:rPr>
      </w:pPr>
    </w:p>
    <w:p w14:paraId="552119FD" w14:textId="3B1898FA" w:rsidR="007D4956" w:rsidRPr="00334BC6" w:rsidRDefault="001B0BC5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 xml:space="preserve">The questionnaire asked participants to rate their </w:t>
      </w:r>
      <w:r w:rsidR="00544BBE" w:rsidRPr="00334BC6">
        <w:rPr>
          <w:rFonts w:ascii="Times New Roman" w:hAnsi="Times New Roman" w:cs="Times New Roman"/>
          <w:lang w:val="en-GB"/>
        </w:rPr>
        <w:t xml:space="preserve">current organisation’s performance </w:t>
      </w:r>
      <w:r w:rsidR="00A60108" w:rsidRPr="00334BC6">
        <w:rPr>
          <w:rFonts w:ascii="Times New Roman" w:hAnsi="Times New Roman" w:cs="Times New Roman"/>
          <w:lang w:val="en-GB"/>
        </w:rPr>
        <w:t xml:space="preserve">in 7 business areas (identified from the </w:t>
      </w:r>
      <w:proofErr w:type="spellStart"/>
      <w:r w:rsidR="00A60108" w:rsidRPr="00334BC6">
        <w:rPr>
          <w:rFonts w:ascii="Times New Roman" w:hAnsi="Times New Roman" w:cs="Times New Roman"/>
          <w:lang w:val="en-GB"/>
        </w:rPr>
        <w:t>Baldrige</w:t>
      </w:r>
      <w:proofErr w:type="spellEnd"/>
      <w:r w:rsidR="00A60108" w:rsidRPr="00334BC6">
        <w:rPr>
          <w:rFonts w:ascii="Times New Roman" w:hAnsi="Times New Roman" w:cs="Times New Roman"/>
          <w:lang w:val="en-GB"/>
        </w:rPr>
        <w:t xml:space="preserve"> Criteria for Performance Excellence) </w:t>
      </w:r>
      <w:r w:rsidR="004E7E01" w:rsidRPr="00334BC6">
        <w:rPr>
          <w:rFonts w:ascii="Times New Roman" w:hAnsi="Times New Roman" w:cs="Times New Roman"/>
          <w:lang w:val="en-GB"/>
        </w:rPr>
        <w:t>using a scale of 0 to 10</w:t>
      </w:r>
      <w:r w:rsidR="003310C4" w:rsidRPr="00334BC6">
        <w:rPr>
          <w:rFonts w:ascii="Times New Roman" w:hAnsi="Times New Roman" w:cs="Times New Roman"/>
          <w:lang w:val="en-GB"/>
        </w:rPr>
        <w:t xml:space="preserve"> </w:t>
      </w:r>
      <w:r w:rsidR="005C1B9D" w:rsidRPr="00334BC6">
        <w:rPr>
          <w:rFonts w:ascii="Times New Roman" w:hAnsi="Times New Roman" w:cs="Times New Roman"/>
          <w:lang w:val="en-GB"/>
        </w:rPr>
        <w:t xml:space="preserve">(where 0 = very poor, 2 = below industry average, </w:t>
      </w:r>
      <w:r w:rsidR="00AF5BF5" w:rsidRPr="00334BC6">
        <w:rPr>
          <w:rFonts w:ascii="Times New Roman" w:hAnsi="Times New Roman" w:cs="Times New Roman"/>
          <w:lang w:val="en-GB"/>
        </w:rPr>
        <w:t>5 = industry average, 8 = above industry average and 10 = world</w:t>
      </w:r>
      <w:r w:rsidR="003B22E7" w:rsidRPr="00334BC6">
        <w:rPr>
          <w:rFonts w:ascii="Times New Roman" w:hAnsi="Times New Roman" w:cs="Times New Roman"/>
          <w:lang w:val="en-GB"/>
        </w:rPr>
        <w:t xml:space="preserve"> class).</w:t>
      </w:r>
      <w:r w:rsidR="004D2EE8" w:rsidRPr="00334BC6">
        <w:rPr>
          <w:rFonts w:ascii="Times New Roman" w:hAnsi="Times New Roman" w:cs="Times New Roman"/>
          <w:lang w:val="en-GB"/>
        </w:rPr>
        <w:t xml:space="preserve"> The </w:t>
      </w:r>
      <w:r w:rsidR="00264D75">
        <w:rPr>
          <w:rFonts w:ascii="Times New Roman" w:hAnsi="Times New Roman" w:cs="Times New Roman"/>
          <w:lang w:val="en-GB"/>
        </w:rPr>
        <w:t xml:space="preserve">means of experienced </w:t>
      </w:r>
      <w:r w:rsidR="00366D31" w:rsidRPr="00334BC6">
        <w:rPr>
          <w:rFonts w:ascii="Times New Roman" w:hAnsi="Times New Roman" w:cs="Times New Roman"/>
          <w:lang w:val="en-GB"/>
        </w:rPr>
        <w:t>organisations</w:t>
      </w:r>
      <w:r w:rsidR="00264D75">
        <w:rPr>
          <w:rFonts w:ascii="Times New Roman" w:hAnsi="Times New Roman" w:cs="Times New Roman"/>
          <w:lang w:val="en-GB"/>
        </w:rPr>
        <w:t xml:space="preserve"> were compared with</w:t>
      </w:r>
      <w:r w:rsidR="006E791F">
        <w:rPr>
          <w:rFonts w:ascii="Times New Roman" w:hAnsi="Times New Roman" w:cs="Times New Roman"/>
          <w:lang w:val="en-GB"/>
        </w:rPr>
        <w:t xml:space="preserve"> those of </w:t>
      </w:r>
      <w:r w:rsidR="00264D75">
        <w:rPr>
          <w:rFonts w:ascii="Times New Roman" w:hAnsi="Times New Roman" w:cs="Times New Roman"/>
          <w:lang w:val="en-GB"/>
        </w:rPr>
        <w:t>inexperienced organisations</w:t>
      </w:r>
      <w:r w:rsidR="00CD66D2" w:rsidRPr="00334BC6">
        <w:rPr>
          <w:rFonts w:ascii="Times New Roman" w:hAnsi="Times New Roman" w:cs="Times New Roman"/>
          <w:lang w:val="en-GB"/>
        </w:rPr>
        <w:t xml:space="preserve">, with the results </w:t>
      </w:r>
      <w:r w:rsidR="00465D7D">
        <w:rPr>
          <w:rFonts w:ascii="Times New Roman" w:hAnsi="Times New Roman" w:cs="Times New Roman"/>
          <w:lang w:val="en-GB"/>
        </w:rPr>
        <w:t>detailed in table 6</w:t>
      </w:r>
      <w:r w:rsidR="00B0239D" w:rsidRPr="00334BC6">
        <w:rPr>
          <w:rFonts w:ascii="Times New Roman" w:hAnsi="Times New Roman" w:cs="Times New Roman"/>
          <w:lang w:val="en-GB"/>
        </w:rPr>
        <w:t>.</w:t>
      </w:r>
    </w:p>
    <w:p w14:paraId="0C7C7586" w14:textId="77777777" w:rsidR="00A37C8D" w:rsidRPr="00334BC6" w:rsidRDefault="00A37C8D" w:rsidP="007D4956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608" w:type="dxa"/>
        <w:jc w:val="center"/>
        <w:tblLook w:val="04A0" w:firstRow="1" w:lastRow="0" w:firstColumn="1" w:lastColumn="0" w:noHBand="0" w:noVBand="1"/>
      </w:tblPr>
      <w:tblGrid>
        <w:gridCol w:w="2862"/>
        <w:gridCol w:w="1634"/>
        <w:gridCol w:w="1437"/>
      </w:tblGrid>
      <w:tr w:rsidR="00093C63" w:rsidRPr="00334BC6" w14:paraId="1A8EEDB6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27584A53" w14:textId="710359C7" w:rsidR="00093C63" w:rsidRPr="00334BC6" w:rsidRDefault="00300F37" w:rsidP="00093C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Business Area</w:t>
            </w:r>
          </w:p>
        </w:tc>
        <w:tc>
          <w:tcPr>
            <w:tcW w:w="1373" w:type="dxa"/>
            <w:noWrap/>
            <w:vAlign w:val="center"/>
            <w:hideMark/>
          </w:tcPr>
          <w:p w14:paraId="01280974" w14:textId="7369E0AD" w:rsidR="00093C63" w:rsidRPr="00334BC6" w:rsidRDefault="008107D8" w:rsidP="008107D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Inexperienced</w:t>
            </w:r>
          </w:p>
        </w:tc>
        <w:tc>
          <w:tcPr>
            <w:tcW w:w="1373" w:type="dxa"/>
            <w:noWrap/>
            <w:vAlign w:val="center"/>
            <w:hideMark/>
          </w:tcPr>
          <w:p w14:paraId="77FF5C90" w14:textId="2413493D" w:rsidR="00093C63" w:rsidRPr="00334BC6" w:rsidRDefault="008107D8" w:rsidP="00093C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Experienced</w:t>
            </w:r>
          </w:p>
        </w:tc>
      </w:tr>
      <w:tr w:rsidR="00093C63" w:rsidRPr="00334BC6" w14:paraId="06FDEC13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7842259F" w14:textId="577F90AE" w:rsidR="00093C63" w:rsidRPr="00334BC6" w:rsidRDefault="00093C63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Product and Service</w:t>
            </w:r>
          </w:p>
        </w:tc>
        <w:tc>
          <w:tcPr>
            <w:tcW w:w="1373" w:type="dxa"/>
            <w:noWrap/>
            <w:vAlign w:val="center"/>
            <w:hideMark/>
          </w:tcPr>
          <w:p w14:paraId="1CAA420B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7.17</w:t>
            </w:r>
          </w:p>
        </w:tc>
        <w:tc>
          <w:tcPr>
            <w:tcW w:w="1373" w:type="dxa"/>
            <w:noWrap/>
            <w:vAlign w:val="center"/>
            <w:hideMark/>
          </w:tcPr>
          <w:p w14:paraId="4AB46E72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8.15</w:t>
            </w:r>
          </w:p>
        </w:tc>
      </w:tr>
      <w:tr w:rsidR="00093C63" w:rsidRPr="00334BC6" w14:paraId="38A62E58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56565484" w14:textId="610F417B" w:rsidR="00093C63" w:rsidRPr="00334BC6" w:rsidRDefault="005E707A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Customer Focus</w:t>
            </w:r>
          </w:p>
        </w:tc>
        <w:tc>
          <w:tcPr>
            <w:tcW w:w="1373" w:type="dxa"/>
            <w:noWrap/>
            <w:vAlign w:val="center"/>
            <w:hideMark/>
          </w:tcPr>
          <w:p w14:paraId="48F52DF6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6.96</w:t>
            </w:r>
          </w:p>
        </w:tc>
        <w:tc>
          <w:tcPr>
            <w:tcW w:w="1373" w:type="dxa"/>
            <w:noWrap/>
            <w:vAlign w:val="center"/>
            <w:hideMark/>
          </w:tcPr>
          <w:p w14:paraId="00F10053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8.2</w:t>
            </w:r>
          </w:p>
        </w:tc>
      </w:tr>
      <w:tr w:rsidR="00093C63" w:rsidRPr="00334BC6" w14:paraId="30DAC32E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5A4CB6AB" w14:textId="12362B12" w:rsidR="00093C63" w:rsidRPr="00334BC6" w:rsidRDefault="00093C63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Financial and Market</w:t>
            </w:r>
          </w:p>
        </w:tc>
        <w:tc>
          <w:tcPr>
            <w:tcW w:w="1373" w:type="dxa"/>
            <w:noWrap/>
            <w:vAlign w:val="center"/>
            <w:hideMark/>
          </w:tcPr>
          <w:p w14:paraId="4C08951D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7.16</w:t>
            </w:r>
          </w:p>
        </w:tc>
        <w:tc>
          <w:tcPr>
            <w:tcW w:w="1373" w:type="dxa"/>
            <w:noWrap/>
            <w:vAlign w:val="center"/>
            <w:hideMark/>
          </w:tcPr>
          <w:p w14:paraId="004D4EF5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7.9</w:t>
            </w:r>
          </w:p>
        </w:tc>
      </w:tr>
      <w:tr w:rsidR="00093C63" w:rsidRPr="00334BC6" w14:paraId="7EAAA467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537E7BB3" w14:textId="4948DE62" w:rsidR="00093C63" w:rsidRPr="00334BC6" w:rsidRDefault="005E707A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Workforce Focus</w:t>
            </w:r>
          </w:p>
        </w:tc>
        <w:tc>
          <w:tcPr>
            <w:tcW w:w="1373" w:type="dxa"/>
            <w:noWrap/>
            <w:vAlign w:val="center"/>
            <w:hideMark/>
          </w:tcPr>
          <w:p w14:paraId="365C6EE6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6.6</w:t>
            </w:r>
          </w:p>
        </w:tc>
        <w:tc>
          <w:tcPr>
            <w:tcW w:w="1373" w:type="dxa"/>
            <w:noWrap/>
            <w:vAlign w:val="center"/>
            <w:hideMark/>
          </w:tcPr>
          <w:p w14:paraId="13174479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7.85</w:t>
            </w:r>
          </w:p>
        </w:tc>
      </w:tr>
      <w:tr w:rsidR="00093C63" w:rsidRPr="00334BC6" w14:paraId="22F8BBE3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73720A70" w14:textId="45E8AE2C" w:rsidR="00093C63" w:rsidRPr="00334BC6" w:rsidRDefault="00093C63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Process Effectiveness</w:t>
            </w:r>
          </w:p>
        </w:tc>
        <w:tc>
          <w:tcPr>
            <w:tcW w:w="1373" w:type="dxa"/>
            <w:noWrap/>
            <w:vAlign w:val="center"/>
            <w:hideMark/>
          </w:tcPr>
          <w:p w14:paraId="790750D0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6.56</w:t>
            </w:r>
          </w:p>
        </w:tc>
        <w:tc>
          <w:tcPr>
            <w:tcW w:w="1373" w:type="dxa"/>
            <w:noWrap/>
            <w:vAlign w:val="center"/>
            <w:hideMark/>
          </w:tcPr>
          <w:p w14:paraId="28B42B95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7.61</w:t>
            </w:r>
          </w:p>
        </w:tc>
      </w:tr>
      <w:tr w:rsidR="00093C63" w:rsidRPr="00334BC6" w14:paraId="3BAB9D09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3B4CB541" w14:textId="01857FC1" w:rsidR="00093C63" w:rsidRPr="00334BC6" w:rsidRDefault="00093C63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Leadership</w:t>
            </w:r>
          </w:p>
        </w:tc>
        <w:tc>
          <w:tcPr>
            <w:tcW w:w="1373" w:type="dxa"/>
            <w:noWrap/>
            <w:vAlign w:val="center"/>
            <w:hideMark/>
          </w:tcPr>
          <w:p w14:paraId="08D24486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6.88</w:t>
            </w:r>
          </w:p>
        </w:tc>
        <w:tc>
          <w:tcPr>
            <w:tcW w:w="1373" w:type="dxa"/>
            <w:noWrap/>
            <w:vAlign w:val="center"/>
            <w:hideMark/>
          </w:tcPr>
          <w:p w14:paraId="059B8E38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8.12</w:t>
            </w:r>
          </w:p>
        </w:tc>
      </w:tr>
      <w:tr w:rsidR="00093C63" w:rsidRPr="00334BC6" w14:paraId="70F0427C" w14:textId="77777777" w:rsidTr="00785EC1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41B43FEE" w14:textId="28504DF4" w:rsidR="00093C63" w:rsidRPr="00334BC6" w:rsidRDefault="00093C63" w:rsidP="005E707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Social Responsibility</w:t>
            </w:r>
          </w:p>
        </w:tc>
        <w:tc>
          <w:tcPr>
            <w:tcW w:w="1373" w:type="dxa"/>
            <w:noWrap/>
            <w:vAlign w:val="center"/>
            <w:hideMark/>
          </w:tcPr>
          <w:p w14:paraId="3B056940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6.92</w:t>
            </w:r>
          </w:p>
        </w:tc>
        <w:tc>
          <w:tcPr>
            <w:tcW w:w="1373" w:type="dxa"/>
            <w:noWrap/>
            <w:vAlign w:val="center"/>
            <w:hideMark/>
          </w:tcPr>
          <w:p w14:paraId="59A38348" w14:textId="77777777" w:rsidR="00093C63" w:rsidRPr="00334BC6" w:rsidRDefault="00093C63" w:rsidP="00093C6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7.49</w:t>
            </w:r>
          </w:p>
        </w:tc>
      </w:tr>
    </w:tbl>
    <w:p w14:paraId="55A8F4B8" w14:textId="2739FAF7" w:rsidR="00D538EB" w:rsidRPr="00334BC6" w:rsidRDefault="00465D7D" w:rsidP="00877B48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6</w:t>
      </w:r>
      <w:r w:rsidR="00877B48" w:rsidRPr="00334BC6">
        <w:rPr>
          <w:rFonts w:ascii="Times New Roman" w:hAnsi="Times New Roman" w:cs="Times New Roman"/>
          <w:lang w:val="en-GB"/>
        </w:rPr>
        <w:t xml:space="preserve">: </w:t>
      </w:r>
      <w:r w:rsidR="002771B0" w:rsidRPr="00334BC6">
        <w:rPr>
          <w:rFonts w:ascii="Times New Roman" w:hAnsi="Times New Roman" w:cs="Times New Roman"/>
          <w:lang w:val="en-GB"/>
        </w:rPr>
        <w:t xml:space="preserve">Mean values </w:t>
      </w:r>
      <w:r w:rsidR="00586598" w:rsidRPr="00334BC6">
        <w:rPr>
          <w:rFonts w:ascii="Times New Roman" w:hAnsi="Times New Roman" w:cs="Times New Roman"/>
          <w:lang w:val="en-GB"/>
        </w:rPr>
        <w:t xml:space="preserve">of </w:t>
      </w:r>
      <w:r w:rsidR="004B3E5E" w:rsidRPr="00334BC6">
        <w:rPr>
          <w:rFonts w:ascii="Times New Roman" w:hAnsi="Times New Roman" w:cs="Times New Roman"/>
          <w:lang w:val="en-GB"/>
        </w:rPr>
        <w:t>org</w:t>
      </w:r>
      <w:r w:rsidR="00224E3C">
        <w:rPr>
          <w:rFonts w:ascii="Times New Roman" w:hAnsi="Times New Roman" w:cs="Times New Roman"/>
          <w:lang w:val="en-GB"/>
        </w:rPr>
        <w:t xml:space="preserve">anisational performance between organisations experienced and inexperienced in </w:t>
      </w:r>
      <w:r w:rsidR="00C1431F" w:rsidRPr="00224E3C">
        <w:rPr>
          <w:rFonts w:ascii="Times New Roman" w:hAnsi="Times New Roman" w:cs="Times New Roman"/>
          <w:lang w:val="en-GB"/>
        </w:rPr>
        <w:t>BE</w:t>
      </w:r>
    </w:p>
    <w:p w14:paraId="5C92D555" w14:textId="77777777" w:rsidR="007D4956" w:rsidRPr="00334BC6" w:rsidRDefault="007D4956" w:rsidP="007D4956">
      <w:pPr>
        <w:rPr>
          <w:rFonts w:ascii="Times New Roman" w:hAnsi="Times New Roman" w:cs="Times New Roman"/>
          <w:lang w:val="en-GB"/>
        </w:rPr>
      </w:pPr>
    </w:p>
    <w:p w14:paraId="080F0655" w14:textId="34D7635E" w:rsidR="007D4956" w:rsidRPr="00334BC6" w:rsidRDefault="00903B06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8E331A" w:rsidRPr="00334BC6">
        <w:rPr>
          <w:rFonts w:ascii="Times New Roman" w:hAnsi="Times New Roman" w:cs="Times New Roman"/>
          <w:lang w:val="en-GB"/>
        </w:rPr>
        <w:t xml:space="preserve">Upon </w:t>
      </w:r>
      <w:r w:rsidR="00465D7D">
        <w:rPr>
          <w:rFonts w:ascii="Times New Roman" w:hAnsi="Times New Roman" w:cs="Times New Roman"/>
          <w:lang w:val="en-GB"/>
        </w:rPr>
        <w:t>reviewing table 6</w:t>
      </w:r>
      <w:r w:rsidR="008E331A" w:rsidRPr="00334BC6">
        <w:rPr>
          <w:rFonts w:ascii="Times New Roman" w:hAnsi="Times New Roman" w:cs="Times New Roman"/>
          <w:lang w:val="en-GB"/>
        </w:rPr>
        <w:t>,</w:t>
      </w:r>
      <w:r w:rsidR="00981EB0">
        <w:rPr>
          <w:rFonts w:ascii="Times New Roman" w:hAnsi="Times New Roman" w:cs="Times New Roman"/>
          <w:lang w:val="en-GB"/>
        </w:rPr>
        <w:t xml:space="preserve"> experienced </w:t>
      </w:r>
      <w:r w:rsidR="00986394" w:rsidRPr="00334BC6">
        <w:rPr>
          <w:rFonts w:ascii="Times New Roman" w:hAnsi="Times New Roman" w:cs="Times New Roman"/>
          <w:lang w:val="en-GB"/>
        </w:rPr>
        <w:t>organisations</w:t>
      </w:r>
      <w:r w:rsidR="00981EB0">
        <w:rPr>
          <w:rFonts w:ascii="Times New Roman" w:hAnsi="Times New Roman" w:cs="Times New Roman"/>
          <w:lang w:val="en-GB"/>
        </w:rPr>
        <w:t xml:space="preserve"> </w:t>
      </w:r>
      <w:r w:rsidR="00986394" w:rsidRPr="00334BC6">
        <w:rPr>
          <w:rFonts w:ascii="Times New Roman" w:hAnsi="Times New Roman" w:cs="Times New Roman"/>
          <w:lang w:val="en-GB"/>
        </w:rPr>
        <w:t xml:space="preserve">have </w:t>
      </w:r>
      <w:r w:rsidR="00274DC7" w:rsidRPr="00334BC6">
        <w:rPr>
          <w:rFonts w:ascii="Times New Roman" w:hAnsi="Times New Roman" w:cs="Times New Roman"/>
          <w:lang w:val="en-GB"/>
        </w:rPr>
        <w:t xml:space="preserve">higher mean values for all </w:t>
      </w:r>
      <w:proofErr w:type="gramStart"/>
      <w:r w:rsidR="00CD5E27" w:rsidRPr="00334BC6">
        <w:rPr>
          <w:rFonts w:ascii="Times New Roman" w:hAnsi="Times New Roman" w:cs="Times New Roman"/>
          <w:lang w:val="en-GB"/>
        </w:rPr>
        <w:t>7 business</w:t>
      </w:r>
      <w:proofErr w:type="gramEnd"/>
      <w:r w:rsidR="00CD5E27" w:rsidRPr="00334BC6">
        <w:rPr>
          <w:rFonts w:ascii="Times New Roman" w:hAnsi="Times New Roman" w:cs="Times New Roman"/>
          <w:lang w:val="en-GB"/>
        </w:rPr>
        <w:t xml:space="preserve"> areas.</w:t>
      </w:r>
      <w:r w:rsidR="00254098" w:rsidRPr="00334BC6">
        <w:rPr>
          <w:rFonts w:ascii="Times New Roman" w:hAnsi="Times New Roman" w:cs="Times New Roman"/>
          <w:lang w:val="en-GB"/>
        </w:rPr>
        <w:t xml:space="preserve"> To </w:t>
      </w:r>
      <w:r w:rsidR="0065416E" w:rsidRPr="00334BC6">
        <w:rPr>
          <w:rFonts w:ascii="Times New Roman" w:hAnsi="Times New Roman" w:cs="Times New Roman"/>
          <w:lang w:val="en-GB"/>
        </w:rPr>
        <w:t xml:space="preserve">investigate </w:t>
      </w:r>
      <w:r w:rsidR="00521ABF" w:rsidRPr="00334BC6">
        <w:rPr>
          <w:rFonts w:ascii="Times New Roman" w:hAnsi="Times New Roman" w:cs="Times New Roman"/>
          <w:lang w:val="en-GB"/>
        </w:rPr>
        <w:t xml:space="preserve">this </w:t>
      </w:r>
      <w:r w:rsidR="00B56962" w:rsidRPr="00334BC6">
        <w:rPr>
          <w:rFonts w:ascii="Times New Roman" w:hAnsi="Times New Roman" w:cs="Times New Roman"/>
          <w:lang w:val="en-GB"/>
        </w:rPr>
        <w:t>further</w:t>
      </w:r>
      <w:r w:rsidR="00E324D4" w:rsidRPr="00334BC6">
        <w:rPr>
          <w:rFonts w:ascii="Times New Roman" w:hAnsi="Times New Roman" w:cs="Times New Roman"/>
          <w:lang w:val="en-GB"/>
        </w:rPr>
        <w:t xml:space="preserve">, </w:t>
      </w:r>
      <w:r w:rsidR="00573D27" w:rsidRPr="00334BC6">
        <w:rPr>
          <w:rFonts w:ascii="Times New Roman" w:hAnsi="Times New Roman" w:cs="Times New Roman"/>
          <w:lang w:val="en-GB"/>
        </w:rPr>
        <w:t xml:space="preserve">the Pearson Chi-Square test </w:t>
      </w:r>
      <w:r w:rsidR="002A3C0F" w:rsidRPr="00334BC6">
        <w:rPr>
          <w:rFonts w:ascii="Times New Roman" w:hAnsi="Times New Roman" w:cs="Times New Roman"/>
          <w:lang w:val="en-GB"/>
        </w:rPr>
        <w:t xml:space="preserve">was conducted </w:t>
      </w:r>
      <w:r w:rsidR="00F23CA6" w:rsidRPr="00334BC6">
        <w:rPr>
          <w:rFonts w:ascii="Times New Roman" w:hAnsi="Times New Roman" w:cs="Times New Roman"/>
          <w:lang w:val="en-GB"/>
        </w:rPr>
        <w:t xml:space="preserve">to identify the relationship </w:t>
      </w:r>
      <w:r w:rsidR="00512D97" w:rsidRPr="00334BC6">
        <w:rPr>
          <w:rFonts w:ascii="Times New Roman" w:hAnsi="Times New Roman" w:cs="Times New Roman"/>
          <w:lang w:val="en-GB"/>
        </w:rPr>
        <w:t xml:space="preserve">between </w:t>
      </w:r>
      <w:r w:rsidR="00DB371D" w:rsidRPr="00334BC6">
        <w:rPr>
          <w:rFonts w:ascii="Times New Roman" w:hAnsi="Times New Roman" w:cs="Times New Roman"/>
          <w:lang w:val="en-GB"/>
        </w:rPr>
        <w:t xml:space="preserve">organisational performance and </w:t>
      </w:r>
      <w:r w:rsidR="00982E1D" w:rsidRPr="00334BC6">
        <w:rPr>
          <w:rFonts w:ascii="Times New Roman" w:hAnsi="Times New Roman" w:cs="Times New Roman"/>
          <w:lang w:val="en-GB"/>
        </w:rPr>
        <w:t xml:space="preserve">the level of </w:t>
      </w:r>
      <w:r w:rsidR="00C1431F" w:rsidRPr="00981EB0">
        <w:rPr>
          <w:rFonts w:ascii="Times New Roman" w:hAnsi="Times New Roman" w:cs="Times New Roman"/>
          <w:lang w:val="en-GB"/>
        </w:rPr>
        <w:t>BE</w:t>
      </w:r>
      <w:r w:rsidR="00981EB0" w:rsidRPr="00981EB0">
        <w:rPr>
          <w:rFonts w:ascii="Times New Roman" w:hAnsi="Times New Roman" w:cs="Times New Roman"/>
          <w:lang w:val="en-GB"/>
        </w:rPr>
        <w:t xml:space="preserve"> experience</w:t>
      </w:r>
      <w:r w:rsidR="00FD00B4" w:rsidRPr="00334BC6">
        <w:rPr>
          <w:rFonts w:ascii="Times New Roman" w:hAnsi="Times New Roman" w:cs="Times New Roman"/>
          <w:lang w:val="en-GB"/>
        </w:rPr>
        <w:t>.</w:t>
      </w:r>
      <w:r w:rsidR="00CC1827" w:rsidRPr="00334BC6">
        <w:rPr>
          <w:rFonts w:ascii="Times New Roman" w:hAnsi="Times New Roman" w:cs="Times New Roman"/>
          <w:lang w:val="en-GB"/>
        </w:rPr>
        <w:t xml:space="preserve"> The results of </w:t>
      </w:r>
      <w:r w:rsidR="005E15E3">
        <w:rPr>
          <w:rFonts w:ascii="Times New Roman" w:hAnsi="Times New Roman" w:cs="Times New Roman"/>
          <w:lang w:val="en-GB"/>
        </w:rPr>
        <w:t>this test are depicted in table 7</w:t>
      </w:r>
      <w:r w:rsidR="00CC1827" w:rsidRPr="00334BC6">
        <w:rPr>
          <w:rFonts w:ascii="Times New Roman" w:hAnsi="Times New Roman" w:cs="Times New Roman"/>
          <w:lang w:val="en-GB"/>
        </w:rPr>
        <w:t>.</w:t>
      </w:r>
    </w:p>
    <w:p w14:paraId="264AC11B" w14:textId="77777777" w:rsidR="009035B9" w:rsidRPr="00334BC6" w:rsidRDefault="009035B9" w:rsidP="007D4956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4235" w:type="dxa"/>
        <w:jc w:val="center"/>
        <w:tblLook w:val="04A0" w:firstRow="1" w:lastRow="0" w:firstColumn="1" w:lastColumn="0" w:noHBand="0" w:noVBand="1"/>
      </w:tblPr>
      <w:tblGrid>
        <w:gridCol w:w="2862"/>
        <w:gridCol w:w="1373"/>
      </w:tblGrid>
      <w:tr w:rsidR="00080914" w:rsidRPr="00334BC6" w14:paraId="1BA19479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23D7486F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Business Area</w:t>
            </w:r>
          </w:p>
        </w:tc>
        <w:tc>
          <w:tcPr>
            <w:tcW w:w="1373" w:type="dxa"/>
            <w:noWrap/>
            <w:vAlign w:val="center"/>
          </w:tcPr>
          <w:p w14:paraId="150298C7" w14:textId="5BE50F9B" w:rsidR="00080914" w:rsidRPr="00334BC6" w:rsidRDefault="00080914" w:rsidP="001016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proofErr w:type="gramStart"/>
            <w:r w:rsidRPr="00334BC6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</w:t>
            </w:r>
            <w:proofErr w:type="gramEnd"/>
            <w:r w:rsidRPr="00334BC6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value</w:t>
            </w:r>
          </w:p>
        </w:tc>
      </w:tr>
      <w:tr w:rsidR="00080914" w:rsidRPr="00334BC6" w14:paraId="0BF71906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20C9A19A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Product and Service</w:t>
            </w:r>
          </w:p>
        </w:tc>
        <w:tc>
          <w:tcPr>
            <w:tcW w:w="1373" w:type="dxa"/>
            <w:noWrap/>
            <w:vAlign w:val="center"/>
          </w:tcPr>
          <w:p w14:paraId="72495AE6" w14:textId="1440D5F1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0.018</w:t>
            </w:r>
          </w:p>
        </w:tc>
      </w:tr>
      <w:tr w:rsidR="00080914" w:rsidRPr="00334BC6" w14:paraId="72E9DF15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2187AE49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Customer Focus</w:t>
            </w:r>
          </w:p>
        </w:tc>
        <w:tc>
          <w:tcPr>
            <w:tcW w:w="1373" w:type="dxa"/>
            <w:noWrap/>
            <w:vAlign w:val="center"/>
          </w:tcPr>
          <w:p w14:paraId="6D35EC57" w14:textId="165C2B10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0.019</w:t>
            </w:r>
          </w:p>
        </w:tc>
      </w:tr>
      <w:tr w:rsidR="00080914" w:rsidRPr="00334BC6" w14:paraId="34860405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11202A68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Financial and Market</w:t>
            </w:r>
          </w:p>
        </w:tc>
        <w:tc>
          <w:tcPr>
            <w:tcW w:w="1373" w:type="dxa"/>
            <w:noWrap/>
            <w:vAlign w:val="center"/>
          </w:tcPr>
          <w:p w14:paraId="1A07A256" w14:textId="68ECB43D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0.245</w:t>
            </w:r>
          </w:p>
        </w:tc>
      </w:tr>
      <w:tr w:rsidR="00080914" w:rsidRPr="00334BC6" w14:paraId="5DF67143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14550258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Workforce Focus</w:t>
            </w:r>
          </w:p>
        </w:tc>
        <w:tc>
          <w:tcPr>
            <w:tcW w:w="1373" w:type="dxa"/>
            <w:noWrap/>
            <w:vAlign w:val="center"/>
          </w:tcPr>
          <w:p w14:paraId="1C47AB3C" w14:textId="5BCB8789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0.019</w:t>
            </w:r>
          </w:p>
        </w:tc>
      </w:tr>
      <w:tr w:rsidR="00080914" w:rsidRPr="00334BC6" w14:paraId="39E224CD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52640423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Process Effectiveness</w:t>
            </w:r>
          </w:p>
        </w:tc>
        <w:tc>
          <w:tcPr>
            <w:tcW w:w="1373" w:type="dxa"/>
            <w:noWrap/>
            <w:vAlign w:val="center"/>
          </w:tcPr>
          <w:p w14:paraId="61FF82A9" w14:textId="2A1B8AE2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0.089</w:t>
            </w:r>
          </w:p>
        </w:tc>
      </w:tr>
      <w:tr w:rsidR="00080914" w:rsidRPr="00334BC6" w14:paraId="170E0DBA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33AA8F9C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Leadership</w:t>
            </w:r>
          </w:p>
        </w:tc>
        <w:tc>
          <w:tcPr>
            <w:tcW w:w="1373" w:type="dxa"/>
            <w:noWrap/>
            <w:vAlign w:val="center"/>
          </w:tcPr>
          <w:p w14:paraId="315423EC" w14:textId="7DABBA18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0.008</w:t>
            </w:r>
          </w:p>
        </w:tc>
      </w:tr>
      <w:tr w:rsidR="00080914" w:rsidRPr="00334BC6" w14:paraId="60B4D644" w14:textId="77777777" w:rsidTr="00080914">
        <w:trPr>
          <w:trHeight w:val="300"/>
          <w:jc w:val="center"/>
        </w:trPr>
        <w:tc>
          <w:tcPr>
            <w:tcW w:w="2862" w:type="dxa"/>
            <w:noWrap/>
            <w:vAlign w:val="center"/>
            <w:hideMark/>
          </w:tcPr>
          <w:p w14:paraId="11315D35" w14:textId="77777777" w:rsidR="00080914" w:rsidRPr="00334BC6" w:rsidRDefault="00080914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Social Responsibility</w:t>
            </w:r>
          </w:p>
        </w:tc>
        <w:tc>
          <w:tcPr>
            <w:tcW w:w="1373" w:type="dxa"/>
            <w:noWrap/>
            <w:vAlign w:val="center"/>
          </w:tcPr>
          <w:p w14:paraId="2DD17C6B" w14:textId="400F1B30" w:rsidR="00080914" w:rsidRPr="00334BC6" w:rsidRDefault="001A3EF9" w:rsidP="0092649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34BC6">
              <w:rPr>
                <w:rFonts w:ascii="Calibri" w:eastAsia="Times New Roman" w:hAnsi="Calibri" w:cs="Times New Roman"/>
                <w:color w:val="000000"/>
                <w:lang w:val="en-GB"/>
              </w:rPr>
              <w:t>0.562</w:t>
            </w:r>
          </w:p>
        </w:tc>
      </w:tr>
    </w:tbl>
    <w:p w14:paraId="1CDEF8AF" w14:textId="2E42BF64" w:rsidR="009035B9" w:rsidRPr="00334BC6" w:rsidRDefault="005E15E3" w:rsidP="00310DD6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7</w:t>
      </w:r>
      <w:r w:rsidR="00310DD6" w:rsidRPr="00334BC6">
        <w:rPr>
          <w:rFonts w:ascii="Times New Roman" w:hAnsi="Times New Roman" w:cs="Times New Roman"/>
          <w:lang w:val="en-GB"/>
        </w:rPr>
        <w:t xml:space="preserve">: </w:t>
      </w:r>
      <w:r w:rsidR="00224267" w:rsidRPr="00334BC6">
        <w:rPr>
          <w:rFonts w:ascii="Times New Roman" w:hAnsi="Times New Roman" w:cs="Times New Roman"/>
          <w:lang w:val="en-GB"/>
        </w:rPr>
        <w:t>Results of Pearson Chi-Square test investigating t</w:t>
      </w:r>
      <w:r w:rsidR="00267024">
        <w:rPr>
          <w:rFonts w:ascii="Times New Roman" w:hAnsi="Times New Roman" w:cs="Times New Roman"/>
          <w:lang w:val="en-GB"/>
        </w:rPr>
        <w:t xml:space="preserve">he relationship between the </w:t>
      </w:r>
      <w:r w:rsidR="00267024" w:rsidRPr="00334BC6">
        <w:rPr>
          <w:rFonts w:ascii="Times New Roman" w:hAnsi="Times New Roman" w:cs="Times New Roman"/>
          <w:lang w:val="en-GB"/>
        </w:rPr>
        <w:t xml:space="preserve">level of </w:t>
      </w:r>
      <w:r w:rsidR="00267024" w:rsidRPr="008064A2">
        <w:rPr>
          <w:rFonts w:ascii="Times New Roman" w:hAnsi="Times New Roman" w:cs="Times New Roman"/>
          <w:lang w:val="en-GB"/>
        </w:rPr>
        <w:t>BE experience</w:t>
      </w:r>
      <w:r w:rsidR="00267024" w:rsidRPr="00334BC6">
        <w:rPr>
          <w:rFonts w:ascii="Times New Roman" w:hAnsi="Times New Roman" w:cs="Times New Roman"/>
          <w:lang w:val="en-GB"/>
        </w:rPr>
        <w:t xml:space="preserve"> </w:t>
      </w:r>
      <w:r w:rsidR="00267024" w:rsidRPr="00334BC6">
        <w:rPr>
          <w:rFonts w:ascii="Times New Roman" w:hAnsi="Times New Roman" w:cs="Times New Roman"/>
          <w:lang w:val="en-GB"/>
        </w:rPr>
        <w:t xml:space="preserve">and </w:t>
      </w:r>
      <w:r w:rsidR="00267024">
        <w:rPr>
          <w:rFonts w:ascii="Times New Roman" w:hAnsi="Times New Roman" w:cs="Times New Roman"/>
          <w:lang w:val="en-GB"/>
        </w:rPr>
        <w:t>organisational performance</w:t>
      </w:r>
    </w:p>
    <w:p w14:paraId="0A120203" w14:textId="77777777" w:rsidR="00310DD6" w:rsidRPr="00334BC6" w:rsidRDefault="00310DD6" w:rsidP="007D4956">
      <w:pPr>
        <w:rPr>
          <w:rFonts w:ascii="Times New Roman" w:hAnsi="Times New Roman" w:cs="Times New Roman"/>
          <w:lang w:val="en-GB"/>
        </w:rPr>
      </w:pPr>
    </w:p>
    <w:p w14:paraId="62BB8831" w14:textId="307EB61B" w:rsidR="00E948ED" w:rsidRPr="00334BC6" w:rsidRDefault="00B255A5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5E15E3">
        <w:rPr>
          <w:rFonts w:ascii="Times New Roman" w:hAnsi="Times New Roman" w:cs="Times New Roman"/>
          <w:lang w:val="en-GB"/>
        </w:rPr>
        <w:t>Table 7</w:t>
      </w:r>
      <w:r w:rsidR="00F3547D" w:rsidRPr="00334BC6">
        <w:rPr>
          <w:rFonts w:ascii="Times New Roman" w:hAnsi="Times New Roman" w:cs="Times New Roman"/>
          <w:lang w:val="en-GB"/>
        </w:rPr>
        <w:t xml:space="preserve"> </w:t>
      </w:r>
      <w:r w:rsidR="00577FA4" w:rsidRPr="00334BC6">
        <w:rPr>
          <w:rFonts w:ascii="Times New Roman" w:hAnsi="Times New Roman" w:cs="Times New Roman"/>
          <w:lang w:val="en-GB"/>
        </w:rPr>
        <w:t xml:space="preserve">shows that there </w:t>
      </w:r>
      <w:r w:rsidR="009A3AA8" w:rsidRPr="00334BC6">
        <w:rPr>
          <w:rFonts w:ascii="Times New Roman" w:hAnsi="Times New Roman" w:cs="Times New Roman"/>
          <w:lang w:val="en-GB"/>
        </w:rPr>
        <w:t xml:space="preserve">are </w:t>
      </w:r>
      <w:r w:rsidR="00E3742A" w:rsidRPr="00334BC6">
        <w:rPr>
          <w:rFonts w:ascii="Times New Roman" w:hAnsi="Times New Roman" w:cs="Times New Roman"/>
          <w:lang w:val="en-GB"/>
        </w:rPr>
        <w:t>relationships between</w:t>
      </w:r>
      <w:r w:rsidR="0079606A" w:rsidRPr="00334BC6">
        <w:rPr>
          <w:rFonts w:ascii="Times New Roman" w:hAnsi="Times New Roman" w:cs="Times New Roman"/>
          <w:lang w:val="en-GB"/>
        </w:rPr>
        <w:t xml:space="preserve"> an organisation’s level of </w:t>
      </w:r>
      <w:r w:rsidR="00C1431F" w:rsidRPr="00484125">
        <w:rPr>
          <w:rFonts w:ascii="Times New Roman" w:hAnsi="Times New Roman" w:cs="Times New Roman"/>
          <w:lang w:val="en-GB"/>
        </w:rPr>
        <w:t>BE</w:t>
      </w:r>
      <w:r w:rsidR="00484125" w:rsidRPr="00484125">
        <w:rPr>
          <w:rFonts w:ascii="Times New Roman" w:hAnsi="Times New Roman" w:cs="Times New Roman"/>
          <w:lang w:val="en-GB"/>
        </w:rPr>
        <w:t xml:space="preserve"> experience </w:t>
      </w:r>
      <w:r w:rsidR="0079606A" w:rsidRPr="00334BC6">
        <w:rPr>
          <w:rFonts w:ascii="Times New Roman" w:hAnsi="Times New Roman" w:cs="Times New Roman"/>
          <w:lang w:val="en-GB"/>
        </w:rPr>
        <w:t xml:space="preserve">and their </w:t>
      </w:r>
      <w:r w:rsidR="00B16ABB" w:rsidRPr="00334BC6">
        <w:rPr>
          <w:rFonts w:ascii="Times New Roman" w:hAnsi="Times New Roman" w:cs="Times New Roman"/>
          <w:lang w:val="en-GB"/>
        </w:rPr>
        <w:t xml:space="preserve">performance in the areas of </w:t>
      </w:r>
      <w:r w:rsidR="005D39E1" w:rsidRPr="00334BC6">
        <w:rPr>
          <w:rFonts w:ascii="Times New Roman" w:hAnsi="Times New Roman" w:cs="Times New Roman"/>
          <w:lang w:val="en-GB"/>
        </w:rPr>
        <w:t>product and service</w:t>
      </w:r>
      <w:r w:rsidR="00B65AC3" w:rsidRPr="00334BC6">
        <w:rPr>
          <w:rFonts w:ascii="Times New Roman" w:hAnsi="Times New Roman" w:cs="Times New Roman"/>
          <w:lang w:val="en-GB"/>
        </w:rPr>
        <w:t xml:space="preserve"> (p = 0.018)</w:t>
      </w:r>
      <w:r w:rsidR="005D39E1" w:rsidRPr="00334BC6">
        <w:rPr>
          <w:rFonts w:ascii="Times New Roman" w:hAnsi="Times New Roman" w:cs="Times New Roman"/>
          <w:lang w:val="en-GB"/>
        </w:rPr>
        <w:t>, customer focus</w:t>
      </w:r>
      <w:r w:rsidR="00B65AC3" w:rsidRPr="00334BC6">
        <w:rPr>
          <w:rFonts w:ascii="Times New Roman" w:hAnsi="Times New Roman" w:cs="Times New Roman"/>
          <w:lang w:val="en-GB"/>
        </w:rPr>
        <w:t xml:space="preserve"> (p = 0.019)</w:t>
      </w:r>
      <w:r w:rsidR="005D39E1" w:rsidRPr="00334BC6">
        <w:rPr>
          <w:rFonts w:ascii="Times New Roman" w:hAnsi="Times New Roman" w:cs="Times New Roman"/>
          <w:lang w:val="en-GB"/>
        </w:rPr>
        <w:t xml:space="preserve">, workforce focus </w:t>
      </w:r>
      <w:r w:rsidR="00B65AC3" w:rsidRPr="00334BC6">
        <w:rPr>
          <w:rFonts w:ascii="Times New Roman" w:hAnsi="Times New Roman" w:cs="Times New Roman"/>
          <w:lang w:val="en-GB"/>
        </w:rPr>
        <w:t xml:space="preserve">(p = 0.019) </w:t>
      </w:r>
      <w:r w:rsidR="005D39E1" w:rsidRPr="00334BC6">
        <w:rPr>
          <w:rFonts w:ascii="Times New Roman" w:hAnsi="Times New Roman" w:cs="Times New Roman"/>
          <w:lang w:val="en-GB"/>
        </w:rPr>
        <w:t>and leadership</w:t>
      </w:r>
      <w:r w:rsidR="00B65AC3" w:rsidRPr="00334BC6">
        <w:rPr>
          <w:rFonts w:ascii="Times New Roman" w:hAnsi="Times New Roman" w:cs="Times New Roman"/>
          <w:lang w:val="en-GB"/>
        </w:rPr>
        <w:t xml:space="preserve"> (p = 0.008)</w:t>
      </w:r>
      <w:r w:rsidR="005D39E1" w:rsidRPr="00334BC6">
        <w:rPr>
          <w:rFonts w:ascii="Times New Roman" w:hAnsi="Times New Roman" w:cs="Times New Roman"/>
          <w:lang w:val="en-GB"/>
        </w:rPr>
        <w:t>.</w:t>
      </w:r>
    </w:p>
    <w:p w14:paraId="765463C8" w14:textId="7B1B0F8F" w:rsidR="00FB14AD" w:rsidRPr="00334BC6" w:rsidRDefault="00FB14AD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1B6E21" w:rsidRPr="00334BC6">
        <w:rPr>
          <w:rFonts w:ascii="Times New Roman" w:hAnsi="Times New Roman" w:cs="Times New Roman"/>
          <w:lang w:val="en-GB"/>
        </w:rPr>
        <w:t>Evidence from the discussion groups and inter</w:t>
      </w:r>
      <w:r w:rsidR="00B738A1" w:rsidRPr="00334BC6">
        <w:rPr>
          <w:rFonts w:ascii="Times New Roman" w:hAnsi="Times New Roman" w:cs="Times New Roman"/>
          <w:lang w:val="en-GB"/>
        </w:rPr>
        <w:t>views supported the</w:t>
      </w:r>
      <w:r w:rsidR="008D38EB" w:rsidRPr="00334BC6">
        <w:rPr>
          <w:rFonts w:ascii="Times New Roman" w:hAnsi="Times New Roman" w:cs="Times New Roman"/>
          <w:lang w:val="en-GB"/>
        </w:rPr>
        <w:t>s</w:t>
      </w:r>
      <w:r w:rsidR="00B738A1" w:rsidRPr="00334BC6">
        <w:rPr>
          <w:rFonts w:ascii="Times New Roman" w:hAnsi="Times New Roman" w:cs="Times New Roman"/>
          <w:lang w:val="en-GB"/>
        </w:rPr>
        <w:t>e</w:t>
      </w:r>
      <w:r w:rsidR="008D38EB" w:rsidRPr="00334BC6">
        <w:rPr>
          <w:rFonts w:ascii="Times New Roman" w:hAnsi="Times New Roman" w:cs="Times New Roman"/>
          <w:lang w:val="en-GB"/>
        </w:rPr>
        <w:t xml:space="preserve"> </w:t>
      </w:r>
      <w:r w:rsidR="00ED6A2A" w:rsidRPr="00334BC6">
        <w:rPr>
          <w:rFonts w:ascii="Times New Roman" w:hAnsi="Times New Roman" w:cs="Times New Roman"/>
          <w:lang w:val="en-GB"/>
        </w:rPr>
        <w:t>finding</w:t>
      </w:r>
      <w:r w:rsidR="00B738A1" w:rsidRPr="00334BC6">
        <w:rPr>
          <w:rFonts w:ascii="Times New Roman" w:hAnsi="Times New Roman" w:cs="Times New Roman"/>
          <w:lang w:val="en-GB"/>
        </w:rPr>
        <w:t>s</w:t>
      </w:r>
      <w:r w:rsidR="00ED6A2A" w:rsidRPr="00334BC6">
        <w:rPr>
          <w:rFonts w:ascii="Times New Roman" w:hAnsi="Times New Roman" w:cs="Times New Roman"/>
          <w:lang w:val="en-GB"/>
        </w:rPr>
        <w:t xml:space="preserve">; the groups unanimously believed that </w:t>
      </w:r>
      <w:r w:rsidR="00162521" w:rsidRPr="00334BC6">
        <w:rPr>
          <w:rFonts w:ascii="Times New Roman" w:hAnsi="Times New Roman" w:cs="Times New Roman"/>
          <w:lang w:val="en-GB"/>
        </w:rPr>
        <w:t xml:space="preserve">successfully implementing BE would enable their organisation to </w:t>
      </w:r>
      <w:r w:rsidR="0039594F" w:rsidRPr="00334BC6">
        <w:rPr>
          <w:rFonts w:ascii="Times New Roman" w:hAnsi="Times New Roman" w:cs="Times New Roman"/>
          <w:lang w:val="en-GB"/>
        </w:rPr>
        <w:t>grow, particularly in the area of</w:t>
      </w:r>
      <w:r w:rsidR="00F00779" w:rsidRPr="00334BC6">
        <w:rPr>
          <w:rFonts w:ascii="Times New Roman" w:hAnsi="Times New Roman" w:cs="Times New Roman"/>
          <w:lang w:val="en-GB"/>
        </w:rPr>
        <w:t xml:space="preserve"> tackling current and future challenges.</w:t>
      </w:r>
      <w:r w:rsidR="00785C6D" w:rsidRPr="00334BC6">
        <w:rPr>
          <w:rFonts w:ascii="Times New Roman" w:hAnsi="Times New Roman" w:cs="Times New Roman"/>
          <w:lang w:val="en-GB"/>
        </w:rPr>
        <w:t xml:space="preserve"> In </w:t>
      </w:r>
      <w:r w:rsidR="00413461" w:rsidRPr="00334BC6">
        <w:rPr>
          <w:rFonts w:ascii="Times New Roman" w:hAnsi="Times New Roman" w:cs="Times New Roman"/>
          <w:lang w:val="en-GB"/>
        </w:rPr>
        <w:t xml:space="preserve">fact, 1 </w:t>
      </w:r>
      <w:r w:rsidR="00785C6D" w:rsidRPr="00334BC6">
        <w:rPr>
          <w:rFonts w:ascii="Times New Roman" w:hAnsi="Times New Roman" w:cs="Times New Roman"/>
          <w:lang w:val="en-GB"/>
        </w:rPr>
        <w:t xml:space="preserve">discussion group </w:t>
      </w:r>
      <w:r w:rsidR="00B5062A" w:rsidRPr="00334BC6">
        <w:rPr>
          <w:rFonts w:ascii="Times New Roman" w:hAnsi="Times New Roman" w:cs="Times New Roman"/>
          <w:lang w:val="en-GB"/>
        </w:rPr>
        <w:t xml:space="preserve">concluded that BE actively </w:t>
      </w:r>
      <w:r w:rsidR="00BE2C43" w:rsidRPr="00334BC6">
        <w:rPr>
          <w:rFonts w:ascii="Times New Roman" w:hAnsi="Times New Roman" w:cs="Times New Roman"/>
          <w:lang w:val="en-GB"/>
        </w:rPr>
        <w:t>encourages organisations to seek out</w:t>
      </w:r>
      <w:r w:rsidR="000B3635" w:rsidRPr="00334BC6">
        <w:rPr>
          <w:rFonts w:ascii="Times New Roman" w:hAnsi="Times New Roman" w:cs="Times New Roman"/>
          <w:lang w:val="en-GB"/>
        </w:rPr>
        <w:t xml:space="preserve"> and deploy</w:t>
      </w:r>
      <w:r w:rsidR="007D1258" w:rsidRPr="00334BC6">
        <w:rPr>
          <w:rFonts w:ascii="Times New Roman" w:hAnsi="Times New Roman" w:cs="Times New Roman"/>
          <w:lang w:val="en-GB"/>
        </w:rPr>
        <w:t xml:space="preserve"> best practices that will </w:t>
      </w:r>
      <w:r w:rsidR="00EA7DB0" w:rsidRPr="00334BC6">
        <w:rPr>
          <w:rFonts w:ascii="Times New Roman" w:hAnsi="Times New Roman" w:cs="Times New Roman"/>
          <w:lang w:val="en-GB"/>
        </w:rPr>
        <w:t>improve business performance.</w:t>
      </w:r>
      <w:r w:rsidR="009947D0" w:rsidRPr="00334BC6">
        <w:rPr>
          <w:rFonts w:ascii="Times New Roman" w:hAnsi="Times New Roman" w:cs="Times New Roman"/>
          <w:lang w:val="en-GB"/>
        </w:rPr>
        <w:t xml:space="preserve"> In </w:t>
      </w:r>
      <w:r w:rsidR="00413461" w:rsidRPr="00334BC6">
        <w:rPr>
          <w:rFonts w:ascii="Times New Roman" w:hAnsi="Times New Roman" w:cs="Times New Roman"/>
          <w:lang w:val="en-GB"/>
        </w:rPr>
        <w:t xml:space="preserve">terms of the interview results, 2 senior executives (from 2 separate organisations) </w:t>
      </w:r>
      <w:r w:rsidR="00567E9A" w:rsidRPr="00334BC6">
        <w:rPr>
          <w:rFonts w:ascii="Times New Roman" w:hAnsi="Times New Roman" w:cs="Times New Roman"/>
          <w:lang w:val="en-GB"/>
        </w:rPr>
        <w:t xml:space="preserve">concluded that BE had allowed their organisations </w:t>
      </w:r>
      <w:r w:rsidR="00D66A58" w:rsidRPr="00334BC6">
        <w:rPr>
          <w:rFonts w:ascii="Times New Roman" w:hAnsi="Times New Roman" w:cs="Times New Roman"/>
          <w:lang w:val="en-GB"/>
        </w:rPr>
        <w:t>to</w:t>
      </w:r>
      <w:r w:rsidR="00CA21C6" w:rsidRPr="00334BC6">
        <w:rPr>
          <w:rFonts w:ascii="Times New Roman" w:hAnsi="Times New Roman" w:cs="Times New Roman"/>
          <w:lang w:val="en-GB"/>
        </w:rPr>
        <w:t xml:space="preserve"> </w:t>
      </w:r>
      <w:r w:rsidR="004758F5" w:rsidRPr="00334BC6">
        <w:rPr>
          <w:rFonts w:ascii="Times New Roman" w:hAnsi="Times New Roman" w:cs="Times New Roman"/>
          <w:lang w:val="en-GB"/>
        </w:rPr>
        <w:t xml:space="preserve">focus more on </w:t>
      </w:r>
      <w:r w:rsidR="00483C11" w:rsidRPr="00334BC6">
        <w:rPr>
          <w:rFonts w:ascii="Times New Roman" w:hAnsi="Times New Roman" w:cs="Times New Roman"/>
          <w:lang w:val="en-GB"/>
        </w:rPr>
        <w:t>excellence</w:t>
      </w:r>
      <w:r w:rsidR="00AD276C" w:rsidRPr="00334BC6">
        <w:rPr>
          <w:rFonts w:ascii="Times New Roman" w:hAnsi="Times New Roman" w:cs="Times New Roman"/>
          <w:lang w:val="en-GB"/>
        </w:rPr>
        <w:t xml:space="preserve">, leading them to meet </w:t>
      </w:r>
      <w:r w:rsidR="00117CB5" w:rsidRPr="00334BC6">
        <w:rPr>
          <w:rFonts w:ascii="Times New Roman" w:hAnsi="Times New Roman" w:cs="Times New Roman"/>
          <w:lang w:val="en-GB"/>
        </w:rPr>
        <w:t>organisational goals in both the short and long-term.</w:t>
      </w:r>
    </w:p>
    <w:p w14:paraId="15E7D23D" w14:textId="3F1A15D0" w:rsidR="00384D7A" w:rsidRPr="00334BC6" w:rsidRDefault="00384D7A" w:rsidP="007D495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EB7074" w:rsidRPr="00334BC6">
        <w:rPr>
          <w:rFonts w:ascii="Times New Roman" w:hAnsi="Times New Roman" w:cs="Times New Roman"/>
          <w:lang w:val="en-GB"/>
        </w:rPr>
        <w:t xml:space="preserve">Interestingly, the findings show </w:t>
      </w:r>
      <w:r w:rsidR="00C17139" w:rsidRPr="00334BC6">
        <w:rPr>
          <w:rFonts w:ascii="Times New Roman" w:hAnsi="Times New Roman" w:cs="Times New Roman"/>
          <w:lang w:val="en-GB"/>
        </w:rPr>
        <w:t xml:space="preserve">no evidence of a relationship between the level of </w:t>
      </w:r>
      <w:r w:rsidR="00C1431F" w:rsidRPr="00964D6C">
        <w:rPr>
          <w:rFonts w:ascii="Times New Roman" w:hAnsi="Times New Roman" w:cs="Times New Roman"/>
          <w:lang w:val="en-GB"/>
        </w:rPr>
        <w:t xml:space="preserve">BE </w:t>
      </w:r>
      <w:r w:rsidR="00964D6C" w:rsidRPr="00964D6C">
        <w:rPr>
          <w:rFonts w:ascii="Times New Roman" w:hAnsi="Times New Roman" w:cs="Times New Roman"/>
          <w:lang w:val="en-GB"/>
        </w:rPr>
        <w:t>experience</w:t>
      </w:r>
      <w:r w:rsidR="00E92189" w:rsidRPr="00334BC6">
        <w:rPr>
          <w:rFonts w:ascii="Times New Roman" w:hAnsi="Times New Roman" w:cs="Times New Roman"/>
          <w:lang w:val="en-GB"/>
        </w:rPr>
        <w:t xml:space="preserve"> </w:t>
      </w:r>
      <w:r w:rsidR="00E3044F" w:rsidRPr="00334BC6">
        <w:rPr>
          <w:rFonts w:ascii="Times New Roman" w:hAnsi="Times New Roman" w:cs="Times New Roman"/>
          <w:lang w:val="en-GB"/>
        </w:rPr>
        <w:t xml:space="preserve">and organisational performance in the areas of </w:t>
      </w:r>
      <w:r w:rsidR="00CB7025" w:rsidRPr="00334BC6">
        <w:rPr>
          <w:rFonts w:ascii="Times New Roman" w:hAnsi="Times New Roman" w:cs="Times New Roman"/>
          <w:lang w:val="en-GB"/>
        </w:rPr>
        <w:t>financial and market, process effectiveness and social responsibility.</w:t>
      </w:r>
      <w:r w:rsidR="00907BD4" w:rsidRPr="00334BC6">
        <w:rPr>
          <w:rFonts w:ascii="Times New Roman" w:hAnsi="Times New Roman" w:cs="Times New Roman"/>
          <w:lang w:val="en-GB"/>
        </w:rPr>
        <w:t xml:space="preserve"> A reason for this could be </w:t>
      </w:r>
      <w:r w:rsidR="00F4767E" w:rsidRPr="00334BC6">
        <w:rPr>
          <w:rFonts w:ascii="Times New Roman" w:hAnsi="Times New Roman" w:cs="Times New Roman"/>
          <w:lang w:val="en-GB"/>
        </w:rPr>
        <w:t>down to the sample size being too small</w:t>
      </w:r>
      <w:r w:rsidR="003964DE" w:rsidRPr="00334BC6">
        <w:rPr>
          <w:rFonts w:ascii="Times New Roman" w:hAnsi="Times New Roman" w:cs="Times New Roman"/>
          <w:lang w:val="en-GB"/>
        </w:rPr>
        <w:t xml:space="preserve"> </w:t>
      </w:r>
      <w:r w:rsidR="00DD5586" w:rsidRPr="00334BC6">
        <w:rPr>
          <w:rFonts w:ascii="Times New Roman" w:hAnsi="Times New Roman" w:cs="Times New Roman"/>
          <w:lang w:val="en-GB"/>
        </w:rPr>
        <w:t>to show a statisti</w:t>
      </w:r>
      <w:r w:rsidR="00DB5EC2" w:rsidRPr="00334BC6">
        <w:rPr>
          <w:rFonts w:ascii="Times New Roman" w:hAnsi="Times New Roman" w:cs="Times New Roman"/>
          <w:lang w:val="en-GB"/>
        </w:rPr>
        <w:t>cally significant difference</w:t>
      </w:r>
      <w:r w:rsidR="00744105" w:rsidRPr="00334BC6">
        <w:rPr>
          <w:rFonts w:ascii="Times New Roman" w:hAnsi="Times New Roman" w:cs="Times New Roman"/>
          <w:lang w:val="en-GB"/>
        </w:rPr>
        <w:t xml:space="preserve"> (</w:t>
      </w:r>
      <w:r w:rsidR="007438C8" w:rsidRPr="00334BC6">
        <w:rPr>
          <w:rFonts w:ascii="Times New Roman" w:hAnsi="Times New Roman" w:cs="Times New Roman"/>
          <w:lang w:val="en-GB"/>
        </w:rPr>
        <w:t>the p value for process effectiveness in particular was rather near to the 0.05 mark</w:t>
      </w:r>
      <w:r w:rsidR="00425B28" w:rsidRPr="00334BC6">
        <w:rPr>
          <w:rFonts w:ascii="Times New Roman" w:hAnsi="Times New Roman" w:cs="Times New Roman"/>
          <w:lang w:val="en-GB"/>
        </w:rPr>
        <w:t xml:space="preserve"> and may have shown a statisti</w:t>
      </w:r>
      <w:r w:rsidR="0076722D" w:rsidRPr="00334BC6">
        <w:rPr>
          <w:rFonts w:ascii="Times New Roman" w:hAnsi="Times New Roman" w:cs="Times New Roman"/>
          <w:lang w:val="en-GB"/>
        </w:rPr>
        <w:t>cally significant result had</w:t>
      </w:r>
      <w:r w:rsidR="00631CFB" w:rsidRPr="00334BC6">
        <w:rPr>
          <w:rFonts w:ascii="Times New Roman" w:hAnsi="Times New Roman" w:cs="Times New Roman"/>
          <w:lang w:val="en-GB"/>
        </w:rPr>
        <w:t xml:space="preserve"> the sample size been larger).</w:t>
      </w:r>
      <w:r w:rsidR="00D82034" w:rsidRPr="00334BC6">
        <w:rPr>
          <w:rFonts w:ascii="Times New Roman" w:hAnsi="Times New Roman" w:cs="Times New Roman"/>
          <w:lang w:val="en-GB"/>
        </w:rPr>
        <w:t xml:space="preserve"> An additional reason could </w:t>
      </w:r>
      <w:r w:rsidR="0089165B" w:rsidRPr="00334BC6">
        <w:rPr>
          <w:rFonts w:ascii="Times New Roman" w:hAnsi="Times New Roman" w:cs="Times New Roman"/>
          <w:lang w:val="en-GB"/>
        </w:rPr>
        <w:t xml:space="preserve">be </w:t>
      </w:r>
      <w:r w:rsidR="00FE120B" w:rsidRPr="00334BC6">
        <w:rPr>
          <w:rFonts w:ascii="Times New Roman" w:hAnsi="Times New Roman" w:cs="Times New Roman"/>
          <w:lang w:val="en-GB"/>
        </w:rPr>
        <w:t xml:space="preserve">that government interventions </w:t>
      </w:r>
      <w:r w:rsidR="0074790E" w:rsidRPr="00334BC6">
        <w:rPr>
          <w:rFonts w:ascii="Times New Roman" w:hAnsi="Times New Roman" w:cs="Times New Roman"/>
          <w:lang w:val="en-GB"/>
        </w:rPr>
        <w:t xml:space="preserve">may have a larger effect on social responsibility </w:t>
      </w:r>
      <w:r w:rsidR="00665CF3" w:rsidRPr="00334BC6">
        <w:rPr>
          <w:rFonts w:ascii="Times New Roman" w:hAnsi="Times New Roman" w:cs="Times New Roman"/>
          <w:lang w:val="en-GB"/>
        </w:rPr>
        <w:t>than BE does</w:t>
      </w:r>
      <w:r w:rsidR="001679C7" w:rsidRPr="00334BC6">
        <w:rPr>
          <w:rFonts w:ascii="Times New Roman" w:hAnsi="Times New Roman" w:cs="Times New Roman"/>
          <w:lang w:val="en-GB"/>
        </w:rPr>
        <w:t xml:space="preserve">, whilst financial and market performance </w:t>
      </w:r>
      <w:r w:rsidR="00B57D51" w:rsidRPr="00334BC6">
        <w:rPr>
          <w:rFonts w:ascii="Times New Roman" w:hAnsi="Times New Roman" w:cs="Times New Roman"/>
          <w:lang w:val="en-GB"/>
        </w:rPr>
        <w:t xml:space="preserve">could be </w:t>
      </w:r>
      <w:r w:rsidR="00C6136B" w:rsidRPr="00334BC6">
        <w:rPr>
          <w:rFonts w:ascii="Times New Roman" w:hAnsi="Times New Roman" w:cs="Times New Roman"/>
          <w:lang w:val="en-GB"/>
        </w:rPr>
        <w:t xml:space="preserve">affected by numerous unknown </w:t>
      </w:r>
      <w:r w:rsidR="004F5341" w:rsidRPr="00334BC6">
        <w:rPr>
          <w:rFonts w:ascii="Times New Roman" w:hAnsi="Times New Roman" w:cs="Times New Roman"/>
          <w:lang w:val="en-GB"/>
        </w:rPr>
        <w:t>factors,</w:t>
      </w:r>
      <w:r w:rsidR="00044C67" w:rsidRPr="00334BC6">
        <w:rPr>
          <w:rFonts w:ascii="Times New Roman" w:hAnsi="Times New Roman" w:cs="Times New Roman"/>
          <w:lang w:val="en-GB"/>
        </w:rPr>
        <w:t xml:space="preserve"> many of which are </w:t>
      </w:r>
      <w:r w:rsidR="0022647F" w:rsidRPr="00334BC6">
        <w:rPr>
          <w:rFonts w:ascii="Times New Roman" w:hAnsi="Times New Roman" w:cs="Times New Roman"/>
          <w:lang w:val="en-GB"/>
        </w:rPr>
        <w:t>outside of the control of the organisation.</w:t>
      </w:r>
    </w:p>
    <w:p w14:paraId="527FCD9F" w14:textId="18C14EBC" w:rsidR="00D2480F" w:rsidRDefault="001B13E6">
      <w:pPr>
        <w:rPr>
          <w:rFonts w:ascii="Times New Roman" w:hAnsi="Times New Roman" w:cs="Times New Roman"/>
          <w:lang w:val="en-GB"/>
        </w:rPr>
      </w:pPr>
      <w:r w:rsidRPr="00334BC6">
        <w:rPr>
          <w:rFonts w:ascii="Times New Roman" w:hAnsi="Times New Roman" w:cs="Times New Roman"/>
          <w:lang w:val="en-GB"/>
        </w:rPr>
        <w:tab/>
      </w:r>
      <w:r w:rsidR="000B395A" w:rsidRPr="00334BC6">
        <w:rPr>
          <w:rFonts w:ascii="Times New Roman" w:hAnsi="Times New Roman" w:cs="Times New Roman"/>
          <w:lang w:val="en-GB"/>
        </w:rPr>
        <w:t xml:space="preserve">To summarise, </w:t>
      </w:r>
      <w:r w:rsidR="005E15E3">
        <w:rPr>
          <w:rFonts w:ascii="Times New Roman" w:hAnsi="Times New Roman" w:cs="Times New Roman"/>
          <w:lang w:val="en-GB"/>
        </w:rPr>
        <w:t>the findings shown in tables 6 and 7</w:t>
      </w:r>
      <w:r w:rsidR="00FC4C13" w:rsidRPr="00334BC6">
        <w:rPr>
          <w:rFonts w:ascii="Times New Roman" w:hAnsi="Times New Roman" w:cs="Times New Roman"/>
          <w:lang w:val="en-GB"/>
        </w:rPr>
        <w:t xml:space="preserve"> </w:t>
      </w:r>
      <w:r w:rsidR="00117645" w:rsidRPr="00334BC6">
        <w:rPr>
          <w:rFonts w:ascii="Times New Roman" w:hAnsi="Times New Roman" w:cs="Times New Roman"/>
          <w:lang w:val="en-GB"/>
        </w:rPr>
        <w:t>imply</w:t>
      </w:r>
      <w:r w:rsidR="003A1E9E">
        <w:rPr>
          <w:rFonts w:ascii="Times New Roman" w:hAnsi="Times New Roman" w:cs="Times New Roman"/>
          <w:lang w:val="en-GB"/>
        </w:rPr>
        <w:t xml:space="preserve"> that experienced </w:t>
      </w:r>
      <w:r w:rsidR="00E80704" w:rsidRPr="00334BC6">
        <w:rPr>
          <w:rFonts w:ascii="Times New Roman" w:hAnsi="Times New Roman" w:cs="Times New Roman"/>
          <w:lang w:val="en-GB"/>
        </w:rPr>
        <w:t>organisations</w:t>
      </w:r>
      <w:r w:rsidR="003A1E9E">
        <w:rPr>
          <w:rFonts w:ascii="Times New Roman" w:hAnsi="Times New Roman" w:cs="Times New Roman"/>
          <w:lang w:val="en-GB"/>
        </w:rPr>
        <w:t xml:space="preserve"> </w:t>
      </w:r>
      <w:r w:rsidR="00D1296E">
        <w:rPr>
          <w:rFonts w:ascii="Times New Roman" w:hAnsi="Times New Roman" w:cs="Times New Roman"/>
          <w:lang w:val="en-GB"/>
        </w:rPr>
        <w:t xml:space="preserve">perform better than their inexperienced </w:t>
      </w:r>
      <w:r w:rsidR="00DA3D6F" w:rsidRPr="00334BC6">
        <w:rPr>
          <w:rFonts w:ascii="Times New Roman" w:hAnsi="Times New Roman" w:cs="Times New Roman"/>
          <w:lang w:val="en-GB"/>
        </w:rPr>
        <w:t>counterparts</w:t>
      </w:r>
      <w:r w:rsidR="00D1296E">
        <w:rPr>
          <w:rFonts w:ascii="Times New Roman" w:hAnsi="Times New Roman" w:cs="Times New Roman"/>
          <w:lang w:val="en-GB"/>
        </w:rPr>
        <w:t xml:space="preserve"> </w:t>
      </w:r>
      <w:r w:rsidR="00DA3D6F" w:rsidRPr="00334BC6">
        <w:rPr>
          <w:rFonts w:ascii="Times New Roman" w:hAnsi="Times New Roman" w:cs="Times New Roman"/>
          <w:lang w:val="en-GB"/>
        </w:rPr>
        <w:t xml:space="preserve">in the areas of </w:t>
      </w:r>
      <w:r w:rsidR="00E01FB1" w:rsidRPr="00334BC6">
        <w:rPr>
          <w:rFonts w:ascii="Times New Roman" w:hAnsi="Times New Roman" w:cs="Times New Roman"/>
          <w:lang w:val="en-GB"/>
        </w:rPr>
        <w:t>product and service, customer focus, workforce focus and leadership.</w:t>
      </w:r>
    </w:p>
    <w:p w14:paraId="60BB9549" w14:textId="77777777" w:rsidR="00472EF3" w:rsidRPr="00334BC6" w:rsidRDefault="00472EF3">
      <w:pPr>
        <w:rPr>
          <w:rFonts w:ascii="Times New Roman" w:hAnsi="Times New Roman" w:cs="Times New Roman"/>
          <w:lang w:val="en-GB"/>
        </w:rPr>
      </w:pPr>
    </w:p>
    <w:p w14:paraId="4AC3D045" w14:textId="4828579B" w:rsidR="00CA0C66" w:rsidRPr="00334BC6" w:rsidRDefault="00725AD4" w:rsidP="005648CD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922C65">
        <w:rPr>
          <w:rFonts w:ascii="Times New Roman" w:hAnsi="Times New Roman" w:cs="Times New Roman"/>
          <w:sz w:val="24"/>
          <w:lang w:val="en-GB"/>
        </w:rPr>
        <w:t xml:space="preserve">5. </w:t>
      </w:r>
      <w:r w:rsidR="00E046B8" w:rsidRPr="00922C65">
        <w:rPr>
          <w:rFonts w:ascii="Times New Roman" w:hAnsi="Times New Roman" w:cs="Times New Roman"/>
          <w:sz w:val="24"/>
          <w:lang w:val="en-GB"/>
        </w:rPr>
        <w:t xml:space="preserve"> </w:t>
      </w:r>
      <w:r w:rsidR="00CA0C66" w:rsidRPr="00922C65">
        <w:rPr>
          <w:rFonts w:ascii="Times New Roman" w:hAnsi="Times New Roman" w:cs="Times New Roman"/>
          <w:sz w:val="24"/>
          <w:lang w:val="en-GB"/>
        </w:rPr>
        <w:t>Conclusion</w:t>
      </w:r>
    </w:p>
    <w:p w14:paraId="5519B3B8" w14:textId="77777777" w:rsidR="00CA0C66" w:rsidRPr="00334BC6" w:rsidRDefault="00CA0C66">
      <w:pPr>
        <w:rPr>
          <w:rFonts w:ascii="Times New Roman" w:hAnsi="Times New Roman" w:cs="Times New Roman"/>
          <w:lang w:val="en-GB"/>
        </w:rPr>
      </w:pPr>
    </w:p>
    <w:p w14:paraId="0C00300C" w14:textId="0BFF676F" w:rsidR="00D2480F" w:rsidRDefault="00B84F7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3B6971">
        <w:rPr>
          <w:rFonts w:ascii="Times New Roman" w:hAnsi="Times New Roman" w:cs="Times New Roman"/>
          <w:lang w:val="en-GB"/>
        </w:rPr>
        <w:t xml:space="preserve">his study has </w:t>
      </w:r>
      <w:r w:rsidR="00F519F0">
        <w:rPr>
          <w:rFonts w:ascii="Times New Roman" w:hAnsi="Times New Roman" w:cs="Times New Roman"/>
          <w:lang w:val="en-GB"/>
        </w:rPr>
        <w:t>identified statistically significant</w:t>
      </w:r>
      <w:r w:rsidR="003B42F4">
        <w:rPr>
          <w:rFonts w:ascii="Times New Roman" w:hAnsi="Times New Roman" w:cs="Times New Roman"/>
          <w:lang w:val="en-GB"/>
        </w:rPr>
        <w:t xml:space="preserve"> differences in the business performance</w:t>
      </w:r>
      <w:r w:rsidR="00E25116">
        <w:rPr>
          <w:rFonts w:ascii="Times New Roman" w:hAnsi="Times New Roman" w:cs="Times New Roman"/>
          <w:lang w:val="en-GB"/>
        </w:rPr>
        <w:t xml:space="preserve">, </w:t>
      </w:r>
      <w:r w:rsidR="003F1AD2">
        <w:rPr>
          <w:rFonts w:ascii="Times New Roman" w:hAnsi="Times New Roman" w:cs="Times New Roman"/>
          <w:lang w:val="en-GB"/>
        </w:rPr>
        <w:t xml:space="preserve">the BE strategies and tools used and </w:t>
      </w:r>
      <w:r w:rsidR="004D0083">
        <w:rPr>
          <w:rFonts w:ascii="Times New Roman" w:hAnsi="Times New Roman" w:cs="Times New Roman"/>
          <w:lang w:val="en-GB"/>
        </w:rPr>
        <w:t xml:space="preserve">the effectiveness of these BE tools </w:t>
      </w:r>
      <w:r w:rsidR="00CB71D2">
        <w:rPr>
          <w:rFonts w:ascii="Times New Roman" w:hAnsi="Times New Roman" w:cs="Times New Roman"/>
          <w:lang w:val="en-GB"/>
        </w:rPr>
        <w:t xml:space="preserve">between 2 types of </w:t>
      </w:r>
      <w:r w:rsidR="00EE189A">
        <w:rPr>
          <w:rFonts w:ascii="Times New Roman" w:hAnsi="Times New Roman" w:cs="Times New Roman"/>
          <w:lang w:val="en-GB"/>
        </w:rPr>
        <w:t>o</w:t>
      </w:r>
      <w:r w:rsidR="00CB71D2">
        <w:rPr>
          <w:rFonts w:ascii="Times New Roman" w:hAnsi="Times New Roman" w:cs="Times New Roman"/>
          <w:lang w:val="en-GB"/>
        </w:rPr>
        <w:t>rganisation</w:t>
      </w:r>
      <w:r w:rsidR="00561D09">
        <w:rPr>
          <w:rFonts w:ascii="Times New Roman" w:hAnsi="Times New Roman" w:cs="Times New Roman"/>
          <w:lang w:val="en-GB"/>
        </w:rPr>
        <w:t xml:space="preserve">; </w:t>
      </w:r>
      <w:r w:rsidR="00BE1AD7">
        <w:rPr>
          <w:rFonts w:ascii="Times New Roman" w:hAnsi="Times New Roman" w:cs="Times New Roman"/>
          <w:lang w:val="en-GB"/>
        </w:rPr>
        <w:t xml:space="preserve">those </w:t>
      </w:r>
      <w:r w:rsidR="00AB524E">
        <w:rPr>
          <w:rFonts w:ascii="Times New Roman" w:hAnsi="Times New Roman" w:cs="Times New Roman"/>
          <w:lang w:val="en-GB"/>
        </w:rPr>
        <w:t xml:space="preserve">experienced in </w:t>
      </w:r>
      <w:r w:rsidR="00C1431F" w:rsidRPr="00AB524E">
        <w:rPr>
          <w:rFonts w:ascii="Times New Roman" w:hAnsi="Times New Roman" w:cs="Times New Roman"/>
          <w:lang w:val="en-GB"/>
        </w:rPr>
        <w:t>BE</w:t>
      </w:r>
      <w:r w:rsidR="00AB524E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BE1AD7">
        <w:rPr>
          <w:rFonts w:ascii="Times New Roman" w:hAnsi="Times New Roman" w:cs="Times New Roman"/>
          <w:lang w:val="en-GB"/>
        </w:rPr>
        <w:t xml:space="preserve">and those </w:t>
      </w:r>
      <w:r w:rsidR="00AB524E">
        <w:rPr>
          <w:rFonts w:ascii="Times New Roman" w:hAnsi="Times New Roman" w:cs="Times New Roman"/>
          <w:lang w:val="en-GB"/>
        </w:rPr>
        <w:t xml:space="preserve">inexperienced in </w:t>
      </w:r>
      <w:r w:rsidR="00C1431F" w:rsidRPr="00AB524E">
        <w:rPr>
          <w:rFonts w:ascii="Times New Roman" w:hAnsi="Times New Roman" w:cs="Times New Roman"/>
          <w:lang w:val="en-GB"/>
        </w:rPr>
        <w:t>BE</w:t>
      </w:r>
      <w:r w:rsidR="00BE1AD7">
        <w:rPr>
          <w:rFonts w:ascii="Times New Roman" w:hAnsi="Times New Roman" w:cs="Times New Roman"/>
          <w:lang w:val="en-GB"/>
        </w:rPr>
        <w:t>.</w:t>
      </w:r>
      <w:r w:rsidR="003B054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3B0547">
        <w:rPr>
          <w:rFonts w:ascii="Times New Roman" w:hAnsi="Times New Roman" w:cs="Times New Roman"/>
          <w:lang w:val="en-GB"/>
        </w:rPr>
        <w:t xml:space="preserve">In </w:t>
      </w:r>
      <w:r w:rsidR="006471DF">
        <w:rPr>
          <w:rFonts w:ascii="Times New Roman" w:hAnsi="Times New Roman" w:cs="Times New Roman"/>
          <w:lang w:val="en-GB"/>
        </w:rPr>
        <w:t xml:space="preserve">terms of the </w:t>
      </w:r>
      <w:r w:rsidR="00800054">
        <w:rPr>
          <w:rFonts w:ascii="Times New Roman" w:hAnsi="Times New Roman" w:cs="Times New Roman"/>
          <w:lang w:val="en-GB"/>
        </w:rPr>
        <w:t xml:space="preserve">BE </w:t>
      </w:r>
      <w:r w:rsidR="003B0547">
        <w:rPr>
          <w:rFonts w:ascii="Times New Roman" w:hAnsi="Times New Roman" w:cs="Times New Roman"/>
          <w:lang w:val="en-GB"/>
        </w:rPr>
        <w:t>st</w:t>
      </w:r>
      <w:r w:rsidR="00800054">
        <w:rPr>
          <w:rFonts w:ascii="Times New Roman" w:hAnsi="Times New Roman" w:cs="Times New Roman"/>
          <w:lang w:val="en-GB"/>
        </w:rPr>
        <w:t xml:space="preserve">rategies used, 8 of the 20 statements about </w:t>
      </w:r>
      <w:r w:rsidR="00933CB0">
        <w:rPr>
          <w:rFonts w:ascii="Times New Roman" w:hAnsi="Times New Roman" w:cs="Times New Roman"/>
          <w:lang w:val="en-GB"/>
        </w:rPr>
        <w:t>the strategies adopted by the organisations showed statistically significant differences.</w:t>
      </w:r>
      <w:proofErr w:type="gramEnd"/>
      <w:r w:rsidR="00CC0BF5">
        <w:rPr>
          <w:rFonts w:ascii="Times New Roman" w:hAnsi="Times New Roman" w:cs="Times New Roman"/>
          <w:lang w:val="en-GB"/>
        </w:rPr>
        <w:t xml:space="preserve"> Ten out of the 24 identified BE tools </w:t>
      </w:r>
      <w:r w:rsidR="00754087">
        <w:rPr>
          <w:rFonts w:ascii="Times New Roman" w:hAnsi="Times New Roman" w:cs="Times New Roman"/>
          <w:lang w:val="en-GB"/>
        </w:rPr>
        <w:t>were signific</w:t>
      </w:r>
      <w:r w:rsidR="004D59E8">
        <w:rPr>
          <w:rFonts w:ascii="Times New Roman" w:hAnsi="Times New Roman" w:cs="Times New Roman"/>
          <w:lang w:val="en-GB"/>
        </w:rPr>
        <w:t xml:space="preserve">antly more likely to be used by experienced </w:t>
      </w:r>
      <w:r w:rsidR="00754087">
        <w:rPr>
          <w:rFonts w:ascii="Times New Roman" w:hAnsi="Times New Roman" w:cs="Times New Roman"/>
          <w:lang w:val="en-GB"/>
        </w:rPr>
        <w:t>organ</w:t>
      </w:r>
      <w:r w:rsidR="008247A2">
        <w:rPr>
          <w:rFonts w:ascii="Times New Roman" w:hAnsi="Times New Roman" w:cs="Times New Roman"/>
          <w:lang w:val="en-GB"/>
        </w:rPr>
        <w:t>i</w:t>
      </w:r>
      <w:r w:rsidR="00754087">
        <w:rPr>
          <w:rFonts w:ascii="Times New Roman" w:hAnsi="Times New Roman" w:cs="Times New Roman"/>
          <w:lang w:val="en-GB"/>
        </w:rPr>
        <w:t>sations</w:t>
      </w:r>
      <w:r w:rsidR="004D59E8">
        <w:rPr>
          <w:rFonts w:ascii="Times New Roman" w:hAnsi="Times New Roman" w:cs="Times New Roman"/>
          <w:lang w:val="en-GB"/>
        </w:rPr>
        <w:t xml:space="preserve"> </w:t>
      </w:r>
      <w:r w:rsidR="0025555F">
        <w:rPr>
          <w:rFonts w:ascii="Times New Roman" w:hAnsi="Times New Roman" w:cs="Times New Roman"/>
          <w:lang w:val="en-GB"/>
        </w:rPr>
        <w:t xml:space="preserve">and these organisations </w:t>
      </w:r>
      <w:r w:rsidR="006B095A">
        <w:rPr>
          <w:rFonts w:ascii="Times New Roman" w:hAnsi="Times New Roman" w:cs="Times New Roman"/>
          <w:lang w:val="en-GB"/>
        </w:rPr>
        <w:t xml:space="preserve">also </w:t>
      </w:r>
      <w:r w:rsidR="00F84D38">
        <w:rPr>
          <w:rFonts w:ascii="Times New Roman" w:hAnsi="Times New Roman" w:cs="Times New Roman"/>
          <w:lang w:val="en-GB"/>
        </w:rPr>
        <w:t xml:space="preserve">rated </w:t>
      </w:r>
      <w:r w:rsidR="00FB5F4E">
        <w:rPr>
          <w:rFonts w:ascii="Times New Roman" w:hAnsi="Times New Roman" w:cs="Times New Roman"/>
          <w:lang w:val="en-GB"/>
        </w:rPr>
        <w:t xml:space="preserve">knowledge management, customer surveys, balanced scorecard and </w:t>
      </w:r>
      <w:r w:rsidR="00B208EE">
        <w:rPr>
          <w:rFonts w:ascii="Times New Roman" w:hAnsi="Times New Roman" w:cs="Times New Roman"/>
          <w:lang w:val="en-GB"/>
        </w:rPr>
        <w:t xml:space="preserve">self-assessments higher in terms of effectiveness </w:t>
      </w:r>
      <w:r w:rsidR="00FA2829">
        <w:rPr>
          <w:rFonts w:ascii="Times New Roman" w:hAnsi="Times New Roman" w:cs="Times New Roman"/>
          <w:lang w:val="en-GB"/>
        </w:rPr>
        <w:t xml:space="preserve">when compared to </w:t>
      </w:r>
      <w:r w:rsidR="0015474C">
        <w:rPr>
          <w:rFonts w:ascii="Times New Roman" w:hAnsi="Times New Roman" w:cs="Times New Roman"/>
          <w:lang w:val="en-GB"/>
        </w:rPr>
        <w:t xml:space="preserve">the effectiveness </w:t>
      </w:r>
      <w:r w:rsidR="00320741">
        <w:rPr>
          <w:rFonts w:ascii="Times New Roman" w:hAnsi="Times New Roman" w:cs="Times New Roman"/>
          <w:lang w:val="en-GB"/>
        </w:rPr>
        <w:t xml:space="preserve">scores given by </w:t>
      </w:r>
      <w:r w:rsidR="00155707">
        <w:rPr>
          <w:rFonts w:ascii="Times New Roman" w:hAnsi="Times New Roman" w:cs="Times New Roman"/>
          <w:lang w:val="en-GB"/>
        </w:rPr>
        <w:t xml:space="preserve">their inexperienced </w:t>
      </w:r>
      <w:r w:rsidR="00F84D38">
        <w:rPr>
          <w:rFonts w:ascii="Times New Roman" w:hAnsi="Times New Roman" w:cs="Times New Roman"/>
          <w:lang w:val="en-GB"/>
        </w:rPr>
        <w:t>counterparts.</w:t>
      </w:r>
      <w:r w:rsidR="00A360EC">
        <w:rPr>
          <w:rFonts w:ascii="Times New Roman" w:hAnsi="Times New Roman" w:cs="Times New Roman"/>
          <w:lang w:val="en-GB"/>
        </w:rPr>
        <w:t xml:space="preserve"> F</w:t>
      </w:r>
      <w:r w:rsidR="009D2830">
        <w:rPr>
          <w:rFonts w:ascii="Times New Roman" w:hAnsi="Times New Roman" w:cs="Times New Roman"/>
          <w:lang w:val="en-GB"/>
        </w:rPr>
        <w:t>inally, the r</w:t>
      </w:r>
      <w:r w:rsidR="00896E3C">
        <w:rPr>
          <w:rFonts w:ascii="Times New Roman" w:hAnsi="Times New Roman" w:cs="Times New Roman"/>
          <w:lang w:val="en-GB"/>
        </w:rPr>
        <w:t xml:space="preserve">esults showed that, on average, experienced </w:t>
      </w:r>
      <w:r w:rsidR="00481191">
        <w:rPr>
          <w:rFonts w:ascii="Times New Roman" w:hAnsi="Times New Roman" w:cs="Times New Roman"/>
          <w:lang w:val="en-GB"/>
        </w:rPr>
        <w:t>organisations</w:t>
      </w:r>
      <w:r w:rsidR="00896E3C">
        <w:rPr>
          <w:rFonts w:ascii="Times New Roman" w:hAnsi="Times New Roman" w:cs="Times New Roman"/>
          <w:lang w:val="en-GB"/>
        </w:rPr>
        <w:t xml:space="preserve"> </w:t>
      </w:r>
      <w:r w:rsidR="00E6732F">
        <w:rPr>
          <w:rFonts w:ascii="Times New Roman" w:hAnsi="Times New Roman" w:cs="Times New Roman"/>
          <w:lang w:val="en-GB"/>
        </w:rPr>
        <w:t>realised</w:t>
      </w:r>
      <w:r w:rsidR="000E3129">
        <w:rPr>
          <w:rFonts w:ascii="Times New Roman" w:hAnsi="Times New Roman" w:cs="Times New Roman"/>
          <w:lang w:val="en-GB"/>
        </w:rPr>
        <w:t xml:space="preserve"> </w:t>
      </w:r>
      <w:r w:rsidR="00740EA8">
        <w:rPr>
          <w:rFonts w:ascii="Times New Roman" w:hAnsi="Times New Roman" w:cs="Times New Roman"/>
          <w:lang w:val="en-GB"/>
        </w:rPr>
        <w:t xml:space="preserve">better </w:t>
      </w:r>
      <w:r w:rsidR="001A70D7">
        <w:rPr>
          <w:rFonts w:ascii="Times New Roman" w:hAnsi="Times New Roman" w:cs="Times New Roman"/>
          <w:lang w:val="en-GB"/>
        </w:rPr>
        <w:t>business performance</w:t>
      </w:r>
      <w:r w:rsidR="00430DBD">
        <w:rPr>
          <w:rFonts w:ascii="Times New Roman" w:hAnsi="Times New Roman" w:cs="Times New Roman"/>
          <w:lang w:val="en-GB"/>
        </w:rPr>
        <w:t xml:space="preserve"> </w:t>
      </w:r>
      <w:r w:rsidR="00AF2DDA">
        <w:rPr>
          <w:rFonts w:ascii="Times New Roman" w:hAnsi="Times New Roman" w:cs="Times New Roman"/>
          <w:lang w:val="en-GB"/>
        </w:rPr>
        <w:t xml:space="preserve">across </w:t>
      </w:r>
      <w:r w:rsidR="008021CE">
        <w:rPr>
          <w:rFonts w:ascii="Times New Roman" w:hAnsi="Times New Roman" w:cs="Times New Roman"/>
          <w:lang w:val="en-GB"/>
        </w:rPr>
        <w:t xml:space="preserve">all </w:t>
      </w:r>
      <w:proofErr w:type="gramStart"/>
      <w:r w:rsidR="008021CE">
        <w:rPr>
          <w:rFonts w:ascii="Times New Roman" w:hAnsi="Times New Roman" w:cs="Times New Roman"/>
          <w:lang w:val="en-GB"/>
        </w:rPr>
        <w:t xml:space="preserve">7 </w:t>
      </w:r>
      <w:r w:rsidR="00BE6D4C">
        <w:rPr>
          <w:rFonts w:ascii="Times New Roman" w:hAnsi="Times New Roman" w:cs="Times New Roman"/>
          <w:lang w:val="en-GB"/>
        </w:rPr>
        <w:t>business</w:t>
      </w:r>
      <w:proofErr w:type="gramEnd"/>
      <w:r w:rsidR="00BE6D4C">
        <w:rPr>
          <w:rFonts w:ascii="Times New Roman" w:hAnsi="Times New Roman" w:cs="Times New Roman"/>
          <w:lang w:val="en-GB"/>
        </w:rPr>
        <w:t xml:space="preserve"> areas </w:t>
      </w:r>
      <w:r w:rsidR="00896E3C">
        <w:rPr>
          <w:rFonts w:ascii="Times New Roman" w:hAnsi="Times New Roman" w:cs="Times New Roman"/>
          <w:lang w:val="en-GB"/>
        </w:rPr>
        <w:t xml:space="preserve">than </w:t>
      </w:r>
      <w:r w:rsidR="00827B1D">
        <w:rPr>
          <w:rFonts w:ascii="Times New Roman" w:hAnsi="Times New Roman" w:cs="Times New Roman"/>
          <w:lang w:val="en-GB"/>
        </w:rPr>
        <w:t xml:space="preserve">inexperienced </w:t>
      </w:r>
      <w:r w:rsidR="00430DBD">
        <w:rPr>
          <w:rFonts w:ascii="Times New Roman" w:hAnsi="Times New Roman" w:cs="Times New Roman"/>
          <w:lang w:val="en-GB"/>
        </w:rPr>
        <w:t>organisations.</w:t>
      </w:r>
    </w:p>
    <w:p w14:paraId="70B5B21A" w14:textId="38726CCF" w:rsidR="0090672D" w:rsidRDefault="0028463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AD7DDF">
        <w:rPr>
          <w:rFonts w:ascii="Times New Roman" w:hAnsi="Times New Roman" w:cs="Times New Roman"/>
          <w:lang w:val="en-GB"/>
        </w:rPr>
        <w:t>With the res</w:t>
      </w:r>
      <w:r w:rsidR="00E45A98">
        <w:rPr>
          <w:rFonts w:ascii="Times New Roman" w:hAnsi="Times New Roman" w:cs="Times New Roman"/>
          <w:lang w:val="en-GB"/>
        </w:rPr>
        <w:t>ults in mind,</w:t>
      </w:r>
      <w:r w:rsidR="0003645D">
        <w:rPr>
          <w:rFonts w:ascii="Times New Roman" w:hAnsi="Times New Roman" w:cs="Times New Roman"/>
          <w:lang w:val="en-GB"/>
        </w:rPr>
        <w:t xml:space="preserve"> this r</w:t>
      </w:r>
      <w:r w:rsidR="002A7A23">
        <w:rPr>
          <w:rFonts w:ascii="Times New Roman" w:hAnsi="Times New Roman" w:cs="Times New Roman"/>
          <w:lang w:val="en-GB"/>
        </w:rPr>
        <w:t xml:space="preserve">esearch has given practitioners an insight into how to improve </w:t>
      </w:r>
      <w:r w:rsidR="00364C19">
        <w:rPr>
          <w:rFonts w:ascii="Times New Roman" w:hAnsi="Times New Roman" w:cs="Times New Roman"/>
          <w:lang w:val="en-GB"/>
        </w:rPr>
        <w:t>an organisation’s level of</w:t>
      </w:r>
      <w:r w:rsidR="00185707">
        <w:rPr>
          <w:rFonts w:ascii="Times New Roman" w:hAnsi="Times New Roman" w:cs="Times New Roman"/>
          <w:lang w:val="en-GB"/>
        </w:rPr>
        <w:t xml:space="preserve"> BE experience</w:t>
      </w:r>
      <w:r w:rsidR="00364C19">
        <w:rPr>
          <w:rFonts w:ascii="Times New Roman" w:hAnsi="Times New Roman" w:cs="Times New Roman"/>
          <w:lang w:val="en-GB"/>
        </w:rPr>
        <w:t xml:space="preserve">; </w:t>
      </w:r>
      <w:r w:rsidR="00E45A98">
        <w:rPr>
          <w:rFonts w:ascii="Times New Roman" w:hAnsi="Times New Roman" w:cs="Times New Roman"/>
          <w:lang w:val="en-GB"/>
        </w:rPr>
        <w:t>it is obvious</w:t>
      </w:r>
      <w:r w:rsidR="00440516">
        <w:rPr>
          <w:rFonts w:ascii="Times New Roman" w:hAnsi="Times New Roman" w:cs="Times New Roman"/>
          <w:lang w:val="en-GB"/>
        </w:rPr>
        <w:t xml:space="preserve"> that organisations that wish to </w:t>
      </w:r>
      <w:r w:rsidR="00CA4DF1">
        <w:rPr>
          <w:rFonts w:ascii="Times New Roman" w:hAnsi="Times New Roman" w:cs="Times New Roman"/>
          <w:lang w:val="en-GB"/>
        </w:rPr>
        <w:t xml:space="preserve">improve their level </w:t>
      </w:r>
      <w:r w:rsidR="00B66745">
        <w:rPr>
          <w:rFonts w:ascii="Times New Roman" w:hAnsi="Times New Roman" w:cs="Times New Roman"/>
          <w:lang w:val="en-GB"/>
        </w:rPr>
        <w:t xml:space="preserve">of </w:t>
      </w:r>
      <w:r w:rsidR="00C1431F" w:rsidRPr="00A62038">
        <w:rPr>
          <w:rFonts w:ascii="Times New Roman" w:hAnsi="Times New Roman" w:cs="Times New Roman"/>
          <w:lang w:val="en-GB"/>
        </w:rPr>
        <w:t xml:space="preserve">BE </w:t>
      </w:r>
      <w:r w:rsidR="00A31C96" w:rsidRPr="00A62038">
        <w:rPr>
          <w:rFonts w:ascii="Times New Roman" w:hAnsi="Times New Roman" w:cs="Times New Roman"/>
          <w:lang w:val="en-GB"/>
        </w:rPr>
        <w:t xml:space="preserve">experience </w:t>
      </w:r>
      <w:r w:rsidR="00A575F4">
        <w:rPr>
          <w:rFonts w:ascii="Times New Roman" w:hAnsi="Times New Roman" w:cs="Times New Roman"/>
          <w:lang w:val="en-GB"/>
        </w:rPr>
        <w:t>sh</w:t>
      </w:r>
      <w:r w:rsidR="00C215D0">
        <w:rPr>
          <w:rFonts w:ascii="Times New Roman" w:hAnsi="Times New Roman" w:cs="Times New Roman"/>
          <w:lang w:val="en-GB"/>
        </w:rPr>
        <w:t>ould do so by adopting the tool</w:t>
      </w:r>
      <w:r w:rsidR="00C11BF8">
        <w:rPr>
          <w:rFonts w:ascii="Times New Roman" w:hAnsi="Times New Roman" w:cs="Times New Roman"/>
          <w:lang w:val="en-GB"/>
        </w:rPr>
        <w:t xml:space="preserve">s </w:t>
      </w:r>
      <w:r w:rsidR="00AC7CA1">
        <w:rPr>
          <w:rFonts w:ascii="Times New Roman" w:hAnsi="Times New Roman" w:cs="Times New Roman"/>
          <w:lang w:val="en-GB"/>
        </w:rPr>
        <w:t xml:space="preserve">and strategies utilised by </w:t>
      </w:r>
      <w:r w:rsidR="003A5157">
        <w:rPr>
          <w:rFonts w:ascii="Times New Roman" w:hAnsi="Times New Roman" w:cs="Times New Roman"/>
          <w:lang w:val="en-GB"/>
        </w:rPr>
        <w:t xml:space="preserve">the </w:t>
      </w:r>
      <w:r w:rsidR="00C30123">
        <w:rPr>
          <w:rFonts w:ascii="Times New Roman" w:hAnsi="Times New Roman" w:cs="Times New Roman"/>
          <w:lang w:val="en-GB"/>
        </w:rPr>
        <w:t xml:space="preserve">experienced </w:t>
      </w:r>
      <w:r w:rsidR="003A5157">
        <w:rPr>
          <w:rFonts w:ascii="Times New Roman" w:hAnsi="Times New Roman" w:cs="Times New Roman"/>
          <w:lang w:val="en-GB"/>
        </w:rPr>
        <w:t xml:space="preserve">organisations shown in this </w:t>
      </w:r>
      <w:r w:rsidR="00FC53A5">
        <w:rPr>
          <w:rFonts w:ascii="Times New Roman" w:hAnsi="Times New Roman" w:cs="Times New Roman"/>
          <w:lang w:val="en-GB"/>
        </w:rPr>
        <w:t>study.</w:t>
      </w:r>
      <w:r w:rsidR="00D14603">
        <w:rPr>
          <w:rFonts w:ascii="Times New Roman" w:hAnsi="Times New Roman" w:cs="Times New Roman"/>
          <w:lang w:val="en-GB"/>
        </w:rPr>
        <w:t xml:space="preserve"> This study has shown </w:t>
      </w:r>
      <w:r w:rsidR="00DD4B0B">
        <w:rPr>
          <w:rFonts w:ascii="Times New Roman" w:hAnsi="Times New Roman" w:cs="Times New Roman"/>
          <w:lang w:val="en-GB"/>
        </w:rPr>
        <w:t xml:space="preserve">that </w:t>
      </w:r>
      <w:r w:rsidR="00561BC5">
        <w:rPr>
          <w:rFonts w:ascii="Times New Roman" w:hAnsi="Times New Roman" w:cs="Times New Roman"/>
          <w:lang w:val="en-GB"/>
        </w:rPr>
        <w:t xml:space="preserve">successful </w:t>
      </w:r>
      <w:r w:rsidR="00C1431F" w:rsidRPr="00FA3E6E">
        <w:rPr>
          <w:rFonts w:ascii="Times New Roman" w:hAnsi="Times New Roman" w:cs="Times New Roman"/>
          <w:lang w:val="en-GB"/>
        </w:rPr>
        <w:t xml:space="preserve">BE </w:t>
      </w:r>
      <w:r w:rsidR="00EB1FED" w:rsidRPr="00FA3E6E">
        <w:rPr>
          <w:rFonts w:ascii="Times New Roman" w:hAnsi="Times New Roman" w:cs="Times New Roman"/>
          <w:lang w:val="en-GB"/>
        </w:rPr>
        <w:t>implementation</w:t>
      </w:r>
      <w:r w:rsidR="00561BC5" w:rsidRPr="00FA3E6E">
        <w:rPr>
          <w:rFonts w:ascii="Times New Roman" w:hAnsi="Times New Roman" w:cs="Times New Roman"/>
          <w:lang w:val="en-GB"/>
        </w:rPr>
        <w:t xml:space="preserve">s </w:t>
      </w:r>
      <w:r w:rsidR="009901E3">
        <w:rPr>
          <w:rFonts w:ascii="Times New Roman" w:hAnsi="Times New Roman" w:cs="Times New Roman"/>
          <w:lang w:val="en-GB"/>
        </w:rPr>
        <w:t xml:space="preserve">are not simply about the tools </w:t>
      </w:r>
      <w:r w:rsidR="00561BC5">
        <w:rPr>
          <w:rFonts w:ascii="Times New Roman" w:hAnsi="Times New Roman" w:cs="Times New Roman"/>
          <w:lang w:val="en-GB"/>
        </w:rPr>
        <w:t xml:space="preserve">that an organisation </w:t>
      </w:r>
      <w:r w:rsidR="00D5011D">
        <w:rPr>
          <w:rFonts w:ascii="Times New Roman" w:hAnsi="Times New Roman" w:cs="Times New Roman"/>
          <w:lang w:val="en-GB"/>
        </w:rPr>
        <w:t xml:space="preserve">adopts; rather, </w:t>
      </w:r>
      <w:r w:rsidR="00327514">
        <w:rPr>
          <w:rFonts w:ascii="Times New Roman" w:hAnsi="Times New Roman" w:cs="Times New Roman"/>
          <w:lang w:val="en-GB"/>
        </w:rPr>
        <w:t xml:space="preserve">the </w:t>
      </w:r>
      <w:r w:rsidR="00386AE2">
        <w:rPr>
          <w:rFonts w:ascii="Times New Roman" w:hAnsi="Times New Roman" w:cs="Times New Roman"/>
          <w:lang w:val="en-GB"/>
        </w:rPr>
        <w:t xml:space="preserve">strategy </w:t>
      </w:r>
      <w:r w:rsidR="00020362">
        <w:rPr>
          <w:rFonts w:ascii="Times New Roman" w:hAnsi="Times New Roman" w:cs="Times New Roman"/>
          <w:lang w:val="en-GB"/>
        </w:rPr>
        <w:t xml:space="preserve">for </w:t>
      </w:r>
      <w:r w:rsidR="00C1431F" w:rsidRPr="00E255FF">
        <w:rPr>
          <w:rFonts w:ascii="Times New Roman" w:hAnsi="Times New Roman" w:cs="Times New Roman"/>
          <w:lang w:val="en-GB"/>
        </w:rPr>
        <w:t xml:space="preserve">BE </w:t>
      </w:r>
      <w:r w:rsidR="00EB1FED" w:rsidRPr="00E255FF">
        <w:rPr>
          <w:rFonts w:ascii="Times New Roman" w:hAnsi="Times New Roman" w:cs="Times New Roman"/>
          <w:lang w:val="en-GB"/>
        </w:rPr>
        <w:t>implementation</w:t>
      </w:r>
      <w:r w:rsidR="00020362" w:rsidRPr="00E255FF">
        <w:rPr>
          <w:rFonts w:ascii="Times New Roman" w:hAnsi="Times New Roman" w:cs="Times New Roman"/>
          <w:lang w:val="en-GB"/>
        </w:rPr>
        <w:t xml:space="preserve"> </w:t>
      </w:r>
      <w:r w:rsidR="007D1591" w:rsidRPr="00E255FF">
        <w:rPr>
          <w:rFonts w:ascii="Times New Roman" w:hAnsi="Times New Roman" w:cs="Times New Roman"/>
          <w:lang w:val="en-GB"/>
        </w:rPr>
        <w:t xml:space="preserve">is more important and is the key factor that will ensure the </w:t>
      </w:r>
      <w:r w:rsidR="007D1591">
        <w:rPr>
          <w:rFonts w:ascii="Times New Roman" w:hAnsi="Times New Roman" w:cs="Times New Roman"/>
          <w:lang w:val="en-GB"/>
        </w:rPr>
        <w:t xml:space="preserve">organisation </w:t>
      </w:r>
      <w:r w:rsidR="00482D1D">
        <w:rPr>
          <w:rFonts w:ascii="Times New Roman" w:hAnsi="Times New Roman" w:cs="Times New Roman"/>
          <w:lang w:val="en-GB"/>
        </w:rPr>
        <w:t>becomes (and remains to be) more competitive.</w:t>
      </w:r>
    </w:p>
    <w:p w14:paraId="2F639CA9" w14:textId="7C134853" w:rsidR="00072435" w:rsidRPr="00334BC6" w:rsidRDefault="00072435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ab/>
      </w:r>
      <w:r w:rsidR="00FD66F1">
        <w:rPr>
          <w:rFonts w:ascii="Times New Roman" w:hAnsi="Times New Roman" w:cs="Times New Roman"/>
          <w:lang w:val="en-GB"/>
        </w:rPr>
        <w:t xml:space="preserve">In terms of limitations of the study, </w:t>
      </w:r>
      <w:r w:rsidR="00181CE8">
        <w:rPr>
          <w:rFonts w:ascii="Times New Roman" w:hAnsi="Times New Roman" w:cs="Times New Roman"/>
          <w:lang w:val="en-GB"/>
        </w:rPr>
        <w:t>only 5 countries across t</w:t>
      </w:r>
      <w:r w:rsidR="008D7847">
        <w:rPr>
          <w:rFonts w:ascii="Times New Roman" w:hAnsi="Times New Roman" w:cs="Times New Roman"/>
          <w:lang w:val="en-GB"/>
        </w:rPr>
        <w:t>h</w:t>
      </w:r>
      <w:r w:rsidR="00A82A2F">
        <w:rPr>
          <w:rFonts w:ascii="Times New Roman" w:hAnsi="Times New Roman" w:cs="Times New Roman"/>
          <w:lang w:val="en-GB"/>
        </w:rPr>
        <w:t>e Asian region were considered;</w:t>
      </w:r>
      <w:r w:rsidR="00136953">
        <w:rPr>
          <w:rFonts w:ascii="Times New Roman" w:hAnsi="Times New Roman" w:cs="Times New Roman"/>
          <w:lang w:val="en-GB"/>
        </w:rPr>
        <w:t xml:space="preserve"> an interesting </w:t>
      </w:r>
      <w:r w:rsidR="00CF257B">
        <w:rPr>
          <w:rFonts w:ascii="Times New Roman" w:hAnsi="Times New Roman" w:cs="Times New Roman"/>
          <w:lang w:val="en-GB"/>
        </w:rPr>
        <w:t>area of fut</w:t>
      </w:r>
      <w:r w:rsidR="00FB38BA">
        <w:rPr>
          <w:rFonts w:ascii="Times New Roman" w:hAnsi="Times New Roman" w:cs="Times New Roman"/>
          <w:lang w:val="en-GB"/>
        </w:rPr>
        <w:t xml:space="preserve">ure research would therefore be to conduct </w:t>
      </w:r>
      <w:r w:rsidR="00692209">
        <w:rPr>
          <w:rFonts w:ascii="Times New Roman" w:hAnsi="Times New Roman" w:cs="Times New Roman"/>
          <w:lang w:val="en-GB"/>
        </w:rPr>
        <w:t xml:space="preserve">similar research </w:t>
      </w:r>
      <w:r w:rsidR="003632D8">
        <w:rPr>
          <w:rFonts w:ascii="Times New Roman" w:hAnsi="Times New Roman" w:cs="Times New Roman"/>
          <w:lang w:val="en-GB"/>
        </w:rPr>
        <w:t>into other areas of Asia</w:t>
      </w:r>
      <w:r w:rsidR="0004539B">
        <w:rPr>
          <w:rFonts w:ascii="Times New Roman" w:hAnsi="Times New Roman" w:cs="Times New Roman"/>
          <w:lang w:val="en-GB"/>
        </w:rPr>
        <w:t xml:space="preserve"> as well as the rest of the world</w:t>
      </w:r>
      <w:r w:rsidR="00E06933">
        <w:rPr>
          <w:rFonts w:ascii="Times New Roman" w:hAnsi="Times New Roman" w:cs="Times New Roman"/>
          <w:lang w:val="en-GB"/>
        </w:rPr>
        <w:t xml:space="preserve"> to </w:t>
      </w:r>
      <w:r w:rsidR="00D40EE0">
        <w:rPr>
          <w:rFonts w:ascii="Times New Roman" w:hAnsi="Times New Roman" w:cs="Times New Roman"/>
          <w:lang w:val="en-GB"/>
        </w:rPr>
        <w:t>study</w:t>
      </w:r>
      <w:r w:rsidR="0072445D">
        <w:rPr>
          <w:rFonts w:ascii="Times New Roman" w:hAnsi="Times New Roman" w:cs="Times New Roman"/>
          <w:lang w:val="en-GB"/>
        </w:rPr>
        <w:t xml:space="preserve"> if the results found</w:t>
      </w:r>
      <w:r w:rsidR="00FB1D40">
        <w:rPr>
          <w:rFonts w:ascii="Times New Roman" w:hAnsi="Times New Roman" w:cs="Times New Roman"/>
          <w:lang w:val="en-GB"/>
        </w:rPr>
        <w:t xml:space="preserve"> here transcend geographical boundaries.</w:t>
      </w:r>
      <w:r w:rsidR="001B41F0">
        <w:rPr>
          <w:rFonts w:ascii="Times New Roman" w:hAnsi="Times New Roman" w:cs="Times New Roman"/>
          <w:lang w:val="en-GB"/>
        </w:rPr>
        <w:t xml:space="preserve"> Another limitation is the </w:t>
      </w:r>
      <w:r w:rsidR="00D25E20">
        <w:rPr>
          <w:rFonts w:ascii="Times New Roman" w:hAnsi="Times New Roman" w:cs="Times New Roman"/>
          <w:lang w:val="en-GB"/>
        </w:rPr>
        <w:t xml:space="preserve">sample size, </w:t>
      </w:r>
      <w:r w:rsidR="004A0A92">
        <w:rPr>
          <w:rFonts w:ascii="Times New Roman" w:hAnsi="Times New Roman" w:cs="Times New Roman"/>
          <w:lang w:val="en-GB"/>
        </w:rPr>
        <w:t>as there were only 74 respondents to the questionnaire</w:t>
      </w:r>
      <w:r w:rsidR="00C61A61">
        <w:rPr>
          <w:rFonts w:ascii="Times New Roman" w:hAnsi="Times New Roman" w:cs="Times New Roman"/>
          <w:lang w:val="en-GB"/>
        </w:rPr>
        <w:t>.</w:t>
      </w:r>
      <w:r w:rsidR="00ED0D9D">
        <w:rPr>
          <w:rFonts w:ascii="Times New Roman" w:hAnsi="Times New Roman" w:cs="Times New Roman"/>
          <w:lang w:val="en-GB"/>
        </w:rPr>
        <w:t xml:space="preserve"> Future studies could look to </w:t>
      </w:r>
      <w:r w:rsidR="00A06B20">
        <w:rPr>
          <w:rFonts w:ascii="Times New Roman" w:hAnsi="Times New Roman" w:cs="Times New Roman"/>
          <w:lang w:val="en-GB"/>
        </w:rPr>
        <w:t>increase the sample size and compare the results obtained with the ones found in this study.</w:t>
      </w:r>
    </w:p>
    <w:p w14:paraId="16F4A90E" w14:textId="77777777" w:rsidR="00475464" w:rsidRPr="00334BC6" w:rsidRDefault="00475464">
      <w:pPr>
        <w:rPr>
          <w:rFonts w:ascii="Times New Roman" w:hAnsi="Times New Roman" w:cs="Times New Roman"/>
          <w:lang w:val="en-GB"/>
        </w:rPr>
      </w:pPr>
    </w:p>
    <w:p w14:paraId="4F277E46" w14:textId="39241C72" w:rsidR="00CA0C66" w:rsidRPr="00334BC6" w:rsidRDefault="00CA0C66" w:rsidP="005648CD">
      <w:pPr>
        <w:pStyle w:val="Heading2"/>
        <w:rPr>
          <w:rFonts w:ascii="Times New Roman" w:hAnsi="Times New Roman" w:cs="Times New Roman"/>
          <w:sz w:val="24"/>
          <w:lang w:val="en-GB"/>
        </w:rPr>
      </w:pPr>
      <w:r w:rsidRPr="00334BC6">
        <w:rPr>
          <w:rFonts w:ascii="Times New Roman" w:hAnsi="Times New Roman" w:cs="Times New Roman"/>
          <w:sz w:val="24"/>
          <w:lang w:val="en-GB"/>
        </w:rPr>
        <w:t>References</w:t>
      </w:r>
    </w:p>
    <w:p w14:paraId="175A802A" w14:textId="77777777" w:rsidR="0042592A" w:rsidRPr="00334BC6" w:rsidRDefault="0042592A">
      <w:pPr>
        <w:rPr>
          <w:rFonts w:ascii="Times New Roman" w:hAnsi="Times New Roman" w:cs="Times New Roman"/>
          <w:lang w:val="en-GB"/>
        </w:rPr>
      </w:pPr>
    </w:p>
    <w:p w14:paraId="3D33FE89" w14:textId="77777777" w:rsidR="00D3214F" w:rsidRPr="00D3214F" w:rsidRDefault="006424B8" w:rsidP="00D3214F">
      <w:pPr>
        <w:ind w:left="720" w:hanging="720"/>
        <w:rPr>
          <w:rFonts w:ascii="Cambria" w:hAnsi="Cambria" w:cs="Times New Roman"/>
          <w:noProof/>
          <w:lang w:val="en-GB"/>
        </w:rPr>
      </w:pPr>
      <w:r w:rsidRPr="00377037">
        <w:rPr>
          <w:rFonts w:ascii="Times New Roman" w:hAnsi="Times New Roman" w:cs="Times New Roman"/>
          <w:lang w:val="en-GB"/>
        </w:rPr>
        <w:fldChar w:fldCharType="begin"/>
      </w:r>
      <w:r w:rsidRPr="00377037">
        <w:rPr>
          <w:rFonts w:ascii="Times New Roman" w:hAnsi="Times New Roman" w:cs="Times New Roman"/>
          <w:lang w:val="en-GB"/>
        </w:rPr>
        <w:instrText xml:space="preserve"> ADDIN EN.REFLIST </w:instrText>
      </w:r>
      <w:r w:rsidRPr="00377037">
        <w:rPr>
          <w:rFonts w:ascii="Times New Roman" w:hAnsi="Times New Roman" w:cs="Times New Roman"/>
          <w:lang w:val="en-GB"/>
        </w:rPr>
        <w:fldChar w:fldCharType="separate"/>
      </w:r>
      <w:bookmarkStart w:id="1" w:name="_ENREF_1"/>
      <w:r w:rsidR="00D3214F" w:rsidRPr="00D3214F">
        <w:rPr>
          <w:rFonts w:ascii="Cambria" w:hAnsi="Cambria" w:cs="Times New Roman"/>
          <w:noProof/>
          <w:lang w:val="en-GB"/>
        </w:rPr>
        <w:t xml:space="preserve">ADEBANJO, D. 2001. TQM and Business Excellence: Is There Really a Conflict? </w:t>
      </w:r>
      <w:r w:rsidR="00D3214F" w:rsidRPr="00D3214F">
        <w:rPr>
          <w:rFonts w:ascii="Cambria" w:hAnsi="Cambria" w:cs="Times New Roman"/>
          <w:i/>
          <w:noProof/>
          <w:lang w:val="en-GB"/>
        </w:rPr>
        <w:t>Measuring Business Excellence,</w:t>
      </w:r>
      <w:r w:rsidR="00D3214F" w:rsidRPr="00D3214F">
        <w:rPr>
          <w:rFonts w:ascii="Cambria" w:hAnsi="Cambria" w:cs="Times New Roman"/>
          <w:noProof/>
          <w:lang w:val="en-GB"/>
        </w:rPr>
        <w:t xml:space="preserve"> 5</w:t>
      </w:r>
      <w:r w:rsidR="00D3214F" w:rsidRPr="00D3214F">
        <w:rPr>
          <w:rFonts w:ascii="Cambria" w:hAnsi="Cambria" w:cs="Times New Roman"/>
          <w:b/>
          <w:noProof/>
          <w:lang w:val="en-GB"/>
        </w:rPr>
        <w:t>,</w:t>
      </w:r>
      <w:r w:rsidR="00D3214F" w:rsidRPr="00D3214F">
        <w:rPr>
          <w:rFonts w:ascii="Cambria" w:hAnsi="Cambria" w:cs="Times New Roman"/>
          <w:noProof/>
          <w:lang w:val="en-GB"/>
        </w:rPr>
        <w:t xml:space="preserve"> 37-40.</w:t>
      </w:r>
      <w:bookmarkEnd w:id="1"/>
    </w:p>
    <w:p w14:paraId="5E840C03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" w:name="_ENREF_2"/>
      <w:r w:rsidRPr="00D3214F">
        <w:rPr>
          <w:rFonts w:ascii="Cambria" w:hAnsi="Cambria" w:cs="Times New Roman"/>
          <w:noProof/>
          <w:lang w:val="en-GB"/>
        </w:rPr>
        <w:t xml:space="preserve">ADEBANJO, D. &amp; MANN, R. 2008. Business Excellence. </w:t>
      </w:r>
      <w:r w:rsidRPr="00D3214F">
        <w:rPr>
          <w:rFonts w:ascii="Cambria" w:hAnsi="Cambria" w:cs="Times New Roman"/>
          <w:i/>
          <w:noProof/>
          <w:lang w:val="en-GB"/>
        </w:rPr>
        <w:t>BPIR Management Brief.</w:t>
      </w:r>
      <w:r w:rsidRPr="00D3214F">
        <w:rPr>
          <w:rFonts w:ascii="Cambria" w:hAnsi="Cambria" w:cs="Times New Roman"/>
          <w:noProof/>
          <w:lang w:val="en-GB"/>
        </w:rPr>
        <w:t xml:space="preserve"> Palmerston North, New Zealand: BPIR.</w:t>
      </w:r>
      <w:bookmarkEnd w:id="2"/>
    </w:p>
    <w:p w14:paraId="4A35A481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" w:name="_ENREF_3"/>
      <w:r w:rsidRPr="00D3214F">
        <w:rPr>
          <w:rFonts w:ascii="Cambria" w:hAnsi="Cambria" w:cs="Times New Roman"/>
          <w:noProof/>
          <w:lang w:val="en-GB"/>
        </w:rPr>
        <w:t xml:space="preserve">ARUMUGAM, V., OOI, K.-B. &amp; FONG, T.-C. 2008. TQM practices and quality management performance: An investigation of their relationship using data from ISO 9001:2000 firms in Malaysia.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20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636-650.</w:t>
      </w:r>
      <w:bookmarkEnd w:id="3"/>
    </w:p>
    <w:p w14:paraId="1F0394E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" w:name="_ENREF_4"/>
      <w:r w:rsidRPr="00D3214F">
        <w:rPr>
          <w:rFonts w:ascii="Cambria" w:hAnsi="Cambria" w:cs="Times New Roman"/>
          <w:noProof/>
          <w:lang w:val="en-GB"/>
        </w:rPr>
        <w:t xml:space="preserve">BAUER, J., FALSHAW, R. &amp; OAKLAND, J. S. 2005. Implementing Business Excellence.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Management,</w:t>
      </w:r>
      <w:r w:rsidRPr="00D3214F">
        <w:rPr>
          <w:rFonts w:ascii="Cambria" w:hAnsi="Cambria" w:cs="Times New Roman"/>
          <w:noProof/>
          <w:lang w:val="en-GB"/>
        </w:rPr>
        <w:t xml:space="preserve"> 16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543-553.</w:t>
      </w:r>
      <w:bookmarkEnd w:id="4"/>
    </w:p>
    <w:p w14:paraId="6B93934B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5" w:name="_ENREF_5"/>
      <w:r w:rsidRPr="00D3214F">
        <w:rPr>
          <w:rFonts w:ascii="Cambria" w:hAnsi="Cambria" w:cs="Times New Roman"/>
          <w:noProof/>
          <w:lang w:val="en-GB"/>
        </w:rPr>
        <w:t xml:space="preserve">BLACK, K. &amp; REVERE, L. 2006. Six Sigma arises from the ashes of TQM with a twist.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Health Care Quality Assurance,</w:t>
      </w:r>
      <w:r w:rsidRPr="00D3214F">
        <w:rPr>
          <w:rFonts w:ascii="Cambria" w:hAnsi="Cambria" w:cs="Times New Roman"/>
          <w:noProof/>
          <w:lang w:val="en-GB"/>
        </w:rPr>
        <w:t xml:space="preserve"> 19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259-266.</w:t>
      </w:r>
      <w:bookmarkEnd w:id="5"/>
    </w:p>
    <w:p w14:paraId="0BE5BEEF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6" w:name="_ENREF_6"/>
      <w:r w:rsidRPr="00D3214F">
        <w:rPr>
          <w:rFonts w:ascii="Cambria" w:hAnsi="Cambria" w:cs="Times New Roman"/>
          <w:noProof/>
          <w:lang w:val="en-GB"/>
        </w:rPr>
        <w:t xml:space="preserve">BLAZEY, M. L. 2011. </w:t>
      </w:r>
      <w:r w:rsidRPr="00D3214F">
        <w:rPr>
          <w:rFonts w:ascii="Cambria" w:hAnsi="Cambria" w:cs="Times New Roman"/>
          <w:i/>
          <w:noProof/>
          <w:lang w:val="en-GB"/>
        </w:rPr>
        <w:t>Insights to Performance Excellence 2011-2012: Understanding the Integrated Management System and the Baldrige Criteria</w:t>
      </w:r>
      <w:r w:rsidRPr="00D3214F">
        <w:rPr>
          <w:rFonts w:ascii="Cambria" w:hAnsi="Cambria" w:cs="Times New Roman"/>
          <w:noProof/>
          <w:lang w:val="en-GB"/>
        </w:rPr>
        <w:t>, American Society for Quality.</w:t>
      </w:r>
      <w:bookmarkEnd w:id="6"/>
    </w:p>
    <w:p w14:paraId="402BBFD4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7" w:name="_ENREF_7"/>
      <w:r w:rsidRPr="00D3214F">
        <w:rPr>
          <w:rFonts w:ascii="Cambria" w:hAnsi="Cambria" w:cs="Times New Roman"/>
          <w:noProof/>
          <w:lang w:val="en-GB"/>
        </w:rPr>
        <w:t xml:space="preserve">BOLBOLI, S. A. &amp; REICHE, M. 2013. A model for sustainable business excellence: implementation and the roadmap.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25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331-346.</w:t>
      </w:r>
      <w:bookmarkEnd w:id="7"/>
    </w:p>
    <w:p w14:paraId="20CC2D4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8" w:name="_ENREF_8"/>
      <w:r w:rsidRPr="00D3214F">
        <w:rPr>
          <w:rFonts w:ascii="Cambria" w:hAnsi="Cambria" w:cs="Times New Roman"/>
          <w:noProof/>
          <w:lang w:val="en-GB"/>
        </w:rPr>
        <w:t>BOULTER, L., BENDELL, A., SINGHAL, V., ABBAS, H. &amp; DAHLGAARD, J. J. 2005. Report on EFQM, BQF Funded Project into the impact of the Effective Implementation of Organisational Excellence Strategies on Key Performance Results. Leicester, UK: EFQM and BQF.</w:t>
      </w:r>
      <w:bookmarkEnd w:id="8"/>
    </w:p>
    <w:p w14:paraId="0915AB30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9" w:name="_ENREF_9"/>
      <w:r w:rsidRPr="00D3214F">
        <w:rPr>
          <w:rFonts w:ascii="Cambria" w:hAnsi="Cambria" w:cs="Times New Roman"/>
          <w:noProof/>
          <w:lang w:val="en-GB"/>
        </w:rPr>
        <w:t xml:space="preserve">BROWN, M. G. 2013. </w:t>
      </w:r>
      <w:r w:rsidRPr="00D3214F">
        <w:rPr>
          <w:rFonts w:ascii="Cambria" w:hAnsi="Cambria" w:cs="Times New Roman"/>
          <w:i/>
          <w:noProof/>
          <w:lang w:val="en-GB"/>
        </w:rPr>
        <w:t xml:space="preserve">Baldrige Award Winning Quality: How to Interpret the Baldrige Criteria for Performance Excellence </w:t>
      </w:r>
      <w:r w:rsidRPr="00D3214F">
        <w:rPr>
          <w:rFonts w:ascii="Cambria" w:hAnsi="Cambria" w:cs="Times New Roman"/>
          <w:noProof/>
          <w:lang w:val="en-GB"/>
        </w:rPr>
        <w:t>Boca Raton, Florida, CRC Press.</w:t>
      </w:r>
      <w:bookmarkEnd w:id="9"/>
    </w:p>
    <w:p w14:paraId="48D9FB3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0" w:name="_ENREF_10"/>
      <w:r w:rsidRPr="00D3214F">
        <w:rPr>
          <w:rFonts w:ascii="Cambria" w:hAnsi="Cambria" w:cs="Times New Roman"/>
          <w:noProof/>
          <w:lang w:val="en-GB"/>
        </w:rPr>
        <w:t xml:space="preserve">CONTI, T. 2004. How to Conceptually Harmonize ISO 9000 Certification, Levels of Excellence Recognition and Real Improvement.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15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665-677.</w:t>
      </w:r>
      <w:bookmarkEnd w:id="10"/>
    </w:p>
    <w:p w14:paraId="04459E45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1" w:name="_ENREF_11"/>
      <w:r w:rsidRPr="00D3214F">
        <w:rPr>
          <w:rFonts w:ascii="Cambria" w:hAnsi="Cambria" w:cs="Times New Roman"/>
          <w:noProof/>
          <w:lang w:val="en-GB"/>
        </w:rPr>
        <w:t xml:space="preserve">CROSBY, P. 1979. </w:t>
      </w:r>
      <w:r w:rsidRPr="00D3214F">
        <w:rPr>
          <w:rFonts w:ascii="Cambria" w:hAnsi="Cambria" w:cs="Times New Roman"/>
          <w:i/>
          <w:noProof/>
          <w:lang w:val="en-GB"/>
        </w:rPr>
        <w:t xml:space="preserve">Quality is Free, </w:t>
      </w:r>
      <w:r w:rsidRPr="00D3214F">
        <w:rPr>
          <w:rFonts w:ascii="Cambria" w:hAnsi="Cambria" w:cs="Times New Roman"/>
          <w:noProof/>
          <w:lang w:val="en-GB"/>
        </w:rPr>
        <w:t>Milwaukee, WI, Quality Press.</w:t>
      </w:r>
      <w:bookmarkEnd w:id="11"/>
    </w:p>
    <w:p w14:paraId="3801AE6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2" w:name="_ENREF_12"/>
      <w:r w:rsidRPr="00D3214F">
        <w:rPr>
          <w:rFonts w:ascii="Cambria" w:hAnsi="Cambria" w:cs="Times New Roman"/>
          <w:noProof/>
          <w:lang w:val="en-GB"/>
        </w:rPr>
        <w:t xml:space="preserve">DAHLGAARD-PARK, S. M. 2011. The quality movement: Where are you going?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22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493–516.</w:t>
      </w:r>
      <w:bookmarkEnd w:id="12"/>
    </w:p>
    <w:p w14:paraId="39246F1F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3" w:name="_ENREF_13"/>
      <w:r w:rsidRPr="00D3214F">
        <w:rPr>
          <w:rFonts w:ascii="Cambria" w:hAnsi="Cambria" w:cs="Times New Roman"/>
          <w:noProof/>
          <w:lang w:val="en-GB"/>
        </w:rPr>
        <w:t xml:space="preserve">DALE, B. G. 1996. Benchmarking on total quality management adoption: a positioning model. </w:t>
      </w:r>
      <w:r w:rsidRPr="00D3214F">
        <w:rPr>
          <w:rFonts w:ascii="Cambria" w:hAnsi="Cambria" w:cs="Times New Roman"/>
          <w:i/>
          <w:noProof/>
          <w:lang w:val="en-GB"/>
        </w:rPr>
        <w:t>Benchmarking for Quality Management &amp; Technology,</w:t>
      </w:r>
      <w:r w:rsidRPr="00D3214F">
        <w:rPr>
          <w:rFonts w:ascii="Cambria" w:hAnsi="Cambria" w:cs="Times New Roman"/>
          <w:noProof/>
          <w:lang w:val="en-GB"/>
        </w:rPr>
        <w:t xml:space="preserve"> 3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26-37.</w:t>
      </w:r>
      <w:bookmarkEnd w:id="13"/>
    </w:p>
    <w:p w14:paraId="172A3EAF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4" w:name="_ENREF_14"/>
      <w:r w:rsidRPr="00D3214F">
        <w:rPr>
          <w:rFonts w:ascii="Cambria" w:hAnsi="Cambria" w:cs="Times New Roman"/>
          <w:noProof/>
          <w:lang w:val="en-GB"/>
        </w:rPr>
        <w:t xml:space="preserve">DALE, B. G. &amp; SMITH, M. 1997. Spectrum of quality management implementation grid: development and use. </w:t>
      </w:r>
      <w:r w:rsidRPr="00D3214F">
        <w:rPr>
          <w:rFonts w:ascii="Cambria" w:hAnsi="Cambria" w:cs="Times New Roman"/>
          <w:i/>
          <w:noProof/>
          <w:lang w:val="en-GB"/>
        </w:rPr>
        <w:t>Managing Service Quality,</w:t>
      </w:r>
      <w:r w:rsidRPr="00D3214F">
        <w:rPr>
          <w:rFonts w:ascii="Cambria" w:hAnsi="Cambria" w:cs="Times New Roman"/>
          <w:noProof/>
          <w:lang w:val="en-GB"/>
        </w:rPr>
        <w:t xml:space="preserve"> 7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307-11.</w:t>
      </w:r>
      <w:bookmarkEnd w:id="14"/>
    </w:p>
    <w:p w14:paraId="635F93BA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5" w:name="_ENREF_15"/>
      <w:r w:rsidRPr="00D3214F">
        <w:rPr>
          <w:rFonts w:ascii="Cambria" w:hAnsi="Cambria" w:cs="Times New Roman"/>
          <w:noProof/>
          <w:lang w:val="en-GB"/>
        </w:rPr>
        <w:t xml:space="preserve">EVANS, J. R. &amp; LINDSAY, W. M. 2005. </w:t>
      </w:r>
      <w:r w:rsidRPr="00D3214F">
        <w:rPr>
          <w:rFonts w:ascii="Cambria" w:hAnsi="Cambria" w:cs="Times New Roman"/>
          <w:i/>
          <w:noProof/>
          <w:lang w:val="en-GB"/>
        </w:rPr>
        <w:t xml:space="preserve">An Introduction to Six Sigma &amp; Process Improvement, </w:t>
      </w:r>
      <w:r w:rsidRPr="00D3214F">
        <w:rPr>
          <w:rFonts w:ascii="Cambria" w:hAnsi="Cambria" w:cs="Times New Roman"/>
          <w:noProof/>
          <w:lang w:val="en-GB"/>
        </w:rPr>
        <w:t>Cincinnati, OH., , Thomson South-western Publishing Company.</w:t>
      </w:r>
      <w:bookmarkEnd w:id="15"/>
    </w:p>
    <w:p w14:paraId="2D396BD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6" w:name="_ENREF_16"/>
      <w:r w:rsidRPr="00D3214F">
        <w:rPr>
          <w:rFonts w:ascii="Cambria" w:hAnsi="Cambria" w:cs="Times New Roman"/>
          <w:noProof/>
          <w:lang w:val="en-GB"/>
        </w:rPr>
        <w:t xml:space="preserve">GARVIN, D. 1991. How the Baldrige Award really works. </w:t>
      </w:r>
      <w:r w:rsidRPr="00D3214F">
        <w:rPr>
          <w:rFonts w:ascii="Cambria" w:hAnsi="Cambria" w:cs="Times New Roman"/>
          <w:i/>
          <w:noProof/>
          <w:lang w:val="en-GB"/>
        </w:rPr>
        <w:t>Harvard Business Review,</w:t>
      </w:r>
      <w:r w:rsidRPr="00D3214F">
        <w:rPr>
          <w:rFonts w:ascii="Cambria" w:hAnsi="Cambria" w:cs="Times New Roman"/>
          <w:noProof/>
          <w:lang w:val="en-GB"/>
        </w:rPr>
        <w:t xml:space="preserve"> November- December (69)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98-111.</w:t>
      </w:r>
      <w:bookmarkEnd w:id="16"/>
    </w:p>
    <w:p w14:paraId="626A30C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7" w:name="_ENREF_17"/>
      <w:r w:rsidRPr="00D3214F">
        <w:rPr>
          <w:rFonts w:ascii="Cambria" w:hAnsi="Cambria" w:cs="Times New Roman"/>
          <w:noProof/>
          <w:lang w:val="en-GB"/>
        </w:rPr>
        <w:t xml:space="preserve">GEORGE, C., COOPER, F. &amp; DOUGLAS, A. 2003. Implementing the EFQM excellence model in a local authority. </w:t>
      </w:r>
      <w:r w:rsidRPr="00D3214F">
        <w:rPr>
          <w:rFonts w:ascii="Cambria" w:hAnsi="Cambria" w:cs="Times New Roman"/>
          <w:i/>
          <w:noProof/>
          <w:lang w:val="en-GB"/>
        </w:rPr>
        <w:t>Managerial Auditing Journal,</w:t>
      </w:r>
      <w:r w:rsidRPr="00D3214F">
        <w:rPr>
          <w:rFonts w:ascii="Cambria" w:hAnsi="Cambria" w:cs="Times New Roman"/>
          <w:noProof/>
          <w:lang w:val="en-GB"/>
        </w:rPr>
        <w:t xml:space="preserve"> 18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122-127.</w:t>
      </w:r>
      <w:bookmarkEnd w:id="17"/>
    </w:p>
    <w:p w14:paraId="767B6505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8" w:name="_ENREF_18"/>
      <w:r w:rsidRPr="00D3214F">
        <w:rPr>
          <w:rFonts w:ascii="Cambria" w:hAnsi="Cambria" w:cs="Times New Roman"/>
          <w:noProof/>
          <w:lang w:val="en-GB"/>
        </w:rPr>
        <w:t xml:space="preserve">GERRING, J. 2006. </w:t>
      </w:r>
      <w:r w:rsidRPr="00D3214F">
        <w:rPr>
          <w:rFonts w:ascii="Cambria" w:hAnsi="Cambria" w:cs="Times New Roman"/>
          <w:i/>
          <w:noProof/>
          <w:lang w:val="en-GB"/>
        </w:rPr>
        <w:t xml:space="preserve">Case Study Research: Principles and Practices, </w:t>
      </w:r>
      <w:r w:rsidRPr="00D3214F">
        <w:rPr>
          <w:rFonts w:ascii="Cambria" w:hAnsi="Cambria" w:cs="Times New Roman"/>
          <w:noProof/>
          <w:lang w:val="en-GB"/>
        </w:rPr>
        <w:t>New York, Cambridge University Press.</w:t>
      </w:r>
      <w:bookmarkEnd w:id="18"/>
    </w:p>
    <w:p w14:paraId="75307C4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19" w:name="_ENREF_19"/>
      <w:r w:rsidRPr="00D3214F">
        <w:rPr>
          <w:rFonts w:ascii="Cambria" w:hAnsi="Cambria" w:cs="Times New Roman"/>
          <w:noProof/>
          <w:lang w:val="en-GB"/>
        </w:rPr>
        <w:t xml:space="preserve">GOULDING, C. 2002. </w:t>
      </w:r>
      <w:r w:rsidRPr="00D3214F">
        <w:rPr>
          <w:rFonts w:ascii="Cambria" w:hAnsi="Cambria" w:cs="Times New Roman"/>
          <w:i/>
          <w:noProof/>
          <w:lang w:val="en-GB"/>
        </w:rPr>
        <w:t xml:space="preserve">Grounded Theory: A Practical Guide for Management, Business and Market Researchers, </w:t>
      </w:r>
      <w:r w:rsidRPr="00D3214F">
        <w:rPr>
          <w:rFonts w:ascii="Cambria" w:hAnsi="Cambria" w:cs="Times New Roman"/>
          <w:noProof/>
          <w:lang w:val="en-GB"/>
        </w:rPr>
        <w:t>London, Sage.</w:t>
      </w:r>
      <w:bookmarkEnd w:id="19"/>
    </w:p>
    <w:p w14:paraId="0D502DD1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0" w:name="_ENREF_20"/>
      <w:r w:rsidRPr="00D3214F">
        <w:rPr>
          <w:rFonts w:ascii="Cambria" w:hAnsi="Cambria" w:cs="Times New Roman"/>
          <w:noProof/>
          <w:lang w:val="en-GB"/>
        </w:rPr>
        <w:t xml:space="preserve">HAFFER, R. &amp; KRISTENSEN, K. 2008. Developing versus developed companies in Business Excellence initiatives.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19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763-775.</w:t>
      </w:r>
      <w:bookmarkEnd w:id="20"/>
    </w:p>
    <w:p w14:paraId="28B693C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1" w:name="_ENREF_21"/>
      <w:r w:rsidRPr="00D3214F">
        <w:rPr>
          <w:rFonts w:ascii="Cambria" w:hAnsi="Cambria" w:cs="Times New Roman"/>
          <w:noProof/>
          <w:lang w:val="en-GB"/>
        </w:rPr>
        <w:t xml:space="preserve">HAKES, C. 2011. </w:t>
      </w:r>
      <w:r w:rsidRPr="00D3214F">
        <w:rPr>
          <w:rFonts w:ascii="Cambria" w:hAnsi="Cambria" w:cs="Times New Roman"/>
          <w:i/>
          <w:noProof/>
          <w:lang w:val="en-GB"/>
        </w:rPr>
        <w:t>Practical Excellence: A Hands-on Good Practice Guide to Obtaining Sustainable Excellence Through Using the EFQM Excellence Model and Participation in Related Global Business Awards</w:t>
      </w:r>
      <w:r w:rsidRPr="00D3214F">
        <w:rPr>
          <w:rFonts w:ascii="Cambria" w:hAnsi="Cambria" w:cs="Times New Roman"/>
          <w:noProof/>
          <w:lang w:val="en-GB"/>
        </w:rPr>
        <w:t>, Leadership Agenda Limited.</w:t>
      </w:r>
      <w:bookmarkEnd w:id="21"/>
    </w:p>
    <w:p w14:paraId="48077D4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2" w:name="_ENREF_22"/>
      <w:r w:rsidRPr="00D3214F">
        <w:rPr>
          <w:rFonts w:ascii="Cambria" w:hAnsi="Cambria" w:cs="Times New Roman"/>
          <w:noProof/>
          <w:lang w:val="en-GB"/>
        </w:rPr>
        <w:t xml:space="preserve">HALLEY, A. &amp; BEAULIEU, M. 2009. Mastery of operational competencies in the context of supply chain management. </w:t>
      </w:r>
      <w:r w:rsidRPr="00D3214F">
        <w:rPr>
          <w:rFonts w:ascii="Cambria" w:hAnsi="Cambria" w:cs="Times New Roman"/>
          <w:i/>
          <w:noProof/>
          <w:lang w:val="en-GB"/>
        </w:rPr>
        <w:t>Supply Chain Management: An International Journal,</w:t>
      </w:r>
      <w:r w:rsidRPr="00D3214F">
        <w:rPr>
          <w:rFonts w:ascii="Cambria" w:hAnsi="Cambria" w:cs="Times New Roman"/>
          <w:noProof/>
          <w:lang w:val="en-GB"/>
        </w:rPr>
        <w:t xml:space="preserve"> 14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49-63.</w:t>
      </w:r>
      <w:bookmarkEnd w:id="22"/>
    </w:p>
    <w:p w14:paraId="083DF89A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3" w:name="_ENREF_23"/>
      <w:r w:rsidRPr="00D3214F">
        <w:rPr>
          <w:rFonts w:ascii="Cambria" w:hAnsi="Cambria" w:cs="Times New Roman"/>
          <w:noProof/>
          <w:lang w:val="en-GB"/>
        </w:rPr>
        <w:t xml:space="preserve">HARRINGTON, H. J. &amp; LOMAX, K. C. 2000. </w:t>
      </w:r>
      <w:r w:rsidRPr="00D3214F">
        <w:rPr>
          <w:rFonts w:ascii="Cambria" w:hAnsi="Cambria" w:cs="Times New Roman"/>
          <w:i/>
          <w:noProof/>
          <w:lang w:val="en-GB"/>
        </w:rPr>
        <w:t xml:space="preserve">Performance improvement methods: Fighting the war on waste, </w:t>
      </w:r>
      <w:r w:rsidRPr="00D3214F">
        <w:rPr>
          <w:rFonts w:ascii="Cambria" w:hAnsi="Cambria" w:cs="Times New Roman"/>
          <w:noProof/>
          <w:lang w:val="en-GB"/>
        </w:rPr>
        <w:t>New York, NY, McGraw-Hil.</w:t>
      </w:r>
      <w:bookmarkEnd w:id="23"/>
    </w:p>
    <w:p w14:paraId="389D0E48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4" w:name="_ENREF_24"/>
      <w:r w:rsidRPr="00D3214F">
        <w:rPr>
          <w:rFonts w:ascii="Cambria" w:hAnsi="Cambria" w:cs="Times New Roman"/>
          <w:noProof/>
          <w:lang w:val="en-GB"/>
        </w:rPr>
        <w:t xml:space="preserve">HENDRICKS, K. B. &amp; SINGHAL, V. R. 1997. Does Implementing an Effective TQM Program Actually Improve Operating Performance? Empirical evidence from organisations that have won quality awards. </w:t>
      </w:r>
      <w:r w:rsidRPr="00D3214F">
        <w:rPr>
          <w:rFonts w:ascii="Cambria" w:hAnsi="Cambria" w:cs="Times New Roman"/>
          <w:i/>
          <w:noProof/>
          <w:lang w:val="en-GB"/>
        </w:rPr>
        <w:t>Management Science,</w:t>
      </w:r>
      <w:r w:rsidRPr="00D3214F">
        <w:rPr>
          <w:rFonts w:ascii="Cambria" w:hAnsi="Cambria" w:cs="Times New Roman"/>
          <w:noProof/>
          <w:lang w:val="en-GB"/>
        </w:rPr>
        <w:t xml:space="preserve"> 43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1258-1274.</w:t>
      </w:r>
      <w:bookmarkEnd w:id="24"/>
    </w:p>
    <w:p w14:paraId="65B57C3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5" w:name="_ENREF_25"/>
      <w:r w:rsidRPr="00D3214F">
        <w:rPr>
          <w:rFonts w:ascii="Cambria" w:hAnsi="Cambria" w:cs="Times New Roman"/>
          <w:noProof/>
          <w:lang w:val="en-GB"/>
        </w:rPr>
        <w:t xml:space="preserve">HUNG, R. Y. Y., LIEN, B. Y.-H., YANG, B., WU, C.-M. &amp; KUO, Y.-M. 2011. Impact of TQM and organizational learning on innovation performance in the high-tech industry. </w:t>
      </w:r>
      <w:r w:rsidRPr="00D3214F">
        <w:rPr>
          <w:rFonts w:ascii="Cambria" w:hAnsi="Cambria" w:cs="Times New Roman"/>
          <w:i/>
          <w:noProof/>
          <w:lang w:val="en-GB"/>
        </w:rPr>
        <w:t>International Business Review,</w:t>
      </w:r>
      <w:r w:rsidRPr="00D3214F">
        <w:rPr>
          <w:rFonts w:ascii="Cambria" w:hAnsi="Cambria" w:cs="Times New Roman"/>
          <w:noProof/>
          <w:lang w:val="en-GB"/>
        </w:rPr>
        <w:t xml:space="preserve"> 20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213-225.</w:t>
      </w:r>
      <w:bookmarkEnd w:id="25"/>
    </w:p>
    <w:p w14:paraId="002A5E9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6" w:name="_ENREF_26"/>
      <w:r w:rsidRPr="00D3214F">
        <w:rPr>
          <w:rFonts w:ascii="Cambria" w:hAnsi="Cambria" w:cs="Times New Roman"/>
          <w:noProof/>
          <w:lang w:val="en-GB"/>
        </w:rPr>
        <w:t xml:space="preserve">HUQ, Z. &amp; STOLEN, J. D. 1998. Total quality management contrasts in manufacturing and service industries.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Quality &amp; Reliability Management,</w:t>
      </w:r>
      <w:r w:rsidRPr="00D3214F">
        <w:rPr>
          <w:rFonts w:ascii="Cambria" w:hAnsi="Cambria" w:cs="Times New Roman"/>
          <w:noProof/>
          <w:lang w:val="en-GB"/>
        </w:rPr>
        <w:t xml:space="preserve"> 15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138-161.</w:t>
      </w:r>
      <w:bookmarkEnd w:id="26"/>
    </w:p>
    <w:p w14:paraId="5D0CF705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7" w:name="_ENREF_27"/>
      <w:r w:rsidRPr="00D3214F">
        <w:rPr>
          <w:rFonts w:ascii="Cambria" w:hAnsi="Cambria" w:cs="Times New Roman"/>
          <w:noProof/>
          <w:lang w:val="en-GB"/>
        </w:rPr>
        <w:t xml:space="preserve">JACOB, R., MADU, C. N. &amp; TANG, C. 2004. An empirical assessment of the financial performance of Malcolm Baldrige Award winners.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Quality &amp; Reliability Management,</w:t>
      </w:r>
      <w:r w:rsidRPr="00D3214F">
        <w:rPr>
          <w:rFonts w:ascii="Cambria" w:hAnsi="Cambria" w:cs="Times New Roman"/>
          <w:noProof/>
          <w:lang w:val="en-GB"/>
        </w:rPr>
        <w:t xml:space="preserve"> 21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897-914.</w:t>
      </w:r>
      <w:bookmarkEnd w:id="27"/>
    </w:p>
    <w:p w14:paraId="5FC2924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8" w:name="_ENREF_28"/>
      <w:r w:rsidRPr="00D3214F">
        <w:rPr>
          <w:rFonts w:ascii="Cambria" w:hAnsi="Cambria" w:cs="Times New Roman"/>
          <w:noProof/>
          <w:lang w:val="en-GB"/>
        </w:rPr>
        <w:t xml:space="preserve">KANJI, G. 2002. </w:t>
      </w:r>
      <w:r w:rsidRPr="00D3214F">
        <w:rPr>
          <w:rFonts w:ascii="Cambria" w:hAnsi="Cambria" w:cs="Times New Roman"/>
          <w:i/>
          <w:noProof/>
          <w:lang w:val="en-GB"/>
        </w:rPr>
        <w:t xml:space="preserve">Measuring Business Excellence, </w:t>
      </w:r>
      <w:r w:rsidRPr="00D3214F">
        <w:rPr>
          <w:rFonts w:ascii="Cambria" w:hAnsi="Cambria" w:cs="Times New Roman"/>
          <w:noProof/>
          <w:lang w:val="en-GB"/>
        </w:rPr>
        <w:t>London, Routledge.</w:t>
      </w:r>
      <w:bookmarkEnd w:id="28"/>
    </w:p>
    <w:p w14:paraId="4E70DBB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29" w:name="_ENREF_29"/>
      <w:r w:rsidRPr="00D3214F">
        <w:rPr>
          <w:rFonts w:ascii="Cambria" w:hAnsi="Cambria" w:cs="Times New Roman"/>
          <w:noProof/>
          <w:lang w:val="en-GB"/>
        </w:rPr>
        <w:t xml:space="preserve">KAYE, M. &amp; DYASON, M. 1995. The fifth era. </w:t>
      </w:r>
      <w:r w:rsidRPr="00D3214F">
        <w:rPr>
          <w:rFonts w:ascii="Cambria" w:hAnsi="Cambria" w:cs="Times New Roman"/>
          <w:i/>
          <w:noProof/>
          <w:lang w:val="en-GB"/>
        </w:rPr>
        <w:t>The TQM Magazine,</w:t>
      </w:r>
      <w:r w:rsidRPr="00D3214F">
        <w:rPr>
          <w:rFonts w:ascii="Cambria" w:hAnsi="Cambria" w:cs="Times New Roman"/>
          <w:noProof/>
          <w:lang w:val="en-GB"/>
        </w:rPr>
        <w:t xml:space="preserve"> 7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33-37.</w:t>
      </w:r>
      <w:bookmarkEnd w:id="29"/>
    </w:p>
    <w:p w14:paraId="42DC2045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0" w:name="_ENREF_30"/>
      <w:r w:rsidRPr="00D3214F">
        <w:rPr>
          <w:rFonts w:ascii="Cambria" w:hAnsi="Cambria" w:cs="Times New Roman"/>
          <w:noProof/>
          <w:lang w:val="en-GB"/>
        </w:rPr>
        <w:t xml:space="preserve">KUMAR, V., CHOISNE, F., GROSBOIS, D. D. &amp; KUMAR, U. 2009. Impact of TQM on company's performance.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Quality &amp; Reliability Management,</w:t>
      </w:r>
      <w:r w:rsidRPr="00D3214F">
        <w:rPr>
          <w:rFonts w:ascii="Cambria" w:hAnsi="Cambria" w:cs="Times New Roman"/>
          <w:noProof/>
          <w:lang w:val="en-GB"/>
        </w:rPr>
        <w:t xml:space="preserve"> 26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23-37.</w:t>
      </w:r>
      <w:bookmarkEnd w:id="30"/>
    </w:p>
    <w:p w14:paraId="2206DB16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1" w:name="_ENREF_31"/>
      <w:r w:rsidRPr="00D3214F">
        <w:rPr>
          <w:rFonts w:ascii="Cambria" w:hAnsi="Cambria" w:cs="Times New Roman"/>
          <w:noProof/>
          <w:lang w:val="en-GB"/>
        </w:rPr>
        <w:t xml:space="preserve">KURUPPUARACHCHI, D. &amp; PERERA, H. S. C. 2010. Impact of TQM and Technology Management on Operations Performance. </w:t>
      </w:r>
      <w:r w:rsidRPr="00D3214F">
        <w:rPr>
          <w:rFonts w:ascii="Cambria" w:hAnsi="Cambria" w:cs="Times New Roman"/>
          <w:i/>
          <w:noProof/>
          <w:lang w:val="en-GB"/>
        </w:rPr>
        <w:t>IUP Journal of Operations Management,</w:t>
      </w:r>
      <w:r w:rsidRPr="00D3214F">
        <w:rPr>
          <w:rFonts w:ascii="Cambria" w:hAnsi="Cambria" w:cs="Times New Roman"/>
          <w:noProof/>
          <w:lang w:val="en-GB"/>
        </w:rPr>
        <w:t xml:space="preserve"> 9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23-47.</w:t>
      </w:r>
      <w:bookmarkEnd w:id="31"/>
    </w:p>
    <w:p w14:paraId="690C3C71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2" w:name="_ENREF_32"/>
      <w:r w:rsidRPr="00D3214F">
        <w:rPr>
          <w:rFonts w:ascii="Cambria" w:hAnsi="Cambria" w:cs="Times New Roman"/>
          <w:noProof/>
          <w:lang w:val="en-GB"/>
        </w:rPr>
        <w:t xml:space="preserve">LEONARD, D. &amp; MCADAM, R. 2002. The strategic impact and application of the business excellence model: implications for quality training and development. </w:t>
      </w:r>
      <w:r w:rsidRPr="00D3214F">
        <w:rPr>
          <w:rFonts w:ascii="Cambria" w:hAnsi="Cambria" w:cs="Times New Roman"/>
          <w:i/>
          <w:noProof/>
          <w:lang w:val="en-GB"/>
        </w:rPr>
        <w:t>Journal of European Industrial Training,</w:t>
      </w:r>
      <w:r w:rsidRPr="00D3214F">
        <w:rPr>
          <w:rFonts w:ascii="Cambria" w:hAnsi="Cambria" w:cs="Times New Roman"/>
          <w:noProof/>
          <w:lang w:val="en-GB"/>
        </w:rPr>
        <w:t xml:space="preserve"> 26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4-13.</w:t>
      </w:r>
      <w:bookmarkEnd w:id="32"/>
    </w:p>
    <w:p w14:paraId="2B2F971E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3" w:name="_ENREF_33"/>
      <w:r w:rsidRPr="00D3214F">
        <w:rPr>
          <w:rFonts w:ascii="Cambria" w:hAnsi="Cambria" w:cs="Times New Roman"/>
          <w:noProof/>
          <w:lang w:val="en-GB"/>
        </w:rPr>
        <w:t xml:space="preserve">MANN, R. 2008. Revisiting a TQM research project: The quality improvement activities of TQM.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19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751-761.</w:t>
      </w:r>
      <w:bookmarkEnd w:id="33"/>
    </w:p>
    <w:p w14:paraId="7B69CEEA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4" w:name="_ENREF_34"/>
      <w:r w:rsidRPr="00D3214F">
        <w:rPr>
          <w:rFonts w:ascii="Cambria" w:hAnsi="Cambria" w:cs="Times New Roman"/>
          <w:noProof/>
          <w:lang w:val="en-GB"/>
        </w:rPr>
        <w:t xml:space="preserve">MANN, R., ADEBANJO, D. &amp; TICKLE, M. 2011. Deployment of business excellence in Asia: an exploratory study.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Quality &amp; Reliability Management,</w:t>
      </w:r>
      <w:r w:rsidRPr="00D3214F">
        <w:rPr>
          <w:rFonts w:ascii="Cambria" w:hAnsi="Cambria" w:cs="Times New Roman"/>
          <w:noProof/>
          <w:lang w:val="en-GB"/>
        </w:rPr>
        <w:t xml:space="preserve"> 28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604-627.</w:t>
      </w:r>
      <w:bookmarkEnd w:id="34"/>
    </w:p>
    <w:p w14:paraId="4D4FA73E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5" w:name="_ENREF_35"/>
      <w:r w:rsidRPr="00D3214F">
        <w:rPr>
          <w:rFonts w:ascii="Cambria" w:hAnsi="Cambria" w:cs="Times New Roman"/>
          <w:noProof/>
          <w:lang w:val="en-GB"/>
        </w:rPr>
        <w:t xml:space="preserve">MOHAMMAD, M., MANN, R., GRIGG, N. &amp; WAGNER, J. P. 2011. Business Excellence Model: An overarching framework for managing and aligning multiple organisational improvement initiatives.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22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1213-1236.</w:t>
      </w:r>
      <w:bookmarkEnd w:id="35"/>
    </w:p>
    <w:p w14:paraId="1DD4B90F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6" w:name="_ENREF_36"/>
      <w:r w:rsidRPr="00D3214F">
        <w:rPr>
          <w:rFonts w:ascii="Cambria" w:hAnsi="Cambria" w:cs="Times New Roman"/>
          <w:noProof/>
          <w:lang w:val="en-GB"/>
        </w:rPr>
        <w:t xml:space="preserve">NAYLOR, G. 1999. Using the Business Excellence Model to develop a strategy for a healthcare organisation.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Health Care Quality Assurance,</w:t>
      </w:r>
      <w:r w:rsidRPr="00D3214F">
        <w:rPr>
          <w:rFonts w:ascii="Cambria" w:hAnsi="Cambria" w:cs="Times New Roman"/>
          <w:noProof/>
          <w:lang w:val="en-GB"/>
        </w:rPr>
        <w:t xml:space="preserve"> 12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37-44.</w:t>
      </w:r>
      <w:bookmarkEnd w:id="36"/>
    </w:p>
    <w:p w14:paraId="1CC179B2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7" w:name="_ENREF_37"/>
      <w:r w:rsidRPr="00D3214F">
        <w:rPr>
          <w:rFonts w:ascii="Cambria" w:hAnsi="Cambria" w:cs="Times New Roman"/>
          <w:noProof/>
          <w:lang w:val="en-GB"/>
        </w:rPr>
        <w:t xml:space="preserve">OAKLAND, J. S. &amp; TANNER, S. J. 2008. The relationship between Business Excellence and Performance – An empirical study using Kanji's Leadership Excellence Model.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 &amp; Business Excellence,</w:t>
      </w:r>
      <w:r w:rsidRPr="00D3214F">
        <w:rPr>
          <w:rFonts w:ascii="Cambria" w:hAnsi="Cambria" w:cs="Times New Roman"/>
          <w:noProof/>
          <w:lang w:val="en-GB"/>
        </w:rPr>
        <w:t xml:space="preserve"> 19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733-749.</w:t>
      </w:r>
      <w:bookmarkEnd w:id="37"/>
    </w:p>
    <w:p w14:paraId="05E7E932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8" w:name="_ENREF_38"/>
      <w:r w:rsidRPr="00D3214F">
        <w:rPr>
          <w:rFonts w:ascii="Cambria" w:hAnsi="Cambria" w:cs="Times New Roman"/>
          <w:noProof/>
          <w:lang w:val="en-GB"/>
        </w:rPr>
        <w:t xml:space="preserve">PATTON, M. 1987. </w:t>
      </w:r>
      <w:r w:rsidRPr="00D3214F">
        <w:rPr>
          <w:rFonts w:ascii="Cambria" w:hAnsi="Cambria" w:cs="Times New Roman"/>
          <w:i/>
          <w:noProof/>
          <w:lang w:val="en-GB"/>
        </w:rPr>
        <w:t xml:space="preserve">How to use qualitative methods in evaluation, </w:t>
      </w:r>
      <w:r w:rsidRPr="00D3214F">
        <w:rPr>
          <w:rFonts w:ascii="Cambria" w:hAnsi="Cambria" w:cs="Times New Roman"/>
          <w:noProof/>
          <w:lang w:val="en-GB"/>
        </w:rPr>
        <w:t>California, USA, Sage.</w:t>
      </w:r>
      <w:bookmarkEnd w:id="38"/>
    </w:p>
    <w:p w14:paraId="23ADCE4D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39" w:name="_ENREF_39"/>
      <w:r w:rsidRPr="00D3214F">
        <w:rPr>
          <w:rFonts w:ascii="Cambria" w:hAnsi="Cambria" w:cs="Times New Roman"/>
          <w:noProof/>
          <w:lang w:val="en-GB"/>
        </w:rPr>
        <w:t xml:space="preserve">PETERS, J. 1994. Operationalizing total quality: a business process approach. </w:t>
      </w:r>
      <w:r w:rsidRPr="00D3214F">
        <w:rPr>
          <w:rFonts w:ascii="Cambria" w:hAnsi="Cambria" w:cs="Times New Roman"/>
          <w:i/>
          <w:noProof/>
          <w:lang w:val="en-GB"/>
        </w:rPr>
        <w:t>The TQM Magazine,</w:t>
      </w:r>
      <w:r w:rsidRPr="00D3214F">
        <w:rPr>
          <w:rFonts w:ascii="Cambria" w:hAnsi="Cambria" w:cs="Times New Roman"/>
          <w:noProof/>
          <w:lang w:val="en-GB"/>
        </w:rPr>
        <w:t xml:space="preserve"> 6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29-33.</w:t>
      </w:r>
      <w:bookmarkEnd w:id="39"/>
    </w:p>
    <w:p w14:paraId="18E0D05E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0" w:name="_ENREF_40"/>
      <w:r w:rsidRPr="00D3214F">
        <w:rPr>
          <w:rFonts w:ascii="Cambria" w:hAnsi="Cambria" w:cs="Times New Roman"/>
          <w:noProof/>
          <w:lang w:val="en-GB"/>
        </w:rPr>
        <w:t xml:space="preserve">PORTER, L. &amp; TANNER, S. 2004. </w:t>
      </w:r>
      <w:r w:rsidRPr="00D3214F">
        <w:rPr>
          <w:rFonts w:ascii="Cambria" w:hAnsi="Cambria" w:cs="Times New Roman"/>
          <w:i/>
          <w:noProof/>
          <w:lang w:val="en-GB"/>
        </w:rPr>
        <w:t xml:space="preserve">Assessing Business Excellence, </w:t>
      </w:r>
      <w:r w:rsidRPr="00D3214F">
        <w:rPr>
          <w:rFonts w:ascii="Cambria" w:hAnsi="Cambria" w:cs="Times New Roman"/>
          <w:noProof/>
          <w:lang w:val="en-GB"/>
        </w:rPr>
        <w:t>Oxford, UK, Elsevier Butterworth-Heinemann.</w:t>
      </w:r>
      <w:bookmarkEnd w:id="40"/>
    </w:p>
    <w:p w14:paraId="2363D749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1" w:name="_ENREF_41"/>
      <w:r w:rsidRPr="00D3214F">
        <w:rPr>
          <w:rFonts w:ascii="Cambria" w:hAnsi="Cambria" w:cs="Times New Roman"/>
          <w:noProof/>
          <w:lang w:val="en-GB"/>
        </w:rPr>
        <w:t xml:space="preserve">PRABHU, V., YARROW, D. &amp; GORDON-HART, G. 2000. Best practice and performance within Northeast manufacturing. </w:t>
      </w:r>
      <w:r w:rsidRPr="00D3214F">
        <w:rPr>
          <w:rFonts w:ascii="Cambria" w:hAnsi="Cambria" w:cs="Times New Roman"/>
          <w:i/>
          <w:noProof/>
          <w:lang w:val="en-GB"/>
        </w:rPr>
        <w:t>Total Quality Management,</w:t>
      </w:r>
      <w:r w:rsidRPr="00D3214F">
        <w:rPr>
          <w:rFonts w:ascii="Cambria" w:hAnsi="Cambria" w:cs="Times New Roman"/>
          <w:noProof/>
          <w:lang w:val="en-GB"/>
        </w:rPr>
        <w:t xml:space="preserve"> 11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113-122.</w:t>
      </w:r>
      <w:bookmarkEnd w:id="41"/>
    </w:p>
    <w:p w14:paraId="5CE0E7C5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2" w:name="_ENREF_42"/>
      <w:r w:rsidRPr="00D3214F">
        <w:rPr>
          <w:rFonts w:ascii="Cambria" w:hAnsi="Cambria" w:cs="Times New Roman"/>
          <w:noProof/>
          <w:lang w:val="en-GB"/>
        </w:rPr>
        <w:t xml:space="preserve">RITCHIE, L. &amp; DALE, B. G. 2000. Self-assessment using the business excellence model- A study of practice and process. </w:t>
      </w:r>
      <w:r w:rsidRPr="00D3214F">
        <w:rPr>
          <w:rFonts w:ascii="Cambria" w:hAnsi="Cambria" w:cs="Times New Roman"/>
          <w:i/>
          <w:noProof/>
          <w:lang w:val="en-GB"/>
        </w:rPr>
        <w:t>International. Journal of Production Economics,</w:t>
      </w:r>
      <w:r w:rsidRPr="00D3214F">
        <w:rPr>
          <w:rFonts w:ascii="Cambria" w:hAnsi="Cambria" w:cs="Times New Roman"/>
          <w:noProof/>
          <w:lang w:val="en-GB"/>
        </w:rPr>
        <w:t xml:space="preserve"> 66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241-254.</w:t>
      </w:r>
      <w:bookmarkEnd w:id="42"/>
    </w:p>
    <w:p w14:paraId="0AE5BBDA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3" w:name="_ENREF_43"/>
      <w:r w:rsidRPr="00D3214F">
        <w:rPr>
          <w:rFonts w:ascii="Cambria" w:hAnsi="Cambria" w:cs="Times New Roman"/>
          <w:noProof/>
          <w:lang w:val="en-GB"/>
        </w:rPr>
        <w:t xml:space="preserve">SALAHELDIN, S. I. 2009. Critical success factors for TQM implementation and their impact on performance of SMEs.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Productivity and Performance Management,</w:t>
      </w:r>
      <w:r w:rsidRPr="00D3214F">
        <w:rPr>
          <w:rFonts w:ascii="Cambria" w:hAnsi="Cambria" w:cs="Times New Roman"/>
          <w:noProof/>
          <w:lang w:val="en-GB"/>
        </w:rPr>
        <w:t xml:space="preserve"> 58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215-237.</w:t>
      </w:r>
      <w:bookmarkEnd w:id="43"/>
    </w:p>
    <w:p w14:paraId="01538870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4" w:name="_ENREF_44"/>
      <w:r w:rsidRPr="00D3214F">
        <w:rPr>
          <w:rFonts w:ascii="Cambria" w:hAnsi="Cambria" w:cs="Times New Roman"/>
          <w:noProof/>
          <w:lang w:val="en-GB"/>
        </w:rPr>
        <w:t>SAUNDERS, M. &amp; MANN, R. S. 2007. Business Excellence Tools: The Tools Used by Companies at Different Stages of Business Excellence Maturity. Palmerston North, New Zealand: Centre for Organisational Excellence Research.</w:t>
      </w:r>
      <w:bookmarkEnd w:id="44"/>
    </w:p>
    <w:p w14:paraId="024EBB06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5" w:name="_ENREF_45"/>
      <w:r w:rsidRPr="00D3214F">
        <w:rPr>
          <w:rFonts w:ascii="Cambria" w:hAnsi="Cambria" w:cs="Times New Roman"/>
          <w:noProof/>
          <w:lang w:val="en-GB"/>
        </w:rPr>
        <w:t xml:space="preserve">SAUNDERS, M., MANN, R. S. &amp; GRIGG, N. P. 2008. Utilisation of business excellence models: Australian and international experience.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20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651-663.</w:t>
      </w:r>
      <w:bookmarkEnd w:id="45"/>
    </w:p>
    <w:p w14:paraId="7E2AA65E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6" w:name="_ENREF_46"/>
      <w:r w:rsidRPr="00D3214F">
        <w:rPr>
          <w:rFonts w:ascii="Cambria" w:hAnsi="Cambria" w:cs="Times New Roman"/>
          <w:noProof/>
          <w:lang w:val="en-GB"/>
        </w:rPr>
        <w:t>SPRING SINGAPORE 2010. Insights to Business Excellence. Bukit Merah Central, Singapore.</w:t>
      </w:r>
      <w:bookmarkEnd w:id="46"/>
    </w:p>
    <w:p w14:paraId="5E1A6FA2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7" w:name="_ENREF_47"/>
      <w:r w:rsidRPr="00D3214F">
        <w:rPr>
          <w:rFonts w:ascii="Cambria" w:hAnsi="Cambria" w:cs="Times New Roman"/>
          <w:noProof/>
          <w:lang w:val="en-GB"/>
        </w:rPr>
        <w:t xml:space="preserve">TALWAR, B. 2011. Business excellence models and the path ahead ….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23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21-35.</w:t>
      </w:r>
      <w:bookmarkEnd w:id="47"/>
    </w:p>
    <w:p w14:paraId="32D2F691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8" w:name="_ENREF_48"/>
      <w:r w:rsidRPr="00D3214F">
        <w:rPr>
          <w:rFonts w:ascii="Cambria" w:hAnsi="Cambria" w:cs="Times New Roman"/>
          <w:noProof/>
          <w:lang w:val="en-GB"/>
        </w:rPr>
        <w:t>TOSSAINT, I., L. 2010. Business Excellence at Philips.</w:t>
      </w:r>
      <w:bookmarkEnd w:id="48"/>
    </w:p>
    <w:p w14:paraId="693EA82F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49" w:name="_ENREF_49"/>
      <w:r w:rsidRPr="00D3214F">
        <w:rPr>
          <w:rFonts w:ascii="Cambria" w:hAnsi="Cambria" w:cs="Times New Roman"/>
          <w:noProof/>
          <w:lang w:val="en-GB"/>
        </w:rPr>
        <w:t xml:space="preserve">TUTUNCU, O. &amp; KUCUKUSTA, D. 2009. Canonical correlation between job satisfaction and EFQM business excellence model. </w:t>
      </w:r>
      <w:r w:rsidRPr="00D3214F">
        <w:rPr>
          <w:rFonts w:ascii="Cambria" w:hAnsi="Cambria" w:cs="Times New Roman"/>
          <w:i/>
          <w:noProof/>
          <w:lang w:val="en-GB"/>
        </w:rPr>
        <w:t>Quality &amp; Quantity,</w:t>
      </w:r>
      <w:r w:rsidRPr="00D3214F">
        <w:rPr>
          <w:rFonts w:ascii="Cambria" w:hAnsi="Cambria" w:cs="Times New Roman"/>
          <w:noProof/>
          <w:lang w:val="en-GB"/>
        </w:rPr>
        <w:t xml:space="preserve"> 44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1227-1238.</w:t>
      </w:r>
      <w:bookmarkEnd w:id="49"/>
    </w:p>
    <w:p w14:paraId="25A8EE93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50" w:name="_ENREF_50"/>
      <w:r w:rsidRPr="00D3214F">
        <w:rPr>
          <w:rFonts w:ascii="Cambria" w:hAnsi="Cambria" w:cs="Times New Roman"/>
          <w:noProof/>
          <w:lang w:val="en-GB"/>
        </w:rPr>
        <w:t xml:space="preserve">VALMOHAMMADI, C. 2011. The impact of TQM implementation on the organizational performance of Iranian manufacturing SMEs.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23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496-509.</w:t>
      </w:r>
      <w:bookmarkEnd w:id="50"/>
    </w:p>
    <w:p w14:paraId="0306D502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51" w:name="_ENREF_51"/>
      <w:r w:rsidRPr="00D3214F">
        <w:rPr>
          <w:rFonts w:ascii="Cambria" w:hAnsi="Cambria" w:cs="Times New Roman"/>
          <w:noProof/>
          <w:lang w:val="en-GB"/>
        </w:rPr>
        <w:t xml:space="preserve">VAN DER WIELE, A., VAN IWAARDEN, J. D., DALE, B. G. &amp; WILLIAMS, A. R. T. 2007. Improvement approaches. </w:t>
      </w:r>
      <w:r w:rsidRPr="00D3214F">
        <w:rPr>
          <w:rFonts w:ascii="Cambria" w:hAnsi="Cambria" w:cs="Times New Roman"/>
          <w:i/>
          <w:noProof/>
          <w:lang w:val="en-GB"/>
        </w:rPr>
        <w:t>In:</w:t>
      </w:r>
      <w:r w:rsidRPr="00D3214F">
        <w:rPr>
          <w:rFonts w:ascii="Cambria" w:hAnsi="Cambria" w:cs="Times New Roman"/>
          <w:noProof/>
          <w:lang w:val="en-GB"/>
        </w:rPr>
        <w:t xml:space="preserve"> B.G. DALE, A. V. D. W., &amp; J. VAN IWAARDEN (ed.) </w:t>
      </w:r>
      <w:r w:rsidRPr="00D3214F">
        <w:rPr>
          <w:rFonts w:ascii="Cambria" w:hAnsi="Cambria" w:cs="Times New Roman"/>
          <w:i/>
          <w:noProof/>
          <w:lang w:val="en-GB"/>
        </w:rPr>
        <w:t xml:space="preserve">Managing quality. </w:t>
      </w:r>
      <w:r w:rsidRPr="00D3214F">
        <w:rPr>
          <w:rFonts w:ascii="Cambria" w:hAnsi="Cambria" w:cs="Times New Roman"/>
          <w:noProof/>
          <w:lang w:val="en-GB"/>
        </w:rPr>
        <w:t>5th Edition ed. Malden, MA: Blackwell Publishing.</w:t>
      </w:r>
      <w:bookmarkEnd w:id="51"/>
    </w:p>
    <w:p w14:paraId="1C6B9AE4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52" w:name="_ENREF_52"/>
      <w:r w:rsidRPr="00D3214F">
        <w:rPr>
          <w:rFonts w:ascii="Cambria" w:hAnsi="Cambria" w:cs="Times New Roman"/>
          <w:noProof/>
          <w:lang w:val="en-GB"/>
        </w:rPr>
        <w:t xml:space="preserve">VORA, M. K. 2013. Business excellence through sustainable change management. </w:t>
      </w:r>
      <w:r w:rsidRPr="00D3214F">
        <w:rPr>
          <w:rFonts w:ascii="Cambria" w:hAnsi="Cambria" w:cs="Times New Roman"/>
          <w:i/>
          <w:noProof/>
          <w:lang w:val="en-GB"/>
        </w:rPr>
        <w:t>The TQM Journal,</w:t>
      </w:r>
      <w:r w:rsidRPr="00D3214F">
        <w:rPr>
          <w:rFonts w:ascii="Cambria" w:hAnsi="Cambria" w:cs="Times New Roman"/>
          <w:noProof/>
          <w:lang w:val="en-GB"/>
        </w:rPr>
        <w:t xml:space="preserve"> 25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625-640.</w:t>
      </w:r>
      <w:bookmarkEnd w:id="52"/>
    </w:p>
    <w:p w14:paraId="1AEFE797" w14:textId="77777777" w:rsidR="00D3214F" w:rsidRPr="00D3214F" w:rsidRDefault="00D3214F" w:rsidP="00D3214F">
      <w:pPr>
        <w:ind w:left="720" w:hanging="720"/>
        <w:rPr>
          <w:rFonts w:ascii="Cambria" w:hAnsi="Cambria" w:cs="Times New Roman"/>
          <w:noProof/>
          <w:lang w:val="en-GB"/>
        </w:rPr>
      </w:pPr>
      <w:bookmarkStart w:id="53" w:name="_ENREF_53"/>
      <w:r w:rsidRPr="00D3214F">
        <w:rPr>
          <w:rFonts w:ascii="Cambria" w:hAnsi="Cambria" w:cs="Times New Roman"/>
          <w:noProof/>
          <w:lang w:val="en-GB"/>
        </w:rPr>
        <w:t xml:space="preserve">YONG, J. &amp; WILKINSON, A. 2001. In Search of Quality: The Quality Management Experience in Singapore. </w:t>
      </w:r>
      <w:r w:rsidRPr="00D3214F">
        <w:rPr>
          <w:rFonts w:ascii="Cambria" w:hAnsi="Cambria" w:cs="Times New Roman"/>
          <w:i/>
          <w:noProof/>
          <w:lang w:val="en-GB"/>
        </w:rPr>
        <w:t>International Journal of Quality &amp; Reliability Management,</w:t>
      </w:r>
      <w:r w:rsidRPr="00D3214F">
        <w:rPr>
          <w:rFonts w:ascii="Cambria" w:hAnsi="Cambria" w:cs="Times New Roman"/>
          <w:noProof/>
          <w:lang w:val="en-GB"/>
        </w:rPr>
        <w:t xml:space="preserve"> 18</w:t>
      </w:r>
      <w:r w:rsidRPr="00D3214F">
        <w:rPr>
          <w:rFonts w:ascii="Cambria" w:hAnsi="Cambria" w:cs="Times New Roman"/>
          <w:b/>
          <w:noProof/>
          <w:lang w:val="en-GB"/>
        </w:rPr>
        <w:t>,</w:t>
      </w:r>
      <w:r w:rsidRPr="00D3214F">
        <w:rPr>
          <w:rFonts w:ascii="Cambria" w:hAnsi="Cambria" w:cs="Times New Roman"/>
          <w:noProof/>
          <w:lang w:val="en-GB"/>
        </w:rPr>
        <w:t xml:space="preserve"> 813-835.</w:t>
      </w:r>
      <w:bookmarkEnd w:id="53"/>
    </w:p>
    <w:p w14:paraId="4B71375B" w14:textId="6721E8E1" w:rsidR="00D3214F" w:rsidRDefault="00D3214F" w:rsidP="00D3214F">
      <w:pPr>
        <w:rPr>
          <w:rFonts w:ascii="Cambria" w:hAnsi="Cambria" w:cs="Times New Roman"/>
          <w:noProof/>
          <w:lang w:val="en-GB"/>
        </w:rPr>
      </w:pPr>
    </w:p>
    <w:p w14:paraId="619A20A8" w14:textId="75DD7227" w:rsidR="0042592A" w:rsidRPr="00377037" w:rsidRDefault="006424B8">
      <w:pPr>
        <w:rPr>
          <w:rFonts w:ascii="Times New Roman" w:hAnsi="Times New Roman" w:cs="Times New Roman"/>
          <w:lang w:val="en-GB"/>
        </w:rPr>
      </w:pPr>
      <w:r w:rsidRPr="00377037">
        <w:rPr>
          <w:rFonts w:ascii="Times New Roman" w:hAnsi="Times New Roman" w:cs="Times New Roman"/>
          <w:lang w:val="en-GB"/>
        </w:rPr>
        <w:fldChar w:fldCharType="end"/>
      </w:r>
    </w:p>
    <w:sectPr w:rsidR="0042592A" w:rsidRPr="00377037" w:rsidSect="00C72D7B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C388" w14:textId="77777777" w:rsidR="00143257" w:rsidRDefault="00143257" w:rsidP="00FD7A54">
      <w:r>
        <w:separator/>
      </w:r>
    </w:p>
  </w:endnote>
  <w:endnote w:type="continuationSeparator" w:id="0">
    <w:p w14:paraId="331B6CB2" w14:textId="77777777" w:rsidR="00143257" w:rsidRDefault="00143257" w:rsidP="00F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1D41F" w14:textId="77777777" w:rsidR="00143257" w:rsidRDefault="00143257" w:rsidP="00747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371F2" w14:textId="77777777" w:rsidR="00143257" w:rsidRDefault="00143257" w:rsidP="00FD7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F553" w14:textId="77777777" w:rsidR="00143257" w:rsidRDefault="00143257" w:rsidP="00747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3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55CAC" w14:textId="77777777" w:rsidR="00143257" w:rsidRDefault="00143257" w:rsidP="00FD7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5911" w14:textId="77777777" w:rsidR="00143257" w:rsidRDefault="00143257" w:rsidP="00FD7A54">
      <w:r>
        <w:separator/>
      </w:r>
    </w:p>
  </w:footnote>
  <w:footnote w:type="continuationSeparator" w:id="0">
    <w:p w14:paraId="0139052E" w14:textId="77777777" w:rsidR="00143257" w:rsidRDefault="00143257" w:rsidP="00FD7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DC99" w14:textId="1EE42762" w:rsidR="00143257" w:rsidRPr="002C281A" w:rsidRDefault="00143257" w:rsidP="00AB36D8">
    <w:pPr>
      <w:pStyle w:val="Header"/>
      <w:jc w:val="center"/>
      <w:rPr>
        <w:rFonts w:ascii="Times New Roman" w:hAnsi="Times New Roman" w:cs="Times New Roman"/>
        <w:lang w:val="en-GB"/>
      </w:rPr>
    </w:pPr>
    <w:r w:rsidRPr="002C281A">
      <w:rPr>
        <w:rFonts w:ascii="Times New Roman" w:hAnsi="Times New Roman" w:cs="Times New Roman"/>
        <w:lang w:val="en-GB"/>
      </w:rPr>
      <w:t>Investigating How Organisations Successfully Implement Business Excellence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F0"/>
    <w:multiLevelType w:val="multilevel"/>
    <w:tmpl w:val="E00A5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28733A"/>
    <w:multiLevelType w:val="multilevel"/>
    <w:tmpl w:val="E00A5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FB34578"/>
    <w:multiLevelType w:val="multilevel"/>
    <w:tmpl w:val="8D080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262779"/>
    <w:multiLevelType w:val="hybridMultilevel"/>
    <w:tmpl w:val="1254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xaezwd852prfetz0kpetrqxp922arx9992&quot;&gt;Matthew Tickle EndNote Library&lt;record-ids&gt;&lt;item&gt;8&lt;/item&gt;&lt;item&gt;187&lt;/item&gt;&lt;item&gt;1144&lt;/item&gt;&lt;item&gt;1500&lt;/item&gt;&lt;item&gt;1501&lt;/item&gt;&lt;item&gt;1503&lt;/item&gt;&lt;item&gt;1507&lt;/item&gt;&lt;item&gt;1511&lt;/item&gt;&lt;item&gt;1515&lt;/item&gt;&lt;item&gt;1520&lt;/item&gt;&lt;item&gt;1521&lt;/item&gt;&lt;item&gt;1522&lt;/item&gt;&lt;item&gt;1524&lt;/item&gt;&lt;item&gt;1525&lt;/item&gt;&lt;item&gt;1528&lt;/item&gt;&lt;item&gt;1539&lt;/item&gt;&lt;item&gt;1540&lt;/item&gt;&lt;item&gt;1542&lt;/item&gt;&lt;item&gt;1543&lt;/item&gt;&lt;item&gt;1547&lt;/item&gt;&lt;item&gt;1548&lt;/item&gt;&lt;item&gt;1549&lt;/item&gt;&lt;item&gt;1550&lt;/item&gt;&lt;item&gt;1553&lt;/item&gt;&lt;item&gt;1555&lt;/item&gt;&lt;item&gt;1556&lt;/item&gt;&lt;item&gt;1557&lt;/item&gt;&lt;item&gt;1558&lt;/item&gt;&lt;item&gt;1560&lt;/item&gt;&lt;item&gt;1561&lt;/item&gt;&lt;item&gt;1562&lt;/item&gt;&lt;item&gt;1564&lt;/item&gt;&lt;item&gt;1565&lt;/item&gt;&lt;item&gt;1566&lt;/item&gt;&lt;item&gt;1567&lt;/item&gt;&lt;item&gt;1568&lt;/item&gt;&lt;item&gt;1569&lt;/item&gt;&lt;item&gt;1570&lt;/item&gt;&lt;item&gt;5654&lt;/item&gt;&lt;item&gt;5658&lt;/item&gt;&lt;item&gt;5659&lt;/item&gt;&lt;item&gt;5663&lt;/item&gt;&lt;item&gt;5665&lt;/item&gt;&lt;item&gt;5695&lt;/item&gt;&lt;item&gt;5696&lt;/item&gt;&lt;item&gt;5706&lt;/item&gt;&lt;item&gt;5707&lt;/item&gt;&lt;item&gt;5708&lt;/item&gt;&lt;item&gt;5709&lt;/item&gt;&lt;item&gt;5710&lt;/item&gt;&lt;item&gt;5711&lt;/item&gt;&lt;item&gt;5794&lt;/item&gt;&lt;item&gt;5796&lt;/item&gt;&lt;/record-ids&gt;&lt;/item&gt;&lt;/Libraries&gt;"/>
  </w:docVars>
  <w:rsids>
    <w:rsidRoot w:val="00DD668D"/>
    <w:rsid w:val="00001255"/>
    <w:rsid w:val="00004CCE"/>
    <w:rsid w:val="00005CDF"/>
    <w:rsid w:val="0000762C"/>
    <w:rsid w:val="0001033F"/>
    <w:rsid w:val="0001039C"/>
    <w:rsid w:val="0001048E"/>
    <w:rsid w:val="000106BC"/>
    <w:rsid w:val="00010911"/>
    <w:rsid w:val="00010A58"/>
    <w:rsid w:val="00011346"/>
    <w:rsid w:val="000125A7"/>
    <w:rsid w:val="000127E5"/>
    <w:rsid w:val="000141A7"/>
    <w:rsid w:val="00014271"/>
    <w:rsid w:val="0001450B"/>
    <w:rsid w:val="000145D8"/>
    <w:rsid w:val="00014C2C"/>
    <w:rsid w:val="000163D0"/>
    <w:rsid w:val="00020362"/>
    <w:rsid w:val="000239D2"/>
    <w:rsid w:val="0002511B"/>
    <w:rsid w:val="00025149"/>
    <w:rsid w:val="00025A86"/>
    <w:rsid w:val="000278DC"/>
    <w:rsid w:val="00030702"/>
    <w:rsid w:val="000317DC"/>
    <w:rsid w:val="00031CC7"/>
    <w:rsid w:val="00031DF0"/>
    <w:rsid w:val="00032580"/>
    <w:rsid w:val="0003628B"/>
    <w:rsid w:val="0003645D"/>
    <w:rsid w:val="00036F85"/>
    <w:rsid w:val="0003724F"/>
    <w:rsid w:val="00040633"/>
    <w:rsid w:val="00041464"/>
    <w:rsid w:val="00041FA9"/>
    <w:rsid w:val="000421A1"/>
    <w:rsid w:val="00043800"/>
    <w:rsid w:val="00043F6A"/>
    <w:rsid w:val="00044452"/>
    <w:rsid w:val="00044C0C"/>
    <w:rsid w:val="00044C67"/>
    <w:rsid w:val="0004539B"/>
    <w:rsid w:val="00046D35"/>
    <w:rsid w:val="00050680"/>
    <w:rsid w:val="000509BC"/>
    <w:rsid w:val="00052075"/>
    <w:rsid w:val="000521B5"/>
    <w:rsid w:val="00053DCE"/>
    <w:rsid w:val="0005587C"/>
    <w:rsid w:val="00056E47"/>
    <w:rsid w:val="00061F43"/>
    <w:rsid w:val="00062E8D"/>
    <w:rsid w:val="000638FC"/>
    <w:rsid w:val="0006427B"/>
    <w:rsid w:val="00064BF3"/>
    <w:rsid w:val="00065A99"/>
    <w:rsid w:val="000670F8"/>
    <w:rsid w:val="00070965"/>
    <w:rsid w:val="00072435"/>
    <w:rsid w:val="00075575"/>
    <w:rsid w:val="000757FE"/>
    <w:rsid w:val="00075888"/>
    <w:rsid w:val="0007661B"/>
    <w:rsid w:val="00076776"/>
    <w:rsid w:val="0008021B"/>
    <w:rsid w:val="00080914"/>
    <w:rsid w:val="000840AC"/>
    <w:rsid w:val="000843EA"/>
    <w:rsid w:val="00084B46"/>
    <w:rsid w:val="000858DC"/>
    <w:rsid w:val="00085966"/>
    <w:rsid w:val="000868F4"/>
    <w:rsid w:val="00093359"/>
    <w:rsid w:val="00093C63"/>
    <w:rsid w:val="00096353"/>
    <w:rsid w:val="00096E87"/>
    <w:rsid w:val="00097D5D"/>
    <w:rsid w:val="000A0235"/>
    <w:rsid w:val="000A0E9F"/>
    <w:rsid w:val="000A263E"/>
    <w:rsid w:val="000A4141"/>
    <w:rsid w:val="000A4D06"/>
    <w:rsid w:val="000A6BDD"/>
    <w:rsid w:val="000A7257"/>
    <w:rsid w:val="000A7A62"/>
    <w:rsid w:val="000A7DB3"/>
    <w:rsid w:val="000B0219"/>
    <w:rsid w:val="000B0327"/>
    <w:rsid w:val="000B1C8D"/>
    <w:rsid w:val="000B3635"/>
    <w:rsid w:val="000B395A"/>
    <w:rsid w:val="000B48CB"/>
    <w:rsid w:val="000B493B"/>
    <w:rsid w:val="000B5B91"/>
    <w:rsid w:val="000B7E1D"/>
    <w:rsid w:val="000C0686"/>
    <w:rsid w:val="000C236B"/>
    <w:rsid w:val="000C27C5"/>
    <w:rsid w:val="000C3F00"/>
    <w:rsid w:val="000C5FEB"/>
    <w:rsid w:val="000C723F"/>
    <w:rsid w:val="000C751E"/>
    <w:rsid w:val="000C75E2"/>
    <w:rsid w:val="000C776D"/>
    <w:rsid w:val="000D1DAC"/>
    <w:rsid w:val="000D1EB0"/>
    <w:rsid w:val="000D2DA4"/>
    <w:rsid w:val="000D3A7B"/>
    <w:rsid w:val="000D457B"/>
    <w:rsid w:val="000D5970"/>
    <w:rsid w:val="000D5BF1"/>
    <w:rsid w:val="000D63D1"/>
    <w:rsid w:val="000D759F"/>
    <w:rsid w:val="000D7F45"/>
    <w:rsid w:val="000E04B9"/>
    <w:rsid w:val="000E1F45"/>
    <w:rsid w:val="000E1FD6"/>
    <w:rsid w:val="000E3129"/>
    <w:rsid w:val="000E3991"/>
    <w:rsid w:val="000E4172"/>
    <w:rsid w:val="000E46BF"/>
    <w:rsid w:val="000E6316"/>
    <w:rsid w:val="000E6A0A"/>
    <w:rsid w:val="000F059B"/>
    <w:rsid w:val="000F090C"/>
    <w:rsid w:val="000F5E1E"/>
    <w:rsid w:val="000F6B5A"/>
    <w:rsid w:val="000F7E35"/>
    <w:rsid w:val="00100523"/>
    <w:rsid w:val="00101647"/>
    <w:rsid w:val="001022B2"/>
    <w:rsid w:val="001027CA"/>
    <w:rsid w:val="0010383F"/>
    <w:rsid w:val="00104725"/>
    <w:rsid w:val="001056AF"/>
    <w:rsid w:val="00105988"/>
    <w:rsid w:val="00105F52"/>
    <w:rsid w:val="00107D40"/>
    <w:rsid w:val="001115A7"/>
    <w:rsid w:val="00111B74"/>
    <w:rsid w:val="0011261C"/>
    <w:rsid w:val="0011297C"/>
    <w:rsid w:val="00112BC9"/>
    <w:rsid w:val="00114E56"/>
    <w:rsid w:val="001166A3"/>
    <w:rsid w:val="001167C9"/>
    <w:rsid w:val="00116C4F"/>
    <w:rsid w:val="00117645"/>
    <w:rsid w:val="00117CB5"/>
    <w:rsid w:val="00120262"/>
    <w:rsid w:val="00120659"/>
    <w:rsid w:val="00123CDA"/>
    <w:rsid w:val="00124586"/>
    <w:rsid w:val="00125797"/>
    <w:rsid w:val="001269DC"/>
    <w:rsid w:val="001301BB"/>
    <w:rsid w:val="00130431"/>
    <w:rsid w:val="00130E1A"/>
    <w:rsid w:val="00131ACC"/>
    <w:rsid w:val="00133929"/>
    <w:rsid w:val="0013684F"/>
    <w:rsid w:val="00136953"/>
    <w:rsid w:val="0013796D"/>
    <w:rsid w:val="00142567"/>
    <w:rsid w:val="00143257"/>
    <w:rsid w:val="001442A0"/>
    <w:rsid w:val="00146946"/>
    <w:rsid w:val="00151B83"/>
    <w:rsid w:val="001528EE"/>
    <w:rsid w:val="00153B10"/>
    <w:rsid w:val="0015474C"/>
    <w:rsid w:val="00155707"/>
    <w:rsid w:val="00155A3D"/>
    <w:rsid w:val="00155D49"/>
    <w:rsid w:val="001568ED"/>
    <w:rsid w:val="00156B04"/>
    <w:rsid w:val="00157ED1"/>
    <w:rsid w:val="00161DC5"/>
    <w:rsid w:val="00162521"/>
    <w:rsid w:val="00162A12"/>
    <w:rsid w:val="00163A56"/>
    <w:rsid w:val="00163A76"/>
    <w:rsid w:val="00164BBE"/>
    <w:rsid w:val="00165370"/>
    <w:rsid w:val="00165B34"/>
    <w:rsid w:val="00166A02"/>
    <w:rsid w:val="001679C7"/>
    <w:rsid w:val="0017076D"/>
    <w:rsid w:val="00173269"/>
    <w:rsid w:val="001736EF"/>
    <w:rsid w:val="00173EB9"/>
    <w:rsid w:val="00174FBE"/>
    <w:rsid w:val="00175FDC"/>
    <w:rsid w:val="001774AB"/>
    <w:rsid w:val="00177F08"/>
    <w:rsid w:val="00177F2E"/>
    <w:rsid w:val="00177F5E"/>
    <w:rsid w:val="00180B01"/>
    <w:rsid w:val="00181A3C"/>
    <w:rsid w:val="00181CE8"/>
    <w:rsid w:val="001839EC"/>
    <w:rsid w:val="00185013"/>
    <w:rsid w:val="00185088"/>
    <w:rsid w:val="00185707"/>
    <w:rsid w:val="00187F20"/>
    <w:rsid w:val="0019031D"/>
    <w:rsid w:val="00190713"/>
    <w:rsid w:val="00190AAC"/>
    <w:rsid w:val="00192593"/>
    <w:rsid w:val="00192C82"/>
    <w:rsid w:val="00192CA7"/>
    <w:rsid w:val="00194626"/>
    <w:rsid w:val="001972EF"/>
    <w:rsid w:val="00197517"/>
    <w:rsid w:val="001A0AFC"/>
    <w:rsid w:val="001A12C0"/>
    <w:rsid w:val="001A2240"/>
    <w:rsid w:val="001A3EF9"/>
    <w:rsid w:val="001A4CCA"/>
    <w:rsid w:val="001A63FD"/>
    <w:rsid w:val="001A6F7F"/>
    <w:rsid w:val="001A70D7"/>
    <w:rsid w:val="001B0BC5"/>
    <w:rsid w:val="001B13E6"/>
    <w:rsid w:val="001B1BDF"/>
    <w:rsid w:val="001B2122"/>
    <w:rsid w:val="001B33F1"/>
    <w:rsid w:val="001B41F0"/>
    <w:rsid w:val="001B6E21"/>
    <w:rsid w:val="001B6F6F"/>
    <w:rsid w:val="001B791A"/>
    <w:rsid w:val="001C04DC"/>
    <w:rsid w:val="001C11E4"/>
    <w:rsid w:val="001C1D82"/>
    <w:rsid w:val="001C41CB"/>
    <w:rsid w:val="001C45BC"/>
    <w:rsid w:val="001C4C70"/>
    <w:rsid w:val="001C550C"/>
    <w:rsid w:val="001C6A07"/>
    <w:rsid w:val="001C7249"/>
    <w:rsid w:val="001D2EFE"/>
    <w:rsid w:val="001D408F"/>
    <w:rsid w:val="001D4398"/>
    <w:rsid w:val="001D5213"/>
    <w:rsid w:val="001D682E"/>
    <w:rsid w:val="001D768C"/>
    <w:rsid w:val="001E03A2"/>
    <w:rsid w:val="001E24BB"/>
    <w:rsid w:val="001E3854"/>
    <w:rsid w:val="001E47DB"/>
    <w:rsid w:val="001E5A1C"/>
    <w:rsid w:val="001E6454"/>
    <w:rsid w:val="001F276F"/>
    <w:rsid w:val="001F41B7"/>
    <w:rsid w:val="001F45B4"/>
    <w:rsid w:val="001F5C8E"/>
    <w:rsid w:val="001F62D3"/>
    <w:rsid w:val="001F6656"/>
    <w:rsid w:val="001F77C3"/>
    <w:rsid w:val="00200465"/>
    <w:rsid w:val="002006C1"/>
    <w:rsid w:val="00201997"/>
    <w:rsid w:val="00202154"/>
    <w:rsid w:val="0020309B"/>
    <w:rsid w:val="0020468E"/>
    <w:rsid w:val="002061E7"/>
    <w:rsid w:val="002062F2"/>
    <w:rsid w:val="00207545"/>
    <w:rsid w:val="00207A56"/>
    <w:rsid w:val="00207FDE"/>
    <w:rsid w:val="0021023A"/>
    <w:rsid w:val="0021113E"/>
    <w:rsid w:val="002134C5"/>
    <w:rsid w:val="002135D8"/>
    <w:rsid w:val="0021412A"/>
    <w:rsid w:val="00215268"/>
    <w:rsid w:val="0021621D"/>
    <w:rsid w:val="002176F4"/>
    <w:rsid w:val="00221089"/>
    <w:rsid w:val="00221764"/>
    <w:rsid w:val="002239E0"/>
    <w:rsid w:val="00223BA5"/>
    <w:rsid w:val="00223DA8"/>
    <w:rsid w:val="00224267"/>
    <w:rsid w:val="002242FE"/>
    <w:rsid w:val="00224E3C"/>
    <w:rsid w:val="0022647F"/>
    <w:rsid w:val="00231898"/>
    <w:rsid w:val="00234D4A"/>
    <w:rsid w:val="002359EA"/>
    <w:rsid w:val="002360DA"/>
    <w:rsid w:val="00240921"/>
    <w:rsid w:val="00243432"/>
    <w:rsid w:val="00243956"/>
    <w:rsid w:val="002448E4"/>
    <w:rsid w:val="00250227"/>
    <w:rsid w:val="00251634"/>
    <w:rsid w:val="00251AD8"/>
    <w:rsid w:val="00253AE7"/>
    <w:rsid w:val="00254098"/>
    <w:rsid w:val="0025555F"/>
    <w:rsid w:val="002564A9"/>
    <w:rsid w:val="00256B09"/>
    <w:rsid w:val="00257565"/>
    <w:rsid w:val="00257C27"/>
    <w:rsid w:val="00263836"/>
    <w:rsid w:val="0026451B"/>
    <w:rsid w:val="00264708"/>
    <w:rsid w:val="00264D75"/>
    <w:rsid w:val="00267024"/>
    <w:rsid w:val="00267814"/>
    <w:rsid w:val="0026794B"/>
    <w:rsid w:val="002705D5"/>
    <w:rsid w:val="00271CDC"/>
    <w:rsid w:val="00271F57"/>
    <w:rsid w:val="00272A43"/>
    <w:rsid w:val="0027307A"/>
    <w:rsid w:val="00274520"/>
    <w:rsid w:val="00274620"/>
    <w:rsid w:val="00274917"/>
    <w:rsid w:val="00274DC7"/>
    <w:rsid w:val="00274E59"/>
    <w:rsid w:val="002771B0"/>
    <w:rsid w:val="00277FBB"/>
    <w:rsid w:val="002804A7"/>
    <w:rsid w:val="00281717"/>
    <w:rsid w:val="00281A4A"/>
    <w:rsid w:val="0028222E"/>
    <w:rsid w:val="002840E2"/>
    <w:rsid w:val="00284631"/>
    <w:rsid w:val="00284BEF"/>
    <w:rsid w:val="00285013"/>
    <w:rsid w:val="002854F3"/>
    <w:rsid w:val="00286E36"/>
    <w:rsid w:val="00287C20"/>
    <w:rsid w:val="00290B2F"/>
    <w:rsid w:val="00290DC7"/>
    <w:rsid w:val="00292160"/>
    <w:rsid w:val="00292F55"/>
    <w:rsid w:val="00294BA1"/>
    <w:rsid w:val="00294C45"/>
    <w:rsid w:val="0029792E"/>
    <w:rsid w:val="00297EAB"/>
    <w:rsid w:val="002A017F"/>
    <w:rsid w:val="002A3C0F"/>
    <w:rsid w:val="002A4A84"/>
    <w:rsid w:val="002A524A"/>
    <w:rsid w:val="002A5303"/>
    <w:rsid w:val="002A55CD"/>
    <w:rsid w:val="002A6DA2"/>
    <w:rsid w:val="002A7A23"/>
    <w:rsid w:val="002B0C84"/>
    <w:rsid w:val="002B1399"/>
    <w:rsid w:val="002B1888"/>
    <w:rsid w:val="002B254A"/>
    <w:rsid w:val="002B256C"/>
    <w:rsid w:val="002B4A2D"/>
    <w:rsid w:val="002B5F0A"/>
    <w:rsid w:val="002B6523"/>
    <w:rsid w:val="002C1339"/>
    <w:rsid w:val="002C1E0C"/>
    <w:rsid w:val="002C2276"/>
    <w:rsid w:val="002C281A"/>
    <w:rsid w:val="002C32B2"/>
    <w:rsid w:val="002C4085"/>
    <w:rsid w:val="002C595A"/>
    <w:rsid w:val="002C5DED"/>
    <w:rsid w:val="002C77F8"/>
    <w:rsid w:val="002D2C3E"/>
    <w:rsid w:val="002D42D6"/>
    <w:rsid w:val="002D6CE1"/>
    <w:rsid w:val="002D7703"/>
    <w:rsid w:val="002D7F7D"/>
    <w:rsid w:val="002E04F1"/>
    <w:rsid w:val="002E05C9"/>
    <w:rsid w:val="002E125C"/>
    <w:rsid w:val="002E51D9"/>
    <w:rsid w:val="002E6A9E"/>
    <w:rsid w:val="002F0BFF"/>
    <w:rsid w:val="002F2D50"/>
    <w:rsid w:val="002F30B3"/>
    <w:rsid w:val="002F339D"/>
    <w:rsid w:val="002F4228"/>
    <w:rsid w:val="002F51C1"/>
    <w:rsid w:val="002F526F"/>
    <w:rsid w:val="002F5369"/>
    <w:rsid w:val="002F575B"/>
    <w:rsid w:val="002F69A7"/>
    <w:rsid w:val="002F6DFD"/>
    <w:rsid w:val="002F7572"/>
    <w:rsid w:val="00300A79"/>
    <w:rsid w:val="00300F37"/>
    <w:rsid w:val="00301583"/>
    <w:rsid w:val="003042AD"/>
    <w:rsid w:val="003049E7"/>
    <w:rsid w:val="00304C56"/>
    <w:rsid w:val="003071EF"/>
    <w:rsid w:val="00307B48"/>
    <w:rsid w:val="0031074E"/>
    <w:rsid w:val="00310DD6"/>
    <w:rsid w:val="003133C3"/>
    <w:rsid w:val="003141DB"/>
    <w:rsid w:val="00314884"/>
    <w:rsid w:val="00315C63"/>
    <w:rsid w:val="00316AD9"/>
    <w:rsid w:val="0031790C"/>
    <w:rsid w:val="00320741"/>
    <w:rsid w:val="0032086D"/>
    <w:rsid w:val="003215A0"/>
    <w:rsid w:val="00321BDA"/>
    <w:rsid w:val="00322211"/>
    <w:rsid w:val="003224EF"/>
    <w:rsid w:val="00322E44"/>
    <w:rsid w:val="003246FD"/>
    <w:rsid w:val="00325831"/>
    <w:rsid w:val="003263CB"/>
    <w:rsid w:val="00327230"/>
    <w:rsid w:val="00327514"/>
    <w:rsid w:val="003300DE"/>
    <w:rsid w:val="003303CF"/>
    <w:rsid w:val="003310C4"/>
    <w:rsid w:val="00333785"/>
    <w:rsid w:val="00334BC6"/>
    <w:rsid w:val="003367DF"/>
    <w:rsid w:val="00336EC6"/>
    <w:rsid w:val="003374DD"/>
    <w:rsid w:val="00340E14"/>
    <w:rsid w:val="00341478"/>
    <w:rsid w:val="003420DC"/>
    <w:rsid w:val="003428D0"/>
    <w:rsid w:val="00342B13"/>
    <w:rsid w:val="0034348A"/>
    <w:rsid w:val="00343AF5"/>
    <w:rsid w:val="003450B5"/>
    <w:rsid w:val="00346CAE"/>
    <w:rsid w:val="00347AD7"/>
    <w:rsid w:val="0035048D"/>
    <w:rsid w:val="00350DDC"/>
    <w:rsid w:val="0035117E"/>
    <w:rsid w:val="0035718C"/>
    <w:rsid w:val="00361679"/>
    <w:rsid w:val="003622F1"/>
    <w:rsid w:val="0036304B"/>
    <w:rsid w:val="003632B0"/>
    <w:rsid w:val="003632D8"/>
    <w:rsid w:val="0036345C"/>
    <w:rsid w:val="00363C5C"/>
    <w:rsid w:val="00364C19"/>
    <w:rsid w:val="00365AC0"/>
    <w:rsid w:val="00365D41"/>
    <w:rsid w:val="00365D99"/>
    <w:rsid w:val="00366D31"/>
    <w:rsid w:val="00371036"/>
    <w:rsid w:val="00372BE8"/>
    <w:rsid w:val="00375A3A"/>
    <w:rsid w:val="00376082"/>
    <w:rsid w:val="00376C58"/>
    <w:rsid w:val="00376E4A"/>
    <w:rsid w:val="00377037"/>
    <w:rsid w:val="00377E42"/>
    <w:rsid w:val="003800F9"/>
    <w:rsid w:val="003801D1"/>
    <w:rsid w:val="00383266"/>
    <w:rsid w:val="0038388E"/>
    <w:rsid w:val="00384D7A"/>
    <w:rsid w:val="00385036"/>
    <w:rsid w:val="003855C5"/>
    <w:rsid w:val="00385688"/>
    <w:rsid w:val="00386AE2"/>
    <w:rsid w:val="00390D6B"/>
    <w:rsid w:val="003921C8"/>
    <w:rsid w:val="003926EA"/>
    <w:rsid w:val="003929A3"/>
    <w:rsid w:val="00392F0B"/>
    <w:rsid w:val="00393738"/>
    <w:rsid w:val="00394C10"/>
    <w:rsid w:val="00395318"/>
    <w:rsid w:val="0039594F"/>
    <w:rsid w:val="00396250"/>
    <w:rsid w:val="003964DE"/>
    <w:rsid w:val="003A08D1"/>
    <w:rsid w:val="003A1DA4"/>
    <w:rsid w:val="003A1E9E"/>
    <w:rsid w:val="003A5157"/>
    <w:rsid w:val="003A58D7"/>
    <w:rsid w:val="003B0547"/>
    <w:rsid w:val="003B099B"/>
    <w:rsid w:val="003B22E7"/>
    <w:rsid w:val="003B2CAE"/>
    <w:rsid w:val="003B3A31"/>
    <w:rsid w:val="003B42F4"/>
    <w:rsid w:val="003B5AC1"/>
    <w:rsid w:val="003B6971"/>
    <w:rsid w:val="003C33E8"/>
    <w:rsid w:val="003C3D71"/>
    <w:rsid w:val="003C4CFA"/>
    <w:rsid w:val="003C639E"/>
    <w:rsid w:val="003D11BC"/>
    <w:rsid w:val="003D1BCA"/>
    <w:rsid w:val="003D1ED6"/>
    <w:rsid w:val="003D2CAA"/>
    <w:rsid w:val="003D45F0"/>
    <w:rsid w:val="003D5509"/>
    <w:rsid w:val="003D6247"/>
    <w:rsid w:val="003D6713"/>
    <w:rsid w:val="003D6D77"/>
    <w:rsid w:val="003D6FCA"/>
    <w:rsid w:val="003E0BC5"/>
    <w:rsid w:val="003E21B7"/>
    <w:rsid w:val="003E299B"/>
    <w:rsid w:val="003E43EA"/>
    <w:rsid w:val="003E6088"/>
    <w:rsid w:val="003E6723"/>
    <w:rsid w:val="003E6771"/>
    <w:rsid w:val="003E73FF"/>
    <w:rsid w:val="003F153B"/>
    <w:rsid w:val="003F1AD2"/>
    <w:rsid w:val="003F23A1"/>
    <w:rsid w:val="003F2B62"/>
    <w:rsid w:val="003F302E"/>
    <w:rsid w:val="003F4624"/>
    <w:rsid w:val="003F4823"/>
    <w:rsid w:val="003F5034"/>
    <w:rsid w:val="003F6F61"/>
    <w:rsid w:val="003F712D"/>
    <w:rsid w:val="004001B8"/>
    <w:rsid w:val="00401B35"/>
    <w:rsid w:val="00403411"/>
    <w:rsid w:val="004038DC"/>
    <w:rsid w:val="004039A7"/>
    <w:rsid w:val="004047C5"/>
    <w:rsid w:val="00404D89"/>
    <w:rsid w:val="004056EC"/>
    <w:rsid w:val="004060DA"/>
    <w:rsid w:val="0040743A"/>
    <w:rsid w:val="00410B3D"/>
    <w:rsid w:val="00411BE2"/>
    <w:rsid w:val="00412199"/>
    <w:rsid w:val="00413461"/>
    <w:rsid w:val="00413805"/>
    <w:rsid w:val="00416BFF"/>
    <w:rsid w:val="00416C07"/>
    <w:rsid w:val="0042178F"/>
    <w:rsid w:val="00421791"/>
    <w:rsid w:val="004217BB"/>
    <w:rsid w:val="004225A3"/>
    <w:rsid w:val="00422FA8"/>
    <w:rsid w:val="00423698"/>
    <w:rsid w:val="00424CA2"/>
    <w:rsid w:val="0042592A"/>
    <w:rsid w:val="004259FD"/>
    <w:rsid w:val="00425B28"/>
    <w:rsid w:val="00425C24"/>
    <w:rsid w:val="00426017"/>
    <w:rsid w:val="00430DBD"/>
    <w:rsid w:val="00432817"/>
    <w:rsid w:val="00433044"/>
    <w:rsid w:val="004336D7"/>
    <w:rsid w:val="00434366"/>
    <w:rsid w:val="0043750F"/>
    <w:rsid w:val="00437B5E"/>
    <w:rsid w:val="00440516"/>
    <w:rsid w:val="00442CE5"/>
    <w:rsid w:val="0044300A"/>
    <w:rsid w:val="00444B97"/>
    <w:rsid w:val="00445AD4"/>
    <w:rsid w:val="00446066"/>
    <w:rsid w:val="00446572"/>
    <w:rsid w:val="00446A9C"/>
    <w:rsid w:val="004515B2"/>
    <w:rsid w:val="00452475"/>
    <w:rsid w:val="004536E8"/>
    <w:rsid w:val="00454306"/>
    <w:rsid w:val="004543F6"/>
    <w:rsid w:val="00455288"/>
    <w:rsid w:val="0045742C"/>
    <w:rsid w:val="00457646"/>
    <w:rsid w:val="00461107"/>
    <w:rsid w:val="00461415"/>
    <w:rsid w:val="0046192A"/>
    <w:rsid w:val="00462ED4"/>
    <w:rsid w:val="004637D5"/>
    <w:rsid w:val="004638FE"/>
    <w:rsid w:val="00464392"/>
    <w:rsid w:val="00464664"/>
    <w:rsid w:val="00464C98"/>
    <w:rsid w:val="00465D7D"/>
    <w:rsid w:val="00467B99"/>
    <w:rsid w:val="0047153F"/>
    <w:rsid w:val="00472EF3"/>
    <w:rsid w:val="00474F1A"/>
    <w:rsid w:val="00475464"/>
    <w:rsid w:val="004758B7"/>
    <w:rsid w:val="004758F5"/>
    <w:rsid w:val="00475B31"/>
    <w:rsid w:val="004765EB"/>
    <w:rsid w:val="004770F7"/>
    <w:rsid w:val="004801DA"/>
    <w:rsid w:val="00481191"/>
    <w:rsid w:val="00481573"/>
    <w:rsid w:val="00481F44"/>
    <w:rsid w:val="004827A5"/>
    <w:rsid w:val="00482D1D"/>
    <w:rsid w:val="00483C11"/>
    <w:rsid w:val="00484125"/>
    <w:rsid w:val="00484880"/>
    <w:rsid w:val="00485573"/>
    <w:rsid w:val="0048568C"/>
    <w:rsid w:val="00486B08"/>
    <w:rsid w:val="004877B5"/>
    <w:rsid w:val="00493A40"/>
    <w:rsid w:val="00493C7C"/>
    <w:rsid w:val="00496F53"/>
    <w:rsid w:val="00497168"/>
    <w:rsid w:val="00497D23"/>
    <w:rsid w:val="004A0A92"/>
    <w:rsid w:val="004A0F38"/>
    <w:rsid w:val="004A0FA5"/>
    <w:rsid w:val="004A2D6C"/>
    <w:rsid w:val="004A430E"/>
    <w:rsid w:val="004A4907"/>
    <w:rsid w:val="004A7A4D"/>
    <w:rsid w:val="004B1C49"/>
    <w:rsid w:val="004B22BB"/>
    <w:rsid w:val="004B2EEF"/>
    <w:rsid w:val="004B3561"/>
    <w:rsid w:val="004B3D1C"/>
    <w:rsid w:val="004B3E5E"/>
    <w:rsid w:val="004B4B50"/>
    <w:rsid w:val="004B4DD8"/>
    <w:rsid w:val="004B5393"/>
    <w:rsid w:val="004B605F"/>
    <w:rsid w:val="004C25A3"/>
    <w:rsid w:val="004C27D7"/>
    <w:rsid w:val="004C2E46"/>
    <w:rsid w:val="004C2E92"/>
    <w:rsid w:val="004C44D2"/>
    <w:rsid w:val="004C4D0C"/>
    <w:rsid w:val="004C6E5B"/>
    <w:rsid w:val="004D0083"/>
    <w:rsid w:val="004D2EE8"/>
    <w:rsid w:val="004D314D"/>
    <w:rsid w:val="004D3274"/>
    <w:rsid w:val="004D45A1"/>
    <w:rsid w:val="004D4C58"/>
    <w:rsid w:val="004D5956"/>
    <w:rsid w:val="004D59E8"/>
    <w:rsid w:val="004D5E4D"/>
    <w:rsid w:val="004D7AA3"/>
    <w:rsid w:val="004E3606"/>
    <w:rsid w:val="004E36B3"/>
    <w:rsid w:val="004E3794"/>
    <w:rsid w:val="004E3CD7"/>
    <w:rsid w:val="004E4407"/>
    <w:rsid w:val="004E52FF"/>
    <w:rsid w:val="004E5C6F"/>
    <w:rsid w:val="004E7E01"/>
    <w:rsid w:val="004F04FF"/>
    <w:rsid w:val="004F256C"/>
    <w:rsid w:val="004F3739"/>
    <w:rsid w:val="004F494E"/>
    <w:rsid w:val="004F5341"/>
    <w:rsid w:val="004F5576"/>
    <w:rsid w:val="004F6693"/>
    <w:rsid w:val="00500F14"/>
    <w:rsid w:val="00501013"/>
    <w:rsid w:val="00504C7C"/>
    <w:rsid w:val="005057DD"/>
    <w:rsid w:val="00507630"/>
    <w:rsid w:val="00507CAD"/>
    <w:rsid w:val="005106FA"/>
    <w:rsid w:val="00510E62"/>
    <w:rsid w:val="00511776"/>
    <w:rsid w:val="005123B0"/>
    <w:rsid w:val="005124AC"/>
    <w:rsid w:val="00512D97"/>
    <w:rsid w:val="00513FAD"/>
    <w:rsid w:val="00514C12"/>
    <w:rsid w:val="00520542"/>
    <w:rsid w:val="00520638"/>
    <w:rsid w:val="0052075F"/>
    <w:rsid w:val="005212AB"/>
    <w:rsid w:val="00521ABF"/>
    <w:rsid w:val="00526157"/>
    <w:rsid w:val="00527382"/>
    <w:rsid w:val="00527A4F"/>
    <w:rsid w:val="005304C0"/>
    <w:rsid w:val="005323A3"/>
    <w:rsid w:val="00532E68"/>
    <w:rsid w:val="00533ECA"/>
    <w:rsid w:val="00537D6A"/>
    <w:rsid w:val="00537FA4"/>
    <w:rsid w:val="0054043B"/>
    <w:rsid w:val="00543ECF"/>
    <w:rsid w:val="00544993"/>
    <w:rsid w:val="00544BBE"/>
    <w:rsid w:val="005462BB"/>
    <w:rsid w:val="005467CF"/>
    <w:rsid w:val="005468C7"/>
    <w:rsid w:val="00546CF8"/>
    <w:rsid w:val="005514C7"/>
    <w:rsid w:val="00551C15"/>
    <w:rsid w:val="00551E48"/>
    <w:rsid w:val="00553D65"/>
    <w:rsid w:val="00556062"/>
    <w:rsid w:val="0055607B"/>
    <w:rsid w:val="00556255"/>
    <w:rsid w:val="005566D6"/>
    <w:rsid w:val="005567E0"/>
    <w:rsid w:val="00556E61"/>
    <w:rsid w:val="005577BD"/>
    <w:rsid w:val="005613FC"/>
    <w:rsid w:val="00561BC5"/>
    <w:rsid w:val="00561D09"/>
    <w:rsid w:val="005623DD"/>
    <w:rsid w:val="00562936"/>
    <w:rsid w:val="00562DE2"/>
    <w:rsid w:val="00563F8E"/>
    <w:rsid w:val="005648CD"/>
    <w:rsid w:val="005666CF"/>
    <w:rsid w:val="00566E36"/>
    <w:rsid w:val="00567686"/>
    <w:rsid w:val="0056782F"/>
    <w:rsid w:val="00567E9A"/>
    <w:rsid w:val="00573D27"/>
    <w:rsid w:val="00573E09"/>
    <w:rsid w:val="00574423"/>
    <w:rsid w:val="00575260"/>
    <w:rsid w:val="0057564F"/>
    <w:rsid w:val="00576C79"/>
    <w:rsid w:val="00577FA4"/>
    <w:rsid w:val="0058111A"/>
    <w:rsid w:val="0058117B"/>
    <w:rsid w:val="00581AF6"/>
    <w:rsid w:val="00583E8B"/>
    <w:rsid w:val="00586529"/>
    <w:rsid w:val="00586598"/>
    <w:rsid w:val="00586960"/>
    <w:rsid w:val="005875E6"/>
    <w:rsid w:val="00591114"/>
    <w:rsid w:val="005911D2"/>
    <w:rsid w:val="00591F6B"/>
    <w:rsid w:val="00593D38"/>
    <w:rsid w:val="0059499E"/>
    <w:rsid w:val="00594E67"/>
    <w:rsid w:val="005957D8"/>
    <w:rsid w:val="00595CFE"/>
    <w:rsid w:val="00597A0B"/>
    <w:rsid w:val="005A0167"/>
    <w:rsid w:val="005A1747"/>
    <w:rsid w:val="005A1C11"/>
    <w:rsid w:val="005A21D7"/>
    <w:rsid w:val="005A22F4"/>
    <w:rsid w:val="005A2E03"/>
    <w:rsid w:val="005A3EF5"/>
    <w:rsid w:val="005A4F89"/>
    <w:rsid w:val="005A6C07"/>
    <w:rsid w:val="005A75D2"/>
    <w:rsid w:val="005A7F9D"/>
    <w:rsid w:val="005B0DB1"/>
    <w:rsid w:val="005B14A2"/>
    <w:rsid w:val="005B17DC"/>
    <w:rsid w:val="005B42C1"/>
    <w:rsid w:val="005B47CF"/>
    <w:rsid w:val="005B622D"/>
    <w:rsid w:val="005B6B88"/>
    <w:rsid w:val="005B72FF"/>
    <w:rsid w:val="005B7A85"/>
    <w:rsid w:val="005C1B9D"/>
    <w:rsid w:val="005C26E6"/>
    <w:rsid w:val="005C31BD"/>
    <w:rsid w:val="005C40DC"/>
    <w:rsid w:val="005C46F8"/>
    <w:rsid w:val="005C5BBC"/>
    <w:rsid w:val="005C5C79"/>
    <w:rsid w:val="005C685E"/>
    <w:rsid w:val="005D00BC"/>
    <w:rsid w:val="005D1219"/>
    <w:rsid w:val="005D2C93"/>
    <w:rsid w:val="005D39E1"/>
    <w:rsid w:val="005D3F67"/>
    <w:rsid w:val="005D5F8B"/>
    <w:rsid w:val="005D5FD1"/>
    <w:rsid w:val="005D6195"/>
    <w:rsid w:val="005D74CA"/>
    <w:rsid w:val="005D7E3E"/>
    <w:rsid w:val="005D7F4D"/>
    <w:rsid w:val="005E1219"/>
    <w:rsid w:val="005E15E3"/>
    <w:rsid w:val="005E3E5D"/>
    <w:rsid w:val="005E4080"/>
    <w:rsid w:val="005E6594"/>
    <w:rsid w:val="005E6D45"/>
    <w:rsid w:val="005E707A"/>
    <w:rsid w:val="005E7F2C"/>
    <w:rsid w:val="005F0BBE"/>
    <w:rsid w:val="005F0C09"/>
    <w:rsid w:val="005F1AF4"/>
    <w:rsid w:val="005F1E88"/>
    <w:rsid w:val="005F5303"/>
    <w:rsid w:val="005F56DA"/>
    <w:rsid w:val="005F6167"/>
    <w:rsid w:val="0060001E"/>
    <w:rsid w:val="0060233B"/>
    <w:rsid w:val="0060295A"/>
    <w:rsid w:val="00604F41"/>
    <w:rsid w:val="0060514F"/>
    <w:rsid w:val="00605C6E"/>
    <w:rsid w:val="0060799E"/>
    <w:rsid w:val="00607C58"/>
    <w:rsid w:val="00611997"/>
    <w:rsid w:val="006134A3"/>
    <w:rsid w:val="00613ECF"/>
    <w:rsid w:val="006141BF"/>
    <w:rsid w:val="0061666A"/>
    <w:rsid w:val="00620531"/>
    <w:rsid w:val="006210DB"/>
    <w:rsid w:val="006226A3"/>
    <w:rsid w:val="006227AC"/>
    <w:rsid w:val="00626639"/>
    <w:rsid w:val="00627D3E"/>
    <w:rsid w:val="0063145C"/>
    <w:rsid w:val="00631CFB"/>
    <w:rsid w:val="006321C2"/>
    <w:rsid w:val="00632912"/>
    <w:rsid w:val="0063607F"/>
    <w:rsid w:val="006360CE"/>
    <w:rsid w:val="0063685B"/>
    <w:rsid w:val="00637DB8"/>
    <w:rsid w:val="0064047C"/>
    <w:rsid w:val="00642020"/>
    <w:rsid w:val="006424B8"/>
    <w:rsid w:val="00642611"/>
    <w:rsid w:val="006431FA"/>
    <w:rsid w:val="00643739"/>
    <w:rsid w:val="00645B40"/>
    <w:rsid w:val="006471DF"/>
    <w:rsid w:val="00647367"/>
    <w:rsid w:val="00647B61"/>
    <w:rsid w:val="00650E00"/>
    <w:rsid w:val="0065112A"/>
    <w:rsid w:val="0065233C"/>
    <w:rsid w:val="0065255C"/>
    <w:rsid w:val="0065416E"/>
    <w:rsid w:val="00654278"/>
    <w:rsid w:val="006544FD"/>
    <w:rsid w:val="00656A88"/>
    <w:rsid w:val="00657294"/>
    <w:rsid w:val="006576A1"/>
    <w:rsid w:val="00657AAB"/>
    <w:rsid w:val="00660068"/>
    <w:rsid w:val="00660364"/>
    <w:rsid w:val="00660A9B"/>
    <w:rsid w:val="006631D1"/>
    <w:rsid w:val="006651E9"/>
    <w:rsid w:val="006659D2"/>
    <w:rsid w:val="00665CF3"/>
    <w:rsid w:val="00665EB3"/>
    <w:rsid w:val="00666C41"/>
    <w:rsid w:val="00667731"/>
    <w:rsid w:val="00667D27"/>
    <w:rsid w:val="006703DB"/>
    <w:rsid w:val="00670907"/>
    <w:rsid w:val="006710B2"/>
    <w:rsid w:val="006713AA"/>
    <w:rsid w:val="00672CCA"/>
    <w:rsid w:val="00672CEB"/>
    <w:rsid w:val="00674581"/>
    <w:rsid w:val="006767B5"/>
    <w:rsid w:val="00676AF3"/>
    <w:rsid w:val="00676EE5"/>
    <w:rsid w:val="006775A7"/>
    <w:rsid w:val="00681EC1"/>
    <w:rsid w:val="00682EE4"/>
    <w:rsid w:val="00683BA3"/>
    <w:rsid w:val="006850DD"/>
    <w:rsid w:val="00685BE5"/>
    <w:rsid w:val="00686504"/>
    <w:rsid w:val="00687A32"/>
    <w:rsid w:val="00690067"/>
    <w:rsid w:val="00691581"/>
    <w:rsid w:val="00692209"/>
    <w:rsid w:val="0069298E"/>
    <w:rsid w:val="00692D63"/>
    <w:rsid w:val="00692F84"/>
    <w:rsid w:val="00695038"/>
    <w:rsid w:val="0069584B"/>
    <w:rsid w:val="00695E13"/>
    <w:rsid w:val="00696BC9"/>
    <w:rsid w:val="006A0820"/>
    <w:rsid w:val="006A0A18"/>
    <w:rsid w:val="006A11CB"/>
    <w:rsid w:val="006A435C"/>
    <w:rsid w:val="006A46F3"/>
    <w:rsid w:val="006A61EC"/>
    <w:rsid w:val="006A78D0"/>
    <w:rsid w:val="006B095A"/>
    <w:rsid w:val="006B3D04"/>
    <w:rsid w:val="006B60E5"/>
    <w:rsid w:val="006B6759"/>
    <w:rsid w:val="006B770F"/>
    <w:rsid w:val="006C01E3"/>
    <w:rsid w:val="006C081B"/>
    <w:rsid w:val="006C09C5"/>
    <w:rsid w:val="006C13B1"/>
    <w:rsid w:val="006C16F8"/>
    <w:rsid w:val="006C1FB5"/>
    <w:rsid w:val="006C4542"/>
    <w:rsid w:val="006D1FBE"/>
    <w:rsid w:val="006D1FE8"/>
    <w:rsid w:val="006D24AD"/>
    <w:rsid w:val="006D250D"/>
    <w:rsid w:val="006D2997"/>
    <w:rsid w:val="006D452E"/>
    <w:rsid w:val="006D5986"/>
    <w:rsid w:val="006D702B"/>
    <w:rsid w:val="006D7C33"/>
    <w:rsid w:val="006E139D"/>
    <w:rsid w:val="006E1429"/>
    <w:rsid w:val="006E44B1"/>
    <w:rsid w:val="006E4F28"/>
    <w:rsid w:val="006E58F9"/>
    <w:rsid w:val="006E5E96"/>
    <w:rsid w:val="006E6747"/>
    <w:rsid w:val="006E791F"/>
    <w:rsid w:val="006F09C4"/>
    <w:rsid w:val="006F351B"/>
    <w:rsid w:val="006F42B7"/>
    <w:rsid w:val="006F4D01"/>
    <w:rsid w:val="006F51F5"/>
    <w:rsid w:val="006F535F"/>
    <w:rsid w:val="006F74D8"/>
    <w:rsid w:val="00700CC7"/>
    <w:rsid w:val="007016E8"/>
    <w:rsid w:val="007016FA"/>
    <w:rsid w:val="00701E50"/>
    <w:rsid w:val="007024EE"/>
    <w:rsid w:val="007037EF"/>
    <w:rsid w:val="00703CD3"/>
    <w:rsid w:val="00705DEB"/>
    <w:rsid w:val="00706685"/>
    <w:rsid w:val="00706E3C"/>
    <w:rsid w:val="00711F4E"/>
    <w:rsid w:val="00712E8B"/>
    <w:rsid w:val="007130ED"/>
    <w:rsid w:val="007137BE"/>
    <w:rsid w:val="007137C3"/>
    <w:rsid w:val="00713DDC"/>
    <w:rsid w:val="0071605D"/>
    <w:rsid w:val="007169A6"/>
    <w:rsid w:val="00716D96"/>
    <w:rsid w:val="00716E3C"/>
    <w:rsid w:val="007200FD"/>
    <w:rsid w:val="00720677"/>
    <w:rsid w:val="00720D27"/>
    <w:rsid w:val="00723CAC"/>
    <w:rsid w:val="00723EFE"/>
    <w:rsid w:val="0072445D"/>
    <w:rsid w:val="00725AD4"/>
    <w:rsid w:val="00727828"/>
    <w:rsid w:val="00727F8B"/>
    <w:rsid w:val="007319A2"/>
    <w:rsid w:val="00731F88"/>
    <w:rsid w:val="00733EEA"/>
    <w:rsid w:val="00734363"/>
    <w:rsid w:val="00734924"/>
    <w:rsid w:val="00734DD0"/>
    <w:rsid w:val="00735153"/>
    <w:rsid w:val="00736EC3"/>
    <w:rsid w:val="007379FA"/>
    <w:rsid w:val="00740EA8"/>
    <w:rsid w:val="00743276"/>
    <w:rsid w:val="007438C8"/>
    <w:rsid w:val="00744105"/>
    <w:rsid w:val="007444F8"/>
    <w:rsid w:val="0074597B"/>
    <w:rsid w:val="0074790E"/>
    <w:rsid w:val="00747968"/>
    <w:rsid w:val="00747A8A"/>
    <w:rsid w:val="00751CC4"/>
    <w:rsid w:val="00752C49"/>
    <w:rsid w:val="00754087"/>
    <w:rsid w:val="007541E7"/>
    <w:rsid w:val="007568C0"/>
    <w:rsid w:val="007571E9"/>
    <w:rsid w:val="00761134"/>
    <w:rsid w:val="007617F2"/>
    <w:rsid w:val="00761B8B"/>
    <w:rsid w:val="007627C0"/>
    <w:rsid w:val="00763366"/>
    <w:rsid w:val="00763476"/>
    <w:rsid w:val="00764843"/>
    <w:rsid w:val="00764923"/>
    <w:rsid w:val="00764C0F"/>
    <w:rsid w:val="0076722D"/>
    <w:rsid w:val="007700D6"/>
    <w:rsid w:val="0077060D"/>
    <w:rsid w:val="00771911"/>
    <w:rsid w:val="00772F31"/>
    <w:rsid w:val="0077423C"/>
    <w:rsid w:val="00781681"/>
    <w:rsid w:val="007827F3"/>
    <w:rsid w:val="0078442F"/>
    <w:rsid w:val="007845D8"/>
    <w:rsid w:val="00785C6D"/>
    <w:rsid w:val="00785EC1"/>
    <w:rsid w:val="00785FE0"/>
    <w:rsid w:val="00787A86"/>
    <w:rsid w:val="0079323F"/>
    <w:rsid w:val="007940A8"/>
    <w:rsid w:val="00794B45"/>
    <w:rsid w:val="00795CE7"/>
    <w:rsid w:val="0079606A"/>
    <w:rsid w:val="007963F5"/>
    <w:rsid w:val="007977CD"/>
    <w:rsid w:val="007A214E"/>
    <w:rsid w:val="007A2F2F"/>
    <w:rsid w:val="007A4524"/>
    <w:rsid w:val="007A5BC8"/>
    <w:rsid w:val="007A6361"/>
    <w:rsid w:val="007A7A03"/>
    <w:rsid w:val="007B0E56"/>
    <w:rsid w:val="007B139C"/>
    <w:rsid w:val="007B2485"/>
    <w:rsid w:val="007B2F91"/>
    <w:rsid w:val="007B4FFE"/>
    <w:rsid w:val="007B7117"/>
    <w:rsid w:val="007C0243"/>
    <w:rsid w:val="007C033D"/>
    <w:rsid w:val="007C04B5"/>
    <w:rsid w:val="007C0F56"/>
    <w:rsid w:val="007C1300"/>
    <w:rsid w:val="007C3990"/>
    <w:rsid w:val="007C48F7"/>
    <w:rsid w:val="007C583B"/>
    <w:rsid w:val="007C7F4C"/>
    <w:rsid w:val="007D1258"/>
    <w:rsid w:val="007D1591"/>
    <w:rsid w:val="007D1F78"/>
    <w:rsid w:val="007D2A90"/>
    <w:rsid w:val="007D4956"/>
    <w:rsid w:val="007D612A"/>
    <w:rsid w:val="007D66EC"/>
    <w:rsid w:val="007D7FDA"/>
    <w:rsid w:val="007E110C"/>
    <w:rsid w:val="007E1A79"/>
    <w:rsid w:val="007E3F40"/>
    <w:rsid w:val="007E4997"/>
    <w:rsid w:val="007E4C7F"/>
    <w:rsid w:val="007E59A9"/>
    <w:rsid w:val="007F0390"/>
    <w:rsid w:val="007F1833"/>
    <w:rsid w:val="007F2651"/>
    <w:rsid w:val="007F4692"/>
    <w:rsid w:val="007F4BEE"/>
    <w:rsid w:val="007F546D"/>
    <w:rsid w:val="007F6257"/>
    <w:rsid w:val="007F63D6"/>
    <w:rsid w:val="007F7033"/>
    <w:rsid w:val="007F7116"/>
    <w:rsid w:val="007F788D"/>
    <w:rsid w:val="00800054"/>
    <w:rsid w:val="008021CE"/>
    <w:rsid w:val="008027E4"/>
    <w:rsid w:val="00803A5E"/>
    <w:rsid w:val="008064A2"/>
    <w:rsid w:val="00806787"/>
    <w:rsid w:val="00806903"/>
    <w:rsid w:val="00806B2C"/>
    <w:rsid w:val="00807265"/>
    <w:rsid w:val="008106CC"/>
    <w:rsid w:val="008107D8"/>
    <w:rsid w:val="00810AC9"/>
    <w:rsid w:val="00810B69"/>
    <w:rsid w:val="00812993"/>
    <w:rsid w:val="00812DB9"/>
    <w:rsid w:val="008130BE"/>
    <w:rsid w:val="00813312"/>
    <w:rsid w:val="00815383"/>
    <w:rsid w:val="00816DAA"/>
    <w:rsid w:val="00816EB0"/>
    <w:rsid w:val="008172C9"/>
    <w:rsid w:val="0081747F"/>
    <w:rsid w:val="0081748C"/>
    <w:rsid w:val="00821692"/>
    <w:rsid w:val="0082273C"/>
    <w:rsid w:val="00823F1B"/>
    <w:rsid w:val="008247A2"/>
    <w:rsid w:val="008260EB"/>
    <w:rsid w:val="008262BE"/>
    <w:rsid w:val="008264ED"/>
    <w:rsid w:val="00826516"/>
    <w:rsid w:val="00827B1D"/>
    <w:rsid w:val="0083031B"/>
    <w:rsid w:val="008309D9"/>
    <w:rsid w:val="00833516"/>
    <w:rsid w:val="00833B0C"/>
    <w:rsid w:val="0083446B"/>
    <w:rsid w:val="008361F1"/>
    <w:rsid w:val="00836E18"/>
    <w:rsid w:val="00843083"/>
    <w:rsid w:val="00843AB0"/>
    <w:rsid w:val="0084478E"/>
    <w:rsid w:val="00845E00"/>
    <w:rsid w:val="00846D0F"/>
    <w:rsid w:val="008472F9"/>
    <w:rsid w:val="008519F4"/>
    <w:rsid w:val="00851F54"/>
    <w:rsid w:val="00853A1B"/>
    <w:rsid w:val="00855CA4"/>
    <w:rsid w:val="008567B4"/>
    <w:rsid w:val="008573E5"/>
    <w:rsid w:val="0085745D"/>
    <w:rsid w:val="008603E6"/>
    <w:rsid w:val="00860A24"/>
    <w:rsid w:val="008645D8"/>
    <w:rsid w:val="00864632"/>
    <w:rsid w:val="00864C5B"/>
    <w:rsid w:val="00867AD5"/>
    <w:rsid w:val="0087067E"/>
    <w:rsid w:val="00870EE7"/>
    <w:rsid w:val="0087141D"/>
    <w:rsid w:val="008731C8"/>
    <w:rsid w:val="0087387C"/>
    <w:rsid w:val="00876124"/>
    <w:rsid w:val="008762F3"/>
    <w:rsid w:val="00877B48"/>
    <w:rsid w:val="00880047"/>
    <w:rsid w:val="00880F4F"/>
    <w:rsid w:val="00883F91"/>
    <w:rsid w:val="0088501E"/>
    <w:rsid w:val="00885FFC"/>
    <w:rsid w:val="008873E9"/>
    <w:rsid w:val="00887865"/>
    <w:rsid w:val="00890D3D"/>
    <w:rsid w:val="008912F9"/>
    <w:rsid w:val="0089165B"/>
    <w:rsid w:val="00896E3A"/>
    <w:rsid w:val="00896E3C"/>
    <w:rsid w:val="0089769C"/>
    <w:rsid w:val="008A24B4"/>
    <w:rsid w:val="008A2D37"/>
    <w:rsid w:val="008A2FB2"/>
    <w:rsid w:val="008A3E41"/>
    <w:rsid w:val="008A4291"/>
    <w:rsid w:val="008A54D6"/>
    <w:rsid w:val="008A5893"/>
    <w:rsid w:val="008A5F32"/>
    <w:rsid w:val="008A6EDA"/>
    <w:rsid w:val="008A723A"/>
    <w:rsid w:val="008B01C0"/>
    <w:rsid w:val="008B0813"/>
    <w:rsid w:val="008B25E6"/>
    <w:rsid w:val="008B2BE6"/>
    <w:rsid w:val="008B4472"/>
    <w:rsid w:val="008B460D"/>
    <w:rsid w:val="008B57FE"/>
    <w:rsid w:val="008B5972"/>
    <w:rsid w:val="008B5B2A"/>
    <w:rsid w:val="008B70FF"/>
    <w:rsid w:val="008B756E"/>
    <w:rsid w:val="008B76D0"/>
    <w:rsid w:val="008C03CD"/>
    <w:rsid w:val="008C18C1"/>
    <w:rsid w:val="008C2C4D"/>
    <w:rsid w:val="008C332B"/>
    <w:rsid w:val="008C60E0"/>
    <w:rsid w:val="008D0873"/>
    <w:rsid w:val="008D2A2C"/>
    <w:rsid w:val="008D38EB"/>
    <w:rsid w:val="008D4008"/>
    <w:rsid w:val="008D4965"/>
    <w:rsid w:val="008D637E"/>
    <w:rsid w:val="008D7265"/>
    <w:rsid w:val="008D7847"/>
    <w:rsid w:val="008E0622"/>
    <w:rsid w:val="008E1836"/>
    <w:rsid w:val="008E21C7"/>
    <w:rsid w:val="008E26B1"/>
    <w:rsid w:val="008E2F5B"/>
    <w:rsid w:val="008E331A"/>
    <w:rsid w:val="008E3B3C"/>
    <w:rsid w:val="008E3E7F"/>
    <w:rsid w:val="008E44A8"/>
    <w:rsid w:val="008E4C21"/>
    <w:rsid w:val="008E5F4A"/>
    <w:rsid w:val="008E6967"/>
    <w:rsid w:val="008E7D93"/>
    <w:rsid w:val="008F0118"/>
    <w:rsid w:val="008F0D07"/>
    <w:rsid w:val="008F1130"/>
    <w:rsid w:val="008F17F8"/>
    <w:rsid w:val="008F26FA"/>
    <w:rsid w:val="008F29C1"/>
    <w:rsid w:val="008F2CE6"/>
    <w:rsid w:val="008F3906"/>
    <w:rsid w:val="008F45E5"/>
    <w:rsid w:val="008F762E"/>
    <w:rsid w:val="008F7CFA"/>
    <w:rsid w:val="00900130"/>
    <w:rsid w:val="00902D8A"/>
    <w:rsid w:val="009035B9"/>
    <w:rsid w:val="00903B06"/>
    <w:rsid w:val="0090536D"/>
    <w:rsid w:val="00905F39"/>
    <w:rsid w:val="0090672D"/>
    <w:rsid w:val="00907BD4"/>
    <w:rsid w:val="009119CD"/>
    <w:rsid w:val="00911A71"/>
    <w:rsid w:val="00912979"/>
    <w:rsid w:val="00912C85"/>
    <w:rsid w:val="00913A23"/>
    <w:rsid w:val="00913B01"/>
    <w:rsid w:val="0091554E"/>
    <w:rsid w:val="00916780"/>
    <w:rsid w:val="00916F78"/>
    <w:rsid w:val="009171C1"/>
    <w:rsid w:val="00921086"/>
    <w:rsid w:val="00921E8C"/>
    <w:rsid w:val="009227AD"/>
    <w:rsid w:val="0092283A"/>
    <w:rsid w:val="00922C16"/>
    <w:rsid w:val="00922C65"/>
    <w:rsid w:val="009232D3"/>
    <w:rsid w:val="0092413B"/>
    <w:rsid w:val="009253CF"/>
    <w:rsid w:val="00926490"/>
    <w:rsid w:val="00926841"/>
    <w:rsid w:val="00927E43"/>
    <w:rsid w:val="009327DD"/>
    <w:rsid w:val="00932DAC"/>
    <w:rsid w:val="00932E10"/>
    <w:rsid w:val="00933CB0"/>
    <w:rsid w:val="00935D47"/>
    <w:rsid w:val="00936146"/>
    <w:rsid w:val="009374A3"/>
    <w:rsid w:val="0094198A"/>
    <w:rsid w:val="00941BA8"/>
    <w:rsid w:val="00941E9A"/>
    <w:rsid w:val="00942170"/>
    <w:rsid w:val="00942946"/>
    <w:rsid w:val="00943ABE"/>
    <w:rsid w:val="00943F32"/>
    <w:rsid w:val="009468CB"/>
    <w:rsid w:val="00946DC6"/>
    <w:rsid w:val="00950390"/>
    <w:rsid w:val="0095060B"/>
    <w:rsid w:val="00950925"/>
    <w:rsid w:val="00951039"/>
    <w:rsid w:val="009513FD"/>
    <w:rsid w:val="0095237E"/>
    <w:rsid w:val="009528DF"/>
    <w:rsid w:val="00954366"/>
    <w:rsid w:val="00954862"/>
    <w:rsid w:val="00955E40"/>
    <w:rsid w:val="009564F5"/>
    <w:rsid w:val="00956AD8"/>
    <w:rsid w:val="00957286"/>
    <w:rsid w:val="00957A97"/>
    <w:rsid w:val="00957EF6"/>
    <w:rsid w:val="009613F1"/>
    <w:rsid w:val="009628D9"/>
    <w:rsid w:val="00962A84"/>
    <w:rsid w:val="00962EAB"/>
    <w:rsid w:val="00962FB4"/>
    <w:rsid w:val="00964D6C"/>
    <w:rsid w:val="009666DA"/>
    <w:rsid w:val="00970668"/>
    <w:rsid w:val="00974220"/>
    <w:rsid w:val="00976799"/>
    <w:rsid w:val="00976987"/>
    <w:rsid w:val="009771D6"/>
    <w:rsid w:val="00977B67"/>
    <w:rsid w:val="009808E0"/>
    <w:rsid w:val="00980DEF"/>
    <w:rsid w:val="00980F29"/>
    <w:rsid w:val="00981EB0"/>
    <w:rsid w:val="00982E1D"/>
    <w:rsid w:val="00984B71"/>
    <w:rsid w:val="00985A6B"/>
    <w:rsid w:val="00986394"/>
    <w:rsid w:val="00987319"/>
    <w:rsid w:val="009901E3"/>
    <w:rsid w:val="00990725"/>
    <w:rsid w:val="00990743"/>
    <w:rsid w:val="00990FA0"/>
    <w:rsid w:val="0099226B"/>
    <w:rsid w:val="009926C2"/>
    <w:rsid w:val="0099349B"/>
    <w:rsid w:val="00993685"/>
    <w:rsid w:val="009941BA"/>
    <w:rsid w:val="009944AF"/>
    <w:rsid w:val="009947D0"/>
    <w:rsid w:val="00994DD2"/>
    <w:rsid w:val="00995627"/>
    <w:rsid w:val="009A0702"/>
    <w:rsid w:val="009A1C70"/>
    <w:rsid w:val="009A3AA8"/>
    <w:rsid w:val="009A61B4"/>
    <w:rsid w:val="009A70B1"/>
    <w:rsid w:val="009B0D03"/>
    <w:rsid w:val="009B122E"/>
    <w:rsid w:val="009B20D2"/>
    <w:rsid w:val="009B2927"/>
    <w:rsid w:val="009B35EB"/>
    <w:rsid w:val="009B49F9"/>
    <w:rsid w:val="009B4A2A"/>
    <w:rsid w:val="009B67BD"/>
    <w:rsid w:val="009B67ED"/>
    <w:rsid w:val="009B7B15"/>
    <w:rsid w:val="009C0E06"/>
    <w:rsid w:val="009C18C6"/>
    <w:rsid w:val="009C2A64"/>
    <w:rsid w:val="009C3884"/>
    <w:rsid w:val="009C5981"/>
    <w:rsid w:val="009C5EC3"/>
    <w:rsid w:val="009C5FC6"/>
    <w:rsid w:val="009C6598"/>
    <w:rsid w:val="009C67D2"/>
    <w:rsid w:val="009D0383"/>
    <w:rsid w:val="009D1496"/>
    <w:rsid w:val="009D20F6"/>
    <w:rsid w:val="009D2830"/>
    <w:rsid w:val="009D464B"/>
    <w:rsid w:val="009D53D0"/>
    <w:rsid w:val="009D7E74"/>
    <w:rsid w:val="009E33B2"/>
    <w:rsid w:val="009E3EB3"/>
    <w:rsid w:val="009E42D4"/>
    <w:rsid w:val="009E47C9"/>
    <w:rsid w:val="009E4A6D"/>
    <w:rsid w:val="009E54A1"/>
    <w:rsid w:val="009E58D8"/>
    <w:rsid w:val="009E673C"/>
    <w:rsid w:val="009E6D53"/>
    <w:rsid w:val="009E7218"/>
    <w:rsid w:val="009E7461"/>
    <w:rsid w:val="009E7DA5"/>
    <w:rsid w:val="009F05A2"/>
    <w:rsid w:val="009F0A49"/>
    <w:rsid w:val="009F0E07"/>
    <w:rsid w:val="009F1535"/>
    <w:rsid w:val="009F54FC"/>
    <w:rsid w:val="009F6567"/>
    <w:rsid w:val="009F7BAB"/>
    <w:rsid w:val="00A00CD8"/>
    <w:rsid w:val="00A00E72"/>
    <w:rsid w:val="00A03689"/>
    <w:rsid w:val="00A04D39"/>
    <w:rsid w:val="00A051D5"/>
    <w:rsid w:val="00A054F4"/>
    <w:rsid w:val="00A05FB4"/>
    <w:rsid w:val="00A06B20"/>
    <w:rsid w:val="00A1074B"/>
    <w:rsid w:val="00A12783"/>
    <w:rsid w:val="00A13CFF"/>
    <w:rsid w:val="00A13DCB"/>
    <w:rsid w:val="00A13F4B"/>
    <w:rsid w:val="00A1496F"/>
    <w:rsid w:val="00A14A00"/>
    <w:rsid w:val="00A14C32"/>
    <w:rsid w:val="00A1515F"/>
    <w:rsid w:val="00A176D7"/>
    <w:rsid w:val="00A17EB4"/>
    <w:rsid w:val="00A2014D"/>
    <w:rsid w:val="00A2022F"/>
    <w:rsid w:val="00A209F9"/>
    <w:rsid w:val="00A22649"/>
    <w:rsid w:val="00A239F0"/>
    <w:rsid w:val="00A23BA9"/>
    <w:rsid w:val="00A23E1E"/>
    <w:rsid w:val="00A23FE0"/>
    <w:rsid w:val="00A2417A"/>
    <w:rsid w:val="00A24E9A"/>
    <w:rsid w:val="00A25238"/>
    <w:rsid w:val="00A26A32"/>
    <w:rsid w:val="00A2732B"/>
    <w:rsid w:val="00A309FC"/>
    <w:rsid w:val="00A31398"/>
    <w:rsid w:val="00A314FF"/>
    <w:rsid w:val="00A31C96"/>
    <w:rsid w:val="00A32FA4"/>
    <w:rsid w:val="00A33BB5"/>
    <w:rsid w:val="00A3403C"/>
    <w:rsid w:val="00A34075"/>
    <w:rsid w:val="00A34C09"/>
    <w:rsid w:val="00A35349"/>
    <w:rsid w:val="00A35551"/>
    <w:rsid w:val="00A360EC"/>
    <w:rsid w:val="00A364D5"/>
    <w:rsid w:val="00A37C8D"/>
    <w:rsid w:val="00A42328"/>
    <w:rsid w:val="00A423CC"/>
    <w:rsid w:val="00A42DF7"/>
    <w:rsid w:val="00A45F96"/>
    <w:rsid w:val="00A46A0D"/>
    <w:rsid w:val="00A46F4E"/>
    <w:rsid w:val="00A504E6"/>
    <w:rsid w:val="00A51577"/>
    <w:rsid w:val="00A5223B"/>
    <w:rsid w:val="00A53A9E"/>
    <w:rsid w:val="00A5414E"/>
    <w:rsid w:val="00A54441"/>
    <w:rsid w:val="00A54D11"/>
    <w:rsid w:val="00A5549B"/>
    <w:rsid w:val="00A575F4"/>
    <w:rsid w:val="00A60108"/>
    <w:rsid w:val="00A602A4"/>
    <w:rsid w:val="00A608BE"/>
    <w:rsid w:val="00A60FC2"/>
    <w:rsid w:val="00A62038"/>
    <w:rsid w:val="00A6252B"/>
    <w:rsid w:val="00A63E91"/>
    <w:rsid w:val="00A64617"/>
    <w:rsid w:val="00A65486"/>
    <w:rsid w:val="00A73226"/>
    <w:rsid w:val="00A740E0"/>
    <w:rsid w:val="00A74FD4"/>
    <w:rsid w:val="00A75215"/>
    <w:rsid w:val="00A766D8"/>
    <w:rsid w:val="00A77490"/>
    <w:rsid w:val="00A8091A"/>
    <w:rsid w:val="00A8296F"/>
    <w:rsid w:val="00A82A2F"/>
    <w:rsid w:val="00A82DF9"/>
    <w:rsid w:val="00A847E1"/>
    <w:rsid w:val="00A85BFE"/>
    <w:rsid w:val="00A85E83"/>
    <w:rsid w:val="00A8607A"/>
    <w:rsid w:val="00A8679A"/>
    <w:rsid w:val="00A86F7E"/>
    <w:rsid w:val="00A901D5"/>
    <w:rsid w:val="00A90CC4"/>
    <w:rsid w:val="00A92583"/>
    <w:rsid w:val="00A92C73"/>
    <w:rsid w:val="00A9338B"/>
    <w:rsid w:val="00A957F4"/>
    <w:rsid w:val="00A967AB"/>
    <w:rsid w:val="00A97AFF"/>
    <w:rsid w:val="00AA08AB"/>
    <w:rsid w:val="00AA0A63"/>
    <w:rsid w:val="00AA1544"/>
    <w:rsid w:val="00AA16A2"/>
    <w:rsid w:val="00AA1A5A"/>
    <w:rsid w:val="00AA21A1"/>
    <w:rsid w:val="00AA2D50"/>
    <w:rsid w:val="00AA342C"/>
    <w:rsid w:val="00AA42D0"/>
    <w:rsid w:val="00AA4330"/>
    <w:rsid w:val="00AA504A"/>
    <w:rsid w:val="00AA5476"/>
    <w:rsid w:val="00AA5718"/>
    <w:rsid w:val="00AA6650"/>
    <w:rsid w:val="00AA78A3"/>
    <w:rsid w:val="00AB0DE6"/>
    <w:rsid w:val="00AB0FE1"/>
    <w:rsid w:val="00AB1356"/>
    <w:rsid w:val="00AB1E3E"/>
    <w:rsid w:val="00AB2E3A"/>
    <w:rsid w:val="00AB36D8"/>
    <w:rsid w:val="00AB4761"/>
    <w:rsid w:val="00AB47FF"/>
    <w:rsid w:val="00AB51A0"/>
    <w:rsid w:val="00AB524E"/>
    <w:rsid w:val="00AB711E"/>
    <w:rsid w:val="00AC0164"/>
    <w:rsid w:val="00AC0A0C"/>
    <w:rsid w:val="00AC1072"/>
    <w:rsid w:val="00AC10FC"/>
    <w:rsid w:val="00AC649F"/>
    <w:rsid w:val="00AC7CA1"/>
    <w:rsid w:val="00AD0E45"/>
    <w:rsid w:val="00AD12E1"/>
    <w:rsid w:val="00AD1D4C"/>
    <w:rsid w:val="00AD276C"/>
    <w:rsid w:val="00AD32A7"/>
    <w:rsid w:val="00AD424C"/>
    <w:rsid w:val="00AD7DDF"/>
    <w:rsid w:val="00AE01CA"/>
    <w:rsid w:val="00AE02EA"/>
    <w:rsid w:val="00AE0964"/>
    <w:rsid w:val="00AE1A99"/>
    <w:rsid w:val="00AE1BF4"/>
    <w:rsid w:val="00AE20A4"/>
    <w:rsid w:val="00AE3F26"/>
    <w:rsid w:val="00AE4206"/>
    <w:rsid w:val="00AE6498"/>
    <w:rsid w:val="00AE6656"/>
    <w:rsid w:val="00AE6718"/>
    <w:rsid w:val="00AE6EDE"/>
    <w:rsid w:val="00AF0A38"/>
    <w:rsid w:val="00AF0A8E"/>
    <w:rsid w:val="00AF2DDA"/>
    <w:rsid w:val="00AF3583"/>
    <w:rsid w:val="00AF4640"/>
    <w:rsid w:val="00AF5BF5"/>
    <w:rsid w:val="00B01C63"/>
    <w:rsid w:val="00B0239D"/>
    <w:rsid w:val="00B0376C"/>
    <w:rsid w:val="00B065BA"/>
    <w:rsid w:val="00B10E06"/>
    <w:rsid w:val="00B10F8F"/>
    <w:rsid w:val="00B12B94"/>
    <w:rsid w:val="00B12BA3"/>
    <w:rsid w:val="00B140BD"/>
    <w:rsid w:val="00B14FC3"/>
    <w:rsid w:val="00B16ABB"/>
    <w:rsid w:val="00B17BD6"/>
    <w:rsid w:val="00B20109"/>
    <w:rsid w:val="00B20136"/>
    <w:rsid w:val="00B208EE"/>
    <w:rsid w:val="00B21E0C"/>
    <w:rsid w:val="00B224A2"/>
    <w:rsid w:val="00B2430D"/>
    <w:rsid w:val="00B255A5"/>
    <w:rsid w:val="00B25D1A"/>
    <w:rsid w:val="00B2772B"/>
    <w:rsid w:val="00B31C7F"/>
    <w:rsid w:val="00B323FF"/>
    <w:rsid w:val="00B35281"/>
    <w:rsid w:val="00B37404"/>
    <w:rsid w:val="00B411EC"/>
    <w:rsid w:val="00B41C24"/>
    <w:rsid w:val="00B43F57"/>
    <w:rsid w:val="00B46222"/>
    <w:rsid w:val="00B4711C"/>
    <w:rsid w:val="00B472A1"/>
    <w:rsid w:val="00B47A0C"/>
    <w:rsid w:val="00B5062A"/>
    <w:rsid w:val="00B50D28"/>
    <w:rsid w:val="00B5135D"/>
    <w:rsid w:val="00B5145C"/>
    <w:rsid w:val="00B53362"/>
    <w:rsid w:val="00B54117"/>
    <w:rsid w:val="00B55271"/>
    <w:rsid w:val="00B5538E"/>
    <w:rsid w:val="00B557E4"/>
    <w:rsid w:val="00B56962"/>
    <w:rsid w:val="00B56AF1"/>
    <w:rsid w:val="00B57BD7"/>
    <w:rsid w:val="00B57CAB"/>
    <w:rsid w:val="00B57D51"/>
    <w:rsid w:val="00B60AAD"/>
    <w:rsid w:val="00B61032"/>
    <w:rsid w:val="00B61839"/>
    <w:rsid w:val="00B63F5A"/>
    <w:rsid w:val="00B65AC3"/>
    <w:rsid w:val="00B65D79"/>
    <w:rsid w:val="00B65DDC"/>
    <w:rsid w:val="00B65FD4"/>
    <w:rsid w:val="00B66745"/>
    <w:rsid w:val="00B66DDE"/>
    <w:rsid w:val="00B738A1"/>
    <w:rsid w:val="00B742E7"/>
    <w:rsid w:val="00B74ABB"/>
    <w:rsid w:val="00B75915"/>
    <w:rsid w:val="00B7609E"/>
    <w:rsid w:val="00B76E37"/>
    <w:rsid w:val="00B77137"/>
    <w:rsid w:val="00B77146"/>
    <w:rsid w:val="00B81C29"/>
    <w:rsid w:val="00B8211E"/>
    <w:rsid w:val="00B841FD"/>
    <w:rsid w:val="00B84F78"/>
    <w:rsid w:val="00B86FC9"/>
    <w:rsid w:val="00B872A2"/>
    <w:rsid w:val="00B9003C"/>
    <w:rsid w:val="00B90BF5"/>
    <w:rsid w:val="00B91EA0"/>
    <w:rsid w:val="00B91F5C"/>
    <w:rsid w:val="00B9399F"/>
    <w:rsid w:val="00B95241"/>
    <w:rsid w:val="00B9580B"/>
    <w:rsid w:val="00B96383"/>
    <w:rsid w:val="00B96746"/>
    <w:rsid w:val="00B971A0"/>
    <w:rsid w:val="00BA27D0"/>
    <w:rsid w:val="00BA28B1"/>
    <w:rsid w:val="00BA339C"/>
    <w:rsid w:val="00BA3FA6"/>
    <w:rsid w:val="00BA4114"/>
    <w:rsid w:val="00BA46B6"/>
    <w:rsid w:val="00BA4CD0"/>
    <w:rsid w:val="00BA53A5"/>
    <w:rsid w:val="00BA544E"/>
    <w:rsid w:val="00BA6A81"/>
    <w:rsid w:val="00BA73A6"/>
    <w:rsid w:val="00BB03DC"/>
    <w:rsid w:val="00BB1FE1"/>
    <w:rsid w:val="00BB34A2"/>
    <w:rsid w:val="00BB57F2"/>
    <w:rsid w:val="00BB6521"/>
    <w:rsid w:val="00BB691A"/>
    <w:rsid w:val="00BC04CA"/>
    <w:rsid w:val="00BC064B"/>
    <w:rsid w:val="00BC0A10"/>
    <w:rsid w:val="00BC250A"/>
    <w:rsid w:val="00BC3F9C"/>
    <w:rsid w:val="00BC5CD8"/>
    <w:rsid w:val="00BD07FD"/>
    <w:rsid w:val="00BD090B"/>
    <w:rsid w:val="00BD0A04"/>
    <w:rsid w:val="00BD0B41"/>
    <w:rsid w:val="00BD3124"/>
    <w:rsid w:val="00BD3FB1"/>
    <w:rsid w:val="00BD45DA"/>
    <w:rsid w:val="00BD5167"/>
    <w:rsid w:val="00BD5752"/>
    <w:rsid w:val="00BD5990"/>
    <w:rsid w:val="00BD5E5D"/>
    <w:rsid w:val="00BE0FF2"/>
    <w:rsid w:val="00BE12DC"/>
    <w:rsid w:val="00BE1AD7"/>
    <w:rsid w:val="00BE2611"/>
    <w:rsid w:val="00BE2C43"/>
    <w:rsid w:val="00BE3566"/>
    <w:rsid w:val="00BE536A"/>
    <w:rsid w:val="00BE5698"/>
    <w:rsid w:val="00BE5D50"/>
    <w:rsid w:val="00BE62BE"/>
    <w:rsid w:val="00BE6D4C"/>
    <w:rsid w:val="00BE7055"/>
    <w:rsid w:val="00BF0654"/>
    <w:rsid w:val="00BF0BC8"/>
    <w:rsid w:val="00BF28B6"/>
    <w:rsid w:val="00BF2A36"/>
    <w:rsid w:val="00BF2CCF"/>
    <w:rsid w:val="00BF3A31"/>
    <w:rsid w:val="00BF4512"/>
    <w:rsid w:val="00BF58DD"/>
    <w:rsid w:val="00BF6235"/>
    <w:rsid w:val="00BF7335"/>
    <w:rsid w:val="00BF7383"/>
    <w:rsid w:val="00BF7451"/>
    <w:rsid w:val="00BF74FE"/>
    <w:rsid w:val="00BF7DF5"/>
    <w:rsid w:val="00BF7F4F"/>
    <w:rsid w:val="00BF7FEE"/>
    <w:rsid w:val="00C0166B"/>
    <w:rsid w:val="00C02257"/>
    <w:rsid w:val="00C03818"/>
    <w:rsid w:val="00C064BC"/>
    <w:rsid w:val="00C06B78"/>
    <w:rsid w:val="00C0780F"/>
    <w:rsid w:val="00C07B64"/>
    <w:rsid w:val="00C07C0D"/>
    <w:rsid w:val="00C102A2"/>
    <w:rsid w:val="00C109A9"/>
    <w:rsid w:val="00C11BF8"/>
    <w:rsid w:val="00C14271"/>
    <w:rsid w:val="00C1431F"/>
    <w:rsid w:val="00C17139"/>
    <w:rsid w:val="00C17E24"/>
    <w:rsid w:val="00C215D0"/>
    <w:rsid w:val="00C21D38"/>
    <w:rsid w:val="00C22421"/>
    <w:rsid w:val="00C23713"/>
    <w:rsid w:val="00C2379E"/>
    <w:rsid w:val="00C24D06"/>
    <w:rsid w:val="00C25DB3"/>
    <w:rsid w:val="00C2786B"/>
    <w:rsid w:val="00C27A6F"/>
    <w:rsid w:val="00C27E0D"/>
    <w:rsid w:val="00C300DE"/>
    <w:rsid w:val="00C30123"/>
    <w:rsid w:val="00C30AAA"/>
    <w:rsid w:val="00C31EE4"/>
    <w:rsid w:val="00C32A0D"/>
    <w:rsid w:val="00C32B49"/>
    <w:rsid w:val="00C32E09"/>
    <w:rsid w:val="00C3352A"/>
    <w:rsid w:val="00C337B0"/>
    <w:rsid w:val="00C37E46"/>
    <w:rsid w:val="00C4055D"/>
    <w:rsid w:val="00C40B42"/>
    <w:rsid w:val="00C45313"/>
    <w:rsid w:val="00C462B0"/>
    <w:rsid w:val="00C47B10"/>
    <w:rsid w:val="00C47DEF"/>
    <w:rsid w:val="00C52370"/>
    <w:rsid w:val="00C532A5"/>
    <w:rsid w:val="00C553FD"/>
    <w:rsid w:val="00C5633B"/>
    <w:rsid w:val="00C579B0"/>
    <w:rsid w:val="00C57FE5"/>
    <w:rsid w:val="00C6136B"/>
    <w:rsid w:val="00C61940"/>
    <w:rsid w:val="00C61A61"/>
    <w:rsid w:val="00C61DDB"/>
    <w:rsid w:val="00C63213"/>
    <w:rsid w:val="00C63AD1"/>
    <w:rsid w:val="00C67FA3"/>
    <w:rsid w:val="00C72D7B"/>
    <w:rsid w:val="00C73368"/>
    <w:rsid w:val="00C734E2"/>
    <w:rsid w:val="00C73BD0"/>
    <w:rsid w:val="00C757B5"/>
    <w:rsid w:val="00C759BA"/>
    <w:rsid w:val="00C76218"/>
    <w:rsid w:val="00C76BD6"/>
    <w:rsid w:val="00C80C94"/>
    <w:rsid w:val="00C83A3B"/>
    <w:rsid w:val="00C84AE8"/>
    <w:rsid w:val="00C852FF"/>
    <w:rsid w:val="00C86FBD"/>
    <w:rsid w:val="00C87DBC"/>
    <w:rsid w:val="00C87F0F"/>
    <w:rsid w:val="00C87FBC"/>
    <w:rsid w:val="00C90E1A"/>
    <w:rsid w:val="00C91234"/>
    <w:rsid w:val="00C92D13"/>
    <w:rsid w:val="00C93678"/>
    <w:rsid w:val="00C95043"/>
    <w:rsid w:val="00C95CAE"/>
    <w:rsid w:val="00C95EDE"/>
    <w:rsid w:val="00C9616A"/>
    <w:rsid w:val="00CA02BA"/>
    <w:rsid w:val="00CA0C66"/>
    <w:rsid w:val="00CA21C6"/>
    <w:rsid w:val="00CA33D1"/>
    <w:rsid w:val="00CA375F"/>
    <w:rsid w:val="00CA4DF1"/>
    <w:rsid w:val="00CA52CC"/>
    <w:rsid w:val="00CA5ABA"/>
    <w:rsid w:val="00CA7F32"/>
    <w:rsid w:val="00CB0624"/>
    <w:rsid w:val="00CB223C"/>
    <w:rsid w:val="00CB4010"/>
    <w:rsid w:val="00CB54A2"/>
    <w:rsid w:val="00CB7025"/>
    <w:rsid w:val="00CB71D2"/>
    <w:rsid w:val="00CC0BDD"/>
    <w:rsid w:val="00CC0BF5"/>
    <w:rsid w:val="00CC1827"/>
    <w:rsid w:val="00CC21EB"/>
    <w:rsid w:val="00CC2387"/>
    <w:rsid w:val="00CC3FD1"/>
    <w:rsid w:val="00CC442D"/>
    <w:rsid w:val="00CC4595"/>
    <w:rsid w:val="00CC4C4F"/>
    <w:rsid w:val="00CC6C07"/>
    <w:rsid w:val="00CC7391"/>
    <w:rsid w:val="00CD0E6B"/>
    <w:rsid w:val="00CD2FCF"/>
    <w:rsid w:val="00CD5E27"/>
    <w:rsid w:val="00CD6431"/>
    <w:rsid w:val="00CD66D2"/>
    <w:rsid w:val="00CD7D75"/>
    <w:rsid w:val="00CE0A2E"/>
    <w:rsid w:val="00CE12C0"/>
    <w:rsid w:val="00CE4CB1"/>
    <w:rsid w:val="00CE64B3"/>
    <w:rsid w:val="00CF0262"/>
    <w:rsid w:val="00CF0404"/>
    <w:rsid w:val="00CF08A6"/>
    <w:rsid w:val="00CF0FC8"/>
    <w:rsid w:val="00CF1939"/>
    <w:rsid w:val="00CF2143"/>
    <w:rsid w:val="00CF257B"/>
    <w:rsid w:val="00CF3B95"/>
    <w:rsid w:val="00CF55BD"/>
    <w:rsid w:val="00CF626A"/>
    <w:rsid w:val="00CF701F"/>
    <w:rsid w:val="00D01808"/>
    <w:rsid w:val="00D02634"/>
    <w:rsid w:val="00D02DC3"/>
    <w:rsid w:val="00D037C4"/>
    <w:rsid w:val="00D04C27"/>
    <w:rsid w:val="00D069A6"/>
    <w:rsid w:val="00D06FC9"/>
    <w:rsid w:val="00D0722E"/>
    <w:rsid w:val="00D078BB"/>
    <w:rsid w:val="00D1296E"/>
    <w:rsid w:val="00D13B61"/>
    <w:rsid w:val="00D141D5"/>
    <w:rsid w:val="00D14458"/>
    <w:rsid w:val="00D14603"/>
    <w:rsid w:val="00D1474E"/>
    <w:rsid w:val="00D15104"/>
    <w:rsid w:val="00D1735C"/>
    <w:rsid w:val="00D1769F"/>
    <w:rsid w:val="00D203C3"/>
    <w:rsid w:val="00D226A9"/>
    <w:rsid w:val="00D231CF"/>
    <w:rsid w:val="00D23FC6"/>
    <w:rsid w:val="00D2413C"/>
    <w:rsid w:val="00D2480F"/>
    <w:rsid w:val="00D25894"/>
    <w:rsid w:val="00D259F7"/>
    <w:rsid w:val="00D25E20"/>
    <w:rsid w:val="00D26F94"/>
    <w:rsid w:val="00D27607"/>
    <w:rsid w:val="00D2783B"/>
    <w:rsid w:val="00D30256"/>
    <w:rsid w:val="00D30300"/>
    <w:rsid w:val="00D30A6D"/>
    <w:rsid w:val="00D31375"/>
    <w:rsid w:val="00D314C9"/>
    <w:rsid w:val="00D31A8B"/>
    <w:rsid w:val="00D31CF9"/>
    <w:rsid w:val="00D3214F"/>
    <w:rsid w:val="00D32D41"/>
    <w:rsid w:val="00D356B8"/>
    <w:rsid w:val="00D40AB4"/>
    <w:rsid w:val="00D40EE0"/>
    <w:rsid w:val="00D414C6"/>
    <w:rsid w:val="00D41D1F"/>
    <w:rsid w:val="00D429E2"/>
    <w:rsid w:val="00D43D4F"/>
    <w:rsid w:val="00D4476C"/>
    <w:rsid w:val="00D460E2"/>
    <w:rsid w:val="00D46356"/>
    <w:rsid w:val="00D470B6"/>
    <w:rsid w:val="00D47A8A"/>
    <w:rsid w:val="00D5011D"/>
    <w:rsid w:val="00D513FB"/>
    <w:rsid w:val="00D51F7B"/>
    <w:rsid w:val="00D538EB"/>
    <w:rsid w:val="00D5432A"/>
    <w:rsid w:val="00D5477C"/>
    <w:rsid w:val="00D54A0F"/>
    <w:rsid w:val="00D557D0"/>
    <w:rsid w:val="00D55DA3"/>
    <w:rsid w:val="00D57911"/>
    <w:rsid w:val="00D57C15"/>
    <w:rsid w:val="00D60471"/>
    <w:rsid w:val="00D62266"/>
    <w:rsid w:val="00D626F9"/>
    <w:rsid w:val="00D63ED3"/>
    <w:rsid w:val="00D642F3"/>
    <w:rsid w:val="00D651B1"/>
    <w:rsid w:val="00D66A58"/>
    <w:rsid w:val="00D67457"/>
    <w:rsid w:val="00D67605"/>
    <w:rsid w:val="00D67710"/>
    <w:rsid w:val="00D67B20"/>
    <w:rsid w:val="00D67EB2"/>
    <w:rsid w:val="00D71599"/>
    <w:rsid w:val="00D72152"/>
    <w:rsid w:val="00D7270D"/>
    <w:rsid w:val="00D7362A"/>
    <w:rsid w:val="00D777BE"/>
    <w:rsid w:val="00D82034"/>
    <w:rsid w:val="00D82FCC"/>
    <w:rsid w:val="00D84444"/>
    <w:rsid w:val="00D87D76"/>
    <w:rsid w:val="00D9001B"/>
    <w:rsid w:val="00D916D7"/>
    <w:rsid w:val="00D91E68"/>
    <w:rsid w:val="00D924EA"/>
    <w:rsid w:val="00D93337"/>
    <w:rsid w:val="00D94E40"/>
    <w:rsid w:val="00D95AC0"/>
    <w:rsid w:val="00D96E03"/>
    <w:rsid w:val="00DA147F"/>
    <w:rsid w:val="00DA2825"/>
    <w:rsid w:val="00DA3B8F"/>
    <w:rsid w:val="00DA3CD7"/>
    <w:rsid w:val="00DA3D6F"/>
    <w:rsid w:val="00DA4229"/>
    <w:rsid w:val="00DA4989"/>
    <w:rsid w:val="00DB1064"/>
    <w:rsid w:val="00DB26C0"/>
    <w:rsid w:val="00DB371D"/>
    <w:rsid w:val="00DB3E3A"/>
    <w:rsid w:val="00DB443A"/>
    <w:rsid w:val="00DB53C4"/>
    <w:rsid w:val="00DB5EC2"/>
    <w:rsid w:val="00DB6D37"/>
    <w:rsid w:val="00DB7A8E"/>
    <w:rsid w:val="00DC0310"/>
    <w:rsid w:val="00DC042C"/>
    <w:rsid w:val="00DC07D9"/>
    <w:rsid w:val="00DC0B2B"/>
    <w:rsid w:val="00DC1270"/>
    <w:rsid w:val="00DC177C"/>
    <w:rsid w:val="00DC2508"/>
    <w:rsid w:val="00DC2A31"/>
    <w:rsid w:val="00DC6A31"/>
    <w:rsid w:val="00DD11B9"/>
    <w:rsid w:val="00DD2BB0"/>
    <w:rsid w:val="00DD31B0"/>
    <w:rsid w:val="00DD3718"/>
    <w:rsid w:val="00DD4B0B"/>
    <w:rsid w:val="00DD4EF8"/>
    <w:rsid w:val="00DD5586"/>
    <w:rsid w:val="00DD5F06"/>
    <w:rsid w:val="00DD668D"/>
    <w:rsid w:val="00DD6BDB"/>
    <w:rsid w:val="00DD785D"/>
    <w:rsid w:val="00DD7B68"/>
    <w:rsid w:val="00DE0588"/>
    <w:rsid w:val="00DE23A8"/>
    <w:rsid w:val="00DE2DA0"/>
    <w:rsid w:val="00DE471F"/>
    <w:rsid w:val="00DE73F0"/>
    <w:rsid w:val="00DF0CA4"/>
    <w:rsid w:val="00DF2774"/>
    <w:rsid w:val="00DF3B6E"/>
    <w:rsid w:val="00DF6C45"/>
    <w:rsid w:val="00E01FB1"/>
    <w:rsid w:val="00E02A81"/>
    <w:rsid w:val="00E03DB3"/>
    <w:rsid w:val="00E046B8"/>
    <w:rsid w:val="00E060C6"/>
    <w:rsid w:val="00E06933"/>
    <w:rsid w:val="00E0744F"/>
    <w:rsid w:val="00E07A10"/>
    <w:rsid w:val="00E105B5"/>
    <w:rsid w:val="00E127E0"/>
    <w:rsid w:val="00E13344"/>
    <w:rsid w:val="00E13F3F"/>
    <w:rsid w:val="00E143F3"/>
    <w:rsid w:val="00E14BB6"/>
    <w:rsid w:val="00E15032"/>
    <w:rsid w:val="00E15B28"/>
    <w:rsid w:val="00E168AC"/>
    <w:rsid w:val="00E175B0"/>
    <w:rsid w:val="00E1767F"/>
    <w:rsid w:val="00E17DAB"/>
    <w:rsid w:val="00E203C4"/>
    <w:rsid w:val="00E20D1C"/>
    <w:rsid w:val="00E238D6"/>
    <w:rsid w:val="00E2471E"/>
    <w:rsid w:val="00E25116"/>
    <w:rsid w:val="00E255FF"/>
    <w:rsid w:val="00E266E9"/>
    <w:rsid w:val="00E26FD7"/>
    <w:rsid w:val="00E27477"/>
    <w:rsid w:val="00E2752F"/>
    <w:rsid w:val="00E27FC6"/>
    <w:rsid w:val="00E3044F"/>
    <w:rsid w:val="00E3178C"/>
    <w:rsid w:val="00E324D4"/>
    <w:rsid w:val="00E327CC"/>
    <w:rsid w:val="00E32ADA"/>
    <w:rsid w:val="00E362EB"/>
    <w:rsid w:val="00E36A7F"/>
    <w:rsid w:val="00E3742A"/>
    <w:rsid w:val="00E404B7"/>
    <w:rsid w:val="00E4170E"/>
    <w:rsid w:val="00E45A98"/>
    <w:rsid w:val="00E45F1F"/>
    <w:rsid w:val="00E4611B"/>
    <w:rsid w:val="00E52369"/>
    <w:rsid w:val="00E52AF9"/>
    <w:rsid w:val="00E5346B"/>
    <w:rsid w:val="00E53EE1"/>
    <w:rsid w:val="00E543D9"/>
    <w:rsid w:val="00E632E5"/>
    <w:rsid w:val="00E63E36"/>
    <w:rsid w:val="00E643BE"/>
    <w:rsid w:val="00E64AA6"/>
    <w:rsid w:val="00E6587F"/>
    <w:rsid w:val="00E664DB"/>
    <w:rsid w:val="00E6732F"/>
    <w:rsid w:val="00E673A2"/>
    <w:rsid w:val="00E67C11"/>
    <w:rsid w:val="00E7023A"/>
    <w:rsid w:val="00E716B7"/>
    <w:rsid w:val="00E728B4"/>
    <w:rsid w:val="00E743C0"/>
    <w:rsid w:val="00E74AE8"/>
    <w:rsid w:val="00E759AB"/>
    <w:rsid w:val="00E76391"/>
    <w:rsid w:val="00E77510"/>
    <w:rsid w:val="00E80704"/>
    <w:rsid w:val="00E8482A"/>
    <w:rsid w:val="00E848BA"/>
    <w:rsid w:val="00E85A09"/>
    <w:rsid w:val="00E85CB6"/>
    <w:rsid w:val="00E85CE5"/>
    <w:rsid w:val="00E86066"/>
    <w:rsid w:val="00E92189"/>
    <w:rsid w:val="00E939C4"/>
    <w:rsid w:val="00E93D30"/>
    <w:rsid w:val="00E948ED"/>
    <w:rsid w:val="00E95783"/>
    <w:rsid w:val="00E9603E"/>
    <w:rsid w:val="00E960CE"/>
    <w:rsid w:val="00E9648B"/>
    <w:rsid w:val="00E96DFE"/>
    <w:rsid w:val="00E96FD4"/>
    <w:rsid w:val="00E97614"/>
    <w:rsid w:val="00E97AF5"/>
    <w:rsid w:val="00EA1820"/>
    <w:rsid w:val="00EA1FE6"/>
    <w:rsid w:val="00EA2A81"/>
    <w:rsid w:val="00EA456F"/>
    <w:rsid w:val="00EA54BD"/>
    <w:rsid w:val="00EA5B30"/>
    <w:rsid w:val="00EA5E6B"/>
    <w:rsid w:val="00EA5F54"/>
    <w:rsid w:val="00EA7DB0"/>
    <w:rsid w:val="00EB07A7"/>
    <w:rsid w:val="00EB0B63"/>
    <w:rsid w:val="00EB0F9D"/>
    <w:rsid w:val="00EB1FED"/>
    <w:rsid w:val="00EB2830"/>
    <w:rsid w:val="00EB2A52"/>
    <w:rsid w:val="00EB36B5"/>
    <w:rsid w:val="00EB3D9A"/>
    <w:rsid w:val="00EB3F83"/>
    <w:rsid w:val="00EB6BFB"/>
    <w:rsid w:val="00EB7074"/>
    <w:rsid w:val="00EC0A83"/>
    <w:rsid w:val="00EC1333"/>
    <w:rsid w:val="00EC1905"/>
    <w:rsid w:val="00EC355D"/>
    <w:rsid w:val="00EC3DC1"/>
    <w:rsid w:val="00EC4420"/>
    <w:rsid w:val="00EC4EE8"/>
    <w:rsid w:val="00EC703E"/>
    <w:rsid w:val="00ED0D9D"/>
    <w:rsid w:val="00ED11AE"/>
    <w:rsid w:val="00ED1F23"/>
    <w:rsid w:val="00ED20DB"/>
    <w:rsid w:val="00ED26A1"/>
    <w:rsid w:val="00ED46A4"/>
    <w:rsid w:val="00ED4755"/>
    <w:rsid w:val="00ED50E8"/>
    <w:rsid w:val="00ED63E3"/>
    <w:rsid w:val="00ED6A2A"/>
    <w:rsid w:val="00ED7868"/>
    <w:rsid w:val="00EE01E6"/>
    <w:rsid w:val="00EE10F5"/>
    <w:rsid w:val="00EE189A"/>
    <w:rsid w:val="00EE2C65"/>
    <w:rsid w:val="00EE2ECA"/>
    <w:rsid w:val="00EE40DE"/>
    <w:rsid w:val="00EE707B"/>
    <w:rsid w:val="00EF2458"/>
    <w:rsid w:val="00EF48EC"/>
    <w:rsid w:val="00EF5801"/>
    <w:rsid w:val="00EF5ABF"/>
    <w:rsid w:val="00F00779"/>
    <w:rsid w:val="00F01082"/>
    <w:rsid w:val="00F01628"/>
    <w:rsid w:val="00F0248B"/>
    <w:rsid w:val="00F02D9D"/>
    <w:rsid w:val="00F03925"/>
    <w:rsid w:val="00F03FC3"/>
    <w:rsid w:val="00F1280D"/>
    <w:rsid w:val="00F12ADC"/>
    <w:rsid w:val="00F12DF0"/>
    <w:rsid w:val="00F13906"/>
    <w:rsid w:val="00F14977"/>
    <w:rsid w:val="00F15990"/>
    <w:rsid w:val="00F15A5A"/>
    <w:rsid w:val="00F16168"/>
    <w:rsid w:val="00F21C0D"/>
    <w:rsid w:val="00F2332C"/>
    <w:rsid w:val="00F23CA6"/>
    <w:rsid w:val="00F25C00"/>
    <w:rsid w:val="00F3224D"/>
    <w:rsid w:val="00F32CBE"/>
    <w:rsid w:val="00F3547D"/>
    <w:rsid w:val="00F37347"/>
    <w:rsid w:val="00F37705"/>
    <w:rsid w:val="00F4015A"/>
    <w:rsid w:val="00F40885"/>
    <w:rsid w:val="00F40B52"/>
    <w:rsid w:val="00F41369"/>
    <w:rsid w:val="00F4238D"/>
    <w:rsid w:val="00F4577F"/>
    <w:rsid w:val="00F4692C"/>
    <w:rsid w:val="00F4767E"/>
    <w:rsid w:val="00F519F0"/>
    <w:rsid w:val="00F51A8C"/>
    <w:rsid w:val="00F5442F"/>
    <w:rsid w:val="00F54E99"/>
    <w:rsid w:val="00F556CF"/>
    <w:rsid w:val="00F55BDF"/>
    <w:rsid w:val="00F56FD8"/>
    <w:rsid w:val="00F57E23"/>
    <w:rsid w:val="00F607EA"/>
    <w:rsid w:val="00F60959"/>
    <w:rsid w:val="00F60D1D"/>
    <w:rsid w:val="00F6124D"/>
    <w:rsid w:val="00F630FE"/>
    <w:rsid w:val="00F632DB"/>
    <w:rsid w:val="00F640D7"/>
    <w:rsid w:val="00F64684"/>
    <w:rsid w:val="00F65D13"/>
    <w:rsid w:val="00F66924"/>
    <w:rsid w:val="00F66FE4"/>
    <w:rsid w:val="00F70E4E"/>
    <w:rsid w:val="00F72BE8"/>
    <w:rsid w:val="00F73905"/>
    <w:rsid w:val="00F750D6"/>
    <w:rsid w:val="00F7761B"/>
    <w:rsid w:val="00F77865"/>
    <w:rsid w:val="00F807BD"/>
    <w:rsid w:val="00F810DF"/>
    <w:rsid w:val="00F810F9"/>
    <w:rsid w:val="00F81F0F"/>
    <w:rsid w:val="00F83365"/>
    <w:rsid w:val="00F83851"/>
    <w:rsid w:val="00F843E3"/>
    <w:rsid w:val="00F84D38"/>
    <w:rsid w:val="00F84DC9"/>
    <w:rsid w:val="00F84F48"/>
    <w:rsid w:val="00F8663A"/>
    <w:rsid w:val="00F8694D"/>
    <w:rsid w:val="00F900D9"/>
    <w:rsid w:val="00F900DA"/>
    <w:rsid w:val="00F91840"/>
    <w:rsid w:val="00F95563"/>
    <w:rsid w:val="00F96A77"/>
    <w:rsid w:val="00F9729E"/>
    <w:rsid w:val="00F973BF"/>
    <w:rsid w:val="00F97682"/>
    <w:rsid w:val="00FA0F0A"/>
    <w:rsid w:val="00FA17D5"/>
    <w:rsid w:val="00FA24E6"/>
    <w:rsid w:val="00FA2829"/>
    <w:rsid w:val="00FA2B8A"/>
    <w:rsid w:val="00FA2F2A"/>
    <w:rsid w:val="00FA3262"/>
    <w:rsid w:val="00FA356F"/>
    <w:rsid w:val="00FA3E6E"/>
    <w:rsid w:val="00FA5827"/>
    <w:rsid w:val="00FB07DA"/>
    <w:rsid w:val="00FB14AD"/>
    <w:rsid w:val="00FB1D40"/>
    <w:rsid w:val="00FB2FD8"/>
    <w:rsid w:val="00FB38BA"/>
    <w:rsid w:val="00FB435B"/>
    <w:rsid w:val="00FB48B6"/>
    <w:rsid w:val="00FB5F4E"/>
    <w:rsid w:val="00FB77E2"/>
    <w:rsid w:val="00FC0908"/>
    <w:rsid w:val="00FC1C74"/>
    <w:rsid w:val="00FC2603"/>
    <w:rsid w:val="00FC4C13"/>
    <w:rsid w:val="00FC53A5"/>
    <w:rsid w:val="00FC681B"/>
    <w:rsid w:val="00FC74E4"/>
    <w:rsid w:val="00FC7DA4"/>
    <w:rsid w:val="00FD00B4"/>
    <w:rsid w:val="00FD0AE6"/>
    <w:rsid w:val="00FD360F"/>
    <w:rsid w:val="00FD4F48"/>
    <w:rsid w:val="00FD579F"/>
    <w:rsid w:val="00FD66F1"/>
    <w:rsid w:val="00FD7A54"/>
    <w:rsid w:val="00FE0A43"/>
    <w:rsid w:val="00FE120B"/>
    <w:rsid w:val="00FE1A7F"/>
    <w:rsid w:val="00FE1CB1"/>
    <w:rsid w:val="00FE20E5"/>
    <w:rsid w:val="00FE32E3"/>
    <w:rsid w:val="00FE5370"/>
    <w:rsid w:val="00FE65ED"/>
    <w:rsid w:val="00FE685C"/>
    <w:rsid w:val="00FE6E36"/>
    <w:rsid w:val="00FF115F"/>
    <w:rsid w:val="00FF2A1A"/>
    <w:rsid w:val="00FF2C6B"/>
    <w:rsid w:val="00FF3320"/>
    <w:rsid w:val="00FF6D42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B5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A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54"/>
  </w:style>
  <w:style w:type="character" w:styleId="PageNumber">
    <w:name w:val="page number"/>
    <w:basedOn w:val="DefaultParagraphFont"/>
    <w:uiPriority w:val="99"/>
    <w:semiHidden/>
    <w:unhideWhenUsed/>
    <w:rsid w:val="00FD7A54"/>
  </w:style>
  <w:style w:type="paragraph" w:styleId="Header">
    <w:name w:val="header"/>
    <w:basedOn w:val="Normal"/>
    <w:link w:val="HeaderChar"/>
    <w:uiPriority w:val="99"/>
    <w:unhideWhenUsed/>
    <w:rsid w:val="00FD7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54"/>
  </w:style>
  <w:style w:type="character" w:customStyle="1" w:styleId="Heading1Char">
    <w:name w:val="Heading 1 Char"/>
    <w:basedOn w:val="DefaultParagraphFont"/>
    <w:link w:val="Heading1"/>
    <w:uiPriority w:val="9"/>
    <w:rsid w:val="00A423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23C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3CC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56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24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2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2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A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54"/>
  </w:style>
  <w:style w:type="character" w:styleId="PageNumber">
    <w:name w:val="page number"/>
    <w:basedOn w:val="DefaultParagraphFont"/>
    <w:uiPriority w:val="99"/>
    <w:semiHidden/>
    <w:unhideWhenUsed/>
    <w:rsid w:val="00FD7A54"/>
  </w:style>
  <w:style w:type="paragraph" w:styleId="Header">
    <w:name w:val="header"/>
    <w:basedOn w:val="Normal"/>
    <w:link w:val="HeaderChar"/>
    <w:uiPriority w:val="99"/>
    <w:unhideWhenUsed/>
    <w:rsid w:val="00FD7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54"/>
  </w:style>
  <w:style w:type="character" w:customStyle="1" w:styleId="Heading1Char">
    <w:name w:val="Heading 1 Char"/>
    <w:basedOn w:val="DefaultParagraphFont"/>
    <w:link w:val="Heading1"/>
    <w:uiPriority w:val="9"/>
    <w:rsid w:val="00A423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23C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3CC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56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24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2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2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6159</Words>
  <Characters>34877</Characters>
  <Application>Microsoft Macintosh Word</Application>
  <DocSecurity>0</DocSecurity>
  <Lines>838</Lines>
  <Paragraphs>350</Paragraphs>
  <ScaleCrop>false</ScaleCrop>
  <Company/>
  <LinksUpToDate>false</LinksUpToDate>
  <CharactersWithSpaces>40728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 Tickle</cp:lastModifiedBy>
  <cp:revision>134</cp:revision>
  <dcterms:created xsi:type="dcterms:W3CDTF">2016-02-05T12:27:00Z</dcterms:created>
  <dcterms:modified xsi:type="dcterms:W3CDTF">2016-02-05T14:44:00Z</dcterms:modified>
</cp:coreProperties>
</file>