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CEB0" w14:textId="77777777" w:rsidR="00B45DE4" w:rsidRPr="00576BD1" w:rsidRDefault="00B45DE4">
      <w:pPr>
        <w:rPr>
          <w:rFonts w:ascii="Times New Roman" w:hAnsi="Times New Roman" w:cs="Times New Roman"/>
          <w:sz w:val="20"/>
          <w:szCs w:val="20"/>
        </w:rPr>
      </w:pPr>
      <w:r w:rsidRPr="00576BD1">
        <w:rPr>
          <w:rFonts w:ascii="Times New Roman" w:hAnsi="Times New Roman" w:cs="Times New Roman"/>
          <w:sz w:val="20"/>
          <w:szCs w:val="20"/>
        </w:rPr>
        <w:t>INSULINAEMIC AND GLYCAEMIC RESPONSES TO THREE FORAGES IN PONIES</w:t>
      </w:r>
    </w:p>
    <w:p w14:paraId="4CF3F314" w14:textId="6A4B7FEC" w:rsidR="00576BD1" w:rsidRPr="00576BD1" w:rsidRDefault="00B45DE4">
      <w:pPr>
        <w:rPr>
          <w:rFonts w:ascii="Times New Roman" w:hAnsi="Times New Roman" w:cs="Times New Roman"/>
          <w:sz w:val="20"/>
          <w:szCs w:val="20"/>
        </w:rPr>
      </w:pPr>
      <w:r w:rsidRPr="00576BD1">
        <w:rPr>
          <w:rFonts w:ascii="Times New Roman" w:hAnsi="Times New Roman" w:cs="Times New Roman"/>
          <w:sz w:val="20"/>
          <w:szCs w:val="20"/>
          <w:u w:val="single"/>
        </w:rPr>
        <w:t>H.B. Carslake</w:t>
      </w:r>
      <w:r w:rsidR="00576BD1" w:rsidRPr="00576BD1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1</w:t>
      </w:r>
      <w:r w:rsidRPr="00576BD1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576BD1" w:rsidRPr="00576BD1">
        <w:rPr>
          <w:rFonts w:ascii="Times New Roman" w:hAnsi="Times New Roman" w:cs="Times New Roman"/>
          <w:sz w:val="20"/>
          <w:szCs w:val="20"/>
        </w:rPr>
        <w:t xml:space="preserve"> C. </w:t>
      </w:r>
      <w:proofErr w:type="spellStart"/>
      <w:r w:rsidR="00576BD1" w:rsidRPr="00576BD1">
        <w:rPr>
          <w:rFonts w:ascii="Times New Roman" w:hAnsi="Times New Roman" w:cs="Times New Roman"/>
          <w:sz w:val="20"/>
          <w:szCs w:val="20"/>
        </w:rPr>
        <w:t>McG</w:t>
      </w:r>
      <w:proofErr w:type="spellEnd"/>
      <w:r w:rsidR="00576BD1" w:rsidRPr="00576BD1">
        <w:rPr>
          <w:rFonts w:ascii="Times New Roman" w:hAnsi="Times New Roman" w:cs="Times New Roman"/>
          <w:sz w:val="20"/>
          <w:szCs w:val="20"/>
        </w:rPr>
        <w:t>. Argo</w:t>
      </w:r>
      <w:r w:rsidR="0065250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576BD1" w:rsidRPr="00576BD1">
        <w:rPr>
          <w:rFonts w:ascii="Times New Roman" w:hAnsi="Times New Roman" w:cs="Times New Roman"/>
          <w:sz w:val="20"/>
          <w:szCs w:val="20"/>
        </w:rPr>
        <w:t>, G.L</w:t>
      </w:r>
      <w:r w:rsidRPr="00576BD1">
        <w:rPr>
          <w:rFonts w:ascii="Times New Roman" w:hAnsi="Times New Roman" w:cs="Times New Roman"/>
          <w:sz w:val="20"/>
          <w:szCs w:val="20"/>
        </w:rPr>
        <w:t>. Pinchbeck</w:t>
      </w:r>
      <w:r w:rsidR="0065250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76BD1">
        <w:rPr>
          <w:rFonts w:ascii="Times New Roman" w:hAnsi="Times New Roman" w:cs="Times New Roman"/>
          <w:sz w:val="20"/>
          <w:szCs w:val="20"/>
        </w:rPr>
        <w:t xml:space="preserve">, </w:t>
      </w:r>
      <w:r w:rsidR="00576BD1" w:rsidRPr="00576BD1">
        <w:rPr>
          <w:rFonts w:ascii="Times New Roman" w:hAnsi="Times New Roman" w:cs="Times New Roman"/>
          <w:sz w:val="20"/>
          <w:szCs w:val="20"/>
        </w:rPr>
        <w:t>A.H.A. Dugdale</w:t>
      </w:r>
      <w:r w:rsidR="00576BD1" w:rsidRPr="00576BD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576BD1" w:rsidRPr="00576BD1">
        <w:rPr>
          <w:rFonts w:ascii="Times New Roman" w:hAnsi="Times New Roman" w:cs="Times New Roman"/>
          <w:sz w:val="20"/>
          <w:szCs w:val="20"/>
        </w:rPr>
        <w:t xml:space="preserve"> and C.M. McGowan</w:t>
      </w:r>
      <w:r w:rsidR="00576BD1" w:rsidRPr="00576BD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576BD1" w:rsidRPr="00576BD1">
        <w:rPr>
          <w:rFonts w:ascii="Times New Roman" w:hAnsi="Times New Roman" w:cs="Times New Roman"/>
          <w:sz w:val="20"/>
          <w:szCs w:val="20"/>
        </w:rPr>
        <w:t xml:space="preserve">. </w:t>
      </w:r>
      <w:r w:rsidR="00576BD1" w:rsidRPr="00576BD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65250C">
        <w:rPr>
          <w:rFonts w:ascii="Times New Roman" w:hAnsi="Times New Roman" w:cs="Times New Roman"/>
          <w:sz w:val="20"/>
          <w:szCs w:val="20"/>
        </w:rPr>
        <w:t xml:space="preserve">Institute of Aging and Chronic Disease, </w:t>
      </w:r>
      <w:r w:rsidR="0065250C" w:rsidRPr="0065250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65250C">
        <w:rPr>
          <w:rFonts w:ascii="Times New Roman" w:hAnsi="Times New Roman" w:cs="Times New Roman"/>
          <w:sz w:val="20"/>
          <w:szCs w:val="20"/>
        </w:rPr>
        <w:t xml:space="preserve">Institute of Infection and Global Health, </w:t>
      </w:r>
      <w:r w:rsidR="0065250C" w:rsidRPr="0065250C">
        <w:rPr>
          <w:rFonts w:ascii="Times New Roman" w:hAnsi="Times New Roman" w:cs="Times New Roman"/>
          <w:sz w:val="20"/>
          <w:szCs w:val="20"/>
        </w:rPr>
        <w:t>Faculty</w:t>
      </w:r>
      <w:r w:rsidR="0065250C">
        <w:rPr>
          <w:rFonts w:ascii="Times New Roman" w:hAnsi="Times New Roman" w:cs="Times New Roman"/>
          <w:sz w:val="20"/>
          <w:szCs w:val="20"/>
        </w:rPr>
        <w:t xml:space="preserve"> of Health and Life Sciences, University of Liverpool</w:t>
      </w:r>
      <w:r w:rsidR="00576BD1" w:rsidRPr="00576BD1">
        <w:rPr>
          <w:rFonts w:ascii="Times New Roman" w:hAnsi="Times New Roman" w:cs="Times New Roman"/>
          <w:sz w:val="20"/>
          <w:szCs w:val="20"/>
        </w:rPr>
        <w:t xml:space="preserve">, </w:t>
      </w:r>
      <w:r w:rsidR="0065250C">
        <w:rPr>
          <w:rFonts w:ascii="Times New Roman" w:hAnsi="Times New Roman" w:cs="Times New Roman"/>
          <w:sz w:val="20"/>
          <w:szCs w:val="20"/>
        </w:rPr>
        <w:t>Leahurst, Cheshire</w:t>
      </w:r>
      <w:r w:rsidR="00576BD1" w:rsidRPr="00576BD1">
        <w:rPr>
          <w:rFonts w:ascii="Times New Roman" w:hAnsi="Times New Roman" w:cs="Times New Roman"/>
          <w:sz w:val="20"/>
          <w:szCs w:val="20"/>
        </w:rPr>
        <w:t xml:space="preserve">, UK. </w:t>
      </w:r>
      <w:r w:rsidR="007E15C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C1287F" w14:textId="658CA265" w:rsidR="00C04CA0" w:rsidRDefault="00545B08">
      <w:pPr>
        <w:rPr>
          <w:rFonts w:ascii="Times New Roman" w:hAnsi="Times New Roman" w:cs="Times New Roman"/>
          <w:sz w:val="20"/>
          <w:szCs w:val="20"/>
        </w:rPr>
      </w:pPr>
      <w:r w:rsidRPr="00576BD1">
        <w:rPr>
          <w:rFonts w:ascii="Times New Roman" w:hAnsi="Times New Roman" w:cs="Times New Roman"/>
          <w:sz w:val="20"/>
          <w:szCs w:val="20"/>
        </w:rPr>
        <w:t xml:space="preserve">Reduction of the </w:t>
      </w:r>
      <w:proofErr w:type="spellStart"/>
      <w:r w:rsidRPr="00576BD1">
        <w:rPr>
          <w:rFonts w:ascii="Times New Roman" w:hAnsi="Times New Roman" w:cs="Times New Roman"/>
          <w:sz w:val="20"/>
          <w:szCs w:val="20"/>
        </w:rPr>
        <w:t>hyperinsulinaemic</w:t>
      </w:r>
      <w:proofErr w:type="spellEnd"/>
      <w:r w:rsidRPr="00576BD1">
        <w:rPr>
          <w:rFonts w:ascii="Times New Roman" w:hAnsi="Times New Roman" w:cs="Times New Roman"/>
          <w:sz w:val="20"/>
          <w:szCs w:val="20"/>
        </w:rPr>
        <w:t xml:space="preserve"> response to feeding </w:t>
      </w:r>
      <w:r w:rsidR="00A75FBB" w:rsidRPr="00576BD1">
        <w:rPr>
          <w:rFonts w:ascii="Times New Roman" w:hAnsi="Times New Roman" w:cs="Times New Roman"/>
          <w:sz w:val="20"/>
          <w:szCs w:val="20"/>
        </w:rPr>
        <w:t xml:space="preserve">is </w:t>
      </w:r>
      <w:r w:rsidR="00016134" w:rsidRPr="00576BD1">
        <w:rPr>
          <w:rFonts w:ascii="Times New Roman" w:hAnsi="Times New Roman" w:cs="Times New Roman"/>
          <w:sz w:val="20"/>
          <w:szCs w:val="20"/>
        </w:rPr>
        <w:t xml:space="preserve">central to the </w:t>
      </w:r>
      <w:r w:rsidR="00A75FBB" w:rsidRPr="00576BD1">
        <w:rPr>
          <w:rFonts w:ascii="Times New Roman" w:hAnsi="Times New Roman" w:cs="Times New Roman"/>
          <w:sz w:val="20"/>
          <w:szCs w:val="20"/>
        </w:rPr>
        <w:t>manag</w:t>
      </w:r>
      <w:r w:rsidR="00016134" w:rsidRPr="00576BD1">
        <w:rPr>
          <w:rFonts w:ascii="Times New Roman" w:hAnsi="Times New Roman" w:cs="Times New Roman"/>
          <w:sz w:val="20"/>
          <w:szCs w:val="20"/>
        </w:rPr>
        <w:t xml:space="preserve">ement of </w:t>
      </w:r>
      <w:r w:rsidR="00177395" w:rsidRPr="00576BD1">
        <w:rPr>
          <w:rFonts w:ascii="Times New Roman" w:hAnsi="Times New Roman" w:cs="Times New Roman"/>
          <w:sz w:val="20"/>
          <w:szCs w:val="20"/>
        </w:rPr>
        <w:t>equine metabolic syndrome (EMS</w:t>
      </w:r>
      <w:r w:rsidR="00BC48B3" w:rsidRPr="00576BD1">
        <w:rPr>
          <w:rFonts w:ascii="Times New Roman" w:hAnsi="Times New Roman" w:cs="Times New Roman"/>
          <w:sz w:val="20"/>
          <w:szCs w:val="20"/>
        </w:rPr>
        <w:t>).</w:t>
      </w:r>
      <w:r w:rsidR="00016134" w:rsidRPr="00576BD1">
        <w:rPr>
          <w:rFonts w:ascii="Times New Roman" w:hAnsi="Times New Roman" w:cs="Times New Roman"/>
          <w:sz w:val="20"/>
          <w:szCs w:val="20"/>
        </w:rPr>
        <w:t xml:space="preserve"> T</w:t>
      </w:r>
      <w:r w:rsidR="00A75FBB" w:rsidRPr="00576BD1">
        <w:rPr>
          <w:rFonts w:ascii="Times New Roman" w:hAnsi="Times New Roman" w:cs="Times New Roman"/>
          <w:sz w:val="20"/>
          <w:szCs w:val="20"/>
        </w:rPr>
        <w:t>he aim of th</w:t>
      </w:r>
      <w:r w:rsidR="00EB2B20" w:rsidRPr="00576BD1">
        <w:rPr>
          <w:rFonts w:ascii="Times New Roman" w:hAnsi="Times New Roman" w:cs="Times New Roman"/>
          <w:sz w:val="20"/>
          <w:szCs w:val="20"/>
        </w:rPr>
        <w:t xml:space="preserve">is study was to compare </w:t>
      </w:r>
      <w:proofErr w:type="spellStart"/>
      <w:r w:rsidR="00EB2B20" w:rsidRPr="00576BD1">
        <w:rPr>
          <w:rFonts w:ascii="Times New Roman" w:hAnsi="Times New Roman" w:cs="Times New Roman"/>
          <w:sz w:val="20"/>
          <w:szCs w:val="20"/>
        </w:rPr>
        <w:t>insulinaemic</w:t>
      </w:r>
      <w:proofErr w:type="spellEnd"/>
      <w:r w:rsidR="00EB2B20" w:rsidRPr="00576BD1">
        <w:rPr>
          <w:rFonts w:ascii="Times New Roman" w:hAnsi="Times New Roman" w:cs="Times New Roman"/>
          <w:sz w:val="20"/>
          <w:szCs w:val="20"/>
        </w:rPr>
        <w:t xml:space="preserve"> and glycaemic </w:t>
      </w:r>
      <w:r w:rsidR="00A75FBB" w:rsidRPr="00576BD1">
        <w:rPr>
          <w:rFonts w:ascii="Times New Roman" w:hAnsi="Times New Roman" w:cs="Times New Roman"/>
          <w:sz w:val="20"/>
          <w:szCs w:val="20"/>
        </w:rPr>
        <w:t>responses to three commonly fed forages</w:t>
      </w:r>
      <w:r w:rsidR="00016134" w:rsidRPr="00576BD1">
        <w:rPr>
          <w:rFonts w:ascii="Times New Roman" w:hAnsi="Times New Roman" w:cs="Times New Roman"/>
          <w:sz w:val="20"/>
          <w:szCs w:val="20"/>
        </w:rPr>
        <w:t xml:space="preserve">. </w:t>
      </w:r>
      <w:r w:rsidR="00D24F8E" w:rsidRPr="00576BD1">
        <w:rPr>
          <w:rFonts w:ascii="Times New Roman" w:hAnsi="Times New Roman" w:cs="Times New Roman"/>
          <w:sz w:val="20"/>
          <w:szCs w:val="20"/>
        </w:rPr>
        <w:t xml:space="preserve">Twelve </w:t>
      </w:r>
      <w:r w:rsidR="00016134" w:rsidRPr="00576BD1">
        <w:rPr>
          <w:rFonts w:ascii="Times New Roman" w:hAnsi="Times New Roman" w:cs="Times New Roman"/>
          <w:sz w:val="20"/>
          <w:szCs w:val="20"/>
        </w:rPr>
        <w:t xml:space="preserve">ponies </w:t>
      </w:r>
      <w:r w:rsidR="00297DA6" w:rsidRPr="00576BD1">
        <w:rPr>
          <w:rFonts w:ascii="Times New Roman" w:hAnsi="Times New Roman" w:cs="Times New Roman"/>
          <w:sz w:val="20"/>
          <w:szCs w:val="20"/>
        </w:rPr>
        <w:t xml:space="preserve">(11 mares and 1 gelding) </w:t>
      </w:r>
      <w:r w:rsidR="00D24F8E" w:rsidRPr="00576BD1">
        <w:rPr>
          <w:rFonts w:ascii="Times New Roman" w:hAnsi="Times New Roman" w:cs="Times New Roman"/>
          <w:sz w:val="20"/>
          <w:szCs w:val="20"/>
        </w:rPr>
        <w:t>of mixed breed</w:t>
      </w:r>
      <w:r w:rsidR="00616515" w:rsidRPr="00576BD1">
        <w:rPr>
          <w:rFonts w:ascii="Times New Roman" w:hAnsi="Times New Roman" w:cs="Times New Roman"/>
          <w:sz w:val="20"/>
          <w:szCs w:val="20"/>
        </w:rPr>
        <w:t>s</w:t>
      </w:r>
      <w:r w:rsidR="00EC227F" w:rsidRPr="00576BD1">
        <w:rPr>
          <w:rFonts w:ascii="Times New Roman" w:hAnsi="Times New Roman" w:cs="Times New Roman"/>
          <w:sz w:val="20"/>
          <w:szCs w:val="20"/>
        </w:rPr>
        <w:t>,</w:t>
      </w:r>
      <w:r w:rsidR="00616515" w:rsidRPr="00576BD1">
        <w:rPr>
          <w:rFonts w:ascii="Times New Roman" w:hAnsi="Times New Roman" w:cs="Times New Roman"/>
          <w:sz w:val="20"/>
          <w:szCs w:val="20"/>
        </w:rPr>
        <w:t xml:space="preserve"> </w:t>
      </w:r>
      <w:r w:rsidR="0036777F" w:rsidRPr="00576BD1">
        <w:rPr>
          <w:rFonts w:ascii="Times New Roman" w:hAnsi="Times New Roman" w:cs="Times New Roman"/>
          <w:sz w:val="20"/>
          <w:szCs w:val="20"/>
        </w:rPr>
        <w:t xml:space="preserve">mean age </w:t>
      </w:r>
      <w:r w:rsidR="00EC227F" w:rsidRPr="00576BD1">
        <w:rPr>
          <w:rFonts w:ascii="Times New Roman" w:hAnsi="Times New Roman" w:cs="Times New Roman"/>
          <w:sz w:val="20"/>
          <w:szCs w:val="20"/>
        </w:rPr>
        <w:t xml:space="preserve">9 years old (range 4-15) and </w:t>
      </w:r>
      <w:r w:rsidR="00C35E16" w:rsidRPr="00576BD1">
        <w:rPr>
          <w:rFonts w:ascii="Times New Roman" w:hAnsi="Times New Roman" w:cs="Times New Roman"/>
          <w:sz w:val="20"/>
          <w:szCs w:val="20"/>
        </w:rPr>
        <w:t xml:space="preserve">median body condition score </w:t>
      </w:r>
      <w:r w:rsidR="00EC227F" w:rsidRPr="00576BD1">
        <w:rPr>
          <w:rFonts w:ascii="Times New Roman" w:hAnsi="Times New Roman" w:cs="Times New Roman"/>
          <w:sz w:val="20"/>
          <w:szCs w:val="20"/>
        </w:rPr>
        <w:t>7.0</w:t>
      </w:r>
      <w:r w:rsidR="00C35E16" w:rsidRPr="00576BD1">
        <w:rPr>
          <w:rFonts w:ascii="Times New Roman" w:hAnsi="Times New Roman" w:cs="Times New Roman"/>
          <w:sz w:val="20"/>
          <w:szCs w:val="20"/>
        </w:rPr>
        <w:t>/9</w:t>
      </w:r>
      <w:r w:rsidR="00EC227F" w:rsidRPr="00576BD1">
        <w:rPr>
          <w:rFonts w:ascii="Times New Roman" w:hAnsi="Times New Roman" w:cs="Times New Roman"/>
          <w:sz w:val="20"/>
          <w:szCs w:val="20"/>
        </w:rPr>
        <w:t xml:space="preserve"> </w:t>
      </w:r>
      <w:r w:rsidR="00C35E16" w:rsidRPr="00576BD1">
        <w:rPr>
          <w:rFonts w:ascii="Times New Roman" w:hAnsi="Times New Roman" w:cs="Times New Roman"/>
          <w:sz w:val="20"/>
          <w:szCs w:val="20"/>
        </w:rPr>
        <w:t>(</w:t>
      </w:r>
      <w:r w:rsidR="00EC227F" w:rsidRPr="00576BD1">
        <w:rPr>
          <w:rFonts w:ascii="Times New Roman" w:hAnsi="Times New Roman" w:cs="Times New Roman"/>
          <w:sz w:val="20"/>
          <w:szCs w:val="20"/>
        </w:rPr>
        <w:t>range 4.2-7.8)</w:t>
      </w:r>
      <w:r w:rsidR="00D24F8E" w:rsidRPr="00576BD1">
        <w:rPr>
          <w:rFonts w:ascii="Times New Roman" w:hAnsi="Times New Roman" w:cs="Times New Roman"/>
          <w:sz w:val="20"/>
          <w:szCs w:val="20"/>
        </w:rPr>
        <w:t xml:space="preserve"> </w:t>
      </w:r>
      <w:r w:rsidR="00016134" w:rsidRPr="00576BD1">
        <w:rPr>
          <w:rFonts w:ascii="Times New Roman" w:hAnsi="Times New Roman" w:cs="Times New Roman"/>
          <w:sz w:val="20"/>
          <w:szCs w:val="20"/>
        </w:rPr>
        <w:t xml:space="preserve">were </w:t>
      </w:r>
      <w:r w:rsidR="00177395" w:rsidRPr="00576BD1">
        <w:rPr>
          <w:rFonts w:ascii="Times New Roman" w:hAnsi="Times New Roman" w:cs="Times New Roman"/>
          <w:sz w:val="20"/>
          <w:szCs w:val="20"/>
        </w:rPr>
        <w:t>recruited</w:t>
      </w:r>
      <w:r w:rsidR="00D24F8E" w:rsidRPr="00576BD1">
        <w:rPr>
          <w:rFonts w:ascii="Times New Roman" w:hAnsi="Times New Roman" w:cs="Times New Roman"/>
          <w:sz w:val="20"/>
          <w:szCs w:val="20"/>
        </w:rPr>
        <w:t xml:space="preserve"> </w:t>
      </w:r>
      <w:r w:rsidR="00C35E16" w:rsidRPr="00576BD1">
        <w:rPr>
          <w:rFonts w:ascii="Times New Roman" w:hAnsi="Times New Roman" w:cs="Times New Roman"/>
          <w:sz w:val="20"/>
          <w:szCs w:val="20"/>
        </w:rPr>
        <w:t xml:space="preserve">and </w:t>
      </w:r>
      <w:r w:rsidR="00D24F8E" w:rsidRPr="00576BD1">
        <w:rPr>
          <w:rFonts w:ascii="Times New Roman" w:hAnsi="Times New Roman" w:cs="Times New Roman"/>
          <w:sz w:val="20"/>
          <w:szCs w:val="20"/>
        </w:rPr>
        <w:t>maintain</w:t>
      </w:r>
      <w:r w:rsidR="00EB2B20" w:rsidRPr="00576BD1">
        <w:rPr>
          <w:rFonts w:ascii="Times New Roman" w:hAnsi="Times New Roman" w:cs="Times New Roman"/>
          <w:sz w:val="20"/>
          <w:szCs w:val="20"/>
        </w:rPr>
        <w:t>ed under identical</w:t>
      </w:r>
      <w:r w:rsidR="00D24F8E" w:rsidRPr="00576BD1">
        <w:rPr>
          <w:rFonts w:ascii="Times New Roman" w:hAnsi="Times New Roman" w:cs="Times New Roman"/>
          <w:sz w:val="20"/>
          <w:szCs w:val="20"/>
        </w:rPr>
        <w:t xml:space="preserve"> management conditions. </w:t>
      </w:r>
      <w:r w:rsidR="00177395" w:rsidRPr="00576BD1">
        <w:rPr>
          <w:rFonts w:ascii="Times New Roman" w:hAnsi="Times New Roman" w:cs="Times New Roman"/>
          <w:sz w:val="20"/>
          <w:szCs w:val="20"/>
        </w:rPr>
        <w:t>Following acclimation,</w:t>
      </w:r>
      <w:r w:rsidR="006F745E" w:rsidRPr="00576BD1">
        <w:rPr>
          <w:rFonts w:ascii="Times New Roman" w:hAnsi="Times New Roman" w:cs="Times New Roman"/>
          <w:sz w:val="20"/>
          <w:szCs w:val="20"/>
        </w:rPr>
        <w:t xml:space="preserve"> a</w:t>
      </w:r>
      <w:r w:rsidR="00616515" w:rsidRPr="00576BD1">
        <w:rPr>
          <w:rFonts w:ascii="Times New Roman" w:hAnsi="Times New Roman" w:cs="Times New Roman"/>
          <w:sz w:val="20"/>
          <w:szCs w:val="20"/>
        </w:rPr>
        <w:t xml:space="preserve"> </w:t>
      </w:r>
      <w:r w:rsidR="00297DA6" w:rsidRPr="00576BD1">
        <w:rPr>
          <w:rFonts w:ascii="Times New Roman" w:hAnsi="Times New Roman" w:cs="Times New Roman"/>
          <w:sz w:val="20"/>
          <w:szCs w:val="20"/>
        </w:rPr>
        <w:t xml:space="preserve">randomised crossover </w:t>
      </w:r>
      <w:r w:rsidR="00452967">
        <w:rPr>
          <w:rFonts w:ascii="Times New Roman" w:hAnsi="Times New Roman" w:cs="Times New Roman"/>
          <w:sz w:val="20"/>
          <w:szCs w:val="20"/>
        </w:rPr>
        <w:t>study was conducted. Each week ponies were fed</w:t>
      </w:r>
      <w:r w:rsidR="00DB2AE8" w:rsidRPr="00576BD1">
        <w:rPr>
          <w:rFonts w:ascii="Times New Roman" w:hAnsi="Times New Roman" w:cs="Times New Roman"/>
          <w:sz w:val="20"/>
          <w:szCs w:val="20"/>
        </w:rPr>
        <w:t xml:space="preserve"> </w:t>
      </w:r>
      <w:r w:rsidRPr="00576BD1">
        <w:rPr>
          <w:rFonts w:ascii="Times New Roman" w:hAnsi="Times New Roman" w:cs="Times New Roman"/>
          <w:sz w:val="20"/>
          <w:szCs w:val="20"/>
        </w:rPr>
        <w:t>0.25% body weight as dry matter</w:t>
      </w:r>
      <w:r w:rsidR="00322B3F" w:rsidRPr="00576BD1">
        <w:rPr>
          <w:rFonts w:ascii="Times New Roman" w:hAnsi="Times New Roman" w:cs="Times New Roman"/>
          <w:sz w:val="20"/>
          <w:szCs w:val="20"/>
        </w:rPr>
        <w:t xml:space="preserve"> </w:t>
      </w:r>
      <w:r w:rsidR="008C7EDF" w:rsidRPr="00576BD1">
        <w:rPr>
          <w:rFonts w:ascii="Times New Roman" w:hAnsi="Times New Roman" w:cs="Times New Roman"/>
          <w:sz w:val="20"/>
          <w:szCs w:val="20"/>
        </w:rPr>
        <w:t xml:space="preserve">(DM) </w:t>
      </w:r>
      <w:r w:rsidR="00452967">
        <w:rPr>
          <w:rFonts w:ascii="Times New Roman" w:hAnsi="Times New Roman" w:cs="Times New Roman"/>
          <w:sz w:val="20"/>
          <w:szCs w:val="20"/>
        </w:rPr>
        <w:t>either as hay, soaked hay or</w:t>
      </w:r>
      <w:r w:rsidRPr="00576B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6BD1">
        <w:rPr>
          <w:rFonts w:ascii="Times New Roman" w:hAnsi="Times New Roman" w:cs="Times New Roman"/>
          <w:sz w:val="20"/>
          <w:szCs w:val="20"/>
        </w:rPr>
        <w:t>haylage</w:t>
      </w:r>
      <w:proofErr w:type="spellEnd"/>
      <w:r w:rsidR="00452967">
        <w:rPr>
          <w:rFonts w:ascii="Times New Roman" w:hAnsi="Times New Roman" w:cs="Times New Roman"/>
          <w:sz w:val="20"/>
          <w:szCs w:val="20"/>
        </w:rPr>
        <w:t>, or</w:t>
      </w:r>
      <w:r w:rsidRPr="00576BD1">
        <w:rPr>
          <w:rFonts w:ascii="Times New Roman" w:hAnsi="Times New Roman" w:cs="Times New Roman"/>
          <w:sz w:val="20"/>
          <w:szCs w:val="20"/>
        </w:rPr>
        <w:t xml:space="preserve"> a combined glucose-insulin tolerance test (CGIT)</w:t>
      </w:r>
      <w:r w:rsidR="00BC48B3" w:rsidRPr="00576BD1">
        <w:rPr>
          <w:rFonts w:ascii="Times New Roman" w:hAnsi="Times New Roman" w:cs="Times New Roman"/>
          <w:sz w:val="20"/>
          <w:szCs w:val="20"/>
        </w:rPr>
        <w:t xml:space="preserve"> </w:t>
      </w:r>
      <w:r w:rsidR="00452967">
        <w:rPr>
          <w:rFonts w:ascii="Times New Roman" w:hAnsi="Times New Roman" w:cs="Times New Roman"/>
          <w:sz w:val="20"/>
          <w:szCs w:val="20"/>
        </w:rPr>
        <w:t xml:space="preserve">was conducted. The glycaemic and </w:t>
      </w:r>
      <w:proofErr w:type="spellStart"/>
      <w:r w:rsidR="00452967">
        <w:rPr>
          <w:rFonts w:ascii="Times New Roman" w:hAnsi="Times New Roman" w:cs="Times New Roman"/>
          <w:sz w:val="20"/>
          <w:szCs w:val="20"/>
        </w:rPr>
        <w:t>insulinaemic</w:t>
      </w:r>
      <w:proofErr w:type="spellEnd"/>
      <w:r w:rsidR="00452967">
        <w:rPr>
          <w:rFonts w:ascii="Times New Roman" w:hAnsi="Times New Roman" w:cs="Times New Roman"/>
          <w:sz w:val="20"/>
          <w:szCs w:val="20"/>
        </w:rPr>
        <w:t xml:space="preserve"> responses to feeding were monitored over 5 hours.</w:t>
      </w:r>
      <w:r w:rsidR="00D24F8E" w:rsidRPr="00576BD1">
        <w:rPr>
          <w:rFonts w:ascii="Times New Roman" w:hAnsi="Times New Roman" w:cs="Times New Roman"/>
          <w:sz w:val="20"/>
          <w:szCs w:val="20"/>
        </w:rPr>
        <w:t xml:space="preserve"> </w:t>
      </w:r>
      <w:r w:rsidR="00474527" w:rsidRPr="00576BD1">
        <w:rPr>
          <w:rFonts w:ascii="Times New Roman" w:hAnsi="Times New Roman" w:cs="Times New Roman"/>
          <w:sz w:val="20"/>
          <w:szCs w:val="20"/>
        </w:rPr>
        <w:t xml:space="preserve">Area under the curve (AUC) for insulin </w:t>
      </w:r>
      <w:r w:rsidR="008C7EDF" w:rsidRPr="00576BD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8C7EDF" w:rsidRPr="00576BD1">
        <w:rPr>
          <w:rFonts w:ascii="Times New Roman" w:hAnsi="Times New Roman" w:cs="Times New Roman"/>
          <w:sz w:val="20"/>
          <w:szCs w:val="20"/>
        </w:rPr>
        <w:t>AUCi</w:t>
      </w:r>
      <w:proofErr w:type="spellEnd"/>
      <w:r w:rsidR="008C7EDF" w:rsidRPr="00576BD1">
        <w:rPr>
          <w:rFonts w:ascii="Times New Roman" w:hAnsi="Times New Roman" w:cs="Times New Roman"/>
          <w:sz w:val="20"/>
          <w:szCs w:val="20"/>
        </w:rPr>
        <w:t xml:space="preserve">) </w:t>
      </w:r>
      <w:r w:rsidR="00474527" w:rsidRPr="00576BD1">
        <w:rPr>
          <w:rFonts w:ascii="Times New Roman" w:hAnsi="Times New Roman" w:cs="Times New Roman"/>
          <w:sz w:val="20"/>
          <w:szCs w:val="20"/>
        </w:rPr>
        <w:t xml:space="preserve">was greater for </w:t>
      </w:r>
      <w:proofErr w:type="spellStart"/>
      <w:r w:rsidR="00474527" w:rsidRPr="00576BD1">
        <w:rPr>
          <w:rFonts w:ascii="Times New Roman" w:hAnsi="Times New Roman" w:cs="Times New Roman"/>
          <w:sz w:val="20"/>
          <w:szCs w:val="20"/>
        </w:rPr>
        <w:t>haylage</w:t>
      </w:r>
      <w:proofErr w:type="spellEnd"/>
      <w:r w:rsidR="00474527" w:rsidRPr="00576BD1">
        <w:rPr>
          <w:rFonts w:ascii="Times New Roman" w:hAnsi="Times New Roman" w:cs="Times New Roman"/>
          <w:sz w:val="20"/>
          <w:szCs w:val="20"/>
        </w:rPr>
        <w:t xml:space="preserve"> compared to hay (p=0.019)</w:t>
      </w:r>
      <w:r w:rsidR="005D3D53" w:rsidRPr="00576BD1">
        <w:rPr>
          <w:rFonts w:ascii="Times New Roman" w:hAnsi="Times New Roman" w:cs="Times New Roman"/>
          <w:sz w:val="20"/>
          <w:szCs w:val="20"/>
        </w:rPr>
        <w:t xml:space="preserve"> and soaked hay (p=0.002), and greater</w:t>
      </w:r>
      <w:r w:rsidR="00474527" w:rsidRPr="00576BD1">
        <w:rPr>
          <w:rFonts w:ascii="Times New Roman" w:hAnsi="Times New Roman" w:cs="Times New Roman"/>
          <w:sz w:val="20"/>
          <w:szCs w:val="20"/>
        </w:rPr>
        <w:t xml:space="preserve"> for </w:t>
      </w:r>
      <w:r w:rsidR="005D3D53" w:rsidRPr="00576BD1">
        <w:rPr>
          <w:rFonts w:ascii="Times New Roman" w:hAnsi="Times New Roman" w:cs="Times New Roman"/>
          <w:sz w:val="20"/>
          <w:szCs w:val="20"/>
        </w:rPr>
        <w:t xml:space="preserve">hay </w:t>
      </w:r>
      <w:r w:rsidR="00474527" w:rsidRPr="00576BD1">
        <w:rPr>
          <w:rFonts w:ascii="Times New Roman" w:hAnsi="Times New Roman" w:cs="Times New Roman"/>
          <w:sz w:val="20"/>
          <w:szCs w:val="20"/>
        </w:rPr>
        <w:t xml:space="preserve">compared to </w:t>
      </w:r>
      <w:r w:rsidR="005D3D53" w:rsidRPr="00576BD1">
        <w:rPr>
          <w:rFonts w:ascii="Times New Roman" w:hAnsi="Times New Roman" w:cs="Times New Roman"/>
          <w:sz w:val="20"/>
          <w:szCs w:val="20"/>
        </w:rPr>
        <w:t xml:space="preserve">soaked </w:t>
      </w:r>
      <w:r w:rsidR="00474527" w:rsidRPr="00576BD1">
        <w:rPr>
          <w:rFonts w:ascii="Times New Roman" w:hAnsi="Times New Roman" w:cs="Times New Roman"/>
          <w:sz w:val="20"/>
          <w:szCs w:val="20"/>
        </w:rPr>
        <w:t>hay (p=0.002). AUC for glucose</w:t>
      </w:r>
      <w:r w:rsidR="008C7EDF" w:rsidRPr="00576BD1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8C7EDF" w:rsidRPr="00576BD1">
        <w:rPr>
          <w:rFonts w:ascii="Times New Roman" w:hAnsi="Times New Roman" w:cs="Times New Roman"/>
          <w:sz w:val="20"/>
          <w:szCs w:val="20"/>
        </w:rPr>
        <w:t>AUCg</w:t>
      </w:r>
      <w:proofErr w:type="spellEnd"/>
      <w:r w:rsidR="008C7EDF" w:rsidRPr="00576BD1">
        <w:rPr>
          <w:rFonts w:ascii="Times New Roman" w:hAnsi="Times New Roman" w:cs="Times New Roman"/>
          <w:sz w:val="20"/>
          <w:szCs w:val="20"/>
        </w:rPr>
        <w:t>)</w:t>
      </w:r>
      <w:r w:rsidR="00474527" w:rsidRPr="00576BD1">
        <w:rPr>
          <w:rFonts w:ascii="Times New Roman" w:hAnsi="Times New Roman" w:cs="Times New Roman"/>
          <w:sz w:val="20"/>
          <w:szCs w:val="20"/>
        </w:rPr>
        <w:t xml:space="preserve"> was lower for soaked hay compared to hay (p=0.002) and </w:t>
      </w:r>
      <w:proofErr w:type="spellStart"/>
      <w:r w:rsidR="00474527" w:rsidRPr="00576BD1">
        <w:rPr>
          <w:rFonts w:ascii="Times New Roman" w:hAnsi="Times New Roman" w:cs="Times New Roman"/>
          <w:sz w:val="20"/>
          <w:szCs w:val="20"/>
        </w:rPr>
        <w:t>haylage</w:t>
      </w:r>
      <w:proofErr w:type="spellEnd"/>
      <w:r w:rsidR="00474527" w:rsidRPr="00576BD1">
        <w:rPr>
          <w:rFonts w:ascii="Times New Roman" w:hAnsi="Times New Roman" w:cs="Times New Roman"/>
          <w:sz w:val="20"/>
          <w:szCs w:val="20"/>
        </w:rPr>
        <w:t xml:space="preserve"> (p=0.003).</w:t>
      </w:r>
      <w:r w:rsidR="00CA3376">
        <w:rPr>
          <w:rFonts w:ascii="Times New Roman" w:hAnsi="Times New Roman" w:cs="Times New Roman"/>
          <w:sz w:val="20"/>
          <w:szCs w:val="20"/>
        </w:rPr>
        <w:t xml:space="preserve"> </w:t>
      </w:r>
      <w:r w:rsidR="006F745E" w:rsidRPr="00576BD1">
        <w:rPr>
          <w:rFonts w:ascii="Times New Roman" w:hAnsi="Times New Roman" w:cs="Times New Roman"/>
          <w:sz w:val="20"/>
          <w:szCs w:val="20"/>
        </w:rPr>
        <w:t>Four p</w:t>
      </w:r>
      <w:r w:rsidR="00616515" w:rsidRPr="00576BD1">
        <w:rPr>
          <w:rFonts w:ascii="Times New Roman" w:hAnsi="Times New Roman" w:cs="Times New Roman"/>
          <w:sz w:val="20"/>
          <w:szCs w:val="20"/>
        </w:rPr>
        <w:t xml:space="preserve">onies were classified as EMS positive </w:t>
      </w:r>
      <w:r w:rsidR="006F745E" w:rsidRPr="00576BD1">
        <w:rPr>
          <w:rFonts w:ascii="Times New Roman" w:hAnsi="Times New Roman" w:cs="Times New Roman"/>
          <w:sz w:val="20"/>
          <w:szCs w:val="20"/>
        </w:rPr>
        <w:t>based on</w:t>
      </w:r>
      <w:r w:rsidR="00177395" w:rsidRPr="00576BD1">
        <w:rPr>
          <w:rFonts w:ascii="Times New Roman" w:hAnsi="Times New Roman" w:cs="Times New Roman"/>
          <w:sz w:val="20"/>
          <w:szCs w:val="20"/>
        </w:rPr>
        <w:t xml:space="preserve"> their</w:t>
      </w:r>
      <w:r w:rsidR="00616515" w:rsidRPr="00576BD1">
        <w:rPr>
          <w:rFonts w:ascii="Times New Roman" w:hAnsi="Times New Roman" w:cs="Times New Roman"/>
          <w:sz w:val="20"/>
          <w:szCs w:val="20"/>
        </w:rPr>
        <w:t xml:space="preserve"> CGIT result.</w:t>
      </w:r>
      <w:r w:rsidR="0036777F" w:rsidRPr="00576BD1">
        <w:rPr>
          <w:rFonts w:ascii="Times New Roman" w:hAnsi="Times New Roman" w:cs="Times New Roman"/>
          <w:sz w:val="20"/>
          <w:szCs w:val="20"/>
        </w:rPr>
        <w:t xml:space="preserve"> </w:t>
      </w:r>
      <w:r w:rsidR="00322B3F" w:rsidRPr="00576BD1">
        <w:rPr>
          <w:rFonts w:ascii="Times New Roman" w:hAnsi="Times New Roman" w:cs="Times New Roman"/>
          <w:sz w:val="20"/>
          <w:szCs w:val="20"/>
        </w:rPr>
        <w:t xml:space="preserve">Compared to EMS negative ponies, </w:t>
      </w:r>
      <w:r w:rsidR="007113A1" w:rsidRPr="00576BD1">
        <w:rPr>
          <w:rFonts w:ascii="Times New Roman" w:hAnsi="Times New Roman" w:cs="Times New Roman"/>
          <w:sz w:val="20"/>
          <w:szCs w:val="20"/>
        </w:rPr>
        <w:t xml:space="preserve">EMS positive ponies had greater </w:t>
      </w:r>
      <w:proofErr w:type="spellStart"/>
      <w:r w:rsidR="007113A1" w:rsidRPr="00576BD1">
        <w:rPr>
          <w:rFonts w:ascii="Times New Roman" w:hAnsi="Times New Roman" w:cs="Times New Roman"/>
          <w:sz w:val="20"/>
          <w:szCs w:val="20"/>
        </w:rPr>
        <w:t>A</w:t>
      </w:r>
      <w:r w:rsidR="008C7EDF" w:rsidRPr="00576BD1">
        <w:rPr>
          <w:rFonts w:ascii="Times New Roman" w:hAnsi="Times New Roman" w:cs="Times New Roman"/>
          <w:sz w:val="20"/>
          <w:szCs w:val="20"/>
        </w:rPr>
        <w:t>UCi</w:t>
      </w:r>
      <w:proofErr w:type="spellEnd"/>
      <w:r w:rsidR="007113A1" w:rsidRPr="00576BD1">
        <w:rPr>
          <w:rFonts w:ascii="Times New Roman" w:hAnsi="Times New Roman" w:cs="Times New Roman"/>
          <w:sz w:val="20"/>
          <w:szCs w:val="20"/>
        </w:rPr>
        <w:t xml:space="preserve"> after hay (p=0.027), soaked hay (p=0.017) and </w:t>
      </w:r>
      <w:proofErr w:type="spellStart"/>
      <w:r w:rsidR="007113A1" w:rsidRPr="00576BD1">
        <w:rPr>
          <w:rFonts w:ascii="Times New Roman" w:hAnsi="Times New Roman" w:cs="Times New Roman"/>
          <w:sz w:val="20"/>
          <w:szCs w:val="20"/>
        </w:rPr>
        <w:t>haylage</w:t>
      </w:r>
      <w:proofErr w:type="spellEnd"/>
      <w:r w:rsidR="007113A1" w:rsidRPr="00576BD1">
        <w:rPr>
          <w:rFonts w:ascii="Times New Roman" w:hAnsi="Times New Roman" w:cs="Times New Roman"/>
          <w:sz w:val="20"/>
          <w:szCs w:val="20"/>
        </w:rPr>
        <w:t xml:space="preserve"> (p=0.042).</w:t>
      </w:r>
      <w:r w:rsidR="006F745E" w:rsidRPr="00576BD1">
        <w:rPr>
          <w:rFonts w:ascii="Times New Roman" w:hAnsi="Times New Roman" w:cs="Times New Roman"/>
          <w:sz w:val="20"/>
          <w:szCs w:val="20"/>
        </w:rPr>
        <w:t xml:space="preserve"> </w:t>
      </w:r>
      <w:r w:rsidRPr="00576BD1">
        <w:rPr>
          <w:rFonts w:ascii="Times New Roman" w:hAnsi="Times New Roman" w:cs="Times New Roman"/>
          <w:sz w:val="20"/>
          <w:szCs w:val="20"/>
        </w:rPr>
        <w:t>In con</w:t>
      </w:r>
      <w:r w:rsidR="00322B3F" w:rsidRPr="00576BD1">
        <w:rPr>
          <w:rFonts w:ascii="Times New Roman" w:hAnsi="Times New Roman" w:cs="Times New Roman"/>
          <w:sz w:val="20"/>
          <w:szCs w:val="20"/>
        </w:rPr>
        <w:t>trast, there was no detectable</w:t>
      </w:r>
      <w:r w:rsidRPr="00576BD1">
        <w:rPr>
          <w:rFonts w:ascii="Times New Roman" w:hAnsi="Times New Roman" w:cs="Times New Roman"/>
          <w:sz w:val="20"/>
          <w:szCs w:val="20"/>
        </w:rPr>
        <w:t xml:space="preserve"> </w:t>
      </w:r>
      <w:r w:rsidR="00322B3F" w:rsidRPr="00576BD1">
        <w:rPr>
          <w:rFonts w:ascii="Times New Roman" w:hAnsi="Times New Roman" w:cs="Times New Roman"/>
          <w:sz w:val="20"/>
          <w:szCs w:val="20"/>
        </w:rPr>
        <w:t xml:space="preserve">effect of EMS status on </w:t>
      </w:r>
      <w:proofErr w:type="spellStart"/>
      <w:r w:rsidR="008C7EDF" w:rsidRPr="00576BD1">
        <w:rPr>
          <w:rFonts w:ascii="Times New Roman" w:hAnsi="Times New Roman" w:cs="Times New Roman"/>
          <w:sz w:val="20"/>
          <w:szCs w:val="20"/>
        </w:rPr>
        <w:t>AUCg</w:t>
      </w:r>
      <w:proofErr w:type="spellEnd"/>
      <w:r w:rsidR="00322B3F" w:rsidRPr="00576BD1">
        <w:rPr>
          <w:rFonts w:ascii="Times New Roman" w:hAnsi="Times New Roman" w:cs="Times New Roman"/>
          <w:sz w:val="20"/>
          <w:szCs w:val="20"/>
        </w:rPr>
        <w:t>.</w:t>
      </w:r>
      <w:r w:rsidR="00CA3376">
        <w:rPr>
          <w:rFonts w:ascii="Times New Roman" w:hAnsi="Times New Roman" w:cs="Times New Roman"/>
          <w:sz w:val="20"/>
          <w:szCs w:val="20"/>
        </w:rPr>
        <w:t xml:space="preserve"> </w:t>
      </w:r>
      <w:r w:rsidRPr="00576BD1">
        <w:rPr>
          <w:rFonts w:ascii="Times New Roman" w:hAnsi="Times New Roman" w:cs="Times New Roman"/>
          <w:sz w:val="20"/>
          <w:szCs w:val="20"/>
        </w:rPr>
        <w:t>On an equivalent DM basis</w:t>
      </w:r>
      <w:r w:rsidR="00BC48B3" w:rsidRPr="00576BD1">
        <w:rPr>
          <w:rFonts w:ascii="Times New Roman" w:hAnsi="Times New Roman" w:cs="Times New Roman"/>
          <w:sz w:val="20"/>
          <w:szCs w:val="20"/>
        </w:rPr>
        <w:t xml:space="preserve">, soaked hay produced the lowest and </w:t>
      </w:r>
      <w:proofErr w:type="spellStart"/>
      <w:r w:rsidR="00BC48B3" w:rsidRPr="00576BD1">
        <w:rPr>
          <w:rFonts w:ascii="Times New Roman" w:hAnsi="Times New Roman" w:cs="Times New Roman"/>
          <w:sz w:val="20"/>
          <w:szCs w:val="20"/>
        </w:rPr>
        <w:t>haylage</w:t>
      </w:r>
      <w:proofErr w:type="spellEnd"/>
      <w:r w:rsidR="00BC48B3" w:rsidRPr="00576BD1">
        <w:rPr>
          <w:rFonts w:ascii="Times New Roman" w:hAnsi="Times New Roman" w:cs="Times New Roman"/>
          <w:sz w:val="20"/>
          <w:szCs w:val="20"/>
        </w:rPr>
        <w:t xml:space="preserve"> the highest </w:t>
      </w:r>
      <w:proofErr w:type="spellStart"/>
      <w:r w:rsidR="00BC48B3" w:rsidRPr="00576BD1">
        <w:rPr>
          <w:rFonts w:ascii="Times New Roman" w:hAnsi="Times New Roman" w:cs="Times New Roman"/>
          <w:sz w:val="20"/>
          <w:szCs w:val="20"/>
        </w:rPr>
        <w:t>insulinaemic</w:t>
      </w:r>
      <w:proofErr w:type="spellEnd"/>
      <w:r w:rsidR="00BC48B3" w:rsidRPr="00576BD1">
        <w:rPr>
          <w:rFonts w:ascii="Times New Roman" w:hAnsi="Times New Roman" w:cs="Times New Roman"/>
          <w:sz w:val="20"/>
          <w:szCs w:val="20"/>
        </w:rPr>
        <w:t xml:space="preserve"> </w:t>
      </w:r>
      <w:r w:rsidR="005D3D53" w:rsidRPr="00576BD1">
        <w:rPr>
          <w:rFonts w:ascii="Times New Roman" w:hAnsi="Times New Roman" w:cs="Times New Roman"/>
          <w:sz w:val="20"/>
          <w:szCs w:val="20"/>
        </w:rPr>
        <w:t xml:space="preserve">and glycaemic responses to feeding. The </w:t>
      </w:r>
      <w:proofErr w:type="spellStart"/>
      <w:r w:rsidR="005D3D53" w:rsidRPr="00576BD1">
        <w:rPr>
          <w:rFonts w:ascii="Times New Roman" w:hAnsi="Times New Roman" w:cs="Times New Roman"/>
          <w:sz w:val="20"/>
          <w:szCs w:val="20"/>
        </w:rPr>
        <w:t>insulinaemic</w:t>
      </w:r>
      <w:proofErr w:type="spellEnd"/>
      <w:r w:rsidR="00BC48B3" w:rsidRPr="00576BD1">
        <w:rPr>
          <w:rFonts w:ascii="Times New Roman" w:hAnsi="Times New Roman" w:cs="Times New Roman"/>
          <w:sz w:val="20"/>
          <w:szCs w:val="20"/>
        </w:rPr>
        <w:t xml:space="preserve"> effects </w:t>
      </w:r>
      <w:r w:rsidR="005D3D53" w:rsidRPr="00576BD1">
        <w:rPr>
          <w:rFonts w:ascii="Times New Roman" w:hAnsi="Times New Roman" w:cs="Times New Roman"/>
          <w:sz w:val="20"/>
          <w:szCs w:val="20"/>
        </w:rPr>
        <w:t xml:space="preserve">of all forages </w:t>
      </w:r>
      <w:r w:rsidR="00BC48B3" w:rsidRPr="00576BD1">
        <w:rPr>
          <w:rFonts w:ascii="Times New Roman" w:hAnsi="Times New Roman" w:cs="Times New Roman"/>
          <w:sz w:val="20"/>
          <w:szCs w:val="20"/>
        </w:rPr>
        <w:t xml:space="preserve">were greater in ponies with EMS. These data can be used to guide feeding of </w:t>
      </w:r>
      <w:proofErr w:type="spellStart"/>
      <w:r w:rsidR="005D3D53" w:rsidRPr="00576BD1">
        <w:rPr>
          <w:rFonts w:ascii="Times New Roman" w:hAnsi="Times New Roman" w:cs="Times New Roman"/>
          <w:sz w:val="20"/>
          <w:szCs w:val="20"/>
        </w:rPr>
        <w:t>equids</w:t>
      </w:r>
      <w:proofErr w:type="spellEnd"/>
      <w:r w:rsidR="00BC48B3" w:rsidRPr="00576BD1">
        <w:rPr>
          <w:rFonts w:ascii="Times New Roman" w:hAnsi="Times New Roman" w:cs="Times New Roman"/>
          <w:sz w:val="20"/>
          <w:szCs w:val="20"/>
        </w:rPr>
        <w:t xml:space="preserve"> with EMS.</w:t>
      </w:r>
    </w:p>
    <w:p w14:paraId="46289B11" w14:textId="3EC5A79F" w:rsidR="00474527" w:rsidRPr="00576BD1" w:rsidRDefault="0047452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474527" w:rsidRPr="00576BD1" w:rsidSect="00576BD1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3C610E" w15:done="0"/>
  <w15:commentEx w15:paraId="386435F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go CM Prof (School of Vet Med.)">
    <w15:presenceInfo w15:providerId="AD" w15:userId="S-1-5-21-1844237615-1390067357-682003330-3062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FBB"/>
    <w:rsid w:val="00016134"/>
    <w:rsid w:val="000D56F2"/>
    <w:rsid w:val="00177395"/>
    <w:rsid w:val="001B4E8C"/>
    <w:rsid w:val="00297DA6"/>
    <w:rsid w:val="00322B3F"/>
    <w:rsid w:val="003470CB"/>
    <w:rsid w:val="0036777F"/>
    <w:rsid w:val="003F13B2"/>
    <w:rsid w:val="003F2AAB"/>
    <w:rsid w:val="0040232D"/>
    <w:rsid w:val="004051DF"/>
    <w:rsid w:val="00452967"/>
    <w:rsid w:val="00474527"/>
    <w:rsid w:val="00545B08"/>
    <w:rsid w:val="00576BD1"/>
    <w:rsid w:val="005D3D53"/>
    <w:rsid w:val="00616515"/>
    <w:rsid w:val="0065250C"/>
    <w:rsid w:val="006F745E"/>
    <w:rsid w:val="007113A1"/>
    <w:rsid w:val="007E15C5"/>
    <w:rsid w:val="00825C8E"/>
    <w:rsid w:val="00835E5E"/>
    <w:rsid w:val="008C7EDF"/>
    <w:rsid w:val="008E39F6"/>
    <w:rsid w:val="0092712A"/>
    <w:rsid w:val="00982FFB"/>
    <w:rsid w:val="009C3910"/>
    <w:rsid w:val="00A75FBB"/>
    <w:rsid w:val="00B45DE4"/>
    <w:rsid w:val="00BB4034"/>
    <w:rsid w:val="00BC48B3"/>
    <w:rsid w:val="00C04CA0"/>
    <w:rsid w:val="00C35E16"/>
    <w:rsid w:val="00CA3376"/>
    <w:rsid w:val="00D17A63"/>
    <w:rsid w:val="00D24F8E"/>
    <w:rsid w:val="00D814B9"/>
    <w:rsid w:val="00DB2AE8"/>
    <w:rsid w:val="00EB2B20"/>
    <w:rsid w:val="00EC227F"/>
    <w:rsid w:val="00F17091"/>
    <w:rsid w:val="00FA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FB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11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3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3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3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3A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C48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11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3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3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3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3A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C4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</dc:creator>
  <cp:lastModifiedBy>Carslake, Harry</cp:lastModifiedBy>
  <cp:revision>2</cp:revision>
  <dcterms:created xsi:type="dcterms:W3CDTF">2015-07-15T16:18:00Z</dcterms:created>
  <dcterms:modified xsi:type="dcterms:W3CDTF">2015-07-15T16:18:00Z</dcterms:modified>
</cp:coreProperties>
</file>