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8E" w:rsidRPr="00A15F8E" w:rsidRDefault="00A15F8E" w:rsidP="00A15F8E">
      <w:pPr>
        <w:spacing w:line="480" w:lineRule="auto"/>
        <w:rPr>
          <w:rFonts w:ascii="Times New Roman" w:hAnsi="Times New Roman" w:cs="Times New Roman"/>
          <w:b/>
          <w:sz w:val="24"/>
          <w:szCs w:val="24"/>
        </w:rPr>
      </w:pPr>
      <w:r w:rsidRPr="00A15F8E">
        <w:rPr>
          <w:rFonts w:ascii="Times New Roman" w:hAnsi="Times New Roman" w:cs="Times New Roman"/>
          <w:b/>
          <w:sz w:val="24"/>
          <w:szCs w:val="24"/>
        </w:rPr>
        <w:t>Ga</w:t>
      </w:r>
      <w:bookmarkStart w:id="0" w:name="_GoBack"/>
      <w:bookmarkEnd w:id="0"/>
      <w:r w:rsidRPr="00A15F8E">
        <w:rPr>
          <w:rFonts w:ascii="Times New Roman" w:hAnsi="Times New Roman" w:cs="Times New Roman"/>
          <w:b/>
          <w:sz w:val="24"/>
          <w:szCs w:val="24"/>
        </w:rPr>
        <w:t>trell, C.,</w:t>
      </w:r>
      <w:r w:rsidRPr="00A15F8E">
        <w:rPr>
          <w:rFonts w:ascii="Times New Roman" w:hAnsi="Times New Roman" w:cs="Times New Roman"/>
          <w:sz w:val="24"/>
          <w:szCs w:val="24"/>
        </w:rPr>
        <w:t xml:space="preserve"> (2014</w:t>
      </w:r>
      <w:r w:rsidRPr="00A15F8E">
        <w:rPr>
          <w:rFonts w:ascii="Times New Roman" w:hAnsi="Times New Roman" w:cs="Times New Roman"/>
          <w:sz w:val="24"/>
          <w:szCs w:val="24"/>
          <w:u w:val="single"/>
        </w:rPr>
        <w:t>) Monstrous Motherhood versus Magical Maternity? An exploration of conflicting attitudes to maternity within health discourses and organizational settings</w:t>
      </w:r>
      <w:r w:rsidRPr="00A15F8E">
        <w:rPr>
          <w:rFonts w:ascii="Times New Roman" w:hAnsi="Times New Roman" w:cs="Times New Roman"/>
          <w:sz w:val="24"/>
          <w:szCs w:val="24"/>
        </w:rPr>
        <w:t xml:space="preserve"> in </w:t>
      </w:r>
      <w:r w:rsidRPr="00A15F8E">
        <w:rPr>
          <w:rFonts w:ascii="Times New Roman" w:hAnsi="Times New Roman" w:cs="Times New Roman"/>
          <w:i/>
          <w:sz w:val="24"/>
          <w:szCs w:val="24"/>
        </w:rPr>
        <w:t xml:space="preserve">Equality, diversity and inclusion: An international journal. </w:t>
      </w:r>
      <w:r w:rsidRPr="00A15F8E">
        <w:rPr>
          <w:rFonts w:ascii="Times New Roman" w:hAnsi="Times New Roman" w:cs="Times New Roman"/>
          <w:sz w:val="24"/>
          <w:szCs w:val="24"/>
        </w:rPr>
        <w:t>33 (7) 633 - 647</w:t>
      </w:r>
    </w:p>
    <w:p w:rsidR="00357C66" w:rsidRPr="006B703D" w:rsidRDefault="00357C66" w:rsidP="00357C66">
      <w:pPr>
        <w:spacing w:line="480" w:lineRule="auto"/>
        <w:rPr>
          <w:rFonts w:ascii="Times New Roman" w:hAnsi="Times New Roman" w:cs="Times New Roman"/>
          <w:b/>
          <w:sz w:val="24"/>
          <w:szCs w:val="24"/>
        </w:rPr>
      </w:pPr>
      <w:r w:rsidRPr="00C8205E">
        <w:rPr>
          <w:rFonts w:ascii="Times New Roman" w:hAnsi="Times New Roman" w:cs="Times New Roman"/>
          <w:b/>
          <w:sz w:val="24"/>
          <w:szCs w:val="24"/>
        </w:rPr>
        <w:t>Purpose</w:t>
      </w:r>
      <w:r>
        <w:rPr>
          <w:rFonts w:ascii="Times New Roman" w:hAnsi="Times New Roman" w:cs="Times New Roman"/>
          <w:b/>
          <w:sz w:val="24"/>
          <w:szCs w:val="24"/>
        </w:rPr>
        <w:t xml:space="preserve">: </w:t>
      </w:r>
      <w:r>
        <w:rPr>
          <w:rFonts w:ascii="Times New Roman" w:hAnsi="Times New Roman" w:cs="Times New Roman"/>
          <w:sz w:val="24"/>
          <w:szCs w:val="24"/>
        </w:rPr>
        <w:t>T</w:t>
      </w:r>
      <w:r w:rsidRPr="00C8205E">
        <w:rPr>
          <w:rFonts w:ascii="Times New Roman" w:hAnsi="Times New Roman" w:cs="Times New Roman"/>
          <w:sz w:val="24"/>
          <w:szCs w:val="24"/>
        </w:rPr>
        <w:t xml:space="preserve">his paper </w:t>
      </w:r>
      <w:r w:rsidR="009802F2">
        <w:rPr>
          <w:rFonts w:ascii="Times New Roman" w:hAnsi="Times New Roman" w:cs="Times New Roman"/>
          <w:sz w:val="24"/>
          <w:szCs w:val="24"/>
        </w:rPr>
        <w:t xml:space="preserve">explores </w:t>
      </w:r>
      <w:r>
        <w:rPr>
          <w:rFonts w:ascii="Times New Roman" w:hAnsi="Times New Roman" w:cs="Times New Roman"/>
          <w:sz w:val="24"/>
          <w:szCs w:val="24"/>
        </w:rPr>
        <w:t xml:space="preserve">the ‘social organization of maternity’ from the perspective of health and employment. It compares </w:t>
      </w:r>
      <w:r w:rsidRPr="00C8205E">
        <w:rPr>
          <w:rFonts w:ascii="Times New Roman" w:hAnsi="Times New Roman" w:cs="Times New Roman"/>
          <w:sz w:val="24"/>
          <w:szCs w:val="24"/>
        </w:rPr>
        <w:t>public health discourses on the impor</w:t>
      </w:r>
      <w:r>
        <w:rPr>
          <w:rFonts w:ascii="Times New Roman" w:hAnsi="Times New Roman" w:cs="Times New Roman"/>
          <w:sz w:val="24"/>
          <w:szCs w:val="24"/>
        </w:rPr>
        <w:t>tance of motherhood</w:t>
      </w:r>
      <w:r w:rsidRPr="00C8205E">
        <w:rPr>
          <w:rFonts w:ascii="Times New Roman" w:hAnsi="Times New Roman" w:cs="Times New Roman"/>
          <w:sz w:val="24"/>
          <w:szCs w:val="24"/>
        </w:rPr>
        <w:t xml:space="preserve"> with organizational attitudes towards childbearing. </w:t>
      </w:r>
      <w:r>
        <w:rPr>
          <w:rFonts w:ascii="Times New Roman" w:hAnsi="Times New Roman" w:cs="Times New Roman"/>
          <w:sz w:val="24"/>
          <w:szCs w:val="24"/>
        </w:rPr>
        <w:t>It shows how pregnancy and the nurturin</w:t>
      </w:r>
      <w:r w:rsidR="00F9411C">
        <w:rPr>
          <w:rFonts w:ascii="Times New Roman" w:hAnsi="Times New Roman" w:cs="Times New Roman"/>
          <w:sz w:val="24"/>
          <w:szCs w:val="24"/>
        </w:rPr>
        <w:t xml:space="preserve">g of infant children are </w:t>
      </w:r>
      <w:proofErr w:type="spellStart"/>
      <w:r w:rsidR="00F9411C">
        <w:rPr>
          <w:rFonts w:ascii="Times New Roman" w:hAnsi="Times New Roman" w:cs="Times New Roman"/>
          <w:sz w:val="24"/>
          <w:szCs w:val="24"/>
        </w:rPr>
        <w:t>valoriz</w:t>
      </w:r>
      <w:r>
        <w:rPr>
          <w:rFonts w:ascii="Times New Roman" w:hAnsi="Times New Roman" w:cs="Times New Roman"/>
          <w:sz w:val="24"/>
          <w:szCs w:val="24"/>
        </w:rPr>
        <w:t>ed</w:t>
      </w:r>
      <w:proofErr w:type="spellEnd"/>
      <w:r>
        <w:rPr>
          <w:rFonts w:ascii="Times New Roman" w:hAnsi="Times New Roman" w:cs="Times New Roman"/>
          <w:sz w:val="24"/>
          <w:szCs w:val="24"/>
        </w:rPr>
        <w:t xml:space="preserve"> within public health discourses, which treat pregnancy</w:t>
      </w:r>
      <w:r w:rsidRPr="00C8205E">
        <w:rPr>
          <w:rFonts w:ascii="Times New Roman" w:hAnsi="Times New Roman" w:cs="Times New Roman"/>
          <w:sz w:val="24"/>
          <w:szCs w:val="24"/>
        </w:rPr>
        <w:t xml:space="preserve"> </w:t>
      </w:r>
      <w:r>
        <w:rPr>
          <w:rFonts w:ascii="Times New Roman" w:hAnsi="Times New Roman" w:cs="Times New Roman"/>
          <w:sz w:val="24"/>
          <w:szCs w:val="24"/>
        </w:rPr>
        <w:t>and new maternity as a ‘project’ for which mothers are responsible. Such health advice encourages mothers to position the project of maternity as central to</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C8205E">
        <w:rPr>
          <w:rFonts w:ascii="Times New Roman" w:hAnsi="Times New Roman" w:cs="Times New Roman"/>
          <w:sz w:val="24"/>
          <w:szCs w:val="24"/>
        </w:rPr>
        <w:t xml:space="preserve">lives. By </w:t>
      </w:r>
      <w:proofErr w:type="gramStart"/>
      <w:r w:rsidRPr="00C8205E">
        <w:rPr>
          <w:rFonts w:ascii="Times New Roman" w:hAnsi="Times New Roman" w:cs="Times New Roman"/>
          <w:sz w:val="24"/>
          <w:szCs w:val="24"/>
        </w:rPr>
        <w:t>contrast</w:t>
      </w:r>
      <w:proofErr w:type="gramEnd"/>
      <w:r w:rsidRPr="00C8205E">
        <w:rPr>
          <w:rFonts w:ascii="Times New Roman" w:hAnsi="Times New Roman" w:cs="Times New Roman"/>
          <w:sz w:val="24"/>
          <w:szCs w:val="24"/>
        </w:rPr>
        <w:t xml:space="preserve"> the paper shows how </w:t>
      </w:r>
      <w:r>
        <w:rPr>
          <w:rFonts w:ascii="Times New Roman" w:hAnsi="Times New Roman" w:cs="Times New Roman"/>
          <w:sz w:val="24"/>
          <w:szCs w:val="24"/>
        </w:rPr>
        <w:t>employers</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treat </w:t>
      </w:r>
      <w:r w:rsidR="009802F2">
        <w:rPr>
          <w:rFonts w:ascii="Times New Roman" w:hAnsi="Times New Roman" w:cs="Times New Roman"/>
          <w:sz w:val="24"/>
          <w:szCs w:val="24"/>
        </w:rPr>
        <w:t xml:space="preserve">pregnancy and new </w:t>
      </w:r>
      <w:r>
        <w:rPr>
          <w:rFonts w:ascii="Times New Roman" w:hAnsi="Times New Roman" w:cs="Times New Roman"/>
          <w:sz w:val="24"/>
          <w:szCs w:val="24"/>
        </w:rPr>
        <w:t>motherhood</w:t>
      </w:r>
      <w:r w:rsidRPr="00C8205E">
        <w:rPr>
          <w:rFonts w:ascii="Times New Roman" w:hAnsi="Times New Roman" w:cs="Times New Roman"/>
          <w:sz w:val="24"/>
          <w:szCs w:val="24"/>
        </w:rPr>
        <w:t xml:space="preserve"> as inconvenient and messy</w:t>
      </w:r>
      <w:r w:rsidR="00BF602B">
        <w:rPr>
          <w:rFonts w:ascii="Times New Roman" w:hAnsi="Times New Roman" w:cs="Times New Roman"/>
          <w:sz w:val="24"/>
          <w:szCs w:val="24"/>
        </w:rPr>
        <w:t>:</w:t>
      </w:r>
      <w:r w:rsidR="009802F2">
        <w:rPr>
          <w:rFonts w:ascii="Times New Roman" w:hAnsi="Times New Roman" w:cs="Times New Roman"/>
          <w:sz w:val="24"/>
          <w:szCs w:val="24"/>
        </w:rPr>
        <w:t xml:space="preserve"> as monstrous</w:t>
      </w:r>
      <w:r w:rsidR="00BF602B">
        <w:rPr>
          <w:rFonts w:ascii="Times New Roman" w:hAnsi="Times New Roman" w:cs="Times New Roman"/>
          <w:sz w:val="24"/>
          <w:szCs w:val="24"/>
        </w:rPr>
        <w:t>,</w:t>
      </w:r>
      <w:r w:rsidRPr="00C8205E">
        <w:rPr>
          <w:rFonts w:ascii="Times New Roman" w:hAnsi="Times New Roman" w:cs="Times New Roman"/>
          <w:sz w:val="24"/>
          <w:szCs w:val="24"/>
        </w:rPr>
        <w:t xml:space="preserve"> at work. </w:t>
      </w:r>
    </w:p>
    <w:p w:rsidR="00357C66" w:rsidRPr="006B703D" w:rsidRDefault="00357C66" w:rsidP="00357C66">
      <w:pPr>
        <w:spacing w:line="480" w:lineRule="auto"/>
        <w:rPr>
          <w:rFonts w:ascii="Times New Roman" w:hAnsi="Times New Roman" w:cs="Times New Roman"/>
          <w:b/>
          <w:sz w:val="24"/>
          <w:szCs w:val="24"/>
        </w:rPr>
      </w:pPr>
      <w:r w:rsidRPr="00C8205E">
        <w:rPr>
          <w:rFonts w:ascii="Times New Roman" w:hAnsi="Times New Roman" w:cs="Times New Roman"/>
          <w:b/>
          <w:sz w:val="24"/>
          <w:szCs w:val="24"/>
        </w:rPr>
        <w:t>Design/Method/Approach</w:t>
      </w:r>
      <w:r>
        <w:rPr>
          <w:rFonts w:ascii="Times New Roman" w:hAnsi="Times New Roman" w:cs="Times New Roman"/>
          <w:b/>
          <w:sz w:val="24"/>
          <w:szCs w:val="24"/>
        </w:rPr>
        <w:t xml:space="preserve">: </w:t>
      </w:r>
      <w:r w:rsidRPr="00C8205E">
        <w:rPr>
          <w:rFonts w:ascii="Times New Roman" w:hAnsi="Times New Roman" w:cs="Times New Roman"/>
          <w:sz w:val="24"/>
          <w:szCs w:val="24"/>
        </w:rPr>
        <w:t xml:space="preserve">The paper </w:t>
      </w:r>
      <w:r>
        <w:rPr>
          <w:rFonts w:ascii="Times New Roman" w:hAnsi="Times New Roman" w:cs="Times New Roman"/>
          <w:sz w:val="24"/>
          <w:szCs w:val="24"/>
        </w:rPr>
        <w:t>draws upon a database of qualitative</w:t>
      </w:r>
      <w:r w:rsidRPr="00C8205E">
        <w:rPr>
          <w:rFonts w:ascii="Times New Roman" w:hAnsi="Times New Roman" w:cs="Times New Roman"/>
          <w:sz w:val="24"/>
          <w:szCs w:val="24"/>
        </w:rPr>
        <w:t xml:space="preserve"> </w:t>
      </w:r>
      <w:proofErr w:type="spellStart"/>
      <w:r w:rsidRPr="00C8205E">
        <w:rPr>
          <w:rFonts w:ascii="Times New Roman" w:hAnsi="Times New Roman" w:cs="Times New Roman"/>
          <w:sz w:val="24"/>
          <w:szCs w:val="24"/>
        </w:rPr>
        <w:t>netnographic</w:t>
      </w:r>
      <w:proofErr w:type="spellEnd"/>
      <w:r w:rsidRPr="00C8205E">
        <w:rPr>
          <w:rFonts w:ascii="Times New Roman" w:hAnsi="Times New Roman" w:cs="Times New Roman"/>
          <w:sz w:val="24"/>
          <w:szCs w:val="24"/>
        </w:rPr>
        <w:t xml:space="preserve"> (or inter</w:t>
      </w:r>
      <w:r>
        <w:rPr>
          <w:rFonts w:ascii="Times New Roman" w:hAnsi="Times New Roman" w:cs="Times New Roman"/>
          <w:sz w:val="24"/>
          <w:szCs w:val="24"/>
        </w:rPr>
        <w:t>net-based) research. It analyses</w:t>
      </w:r>
      <w:r w:rsidRPr="00C8205E">
        <w:rPr>
          <w:rFonts w:ascii="Times New Roman" w:hAnsi="Times New Roman" w:cs="Times New Roman"/>
          <w:sz w:val="24"/>
          <w:szCs w:val="24"/>
        </w:rPr>
        <w:t xml:space="preserve"> </w:t>
      </w:r>
      <w:proofErr w:type="spellStart"/>
      <w:r w:rsidRPr="00C8205E">
        <w:rPr>
          <w:rFonts w:ascii="Times New Roman" w:hAnsi="Times New Roman" w:cs="Times New Roman"/>
          <w:sz w:val="24"/>
          <w:szCs w:val="24"/>
        </w:rPr>
        <w:t>netnographic</w:t>
      </w:r>
      <w:proofErr w:type="spellEnd"/>
      <w:r w:rsidRPr="00C8205E">
        <w:rPr>
          <w:rFonts w:ascii="Times New Roman" w:hAnsi="Times New Roman" w:cs="Times New Roman"/>
          <w:sz w:val="24"/>
          <w:szCs w:val="24"/>
        </w:rPr>
        <w:t xml:space="preserve"> interactions between pr</w:t>
      </w:r>
      <w:r>
        <w:rPr>
          <w:rFonts w:ascii="Times New Roman" w:hAnsi="Times New Roman" w:cs="Times New Roman"/>
          <w:sz w:val="24"/>
          <w:szCs w:val="24"/>
        </w:rPr>
        <w:t>egnan</w:t>
      </w:r>
      <w:r w:rsidR="00B54E20">
        <w:rPr>
          <w:rFonts w:ascii="Times New Roman" w:hAnsi="Times New Roman" w:cs="Times New Roman"/>
          <w:sz w:val="24"/>
          <w:szCs w:val="24"/>
        </w:rPr>
        <w:t>t and newly maternal women. These virtual data are</w:t>
      </w:r>
      <w:r>
        <w:rPr>
          <w:rFonts w:ascii="Times New Roman" w:hAnsi="Times New Roman" w:cs="Times New Roman"/>
          <w:sz w:val="24"/>
          <w:szCs w:val="24"/>
        </w:rPr>
        <w:t xml:space="preserve"> afforded the same validity as face-to-face research</w:t>
      </w:r>
    </w:p>
    <w:p w:rsidR="00357C66" w:rsidRPr="006B703D" w:rsidRDefault="00357C66" w:rsidP="00357C66">
      <w:pPr>
        <w:spacing w:line="480" w:lineRule="auto"/>
        <w:rPr>
          <w:rFonts w:ascii="Times New Roman" w:hAnsi="Times New Roman" w:cs="Times New Roman"/>
          <w:sz w:val="24"/>
          <w:szCs w:val="24"/>
        </w:rPr>
      </w:pPr>
      <w:r w:rsidRPr="00C8205E">
        <w:rPr>
          <w:rFonts w:ascii="Times New Roman" w:hAnsi="Times New Roman" w:cs="Times New Roman"/>
          <w:b/>
          <w:sz w:val="24"/>
          <w:szCs w:val="24"/>
        </w:rPr>
        <w:t xml:space="preserve">Findings:  </w:t>
      </w:r>
      <w:r w:rsidRPr="00C8205E">
        <w:rPr>
          <w:rFonts w:ascii="Times New Roman" w:hAnsi="Times New Roman" w:cs="Times New Roman"/>
          <w:sz w:val="24"/>
          <w:szCs w:val="24"/>
        </w:rPr>
        <w:t>The paper demonstrates how maternal responsibilities for nurturing pregnancy and infant children, and the bio-medical properties of the maternal body, are central to public health discourses</w:t>
      </w:r>
      <w:r>
        <w:rPr>
          <w:rFonts w:ascii="Times New Roman" w:hAnsi="Times New Roman" w:cs="Times New Roman"/>
          <w:sz w:val="24"/>
          <w:szCs w:val="24"/>
        </w:rPr>
        <w:t>. By contrast mother</w:t>
      </w:r>
      <w:r w:rsidR="00B54E20">
        <w:rPr>
          <w:rFonts w:ascii="Times New Roman" w:hAnsi="Times New Roman" w:cs="Times New Roman"/>
          <w:sz w:val="24"/>
          <w:szCs w:val="24"/>
        </w:rPr>
        <w:t>hood</w:t>
      </w:r>
      <w:r w:rsidRPr="00C8205E">
        <w:rPr>
          <w:rFonts w:ascii="Times New Roman" w:hAnsi="Times New Roman" w:cs="Times New Roman"/>
          <w:sz w:val="24"/>
          <w:szCs w:val="24"/>
        </w:rPr>
        <w:t xml:space="preserve"> and especially the </w:t>
      </w:r>
      <w:r>
        <w:rPr>
          <w:rFonts w:ascii="Times New Roman" w:hAnsi="Times New Roman" w:cs="Times New Roman"/>
          <w:sz w:val="24"/>
          <w:szCs w:val="24"/>
        </w:rPr>
        <w:t>maternal body</w:t>
      </w:r>
      <w:r w:rsidR="00B54E20">
        <w:rPr>
          <w:rFonts w:ascii="Times New Roman" w:hAnsi="Times New Roman" w:cs="Times New Roman"/>
          <w:sz w:val="24"/>
          <w:szCs w:val="24"/>
        </w:rPr>
        <w:t>,</w:t>
      </w:r>
      <w:r>
        <w:rPr>
          <w:rFonts w:ascii="Times New Roman" w:hAnsi="Times New Roman" w:cs="Times New Roman"/>
          <w:sz w:val="24"/>
          <w:szCs w:val="24"/>
        </w:rPr>
        <w:t xml:space="preserve"> is </w:t>
      </w:r>
      <w:r w:rsidRPr="00C8205E">
        <w:rPr>
          <w:rFonts w:ascii="Times New Roman" w:hAnsi="Times New Roman" w:cs="Times New Roman"/>
          <w:sz w:val="24"/>
          <w:szCs w:val="24"/>
        </w:rPr>
        <w:t xml:space="preserve">treated within organizations as </w:t>
      </w:r>
      <w:r>
        <w:rPr>
          <w:rFonts w:ascii="Times New Roman" w:hAnsi="Times New Roman" w:cs="Times New Roman"/>
          <w:sz w:val="24"/>
          <w:szCs w:val="24"/>
        </w:rPr>
        <w:t xml:space="preserve">monstrous, or </w:t>
      </w:r>
      <w:r w:rsidRPr="00C8205E">
        <w:rPr>
          <w:rFonts w:ascii="Times New Roman" w:hAnsi="Times New Roman" w:cs="Times New Roman"/>
          <w:sz w:val="24"/>
          <w:szCs w:val="24"/>
        </w:rPr>
        <w:t>alien.</w:t>
      </w:r>
    </w:p>
    <w:p w:rsidR="00357C66" w:rsidRPr="006B703D" w:rsidRDefault="00357C66" w:rsidP="00357C66">
      <w:pPr>
        <w:spacing w:line="480" w:lineRule="auto"/>
        <w:rPr>
          <w:rFonts w:ascii="Times New Roman" w:hAnsi="Times New Roman" w:cs="Times New Roman"/>
          <w:b/>
          <w:sz w:val="24"/>
          <w:szCs w:val="24"/>
        </w:rPr>
      </w:pPr>
      <w:r w:rsidRPr="00C8205E">
        <w:rPr>
          <w:rFonts w:ascii="Times New Roman" w:hAnsi="Times New Roman" w:cs="Times New Roman"/>
          <w:b/>
          <w:sz w:val="24"/>
          <w:szCs w:val="24"/>
        </w:rPr>
        <w:t>Originality</w:t>
      </w:r>
      <w:r>
        <w:rPr>
          <w:rFonts w:ascii="Times New Roman" w:hAnsi="Times New Roman" w:cs="Times New Roman"/>
          <w:b/>
          <w:sz w:val="24"/>
          <w:szCs w:val="24"/>
        </w:rPr>
        <w:t xml:space="preserve">: </w:t>
      </w:r>
      <w:r w:rsidR="00B54E20">
        <w:rPr>
          <w:rFonts w:ascii="Times New Roman" w:hAnsi="Times New Roman" w:cs="Times New Roman"/>
          <w:sz w:val="24"/>
          <w:szCs w:val="24"/>
        </w:rPr>
        <w:t>T</w:t>
      </w:r>
      <w:r w:rsidRPr="00C8205E">
        <w:rPr>
          <w:rFonts w:ascii="Times New Roman" w:hAnsi="Times New Roman" w:cs="Times New Roman"/>
          <w:sz w:val="24"/>
          <w:szCs w:val="24"/>
        </w:rPr>
        <w:t xml:space="preserve">he paper </w:t>
      </w:r>
      <w:r w:rsidR="00B54E20">
        <w:rPr>
          <w:rFonts w:ascii="Times New Roman" w:hAnsi="Times New Roman" w:cs="Times New Roman"/>
          <w:sz w:val="24"/>
          <w:szCs w:val="24"/>
        </w:rPr>
        <w:t xml:space="preserve">compares and contrasts public health </w:t>
      </w:r>
      <w:proofErr w:type="spellStart"/>
      <w:r w:rsidR="00B54E20">
        <w:rPr>
          <w:rFonts w:ascii="Times New Roman" w:hAnsi="Times New Roman" w:cs="Times New Roman"/>
          <w:sz w:val="24"/>
          <w:szCs w:val="24"/>
        </w:rPr>
        <w:t>valorizations</w:t>
      </w:r>
      <w:proofErr w:type="spellEnd"/>
      <w:r w:rsidR="00B54E20">
        <w:rPr>
          <w:rFonts w:ascii="Times New Roman" w:hAnsi="Times New Roman" w:cs="Times New Roman"/>
          <w:sz w:val="24"/>
          <w:szCs w:val="24"/>
        </w:rPr>
        <w:t xml:space="preserve"> of motherhood, with organizational tendencies to treat pregnancy/newly maternal bodies as monstrous. It </w:t>
      </w:r>
      <w:r w:rsidRPr="00C8205E">
        <w:rPr>
          <w:rFonts w:ascii="Times New Roman" w:hAnsi="Times New Roman" w:cs="Times New Roman"/>
          <w:sz w:val="24"/>
          <w:szCs w:val="24"/>
        </w:rPr>
        <w:t>highlights</w:t>
      </w:r>
      <w:r>
        <w:rPr>
          <w:rFonts w:ascii="Times New Roman" w:hAnsi="Times New Roman" w:cs="Times New Roman"/>
          <w:sz w:val="24"/>
          <w:szCs w:val="24"/>
        </w:rPr>
        <w:t xml:space="preserve"> dichotomies</w:t>
      </w:r>
      <w:r w:rsidRPr="00C8205E">
        <w:rPr>
          <w:rFonts w:ascii="Times New Roman" w:hAnsi="Times New Roman" w:cs="Times New Roman"/>
          <w:sz w:val="24"/>
          <w:szCs w:val="24"/>
        </w:rPr>
        <w:t xml:space="preserve"> fac</w:t>
      </w:r>
      <w:r>
        <w:rPr>
          <w:rFonts w:ascii="Times New Roman" w:hAnsi="Times New Roman" w:cs="Times New Roman"/>
          <w:sz w:val="24"/>
          <w:szCs w:val="24"/>
        </w:rPr>
        <w:t>ed by employed</w:t>
      </w:r>
      <w:r w:rsidR="00B54E20">
        <w:rPr>
          <w:rFonts w:ascii="Times New Roman" w:hAnsi="Times New Roman" w:cs="Times New Roman"/>
          <w:sz w:val="24"/>
          <w:szCs w:val="24"/>
        </w:rPr>
        <w:t xml:space="preserve"> mothers. A </w:t>
      </w:r>
      <w:r>
        <w:rPr>
          <w:rFonts w:ascii="Times New Roman" w:hAnsi="Times New Roman" w:cs="Times New Roman"/>
          <w:sz w:val="24"/>
          <w:szCs w:val="24"/>
        </w:rPr>
        <w:t>continuing chasm between the social organization of maternity</w:t>
      </w:r>
      <w:r w:rsidR="00B54E20">
        <w:rPr>
          <w:rFonts w:ascii="Times New Roman" w:hAnsi="Times New Roman" w:cs="Times New Roman"/>
          <w:sz w:val="24"/>
          <w:szCs w:val="24"/>
        </w:rPr>
        <w:t>,</w:t>
      </w:r>
      <w:r>
        <w:rPr>
          <w:rFonts w:ascii="Times New Roman" w:hAnsi="Times New Roman" w:cs="Times New Roman"/>
          <w:sz w:val="24"/>
          <w:szCs w:val="24"/>
        </w:rPr>
        <w:t xml:space="preserve"> and the attitudes of employers toward</w:t>
      </w:r>
      <w:r w:rsidR="00B54E20">
        <w:rPr>
          <w:rFonts w:ascii="Times New Roman" w:hAnsi="Times New Roman" w:cs="Times New Roman"/>
          <w:sz w:val="24"/>
          <w:szCs w:val="24"/>
        </w:rPr>
        <w:t>s children and maternal bodies, is identified.</w:t>
      </w:r>
    </w:p>
    <w:p w:rsidR="00190D7F" w:rsidRDefault="00190D7F" w:rsidP="00357C66">
      <w:pPr>
        <w:spacing w:line="480" w:lineRule="auto"/>
        <w:rPr>
          <w:rFonts w:ascii="Times New Roman" w:hAnsi="Times New Roman" w:cs="Times New Roman"/>
          <w:b/>
          <w:sz w:val="24"/>
          <w:szCs w:val="24"/>
        </w:rPr>
      </w:pPr>
    </w:p>
    <w:p w:rsidR="00B1335B" w:rsidRDefault="00B1335B" w:rsidP="00357C66">
      <w:pPr>
        <w:spacing w:line="480" w:lineRule="auto"/>
        <w:rPr>
          <w:rFonts w:ascii="Times New Roman" w:hAnsi="Times New Roman" w:cs="Times New Roman"/>
          <w:b/>
          <w:sz w:val="24"/>
          <w:szCs w:val="24"/>
        </w:rPr>
      </w:pPr>
    </w:p>
    <w:p w:rsidR="00357C66" w:rsidRPr="00C8205E" w:rsidRDefault="00357C66" w:rsidP="00357C66">
      <w:pPr>
        <w:spacing w:line="480" w:lineRule="auto"/>
        <w:rPr>
          <w:rFonts w:ascii="Times New Roman" w:hAnsi="Times New Roman" w:cs="Times New Roman"/>
          <w:b/>
          <w:sz w:val="24"/>
          <w:szCs w:val="24"/>
        </w:rPr>
      </w:pPr>
      <w:r w:rsidRPr="00C8205E">
        <w:rPr>
          <w:rFonts w:ascii="Times New Roman" w:hAnsi="Times New Roman" w:cs="Times New Roman"/>
          <w:b/>
          <w:sz w:val="24"/>
          <w:szCs w:val="24"/>
        </w:rPr>
        <w:t>Introduction</w:t>
      </w:r>
    </w:p>
    <w:p w:rsidR="005560D5" w:rsidRDefault="005D380A" w:rsidP="00821A8E">
      <w:pPr>
        <w:spacing w:line="480" w:lineRule="auto"/>
        <w:rPr>
          <w:rFonts w:ascii="Times New Roman" w:hAnsi="Times New Roman" w:cs="Times New Roman"/>
          <w:sz w:val="24"/>
          <w:szCs w:val="24"/>
        </w:rPr>
      </w:pPr>
      <w:r>
        <w:rPr>
          <w:rFonts w:ascii="Times New Roman" w:hAnsi="Times New Roman" w:cs="Times New Roman"/>
          <w:sz w:val="24"/>
          <w:szCs w:val="24"/>
        </w:rPr>
        <w:t>T</w:t>
      </w:r>
      <w:r w:rsidR="00821A8E" w:rsidRPr="00C8205E">
        <w:rPr>
          <w:rFonts w:ascii="Times New Roman" w:hAnsi="Times New Roman" w:cs="Times New Roman"/>
          <w:sz w:val="24"/>
          <w:szCs w:val="24"/>
        </w:rPr>
        <w:t>h</w:t>
      </w:r>
      <w:r w:rsidR="00224B1B">
        <w:rPr>
          <w:rFonts w:ascii="Times New Roman" w:hAnsi="Times New Roman" w:cs="Times New Roman"/>
          <w:sz w:val="24"/>
          <w:szCs w:val="24"/>
        </w:rPr>
        <w:t>e paper shows</w:t>
      </w:r>
      <w:r w:rsidR="00821A8E">
        <w:rPr>
          <w:rFonts w:ascii="Times New Roman" w:hAnsi="Times New Roman" w:cs="Times New Roman"/>
          <w:sz w:val="24"/>
          <w:szCs w:val="24"/>
        </w:rPr>
        <w:t xml:space="preserve"> how, within Anglo-</w:t>
      </w:r>
      <w:r w:rsidR="00821A8E" w:rsidRPr="00C8205E">
        <w:rPr>
          <w:rFonts w:ascii="Times New Roman" w:hAnsi="Times New Roman" w:cs="Times New Roman"/>
          <w:sz w:val="24"/>
          <w:szCs w:val="24"/>
        </w:rPr>
        <w:t>American cultures,</w:t>
      </w:r>
      <w:r w:rsidR="00821A8E">
        <w:rPr>
          <w:rFonts w:ascii="Times New Roman" w:hAnsi="Times New Roman" w:cs="Times New Roman"/>
          <w:sz w:val="24"/>
          <w:szCs w:val="24"/>
        </w:rPr>
        <w:t xml:space="preserve"> t</w:t>
      </w:r>
      <w:r w:rsidR="00821A8E" w:rsidRPr="00C8205E">
        <w:rPr>
          <w:rFonts w:ascii="Times New Roman" w:hAnsi="Times New Roman" w:cs="Times New Roman"/>
          <w:sz w:val="24"/>
          <w:szCs w:val="24"/>
        </w:rPr>
        <w:t>he capacity of the materna</w:t>
      </w:r>
      <w:r w:rsidR="00B1335B">
        <w:rPr>
          <w:rFonts w:ascii="Times New Roman" w:hAnsi="Times New Roman" w:cs="Times New Roman"/>
          <w:sz w:val="24"/>
          <w:szCs w:val="24"/>
        </w:rPr>
        <w:t>l body to nourish a</w:t>
      </w:r>
      <w:r w:rsidR="00821A8E" w:rsidRPr="00C8205E">
        <w:rPr>
          <w:rFonts w:ascii="Times New Roman" w:hAnsi="Times New Roman" w:cs="Times New Roman"/>
          <w:sz w:val="24"/>
          <w:szCs w:val="24"/>
        </w:rPr>
        <w:t xml:space="preserve"> ‘precious’ developing baby or </w:t>
      </w:r>
      <w:r w:rsidR="00821A8E">
        <w:rPr>
          <w:rFonts w:ascii="Times New Roman" w:hAnsi="Times New Roman" w:cs="Times New Roman"/>
          <w:sz w:val="24"/>
          <w:szCs w:val="24"/>
        </w:rPr>
        <w:t>child during pregnancy</w:t>
      </w:r>
      <w:r w:rsidR="00821A8E" w:rsidRPr="00C8205E">
        <w:rPr>
          <w:rFonts w:ascii="Times New Roman" w:hAnsi="Times New Roman" w:cs="Times New Roman"/>
          <w:sz w:val="24"/>
          <w:szCs w:val="24"/>
        </w:rPr>
        <w:t xml:space="preserve"> </w:t>
      </w:r>
      <w:r w:rsidR="00821A8E">
        <w:rPr>
          <w:rFonts w:ascii="Times New Roman" w:hAnsi="Times New Roman" w:cs="Times New Roman"/>
          <w:sz w:val="24"/>
          <w:szCs w:val="24"/>
        </w:rPr>
        <w:t>and infancy</w:t>
      </w:r>
      <w:r w:rsidR="00821A8E" w:rsidRPr="00C8205E">
        <w:rPr>
          <w:rFonts w:ascii="Times New Roman" w:hAnsi="Times New Roman" w:cs="Times New Roman"/>
          <w:sz w:val="24"/>
          <w:szCs w:val="24"/>
        </w:rPr>
        <w:t xml:space="preserve"> is </w:t>
      </w:r>
      <w:proofErr w:type="spellStart"/>
      <w:r w:rsidR="00224B1B">
        <w:rPr>
          <w:rFonts w:ascii="Times New Roman" w:hAnsi="Times New Roman" w:cs="Times New Roman"/>
          <w:sz w:val="24"/>
          <w:szCs w:val="24"/>
        </w:rPr>
        <w:t>valoriz</w:t>
      </w:r>
      <w:r w:rsidR="00821A8E">
        <w:rPr>
          <w:rFonts w:ascii="Times New Roman" w:hAnsi="Times New Roman" w:cs="Times New Roman"/>
          <w:sz w:val="24"/>
          <w:szCs w:val="24"/>
        </w:rPr>
        <w:t>ed</w:t>
      </w:r>
      <w:proofErr w:type="spellEnd"/>
      <w:r w:rsidR="00821A8E" w:rsidRPr="00C8205E">
        <w:rPr>
          <w:rFonts w:ascii="Times New Roman" w:hAnsi="Times New Roman" w:cs="Times New Roman"/>
          <w:sz w:val="24"/>
          <w:szCs w:val="24"/>
        </w:rPr>
        <w:t xml:space="preserve"> within contemporary public health</w:t>
      </w:r>
      <w:r w:rsidR="00821A8E">
        <w:rPr>
          <w:rFonts w:ascii="Times New Roman" w:hAnsi="Times New Roman" w:cs="Times New Roman"/>
          <w:sz w:val="24"/>
          <w:szCs w:val="24"/>
        </w:rPr>
        <w:t xml:space="preserve"> </w:t>
      </w:r>
      <w:r w:rsidR="00821A8E" w:rsidRPr="00C8205E">
        <w:rPr>
          <w:rFonts w:ascii="Times New Roman" w:hAnsi="Times New Roman" w:cs="Times New Roman"/>
          <w:sz w:val="24"/>
          <w:szCs w:val="24"/>
        </w:rPr>
        <w:t>discourses (Brian 2011)</w:t>
      </w:r>
      <w:r w:rsidR="00821A8E">
        <w:rPr>
          <w:rFonts w:ascii="Times New Roman" w:hAnsi="Times New Roman" w:cs="Times New Roman"/>
          <w:sz w:val="24"/>
          <w:szCs w:val="24"/>
        </w:rPr>
        <w:t>.</w:t>
      </w:r>
      <w:r w:rsidR="00821A8E" w:rsidRPr="00C8205E">
        <w:rPr>
          <w:rFonts w:ascii="Times New Roman" w:hAnsi="Times New Roman" w:cs="Times New Roman"/>
          <w:sz w:val="24"/>
          <w:szCs w:val="24"/>
        </w:rPr>
        <w:t xml:space="preserve"> </w:t>
      </w:r>
      <w:r w:rsidR="00821A8E">
        <w:rPr>
          <w:rFonts w:ascii="Times New Roman" w:hAnsi="Times New Roman" w:cs="Times New Roman"/>
          <w:sz w:val="24"/>
          <w:szCs w:val="24"/>
        </w:rPr>
        <w:t xml:space="preserve">(The term maternal body is used here in relation to pregnancy and the mothering of infant children). </w:t>
      </w:r>
    </w:p>
    <w:p w:rsidR="003F2F1D" w:rsidRDefault="005560D5" w:rsidP="00821A8E">
      <w:pPr>
        <w:spacing w:line="480" w:lineRule="auto"/>
        <w:rPr>
          <w:rFonts w:ascii="Times New Roman" w:hAnsi="Times New Roman" w:cs="Times New Roman"/>
          <w:sz w:val="24"/>
          <w:szCs w:val="24"/>
        </w:rPr>
      </w:pPr>
      <w:r>
        <w:rPr>
          <w:rFonts w:ascii="Times New Roman" w:hAnsi="Times New Roman" w:cs="Times New Roman"/>
          <w:sz w:val="24"/>
          <w:szCs w:val="24"/>
        </w:rPr>
        <w:t>By contrast, h</w:t>
      </w:r>
      <w:r w:rsidR="00821A8E">
        <w:rPr>
          <w:rFonts w:ascii="Times New Roman" w:hAnsi="Times New Roman" w:cs="Times New Roman"/>
          <w:sz w:val="24"/>
          <w:szCs w:val="24"/>
        </w:rPr>
        <w:t xml:space="preserve">owever, </w:t>
      </w:r>
      <w:r>
        <w:rPr>
          <w:rFonts w:ascii="Times New Roman" w:hAnsi="Times New Roman" w:cs="Times New Roman"/>
          <w:sz w:val="24"/>
          <w:szCs w:val="24"/>
        </w:rPr>
        <w:t>it is</w:t>
      </w:r>
      <w:r w:rsidR="00821A8E">
        <w:rPr>
          <w:rFonts w:ascii="Times New Roman" w:hAnsi="Times New Roman" w:cs="Times New Roman"/>
          <w:sz w:val="24"/>
          <w:szCs w:val="24"/>
        </w:rPr>
        <w:t xml:space="preserve"> </w:t>
      </w:r>
      <w:r>
        <w:rPr>
          <w:rFonts w:ascii="Times New Roman" w:hAnsi="Times New Roman" w:cs="Times New Roman"/>
          <w:sz w:val="24"/>
          <w:szCs w:val="24"/>
        </w:rPr>
        <w:t>revealed that</w:t>
      </w:r>
      <w:r w:rsidR="00821A8E">
        <w:rPr>
          <w:rFonts w:ascii="Times New Roman" w:hAnsi="Times New Roman" w:cs="Times New Roman"/>
          <w:sz w:val="24"/>
          <w:szCs w:val="24"/>
        </w:rPr>
        <w:t xml:space="preserve"> </w:t>
      </w:r>
      <w:r w:rsidR="00B1335B">
        <w:rPr>
          <w:rFonts w:ascii="Times New Roman" w:hAnsi="Times New Roman" w:cs="Times New Roman"/>
          <w:sz w:val="24"/>
          <w:szCs w:val="24"/>
        </w:rPr>
        <w:t>organizations</w:t>
      </w:r>
      <w:r w:rsidR="00821A8E">
        <w:rPr>
          <w:rFonts w:ascii="Times New Roman" w:hAnsi="Times New Roman" w:cs="Times New Roman"/>
          <w:sz w:val="24"/>
          <w:szCs w:val="24"/>
        </w:rPr>
        <w:t xml:space="preserve"> may </w:t>
      </w:r>
      <w:r w:rsidR="003F2F1D">
        <w:rPr>
          <w:rFonts w:ascii="Times New Roman" w:hAnsi="Times New Roman" w:cs="Times New Roman"/>
          <w:sz w:val="24"/>
          <w:szCs w:val="24"/>
        </w:rPr>
        <w:t>resist</w:t>
      </w:r>
      <w:r w:rsidR="00821A8E" w:rsidRPr="00C8205E">
        <w:rPr>
          <w:rFonts w:ascii="Times New Roman" w:hAnsi="Times New Roman" w:cs="Times New Roman"/>
          <w:sz w:val="24"/>
          <w:szCs w:val="24"/>
        </w:rPr>
        <w:t xml:space="preserve"> what is regarded as the messiness</w:t>
      </w:r>
      <w:r w:rsidR="00821A8E">
        <w:rPr>
          <w:rFonts w:ascii="Times New Roman" w:hAnsi="Times New Roman" w:cs="Times New Roman"/>
          <w:sz w:val="24"/>
          <w:szCs w:val="24"/>
        </w:rPr>
        <w:t xml:space="preserve"> and inconvenience of maternity</w:t>
      </w:r>
      <w:r w:rsidR="00224B1B">
        <w:rPr>
          <w:rFonts w:ascii="Times New Roman" w:hAnsi="Times New Roman" w:cs="Times New Roman"/>
          <w:sz w:val="24"/>
          <w:szCs w:val="24"/>
        </w:rPr>
        <w:t>. D</w:t>
      </w:r>
      <w:r w:rsidR="005D380A" w:rsidRPr="00C8205E">
        <w:rPr>
          <w:rFonts w:ascii="Times New Roman" w:hAnsi="Times New Roman" w:cs="Times New Roman"/>
          <w:sz w:val="24"/>
          <w:szCs w:val="24"/>
        </w:rPr>
        <w:t xml:space="preserve">rawing upon qualitative, </w:t>
      </w:r>
      <w:proofErr w:type="spellStart"/>
      <w:r w:rsidR="005D380A" w:rsidRPr="00C8205E">
        <w:rPr>
          <w:rFonts w:ascii="Times New Roman" w:hAnsi="Times New Roman" w:cs="Times New Roman"/>
          <w:sz w:val="24"/>
          <w:szCs w:val="24"/>
        </w:rPr>
        <w:t>netnographic</w:t>
      </w:r>
      <w:proofErr w:type="spellEnd"/>
      <w:r w:rsidR="005D380A" w:rsidRPr="00C8205E">
        <w:rPr>
          <w:rFonts w:ascii="Times New Roman" w:hAnsi="Times New Roman" w:cs="Times New Roman"/>
          <w:sz w:val="24"/>
          <w:szCs w:val="24"/>
        </w:rPr>
        <w:t xml:space="preserve"> (or internet) research</w:t>
      </w:r>
      <w:r w:rsidR="005D380A">
        <w:rPr>
          <w:rFonts w:ascii="Times New Roman" w:hAnsi="Times New Roman" w:cs="Times New Roman"/>
          <w:sz w:val="24"/>
          <w:szCs w:val="24"/>
        </w:rPr>
        <w:t>,</w:t>
      </w:r>
      <w:r w:rsidR="003F2F1D">
        <w:rPr>
          <w:rFonts w:ascii="Times New Roman" w:hAnsi="Times New Roman" w:cs="Times New Roman"/>
          <w:sz w:val="24"/>
          <w:szCs w:val="24"/>
        </w:rPr>
        <w:t xml:space="preserve"> </w:t>
      </w:r>
      <w:r w:rsidR="005D380A">
        <w:rPr>
          <w:rFonts w:ascii="Times New Roman" w:hAnsi="Times New Roman" w:cs="Times New Roman"/>
          <w:sz w:val="24"/>
          <w:szCs w:val="24"/>
        </w:rPr>
        <w:t>I show how</w:t>
      </w:r>
      <w:r w:rsidR="00224B1B">
        <w:rPr>
          <w:rFonts w:ascii="Times New Roman" w:hAnsi="Times New Roman" w:cs="Times New Roman"/>
          <w:sz w:val="24"/>
          <w:szCs w:val="24"/>
        </w:rPr>
        <w:t xml:space="preserve"> p</w:t>
      </w:r>
      <w:r w:rsidR="00224B1B" w:rsidRPr="00C8205E">
        <w:rPr>
          <w:rFonts w:ascii="Times New Roman" w:hAnsi="Times New Roman" w:cs="Times New Roman"/>
          <w:sz w:val="24"/>
          <w:szCs w:val="24"/>
        </w:rPr>
        <w:t>regnant a</w:t>
      </w:r>
      <w:r w:rsidR="00224B1B">
        <w:rPr>
          <w:rFonts w:ascii="Times New Roman" w:hAnsi="Times New Roman" w:cs="Times New Roman"/>
          <w:sz w:val="24"/>
          <w:szCs w:val="24"/>
        </w:rPr>
        <w:t>nd newly maternal bodies are regarded as out of keeping with organizational norms regardless of how generously motherhood</w:t>
      </w:r>
      <w:r w:rsidR="00224B1B" w:rsidRPr="00C8205E">
        <w:rPr>
          <w:rFonts w:ascii="Times New Roman" w:hAnsi="Times New Roman" w:cs="Times New Roman"/>
          <w:sz w:val="24"/>
          <w:szCs w:val="24"/>
        </w:rPr>
        <w:t xml:space="preserve"> m</w:t>
      </w:r>
      <w:r w:rsidR="00224B1B">
        <w:rPr>
          <w:rFonts w:ascii="Times New Roman" w:hAnsi="Times New Roman" w:cs="Times New Roman"/>
          <w:sz w:val="24"/>
          <w:szCs w:val="24"/>
        </w:rPr>
        <w:t xml:space="preserve">ay appear to be embraced within policy. Conversely, </w:t>
      </w:r>
      <w:r w:rsidR="00821A8E">
        <w:rPr>
          <w:rFonts w:ascii="Times New Roman" w:hAnsi="Times New Roman" w:cs="Times New Roman"/>
          <w:sz w:val="24"/>
          <w:szCs w:val="24"/>
        </w:rPr>
        <w:t xml:space="preserve">the maternal body (with its capacity for </w:t>
      </w:r>
      <w:r w:rsidR="00821A8E" w:rsidRPr="00C8205E">
        <w:rPr>
          <w:rFonts w:ascii="Times New Roman" w:hAnsi="Times New Roman" w:cs="Times New Roman"/>
          <w:sz w:val="24"/>
          <w:szCs w:val="24"/>
        </w:rPr>
        <w:t>pregnancy</w:t>
      </w:r>
      <w:r w:rsidR="00821A8E">
        <w:rPr>
          <w:rFonts w:ascii="Times New Roman" w:hAnsi="Times New Roman" w:cs="Times New Roman"/>
          <w:sz w:val="24"/>
          <w:szCs w:val="24"/>
        </w:rPr>
        <w:t>,</w:t>
      </w:r>
      <w:r w:rsidR="00224B1B">
        <w:rPr>
          <w:rFonts w:ascii="Times New Roman" w:hAnsi="Times New Roman" w:cs="Times New Roman"/>
          <w:sz w:val="24"/>
          <w:szCs w:val="24"/>
        </w:rPr>
        <w:t xml:space="preserve"> breastfeeding and infant care) may </w:t>
      </w:r>
      <w:r w:rsidR="00821A8E">
        <w:rPr>
          <w:rFonts w:ascii="Times New Roman" w:hAnsi="Times New Roman" w:cs="Times New Roman"/>
          <w:sz w:val="24"/>
          <w:szCs w:val="24"/>
        </w:rPr>
        <w:t>be treated</w:t>
      </w:r>
      <w:r w:rsidR="00821A8E" w:rsidRPr="00C8205E">
        <w:rPr>
          <w:rFonts w:ascii="Times New Roman" w:hAnsi="Times New Roman" w:cs="Times New Roman"/>
          <w:sz w:val="24"/>
          <w:szCs w:val="24"/>
        </w:rPr>
        <w:t xml:space="preserve"> </w:t>
      </w:r>
      <w:r w:rsidR="00224B1B">
        <w:rPr>
          <w:rFonts w:ascii="Times New Roman" w:hAnsi="Times New Roman" w:cs="Times New Roman"/>
          <w:sz w:val="24"/>
          <w:szCs w:val="24"/>
        </w:rPr>
        <w:t xml:space="preserve">at work </w:t>
      </w:r>
      <w:r w:rsidR="00821A8E" w:rsidRPr="00C8205E">
        <w:rPr>
          <w:rFonts w:ascii="Times New Roman" w:hAnsi="Times New Roman" w:cs="Times New Roman"/>
          <w:sz w:val="24"/>
          <w:szCs w:val="24"/>
        </w:rPr>
        <w:t xml:space="preserve">as </w:t>
      </w:r>
      <w:r w:rsidR="00821A8E">
        <w:rPr>
          <w:rFonts w:ascii="Times New Roman" w:hAnsi="Times New Roman" w:cs="Times New Roman"/>
          <w:sz w:val="24"/>
          <w:szCs w:val="24"/>
        </w:rPr>
        <w:t xml:space="preserve">abject: </w:t>
      </w:r>
      <w:r w:rsidR="00821A8E" w:rsidRPr="00C8205E">
        <w:rPr>
          <w:rFonts w:ascii="Times New Roman" w:hAnsi="Times New Roman" w:cs="Times New Roman"/>
          <w:sz w:val="24"/>
          <w:szCs w:val="24"/>
        </w:rPr>
        <w:t xml:space="preserve">a source </w:t>
      </w:r>
      <w:r w:rsidR="00B3771A">
        <w:rPr>
          <w:rFonts w:ascii="Times New Roman" w:hAnsi="Times New Roman" w:cs="Times New Roman"/>
          <w:sz w:val="24"/>
          <w:szCs w:val="24"/>
        </w:rPr>
        <w:t>of disgust</w:t>
      </w:r>
      <w:r w:rsidR="00B1335B">
        <w:rPr>
          <w:rFonts w:ascii="Times New Roman" w:hAnsi="Times New Roman" w:cs="Times New Roman"/>
          <w:sz w:val="24"/>
          <w:szCs w:val="24"/>
        </w:rPr>
        <w:t>. Perhaps this is</w:t>
      </w:r>
      <w:r w:rsidR="00224B1B">
        <w:rPr>
          <w:rFonts w:ascii="Times New Roman" w:hAnsi="Times New Roman" w:cs="Times New Roman"/>
          <w:sz w:val="24"/>
          <w:szCs w:val="24"/>
        </w:rPr>
        <w:t xml:space="preserve"> because</w:t>
      </w:r>
      <w:r w:rsidR="00821A8E">
        <w:rPr>
          <w:rFonts w:ascii="Times New Roman" w:hAnsi="Times New Roman" w:cs="Times New Roman"/>
          <w:sz w:val="24"/>
          <w:szCs w:val="24"/>
        </w:rPr>
        <w:t xml:space="preserve"> </w:t>
      </w:r>
      <w:r w:rsidR="003F2F1D">
        <w:rPr>
          <w:rFonts w:ascii="Times New Roman" w:hAnsi="Times New Roman" w:cs="Times New Roman"/>
          <w:sz w:val="24"/>
          <w:szCs w:val="24"/>
        </w:rPr>
        <w:t>(</w:t>
      </w:r>
      <w:r w:rsidR="00B3771A">
        <w:rPr>
          <w:rFonts w:ascii="Times New Roman" w:hAnsi="Times New Roman" w:cs="Times New Roman"/>
          <w:sz w:val="24"/>
          <w:szCs w:val="24"/>
        </w:rPr>
        <w:t xml:space="preserve">as </w:t>
      </w:r>
      <w:proofErr w:type="spellStart"/>
      <w:r w:rsidR="00B3771A">
        <w:rPr>
          <w:rFonts w:ascii="Times New Roman" w:hAnsi="Times New Roman" w:cs="Times New Roman"/>
          <w:sz w:val="24"/>
          <w:szCs w:val="24"/>
        </w:rPr>
        <w:t>Thanem</w:t>
      </w:r>
      <w:proofErr w:type="spellEnd"/>
      <w:r w:rsidR="00B3771A">
        <w:rPr>
          <w:rFonts w:ascii="Times New Roman" w:hAnsi="Times New Roman" w:cs="Times New Roman"/>
          <w:sz w:val="24"/>
          <w:szCs w:val="24"/>
        </w:rPr>
        <w:t xml:space="preserve"> 2011</w:t>
      </w:r>
      <w:r w:rsidR="00821A8E">
        <w:rPr>
          <w:rFonts w:ascii="Times New Roman" w:hAnsi="Times New Roman" w:cs="Times New Roman"/>
          <w:sz w:val="24"/>
          <w:szCs w:val="24"/>
        </w:rPr>
        <w:t xml:space="preserve"> observes</w:t>
      </w:r>
      <w:r w:rsidR="00B3771A">
        <w:rPr>
          <w:rFonts w:ascii="Times New Roman" w:hAnsi="Times New Roman" w:cs="Times New Roman"/>
          <w:sz w:val="24"/>
          <w:szCs w:val="24"/>
        </w:rPr>
        <w:t>)</w:t>
      </w:r>
      <w:r w:rsidR="00224B1B">
        <w:rPr>
          <w:rFonts w:ascii="Times New Roman" w:hAnsi="Times New Roman" w:cs="Times New Roman"/>
          <w:sz w:val="24"/>
          <w:szCs w:val="24"/>
        </w:rPr>
        <w:t>,</w:t>
      </w:r>
      <w:r w:rsidR="00B1335B">
        <w:rPr>
          <w:rFonts w:ascii="Times New Roman" w:hAnsi="Times New Roman" w:cs="Times New Roman"/>
          <w:sz w:val="24"/>
          <w:szCs w:val="24"/>
        </w:rPr>
        <w:t xml:space="preserve"> </w:t>
      </w:r>
      <w:r w:rsidR="00821A8E">
        <w:rPr>
          <w:rFonts w:ascii="Times New Roman" w:hAnsi="Times New Roman" w:cs="Times New Roman"/>
          <w:sz w:val="24"/>
          <w:szCs w:val="24"/>
        </w:rPr>
        <w:t>employed bodies which disturb the boundaries of what is considered ‘normal’ may consequently</w:t>
      </w:r>
      <w:r w:rsidR="00821A8E" w:rsidRPr="00C8205E">
        <w:rPr>
          <w:rFonts w:ascii="Times New Roman" w:hAnsi="Times New Roman" w:cs="Times New Roman"/>
          <w:sz w:val="24"/>
          <w:szCs w:val="24"/>
        </w:rPr>
        <w:t xml:space="preserve"> </w:t>
      </w:r>
      <w:r w:rsidR="00821A8E">
        <w:rPr>
          <w:rFonts w:ascii="Times New Roman" w:hAnsi="Times New Roman" w:cs="Times New Roman"/>
          <w:sz w:val="24"/>
          <w:szCs w:val="24"/>
        </w:rPr>
        <w:t>be treated as monstrous, or ‘alien’</w:t>
      </w:r>
      <w:r w:rsidR="00821A8E" w:rsidRPr="00C8205E">
        <w:rPr>
          <w:rFonts w:ascii="Times New Roman" w:hAnsi="Times New Roman" w:cs="Times New Roman"/>
          <w:sz w:val="24"/>
          <w:szCs w:val="24"/>
        </w:rPr>
        <w:t xml:space="preserve">. </w:t>
      </w:r>
      <w:r w:rsidR="00821A8E">
        <w:rPr>
          <w:rFonts w:ascii="Times New Roman" w:hAnsi="Times New Roman" w:cs="Times New Roman"/>
          <w:sz w:val="24"/>
          <w:szCs w:val="24"/>
        </w:rPr>
        <w:t xml:space="preserve"> </w:t>
      </w:r>
    </w:p>
    <w:p w:rsidR="00B3771A" w:rsidRDefault="00B1335B" w:rsidP="00821A8E">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fictional accounts of pregnant and maternal bodies as monstrous have been analysed in relation to visual images by cultural sociologists such as Betterton (2006), </w:t>
      </w:r>
      <w:r w:rsidR="004D70C3">
        <w:rPr>
          <w:rFonts w:ascii="Times New Roman" w:hAnsi="Times New Roman" w:cs="Times New Roman"/>
          <w:sz w:val="24"/>
          <w:szCs w:val="24"/>
        </w:rPr>
        <w:t xml:space="preserve">accounts of organizational attitudes towards </w:t>
      </w:r>
      <w:r>
        <w:rPr>
          <w:rFonts w:ascii="Times New Roman" w:hAnsi="Times New Roman" w:cs="Times New Roman"/>
          <w:sz w:val="24"/>
          <w:szCs w:val="24"/>
        </w:rPr>
        <w:t>the physical mani</w:t>
      </w:r>
      <w:r w:rsidR="004D70C3">
        <w:rPr>
          <w:rFonts w:ascii="Times New Roman" w:hAnsi="Times New Roman" w:cs="Times New Roman"/>
          <w:sz w:val="24"/>
          <w:szCs w:val="24"/>
        </w:rPr>
        <w:t xml:space="preserve">festations of maternity </w:t>
      </w:r>
      <w:r>
        <w:rPr>
          <w:rFonts w:ascii="Times New Roman" w:hAnsi="Times New Roman" w:cs="Times New Roman"/>
          <w:sz w:val="24"/>
          <w:szCs w:val="24"/>
        </w:rPr>
        <w:t xml:space="preserve">are limited (see important exceptions by Tyler, 2000; Warren and Brewis 2004; Haynes 2008a). </w:t>
      </w:r>
      <w:r w:rsidR="003F2F1D">
        <w:rPr>
          <w:rFonts w:ascii="Times New Roman" w:hAnsi="Times New Roman" w:cs="Times New Roman"/>
          <w:sz w:val="24"/>
          <w:szCs w:val="24"/>
        </w:rPr>
        <w:t xml:space="preserve">It has </w:t>
      </w:r>
      <w:r>
        <w:rPr>
          <w:rFonts w:ascii="Times New Roman" w:hAnsi="Times New Roman" w:cs="Times New Roman"/>
          <w:sz w:val="24"/>
          <w:szCs w:val="24"/>
        </w:rPr>
        <w:t xml:space="preserve">thus </w:t>
      </w:r>
      <w:r w:rsidR="003F2F1D">
        <w:rPr>
          <w:rFonts w:ascii="Times New Roman" w:hAnsi="Times New Roman" w:cs="Times New Roman"/>
          <w:sz w:val="24"/>
          <w:szCs w:val="24"/>
        </w:rPr>
        <w:t>been observed that maternal experience of feeling alien, or monstrous, at work remains often hidden, unrecognized and under-researched (see Tyle</w:t>
      </w:r>
      <w:r w:rsidR="00B3771A">
        <w:rPr>
          <w:rFonts w:ascii="Times New Roman" w:hAnsi="Times New Roman" w:cs="Times New Roman"/>
          <w:sz w:val="24"/>
          <w:szCs w:val="24"/>
        </w:rPr>
        <w:t>r 2000;</w:t>
      </w:r>
      <w:r w:rsidR="003F2F1D">
        <w:rPr>
          <w:rFonts w:ascii="Times New Roman" w:hAnsi="Times New Roman" w:cs="Times New Roman"/>
          <w:sz w:val="24"/>
          <w:szCs w:val="24"/>
        </w:rPr>
        <w:t xml:space="preserve"> </w:t>
      </w:r>
      <w:proofErr w:type="spellStart"/>
      <w:r w:rsidR="007F33F5">
        <w:rPr>
          <w:rFonts w:ascii="Times New Roman" w:hAnsi="Times New Roman" w:cs="Times New Roman"/>
          <w:sz w:val="24"/>
          <w:szCs w:val="24"/>
        </w:rPr>
        <w:t>Höpfl</w:t>
      </w:r>
      <w:proofErr w:type="spellEnd"/>
      <w:r w:rsidR="003F2F1D">
        <w:rPr>
          <w:rFonts w:ascii="Times New Roman" w:hAnsi="Times New Roman" w:cs="Times New Roman"/>
          <w:sz w:val="24"/>
          <w:szCs w:val="24"/>
        </w:rPr>
        <w:t xml:space="preserve"> 2000). </w:t>
      </w:r>
    </w:p>
    <w:p w:rsidR="00B3771A" w:rsidRDefault="00B3771A" w:rsidP="003F00F4">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I seek to address this </w:t>
      </w:r>
      <w:r w:rsidR="00D55089">
        <w:rPr>
          <w:rFonts w:ascii="Times New Roman" w:hAnsi="Times New Roman" w:cs="Times New Roman"/>
          <w:sz w:val="24"/>
          <w:szCs w:val="24"/>
        </w:rPr>
        <w:t>gap in the literatur</w:t>
      </w:r>
      <w:r>
        <w:rPr>
          <w:rFonts w:ascii="Times New Roman" w:hAnsi="Times New Roman" w:cs="Times New Roman"/>
          <w:sz w:val="24"/>
          <w:szCs w:val="24"/>
        </w:rPr>
        <w:t xml:space="preserve">e on motherhood and </w:t>
      </w:r>
      <w:r w:rsidR="00B1335B">
        <w:rPr>
          <w:rFonts w:ascii="Times New Roman" w:hAnsi="Times New Roman" w:cs="Times New Roman"/>
          <w:sz w:val="24"/>
          <w:szCs w:val="24"/>
        </w:rPr>
        <w:t xml:space="preserve">employment, specifically </w:t>
      </w:r>
      <w:r>
        <w:rPr>
          <w:rFonts w:ascii="Times New Roman" w:hAnsi="Times New Roman" w:cs="Times New Roman"/>
          <w:sz w:val="24"/>
          <w:szCs w:val="24"/>
        </w:rPr>
        <w:t xml:space="preserve">by </w:t>
      </w:r>
      <w:r w:rsidR="00821A8E">
        <w:rPr>
          <w:rFonts w:ascii="Times New Roman" w:hAnsi="Times New Roman" w:cs="Times New Roman"/>
          <w:sz w:val="24"/>
          <w:szCs w:val="24"/>
        </w:rPr>
        <w:t>drawing attention to th</w:t>
      </w:r>
      <w:r w:rsidR="00BF0830">
        <w:rPr>
          <w:rFonts w:ascii="Times New Roman" w:hAnsi="Times New Roman" w:cs="Times New Roman"/>
          <w:sz w:val="24"/>
          <w:szCs w:val="24"/>
        </w:rPr>
        <w:t>e divergence between health and social</w:t>
      </w:r>
      <w:r w:rsidR="00821A8E">
        <w:rPr>
          <w:rFonts w:ascii="Times New Roman" w:hAnsi="Times New Roman" w:cs="Times New Roman"/>
          <w:sz w:val="24"/>
          <w:szCs w:val="24"/>
        </w:rPr>
        <w:t xml:space="preserve"> </w:t>
      </w:r>
      <w:proofErr w:type="spellStart"/>
      <w:r w:rsidR="00821A8E">
        <w:rPr>
          <w:rFonts w:ascii="Times New Roman" w:hAnsi="Times New Roman" w:cs="Times New Roman"/>
          <w:sz w:val="24"/>
          <w:szCs w:val="24"/>
        </w:rPr>
        <w:t>valorization</w:t>
      </w:r>
      <w:proofErr w:type="spellEnd"/>
      <w:r w:rsidR="00821A8E">
        <w:rPr>
          <w:rFonts w:ascii="Times New Roman" w:hAnsi="Times New Roman" w:cs="Times New Roman"/>
          <w:sz w:val="24"/>
          <w:szCs w:val="24"/>
        </w:rPr>
        <w:t xml:space="preserve"> of motherhood, </w:t>
      </w:r>
      <w:r w:rsidR="00821A8E">
        <w:rPr>
          <w:rFonts w:ascii="Times New Roman" w:hAnsi="Times New Roman" w:cs="Times New Roman"/>
          <w:sz w:val="24"/>
          <w:szCs w:val="24"/>
        </w:rPr>
        <w:lastRenderedPageBreak/>
        <w:t>and employers’ treatment of mothers as abject subjects.</w:t>
      </w:r>
      <w:r w:rsidR="00D55089">
        <w:rPr>
          <w:rFonts w:ascii="Times New Roman" w:hAnsi="Times New Roman" w:cs="Times New Roman"/>
          <w:sz w:val="24"/>
          <w:szCs w:val="24"/>
        </w:rPr>
        <w:t xml:space="preserve">  </w:t>
      </w:r>
      <w:r w:rsidR="00821A8E">
        <w:rPr>
          <w:rFonts w:ascii="Times New Roman" w:hAnsi="Times New Roman" w:cs="Times New Roman"/>
          <w:sz w:val="24"/>
          <w:szCs w:val="24"/>
        </w:rPr>
        <w:t>I</w:t>
      </w:r>
      <w:r>
        <w:rPr>
          <w:rFonts w:ascii="Times New Roman" w:hAnsi="Times New Roman" w:cs="Times New Roman"/>
          <w:sz w:val="24"/>
          <w:szCs w:val="24"/>
        </w:rPr>
        <w:t xml:space="preserve">n so doing, I seek </w:t>
      </w:r>
      <w:r w:rsidR="00B1335B">
        <w:rPr>
          <w:rFonts w:ascii="Times New Roman" w:hAnsi="Times New Roman" w:cs="Times New Roman"/>
          <w:sz w:val="24"/>
          <w:szCs w:val="24"/>
        </w:rPr>
        <w:t>to build upon</w:t>
      </w:r>
      <w:r w:rsidR="00821A8E">
        <w:rPr>
          <w:rFonts w:ascii="Times New Roman" w:hAnsi="Times New Roman" w:cs="Times New Roman"/>
          <w:sz w:val="24"/>
          <w:szCs w:val="24"/>
        </w:rPr>
        <w:t xml:space="preserve"> a ‘feminist politics of motherhood’ (</w:t>
      </w:r>
      <w:proofErr w:type="spellStart"/>
      <w:r w:rsidR="00821A8E">
        <w:rPr>
          <w:rFonts w:ascii="Times New Roman" w:hAnsi="Times New Roman" w:cs="Times New Roman"/>
          <w:sz w:val="24"/>
          <w:szCs w:val="24"/>
        </w:rPr>
        <w:t>Hausman</w:t>
      </w:r>
      <w:proofErr w:type="spellEnd"/>
      <w:r w:rsidR="00821A8E">
        <w:rPr>
          <w:rFonts w:ascii="Times New Roman" w:hAnsi="Times New Roman" w:cs="Times New Roman"/>
          <w:sz w:val="24"/>
          <w:szCs w:val="24"/>
        </w:rPr>
        <w:t xml:space="preserve"> 2004) in </w:t>
      </w:r>
      <w:r>
        <w:rPr>
          <w:rFonts w:ascii="Times New Roman" w:hAnsi="Times New Roman" w:cs="Times New Roman"/>
          <w:sz w:val="24"/>
          <w:szCs w:val="24"/>
        </w:rPr>
        <w:t xml:space="preserve">which </w:t>
      </w:r>
      <w:r w:rsidR="00821A8E">
        <w:rPr>
          <w:rFonts w:ascii="Times New Roman" w:hAnsi="Times New Roman" w:cs="Times New Roman"/>
          <w:sz w:val="24"/>
          <w:szCs w:val="24"/>
        </w:rPr>
        <w:t xml:space="preserve">the relegation of </w:t>
      </w:r>
      <w:r>
        <w:rPr>
          <w:rFonts w:ascii="Times New Roman" w:hAnsi="Times New Roman" w:cs="Times New Roman"/>
          <w:sz w:val="24"/>
          <w:szCs w:val="24"/>
        </w:rPr>
        <w:t>maternity</w:t>
      </w:r>
      <w:r w:rsidR="00821A8E">
        <w:rPr>
          <w:rFonts w:ascii="Times New Roman" w:hAnsi="Times New Roman" w:cs="Times New Roman"/>
          <w:sz w:val="24"/>
          <w:szCs w:val="24"/>
        </w:rPr>
        <w:t xml:space="preserve"> to private space</w:t>
      </w:r>
      <w:r>
        <w:rPr>
          <w:rFonts w:ascii="Times New Roman" w:hAnsi="Times New Roman" w:cs="Times New Roman"/>
          <w:sz w:val="24"/>
          <w:szCs w:val="24"/>
        </w:rPr>
        <w:t xml:space="preserve"> is resisted and</w:t>
      </w:r>
      <w:r w:rsidR="00821A8E">
        <w:rPr>
          <w:rFonts w:ascii="Times New Roman" w:hAnsi="Times New Roman" w:cs="Times New Roman"/>
          <w:sz w:val="24"/>
          <w:szCs w:val="24"/>
        </w:rPr>
        <w:t xml:space="preserve"> mothers are positioned as active subjects</w:t>
      </w:r>
      <w:r w:rsidR="00B1335B">
        <w:rPr>
          <w:rFonts w:ascii="Times New Roman" w:hAnsi="Times New Roman" w:cs="Times New Roman"/>
          <w:sz w:val="24"/>
          <w:szCs w:val="24"/>
        </w:rPr>
        <w:t xml:space="preserve"> within public settings</w:t>
      </w:r>
      <w:r>
        <w:rPr>
          <w:rFonts w:ascii="Times New Roman" w:hAnsi="Times New Roman" w:cs="Times New Roman"/>
          <w:sz w:val="24"/>
          <w:szCs w:val="24"/>
        </w:rPr>
        <w:t>.</w:t>
      </w:r>
      <w:r w:rsidR="00821A8E">
        <w:rPr>
          <w:rFonts w:ascii="Times New Roman" w:hAnsi="Times New Roman" w:cs="Times New Roman"/>
          <w:sz w:val="24"/>
          <w:szCs w:val="24"/>
        </w:rPr>
        <w:t xml:space="preserve"> </w:t>
      </w:r>
      <w:r>
        <w:rPr>
          <w:rFonts w:ascii="Times New Roman" w:hAnsi="Times New Roman" w:cs="Times New Roman"/>
          <w:sz w:val="24"/>
          <w:szCs w:val="24"/>
        </w:rPr>
        <w:t>I suggest that –</w:t>
      </w:r>
      <w:r w:rsidR="00821A8E">
        <w:rPr>
          <w:rFonts w:ascii="Times New Roman" w:hAnsi="Times New Roman" w:cs="Times New Roman"/>
          <w:sz w:val="24"/>
          <w:szCs w:val="24"/>
        </w:rPr>
        <w:t xml:space="preserve"> especially if the social organization of mothers’ lives is to be focused around maternal responsibility for p</w:t>
      </w:r>
      <w:r w:rsidR="00BF0830">
        <w:rPr>
          <w:rFonts w:ascii="Times New Roman" w:hAnsi="Times New Roman" w:cs="Times New Roman"/>
          <w:sz w:val="24"/>
          <w:szCs w:val="24"/>
        </w:rPr>
        <w:t xml:space="preserve">regnancy and childrearing </w:t>
      </w:r>
      <w:proofErr w:type="gramStart"/>
      <w:r w:rsidR="00BF0830">
        <w:rPr>
          <w:rFonts w:ascii="Times New Roman" w:hAnsi="Times New Roman" w:cs="Times New Roman"/>
          <w:sz w:val="24"/>
          <w:szCs w:val="24"/>
        </w:rPr>
        <w:t xml:space="preserve">– </w:t>
      </w:r>
      <w:r w:rsidR="00821A8E">
        <w:rPr>
          <w:rFonts w:ascii="Times New Roman" w:hAnsi="Times New Roman" w:cs="Times New Roman"/>
          <w:sz w:val="24"/>
          <w:szCs w:val="24"/>
        </w:rPr>
        <w:t xml:space="preserve"> motherhood</w:t>
      </w:r>
      <w:proofErr w:type="gramEnd"/>
      <w:r w:rsidR="00821A8E">
        <w:rPr>
          <w:rFonts w:ascii="Times New Roman" w:hAnsi="Times New Roman" w:cs="Times New Roman"/>
          <w:sz w:val="24"/>
          <w:szCs w:val="24"/>
        </w:rPr>
        <w:t xml:space="preserve"> should </w:t>
      </w:r>
      <w:r w:rsidR="00821A8E" w:rsidRPr="00C8205E">
        <w:rPr>
          <w:rFonts w:ascii="Times New Roman" w:hAnsi="Times New Roman" w:cs="Times New Roman"/>
          <w:sz w:val="24"/>
          <w:szCs w:val="24"/>
        </w:rPr>
        <w:t xml:space="preserve">be accommodated within all aspects of late modern social living, including employment. </w:t>
      </w:r>
    </w:p>
    <w:p w:rsidR="002D1A91" w:rsidRDefault="00B3771A" w:rsidP="003F00F4">
      <w:pPr>
        <w:spacing w:line="480" w:lineRule="auto"/>
        <w:rPr>
          <w:rFonts w:ascii="Times New Roman" w:hAnsi="Times New Roman" w:cs="Times New Roman"/>
          <w:sz w:val="24"/>
          <w:szCs w:val="24"/>
        </w:rPr>
      </w:pPr>
      <w:r>
        <w:rPr>
          <w:rFonts w:ascii="Times New Roman" w:hAnsi="Times New Roman" w:cs="Times New Roman"/>
          <w:sz w:val="24"/>
          <w:szCs w:val="24"/>
        </w:rPr>
        <w:t>Arguably, the</w:t>
      </w:r>
      <w:r w:rsidR="002D1A91">
        <w:rPr>
          <w:rFonts w:ascii="Times New Roman" w:hAnsi="Times New Roman" w:cs="Times New Roman"/>
          <w:sz w:val="24"/>
          <w:szCs w:val="24"/>
        </w:rPr>
        <w:t xml:space="preserve"> accommodation </w:t>
      </w:r>
      <w:r>
        <w:rPr>
          <w:rFonts w:ascii="Times New Roman" w:hAnsi="Times New Roman" w:cs="Times New Roman"/>
          <w:sz w:val="24"/>
          <w:szCs w:val="24"/>
        </w:rPr>
        <w:t>of motherhood at work is particularly pertinent now</w:t>
      </w:r>
      <w:r w:rsidR="002D1A91">
        <w:rPr>
          <w:rFonts w:ascii="Times New Roman" w:hAnsi="Times New Roman" w:cs="Times New Roman"/>
          <w:sz w:val="24"/>
          <w:szCs w:val="24"/>
        </w:rPr>
        <w:t xml:space="preserve"> (at least w</w:t>
      </w:r>
      <w:r w:rsidR="00643CD3">
        <w:rPr>
          <w:rFonts w:ascii="Times New Roman" w:hAnsi="Times New Roman" w:cs="Times New Roman"/>
          <w:sz w:val="24"/>
          <w:szCs w:val="24"/>
        </w:rPr>
        <w:t>ithin U</w:t>
      </w:r>
      <w:r w:rsidR="002D1A91">
        <w:rPr>
          <w:rFonts w:ascii="Times New Roman" w:hAnsi="Times New Roman" w:cs="Times New Roman"/>
          <w:sz w:val="24"/>
          <w:szCs w:val="24"/>
        </w:rPr>
        <w:t>.K. and North American cultures) because</w:t>
      </w:r>
      <w:r w:rsidR="00643CD3">
        <w:rPr>
          <w:rFonts w:ascii="Times New Roman" w:hAnsi="Times New Roman" w:cs="Times New Roman"/>
          <w:sz w:val="24"/>
          <w:szCs w:val="24"/>
        </w:rPr>
        <w:t xml:space="preserve"> ‘p</w:t>
      </w:r>
      <w:r w:rsidR="00643CD3" w:rsidRPr="00A121AE">
        <w:rPr>
          <w:rFonts w:ascii="Times New Roman" w:hAnsi="Times New Roman" w:cs="Times New Roman"/>
          <w:sz w:val="24"/>
          <w:szCs w:val="24"/>
        </w:rPr>
        <w:t>arenting</w:t>
      </w:r>
      <w:r w:rsidR="00643CD3">
        <w:rPr>
          <w:rFonts w:ascii="Times New Roman" w:hAnsi="Times New Roman" w:cs="Times New Roman"/>
          <w:sz w:val="24"/>
          <w:szCs w:val="24"/>
        </w:rPr>
        <w:t>’</w:t>
      </w:r>
      <w:r w:rsidR="00643CD3" w:rsidRPr="00A121AE">
        <w:rPr>
          <w:rFonts w:ascii="Times New Roman" w:hAnsi="Times New Roman" w:cs="Times New Roman"/>
          <w:sz w:val="24"/>
          <w:szCs w:val="24"/>
        </w:rPr>
        <w:t xml:space="preserve"> has</w:t>
      </w:r>
      <w:r w:rsidR="00643CD3">
        <w:rPr>
          <w:rFonts w:ascii="Times New Roman" w:hAnsi="Times New Roman" w:cs="Times New Roman"/>
          <w:sz w:val="24"/>
          <w:szCs w:val="24"/>
        </w:rPr>
        <w:t xml:space="preserve"> been identified as</w:t>
      </w:r>
      <w:r w:rsidR="00643CD3" w:rsidRPr="00A121AE">
        <w:rPr>
          <w:rFonts w:ascii="Times New Roman" w:hAnsi="Times New Roman" w:cs="Times New Roman"/>
          <w:sz w:val="24"/>
          <w:szCs w:val="24"/>
        </w:rPr>
        <w:t xml:space="preserve"> an inc</w:t>
      </w:r>
      <w:r w:rsidR="00643CD3">
        <w:rPr>
          <w:rFonts w:ascii="Times New Roman" w:hAnsi="Times New Roman" w:cs="Times New Roman"/>
          <w:sz w:val="24"/>
          <w:szCs w:val="24"/>
        </w:rPr>
        <w:t>reasing obsession</w:t>
      </w:r>
      <w:r w:rsidR="002D1A91">
        <w:rPr>
          <w:rFonts w:ascii="Times New Roman" w:hAnsi="Times New Roman" w:cs="Times New Roman"/>
          <w:sz w:val="24"/>
          <w:szCs w:val="24"/>
        </w:rPr>
        <w:t xml:space="preserve"> within health and social contexts</w:t>
      </w:r>
      <w:r w:rsidR="002C7A13">
        <w:rPr>
          <w:rFonts w:ascii="Times New Roman" w:hAnsi="Times New Roman" w:cs="Times New Roman"/>
          <w:sz w:val="24"/>
          <w:szCs w:val="24"/>
        </w:rPr>
        <w:t>.</w:t>
      </w:r>
      <w:r w:rsidR="00643CD3">
        <w:rPr>
          <w:rFonts w:ascii="Times New Roman" w:hAnsi="Times New Roman" w:cs="Times New Roman"/>
          <w:sz w:val="24"/>
          <w:szCs w:val="24"/>
        </w:rPr>
        <w:t xml:space="preserve"> </w:t>
      </w:r>
      <w:r>
        <w:rPr>
          <w:rFonts w:ascii="Times New Roman" w:hAnsi="Times New Roman" w:cs="Times New Roman"/>
          <w:sz w:val="24"/>
          <w:szCs w:val="24"/>
        </w:rPr>
        <w:t>C</w:t>
      </w:r>
      <w:r w:rsidR="002C7A13">
        <w:rPr>
          <w:rFonts w:ascii="Times New Roman" w:hAnsi="Times New Roman" w:cs="Times New Roman"/>
          <w:sz w:val="24"/>
          <w:szCs w:val="24"/>
        </w:rPr>
        <w:t>ontemporary pare</w:t>
      </w:r>
      <w:r w:rsidR="002D1A91">
        <w:rPr>
          <w:rFonts w:ascii="Times New Roman" w:hAnsi="Times New Roman" w:cs="Times New Roman"/>
          <w:sz w:val="24"/>
          <w:szCs w:val="24"/>
        </w:rPr>
        <w:t xml:space="preserve">nting is </w:t>
      </w:r>
      <w:r w:rsidR="00BF0830">
        <w:rPr>
          <w:rFonts w:ascii="Times New Roman" w:hAnsi="Times New Roman" w:cs="Times New Roman"/>
          <w:sz w:val="24"/>
          <w:szCs w:val="24"/>
        </w:rPr>
        <w:t xml:space="preserve">treated as </w:t>
      </w:r>
      <w:r w:rsidR="002D1A91">
        <w:rPr>
          <w:rFonts w:ascii="Times New Roman" w:hAnsi="Times New Roman" w:cs="Times New Roman"/>
          <w:sz w:val="24"/>
          <w:szCs w:val="24"/>
        </w:rPr>
        <w:t>increasingly</w:t>
      </w:r>
      <w:r w:rsidR="00BF0830">
        <w:rPr>
          <w:rFonts w:ascii="Times New Roman" w:hAnsi="Times New Roman" w:cs="Times New Roman"/>
          <w:sz w:val="24"/>
          <w:szCs w:val="24"/>
        </w:rPr>
        <w:t xml:space="preserve"> socially significant</w:t>
      </w:r>
      <w:r>
        <w:rPr>
          <w:rFonts w:ascii="Times New Roman" w:hAnsi="Times New Roman" w:cs="Times New Roman"/>
          <w:sz w:val="24"/>
          <w:szCs w:val="24"/>
        </w:rPr>
        <w:t xml:space="preserve"> (Lee </w:t>
      </w:r>
      <w:r w:rsidRPr="00A121AE">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forthcoming)</w:t>
      </w:r>
      <w:r w:rsidR="002C7A13">
        <w:rPr>
          <w:rFonts w:ascii="Times New Roman" w:hAnsi="Times New Roman" w:cs="Times New Roman"/>
          <w:sz w:val="24"/>
          <w:szCs w:val="24"/>
        </w:rPr>
        <w:t xml:space="preserve">, with parental action constructed as directly influencing children’s future health and socio-economic prospects. </w:t>
      </w:r>
      <w:r w:rsidR="00EC35C3">
        <w:rPr>
          <w:rFonts w:ascii="Times New Roman" w:hAnsi="Times New Roman" w:cs="Times New Roman"/>
          <w:sz w:val="24"/>
          <w:szCs w:val="24"/>
        </w:rPr>
        <w:t>Mothers</w:t>
      </w:r>
      <w:r w:rsidR="0057296C">
        <w:rPr>
          <w:rFonts w:ascii="Times New Roman" w:hAnsi="Times New Roman" w:cs="Times New Roman"/>
          <w:sz w:val="24"/>
          <w:szCs w:val="24"/>
        </w:rPr>
        <w:t>, in particular, are subject to a</w:t>
      </w:r>
      <w:r w:rsidR="002D1A91">
        <w:rPr>
          <w:rFonts w:ascii="Times New Roman" w:hAnsi="Times New Roman" w:cs="Times New Roman"/>
          <w:sz w:val="24"/>
          <w:szCs w:val="24"/>
        </w:rPr>
        <w:t xml:space="preserve"> proliferation of</w:t>
      </w:r>
      <w:r w:rsidR="002D1A91" w:rsidRPr="00A121AE">
        <w:rPr>
          <w:rFonts w:ascii="Times New Roman" w:hAnsi="Times New Roman" w:cs="Times New Roman"/>
          <w:sz w:val="24"/>
          <w:szCs w:val="24"/>
        </w:rPr>
        <w:t xml:space="preserve"> </w:t>
      </w:r>
      <w:r w:rsidR="0057296C">
        <w:rPr>
          <w:rFonts w:ascii="Times New Roman" w:hAnsi="Times New Roman" w:cs="Times New Roman"/>
          <w:sz w:val="24"/>
          <w:szCs w:val="24"/>
        </w:rPr>
        <w:t>‘expert’</w:t>
      </w:r>
      <w:r w:rsidR="002D1A91">
        <w:rPr>
          <w:rFonts w:ascii="Times New Roman" w:hAnsi="Times New Roman" w:cs="Times New Roman"/>
          <w:sz w:val="24"/>
          <w:szCs w:val="24"/>
        </w:rPr>
        <w:t xml:space="preserve"> advice on the process of bearing, nourishing and rearing children</w:t>
      </w:r>
      <w:r w:rsidR="00EC35C3">
        <w:rPr>
          <w:rFonts w:ascii="Times New Roman" w:hAnsi="Times New Roman" w:cs="Times New Roman"/>
          <w:sz w:val="24"/>
          <w:szCs w:val="24"/>
        </w:rPr>
        <w:t xml:space="preserve"> </w:t>
      </w:r>
      <w:r w:rsidR="002D1A91">
        <w:rPr>
          <w:rFonts w:ascii="Times New Roman" w:hAnsi="Times New Roman" w:cs="Times New Roman"/>
          <w:sz w:val="24"/>
          <w:szCs w:val="24"/>
        </w:rPr>
        <w:t>and are under</w:t>
      </w:r>
      <w:r w:rsidR="00EC35C3" w:rsidRPr="00DA118F">
        <w:rPr>
          <w:rFonts w:ascii="Times New Roman" w:hAnsi="Times New Roman" w:cs="Times New Roman"/>
          <w:sz w:val="24"/>
          <w:szCs w:val="24"/>
        </w:rPr>
        <w:t xml:space="preserve"> </w:t>
      </w:r>
      <w:r w:rsidR="002D1A91">
        <w:rPr>
          <w:rFonts w:ascii="Times New Roman" w:hAnsi="Times New Roman" w:cs="Times New Roman"/>
          <w:sz w:val="24"/>
          <w:szCs w:val="24"/>
        </w:rPr>
        <w:t>constant pressure to conform these guidelines</w:t>
      </w:r>
      <w:r w:rsidR="00EC35C3">
        <w:rPr>
          <w:rFonts w:ascii="Times New Roman" w:hAnsi="Times New Roman" w:cs="Times New Roman"/>
          <w:sz w:val="24"/>
          <w:szCs w:val="24"/>
        </w:rPr>
        <w:t xml:space="preserve"> </w:t>
      </w:r>
      <w:r w:rsidR="002C7A13">
        <w:rPr>
          <w:rFonts w:ascii="Times New Roman" w:hAnsi="Times New Roman" w:cs="Times New Roman"/>
          <w:sz w:val="24"/>
          <w:szCs w:val="24"/>
        </w:rPr>
        <w:t>(</w:t>
      </w:r>
      <w:r w:rsidR="00180398">
        <w:rPr>
          <w:rFonts w:ascii="Times New Roman" w:hAnsi="Times New Roman" w:cs="Times New Roman"/>
          <w:sz w:val="24"/>
          <w:szCs w:val="24"/>
        </w:rPr>
        <w:t xml:space="preserve">see </w:t>
      </w:r>
      <w:r w:rsidR="002C7A13">
        <w:rPr>
          <w:rFonts w:ascii="Times New Roman" w:hAnsi="Times New Roman" w:cs="Times New Roman"/>
          <w:sz w:val="24"/>
          <w:szCs w:val="24"/>
        </w:rPr>
        <w:t xml:space="preserve">Lee </w:t>
      </w:r>
      <w:r w:rsidR="002C7A13" w:rsidRPr="002C7A13">
        <w:rPr>
          <w:rFonts w:ascii="Times New Roman" w:hAnsi="Times New Roman" w:cs="Times New Roman"/>
          <w:i/>
          <w:sz w:val="24"/>
          <w:szCs w:val="24"/>
        </w:rPr>
        <w:t xml:space="preserve">et al. </w:t>
      </w:r>
      <w:r w:rsidR="002C7A13">
        <w:rPr>
          <w:rFonts w:ascii="Times New Roman" w:hAnsi="Times New Roman" w:cs="Times New Roman"/>
          <w:sz w:val="24"/>
          <w:szCs w:val="24"/>
        </w:rPr>
        <w:t>forthcoming; Brewis and Warren 2001</w:t>
      </w:r>
      <w:r w:rsidR="00180398">
        <w:rPr>
          <w:rFonts w:ascii="Times New Roman" w:hAnsi="Times New Roman" w:cs="Times New Roman"/>
          <w:sz w:val="24"/>
          <w:szCs w:val="24"/>
        </w:rPr>
        <w:t>; Gatrell 2011b</w:t>
      </w:r>
      <w:r w:rsidR="002C7A13">
        <w:rPr>
          <w:rFonts w:ascii="Times New Roman" w:hAnsi="Times New Roman" w:cs="Times New Roman"/>
          <w:sz w:val="24"/>
          <w:szCs w:val="24"/>
        </w:rPr>
        <w:t>)</w:t>
      </w:r>
      <w:r w:rsidR="00643CD3">
        <w:rPr>
          <w:rFonts w:ascii="Times New Roman" w:hAnsi="Times New Roman" w:cs="Times New Roman"/>
          <w:sz w:val="24"/>
          <w:szCs w:val="24"/>
        </w:rPr>
        <w:t xml:space="preserve">. </w:t>
      </w:r>
      <w:r w:rsidR="00DA118F">
        <w:rPr>
          <w:rFonts w:ascii="Times New Roman" w:hAnsi="Times New Roman" w:cs="Times New Roman"/>
          <w:sz w:val="24"/>
          <w:szCs w:val="24"/>
        </w:rPr>
        <w:t xml:space="preserve"> </w:t>
      </w:r>
      <w:r w:rsidR="00EC35C3">
        <w:rPr>
          <w:rFonts w:ascii="Times New Roman" w:hAnsi="Times New Roman" w:cs="Times New Roman"/>
          <w:sz w:val="24"/>
          <w:szCs w:val="24"/>
        </w:rPr>
        <w:t xml:space="preserve">As such, </w:t>
      </w:r>
      <w:r w:rsidR="00DA118F">
        <w:rPr>
          <w:rFonts w:ascii="Times New Roman" w:hAnsi="Times New Roman" w:cs="Times New Roman"/>
          <w:sz w:val="24"/>
          <w:szCs w:val="24"/>
        </w:rPr>
        <w:t>motherhood</w:t>
      </w:r>
      <w:r w:rsidR="00357C66">
        <w:rPr>
          <w:rFonts w:ascii="Times New Roman" w:hAnsi="Times New Roman" w:cs="Times New Roman"/>
          <w:sz w:val="24"/>
          <w:szCs w:val="24"/>
        </w:rPr>
        <w:t xml:space="preserve"> has been identified by Brewis and Warren (2001) as a form of social assignment; what they term the ‘pr</w:t>
      </w:r>
      <w:r w:rsidR="00EC35C3">
        <w:rPr>
          <w:rFonts w:ascii="Times New Roman" w:hAnsi="Times New Roman" w:cs="Times New Roman"/>
          <w:sz w:val="24"/>
          <w:szCs w:val="24"/>
        </w:rPr>
        <w:t xml:space="preserve">oject’ of maternity. </w:t>
      </w:r>
      <w:r w:rsidR="002D1A91">
        <w:rPr>
          <w:rFonts w:ascii="Times New Roman" w:hAnsi="Times New Roman" w:cs="Times New Roman"/>
          <w:sz w:val="24"/>
          <w:szCs w:val="24"/>
        </w:rPr>
        <w:t>Brewis and Warren observe how m</w:t>
      </w:r>
      <w:r w:rsidR="00EC35C3">
        <w:rPr>
          <w:rFonts w:ascii="Times New Roman" w:hAnsi="Times New Roman" w:cs="Times New Roman"/>
          <w:sz w:val="24"/>
          <w:szCs w:val="24"/>
        </w:rPr>
        <w:t xml:space="preserve">others are </w:t>
      </w:r>
      <w:r w:rsidR="0057296C">
        <w:rPr>
          <w:rFonts w:ascii="Times New Roman" w:hAnsi="Times New Roman" w:cs="Times New Roman"/>
          <w:sz w:val="24"/>
          <w:szCs w:val="24"/>
        </w:rPr>
        <w:t xml:space="preserve">exhorted within health and social discourse </w:t>
      </w:r>
      <w:r w:rsidR="00EC35C3">
        <w:rPr>
          <w:rFonts w:ascii="Times New Roman" w:hAnsi="Times New Roman" w:cs="Times New Roman"/>
          <w:sz w:val="24"/>
          <w:szCs w:val="24"/>
        </w:rPr>
        <w:t>to perform</w:t>
      </w:r>
      <w:r w:rsidR="00357C66">
        <w:rPr>
          <w:rFonts w:ascii="Times New Roman" w:hAnsi="Times New Roman" w:cs="Times New Roman"/>
          <w:sz w:val="24"/>
          <w:szCs w:val="24"/>
        </w:rPr>
        <w:t xml:space="preserve"> motherh</w:t>
      </w:r>
      <w:r w:rsidR="0057296C">
        <w:rPr>
          <w:rFonts w:ascii="Times New Roman" w:hAnsi="Times New Roman" w:cs="Times New Roman"/>
          <w:sz w:val="24"/>
          <w:szCs w:val="24"/>
        </w:rPr>
        <w:t xml:space="preserve">ood to a set of given standards, </w:t>
      </w:r>
      <w:r w:rsidR="00357C66">
        <w:rPr>
          <w:rFonts w:ascii="Times New Roman" w:hAnsi="Times New Roman" w:cs="Times New Roman"/>
          <w:sz w:val="24"/>
          <w:szCs w:val="24"/>
        </w:rPr>
        <w:t>against which they will be measured</w:t>
      </w:r>
      <w:r w:rsidR="00C624E1">
        <w:rPr>
          <w:rFonts w:ascii="Times New Roman" w:hAnsi="Times New Roman" w:cs="Times New Roman"/>
          <w:sz w:val="24"/>
          <w:szCs w:val="24"/>
        </w:rPr>
        <w:t xml:space="preserve"> </w:t>
      </w:r>
      <w:r w:rsidR="0057296C">
        <w:rPr>
          <w:rFonts w:ascii="Times New Roman" w:hAnsi="Times New Roman" w:cs="Times New Roman"/>
          <w:sz w:val="24"/>
          <w:szCs w:val="24"/>
        </w:rPr>
        <w:t>under</w:t>
      </w:r>
      <w:r w:rsidR="00C624E1">
        <w:rPr>
          <w:rFonts w:ascii="Times New Roman" w:hAnsi="Times New Roman" w:cs="Times New Roman"/>
          <w:sz w:val="24"/>
          <w:szCs w:val="24"/>
        </w:rPr>
        <w:t xml:space="preserve"> </w:t>
      </w:r>
      <w:r w:rsidR="0057296C">
        <w:rPr>
          <w:rFonts w:ascii="Times New Roman" w:hAnsi="Times New Roman" w:cs="Times New Roman"/>
          <w:sz w:val="24"/>
          <w:szCs w:val="24"/>
        </w:rPr>
        <w:t xml:space="preserve">what Lee </w:t>
      </w:r>
      <w:r w:rsidR="0057296C" w:rsidRPr="0057296C">
        <w:rPr>
          <w:rFonts w:ascii="Times New Roman" w:hAnsi="Times New Roman" w:cs="Times New Roman"/>
          <w:i/>
          <w:sz w:val="24"/>
          <w:szCs w:val="24"/>
        </w:rPr>
        <w:t>et al.</w:t>
      </w:r>
      <w:r w:rsidR="0057296C">
        <w:rPr>
          <w:rFonts w:ascii="Times New Roman" w:hAnsi="Times New Roman" w:cs="Times New Roman"/>
          <w:sz w:val="24"/>
          <w:szCs w:val="24"/>
        </w:rPr>
        <w:t xml:space="preserve"> (forthcoming) term the </w:t>
      </w:r>
      <w:r w:rsidR="00C624E1">
        <w:rPr>
          <w:rFonts w:ascii="Times New Roman" w:hAnsi="Times New Roman" w:cs="Times New Roman"/>
          <w:sz w:val="24"/>
          <w:szCs w:val="24"/>
        </w:rPr>
        <w:t xml:space="preserve">‘watchful gaze of experts’ </w:t>
      </w:r>
      <w:r w:rsidR="00357C66">
        <w:rPr>
          <w:rFonts w:ascii="Times New Roman" w:hAnsi="Times New Roman" w:cs="Times New Roman"/>
          <w:sz w:val="24"/>
          <w:szCs w:val="24"/>
        </w:rPr>
        <w:t>(Brewis and Warren</w:t>
      </w:r>
      <w:r w:rsidR="00180398">
        <w:rPr>
          <w:rFonts w:ascii="Times New Roman" w:hAnsi="Times New Roman" w:cs="Times New Roman"/>
          <w:sz w:val="24"/>
          <w:szCs w:val="24"/>
        </w:rPr>
        <w:t>,</w:t>
      </w:r>
      <w:r w:rsidR="00357C66">
        <w:rPr>
          <w:rFonts w:ascii="Times New Roman" w:hAnsi="Times New Roman" w:cs="Times New Roman"/>
          <w:sz w:val="24"/>
          <w:szCs w:val="24"/>
        </w:rPr>
        <w:t xml:space="preserve"> 200</w:t>
      </w:r>
      <w:r w:rsidR="00180398">
        <w:rPr>
          <w:rFonts w:ascii="Times New Roman" w:hAnsi="Times New Roman" w:cs="Times New Roman"/>
          <w:sz w:val="24"/>
          <w:szCs w:val="24"/>
        </w:rPr>
        <w:t>1;</w:t>
      </w:r>
      <w:r w:rsidR="00357C66">
        <w:rPr>
          <w:rFonts w:ascii="Times New Roman" w:hAnsi="Times New Roman" w:cs="Times New Roman"/>
          <w:sz w:val="24"/>
          <w:szCs w:val="24"/>
        </w:rPr>
        <w:t xml:space="preserve"> see also</w:t>
      </w:r>
      <w:r w:rsidR="002C7A13">
        <w:rPr>
          <w:rFonts w:ascii="Times New Roman" w:hAnsi="Times New Roman" w:cs="Times New Roman"/>
          <w:sz w:val="24"/>
          <w:szCs w:val="24"/>
        </w:rPr>
        <w:t xml:space="preserve"> </w:t>
      </w:r>
      <w:r w:rsidR="00357C66">
        <w:rPr>
          <w:rFonts w:ascii="Times New Roman" w:hAnsi="Times New Roman" w:cs="Times New Roman"/>
          <w:sz w:val="24"/>
          <w:szCs w:val="24"/>
        </w:rPr>
        <w:t>Miller</w:t>
      </w:r>
      <w:r w:rsidR="00180398">
        <w:rPr>
          <w:rFonts w:ascii="Times New Roman" w:hAnsi="Times New Roman" w:cs="Times New Roman"/>
          <w:sz w:val="24"/>
          <w:szCs w:val="24"/>
        </w:rPr>
        <w:t>,</w:t>
      </w:r>
      <w:r w:rsidR="00357C66">
        <w:rPr>
          <w:rFonts w:ascii="Times New Roman" w:hAnsi="Times New Roman" w:cs="Times New Roman"/>
          <w:sz w:val="24"/>
          <w:szCs w:val="24"/>
        </w:rPr>
        <w:t xml:space="preserve"> 2005).</w:t>
      </w:r>
      <w:r w:rsidR="002D1A91">
        <w:rPr>
          <w:rFonts w:ascii="Times New Roman" w:hAnsi="Times New Roman" w:cs="Times New Roman"/>
          <w:sz w:val="24"/>
          <w:szCs w:val="24"/>
        </w:rPr>
        <w:t xml:space="preserve"> </w:t>
      </w:r>
    </w:p>
    <w:p w:rsidR="00F523BF" w:rsidRDefault="00FA3E84" w:rsidP="00F523BF">
      <w:pPr>
        <w:spacing w:line="480" w:lineRule="auto"/>
        <w:rPr>
          <w:rFonts w:ascii="Times New Roman" w:hAnsi="Times New Roman" w:cs="Times New Roman"/>
          <w:sz w:val="24"/>
          <w:szCs w:val="24"/>
        </w:rPr>
      </w:pPr>
      <w:r>
        <w:rPr>
          <w:rFonts w:ascii="Times New Roman" w:hAnsi="Times New Roman" w:cs="Times New Roman"/>
          <w:sz w:val="24"/>
          <w:szCs w:val="24"/>
        </w:rPr>
        <w:t>Given</w:t>
      </w:r>
      <w:r w:rsidR="00EC35C3">
        <w:rPr>
          <w:rFonts w:ascii="Times New Roman" w:hAnsi="Times New Roman" w:cs="Times New Roman"/>
          <w:sz w:val="24"/>
          <w:szCs w:val="24"/>
        </w:rPr>
        <w:t xml:space="preserve"> the intensity of health and social expectations that mothers should</w:t>
      </w:r>
      <w:r w:rsidR="00C624E1">
        <w:rPr>
          <w:rFonts w:ascii="Times New Roman" w:hAnsi="Times New Roman" w:cs="Times New Roman"/>
          <w:sz w:val="24"/>
          <w:szCs w:val="24"/>
        </w:rPr>
        <w:t xml:space="preserve"> </w:t>
      </w:r>
      <w:r w:rsidR="00C624E1" w:rsidRPr="00C8205E">
        <w:rPr>
          <w:rFonts w:ascii="Times New Roman" w:hAnsi="Times New Roman" w:cs="Times New Roman"/>
          <w:sz w:val="24"/>
          <w:szCs w:val="24"/>
        </w:rPr>
        <w:t>prior</w:t>
      </w:r>
      <w:r w:rsidR="00EC35C3">
        <w:rPr>
          <w:rFonts w:ascii="Times New Roman" w:hAnsi="Times New Roman" w:cs="Times New Roman"/>
          <w:sz w:val="24"/>
          <w:szCs w:val="24"/>
        </w:rPr>
        <w:t>itize motherhood</w:t>
      </w:r>
      <w:r w:rsidR="00C624E1">
        <w:rPr>
          <w:rFonts w:ascii="Times New Roman" w:hAnsi="Times New Roman" w:cs="Times New Roman"/>
          <w:sz w:val="24"/>
          <w:szCs w:val="24"/>
        </w:rPr>
        <w:t xml:space="preserve"> as</w:t>
      </w:r>
      <w:r w:rsidR="00C624E1" w:rsidRPr="00C8205E">
        <w:rPr>
          <w:rFonts w:ascii="Times New Roman" w:hAnsi="Times New Roman" w:cs="Times New Roman"/>
          <w:sz w:val="24"/>
          <w:szCs w:val="24"/>
        </w:rPr>
        <w:t xml:space="preserve"> </w:t>
      </w:r>
      <w:r w:rsidR="00C624E1">
        <w:rPr>
          <w:rFonts w:ascii="Times New Roman" w:hAnsi="Times New Roman" w:cs="Times New Roman"/>
          <w:sz w:val="24"/>
          <w:szCs w:val="24"/>
        </w:rPr>
        <w:t>their</w:t>
      </w:r>
      <w:r w:rsidR="00C624E1" w:rsidRPr="00C8205E">
        <w:rPr>
          <w:rFonts w:ascii="Times New Roman" w:hAnsi="Times New Roman" w:cs="Times New Roman"/>
          <w:sz w:val="24"/>
          <w:szCs w:val="24"/>
        </w:rPr>
        <w:t xml:space="preserve"> ‘mission in </w:t>
      </w:r>
      <w:r w:rsidR="00C624E1">
        <w:rPr>
          <w:rFonts w:ascii="Times New Roman" w:hAnsi="Times New Roman" w:cs="Times New Roman"/>
          <w:sz w:val="24"/>
          <w:szCs w:val="24"/>
        </w:rPr>
        <w:t>life’</w:t>
      </w:r>
      <w:r w:rsidR="00C624E1" w:rsidRPr="00C8205E">
        <w:rPr>
          <w:rFonts w:ascii="Times New Roman" w:hAnsi="Times New Roman" w:cs="Times New Roman"/>
          <w:sz w:val="24"/>
          <w:szCs w:val="24"/>
        </w:rPr>
        <w:t xml:space="preserve"> (Brewis and Warren</w:t>
      </w:r>
      <w:r w:rsidR="00180398">
        <w:rPr>
          <w:rFonts w:ascii="Times New Roman" w:hAnsi="Times New Roman" w:cs="Times New Roman"/>
          <w:sz w:val="24"/>
          <w:szCs w:val="24"/>
        </w:rPr>
        <w:t>,</w:t>
      </w:r>
      <w:r w:rsidR="00C624E1" w:rsidRPr="00C8205E">
        <w:rPr>
          <w:rFonts w:ascii="Times New Roman" w:hAnsi="Times New Roman" w:cs="Times New Roman"/>
          <w:sz w:val="24"/>
          <w:szCs w:val="24"/>
        </w:rPr>
        <w:t xml:space="preserve"> 2001</w:t>
      </w:r>
      <w:r w:rsidR="00C624E1">
        <w:rPr>
          <w:rFonts w:ascii="Times New Roman" w:hAnsi="Times New Roman" w:cs="Times New Roman"/>
          <w:sz w:val="24"/>
          <w:szCs w:val="24"/>
        </w:rPr>
        <w:t>: 384</w:t>
      </w:r>
      <w:r>
        <w:rPr>
          <w:rFonts w:ascii="Times New Roman" w:hAnsi="Times New Roman" w:cs="Times New Roman"/>
          <w:sz w:val="24"/>
          <w:szCs w:val="24"/>
        </w:rPr>
        <w:t>), and in view of increased maternal labour market participation (</w:t>
      </w:r>
      <w:proofErr w:type="spellStart"/>
      <w:r w:rsidR="007F33F5">
        <w:rPr>
          <w:rFonts w:ascii="Times New Roman" w:hAnsi="Times New Roman" w:cs="Times New Roman"/>
          <w:sz w:val="24"/>
          <w:szCs w:val="24"/>
        </w:rPr>
        <w:t>Höpfl</w:t>
      </w:r>
      <w:proofErr w:type="spellEnd"/>
      <w:r>
        <w:rPr>
          <w:rFonts w:ascii="Times New Roman" w:hAnsi="Times New Roman" w:cs="Times New Roman"/>
          <w:sz w:val="24"/>
          <w:szCs w:val="24"/>
        </w:rPr>
        <w:t xml:space="preserve"> and Hornby Atkinson</w:t>
      </w:r>
      <w:r w:rsidR="00180398">
        <w:rPr>
          <w:rFonts w:ascii="Times New Roman" w:hAnsi="Times New Roman" w:cs="Times New Roman"/>
          <w:sz w:val="24"/>
          <w:szCs w:val="24"/>
        </w:rPr>
        <w:t>,</w:t>
      </w:r>
      <w:r>
        <w:rPr>
          <w:rFonts w:ascii="Times New Roman" w:hAnsi="Times New Roman" w:cs="Times New Roman"/>
          <w:sz w:val="24"/>
          <w:szCs w:val="24"/>
        </w:rPr>
        <w:t xml:space="preserve"> 2000),</w:t>
      </w:r>
      <w:r w:rsidR="00C624E1">
        <w:rPr>
          <w:rFonts w:ascii="Times New Roman" w:hAnsi="Times New Roman" w:cs="Times New Roman"/>
          <w:sz w:val="24"/>
          <w:szCs w:val="24"/>
        </w:rPr>
        <w:t xml:space="preserve"> </w:t>
      </w:r>
      <w:r w:rsidR="00EC35C3">
        <w:rPr>
          <w:rFonts w:ascii="Times New Roman" w:hAnsi="Times New Roman" w:cs="Times New Roman"/>
          <w:sz w:val="24"/>
          <w:szCs w:val="24"/>
        </w:rPr>
        <w:t xml:space="preserve">it is inevitable that the ‘project’ of </w:t>
      </w:r>
      <w:r>
        <w:rPr>
          <w:rFonts w:ascii="Times New Roman" w:hAnsi="Times New Roman" w:cs="Times New Roman"/>
          <w:sz w:val="24"/>
          <w:szCs w:val="24"/>
        </w:rPr>
        <w:t xml:space="preserve">maternity </w:t>
      </w:r>
      <w:r w:rsidR="00C624E1">
        <w:rPr>
          <w:rFonts w:ascii="Times New Roman" w:hAnsi="Times New Roman" w:cs="Times New Roman"/>
          <w:sz w:val="24"/>
          <w:szCs w:val="24"/>
        </w:rPr>
        <w:t>must</w:t>
      </w:r>
      <w:r w:rsidR="00C624E1" w:rsidRPr="00C8205E">
        <w:rPr>
          <w:rFonts w:ascii="Times New Roman" w:hAnsi="Times New Roman" w:cs="Times New Roman"/>
          <w:sz w:val="24"/>
          <w:szCs w:val="24"/>
        </w:rPr>
        <w:t xml:space="preserve"> impact on the relationship between </w:t>
      </w:r>
      <w:r w:rsidR="00180398">
        <w:rPr>
          <w:rFonts w:ascii="Times New Roman" w:hAnsi="Times New Roman" w:cs="Times New Roman"/>
          <w:sz w:val="24"/>
          <w:szCs w:val="24"/>
        </w:rPr>
        <w:t xml:space="preserve">employed </w:t>
      </w:r>
      <w:r w:rsidR="00C624E1">
        <w:rPr>
          <w:rFonts w:ascii="Times New Roman" w:hAnsi="Times New Roman" w:cs="Times New Roman"/>
          <w:sz w:val="24"/>
          <w:szCs w:val="24"/>
        </w:rPr>
        <w:t xml:space="preserve">mothers and their organizations. </w:t>
      </w:r>
      <w:r w:rsidR="003F00F4">
        <w:rPr>
          <w:rFonts w:ascii="Times New Roman" w:hAnsi="Times New Roman" w:cs="Times New Roman"/>
          <w:sz w:val="24"/>
          <w:szCs w:val="24"/>
        </w:rPr>
        <w:t xml:space="preserve"> </w:t>
      </w:r>
      <w:r w:rsidR="00180398">
        <w:rPr>
          <w:rFonts w:ascii="Times New Roman" w:hAnsi="Times New Roman" w:cs="Times New Roman"/>
          <w:sz w:val="24"/>
          <w:szCs w:val="24"/>
        </w:rPr>
        <w:t xml:space="preserve">With important exceptions (for example, Haynes 2008; Martin, 1989; Gatrell 2013), social research on motherhood tends to focus mainly on either </w:t>
      </w:r>
      <w:r w:rsidR="00180398">
        <w:rPr>
          <w:rFonts w:ascii="Times New Roman" w:hAnsi="Times New Roman" w:cs="Times New Roman"/>
          <w:sz w:val="24"/>
          <w:szCs w:val="24"/>
        </w:rPr>
        <w:lastRenderedPageBreak/>
        <w:t xml:space="preserve">maternal and infant health (Burns </w:t>
      </w:r>
      <w:r w:rsidR="00180398" w:rsidRPr="00180398">
        <w:rPr>
          <w:rFonts w:ascii="Times New Roman" w:hAnsi="Times New Roman" w:cs="Times New Roman"/>
          <w:i/>
          <w:sz w:val="24"/>
          <w:szCs w:val="24"/>
        </w:rPr>
        <w:t>et al.</w:t>
      </w:r>
      <w:r w:rsidR="00180398">
        <w:rPr>
          <w:rFonts w:ascii="Times New Roman" w:hAnsi="Times New Roman" w:cs="Times New Roman"/>
          <w:sz w:val="24"/>
          <w:szCs w:val="24"/>
        </w:rPr>
        <w:t xml:space="preserve"> 2012) or maternal employment </w:t>
      </w:r>
      <w:r w:rsidR="004753C9">
        <w:rPr>
          <w:rFonts w:ascii="Times New Roman" w:hAnsi="Times New Roman" w:cs="Times New Roman"/>
          <w:sz w:val="24"/>
          <w:szCs w:val="24"/>
        </w:rPr>
        <w:t>(</w:t>
      </w:r>
      <w:r w:rsidR="00180398">
        <w:rPr>
          <w:rFonts w:ascii="Times New Roman" w:hAnsi="Times New Roman" w:cs="Times New Roman"/>
          <w:sz w:val="24"/>
          <w:szCs w:val="24"/>
        </w:rPr>
        <w:t xml:space="preserve">Ashcraft, 1999). </w:t>
      </w:r>
      <w:r w:rsidR="00EF240E">
        <w:rPr>
          <w:rFonts w:ascii="Times New Roman" w:hAnsi="Times New Roman" w:cs="Times New Roman"/>
          <w:sz w:val="24"/>
          <w:szCs w:val="24"/>
        </w:rPr>
        <w:t xml:space="preserve">This paper highlights the </w:t>
      </w:r>
      <w:r w:rsidR="003F00F4">
        <w:rPr>
          <w:rFonts w:ascii="Times New Roman" w:hAnsi="Times New Roman" w:cs="Times New Roman"/>
          <w:sz w:val="24"/>
          <w:szCs w:val="24"/>
        </w:rPr>
        <w:t>uncomfortable</w:t>
      </w:r>
      <w:r w:rsidR="00EF240E">
        <w:rPr>
          <w:rFonts w:ascii="Times New Roman" w:hAnsi="Times New Roman" w:cs="Times New Roman"/>
          <w:sz w:val="24"/>
          <w:szCs w:val="24"/>
        </w:rPr>
        <w:t xml:space="preserve"> relationship</w:t>
      </w:r>
      <w:r w:rsidR="00F523BF">
        <w:rPr>
          <w:rFonts w:ascii="Times New Roman" w:hAnsi="Times New Roman" w:cs="Times New Roman"/>
          <w:sz w:val="24"/>
          <w:szCs w:val="24"/>
        </w:rPr>
        <w:t xml:space="preserve"> between</w:t>
      </w:r>
      <w:r w:rsidR="00F523BF" w:rsidRPr="00C8205E">
        <w:rPr>
          <w:rFonts w:ascii="Times New Roman" w:hAnsi="Times New Roman" w:cs="Times New Roman"/>
          <w:sz w:val="24"/>
          <w:szCs w:val="24"/>
        </w:rPr>
        <w:t xml:space="preserve"> public</w:t>
      </w:r>
      <w:r w:rsidR="00F523BF">
        <w:rPr>
          <w:rFonts w:ascii="Times New Roman" w:hAnsi="Times New Roman" w:cs="Times New Roman"/>
          <w:sz w:val="24"/>
          <w:szCs w:val="24"/>
        </w:rPr>
        <w:t xml:space="preserve"> health discourses which </w:t>
      </w:r>
      <w:proofErr w:type="spellStart"/>
      <w:r w:rsidR="00F523BF">
        <w:rPr>
          <w:rFonts w:ascii="Times New Roman" w:hAnsi="Times New Roman" w:cs="Times New Roman"/>
          <w:sz w:val="24"/>
          <w:szCs w:val="24"/>
        </w:rPr>
        <w:t>valorize</w:t>
      </w:r>
      <w:proofErr w:type="spellEnd"/>
      <w:r w:rsidR="00BF0830">
        <w:rPr>
          <w:rFonts w:ascii="Times New Roman" w:hAnsi="Times New Roman" w:cs="Times New Roman"/>
          <w:sz w:val="24"/>
          <w:szCs w:val="24"/>
        </w:rPr>
        <w:t xml:space="preserve"> the capacity of the maternal body to reproduce and nourish infants,</w:t>
      </w:r>
      <w:r w:rsidR="00F523BF" w:rsidRPr="00C8205E">
        <w:rPr>
          <w:rFonts w:ascii="Times New Roman" w:hAnsi="Times New Roman" w:cs="Times New Roman"/>
          <w:sz w:val="24"/>
          <w:szCs w:val="24"/>
        </w:rPr>
        <w:t xml:space="preserve"> </w:t>
      </w:r>
      <w:r w:rsidR="00F523BF">
        <w:rPr>
          <w:rFonts w:ascii="Times New Roman" w:hAnsi="Times New Roman" w:cs="Times New Roman"/>
          <w:sz w:val="24"/>
          <w:szCs w:val="24"/>
        </w:rPr>
        <w:t>and antipathetic organizational attitude</w:t>
      </w:r>
      <w:r w:rsidR="003F00F4">
        <w:rPr>
          <w:rFonts w:ascii="Times New Roman" w:hAnsi="Times New Roman" w:cs="Times New Roman"/>
          <w:sz w:val="24"/>
          <w:szCs w:val="24"/>
        </w:rPr>
        <w:t>s towards motherhood, which may construct the maternal body as monstrous: a source of abjection and disgust.</w:t>
      </w:r>
    </w:p>
    <w:p w:rsidR="00357C66" w:rsidRPr="0069287C" w:rsidRDefault="00357C66" w:rsidP="00357C6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social organization </w:t>
      </w:r>
      <w:r w:rsidRPr="0069287C">
        <w:rPr>
          <w:rFonts w:ascii="Times New Roman" w:hAnsi="Times New Roman" w:cs="Times New Roman"/>
          <w:b/>
          <w:sz w:val="24"/>
          <w:szCs w:val="24"/>
        </w:rPr>
        <w:t xml:space="preserve">of maternity as project </w:t>
      </w:r>
    </w:p>
    <w:p w:rsidR="00357C66" w:rsidRDefault="00357C66" w:rsidP="00357C66">
      <w:pPr>
        <w:spacing w:line="480" w:lineRule="auto"/>
        <w:rPr>
          <w:rFonts w:ascii="Times New Roman" w:hAnsi="Times New Roman" w:cs="Times New Roman"/>
          <w:sz w:val="24"/>
          <w:szCs w:val="24"/>
        </w:rPr>
      </w:pPr>
      <w:r>
        <w:rPr>
          <w:rFonts w:ascii="Times New Roman" w:hAnsi="Times New Roman" w:cs="Times New Roman"/>
          <w:sz w:val="24"/>
          <w:szCs w:val="24"/>
        </w:rPr>
        <w:t>The notion that motherhood may be held in contempt within organizational life is</w:t>
      </w:r>
      <w:r w:rsidR="004753C9">
        <w:rPr>
          <w:rFonts w:ascii="Times New Roman" w:hAnsi="Times New Roman" w:cs="Times New Roman"/>
          <w:sz w:val="24"/>
          <w:szCs w:val="24"/>
        </w:rPr>
        <w:t xml:space="preserve"> at odds with</w:t>
      </w:r>
      <w:r w:rsidR="0057296C">
        <w:rPr>
          <w:rFonts w:ascii="Times New Roman" w:hAnsi="Times New Roman" w:cs="Times New Roman"/>
          <w:sz w:val="24"/>
          <w:szCs w:val="24"/>
        </w:rPr>
        <w:t xml:space="preserve"> contemporary health and social discourses which</w:t>
      </w:r>
      <w:r w:rsidR="00DA118F">
        <w:rPr>
          <w:rFonts w:ascii="Times New Roman" w:hAnsi="Times New Roman" w:cs="Times New Roman"/>
          <w:sz w:val="24"/>
          <w:szCs w:val="24"/>
        </w:rPr>
        <w:t xml:space="preserve"> invest the </w:t>
      </w:r>
      <w:r w:rsidR="008977DD">
        <w:rPr>
          <w:rFonts w:ascii="Times New Roman" w:hAnsi="Times New Roman" w:cs="Times New Roman"/>
          <w:sz w:val="24"/>
          <w:szCs w:val="24"/>
        </w:rPr>
        <w:t>supposedly ‘miraculous’ bearing and nurturing of infants</w:t>
      </w:r>
      <w:r>
        <w:rPr>
          <w:rFonts w:ascii="Times New Roman" w:hAnsi="Times New Roman" w:cs="Times New Roman"/>
          <w:sz w:val="24"/>
          <w:szCs w:val="24"/>
        </w:rPr>
        <w:t xml:space="preserve"> with inc</w:t>
      </w:r>
      <w:r w:rsidR="00DA118F">
        <w:rPr>
          <w:rFonts w:ascii="Times New Roman" w:hAnsi="Times New Roman" w:cs="Times New Roman"/>
          <w:sz w:val="24"/>
          <w:szCs w:val="24"/>
        </w:rPr>
        <w:t>reasing cultural significance</w:t>
      </w:r>
      <w:r>
        <w:rPr>
          <w:rFonts w:ascii="Times New Roman" w:hAnsi="Times New Roman" w:cs="Times New Roman"/>
          <w:sz w:val="24"/>
          <w:szCs w:val="24"/>
        </w:rPr>
        <w:t xml:space="preserve"> (</w:t>
      </w:r>
      <w:r w:rsidR="008977DD">
        <w:rPr>
          <w:rFonts w:ascii="Times New Roman" w:hAnsi="Times New Roman" w:cs="Times New Roman"/>
          <w:sz w:val="24"/>
          <w:szCs w:val="24"/>
        </w:rPr>
        <w:t xml:space="preserve">Burns </w:t>
      </w:r>
      <w:r w:rsidR="008977DD" w:rsidRPr="008977DD">
        <w:rPr>
          <w:rFonts w:ascii="Times New Roman" w:hAnsi="Times New Roman" w:cs="Times New Roman"/>
          <w:i/>
          <w:sz w:val="24"/>
          <w:szCs w:val="24"/>
        </w:rPr>
        <w:t xml:space="preserve">et al. </w:t>
      </w:r>
      <w:r w:rsidR="008977DD">
        <w:rPr>
          <w:rFonts w:ascii="Times New Roman" w:hAnsi="Times New Roman" w:cs="Times New Roman"/>
          <w:sz w:val="24"/>
          <w:szCs w:val="24"/>
        </w:rPr>
        <w:t xml:space="preserve">2012:1737; </w:t>
      </w:r>
      <w:r w:rsidR="0057296C">
        <w:rPr>
          <w:rFonts w:ascii="Times New Roman" w:hAnsi="Times New Roman" w:cs="Times New Roman"/>
          <w:sz w:val="24"/>
          <w:szCs w:val="24"/>
        </w:rPr>
        <w:t xml:space="preserve">see </w:t>
      </w:r>
      <w:r w:rsidR="008977DD">
        <w:rPr>
          <w:rFonts w:ascii="Times New Roman" w:hAnsi="Times New Roman" w:cs="Times New Roman"/>
          <w:sz w:val="24"/>
          <w:szCs w:val="24"/>
        </w:rPr>
        <w:t xml:space="preserve">also </w:t>
      </w:r>
      <w:r>
        <w:rPr>
          <w:rFonts w:ascii="Times New Roman" w:hAnsi="Times New Roman" w:cs="Times New Roman"/>
          <w:sz w:val="24"/>
          <w:szCs w:val="24"/>
        </w:rPr>
        <w:t>Beck and Beck-</w:t>
      </w:r>
      <w:proofErr w:type="spellStart"/>
      <w:r>
        <w:rPr>
          <w:rFonts w:ascii="Times New Roman" w:hAnsi="Times New Roman" w:cs="Times New Roman"/>
          <w:sz w:val="24"/>
          <w:szCs w:val="24"/>
        </w:rPr>
        <w:t>Gernsheim</w:t>
      </w:r>
      <w:proofErr w:type="spellEnd"/>
      <w:r>
        <w:rPr>
          <w:rFonts w:ascii="Times New Roman" w:hAnsi="Times New Roman" w:cs="Times New Roman"/>
          <w:sz w:val="24"/>
          <w:szCs w:val="24"/>
        </w:rPr>
        <w:t xml:space="preserve"> 1995; Brewis and Warren 2001; Gatrell 2011b; Marshall 1991;  Miller 2005). Possibly</w:t>
      </w:r>
      <w:r w:rsidRPr="00C8205E">
        <w:rPr>
          <w:rFonts w:ascii="Times New Roman" w:hAnsi="Times New Roman" w:cs="Times New Roman"/>
          <w:sz w:val="24"/>
          <w:szCs w:val="24"/>
        </w:rPr>
        <w:t>, as Brewis and Warren argue (2001),</w:t>
      </w:r>
      <w:r>
        <w:rPr>
          <w:rFonts w:ascii="Times New Roman" w:hAnsi="Times New Roman" w:cs="Times New Roman"/>
          <w:sz w:val="24"/>
          <w:szCs w:val="24"/>
        </w:rPr>
        <w:t xml:space="preserve"> health and social obsessions with the ‘project’ of maternity reflect late modern cultural desires to extend life (and elude death) through procreation (see also Pollock 1999). Whether or not this is the case, Brewis and Warren (2001) observe </w:t>
      </w:r>
      <w:r w:rsidR="00DA118F">
        <w:rPr>
          <w:rFonts w:ascii="Times New Roman" w:hAnsi="Times New Roman" w:cs="Times New Roman"/>
          <w:sz w:val="24"/>
          <w:szCs w:val="24"/>
        </w:rPr>
        <w:t>how such concerns</w:t>
      </w:r>
      <w:r>
        <w:rPr>
          <w:rFonts w:ascii="Times New Roman" w:hAnsi="Times New Roman" w:cs="Times New Roman"/>
          <w:sz w:val="24"/>
          <w:szCs w:val="24"/>
        </w:rPr>
        <w:t xml:space="preserve"> focus most intensively on the beginning of life. From a health perspective, the social organizatio</w:t>
      </w:r>
      <w:r w:rsidR="004753C9">
        <w:rPr>
          <w:rFonts w:ascii="Times New Roman" w:hAnsi="Times New Roman" w:cs="Times New Roman"/>
          <w:sz w:val="24"/>
          <w:szCs w:val="24"/>
        </w:rPr>
        <w:t xml:space="preserve">n of maternity involves </w:t>
      </w:r>
      <w:r>
        <w:rPr>
          <w:rFonts w:ascii="Times New Roman" w:hAnsi="Times New Roman" w:cs="Times New Roman"/>
          <w:sz w:val="24"/>
          <w:szCs w:val="24"/>
        </w:rPr>
        <w:t>pr</w:t>
      </w:r>
      <w:r w:rsidR="004753C9">
        <w:rPr>
          <w:rFonts w:ascii="Times New Roman" w:hAnsi="Times New Roman" w:cs="Times New Roman"/>
          <w:sz w:val="24"/>
          <w:szCs w:val="24"/>
        </w:rPr>
        <w:t xml:space="preserve">olific and detailed guidance </w:t>
      </w:r>
      <w:r w:rsidR="00692FA3">
        <w:rPr>
          <w:rFonts w:ascii="Times New Roman" w:hAnsi="Times New Roman" w:cs="Times New Roman"/>
          <w:sz w:val="24"/>
          <w:szCs w:val="24"/>
        </w:rPr>
        <w:t xml:space="preserve">on infant nutrition, sleep, and emotional and physical development </w:t>
      </w:r>
      <w:r w:rsidR="004753C9">
        <w:rPr>
          <w:rFonts w:ascii="Times New Roman" w:hAnsi="Times New Roman" w:cs="Times New Roman"/>
          <w:sz w:val="24"/>
          <w:szCs w:val="24"/>
        </w:rPr>
        <w:t>which</w:t>
      </w:r>
      <w:r>
        <w:rPr>
          <w:rFonts w:ascii="Times New Roman" w:hAnsi="Times New Roman" w:cs="Times New Roman"/>
          <w:sz w:val="24"/>
          <w:szCs w:val="24"/>
        </w:rPr>
        <w:t xml:space="preserve"> mothers</w:t>
      </w:r>
      <w:r w:rsidR="004753C9">
        <w:rPr>
          <w:rFonts w:ascii="Times New Roman" w:hAnsi="Times New Roman" w:cs="Times New Roman"/>
          <w:sz w:val="24"/>
          <w:szCs w:val="24"/>
        </w:rPr>
        <w:t xml:space="preserve"> are expected</w:t>
      </w:r>
      <w:r>
        <w:rPr>
          <w:rFonts w:ascii="Times New Roman" w:hAnsi="Times New Roman" w:cs="Times New Roman"/>
          <w:sz w:val="24"/>
          <w:szCs w:val="24"/>
        </w:rPr>
        <w:t xml:space="preserve"> to foll</w:t>
      </w:r>
      <w:r w:rsidR="008977DD">
        <w:rPr>
          <w:rFonts w:ascii="Times New Roman" w:hAnsi="Times New Roman" w:cs="Times New Roman"/>
          <w:sz w:val="24"/>
          <w:szCs w:val="24"/>
        </w:rPr>
        <w:t xml:space="preserve">ow during pregnancy and infancy, </w:t>
      </w:r>
      <w:r w:rsidR="00692FA3">
        <w:rPr>
          <w:rFonts w:ascii="Times New Roman" w:hAnsi="Times New Roman" w:cs="Times New Roman"/>
          <w:sz w:val="24"/>
          <w:szCs w:val="24"/>
        </w:rPr>
        <w:t>if their mothering is to be articulated as ‘good’</w:t>
      </w:r>
      <w:r>
        <w:rPr>
          <w:rFonts w:ascii="Times New Roman" w:hAnsi="Times New Roman" w:cs="Times New Roman"/>
          <w:sz w:val="24"/>
          <w:szCs w:val="24"/>
        </w:rPr>
        <w:t xml:space="preserve"> (</w:t>
      </w:r>
      <w:r w:rsidR="00692FA3">
        <w:rPr>
          <w:rFonts w:ascii="Times New Roman" w:hAnsi="Times New Roman" w:cs="Times New Roman"/>
          <w:sz w:val="24"/>
          <w:szCs w:val="24"/>
        </w:rPr>
        <w:t xml:space="preserve">Burns </w:t>
      </w:r>
      <w:r w:rsidR="00692FA3" w:rsidRPr="00692FA3">
        <w:rPr>
          <w:rFonts w:ascii="Times New Roman" w:hAnsi="Times New Roman" w:cs="Times New Roman"/>
          <w:i/>
          <w:sz w:val="24"/>
          <w:szCs w:val="24"/>
        </w:rPr>
        <w:t>et al.</w:t>
      </w:r>
      <w:r w:rsidR="00692FA3">
        <w:rPr>
          <w:rFonts w:ascii="Times New Roman" w:hAnsi="Times New Roman" w:cs="Times New Roman"/>
          <w:sz w:val="24"/>
          <w:szCs w:val="24"/>
        </w:rPr>
        <w:t xml:space="preserve"> 2012; </w:t>
      </w:r>
      <w:proofErr w:type="spellStart"/>
      <w:r>
        <w:rPr>
          <w:rFonts w:ascii="Times New Roman" w:hAnsi="Times New Roman" w:cs="Times New Roman"/>
          <w:sz w:val="24"/>
          <w:szCs w:val="24"/>
        </w:rPr>
        <w:t>Babycentre</w:t>
      </w:r>
      <w:proofErr w:type="spellEnd"/>
      <w:r>
        <w:rPr>
          <w:rFonts w:ascii="Times New Roman" w:hAnsi="Times New Roman" w:cs="Times New Roman"/>
          <w:sz w:val="24"/>
          <w:szCs w:val="24"/>
        </w:rPr>
        <w:t xml:space="preserve"> 2013; </w:t>
      </w:r>
      <w:r w:rsidRPr="00C8205E">
        <w:rPr>
          <w:rFonts w:ascii="Times New Roman" w:hAnsi="Times New Roman" w:cs="Times New Roman"/>
          <w:sz w:val="24"/>
          <w:szCs w:val="24"/>
        </w:rPr>
        <w:t>Brewis and Warren 2001</w:t>
      </w:r>
      <w:r>
        <w:rPr>
          <w:rFonts w:ascii="Times New Roman" w:hAnsi="Times New Roman" w:cs="Times New Roman"/>
          <w:sz w:val="24"/>
          <w:szCs w:val="24"/>
        </w:rPr>
        <w:t>; Miller 2005</w:t>
      </w:r>
      <w:r w:rsidRPr="00C8205E">
        <w:rPr>
          <w:rFonts w:ascii="Times New Roman" w:hAnsi="Times New Roman" w:cs="Times New Roman"/>
          <w:sz w:val="24"/>
          <w:szCs w:val="24"/>
        </w:rPr>
        <w:t>).</w:t>
      </w:r>
      <w:r>
        <w:rPr>
          <w:rFonts w:ascii="Times New Roman" w:hAnsi="Times New Roman" w:cs="Times New Roman"/>
          <w:sz w:val="24"/>
          <w:szCs w:val="24"/>
        </w:rPr>
        <w:t xml:space="preserve"> </w:t>
      </w:r>
    </w:p>
    <w:p w:rsidR="00357C66" w:rsidRDefault="00357C66" w:rsidP="00357C66">
      <w:pPr>
        <w:spacing w:line="480" w:lineRule="auto"/>
        <w:rPr>
          <w:rFonts w:ascii="Times New Roman" w:hAnsi="Times New Roman" w:cs="Times New Roman"/>
          <w:sz w:val="24"/>
          <w:szCs w:val="24"/>
        </w:rPr>
      </w:pPr>
      <w:r>
        <w:rPr>
          <w:rFonts w:ascii="Times New Roman" w:hAnsi="Times New Roman" w:cs="Times New Roman"/>
          <w:sz w:val="24"/>
          <w:szCs w:val="24"/>
        </w:rPr>
        <w:t>In considering the social organization of maternity</w:t>
      </w:r>
      <w:r w:rsidR="0057296C">
        <w:rPr>
          <w:rFonts w:ascii="Times New Roman" w:hAnsi="Times New Roman" w:cs="Times New Roman"/>
          <w:sz w:val="24"/>
          <w:szCs w:val="24"/>
        </w:rPr>
        <w:t>,</w:t>
      </w:r>
      <w:r>
        <w:rPr>
          <w:rFonts w:ascii="Times New Roman" w:hAnsi="Times New Roman" w:cs="Times New Roman"/>
          <w:sz w:val="24"/>
          <w:szCs w:val="24"/>
        </w:rPr>
        <w:t xml:space="preserve"> it is important to recognize that health and social approval in relation to becoming a mother is variable and may depend upon women’s social circumstances. While middle class women who are aged between 25 and 35 and in h</w:t>
      </w:r>
      <w:r w:rsidR="0057296C">
        <w:rPr>
          <w:rFonts w:ascii="Times New Roman" w:hAnsi="Times New Roman" w:cs="Times New Roman"/>
          <w:sz w:val="24"/>
          <w:szCs w:val="24"/>
        </w:rPr>
        <w:t>eterosexual couples may</w:t>
      </w:r>
      <w:r>
        <w:rPr>
          <w:rFonts w:ascii="Times New Roman" w:hAnsi="Times New Roman" w:cs="Times New Roman"/>
          <w:sz w:val="24"/>
          <w:szCs w:val="24"/>
        </w:rPr>
        <w:t xml:space="preserve"> be encouraged by families and health professionals to bear children, those who fall outside these categories might equally be discouraged. Thus, for </w:t>
      </w:r>
      <w:r>
        <w:rPr>
          <w:rFonts w:ascii="Times New Roman" w:hAnsi="Times New Roman" w:cs="Times New Roman"/>
          <w:sz w:val="24"/>
          <w:szCs w:val="24"/>
        </w:rPr>
        <w:lastRenderedPageBreak/>
        <w:t xml:space="preserve">example, women who are teenagers, single, poor, lesbian and/or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-menopausal have been shown often to experience the weight of social opprobrium should they become pregnant (</w:t>
      </w:r>
      <w:r w:rsidR="00DA118F">
        <w:rPr>
          <w:rFonts w:ascii="Times New Roman" w:hAnsi="Times New Roman" w:cs="Times New Roman"/>
          <w:sz w:val="24"/>
          <w:szCs w:val="24"/>
        </w:rPr>
        <w:t xml:space="preserve">see </w:t>
      </w:r>
      <w:r>
        <w:rPr>
          <w:rFonts w:ascii="Times New Roman" w:hAnsi="Times New Roman" w:cs="Times New Roman"/>
          <w:sz w:val="24"/>
          <w:szCs w:val="24"/>
        </w:rPr>
        <w:t>Gatrell 2008).</w:t>
      </w:r>
    </w:p>
    <w:p w:rsidR="00DA118F" w:rsidRDefault="00357C66" w:rsidP="008977DD">
      <w:pPr>
        <w:spacing w:line="480" w:lineRule="auto"/>
        <w:rPr>
          <w:rFonts w:ascii="Times New Roman" w:hAnsi="Times New Roman" w:cs="Times New Roman"/>
          <w:sz w:val="24"/>
          <w:szCs w:val="24"/>
        </w:rPr>
      </w:pPr>
      <w:r>
        <w:rPr>
          <w:rFonts w:ascii="Times New Roman" w:hAnsi="Times New Roman" w:cs="Times New Roman"/>
          <w:sz w:val="24"/>
          <w:szCs w:val="24"/>
        </w:rPr>
        <w:t>Nevertheless, once women are pregnant or become mothers, all may be subject to expectations that they should manage pregnan</w:t>
      </w:r>
      <w:r w:rsidR="00692FA3">
        <w:rPr>
          <w:rFonts w:ascii="Times New Roman" w:hAnsi="Times New Roman" w:cs="Times New Roman"/>
          <w:sz w:val="24"/>
          <w:szCs w:val="24"/>
        </w:rPr>
        <w:t>cy and the ‘miraculous’ newly maternal body, with its capacity to produce breastmilk, in accordance with exacting and complex</w:t>
      </w:r>
      <w:r>
        <w:rPr>
          <w:rFonts w:ascii="Times New Roman" w:hAnsi="Times New Roman" w:cs="Times New Roman"/>
          <w:sz w:val="24"/>
          <w:szCs w:val="24"/>
        </w:rPr>
        <w:t xml:space="preserve"> health standards</w:t>
      </w:r>
      <w:r w:rsidR="00AD76D8">
        <w:rPr>
          <w:rFonts w:ascii="Times New Roman" w:hAnsi="Times New Roman" w:cs="Times New Roman"/>
          <w:sz w:val="24"/>
          <w:szCs w:val="24"/>
        </w:rPr>
        <w:t xml:space="preserve"> (</w:t>
      </w:r>
      <w:r w:rsidR="00692FA3">
        <w:rPr>
          <w:rFonts w:ascii="Times New Roman" w:hAnsi="Times New Roman" w:cs="Times New Roman"/>
          <w:sz w:val="24"/>
          <w:szCs w:val="24"/>
        </w:rPr>
        <w:t xml:space="preserve">Burns </w:t>
      </w:r>
      <w:r w:rsidR="00692FA3" w:rsidRPr="00692FA3">
        <w:rPr>
          <w:rFonts w:ascii="Times New Roman" w:hAnsi="Times New Roman" w:cs="Times New Roman"/>
          <w:i/>
          <w:sz w:val="24"/>
          <w:szCs w:val="24"/>
        </w:rPr>
        <w:t>et al.</w:t>
      </w:r>
      <w:r w:rsidR="00692FA3">
        <w:rPr>
          <w:rFonts w:ascii="Times New Roman" w:hAnsi="Times New Roman" w:cs="Times New Roman"/>
          <w:sz w:val="24"/>
          <w:szCs w:val="24"/>
        </w:rPr>
        <w:t xml:space="preserve"> 2012; </w:t>
      </w:r>
      <w:r w:rsidR="00AD76D8">
        <w:rPr>
          <w:rFonts w:ascii="Times New Roman" w:hAnsi="Times New Roman" w:cs="Times New Roman"/>
          <w:sz w:val="24"/>
          <w:szCs w:val="24"/>
        </w:rPr>
        <w:t xml:space="preserve">Lee </w:t>
      </w:r>
      <w:r w:rsidR="00AD76D8" w:rsidRPr="00AD76D8">
        <w:rPr>
          <w:rFonts w:ascii="Times New Roman" w:hAnsi="Times New Roman" w:cs="Times New Roman"/>
          <w:i/>
          <w:sz w:val="24"/>
          <w:szCs w:val="24"/>
        </w:rPr>
        <w:t xml:space="preserve">et al. </w:t>
      </w:r>
      <w:r w:rsidR="00AD76D8">
        <w:rPr>
          <w:rFonts w:ascii="Times New Roman" w:hAnsi="Times New Roman" w:cs="Times New Roman"/>
          <w:sz w:val="24"/>
          <w:szCs w:val="24"/>
        </w:rPr>
        <w:t>forthcoming)</w:t>
      </w:r>
      <w:r>
        <w:rPr>
          <w:rFonts w:ascii="Times New Roman" w:hAnsi="Times New Roman" w:cs="Times New Roman"/>
          <w:sz w:val="24"/>
          <w:szCs w:val="24"/>
        </w:rPr>
        <w:t xml:space="preserve">. </w:t>
      </w:r>
      <w:r w:rsidRPr="00C8205E">
        <w:rPr>
          <w:rFonts w:ascii="Times New Roman" w:hAnsi="Times New Roman" w:cs="Times New Roman"/>
          <w:sz w:val="24"/>
          <w:szCs w:val="24"/>
        </w:rPr>
        <w:t>This fram</w:t>
      </w:r>
      <w:r>
        <w:rPr>
          <w:rFonts w:ascii="Times New Roman" w:hAnsi="Times New Roman" w:cs="Times New Roman"/>
          <w:sz w:val="24"/>
          <w:szCs w:val="24"/>
        </w:rPr>
        <w:t>ing of pregnancy and maternity</w:t>
      </w:r>
      <w:r w:rsidRPr="00C8205E">
        <w:rPr>
          <w:rFonts w:ascii="Times New Roman" w:hAnsi="Times New Roman" w:cs="Times New Roman"/>
          <w:sz w:val="24"/>
          <w:szCs w:val="24"/>
        </w:rPr>
        <w:t xml:space="preserve"> as</w:t>
      </w:r>
      <w:r>
        <w:rPr>
          <w:rFonts w:ascii="Times New Roman" w:hAnsi="Times New Roman" w:cs="Times New Roman"/>
          <w:sz w:val="24"/>
          <w:szCs w:val="24"/>
        </w:rPr>
        <w:t xml:space="preserve"> a series of</w:t>
      </w:r>
      <w:r w:rsidRPr="00C8205E">
        <w:rPr>
          <w:rFonts w:ascii="Times New Roman" w:hAnsi="Times New Roman" w:cs="Times New Roman"/>
          <w:sz w:val="24"/>
          <w:szCs w:val="24"/>
        </w:rPr>
        <w:t xml:space="preserve"> ‘planned activities to be completed over a period of time in order to achieve a specific aim (a happy and healt</w:t>
      </w:r>
      <w:r>
        <w:rPr>
          <w:rFonts w:ascii="Times New Roman" w:hAnsi="Times New Roman" w:cs="Times New Roman"/>
          <w:sz w:val="24"/>
          <w:szCs w:val="24"/>
        </w:rPr>
        <w:t>hy infant and mother)’, as</w:t>
      </w:r>
      <w:r w:rsidRPr="00C8205E">
        <w:rPr>
          <w:rFonts w:ascii="Times New Roman" w:hAnsi="Times New Roman" w:cs="Times New Roman"/>
          <w:sz w:val="24"/>
          <w:szCs w:val="24"/>
        </w:rPr>
        <w:t xml:space="preserve"> identified by Brewis and Warren (2001</w:t>
      </w:r>
      <w:r>
        <w:rPr>
          <w:rFonts w:ascii="Times New Roman" w:hAnsi="Times New Roman" w:cs="Times New Roman"/>
          <w:sz w:val="24"/>
          <w:szCs w:val="24"/>
        </w:rPr>
        <w:t>: 385) is reflected</w:t>
      </w:r>
      <w:r w:rsidRPr="00C8205E">
        <w:rPr>
          <w:rFonts w:ascii="Times New Roman" w:hAnsi="Times New Roman" w:cs="Times New Roman"/>
          <w:sz w:val="24"/>
          <w:szCs w:val="24"/>
        </w:rPr>
        <w:t xml:space="preserve"> within many medical and popular literatures</w:t>
      </w:r>
      <w:r>
        <w:rPr>
          <w:rFonts w:ascii="Times New Roman" w:hAnsi="Times New Roman" w:cs="Times New Roman"/>
          <w:sz w:val="24"/>
          <w:szCs w:val="24"/>
        </w:rPr>
        <w:t xml:space="preserve"> (see for example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to Expect, 2012 a, b)</w:t>
      </w:r>
      <w:r w:rsidRPr="00C8205E">
        <w:rPr>
          <w:rFonts w:ascii="Times New Roman" w:hAnsi="Times New Roman" w:cs="Times New Roman"/>
          <w:sz w:val="24"/>
          <w:szCs w:val="24"/>
        </w:rPr>
        <w:t xml:space="preserve">. The nourishing of </w:t>
      </w:r>
      <w:r>
        <w:rPr>
          <w:rFonts w:ascii="Times New Roman" w:hAnsi="Times New Roman" w:cs="Times New Roman"/>
          <w:sz w:val="24"/>
          <w:szCs w:val="24"/>
        </w:rPr>
        <w:t xml:space="preserve">pregnancy, new </w:t>
      </w:r>
      <w:r w:rsidRPr="00C8205E">
        <w:rPr>
          <w:rFonts w:ascii="Times New Roman" w:hAnsi="Times New Roman" w:cs="Times New Roman"/>
          <w:sz w:val="24"/>
          <w:szCs w:val="24"/>
        </w:rPr>
        <w:t xml:space="preserve">babies and infant children is presented to mothers as a form of compulsory ‘project’ </w:t>
      </w:r>
      <w:r>
        <w:rPr>
          <w:rFonts w:ascii="Times New Roman" w:hAnsi="Times New Roman" w:cs="Times New Roman"/>
          <w:sz w:val="24"/>
          <w:szCs w:val="24"/>
        </w:rPr>
        <w:t xml:space="preserve">which they must manage consistently and in </w:t>
      </w:r>
      <w:r w:rsidR="004753C9">
        <w:rPr>
          <w:rFonts w:ascii="Times New Roman" w:hAnsi="Times New Roman" w:cs="Times New Roman"/>
          <w:sz w:val="24"/>
          <w:szCs w:val="24"/>
        </w:rPr>
        <w:t>keeping with ‘expert’ advice</w:t>
      </w:r>
      <w:r>
        <w:rPr>
          <w:rFonts w:ascii="Times New Roman" w:hAnsi="Times New Roman" w:cs="Times New Roman"/>
          <w:sz w:val="24"/>
          <w:szCs w:val="24"/>
        </w:rPr>
        <w:t xml:space="preserve"> (Brewis</w:t>
      </w:r>
      <w:r w:rsidRPr="00C8205E">
        <w:rPr>
          <w:rFonts w:ascii="Times New Roman" w:hAnsi="Times New Roman" w:cs="Times New Roman"/>
          <w:sz w:val="24"/>
          <w:szCs w:val="24"/>
        </w:rPr>
        <w:t xml:space="preserve"> and Warren 2001</w:t>
      </w:r>
      <w:r>
        <w:rPr>
          <w:rFonts w:ascii="Times New Roman" w:hAnsi="Times New Roman" w:cs="Times New Roman"/>
          <w:sz w:val="24"/>
          <w:szCs w:val="24"/>
        </w:rPr>
        <w:t>; see also Beck and Beck-</w:t>
      </w:r>
      <w:proofErr w:type="spellStart"/>
      <w:r>
        <w:rPr>
          <w:rFonts w:ascii="Times New Roman" w:hAnsi="Times New Roman" w:cs="Times New Roman"/>
          <w:sz w:val="24"/>
          <w:szCs w:val="24"/>
        </w:rPr>
        <w:t>Gernsheim</w:t>
      </w:r>
      <w:proofErr w:type="spellEnd"/>
      <w:r>
        <w:rPr>
          <w:rFonts w:ascii="Times New Roman" w:hAnsi="Times New Roman" w:cs="Times New Roman"/>
          <w:sz w:val="24"/>
          <w:szCs w:val="24"/>
        </w:rPr>
        <w:t xml:space="preserve"> 1995</w:t>
      </w:r>
      <w:r w:rsidR="004753C9">
        <w:rPr>
          <w:rFonts w:ascii="Times New Roman" w:hAnsi="Times New Roman" w:cs="Times New Roman"/>
          <w:sz w:val="24"/>
          <w:szCs w:val="24"/>
        </w:rPr>
        <w:t xml:space="preserve">; Lee </w:t>
      </w:r>
      <w:r w:rsidR="004753C9" w:rsidRPr="004753C9">
        <w:rPr>
          <w:rFonts w:ascii="Times New Roman" w:hAnsi="Times New Roman" w:cs="Times New Roman"/>
          <w:i/>
          <w:sz w:val="24"/>
          <w:szCs w:val="24"/>
        </w:rPr>
        <w:t>et al.</w:t>
      </w:r>
      <w:r w:rsidR="004753C9">
        <w:rPr>
          <w:rFonts w:ascii="Times New Roman" w:hAnsi="Times New Roman" w:cs="Times New Roman"/>
          <w:sz w:val="24"/>
          <w:szCs w:val="24"/>
        </w:rPr>
        <w:t xml:space="preserve"> (forthcoming</w:t>
      </w:r>
      <w:r w:rsidRPr="00C8205E">
        <w:rPr>
          <w:rFonts w:ascii="Times New Roman" w:hAnsi="Times New Roman" w:cs="Times New Roman"/>
          <w:sz w:val="24"/>
          <w:szCs w:val="24"/>
        </w:rPr>
        <w:t xml:space="preserve">). </w:t>
      </w:r>
    </w:p>
    <w:p w:rsidR="00692FA3" w:rsidRPr="00BA77DF" w:rsidRDefault="00357C66" w:rsidP="00692FA3">
      <w:pPr>
        <w:spacing w:line="480" w:lineRule="auto"/>
        <w:rPr>
          <w:rFonts w:ascii="Times New Roman" w:hAnsi="Times New Roman" w:cs="Times New Roman"/>
          <w:sz w:val="24"/>
          <w:szCs w:val="24"/>
        </w:rPr>
      </w:pPr>
      <w:r>
        <w:rPr>
          <w:rFonts w:ascii="Times New Roman" w:hAnsi="Times New Roman" w:cs="Times New Roman"/>
          <w:sz w:val="24"/>
          <w:szCs w:val="24"/>
        </w:rPr>
        <w:t xml:space="preserve">Youth, inexperience and social class do not exclude mothers from social requirements to internalise and prioritise health advice in relation to the project of maternity as demonstrated, </w:t>
      </w:r>
      <w:r w:rsidRPr="00AD76D8">
        <w:rPr>
          <w:rFonts w:ascii="Times New Roman" w:hAnsi="Times New Roman" w:cs="Times New Roman"/>
          <w:sz w:val="24"/>
          <w:szCs w:val="24"/>
        </w:rPr>
        <w:t xml:space="preserve">for example in Murphy’s (2003) study of working class mothers and breastfeeding. (See also </w:t>
      </w:r>
      <w:r w:rsidR="00AD76D8" w:rsidRPr="00AD76D8">
        <w:rPr>
          <w:rFonts w:ascii="Times New Roman" w:hAnsi="Times New Roman" w:cs="Times New Roman"/>
          <w:color w:val="000000"/>
          <w:sz w:val="24"/>
          <w:szCs w:val="24"/>
        </w:rPr>
        <w:t xml:space="preserve">Burns </w:t>
      </w:r>
      <w:r w:rsidR="00AD76D8" w:rsidRPr="00AD76D8">
        <w:rPr>
          <w:rFonts w:ascii="Times New Roman" w:hAnsi="Times New Roman" w:cs="Times New Roman"/>
          <w:i/>
          <w:color w:val="000000"/>
          <w:sz w:val="24"/>
          <w:szCs w:val="24"/>
        </w:rPr>
        <w:t>et al.,</w:t>
      </w:r>
      <w:r w:rsidR="00AD76D8" w:rsidRPr="00AD76D8">
        <w:rPr>
          <w:rFonts w:ascii="Times New Roman" w:hAnsi="Times New Roman" w:cs="Times New Roman"/>
          <w:color w:val="000000"/>
          <w:sz w:val="24"/>
          <w:szCs w:val="24"/>
        </w:rPr>
        <w:t xml:space="preserve"> 2012, Marshall </w:t>
      </w:r>
      <w:r w:rsidR="00AD76D8" w:rsidRPr="00AD76D8">
        <w:rPr>
          <w:rFonts w:ascii="Times New Roman" w:hAnsi="Times New Roman" w:cs="Times New Roman"/>
          <w:i/>
          <w:color w:val="000000"/>
          <w:sz w:val="24"/>
          <w:szCs w:val="24"/>
        </w:rPr>
        <w:t xml:space="preserve">et al, </w:t>
      </w:r>
      <w:r w:rsidR="00AD76D8" w:rsidRPr="00AD76D8">
        <w:rPr>
          <w:rFonts w:ascii="Times New Roman" w:hAnsi="Times New Roman" w:cs="Times New Roman"/>
          <w:color w:val="000000"/>
          <w:sz w:val="24"/>
          <w:szCs w:val="24"/>
        </w:rPr>
        <w:t xml:space="preserve">2007). </w:t>
      </w:r>
      <w:r w:rsidRPr="00AD76D8">
        <w:rPr>
          <w:rFonts w:ascii="Times New Roman" w:hAnsi="Times New Roman" w:cs="Times New Roman"/>
          <w:sz w:val="24"/>
          <w:szCs w:val="24"/>
        </w:rPr>
        <w:t>Mothers are beset from many directions with guidance on how to</w:t>
      </w:r>
      <w:r w:rsidR="00692FA3">
        <w:rPr>
          <w:rFonts w:ascii="Times New Roman" w:hAnsi="Times New Roman" w:cs="Times New Roman"/>
          <w:sz w:val="24"/>
          <w:szCs w:val="24"/>
        </w:rPr>
        <w:t xml:space="preserve"> do ‘as much right as possible for their </w:t>
      </w:r>
      <w:r w:rsidR="00692FA3" w:rsidRPr="00C8205E">
        <w:rPr>
          <w:rFonts w:ascii="Times New Roman" w:hAnsi="Times New Roman" w:cs="Times New Roman"/>
          <w:color w:val="333333"/>
          <w:sz w:val="24"/>
          <w:szCs w:val="24"/>
        </w:rPr>
        <w:t xml:space="preserve">precious </w:t>
      </w:r>
      <w:proofErr w:type="spellStart"/>
      <w:r w:rsidR="00692FA3" w:rsidRPr="00C8205E">
        <w:rPr>
          <w:rFonts w:ascii="Times New Roman" w:hAnsi="Times New Roman" w:cs="Times New Roman"/>
          <w:color w:val="333333"/>
          <w:sz w:val="24"/>
          <w:szCs w:val="24"/>
        </w:rPr>
        <w:t>newborn</w:t>
      </w:r>
      <w:proofErr w:type="spellEnd"/>
      <w:r w:rsidR="00692FA3">
        <w:rPr>
          <w:rFonts w:ascii="Times New Roman" w:hAnsi="Times New Roman" w:cs="Times New Roman"/>
          <w:color w:val="333333"/>
          <w:sz w:val="24"/>
          <w:szCs w:val="24"/>
        </w:rPr>
        <w:t>’ (What to E</w:t>
      </w:r>
      <w:r w:rsidR="00692FA3" w:rsidRPr="00C8205E">
        <w:rPr>
          <w:rFonts w:ascii="Times New Roman" w:hAnsi="Times New Roman" w:cs="Times New Roman"/>
          <w:color w:val="333333"/>
          <w:sz w:val="24"/>
          <w:szCs w:val="24"/>
        </w:rPr>
        <w:t>xpect 2012b).</w:t>
      </w:r>
    </w:p>
    <w:p w:rsidR="00357C66" w:rsidRPr="00C8205E" w:rsidRDefault="00357C66" w:rsidP="00357C66">
      <w:pPr>
        <w:spacing w:line="480" w:lineRule="auto"/>
        <w:rPr>
          <w:rFonts w:ascii="Times New Roman" w:hAnsi="Times New Roman" w:cs="Times New Roman"/>
          <w:sz w:val="24"/>
          <w:szCs w:val="24"/>
        </w:rPr>
      </w:pPr>
      <w:r w:rsidRPr="00AD76D8">
        <w:rPr>
          <w:rFonts w:ascii="Times New Roman" w:hAnsi="Times New Roman" w:cs="Times New Roman"/>
          <w:sz w:val="24"/>
          <w:szCs w:val="24"/>
        </w:rPr>
        <w:t>In</w:t>
      </w:r>
      <w:r w:rsidR="004753C9">
        <w:rPr>
          <w:rFonts w:ascii="Times New Roman" w:hAnsi="Times New Roman" w:cs="Times New Roman"/>
          <w:sz w:val="24"/>
          <w:szCs w:val="24"/>
        </w:rPr>
        <w:t xml:space="preserve"> the U.K. and the U.S.A., in particular (and in</w:t>
      </w:r>
      <w:r w:rsidRPr="00AD76D8">
        <w:rPr>
          <w:rFonts w:ascii="Times New Roman" w:hAnsi="Times New Roman" w:cs="Times New Roman"/>
          <w:sz w:val="24"/>
          <w:szCs w:val="24"/>
        </w:rPr>
        <w:t xml:space="preserve"> accordance with observations by Brewis</w:t>
      </w:r>
      <w:r w:rsidR="004753C9">
        <w:rPr>
          <w:rFonts w:ascii="Times New Roman" w:hAnsi="Times New Roman" w:cs="Times New Roman"/>
          <w:sz w:val="24"/>
          <w:szCs w:val="24"/>
        </w:rPr>
        <w:t xml:space="preserve"> and Warren </w:t>
      </w:r>
      <w:r>
        <w:rPr>
          <w:rFonts w:ascii="Times New Roman" w:hAnsi="Times New Roman" w:cs="Times New Roman"/>
          <w:sz w:val="24"/>
          <w:szCs w:val="24"/>
        </w:rPr>
        <w:t xml:space="preserve">2001), health services, the media, women’s magazines and the internet burgeon with advice. Mothers are urged to approach maternity as a series of assignments, with the aim of gaining a professional level of competency </w:t>
      </w:r>
      <w:r w:rsidRPr="00C8205E">
        <w:rPr>
          <w:rFonts w:ascii="Times New Roman" w:hAnsi="Times New Roman" w:cs="Times New Roman"/>
          <w:sz w:val="24"/>
          <w:szCs w:val="24"/>
        </w:rPr>
        <w:t xml:space="preserve">in much the same way that undergraduates might </w:t>
      </w:r>
      <w:r w:rsidRPr="00C8205E">
        <w:rPr>
          <w:rFonts w:ascii="Times New Roman" w:hAnsi="Times New Roman" w:cs="Times New Roman"/>
          <w:sz w:val="24"/>
          <w:szCs w:val="24"/>
        </w:rPr>
        <w:lastRenderedPageBreak/>
        <w:t>approach</w:t>
      </w:r>
      <w:r>
        <w:rPr>
          <w:rFonts w:ascii="Times New Roman" w:hAnsi="Times New Roman" w:cs="Times New Roman"/>
          <w:sz w:val="24"/>
          <w:szCs w:val="24"/>
        </w:rPr>
        <w:t xml:space="preserve"> a first year degree programme</w:t>
      </w:r>
      <w:r w:rsidR="00AD76D8">
        <w:rPr>
          <w:rFonts w:ascii="Times New Roman" w:hAnsi="Times New Roman" w:cs="Times New Roman"/>
          <w:sz w:val="24"/>
          <w:szCs w:val="24"/>
        </w:rPr>
        <w:t xml:space="preserve"> (Lee </w:t>
      </w:r>
      <w:r w:rsidR="00AD76D8" w:rsidRPr="00AD76D8">
        <w:rPr>
          <w:rFonts w:ascii="Times New Roman" w:hAnsi="Times New Roman" w:cs="Times New Roman"/>
          <w:i/>
          <w:sz w:val="24"/>
          <w:szCs w:val="24"/>
        </w:rPr>
        <w:t>et al.</w:t>
      </w:r>
      <w:r w:rsidR="00AD76D8">
        <w:rPr>
          <w:rFonts w:ascii="Times New Roman" w:hAnsi="Times New Roman" w:cs="Times New Roman"/>
          <w:sz w:val="24"/>
          <w:szCs w:val="24"/>
        </w:rPr>
        <w:t xml:space="preserve"> forthcoming)</w:t>
      </w:r>
      <w:r>
        <w:rPr>
          <w:rFonts w:ascii="Times New Roman" w:hAnsi="Times New Roman" w:cs="Times New Roman"/>
          <w:sz w:val="24"/>
          <w:szCs w:val="24"/>
        </w:rPr>
        <w:t>, as implied by the title of advice provided by What to Expect (2012b)</w:t>
      </w:r>
      <w:r w:rsidRPr="00C8205E">
        <w:rPr>
          <w:rFonts w:ascii="Times New Roman" w:hAnsi="Times New Roman" w:cs="Times New Roman"/>
          <w:sz w:val="24"/>
          <w:szCs w:val="24"/>
        </w:rPr>
        <w:t xml:space="preserve"> </w:t>
      </w:r>
      <w:r>
        <w:rPr>
          <w:rFonts w:ascii="Times New Roman" w:hAnsi="Times New Roman" w:cs="Times New Roman"/>
          <w:sz w:val="24"/>
          <w:szCs w:val="24"/>
        </w:rPr>
        <w:t>entitled ‘Baby Care 101’ (as if a course module). Baby Care 101 advocates a mixture of theory and practice for the achievement of motherhood to a professional standard:</w:t>
      </w:r>
      <w:r w:rsidRPr="00C8205E">
        <w:rPr>
          <w:rFonts w:ascii="Times New Roman" w:hAnsi="Times New Roman" w:cs="Times New Roman"/>
          <w:sz w:val="24"/>
          <w:szCs w:val="24"/>
        </w:rPr>
        <w:t xml:space="preserve"> </w:t>
      </w:r>
    </w:p>
    <w:p w:rsidR="00357C66" w:rsidRDefault="00357C66" w:rsidP="00357C66">
      <w:pPr>
        <w:spacing w:line="480" w:lineRule="auto"/>
        <w:ind w:left="720"/>
        <w:rPr>
          <w:rFonts w:ascii="Times New Roman" w:hAnsi="Times New Roman" w:cs="Times New Roman"/>
          <w:sz w:val="24"/>
          <w:szCs w:val="24"/>
        </w:rPr>
      </w:pPr>
      <w:r>
        <w:rPr>
          <w:rFonts w:ascii="Times New Roman" w:hAnsi="Times New Roman" w:cs="Times New Roman"/>
          <w:sz w:val="24"/>
          <w:szCs w:val="24"/>
        </w:rPr>
        <w:t>‘W</w:t>
      </w:r>
      <w:r w:rsidRPr="0098297F">
        <w:rPr>
          <w:rFonts w:ascii="Times New Roman" w:hAnsi="Times New Roman" w:cs="Times New Roman"/>
          <w:sz w:val="24"/>
          <w:szCs w:val="24"/>
        </w:rPr>
        <w:t>ith a little practice (and you'll get plenty of that) and some extra guidance (just keep on reading), you'll</w:t>
      </w:r>
      <w:r>
        <w:rPr>
          <w:rFonts w:ascii="Times New Roman" w:hAnsi="Times New Roman" w:cs="Times New Roman"/>
          <w:sz w:val="24"/>
          <w:szCs w:val="24"/>
        </w:rPr>
        <w:t xml:space="preserve"> be a pro in no time’ (What to E</w:t>
      </w:r>
      <w:r w:rsidRPr="0098297F">
        <w:rPr>
          <w:rFonts w:ascii="Times New Roman" w:hAnsi="Times New Roman" w:cs="Times New Roman"/>
          <w:sz w:val="24"/>
          <w:szCs w:val="24"/>
        </w:rPr>
        <w:t>xpect 2012b)</w:t>
      </w:r>
      <w:r w:rsidR="00B54E20">
        <w:rPr>
          <w:rFonts w:ascii="Times New Roman" w:hAnsi="Times New Roman" w:cs="Times New Roman"/>
          <w:sz w:val="24"/>
          <w:szCs w:val="24"/>
        </w:rPr>
        <w:t>.</w:t>
      </w:r>
      <w:r w:rsidRPr="0098297F">
        <w:rPr>
          <w:rFonts w:ascii="Times New Roman" w:hAnsi="Times New Roman" w:cs="Times New Roman"/>
          <w:sz w:val="24"/>
          <w:szCs w:val="24"/>
        </w:rPr>
        <w:t xml:space="preserve"> </w:t>
      </w:r>
    </w:p>
    <w:p w:rsidR="00357C66" w:rsidRPr="00BA77DF" w:rsidRDefault="00357C66" w:rsidP="00357C66">
      <w:pPr>
        <w:spacing w:line="480" w:lineRule="auto"/>
        <w:rPr>
          <w:rFonts w:ascii="Times New Roman" w:hAnsi="Times New Roman" w:cs="Times New Roman"/>
          <w:b/>
          <w:sz w:val="24"/>
          <w:szCs w:val="24"/>
        </w:rPr>
      </w:pPr>
      <w:r w:rsidRPr="00BA77DF">
        <w:rPr>
          <w:rFonts w:ascii="Times New Roman" w:hAnsi="Times New Roman" w:cs="Times New Roman"/>
          <w:b/>
          <w:sz w:val="24"/>
          <w:szCs w:val="24"/>
        </w:rPr>
        <w:t xml:space="preserve">The project of maternity: </w:t>
      </w:r>
      <w:proofErr w:type="spellStart"/>
      <w:r w:rsidRPr="00BA77DF">
        <w:rPr>
          <w:rFonts w:ascii="Times New Roman" w:hAnsi="Times New Roman" w:cs="Times New Roman"/>
          <w:b/>
          <w:sz w:val="24"/>
          <w:szCs w:val="24"/>
        </w:rPr>
        <w:t>valorizing</w:t>
      </w:r>
      <w:proofErr w:type="spellEnd"/>
      <w:r w:rsidRPr="00BA77DF">
        <w:rPr>
          <w:rFonts w:ascii="Times New Roman" w:hAnsi="Times New Roman" w:cs="Times New Roman"/>
          <w:b/>
          <w:sz w:val="24"/>
          <w:szCs w:val="24"/>
        </w:rPr>
        <w:t xml:space="preserve"> the pregnant and breastfeeding body</w:t>
      </w:r>
    </w:p>
    <w:p w:rsidR="00357C66" w:rsidRPr="00590453" w:rsidRDefault="00BA77DF" w:rsidP="00590453">
      <w:pPr>
        <w:spacing w:line="480" w:lineRule="auto"/>
        <w:rPr>
          <w:rFonts w:ascii="Times New Roman" w:hAnsi="Times New Roman" w:cs="Times New Roman"/>
          <w:sz w:val="24"/>
          <w:szCs w:val="24"/>
        </w:rPr>
      </w:pPr>
      <w:r>
        <w:rPr>
          <w:rFonts w:ascii="Times New Roman" w:hAnsi="Times New Roman" w:cs="Times New Roman"/>
          <w:sz w:val="24"/>
          <w:szCs w:val="24"/>
        </w:rPr>
        <w:t>In order to</w:t>
      </w:r>
      <w:r w:rsidR="00590453">
        <w:rPr>
          <w:rFonts w:ascii="Times New Roman" w:hAnsi="Times New Roman" w:cs="Times New Roman"/>
          <w:sz w:val="24"/>
          <w:szCs w:val="24"/>
        </w:rPr>
        <w:t xml:space="preserve"> help illuminate</w:t>
      </w:r>
      <w:r>
        <w:rPr>
          <w:rFonts w:ascii="Times New Roman" w:hAnsi="Times New Roman" w:cs="Times New Roman"/>
          <w:sz w:val="24"/>
          <w:szCs w:val="24"/>
        </w:rPr>
        <w:t xml:space="preserve"> </w:t>
      </w:r>
      <w:r w:rsidR="00692FA3">
        <w:rPr>
          <w:rFonts w:ascii="Times New Roman" w:hAnsi="Times New Roman" w:cs="Times New Roman"/>
          <w:sz w:val="24"/>
          <w:szCs w:val="24"/>
        </w:rPr>
        <w:t>the contradictions between health discourses about miraculous</w:t>
      </w:r>
      <w:r w:rsidR="00590453">
        <w:rPr>
          <w:rFonts w:ascii="Times New Roman" w:hAnsi="Times New Roman" w:cs="Times New Roman"/>
          <w:sz w:val="24"/>
          <w:szCs w:val="24"/>
        </w:rPr>
        <w:t xml:space="preserve"> maternal bodies</w:t>
      </w:r>
      <w:r w:rsidR="00692FA3">
        <w:rPr>
          <w:rFonts w:ascii="Times New Roman" w:hAnsi="Times New Roman" w:cs="Times New Roman"/>
          <w:sz w:val="24"/>
          <w:szCs w:val="24"/>
        </w:rPr>
        <w:t xml:space="preserve">, and antipathetic workplace attitudes towards maternity, </w:t>
      </w:r>
      <w:r w:rsidR="00590453">
        <w:rPr>
          <w:rFonts w:ascii="Times New Roman" w:hAnsi="Times New Roman" w:cs="Times New Roman"/>
          <w:sz w:val="24"/>
          <w:szCs w:val="24"/>
        </w:rPr>
        <w:t>it is important to understand</w:t>
      </w:r>
      <w:r>
        <w:rPr>
          <w:rFonts w:ascii="Times New Roman" w:hAnsi="Times New Roman" w:cs="Times New Roman"/>
          <w:sz w:val="24"/>
          <w:szCs w:val="24"/>
        </w:rPr>
        <w:t xml:space="preserve"> </w:t>
      </w:r>
      <w:r w:rsidR="00590453">
        <w:rPr>
          <w:rFonts w:ascii="Times New Roman" w:hAnsi="Times New Roman" w:cs="Times New Roman"/>
          <w:sz w:val="24"/>
          <w:szCs w:val="24"/>
        </w:rPr>
        <w:t xml:space="preserve">the extent to which </w:t>
      </w:r>
      <w:r w:rsidR="00357C66" w:rsidRPr="00C8205E">
        <w:rPr>
          <w:rFonts w:ascii="Times New Roman" w:hAnsi="Times New Roman" w:cs="Times New Roman"/>
          <w:sz w:val="24"/>
          <w:szCs w:val="24"/>
        </w:rPr>
        <w:t xml:space="preserve">the </w:t>
      </w:r>
      <w:r w:rsidR="00357C66">
        <w:rPr>
          <w:rFonts w:ascii="Times New Roman" w:hAnsi="Times New Roman" w:cs="Times New Roman"/>
          <w:sz w:val="24"/>
          <w:szCs w:val="24"/>
        </w:rPr>
        <w:t>maternal</w:t>
      </w:r>
      <w:r w:rsidR="00590453">
        <w:rPr>
          <w:rFonts w:ascii="Times New Roman" w:hAnsi="Times New Roman" w:cs="Times New Roman"/>
          <w:sz w:val="24"/>
          <w:szCs w:val="24"/>
        </w:rPr>
        <w:t xml:space="preserve"> body is </w:t>
      </w:r>
      <w:proofErr w:type="spellStart"/>
      <w:r w:rsidR="00590453">
        <w:rPr>
          <w:rFonts w:ascii="Times New Roman" w:hAnsi="Times New Roman" w:cs="Times New Roman"/>
          <w:sz w:val="24"/>
          <w:szCs w:val="24"/>
        </w:rPr>
        <w:t>valorized</w:t>
      </w:r>
      <w:proofErr w:type="spellEnd"/>
      <w:r w:rsidR="00590453">
        <w:rPr>
          <w:rFonts w:ascii="Times New Roman" w:hAnsi="Times New Roman" w:cs="Times New Roman"/>
          <w:sz w:val="24"/>
          <w:szCs w:val="24"/>
        </w:rPr>
        <w:t>, within powerful health and social discourses,</w:t>
      </w:r>
      <w:r w:rsidR="00357C66" w:rsidRPr="00C8205E">
        <w:rPr>
          <w:rFonts w:ascii="Times New Roman" w:hAnsi="Times New Roman" w:cs="Times New Roman"/>
          <w:sz w:val="24"/>
          <w:szCs w:val="24"/>
        </w:rPr>
        <w:t xml:space="preserve"> for </w:t>
      </w:r>
      <w:r w:rsidR="00357C66">
        <w:rPr>
          <w:rFonts w:ascii="Times New Roman" w:hAnsi="Times New Roman" w:cs="Times New Roman"/>
          <w:sz w:val="24"/>
          <w:szCs w:val="24"/>
        </w:rPr>
        <w:t>its embodied capacity for pregnancy</w:t>
      </w:r>
      <w:r w:rsidR="00590453">
        <w:rPr>
          <w:rFonts w:ascii="Times New Roman" w:hAnsi="Times New Roman" w:cs="Times New Roman"/>
          <w:sz w:val="24"/>
          <w:szCs w:val="24"/>
        </w:rPr>
        <w:t xml:space="preserve"> and breastfeeding.</w:t>
      </w:r>
      <w:r w:rsidR="00357C66" w:rsidRPr="00C8205E">
        <w:rPr>
          <w:rFonts w:ascii="Times New Roman" w:hAnsi="Times New Roman" w:cs="Times New Roman"/>
          <w:sz w:val="24"/>
          <w:szCs w:val="24"/>
        </w:rPr>
        <w:t xml:space="preserve">  </w:t>
      </w:r>
      <w:r w:rsidR="00357C66">
        <w:rPr>
          <w:rFonts w:ascii="Times New Roman" w:hAnsi="Times New Roman" w:cs="Times New Roman"/>
          <w:sz w:val="24"/>
          <w:szCs w:val="24"/>
        </w:rPr>
        <w:t>From the moment of concepti</w:t>
      </w:r>
      <w:r w:rsidR="00590453">
        <w:rPr>
          <w:rFonts w:ascii="Times New Roman" w:hAnsi="Times New Roman" w:cs="Times New Roman"/>
          <w:sz w:val="24"/>
          <w:szCs w:val="24"/>
        </w:rPr>
        <w:t>on</w:t>
      </w:r>
      <w:r w:rsidR="00357C66">
        <w:rPr>
          <w:rFonts w:ascii="Times New Roman" w:hAnsi="Times New Roman" w:cs="Times New Roman"/>
          <w:sz w:val="24"/>
          <w:szCs w:val="24"/>
        </w:rPr>
        <w:t xml:space="preserve"> w</w:t>
      </w:r>
      <w:r w:rsidR="00357C66" w:rsidRPr="00C8205E">
        <w:rPr>
          <w:rFonts w:ascii="Times New Roman" w:hAnsi="Times New Roman" w:cs="Times New Roman"/>
          <w:sz w:val="24"/>
          <w:szCs w:val="24"/>
        </w:rPr>
        <w:t xml:space="preserve">omen are </w:t>
      </w:r>
      <w:r w:rsidR="00357C66">
        <w:rPr>
          <w:rFonts w:ascii="Times New Roman" w:hAnsi="Times New Roman" w:cs="Times New Roman"/>
          <w:sz w:val="24"/>
          <w:szCs w:val="24"/>
        </w:rPr>
        <w:t xml:space="preserve">urged, as part of the social organization of maternity, </w:t>
      </w:r>
      <w:r w:rsidR="00357C66" w:rsidRPr="00C8205E">
        <w:rPr>
          <w:rFonts w:ascii="Times New Roman" w:hAnsi="Times New Roman" w:cs="Times New Roman"/>
          <w:sz w:val="24"/>
          <w:szCs w:val="24"/>
        </w:rPr>
        <w:t>to cherish and nurture their pregnant bodies for the benefi</w:t>
      </w:r>
      <w:r w:rsidR="00357C66">
        <w:rPr>
          <w:rFonts w:ascii="Times New Roman" w:hAnsi="Times New Roman" w:cs="Times New Roman"/>
          <w:sz w:val="24"/>
          <w:szCs w:val="24"/>
        </w:rPr>
        <w:t xml:space="preserve">t of the developing </w:t>
      </w:r>
      <w:proofErr w:type="spellStart"/>
      <w:r w:rsidR="00357C66">
        <w:rPr>
          <w:rFonts w:ascii="Times New Roman" w:hAnsi="Times New Roman" w:cs="Times New Roman"/>
          <w:sz w:val="24"/>
          <w:szCs w:val="24"/>
        </w:rPr>
        <w:t>fetus</w:t>
      </w:r>
      <w:proofErr w:type="spellEnd"/>
      <w:r w:rsidR="00357C66">
        <w:rPr>
          <w:rFonts w:ascii="Times New Roman" w:hAnsi="Times New Roman" w:cs="Times New Roman"/>
          <w:sz w:val="24"/>
          <w:szCs w:val="24"/>
        </w:rPr>
        <w:t xml:space="preserve"> (</w:t>
      </w:r>
      <w:proofErr w:type="spellStart"/>
      <w:r w:rsidR="00357C66">
        <w:rPr>
          <w:rFonts w:ascii="Times New Roman" w:hAnsi="Times New Roman" w:cs="Times New Roman"/>
          <w:sz w:val="24"/>
          <w:szCs w:val="24"/>
        </w:rPr>
        <w:t>Longhurst</w:t>
      </w:r>
      <w:proofErr w:type="spellEnd"/>
      <w:r w:rsidR="00357C66">
        <w:rPr>
          <w:rFonts w:ascii="Times New Roman" w:hAnsi="Times New Roman" w:cs="Times New Roman"/>
          <w:sz w:val="24"/>
          <w:szCs w:val="24"/>
        </w:rPr>
        <w:t xml:space="preserve"> 2001</w:t>
      </w:r>
      <w:r w:rsidR="00590453">
        <w:rPr>
          <w:rFonts w:ascii="Times New Roman" w:hAnsi="Times New Roman" w:cs="Times New Roman"/>
          <w:sz w:val="24"/>
          <w:szCs w:val="24"/>
        </w:rPr>
        <w:t>; Miles 1992). M</w:t>
      </w:r>
      <w:r w:rsidR="00357C66">
        <w:rPr>
          <w:rFonts w:ascii="Times New Roman" w:hAnsi="Times New Roman" w:cs="Times New Roman"/>
          <w:sz w:val="24"/>
          <w:szCs w:val="24"/>
        </w:rPr>
        <w:t>aternal management of the ‘project’ of</w:t>
      </w:r>
      <w:r w:rsidR="00357C66" w:rsidRPr="00C8205E">
        <w:rPr>
          <w:rFonts w:ascii="Times New Roman" w:hAnsi="Times New Roman" w:cs="Times New Roman"/>
          <w:sz w:val="24"/>
          <w:szCs w:val="24"/>
        </w:rPr>
        <w:t xml:space="preserve"> pregnancy</w:t>
      </w:r>
      <w:r>
        <w:rPr>
          <w:rFonts w:ascii="Times New Roman" w:hAnsi="Times New Roman" w:cs="Times New Roman"/>
          <w:sz w:val="24"/>
          <w:szCs w:val="24"/>
        </w:rPr>
        <w:t xml:space="preserve"> (Brewis and Warren, 2001) </w:t>
      </w:r>
      <w:r w:rsidR="00590453">
        <w:rPr>
          <w:rFonts w:ascii="Times New Roman" w:hAnsi="Times New Roman" w:cs="Times New Roman"/>
          <w:sz w:val="24"/>
          <w:szCs w:val="24"/>
        </w:rPr>
        <w:t>involves women</w:t>
      </w:r>
      <w:r w:rsidR="00357C66" w:rsidRPr="00C8205E">
        <w:rPr>
          <w:rFonts w:ascii="Times New Roman" w:hAnsi="Times New Roman" w:cs="Times New Roman"/>
          <w:sz w:val="24"/>
          <w:szCs w:val="24"/>
        </w:rPr>
        <w:t xml:space="preserve"> in carefully following set adv</w:t>
      </w:r>
      <w:r w:rsidR="00590453">
        <w:rPr>
          <w:rFonts w:ascii="Times New Roman" w:hAnsi="Times New Roman" w:cs="Times New Roman"/>
          <w:sz w:val="24"/>
          <w:szCs w:val="24"/>
        </w:rPr>
        <w:t>ice and procedures in relation to diet, rest, exercise and ante-natal screening. Mothers are advised to internalise and follow health advice ‘</w:t>
      </w:r>
      <w:r w:rsidR="00357C66" w:rsidRPr="00C8205E">
        <w:rPr>
          <w:rFonts w:ascii="Times New Roman" w:hAnsi="Times New Roman" w:cs="Times New Roman"/>
          <w:sz w:val="24"/>
          <w:szCs w:val="24"/>
          <w:shd w:val="clear" w:color="auto" w:fill="FFFFFF"/>
        </w:rPr>
        <w:t>as closely as you can, as often as you can, to have the healthiest, most nutritious pregnancy possible</w:t>
      </w:r>
      <w:r w:rsidR="00590453">
        <w:rPr>
          <w:rFonts w:ascii="Times New Roman" w:hAnsi="Times New Roman" w:cs="Times New Roman"/>
          <w:sz w:val="24"/>
          <w:szCs w:val="24"/>
          <w:shd w:val="clear" w:color="auto" w:fill="FFFFFF"/>
        </w:rPr>
        <w:t>’</w:t>
      </w:r>
      <w:r w:rsidR="00357C66" w:rsidRPr="00C8205E">
        <w:rPr>
          <w:rFonts w:ascii="Times New Roman" w:hAnsi="Times New Roman" w:cs="Times New Roman"/>
          <w:sz w:val="24"/>
          <w:szCs w:val="24"/>
          <w:shd w:val="clear" w:color="auto" w:fill="FFFFFF"/>
        </w:rPr>
        <w:t>. (What to Expect 2012 b).</w:t>
      </w:r>
    </w:p>
    <w:p w:rsidR="00BA77DF" w:rsidRPr="00BA77DF" w:rsidRDefault="00BA77DF" w:rsidP="00357C66">
      <w:pPr>
        <w:pStyle w:val="Heading2"/>
        <w:spacing w:before="113" w:beforeAutospacing="0" w:after="225" w:afterAutospacing="0" w:line="480" w:lineRule="auto"/>
        <w:textAlignment w:val="baseline"/>
        <w:rPr>
          <w:b w:val="0"/>
          <w:i/>
          <w:sz w:val="24"/>
          <w:szCs w:val="24"/>
        </w:rPr>
      </w:pPr>
      <w:r w:rsidRPr="00BA77DF">
        <w:rPr>
          <w:b w:val="0"/>
          <w:i/>
          <w:sz w:val="24"/>
          <w:szCs w:val="24"/>
        </w:rPr>
        <w:t>Breastfeeding</w:t>
      </w:r>
    </w:p>
    <w:p w:rsidR="00357C66" w:rsidRPr="00BC1BE5" w:rsidRDefault="00357C66" w:rsidP="00FE3CFC">
      <w:pPr>
        <w:pStyle w:val="Heading2"/>
        <w:spacing w:before="113" w:beforeAutospacing="0" w:after="225" w:afterAutospacing="0" w:line="480" w:lineRule="auto"/>
        <w:textAlignment w:val="baseline"/>
        <w:rPr>
          <w:b w:val="0"/>
          <w:i/>
          <w:iCs/>
          <w:sz w:val="24"/>
          <w:szCs w:val="24"/>
        </w:rPr>
      </w:pPr>
      <w:proofErr w:type="gramStart"/>
      <w:r w:rsidRPr="00C8205E">
        <w:rPr>
          <w:b w:val="0"/>
          <w:sz w:val="24"/>
          <w:szCs w:val="24"/>
        </w:rPr>
        <w:t xml:space="preserve">Once babies are born, </w:t>
      </w:r>
      <w:r>
        <w:rPr>
          <w:b w:val="0"/>
          <w:sz w:val="24"/>
          <w:szCs w:val="24"/>
        </w:rPr>
        <w:t xml:space="preserve">the social organization of maternity focuses on </w:t>
      </w:r>
      <w:r w:rsidRPr="00C8205E">
        <w:rPr>
          <w:b w:val="0"/>
          <w:sz w:val="24"/>
          <w:szCs w:val="24"/>
        </w:rPr>
        <w:t>maternal capacity to breastfeed</w:t>
      </w:r>
      <w:r>
        <w:rPr>
          <w:b w:val="0"/>
          <w:sz w:val="24"/>
          <w:szCs w:val="24"/>
        </w:rPr>
        <w:t>.</w:t>
      </w:r>
      <w:proofErr w:type="gramEnd"/>
      <w:r>
        <w:rPr>
          <w:b w:val="0"/>
          <w:sz w:val="24"/>
          <w:szCs w:val="24"/>
        </w:rPr>
        <w:t xml:space="preserve"> Breastfeeding</w:t>
      </w:r>
      <w:r w:rsidRPr="00C8205E">
        <w:rPr>
          <w:b w:val="0"/>
          <w:sz w:val="24"/>
          <w:szCs w:val="24"/>
        </w:rPr>
        <w:t xml:space="preserve"> is prioritised and celebrated by Health Agencies</w:t>
      </w:r>
      <w:r w:rsidR="00590453">
        <w:rPr>
          <w:b w:val="0"/>
          <w:sz w:val="24"/>
          <w:szCs w:val="24"/>
        </w:rPr>
        <w:t xml:space="preserve"> as a precious</w:t>
      </w:r>
      <w:r>
        <w:rPr>
          <w:b w:val="0"/>
          <w:sz w:val="24"/>
          <w:szCs w:val="24"/>
        </w:rPr>
        <w:t xml:space="preserve"> resource for the improvement of</w:t>
      </w:r>
      <w:r w:rsidRPr="00C8205E">
        <w:rPr>
          <w:b w:val="0"/>
          <w:sz w:val="24"/>
          <w:szCs w:val="24"/>
        </w:rPr>
        <w:t xml:space="preserve"> </w:t>
      </w:r>
      <w:r>
        <w:rPr>
          <w:b w:val="0"/>
          <w:sz w:val="24"/>
          <w:szCs w:val="24"/>
        </w:rPr>
        <w:t xml:space="preserve">the </w:t>
      </w:r>
      <w:r w:rsidRPr="00C8205E">
        <w:rPr>
          <w:b w:val="0"/>
          <w:sz w:val="24"/>
          <w:szCs w:val="24"/>
        </w:rPr>
        <w:t>publi</w:t>
      </w:r>
      <w:r>
        <w:rPr>
          <w:b w:val="0"/>
          <w:sz w:val="24"/>
          <w:szCs w:val="24"/>
        </w:rPr>
        <w:t>c health especially within Anglo-American contexts. B</w:t>
      </w:r>
      <w:r w:rsidRPr="00C8205E">
        <w:rPr>
          <w:b w:val="0"/>
          <w:sz w:val="24"/>
          <w:szCs w:val="24"/>
        </w:rPr>
        <w:t xml:space="preserve">reastmilk </w:t>
      </w:r>
      <w:r>
        <w:rPr>
          <w:b w:val="0"/>
          <w:sz w:val="24"/>
          <w:szCs w:val="24"/>
        </w:rPr>
        <w:t>is defined</w:t>
      </w:r>
      <w:r w:rsidRPr="00C8205E">
        <w:rPr>
          <w:b w:val="0"/>
          <w:sz w:val="24"/>
          <w:szCs w:val="24"/>
        </w:rPr>
        <w:t xml:space="preserve"> both within popular and ‘official’ health advice as providing </w:t>
      </w:r>
      <w:r w:rsidRPr="00C8205E">
        <w:rPr>
          <w:b w:val="0"/>
          <w:sz w:val="24"/>
          <w:szCs w:val="24"/>
        </w:rPr>
        <w:lastRenderedPageBreak/>
        <w:t>the optimum sourc</w:t>
      </w:r>
      <w:r w:rsidR="00590453">
        <w:rPr>
          <w:b w:val="0"/>
          <w:sz w:val="24"/>
          <w:szCs w:val="24"/>
        </w:rPr>
        <w:t>e of infant nutrition</w:t>
      </w:r>
      <w:r w:rsidR="00DC77BF">
        <w:rPr>
          <w:b w:val="0"/>
          <w:sz w:val="24"/>
          <w:szCs w:val="24"/>
        </w:rPr>
        <w:t xml:space="preserve"> (American Academy of </w:t>
      </w:r>
      <w:proofErr w:type="spellStart"/>
      <w:r w:rsidR="00DC77BF">
        <w:rPr>
          <w:b w:val="0"/>
          <w:sz w:val="24"/>
          <w:szCs w:val="24"/>
        </w:rPr>
        <w:t>Pediatrics</w:t>
      </w:r>
      <w:proofErr w:type="spellEnd"/>
      <w:r w:rsidR="00DC77BF">
        <w:rPr>
          <w:b w:val="0"/>
          <w:sz w:val="24"/>
          <w:szCs w:val="24"/>
        </w:rPr>
        <w:t xml:space="preserve"> 2012</w:t>
      </w:r>
      <w:r w:rsidRPr="00C8205E">
        <w:rPr>
          <w:b w:val="0"/>
          <w:sz w:val="24"/>
          <w:szCs w:val="24"/>
        </w:rPr>
        <w:t xml:space="preserve">). Health advice within the UK and USA prioritises the importance of breastfeeding for up to two years </w:t>
      </w:r>
      <w:r w:rsidR="00590453">
        <w:rPr>
          <w:b w:val="0"/>
          <w:sz w:val="24"/>
          <w:szCs w:val="24"/>
        </w:rPr>
        <w:t xml:space="preserve">(Faircloth 2011) </w:t>
      </w:r>
      <w:r>
        <w:rPr>
          <w:b w:val="0"/>
          <w:sz w:val="24"/>
          <w:szCs w:val="24"/>
        </w:rPr>
        <w:t xml:space="preserve">and </w:t>
      </w:r>
      <w:r w:rsidR="00BA77DF">
        <w:rPr>
          <w:b w:val="0"/>
          <w:sz w:val="24"/>
          <w:szCs w:val="24"/>
        </w:rPr>
        <w:t>claims</w:t>
      </w:r>
      <w:r w:rsidRPr="00C8205E">
        <w:rPr>
          <w:b w:val="0"/>
          <w:sz w:val="24"/>
          <w:szCs w:val="24"/>
        </w:rPr>
        <w:t xml:space="preserve"> that breastfeeding builds immunities not only in infancy but through adulthood</w:t>
      </w:r>
      <w:r>
        <w:rPr>
          <w:b w:val="0"/>
          <w:sz w:val="24"/>
          <w:szCs w:val="24"/>
        </w:rPr>
        <w:t xml:space="preserve">. Within medical research, breastmilk is described as if it comprises </w:t>
      </w:r>
      <w:r w:rsidRPr="004B0C42">
        <w:rPr>
          <w:b w:val="0"/>
          <w:sz w:val="24"/>
          <w:szCs w:val="24"/>
        </w:rPr>
        <w:t>magical properties which differentiate it from formula milk</w:t>
      </w:r>
      <w:r w:rsidR="00FE3CFC" w:rsidRPr="004B0C42">
        <w:rPr>
          <w:b w:val="0"/>
          <w:sz w:val="24"/>
          <w:szCs w:val="24"/>
        </w:rPr>
        <w:t xml:space="preserve"> (Burns 2012; Faircloth, 2011)</w:t>
      </w:r>
      <w:r w:rsidRPr="004B0C42">
        <w:rPr>
          <w:b w:val="0"/>
          <w:sz w:val="24"/>
          <w:szCs w:val="24"/>
        </w:rPr>
        <w:t>.</w:t>
      </w:r>
      <w:r w:rsidR="004B0C42" w:rsidRPr="004B0C42">
        <w:rPr>
          <w:rFonts w:eastAsia="Calibri"/>
          <w:b w:val="0"/>
          <w:sz w:val="24"/>
          <w:szCs w:val="24"/>
        </w:rPr>
        <w:t xml:space="preserve"> </w:t>
      </w:r>
      <w:r w:rsidR="004B0C42">
        <w:rPr>
          <w:rFonts w:eastAsia="Calibri"/>
          <w:b w:val="0"/>
          <w:sz w:val="24"/>
          <w:szCs w:val="24"/>
        </w:rPr>
        <w:t xml:space="preserve">Health guidance commonly </w:t>
      </w:r>
      <w:r w:rsidR="004B0C42" w:rsidRPr="004B0C42">
        <w:rPr>
          <w:rFonts w:eastAsia="Calibri"/>
          <w:b w:val="0"/>
          <w:sz w:val="24"/>
          <w:szCs w:val="24"/>
        </w:rPr>
        <w:t>define</w:t>
      </w:r>
      <w:r w:rsidR="004B0C42">
        <w:rPr>
          <w:rFonts w:eastAsia="Calibri"/>
          <w:b w:val="0"/>
          <w:sz w:val="24"/>
          <w:szCs w:val="24"/>
        </w:rPr>
        <w:t>s</w:t>
      </w:r>
      <w:r w:rsidR="004B0C42" w:rsidRPr="004B0C42">
        <w:rPr>
          <w:rFonts w:eastAsia="Calibri"/>
          <w:b w:val="0"/>
          <w:sz w:val="24"/>
          <w:szCs w:val="24"/>
        </w:rPr>
        <w:t xml:space="preserve"> breastmilk as a form of </w:t>
      </w:r>
      <w:r w:rsidR="004B0C42">
        <w:rPr>
          <w:rFonts w:eastAsia="Calibri"/>
          <w:b w:val="0"/>
          <w:sz w:val="24"/>
          <w:szCs w:val="24"/>
        </w:rPr>
        <w:t>‘liquid gold’</w:t>
      </w:r>
      <w:r w:rsidR="004B0C42" w:rsidRPr="004B0C42">
        <w:rPr>
          <w:rFonts w:eastAsia="Calibri"/>
          <w:b w:val="0"/>
          <w:sz w:val="24"/>
          <w:szCs w:val="24"/>
        </w:rPr>
        <w:t xml:space="preserve"> (Women’s health.gov:1)</w:t>
      </w:r>
      <w:r w:rsidR="004B0C42">
        <w:rPr>
          <w:rFonts w:eastAsia="Calibri"/>
          <w:b w:val="0"/>
          <w:sz w:val="24"/>
          <w:szCs w:val="24"/>
        </w:rPr>
        <w:t xml:space="preserve">, a unique maternal ‘gift’ which lactating mothers may bestow on ‘growing’ babies (Burns et al 2012: 1737). </w:t>
      </w:r>
      <w:r w:rsidRPr="004B0C42">
        <w:rPr>
          <w:b w:val="0"/>
          <w:sz w:val="24"/>
          <w:szCs w:val="24"/>
        </w:rPr>
        <w:t xml:space="preserve"> Breastfeeding</w:t>
      </w:r>
      <w:r>
        <w:rPr>
          <w:b w:val="0"/>
          <w:sz w:val="24"/>
          <w:szCs w:val="24"/>
        </w:rPr>
        <w:t xml:space="preserve"> is said to protect </w:t>
      </w:r>
      <w:r w:rsidRPr="00C8205E">
        <w:rPr>
          <w:b w:val="0"/>
          <w:sz w:val="24"/>
          <w:szCs w:val="24"/>
        </w:rPr>
        <w:t>wider populations not only from infectious diseases but also from chronic health problems such as diabet</w:t>
      </w:r>
      <w:r>
        <w:rPr>
          <w:b w:val="0"/>
          <w:sz w:val="24"/>
          <w:szCs w:val="24"/>
        </w:rPr>
        <w:t>es, asthma and even</w:t>
      </w:r>
      <w:r w:rsidRPr="00C8205E">
        <w:rPr>
          <w:b w:val="0"/>
          <w:sz w:val="24"/>
          <w:szCs w:val="24"/>
        </w:rPr>
        <w:t xml:space="preserve"> some psychological syndromes (Jackson 2004; Raymo</w:t>
      </w:r>
      <w:r>
        <w:rPr>
          <w:b w:val="0"/>
          <w:sz w:val="24"/>
          <w:szCs w:val="24"/>
        </w:rPr>
        <w:t>nd 2005</w:t>
      </w:r>
      <w:proofErr w:type="gramStart"/>
      <w:r>
        <w:rPr>
          <w:b w:val="0"/>
          <w:sz w:val="24"/>
          <w:szCs w:val="24"/>
        </w:rPr>
        <w:t>;  Berger</w:t>
      </w:r>
      <w:proofErr w:type="gramEnd"/>
      <w:r>
        <w:rPr>
          <w:b w:val="0"/>
          <w:sz w:val="24"/>
          <w:szCs w:val="24"/>
        </w:rPr>
        <w:t xml:space="preserve"> </w:t>
      </w:r>
      <w:r w:rsidRPr="00D60A02">
        <w:rPr>
          <w:b w:val="0"/>
          <w:i/>
          <w:sz w:val="24"/>
          <w:szCs w:val="24"/>
        </w:rPr>
        <w:t>et al</w:t>
      </w:r>
      <w:r w:rsidR="004B0C42">
        <w:rPr>
          <w:b w:val="0"/>
          <w:sz w:val="24"/>
          <w:szCs w:val="24"/>
        </w:rPr>
        <w:t>. 2005).</w:t>
      </w:r>
    </w:p>
    <w:p w:rsidR="0056278E" w:rsidRPr="00590453" w:rsidRDefault="004B0C42" w:rsidP="00357C66">
      <w:pPr>
        <w:spacing w:line="480" w:lineRule="auto"/>
        <w:rPr>
          <w:rFonts w:ascii="Times New Roman" w:eastAsia="Calibri" w:hAnsi="Times New Roman" w:cs="Times New Roman"/>
          <w:sz w:val="24"/>
          <w:szCs w:val="24"/>
        </w:rPr>
      </w:pPr>
      <w:r>
        <w:rPr>
          <w:rFonts w:ascii="Times New Roman" w:hAnsi="Times New Roman" w:cs="Times New Roman"/>
          <w:sz w:val="24"/>
          <w:szCs w:val="24"/>
        </w:rPr>
        <w:t>Breastfeeding</w:t>
      </w:r>
      <w:r w:rsidR="00357C66">
        <w:rPr>
          <w:rFonts w:ascii="Times New Roman" w:hAnsi="Times New Roman" w:cs="Times New Roman"/>
          <w:sz w:val="24"/>
          <w:szCs w:val="24"/>
        </w:rPr>
        <w:t xml:space="preserve"> is experienced as challenging by many women. While some mothers do find breastfeeding uniquely satisfying </w:t>
      </w:r>
      <w:r w:rsidR="00357C66" w:rsidRPr="00BC1BE5">
        <w:rPr>
          <w:rFonts w:ascii="Times New Roman" w:hAnsi="Times New Roman" w:cs="Times New Roman"/>
          <w:sz w:val="24"/>
          <w:szCs w:val="24"/>
        </w:rPr>
        <w:t xml:space="preserve">(La </w:t>
      </w:r>
      <w:proofErr w:type="spellStart"/>
      <w:r w:rsidR="00357C66" w:rsidRPr="00BC1BE5">
        <w:rPr>
          <w:rFonts w:ascii="Times New Roman" w:hAnsi="Times New Roman" w:cs="Times New Roman"/>
          <w:sz w:val="24"/>
          <w:szCs w:val="24"/>
        </w:rPr>
        <w:t>Leche</w:t>
      </w:r>
      <w:proofErr w:type="spellEnd"/>
      <w:r w:rsidR="00357C66" w:rsidRPr="00BC1BE5">
        <w:rPr>
          <w:rFonts w:ascii="Times New Roman" w:hAnsi="Times New Roman" w:cs="Times New Roman"/>
          <w:sz w:val="24"/>
          <w:szCs w:val="24"/>
        </w:rPr>
        <w:t xml:space="preserve"> League 200</w:t>
      </w:r>
      <w:r w:rsidR="00357C66">
        <w:rPr>
          <w:rFonts w:ascii="Times New Roman" w:hAnsi="Times New Roman" w:cs="Times New Roman"/>
          <w:sz w:val="24"/>
          <w:szCs w:val="24"/>
        </w:rPr>
        <w:t xml:space="preserve">5), others find it painful and draining, both emotionally and physically, especially if they are employed and/or caring for more than one child (Bailey and Pain 2001; Gatrell 2007). </w:t>
      </w:r>
      <w:r>
        <w:rPr>
          <w:rFonts w:ascii="Times New Roman" w:hAnsi="Times New Roman" w:cs="Times New Roman"/>
          <w:sz w:val="24"/>
          <w:szCs w:val="24"/>
        </w:rPr>
        <w:t>Nevertheless, health and social discourses</w:t>
      </w:r>
      <w:r w:rsidR="00357C66">
        <w:rPr>
          <w:rFonts w:ascii="Times New Roman" w:hAnsi="Times New Roman" w:cs="Times New Roman"/>
          <w:sz w:val="24"/>
          <w:szCs w:val="24"/>
        </w:rPr>
        <w:t xml:space="preserve"> are consistent in </w:t>
      </w:r>
      <w:proofErr w:type="spellStart"/>
      <w:r w:rsidR="00357C66">
        <w:rPr>
          <w:rFonts w:ascii="Times New Roman" w:hAnsi="Times New Roman" w:cs="Times New Roman"/>
          <w:sz w:val="24"/>
          <w:szCs w:val="24"/>
        </w:rPr>
        <w:t>valorizing</w:t>
      </w:r>
      <w:proofErr w:type="spellEnd"/>
      <w:r w:rsidR="00357C66">
        <w:rPr>
          <w:rFonts w:ascii="Times New Roman" w:hAnsi="Times New Roman" w:cs="Times New Roman"/>
          <w:sz w:val="24"/>
          <w:szCs w:val="24"/>
        </w:rPr>
        <w:t xml:space="preserve"> the nurturing qualities of the maternal body, celebrating its ability to protect the developing </w:t>
      </w:r>
      <w:proofErr w:type="spellStart"/>
      <w:r w:rsidR="00357C66">
        <w:rPr>
          <w:rFonts w:ascii="Times New Roman" w:hAnsi="Times New Roman" w:cs="Times New Roman"/>
          <w:sz w:val="24"/>
          <w:szCs w:val="24"/>
        </w:rPr>
        <w:t>fetus</w:t>
      </w:r>
      <w:proofErr w:type="spellEnd"/>
      <w:r w:rsidR="00357C66">
        <w:rPr>
          <w:rFonts w:ascii="Times New Roman" w:hAnsi="Times New Roman" w:cs="Times New Roman"/>
          <w:sz w:val="24"/>
          <w:szCs w:val="24"/>
        </w:rPr>
        <w:t xml:space="preserve"> in pregnancy and subsequently to nourish babies via breastfeeding (Gatrell 2011b)</w:t>
      </w:r>
      <w:r>
        <w:rPr>
          <w:rFonts w:ascii="Times New Roman" w:hAnsi="Times New Roman" w:cs="Times New Roman"/>
          <w:sz w:val="24"/>
          <w:szCs w:val="24"/>
        </w:rPr>
        <w:t>.</w:t>
      </w:r>
    </w:p>
    <w:p w:rsidR="00357C66" w:rsidRPr="005F31D6" w:rsidRDefault="00357C66" w:rsidP="00B54E20">
      <w:pPr>
        <w:spacing w:line="480" w:lineRule="auto"/>
        <w:rPr>
          <w:rFonts w:ascii="Times New Roman" w:hAnsi="Times New Roman" w:cs="Times New Roman"/>
          <w:b/>
          <w:sz w:val="24"/>
          <w:szCs w:val="24"/>
          <w:shd w:val="clear" w:color="auto" w:fill="FFFFFF"/>
        </w:rPr>
      </w:pPr>
      <w:r w:rsidRPr="005F31D6">
        <w:rPr>
          <w:rFonts w:ascii="Times New Roman" w:hAnsi="Times New Roman" w:cs="Times New Roman"/>
          <w:b/>
          <w:sz w:val="24"/>
          <w:szCs w:val="24"/>
          <w:shd w:val="clear" w:color="auto" w:fill="FFFFFF"/>
        </w:rPr>
        <w:t>Maternity and organizations</w:t>
      </w:r>
    </w:p>
    <w:p w:rsidR="00357C66" w:rsidRDefault="00357C66" w:rsidP="00B54E20">
      <w:pPr>
        <w:spacing w:line="480" w:lineRule="auto"/>
        <w:rPr>
          <w:rFonts w:ascii="Times New Roman" w:hAnsi="Times New Roman" w:cs="Times New Roman"/>
          <w:sz w:val="24"/>
          <w:szCs w:val="24"/>
        </w:rPr>
      </w:pPr>
      <w:r w:rsidRPr="005F31D6">
        <w:rPr>
          <w:rFonts w:ascii="Times New Roman" w:hAnsi="Times New Roman" w:cs="Times New Roman"/>
          <w:sz w:val="24"/>
          <w:szCs w:val="24"/>
          <w:shd w:val="clear" w:color="auto" w:fill="FFFFFF"/>
        </w:rPr>
        <w:t>While mothers may carry social responsibility for nurturing the</w:t>
      </w:r>
      <w:r>
        <w:rPr>
          <w:rFonts w:ascii="Times New Roman" w:hAnsi="Times New Roman" w:cs="Times New Roman"/>
          <w:sz w:val="24"/>
          <w:szCs w:val="24"/>
          <w:shd w:val="clear" w:color="auto" w:fill="FFFFFF"/>
        </w:rPr>
        <w:t xml:space="preserve">ir pregnant bodies and their </w:t>
      </w:r>
      <w:r w:rsidRPr="005F31D6">
        <w:rPr>
          <w:rFonts w:ascii="Times New Roman" w:hAnsi="Times New Roman" w:cs="Times New Roman"/>
          <w:sz w:val="24"/>
          <w:szCs w:val="24"/>
          <w:shd w:val="clear" w:color="auto" w:fill="FFFFFF"/>
        </w:rPr>
        <w:t>infant child</w:t>
      </w:r>
      <w:r>
        <w:rPr>
          <w:rFonts w:ascii="Times New Roman" w:hAnsi="Times New Roman" w:cs="Times New Roman"/>
          <w:sz w:val="24"/>
          <w:szCs w:val="24"/>
          <w:shd w:val="clear" w:color="auto" w:fill="FFFFFF"/>
        </w:rPr>
        <w:t>ren</w:t>
      </w:r>
      <w:r w:rsidRPr="005F31D6">
        <w:rPr>
          <w:rFonts w:ascii="Times New Roman" w:hAnsi="Times New Roman" w:cs="Times New Roman"/>
          <w:sz w:val="24"/>
          <w:szCs w:val="24"/>
          <w:shd w:val="clear" w:color="auto" w:fill="FFFFFF"/>
        </w:rPr>
        <w:t xml:space="preserve">, the role played by organizations in supporting these maternal obligations is unclear. It has been argued </w:t>
      </w:r>
      <w:r w:rsidRPr="005F31D6">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employed women face</w:t>
      </w:r>
      <w:r w:rsidRPr="00C8205E">
        <w:rPr>
          <w:rFonts w:ascii="Times New Roman" w:eastAsia="Calibri" w:hAnsi="Times New Roman" w:cs="Times New Roman"/>
          <w:sz w:val="24"/>
          <w:szCs w:val="24"/>
        </w:rPr>
        <w:t xml:space="preserve"> conflicting demands if they attempt to follow health advice when they are ‘at work’</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Longhurst</w:t>
      </w:r>
      <w:proofErr w:type="spellEnd"/>
      <w:r>
        <w:rPr>
          <w:rFonts w:ascii="Times New Roman" w:eastAsia="Calibri" w:hAnsi="Times New Roman" w:cs="Times New Roman"/>
          <w:sz w:val="24"/>
          <w:szCs w:val="24"/>
        </w:rPr>
        <w:t xml:space="preserve"> 2001, 2008; Mullin 2005). D</w:t>
      </w:r>
      <w:r w:rsidRPr="005F31D6">
        <w:rPr>
          <w:rFonts w:ascii="Times New Roman" w:eastAsia="Calibri" w:hAnsi="Times New Roman" w:cs="Times New Roman"/>
          <w:sz w:val="24"/>
          <w:szCs w:val="24"/>
        </w:rPr>
        <w:t>espite the increasing number of women in the</w:t>
      </w:r>
      <w:r>
        <w:rPr>
          <w:rFonts w:ascii="Times New Roman" w:eastAsia="Calibri" w:hAnsi="Times New Roman" w:cs="Times New Roman"/>
          <w:sz w:val="24"/>
          <w:szCs w:val="24"/>
        </w:rPr>
        <w:t xml:space="preserve"> labour force, as </w:t>
      </w:r>
      <w:proofErr w:type="spellStart"/>
      <w:r>
        <w:rPr>
          <w:rFonts w:ascii="Times New Roman" w:hAnsi="Times New Roman" w:cs="Times New Roman"/>
          <w:sz w:val="24"/>
          <w:szCs w:val="24"/>
        </w:rPr>
        <w:t>Longhurst</w:t>
      </w:r>
      <w:proofErr w:type="spellEnd"/>
      <w:r>
        <w:rPr>
          <w:rFonts w:ascii="Times New Roman" w:hAnsi="Times New Roman" w:cs="Times New Roman"/>
          <w:sz w:val="24"/>
          <w:szCs w:val="24"/>
        </w:rPr>
        <w:t xml:space="preserve"> (2001,</w:t>
      </w:r>
      <w:r w:rsidRPr="00C8205E">
        <w:rPr>
          <w:rFonts w:ascii="Times New Roman" w:hAnsi="Times New Roman" w:cs="Times New Roman"/>
          <w:sz w:val="24"/>
          <w:szCs w:val="24"/>
        </w:rPr>
        <w:t xml:space="preserve"> 2008) observes, the pregnant </w:t>
      </w:r>
      <w:r>
        <w:rPr>
          <w:rFonts w:ascii="Times New Roman" w:hAnsi="Times New Roman" w:cs="Times New Roman"/>
          <w:sz w:val="24"/>
          <w:szCs w:val="24"/>
        </w:rPr>
        <w:t xml:space="preserve">and newly maternal </w:t>
      </w:r>
      <w:r w:rsidRPr="00C8205E">
        <w:rPr>
          <w:rFonts w:ascii="Times New Roman" w:hAnsi="Times New Roman" w:cs="Times New Roman"/>
          <w:sz w:val="24"/>
          <w:szCs w:val="24"/>
        </w:rPr>
        <w:t>body may be unwelcome</w:t>
      </w:r>
      <w:r>
        <w:rPr>
          <w:rFonts w:ascii="Times New Roman" w:hAnsi="Times New Roman" w:cs="Times New Roman"/>
          <w:sz w:val="24"/>
          <w:szCs w:val="24"/>
        </w:rPr>
        <w:t xml:space="preserve"> within public, </w:t>
      </w:r>
      <w:r w:rsidRPr="00C8205E">
        <w:rPr>
          <w:rFonts w:ascii="Times New Roman" w:hAnsi="Times New Roman" w:cs="Times New Roman"/>
          <w:sz w:val="24"/>
          <w:szCs w:val="24"/>
        </w:rPr>
        <w:t xml:space="preserve">workplace </w:t>
      </w:r>
      <w:r>
        <w:rPr>
          <w:rFonts w:ascii="Times New Roman" w:hAnsi="Times New Roman" w:cs="Times New Roman"/>
          <w:sz w:val="24"/>
          <w:szCs w:val="24"/>
        </w:rPr>
        <w:t xml:space="preserve">settings </w:t>
      </w:r>
      <w:r w:rsidRPr="00C8205E">
        <w:rPr>
          <w:rFonts w:ascii="Times New Roman" w:hAnsi="Times New Roman" w:cs="Times New Roman"/>
          <w:sz w:val="24"/>
          <w:szCs w:val="24"/>
        </w:rPr>
        <w:t xml:space="preserve">due </w:t>
      </w:r>
      <w:r w:rsidRPr="00C8205E">
        <w:rPr>
          <w:rFonts w:ascii="Times New Roman" w:hAnsi="Times New Roman" w:cs="Times New Roman"/>
          <w:sz w:val="24"/>
          <w:szCs w:val="24"/>
        </w:rPr>
        <w:lastRenderedPageBreak/>
        <w:t>to employers’ and colleagues’ assumptions tha</w:t>
      </w:r>
      <w:r>
        <w:rPr>
          <w:rFonts w:ascii="Times New Roman" w:hAnsi="Times New Roman" w:cs="Times New Roman"/>
          <w:sz w:val="24"/>
          <w:szCs w:val="24"/>
        </w:rPr>
        <w:t xml:space="preserve">t pregnancy and new maternity </w:t>
      </w:r>
      <w:r w:rsidR="004B0C42">
        <w:rPr>
          <w:rFonts w:ascii="Times New Roman" w:hAnsi="Times New Roman" w:cs="Times New Roman"/>
          <w:sz w:val="24"/>
          <w:szCs w:val="24"/>
        </w:rPr>
        <w:t>threaten</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to disrupt </w:t>
      </w:r>
      <w:r w:rsidRPr="00C8205E">
        <w:rPr>
          <w:rFonts w:ascii="Times New Roman" w:hAnsi="Times New Roman" w:cs="Times New Roman"/>
          <w:sz w:val="24"/>
          <w:szCs w:val="24"/>
        </w:rPr>
        <w:t xml:space="preserve">the ‘rational public world’ and </w:t>
      </w:r>
      <w:r w:rsidRPr="00FE3CFC">
        <w:rPr>
          <w:rFonts w:ascii="Times New Roman" w:hAnsi="Times New Roman" w:cs="Times New Roman"/>
          <w:sz w:val="24"/>
          <w:szCs w:val="24"/>
        </w:rPr>
        <w:t>might be better confined to the ‘privat</w:t>
      </w:r>
      <w:r w:rsidR="00FE3CFC" w:rsidRPr="00FE3CFC">
        <w:rPr>
          <w:rFonts w:ascii="Times New Roman" w:hAnsi="Times New Roman" w:cs="Times New Roman"/>
          <w:sz w:val="24"/>
          <w:szCs w:val="24"/>
        </w:rPr>
        <w:t>e realm’ (</w:t>
      </w:r>
      <w:proofErr w:type="spellStart"/>
      <w:r w:rsidR="00FE3CFC" w:rsidRPr="00FE3CFC">
        <w:rPr>
          <w:rFonts w:ascii="Times New Roman" w:hAnsi="Times New Roman" w:cs="Times New Roman"/>
          <w:sz w:val="24"/>
          <w:szCs w:val="24"/>
        </w:rPr>
        <w:t>Longurst</w:t>
      </w:r>
      <w:proofErr w:type="spellEnd"/>
      <w:r w:rsidR="00FE3CFC" w:rsidRPr="00FE3CFC">
        <w:rPr>
          <w:rFonts w:ascii="Times New Roman" w:hAnsi="Times New Roman" w:cs="Times New Roman"/>
          <w:sz w:val="24"/>
          <w:szCs w:val="24"/>
        </w:rPr>
        <w:t xml:space="preserve"> 2001: 41, see </w:t>
      </w:r>
      <w:r w:rsidRPr="00FE3CFC">
        <w:rPr>
          <w:rFonts w:ascii="Times New Roman" w:hAnsi="Times New Roman" w:cs="Times New Roman"/>
          <w:sz w:val="24"/>
          <w:szCs w:val="24"/>
        </w:rPr>
        <w:t xml:space="preserve">also Haynes 2008 a, b; </w:t>
      </w:r>
      <w:proofErr w:type="spellStart"/>
      <w:r w:rsidR="00FE3CFC" w:rsidRPr="00FE3CFC">
        <w:rPr>
          <w:rFonts w:ascii="Times New Roman" w:hAnsi="Times New Roman" w:cs="Times New Roman"/>
          <w:sz w:val="24"/>
          <w:szCs w:val="24"/>
        </w:rPr>
        <w:t>Höpfl</w:t>
      </w:r>
      <w:proofErr w:type="spellEnd"/>
      <w:r w:rsidR="00FE3CFC">
        <w:rPr>
          <w:rFonts w:ascii="Times New Roman" w:hAnsi="Times New Roman" w:cs="Times New Roman"/>
          <w:sz w:val="24"/>
          <w:szCs w:val="24"/>
        </w:rPr>
        <w:t xml:space="preserve"> and Hornby Atkinson, 2000;</w:t>
      </w:r>
      <w:r w:rsidR="00FE3CFC" w:rsidRPr="00FE3CFC">
        <w:rPr>
          <w:rFonts w:ascii="Times New Roman" w:hAnsi="Times New Roman" w:cs="Times New Roman"/>
          <w:sz w:val="24"/>
          <w:szCs w:val="24"/>
        </w:rPr>
        <w:t xml:space="preserve"> </w:t>
      </w:r>
      <w:r w:rsidRPr="00FE3CFC">
        <w:rPr>
          <w:rFonts w:ascii="Times New Roman" w:hAnsi="Times New Roman" w:cs="Times New Roman"/>
          <w:sz w:val="24"/>
          <w:szCs w:val="24"/>
        </w:rPr>
        <w:t>Martin</w:t>
      </w:r>
      <w:r>
        <w:rPr>
          <w:rFonts w:ascii="Times New Roman" w:hAnsi="Times New Roman" w:cs="Times New Roman"/>
          <w:sz w:val="24"/>
          <w:szCs w:val="24"/>
        </w:rPr>
        <w:t xml:space="preserve"> 1989; Wolkowitz 2006</w:t>
      </w:r>
      <w:r w:rsidRPr="00C8205E">
        <w:rPr>
          <w:rFonts w:ascii="Times New Roman" w:hAnsi="Times New Roman" w:cs="Times New Roman"/>
          <w:sz w:val="24"/>
          <w:szCs w:val="24"/>
        </w:rPr>
        <w:t>). Furthermore, as Kitzinger (2005) points out, responsibility for breastfeeding is emphasised within health advice as a key maternal activity – but is often, by implication, an activity which women are expected to conduct at home</w:t>
      </w:r>
      <w:r>
        <w:rPr>
          <w:rFonts w:ascii="Times New Roman" w:hAnsi="Times New Roman" w:cs="Times New Roman"/>
          <w:sz w:val="24"/>
          <w:szCs w:val="24"/>
        </w:rPr>
        <w:t xml:space="preserve"> (see also Gatrell 2011a)</w:t>
      </w:r>
      <w:r w:rsidRPr="00C8205E">
        <w:rPr>
          <w:rFonts w:ascii="Times New Roman" w:hAnsi="Times New Roman" w:cs="Times New Roman"/>
          <w:sz w:val="24"/>
          <w:szCs w:val="24"/>
        </w:rPr>
        <w:t>. As a consequence, women who breastfeed their infants in public settings, and especially at work,</w:t>
      </w:r>
      <w:r>
        <w:rPr>
          <w:rFonts w:ascii="Times New Roman" w:hAnsi="Times New Roman" w:cs="Times New Roman"/>
          <w:sz w:val="24"/>
          <w:szCs w:val="24"/>
        </w:rPr>
        <w:t xml:space="preserve"> may</w:t>
      </w:r>
      <w:r w:rsidRPr="00C8205E">
        <w:rPr>
          <w:rFonts w:ascii="Times New Roman" w:hAnsi="Times New Roman" w:cs="Times New Roman"/>
          <w:sz w:val="24"/>
          <w:szCs w:val="24"/>
        </w:rPr>
        <w:t xml:space="preserve"> find themselves the subject of social antipathy</w:t>
      </w:r>
      <w:r>
        <w:rPr>
          <w:rFonts w:ascii="Times New Roman" w:hAnsi="Times New Roman" w:cs="Times New Roman"/>
          <w:sz w:val="24"/>
          <w:szCs w:val="24"/>
        </w:rPr>
        <w:t xml:space="preserve"> and disgust (Gatrell 2010)</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Thus, while the nurturing of pregnancy and infancy may be prioritised within the health and social organization of maternity, the notion of maternity is regarded at work as inconvenient and unwelcome.  </w:t>
      </w:r>
    </w:p>
    <w:p w:rsidR="00357C66" w:rsidRDefault="00357C66" w:rsidP="00B54E20">
      <w:pPr>
        <w:spacing w:line="480" w:lineRule="auto"/>
        <w:rPr>
          <w:rFonts w:ascii="Times New Roman" w:hAnsi="Times New Roman" w:cs="Times New Roman"/>
          <w:sz w:val="24"/>
          <w:szCs w:val="24"/>
        </w:rPr>
      </w:pPr>
      <w:r>
        <w:rPr>
          <w:rFonts w:ascii="Times New Roman" w:hAnsi="Times New Roman" w:cs="Times New Roman"/>
          <w:sz w:val="24"/>
          <w:szCs w:val="24"/>
        </w:rPr>
        <w:t>It has been shown, within socio-cultural feminist research, how the</w:t>
      </w:r>
      <w:r w:rsidRPr="00C8205E">
        <w:rPr>
          <w:rFonts w:ascii="Times New Roman" w:eastAsia="Calibri" w:hAnsi="Times New Roman" w:cs="Times New Roman"/>
          <w:sz w:val="24"/>
          <w:szCs w:val="24"/>
        </w:rPr>
        <w:t xml:space="preserve"> </w:t>
      </w:r>
      <w:r w:rsidRPr="00C8205E">
        <w:rPr>
          <w:rFonts w:ascii="Times New Roman" w:hAnsi="Times New Roman" w:cs="Times New Roman"/>
          <w:sz w:val="24"/>
          <w:szCs w:val="24"/>
        </w:rPr>
        <w:t>maternal body and the maternal responsi</w:t>
      </w:r>
      <w:r>
        <w:rPr>
          <w:rFonts w:ascii="Times New Roman" w:hAnsi="Times New Roman" w:cs="Times New Roman"/>
          <w:sz w:val="24"/>
          <w:szCs w:val="24"/>
        </w:rPr>
        <w:t>bilities which it represents (such as breastfeeding) may</w:t>
      </w:r>
      <w:r w:rsidRPr="00C8205E">
        <w:rPr>
          <w:rFonts w:ascii="Times New Roman" w:eastAsia="Calibri" w:hAnsi="Times New Roman" w:cs="Times New Roman"/>
          <w:sz w:val="24"/>
          <w:szCs w:val="24"/>
        </w:rPr>
        <w:t xml:space="preserve"> </w:t>
      </w:r>
      <w:r w:rsidRPr="00C8205E">
        <w:rPr>
          <w:rFonts w:ascii="Times New Roman" w:hAnsi="Times New Roman" w:cs="Times New Roman"/>
          <w:sz w:val="24"/>
          <w:szCs w:val="24"/>
        </w:rPr>
        <w:t>cause feelings of</w:t>
      </w:r>
      <w:r w:rsidRPr="00C8205E">
        <w:rPr>
          <w:rFonts w:ascii="Times New Roman" w:eastAsia="Calibri" w:hAnsi="Times New Roman" w:cs="Times New Roman"/>
          <w:sz w:val="24"/>
          <w:szCs w:val="24"/>
        </w:rPr>
        <w:t xml:space="preserve"> anxiety among emp</w:t>
      </w:r>
      <w:r w:rsidRPr="00C8205E">
        <w:rPr>
          <w:rFonts w:ascii="Times New Roman" w:hAnsi="Times New Roman" w:cs="Times New Roman"/>
          <w:sz w:val="24"/>
          <w:szCs w:val="24"/>
        </w:rPr>
        <w:t xml:space="preserve">loyers, colleagues and </w:t>
      </w:r>
      <w:r>
        <w:rPr>
          <w:rFonts w:ascii="Times New Roman" w:eastAsia="Calibri" w:hAnsi="Times New Roman" w:cs="Times New Roman"/>
          <w:sz w:val="24"/>
          <w:szCs w:val="24"/>
        </w:rPr>
        <w:t>women themselves (</w:t>
      </w:r>
      <w:r w:rsidRPr="00C8205E">
        <w:rPr>
          <w:rFonts w:ascii="Times New Roman" w:eastAsia="Calibri" w:hAnsi="Times New Roman" w:cs="Times New Roman"/>
          <w:sz w:val="24"/>
          <w:szCs w:val="24"/>
        </w:rPr>
        <w:t>Kitzinger 2005; Haynes 2008</w:t>
      </w:r>
      <w:r>
        <w:rPr>
          <w:rFonts w:ascii="Times New Roman" w:eastAsia="Calibri" w:hAnsi="Times New Roman" w:cs="Times New Roman"/>
          <w:sz w:val="24"/>
          <w:szCs w:val="24"/>
        </w:rPr>
        <w:t xml:space="preserve"> a, b</w:t>
      </w:r>
      <w:r w:rsidRPr="00C8205E">
        <w:rPr>
          <w:rFonts w:ascii="Times New Roman" w:eastAsia="Calibri" w:hAnsi="Times New Roman" w:cs="Times New Roman"/>
          <w:sz w:val="24"/>
          <w:szCs w:val="24"/>
        </w:rPr>
        <w:t xml:space="preserve">; </w:t>
      </w:r>
      <w:proofErr w:type="spellStart"/>
      <w:r w:rsidRPr="00C8205E">
        <w:rPr>
          <w:rFonts w:ascii="Times New Roman" w:eastAsia="Calibri" w:hAnsi="Times New Roman" w:cs="Times New Roman"/>
          <w:sz w:val="24"/>
          <w:szCs w:val="24"/>
        </w:rPr>
        <w:t>Longhurst</w:t>
      </w:r>
      <w:proofErr w:type="spellEnd"/>
      <w:r w:rsidRPr="00C8205E">
        <w:rPr>
          <w:rFonts w:ascii="Times New Roman" w:eastAsia="Calibri" w:hAnsi="Times New Roman" w:cs="Times New Roman"/>
          <w:sz w:val="24"/>
          <w:szCs w:val="24"/>
        </w:rPr>
        <w:t xml:space="preserve"> 20</w:t>
      </w:r>
      <w:r>
        <w:rPr>
          <w:rFonts w:ascii="Times New Roman" w:eastAsia="Calibri" w:hAnsi="Times New Roman" w:cs="Times New Roman"/>
          <w:sz w:val="24"/>
          <w:szCs w:val="24"/>
        </w:rPr>
        <w:t>01; Martin 1989;</w:t>
      </w:r>
      <w:r w:rsidRPr="00C8205E">
        <w:rPr>
          <w:rFonts w:ascii="Times New Roman" w:eastAsia="Calibri" w:hAnsi="Times New Roman" w:cs="Times New Roman"/>
          <w:sz w:val="24"/>
          <w:szCs w:val="24"/>
        </w:rPr>
        <w:t xml:space="preserve"> Tyl</w:t>
      </w:r>
      <w:r>
        <w:rPr>
          <w:rFonts w:ascii="Times New Roman" w:eastAsia="Calibri" w:hAnsi="Times New Roman" w:cs="Times New Roman"/>
          <w:sz w:val="24"/>
          <w:szCs w:val="24"/>
        </w:rPr>
        <w:t>er 2000; Warren and Brewis 2004</w:t>
      </w:r>
      <w:r w:rsidRPr="00C8205E">
        <w:rPr>
          <w:rFonts w:ascii="Times New Roman" w:eastAsia="Calibri" w:hAnsi="Times New Roman" w:cs="Times New Roman"/>
          <w:sz w:val="24"/>
          <w:szCs w:val="24"/>
        </w:rPr>
        <w:t xml:space="preserve">). In particular, socio-cultural feminist </w:t>
      </w:r>
      <w:r w:rsidRPr="00C8205E">
        <w:rPr>
          <w:rFonts w:ascii="Times New Roman" w:hAnsi="Times New Roman" w:cs="Times New Roman"/>
          <w:sz w:val="24"/>
          <w:szCs w:val="24"/>
        </w:rPr>
        <w:t xml:space="preserve">research exposes employers’ fears in relation to the propensity for maternal </w:t>
      </w:r>
      <w:r w:rsidRPr="00C8205E">
        <w:rPr>
          <w:rFonts w:ascii="Times New Roman" w:eastAsia="Calibri" w:hAnsi="Times New Roman" w:cs="Times New Roman"/>
          <w:sz w:val="24"/>
          <w:szCs w:val="24"/>
        </w:rPr>
        <w:t xml:space="preserve">bodies </w:t>
      </w:r>
      <w:r w:rsidRPr="00C8205E">
        <w:rPr>
          <w:rFonts w:ascii="Times New Roman" w:hAnsi="Times New Roman" w:cs="Times New Roman"/>
          <w:sz w:val="24"/>
          <w:szCs w:val="24"/>
        </w:rPr>
        <w:t>to</w:t>
      </w:r>
      <w:r w:rsidRPr="00C8205E">
        <w:rPr>
          <w:rFonts w:ascii="Times New Roman" w:eastAsia="Calibri" w:hAnsi="Times New Roman" w:cs="Times New Roman"/>
          <w:sz w:val="24"/>
          <w:szCs w:val="24"/>
        </w:rPr>
        <w:t xml:space="preserve"> </w:t>
      </w:r>
      <w:r w:rsidRPr="00C8205E">
        <w:rPr>
          <w:rFonts w:ascii="Times New Roman" w:hAnsi="Times New Roman" w:cs="Times New Roman"/>
          <w:sz w:val="24"/>
          <w:szCs w:val="24"/>
        </w:rPr>
        <w:t xml:space="preserve">seep, and to </w:t>
      </w:r>
      <w:r>
        <w:rPr>
          <w:rFonts w:ascii="Times New Roman" w:eastAsia="Calibri" w:hAnsi="Times New Roman" w:cs="Times New Roman"/>
          <w:sz w:val="24"/>
          <w:szCs w:val="24"/>
        </w:rPr>
        <w:t>‘leak’</w:t>
      </w:r>
      <w:r w:rsidRPr="00C8205E">
        <w:rPr>
          <w:rFonts w:ascii="Times New Roman" w:eastAsia="Calibri" w:hAnsi="Times New Roman" w:cs="Times New Roman"/>
          <w:sz w:val="24"/>
          <w:szCs w:val="24"/>
        </w:rPr>
        <w:t xml:space="preserve">. </w:t>
      </w:r>
      <w:r w:rsidRPr="00CC2351">
        <w:rPr>
          <w:rFonts w:ascii="Times New Roman" w:hAnsi="Times New Roman"/>
          <w:sz w:val="24"/>
          <w:szCs w:val="24"/>
        </w:rPr>
        <w:t xml:space="preserve">Metaphorically, </w:t>
      </w:r>
      <w:r>
        <w:rPr>
          <w:rFonts w:ascii="Times New Roman" w:hAnsi="Times New Roman"/>
          <w:sz w:val="24"/>
          <w:szCs w:val="24"/>
        </w:rPr>
        <w:t xml:space="preserve">maternal bodies may be regarded as potentially ‘leaky’ due to hormonal changes which co-workers associate with </w:t>
      </w:r>
      <w:r w:rsidRPr="00CC2351">
        <w:rPr>
          <w:rFonts w:ascii="Times New Roman" w:hAnsi="Times New Roman"/>
          <w:sz w:val="24"/>
          <w:szCs w:val="24"/>
        </w:rPr>
        <w:t xml:space="preserve">unpredictable </w:t>
      </w:r>
      <w:r>
        <w:rPr>
          <w:rFonts w:ascii="Times New Roman" w:hAnsi="Times New Roman"/>
          <w:sz w:val="24"/>
          <w:szCs w:val="24"/>
        </w:rPr>
        <w:t xml:space="preserve">and </w:t>
      </w:r>
      <w:r w:rsidRPr="00CC2351">
        <w:rPr>
          <w:rFonts w:ascii="Times New Roman" w:hAnsi="Times New Roman"/>
          <w:sz w:val="24"/>
          <w:szCs w:val="24"/>
        </w:rPr>
        <w:t>emotional behavi</w:t>
      </w:r>
      <w:r>
        <w:rPr>
          <w:rFonts w:ascii="Times New Roman" w:hAnsi="Times New Roman"/>
          <w:sz w:val="24"/>
          <w:szCs w:val="24"/>
        </w:rPr>
        <w:t>ours (</w:t>
      </w:r>
      <w:proofErr w:type="spellStart"/>
      <w:r w:rsidR="007F33F5">
        <w:rPr>
          <w:rFonts w:ascii="Times New Roman" w:hAnsi="Times New Roman"/>
          <w:sz w:val="24"/>
          <w:szCs w:val="24"/>
        </w:rPr>
        <w:t>Höpfl</w:t>
      </w:r>
      <w:proofErr w:type="spellEnd"/>
      <w:r>
        <w:rPr>
          <w:rFonts w:ascii="Times New Roman" w:hAnsi="Times New Roman"/>
          <w:sz w:val="24"/>
          <w:szCs w:val="24"/>
        </w:rPr>
        <w:t xml:space="preserve"> and Hornby Atkinson 2000).  Literally, the maternal body might be seen as leaky because of its tendency to increase in size and to </w:t>
      </w:r>
      <w:r w:rsidRPr="00CC2351">
        <w:rPr>
          <w:rFonts w:ascii="Times New Roman" w:hAnsi="Times New Roman"/>
          <w:sz w:val="24"/>
          <w:szCs w:val="24"/>
        </w:rPr>
        <w:t>produce</w:t>
      </w:r>
      <w:r>
        <w:rPr>
          <w:rFonts w:ascii="Times New Roman" w:hAnsi="Times New Roman"/>
          <w:sz w:val="24"/>
          <w:szCs w:val="24"/>
        </w:rPr>
        <w:t xml:space="preserve"> materially</w:t>
      </w:r>
      <w:r w:rsidRPr="00CC2351">
        <w:rPr>
          <w:rFonts w:ascii="Times New Roman" w:hAnsi="Times New Roman"/>
          <w:sz w:val="24"/>
          <w:szCs w:val="24"/>
        </w:rPr>
        <w:t xml:space="preserve"> ‘liquid’ symptoms</w:t>
      </w:r>
      <w:r w:rsidR="004B0C42">
        <w:rPr>
          <w:rFonts w:ascii="Times New Roman" w:eastAsia="Calibri" w:hAnsi="Times New Roman" w:cs="Times New Roman"/>
          <w:sz w:val="24"/>
          <w:szCs w:val="24"/>
        </w:rPr>
        <w:t xml:space="preserve"> such as breast milk</w:t>
      </w:r>
      <w:r>
        <w:rPr>
          <w:rFonts w:ascii="Times New Roman" w:eastAsia="Calibri" w:hAnsi="Times New Roman" w:cs="Times New Roman"/>
          <w:sz w:val="24"/>
          <w:szCs w:val="24"/>
        </w:rPr>
        <w:t xml:space="preserve"> amniotic fluid. </w:t>
      </w:r>
      <w:r w:rsidR="004B0C42">
        <w:rPr>
          <w:rFonts w:ascii="Times New Roman" w:eastAsia="Calibri" w:hAnsi="Times New Roman" w:cs="Times New Roman"/>
          <w:sz w:val="24"/>
          <w:szCs w:val="24"/>
        </w:rPr>
        <w:t>While such fluids might be regarded as ‘liquid gold’ f</w:t>
      </w:r>
      <w:r>
        <w:rPr>
          <w:rFonts w:ascii="Times New Roman" w:eastAsia="Calibri" w:hAnsi="Times New Roman" w:cs="Times New Roman"/>
          <w:sz w:val="24"/>
          <w:szCs w:val="24"/>
        </w:rPr>
        <w:t xml:space="preserve">rom a </w:t>
      </w:r>
      <w:r w:rsidR="004B0C42">
        <w:rPr>
          <w:rFonts w:ascii="Times New Roman" w:eastAsia="Calibri" w:hAnsi="Times New Roman" w:cs="Times New Roman"/>
          <w:sz w:val="24"/>
          <w:szCs w:val="24"/>
        </w:rPr>
        <w:t>health perspective, they may in contrast</w:t>
      </w:r>
      <w:r>
        <w:rPr>
          <w:rFonts w:ascii="Times New Roman" w:eastAsia="Calibri" w:hAnsi="Times New Roman" w:cs="Times New Roman"/>
          <w:sz w:val="24"/>
          <w:szCs w:val="24"/>
        </w:rPr>
        <w:t xml:space="preserve"> be seen as hazardous and disruptive</w:t>
      </w:r>
      <w:r w:rsidR="004B0C42">
        <w:rPr>
          <w:rFonts w:ascii="Times New Roman" w:eastAsia="Calibri" w:hAnsi="Times New Roman" w:cs="Times New Roman"/>
          <w:sz w:val="24"/>
          <w:szCs w:val="24"/>
        </w:rPr>
        <w:t xml:space="preserve"> at work</w:t>
      </w:r>
      <w:r>
        <w:rPr>
          <w:rFonts w:ascii="Times New Roman" w:hAnsi="Times New Roman" w:cs="Times New Roman"/>
          <w:sz w:val="24"/>
          <w:szCs w:val="24"/>
        </w:rPr>
        <w:t>.</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As Jamieson </w:t>
      </w:r>
      <w:r w:rsidRPr="00AC2CFF">
        <w:rPr>
          <w:rFonts w:ascii="Times New Roman" w:hAnsi="Times New Roman" w:cs="Times New Roman"/>
          <w:i/>
          <w:sz w:val="24"/>
          <w:szCs w:val="24"/>
        </w:rPr>
        <w:t>et al.</w:t>
      </w:r>
      <w:r>
        <w:rPr>
          <w:rFonts w:ascii="Times New Roman" w:hAnsi="Times New Roman" w:cs="Times New Roman"/>
          <w:sz w:val="24"/>
          <w:szCs w:val="24"/>
        </w:rPr>
        <w:t xml:space="preserve"> (2006</w:t>
      </w:r>
      <w:r w:rsidR="008B430B">
        <w:rPr>
          <w:rFonts w:ascii="Times New Roman" w:hAnsi="Times New Roman" w:cs="Times New Roman"/>
          <w:sz w:val="24"/>
          <w:szCs w:val="24"/>
        </w:rPr>
        <w:t>)</w:t>
      </w:r>
      <w:r>
        <w:rPr>
          <w:rFonts w:ascii="Times New Roman" w:hAnsi="Times New Roman" w:cs="Times New Roman"/>
          <w:sz w:val="24"/>
          <w:szCs w:val="24"/>
        </w:rPr>
        <w:t xml:space="preserve"> point out (in relation to family practices more broadly), public discourses about what is ideal may be difficult to implement in everyday lives. Thus, as </w:t>
      </w:r>
      <w:proofErr w:type="spellStart"/>
      <w:r w:rsidR="007F33F5">
        <w:rPr>
          <w:rFonts w:ascii="Times New Roman" w:hAnsi="Times New Roman" w:cs="Times New Roman"/>
          <w:sz w:val="24"/>
          <w:szCs w:val="24"/>
        </w:rPr>
        <w:t>Höpfl</w:t>
      </w:r>
      <w:proofErr w:type="spellEnd"/>
      <w:r>
        <w:rPr>
          <w:rFonts w:ascii="Times New Roman" w:hAnsi="Times New Roman" w:cs="Times New Roman"/>
          <w:sz w:val="24"/>
          <w:szCs w:val="24"/>
        </w:rPr>
        <w:t xml:space="preserve"> (2000:101) observes, mothers’ post-childbirth bodies</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may be </w:t>
      </w:r>
      <w:r>
        <w:rPr>
          <w:rFonts w:ascii="Times New Roman" w:hAnsi="Times New Roman" w:cs="Times New Roman"/>
          <w:sz w:val="24"/>
          <w:szCs w:val="24"/>
        </w:rPr>
        <w:lastRenderedPageBreak/>
        <w:t xml:space="preserve">unwelcome </w:t>
      </w:r>
      <w:r w:rsidRPr="00C8205E">
        <w:rPr>
          <w:rFonts w:ascii="Times New Roman" w:hAnsi="Times New Roman" w:cs="Times New Roman"/>
          <w:sz w:val="24"/>
          <w:szCs w:val="24"/>
        </w:rPr>
        <w:t xml:space="preserve">within organizations </w:t>
      </w:r>
      <w:r>
        <w:rPr>
          <w:rFonts w:ascii="Times New Roman" w:hAnsi="Times New Roman" w:cs="Times New Roman"/>
          <w:sz w:val="24"/>
          <w:szCs w:val="24"/>
        </w:rPr>
        <w:t xml:space="preserve">where breastfeeding may be treated </w:t>
      </w:r>
      <w:r w:rsidRPr="00C8205E">
        <w:rPr>
          <w:rFonts w:ascii="Times New Roman" w:hAnsi="Times New Roman" w:cs="Times New Roman"/>
          <w:sz w:val="24"/>
          <w:szCs w:val="24"/>
        </w:rPr>
        <w:t>as an undesirable symbol of motherhood:  ‘the organization [is] not a place for women with physical bodies which produce... breas</w:t>
      </w:r>
      <w:r w:rsidR="00EF71C0">
        <w:rPr>
          <w:rFonts w:ascii="Times New Roman" w:hAnsi="Times New Roman" w:cs="Times New Roman"/>
          <w:sz w:val="24"/>
          <w:szCs w:val="24"/>
        </w:rPr>
        <w:t>t milk and maternal smells’.  Similarly,</w:t>
      </w:r>
      <w:r w:rsidRPr="00C8205E">
        <w:rPr>
          <w:rFonts w:ascii="Times New Roman" w:hAnsi="Times New Roman" w:cs="Times New Roman"/>
          <w:sz w:val="24"/>
          <w:szCs w:val="24"/>
        </w:rPr>
        <w:t xml:space="preserve"> Cockburn (2002:185) observes, maternity brings into the workplace a vision of the fragile and dependent bodies of infant children:</w:t>
      </w:r>
      <w:r w:rsidRPr="00C8205E">
        <w:rPr>
          <w:rFonts w:ascii="Times New Roman" w:hAnsi="Times New Roman" w:cs="Times New Roman"/>
          <w:i/>
          <w:iCs/>
          <w:sz w:val="24"/>
          <w:szCs w:val="24"/>
        </w:rPr>
        <w:t xml:space="preserve"> </w:t>
      </w:r>
      <w:r w:rsidRPr="005F31D6">
        <w:rPr>
          <w:rFonts w:ascii="Times New Roman" w:hAnsi="Times New Roman" w:cs="Times New Roman"/>
          <w:iCs/>
          <w:sz w:val="24"/>
          <w:szCs w:val="24"/>
        </w:rPr>
        <w:t>‘</w:t>
      </w:r>
      <w:r w:rsidRPr="005F31D6">
        <w:rPr>
          <w:rFonts w:ascii="Times New Roman" w:eastAsia="Calibri" w:hAnsi="Times New Roman" w:cs="Times New Roman"/>
          <w:iCs/>
          <w:sz w:val="24"/>
          <w:szCs w:val="24"/>
        </w:rPr>
        <w:t>an unwelcome domestic odour, a whiff of the kitchen and nursery into the workplace’</w:t>
      </w:r>
      <w:r w:rsidRPr="005F31D6">
        <w:rPr>
          <w:rFonts w:ascii="Times New Roman" w:hAnsi="Times New Roman" w:cs="Times New Roman"/>
          <w:sz w:val="24"/>
          <w:szCs w:val="24"/>
        </w:rPr>
        <w:t xml:space="preserve">. </w:t>
      </w:r>
    </w:p>
    <w:p w:rsidR="00357C66" w:rsidRPr="00544A6C" w:rsidRDefault="00357C66" w:rsidP="00B54E20">
      <w:pPr>
        <w:spacing w:line="480" w:lineRule="auto"/>
        <w:rPr>
          <w:rFonts w:ascii="Times New Roman" w:hAnsi="Times New Roman" w:cs="Times New Roman"/>
          <w:b/>
          <w:sz w:val="24"/>
          <w:szCs w:val="24"/>
        </w:rPr>
      </w:pPr>
      <w:r w:rsidRPr="00544A6C">
        <w:rPr>
          <w:rFonts w:ascii="Times New Roman" w:hAnsi="Times New Roman" w:cs="Times New Roman"/>
          <w:b/>
          <w:sz w:val="24"/>
          <w:szCs w:val="24"/>
        </w:rPr>
        <w:t>Maternal bodies and disgust</w:t>
      </w:r>
    </w:p>
    <w:p w:rsidR="00357C66" w:rsidRPr="00C8205E" w:rsidRDefault="00357C66" w:rsidP="00B54E20">
      <w:pPr>
        <w:spacing w:line="480" w:lineRule="auto"/>
        <w:rPr>
          <w:rFonts w:ascii="Times New Roman" w:hAnsi="Times New Roman" w:cs="Times New Roman"/>
          <w:sz w:val="24"/>
          <w:szCs w:val="24"/>
        </w:rPr>
      </w:pPr>
      <w:r w:rsidRPr="00C8205E">
        <w:rPr>
          <w:rFonts w:ascii="Times New Roman" w:hAnsi="Times New Roman" w:cs="Times New Roman"/>
          <w:sz w:val="24"/>
          <w:szCs w:val="24"/>
        </w:rPr>
        <w:t>Exploring</w:t>
      </w:r>
      <w:r w:rsidRPr="00C8205E">
        <w:rPr>
          <w:rFonts w:ascii="Times New Roman" w:eastAsia="Calibri" w:hAnsi="Times New Roman" w:cs="Times New Roman"/>
          <w:sz w:val="24"/>
          <w:szCs w:val="24"/>
        </w:rPr>
        <w:t xml:space="preserve"> the </w:t>
      </w:r>
      <w:r w:rsidRPr="00C8205E">
        <w:rPr>
          <w:rFonts w:ascii="Times New Roman" w:hAnsi="Times New Roman" w:cs="Times New Roman"/>
          <w:sz w:val="24"/>
          <w:szCs w:val="24"/>
        </w:rPr>
        <w:t>hypothesis</w:t>
      </w:r>
      <w:r w:rsidRPr="00C8205E">
        <w:rPr>
          <w:rFonts w:ascii="Times New Roman" w:eastAsia="Calibri" w:hAnsi="Times New Roman" w:cs="Times New Roman"/>
          <w:sz w:val="24"/>
          <w:szCs w:val="24"/>
        </w:rPr>
        <w:t xml:space="preserve"> that the ‘leaky</w:t>
      </w:r>
      <w:r w:rsidRPr="00C8205E">
        <w:rPr>
          <w:rFonts w:ascii="Times New Roman" w:hAnsi="Times New Roman" w:cs="Times New Roman"/>
          <w:sz w:val="24"/>
          <w:szCs w:val="24"/>
        </w:rPr>
        <w:t>’ maternal body may be</w:t>
      </w:r>
      <w:r w:rsidRPr="00C8205E">
        <w:rPr>
          <w:rFonts w:ascii="Times New Roman" w:eastAsia="Calibri" w:hAnsi="Times New Roman" w:cs="Times New Roman"/>
          <w:sz w:val="24"/>
          <w:szCs w:val="24"/>
        </w:rPr>
        <w:t xml:space="preserve"> unwelcome</w:t>
      </w:r>
      <w:r w:rsidRPr="00C8205E">
        <w:rPr>
          <w:rFonts w:ascii="Times New Roman" w:hAnsi="Times New Roman" w:cs="Times New Roman"/>
          <w:sz w:val="24"/>
          <w:szCs w:val="24"/>
        </w:rPr>
        <w:t xml:space="preserve"> within workplace setting</w:t>
      </w:r>
      <w:r>
        <w:rPr>
          <w:rFonts w:ascii="Times New Roman" w:hAnsi="Times New Roman" w:cs="Times New Roman"/>
          <w:sz w:val="24"/>
          <w:szCs w:val="24"/>
        </w:rPr>
        <w:t>s</w:t>
      </w:r>
      <w:r w:rsidRPr="00C8205E">
        <w:rPr>
          <w:rFonts w:ascii="Times New Roman" w:hAnsi="Times New Roman" w:cs="Times New Roman"/>
          <w:sz w:val="24"/>
          <w:szCs w:val="24"/>
        </w:rPr>
        <w:t xml:space="preserve">, </w:t>
      </w:r>
      <w:r w:rsidRPr="00C8205E">
        <w:rPr>
          <w:rFonts w:ascii="Times New Roman" w:eastAsia="Calibri" w:hAnsi="Times New Roman" w:cs="Times New Roman"/>
          <w:sz w:val="24"/>
          <w:szCs w:val="24"/>
        </w:rPr>
        <w:t xml:space="preserve">some cultural feminists </w:t>
      </w:r>
      <w:r w:rsidRPr="00C8205E">
        <w:rPr>
          <w:rFonts w:ascii="Times New Roman" w:hAnsi="Times New Roman" w:cs="Times New Roman"/>
          <w:sz w:val="24"/>
          <w:szCs w:val="24"/>
        </w:rPr>
        <w:t>extend this argument further, to contend that maternal (and especially pregnant) bodies become sources of organizational disgust,</w:t>
      </w:r>
      <w:r w:rsidRPr="00C8205E">
        <w:rPr>
          <w:rFonts w:ascii="Times New Roman" w:eastAsia="Calibri" w:hAnsi="Times New Roman" w:cs="Times New Roman"/>
          <w:sz w:val="24"/>
          <w:szCs w:val="24"/>
        </w:rPr>
        <w:t xml:space="preserve"> as </w:t>
      </w:r>
      <w:r w:rsidRPr="00C8205E">
        <w:rPr>
          <w:rFonts w:ascii="Times New Roman" w:hAnsi="Times New Roman" w:cs="Times New Roman"/>
          <w:sz w:val="24"/>
          <w:szCs w:val="24"/>
        </w:rPr>
        <w:t>their bodies labour to nurture another body</w:t>
      </w:r>
      <w:r w:rsidRPr="00C8205E">
        <w:rPr>
          <w:rFonts w:ascii="Times New Roman" w:eastAsia="Calibri" w:hAnsi="Times New Roman" w:cs="Times New Roman"/>
          <w:sz w:val="24"/>
          <w:szCs w:val="24"/>
        </w:rPr>
        <w:t xml:space="preserve"> while concurrently</w:t>
      </w:r>
      <w:r w:rsidRPr="00C8205E">
        <w:rPr>
          <w:rFonts w:ascii="Times New Roman" w:hAnsi="Times New Roman" w:cs="Times New Roman"/>
          <w:sz w:val="24"/>
          <w:szCs w:val="24"/>
        </w:rPr>
        <w:t xml:space="preserve"> performing organizational</w:t>
      </w:r>
      <w:r w:rsidRPr="00C8205E">
        <w:rPr>
          <w:rFonts w:ascii="Times New Roman" w:eastAsia="Calibri" w:hAnsi="Times New Roman" w:cs="Times New Roman"/>
          <w:sz w:val="24"/>
          <w:szCs w:val="24"/>
        </w:rPr>
        <w:t xml:space="preserve"> tasks</w:t>
      </w:r>
      <w:r w:rsidRPr="00C8205E">
        <w:rPr>
          <w:rFonts w:ascii="Times New Roman" w:hAnsi="Times New Roman" w:cs="Times New Roman"/>
          <w:sz w:val="24"/>
          <w:szCs w:val="24"/>
        </w:rPr>
        <w:t xml:space="preserve">. </w:t>
      </w:r>
      <w:r w:rsidRPr="00C8205E">
        <w:rPr>
          <w:rFonts w:ascii="Times New Roman" w:eastAsia="Calibri" w:hAnsi="Times New Roman" w:cs="Times New Roman"/>
          <w:sz w:val="24"/>
          <w:szCs w:val="24"/>
        </w:rPr>
        <w:t>In this view</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it is argued that </w:t>
      </w:r>
      <w:r w:rsidRPr="00C8205E">
        <w:rPr>
          <w:rFonts w:ascii="Times New Roman" w:hAnsi="Times New Roman" w:cs="Times New Roman"/>
          <w:sz w:val="24"/>
          <w:szCs w:val="24"/>
        </w:rPr>
        <w:t xml:space="preserve">maternal bodies may be </w:t>
      </w:r>
      <w:r w:rsidRPr="00C8205E">
        <w:rPr>
          <w:rFonts w:ascii="Times New Roman" w:eastAsia="Calibri" w:hAnsi="Times New Roman" w:cs="Times New Roman"/>
          <w:sz w:val="24"/>
          <w:szCs w:val="24"/>
        </w:rPr>
        <w:t>treate</w:t>
      </w:r>
      <w:r w:rsidRPr="00C8205E">
        <w:rPr>
          <w:rFonts w:ascii="Times New Roman" w:hAnsi="Times New Roman" w:cs="Times New Roman"/>
          <w:sz w:val="24"/>
          <w:szCs w:val="24"/>
        </w:rPr>
        <w:t xml:space="preserve">d within organizations as a site of abjection </w:t>
      </w:r>
      <w:r w:rsidRPr="00C8205E">
        <w:rPr>
          <w:rFonts w:ascii="Times New Roman" w:eastAsia="Calibri" w:hAnsi="Times New Roman" w:cs="Times New Roman"/>
          <w:sz w:val="24"/>
          <w:szCs w:val="24"/>
        </w:rPr>
        <w:t>t</w:t>
      </w:r>
      <w:r>
        <w:rPr>
          <w:rFonts w:ascii="Times New Roman" w:eastAsia="Calibri" w:hAnsi="Times New Roman" w:cs="Times New Roman"/>
          <w:sz w:val="24"/>
          <w:szCs w:val="24"/>
        </w:rPr>
        <w:t>o the point where women are made to feel that they have violated a moral boundary (</w:t>
      </w:r>
      <w:proofErr w:type="spellStart"/>
      <w:r>
        <w:rPr>
          <w:rFonts w:ascii="Times New Roman" w:eastAsia="Calibri" w:hAnsi="Times New Roman" w:cs="Times New Roman"/>
          <w:sz w:val="24"/>
          <w:szCs w:val="24"/>
        </w:rPr>
        <w:t>Longhurst</w:t>
      </w:r>
      <w:proofErr w:type="spellEnd"/>
      <w:r>
        <w:rPr>
          <w:rFonts w:ascii="Times New Roman" w:eastAsia="Calibri" w:hAnsi="Times New Roman" w:cs="Times New Roman"/>
          <w:sz w:val="24"/>
          <w:szCs w:val="24"/>
        </w:rPr>
        <w:t xml:space="preserve"> 2008). Pregnancy, birth and new motherhood – while these are prioritized within a health context – may within organizations be treated with aversion, because there is no place for the maternal body at work </w:t>
      </w:r>
      <w:r w:rsidRPr="00C8205E">
        <w:rPr>
          <w:rFonts w:ascii="Times New Roman" w:eastAsia="Calibri" w:hAnsi="Times New Roman" w:cs="Times New Roman"/>
          <w:sz w:val="24"/>
          <w:szCs w:val="24"/>
        </w:rPr>
        <w:t>(</w:t>
      </w:r>
      <w:r w:rsidRPr="00C8205E">
        <w:rPr>
          <w:rFonts w:ascii="Times New Roman" w:hAnsi="Times New Roman" w:cs="Times New Roman"/>
          <w:sz w:val="24"/>
          <w:szCs w:val="24"/>
        </w:rPr>
        <w:t>Gatrell 2011</w:t>
      </w:r>
      <w:r>
        <w:rPr>
          <w:rFonts w:ascii="Times New Roman" w:hAnsi="Times New Roman" w:cs="Times New Roman"/>
          <w:sz w:val="24"/>
          <w:szCs w:val="24"/>
        </w:rPr>
        <w:t>a</w:t>
      </w:r>
      <w:proofErr w:type="gramStart"/>
      <w:r>
        <w:rPr>
          <w:rFonts w:ascii="Times New Roman" w:hAnsi="Times New Roman" w:cs="Times New Roman"/>
          <w:sz w:val="24"/>
          <w:szCs w:val="24"/>
        </w:rPr>
        <w:t>,b</w:t>
      </w:r>
      <w:proofErr w:type="gramEnd"/>
      <w:r w:rsidRPr="00C8205E">
        <w:rPr>
          <w:rFonts w:ascii="Times New Roman" w:hAnsi="Times New Roman" w:cs="Times New Roman"/>
          <w:sz w:val="24"/>
          <w:szCs w:val="24"/>
        </w:rPr>
        <w:t xml:space="preserve">; </w:t>
      </w:r>
      <w:proofErr w:type="spellStart"/>
      <w:r w:rsidRPr="00C8205E">
        <w:rPr>
          <w:rFonts w:ascii="Times New Roman" w:eastAsia="Calibri" w:hAnsi="Times New Roman" w:cs="Times New Roman"/>
          <w:sz w:val="24"/>
          <w:szCs w:val="24"/>
        </w:rPr>
        <w:t>Longhurst</w:t>
      </w:r>
      <w:proofErr w:type="spellEnd"/>
      <w:r w:rsidRPr="00C8205E">
        <w:rPr>
          <w:rFonts w:ascii="Times New Roman" w:eastAsia="Calibri" w:hAnsi="Times New Roman" w:cs="Times New Roman"/>
          <w:sz w:val="24"/>
          <w:szCs w:val="24"/>
        </w:rPr>
        <w:t xml:space="preserve"> 2001, 2008; Tyler 2000). </w:t>
      </w:r>
      <w:r>
        <w:rPr>
          <w:rFonts w:ascii="Times New Roman" w:eastAsia="Calibri" w:hAnsi="Times New Roman" w:cs="Times New Roman"/>
          <w:sz w:val="24"/>
          <w:szCs w:val="24"/>
        </w:rPr>
        <w:t xml:space="preserve">The maternal body becomes a site of abjection in the sense described by </w:t>
      </w:r>
      <w:proofErr w:type="spellStart"/>
      <w:r>
        <w:rPr>
          <w:rFonts w:ascii="Times New Roman" w:eastAsia="Calibri" w:hAnsi="Times New Roman" w:cs="Times New Roman"/>
          <w:sz w:val="24"/>
          <w:szCs w:val="24"/>
        </w:rPr>
        <w:t>Kristeva</w:t>
      </w:r>
      <w:proofErr w:type="spellEnd"/>
      <w:r>
        <w:rPr>
          <w:rFonts w:ascii="Times New Roman" w:eastAsia="Calibri" w:hAnsi="Times New Roman" w:cs="Times New Roman"/>
          <w:sz w:val="24"/>
          <w:szCs w:val="24"/>
        </w:rPr>
        <w:t xml:space="preserve"> (1982) and analysed by </w:t>
      </w:r>
      <w:proofErr w:type="spellStart"/>
      <w:r w:rsidR="007F33F5">
        <w:rPr>
          <w:rFonts w:ascii="Times New Roman" w:eastAsia="Calibri" w:hAnsi="Times New Roman" w:cs="Times New Roman"/>
          <w:sz w:val="24"/>
          <w:szCs w:val="24"/>
        </w:rPr>
        <w:t>Höpfl</w:t>
      </w:r>
      <w:proofErr w:type="spellEnd"/>
      <w:r>
        <w:rPr>
          <w:rFonts w:ascii="Times New Roman" w:eastAsia="Calibri" w:hAnsi="Times New Roman" w:cs="Times New Roman"/>
          <w:sz w:val="24"/>
          <w:szCs w:val="24"/>
        </w:rPr>
        <w:t xml:space="preserve"> (2000) if the nurturing of the pregnant body, or of infant children, threatens to disturb the predictability of workplace routines.</w:t>
      </w:r>
    </w:p>
    <w:p w:rsidR="00D72B1A" w:rsidRDefault="00357C66" w:rsidP="00B54E20">
      <w:pPr>
        <w:spacing w:line="480" w:lineRule="auto"/>
        <w:rPr>
          <w:rFonts w:ascii="Times New Roman" w:hAnsi="Times New Roman" w:cs="Times New Roman"/>
          <w:sz w:val="24"/>
          <w:szCs w:val="24"/>
        </w:rPr>
      </w:pPr>
      <w:r>
        <w:rPr>
          <w:rFonts w:ascii="Times New Roman" w:hAnsi="Times New Roman" w:cs="Times New Roman"/>
          <w:sz w:val="24"/>
          <w:szCs w:val="24"/>
        </w:rPr>
        <w:t xml:space="preserve">It appears then, that </w:t>
      </w:r>
      <w:r w:rsidRPr="00C8205E">
        <w:rPr>
          <w:rFonts w:ascii="Times New Roman" w:hAnsi="Times New Roman" w:cs="Times New Roman"/>
          <w:sz w:val="24"/>
          <w:szCs w:val="24"/>
        </w:rPr>
        <w:t>organizational view</w:t>
      </w:r>
      <w:r>
        <w:rPr>
          <w:rFonts w:ascii="Times New Roman" w:hAnsi="Times New Roman" w:cs="Times New Roman"/>
          <w:sz w:val="24"/>
          <w:szCs w:val="24"/>
        </w:rPr>
        <w:t>s</w:t>
      </w:r>
      <w:r w:rsidRPr="00C8205E">
        <w:rPr>
          <w:rFonts w:ascii="Times New Roman" w:hAnsi="Times New Roman" w:cs="Times New Roman"/>
          <w:sz w:val="24"/>
          <w:szCs w:val="24"/>
        </w:rPr>
        <w:t xml:space="preserve"> of the maternal body </w:t>
      </w:r>
      <w:r>
        <w:rPr>
          <w:rFonts w:ascii="Times New Roman" w:hAnsi="Times New Roman" w:cs="Times New Roman"/>
          <w:sz w:val="24"/>
          <w:szCs w:val="24"/>
        </w:rPr>
        <w:t>as potentially abject are at odds with the articulation</w:t>
      </w:r>
      <w:r w:rsidRPr="00C8205E">
        <w:rPr>
          <w:rFonts w:ascii="Times New Roman" w:hAnsi="Times New Roman" w:cs="Times New Roman"/>
          <w:sz w:val="24"/>
          <w:szCs w:val="24"/>
        </w:rPr>
        <w:t xml:space="preserve"> of </w:t>
      </w:r>
      <w:r>
        <w:rPr>
          <w:rFonts w:ascii="Times New Roman" w:hAnsi="Times New Roman" w:cs="Times New Roman"/>
          <w:sz w:val="24"/>
          <w:szCs w:val="24"/>
        </w:rPr>
        <w:t xml:space="preserve">maternity as precious and special </w:t>
      </w:r>
      <w:r w:rsidRPr="00C8205E">
        <w:rPr>
          <w:rFonts w:ascii="Times New Roman" w:hAnsi="Times New Roman" w:cs="Times New Roman"/>
          <w:sz w:val="24"/>
          <w:szCs w:val="24"/>
        </w:rPr>
        <w:t>within health and e</w:t>
      </w:r>
      <w:r>
        <w:rPr>
          <w:rFonts w:ascii="Times New Roman" w:hAnsi="Times New Roman" w:cs="Times New Roman"/>
          <w:sz w:val="24"/>
          <w:szCs w:val="24"/>
        </w:rPr>
        <w:t>xpert parenting web-sites. Pregnant women and new mothers</w:t>
      </w:r>
      <w:r w:rsidRPr="00C8205E">
        <w:rPr>
          <w:rFonts w:ascii="Times New Roman" w:hAnsi="Times New Roman" w:cs="Times New Roman"/>
          <w:sz w:val="24"/>
          <w:szCs w:val="24"/>
        </w:rPr>
        <w:t xml:space="preserve"> are </w:t>
      </w:r>
      <w:r>
        <w:rPr>
          <w:rFonts w:ascii="Times New Roman" w:hAnsi="Times New Roman" w:cs="Times New Roman"/>
          <w:sz w:val="24"/>
          <w:szCs w:val="24"/>
        </w:rPr>
        <w:t xml:space="preserve">thus </w:t>
      </w:r>
      <w:r w:rsidRPr="00C8205E">
        <w:rPr>
          <w:rFonts w:ascii="Times New Roman" w:hAnsi="Times New Roman" w:cs="Times New Roman"/>
          <w:sz w:val="24"/>
          <w:szCs w:val="24"/>
        </w:rPr>
        <w:t xml:space="preserve">faced with a contradiction in terms. On the one hand, maternal bodies are </w:t>
      </w:r>
      <w:proofErr w:type="spellStart"/>
      <w:r w:rsidRPr="00C8205E">
        <w:rPr>
          <w:rFonts w:ascii="Times New Roman" w:hAnsi="Times New Roman" w:cs="Times New Roman"/>
          <w:sz w:val="24"/>
          <w:szCs w:val="24"/>
        </w:rPr>
        <w:t>valorized</w:t>
      </w:r>
      <w:proofErr w:type="spellEnd"/>
      <w:r w:rsidRPr="00C8205E">
        <w:rPr>
          <w:rFonts w:ascii="Times New Roman" w:hAnsi="Times New Roman" w:cs="Times New Roman"/>
          <w:sz w:val="24"/>
          <w:szCs w:val="24"/>
        </w:rPr>
        <w:t xml:space="preserve"> as central to the optimizatio</w:t>
      </w:r>
      <w:r>
        <w:rPr>
          <w:rFonts w:ascii="Times New Roman" w:hAnsi="Times New Roman" w:cs="Times New Roman"/>
          <w:sz w:val="24"/>
          <w:szCs w:val="24"/>
        </w:rPr>
        <w:t>n of maternal and infant health -</w:t>
      </w:r>
      <w:r w:rsidRPr="00C8205E">
        <w:rPr>
          <w:rFonts w:ascii="Times New Roman" w:hAnsi="Times New Roman" w:cs="Times New Roman"/>
          <w:sz w:val="24"/>
          <w:szCs w:val="24"/>
        </w:rPr>
        <w:t xml:space="preserve"> not only for </w:t>
      </w:r>
      <w:proofErr w:type="gramStart"/>
      <w:r w:rsidRPr="00C8205E">
        <w:rPr>
          <w:rFonts w:ascii="Times New Roman" w:hAnsi="Times New Roman" w:cs="Times New Roman"/>
          <w:sz w:val="24"/>
          <w:szCs w:val="24"/>
        </w:rPr>
        <w:t>individuals  but</w:t>
      </w:r>
      <w:proofErr w:type="gramEnd"/>
      <w:r w:rsidRPr="00C8205E">
        <w:rPr>
          <w:rFonts w:ascii="Times New Roman" w:hAnsi="Times New Roman" w:cs="Times New Roman"/>
          <w:sz w:val="24"/>
          <w:szCs w:val="24"/>
        </w:rPr>
        <w:t xml:space="preserve"> among the wider population (Brewis </w:t>
      </w:r>
      <w:r w:rsidRPr="00C8205E">
        <w:rPr>
          <w:rFonts w:ascii="Times New Roman" w:hAnsi="Times New Roman" w:cs="Times New Roman"/>
          <w:sz w:val="24"/>
          <w:szCs w:val="24"/>
        </w:rPr>
        <w:lastRenderedPageBreak/>
        <w:t xml:space="preserve">and </w:t>
      </w:r>
      <w:proofErr w:type="spellStart"/>
      <w:r w:rsidRPr="00C8205E">
        <w:rPr>
          <w:rFonts w:ascii="Times New Roman" w:hAnsi="Times New Roman" w:cs="Times New Roman"/>
          <w:sz w:val="24"/>
          <w:szCs w:val="24"/>
        </w:rPr>
        <w:t>Warrren</w:t>
      </w:r>
      <w:proofErr w:type="spellEnd"/>
      <w:r w:rsidRPr="00C8205E">
        <w:rPr>
          <w:rFonts w:ascii="Times New Roman" w:hAnsi="Times New Roman" w:cs="Times New Roman"/>
          <w:sz w:val="24"/>
          <w:szCs w:val="24"/>
        </w:rPr>
        <w:t xml:space="preserve"> 2001; Warren and Brewis 2004). On th</w:t>
      </w:r>
      <w:r>
        <w:rPr>
          <w:rFonts w:ascii="Times New Roman" w:hAnsi="Times New Roman" w:cs="Times New Roman"/>
          <w:sz w:val="24"/>
          <w:szCs w:val="24"/>
        </w:rPr>
        <w:t>e other hand the</w:t>
      </w:r>
      <w:r w:rsidRPr="00C8205E">
        <w:rPr>
          <w:rFonts w:ascii="Times New Roman" w:hAnsi="Times New Roman" w:cs="Times New Roman"/>
          <w:sz w:val="24"/>
          <w:szCs w:val="24"/>
        </w:rPr>
        <w:t xml:space="preserve"> pregnant </w:t>
      </w:r>
      <w:r>
        <w:rPr>
          <w:rFonts w:ascii="Times New Roman" w:hAnsi="Times New Roman" w:cs="Times New Roman"/>
          <w:sz w:val="24"/>
          <w:szCs w:val="24"/>
        </w:rPr>
        <w:t xml:space="preserve">body, and </w:t>
      </w:r>
      <w:r w:rsidR="00EF71C0">
        <w:rPr>
          <w:rFonts w:ascii="Times New Roman" w:hAnsi="Times New Roman" w:cs="Times New Roman"/>
          <w:sz w:val="24"/>
          <w:szCs w:val="24"/>
        </w:rPr>
        <w:t xml:space="preserve">the </w:t>
      </w:r>
      <w:r>
        <w:rPr>
          <w:rFonts w:ascii="Times New Roman" w:hAnsi="Times New Roman" w:cs="Times New Roman"/>
          <w:sz w:val="24"/>
          <w:szCs w:val="24"/>
        </w:rPr>
        <w:t>potentially lactating bodies of new mothers,</w:t>
      </w:r>
      <w:r w:rsidRPr="00C8205E">
        <w:rPr>
          <w:rFonts w:ascii="Times New Roman" w:hAnsi="Times New Roman" w:cs="Times New Roman"/>
          <w:sz w:val="24"/>
          <w:szCs w:val="24"/>
        </w:rPr>
        <w:t xml:space="preserve"> may be a source of social abjection and disgust within public settings, and especially at work (Grosz 1994; Kitzinger 2005; Gatrell 2007</w:t>
      </w:r>
      <w:r>
        <w:rPr>
          <w:rFonts w:ascii="Times New Roman" w:hAnsi="Times New Roman" w:cs="Times New Roman"/>
          <w:sz w:val="24"/>
          <w:szCs w:val="24"/>
        </w:rPr>
        <w:t xml:space="preserve">). </w:t>
      </w:r>
    </w:p>
    <w:p w:rsidR="00357C66" w:rsidRDefault="00357C66" w:rsidP="00B54E20">
      <w:pPr>
        <w:spacing w:line="480" w:lineRule="auto"/>
        <w:rPr>
          <w:rFonts w:ascii="Times New Roman" w:hAnsi="Times New Roman" w:cs="Times New Roman"/>
          <w:sz w:val="24"/>
          <w:szCs w:val="24"/>
        </w:rPr>
      </w:pPr>
      <w:r>
        <w:rPr>
          <w:rFonts w:ascii="Times New Roman" w:hAnsi="Times New Roman" w:cs="Times New Roman"/>
          <w:sz w:val="24"/>
          <w:szCs w:val="24"/>
        </w:rPr>
        <w:t>In what follows, this paper illustrates how some mothers experience as irreconcilable</w:t>
      </w:r>
      <w:r w:rsidR="00D72B1A">
        <w:rPr>
          <w:rFonts w:ascii="Times New Roman" w:hAnsi="Times New Roman" w:cs="Times New Roman"/>
          <w:sz w:val="24"/>
          <w:szCs w:val="24"/>
        </w:rPr>
        <w:t xml:space="preserve"> this </w:t>
      </w:r>
      <w:proofErr w:type="spellStart"/>
      <w:r w:rsidR="00D72B1A">
        <w:rPr>
          <w:rFonts w:ascii="Times New Roman" w:hAnsi="Times New Roman" w:cs="Times New Roman"/>
          <w:sz w:val="24"/>
          <w:szCs w:val="24"/>
        </w:rPr>
        <w:t>contradition</w:t>
      </w:r>
      <w:proofErr w:type="spellEnd"/>
      <w:r w:rsidR="00D72B1A">
        <w:rPr>
          <w:rFonts w:ascii="Times New Roman" w:hAnsi="Times New Roman" w:cs="Times New Roman"/>
          <w:sz w:val="24"/>
          <w:szCs w:val="24"/>
        </w:rPr>
        <w:t xml:space="preserve"> in terms</w:t>
      </w:r>
      <w:r w:rsidR="008B430B">
        <w:rPr>
          <w:rFonts w:ascii="Times New Roman" w:hAnsi="Times New Roman" w:cs="Times New Roman"/>
          <w:sz w:val="24"/>
          <w:szCs w:val="24"/>
        </w:rPr>
        <w:t xml:space="preserve"> between health discourses about the miracle of maternity </w:t>
      </w:r>
      <w:r>
        <w:rPr>
          <w:rFonts w:ascii="Times New Roman" w:hAnsi="Times New Roman" w:cs="Times New Roman"/>
          <w:sz w:val="24"/>
          <w:szCs w:val="24"/>
        </w:rPr>
        <w:t>and organizational attitudes towards childbearing. While health narratives describe functions of the maternal body in tones of reverence, ascribing metaphorically miraculous properties to the pregnant and breastfeeding body, organizational attitudes may construct the maternal body as not miraculous, but monstrous.</w:t>
      </w:r>
    </w:p>
    <w:p w:rsidR="00357C66" w:rsidRPr="006B1B75" w:rsidRDefault="00357C66" w:rsidP="00B54E20">
      <w:pPr>
        <w:spacing w:line="480" w:lineRule="auto"/>
        <w:rPr>
          <w:rFonts w:ascii="Times New Roman" w:hAnsi="Times New Roman" w:cs="Times New Roman"/>
          <w:b/>
          <w:sz w:val="24"/>
          <w:szCs w:val="24"/>
        </w:rPr>
      </w:pPr>
      <w:r w:rsidRPr="006B1B75">
        <w:rPr>
          <w:rFonts w:ascii="Times New Roman" w:hAnsi="Times New Roman" w:cs="Times New Roman"/>
          <w:b/>
          <w:sz w:val="24"/>
          <w:szCs w:val="24"/>
        </w:rPr>
        <w:t>Methods</w:t>
      </w:r>
    </w:p>
    <w:p w:rsidR="00357C66" w:rsidRPr="00C8205E" w:rsidRDefault="00357C66" w:rsidP="00B54E20">
      <w:pPr>
        <w:spacing w:line="480" w:lineRule="auto"/>
        <w:rPr>
          <w:rFonts w:ascii="Times New Roman" w:hAnsi="Times New Roman" w:cs="Times New Roman"/>
          <w:sz w:val="24"/>
          <w:szCs w:val="24"/>
        </w:rPr>
      </w:pPr>
      <w:r>
        <w:rPr>
          <w:rFonts w:ascii="Times New Roman" w:hAnsi="Times New Roman" w:cs="Times New Roman"/>
          <w:sz w:val="24"/>
          <w:szCs w:val="24"/>
        </w:rPr>
        <w:t>Over the past six</w:t>
      </w:r>
      <w:r w:rsidRPr="00C8205E">
        <w:rPr>
          <w:rFonts w:ascii="Times New Roman" w:hAnsi="Times New Roman" w:cs="Times New Roman"/>
          <w:sz w:val="24"/>
          <w:szCs w:val="24"/>
        </w:rPr>
        <w:t xml:space="preserve"> years I have been exploring women’s experiences of maternity and work through </w:t>
      </w:r>
      <w:proofErr w:type="spellStart"/>
      <w:r w:rsidRPr="00C8205E">
        <w:rPr>
          <w:rFonts w:ascii="Times New Roman" w:hAnsi="Times New Roman" w:cs="Times New Roman"/>
          <w:sz w:val="24"/>
          <w:szCs w:val="24"/>
        </w:rPr>
        <w:t>netnographic</w:t>
      </w:r>
      <w:proofErr w:type="spellEnd"/>
      <w:r w:rsidRPr="00C8205E">
        <w:rPr>
          <w:rFonts w:ascii="Times New Roman" w:hAnsi="Times New Roman" w:cs="Times New Roman"/>
          <w:sz w:val="24"/>
          <w:szCs w:val="24"/>
        </w:rPr>
        <w:t xml:space="preserve"> </w:t>
      </w:r>
      <w:r>
        <w:rPr>
          <w:rFonts w:ascii="Times New Roman" w:hAnsi="Times New Roman" w:cs="Times New Roman"/>
          <w:sz w:val="24"/>
          <w:szCs w:val="24"/>
        </w:rPr>
        <w:t>(or in</w:t>
      </w:r>
      <w:r w:rsidR="0056278E">
        <w:rPr>
          <w:rFonts w:ascii="Times New Roman" w:hAnsi="Times New Roman" w:cs="Times New Roman"/>
          <w:sz w:val="24"/>
          <w:szCs w:val="24"/>
        </w:rPr>
        <w:t>ternet) research. I cho</w:t>
      </w:r>
      <w:r w:rsidRPr="00C8205E">
        <w:rPr>
          <w:rFonts w:ascii="Times New Roman" w:hAnsi="Times New Roman" w:cs="Times New Roman"/>
          <w:sz w:val="24"/>
          <w:szCs w:val="24"/>
        </w:rPr>
        <w:t xml:space="preserve">se the internet as a source of </w:t>
      </w:r>
      <w:r>
        <w:rPr>
          <w:rFonts w:ascii="Times New Roman" w:hAnsi="Times New Roman" w:cs="Times New Roman"/>
          <w:sz w:val="24"/>
          <w:szCs w:val="24"/>
        </w:rPr>
        <w:t xml:space="preserve">data because, according to Lagan </w:t>
      </w:r>
      <w:r w:rsidRPr="00C06E3D">
        <w:rPr>
          <w:rFonts w:ascii="Times New Roman" w:hAnsi="Times New Roman" w:cs="Times New Roman"/>
          <w:i/>
          <w:sz w:val="24"/>
          <w:szCs w:val="24"/>
        </w:rPr>
        <w:t>et al.</w:t>
      </w:r>
      <w:r>
        <w:rPr>
          <w:rFonts w:ascii="Times New Roman" w:hAnsi="Times New Roman" w:cs="Times New Roman"/>
          <w:sz w:val="24"/>
          <w:szCs w:val="24"/>
        </w:rPr>
        <w:t xml:space="preserve"> 2006),</w:t>
      </w:r>
      <w:r w:rsidRPr="00C820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growing number of </w:t>
      </w:r>
      <w:r w:rsidRPr="00C8205E">
        <w:rPr>
          <w:rFonts w:ascii="Times New Roman" w:eastAsia="Calibri" w:hAnsi="Times New Roman" w:cs="Times New Roman"/>
          <w:sz w:val="24"/>
          <w:szCs w:val="24"/>
        </w:rPr>
        <w:t>women</w:t>
      </w:r>
      <w:r>
        <w:rPr>
          <w:rFonts w:ascii="Times New Roman" w:eastAsia="Calibri" w:hAnsi="Times New Roman" w:cs="Times New Roman"/>
          <w:sz w:val="24"/>
          <w:szCs w:val="24"/>
        </w:rPr>
        <w:t xml:space="preserve"> from a range of social backgrounds are increasingly likely to regard health and </w:t>
      </w:r>
      <w:r w:rsidRPr="00C8205E">
        <w:rPr>
          <w:rFonts w:ascii="Times New Roman" w:eastAsia="Calibri" w:hAnsi="Times New Roman" w:cs="Times New Roman"/>
          <w:sz w:val="24"/>
          <w:szCs w:val="24"/>
        </w:rPr>
        <w:t>parenting web-sites as a source of collective support and information.</w:t>
      </w:r>
      <w:r>
        <w:rPr>
          <w:rFonts w:ascii="Times New Roman" w:hAnsi="Times New Roman" w:cs="Times New Roman"/>
          <w:color w:val="333333"/>
          <w:sz w:val="24"/>
          <w:szCs w:val="24"/>
          <w:shd w:val="clear" w:color="auto" w:fill="FFFFFF"/>
        </w:rPr>
        <w:t xml:space="preserve"> This observation concurs with claims made by</w:t>
      </w:r>
      <w:r w:rsidRPr="00C8205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t</w:t>
      </w:r>
      <w:r w:rsidRPr="00C8205E">
        <w:rPr>
          <w:rFonts w:ascii="Times New Roman" w:hAnsi="Times New Roman" w:cs="Times New Roman"/>
          <w:color w:val="333333"/>
          <w:sz w:val="24"/>
          <w:szCs w:val="24"/>
          <w:shd w:val="clear" w:color="auto" w:fill="FFFFFF"/>
        </w:rPr>
        <w:t xml:space="preserve">he popular advice site </w:t>
      </w:r>
      <w:proofErr w:type="spellStart"/>
      <w:r w:rsidR="00B54E20">
        <w:rPr>
          <w:rFonts w:ascii="Times New Roman" w:hAnsi="Times New Roman" w:cs="Times New Roman"/>
          <w:color w:val="333333"/>
          <w:sz w:val="24"/>
          <w:szCs w:val="24"/>
          <w:shd w:val="clear" w:color="auto" w:fill="FFFFFF"/>
        </w:rPr>
        <w:t>Baby</w:t>
      </w:r>
      <w:r>
        <w:rPr>
          <w:rFonts w:ascii="Times New Roman" w:hAnsi="Times New Roman" w:cs="Times New Roman"/>
          <w:color w:val="333333"/>
          <w:sz w:val="24"/>
          <w:szCs w:val="24"/>
          <w:shd w:val="clear" w:color="auto" w:fill="FFFFFF"/>
        </w:rPr>
        <w:t>Centre</w:t>
      </w:r>
      <w:proofErr w:type="spellEnd"/>
      <w:r>
        <w:rPr>
          <w:rFonts w:ascii="Times New Roman" w:hAnsi="Times New Roman" w:cs="Times New Roman"/>
          <w:color w:val="333333"/>
          <w:sz w:val="24"/>
          <w:szCs w:val="24"/>
          <w:shd w:val="clear" w:color="auto" w:fill="FFFFFF"/>
        </w:rPr>
        <w:t>, which describes itself as</w:t>
      </w:r>
      <w:r w:rsidRPr="00C8205E">
        <w:rPr>
          <w:rFonts w:ascii="Times New Roman" w:hAnsi="Times New Roman" w:cs="Times New Roman"/>
          <w:color w:val="333333"/>
          <w:sz w:val="24"/>
          <w:szCs w:val="24"/>
          <w:shd w:val="clear" w:color="auto" w:fill="FFFFFF"/>
        </w:rPr>
        <w:t xml:space="preserve"> a thriving social are</w:t>
      </w:r>
      <w:r>
        <w:rPr>
          <w:rFonts w:ascii="Times New Roman" w:hAnsi="Times New Roman" w:cs="Times New Roman"/>
          <w:color w:val="333333"/>
          <w:sz w:val="24"/>
          <w:szCs w:val="24"/>
          <w:shd w:val="clear" w:color="auto" w:fill="FFFFFF"/>
        </w:rPr>
        <w:t>n</w:t>
      </w:r>
      <w:r w:rsidRPr="00C8205E">
        <w:rPr>
          <w:rFonts w:ascii="Times New Roman" w:hAnsi="Times New Roman" w:cs="Times New Roman"/>
          <w:color w:val="333333"/>
          <w:sz w:val="24"/>
          <w:szCs w:val="24"/>
          <w:shd w:val="clear" w:color="auto" w:fill="FFFFFF"/>
        </w:rPr>
        <w:t xml:space="preserve">a where mums meet for advice, in-depth discussions and friendly support. In 2011, </w:t>
      </w:r>
      <w:proofErr w:type="spellStart"/>
      <w:r w:rsidRPr="00C8205E">
        <w:rPr>
          <w:rFonts w:ascii="Times New Roman" w:hAnsi="Times New Roman" w:cs="Times New Roman"/>
          <w:color w:val="333333"/>
          <w:sz w:val="24"/>
          <w:szCs w:val="24"/>
          <w:shd w:val="clear" w:color="auto" w:fill="FFFFFF"/>
        </w:rPr>
        <w:t>BabyCentre</w:t>
      </w:r>
      <w:proofErr w:type="spellEnd"/>
      <w:r w:rsidRPr="00C8205E">
        <w:rPr>
          <w:rFonts w:ascii="Times New Roman" w:hAnsi="Times New Roman" w:cs="Times New Roman"/>
          <w:color w:val="333333"/>
          <w:sz w:val="24"/>
          <w:szCs w:val="24"/>
          <w:shd w:val="clear" w:color="auto" w:fill="FFFFFF"/>
        </w:rPr>
        <w:t xml:space="preserve"> UK </w:t>
      </w:r>
      <w:r>
        <w:rPr>
          <w:rFonts w:ascii="Times New Roman" w:hAnsi="Times New Roman" w:cs="Times New Roman"/>
          <w:color w:val="333333"/>
          <w:sz w:val="24"/>
          <w:szCs w:val="24"/>
          <w:shd w:val="clear" w:color="auto" w:fill="FFFFFF"/>
        </w:rPr>
        <w:t>reported hosting</w:t>
      </w:r>
      <w:r w:rsidRPr="00C8205E">
        <w:rPr>
          <w:rFonts w:ascii="Times New Roman" w:hAnsi="Times New Roman" w:cs="Times New Roman"/>
          <w:color w:val="333333"/>
          <w:sz w:val="24"/>
          <w:szCs w:val="24"/>
          <w:shd w:val="clear" w:color="auto" w:fill="FFFFFF"/>
        </w:rPr>
        <w:t xml:space="preserve"> 715,000 discussions, 4.3 million comments and 123,000 </w:t>
      </w:r>
      <w:proofErr w:type="gramStart"/>
      <w:r w:rsidRPr="00C8205E">
        <w:rPr>
          <w:rFonts w:ascii="Times New Roman" w:hAnsi="Times New Roman" w:cs="Times New Roman"/>
          <w:color w:val="333333"/>
          <w:sz w:val="24"/>
          <w:szCs w:val="24"/>
          <w:shd w:val="clear" w:color="auto" w:fill="FFFFFF"/>
        </w:rPr>
        <w:t>photo</w:t>
      </w:r>
      <w:proofErr w:type="gramEnd"/>
      <w:r w:rsidRPr="00C8205E">
        <w:rPr>
          <w:rFonts w:ascii="Times New Roman" w:hAnsi="Times New Roman" w:cs="Times New Roman"/>
          <w:color w:val="333333"/>
          <w:sz w:val="24"/>
          <w:szCs w:val="24"/>
          <w:shd w:val="clear" w:color="auto" w:fill="FFFFFF"/>
        </w:rPr>
        <w:t xml:space="preserve"> uploads</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BabyCentre</w:t>
      </w:r>
      <w:proofErr w:type="spellEnd"/>
      <w:r>
        <w:rPr>
          <w:rFonts w:ascii="Times New Roman" w:hAnsi="Times New Roman" w:cs="Times New Roman"/>
          <w:color w:val="333333"/>
          <w:sz w:val="24"/>
          <w:szCs w:val="24"/>
          <w:shd w:val="clear" w:color="auto" w:fill="FFFFFF"/>
        </w:rPr>
        <w:t xml:space="preserve"> 2012b)</w:t>
      </w:r>
      <w:r w:rsidRPr="00C8205E">
        <w:rPr>
          <w:rFonts w:ascii="Times New Roman" w:hAnsi="Times New Roman" w:cs="Times New Roman"/>
          <w:color w:val="333333"/>
          <w:sz w:val="24"/>
          <w:szCs w:val="24"/>
          <w:shd w:val="clear" w:color="auto" w:fill="FFFFFF"/>
        </w:rPr>
        <w:t>.</w:t>
      </w:r>
      <w:r w:rsidRPr="00C8205E">
        <w:rPr>
          <w:rStyle w:val="apple-converted-space"/>
          <w:rFonts w:ascii="Times New Roman" w:hAnsi="Times New Roman" w:cs="Times New Roman"/>
          <w:color w:val="333333"/>
          <w:sz w:val="24"/>
          <w:szCs w:val="24"/>
          <w:shd w:val="clear" w:color="auto" w:fill="FFFFFF"/>
        </w:rPr>
        <w:t> </w:t>
      </w:r>
      <w:r w:rsidRPr="00C8205E">
        <w:rPr>
          <w:rFonts w:ascii="Times New Roman" w:hAnsi="Times New Roman" w:cs="Times New Roman"/>
          <w:sz w:val="24"/>
          <w:szCs w:val="24"/>
        </w:rPr>
        <w:tab/>
      </w:r>
    </w:p>
    <w:p w:rsidR="00366723" w:rsidRDefault="00357C66" w:rsidP="00B54E20">
      <w:pPr>
        <w:spacing w:line="480" w:lineRule="auto"/>
        <w:rPr>
          <w:rFonts w:ascii="Times New Roman" w:hAnsi="Times New Roman" w:cs="Times New Roman"/>
          <w:sz w:val="24"/>
          <w:szCs w:val="24"/>
        </w:rPr>
      </w:pPr>
      <w:r>
        <w:rPr>
          <w:rFonts w:ascii="Times New Roman" w:hAnsi="Times New Roman" w:cs="Times New Roman"/>
          <w:sz w:val="24"/>
          <w:szCs w:val="24"/>
        </w:rPr>
        <w:t>The</w:t>
      </w:r>
      <w:r w:rsidRPr="00C8205E">
        <w:rPr>
          <w:rFonts w:ascii="Times New Roman" w:hAnsi="Times New Roman" w:cs="Times New Roman"/>
          <w:sz w:val="24"/>
          <w:szCs w:val="24"/>
        </w:rPr>
        <w:t xml:space="preserve"> </w:t>
      </w:r>
      <w:proofErr w:type="spellStart"/>
      <w:r w:rsidRPr="00C8205E">
        <w:rPr>
          <w:rFonts w:ascii="Times New Roman" w:hAnsi="Times New Roman" w:cs="Times New Roman"/>
          <w:sz w:val="24"/>
          <w:szCs w:val="24"/>
        </w:rPr>
        <w:t>netnographic</w:t>
      </w:r>
      <w:proofErr w:type="spellEnd"/>
      <w:r w:rsidRPr="00C8205E">
        <w:rPr>
          <w:rFonts w:ascii="Times New Roman" w:hAnsi="Times New Roman" w:cs="Times New Roman"/>
          <w:sz w:val="24"/>
          <w:szCs w:val="24"/>
        </w:rPr>
        <w:t xml:space="preserve"> data considered </w:t>
      </w:r>
      <w:r w:rsidR="008B430B">
        <w:rPr>
          <w:rFonts w:ascii="Times New Roman" w:hAnsi="Times New Roman" w:cs="Times New Roman"/>
          <w:sz w:val="24"/>
          <w:szCs w:val="24"/>
        </w:rPr>
        <w:t>here explore</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the social organization of maternity through health advice and debate, via </w:t>
      </w:r>
      <w:proofErr w:type="spellStart"/>
      <w:r w:rsidRPr="00C8205E">
        <w:rPr>
          <w:rFonts w:ascii="Times New Roman" w:hAnsi="Times New Roman" w:cs="Times New Roman"/>
          <w:sz w:val="24"/>
          <w:szCs w:val="24"/>
        </w:rPr>
        <w:t>netnographic</w:t>
      </w:r>
      <w:proofErr w:type="spellEnd"/>
      <w:r w:rsidRPr="00C8205E">
        <w:rPr>
          <w:rFonts w:ascii="Times New Roman" w:hAnsi="Times New Roman" w:cs="Times New Roman"/>
          <w:sz w:val="24"/>
          <w:szCs w:val="24"/>
        </w:rPr>
        <w:t xml:space="preserve"> interac</w:t>
      </w:r>
      <w:r>
        <w:rPr>
          <w:rFonts w:ascii="Times New Roman" w:hAnsi="Times New Roman" w:cs="Times New Roman"/>
          <w:sz w:val="24"/>
          <w:szCs w:val="24"/>
        </w:rPr>
        <w:t xml:space="preserve">tions between employed mothers </w:t>
      </w:r>
      <w:r w:rsidRPr="00C8205E">
        <w:rPr>
          <w:rFonts w:ascii="Times New Roman" w:eastAsia="Calibri" w:hAnsi="Times New Roman" w:cs="Times New Roman"/>
          <w:sz w:val="24"/>
          <w:szCs w:val="24"/>
        </w:rPr>
        <w:t>on parenting and health web-sites</w:t>
      </w:r>
      <w:r w:rsidRPr="00C8205E">
        <w:rPr>
          <w:rFonts w:ascii="Times New Roman" w:hAnsi="Times New Roman" w:cs="Times New Roman"/>
          <w:sz w:val="24"/>
          <w:szCs w:val="24"/>
        </w:rPr>
        <w:t xml:space="preserve">. In collecting this data I have focused mainly on commercial sites such as </w:t>
      </w:r>
      <w:proofErr w:type="spellStart"/>
      <w:r w:rsidRPr="00C8205E">
        <w:rPr>
          <w:rFonts w:ascii="Times New Roman" w:hAnsi="Times New Roman" w:cs="Times New Roman"/>
          <w:sz w:val="24"/>
          <w:szCs w:val="24"/>
        </w:rPr>
        <w:t>Babyworld</w:t>
      </w:r>
      <w:proofErr w:type="spellEnd"/>
      <w:r w:rsidRPr="00C8205E">
        <w:rPr>
          <w:rFonts w:ascii="Times New Roman" w:hAnsi="Times New Roman" w:cs="Times New Roman"/>
          <w:sz w:val="24"/>
          <w:szCs w:val="24"/>
        </w:rPr>
        <w:t xml:space="preserve">, </w:t>
      </w:r>
      <w:proofErr w:type="spellStart"/>
      <w:r w:rsidRPr="00C8205E">
        <w:rPr>
          <w:rFonts w:ascii="Times New Roman" w:hAnsi="Times New Roman" w:cs="Times New Roman"/>
          <w:sz w:val="24"/>
          <w:szCs w:val="24"/>
        </w:rPr>
        <w:t>verybestbaby</w:t>
      </w:r>
      <w:proofErr w:type="spellEnd"/>
      <w:r w:rsidRPr="00C8205E">
        <w:rPr>
          <w:rFonts w:ascii="Times New Roman" w:hAnsi="Times New Roman" w:cs="Times New Roman"/>
          <w:sz w:val="24"/>
          <w:szCs w:val="24"/>
        </w:rPr>
        <w:t xml:space="preserve"> and </w:t>
      </w:r>
      <w:proofErr w:type="spellStart"/>
      <w:r w:rsidRPr="00C8205E">
        <w:rPr>
          <w:rFonts w:ascii="Times New Roman" w:hAnsi="Times New Roman" w:cs="Times New Roman"/>
          <w:sz w:val="24"/>
          <w:szCs w:val="24"/>
        </w:rPr>
        <w:t>whattoexpect</w:t>
      </w:r>
      <w:proofErr w:type="spellEnd"/>
      <w:r w:rsidRPr="00C8205E">
        <w:rPr>
          <w:rFonts w:ascii="Times New Roman" w:hAnsi="Times New Roman" w:cs="Times New Roman"/>
          <w:sz w:val="24"/>
          <w:szCs w:val="24"/>
        </w:rPr>
        <w:t>, all of which</w:t>
      </w:r>
      <w:r>
        <w:rPr>
          <w:rFonts w:ascii="Times New Roman" w:hAnsi="Times New Roman" w:cs="Times New Roman"/>
          <w:sz w:val="24"/>
          <w:szCs w:val="24"/>
        </w:rPr>
        <w:t xml:space="preserve"> offer community facilities.</w:t>
      </w:r>
      <w:r w:rsidR="00366723">
        <w:rPr>
          <w:rFonts w:ascii="Times New Roman" w:hAnsi="Times New Roman" w:cs="Times New Roman"/>
          <w:sz w:val="24"/>
          <w:szCs w:val="24"/>
        </w:rPr>
        <w:t xml:space="preserve"> The data is all drawn from ‘open </w:t>
      </w:r>
      <w:proofErr w:type="spellStart"/>
      <w:r w:rsidR="00366723">
        <w:rPr>
          <w:rFonts w:ascii="Times New Roman" w:hAnsi="Times New Roman" w:cs="Times New Roman"/>
          <w:sz w:val="24"/>
          <w:szCs w:val="24"/>
        </w:rPr>
        <w:t>access’</w:t>
      </w:r>
      <w:proofErr w:type="spellEnd"/>
      <w:r w:rsidR="00366723">
        <w:rPr>
          <w:rFonts w:ascii="Times New Roman" w:hAnsi="Times New Roman" w:cs="Times New Roman"/>
          <w:sz w:val="24"/>
          <w:szCs w:val="24"/>
        </w:rPr>
        <w:t xml:space="preserve"> sites which are visible to any user and do </w:t>
      </w:r>
      <w:r w:rsidR="00366723">
        <w:rPr>
          <w:rFonts w:ascii="Times New Roman" w:hAnsi="Times New Roman" w:cs="Times New Roman"/>
          <w:sz w:val="24"/>
          <w:szCs w:val="24"/>
        </w:rPr>
        <w:lastRenderedPageBreak/>
        <w:t>not require on-line membership</w:t>
      </w:r>
      <w:r w:rsidRPr="00C8205E">
        <w:rPr>
          <w:rFonts w:ascii="Times New Roman" w:hAnsi="Times New Roman" w:cs="Times New Roman"/>
          <w:sz w:val="24"/>
          <w:szCs w:val="24"/>
        </w:rPr>
        <w:t>.</w:t>
      </w:r>
      <w:r>
        <w:rPr>
          <w:rFonts w:ascii="Times New Roman" w:hAnsi="Times New Roman" w:cs="Times New Roman"/>
          <w:sz w:val="24"/>
          <w:szCs w:val="24"/>
        </w:rPr>
        <w:t xml:space="preserve"> </w:t>
      </w:r>
      <w:r w:rsidR="00366723">
        <w:rPr>
          <w:rFonts w:ascii="Times New Roman" w:hAnsi="Times New Roman" w:cs="Times New Roman"/>
          <w:sz w:val="24"/>
          <w:szCs w:val="24"/>
        </w:rPr>
        <w:t xml:space="preserve"> As a researcher I have not participa</w:t>
      </w:r>
      <w:r w:rsidR="00D72B1A">
        <w:rPr>
          <w:rFonts w:ascii="Times New Roman" w:hAnsi="Times New Roman" w:cs="Times New Roman"/>
          <w:sz w:val="24"/>
          <w:szCs w:val="24"/>
        </w:rPr>
        <w:t>ted in any of these discussions</w:t>
      </w:r>
      <w:r w:rsidR="00366723">
        <w:rPr>
          <w:rFonts w:ascii="Times New Roman" w:hAnsi="Times New Roman" w:cs="Times New Roman"/>
          <w:sz w:val="24"/>
          <w:szCs w:val="24"/>
        </w:rPr>
        <w:t xml:space="preserve">. </w:t>
      </w:r>
    </w:p>
    <w:p w:rsidR="00366723" w:rsidRDefault="00366723" w:rsidP="00B54E20">
      <w:pPr>
        <w:spacing w:line="480" w:lineRule="auto"/>
        <w:rPr>
          <w:rFonts w:ascii="Times New Roman" w:hAnsi="Times New Roman" w:cs="Times New Roman"/>
          <w:sz w:val="24"/>
          <w:szCs w:val="24"/>
        </w:rPr>
      </w:pPr>
      <w:r w:rsidRPr="00C8205E">
        <w:rPr>
          <w:rFonts w:ascii="Times New Roman" w:hAnsi="Times New Roman" w:cs="Times New Roman"/>
          <w:sz w:val="24"/>
          <w:szCs w:val="24"/>
        </w:rPr>
        <w:t xml:space="preserve">Although </w:t>
      </w:r>
      <w:r>
        <w:rPr>
          <w:rFonts w:ascii="Times New Roman" w:hAnsi="Times New Roman" w:cs="Times New Roman"/>
          <w:sz w:val="24"/>
          <w:szCs w:val="24"/>
        </w:rPr>
        <w:t xml:space="preserve">conversations and advice given </w:t>
      </w:r>
      <w:r w:rsidRPr="00C8205E">
        <w:rPr>
          <w:rFonts w:ascii="Times New Roman" w:hAnsi="Times New Roman" w:cs="Times New Roman"/>
          <w:sz w:val="24"/>
          <w:szCs w:val="24"/>
        </w:rPr>
        <w:t xml:space="preserve">in cyberspace </w:t>
      </w:r>
      <w:r>
        <w:rPr>
          <w:rFonts w:ascii="Times New Roman" w:hAnsi="Times New Roman" w:cs="Times New Roman"/>
          <w:sz w:val="24"/>
          <w:szCs w:val="24"/>
        </w:rPr>
        <w:t xml:space="preserve">are available to all </w:t>
      </w:r>
      <w:r w:rsidRPr="00C8205E">
        <w:rPr>
          <w:rFonts w:ascii="Times New Roman" w:hAnsi="Times New Roman" w:cs="Times New Roman"/>
          <w:sz w:val="24"/>
          <w:szCs w:val="24"/>
        </w:rPr>
        <w:t>with internet access, there are ethical considerations with regard to this research. I</w:t>
      </w:r>
      <w:r>
        <w:rPr>
          <w:rFonts w:ascii="Times New Roman" w:hAnsi="Times New Roman" w:cs="Times New Roman"/>
          <w:sz w:val="24"/>
          <w:szCs w:val="24"/>
        </w:rPr>
        <w:t xml:space="preserve"> have</w:t>
      </w:r>
      <w:r w:rsidRPr="00C8205E">
        <w:rPr>
          <w:rFonts w:ascii="Times New Roman" w:hAnsi="Times New Roman" w:cs="Times New Roman"/>
          <w:sz w:val="24"/>
          <w:szCs w:val="24"/>
        </w:rPr>
        <w:t xml:space="preserve"> no individual contact with the researched and thus no way of knowing how </w:t>
      </w:r>
      <w:r>
        <w:rPr>
          <w:rFonts w:ascii="Times New Roman" w:hAnsi="Times New Roman" w:cs="Times New Roman"/>
          <w:sz w:val="24"/>
          <w:szCs w:val="24"/>
        </w:rPr>
        <w:t>individuals</w:t>
      </w:r>
      <w:r w:rsidRPr="00C8205E">
        <w:rPr>
          <w:rFonts w:ascii="Times New Roman" w:hAnsi="Times New Roman" w:cs="Times New Roman"/>
          <w:sz w:val="24"/>
          <w:szCs w:val="24"/>
        </w:rPr>
        <w:t xml:space="preserve"> feel about being a subject in my study. In order to address this problem </w:t>
      </w:r>
      <w:r>
        <w:rPr>
          <w:rFonts w:ascii="Times New Roman" w:hAnsi="Times New Roman" w:cs="Times New Roman"/>
          <w:sz w:val="24"/>
          <w:szCs w:val="24"/>
        </w:rPr>
        <w:t>(even though</w:t>
      </w:r>
      <w:r w:rsidRPr="00C8205E">
        <w:rPr>
          <w:rFonts w:ascii="Times New Roman" w:hAnsi="Times New Roman" w:cs="Times New Roman"/>
          <w:sz w:val="24"/>
          <w:szCs w:val="24"/>
        </w:rPr>
        <w:t xml:space="preserve"> internet users </w:t>
      </w:r>
      <w:r>
        <w:rPr>
          <w:rFonts w:ascii="Times New Roman" w:hAnsi="Times New Roman" w:cs="Times New Roman"/>
          <w:sz w:val="24"/>
          <w:szCs w:val="24"/>
        </w:rPr>
        <w:t xml:space="preserve">usually </w:t>
      </w:r>
      <w:r w:rsidRPr="00C8205E">
        <w:rPr>
          <w:rFonts w:ascii="Times New Roman" w:hAnsi="Times New Roman" w:cs="Times New Roman"/>
          <w:sz w:val="24"/>
          <w:szCs w:val="24"/>
        </w:rPr>
        <w:t>choose pseudony</w:t>
      </w:r>
      <w:r>
        <w:rPr>
          <w:rFonts w:ascii="Times New Roman" w:hAnsi="Times New Roman" w:cs="Times New Roman"/>
          <w:sz w:val="24"/>
          <w:szCs w:val="24"/>
        </w:rPr>
        <w:t xml:space="preserve">ms to protect their identities, </w:t>
      </w:r>
      <w:r w:rsidRPr="00C8205E">
        <w:rPr>
          <w:rFonts w:ascii="Times New Roman" w:hAnsi="Times New Roman" w:cs="Times New Roman"/>
          <w:sz w:val="24"/>
          <w:szCs w:val="24"/>
        </w:rPr>
        <w:t xml:space="preserve">Lagan </w:t>
      </w:r>
      <w:r w:rsidRPr="00B52DE0">
        <w:rPr>
          <w:rFonts w:ascii="Times New Roman" w:hAnsi="Times New Roman" w:cs="Times New Roman"/>
          <w:i/>
          <w:sz w:val="24"/>
          <w:szCs w:val="24"/>
        </w:rPr>
        <w:t xml:space="preserve">et al. </w:t>
      </w:r>
      <w:r w:rsidRPr="00C8205E">
        <w:rPr>
          <w:rFonts w:ascii="Times New Roman" w:hAnsi="Times New Roman" w:cs="Times New Roman"/>
          <w:sz w:val="24"/>
          <w:szCs w:val="24"/>
        </w:rPr>
        <w:t>2006)</w:t>
      </w:r>
      <w:r>
        <w:rPr>
          <w:rFonts w:ascii="Times New Roman" w:hAnsi="Times New Roman" w:cs="Times New Roman"/>
          <w:sz w:val="24"/>
          <w:szCs w:val="24"/>
        </w:rPr>
        <w:t>,</w:t>
      </w:r>
      <w:r w:rsidR="009C37B2">
        <w:rPr>
          <w:rFonts w:ascii="Times New Roman" w:hAnsi="Times New Roman" w:cs="Times New Roman"/>
          <w:sz w:val="24"/>
          <w:szCs w:val="24"/>
        </w:rPr>
        <w:t xml:space="preserve"> I have</w:t>
      </w:r>
      <w:r>
        <w:rPr>
          <w:rFonts w:ascii="Times New Roman" w:hAnsi="Times New Roman" w:cs="Times New Roman"/>
          <w:sz w:val="24"/>
          <w:szCs w:val="24"/>
        </w:rPr>
        <w:t xml:space="preserve"> </w:t>
      </w:r>
      <w:r w:rsidR="00D72B1A">
        <w:rPr>
          <w:rFonts w:ascii="Times New Roman" w:hAnsi="Times New Roman" w:cs="Times New Roman"/>
          <w:sz w:val="24"/>
          <w:szCs w:val="24"/>
        </w:rPr>
        <w:t xml:space="preserve">anonymised all respondents </w:t>
      </w:r>
      <w:r w:rsidRPr="00C8205E">
        <w:rPr>
          <w:rFonts w:ascii="Times New Roman" w:hAnsi="Times New Roman" w:cs="Times New Roman"/>
          <w:sz w:val="24"/>
          <w:szCs w:val="24"/>
        </w:rPr>
        <w:t xml:space="preserve">quoted below, replacing existing internet identifiers with pseudonyms </w:t>
      </w:r>
      <w:r>
        <w:rPr>
          <w:rFonts w:ascii="Times New Roman" w:hAnsi="Times New Roman" w:cs="Times New Roman"/>
          <w:sz w:val="24"/>
          <w:szCs w:val="24"/>
        </w:rPr>
        <w:t xml:space="preserve">(as advised by </w:t>
      </w:r>
      <w:r w:rsidRPr="00C8205E">
        <w:rPr>
          <w:rFonts w:ascii="Times New Roman" w:hAnsi="Times New Roman" w:cs="Times New Roman"/>
          <w:sz w:val="24"/>
          <w:szCs w:val="24"/>
        </w:rPr>
        <w:t xml:space="preserve">Eriksson and </w:t>
      </w:r>
      <w:proofErr w:type="spellStart"/>
      <w:r w:rsidRPr="00C8205E">
        <w:rPr>
          <w:rFonts w:ascii="Times New Roman" w:hAnsi="Times New Roman" w:cs="Times New Roman"/>
          <w:sz w:val="24"/>
          <w:szCs w:val="24"/>
        </w:rPr>
        <w:t>Kov</w:t>
      </w:r>
      <w:r>
        <w:rPr>
          <w:rFonts w:ascii="Times New Roman" w:hAnsi="Times New Roman" w:cs="Times New Roman"/>
          <w:sz w:val="24"/>
          <w:szCs w:val="24"/>
        </w:rPr>
        <w:t>alainen</w:t>
      </w:r>
      <w:proofErr w:type="spellEnd"/>
      <w:r>
        <w:rPr>
          <w:rFonts w:ascii="Times New Roman" w:hAnsi="Times New Roman" w:cs="Times New Roman"/>
          <w:sz w:val="24"/>
          <w:szCs w:val="24"/>
        </w:rPr>
        <w:t xml:space="preserve"> </w:t>
      </w:r>
      <w:r w:rsidRPr="00C8205E">
        <w:rPr>
          <w:rFonts w:ascii="Times New Roman" w:hAnsi="Times New Roman" w:cs="Times New Roman"/>
          <w:sz w:val="24"/>
          <w:szCs w:val="24"/>
        </w:rPr>
        <w:t>2008:106)</w:t>
      </w:r>
      <w:r>
        <w:rPr>
          <w:rFonts w:ascii="Times New Roman" w:hAnsi="Times New Roman" w:cs="Times New Roman"/>
          <w:sz w:val="24"/>
          <w:szCs w:val="24"/>
        </w:rPr>
        <w:t>.</w:t>
      </w:r>
      <w:r w:rsidR="009C37B2">
        <w:rPr>
          <w:rFonts w:ascii="Times New Roman" w:hAnsi="Times New Roman" w:cs="Times New Roman"/>
          <w:sz w:val="24"/>
          <w:szCs w:val="24"/>
        </w:rPr>
        <w:t xml:space="preserve">  I have omitted any personal information about respondents and have avoided reference to their </w:t>
      </w:r>
      <w:r w:rsidRPr="00C8205E">
        <w:rPr>
          <w:rFonts w:ascii="Times New Roman" w:hAnsi="Times New Roman" w:cs="Times New Roman"/>
          <w:sz w:val="24"/>
          <w:szCs w:val="24"/>
        </w:rPr>
        <w:t>specific jobs or locations</w:t>
      </w:r>
      <w:r w:rsidR="009C37B2">
        <w:rPr>
          <w:rFonts w:ascii="Times New Roman" w:hAnsi="Times New Roman" w:cs="Times New Roman"/>
          <w:sz w:val="24"/>
          <w:szCs w:val="24"/>
        </w:rPr>
        <w:t xml:space="preserve"> in case such details</w:t>
      </w:r>
      <w:r w:rsidR="00D23434">
        <w:rPr>
          <w:rFonts w:ascii="Times New Roman" w:hAnsi="Times New Roman" w:cs="Times New Roman"/>
          <w:sz w:val="24"/>
          <w:szCs w:val="24"/>
        </w:rPr>
        <w:t xml:space="preserve"> might com</w:t>
      </w:r>
      <w:r w:rsidR="00D72B1A">
        <w:rPr>
          <w:rFonts w:ascii="Times New Roman" w:hAnsi="Times New Roman" w:cs="Times New Roman"/>
          <w:sz w:val="24"/>
          <w:szCs w:val="24"/>
        </w:rPr>
        <w:t>promise anonymity</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7C66" w:rsidRDefault="00357C66" w:rsidP="00B54E20">
      <w:pPr>
        <w:spacing w:line="480" w:lineRule="auto"/>
        <w:rPr>
          <w:rFonts w:ascii="Times New Roman" w:hAnsi="Times New Roman" w:cs="Times New Roman"/>
          <w:sz w:val="24"/>
          <w:szCs w:val="24"/>
        </w:rPr>
      </w:pPr>
      <w:r>
        <w:rPr>
          <w:rFonts w:ascii="Times New Roman" w:eastAsia="Calibri" w:hAnsi="Times New Roman" w:cs="Times New Roman"/>
          <w:sz w:val="24"/>
          <w:szCs w:val="24"/>
        </w:rPr>
        <w:t xml:space="preserve">It is acknowledged, here, that using </w:t>
      </w:r>
      <w:proofErr w:type="spellStart"/>
      <w:r>
        <w:rPr>
          <w:rFonts w:ascii="Times New Roman" w:eastAsia="Calibri" w:hAnsi="Times New Roman" w:cs="Times New Roman"/>
          <w:sz w:val="24"/>
          <w:szCs w:val="24"/>
        </w:rPr>
        <w:t>netnography</w:t>
      </w:r>
      <w:proofErr w:type="spellEnd"/>
      <w:r>
        <w:rPr>
          <w:rFonts w:ascii="Times New Roman" w:eastAsia="Calibri" w:hAnsi="Times New Roman" w:cs="Times New Roman"/>
          <w:sz w:val="24"/>
          <w:szCs w:val="24"/>
        </w:rPr>
        <w:t xml:space="preserve"> as a research method could be seen as unconventional. </w:t>
      </w:r>
      <w:r w:rsidR="009C37B2">
        <w:rPr>
          <w:rFonts w:ascii="Times New Roman" w:hAnsi="Times New Roman" w:cs="Times New Roman"/>
          <w:sz w:val="24"/>
          <w:szCs w:val="24"/>
        </w:rPr>
        <w:t>A</w:t>
      </w:r>
      <w:r>
        <w:rPr>
          <w:rFonts w:ascii="Times New Roman" w:hAnsi="Times New Roman" w:cs="Times New Roman"/>
          <w:sz w:val="24"/>
          <w:szCs w:val="24"/>
        </w:rPr>
        <w:t xml:space="preserve"> comparatively new</w:t>
      </w:r>
      <w:r w:rsidRPr="00E218A7">
        <w:rPr>
          <w:rFonts w:ascii="Times New Roman" w:hAnsi="Times New Roman" w:cs="Times New Roman"/>
          <w:sz w:val="24"/>
          <w:szCs w:val="24"/>
        </w:rPr>
        <w:t xml:space="preserve"> technique, </w:t>
      </w:r>
      <w:proofErr w:type="spellStart"/>
      <w:r w:rsidRPr="00E218A7">
        <w:rPr>
          <w:rFonts w:ascii="Times New Roman" w:hAnsi="Times New Roman" w:cs="Times New Roman"/>
          <w:sz w:val="24"/>
          <w:szCs w:val="24"/>
        </w:rPr>
        <w:t>netnography</w:t>
      </w:r>
      <w:proofErr w:type="spellEnd"/>
      <w:r w:rsidRPr="00E218A7">
        <w:rPr>
          <w:rFonts w:ascii="Times New Roman" w:hAnsi="Times New Roman" w:cs="Times New Roman"/>
          <w:sz w:val="24"/>
          <w:szCs w:val="24"/>
        </w:rPr>
        <w:t xml:space="preserve"> has been subject to discussion regarding its comparability with more traditional qualitative methods (e.g. interviews). </w:t>
      </w:r>
      <w:proofErr w:type="spellStart"/>
      <w:r w:rsidRPr="00E218A7">
        <w:rPr>
          <w:rFonts w:ascii="Times New Roman" w:hAnsi="Times New Roman" w:cs="Times New Roman"/>
          <w:sz w:val="24"/>
          <w:szCs w:val="24"/>
        </w:rPr>
        <w:t>Gustavsson</w:t>
      </w:r>
      <w:proofErr w:type="spellEnd"/>
      <w:r w:rsidRPr="00E218A7">
        <w:rPr>
          <w:rFonts w:ascii="Times New Roman" w:hAnsi="Times New Roman" w:cs="Times New Roman"/>
          <w:sz w:val="24"/>
          <w:szCs w:val="24"/>
        </w:rPr>
        <w:t xml:space="preserve"> (2005, p. 404) observes how </w:t>
      </w:r>
      <w:proofErr w:type="spellStart"/>
      <w:r w:rsidRPr="00E218A7">
        <w:rPr>
          <w:rFonts w:ascii="Times New Roman" w:hAnsi="Times New Roman" w:cs="Times New Roman"/>
          <w:sz w:val="24"/>
          <w:szCs w:val="24"/>
        </w:rPr>
        <w:t>netnographic</w:t>
      </w:r>
      <w:proofErr w:type="spellEnd"/>
      <w:r w:rsidRPr="00E218A7">
        <w:rPr>
          <w:rFonts w:ascii="Times New Roman" w:hAnsi="Times New Roman" w:cs="Times New Roman"/>
          <w:sz w:val="24"/>
          <w:szCs w:val="24"/>
        </w:rPr>
        <w:t xml:space="preserve"> re</w:t>
      </w:r>
      <w:r>
        <w:rPr>
          <w:rFonts w:ascii="Times New Roman" w:hAnsi="Times New Roman" w:cs="Times New Roman"/>
          <w:sz w:val="24"/>
          <w:szCs w:val="24"/>
        </w:rPr>
        <w:t>sear</w:t>
      </w:r>
      <w:r w:rsidR="009C37B2">
        <w:rPr>
          <w:rFonts w:ascii="Times New Roman" w:hAnsi="Times New Roman" w:cs="Times New Roman"/>
          <w:sz w:val="24"/>
          <w:szCs w:val="24"/>
        </w:rPr>
        <w:t>ch has been described as</w:t>
      </w:r>
      <w:r w:rsidRPr="00E218A7">
        <w:rPr>
          <w:rFonts w:ascii="Times New Roman" w:hAnsi="Times New Roman" w:cs="Times New Roman"/>
          <w:sz w:val="24"/>
          <w:szCs w:val="24"/>
        </w:rPr>
        <w:t xml:space="preserve"> less </w:t>
      </w:r>
      <w:r>
        <w:rPr>
          <w:rFonts w:ascii="Times New Roman" w:hAnsi="Times New Roman" w:cs="Times New Roman"/>
          <w:sz w:val="24"/>
          <w:szCs w:val="24"/>
        </w:rPr>
        <w:t>reliable than face-to-face methods,</w:t>
      </w:r>
      <w:r w:rsidRPr="00E218A7">
        <w:rPr>
          <w:rFonts w:ascii="Times New Roman" w:hAnsi="Times New Roman" w:cs="Times New Roman"/>
          <w:sz w:val="24"/>
          <w:szCs w:val="24"/>
        </w:rPr>
        <w:t xml:space="preserve"> due to assumptions that </w:t>
      </w:r>
      <w:r w:rsidR="009C37B2">
        <w:rPr>
          <w:rFonts w:ascii="Times New Roman" w:hAnsi="Times New Roman" w:cs="Times New Roman"/>
          <w:sz w:val="24"/>
          <w:szCs w:val="24"/>
        </w:rPr>
        <w:t xml:space="preserve">researcher </w:t>
      </w:r>
      <w:r w:rsidR="00D23434">
        <w:rPr>
          <w:rFonts w:ascii="Times New Roman" w:hAnsi="Times New Roman" w:cs="Times New Roman"/>
          <w:sz w:val="24"/>
          <w:szCs w:val="24"/>
        </w:rPr>
        <w:t>distance from</w:t>
      </w:r>
      <w:r w:rsidR="00D2544D">
        <w:rPr>
          <w:rFonts w:ascii="Times New Roman" w:hAnsi="Times New Roman" w:cs="Times New Roman"/>
          <w:sz w:val="24"/>
          <w:szCs w:val="24"/>
        </w:rPr>
        <w:t xml:space="preserve"> research subjects renders respondents’</w:t>
      </w:r>
      <w:r w:rsidR="00D23434">
        <w:rPr>
          <w:rFonts w:ascii="Times New Roman" w:hAnsi="Times New Roman" w:cs="Times New Roman"/>
          <w:sz w:val="24"/>
          <w:szCs w:val="24"/>
        </w:rPr>
        <w:t xml:space="preserve"> opinions less convincing than those obtained </w:t>
      </w:r>
      <w:r w:rsidR="009C37B2">
        <w:rPr>
          <w:rFonts w:ascii="Times New Roman" w:hAnsi="Times New Roman" w:cs="Times New Roman"/>
          <w:sz w:val="24"/>
          <w:szCs w:val="24"/>
        </w:rPr>
        <w:t>face-to-face</w:t>
      </w:r>
      <w:r w:rsidR="00D23434">
        <w:rPr>
          <w:rFonts w:ascii="Times New Roman" w:hAnsi="Times New Roman" w:cs="Times New Roman"/>
          <w:sz w:val="24"/>
          <w:szCs w:val="24"/>
        </w:rPr>
        <w:t>.</w:t>
      </w:r>
      <w:r w:rsidRPr="00E218A7">
        <w:rPr>
          <w:rFonts w:ascii="Times New Roman" w:hAnsi="Times New Roman" w:cs="Times New Roman"/>
          <w:sz w:val="24"/>
          <w:szCs w:val="24"/>
        </w:rPr>
        <w:t xml:space="preserve"> In this context, Gatrell and Elliott</w:t>
      </w:r>
      <w:r>
        <w:rPr>
          <w:rFonts w:ascii="Times New Roman" w:hAnsi="Times New Roman" w:cs="Times New Roman"/>
          <w:sz w:val="24"/>
          <w:szCs w:val="24"/>
        </w:rPr>
        <w:t xml:space="preserve"> (2008)</w:t>
      </w:r>
      <w:r w:rsidRPr="00E218A7">
        <w:rPr>
          <w:rFonts w:ascii="Times New Roman" w:hAnsi="Times New Roman" w:cs="Times New Roman"/>
          <w:sz w:val="24"/>
          <w:szCs w:val="24"/>
        </w:rPr>
        <w:t xml:space="preserve">, Parr (2002) and </w:t>
      </w:r>
      <w:proofErr w:type="spellStart"/>
      <w:r w:rsidRPr="00E218A7">
        <w:rPr>
          <w:rFonts w:ascii="Times New Roman" w:hAnsi="Times New Roman" w:cs="Times New Roman"/>
          <w:sz w:val="24"/>
          <w:szCs w:val="24"/>
        </w:rPr>
        <w:t>Gustavsson</w:t>
      </w:r>
      <w:proofErr w:type="spellEnd"/>
      <w:r w:rsidRPr="00E218A7">
        <w:rPr>
          <w:rFonts w:ascii="Times New Roman" w:hAnsi="Times New Roman" w:cs="Times New Roman"/>
          <w:sz w:val="24"/>
          <w:szCs w:val="24"/>
        </w:rPr>
        <w:t xml:space="preserve"> (2005) all</w:t>
      </w:r>
      <w:r>
        <w:rPr>
          <w:rFonts w:ascii="Times New Roman" w:hAnsi="Times New Roman" w:cs="Times New Roman"/>
          <w:sz w:val="24"/>
          <w:szCs w:val="24"/>
        </w:rPr>
        <w:t xml:space="preserve"> debate how far this </w:t>
      </w:r>
      <w:r w:rsidRPr="00E218A7">
        <w:rPr>
          <w:rFonts w:ascii="Times New Roman" w:hAnsi="Times New Roman" w:cs="Times New Roman"/>
          <w:sz w:val="24"/>
          <w:szCs w:val="24"/>
        </w:rPr>
        <w:t>sense of separation between virtual and face-to-face i</w:t>
      </w:r>
      <w:r>
        <w:rPr>
          <w:rFonts w:ascii="Times New Roman" w:hAnsi="Times New Roman" w:cs="Times New Roman"/>
          <w:sz w:val="24"/>
          <w:szCs w:val="24"/>
        </w:rPr>
        <w:t>nteraction could be seen as</w:t>
      </w:r>
      <w:r w:rsidRPr="00E218A7">
        <w:rPr>
          <w:rFonts w:ascii="Times New Roman" w:hAnsi="Times New Roman" w:cs="Times New Roman"/>
          <w:sz w:val="24"/>
          <w:szCs w:val="24"/>
        </w:rPr>
        <w:t xml:space="preserve"> methodologically problematic</w:t>
      </w:r>
      <w:r>
        <w:rPr>
          <w:rFonts w:ascii="Times New Roman" w:hAnsi="Times New Roman" w:cs="Times New Roman"/>
          <w:sz w:val="24"/>
          <w:szCs w:val="24"/>
        </w:rPr>
        <w:t>.</w:t>
      </w:r>
    </w:p>
    <w:p w:rsidR="00CC7CB3" w:rsidRDefault="00357C66" w:rsidP="00B54E20">
      <w:pPr>
        <w:spacing w:line="480" w:lineRule="auto"/>
        <w:rPr>
          <w:rFonts w:ascii="Times New Roman" w:hAnsi="Times New Roman" w:cs="Times New Roman"/>
          <w:sz w:val="24"/>
          <w:szCs w:val="24"/>
        </w:rPr>
      </w:pPr>
      <w:r w:rsidRPr="00E218A7">
        <w:rPr>
          <w:rFonts w:ascii="Times New Roman" w:hAnsi="Times New Roman" w:cs="Times New Roman"/>
          <w:sz w:val="24"/>
          <w:szCs w:val="24"/>
        </w:rPr>
        <w:t xml:space="preserve">Yet as </w:t>
      </w:r>
      <w:proofErr w:type="spellStart"/>
      <w:r w:rsidRPr="00E218A7">
        <w:rPr>
          <w:rFonts w:ascii="Times New Roman" w:hAnsi="Times New Roman" w:cs="Times New Roman"/>
          <w:sz w:val="24"/>
          <w:szCs w:val="24"/>
        </w:rPr>
        <w:t>Whitty</w:t>
      </w:r>
      <w:proofErr w:type="spellEnd"/>
      <w:r w:rsidRPr="00E218A7">
        <w:rPr>
          <w:rFonts w:ascii="Times New Roman" w:hAnsi="Times New Roman" w:cs="Times New Roman"/>
          <w:sz w:val="24"/>
          <w:szCs w:val="24"/>
        </w:rPr>
        <w:t xml:space="preserve"> and Carr (2003) observe, social prac</w:t>
      </w:r>
      <w:r w:rsidR="00D23434">
        <w:rPr>
          <w:rFonts w:ascii="Times New Roman" w:hAnsi="Times New Roman" w:cs="Times New Roman"/>
          <w:sz w:val="24"/>
          <w:szCs w:val="24"/>
        </w:rPr>
        <w:t>tice must change</w:t>
      </w:r>
      <w:r>
        <w:rPr>
          <w:rFonts w:ascii="Times New Roman" w:hAnsi="Times New Roman" w:cs="Times New Roman"/>
          <w:sz w:val="24"/>
          <w:szCs w:val="24"/>
        </w:rPr>
        <w:t xml:space="preserve"> to embrace </w:t>
      </w:r>
      <w:r w:rsidR="00D23434">
        <w:rPr>
          <w:rFonts w:ascii="Times New Roman" w:hAnsi="Times New Roman" w:cs="Times New Roman"/>
          <w:sz w:val="24"/>
          <w:szCs w:val="24"/>
        </w:rPr>
        <w:t xml:space="preserve">the increasing part played by </w:t>
      </w:r>
      <w:r w:rsidRPr="00E218A7">
        <w:rPr>
          <w:rFonts w:ascii="Times New Roman" w:hAnsi="Times New Roman" w:cs="Times New Roman"/>
          <w:sz w:val="24"/>
          <w:szCs w:val="24"/>
        </w:rPr>
        <w:t>virtual</w:t>
      </w:r>
      <w:r>
        <w:rPr>
          <w:rFonts w:ascii="Times New Roman" w:hAnsi="Times New Roman" w:cs="Times New Roman"/>
          <w:sz w:val="24"/>
          <w:szCs w:val="24"/>
        </w:rPr>
        <w:t xml:space="preserve"> environments</w:t>
      </w:r>
      <w:r w:rsidR="00D23434">
        <w:rPr>
          <w:rFonts w:ascii="Times New Roman" w:hAnsi="Times New Roman" w:cs="Times New Roman"/>
          <w:sz w:val="24"/>
          <w:szCs w:val="24"/>
        </w:rPr>
        <w:t xml:space="preserve"> in the day</w:t>
      </w:r>
      <w:r w:rsidR="009C37B2">
        <w:rPr>
          <w:rFonts w:ascii="Times New Roman" w:hAnsi="Times New Roman" w:cs="Times New Roman"/>
          <w:sz w:val="24"/>
          <w:szCs w:val="24"/>
        </w:rPr>
        <w:t>-</w:t>
      </w:r>
      <w:r w:rsidR="00D23434">
        <w:rPr>
          <w:rFonts w:ascii="Times New Roman" w:hAnsi="Times New Roman" w:cs="Times New Roman"/>
          <w:sz w:val="24"/>
          <w:szCs w:val="24"/>
        </w:rPr>
        <w:t>to-</w:t>
      </w:r>
      <w:r w:rsidR="009C37B2">
        <w:rPr>
          <w:rFonts w:ascii="Times New Roman" w:hAnsi="Times New Roman" w:cs="Times New Roman"/>
          <w:sz w:val="24"/>
          <w:szCs w:val="24"/>
        </w:rPr>
        <w:t xml:space="preserve">day lives of </w:t>
      </w:r>
      <w:r w:rsidR="00D23434">
        <w:rPr>
          <w:rFonts w:ascii="Times New Roman" w:hAnsi="Times New Roman" w:cs="Times New Roman"/>
          <w:sz w:val="24"/>
          <w:szCs w:val="24"/>
        </w:rPr>
        <w:t>literate adults within developed settings</w:t>
      </w:r>
      <w:r>
        <w:rPr>
          <w:rFonts w:ascii="Times New Roman" w:hAnsi="Times New Roman" w:cs="Times New Roman"/>
          <w:sz w:val="24"/>
          <w:szCs w:val="24"/>
        </w:rPr>
        <w:t>. Internet spaces</w:t>
      </w:r>
      <w:r w:rsidR="00D23434">
        <w:rPr>
          <w:rFonts w:ascii="Times New Roman" w:hAnsi="Times New Roman" w:cs="Times New Roman"/>
          <w:sz w:val="24"/>
          <w:szCs w:val="24"/>
        </w:rPr>
        <w:t xml:space="preserve"> are</w:t>
      </w:r>
      <w:r>
        <w:rPr>
          <w:rFonts w:ascii="Times New Roman" w:hAnsi="Times New Roman" w:cs="Times New Roman"/>
          <w:sz w:val="24"/>
          <w:szCs w:val="24"/>
        </w:rPr>
        <w:t xml:space="preserve"> </w:t>
      </w:r>
      <w:r w:rsidRPr="00E218A7">
        <w:rPr>
          <w:rFonts w:ascii="Times New Roman" w:hAnsi="Times New Roman" w:cs="Times New Roman"/>
          <w:sz w:val="24"/>
          <w:szCs w:val="24"/>
        </w:rPr>
        <w:t>associated with opportunities to make social contacts w</w:t>
      </w:r>
      <w:r w:rsidR="00D23434">
        <w:rPr>
          <w:rFonts w:ascii="Times New Roman" w:hAnsi="Times New Roman" w:cs="Times New Roman"/>
          <w:sz w:val="24"/>
          <w:szCs w:val="24"/>
        </w:rPr>
        <w:t>hile preserving anonymity</w:t>
      </w:r>
      <w:r w:rsidR="009C37B2">
        <w:rPr>
          <w:rFonts w:ascii="Times New Roman" w:hAnsi="Times New Roman" w:cs="Times New Roman"/>
          <w:sz w:val="24"/>
          <w:szCs w:val="24"/>
        </w:rPr>
        <w:t>,</w:t>
      </w:r>
      <w:r w:rsidR="00D23434">
        <w:rPr>
          <w:rFonts w:ascii="Times New Roman" w:hAnsi="Times New Roman" w:cs="Times New Roman"/>
          <w:sz w:val="24"/>
          <w:szCs w:val="24"/>
        </w:rPr>
        <w:t xml:space="preserve"> and users</w:t>
      </w:r>
      <w:r w:rsidRPr="00E218A7">
        <w:rPr>
          <w:rFonts w:ascii="Times New Roman" w:hAnsi="Times New Roman" w:cs="Times New Roman"/>
          <w:sz w:val="24"/>
          <w:szCs w:val="24"/>
        </w:rPr>
        <w:t xml:space="preserve"> may communicate with others in the knowledge that </w:t>
      </w:r>
      <w:r w:rsidRPr="00E218A7">
        <w:rPr>
          <w:rFonts w:ascii="Times New Roman" w:hAnsi="Times New Roman" w:cs="Times New Roman"/>
          <w:sz w:val="24"/>
          <w:szCs w:val="24"/>
        </w:rPr>
        <w:lastRenderedPageBreak/>
        <w:t>identification is not required, and dis</w:t>
      </w:r>
      <w:r>
        <w:rPr>
          <w:rFonts w:ascii="Times New Roman" w:hAnsi="Times New Roman" w:cs="Times New Roman"/>
          <w:sz w:val="24"/>
          <w:szCs w:val="24"/>
        </w:rPr>
        <w:t>connection is always an option</w:t>
      </w:r>
      <w:r w:rsidR="00D23434">
        <w:rPr>
          <w:rFonts w:ascii="Times New Roman" w:hAnsi="Times New Roman" w:cs="Times New Roman"/>
          <w:sz w:val="24"/>
          <w:szCs w:val="24"/>
        </w:rPr>
        <w:t xml:space="preserve"> (</w:t>
      </w:r>
      <w:proofErr w:type="spellStart"/>
      <w:r w:rsidR="00D23434">
        <w:rPr>
          <w:rFonts w:ascii="Times New Roman" w:hAnsi="Times New Roman" w:cs="Times New Roman"/>
          <w:sz w:val="24"/>
          <w:szCs w:val="24"/>
        </w:rPr>
        <w:t>Whitty</w:t>
      </w:r>
      <w:proofErr w:type="spellEnd"/>
      <w:r w:rsidR="00D23434">
        <w:rPr>
          <w:rFonts w:ascii="Times New Roman" w:hAnsi="Times New Roman" w:cs="Times New Roman"/>
          <w:sz w:val="24"/>
          <w:szCs w:val="24"/>
        </w:rPr>
        <w:t xml:space="preserve"> and Carr 2003)</w:t>
      </w:r>
      <w:r>
        <w:rPr>
          <w:rFonts w:ascii="Times New Roman" w:hAnsi="Times New Roman" w:cs="Times New Roman"/>
          <w:sz w:val="24"/>
          <w:szCs w:val="24"/>
        </w:rPr>
        <w:t>.</w:t>
      </w:r>
      <w:r w:rsidR="00D23434">
        <w:rPr>
          <w:rFonts w:ascii="Times New Roman" w:hAnsi="Times New Roman" w:cs="Times New Roman"/>
          <w:sz w:val="24"/>
          <w:szCs w:val="24"/>
        </w:rPr>
        <w:t xml:space="preserve">  </w:t>
      </w:r>
      <w:r>
        <w:rPr>
          <w:rFonts w:ascii="Times New Roman" w:hAnsi="Times New Roman" w:cs="Times New Roman"/>
          <w:sz w:val="24"/>
          <w:szCs w:val="24"/>
        </w:rPr>
        <w:t xml:space="preserve">In relation to maternity and this paper, </w:t>
      </w:r>
      <w:proofErr w:type="spellStart"/>
      <w:r>
        <w:rPr>
          <w:rFonts w:ascii="Times New Roman" w:hAnsi="Times New Roman" w:cs="Times New Roman"/>
          <w:sz w:val="24"/>
          <w:szCs w:val="24"/>
        </w:rPr>
        <w:t>netnograhic</w:t>
      </w:r>
      <w:proofErr w:type="spellEnd"/>
      <w:r>
        <w:rPr>
          <w:rFonts w:ascii="Times New Roman" w:hAnsi="Times New Roman" w:cs="Times New Roman"/>
          <w:sz w:val="24"/>
          <w:szCs w:val="24"/>
        </w:rPr>
        <w:t xml:space="preserve"> research seemed appropriate because, as Lagan </w:t>
      </w:r>
      <w:r w:rsidRPr="008A18D9">
        <w:rPr>
          <w:rFonts w:ascii="Times New Roman" w:hAnsi="Times New Roman" w:cs="Times New Roman"/>
          <w:i/>
          <w:sz w:val="24"/>
          <w:szCs w:val="24"/>
        </w:rPr>
        <w:t>et al.</w:t>
      </w:r>
      <w:r>
        <w:rPr>
          <w:rFonts w:ascii="Times New Roman" w:hAnsi="Times New Roman" w:cs="Times New Roman"/>
          <w:sz w:val="24"/>
          <w:szCs w:val="24"/>
        </w:rPr>
        <w:t xml:space="preserve"> (2006) show, mat</w:t>
      </w:r>
      <w:r w:rsidR="00D23434">
        <w:rPr>
          <w:rFonts w:ascii="Times New Roman" w:hAnsi="Times New Roman" w:cs="Times New Roman"/>
          <w:sz w:val="24"/>
          <w:szCs w:val="24"/>
        </w:rPr>
        <w:t>ernal internet users</w:t>
      </w:r>
      <w:r w:rsidRPr="00E218A7">
        <w:rPr>
          <w:rFonts w:ascii="Times New Roman" w:hAnsi="Times New Roman" w:cs="Times New Roman"/>
          <w:sz w:val="24"/>
          <w:szCs w:val="24"/>
        </w:rPr>
        <w:t xml:space="preserve"> feel ‘safe’ seeking advice from other women wh</w:t>
      </w:r>
      <w:r>
        <w:rPr>
          <w:rFonts w:ascii="Times New Roman" w:hAnsi="Times New Roman" w:cs="Times New Roman"/>
          <w:sz w:val="24"/>
          <w:szCs w:val="24"/>
        </w:rPr>
        <w:t xml:space="preserve">o may be geographically and/or culturally distant, but who share </w:t>
      </w:r>
      <w:r w:rsidRPr="00E218A7">
        <w:rPr>
          <w:rFonts w:ascii="Times New Roman" w:hAnsi="Times New Roman" w:cs="Times New Roman"/>
          <w:sz w:val="24"/>
          <w:szCs w:val="24"/>
        </w:rPr>
        <w:t>concerns about ma</w:t>
      </w:r>
      <w:r w:rsidR="00D23434">
        <w:rPr>
          <w:rFonts w:ascii="Times New Roman" w:hAnsi="Times New Roman" w:cs="Times New Roman"/>
          <w:sz w:val="24"/>
          <w:szCs w:val="24"/>
        </w:rPr>
        <w:t>ternity and may feel able to be more open a</w:t>
      </w:r>
      <w:r w:rsidR="009C37B2">
        <w:rPr>
          <w:rFonts w:ascii="Times New Roman" w:hAnsi="Times New Roman" w:cs="Times New Roman"/>
          <w:sz w:val="24"/>
          <w:szCs w:val="24"/>
        </w:rPr>
        <w:t xml:space="preserve">bout personal disclosures than </w:t>
      </w:r>
      <w:r w:rsidR="00D23434">
        <w:rPr>
          <w:rFonts w:ascii="Times New Roman" w:hAnsi="Times New Roman" w:cs="Times New Roman"/>
          <w:sz w:val="24"/>
          <w:szCs w:val="24"/>
        </w:rPr>
        <w:t>settings</w:t>
      </w:r>
      <w:r w:rsidR="009C37B2">
        <w:rPr>
          <w:rFonts w:ascii="Times New Roman" w:hAnsi="Times New Roman" w:cs="Times New Roman"/>
          <w:sz w:val="24"/>
          <w:szCs w:val="24"/>
        </w:rPr>
        <w:t xml:space="preserve"> where their identity is known</w:t>
      </w:r>
      <w:r w:rsidR="00D23434">
        <w:rPr>
          <w:rFonts w:ascii="Times New Roman" w:hAnsi="Times New Roman" w:cs="Times New Roman"/>
          <w:sz w:val="24"/>
          <w:szCs w:val="24"/>
        </w:rPr>
        <w:t xml:space="preserve">. </w:t>
      </w:r>
    </w:p>
    <w:p w:rsidR="003E7B76" w:rsidRDefault="00CC7CB3" w:rsidP="00CC7CB3">
      <w:pPr>
        <w:spacing w:line="480" w:lineRule="auto"/>
        <w:rPr>
          <w:rFonts w:ascii="Times New Roman" w:hAnsi="Times New Roman" w:cs="Times New Roman"/>
          <w:sz w:val="24"/>
          <w:szCs w:val="24"/>
        </w:rPr>
      </w:pPr>
      <w:r>
        <w:rPr>
          <w:rFonts w:ascii="Times New Roman" w:hAnsi="Times New Roman" w:cs="Times New Roman"/>
          <w:sz w:val="24"/>
          <w:szCs w:val="24"/>
        </w:rPr>
        <w:t>For these</w:t>
      </w:r>
      <w:r w:rsidR="00357C66" w:rsidRPr="00E218A7">
        <w:rPr>
          <w:rFonts w:ascii="Times New Roman" w:hAnsi="Times New Roman" w:cs="Times New Roman"/>
          <w:sz w:val="24"/>
          <w:szCs w:val="24"/>
        </w:rPr>
        <w:t xml:space="preserve"> reason</w:t>
      </w:r>
      <w:r>
        <w:rPr>
          <w:rFonts w:ascii="Times New Roman" w:hAnsi="Times New Roman" w:cs="Times New Roman"/>
          <w:sz w:val="24"/>
          <w:szCs w:val="24"/>
        </w:rPr>
        <w:t>s</w:t>
      </w:r>
      <w:r w:rsidR="00357C66" w:rsidRPr="00E218A7">
        <w:rPr>
          <w:rFonts w:ascii="Times New Roman" w:hAnsi="Times New Roman" w:cs="Times New Roman"/>
          <w:sz w:val="24"/>
          <w:szCs w:val="24"/>
        </w:rPr>
        <w:t xml:space="preserve"> (and given</w:t>
      </w:r>
      <w:r w:rsidR="00D2544D">
        <w:rPr>
          <w:rFonts w:ascii="Times New Roman" w:hAnsi="Times New Roman" w:cs="Times New Roman"/>
          <w:sz w:val="24"/>
          <w:szCs w:val="24"/>
        </w:rPr>
        <w:t xml:space="preserve"> that</w:t>
      </w:r>
      <w:r w:rsidR="00357C66" w:rsidRPr="00E218A7">
        <w:rPr>
          <w:rFonts w:ascii="Times New Roman" w:hAnsi="Times New Roman" w:cs="Times New Roman"/>
          <w:sz w:val="24"/>
          <w:szCs w:val="24"/>
        </w:rPr>
        <w:t xml:space="preserve">, like </w:t>
      </w:r>
      <w:proofErr w:type="spellStart"/>
      <w:r w:rsidR="00357C66" w:rsidRPr="00E218A7">
        <w:rPr>
          <w:rFonts w:ascii="Times New Roman" w:hAnsi="Times New Roman" w:cs="Times New Roman"/>
          <w:sz w:val="24"/>
          <w:szCs w:val="24"/>
        </w:rPr>
        <w:t>Longhurst</w:t>
      </w:r>
      <w:proofErr w:type="spellEnd"/>
      <w:r w:rsidR="00357C66" w:rsidRPr="00E218A7">
        <w:rPr>
          <w:rFonts w:ascii="Times New Roman" w:hAnsi="Times New Roman" w:cs="Times New Roman"/>
          <w:sz w:val="24"/>
          <w:szCs w:val="24"/>
        </w:rPr>
        <w:t xml:space="preserve"> 2008 and Warren and Brewis 2004,</w:t>
      </w:r>
      <w:r w:rsidR="00D2544D">
        <w:rPr>
          <w:rFonts w:ascii="Times New Roman" w:hAnsi="Times New Roman" w:cs="Times New Roman"/>
          <w:sz w:val="24"/>
          <w:szCs w:val="24"/>
        </w:rPr>
        <w:t xml:space="preserve"> </w:t>
      </w:r>
      <w:r w:rsidR="00357C66" w:rsidRPr="00E218A7">
        <w:rPr>
          <w:rFonts w:ascii="Times New Roman" w:hAnsi="Times New Roman" w:cs="Times New Roman"/>
          <w:sz w:val="24"/>
          <w:szCs w:val="24"/>
        </w:rPr>
        <w:t>I was not seeking a representative sample</w:t>
      </w:r>
      <w:r w:rsidR="00357C66">
        <w:rPr>
          <w:rFonts w:ascii="Times New Roman" w:hAnsi="Times New Roman" w:cs="Times New Roman"/>
          <w:sz w:val="24"/>
          <w:szCs w:val="24"/>
        </w:rPr>
        <w:t>, but to explore a range of mat</w:t>
      </w:r>
      <w:r w:rsidR="008B430B">
        <w:rPr>
          <w:rFonts w:ascii="Times New Roman" w:hAnsi="Times New Roman" w:cs="Times New Roman"/>
          <w:sz w:val="24"/>
          <w:szCs w:val="24"/>
        </w:rPr>
        <w:t>ernal experiences</w:t>
      </w:r>
      <w:r w:rsidR="00357C66">
        <w:rPr>
          <w:rFonts w:ascii="Times New Roman" w:hAnsi="Times New Roman" w:cs="Times New Roman"/>
          <w:sz w:val="24"/>
          <w:szCs w:val="24"/>
        </w:rPr>
        <w:t xml:space="preserve">), I followed </w:t>
      </w:r>
      <w:proofErr w:type="spellStart"/>
      <w:r w:rsidR="00357C66">
        <w:rPr>
          <w:rFonts w:ascii="Times New Roman" w:hAnsi="Times New Roman" w:cs="Times New Roman"/>
          <w:sz w:val="24"/>
          <w:szCs w:val="24"/>
        </w:rPr>
        <w:t>Gustavsson’s</w:t>
      </w:r>
      <w:proofErr w:type="spellEnd"/>
      <w:r w:rsidR="00357C66">
        <w:rPr>
          <w:rFonts w:ascii="Times New Roman" w:hAnsi="Times New Roman" w:cs="Times New Roman"/>
          <w:sz w:val="24"/>
          <w:szCs w:val="24"/>
        </w:rPr>
        <w:t xml:space="preserve"> (2005) lead. I </w:t>
      </w:r>
      <w:r>
        <w:rPr>
          <w:rFonts w:ascii="Times New Roman" w:hAnsi="Times New Roman" w:cs="Times New Roman"/>
          <w:sz w:val="24"/>
          <w:szCs w:val="24"/>
        </w:rPr>
        <w:t xml:space="preserve">thus </w:t>
      </w:r>
      <w:r w:rsidR="00357C66">
        <w:rPr>
          <w:rFonts w:ascii="Times New Roman" w:hAnsi="Times New Roman" w:cs="Times New Roman"/>
          <w:sz w:val="24"/>
          <w:szCs w:val="24"/>
        </w:rPr>
        <w:t xml:space="preserve">treated this virtual research as possibly different from, but equal in validity to, research conducted face-to-face. </w:t>
      </w:r>
    </w:p>
    <w:p w:rsidR="00403E65" w:rsidRPr="007578BB" w:rsidRDefault="00D2544D" w:rsidP="00403E65">
      <w:pPr>
        <w:spacing w:line="480" w:lineRule="auto"/>
        <w:rPr>
          <w:rFonts w:ascii="Times New Roman" w:hAnsi="Times New Roman" w:cs="Times New Roman"/>
          <w:sz w:val="24"/>
          <w:szCs w:val="24"/>
        </w:rPr>
      </w:pPr>
      <w:r>
        <w:rPr>
          <w:rFonts w:ascii="Palatino1-Roman" w:eastAsiaTheme="minorHAnsi" w:hAnsi="Palatino1-Roman" w:cs="Palatino1-Roman"/>
          <w:sz w:val="24"/>
          <w:szCs w:val="24"/>
          <w:lang w:eastAsia="en-US"/>
        </w:rPr>
        <w:t>The internet sites analysed in this study</w:t>
      </w:r>
      <w:r w:rsidR="00403E65" w:rsidRPr="007578BB">
        <w:rPr>
          <w:rFonts w:ascii="Palatino1-Roman" w:eastAsiaTheme="minorHAnsi" w:hAnsi="Palatino1-Roman" w:cs="Palatino1-Roman"/>
          <w:sz w:val="24"/>
          <w:szCs w:val="24"/>
          <w:lang w:eastAsia="en-US"/>
        </w:rPr>
        <w:t xml:space="preserve"> originate in either the UK or the USA</w:t>
      </w:r>
      <w:r w:rsidR="00403E65" w:rsidRPr="007578BB">
        <w:rPr>
          <w:rFonts w:ascii="Times New Roman" w:hAnsi="Times New Roman" w:cs="Times New Roman"/>
          <w:sz w:val="24"/>
          <w:szCs w:val="24"/>
        </w:rPr>
        <w:t xml:space="preserve">, </w:t>
      </w:r>
      <w:r w:rsidR="00403E65" w:rsidRPr="007578BB">
        <w:rPr>
          <w:rFonts w:ascii="Palatino1-Roman" w:eastAsiaTheme="minorHAnsi" w:hAnsi="Palatino1-Roman" w:cs="Palatino1-Roman"/>
          <w:sz w:val="24"/>
          <w:szCs w:val="24"/>
          <w:lang w:eastAsia="en-US"/>
        </w:rPr>
        <w:t>thus (although we cannot be sure of the geographical locations of chat-room users) these two c</w:t>
      </w:r>
      <w:r w:rsidR="009C37B2">
        <w:rPr>
          <w:rFonts w:ascii="Palatino1-Roman" w:eastAsiaTheme="minorHAnsi" w:hAnsi="Palatino1-Roman" w:cs="Palatino1-Roman"/>
          <w:sz w:val="24"/>
          <w:szCs w:val="24"/>
          <w:lang w:eastAsia="en-US"/>
        </w:rPr>
        <w:t>ountries provide the focus</w:t>
      </w:r>
      <w:r w:rsidR="008B430B">
        <w:rPr>
          <w:rFonts w:ascii="Palatino1-Roman" w:eastAsiaTheme="minorHAnsi" w:hAnsi="Palatino1-Roman" w:cs="Palatino1-Roman"/>
          <w:sz w:val="24"/>
          <w:szCs w:val="24"/>
          <w:lang w:eastAsia="en-US"/>
        </w:rPr>
        <w:t xml:space="preserve"> of the study.</w:t>
      </w:r>
      <w:r w:rsidR="009C37B2">
        <w:rPr>
          <w:rFonts w:ascii="Palatino1-Roman" w:eastAsiaTheme="minorHAnsi" w:hAnsi="Palatino1-Roman" w:cs="Palatino1-Roman"/>
          <w:sz w:val="24"/>
          <w:szCs w:val="24"/>
          <w:lang w:eastAsia="en-US"/>
        </w:rPr>
        <w:t xml:space="preserve"> </w:t>
      </w:r>
      <w:r>
        <w:rPr>
          <w:rFonts w:ascii="Palatino1-Roman" w:eastAsiaTheme="minorHAnsi" w:hAnsi="Palatino1-Roman" w:cs="Palatino1-Roman"/>
          <w:sz w:val="24"/>
          <w:szCs w:val="24"/>
          <w:lang w:eastAsia="en-US"/>
        </w:rPr>
        <w:t xml:space="preserve">It is acknowledged that had the research been carried out elsewhere (for example in Nordic countries, where cultural attitudes towards maternity might look quite different), the </w:t>
      </w:r>
      <w:r w:rsidR="00BD0837">
        <w:rPr>
          <w:rFonts w:ascii="Palatino1-Roman" w:eastAsiaTheme="minorHAnsi" w:hAnsi="Palatino1-Roman" w:cs="Palatino1-Roman"/>
          <w:sz w:val="24"/>
          <w:szCs w:val="24"/>
          <w:lang w:eastAsia="en-US"/>
        </w:rPr>
        <w:t>contradiction in terms between health and employment discourses around maternity might be</w:t>
      </w:r>
      <w:r w:rsidR="008B430B">
        <w:rPr>
          <w:rFonts w:ascii="Palatino1-Roman" w:eastAsiaTheme="minorHAnsi" w:hAnsi="Palatino1-Roman" w:cs="Palatino1-Roman"/>
          <w:sz w:val="24"/>
          <w:szCs w:val="24"/>
          <w:lang w:eastAsia="en-US"/>
        </w:rPr>
        <w:t xml:space="preserve"> less marked than they are here.</w:t>
      </w:r>
      <w:r w:rsidR="00BD0837">
        <w:rPr>
          <w:rFonts w:ascii="Palatino1-Roman" w:eastAsiaTheme="minorHAnsi" w:hAnsi="Palatino1-Roman" w:cs="Palatino1-Roman"/>
          <w:sz w:val="24"/>
          <w:szCs w:val="24"/>
          <w:lang w:eastAsia="en-US"/>
        </w:rPr>
        <w:t xml:space="preserve"> </w:t>
      </w:r>
      <w:r w:rsidR="009C37B2">
        <w:rPr>
          <w:rFonts w:ascii="Palatino1-Roman" w:eastAsiaTheme="minorHAnsi" w:hAnsi="Palatino1-Roman" w:cs="Palatino1-Roman"/>
          <w:sz w:val="24"/>
          <w:szCs w:val="24"/>
          <w:lang w:eastAsia="en-US"/>
        </w:rPr>
        <w:t>T</w:t>
      </w:r>
      <w:r w:rsidR="00403E65" w:rsidRPr="007578BB">
        <w:rPr>
          <w:rFonts w:ascii="Palatino1-Roman" w:eastAsiaTheme="minorHAnsi" w:hAnsi="Palatino1-Roman" w:cs="Palatino1-Roman"/>
          <w:sz w:val="24"/>
          <w:szCs w:val="24"/>
          <w:lang w:eastAsia="en-US"/>
        </w:rPr>
        <w:t>he sample considered here include</w:t>
      </w:r>
      <w:r w:rsidR="00403E65" w:rsidRPr="007578BB">
        <w:rPr>
          <w:rFonts w:ascii="Times New Roman" w:hAnsi="Times New Roman" w:cs="Times New Roman"/>
          <w:sz w:val="24"/>
          <w:szCs w:val="24"/>
        </w:rPr>
        <w:t xml:space="preserve">s women employed at </w:t>
      </w:r>
      <w:r w:rsidR="009C37B2">
        <w:rPr>
          <w:rFonts w:ascii="Times New Roman" w:hAnsi="Times New Roman" w:cs="Times New Roman"/>
          <w:sz w:val="24"/>
          <w:szCs w:val="24"/>
        </w:rPr>
        <w:t xml:space="preserve">apparently </w:t>
      </w:r>
      <w:r w:rsidR="00403E65" w:rsidRPr="007578BB">
        <w:rPr>
          <w:rFonts w:ascii="Times New Roman" w:hAnsi="Times New Roman" w:cs="Times New Roman"/>
          <w:sz w:val="24"/>
          <w:szCs w:val="24"/>
        </w:rPr>
        <w:t>varying levels in organizations from</w:t>
      </w:r>
      <w:r w:rsidR="009C37B2">
        <w:rPr>
          <w:rFonts w:ascii="Times New Roman" w:hAnsi="Times New Roman" w:cs="Times New Roman"/>
          <w:sz w:val="24"/>
          <w:szCs w:val="24"/>
        </w:rPr>
        <w:t xml:space="preserve"> </w:t>
      </w:r>
      <w:r w:rsidR="00403E65" w:rsidRPr="007578BB">
        <w:rPr>
          <w:rFonts w:ascii="Times New Roman" w:hAnsi="Times New Roman" w:cs="Times New Roman"/>
          <w:sz w:val="24"/>
          <w:szCs w:val="24"/>
        </w:rPr>
        <w:t>professional to manual workers</w:t>
      </w:r>
      <w:r w:rsidR="009C37B2">
        <w:rPr>
          <w:rFonts w:ascii="Times New Roman" w:hAnsi="Times New Roman" w:cs="Times New Roman"/>
          <w:sz w:val="24"/>
          <w:szCs w:val="24"/>
        </w:rPr>
        <w:t xml:space="preserve"> as this reflects the nature of chat room discussions</w:t>
      </w:r>
      <w:r w:rsidR="00403E65" w:rsidRPr="007578BB">
        <w:rPr>
          <w:rFonts w:ascii="Times New Roman" w:hAnsi="Times New Roman" w:cs="Times New Roman"/>
          <w:sz w:val="24"/>
          <w:szCs w:val="24"/>
        </w:rPr>
        <w:t xml:space="preserve">. </w:t>
      </w:r>
    </w:p>
    <w:p w:rsidR="00BD0837" w:rsidRPr="00BD0837" w:rsidRDefault="00BD0837" w:rsidP="00403E65">
      <w:pPr>
        <w:autoSpaceDE w:val="0"/>
        <w:autoSpaceDN w:val="0"/>
        <w:adjustRightInd w:val="0"/>
        <w:spacing w:after="0" w:line="480" w:lineRule="auto"/>
        <w:rPr>
          <w:rFonts w:ascii="Times New Roman" w:eastAsia="Calibri" w:hAnsi="Times New Roman" w:cs="Times New Roman"/>
          <w:i/>
          <w:sz w:val="24"/>
          <w:szCs w:val="24"/>
        </w:rPr>
      </w:pPr>
      <w:r w:rsidRPr="00BD0837">
        <w:rPr>
          <w:rFonts w:ascii="Times New Roman" w:eastAsia="Calibri" w:hAnsi="Times New Roman" w:cs="Times New Roman"/>
          <w:i/>
          <w:sz w:val="24"/>
          <w:szCs w:val="24"/>
        </w:rPr>
        <w:t>Analysis</w:t>
      </w:r>
    </w:p>
    <w:p w:rsidR="00403E65" w:rsidRPr="007578BB" w:rsidRDefault="009C37B2" w:rsidP="00403E65">
      <w:pPr>
        <w:autoSpaceDE w:val="0"/>
        <w:autoSpaceDN w:val="0"/>
        <w:adjustRightInd w:val="0"/>
        <w:spacing w:after="0" w:line="480" w:lineRule="auto"/>
        <w:rPr>
          <w:rFonts w:ascii="Palatino1-Roman" w:eastAsiaTheme="minorHAnsi" w:hAnsi="Palatino1-Roman" w:cs="Palatino1-Roman"/>
          <w:sz w:val="24"/>
          <w:szCs w:val="24"/>
          <w:lang w:eastAsia="en-US"/>
        </w:rPr>
      </w:pPr>
      <w:r>
        <w:rPr>
          <w:rFonts w:ascii="Times New Roman" w:eastAsia="Calibri" w:hAnsi="Times New Roman" w:cs="Times New Roman"/>
          <w:sz w:val="24"/>
          <w:szCs w:val="24"/>
        </w:rPr>
        <w:t>D</w:t>
      </w:r>
      <w:r w:rsidR="00403E65" w:rsidRPr="007578BB">
        <w:rPr>
          <w:rFonts w:ascii="Times New Roman" w:eastAsia="Calibri" w:hAnsi="Times New Roman" w:cs="Times New Roman"/>
          <w:sz w:val="24"/>
          <w:szCs w:val="24"/>
        </w:rPr>
        <w:t>ata has been interpreted themat</w:t>
      </w:r>
      <w:r w:rsidR="00403E65" w:rsidRPr="007578BB">
        <w:rPr>
          <w:rFonts w:ascii="Times New Roman" w:hAnsi="Times New Roman" w:cs="Times New Roman"/>
          <w:sz w:val="24"/>
          <w:szCs w:val="24"/>
        </w:rPr>
        <w:t xml:space="preserve">ically over time. This process originally involved the printing off and bookmarking of vast </w:t>
      </w:r>
      <w:r w:rsidR="00BD0837">
        <w:rPr>
          <w:rFonts w:ascii="Times New Roman" w:hAnsi="Times New Roman" w:cs="Times New Roman"/>
          <w:sz w:val="24"/>
          <w:szCs w:val="24"/>
        </w:rPr>
        <w:t>quantities of material,</w:t>
      </w:r>
      <w:r w:rsidR="00403E65" w:rsidRPr="007578BB">
        <w:rPr>
          <w:rFonts w:ascii="Times New Roman" w:hAnsi="Times New Roman" w:cs="Times New Roman"/>
          <w:sz w:val="24"/>
          <w:szCs w:val="24"/>
        </w:rPr>
        <w:t xml:space="preserve"> which over the years has overwhelmed my home working area. Data has been classified into three them</w:t>
      </w:r>
      <w:r w:rsidR="00403E65">
        <w:rPr>
          <w:rFonts w:ascii="Times New Roman" w:hAnsi="Times New Roman" w:cs="Times New Roman"/>
          <w:sz w:val="24"/>
          <w:szCs w:val="24"/>
        </w:rPr>
        <w:t>es</w:t>
      </w:r>
      <w:r w:rsidR="00403E65" w:rsidRPr="007578BB">
        <w:rPr>
          <w:rFonts w:ascii="Palatino1-Roman" w:eastAsiaTheme="minorHAnsi" w:hAnsi="Palatino1-Roman" w:cs="Palatino1-Roman"/>
          <w:sz w:val="24"/>
          <w:szCs w:val="24"/>
          <w:lang w:eastAsia="en-US"/>
        </w:rPr>
        <w:t xml:space="preserve"> </w:t>
      </w:r>
      <w:r w:rsidR="00403E65">
        <w:rPr>
          <w:rFonts w:ascii="Palatino1-Roman" w:eastAsiaTheme="minorHAnsi" w:hAnsi="Palatino1-Roman" w:cs="Palatino1-Roman"/>
          <w:sz w:val="24"/>
          <w:szCs w:val="24"/>
          <w:lang w:eastAsia="en-US"/>
        </w:rPr>
        <w:t xml:space="preserve">using </w:t>
      </w:r>
      <w:r w:rsidR="00403E65" w:rsidRPr="007578BB">
        <w:rPr>
          <w:rFonts w:ascii="Palatino1-Roman" w:eastAsiaTheme="minorHAnsi" w:hAnsi="Palatino1-Roman" w:cs="Palatino1-Roman"/>
          <w:sz w:val="24"/>
          <w:szCs w:val="24"/>
          <w:lang w:eastAsia="en-US"/>
        </w:rPr>
        <w:t>highlighters</w:t>
      </w:r>
      <w:r w:rsidR="00BD0837">
        <w:rPr>
          <w:rFonts w:ascii="Palatino1-Roman" w:eastAsiaTheme="minorHAnsi" w:hAnsi="Palatino1-Roman" w:cs="Palatino1-Roman"/>
          <w:sz w:val="24"/>
          <w:szCs w:val="24"/>
          <w:lang w:eastAsia="en-US"/>
        </w:rPr>
        <w:t>;</w:t>
      </w:r>
      <w:r w:rsidR="00403E65" w:rsidRPr="007578BB">
        <w:rPr>
          <w:rFonts w:ascii="Palatino1-Roman" w:eastAsiaTheme="minorHAnsi" w:hAnsi="Palatino1-Roman" w:cs="Palatino1-Roman"/>
          <w:sz w:val="24"/>
          <w:szCs w:val="24"/>
          <w:lang w:eastAsia="en-US"/>
        </w:rPr>
        <w:t xml:space="preserve"> </w:t>
      </w:r>
      <w:r w:rsidR="00BD0837">
        <w:rPr>
          <w:rFonts w:ascii="Palatino1-Roman" w:eastAsiaTheme="minorHAnsi" w:hAnsi="Palatino1-Roman" w:cs="Palatino1-Roman"/>
          <w:sz w:val="24"/>
          <w:szCs w:val="24"/>
          <w:lang w:eastAsia="en-US"/>
        </w:rPr>
        <w:t>differently coloured</w:t>
      </w:r>
      <w:r w:rsidR="008B430B">
        <w:rPr>
          <w:rFonts w:ascii="Palatino1-Roman" w:eastAsiaTheme="minorHAnsi" w:hAnsi="Palatino1-Roman" w:cs="Palatino1-Roman"/>
          <w:sz w:val="24"/>
          <w:szCs w:val="24"/>
          <w:lang w:eastAsia="en-US"/>
        </w:rPr>
        <w:t xml:space="preserve"> stick-</w:t>
      </w:r>
      <w:r w:rsidR="00403E65">
        <w:rPr>
          <w:rFonts w:ascii="Palatino1-Roman" w:eastAsiaTheme="minorHAnsi" w:hAnsi="Palatino1-Roman" w:cs="Palatino1-Roman"/>
          <w:sz w:val="24"/>
          <w:szCs w:val="24"/>
          <w:lang w:eastAsia="en-US"/>
        </w:rPr>
        <w:t xml:space="preserve">on page markers, </w:t>
      </w:r>
      <w:r w:rsidR="00403E65" w:rsidRPr="007578BB">
        <w:rPr>
          <w:rFonts w:ascii="Palatino1-Roman" w:eastAsiaTheme="minorHAnsi" w:hAnsi="Palatino1-Roman" w:cs="Palatino1-Roman"/>
          <w:sz w:val="24"/>
          <w:szCs w:val="24"/>
          <w:lang w:eastAsia="en-US"/>
        </w:rPr>
        <w:t>and by cutting and pasting</w:t>
      </w:r>
    </w:p>
    <w:p w:rsidR="00403E65" w:rsidRDefault="00403E65" w:rsidP="00403E65">
      <w:pPr>
        <w:autoSpaceDE w:val="0"/>
        <w:autoSpaceDN w:val="0"/>
        <w:adjustRightInd w:val="0"/>
        <w:spacing w:after="0" w:line="480" w:lineRule="auto"/>
        <w:rPr>
          <w:rFonts w:ascii="Palatino1-Roman" w:eastAsiaTheme="minorHAnsi" w:hAnsi="Palatino1-Roman" w:cs="Palatino1-Roman"/>
          <w:sz w:val="24"/>
          <w:szCs w:val="24"/>
          <w:lang w:eastAsia="en-US"/>
        </w:rPr>
      </w:pPr>
      <w:r w:rsidRPr="007578BB">
        <w:rPr>
          <w:rFonts w:ascii="Palatino1-Roman" w:eastAsiaTheme="minorHAnsi" w:hAnsi="Palatino1-Roman" w:cs="Palatino1-Roman"/>
          <w:sz w:val="24"/>
          <w:szCs w:val="24"/>
          <w:lang w:eastAsia="en-US"/>
        </w:rPr>
        <w:lastRenderedPageBreak/>
        <w:t>(</w:t>
      </w:r>
      <w:proofErr w:type="gramStart"/>
      <w:r w:rsidRPr="007578BB">
        <w:rPr>
          <w:rFonts w:ascii="Palatino1-Roman" w:eastAsiaTheme="minorHAnsi" w:hAnsi="Palatino1-Roman" w:cs="Palatino1-Roman"/>
          <w:sz w:val="24"/>
          <w:szCs w:val="24"/>
          <w:lang w:eastAsia="en-US"/>
        </w:rPr>
        <w:t>from</w:t>
      </w:r>
      <w:proofErr w:type="gramEnd"/>
      <w:r w:rsidRPr="007578BB">
        <w:rPr>
          <w:rFonts w:ascii="Palatino1-Roman" w:eastAsiaTheme="minorHAnsi" w:hAnsi="Palatino1-Roman" w:cs="Palatino1-Roman"/>
          <w:sz w:val="24"/>
          <w:szCs w:val="24"/>
          <w:lang w:eastAsia="en-US"/>
        </w:rPr>
        <w:t xml:space="preserve"> </w:t>
      </w:r>
      <w:r>
        <w:rPr>
          <w:rFonts w:ascii="Palatino1-Roman" w:eastAsiaTheme="minorHAnsi" w:hAnsi="Palatino1-Roman" w:cs="Palatino1-Roman"/>
          <w:sz w:val="24"/>
          <w:szCs w:val="24"/>
          <w:lang w:eastAsia="en-US"/>
        </w:rPr>
        <w:t xml:space="preserve">hard copies, using scissors). This </w:t>
      </w:r>
      <w:r w:rsidR="00BD0837">
        <w:rPr>
          <w:rFonts w:ascii="Palatino1-Roman" w:eastAsiaTheme="minorHAnsi" w:hAnsi="Palatino1-Roman" w:cs="Palatino1-Roman"/>
          <w:sz w:val="24"/>
          <w:szCs w:val="24"/>
          <w:lang w:eastAsia="en-US"/>
        </w:rPr>
        <w:t xml:space="preserve">exercise </w:t>
      </w:r>
      <w:r>
        <w:rPr>
          <w:rFonts w:ascii="Palatino1-Roman" w:eastAsiaTheme="minorHAnsi" w:hAnsi="Palatino1-Roman" w:cs="Palatino1-Roman"/>
          <w:sz w:val="24"/>
          <w:szCs w:val="24"/>
          <w:lang w:eastAsia="en-US"/>
        </w:rPr>
        <w:t>facilitated</w:t>
      </w:r>
      <w:r w:rsidRPr="007578BB">
        <w:rPr>
          <w:rFonts w:ascii="Palatino1-Roman" w:eastAsiaTheme="minorHAnsi" w:hAnsi="Palatino1-Roman" w:cs="Palatino1-Roman"/>
          <w:sz w:val="24"/>
          <w:szCs w:val="24"/>
          <w:lang w:eastAsia="en-US"/>
        </w:rPr>
        <w:t xml:space="preserve"> </w:t>
      </w:r>
      <w:r>
        <w:rPr>
          <w:rFonts w:ascii="Palatino1-Roman" w:eastAsiaTheme="minorHAnsi" w:hAnsi="Palatino1-Roman" w:cs="Palatino1-Roman"/>
          <w:sz w:val="24"/>
          <w:szCs w:val="24"/>
          <w:lang w:eastAsia="en-US"/>
        </w:rPr>
        <w:t xml:space="preserve">literal </w:t>
      </w:r>
      <w:r w:rsidRPr="007578BB">
        <w:rPr>
          <w:rFonts w:ascii="Palatino1-Roman" w:eastAsiaTheme="minorHAnsi" w:hAnsi="Palatino1-Roman" w:cs="Palatino1-Roman"/>
          <w:sz w:val="24"/>
          <w:szCs w:val="24"/>
          <w:lang w:eastAsia="en-US"/>
        </w:rPr>
        <w:t>close</w:t>
      </w:r>
      <w:r>
        <w:rPr>
          <w:rFonts w:ascii="Palatino1-Roman" w:eastAsiaTheme="minorHAnsi" w:hAnsi="Palatino1-Roman" w:cs="Palatino1-Roman"/>
          <w:sz w:val="24"/>
          <w:szCs w:val="24"/>
          <w:lang w:eastAsia="en-US"/>
        </w:rPr>
        <w:t>ness t</w:t>
      </w:r>
      <w:r w:rsidRPr="007578BB">
        <w:rPr>
          <w:rFonts w:ascii="Palatino1-Roman" w:eastAsiaTheme="minorHAnsi" w:hAnsi="Palatino1-Roman" w:cs="Palatino1-Roman"/>
          <w:sz w:val="24"/>
          <w:szCs w:val="24"/>
          <w:lang w:eastAsia="en-US"/>
        </w:rPr>
        <w:t>o the data as I drew out ‘</w:t>
      </w:r>
      <w:r>
        <w:rPr>
          <w:rFonts w:ascii="Palatino1-Roman" w:eastAsiaTheme="minorHAnsi" w:hAnsi="Palatino1-Roman" w:cs="Palatino1-Roman"/>
          <w:sz w:val="24"/>
          <w:szCs w:val="24"/>
          <w:lang w:eastAsia="en-US"/>
        </w:rPr>
        <w:t xml:space="preserve">connections, patterns and </w:t>
      </w:r>
      <w:r w:rsidRPr="007578BB">
        <w:rPr>
          <w:rFonts w:ascii="Palatino1-Roman" w:eastAsiaTheme="minorHAnsi" w:hAnsi="Palatino1-Roman" w:cs="Palatino1-Roman"/>
          <w:sz w:val="24"/>
          <w:szCs w:val="24"/>
          <w:lang w:eastAsia="en-US"/>
        </w:rPr>
        <w:t>explanations’ (</w:t>
      </w:r>
      <w:proofErr w:type="spellStart"/>
      <w:r w:rsidRPr="007578BB">
        <w:rPr>
          <w:rFonts w:ascii="Palatino1-Roman" w:eastAsiaTheme="minorHAnsi" w:hAnsi="Palatino1-Roman" w:cs="Palatino1-Roman"/>
          <w:sz w:val="24"/>
          <w:szCs w:val="24"/>
          <w:lang w:eastAsia="en-US"/>
        </w:rPr>
        <w:t>Crang</w:t>
      </w:r>
      <w:proofErr w:type="spellEnd"/>
      <w:r w:rsidRPr="007578BB">
        <w:rPr>
          <w:rFonts w:ascii="Palatino1-Roman" w:eastAsiaTheme="minorHAnsi" w:hAnsi="Palatino1-Roman" w:cs="Palatino1-Roman"/>
          <w:sz w:val="24"/>
          <w:szCs w:val="24"/>
          <w:lang w:eastAsia="en-US"/>
        </w:rPr>
        <w:t>, 1997, p. 187).</w:t>
      </w:r>
      <w:r w:rsidR="00BD0837">
        <w:rPr>
          <w:rFonts w:ascii="Palatino1-Roman" w:eastAsiaTheme="minorHAnsi" w:hAnsi="Palatino1-Roman" w:cs="Palatino1-Roman"/>
          <w:sz w:val="24"/>
          <w:szCs w:val="24"/>
          <w:lang w:eastAsia="en-US"/>
        </w:rPr>
        <w:t xml:space="preserve"> More recently, due to the volume of paper involved, such classification has been undertaken electronically.</w:t>
      </w:r>
      <w:r w:rsidRPr="007578BB">
        <w:rPr>
          <w:rFonts w:ascii="Palatino1-Roman" w:eastAsiaTheme="minorHAnsi" w:hAnsi="Palatino1-Roman" w:cs="Palatino1-Roman"/>
          <w:sz w:val="24"/>
          <w:szCs w:val="24"/>
          <w:lang w:eastAsia="en-US"/>
        </w:rPr>
        <w:t xml:space="preserve"> </w:t>
      </w:r>
    </w:p>
    <w:p w:rsidR="00403E65" w:rsidRDefault="00403E65" w:rsidP="00403E65">
      <w:pPr>
        <w:autoSpaceDE w:val="0"/>
        <w:autoSpaceDN w:val="0"/>
        <w:adjustRightInd w:val="0"/>
        <w:spacing w:after="0" w:line="480" w:lineRule="auto"/>
        <w:rPr>
          <w:rFonts w:ascii="Palatino1-Roman" w:eastAsiaTheme="minorHAnsi" w:hAnsi="Palatino1-Roman" w:cs="Palatino1-Roman"/>
          <w:sz w:val="24"/>
          <w:szCs w:val="24"/>
          <w:lang w:eastAsia="en-US"/>
        </w:rPr>
      </w:pPr>
    </w:p>
    <w:p w:rsidR="00403E65" w:rsidRDefault="00403E65" w:rsidP="00403E65">
      <w:pPr>
        <w:autoSpaceDE w:val="0"/>
        <w:autoSpaceDN w:val="0"/>
        <w:adjustRightInd w:val="0"/>
        <w:spacing w:after="0" w:line="480" w:lineRule="auto"/>
        <w:rPr>
          <w:rFonts w:ascii="Times New Roman" w:hAnsi="Times New Roman" w:cs="Times New Roman"/>
          <w:sz w:val="24"/>
          <w:szCs w:val="24"/>
        </w:rPr>
      </w:pPr>
      <w:r>
        <w:rPr>
          <w:rFonts w:ascii="Palatino1-Roman" w:eastAsiaTheme="minorHAnsi" w:hAnsi="Palatino1-Roman" w:cs="Palatino1-Roman"/>
          <w:sz w:val="24"/>
          <w:szCs w:val="24"/>
          <w:lang w:eastAsia="en-US"/>
        </w:rPr>
        <w:t xml:space="preserve">Data was classified into three main themes </w:t>
      </w:r>
      <w:r w:rsidRPr="007578BB">
        <w:rPr>
          <w:rFonts w:ascii="Times New Roman" w:hAnsi="Times New Roman" w:cs="Times New Roman"/>
          <w:sz w:val="24"/>
          <w:szCs w:val="24"/>
        </w:rPr>
        <w:t>including secrecy and silence (hiding the maternal body from workplace colleagues), supra-performance</w:t>
      </w:r>
      <w:r>
        <w:rPr>
          <w:rFonts w:ascii="Times New Roman" w:hAnsi="Times New Roman" w:cs="Times New Roman"/>
          <w:sz w:val="24"/>
          <w:szCs w:val="24"/>
        </w:rPr>
        <w:t xml:space="preserve"> (feeling obliged to demonstrate high work-orientation and robust physical health at work), and the maternal body as ‘taboo’. It is this third category, ‘taboo’ which provides the focus for this paper. The ‘taboo’ section was further classified into sub-themes including maternal health and leakage. These notions of maternal health and leakage proved to be cl</w:t>
      </w:r>
      <w:r w:rsidR="008B430B">
        <w:rPr>
          <w:rFonts w:ascii="Times New Roman" w:hAnsi="Times New Roman" w:cs="Times New Roman"/>
          <w:sz w:val="24"/>
          <w:szCs w:val="24"/>
        </w:rPr>
        <w:t>osely intertwined with</w:t>
      </w:r>
      <w:r>
        <w:rPr>
          <w:rFonts w:ascii="Times New Roman" w:hAnsi="Times New Roman" w:cs="Times New Roman"/>
          <w:sz w:val="24"/>
          <w:szCs w:val="24"/>
        </w:rPr>
        <w:t xml:space="preserve"> ideas about abjection and disgust, especially when pregnancy and new maternity w</w:t>
      </w:r>
      <w:r w:rsidR="008B430B">
        <w:rPr>
          <w:rFonts w:ascii="Times New Roman" w:hAnsi="Times New Roman" w:cs="Times New Roman"/>
          <w:sz w:val="24"/>
          <w:szCs w:val="24"/>
        </w:rPr>
        <w:t xml:space="preserve">ere discussed in relation to </w:t>
      </w:r>
      <w:r>
        <w:rPr>
          <w:rFonts w:ascii="Times New Roman" w:hAnsi="Times New Roman" w:cs="Times New Roman"/>
          <w:sz w:val="24"/>
          <w:szCs w:val="24"/>
        </w:rPr>
        <w:t xml:space="preserve">women’s </w:t>
      </w:r>
      <w:r w:rsidR="008B430B">
        <w:rPr>
          <w:rFonts w:ascii="Times New Roman" w:hAnsi="Times New Roman" w:cs="Times New Roman"/>
          <w:sz w:val="24"/>
          <w:szCs w:val="24"/>
        </w:rPr>
        <w:t>public workplace settings</w:t>
      </w:r>
      <w:r>
        <w:rPr>
          <w:rFonts w:ascii="Times New Roman" w:hAnsi="Times New Roman" w:cs="Times New Roman"/>
          <w:sz w:val="24"/>
          <w:szCs w:val="24"/>
        </w:rPr>
        <w:t>. The category ‘abject’ led to the discovery of a new sub-theme within the analysis – that of the maternal body as alien, or ‘monstrous’.</w:t>
      </w:r>
    </w:p>
    <w:p w:rsidR="00403E65" w:rsidRDefault="00403E65" w:rsidP="00403E65">
      <w:pPr>
        <w:autoSpaceDE w:val="0"/>
        <w:autoSpaceDN w:val="0"/>
        <w:adjustRightInd w:val="0"/>
        <w:spacing w:after="0" w:line="480" w:lineRule="auto"/>
        <w:rPr>
          <w:rFonts w:ascii="Times New Roman" w:hAnsi="Times New Roman" w:cs="Times New Roman"/>
          <w:sz w:val="24"/>
          <w:szCs w:val="24"/>
        </w:rPr>
      </w:pPr>
    </w:p>
    <w:p w:rsidR="00403E65" w:rsidRPr="007578BB" w:rsidRDefault="00403E65" w:rsidP="00403E65">
      <w:pPr>
        <w:autoSpaceDE w:val="0"/>
        <w:autoSpaceDN w:val="0"/>
        <w:adjustRightInd w:val="0"/>
        <w:spacing w:after="0" w:line="480" w:lineRule="auto"/>
        <w:rPr>
          <w:rFonts w:ascii="Palatino1-Roman" w:eastAsiaTheme="minorHAnsi" w:hAnsi="Palatino1-Roman" w:cs="Palatino1-Roman"/>
          <w:sz w:val="24"/>
          <w:szCs w:val="24"/>
          <w:lang w:eastAsia="en-US"/>
        </w:rPr>
      </w:pPr>
      <w:r>
        <w:rPr>
          <w:rFonts w:ascii="Times New Roman" w:hAnsi="Times New Roman" w:cs="Times New Roman"/>
          <w:sz w:val="24"/>
          <w:szCs w:val="24"/>
        </w:rPr>
        <w:t>The quotes drawn upon below to illustrate discussion are selected from a wide range of available material. They are not intended to be representative, but they could be considered typical of the kinds of conversation observed among mothers commenting upon the relationship between their maternal bod</w:t>
      </w:r>
      <w:r w:rsidR="00035FBD">
        <w:rPr>
          <w:rFonts w:ascii="Times New Roman" w:hAnsi="Times New Roman" w:cs="Times New Roman"/>
          <w:sz w:val="24"/>
          <w:szCs w:val="24"/>
        </w:rPr>
        <w:t>ies and their workplaces</w:t>
      </w:r>
      <w:r>
        <w:rPr>
          <w:rFonts w:ascii="Times New Roman" w:hAnsi="Times New Roman" w:cs="Times New Roman"/>
          <w:sz w:val="24"/>
          <w:szCs w:val="24"/>
        </w:rPr>
        <w:t xml:space="preserve">. </w:t>
      </w:r>
    </w:p>
    <w:p w:rsidR="00357C66" w:rsidRPr="00D23434" w:rsidRDefault="00357C66" w:rsidP="00B54E20">
      <w:pPr>
        <w:spacing w:line="480" w:lineRule="auto"/>
        <w:rPr>
          <w:rFonts w:ascii="Times New Roman" w:hAnsi="Times New Roman" w:cs="Times New Roman"/>
          <w:sz w:val="24"/>
          <w:szCs w:val="24"/>
        </w:rPr>
      </w:pPr>
    </w:p>
    <w:p w:rsidR="00357C66" w:rsidRPr="001850CE" w:rsidRDefault="00357C66" w:rsidP="00357C6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Monsters </w:t>
      </w:r>
      <w:r w:rsidRPr="001850CE">
        <w:rPr>
          <w:rFonts w:ascii="Times New Roman" w:hAnsi="Times New Roman" w:cs="Times New Roman"/>
          <w:b/>
          <w:sz w:val="24"/>
          <w:szCs w:val="24"/>
        </w:rPr>
        <w:t>at work</w:t>
      </w:r>
    </w:p>
    <w:p w:rsidR="00357C66" w:rsidRDefault="00357C66" w:rsidP="00357C66">
      <w:pPr>
        <w:shd w:val="clear" w:color="auto" w:fill="FFFFFF"/>
        <w:spacing w:before="100" w:beforeAutospacing="1" w:after="100" w:afterAutospacing="1" w:line="480" w:lineRule="auto"/>
        <w:rPr>
          <w:rFonts w:ascii="Times New Roman" w:hAnsi="Times New Roman" w:cs="Times New Roman"/>
          <w:sz w:val="24"/>
          <w:szCs w:val="24"/>
        </w:rPr>
      </w:pPr>
      <w:r w:rsidRPr="00C8205E">
        <w:rPr>
          <w:rFonts w:ascii="Times New Roman" w:hAnsi="Times New Roman" w:cs="Times New Roman"/>
          <w:sz w:val="24"/>
          <w:szCs w:val="24"/>
        </w:rPr>
        <w:t xml:space="preserve">Research (both my own and others’) has already established that the maternal body may be treated as unwelcome within </w:t>
      </w:r>
      <w:r>
        <w:rPr>
          <w:rFonts w:ascii="Times New Roman" w:hAnsi="Times New Roman" w:cs="Times New Roman"/>
          <w:sz w:val="24"/>
          <w:szCs w:val="24"/>
        </w:rPr>
        <w:t xml:space="preserve">organizational space (see for example, </w:t>
      </w:r>
      <w:proofErr w:type="spellStart"/>
      <w:r w:rsidR="007F33F5">
        <w:rPr>
          <w:rFonts w:ascii="Times New Roman" w:hAnsi="Times New Roman" w:cs="Times New Roman"/>
          <w:sz w:val="24"/>
          <w:szCs w:val="24"/>
        </w:rPr>
        <w:t>Höpfl</w:t>
      </w:r>
      <w:proofErr w:type="spellEnd"/>
      <w:r>
        <w:rPr>
          <w:rFonts w:ascii="Times New Roman" w:hAnsi="Times New Roman" w:cs="Times New Roman"/>
          <w:sz w:val="24"/>
          <w:szCs w:val="24"/>
        </w:rPr>
        <w:t>, 2000). Pregnancy and new motherhood</w:t>
      </w:r>
      <w:r w:rsidRPr="00C8205E">
        <w:rPr>
          <w:rFonts w:ascii="Times New Roman" w:hAnsi="Times New Roman" w:cs="Times New Roman"/>
          <w:sz w:val="24"/>
          <w:szCs w:val="24"/>
        </w:rPr>
        <w:t xml:space="preserve"> is a</w:t>
      </w:r>
      <w:r w:rsidR="00035FBD">
        <w:rPr>
          <w:rFonts w:ascii="Times New Roman" w:hAnsi="Times New Roman" w:cs="Times New Roman"/>
          <w:sz w:val="24"/>
          <w:szCs w:val="24"/>
        </w:rPr>
        <w:t>ssociated by employers with ill-</w:t>
      </w:r>
      <w:r w:rsidRPr="00C8205E">
        <w:rPr>
          <w:rFonts w:ascii="Times New Roman" w:hAnsi="Times New Roman" w:cs="Times New Roman"/>
          <w:sz w:val="24"/>
          <w:szCs w:val="24"/>
        </w:rPr>
        <w:t xml:space="preserve">health, unreliability </w:t>
      </w:r>
      <w:r>
        <w:rPr>
          <w:rFonts w:ascii="Times New Roman" w:hAnsi="Times New Roman" w:cs="Times New Roman"/>
          <w:sz w:val="24"/>
          <w:szCs w:val="24"/>
        </w:rPr>
        <w:t>and the potential to disrupt</w:t>
      </w:r>
      <w:r w:rsidRPr="00C8205E">
        <w:rPr>
          <w:rFonts w:ascii="Times New Roman" w:hAnsi="Times New Roman" w:cs="Times New Roman"/>
          <w:sz w:val="24"/>
          <w:szCs w:val="24"/>
        </w:rPr>
        <w:t xml:space="preserve"> workplace routines</w:t>
      </w:r>
      <w:r>
        <w:rPr>
          <w:rFonts w:ascii="Times New Roman" w:hAnsi="Times New Roman" w:cs="Times New Roman"/>
          <w:sz w:val="24"/>
          <w:szCs w:val="24"/>
        </w:rPr>
        <w:t xml:space="preserve"> (Gatrell 2011b)</w:t>
      </w:r>
      <w:r w:rsidRPr="00C8205E">
        <w:rPr>
          <w:rFonts w:ascii="Times New Roman" w:hAnsi="Times New Roman" w:cs="Times New Roman"/>
          <w:sz w:val="24"/>
          <w:szCs w:val="24"/>
        </w:rPr>
        <w:t xml:space="preserve">. </w:t>
      </w:r>
      <w:r>
        <w:rPr>
          <w:rFonts w:ascii="Times New Roman" w:hAnsi="Times New Roman" w:cs="Times New Roman"/>
          <w:sz w:val="24"/>
          <w:szCs w:val="24"/>
        </w:rPr>
        <w:t>While maternal</w:t>
      </w:r>
      <w:r w:rsidRPr="00C8205E">
        <w:rPr>
          <w:rFonts w:ascii="Times New Roman" w:hAnsi="Times New Roman" w:cs="Times New Roman"/>
          <w:sz w:val="24"/>
          <w:szCs w:val="24"/>
        </w:rPr>
        <w:t xml:space="preserve"> ri</w:t>
      </w:r>
      <w:r>
        <w:rPr>
          <w:rFonts w:ascii="Times New Roman" w:hAnsi="Times New Roman" w:cs="Times New Roman"/>
          <w:sz w:val="24"/>
          <w:szCs w:val="24"/>
        </w:rPr>
        <w:t xml:space="preserve">ghts and responsibilities may </w:t>
      </w:r>
      <w:r>
        <w:rPr>
          <w:rFonts w:ascii="Times New Roman" w:hAnsi="Times New Roman" w:cs="Times New Roman"/>
          <w:sz w:val="24"/>
          <w:szCs w:val="24"/>
        </w:rPr>
        <w:lastRenderedPageBreak/>
        <w:t>be</w:t>
      </w:r>
      <w:r w:rsidRPr="00C8205E">
        <w:rPr>
          <w:rFonts w:ascii="Times New Roman" w:hAnsi="Times New Roman" w:cs="Times New Roman"/>
          <w:sz w:val="24"/>
          <w:szCs w:val="24"/>
        </w:rPr>
        <w:t xml:space="preserve"> recognized within some organizational policies, workplace practices do not appear to respon</w:t>
      </w:r>
      <w:r>
        <w:rPr>
          <w:rFonts w:ascii="Times New Roman" w:hAnsi="Times New Roman" w:cs="Times New Roman"/>
          <w:sz w:val="24"/>
          <w:szCs w:val="24"/>
        </w:rPr>
        <w:t>d to health and social imperatives about the importance of maternity as ‘project’, and</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organizations may resist medical </w:t>
      </w:r>
      <w:proofErr w:type="spellStart"/>
      <w:r>
        <w:rPr>
          <w:rFonts w:ascii="Times New Roman" w:hAnsi="Times New Roman" w:cs="Times New Roman"/>
          <w:sz w:val="24"/>
          <w:szCs w:val="24"/>
        </w:rPr>
        <w:t>valorizations</w:t>
      </w:r>
      <w:proofErr w:type="spellEnd"/>
      <w:r>
        <w:rPr>
          <w:rFonts w:ascii="Times New Roman" w:hAnsi="Times New Roman" w:cs="Times New Roman"/>
          <w:sz w:val="24"/>
          <w:szCs w:val="24"/>
        </w:rPr>
        <w:t xml:space="preserve"> of</w:t>
      </w:r>
      <w:r w:rsidRPr="00C8205E">
        <w:rPr>
          <w:rFonts w:ascii="Times New Roman" w:hAnsi="Times New Roman" w:cs="Times New Roman"/>
          <w:sz w:val="24"/>
          <w:szCs w:val="24"/>
        </w:rPr>
        <w:t xml:space="preserve"> the materna</w:t>
      </w:r>
      <w:r>
        <w:rPr>
          <w:rFonts w:ascii="Times New Roman" w:hAnsi="Times New Roman" w:cs="Times New Roman"/>
          <w:sz w:val="24"/>
          <w:szCs w:val="24"/>
        </w:rPr>
        <w:t>l body.</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Rather, maternity is treated as unusual, other, as matter out of place within organizational settings. Thus, </w:t>
      </w:r>
      <w:proofErr w:type="spellStart"/>
      <w:r>
        <w:rPr>
          <w:rFonts w:ascii="Times New Roman" w:hAnsi="Times New Roman" w:cs="Times New Roman"/>
          <w:sz w:val="24"/>
          <w:szCs w:val="24"/>
        </w:rPr>
        <w:t>Longhurst</w:t>
      </w:r>
      <w:proofErr w:type="spellEnd"/>
      <w:r>
        <w:rPr>
          <w:rFonts w:ascii="Times New Roman" w:hAnsi="Times New Roman" w:cs="Times New Roman"/>
          <w:sz w:val="24"/>
          <w:szCs w:val="24"/>
        </w:rPr>
        <w:t xml:space="preserve"> (2001) has observed how pregnant women may feel alienated from colleagues at work. Imogen Tyler (2000) describes her sense that her own heavily pregnant body felt ‘alien’, or monstrous, within scholarly space. Iris Marion Young (2005) and Jane Ussher (2006) both articulate how the maternal body may be regarded as ‘alien’ in a medical sense, since it is women’s capacity for reproduction which renders them different from the norms of the male body which have pervaded medical science for centuries (see also Gatrell 2008; Nettleton 2006). </w:t>
      </w:r>
    </w:p>
    <w:p w:rsidR="00357C66" w:rsidRDefault="00357C66" w:rsidP="00357C66">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While the social organization of maternity prioritizes motherhood from both health and cultural perspectives, </w:t>
      </w:r>
      <w:r w:rsidRPr="00C8205E">
        <w:rPr>
          <w:rFonts w:ascii="Times New Roman" w:hAnsi="Times New Roman" w:cs="Times New Roman"/>
          <w:sz w:val="24"/>
          <w:szCs w:val="24"/>
        </w:rPr>
        <w:t>my web search</w:t>
      </w:r>
      <w:r>
        <w:rPr>
          <w:rFonts w:ascii="Times New Roman" w:hAnsi="Times New Roman" w:cs="Times New Roman"/>
          <w:sz w:val="24"/>
          <w:szCs w:val="24"/>
        </w:rPr>
        <w:t>es suggest that</w:t>
      </w:r>
      <w:r w:rsidRPr="00C8205E">
        <w:rPr>
          <w:rFonts w:ascii="Times New Roman" w:hAnsi="Times New Roman" w:cs="Times New Roman"/>
          <w:sz w:val="24"/>
          <w:szCs w:val="24"/>
        </w:rPr>
        <w:t xml:space="preserve"> instances of organizations proactively adapting working practices to benefit the health and social needs of pregnant and newly maternal women</w:t>
      </w:r>
      <w:r>
        <w:rPr>
          <w:rFonts w:ascii="Times New Roman" w:hAnsi="Times New Roman" w:cs="Times New Roman"/>
          <w:sz w:val="24"/>
          <w:szCs w:val="24"/>
        </w:rPr>
        <w:t xml:space="preserve"> are limited</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In keeping with </w:t>
      </w:r>
      <w:proofErr w:type="spellStart"/>
      <w:r>
        <w:rPr>
          <w:rFonts w:ascii="Times New Roman" w:hAnsi="Times New Roman" w:cs="Times New Roman"/>
          <w:sz w:val="24"/>
          <w:szCs w:val="24"/>
        </w:rPr>
        <w:t>Makela’s</w:t>
      </w:r>
      <w:proofErr w:type="spellEnd"/>
      <w:r>
        <w:rPr>
          <w:rFonts w:ascii="Times New Roman" w:hAnsi="Times New Roman" w:cs="Times New Roman"/>
          <w:sz w:val="24"/>
          <w:szCs w:val="24"/>
        </w:rPr>
        <w:t xml:space="preserve"> (2009) findings, where mothers’</w:t>
      </w:r>
      <w:r w:rsidRPr="00C8205E">
        <w:rPr>
          <w:rFonts w:ascii="Times New Roman" w:hAnsi="Times New Roman" w:cs="Times New Roman"/>
          <w:sz w:val="24"/>
          <w:szCs w:val="24"/>
        </w:rPr>
        <w:t xml:space="preserve"> needs are accommodated (for example in relation to rest-breaks during pregnancy or private space for breastfeeding</w:t>
      </w:r>
      <w:r>
        <w:rPr>
          <w:rFonts w:ascii="Times New Roman" w:hAnsi="Times New Roman" w:cs="Times New Roman"/>
          <w:sz w:val="24"/>
          <w:szCs w:val="24"/>
        </w:rPr>
        <w:t>)</w:t>
      </w:r>
      <w:r w:rsidRPr="00C8205E">
        <w:rPr>
          <w:rFonts w:ascii="Times New Roman" w:hAnsi="Times New Roman" w:cs="Times New Roman"/>
          <w:sz w:val="24"/>
          <w:szCs w:val="24"/>
        </w:rPr>
        <w:t>, such courte</w:t>
      </w:r>
      <w:r>
        <w:rPr>
          <w:rFonts w:ascii="Times New Roman" w:hAnsi="Times New Roman" w:cs="Times New Roman"/>
          <w:sz w:val="24"/>
          <w:szCs w:val="24"/>
        </w:rPr>
        <w:t>sies are usually extended by individual and empathetic line managers</w:t>
      </w:r>
      <w:r w:rsidRPr="00C8205E">
        <w:rPr>
          <w:rFonts w:ascii="Times New Roman" w:hAnsi="Times New Roman" w:cs="Times New Roman"/>
          <w:sz w:val="24"/>
          <w:szCs w:val="24"/>
        </w:rPr>
        <w:t xml:space="preserve"> rather than as part of general organizational desire to prioritis</w:t>
      </w:r>
      <w:r w:rsidR="00595EDB">
        <w:rPr>
          <w:rFonts w:ascii="Times New Roman" w:hAnsi="Times New Roman" w:cs="Times New Roman"/>
          <w:sz w:val="24"/>
          <w:szCs w:val="24"/>
        </w:rPr>
        <w:t xml:space="preserve">e parenting. Texas Star </w:t>
      </w:r>
      <w:r w:rsidR="00DD77DC">
        <w:rPr>
          <w:rFonts w:ascii="Times New Roman" w:hAnsi="Times New Roman" w:cs="Times New Roman"/>
          <w:sz w:val="24"/>
          <w:szCs w:val="24"/>
        </w:rPr>
        <w:t>(who does not state her occupation)</w:t>
      </w:r>
      <w:r w:rsidRPr="00A3458E">
        <w:rPr>
          <w:rFonts w:ascii="Times New Roman" w:hAnsi="Times New Roman" w:cs="Times New Roman"/>
          <w:sz w:val="24"/>
          <w:szCs w:val="24"/>
        </w:rPr>
        <w:t xml:space="preserve"> points out:</w:t>
      </w:r>
    </w:p>
    <w:p w:rsidR="00DD77DC" w:rsidRDefault="00DD77DC" w:rsidP="00357C66">
      <w:pPr>
        <w:shd w:val="clear" w:color="auto" w:fill="FFFFFF"/>
        <w:spacing w:before="100" w:beforeAutospacing="1" w:after="100" w:afterAutospacing="1" w:line="480" w:lineRule="auto"/>
        <w:rPr>
          <w:rFonts w:ascii="Times New Roman" w:hAnsi="Times New Roman" w:cs="Times New Roman"/>
          <w:sz w:val="24"/>
          <w:szCs w:val="24"/>
        </w:rPr>
      </w:pPr>
    </w:p>
    <w:p w:rsidR="00DD77DC" w:rsidRDefault="00DD77DC" w:rsidP="00035FBD">
      <w:pPr>
        <w:shd w:val="clear" w:color="auto" w:fill="FFFFFF"/>
        <w:spacing w:before="100" w:beforeAutospacing="1" w:after="100" w:afterAutospacing="1" w:line="480" w:lineRule="auto"/>
        <w:ind w:left="720"/>
        <w:rPr>
          <w:rFonts w:ascii="Times New Roman" w:hAnsi="Times New Roman" w:cs="Times New Roman"/>
          <w:sz w:val="24"/>
          <w:szCs w:val="24"/>
        </w:rPr>
      </w:pPr>
      <w:r>
        <w:rPr>
          <w:rFonts w:ascii="Times New Roman" w:hAnsi="Times New Roman" w:cs="Times New Roman"/>
          <w:sz w:val="24"/>
          <w:szCs w:val="24"/>
        </w:rPr>
        <w:t>I feel very blessed that my boss is really supportive of my pregnancy even though</w:t>
      </w:r>
      <w:r w:rsidR="00595EDB">
        <w:rPr>
          <w:rFonts w:ascii="Times New Roman" w:hAnsi="Times New Roman" w:cs="Times New Roman"/>
          <w:sz w:val="24"/>
          <w:szCs w:val="24"/>
        </w:rPr>
        <w:t xml:space="preserve"> she’s been through two miscarriages and failed in-vitro. I was worried she would be kind of rough on me </w:t>
      </w:r>
      <w:proofErr w:type="gramStart"/>
      <w:r w:rsidR="00595EDB">
        <w:rPr>
          <w:rFonts w:ascii="Times New Roman" w:hAnsi="Times New Roman" w:cs="Times New Roman"/>
          <w:sz w:val="24"/>
          <w:szCs w:val="24"/>
        </w:rPr>
        <w:t>…[</w:t>
      </w:r>
      <w:proofErr w:type="gramEnd"/>
      <w:r w:rsidR="00595EDB">
        <w:rPr>
          <w:rFonts w:ascii="Times New Roman" w:hAnsi="Times New Roman" w:cs="Times New Roman"/>
          <w:sz w:val="24"/>
          <w:szCs w:val="24"/>
        </w:rPr>
        <w:t>but] every time I have an appointment she never asks question, she just wishes me luck and lets me take as much time off as I want.</w:t>
      </w:r>
    </w:p>
    <w:p w:rsidR="00357C66" w:rsidRDefault="00357C66" w:rsidP="00357C66">
      <w:pPr>
        <w:shd w:val="clear" w:color="auto" w:fill="FFFFFF"/>
        <w:spacing w:after="0" w:line="480" w:lineRule="auto"/>
        <w:rPr>
          <w:rFonts w:ascii="Times New Roman" w:hAnsi="Times New Roman" w:cs="Times New Roman"/>
          <w:sz w:val="24"/>
          <w:szCs w:val="24"/>
        </w:rPr>
      </w:pPr>
    </w:p>
    <w:p w:rsidR="00357C66" w:rsidRPr="00A3458E" w:rsidRDefault="00357C66" w:rsidP="00595EDB">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Frequently, however, employed women are </w:t>
      </w:r>
      <w:r w:rsidRPr="00C8205E">
        <w:rPr>
          <w:rFonts w:ascii="Times New Roman" w:hAnsi="Times New Roman" w:cs="Times New Roman"/>
          <w:sz w:val="24"/>
          <w:szCs w:val="24"/>
        </w:rPr>
        <w:t>required to manage their pregnant bodies so that they appear to be as operating ‘as normal’</w:t>
      </w:r>
      <w:r w:rsidR="00035FBD">
        <w:rPr>
          <w:rFonts w:ascii="Times New Roman" w:hAnsi="Times New Roman" w:cs="Times New Roman"/>
          <w:sz w:val="24"/>
          <w:szCs w:val="24"/>
        </w:rPr>
        <w:t xml:space="preserve"> (see Gatrell 2011b)</w:t>
      </w:r>
      <w:r w:rsidRPr="00C8205E">
        <w:rPr>
          <w:rFonts w:ascii="Times New Roman" w:hAnsi="Times New Roman" w:cs="Times New Roman"/>
          <w:sz w:val="24"/>
          <w:szCs w:val="24"/>
        </w:rPr>
        <w:t xml:space="preserve">. </w:t>
      </w:r>
      <w:r>
        <w:rPr>
          <w:rFonts w:ascii="Times New Roman" w:hAnsi="Times New Roman" w:cs="Times New Roman"/>
          <w:sz w:val="24"/>
          <w:szCs w:val="24"/>
        </w:rPr>
        <w:t xml:space="preserve">This may be problematic in situations where health advice directly counsels expectant and new mothers to pursue activities </w:t>
      </w:r>
      <w:r w:rsidRPr="00A3458E">
        <w:rPr>
          <w:rFonts w:ascii="Times New Roman" w:hAnsi="Times New Roman" w:cs="Times New Roman"/>
          <w:sz w:val="24"/>
          <w:szCs w:val="24"/>
        </w:rPr>
        <w:t>disrupt workplace routines</w:t>
      </w:r>
      <w:r>
        <w:rPr>
          <w:rFonts w:ascii="Times New Roman" w:hAnsi="Times New Roman" w:cs="Times New Roman"/>
          <w:sz w:val="24"/>
          <w:szCs w:val="24"/>
        </w:rPr>
        <w:t xml:space="preserve">. In pursuing the health requirements of prioritizing pregnancy, </w:t>
      </w:r>
      <w:r w:rsidRPr="00A3458E">
        <w:rPr>
          <w:rFonts w:ascii="Times New Roman" w:hAnsi="Times New Roman" w:cs="Times New Roman"/>
          <w:sz w:val="24"/>
          <w:szCs w:val="24"/>
        </w:rPr>
        <w:t>ma</w:t>
      </w:r>
      <w:r>
        <w:rPr>
          <w:rFonts w:ascii="Times New Roman" w:hAnsi="Times New Roman" w:cs="Times New Roman"/>
          <w:sz w:val="24"/>
          <w:szCs w:val="24"/>
        </w:rPr>
        <w:t>n</w:t>
      </w:r>
      <w:r w:rsidRPr="00A3458E">
        <w:rPr>
          <w:rFonts w:ascii="Times New Roman" w:hAnsi="Times New Roman" w:cs="Times New Roman"/>
          <w:sz w:val="24"/>
          <w:szCs w:val="24"/>
        </w:rPr>
        <w:t>y</w:t>
      </w:r>
      <w:r>
        <w:rPr>
          <w:rFonts w:ascii="Times New Roman" w:hAnsi="Times New Roman" w:cs="Times New Roman"/>
          <w:sz w:val="24"/>
          <w:szCs w:val="24"/>
        </w:rPr>
        <w:t xml:space="preserve"> women</w:t>
      </w:r>
      <w:r w:rsidRPr="00A3458E">
        <w:rPr>
          <w:rFonts w:ascii="Times New Roman" w:hAnsi="Times New Roman" w:cs="Times New Roman"/>
          <w:sz w:val="24"/>
          <w:szCs w:val="24"/>
        </w:rPr>
        <w:t xml:space="preserve"> are </w:t>
      </w:r>
      <w:r>
        <w:rPr>
          <w:rFonts w:ascii="Times New Roman" w:hAnsi="Times New Roman" w:cs="Times New Roman"/>
          <w:sz w:val="24"/>
          <w:szCs w:val="24"/>
        </w:rPr>
        <w:t>classified immediately as</w:t>
      </w:r>
      <w:r w:rsidRPr="00A3458E">
        <w:rPr>
          <w:rFonts w:ascii="Times New Roman" w:hAnsi="Times New Roman" w:cs="Times New Roman"/>
          <w:sz w:val="24"/>
          <w:szCs w:val="24"/>
        </w:rPr>
        <w:t xml:space="preserve"> ‘other’</w:t>
      </w:r>
      <w:r>
        <w:rPr>
          <w:rFonts w:ascii="Times New Roman" w:hAnsi="Times New Roman" w:cs="Times New Roman"/>
          <w:sz w:val="24"/>
          <w:szCs w:val="24"/>
        </w:rPr>
        <w:t>, sometimes to the point where they are</w:t>
      </w:r>
      <w:r w:rsidRPr="00A3458E">
        <w:rPr>
          <w:rFonts w:ascii="Times New Roman" w:hAnsi="Times New Roman" w:cs="Times New Roman"/>
          <w:sz w:val="24"/>
          <w:szCs w:val="24"/>
        </w:rPr>
        <w:t xml:space="preserve"> excluded from organizatio</w:t>
      </w:r>
      <w:r>
        <w:rPr>
          <w:rFonts w:ascii="Times New Roman" w:hAnsi="Times New Roman" w:cs="Times New Roman"/>
          <w:sz w:val="24"/>
          <w:szCs w:val="24"/>
        </w:rPr>
        <w:t>ns altogether. As Bonnie explained, even the smallest change to her working routine during pregnancy w</w:t>
      </w:r>
      <w:r w:rsidR="00595EDB">
        <w:rPr>
          <w:rFonts w:ascii="Times New Roman" w:hAnsi="Times New Roman" w:cs="Times New Roman"/>
          <w:sz w:val="24"/>
          <w:szCs w:val="24"/>
        </w:rPr>
        <w:t>as enough to jeopardize her job</w:t>
      </w:r>
      <w:r>
        <w:rPr>
          <w:rFonts w:ascii="Times New Roman" w:hAnsi="Times New Roman" w:cs="Times New Roman"/>
          <w:sz w:val="24"/>
          <w:szCs w:val="24"/>
        </w:rPr>
        <w:t>:</w:t>
      </w:r>
    </w:p>
    <w:p w:rsidR="00595EDB" w:rsidRDefault="00595EDB" w:rsidP="003D4542">
      <w:pPr>
        <w:spacing w:line="480" w:lineRule="auto"/>
        <w:ind w:left="720"/>
        <w:rPr>
          <w:rFonts w:ascii="Times New Roman" w:hAnsi="Times New Roman" w:cs="Times New Roman"/>
          <w:sz w:val="24"/>
          <w:szCs w:val="24"/>
          <w:shd w:val="clear" w:color="auto" w:fill="FFFFFF"/>
        </w:rPr>
      </w:pPr>
    </w:p>
    <w:p w:rsidR="00357C66" w:rsidRDefault="00357C66" w:rsidP="003D4542">
      <w:pPr>
        <w:spacing w:line="480" w:lineRule="auto"/>
        <w:ind w:left="720"/>
        <w:rPr>
          <w:rFonts w:ascii="Times New Roman" w:hAnsi="Times New Roman" w:cs="Times New Roman"/>
          <w:sz w:val="24"/>
          <w:szCs w:val="24"/>
          <w:shd w:val="clear" w:color="auto" w:fill="FFFFFF"/>
        </w:rPr>
      </w:pPr>
      <w:r w:rsidRPr="00A3458E">
        <w:rPr>
          <w:rFonts w:ascii="Times New Roman" w:hAnsi="Times New Roman" w:cs="Times New Roman"/>
          <w:sz w:val="24"/>
          <w:szCs w:val="24"/>
          <w:shd w:val="clear" w:color="auto" w:fill="FFFFFF"/>
        </w:rPr>
        <w:t>A small part of my work involves lifting heavy boxes</w:t>
      </w:r>
      <w:r>
        <w:rPr>
          <w:rFonts w:ascii="Times New Roman" w:hAnsi="Times New Roman" w:cs="Times New Roman"/>
          <w:sz w:val="24"/>
          <w:szCs w:val="24"/>
          <w:shd w:val="clear" w:color="auto" w:fill="FFFFFF"/>
        </w:rPr>
        <w:t>,</w:t>
      </w:r>
      <w:r w:rsidRPr="00A3458E">
        <w:rPr>
          <w:rFonts w:ascii="Times New Roman" w:hAnsi="Times New Roman" w:cs="Times New Roman"/>
          <w:sz w:val="24"/>
          <w:szCs w:val="24"/>
          <w:shd w:val="clear" w:color="auto" w:fill="FFFFFF"/>
        </w:rPr>
        <w:t xml:space="preserve"> so I told my boss after my 1st Dr </w:t>
      </w:r>
      <w:proofErr w:type="spellStart"/>
      <w:r w:rsidRPr="00A3458E">
        <w:rPr>
          <w:rFonts w:ascii="Times New Roman" w:hAnsi="Times New Roman" w:cs="Times New Roman"/>
          <w:sz w:val="24"/>
          <w:szCs w:val="24"/>
          <w:shd w:val="clear" w:color="auto" w:fill="FFFFFF"/>
        </w:rPr>
        <w:t>appt</w:t>
      </w:r>
      <w:proofErr w:type="spellEnd"/>
      <w:r w:rsidRPr="00A3458E">
        <w:rPr>
          <w:rFonts w:ascii="Times New Roman" w:hAnsi="Times New Roman" w:cs="Times New Roman"/>
          <w:sz w:val="24"/>
          <w:szCs w:val="24"/>
          <w:shd w:val="clear" w:color="auto" w:fill="FFFFFF"/>
        </w:rPr>
        <w:t xml:space="preserve"> so I could avoid that. I was still able to do 90% of my work and still rocked at it. I didn’t get morning sickness and only missed one day a month for my </w:t>
      </w:r>
      <w:proofErr w:type="spellStart"/>
      <w:r w:rsidRPr="00A3458E">
        <w:rPr>
          <w:rFonts w:ascii="Times New Roman" w:hAnsi="Times New Roman" w:cs="Times New Roman"/>
          <w:sz w:val="24"/>
          <w:szCs w:val="24"/>
          <w:shd w:val="clear" w:color="auto" w:fill="FFFFFF"/>
        </w:rPr>
        <w:t>appts</w:t>
      </w:r>
      <w:proofErr w:type="spellEnd"/>
      <w:r w:rsidRPr="00A3458E">
        <w:rPr>
          <w:rFonts w:ascii="Times New Roman" w:hAnsi="Times New Roman" w:cs="Times New Roman"/>
          <w:sz w:val="24"/>
          <w:szCs w:val="24"/>
          <w:shd w:val="clear" w:color="auto" w:fill="FFFFFF"/>
        </w:rPr>
        <w:t xml:space="preserve">. My boss </w:t>
      </w:r>
      <w:r w:rsidR="00595EDB">
        <w:rPr>
          <w:rFonts w:ascii="Times New Roman" w:hAnsi="Times New Roman" w:cs="Times New Roman"/>
          <w:sz w:val="24"/>
          <w:szCs w:val="24"/>
          <w:shd w:val="clear" w:color="auto" w:fill="FFFFFF"/>
        </w:rPr>
        <w:t xml:space="preserve">… </w:t>
      </w:r>
      <w:r w:rsidRPr="00A3458E">
        <w:rPr>
          <w:rFonts w:ascii="Times New Roman" w:hAnsi="Times New Roman" w:cs="Times New Roman"/>
          <w:sz w:val="24"/>
          <w:szCs w:val="24"/>
          <w:shd w:val="clear" w:color="auto" w:fill="FFFFFF"/>
        </w:rPr>
        <w:t>became very abrupt and rude toward only me</w:t>
      </w:r>
      <w:r>
        <w:rPr>
          <w:rFonts w:ascii="Times New Roman" w:hAnsi="Times New Roman" w:cs="Times New Roman"/>
          <w:sz w:val="24"/>
          <w:szCs w:val="24"/>
          <w:shd w:val="clear" w:color="auto" w:fill="FFFFFF"/>
        </w:rPr>
        <w:t>,</w:t>
      </w:r>
      <w:r w:rsidRPr="00A3458E">
        <w:rPr>
          <w:rFonts w:ascii="Times New Roman" w:hAnsi="Times New Roman" w:cs="Times New Roman"/>
          <w:sz w:val="24"/>
          <w:szCs w:val="24"/>
          <w:shd w:val="clear" w:color="auto" w:fill="FFFFFF"/>
        </w:rPr>
        <w:t xml:space="preserve"> and doubled my workload (which I completed just the same)</w:t>
      </w:r>
      <w:r>
        <w:rPr>
          <w:rFonts w:ascii="Times New Roman" w:hAnsi="Times New Roman" w:cs="Times New Roman"/>
          <w:sz w:val="24"/>
          <w:szCs w:val="24"/>
          <w:shd w:val="clear" w:color="auto" w:fill="FFFFFF"/>
        </w:rPr>
        <w:t>.</w:t>
      </w:r>
      <w:r w:rsidRPr="00A3458E">
        <w:rPr>
          <w:rFonts w:ascii="Times New Roman" w:hAnsi="Times New Roman" w:cs="Times New Roman"/>
          <w:sz w:val="24"/>
          <w:szCs w:val="24"/>
          <w:shd w:val="clear" w:color="auto" w:fill="FFFFFF"/>
        </w:rPr>
        <w:t xml:space="preserve"> At 14 weeks I took my annual trip back home and came back the next week to no job. No explanation other than “</w:t>
      </w:r>
      <w:proofErr w:type="spellStart"/>
      <w:proofErr w:type="gramStart"/>
      <w:r w:rsidRPr="00A3458E">
        <w:rPr>
          <w:rFonts w:ascii="Times New Roman" w:hAnsi="Times New Roman" w:cs="Times New Roman"/>
          <w:sz w:val="24"/>
          <w:szCs w:val="24"/>
          <w:shd w:val="clear" w:color="auto" w:fill="FFFFFF"/>
        </w:rPr>
        <w:t>its</w:t>
      </w:r>
      <w:proofErr w:type="spellEnd"/>
      <w:proofErr w:type="gramEnd"/>
      <w:r w:rsidRPr="00A3458E">
        <w:rPr>
          <w:rFonts w:ascii="Times New Roman" w:hAnsi="Times New Roman" w:cs="Times New Roman"/>
          <w:sz w:val="24"/>
          <w:szCs w:val="24"/>
          <w:shd w:val="clear" w:color="auto" w:fill="FFFFFF"/>
        </w:rPr>
        <w:t xml:space="preserve"> not working out.” This was after 2 years working there, never calling in sic</w:t>
      </w:r>
      <w:r>
        <w:rPr>
          <w:rFonts w:ascii="Times New Roman" w:hAnsi="Times New Roman" w:cs="Times New Roman"/>
          <w:sz w:val="24"/>
          <w:szCs w:val="24"/>
          <w:shd w:val="clear" w:color="auto" w:fill="FFFFFF"/>
        </w:rPr>
        <w:t>k.</w:t>
      </w:r>
    </w:p>
    <w:p w:rsidR="00357C66" w:rsidRPr="00A3458E" w:rsidRDefault="00357C66" w:rsidP="003D454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Women’s sense of being excluded and ‘other’ at work appears heightened in circumstances where the maternal body ‘leaks’ – though vomiting,</w:t>
      </w:r>
      <w:r w:rsidR="00595EDB">
        <w:rPr>
          <w:rFonts w:ascii="Times New Roman" w:hAnsi="Times New Roman" w:cs="Times New Roman"/>
          <w:sz w:val="24"/>
          <w:szCs w:val="24"/>
          <w:shd w:val="clear" w:color="auto" w:fill="FFFFFF"/>
        </w:rPr>
        <w:t xml:space="preserve"> expanding waistlines or, post -</w:t>
      </w:r>
      <w:r>
        <w:rPr>
          <w:rFonts w:ascii="Times New Roman" w:hAnsi="Times New Roman" w:cs="Times New Roman"/>
          <w:sz w:val="24"/>
          <w:szCs w:val="24"/>
          <w:shd w:val="clear" w:color="auto" w:fill="FFFFFF"/>
        </w:rPr>
        <w:t>pregnancy, through breastfeeding. Employers, colleagues and pregnant women themselves have been shown to experience fear and antipathy towards the uncontrolled and unpredictable nature of maternal bodies</w:t>
      </w:r>
      <w:r w:rsidR="00595ED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especially when maternal leakage disrupts workplace routines. For example, morning sickness poses problems for many pregnant women. As Warren and Brewis (2004) and </w:t>
      </w:r>
      <w:proofErr w:type="spellStart"/>
      <w:r>
        <w:rPr>
          <w:rFonts w:ascii="Times New Roman" w:hAnsi="Times New Roman" w:cs="Times New Roman"/>
          <w:sz w:val="24"/>
          <w:szCs w:val="24"/>
          <w:shd w:val="clear" w:color="auto" w:fill="FFFFFF"/>
        </w:rPr>
        <w:t>Longhurst</w:t>
      </w:r>
      <w:proofErr w:type="spellEnd"/>
      <w:r>
        <w:rPr>
          <w:rFonts w:ascii="Times New Roman" w:hAnsi="Times New Roman" w:cs="Times New Roman"/>
          <w:sz w:val="24"/>
          <w:szCs w:val="24"/>
          <w:shd w:val="clear" w:color="auto" w:fill="FFFFFF"/>
        </w:rPr>
        <w:t xml:space="preserve"> (2001) observe, the notion of vomiting does not accord with socially acceptable behaviour within adult communities because it signifies ‘a body which is ‘out of control’, ‘needs confinement’ and might cause colleagues to behave with ‘abject </w:t>
      </w:r>
      <w:r>
        <w:rPr>
          <w:rFonts w:ascii="Times New Roman" w:hAnsi="Times New Roman" w:cs="Times New Roman"/>
          <w:sz w:val="24"/>
          <w:szCs w:val="24"/>
          <w:shd w:val="clear" w:color="auto" w:fill="FFFFFF"/>
        </w:rPr>
        <w:lastRenderedPageBreak/>
        <w:t>horror’, should it occur within organizational space (</w:t>
      </w:r>
      <w:proofErr w:type="spellStart"/>
      <w:r>
        <w:rPr>
          <w:rFonts w:ascii="Times New Roman" w:hAnsi="Times New Roman" w:cs="Times New Roman"/>
          <w:sz w:val="24"/>
          <w:szCs w:val="24"/>
          <w:shd w:val="clear" w:color="auto" w:fill="FFFFFF"/>
        </w:rPr>
        <w:t>Longhurst</w:t>
      </w:r>
      <w:proofErr w:type="spellEnd"/>
      <w:r>
        <w:rPr>
          <w:rFonts w:ascii="Times New Roman" w:hAnsi="Times New Roman" w:cs="Times New Roman"/>
          <w:sz w:val="24"/>
          <w:szCs w:val="24"/>
          <w:shd w:val="clear" w:color="auto" w:fill="FFFFFF"/>
        </w:rPr>
        <w:t xml:space="preserve"> 2001:45</w:t>
      </w:r>
      <w:r w:rsidR="00595EDB">
        <w:rPr>
          <w:rFonts w:ascii="Times New Roman" w:hAnsi="Times New Roman" w:cs="Times New Roman"/>
          <w:sz w:val="24"/>
          <w:szCs w:val="24"/>
          <w:shd w:val="clear" w:color="auto" w:fill="FFFFFF"/>
        </w:rPr>
        <w:t xml:space="preserve">). In keeping with </w:t>
      </w:r>
      <w:proofErr w:type="spellStart"/>
      <w:r w:rsidR="00595EDB">
        <w:rPr>
          <w:rFonts w:ascii="Times New Roman" w:hAnsi="Times New Roman" w:cs="Times New Roman"/>
          <w:sz w:val="24"/>
          <w:szCs w:val="24"/>
          <w:shd w:val="clear" w:color="auto" w:fill="FFFFFF"/>
        </w:rPr>
        <w:t>Longhurst’s</w:t>
      </w:r>
      <w:proofErr w:type="spellEnd"/>
      <w:r w:rsidR="00595EDB">
        <w:rPr>
          <w:rFonts w:ascii="Times New Roman" w:hAnsi="Times New Roman" w:cs="Times New Roman"/>
          <w:sz w:val="24"/>
          <w:szCs w:val="24"/>
          <w:shd w:val="clear" w:color="auto" w:fill="FFFFFF"/>
        </w:rPr>
        <w:t xml:space="preserve"> observations, </w:t>
      </w:r>
      <w:r>
        <w:rPr>
          <w:rFonts w:ascii="Times New Roman" w:hAnsi="Times New Roman" w:cs="Times New Roman"/>
          <w:sz w:val="24"/>
          <w:szCs w:val="24"/>
          <w:shd w:val="clear" w:color="auto" w:fill="FFFFFF"/>
        </w:rPr>
        <w:t xml:space="preserve">Karen, who was struggling to manage her job while coping with morning sickness </w:t>
      </w:r>
      <w:proofErr w:type="gramStart"/>
      <w:r>
        <w:rPr>
          <w:rFonts w:ascii="Times New Roman" w:hAnsi="Times New Roman" w:cs="Times New Roman"/>
          <w:sz w:val="24"/>
          <w:szCs w:val="24"/>
          <w:shd w:val="clear" w:color="auto" w:fill="FFFFFF"/>
        </w:rPr>
        <w:t>reported:</w:t>
      </w:r>
      <w:proofErr w:type="gramEnd"/>
    </w:p>
    <w:p w:rsidR="00357C66" w:rsidRDefault="00357C66" w:rsidP="003D4542">
      <w:pPr>
        <w:spacing w:line="480" w:lineRule="auto"/>
        <w:ind w:left="1440"/>
        <w:rPr>
          <w:rFonts w:ascii="Times New Roman" w:hAnsi="Times New Roman" w:cs="Times New Roman"/>
          <w:sz w:val="24"/>
          <w:szCs w:val="24"/>
          <w:shd w:val="clear" w:color="auto" w:fill="FFFFFF"/>
        </w:rPr>
      </w:pPr>
      <w:r w:rsidRPr="00A3458E">
        <w:rPr>
          <w:rFonts w:ascii="Times New Roman" w:hAnsi="Times New Roman" w:cs="Times New Roman"/>
          <w:sz w:val="24"/>
          <w:szCs w:val="24"/>
          <w:shd w:val="clear" w:color="auto" w:fill="FFFFFF"/>
        </w:rPr>
        <w:t>Feel like bursting into tears here.</w:t>
      </w:r>
      <w:r w:rsidRPr="00A3458E">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I was off sick yesterday and W</w:t>
      </w:r>
      <w:r w:rsidRPr="00A3458E">
        <w:rPr>
          <w:rFonts w:ascii="Times New Roman" w:hAnsi="Times New Roman" w:cs="Times New Roman"/>
          <w:sz w:val="24"/>
          <w:szCs w:val="24"/>
          <w:shd w:val="clear" w:color="auto" w:fill="FFFFFF"/>
        </w:rPr>
        <w:t>edne</w:t>
      </w:r>
      <w:r>
        <w:rPr>
          <w:rFonts w:ascii="Times New Roman" w:hAnsi="Times New Roman" w:cs="Times New Roman"/>
          <w:sz w:val="24"/>
          <w:szCs w:val="24"/>
          <w:shd w:val="clear" w:color="auto" w:fill="FFFFFF"/>
        </w:rPr>
        <w:t>s</w:t>
      </w:r>
      <w:r w:rsidRPr="00A3458E">
        <w:rPr>
          <w:rFonts w:ascii="Times New Roman" w:hAnsi="Times New Roman" w:cs="Times New Roman"/>
          <w:sz w:val="24"/>
          <w:szCs w:val="24"/>
          <w:shd w:val="clear" w:color="auto" w:fill="FFFFFF"/>
        </w:rPr>
        <w:t>day as felt absolutely awful and couldn't stop vomiting after breakfast. Anyway I felt slightly better this morning so have come into work.</w:t>
      </w:r>
      <w:r>
        <w:rPr>
          <w:rFonts w:ascii="Times New Roman" w:hAnsi="Times New Roman" w:cs="Times New Roman"/>
          <w:sz w:val="24"/>
          <w:szCs w:val="24"/>
          <w:shd w:val="clear" w:color="auto" w:fill="FFFFFF"/>
        </w:rPr>
        <w:t xml:space="preserve"> M</w:t>
      </w:r>
      <w:r w:rsidRPr="00A3458E">
        <w:rPr>
          <w:rFonts w:ascii="Times New Roman" w:hAnsi="Times New Roman" w:cs="Times New Roman"/>
          <w:sz w:val="24"/>
          <w:szCs w:val="24"/>
          <w:shd w:val="clear" w:color="auto" w:fill="FFFFFF"/>
        </w:rPr>
        <w:t xml:space="preserve">y finish time is 2pm today. But I keep hearing snide comments from one of my colleagues </w:t>
      </w:r>
      <w:r>
        <w:rPr>
          <w:rFonts w:ascii="Times New Roman" w:hAnsi="Times New Roman" w:cs="Times New Roman"/>
          <w:sz w:val="24"/>
          <w:szCs w:val="24"/>
          <w:shd w:val="clear" w:color="auto" w:fill="FFFFFF"/>
        </w:rPr>
        <w:t xml:space="preserve">saying I should be staying till 5pm </w:t>
      </w:r>
      <w:r w:rsidRPr="00A3458E">
        <w:rPr>
          <w:rFonts w:ascii="Times New Roman" w:hAnsi="Times New Roman" w:cs="Times New Roman"/>
          <w:sz w:val="24"/>
          <w:szCs w:val="24"/>
          <w:shd w:val="clear" w:color="auto" w:fill="FFFFFF"/>
        </w:rPr>
        <w:t xml:space="preserve">as </w:t>
      </w:r>
      <w:proofErr w:type="spellStart"/>
      <w:proofErr w:type="gramStart"/>
      <w:r w:rsidRPr="00A3458E">
        <w:rPr>
          <w:rFonts w:ascii="Times New Roman" w:hAnsi="Times New Roman" w:cs="Times New Roman"/>
          <w:sz w:val="24"/>
          <w:szCs w:val="24"/>
          <w:shd w:val="clear" w:color="auto" w:fill="FFFFFF"/>
        </w:rPr>
        <w:t>it's</w:t>
      </w:r>
      <w:proofErr w:type="spellEnd"/>
      <w:proofErr w:type="gramEnd"/>
      <w:r w:rsidRPr="00A3458E">
        <w:rPr>
          <w:rFonts w:ascii="Times New Roman" w:hAnsi="Times New Roman" w:cs="Times New Roman"/>
          <w:sz w:val="24"/>
          <w:szCs w:val="24"/>
          <w:shd w:val="clear" w:color="auto" w:fill="FFFFFF"/>
        </w:rPr>
        <w:t xml:space="preserve"> busy etc.</w:t>
      </w:r>
      <w:r>
        <w:rPr>
          <w:rFonts w:ascii="Times New Roman" w:hAnsi="Times New Roman" w:cs="Times New Roman"/>
          <w:sz w:val="24"/>
          <w:szCs w:val="24"/>
        </w:rPr>
        <w:t xml:space="preserve"> </w:t>
      </w:r>
      <w:r w:rsidRPr="00A3458E">
        <w:rPr>
          <w:rFonts w:ascii="Times New Roman" w:hAnsi="Times New Roman" w:cs="Times New Roman"/>
          <w:sz w:val="24"/>
          <w:szCs w:val="24"/>
          <w:shd w:val="clear" w:color="auto" w:fill="FFFFFF"/>
        </w:rPr>
        <w:t>It's upsetting me and I'm sat here feeli</w:t>
      </w:r>
      <w:r>
        <w:rPr>
          <w:rFonts w:ascii="Times New Roman" w:hAnsi="Times New Roman" w:cs="Times New Roman"/>
          <w:sz w:val="24"/>
          <w:szCs w:val="24"/>
          <w:shd w:val="clear" w:color="auto" w:fill="FFFFFF"/>
        </w:rPr>
        <w:t>ng dreadful and can't eat</w:t>
      </w:r>
      <w:r w:rsidRPr="00A3458E">
        <w:rPr>
          <w:rFonts w:ascii="Times New Roman" w:hAnsi="Times New Roman" w:cs="Times New Roman"/>
          <w:sz w:val="24"/>
          <w:szCs w:val="24"/>
          <w:shd w:val="clear" w:color="auto" w:fill="FFFFFF"/>
        </w:rPr>
        <w:t xml:space="preserve"> as feel that sick.</w:t>
      </w:r>
      <w:r>
        <w:rPr>
          <w:rFonts w:ascii="Times New Roman" w:hAnsi="Times New Roman" w:cs="Times New Roman"/>
          <w:sz w:val="24"/>
          <w:szCs w:val="24"/>
        </w:rPr>
        <w:t xml:space="preserve"> </w:t>
      </w:r>
      <w:r w:rsidRPr="00A3458E">
        <w:rPr>
          <w:rFonts w:ascii="Times New Roman" w:hAnsi="Times New Roman" w:cs="Times New Roman"/>
          <w:sz w:val="24"/>
          <w:szCs w:val="24"/>
          <w:shd w:val="clear" w:color="auto" w:fill="FFFFFF"/>
        </w:rPr>
        <w:t>Just feel totally unsupported.</w:t>
      </w:r>
    </w:p>
    <w:p w:rsidR="00357C66" w:rsidRDefault="00357C66" w:rsidP="003D454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Similarly, Natasha relates how her pregnancy sickness was frowned upon by colleagues who accused her of ‘taking the p***’ on occasions when sickness, or the requirement to eat outside of set break times, caused her to disrupt workplace routines. On one occasion, Natasha’s line manager ‘reprimanded’ her for eating a sandwich at her desk following an ante-natal appointment and on ‘various’ occasions, comments were made to her about ‘p***-taking’, the implication being that she was using her pregnancy as an excuse to disrupt workplace routines. Natasha explains how, on one occasion: </w:t>
      </w:r>
    </w:p>
    <w:p w:rsidR="00357C66" w:rsidRPr="0045184B" w:rsidRDefault="00357C66" w:rsidP="003D4542">
      <w:pPr>
        <w:spacing w:line="480" w:lineRule="auto"/>
        <w:ind w:left="1440"/>
        <w:rPr>
          <w:rFonts w:ascii="Times New Roman" w:hAnsi="Times New Roman" w:cs="Times New Roman"/>
          <w:color w:val="333333"/>
          <w:sz w:val="24"/>
          <w:szCs w:val="24"/>
          <w:shd w:val="clear" w:color="auto" w:fill="FAFAFA"/>
        </w:rPr>
      </w:pPr>
      <w:r w:rsidRPr="00D52A31">
        <w:rPr>
          <w:rFonts w:ascii="Times New Roman" w:hAnsi="Times New Roman" w:cs="Times New Roman"/>
          <w:color w:val="333333"/>
          <w:sz w:val="24"/>
          <w:szCs w:val="24"/>
          <w:shd w:val="clear" w:color="auto" w:fill="FAFAFA"/>
        </w:rPr>
        <w:t>I arrived in work slightly late due to headache and morning sickness &amp; had not managed any breakfast so at 11am felt my blood sugar levels had dropped and felt slightly dizzy so a female colleague offered me half a sandwich which took me less than a minute to eat. I was then asked by a colleague not even responsible for managing me if I was i</w:t>
      </w:r>
      <w:r>
        <w:rPr>
          <w:rFonts w:ascii="Times New Roman" w:hAnsi="Times New Roman" w:cs="Times New Roman"/>
          <w:color w:val="333333"/>
          <w:sz w:val="24"/>
          <w:szCs w:val="24"/>
          <w:shd w:val="clear" w:color="auto" w:fill="FAFAFA"/>
        </w:rPr>
        <w:t xml:space="preserve">ntending to take an early lunch. </w:t>
      </w:r>
      <w:proofErr w:type="spellStart"/>
      <w:proofErr w:type="gramStart"/>
      <w:r w:rsidRPr="00D52A31">
        <w:rPr>
          <w:rFonts w:ascii="Times New Roman" w:hAnsi="Times New Roman" w:cs="Times New Roman"/>
          <w:color w:val="333333"/>
          <w:sz w:val="24"/>
          <w:szCs w:val="24"/>
          <w:shd w:val="clear" w:color="auto" w:fill="FAFAFA"/>
        </w:rPr>
        <w:t>i</w:t>
      </w:r>
      <w:proofErr w:type="spellEnd"/>
      <w:proofErr w:type="gramEnd"/>
      <w:r w:rsidRPr="00D52A31">
        <w:rPr>
          <w:rFonts w:ascii="Times New Roman" w:hAnsi="Times New Roman" w:cs="Times New Roman"/>
          <w:color w:val="333333"/>
          <w:sz w:val="24"/>
          <w:szCs w:val="24"/>
          <w:shd w:val="clear" w:color="auto" w:fill="FAFAFA"/>
        </w:rPr>
        <w:t xml:space="preserve"> tried to explain why I had eaten something, the person in question said this was a prime example of p*** taking which was then backed up by another male colleague.</w:t>
      </w:r>
    </w:p>
    <w:p w:rsidR="00357C66" w:rsidRPr="0027288B" w:rsidRDefault="00357C66" w:rsidP="003D4542">
      <w:pPr>
        <w:spacing w:line="480" w:lineRule="auto"/>
        <w:rPr>
          <w:rFonts w:ascii="Times New Roman" w:hAnsi="Times New Roman" w:cs="Times New Roman"/>
          <w:i/>
          <w:color w:val="333333"/>
          <w:sz w:val="24"/>
          <w:szCs w:val="24"/>
          <w:shd w:val="clear" w:color="auto" w:fill="FAFAFA"/>
        </w:rPr>
      </w:pPr>
      <w:r w:rsidRPr="0027288B">
        <w:rPr>
          <w:rFonts w:ascii="Times New Roman" w:hAnsi="Times New Roman" w:cs="Times New Roman"/>
          <w:i/>
          <w:color w:val="333333"/>
          <w:sz w:val="24"/>
          <w:szCs w:val="24"/>
          <w:shd w:val="clear" w:color="auto" w:fill="FAFAFA"/>
        </w:rPr>
        <w:lastRenderedPageBreak/>
        <w:t>Monstrous modes of seepage</w:t>
      </w:r>
    </w:p>
    <w:p w:rsidR="00357C66" w:rsidRDefault="00357C66" w:rsidP="003D4542">
      <w:pPr>
        <w:spacing w:line="480" w:lineRule="auto"/>
        <w:rPr>
          <w:rFonts w:ascii="Times New Roman" w:hAnsi="Times New Roman" w:cs="Times New Roman"/>
          <w:color w:val="333333"/>
          <w:sz w:val="24"/>
          <w:szCs w:val="24"/>
          <w:shd w:val="clear" w:color="auto" w:fill="FAFAFA"/>
        </w:rPr>
      </w:pPr>
      <w:r>
        <w:rPr>
          <w:rFonts w:ascii="Times New Roman" w:hAnsi="Times New Roman" w:cs="Times New Roman"/>
          <w:color w:val="333333"/>
          <w:sz w:val="24"/>
          <w:szCs w:val="24"/>
          <w:shd w:val="clear" w:color="auto" w:fill="FAFAFA"/>
        </w:rPr>
        <w:t>During pregnancy, the ‘modes of seepage’ of the maternal body (</w:t>
      </w:r>
      <w:proofErr w:type="spellStart"/>
      <w:r>
        <w:rPr>
          <w:rFonts w:ascii="Times New Roman" w:hAnsi="Times New Roman" w:cs="Times New Roman"/>
          <w:color w:val="333333"/>
          <w:sz w:val="24"/>
          <w:szCs w:val="24"/>
          <w:shd w:val="clear" w:color="auto" w:fill="FAFAFA"/>
        </w:rPr>
        <w:t>Longhurst</w:t>
      </w:r>
      <w:proofErr w:type="spellEnd"/>
      <w:r>
        <w:rPr>
          <w:rFonts w:ascii="Times New Roman" w:hAnsi="Times New Roman" w:cs="Times New Roman"/>
          <w:color w:val="333333"/>
          <w:sz w:val="24"/>
          <w:szCs w:val="24"/>
          <w:shd w:val="clear" w:color="auto" w:fill="FAFAFA"/>
        </w:rPr>
        <w:t xml:space="preserve"> 2001:42) extend beyond morning sickness to include increased urination, the possibility of breaking waters and the leakage of breastmilk, a problem which may continue long after the birth, even after babies have been weaned. As noted above, in the context of the social organizing of maternity, especially within health advice, maternal capacity to breastfeed is celebrated and </w:t>
      </w:r>
      <w:proofErr w:type="spellStart"/>
      <w:r>
        <w:rPr>
          <w:rFonts w:ascii="Times New Roman" w:hAnsi="Times New Roman" w:cs="Times New Roman"/>
          <w:color w:val="333333"/>
          <w:sz w:val="24"/>
          <w:szCs w:val="24"/>
          <w:shd w:val="clear" w:color="auto" w:fill="FAFAFA"/>
        </w:rPr>
        <w:t>valorized</w:t>
      </w:r>
      <w:proofErr w:type="spellEnd"/>
      <w:r>
        <w:rPr>
          <w:rFonts w:ascii="Times New Roman" w:hAnsi="Times New Roman" w:cs="Times New Roman"/>
          <w:color w:val="333333"/>
          <w:sz w:val="24"/>
          <w:szCs w:val="24"/>
          <w:shd w:val="clear" w:color="auto" w:fill="FAFAFA"/>
        </w:rPr>
        <w:t>. For example, Smith (2012), offering guidance on how to manage breastfeeding outside the home enthuses:</w:t>
      </w:r>
    </w:p>
    <w:p w:rsidR="00357C66" w:rsidRDefault="00357C66" w:rsidP="003D4542">
      <w:pPr>
        <w:spacing w:line="480" w:lineRule="auto"/>
        <w:ind w:left="1440"/>
        <w:rPr>
          <w:rFonts w:ascii="Times New Roman" w:hAnsi="Times New Roman" w:cs="Times New Roman"/>
          <w:sz w:val="24"/>
          <w:szCs w:val="24"/>
          <w:shd w:val="clear" w:color="auto" w:fill="FAFAFA"/>
        </w:rPr>
      </w:pPr>
      <w:r w:rsidRPr="00C55C8E">
        <w:rPr>
          <w:rFonts w:ascii="Times New Roman" w:hAnsi="Times New Roman" w:cs="Times New Roman"/>
          <w:sz w:val="24"/>
          <w:szCs w:val="24"/>
        </w:rPr>
        <w:t>Most expectant mothers are aware of the wonderful opportunity they have to enhance the physical and emotional bond with their babies by breastfeeding as soon as possible after childbirth</w:t>
      </w:r>
      <w:r>
        <w:rPr>
          <w:rFonts w:ascii="Times New Roman" w:hAnsi="Times New Roman" w:cs="Times New Roman"/>
          <w:sz w:val="24"/>
          <w:szCs w:val="24"/>
          <w:shd w:val="clear" w:color="auto" w:fill="FAFAFA"/>
        </w:rPr>
        <w:t>.</w:t>
      </w:r>
    </w:p>
    <w:p w:rsidR="00357C66" w:rsidRDefault="00357C66" w:rsidP="003D4542">
      <w:pPr>
        <w:spacing w:line="480" w:lineRule="auto"/>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Smith acknowledges, however, that many mothers experience leakage when they return to work and recognises that:</w:t>
      </w:r>
    </w:p>
    <w:p w:rsidR="00357C66" w:rsidRDefault="00357C66" w:rsidP="003D4542">
      <w:pPr>
        <w:spacing w:line="480" w:lineRule="auto"/>
        <w:ind w:left="1440"/>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Soaking through your shirt may be inconvenient at home....but when you are making an important presentation in front of your boss and a roomful of clients it can be a huge embarrassment.</w:t>
      </w:r>
    </w:p>
    <w:p w:rsidR="00357C66" w:rsidRDefault="00357C66" w:rsidP="003D4542">
      <w:pPr>
        <w:spacing w:line="480" w:lineRule="auto"/>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It has already been observed how the American Association of </w:t>
      </w:r>
      <w:proofErr w:type="spellStart"/>
      <w:r>
        <w:rPr>
          <w:rFonts w:ascii="Times New Roman" w:hAnsi="Times New Roman" w:cs="Times New Roman"/>
          <w:sz w:val="24"/>
          <w:szCs w:val="24"/>
          <w:shd w:val="clear" w:color="auto" w:fill="FAFAFA"/>
        </w:rPr>
        <w:t>Pediatricians</w:t>
      </w:r>
      <w:proofErr w:type="spellEnd"/>
      <w:r>
        <w:rPr>
          <w:rFonts w:ascii="Times New Roman" w:hAnsi="Times New Roman" w:cs="Times New Roman"/>
          <w:sz w:val="24"/>
          <w:szCs w:val="24"/>
          <w:shd w:val="clear" w:color="auto" w:fill="FAFAFA"/>
        </w:rPr>
        <w:t xml:space="preserve"> recommends breastfeeding for up to two years and beyond. Yet women who breastfeed beyond the first three months of babies’ lives find may themselves the subject of vilification (Kitzinger 2005) as in the (2012) outcry following the publication of Time magazine, featuring a women breastfeeding a three year old on the cover. Women attempting to continue breastfeeding while working may be subject to anger and criticism, treated as both abject and unreliable by those who resent the breaks taken to express milk. While some organizations do offer </w:t>
      </w:r>
      <w:r>
        <w:rPr>
          <w:rFonts w:ascii="Times New Roman" w:hAnsi="Times New Roman" w:cs="Times New Roman"/>
          <w:sz w:val="24"/>
          <w:szCs w:val="24"/>
          <w:shd w:val="clear" w:color="auto" w:fill="FAFAFA"/>
        </w:rPr>
        <w:lastRenderedPageBreak/>
        <w:t>appropriate facilities for breastfeeding mothers to express milk, many women are obliged to express in lavatory cubicles or their cars.  Mothers who find themselves obliged to breastfeed in a public or work-related setting may find themselves reviled, as in the case of Paula, who:</w:t>
      </w:r>
    </w:p>
    <w:p w:rsidR="00357C66" w:rsidRPr="00B20400" w:rsidRDefault="00357C66" w:rsidP="003D4542">
      <w:pPr>
        <w:spacing w:line="480" w:lineRule="auto"/>
        <w:ind w:left="720"/>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w:t>
      </w:r>
      <w:proofErr w:type="gramStart"/>
      <w:r w:rsidRPr="00B20400">
        <w:rPr>
          <w:rFonts w:ascii="Times New Roman" w:hAnsi="Times New Roman" w:cs="Times New Roman"/>
          <w:sz w:val="24"/>
          <w:szCs w:val="24"/>
          <w:shd w:val="clear" w:color="auto" w:fill="FAFAFA"/>
        </w:rPr>
        <w:t>was</w:t>
      </w:r>
      <w:proofErr w:type="gramEnd"/>
      <w:r w:rsidRPr="00B20400">
        <w:rPr>
          <w:rFonts w:ascii="Times New Roman" w:hAnsi="Times New Roman" w:cs="Times New Roman"/>
          <w:sz w:val="24"/>
          <w:szCs w:val="24"/>
          <w:shd w:val="clear" w:color="auto" w:fill="FAFAFA"/>
        </w:rPr>
        <w:t xml:space="preserve"> asked to stop breastfeeding on the bus because someone said it was disgusting’</w:t>
      </w:r>
      <w:r w:rsidR="003D4542">
        <w:rPr>
          <w:rFonts w:ascii="Times New Roman" w:hAnsi="Times New Roman" w:cs="Times New Roman"/>
          <w:sz w:val="24"/>
          <w:szCs w:val="24"/>
          <w:shd w:val="clear" w:color="auto" w:fill="FAFAFA"/>
        </w:rPr>
        <w:t>.</w:t>
      </w:r>
    </w:p>
    <w:p w:rsidR="00357C66" w:rsidRPr="00B20400" w:rsidRDefault="00357C66" w:rsidP="003D4542">
      <w:pPr>
        <w:spacing w:line="480" w:lineRule="auto"/>
        <w:rPr>
          <w:rStyle w:val="apple-converted-space"/>
          <w:rFonts w:ascii="Times New Roman" w:hAnsi="Times New Roman" w:cs="Times New Roman"/>
          <w:color w:val="111111"/>
          <w:sz w:val="24"/>
          <w:szCs w:val="24"/>
          <w:shd w:val="clear" w:color="auto" w:fill="FFFFFF"/>
        </w:rPr>
      </w:pPr>
      <w:r>
        <w:rPr>
          <w:rStyle w:val="apple-converted-space"/>
          <w:rFonts w:ascii="Times New Roman" w:hAnsi="Times New Roman" w:cs="Times New Roman"/>
          <w:color w:val="111111"/>
          <w:sz w:val="24"/>
          <w:szCs w:val="24"/>
          <w:shd w:val="clear" w:color="auto" w:fill="FFFFFF"/>
        </w:rPr>
        <w:t xml:space="preserve">Similarly </w:t>
      </w:r>
      <w:r w:rsidRPr="00B20400">
        <w:rPr>
          <w:rStyle w:val="apple-converted-space"/>
          <w:rFonts w:ascii="Times New Roman" w:hAnsi="Times New Roman" w:cs="Times New Roman"/>
          <w:color w:val="111111"/>
          <w:sz w:val="24"/>
          <w:szCs w:val="24"/>
          <w:shd w:val="clear" w:color="auto" w:fill="FFFFFF"/>
        </w:rPr>
        <w:t>Joanne, who stored her expressed breastmilk in the office refrigerator</w:t>
      </w:r>
      <w:r>
        <w:rPr>
          <w:rStyle w:val="apple-converted-space"/>
          <w:rFonts w:ascii="Times New Roman" w:hAnsi="Times New Roman" w:cs="Times New Roman"/>
          <w:color w:val="111111"/>
          <w:sz w:val="24"/>
          <w:szCs w:val="24"/>
          <w:shd w:val="clear" w:color="auto" w:fill="FFFFFF"/>
        </w:rPr>
        <w:t xml:space="preserve">, found herself the subject of colleagues’ abjection when a co-worker made </w:t>
      </w:r>
      <w:r w:rsidRPr="00B20400">
        <w:rPr>
          <w:rStyle w:val="apple-converted-space"/>
          <w:rFonts w:ascii="Times New Roman" w:hAnsi="Times New Roman" w:cs="Times New Roman"/>
          <w:color w:val="111111"/>
          <w:sz w:val="24"/>
          <w:szCs w:val="24"/>
          <w:shd w:val="clear" w:color="auto" w:fill="FFFFFF"/>
        </w:rPr>
        <w:t xml:space="preserve">public </w:t>
      </w:r>
      <w:r>
        <w:rPr>
          <w:rStyle w:val="apple-converted-space"/>
          <w:rFonts w:ascii="Times New Roman" w:hAnsi="Times New Roman" w:cs="Times New Roman"/>
          <w:color w:val="111111"/>
          <w:sz w:val="24"/>
          <w:szCs w:val="24"/>
          <w:shd w:val="clear" w:color="auto" w:fill="FFFFFF"/>
        </w:rPr>
        <w:t>his antipathy</w:t>
      </w:r>
      <w:r w:rsidRPr="00B20400">
        <w:rPr>
          <w:rStyle w:val="apple-converted-space"/>
          <w:rFonts w:ascii="Times New Roman" w:hAnsi="Times New Roman" w:cs="Times New Roman"/>
          <w:color w:val="111111"/>
          <w:sz w:val="24"/>
          <w:szCs w:val="24"/>
          <w:shd w:val="clear" w:color="auto" w:fill="FFFFFF"/>
        </w:rPr>
        <w:t xml:space="preserve"> to </w:t>
      </w:r>
      <w:r>
        <w:rPr>
          <w:rStyle w:val="apple-converted-space"/>
          <w:rFonts w:ascii="Times New Roman" w:hAnsi="Times New Roman" w:cs="Times New Roman"/>
          <w:color w:val="111111"/>
          <w:sz w:val="24"/>
          <w:szCs w:val="24"/>
          <w:shd w:val="clear" w:color="auto" w:fill="FFFFFF"/>
        </w:rPr>
        <w:t xml:space="preserve">the materiality of her maternal leakage within his workplace space. Over e-mail he indicated his view that Joanne had (as described by </w:t>
      </w:r>
      <w:proofErr w:type="spellStart"/>
      <w:r>
        <w:rPr>
          <w:rStyle w:val="apple-converted-space"/>
          <w:rFonts w:ascii="Times New Roman" w:hAnsi="Times New Roman" w:cs="Times New Roman"/>
          <w:color w:val="111111"/>
          <w:sz w:val="24"/>
          <w:szCs w:val="24"/>
          <w:shd w:val="clear" w:color="auto" w:fill="FFFFFF"/>
        </w:rPr>
        <w:t>Longhurst</w:t>
      </w:r>
      <w:proofErr w:type="spellEnd"/>
      <w:r>
        <w:rPr>
          <w:rStyle w:val="apple-converted-space"/>
          <w:rFonts w:ascii="Times New Roman" w:hAnsi="Times New Roman" w:cs="Times New Roman"/>
          <w:color w:val="111111"/>
          <w:sz w:val="24"/>
          <w:szCs w:val="24"/>
          <w:shd w:val="clear" w:color="auto" w:fill="FFFFFF"/>
        </w:rPr>
        <w:t xml:space="preserve"> 2001) disrupted what he considered to be acceptable moral organizational boundaries and:</w:t>
      </w:r>
    </w:p>
    <w:p w:rsidR="00357C66" w:rsidRPr="00B20400" w:rsidRDefault="00357C66" w:rsidP="003D4542">
      <w:pPr>
        <w:spacing w:line="480" w:lineRule="auto"/>
        <w:ind w:left="720"/>
        <w:rPr>
          <w:rFonts w:ascii="Times New Roman" w:hAnsi="Times New Roman" w:cs="Times New Roman"/>
          <w:color w:val="111111"/>
          <w:sz w:val="24"/>
          <w:szCs w:val="24"/>
          <w:shd w:val="clear" w:color="auto" w:fill="FFFFFF"/>
        </w:rPr>
      </w:pPr>
      <w:r w:rsidRPr="00B20400">
        <w:rPr>
          <w:rFonts w:ascii="Times New Roman" w:hAnsi="Times New Roman" w:cs="Times New Roman"/>
          <w:color w:val="111111"/>
          <w:sz w:val="24"/>
          <w:szCs w:val="24"/>
          <w:shd w:val="clear" w:color="auto" w:fill="FFFFFF"/>
        </w:rPr>
        <w:t xml:space="preserve">         ‘</w:t>
      </w:r>
      <w:proofErr w:type="gramStart"/>
      <w:r w:rsidRPr="00B20400">
        <w:rPr>
          <w:rFonts w:ascii="Times New Roman" w:hAnsi="Times New Roman" w:cs="Times New Roman"/>
          <w:color w:val="111111"/>
          <w:sz w:val="24"/>
          <w:szCs w:val="24"/>
          <w:shd w:val="clear" w:color="auto" w:fill="FFFFFF"/>
        </w:rPr>
        <w:t>sent</w:t>
      </w:r>
      <w:proofErr w:type="gramEnd"/>
      <w:r w:rsidRPr="00B20400">
        <w:rPr>
          <w:rFonts w:ascii="Times New Roman" w:hAnsi="Times New Roman" w:cs="Times New Roman"/>
          <w:color w:val="111111"/>
          <w:sz w:val="24"/>
          <w:szCs w:val="24"/>
          <w:shd w:val="clear" w:color="auto" w:fill="FFFFFF"/>
        </w:rPr>
        <w:t xml:space="preserve"> an email to the entire 40-person offic</w:t>
      </w:r>
      <w:r>
        <w:rPr>
          <w:rFonts w:ascii="Times New Roman" w:hAnsi="Times New Roman" w:cs="Times New Roman"/>
          <w:color w:val="111111"/>
          <w:sz w:val="24"/>
          <w:szCs w:val="24"/>
          <w:shd w:val="clear" w:color="auto" w:fill="FFFFFF"/>
        </w:rPr>
        <w:t xml:space="preserve">e complaining about the “bodily </w:t>
      </w:r>
      <w:r w:rsidRPr="00B20400">
        <w:rPr>
          <w:rFonts w:ascii="Times New Roman" w:hAnsi="Times New Roman" w:cs="Times New Roman"/>
          <w:color w:val="111111"/>
          <w:sz w:val="24"/>
          <w:szCs w:val="24"/>
          <w:shd w:val="clear" w:color="auto" w:fill="FFFFFF"/>
        </w:rPr>
        <w:t>fluids” in the refrigerator.</w:t>
      </w:r>
    </w:p>
    <w:p w:rsidR="00357C66" w:rsidRPr="003923BA" w:rsidRDefault="00357C66" w:rsidP="00357C66">
      <w:pPr>
        <w:shd w:val="clear" w:color="auto" w:fill="FFFFFF"/>
        <w:spacing w:before="100" w:beforeAutospacing="1" w:after="100" w:afterAutospacing="1" w:line="480" w:lineRule="auto"/>
        <w:rPr>
          <w:rFonts w:ascii="Times New Roman" w:hAnsi="Times New Roman" w:cs="Times New Roman"/>
          <w:b/>
          <w:sz w:val="24"/>
          <w:szCs w:val="24"/>
        </w:rPr>
      </w:pPr>
      <w:r w:rsidRPr="003923BA">
        <w:rPr>
          <w:rFonts w:ascii="Times New Roman" w:hAnsi="Times New Roman" w:cs="Times New Roman"/>
          <w:b/>
          <w:sz w:val="24"/>
          <w:szCs w:val="24"/>
        </w:rPr>
        <w:t>Monstrous maternity</w:t>
      </w:r>
    </w:p>
    <w:p w:rsidR="00357C66" w:rsidRDefault="00357C66" w:rsidP="00357C66">
      <w:pPr>
        <w:shd w:val="clear" w:color="auto" w:fill="FFFFFF"/>
        <w:spacing w:before="100" w:beforeAutospacing="1" w:after="100" w:afterAutospacing="1" w:line="480" w:lineRule="auto"/>
        <w:rPr>
          <w:rFonts w:ascii="Times New Roman" w:hAnsi="Times New Roman" w:cs="Times New Roman"/>
          <w:color w:val="000000"/>
          <w:sz w:val="24"/>
          <w:szCs w:val="24"/>
          <w:shd w:val="clear" w:color="auto" w:fill="FFFFFF"/>
        </w:rPr>
      </w:pPr>
      <w:r w:rsidRPr="00B20400">
        <w:rPr>
          <w:rFonts w:ascii="Times New Roman" w:hAnsi="Times New Roman" w:cs="Times New Roman"/>
          <w:sz w:val="24"/>
          <w:szCs w:val="24"/>
        </w:rPr>
        <w:t>At work, then, it appears that the</w:t>
      </w:r>
      <w:r>
        <w:rPr>
          <w:rFonts w:ascii="Times New Roman" w:hAnsi="Times New Roman" w:cs="Times New Roman"/>
          <w:sz w:val="24"/>
          <w:szCs w:val="24"/>
        </w:rPr>
        <w:t xml:space="preserve"> </w:t>
      </w:r>
      <w:r w:rsidR="00595EDB">
        <w:rPr>
          <w:rFonts w:ascii="Times New Roman" w:hAnsi="Times New Roman" w:cs="Times New Roman"/>
          <w:sz w:val="24"/>
          <w:szCs w:val="24"/>
        </w:rPr>
        <w:t xml:space="preserve">social </w:t>
      </w:r>
      <w:proofErr w:type="spellStart"/>
      <w:r w:rsidR="00595EDB">
        <w:rPr>
          <w:rFonts w:ascii="Times New Roman" w:hAnsi="Times New Roman" w:cs="Times New Roman"/>
          <w:sz w:val="24"/>
          <w:szCs w:val="24"/>
        </w:rPr>
        <w:t>valorization</w:t>
      </w:r>
      <w:proofErr w:type="spellEnd"/>
      <w:r>
        <w:rPr>
          <w:rFonts w:ascii="Times New Roman" w:hAnsi="Times New Roman" w:cs="Times New Roman"/>
          <w:sz w:val="24"/>
          <w:szCs w:val="24"/>
        </w:rPr>
        <w:t xml:space="preserve"> of maternity, and the </w:t>
      </w:r>
      <w:r w:rsidR="004D70C3">
        <w:rPr>
          <w:rFonts w:ascii="Times New Roman" w:hAnsi="Times New Roman" w:cs="Times New Roman"/>
          <w:sz w:val="24"/>
          <w:szCs w:val="24"/>
        </w:rPr>
        <w:t>prioritization of infant health</w:t>
      </w:r>
      <w:r>
        <w:rPr>
          <w:rFonts w:ascii="Times New Roman" w:hAnsi="Times New Roman" w:cs="Times New Roman"/>
          <w:sz w:val="24"/>
          <w:szCs w:val="24"/>
        </w:rPr>
        <w:t xml:space="preserve">, is at odds with organizational treatment of mothers. The maternal body, far from </w:t>
      </w:r>
      <w:r w:rsidR="004D70C3">
        <w:rPr>
          <w:rFonts w:ascii="Times New Roman" w:hAnsi="Times New Roman" w:cs="Times New Roman"/>
          <w:sz w:val="24"/>
          <w:szCs w:val="24"/>
        </w:rPr>
        <w:t xml:space="preserve">being a site of </w:t>
      </w:r>
      <w:r w:rsidRPr="00A74A7A">
        <w:rPr>
          <w:rFonts w:ascii="Times New Roman" w:hAnsi="Times New Roman" w:cs="Times New Roman"/>
          <w:sz w:val="24"/>
          <w:szCs w:val="24"/>
        </w:rPr>
        <w:t xml:space="preserve"> </w:t>
      </w:r>
      <w:r w:rsidR="004D70C3">
        <w:rPr>
          <w:rFonts w:ascii="Times New Roman" w:hAnsi="Times New Roman" w:cs="Times New Roman"/>
          <w:sz w:val="24"/>
          <w:szCs w:val="24"/>
        </w:rPr>
        <w:t>importance</w:t>
      </w:r>
      <w:r w:rsidR="00035FBD">
        <w:rPr>
          <w:rFonts w:ascii="Times New Roman" w:hAnsi="Times New Roman" w:cs="Times New Roman"/>
          <w:sz w:val="24"/>
          <w:szCs w:val="24"/>
        </w:rPr>
        <w:t>,</w:t>
      </w:r>
      <w:r w:rsidR="004D70C3">
        <w:rPr>
          <w:rFonts w:ascii="Times New Roman" w:hAnsi="Times New Roman" w:cs="Times New Roman"/>
          <w:sz w:val="24"/>
          <w:szCs w:val="24"/>
        </w:rPr>
        <w:t xml:space="preserve"> </w:t>
      </w:r>
      <w:r w:rsidRPr="00A74A7A">
        <w:rPr>
          <w:rFonts w:ascii="Times New Roman" w:hAnsi="Times New Roman" w:cs="Times New Roman"/>
          <w:sz w:val="24"/>
          <w:szCs w:val="24"/>
        </w:rPr>
        <w:t>may be viewed</w:t>
      </w:r>
      <w:r w:rsidR="00035FBD">
        <w:rPr>
          <w:rFonts w:ascii="Times New Roman" w:hAnsi="Times New Roman" w:cs="Times New Roman"/>
          <w:sz w:val="24"/>
          <w:szCs w:val="24"/>
        </w:rPr>
        <w:t>, at work</w:t>
      </w:r>
      <w:r w:rsidRPr="00A74A7A">
        <w:rPr>
          <w:rFonts w:ascii="Times New Roman" w:hAnsi="Times New Roman" w:cs="Times New Roman"/>
          <w:sz w:val="24"/>
          <w:szCs w:val="24"/>
        </w:rPr>
        <w:t xml:space="preserve"> as monstrous, in keeping with </w:t>
      </w:r>
      <w:proofErr w:type="spellStart"/>
      <w:r w:rsidRPr="00A74A7A">
        <w:rPr>
          <w:rFonts w:ascii="Times New Roman" w:hAnsi="Times New Roman" w:cs="Times New Roman"/>
          <w:sz w:val="24"/>
          <w:szCs w:val="24"/>
        </w:rPr>
        <w:t>Thanem’s</w:t>
      </w:r>
      <w:proofErr w:type="spellEnd"/>
      <w:r w:rsidRPr="00A74A7A">
        <w:rPr>
          <w:rFonts w:ascii="Times New Roman" w:hAnsi="Times New Roman" w:cs="Times New Roman"/>
          <w:sz w:val="24"/>
          <w:szCs w:val="24"/>
        </w:rPr>
        <w:t xml:space="preserve"> (2006</w:t>
      </w:r>
      <w:r>
        <w:rPr>
          <w:rFonts w:ascii="Times New Roman" w:hAnsi="Times New Roman" w:cs="Times New Roman"/>
          <w:sz w:val="24"/>
          <w:szCs w:val="24"/>
        </w:rPr>
        <w:t>:187</w:t>
      </w:r>
      <w:r w:rsidRPr="00A74A7A">
        <w:rPr>
          <w:rFonts w:ascii="Times New Roman" w:hAnsi="Times New Roman" w:cs="Times New Roman"/>
          <w:sz w:val="24"/>
          <w:szCs w:val="24"/>
        </w:rPr>
        <w:t xml:space="preserve">) definition of </w:t>
      </w:r>
      <w:r w:rsidRPr="00A74A7A">
        <w:rPr>
          <w:rFonts w:ascii="Times New Roman" w:eastAsia="Times New Roman" w:hAnsi="Times New Roman" w:cs="Times New Roman"/>
          <w:sz w:val="24"/>
          <w:szCs w:val="24"/>
        </w:rPr>
        <w:t>any human body</w:t>
      </w:r>
      <w:r>
        <w:rPr>
          <w:rFonts w:ascii="Times New Roman" w:hAnsi="Times New Roman" w:cs="Times New Roman"/>
          <w:sz w:val="24"/>
          <w:szCs w:val="24"/>
        </w:rPr>
        <w:t xml:space="preserve"> which ‘invades, disrupts </w:t>
      </w:r>
      <w:r w:rsidRPr="009B172A">
        <w:rPr>
          <w:rFonts w:ascii="Times New Roman" w:hAnsi="Times New Roman" w:cs="Times New Roman"/>
          <w:sz w:val="24"/>
          <w:szCs w:val="24"/>
        </w:rPr>
        <w:t>and exceed</w:t>
      </w:r>
      <w:r>
        <w:rPr>
          <w:rFonts w:ascii="Times New Roman" w:hAnsi="Times New Roman" w:cs="Times New Roman"/>
          <w:sz w:val="24"/>
          <w:szCs w:val="24"/>
        </w:rPr>
        <w:t>s</w:t>
      </w:r>
      <w:r w:rsidRPr="009B172A">
        <w:rPr>
          <w:rFonts w:ascii="Times New Roman" w:hAnsi="Times New Roman" w:cs="Times New Roman"/>
          <w:sz w:val="24"/>
          <w:szCs w:val="24"/>
        </w:rPr>
        <w:t xml:space="preserve"> the organization of life, creat</w:t>
      </w:r>
      <w:r>
        <w:rPr>
          <w:rFonts w:ascii="Times New Roman" w:hAnsi="Times New Roman" w:cs="Times New Roman"/>
          <w:sz w:val="24"/>
          <w:szCs w:val="24"/>
        </w:rPr>
        <w:t xml:space="preserve">ing more bodily difference than </w:t>
      </w:r>
      <w:r w:rsidRPr="009B172A">
        <w:rPr>
          <w:rFonts w:ascii="Times New Roman" w:hAnsi="Times New Roman" w:cs="Times New Roman"/>
          <w:sz w:val="24"/>
          <w:szCs w:val="24"/>
        </w:rPr>
        <w:t>organizational processes and e</w:t>
      </w:r>
      <w:r>
        <w:rPr>
          <w:rFonts w:ascii="Times New Roman" w:hAnsi="Times New Roman" w:cs="Times New Roman"/>
          <w:sz w:val="24"/>
          <w:szCs w:val="24"/>
        </w:rPr>
        <w:t xml:space="preserve">ntities would like to contain’. The idea of the maternal body as monstrous or freakish is not in itself new and has been considered by a range of feminist </w:t>
      </w:r>
      <w:r w:rsidRPr="00DA1A3C">
        <w:rPr>
          <w:rFonts w:ascii="Times New Roman" w:hAnsi="Times New Roman" w:cs="Times New Roman"/>
          <w:sz w:val="24"/>
          <w:szCs w:val="24"/>
        </w:rPr>
        <w:t>authors</w:t>
      </w:r>
      <w:r>
        <w:rPr>
          <w:rFonts w:ascii="Times New Roman" w:hAnsi="Times New Roman" w:cs="Times New Roman"/>
          <w:sz w:val="24"/>
          <w:szCs w:val="24"/>
        </w:rPr>
        <w:t xml:space="preserve"> f</w:t>
      </w:r>
      <w:r>
        <w:rPr>
          <w:rFonts w:ascii="Times New Roman" w:hAnsi="Times New Roman" w:cs="Times New Roman"/>
          <w:color w:val="000000"/>
          <w:sz w:val="24"/>
          <w:szCs w:val="24"/>
          <w:shd w:val="clear" w:color="auto" w:fill="FFFFFF"/>
        </w:rPr>
        <w:t>ollowing the links</w:t>
      </w:r>
      <w:r w:rsidRPr="00DA1A3C">
        <w:rPr>
          <w:rFonts w:ascii="Times New Roman" w:hAnsi="Times New Roman" w:cs="Times New Roman"/>
          <w:color w:val="000000"/>
          <w:sz w:val="24"/>
          <w:szCs w:val="24"/>
          <w:shd w:val="clear" w:color="auto" w:fill="FFFFFF"/>
        </w:rPr>
        <w:t xml:space="preserve"> that </w:t>
      </w:r>
      <w:proofErr w:type="spellStart"/>
      <w:r w:rsidRPr="00DA1A3C">
        <w:rPr>
          <w:rFonts w:ascii="Times New Roman" w:hAnsi="Times New Roman" w:cs="Times New Roman"/>
          <w:color w:val="000000"/>
          <w:sz w:val="24"/>
          <w:szCs w:val="24"/>
          <w:shd w:val="clear" w:color="auto" w:fill="FFFFFF"/>
        </w:rPr>
        <w:t>Kristeva</w:t>
      </w:r>
      <w:proofErr w:type="spellEnd"/>
      <w:r w:rsidRPr="00DA1A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(1982) </w:t>
      </w:r>
      <w:r w:rsidRPr="00DA1A3C">
        <w:rPr>
          <w:rFonts w:ascii="Times New Roman" w:hAnsi="Times New Roman" w:cs="Times New Roman"/>
          <w:color w:val="000000"/>
          <w:sz w:val="24"/>
          <w:szCs w:val="24"/>
          <w:shd w:val="clear" w:color="auto" w:fill="FFFFFF"/>
        </w:rPr>
        <w:t>made between the maternal body and abjection</w:t>
      </w:r>
      <w:r>
        <w:rPr>
          <w:rFonts w:ascii="Times New Roman" w:hAnsi="Times New Roman" w:cs="Times New Roman"/>
          <w:color w:val="000000"/>
          <w:sz w:val="24"/>
          <w:szCs w:val="24"/>
          <w:shd w:val="clear" w:color="auto" w:fill="FFFFFF"/>
        </w:rPr>
        <w:t xml:space="preserve"> (see also Tyler 2000). </w:t>
      </w:r>
      <w:r w:rsidRPr="00DA1A3C">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s</w:t>
      </w:r>
      <w:r w:rsidRPr="00DA1A3C">
        <w:rPr>
          <w:rFonts w:ascii="Times New Roman" w:hAnsi="Times New Roman" w:cs="Times New Roman"/>
          <w:color w:val="000000"/>
          <w:sz w:val="24"/>
          <w:szCs w:val="24"/>
          <w:shd w:val="clear" w:color="auto" w:fill="FFFFFF"/>
        </w:rPr>
        <w:t xml:space="preserve"> cultural sociologi</w:t>
      </w:r>
      <w:r>
        <w:rPr>
          <w:rFonts w:ascii="Times New Roman" w:hAnsi="Times New Roman" w:cs="Times New Roman"/>
          <w:color w:val="000000"/>
          <w:sz w:val="24"/>
          <w:szCs w:val="24"/>
          <w:shd w:val="clear" w:color="auto" w:fill="FFFFFF"/>
        </w:rPr>
        <w:t>st</w:t>
      </w:r>
      <w:r w:rsidRPr="00DA1A3C">
        <w:rPr>
          <w:rFonts w:ascii="Times New Roman" w:hAnsi="Times New Roman" w:cs="Times New Roman"/>
          <w:color w:val="000000"/>
          <w:sz w:val="24"/>
          <w:szCs w:val="24"/>
          <w:shd w:val="clear" w:color="auto" w:fill="FFFFFF"/>
        </w:rPr>
        <w:t xml:space="preserve"> Rosemary Betterton (2006) has pointed out, </w:t>
      </w:r>
      <w:r>
        <w:rPr>
          <w:rFonts w:ascii="Times New Roman" w:hAnsi="Times New Roman" w:cs="Times New Roman"/>
          <w:color w:val="000000"/>
          <w:sz w:val="24"/>
          <w:szCs w:val="24"/>
          <w:shd w:val="clear" w:color="auto" w:fill="FFFFFF"/>
        </w:rPr>
        <w:t xml:space="preserve">with science-fiction films, </w:t>
      </w:r>
      <w:r w:rsidRPr="00DA1A3C">
        <w:rPr>
          <w:rFonts w:ascii="Times New Roman" w:hAnsi="Times New Roman" w:cs="Times New Roman"/>
          <w:color w:val="000000"/>
          <w:sz w:val="24"/>
          <w:szCs w:val="24"/>
          <w:shd w:val="clear" w:color="auto" w:fill="FFFFFF"/>
        </w:rPr>
        <w:t>pregnancy continues to be ‘haunted by monsters in the Western visual imagination’</w:t>
      </w:r>
      <w:r>
        <w:rPr>
          <w:rFonts w:ascii="Times New Roman" w:hAnsi="Times New Roman" w:cs="Times New Roman"/>
          <w:color w:val="000000"/>
          <w:sz w:val="24"/>
          <w:szCs w:val="24"/>
          <w:shd w:val="clear" w:color="auto" w:fill="FFFFFF"/>
        </w:rPr>
        <w:t xml:space="preserve"> and the image of the monstrous maternal body has been explored in depth as a spectacle of horror </w:t>
      </w:r>
      <w:r>
        <w:rPr>
          <w:rFonts w:ascii="Times New Roman" w:hAnsi="Times New Roman" w:cs="Times New Roman"/>
          <w:color w:val="000000"/>
          <w:sz w:val="24"/>
          <w:szCs w:val="24"/>
          <w:shd w:val="clear" w:color="auto" w:fill="FFFFFF"/>
        </w:rPr>
        <w:lastRenderedPageBreak/>
        <w:t>within cinema, for example in the movie ‘Alien’ where the lead actress gives birth to a fictional monster (Betterton 2006:82)</w:t>
      </w:r>
    </w:p>
    <w:p w:rsidR="004D70C3" w:rsidRPr="002F5992" w:rsidRDefault="004D70C3" w:rsidP="004D70C3">
      <w:pPr>
        <w:shd w:val="clear" w:color="auto" w:fill="FDF8F8"/>
        <w:spacing w:after="0" w:line="480" w:lineRule="auto"/>
        <w:rPr>
          <w:rFonts w:ascii="Arial" w:eastAsia="Times New Roman" w:hAnsi="Arial" w:cs="Arial"/>
          <w:color w:val="666666"/>
          <w:sz w:val="14"/>
          <w:szCs w:val="14"/>
        </w:rPr>
      </w:pPr>
      <w:r>
        <w:rPr>
          <w:rFonts w:ascii="Times New Roman" w:hAnsi="Times New Roman" w:cs="Times New Roman"/>
          <w:sz w:val="24"/>
          <w:szCs w:val="24"/>
        </w:rPr>
        <w:t xml:space="preserve">Yet while allusions to the monstrous feminine are made within cinematic, medical and literary paradigms, explicit contrasts between the representation of maternity as ‘wonderful’ within health discourses, yet abject within workplace settings, require further exploration. As </w:t>
      </w:r>
      <w:proofErr w:type="spellStart"/>
      <w:r>
        <w:rPr>
          <w:rFonts w:ascii="Times New Roman" w:hAnsi="Times New Roman" w:cs="Times New Roman"/>
          <w:sz w:val="24"/>
          <w:szCs w:val="24"/>
        </w:rPr>
        <w:t>Thamen</w:t>
      </w:r>
      <w:proofErr w:type="spellEnd"/>
      <w:r>
        <w:rPr>
          <w:rFonts w:ascii="Times New Roman" w:hAnsi="Times New Roman" w:cs="Times New Roman"/>
          <w:sz w:val="24"/>
          <w:szCs w:val="24"/>
        </w:rPr>
        <w:t xml:space="preserve"> has observed (2011: 3), organization theory and organizations in practice have tended to deal with difference either by ignoring, suppressing or excluding those individuals who represent this. Pregnant and newly maternal bodies which embody such differences may be treated as alien or monstrous because, in keeping with </w:t>
      </w:r>
      <w:proofErr w:type="spellStart"/>
      <w:r>
        <w:rPr>
          <w:rFonts w:ascii="Times New Roman" w:hAnsi="Times New Roman" w:cs="Times New Roman"/>
          <w:sz w:val="24"/>
          <w:szCs w:val="24"/>
        </w:rPr>
        <w:t>Thamen’s</w:t>
      </w:r>
      <w:proofErr w:type="spellEnd"/>
      <w:r>
        <w:rPr>
          <w:rFonts w:ascii="Times New Roman" w:hAnsi="Times New Roman" w:cs="Times New Roman"/>
          <w:sz w:val="24"/>
          <w:szCs w:val="24"/>
        </w:rPr>
        <w:t xml:space="preserve"> definition, they ‘</w:t>
      </w:r>
      <w:r w:rsidRPr="009B172A">
        <w:rPr>
          <w:rFonts w:ascii="Times New Roman" w:hAnsi="Times New Roman" w:cs="Times New Roman"/>
          <w:sz w:val="24"/>
          <w:szCs w:val="24"/>
        </w:rPr>
        <w:t>disrupt the boundaries of the no</w:t>
      </w:r>
      <w:r>
        <w:rPr>
          <w:rFonts w:ascii="Times New Roman" w:hAnsi="Times New Roman" w:cs="Times New Roman"/>
          <w:sz w:val="24"/>
          <w:szCs w:val="24"/>
        </w:rPr>
        <w:t xml:space="preserve">rmal, whether a matter of size, </w:t>
      </w:r>
      <w:r w:rsidRPr="009B172A">
        <w:rPr>
          <w:rFonts w:ascii="Times New Roman" w:hAnsi="Times New Roman" w:cs="Times New Roman"/>
          <w:sz w:val="24"/>
          <w:szCs w:val="24"/>
        </w:rPr>
        <w:t>shape or morality</w:t>
      </w:r>
      <w:r>
        <w:rPr>
          <w:rFonts w:ascii="Times New Roman" w:hAnsi="Times New Roman" w:cs="Times New Roman"/>
          <w:sz w:val="24"/>
          <w:szCs w:val="24"/>
        </w:rPr>
        <w:t>’ (</w:t>
      </w:r>
      <w:proofErr w:type="spellStart"/>
      <w:r>
        <w:rPr>
          <w:rFonts w:ascii="Times New Roman" w:hAnsi="Times New Roman" w:cs="Times New Roman"/>
          <w:sz w:val="24"/>
          <w:szCs w:val="24"/>
        </w:rPr>
        <w:t>Thanem</w:t>
      </w:r>
      <w:proofErr w:type="spellEnd"/>
      <w:r>
        <w:rPr>
          <w:rFonts w:ascii="Times New Roman" w:hAnsi="Times New Roman" w:cs="Times New Roman"/>
          <w:sz w:val="24"/>
          <w:szCs w:val="24"/>
        </w:rPr>
        <w:t xml:space="preserve"> 2011:2).</w:t>
      </w:r>
      <w:r w:rsidRPr="0098210E">
        <w:rPr>
          <w:rFonts w:ascii="Arial" w:eastAsia="Times New Roman" w:hAnsi="Arial" w:cs="Arial"/>
          <w:color w:val="666666"/>
          <w:sz w:val="14"/>
          <w:szCs w:val="14"/>
        </w:rPr>
        <w:t xml:space="preserve"> </w:t>
      </w:r>
    </w:p>
    <w:p w:rsidR="00357C66" w:rsidRDefault="004D70C3" w:rsidP="00357C66">
      <w:pPr>
        <w:shd w:val="clear" w:color="auto" w:fill="FFFFFF"/>
        <w:spacing w:before="100" w:beforeAutospacing="1" w:after="100" w:afterAutospacing="1" w:line="480" w:lineRule="auto"/>
        <w:rPr>
          <w:rFonts w:ascii="Times New Roman" w:hAnsi="Times New Roman" w:cs="Times New Roman"/>
          <w:color w:val="111111"/>
          <w:sz w:val="24"/>
          <w:szCs w:val="24"/>
        </w:rPr>
      </w:pPr>
      <w:r>
        <w:rPr>
          <w:rFonts w:ascii="Times New Roman" w:hAnsi="Times New Roman" w:cs="Times New Roman"/>
          <w:sz w:val="24"/>
          <w:szCs w:val="24"/>
        </w:rPr>
        <w:t>Data</w:t>
      </w:r>
      <w:r w:rsidR="00357C66">
        <w:rPr>
          <w:rFonts w:ascii="Times New Roman" w:hAnsi="Times New Roman" w:cs="Times New Roman"/>
          <w:sz w:val="24"/>
          <w:szCs w:val="24"/>
        </w:rPr>
        <w:t xml:space="preserve"> from this study suggests that organizational treatments of the maternal body as monstrous, or alien, go beyond subtle attempts to exclude or ignore pregnant women and new mothers but may be overt and explicit. It is acknowledged, here, that pregnant women and new mothers who share experiences on the web may be those most need or reassurance (Lagan </w:t>
      </w:r>
      <w:r w:rsidR="00357C66" w:rsidRPr="00F613EA">
        <w:rPr>
          <w:rFonts w:ascii="Times New Roman" w:hAnsi="Times New Roman" w:cs="Times New Roman"/>
          <w:i/>
          <w:sz w:val="24"/>
          <w:szCs w:val="24"/>
        </w:rPr>
        <w:t>et al.</w:t>
      </w:r>
      <w:r w:rsidR="00357C66">
        <w:rPr>
          <w:rFonts w:ascii="Times New Roman" w:hAnsi="Times New Roman" w:cs="Times New Roman"/>
          <w:sz w:val="24"/>
          <w:szCs w:val="24"/>
        </w:rPr>
        <w:t xml:space="preserve"> 2006) and the paper does not claim</w:t>
      </w:r>
      <w:r w:rsidR="005D70FA">
        <w:rPr>
          <w:rFonts w:ascii="Times New Roman" w:hAnsi="Times New Roman" w:cs="Times New Roman"/>
          <w:sz w:val="24"/>
          <w:szCs w:val="24"/>
        </w:rPr>
        <w:t xml:space="preserve"> that</w:t>
      </w:r>
      <w:r w:rsidR="00357C66">
        <w:rPr>
          <w:rFonts w:ascii="Times New Roman" w:hAnsi="Times New Roman" w:cs="Times New Roman"/>
          <w:sz w:val="24"/>
          <w:szCs w:val="24"/>
        </w:rPr>
        <w:t xml:space="preserve"> the experiences of those quoted here </w:t>
      </w:r>
      <w:r w:rsidR="005D70FA">
        <w:rPr>
          <w:rFonts w:ascii="Times New Roman" w:hAnsi="Times New Roman" w:cs="Times New Roman"/>
          <w:sz w:val="24"/>
          <w:szCs w:val="24"/>
        </w:rPr>
        <w:t>would reflect those</w:t>
      </w:r>
      <w:r w:rsidR="00357C66">
        <w:rPr>
          <w:rFonts w:ascii="Times New Roman" w:hAnsi="Times New Roman" w:cs="Times New Roman"/>
          <w:sz w:val="24"/>
          <w:szCs w:val="24"/>
        </w:rPr>
        <w:t xml:space="preserve"> of all mothers</w:t>
      </w:r>
      <w:r w:rsidR="00357C66" w:rsidRPr="001870D6">
        <w:rPr>
          <w:rFonts w:ascii="Times New Roman" w:hAnsi="Times New Roman" w:cs="Times New Roman"/>
          <w:sz w:val="24"/>
          <w:szCs w:val="24"/>
        </w:rPr>
        <w:t xml:space="preserve">. </w:t>
      </w:r>
      <w:r w:rsidR="00357C66" w:rsidRPr="001870D6">
        <w:rPr>
          <w:rFonts w:ascii="Times New Roman" w:hAnsi="Times New Roman" w:cs="Times New Roman"/>
          <w:color w:val="111111"/>
          <w:sz w:val="24"/>
          <w:szCs w:val="24"/>
        </w:rPr>
        <w:t xml:space="preserve"> At the same time, howeve</w:t>
      </w:r>
      <w:r w:rsidR="00357C66" w:rsidRPr="00721C68">
        <w:rPr>
          <w:rFonts w:ascii="Times New Roman" w:hAnsi="Times New Roman" w:cs="Times New Roman"/>
          <w:color w:val="111111"/>
          <w:sz w:val="24"/>
          <w:szCs w:val="24"/>
        </w:rPr>
        <w:t>r,</w:t>
      </w:r>
      <w:r w:rsidR="00357C66" w:rsidRPr="002B57B5">
        <w:rPr>
          <w:rFonts w:ascii="Times New Roman" w:hAnsi="Times New Roman" w:cs="Times New Roman"/>
          <w:color w:val="111111"/>
          <w:sz w:val="24"/>
          <w:szCs w:val="24"/>
        </w:rPr>
        <w:t xml:space="preserve"> </w:t>
      </w:r>
      <w:r w:rsidR="00357C66">
        <w:rPr>
          <w:rFonts w:ascii="Times New Roman" w:hAnsi="Times New Roman" w:cs="Times New Roman"/>
          <w:color w:val="111111"/>
          <w:sz w:val="24"/>
          <w:szCs w:val="24"/>
        </w:rPr>
        <w:t xml:space="preserve">women from a range of social backgrounds may be inhibited from sharing the </w:t>
      </w:r>
      <w:r w:rsidR="00357C66" w:rsidRPr="00721C68">
        <w:rPr>
          <w:rFonts w:ascii="Times New Roman" w:hAnsi="Times New Roman" w:cs="Times New Roman"/>
          <w:color w:val="111111"/>
          <w:sz w:val="24"/>
          <w:szCs w:val="24"/>
        </w:rPr>
        <w:t xml:space="preserve">discomforts and </w:t>
      </w:r>
      <w:r w:rsidR="00357C66">
        <w:rPr>
          <w:rFonts w:ascii="Times New Roman" w:hAnsi="Times New Roman" w:cs="Times New Roman"/>
          <w:color w:val="111111"/>
          <w:sz w:val="24"/>
          <w:szCs w:val="24"/>
        </w:rPr>
        <w:t xml:space="preserve">anxieties of maternity within more public contexts due to fears that such disclosures may be ‘taboo’ and could impact negatively on how women are perceived as mothers and as workers (see Martin 1989; Mullin 2005). </w:t>
      </w:r>
    </w:p>
    <w:p w:rsidR="00357C66" w:rsidRDefault="00357C66" w:rsidP="00357C66">
      <w:pPr>
        <w:shd w:val="clear" w:color="auto" w:fill="FFFFFF"/>
        <w:spacing w:before="100" w:beforeAutospacing="1" w:after="100" w:afterAutospacing="1" w:line="480" w:lineRule="auto"/>
        <w:rPr>
          <w:rFonts w:ascii="Times New Roman" w:hAnsi="Times New Roman" w:cs="Times New Roman"/>
          <w:color w:val="111111"/>
          <w:sz w:val="24"/>
          <w:szCs w:val="24"/>
        </w:rPr>
      </w:pPr>
      <w:r>
        <w:rPr>
          <w:rFonts w:ascii="Times New Roman" w:hAnsi="Times New Roman" w:cs="Times New Roman"/>
          <w:color w:val="111111"/>
          <w:sz w:val="24"/>
          <w:szCs w:val="24"/>
        </w:rPr>
        <w:t xml:space="preserve">Thus, while the internet posts discussed here are not presented </w:t>
      </w:r>
      <w:r w:rsidR="005D70FA">
        <w:rPr>
          <w:rFonts w:ascii="Times New Roman" w:hAnsi="Times New Roman" w:cs="Times New Roman"/>
          <w:color w:val="111111"/>
          <w:sz w:val="24"/>
          <w:szCs w:val="24"/>
        </w:rPr>
        <w:t>as necessarily representative,</w:t>
      </w:r>
      <w:r>
        <w:rPr>
          <w:rFonts w:ascii="Times New Roman" w:hAnsi="Times New Roman" w:cs="Times New Roman"/>
          <w:color w:val="111111"/>
          <w:sz w:val="24"/>
          <w:szCs w:val="24"/>
        </w:rPr>
        <w:t xml:space="preserve"> they could be argued to substantiate the view that p</w:t>
      </w:r>
      <w:r w:rsidRPr="00721C68">
        <w:rPr>
          <w:rFonts w:ascii="Times New Roman" w:hAnsi="Times New Roman" w:cs="Times New Roman"/>
          <w:color w:val="111111"/>
          <w:sz w:val="24"/>
          <w:szCs w:val="24"/>
        </w:rPr>
        <w:t>r</w:t>
      </w:r>
      <w:r w:rsidRPr="0045184B">
        <w:rPr>
          <w:rFonts w:ascii="Times New Roman" w:hAnsi="Times New Roman" w:cs="Times New Roman"/>
          <w:color w:val="111111"/>
          <w:sz w:val="24"/>
          <w:szCs w:val="24"/>
        </w:rPr>
        <w:t>egnancy and new</w:t>
      </w:r>
      <w:r>
        <w:rPr>
          <w:rFonts w:ascii="Times New Roman" w:hAnsi="Times New Roman" w:cs="Times New Roman"/>
          <w:color w:val="111111"/>
          <w:sz w:val="24"/>
          <w:szCs w:val="24"/>
        </w:rPr>
        <w:t xml:space="preserve"> motherhood may be</w:t>
      </w:r>
      <w:r w:rsidRPr="0045184B">
        <w:rPr>
          <w:rFonts w:ascii="Times New Roman" w:hAnsi="Times New Roman" w:cs="Times New Roman"/>
          <w:color w:val="111111"/>
          <w:sz w:val="24"/>
          <w:szCs w:val="24"/>
        </w:rPr>
        <w:t xml:space="preserve"> abjured</w:t>
      </w:r>
      <w:r>
        <w:rPr>
          <w:rFonts w:ascii="Times New Roman" w:hAnsi="Times New Roman" w:cs="Times New Roman"/>
          <w:color w:val="111111"/>
          <w:sz w:val="24"/>
          <w:szCs w:val="24"/>
        </w:rPr>
        <w:t>, at work,</w:t>
      </w:r>
      <w:r w:rsidRPr="0045184B">
        <w:rPr>
          <w:rFonts w:ascii="Times New Roman" w:hAnsi="Times New Roman" w:cs="Times New Roman"/>
          <w:color w:val="111111"/>
          <w:sz w:val="24"/>
          <w:szCs w:val="24"/>
        </w:rPr>
        <w:t xml:space="preserve"> in a material</w:t>
      </w:r>
      <w:r>
        <w:rPr>
          <w:rFonts w:ascii="Times New Roman" w:hAnsi="Times New Roman" w:cs="Times New Roman"/>
          <w:color w:val="111111"/>
          <w:sz w:val="24"/>
          <w:szCs w:val="24"/>
        </w:rPr>
        <w:t xml:space="preserve"> sense. E</w:t>
      </w:r>
      <w:r w:rsidRPr="0045184B">
        <w:rPr>
          <w:rFonts w:ascii="Times New Roman" w:hAnsi="Times New Roman" w:cs="Times New Roman"/>
          <w:color w:val="111111"/>
          <w:sz w:val="24"/>
          <w:szCs w:val="24"/>
        </w:rPr>
        <w:t>mployers and co-workers’ fear of maternal leakage (such as vomiting</w:t>
      </w:r>
      <w:r>
        <w:rPr>
          <w:rFonts w:ascii="Times New Roman" w:hAnsi="Times New Roman" w:cs="Times New Roman"/>
          <w:color w:val="111111"/>
          <w:sz w:val="24"/>
          <w:szCs w:val="24"/>
        </w:rPr>
        <w:t>, breastmilk and the leaking of amniotic fluid through breaking waters</w:t>
      </w:r>
      <w:r w:rsidRPr="0045184B">
        <w:rPr>
          <w:rFonts w:ascii="Times New Roman" w:hAnsi="Times New Roman" w:cs="Times New Roman"/>
          <w:color w:val="111111"/>
          <w:sz w:val="24"/>
          <w:szCs w:val="24"/>
        </w:rPr>
        <w:t xml:space="preserve">) </w:t>
      </w:r>
      <w:r w:rsidRPr="0045184B">
        <w:rPr>
          <w:rFonts w:ascii="Times New Roman" w:hAnsi="Times New Roman" w:cs="Times New Roman"/>
          <w:color w:val="111111"/>
          <w:sz w:val="24"/>
          <w:szCs w:val="24"/>
        </w:rPr>
        <w:lastRenderedPageBreak/>
        <w:t>mingles with concerns that workplace routines may be disrupted</w:t>
      </w:r>
      <w:r>
        <w:rPr>
          <w:rFonts w:ascii="Times New Roman" w:hAnsi="Times New Roman" w:cs="Times New Roman"/>
          <w:color w:val="111111"/>
          <w:sz w:val="24"/>
          <w:szCs w:val="24"/>
        </w:rPr>
        <w:t xml:space="preserve">. At work, the maternal body is no longer </w:t>
      </w:r>
      <w:proofErr w:type="spellStart"/>
      <w:r>
        <w:rPr>
          <w:rFonts w:ascii="Times New Roman" w:hAnsi="Times New Roman" w:cs="Times New Roman"/>
          <w:color w:val="111111"/>
          <w:sz w:val="24"/>
          <w:szCs w:val="24"/>
        </w:rPr>
        <w:t>valorized</w:t>
      </w:r>
      <w:proofErr w:type="spellEnd"/>
      <w:r>
        <w:rPr>
          <w:rFonts w:ascii="Times New Roman" w:hAnsi="Times New Roman" w:cs="Times New Roman"/>
          <w:color w:val="111111"/>
          <w:sz w:val="24"/>
          <w:szCs w:val="24"/>
        </w:rPr>
        <w:t xml:space="preserve"> as a ‘magical’ site, capable of producing ‘liquid gold’ but </w:t>
      </w:r>
      <w:r w:rsidR="009853E7">
        <w:rPr>
          <w:rFonts w:ascii="Times New Roman" w:hAnsi="Times New Roman" w:cs="Times New Roman"/>
          <w:color w:val="111111"/>
          <w:sz w:val="24"/>
          <w:szCs w:val="24"/>
        </w:rPr>
        <w:t xml:space="preserve">may by </w:t>
      </w:r>
      <w:r>
        <w:rPr>
          <w:rFonts w:ascii="Times New Roman" w:hAnsi="Times New Roman" w:cs="Times New Roman"/>
          <w:color w:val="111111"/>
          <w:sz w:val="24"/>
          <w:szCs w:val="24"/>
        </w:rPr>
        <w:t>contrast be treated as monstrous</w:t>
      </w:r>
      <w:r w:rsidRPr="0045184B">
        <w:rPr>
          <w:rFonts w:ascii="Times New Roman" w:hAnsi="Times New Roman" w:cs="Times New Roman"/>
          <w:color w:val="111111"/>
          <w:sz w:val="24"/>
          <w:szCs w:val="24"/>
        </w:rPr>
        <w:t xml:space="preserve">. </w:t>
      </w:r>
    </w:p>
    <w:p w:rsidR="00357C66" w:rsidRPr="00C8205E" w:rsidRDefault="00357C66" w:rsidP="00357C66">
      <w:pPr>
        <w:shd w:val="clear" w:color="auto" w:fill="FFFFFF"/>
        <w:spacing w:before="100" w:beforeAutospacing="1" w:after="100" w:afterAutospacing="1" w:line="480" w:lineRule="auto"/>
        <w:rPr>
          <w:rFonts w:ascii="Times New Roman" w:hAnsi="Times New Roman" w:cs="Times New Roman"/>
          <w:color w:val="111111"/>
          <w:sz w:val="24"/>
          <w:szCs w:val="24"/>
        </w:rPr>
      </w:pPr>
      <w:r>
        <w:rPr>
          <w:rFonts w:ascii="Times New Roman" w:hAnsi="Times New Roman" w:cs="Times New Roman"/>
          <w:sz w:val="24"/>
          <w:szCs w:val="24"/>
        </w:rPr>
        <w:t xml:space="preserve">Among the maternal disclosures within this study, the notion of the maternal body as monstrous within workplace settings was a shared theme. In relation to the pregnant body, </w:t>
      </w:r>
      <w:r>
        <w:rPr>
          <w:rFonts w:ascii="Times New Roman" w:hAnsi="Times New Roman" w:cs="Times New Roman"/>
          <w:color w:val="111111"/>
          <w:sz w:val="24"/>
          <w:szCs w:val="24"/>
        </w:rPr>
        <w:t>especially as it grew in size, co-workers’ comments were shown to be accompanied by a sense of anxiety</w:t>
      </w:r>
      <w:r w:rsidRPr="00C8205E">
        <w:rPr>
          <w:rFonts w:ascii="Times New Roman" w:hAnsi="Times New Roman" w:cs="Times New Roman"/>
          <w:color w:val="111111"/>
          <w:sz w:val="24"/>
          <w:szCs w:val="24"/>
        </w:rPr>
        <w:t xml:space="preserve"> bordering on horror</w:t>
      </w:r>
      <w:r>
        <w:rPr>
          <w:rFonts w:ascii="Times New Roman" w:hAnsi="Times New Roman" w:cs="Times New Roman"/>
          <w:color w:val="111111"/>
          <w:sz w:val="24"/>
          <w:szCs w:val="24"/>
        </w:rPr>
        <w:t>, even if these fears are expressed in a supposedly humo</w:t>
      </w:r>
      <w:r w:rsidRPr="00C8205E">
        <w:rPr>
          <w:rFonts w:ascii="Times New Roman" w:hAnsi="Times New Roman" w:cs="Times New Roman"/>
          <w:color w:val="111111"/>
          <w:sz w:val="24"/>
          <w:szCs w:val="24"/>
        </w:rPr>
        <w:t>r</w:t>
      </w:r>
      <w:r>
        <w:rPr>
          <w:rFonts w:ascii="Times New Roman" w:hAnsi="Times New Roman" w:cs="Times New Roman"/>
          <w:color w:val="111111"/>
          <w:sz w:val="24"/>
          <w:szCs w:val="24"/>
        </w:rPr>
        <w:t xml:space="preserve">ous manner.  Maternity appeared to be positioned as monstrous in the terms described by </w:t>
      </w:r>
      <w:proofErr w:type="spellStart"/>
      <w:r>
        <w:rPr>
          <w:rFonts w:ascii="Times New Roman" w:hAnsi="Times New Roman" w:cs="Times New Roman"/>
          <w:color w:val="111111"/>
          <w:sz w:val="24"/>
          <w:szCs w:val="24"/>
        </w:rPr>
        <w:t>Thanem</w:t>
      </w:r>
      <w:proofErr w:type="spellEnd"/>
      <w:r>
        <w:rPr>
          <w:rFonts w:ascii="Times New Roman" w:hAnsi="Times New Roman" w:cs="Times New Roman"/>
          <w:color w:val="111111"/>
          <w:sz w:val="24"/>
          <w:szCs w:val="24"/>
        </w:rPr>
        <w:t xml:space="preserve"> (2002; 2011), as </w:t>
      </w:r>
      <w:r w:rsidRPr="00C8205E">
        <w:rPr>
          <w:rFonts w:ascii="Times New Roman" w:hAnsi="Times New Roman" w:cs="Times New Roman"/>
          <w:color w:val="111111"/>
          <w:sz w:val="24"/>
          <w:szCs w:val="24"/>
        </w:rPr>
        <w:t>employers and colle</w:t>
      </w:r>
      <w:r>
        <w:rPr>
          <w:rFonts w:ascii="Times New Roman" w:hAnsi="Times New Roman" w:cs="Times New Roman"/>
          <w:color w:val="111111"/>
          <w:sz w:val="24"/>
          <w:szCs w:val="24"/>
        </w:rPr>
        <w:t>agues alluded to the maternal body in</w:t>
      </w:r>
      <w:r w:rsidRPr="00C8205E">
        <w:rPr>
          <w:rFonts w:ascii="Times New Roman" w:hAnsi="Times New Roman" w:cs="Times New Roman"/>
          <w:color w:val="111111"/>
          <w:sz w:val="24"/>
          <w:szCs w:val="24"/>
        </w:rPr>
        <w:t xml:space="preserve"> non-human</w:t>
      </w:r>
      <w:r>
        <w:rPr>
          <w:rFonts w:ascii="Times New Roman" w:hAnsi="Times New Roman" w:cs="Times New Roman"/>
          <w:color w:val="111111"/>
          <w:sz w:val="24"/>
          <w:szCs w:val="24"/>
        </w:rPr>
        <w:t xml:space="preserve"> terms</w:t>
      </w:r>
      <w:r w:rsidRPr="00C8205E">
        <w:rPr>
          <w:rFonts w:ascii="Times New Roman" w:hAnsi="Times New Roman" w:cs="Times New Roman"/>
          <w:color w:val="111111"/>
          <w:sz w:val="24"/>
          <w:szCs w:val="24"/>
        </w:rPr>
        <w:t xml:space="preserve">.  </w:t>
      </w:r>
      <w:r>
        <w:rPr>
          <w:rFonts w:ascii="Times New Roman" w:hAnsi="Times New Roman" w:cs="Times New Roman"/>
          <w:color w:val="111111"/>
          <w:sz w:val="24"/>
          <w:szCs w:val="24"/>
        </w:rPr>
        <w:t>In relation to pregnancy, references to th</w:t>
      </w:r>
      <w:r w:rsidR="009853E7">
        <w:rPr>
          <w:rFonts w:ascii="Times New Roman" w:hAnsi="Times New Roman" w:cs="Times New Roman"/>
          <w:color w:val="111111"/>
          <w:sz w:val="24"/>
          <w:szCs w:val="24"/>
        </w:rPr>
        <w:t>e maternal body ‘popping’. L</w:t>
      </w:r>
      <w:r>
        <w:rPr>
          <w:rFonts w:ascii="Times New Roman" w:hAnsi="Times New Roman" w:cs="Times New Roman"/>
          <w:color w:val="111111"/>
          <w:sz w:val="24"/>
          <w:szCs w:val="24"/>
        </w:rPr>
        <w:t>iteral references to the idea that women may</w:t>
      </w:r>
      <w:r w:rsidRPr="00C8205E">
        <w:rPr>
          <w:rFonts w:ascii="Times New Roman" w:hAnsi="Times New Roman" w:cs="Times New Roman"/>
          <w:color w:val="111111"/>
          <w:sz w:val="24"/>
          <w:szCs w:val="24"/>
        </w:rPr>
        <w:t xml:space="preserve"> be giving</w:t>
      </w:r>
      <w:r>
        <w:rPr>
          <w:rFonts w:ascii="Times New Roman" w:hAnsi="Times New Roman" w:cs="Times New Roman"/>
          <w:color w:val="111111"/>
          <w:sz w:val="24"/>
          <w:szCs w:val="24"/>
        </w:rPr>
        <w:t xml:space="preserve"> birth to a ‘monster’ were not uncommon and internet correspondence was</w:t>
      </w:r>
      <w:r w:rsidRPr="00C8205E">
        <w:rPr>
          <w:rFonts w:ascii="Times New Roman" w:hAnsi="Times New Roman" w:cs="Times New Roman"/>
          <w:color w:val="111111"/>
          <w:sz w:val="24"/>
          <w:szCs w:val="24"/>
        </w:rPr>
        <w:t xml:space="preserve"> peppered with allusions to the monster in the pregnant body, and the pregnant woman as herself monstrous:</w:t>
      </w:r>
    </w:p>
    <w:p w:rsidR="00357C66" w:rsidRPr="00C8205E" w:rsidRDefault="00357C66" w:rsidP="00357C66">
      <w:pPr>
        <w:shd w:val="clear" w:color="auto" w:fill="FFFFFF"/>
        <w:spacing w:before="100" w:beforeAutospacing="1" w:after="100" w:afterAutospacing="1" w:line="480" w:lineRule="auto"/>
        <w:ind w:left="720"/>
        <w:rPr>
          <w:rFonts w:ascii="Times New Roman" w:hAnsi="Times New Roman" w:cs="Times New Roman"/>
          <w:color w:val="111111"/>
          <w:sz w:val="24"/>
          <w:szCs w:val="24"/>
        </w:rPr>
      </w:pPr>
      <w:r w:rsidRPr="00C8205E">
        <w:rPr>
          <w:rFonts w:ascii="Times New Roman" w:hAnsi="Times New Roman" w:cs="Times New Roman"/>
          <w:color w:val="111111"/>
          <w:sz w:val="24"/>
          <w:szCs w:val="24"/>
        </w:rPr>
        <w:t>‘You look like you’re about to pop’</w:t>
      </w:r>
    </w:p>
    <w:p w:rsidR="00357C66" w:rsidRPr="00C8205E" w:rsidRDefault="00357C66" w:rsidP="00357C66">
      <w:pPr>
        <w:shd w:val="clear" w:color="auto" w:fill="FFFFFF"/>
        <w:spacing w:before="100" w:beforeAutospacing="1" w:after="100" w:afterAutospacing="1" w:line="480" w:lineRule="auto"/>
        <w:ind w:left="720"/>
        <w:rPr>
          <w:rFonts w:ascii="Times New Roman" w:hAnsi="Times New Roman" w:cs="Times New Roman"/>
          <w:color w:val="111111"/>
          <w:sz w:val="24"/>
          <w:szCs w:val="24"/>
        </w:rPr>
      </w:pPr>
      <w:r w:rsidRPr="00C8205E">
        <w:rPr>
          <w:rFonts w:ascii="Times New Roman" w:hAnsi="Times New Roman" w:cs="Times New Roman"/>
          <w:color w:val="111111"/>
          <w:sz w:val="24"/>
          <w:szCs w:val="24"/>
        </w:rPr>
        <w:t>‘Whoa! You got a monster in there, then?’</w:t>
      </w:r>
    </w:p>
    <w:p w:rsidR="00357C66" w:rsidRPr="00C8205E" w:rsidRDefault="00357C66" w:rsidP="00357C66">
      <w:pPr>
        <w:shd w:val="clear" w:color="auto" w:fill="FFFFFF"/>
        <w:spacing w:before="100" w:beforeAutospacing="1" w:after="100" w:afterAutospacing="1" w:line="480" w:lineRule="auto"/>
        <w:ind w:left="720"/>
        <w:rPr>
          <w:rFonts w:ascii="Times New Roman" w:hAnsi="Times New Roman" w:cs="Times New Roman"/>
          <w:color w:val="111111"/>
          <w:sz w:val="24"/>
          <w:szCs w:val="24"/>
        </w:rPr>
      </w:pPr>
      <w:r w:rsidRPr="00C8205E">
        <w:rPr>
          <w:rFonts w:ascii="Times New Roman" w:hAnsi="Times New Roman" w:cs="Times New Roman"/>
          <w:color w:val="111111"/>
          <w:sz w:val="24"/>
          <w:szCs w:val="24"/>
        </w:rPr>
        <w:t xml:space="preserve">‘Goodness, is that just a baby in there? </w:t>
      </w:r>
      <w:proofErr w:type="gramStart"/>
      <w:r w:rsidRPr="00C8205E">
        <w:rPr>
          <w:rFonts w:ascii="Times New Roman" w:hAnsi="Times New Roman" w:cs="Times New Roman"/>
          <w:color w:val="111111"/>
          <w:sz w:val="24"/>
          <w:szCs w:val="24"/>
        </w:rPr>
        <w:t xml:space="preserve">Its </w:t>
      </w:r>
      <w:proofErr w:type="spellStart"/>
      <w:r w:rsidRPr="00C8205E">
        <w:rPr>
          <w:rFonts w:ascii="Times New Roman" w:hAnsi="Times New Roman" w:cs="Times New Roman"/>
          <w:color w:val="111111"/>
          <w:sz w:val="24"/>
          <w:szCs w:val="24"/>
        </w:rPr>
        <w:t>sooo</w:t>
      </w:r>
      <w:proofErr w:type="spellEnd"/>
      <w:r w:rsidRPr="00C8205E">
        <w:rPr>
          <w:rFonts w:ascii="Times New Roman" w:hAnsi="Times New Roman" w:cs="Times New Roman"/>
          <w:color w:val="111111"/>
          <w:sz w:val="24"/>
          <w:szCs w:val="24"/>
        </w:rPr>
        <w:t xml:space="preserve"> big!’</w:t>
      </w:r>
      <w:proofErr w:type="gramEnd"/>
    </w:p>
    <w:p w:rsidR="00357C66" w:rsidRPr="00C8205E" w:rsidRDefault="00357C66" w:rsidP="00357C66">
      <w:pPr>
        <w:shd w:val="clear" w:color="auto" w:fill="FFFFFF"/>
        <w:spacing w:before="100" w:beforeAutospacing="1" w:after="100" w:afterAutospacing="1" w:line="480" w:lineRule="auto"/>
        <w:ind w:left="720"/>
        <w:rPr>
          <w:rFonts w:ascii="Times New Roman" w:hAnsi="Times New Roman" w:cs="Times New Roman"/>
          <w:color w:val="111111"/>
          <w:sz w:val="24"/>
          <w:szCs w:val="24"/>
        </w:rPr>
      </w:pPr>
      <w:r w:rsidRPr="00C8205E">
        <w:rPr>
          <w:rFonts w:ascii="Times New Roman" w:hAnsi="Times New Roman" w:cs="Times New Roman"/>
          <w:color w:val="111111"/>
          <w:sz w:val="24"/>
          <w:szCs w:val="24"/>
        </w:rPr>
        <w:t xml:space="preserve">‘You look just like a </w:t>
      </w:r>
      <w:proofErr w:type="spellStart"/>
      <w:r w:rsidRPr="00C8205E">
        <w:rPr>
          <w:rFonts w:ascii="Times New Roman" w:hAnsi="Times New Roman" w:cs="Times New Roman"/>
          <w:color w:val="111111"/>
          <w:sz w:val="24"/>
          <w:szCs w:val="24"/>
        </w:rPr>
        <w:t>teletubby</w:t>
      </w:r>
      <w:proofErr w:type="spellEnd"/>
      <w:r w:rsidRPr="00C8205E">
        <w:rPr>
          <w:rFonts w:ascii="Times New Roman" w:hAnsi="Times New Roman" w:cs="Times New Roman"/>
          <w:color w:val="111111"/>
          <w:sz w:val="24"/>
          <w:szCs w:val="24"/>
        </w:rPr>
        <w:t>’</w:t>
      </w:r>
    </w:p>
    <w:p w:rsidR="00357C66" w:rsidRPr="00C8205E" w:rsidRDefault="00357C66" w:rsidP="00357C66">
      <w:pPr>
        <w:shd w:val="clear" w:color="auto" w:fill="FFFFFF"/>
        <w:spacing w:before="100" w:beforeAutospacing="1" w:after="100" w:afterAutospacing="1" w:line="480" w:lineRule="auto"/>
        <w:ind w:left="720"/>
        <w:rPr>
          <w:rFonts w:ascii="Times New Roman" w:hAnsi="Times New Roman" w:cs="Times New Roman"/>
          <w:color w:val="111111"/>
          <w:sz w:val="24"/>
          <w:szCs w:val="24"/>
        </w:rPr>
      </w:pPr>
      <w:r w:rsidRPr="00C8205E">
        <w:rPr>
          <w:rFonts w:ascii="Times New Roman" w:hAnsi="Times New Roman" w:cs="Times New Roman"/>
          <w:color w:val="111111"/>
          <w:sz w:val="24"/>
          <w:szCs w:val="24"/>
        </w:rPr>
        <w:t>‘If you get any bigger love you’ll be a turning into a monster’</w:t>
      </w:r>
    </w:p>
    <w:p w:rsidR="00357C66" w:rsidRPr="00C8205E" w:rsidRDefault="003D4542" w:rsidP="00357C66">
      <w:pPr>
        <w:shd w:val="clear" w:color="auto" w:fill="FFFFFF"/>
        <w:spacing w:before="100" w:beforeAutospacing="1" w:after="100" w:afterAutospacing="1" w:line="480" w:lineRule="auto"/>
        <w:ind w:left="720"/>
        <w:rPr>
          <w:rFonts w:ascii="Times New Roman" w:hAnsi="Times New Roman" w:cs="Times New Roman"/>
          <w:color w:val="111111"/>
          <w:sz w:val="24"/>
          <w:szCs w:val="24"/>
        </w:rPr>
      </w:pPr>
      <w:r>
        <w:rPr>
          <w:rFonts w:ascii="Times New Roman" w:hAnsi="Times New Roman" w:cs="Times New Roman"/>
          <w:color w:val="111111"/>
          <w:sz w:val="24"/>
          <w:szCs w:val="24"/>
        </w:rPr>
        <w:t>‘</w:t>
      </w:r>
      <w:r w:rsidR="00357C66" w:rsidRPr="00C8205E">
        <w:rPr>
          <w:rFonts w:ascii="Times New Roman" w:hAnsi="Times New Roman" w:cs="Times New Roman"/>
          <w:color w:val="111111"/>
          <w:sz w:val="24"/>
          <w:szCs w:val="24"/>
        </w:rPr>
        <w:t>How many are there in there, then?</w:t>
      </w:r>
      <w:r>
        <w:rPr>
          <w:rFonts w:ascii="Times New Roman" w:hAnsi="Times New Roman" w:cs="Times New Roman"/>
          <w:color w:val="111111"/>
          <w:sz w:val="24"/>
          <w:szCs w:val="24"/>
        </w:rPr>
        <w:t>’</w:t>
      </w:r>
    </w:p>
    <w:p w:rsidR="00357C66" w:rsidRPr="00146630" w:rsidRDefault="00357C66" w:rsidP="00357C66">
      <w:pPr>
        <w:spacing w:line="480" w:lineRule="auto"/>
        <w:rPr>
          <w:rFonts w:ascii="Times New Roman" w:hAnsi="Times New Roman" w:cs="Times New Roman"/>
          <w:sz w:val="24"/>
          <w:szCs w:val="24"/>
        </w:rPr>
      </w:pPr>
      <w:r w:rsidRPr="00146630">
        <w:rPr>
          <w:rFonts w:ascii="Times New Roman" w:hAnsi="Times New Roman" w:cs="Times New Roman"/>
          <w:sz w:val="24"/>
          <w:szCs w:val="24"/>
        </w:rPr>
        <w:t xml:space="preserve"> Post-birth, it appeared that the nurturing of infant bodies continued to render abject, and monstrous, those women who had recently become mothers.  As McMurray and Pullen </w:t>
      </w:r>
      <w:r w:rsidRPr="00146630">
        <w:rPr>
          <w:rFonts w:ascii="Times New Roman" w:hAnsi="Times New Roman" w:cs="Times New Roman"/>
          <w:sz w:val="24"/>
          <w:szCs w:val="24"/>
        </w:rPr>
        <w:lastRenderedPageBreak/>
        <w:t>(2008) observe in their study of midwives and school-nurses, the rendering of maternity as abject can extend beyond the maternal body to include caring for the bodies of infant children both during</w:t>
      </w:r>
      <w:r w:rsidR="003D4542">
        <w:rPr>
          <w:rFonts w:ascii="Times New Roman" w:hAnsi="Times New Roman" w:cs="Times New Roman"/>
          <w:sz w:val="24"/>
          <w:szCs w:val="24"/>
        </w:rPr>
        <w:t xml:space="preserve"> the birth process and beyond due to</w:t>
      </w:r>
      <w:r w:rsidRPr="00146630">
        <w:rPr>
          <w:rFonts w:ascii="Times New Roman" w:hAnsi="Times New Roman" w:cs="Times New Roman"/>
          <w:sz w:val="24"/>
          <w:szCs w:val="24"/>
        </w:rPr>
        <w:t xml:space="preserve"> the association of women carers (either maternal </w:t>
      </w:r>
      <w:r w:rsidR="003D4542">
        <w:rPr>
          <w:rFonts w:ascii="Times New Roman" w:hAnsi="Times New Roman" w:cs="Times New Roman"/>
          <w:sz w:val="24"/>
          <w:szCs w:val="24"/>
        </w:rPr>
        <w:t xml:space="preserve">or professional) with dirt, matter out of place, and </w:t>
      </w:r>
      <w:r w:rsidRPr="00146630">
        <w:rPr>
          <w:rFonts w:ascii="Times New Roman" w:hAnsi="Times New Roman" w:cs="Times New Roman"/>
          <w:sz w:val="24"/>
          <w:szCs w:val="24"/>
        </w:rPr>
        <w:t xml:space="preserve">maternal fluids. </w:t>
      </w:r>
      <w:r w:rsidRPr="00146630">
        <w:rPr>
          <w:rFonts w:ascii="Times New Roman" w:hAnsi="Times New Roman" w:cs="Times New Roman"/>
          <w:color w:val="111111"/>
          <w:sz w:val="24"/>
          <w:szCs w:val="24"/>
          <w:shd w:val="clear" w:color="auto" w:fill="FFFFFF"/>
        </w:rPr>
        <w:t>Thus, for example, Beth, who had nowhere private at work to express milk or feed her infant, was instructed by her line manager that she may not breastfeed in view of colleagues as this would literally:</w:t>
      </w:r>
    </w:p>
    <w:p w:rsidR="00357C66" w:rsidRPr="0020079C" w:rsidRDefault="00357C66" w:rsidP="00357C66">
      <w:pPr>
        <w:spacing w:line="480" w:lineRule="auto"/>
        <w:ind w:left="1440"/>
        <w:jc w:val="both"/>
        <w:rPr>
          <w:rFonts w:ascii="Times New Roman" w:hAnsi="Times New Roman" w:cs="Times New Roman"/>
          <w:color w:val="111111"/>
          <w:sz w:val="24"/>
          <w:szCs w:val="24"/>
          <w:shd w:val="clear" w:color="auto" w:fill="FFFFFF"/>
        </w:rPr>
      </w:pPr>
      <w:r w:rsidRPr="00B20400">
        <w:rPr>
          <w:rFonts w:ascii="Times New Roman" w:hAnsi="Times New Roman" w:cs="Times New Roman"/>
          <w:color w:val="111111"/>
          <w:sz w:val="24"/>
          <w:szCs w:val="24"/>
          <w:shd w:val="clear" w:color="auto" w:fill="FFFFFF"/>
        </w:rPr>
        <w:t>‘</w:t>
      </w:r>
      <w:proofErr w:type="gramStart"/>
      <w:r w:rsidRPr="00B20400">
        <w:rPr>
          <w:rFonts w:ascii="Times New Roman" w:hAnsi="Times New Roman" w:cs="Times New Roman"/>
          <w:color w:val="111111"/>
          <w:sz w:val="24"/>
          <w:szCs w:val="24"/>
          <w:shd w:val="clear" w:color="auto" w:fill="FFFFFF"/>
        </w:rPr>
        <w:t>freak</w:t>
      </w:r>
      <w:proofErr w:type="gramEnd"/>
      <w:r w:rsidRPr="00B20400">
        <w:rPr>
          <w:rFonts w:ascii="Times New Roman" w:hAnsi="Times New Roman" w:cs="Times New Roman"/>
          <w:color w:val="111111"/>
          <w:sz w:val="24"/>
          <w:szCs w:val="24"/>
          <w:shd w:val="clear" w:color="auto" w:fill="FFFFFF"/>
        </w:rPr>
        <w:t xml:space="preserve"> them out’</w:t>
      </w:r>
      <w:r w:rsidR="003D4542">
        <w:rPr>
          <w:rFonts w:ascii="Times New Roman" w:hAnsi="Times New Roman" w:cs="Times New Roman"/>
          <w:color w:val="111111"/>
          <w:sz w:val="24"/>
          <w:szCs w:val="24"/>
          <w:shd w:val="clear" w:color="auto" w:fill="FFFFFF"/>
        </w:rPr>
        <w:t>.</w:t>
      </w:r>
    </w:p>
    <w:p w:rsidR="00357C66" w:rsidRPr="00C351A2" w:rsidRDefault="00357C66" w:rsidP="00357C66">
      <w:pPr>
        <w:spacing w:line="480" w:lineRule="auto"/>
        <w:jc w:val="both"/>
        <w:rPr>
          <w:rFonts w:ascii="Times New Roman" w:hAnsi="Times New Roman" w:cs="Times New Roman"/>
          <w:b/>
          <w:sz w:val="24"/>
          <w:szCs w:val="24"/>
        </w:rPr>
      </w:pPr>
      <w:r w:rsidRPr="00C351A2">
        <w:rPr>
          <w:rFonts w:ascii="Times New Roman" w:hAnsi="Times New Roman" w:cs="Times New Roman"/>
          <w:b/>
          <w:sz w:val="24"/>
          <w:szCs w:val="24"/>
        </w:rPr>
        <w:t>Reconciling the social organizing of maternity?</w:t>
      </w:r>
    </w:p>
    <w:p w:rsidR="005D70FA" w:rsidRDefault="00357C66" w:rsidP="00357C66">
      <w:pPr>
        <w:spacing w:line="480" w:lineRule="auto"/>
        <w:rPr>
          <w:rFonts w:ascii="Times New Roman" w:hAnsi="Times New Roman" w:cs="Times New Roman"/>
          <w:sz w:val="24"/>
          <w:szCs w:val="24"/>
        </w:rPr>
      </w:pPr>
      <w:r>
        <w:rPr>
          <w:rFonts w:ascii="Times New Roman" w:hAnsi="Times New Roman" w:cs="Times New Roman"/>
          <w:sz w:val="24"/>
          <w:szCs w:val="24"/>
        </w:rPr>
        <w:t>Beth’s experience of breastfeeding at work pro</w:t>
      </w:r>
      <w:r w:rsidR="009853E7">
        <w:rPr>
          <w:rFonts w:ascii="Times New Roman" w:hAnsi="Times New Roman" w:cs="Times New Roman"/>
          <w:sz w:val="24"/>
          <w:szCs w:val="24"/>
        </w:rPr>
        <w:t>vides a poignant example of how</w:t>
      </w:r>
      <w:r w:rsidR="005D70FA">
        <w:rPr>
          <w:rFonts w:ascii="Times New Roman" w:hAnsi="Times New Roman" w:cs="Times New Roman"/>
          <w:sz w:val="24"/>
          <w:szCs w:val="24"/>
        </w:rPr>
        <w:t xml:space="preserve"> public health discourses about what may be ideal do not necessarily accord with the type of embodied comportment expected of mothers at work</w:t>
      </w:r>
      <w:r w:rsidR="00AA1D46">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5D70FA">
        <w:rPr>
          <w:rFonts w:ascii="Times New Roman" w:hAnsi="Times New Roman" w:cs="Times New Roman"/>
          <w:sz w:val="24"/>
          <w:szCs w:val="24"/>
        </w:rPr>
        <w:t xml:space="preserve">The narratives of Beth and other mothers in this study illustrate the gap between the social organization of maternity within the different contexts of health advice, and these women’s workplaces. </w:t>
      </w:r>
      <w:r>
        <w:rPr>
          <w:rFonts w:ascii="Times New Roman" w:hAnsi="Times New Roman" w:cs="Times New Roman"/>
          <w:sz w:val="24"/>
          <w:szCs w:val="24"/>
        </w:rPr>
        <w:t>Beth</w:t>
      </w:r>
      <w:r w:rsidR="005D70FA">
        <w:rPr>
          <w:rFonts w:ascii="Times New Roman" w:hAnsi="Times New Roman" w:cs="Times New Roman"/>
          <w:sz w:val="24"/>
          <w:szCs w:val="24"/>
        </w:rPr>
        <w:t>’s example highlights</w:t>
      </w:r>
      <w:r>
        <w:rPr>
          <w:rFonts w:ascii="Times New Roman" w:hAnsi="Times New Roman" w:cs="Times New Roman"/>
          <w:sz w:val="24"/>
          <w:szCs w:val="24"/>
        </w:rPr>
        <w:t xml:space="preserve"> the dichotomy of </w:t>
      </w:r>
      <w:r w:rsidR="005D70FA">
        <w:rPr>
          <w:rFonts w:ascii="Times New Roman" w:hAnsi="Times New Roman" w:cs="Times New Roman"/>
          <w:sz w:val="24"/>
          <w:szCs w:val="24"/>
        </w:rPr>
        <w:t>being a lived body that i</w:t>
      </w:r>
      <w:r>
        <w:rPr>
          <w:rFonts w:ascii="Times New Roman" w:hAnsi="Times New Roman" w:cs="Times New Roman"/>
          <w:sz w:val="24"/>
          <w:szCs w:val="24"/>
        </w:rPr>
        <w:t xml:space="preserve">s both </w:t>
      </w:r>
      <w:proofErr w:type="spellStart"/>
      <w:r>
        <w:rPr>
          <w:rFonts w:ascii="Times New Roman" w:hAnsi="Times New Roman" w:cs="Times New Roman"/>
          <w:sz w:val="24"/>
          <w:szCs w:val="24"/>
        </w:rPr>
        <w:t>valorized</w:t>
      </w:r>
      <w:proofErr w:type="spellEnd"/>
      <w:r>
        <w:rPr>
          <w:rFonts w:ascii="Times New Roman" w:hAnsi="Times New Roman" w:cs="Times New Roman"/>
          <w:sz w:val="24"/>
          <w:szCs w:val="24"/>
        </w:rPr>
        <w:t xml:space="preserve"> for its production of ‘liquid gold’ breastmilk, yet at the same time</w:t>
      </w:r>
      <w:r w:rsidR="005D70FA">
        <w:rPr>
          <w:rFonts w:ascii="Times New Roman" w:hAnsi="Times New Roman" w:cs="Times New Roman"/>
          <w:sz w:val="24"/>
          <w:szCs w:val="24"/>
        </w:rPr>
        <w:t xml:space="preserve"> revil</w:t>
      </w:r>
      <w:r>
        <w:rPr>
          <w:rFonts w:ascii="Times New Roman" w:hAnsi="Times New Roman" w:cs="Times New Roman"/>
          <w:sz w:val="24"/>
          <w:szCs w:val="24"/>
        </w:rPr>
        <w:t>ed and labelled as metaphorically monstrous and likely to ‘freak out’ her colleagues</w:t>
      </w:r>
      <w:r w:rsidR="005D70FA">
        <w:rPr>
          <w:rFonts w:ascii="Times New Roman" w:hAnsi="Times New Roman" w:cs="Times New Roman"/>
          <w:sz w:val="24"/>
          <w:szCs w:val="24"/>
        </w:rPr>
        <w:t>. This dichotomy</w:t>
      </w:r>
      <w:r>
        <w:rPr>
          <w:rFonts w:ascii="Times New Roman" w:hAnsi="Times New Roman" w:cs="Times New Roman"/>
          <w:sz w:val="24"/>
          <w:szCs w:val="24"/>
        </w:rPr>
        <w:t xml:space="preserve"> </w:t>
      </w:r>
      <w:r w:rsidR="005D70FA">
        <w:rPr>
          <w:rFonts w:ascii="Times New Roman" w:hAnsi="Times New Roman" w:cs="Times New Roman"/>
          <w:sz w:val="24"/>
          <w:szCs w:val="24"/>
        </w:rPr>
        <w:t>faced Beth with pressures which she presented</w:t>
      </w:r>
      <w:r>
        <w:rPr>
          <w:rFonts w:ascii="Times New Roman" w:hAnsi="Times New Roman" w:cs="Times New Roman"/>
          <w:sz w:val="24"/>
          <w:szCs w:val="24"/>
        </w:rPr>
        <w:t xml:space="preserve"> </w:t>
      </w:r>
      <w:r w:rsidR="005D70FA">
        <w:rPr>
          <w:rFonts w:ascii="Times New Roman" w:hAnsi="Times New Roman" w:cs="Times New Roman"/>
          <w:sz w:val="24"/>
          <w:szCs w:val="24"/>
        </w:rPr>
        <w:t xml:space="preserve">as </w:t>
      </w:r>
      <w:r>
        <w:rPr>
          <w:rFonts w:ascii="Times New Roman" w:hAnsi="Times New Roman" w:cs="Times New Roman"/>
          <w:sz w:val="24"/>
          <w:szCs w:val="24"/>
        </w:rPr>
        <w:t>impossible to reconcile.</w:t>
      </w:r>
      <w:r w:rsidRPr="003E30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7C66" w:rsidRDefault="00AA1D46" w:rsidP="00357C66">
      <w:pPr>
        <w:spacing w:line="480" w:lineRule="auto"/>
        <w:rPr>
          <w:rFonts w:ascii="Times New Roman" w:hAnsi="Times New Roman" w:cs="Times New Roman"/>
          <w:sz w:val="24"/>
          <w:szCs w:val="24"/>
        </w:rPr>
      </w:pPr>
      <w:r>
        <w:rPr>
          <w:rFonts w:ascii="Times New Roman" w:hAnsi="Times New Roman" w:cs="Times New Roman"/>
          <w:sz w:val="24"/>
          <w:szCs w:val="24"/>
        </w:rPr>
        <w:t>Most notably the</w:t>
      </w:r>
      <w:r w:rsidR="003D4542">
        <w:rPr>
          <w:rFonts w:ascii="Times New Roman" w:hAnsi="Times New Roman" w:cs="Times New Roman"/>
          <w:sz w:val="24"/>
          <w:szCs w:val="24"/>
        </w:rPr>
        <w:t xml:space="preserve"> data show</w:t>
      </w:r>
      <w:r w:rsidR="00357C66">
        <w:rPr>
          <w:rFonts w:ascii="Times New Roman" w:hAnsi="Times New Roman" w:cs="Times New Roman"/>
          <w:sz w:val="24"/>
          <w:szCs w:val="24"/>
        </w:rPr>
        <w:t xml:space="preserve"> how, within organizational settings, some mothers may experience being positioned by their colleagues as abject beings. While the presence of an empathetic line manager might alleviate such irreconcilabilit</w:t>
      </w:r>
      <w:r>
        <w:rPr>
          <w:rFonts w:ascii="Times New Roman" w:hAnsi="Times New Roman" w:cs="Times New Roman"/>
          <w:sz w:val="24"/>
          <w:szCs w:val="24"/>
        </w:rPr>
        <w:t>i</w:t>
      </w:r>
      <w:r w:rsidR="009853E7">
        <w:rPr>
          <w:rFonts w:ascii="Times New Roman" w:hAnsi="Times New Roman" w:cs="Times New Roman"/>
          <w:sz w:val="24"/>
          <w:szCs w:val="24"/>
        </w:rPr>
        <w:t>es (as in Texas Star’s</w:t>
      </w:r>
      <w:r w:rsidR="00357C66">
        <w:rPr>
          <w:rFonts w:ascii="Times New Roman" w:hAnsi="Times New Roman" w:cs="Times New Roman"/>
          <w:sz w:val="24"/>
          <w:szCs w:val="24"/>
        </w:rPr>
        <w:t xml:space="preserve"> case above)</w:t>
      </w:r>
      <w:r w:rsidR="003D4542">
        <w:rPr>
          <w:rFonts w:ascii="Times New Roman" w:hAnsi="Times New Roman" w:cs="Times New Roman"/>
          <w:sz w:val="24"/>
          <w:szCs w:val="24"/>
        </w:rPr>
        <w:t>,</w:t>
      </w:r>
      <w:r w:rsidR="00357C66">
        <w:rPr>
          <w:rFonts w:ascii="Times New Roman" w:hAnsi="Times New Roman" w:cs="Times New Roman"/>
          <w:sz w:val="24"/>
          <w:szCs w:val="24"/>
        </w:rPr>
        <w:t xml:space="preserve"> some women in this study appeared burdened by colleagues’ views that maternal responsibilities for pregnancy and infant bodies (and most particularly the prospect of </w:t>
      </w:r>
      <w:r w:rsidR="00357C66">
        <w:rPr>
          <w:rFonts w:ascii="Times New Roman" w:hAnsi="Times New Roman" w:cs="Times New Roman"/>
          <w:sz w:val="24"/>
          <w:szCs w:val="24"/>
        </w:rPr>
        <w:lastRenderedPageBreak/>
        <w:t xml:space="preserve">maternal leakage) are disruptive to workplace routines, with their maternal bodies treated as monstrous or freakish.  </w:t>
      </w:r>
    </w:p>
    <w:p w:rsidR="00357C66" w:rsidRDefault="00357C66" w:rsidP="00357C66">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Yet at th</w:t>
      </w:r>
      <w:r w:rsidR="003D4542">
        <w:rPr>
          <w:rFonts w:ascii="Times New Roman" w:hAnsi="Times New Roman" w:cs="Times New Roman"/>
          <w:sz w:val="24"/>
          <w:szCs w:val="24"/>
        </w:rPr>
        <w:t>e same time as being censured for</w:t>
      </w:r>
      <w:r>
        <w:rPr>
          <w:rFonts w:ascii="Times New Roman" w:hAnsi="Times New Roman" w:cs="Times New Roman"/>
          <w:sz w:val="24"/>
          <w:szCs w:val="24"/>
        </w:rPr>
        <w:t xml:space="preserve"> ‘monstrousness’ within organizational settings, the maternal body is treated differently in the context of health and medical advice. While contemporary society might actively discourage childbearing among some groups of women (for example teenagers and ‘older women’, Gatrell 2008), becoming a mother nevertheless renders most women subject to discourses of ‘good’ mothering (Miller 2005). In keeping with predictions by Brewis and Warren</w:t>
      </w:r>
      <w:r w:rsidR="009853E7">
        <w:rPr>
          <w:rFonts w:ascii="Times New Roman" w:hAnsi="Times New Roman" w:cs="Times New Roman"/>
          <w:sz w:val="24"/>
          <w:szCs w:val="24"/>
        </w:rPr>
        <w:t xml:space="preserve"> (2001) and</w:t>
      </w:r>
      <w:r>
        <w:rPr>
          <w:rFonts w:ascii="Times New Roman" w:hAnsi="Times New Roman" w:cs="Times New Roman"/>
          <w:sz w:val="24"/>
          <w:szCs w:val="24"/>
        </w:rPr>
        <w:t xml:space="preserve"> Beck and Beck-</w:t>
      </w:r>
      <w:proofErr w:type="spellStart"/>
      <w:r>
        <w:rPr>
          <w:rFonts w:ascii="Times New Roman" w:hAnsi="Times New Roman" w:cs="Times New Roman"/>
          <w:sz w:val="24"/>
          <w:szCs w:val="24"/>
        </w:rPr>
        <w:t>Gernsheim</w:t>
      </w:r>
      <w:proofErr w:type="spellEnd"/>
      <w:r>
        <w:rPr>
          <w:rFonts w:ascii="Times New Roman" w:hAnsi="Times New Roman" w:cs="Times New Roman"/>
          <w:sz w:val="24"/>
          <w:szCs w:val="24"/>
        </w:rPr>
        <w:t xml:space="preserve"> </w:t>
      </w:r>
      <w:r w:rsidR="009853E7">
        <w:rPr>
          <w:rFonts w:ascii="Times New Roman" w:hAnsi="Times New Roman" w:cs="Times New Roman"/>
          <w:sz w:val="24"/>
          <w:szCs w:val="24"/>
        </w:rPr>
        <w:t>(</w:t>
      </w:r>
      <w:r>
        <w:rPr>
          <w:rFonts w:ascii="Times New Roman" w:hAnsi="Times New Roman" w:cs="Times New Roman"/>
          <w:sz w:val="24"/>
          <w:szCs w:val="24"/>
        </w:rPr>
        <w:t>1995</w:t>
      </w:r>
      <w:r w:rsidR="009853E7">
        <w:rPr>
          <w:rFonts w:ascii="Times New Roman" w:hAnsi="Times New Roman" w:cs="Times New Roman"/>
          <w:sz w:val="24"/>
          <w:szCs w:val="24"/>
        </w:rPr>
        <w:t>)</w:t>
      </w:r>
      <w:r>
        <w:rPr>
          <w:rFonts w:ascii="Times New Roman" w:hAnsi="Times New Roman" w:cs="Times New Roman"/>
          <w:sz w:val="24"/>
          <w:szCs w:val="24"/>
        </w:rPr>
        <w:t>, the ‘project’ of giving birth and nurturing infant children appears to become increasingly central to the social organization of maternity. From the moment they become pregnant, women</w:t>
      </w:r>
      <w:r w:rsidRPr="00623B2C">
        <w:rPr>
          <w:rFonts w:ascii="Times New Roman" w:hAnsi="Times New Roman" w:cs="Times New Roman"/>
          <w:sz w:val="24"/>
          <w:szCs w:val="24"/>
        </w:rPr>
        <w:t xml:space="preserve"> are</w:t>
      </w:r>
      <w:r>
        <w:rPr>
          <w:rFonts w:ascii="Times New Roman" w:hAnsi="Times New Roman" w:cs="Times New Roman"/>
          <w:sz w:val="24"/>
          <w:szCs w:val="24"/>
        </w:rPr>
        <w:t xml:space="preserve"> expected</w:t>
      </w:r>
      <w:r w:rsidRPr="00623B2C">
        <w:rPr>
          <w:rFonts w:ascii="Times New Roman" w:hAnsi="Times New Roman" w:cs="Times New Roman"/>
          <w:sz w:val="24"/>
          <w:szCs w:val="24"/>
        </w:rPr>
        <w:t xml:space="preserve"> to give precedence to what is described (by </w:t>
      </w:r>
      <w:proofErr w:type="spellStart"/>
      <w:r w:rsidRPr="00623B2C">
        <w:rPr>
          <w:rFonts w:ascii="Times New Roman" w:hAnsi="Times New Roman" w:cs="Times New Roman"/>
          <w:sz w:val="24"/>
          <w:szCs w:val="24"/>
        </w:rPr>
        <w:t>babycenter</w:t>
      </w:r>
      <w:proofErr w:type="spellEnd"/>
      <w:r w:rsidRPr="00623B2C">
        <w:rPr>
          <w:rFonts w:ascii="Times New Roman" w:hAnsi="Times New Roman" w:cs="Times New Roman"/>
          <w:sz w:val="24"/>
          <w:szCs w:val="24"/>
        </w:rPr>
        <w:t xml:space="preserve"> 2011) as a supposedly </w:t>
      </w:r>
      <w:r w:rsidRPr="00623B2C">
        <w:rPr>
          <w:rFonts w:ascii="Times New Roman" w:hAnsi="Times New Roman" w:cs="Times New Roman"/>
          <w:color w:val="333333"/>
          <w:sz w:val="24"/>
          <w:szCs w:val="24"/>
          <w:shd w:val="clear" w:color="auto" w:fill="FFFFFF"/>
        </w:rPr>
        <w:t>‘inborn tendency to want to protect and nurture one's offspring’ [which is said to be</w:t>
      </w:r>
      <w:r>
        <w:rPr>
          <w:rFonts w:ascii="Times New Roman" w:hAnsi="Times New Roman" w:cs="Times New Roman"/>
          <w:color w:val="333333"/>
          <w:sz w:val="24"/>
          <w:szCs w:val="24"/>
          <w:shd w:val="clear" w:color="auto" w:fill="FFFFFF"/>
        </w:rPr>
        <w:t>]</w:t>
      </w:r>
      <w:r w:rsidRPr="00623B2C">
        <w:rPr>
          <w:rFonts w:ascii="Times New Roman" w:hAnsi="Times New Roman" w:cs="Times New Roman"/>
          <w:color w:val="333333"/>
          <w:sz w:val="24"/>
          <w:szCs w:val="24"/>
          <w:shd w:val="clear" w:color="auto" w:fill="FFFFFF"/>
        </w:rPr>
        <w:t xml:space="preserve"> common to almost all mothers’</w:t>
      </w:r>
      <w:r>
        <w:rPr>
          <w:rFonts w:ascii="Times New Roman" w:hAnsi="Times New Roman" w:cs="Times New Roman"/>
          <w:color w:val="333333"/>
          <w:sz w:val="24"/>
          <w:szCs w:val="24"/>
          <w:shd w:val="clear" w:color="auto" w:fill="FFFFFF"/>
        </w:rPr>
        <w:t xml:space="preserve"> (see also Miles 1992, Nettleton 2006)</w:t>
      </w:r>
      <w:r w:rsidRPr="00623B2C">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In so doing, women are urged to prioritize the project of motherhood in order to produce ‘healthy’ children (Brewis and Warren 2001). </w:t>
      </w:r>
    </w:p>
    <w:p w:rsidR="00357C66" w:rsidRDefault="00357C66" w:rsidP="00357C66">
      <w:pPr>
        <w:spacing w:line="48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Given this dichotomy</w:t>
      </w:r>
      <w:r>
        <w:rPr>
          <w:rFonts w:ascii="Times New Roman" w:hAnsi="Times New Roman" w:cs="Times New Roman"/>
          <w:sz w:val="24"/>
          <w:szCs w:val="24"/>
        </w:rPr>
        <w:t xml:space="preserve"> between the social organization of maternity within the differing contexts of</w:t>
      </w:r>
      <w:r w:rsidR="00AA1D46">
        <w:rPr>
          <w:rFonts w:ascii="Times New Roman" w:hAnsi="Times New Roman" w:cs="Times New Roman"/>
          <w:sz w:val="24"/>
          <w:szCs w:val="24"/>
        </w:rPr>
        <w:t xml:space="preserve"> public health discourses</w:t>
      </w:r>
      <w:r>
        <w:rPr>
          <w:rFonts w:ascii="Times New Roman" w:hAnsi="Times New Roman" w:cs="Times New Roman"/>
          <w:sz w:val="24"/>
          <w:szCs w:val="24"/>
        </w:rPr>
        <w:t xml:space="preserve"> and</w:t>
      </w:r>
      <w:r w:rsidR="00AA1D46">
        <w:rPr>
          <w:rFonts w:ascii="Times New Roman" w:hAnsi="Times New Roman" w:cs="Times New Roman"/>
          <w:sz w:val="24"/>
          <w:szCs w:val="24"/>
        </w:rPr>
        <w:t xml:space="preserve"> the everyday embodied experience of being at work</w:t>
      </w:r>
      <w:r>
        <w:rPr>
          <w:rFonts w:ascii="Times New Roman" w:hAnsi="Times New Roman" w:cs="Times New Roman"/>
          <w:sz w:val="24"/>
          <w:szCs w:val="24"/>
        </w:rPr>
        <w:t xml:space="preserve">, there is an argument that </w:t>
      </w:r>
      <w:r w:rsidRPr="00623B2C">
        <w:rPr>
          <w:rFonts w:ascii="Times New Roman" w:hAnsi="Times New Roman" w:cs="Times New Roman"/>
          <w:sz w:val="24"/>
          <w:szCs w:val="24"/>
        </w:rPr>
        <w:t>organizations</w:t>
      </w:r>
      <w:r w:rsidR="00AA1D46">
        <w:rPr>
          <w:rFonts w:ascii="Times New Roman" w:hAnsi="Times New Roman" w:cs="Times New Roman"/>
          <w:sz w:val="24"/>
          <w:szCs w:val="24"/>
        </w:rPr>
        <w:t xml:space="preserve"> (</w:t>
      </w:r>
      <w:r>
        <w:rPr>
          <w:rFonts w:ascii="Times New Roman" w:hAnsi="Times New Roman" w:cs="Times New Roman"/>
          <w:sz w:val="24"/>
          <w:szCs w:val="24"/>
        </w:rPr>
        <w:t>and those who work within them</w:t>
      </w:r>
      <w:r w:rsidR="00AA1D46">
        <w:rPr>
          <w:rFonts w:ascii="Times New Roman" w:hAnsi="Times New Roman" w:cs="Times New Roman"/>
          <w:sz w:val="24"/>
          <w:szCs w:val="24"/>
        </w:rPr>
        <w:t>)</w:t>
      </w:r>
      <w:r>
        <w:rPr>
          <w:rFonts w:ascii="Times New Roman" w:hAnsi="Times New Roman" w:cs="Times New Roman"/>
          <w:sz w:val="24"/>
          <w:szCs w:val="24"/>
        </w:rPr>
        <w:t xml:space="preserve"> should become more accommodating of maternal needs. The social emphasis on maternity as project, and the increased likelihood that women will maintain continuous employment following childbirth, suggests that the chasm between the social expectations of mothers, and the attitudes of employers towards children and maternal bodies, requires to be bridged. </w:t>
      </w:r>
      <w:r w:rsidR="002145B6">
        <w:rPr>
          <w:rFonts w:ascii="Times New Roman" w:hAnsi="Times New Roman" w:cs="Times New Roman"/>
          <w:sz w:val="24"/>
          <w:szCs w:val="24"/>
        </w:rPr>
        <w:t>Building on extant cultural analyses of women’s positioning in social and organizational contexts (Brewis and Warren 2001; Haynes 2008a</w:t>
      </w:r>
      <w:proofErr w:type="gramStart"/>
      <w:r w:rsidR="002145B6">
        <w:rPr>
          <w:rFonts w:ascii="Times New Roman" w:hAnsi="Times New Roman" w:cs="Times New Roman"/>
          <w:sz w:val="24"/>
          <w:szCs w:val="24"/>
        </w:rPr>
        <w:t>,b</w:t>
      </w:r>
      <w:proofErr w:type="gramEnd"/>
      <w:r w:rsidR="002145B6">
        <w:rPr>
          <w:rFonts w:ascii="Times New Roman" w:hAnsi="Times New Roman" w:cs="Times New Roman"/>
          <w:sz w:val="24"/>
          <w:szCs w:val="24"/>
        </w:rPr>
        <w:t xml:space="preserve">; </w:t>
      </w:r>
      <w:proofErr w:type="spellStart"/>
      <w:r w:rsidR="007F33F5">
        <w:rPr>
          <w:rFonts w:ascii="Times New Roman" w:hAnsi="Times New Roman" w:cs="Times New Roman"/>
          <w:sz w:val="24"/>
          <w:szCs w:val="24"/>
        </w:rPr>
        <w:t>Höpfl</w:t>
      </w:r>
      <w:proofErr w:type="spellEnd"/>
      <w:r w:rsidR="002145B6">
        <w:rPr>
          <w:rFonts w:ascii="Times New Roman" w:hAnsi="Times New Roman" w:cs="Times New Roman"/>
          <w:sz w:val="24"/>
          <w:szCs w:val="24"/>
        </w:rPr>
        <w:t xml:space="preserve"> 2000), more</w:t>
      </w:r>
      <w:r w:rsidR="00391713">
        <w:rPr>
          <w:rFonts w:ascii="Times New Roman" w:hAnsi="Times New Roman" w:cs="Times New Roman"/>
          <w:sz w:val="24"/>
          <w:szCs w:val="24"/>
        </w:rPr>
        <w:t xml:space="preserve"> theoretical attention could be paid to the divergence between the public health</w:t>
      </w:r>
      <w:r w:rsidR="002145B6">
        <w:rPr>
          <w:rFonts w:ascii="Times New Roman" w:hAnsi="Times New Roman" w:cs="Times New Roman"/>
          <w:sz w:val="24"/>
          <w:szCs w:val="24"/>
        </w:rPr>
        <w:t xml:space="preserve"> </w:t>
      </w:r>
      <w:proofErr w:type="spellStart"/>
      <w:r w:rsidR="002145B6">
        <w:rPr>
          <w:rFonts w:ascii="Times New Roman" w:hAnsi="Times New Roman" w:cs="Times New Roman"/>
          <w:sz w:val="24"/>
          <w:szCs w:val="24"/>
        </w:rPr>
        <w:t>valorization</w:t>
      </w:r>
      <w:proofErr w:type="spellEnd"/>
      <w:r w:rsidR="002145B6">
        <w:rPr>
          <w:rFonts w:ascii="Times New Roman" w:hAnsi="Times New Roman" w:cs="Times New Roman"/>
          <w:sz w:val="24"/>
          <w:szCs w:val="24"/>
        </w:rPr>
        <w:t xml:space="preserve"> of maternity and organizational antipathy </w:t>
      </w:r>
      <w:r w:rsidR="002145B6">
        <w:rPr>
          <w:rFonts w:ascii="Times New Roman" w:hAnsi="Times New Roman" w:cs="Times New Roman"/>
          <w:sz w:val="24"/>
          <w:szCs w:val="24"/>
        </w:rPr>
        <w:lastRenderedPageBreak/>
        <w:t>towards maternal bodies. In practice, p</w:t>
      </w:r>
      <w:r>
        <w:rPr>
          <w:rFonts w:ascii="Times New Roman" w:hAnsi="Times New Roman" w:cs="Times New Roman"/>
          <w:sz w:val="24"/>
          <w:szCs w:val="24"/>
        </w:rPr>
        <w:t>erhaps both organizational and health policies could be more cognisant of the gaps between the ideals expressed within health advice and the everyday experiences of women such as those in this study, who struggle with the irreconcilable positioning as being a lived body which is at the same time treated as both magical an</w:t>
      </w:r>
      <w:r w:rsidR="00391713">
        <w:rPr>
          <w:rFonts w:ascii="Times New Roman" w:hAnsi="Times New Roman" w:cs="Times New Roman"/>
          <w:sz w:val="24"/>
          <w:szCs w:val="24"/>
        </w:rPr>
        <w:t>d</w:t>
      </w:r>
      <w:r>
        <w:rPr>
          <w:rFonts w:ascii="Times New Roman" w:hAnsi="Times New Roman" w:cs="Times New Roman"/>
          <w:sz w:val="24"/>
          <w:szCs w:val="24"/>
        </w:rPr>
        <w:t xml:space="preserve"> monstrous. </w:t>
      </w:r>
    </w:p>
    <w:p w:rsidR="00357C66" w:rsidRPr="00C8205E" w:rsidRDefault="00357C66" w:rsidP="00357C66">
      <w:pPr>
        <w:spacing w:line="480" w:lineRule="auto"/>
        <w:rPr>
          <w:rFonts w:ascii="Times New Roman" w:hAnsi="Times New Roman" w:cs="Times New Roman"/>
          <w:sz w:val="24"/>
          <w:szCs w:val="24"/>
        </w:rPr>
      </w:pPr>
    </w:p>
    <w:p w:rsidR="00357C66" w:rsidRPr="00053052" w:rsidRDefault="00357C66" w:rsidP="00357C66">
      <w:pPr>
        <w:spacing w:line="480" w:lineRule="auto"/>
        <w:jc w:val="both"/>
        <w:rPr>
          <w:rFonts w:ascii="Times New Roman" w:hAnsi="Times New Roman" w:cs="Times New Roman"/>
          <w:sz w:val="24"/>
          <w:szCs w:val="24"/>
        </w:rPr>
      </w:pPr>
      <w:proofErr w:type="gramStart"/>
      <w:r w:rsidRPr="000C1A4B">
        <w:rPr>
          <w:rFonts w:ascii="Times New Roman" w:hAnsi="Times New Roman" w:cs="Times New Roman"/>
          <w:b/>
          <w:color w:val="333333"/>
          <w:sz w:val="24"/>
          <w:szCs w:val="24"/>
          <w:shd w:val="clear" w:color="auto" w:fill="FFFFFF"/>
        </w:rPr>
        <w:t>References.</w:t>
      </w:r>
      <w:proofErr w:type="gramEnd"/>
    </w:p>
    <w:p w:rsidR="006120A9" w:rsidRPr="006120A9" w:rsidRDefault="006120A9" w:rsidP="006120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American Academy of </w:t>
      </w:r>
      <w:proofErr w:type="spellStart"/>
      <w:r>
        <w:rPr>
          <w:rFonts w:ascii="Times New Roman" w:hAnsi="Times New Roman" w:cs="Times New Roman"/>
          <w:sz w:val="24"/>
          <w:szCs w:val="24"/>
        </w:rPr>
        <w:t>Pediatrics</w:t>
      </w:r>
      <w:proofErr w:type="spellEnd"/>
      <w:r>
        <w:rPr>
          <w:rFonts w:ascii="Times New Roman" w:hAnsi="Times New Roman" w:cs="Times New Roman"/>
          <w:sz w:val="24"/>
          <w:szCs w:val="24"/>
        </w:rPr>
        <w:t xml:space="preserve"> (2012) </w:t>
      </w:r>
      <w:r w:rsidRPr="006120A9">
        <w:rPr>
          <w:rFonts w:ascii="Times New Roman" w:hAnsi="Times New Roman" w:cs="Times New Roman"/>
          <w:sz w:val="24"/>
          <w:szCs w:val="24"/>
        </w:rPr>
        <w:t xml:space="preserve">Policy Statement, Breastfeeding and the Use of Human Milk, </w:t>
      </w:r>
      <w:proofErr w:type="spellStart"/>
      <w:r w:rsidRPr="006120A9">
        <w:rPr>
          <w:rFonts w:ascii="Times New Roman" w:hAnsi="Times New Roman" w:cs="Times New Roman"/>
          <w:i/>
          <w:sz w:val="24"/>
          <w:szCs w:val="24"/>
        </w:rPr>
        <w:t>Pediatrics</w:t>
      </w:r>
      <w:proofErr w:type="spellEnd"/>
      <w:r w:rsidRPr="006120A9">
        <w:rPr>
          <w:rFonts w:ascii="Times New Roman" w:hAnsi="Times New Roman" w:cs="Times New Roman"/>
          <w:i/>
          <w:sz w:val="24"/>
          <w:szCs w:val="24"/>
        </w:rPr>
        <w:t>,</w:t>
      </w:r>
      <w:r w:rsidRPr="006120A9">
        <w:rPr>
          <w:rFonts w:ascii="Times New Roman" w:hAnsi="Times New Roman" w:cs="Times New Roman"/>
          <w:sz w:val="24"/>
          <w:szCs w:val="24"/>
        </w:rPr>
        <w:t xml:space="preserve"> 129 (3) e827 – e841</w:t>
      </w:r>
    </w:p>
    <w:p w:rsidR="006120A9" w:rsidRDefault="006120A9" w:rsidP="006B6DF0">
      <w:pPr>
        <w:pStyle w:val="Heading1"/>
        <w:spacing w:before="0" w:beforeAutospacing="0" w:after="0" w:afterAutospacing="0" w:line="480" w:lineRule="auto"/>
        <w:textAlignment w:val="baseline"/>
        <w:rPr>
          <w:b w:val="0"/>
          <w:sz w:val="24"/>
          <w:szCs w:val="24"/>
        </w:rPr>
      </w:pPr>
    </w:p>
    <w:p w:rsidR="006B6DF0" w:rsidRPr="00B715BF" w:rsidRDefault="006B6DF0" w:rsidP="006B6DF0">
      <w:pPr>
        <w:pStyle w:val="Heading1"/>
        <w:spacing w:before="0" w:beforeAutospacing="0" w:after="0" w:afterAutospacing="0" w:line="480" w:lineRule="auto"/>
        <w:textAlignment w:val="baseline"/>
        <w:rPr>
          <w:b w:val="0"/>
          <w:sz w:val="24"/>
          <w:szCs w:val="24"/>
        </w:rPr>
      </w:pPr>
      <w:proofErr w:type="spellStart"/>
      <w:r w:rsidRPr="006120A9">
        <w:rPr>
          <w:b w:val="0"/>
          <w:sz w:val="24"/>
          <w:szCs w:val="24"/>
        </w:rPr>
        <w:t>BabyCentre</w:t>
      </w:r>
      <w:proofErr w:type="spellEnd"/>
      <w:r w:rsidRPr="006120A9">
        <w:rPr>
          <w:b w:val="0"/>
          <w:sz w:val="24"/>
          <w:szCs w:val="24"/>
        </w:rPr>
        <w:t xml:space="preserve"> (2009) Pregnant at work</w:t>
      </w:r>
      <w:r w:rsidRPr="00B715BF">
        <w:rPr>
          <w:b w:val="0"/>
          <w:sz w:val="24"/>
          <w:szCs w:val="24"/>
        </w:rPr>
        <w:t xml:space="preserve"> </w:t>
      </w:r>
      <w:hyperlink r:id="rId9" w:history="1">
        <w:r w:rsidRPr="00B715BF">
          <w:rPr>
            <w:rStyle w:val="Hyperlink"/>
            <w:sz w:val="24"/>
            <w:szCs w:val="24"/>
          </w:rPr>
          <w:t>http://www.babycentre.co.uk/pregnancy/work/pregnantatwork/</w:t>
        </w:r>
      </w:hyperlink>
    </w:p>
    <w:p w:rsidR="006B6DF0" w:rsidRDefault="006B6DF0" w:rsidP="00357C66">
      <w:pPr>
        <w:spacing w:line="480" w:lineRule="auto"/>
        <w:rPr>
          <w:rFonts w:ascii="Times New Roman" w:hAnsi="Times New Roman" w:cs="Times New Roman"/>
          <w:sz w:val="24"/>
          <w:szCs w:val="24"/>
        </w:rPr>
      </w:pPr>
    </w:p>
    <w:p w:rsidR="00357C66" w:rsidRPr="00B715BF" w:rsidRDefault="00357C66" w:rsidP="00357C66">
      <w:pPr>
        <w:spacing w:line="480" w:lineRule="auto"/>
        <w:rPr>
          <w:rFonts w:ascii="Times New Roman" w:hAnsi="Times New Roman" w:cs="Times New Roman"/>
          <w:sz w:val="24"/>
          <w:szCs w:val="24"/>
        </w:rPr>
      </w:pPr>
      <w:proofErr w:type="spellStart"/>
      <w:r w:rsidRPr="00B715BF">
        <w:rPr>
          <w:rFonts w:ascii="Times New Roman" w:hAnsi="Times New Roman" w:cs="Times New Roman"/>
          <w:sz w:val="24"/>
          <w:szCs w:val="24"/>
        </w:rPr>
        <w:t>BabyCentre</w:t>
      </w:r>
      <w:proofErr w:type="spellEnd"/>
      <w:r w:rsidRPr="00B715BF">
        <w:rPr>
          <w:rFonts w:ascii="Times New Roman" w:hAnsi="Times New Roman" w:cs="Times New Roman"/>
          <w:sz w:val="24"/>
          <w:szCs w:val="24"/>
        </w:rPr>
        <w:t xml:space="preserve"> (2012) Your Baby </w:t>
      </w:r>
      <w:hyperlink r:id="rId10" w:history="1">
        <w:r w:rsidRPr="00B715BF">
          <w:rPr>
            <w:rStyle w:val="Hyperlink"/>
            <w:sz w:val="24"/>
            <w:szCs w:val="24"/>
          </w:rPr>
          <w:t>http://www.babycentre.co.uk/baby?intcmp=tnav_baby_allourbaby</w:t>
        </w:r>
      </w:hyperlink>
      <w:r w:rsidRPr="00B715BF">
        <w:rPr>
          <w:rFonts w:ascii="Times New Roman" w:hAnsi="Times New Roman" w:cs="Times New Roman"/>
          <w:sz w:val="24"/>
          <w:szCs w:val="24"/>
        </w:rPr>
        <w:t xml:space="preserve"> accessed 25 June 2012 </w:t>
      </w:r>
    </w:p>
    <w:p w:rsidR="00357C66" w:rsidRPr="00B715BF" w:rsidRDefault="00357C66" w:rsidP="00357C66">
      <w:pPr>
        <w:spacing w:line="480" w:lineRule="auto"/>
        <w:rPr>
          <w:rFonts w:ascii="Times New Roman" w:hAnsi="Times New Roman" w:cs="Times New Roman"/>
          <w:color w:val="333333"/>
          <w:sz w:val="24"/>
          <w:szCs w:val="24"/>
          <w:shd w:val="clear" w:color="auto" w:fill="FFFFFF"/>
        </w:rPr>
      </w:pPr>
      <w:proofErr w:type="spellStart"/>
      <w:r w:rsidRPr="00B715BF">
        <w:rPr>
          <w:rFonts w:ascii="Times New Roman" w:hAnsi="Times New Roman" w:cs="Times New Roman"/>
          <w:sz w:val="24"/>
          <w:szCs w:val="24"/>
        </w:rPr>
        <w:t>BabyCentre</w:t>
      </w:r>
      <w:proofErr w:type="spellEnd"/>
      <w:r w:rsidRPr="00B715BF">
        <w:rPr>
          <w:rFonts w:ascii="Times New Roman" w:hAnsi="Times New Roman" w:cs="Times New Roman"/>
          <w:sz w:val="24"/>
          <w:szCs w:val="24"/>
        </w:rPr>
        <w:t xml:space="preserve"> (2012</w:t>
      </w:r>
      <w:proofErr w:type="gramStart"/>
      <w:r w:rsidRPr="00B715BF">
        <w:rPr>
          <w:rFonts w:ascii="Times New Roman" w:hAnsi="Times New Roman" w:cs="Times New Roman"/>
          <w:sz w:val="24"/>
          <w:szCs w:val="24"/>
        </w:rPr>
        <w:t>)b</w:t>
      </w:r>
      <w:proofErr w:type="gramEnd"/>
      <w:r w:rsidRPr="00B715BF">
        <w:rPr>
          <w:rFonts w:ascii="Times New Roman" w:hAnsi="Times New Roman" w:cs="Times New Roman"/>
          <w:sz w:val="24"/>
          <w:szCs w:val="24"/>
        </w:rPr>
        <w:t xml:space="preserve"> About </w:t>
      </w:r>
      <w:proofErr w:type="spellStart"/>
      <w:r w:rsidRPr="00B715BF">
        <w:rPr>
          <w:rFonts w:ascii="Times New Roman" w:hAnsi="Times New Roman" w:cs="Times New Roman"/>
          <w:sz w:val="24"/>
          <w:szCs w:val="24"/>
        </w:rPr>
        <w:t>BabyCentre</w:t>
      </w:r>
      <w:proofErr w:type="spellEnd"/>
      <w:r w:rsidRPr="00B715BF">
        <w:rPr>
          <w:rFonts w:ascii="Times New Roman" w:hAnsi="Times New Roman" w:cs="Times New Roman"/>
          <w:sz w:val="24"/>
          <w:szCs w:val="24"/>
        </w:rPr>
        <w:t xml:space="preserve">, </w:t>
      </w:r>
      <w:hyperlink r:id="rId11" w:history="1">
        <w:r w:rsidRPr="00B715BF">
          <w:rPr>
            <w:rStyle w:val="Hyperlink"/>
            <w:sz w:val="24"/>
            <w:szCs w:val="24"/>
          </w:rPr>
          <w:t>http://www.babycentre.co.uk/press-centre/about-babycentre/</w:t>
        </w:r>
      </w:hyperlink>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p>
    <w:p w:rsidR="00357C66" w:rsidRDefault="00357C66" w:rsidP="00FE3CFC">
      <w:pPr>
        <w:spacing w:after="0" w:line="480" w:lineRule="auto"/>
        <w:ind w:right="480"/>
        <w:textAlignment w:val="baseline"/>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Babycentre.co.uk (2013) B</w:t>
      </w:r>
      <w:r w:rsidRPr="00CA0A73">
        <w:rPr>
          <w:rFonts w:ascii="Times New Roman" w:eastAsia="Times New Roman" w:hAnsi="Times New Roman" w:cs="Times New Roman"/>
          <w:bCs/>
          <w:color w:val="000000"/>
          <w:kern w:val="36"/>
          <w:sz w:val="24"/>
          <w:szCs w:val="24"/>
        </w:rPr>
        <w:t>aby</w:t>
      </w:r>
      <w:r w:rsidRPr="00CA0A73">
        <w:t xml:space="preserve"> </w:t>
      </w:r>
      <w:hyperlink r:id="rId12" w:history="1">
        <w:r w:rsidRPr="0099123A">
          <w:rPr>
            <w:rStyle w:val="Hyperlink"/>
            <w:sz w:val="24"/>
            <w:szCs w:val="24"/>
          </w:rPr>
          <w:t>http://www.babycentre.co.uk/baby</w:t>
        </w:r>
      </w:hyperlink>
    </w:p>
    <w:p w:rsidR="00357C66" w:rsidRPr="00B715BF" w:rsidRDefault="00357C66" w:rsidP="00FE3CFC">
      <w:pPr>
        <w:pStyle w:val="Heading1"/>
        <w:spacing w:before="0" w:beforeAutospacing="0" w:after="0" w:afterAutospacing="0" w:line="480" w:lineRule="auto"/>
        <w:textAlignment w:val="baseline"/>
        <w:rPr>
          <w:b w:val="0"/>
          <w:sz w:val="24"/>
          <w:szCs w:val="24"/>
        </w:rPr>
      </w:pPr>
    </w:p>
    <w:p w:rsidR="00357C66" w:rsidRPr="00B715BF" w:rsidRDefault="003D4542" w:rsidP="00FE3CFC">
      <w:pPr>
        <w:pStyle w:val="Heading1"/>
        <w:spacing w:before="0" w:beforeAutospacing="0" w:after="0" w:afterAutospacing="0" w:line="480" w:lineRule="auto"/>
        <w:textAlignment w:val="baseline"/>
        <w:rPr>
          <w:b w:val="0"/>
          <w:sz w:val="24"/>
          <w:szCs w:val="24"/>
        </w:rPr>
      </w:pPr>
      <w:r>
        <w:rPr>
          <w:b w:val="0"/>
          <w:sz w:val="24"/>
          <w:szCs w:val="24"/>
        </w:rPr>
        <w:t>Bailey, C. and</w:t>
      </w:r>
      <w:r w:rsidR="00357C66" w:rsidRPr="00B715BF">
        <w:rPr>
          <w:b w:val="0"/>
          <w:sz w:val="24"/>
          <w:szCs w:val="24"/>
        </w:rPr>
        <w:t xml:space="preserve"> Pain R</w:t>
      </w:r>
      <w:r w:rsidR="00357C66">
        <w:rPr>
          <w:b w:val="0"/>
          <w:sz w:val="24"/>
          <w:szCs w:val="24"/>
        </w:rPr>
        <w:t>.</w:t>
      </w:r>
      <w:r w:rsidR="00357C66" w:rsidRPr="00B715BF">
        <w:rPr>
          <w:b w:val="0"/>
          <w:sz w:val="24"/>
          <w:szCs w:val="24"/>
        </w:rPr>
        <w:t xml:space="preserve"> (2001) Geographies of feeding and access to primary health care. </w:t>
      </w:r>
      <w:r w:rsidR="00357C66" w:rsidRPr="00B715BF">
        <w:rPr>
          <w:b w:val="0"/>
          <w:i/>
          <w:sz w:val="24"/>
          <w:szCs w:val="24"/>
        </w:rPr>
        <w:t>Health a</w:t>
      </w:r>
      <w:r>
        <w:rPr>
          <w:b w:val="0"/>
          <w:i/>
          <w:sz w:val="24"/>
          <w:szCs w:val="24"/>
        </w:rPr>
        <w:t>nd Social Care in the Community,</w:t>
      </w:r>
      <w:r w:rsidR="00357C66" w:rsidRPr="00B715BF">
        <w:rPr>
          <w:b w:val="0"/>
          <w:sz w:val="24"/>
          <w:szCs w:val="24"/>
        </w:rPr>
        <w:t xml:space="preserve"> 9</w:t>
      </w:r>
      <w:r>
        <w:rPr>
          <w:b w:val="0"/>
          <w:sz w:val="24"/>
          <w:szCs w:val="24"/>
        </w:rPr>
        <w:t xml:space="preserve"> </w:t>
      </w:r>
      <w:r w:rsidR="00357C66" w:rsidRPr="00B715BF">
        <w:rPr>
          <w:b w:val="0"/>
          <w:sz w:val="24"/>
          <w:szCs w:val="24"/>
        </w:rPr>
        <w:t>(5): 309–17.</w:t>
      </w: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p>
    <w:p w:rsidR="00357C66" w:rsidRPr="00B715BF" w:rsidRDefault="003D4542" w:rsidP="00FE3CFC">
      <w:pPr>
        <w:pStyle w:val="Heading1"/>
        <w:spacing w:before="0" w:beforeAutospacing="0" w:after="0" w:afterAutospacing="0" w:line="480" w:lineRule="auto"/>
        <w:textAlignment w:val="baseline"/>
        <w:rPr>
          <w:b w:val="0"/>
          <w:sz w:val="24"/>
          <w:szCs w:val="24"/>
        </w:rPr>
      </w:pPr>
      <w:r>
        <w:rPr>
          <w:b w:val="0"/>
          <w:sz w:val="24"/>
          <w:szCs w:val="24"/>
        </w:rPr>
        <w:lastRenderedPageBreak/>
        <w:t xml:space="preserve">Beck, U. and </w:t>
      </w:r>
      <w:r w:rsidR="00357C66" w:rsidRPr="00B715BF">
        <w:rPr>
          <w:b w:val="0"/>
          <w:sz w:val="24"/>
          <w:szCs w:val="24"/>
        </w:rPr>
        <w:t>Beck-</w:t>
      </w:r>
      <w:proofErr w:type="spellStart"/>
      <w:r w:rsidR="00357C66" w:rsidRPr="00B715BF">
        <w:rPr>
          <w:b w:val="0"/>
          <w:sz w:val="24"/>
          <w:szCs w:val="24"/>
        </w:rPr>
        <w:t>Gernsheim</w:t>
      </w:r>
      <w:proofErr w:type="spellEnd"/>
      <w:r w:rsidR="00357C66" w:rsidRPr="00B715BF">
        <w:rPr>
          <w:b w:val="0"/>
          <w:sz w:val="24"/>
          <w:szCs w:val="24"/>
        </w:rPr>
        <w:t xml:space="preserve"> E</w:t>
      </w:r>
      <w:r w:rsidR="00357C66">
        <w:rPr>
          <w:b w:val="0"/>
          <w:sz w:val="24"/>
          <w:szCs w:val="24"/>
        </w:rPr>
        <w:t>.</w:t>
      </w:r>
      <w:r w:rsidR="00357C66" w:rsidRPr="00B715BF">
        <w:rPr>
          <w:b w:val="0"/>
          <w:sz w:val="24"/>
          <w:szCs w:val="24"/>
        </w:rPr>
        <w:t xml:space="preserve"> (1995) </w:t>
      </w:r>
      <w:proofErr w:type="gramStart"/>
      <w:r w:rsidR="00357C66" w:rsidRPr="00B715BF">
        <w:rPr>
          <w:b w:val="0"/>
          <w:i/>
          <w:sz w:val="24"/>
          <w:szCs w:val="24"/>
        </w:rPr>
        <w:t>The</w:t>
      </w:r>
      <w:proofErr w:type="gramEnd"/>
      <w:r w:rsidR="00357C66" w:rsidRPr="00B715BF">
        <w:rPr>
          <w:b w:val="0"/>
          <w:i/>
          <w:sz w:val="24"/>
          <w:szCs w:val="24"/>
        </w:rPr>
        <w:t xml:space="preserve"> Normal Chaos of Love.</w:t>
      </w:r>
      <w:r w:rsidR="00357C66" w:rsidRPr="00B715BF">
        <w:rPr>
          <w:b w:val="0"/>
          <w:sz w:val="24"/>
          <w:szCs w:val="24"/>
        </w:rPr>
        <w:t xml:space="preserve"> Cambridge: Polity.</w:t>
      </w: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p>
    <w:p w:rsidR="00357C66" w:rsidRDefault="003D4542" w:rsidP="00FE3CFC">
      <w:pPr>
        <w:pStyle w:val="Heading1"/>
        <w:spacing w:before="0" w:beforeAutospacing="0" w:after="0" w:afterAutospacing="0" w:line="480" w:lineRule="auto"/>
        <w:textAlignment w:val="baseline"/>
        <w:rPr>
          <w:b w:val="0"/>
          <w:sz w:val="24"/>
          <w:szCs w:val="24"/>
        </w:rPr>
      </w:pPr>
      <w:proofErr w:type="gramStart"/>
      <w:r>
        <w:rPr>
          <w:b w:val="0"/>
          <w:sz w:val="24"/>
          <w:szCs w:val="24"/>
        </w:rPr>
        <w:t>Berger L.M., Hill, J.</w:t>
      </w:r>
      <w:r w:rsidR="00357C66" w:rsidRPr="00B715BF">
        <w:rPr>
          <w:b w:val="0"/>
          <w:sz w:val="24"/>
          <w:szCs w:val="24"/>
        </w:rPr>
        <w:t xml:space="preserve"> and </w:t>
      </w:r>
      <w:proofErr w:type="spellStart"/>
      <w:r w:rsidR="00357C66" w:rsidRPr="00B715BF">
        <w:rPr>
          <w:b w:val="0"/>
          <w:sz w:val="24"/>
          <w:szCs w:val="24"/>
        </w:rPr>
        <w:t>Waldfogel</w:t>
      </w:r>
      <w:proofErr w:type="spellEnd"/>
      <w:r w:rsidR="00357C66" w:rsidRPr="00B715BF">
        <w:rPr>
          <w:b w:val="0"/>
          <w:sz w:val="24"/>
          <w:szCs w:val="24"/>
        </w:rPr>
        <w:t>, J. (2005).</w:t>
      </w:r>
      <w:proofErr w:type="gramEnd"/>
      <w:r w:rsidR="00357C66" w:rsidRPr="00B715BF">
        <w:rPr>
          <w:b w:val="0"/>
          <w:sz w:val="24"/>
          <w:szCs w:val="24"/>
        </w:rPr>
        <w:t xml:space="preserve"> </w:t>
      </w:r>
      <w:proofErr w:type="gramStart"/>
      <w:r w:rsidR="00357C66" w:rsidRPr="00B715BF">
        <w:rPr>
          <w:b w:val="0"/>
          <w:sz w:val="24"/>
          <w:szCs w:val="24"/>
        </w:rPr>
        <w:t>Maternity leave, early maternal employment and child health and development in the US.</w:t>
      </w:r>
      <w:proofErr w:type="gramEnd"/>
      <w:r w:rsidR="00357C66" w:rsidRPr="00B715BF">
        <w:rPr>
          <w:b w:val="0"/>
          <w:sz w:val="24"/>
          <w:szCs w:val="24"/>
        </w:rPr>
        <w:t xml:space="preserve"> </w:t>
      </w:r>
      <w:proofErr w:type="gramStart"/>
      <w:r w:rsidR="00357C66" w:rsidRPr="00B715BF">
        <w:rPr>
          <w:b w:val="0"/>
          <w:i/>
          <w:sz w:val="24"/>
          <w:szCs w:val="24"/>
        </w:rPr>
        <w:t>The Economic Journal,</w:t>
      </w:r>
      <w:r w:rsidR="00357C66" w:rsidRPr="00B715BF">
        <w:rPr>
          <w:b w:val="0"/>
          <w:sz w:val="24"/>
          <w:szCs w:val="24"/>
        </w:rPr>
        <w:t xml:space="preserve"> 115, F29–F47.</w:t>
      </w:r>
      <w:proofErr w:type="gramEnd"/>
    </w:p>
    <w:p w:rsidR="00214572" w:rsidRDefault="00214572" w:rsidP="00FE3CFC">
      <w:pPr>
        <w:spacing w:after="0" w:line="480" w:lineRule="auto"/>
        <w:ind w:right="480"/>
        <w:textAlignment w:val="baseline"/>
        <w:outlineLvl w:val="0"/>
        <w:rPr>
          <w:rFonts w:ascii="Times New Roman" w:eastAsia="Times New Roman" w:hAnsi="Times New Roman" w:cs="Times New Roman"/>
          <w:bCs/>
          <w:color w:val="000000"/>
          <w:kern w:val="36"/>
          <w:sz w:val="24"/>
          <w:szCs w:val="24"/>
        </w:rPr>
      </w:pPr>
    </w:p>
    <w:p w:rsidR="00D14D2B" w:rsidRPr="00B715BF" w:rsidRDefault="00D14D2B" w:rsidP="00FE3CFC">
      <w:pPr>
        <w:spacing w:after="0" w:line="480" w:lineRule="auto"/>
        <w:ind w:right="480"/>
        <w:textAlignment w:val="baseline"/>
        <w:outlineLvl w:val="0"/>
        <w:rPr>
          <w:rFonts w:ascii="Times New Roman" w:eastAsia="Times New Roman" w:hAnsi="Times New Roman" w:cs="Times New Roman"/>
          <w:bCs/>
          <w:color w:val="000000"/>
          <w:kern w:val="36"/>
          <w:sz w:val="24"/>
          <w:szCs w:val="24"/>
        </w:rPr>
      </w:pPr>
      <w:r w:rsidRPr="00B715BF">
        <w:rPr>
          <w:rFonts w:ascii="Times New Roman" w:eastAsia="Times New Roman" w:hAnsi="Times New Roman" w:cs="Times New Roman"/>
          <w:bCs/>
          <w:color w:val="000000"/>
          <w:kern w:val="36"/>
          <w:sz w:val="24"/>
          <w:szCs w:val="24"/>
        </w:rPr>
        <w:t>Betterton, R</w:t>
      </w:r>
      <w:r>
        <w:rPr>
          <w:rFonts w:ascii="Times New Roman" w:eastAsia="Times New Roman" w:hAnsi="Times New Roman" w:cs="Times New Roman"/>
          <w:bCs/>
          <w:color w:val="000000"/>
          <w:kern w:val="36"/>
          <w:sz w:val="24"/>
          <w:szCs w:val="24"/>
        </w:rPr>
        <w:t>.</w:t>
      </w:r>
      <w:r w:rsidRPr="00B715BF">
        <w:rPr>
          <w:rFonts w:ascii="Times New Roman" w:eastAsia="Times New Roman" w:hAnsi="Times New Roman" w:cs="Times New Roman"/>
          <w:bCs/>
          <w:color w:val="000000"/>
          <w:kern w:val="36"/>
          <w:sz w:val="24"/>
          <w:szCs w:val="24"/>
        </w:rPr>
        <w:t xml:space="preserve"> (2006) Promising Monsters: Pregnant Bodies, Artistic Subjectivity, and Maternal Imagination, </w:t>
      </w:r>
      <w:proofErr w:type="spellStart"/>
      <w:r w:rsidRPr="003D4542">
        <w:rPr>
          <w:rFonts w:ascii="Times New Roman" w:eastAsia="Times New Roman" w:hAnsi="Times New Roman" w:cs="Times New Roman"/>
          <w:bCs/>
          <w:i/>
          <w:color w:val="000000"/>
          <w:kern w:val="36"/>
          <w:sz w:val="24"/>
          <w:szCs w:val="24"/>
        </w:rPr>
        <w:t>Hypatia</w:t>
      </w:r>
      <w:proofErr w:type="spellEnd"/>
      <w:r w:rsidRPr="00B715BF">
        <w:rPr>
          <w:rFonts w:ascii="Times New Roman" w:eastAsia="Times New Roman" w:hAnsi="Times New Roman" w:cs="Times New Roman"/>
          <w:bCs/>
          <w:color w:val="000000"/>
          <w:kern w:val="36"/>
          <w:sz w:val="24"/>
          <w:szCs w:val="24"/>
        </w:rPr>
        <w:t>, 21 (1) 80 – 100</w:t>
      </w:r>
    </w:p>
    <w:p w:rsidR="006C1597" w:rsidRDefault="006C1597" w:rsidP="00FE3CFC">
      <w:pPr>
        <w:pStyle w:val="Heading1"/>
        <w:spacing w:before="0" w:beforeAutospacing="0" w:after="0" w:afterAutospacing="0" w:line="480" w:lineRule="auto"/>
        <w:textAlignment w:val="baseline"/>
        <w:rPr>
          <w:b w:val="0"/>
          <w:sz w:val="24"/>
          <w:szCs w:val="24"/>
        </w:rPr>
      </w:pPr>
    </w:p>
    <w:p w:rsidR="00214572" w:rsidRPr="00B715BF" w:rsidRDefault="00214572" w:rsidP="00FE3CFC">
      <w:pPr>
        <w:pStyle w:val="Heading1"/>
        <w:spacing w:before="0" w:beforeAutospacing="0" w:after="0" w:afterAutospacing="0" w:line="480" w:lineRule="auto"/>
        <w:textAlignment w:val="baseline"/>
        <w:rPr>
          <w:b w:val="0"/>
          <w:sz w:val="24"/>
          <w:szCs w:val="24"/>
        </w:rPr>
      </w:pPr>
      <w:r w:rsidRPr="00B715BF">
        <w:rPr>
          <w:b w:val="0"/>
          <w:sz w:val="24"/>
          <w:szCs w:val="24"/>
        </w:rPr>
        <w:t>Brian, K</w:t>
      </w:r>
      <w:r>
        <w:rPr>
          <w:b w:val="0"/>
          <w:sz w:val="24"/>
          <w:szCs w:val="24"/>
        </w:rPr>
        <w:t>.</w:t>
      </w:r>
      <w:r w:rsidRPr="00B715BF">
        <w:rPr>
          <w:b w:val="0"/>
          <w:sz w:val="24"/>
          <w:szCs w:val="24"/>
        </w:rPr>
        <w:t xml:space="preserve"> (2011) </w:t>
      </w:r>
      <w:r>
        <w:rPr>
          <w:b w:val="0"/>
          <w:i/>
          <w:sz w:val="24"/>
          <w:szCs w:val="24"/>
        </w:rPr>
        <w:t>Precious Babies:</w:t>
      </w:r>
      <w:r w:rsidRPr="003D4542">
        <w:rPr>
          <w:b w:val="0"/>
          <w:i/>
          <w:sz w:val="24"/>
          <w:szCs w:val="24"/>
        </w:rPr>
        <w:t xml:space="preserve"> pregnancy birth and parenting after Infertility</w:t>
      </w:r>
      <w:r w:rsidRPr="00B715BF">
        <w:rPr>
          <w:b w:val="0"/>
          <w:sz w:val="24"/>
          <w:szCs w:val="24"/>
        </w:rPr>
        <w:t xml:space="preserve">, Hachette Digital, London </w:t>
      </w:r>
    </w:p>
    <w:p w:rsidR="0011221B" w:rsidRDefault="0011221B" w:rsidP="00FE3CFC">
      <w:pPr>
        <w:pStyle w:val="Heading1"/>
        <w:spacing w:before="0" w:beforeAutospacing="0" w:after="0" w:afterAutospacing="0" w:line="480" w:lineRule="auto"/>
        <w:textAlignment w:val="baseline"/>
        <w:rPr>
          <w:b w:val="0"/>
          <w:sz w:val="24"/>
          <w:szCs w:val="24"/>
        </w:rPr>
      </w:pPr>
    </w:p>
    <w:p w:rsidR="00357C66" w:rsidRDefault="003D4542" w:rsidP="00FE3CFC">
      <w:pPr>
        <w:pStyle w:val="Heading1"/>
        <w:spacing w:before="0" w:beforeAutospacing="0" w:after="0" w:afterAutospacing="0" w:line="480" w:lineRule="auto"/>
        <w:textAlignment w:val="baseline"/>
        <w:rPr>
          <w:b w:val="0"/>
          <w:sz w:val="24"/>
          <w:szCs w:val="24"/>
        </w:rPr>
      </w:pPr>
      <w:proofErr w:type="gramStart"/>
      <w:r>
        <w:rPr>
          <w:b w:val="0"/>
          <w:sz w:val="24"/>
          <w:szCs w:val="24"/>
        </w:rPr>
        <w:t>Brewis J. and</w:t>
      </w:r>
      <w:r w:rsidR="00357C66" w:rsidRPr="00B715BF">
        <w:rPr>
          <w:b w:val="0"/>
          <w:sz w:val="24"/>
          <w:szCs w:val="24"/>
        </w:rPr>
        <w:t xml:space="preserve"> Warren S</w:t>
      </w:r>
      <w:r w:rsidR="00357C66">
        <w:rPr>
          <w:b w:val="0"/>
          <w:sz w:val="24"/>
          <w:szCs w:val="24"/>
        </w:rPr>
        <w:t>.</w:t>
      </w:r>
      <w:r w:rsidR="00357C66" w:rsidRPr="00B715BF">
        <w:rPr>
          <w:b w:val="0"/>
          <w:sz w:val="24"/>
          <w:szCs w:val="24"/>
        </w:rPr>
        <w:t xml:space="preserve"> (2001) Pregnancy as project: Organizing reproduction.</w:t>
      </w:r>
      <w:proofErr w:type="gramEnd"/>
      <w:r w:rsidR="00357C66" w:rsidRPr="00B715BF">
        <w:rPr>
          <w:b w:val="0"/>
          <w:sz w:val="24"/>
          <w:szCs w:val="24"/>
        </w:rPr>
        <w:t xml:space="preserve"> </w:t>
      </w:r>
      <w:r w:rsidR="00357C66" w:rsidRPr="00B715BF">
        <w:rPr>
          <w:b w:val="0"/>
          <w:i/>
          <w:iCs/>
          <w:sz w:val="24"/>
          <w:szCs w:val="24"/>
        </w:rPr>
        <w:t>Administrative Theory &amp; Praxis</w:t>
      </w:r>
      <w:r>
        <w:rPr>
          <w:b w:val="0"/>
          <w:i/>
          <w:iCs/>
          <w:sz w:val="24"/>
          <w:szCs w:val="24"/>
        </w:rPr>
        <w:t>,</w:t>
      </w:r>
      <w:r w:rsidR="00357C66" w:rsidRPr="00B715BF">
        <w:rPr>
          <w:b w:val="0"/>
          <w:sz w:val="24"/>
          <w:szCs w:val="24"/>
        </w:rPr>
        <w:t xml:space="preserve"> 23(3): 383–406.</w:t>
      </w:r>
    </w:p>
    <w:p w:rsidR="00AD76D8" w:rsidRPr="00AD76D8" w:rsidRDefault="00AD76D8" w:rsidP="00FE3CFC">
      <w:pPr>
        <w:pStyle w:val="Heading1"/>
        <w:spacing w:before="0" w:beforeAutospacing="0" w:after="0" w:afterAutospacing="0" w:line="480" w:lineRule="auto"/>
        <w:textAlignment w:val="baseline"/>
        <w:rPr>
          <w:b w:val="0"/>
          <w:sz w:val="24"/>
          <w:szCs w:val="24"/>
        </w:rPr>
      </w:pPr>
    </w:p>
    <w:p w:rsidR="00357C66" w:rsidRDefault="00AD76D8" w:rsidP="00FE3CFC">
      <w:pPr>
        <w:autoSpaceDE w:val="0"/>
        <w:autoSpaceDN w:val="0"/>
        <w:adjustRightInd w:val="0"/>
        <w:spacing w:line="480" w:lineRule="auto"/>
        <w:rPr>
          <w:rFonts w:ascii="Times New Roman" w:hAnsi="Times New Roman" w:cs="Times New Roman"/>
          <w:sz w:val="24"/>
          <w:szCs w:val="24"/>
        </w:rPr>
      </w:pPr>
      <w:r w:rsidRPr="00AD76D8">
        <w:rPr>
          <w:rFonts w:ascii="Times New Roman" w:hAnsi="Times New Roman" w:cs="Times New Roman"/>
          <w:sz w:val="24"/>
          <w:szCs w:val="24"/>
        </w:rPr>
        <w:t xml:space="preserve">Burns, E., </w:t>
      </w:r>
      <w:proofErr w:type="spellStart"/>
      <w:r w:rsidRPr="00AD76D8">
        <w:rPr>
          <w:rFonts w:ascii="Times New Roman" w:hAnsi="Times New Roman" w:cs="Times New Roman"/>
          <w:sz w:val="24"/>
          <w:szCs w:val="24"/>
        </w:rPr>
        <w:t>Schmied</w:t>
      </w:r>
      <w:proofErr w:type="spellEnd"/>
      <w:r w:rsidRPr="00AD76D8">
        <w:rPr>
          <w:rFonts w:ascii="Times New Roman" w:hAnsi="Times New Roman" w:cs="Times New Roman"/>
          <w:sz w:val="24"/>
          <w:szCs w:val="24"/>
        </w:rPr>
        <w:t xml:space="preserve">, V.,  Fenwick J., and Sheehan, A., (2012), ‘Liquid Gold from the Milk Bar: Constructions of Breastmilk and Breastfeeding Women in the Language and Practices of Midwives’, </w:t>
      </w:r>
      <w:r w:rsidRPr="00AD76D8">
        <w:rPr>
          <w:rFonts w:ascii="Times New Roman" w:hAnsi="Times New Roman" w:cs="Times New Roman"/>
          <w:i/>
          <w:sz w:val="24"/>
          <w:szCs w:val="24"/>
        </w:rPr>
        <w:t>Social Science &amp; Medicine</w:t>
      </w:r>
      <w:r w:rsidRPr="00AD76D8">
        <w:rPr>
          <w:rFonts w:ascii="Times New Roman" w:hAnsi="Times New Roman" w:cs="Times New Roman"/>
          <w:sz w:val="24"/>
          <w:szCs w:val="24"/>
        </w:rPr>
        <w:t>,75: 1737 -1745.</w:t>
      </w:r>
    </w:p>
    <w:p w:rsidR="008B430B" w:rsidRPr="00AD76D8" w:rsidRDefault="008B430B" w:rsidP="00FE3CFC">
      <w:pPr>
        <w:autoSpaceDE w:val="0"/>
        <w:autoSpaceDN w:val="0"/>
        <w:adjustRightInd w:val="0"/>
        <w:spacing w:line="480" w:lineRule="auto"/>
        <w:rPr>
          <w:rFonts w:ascii="Times New Roman" w:hAnsi="Times New Roman" w:cs="Times New Roman"/>
          <w:sz w:val="24"/>
          <w:szCs w:val="24"/>
        </w:rPr>
      </w:pPr>
    </w:p>
    <w:p w:rsidR="00357C66" w:rsidRPr="007D7B1B" w:rsidRDefault="003D4542" w:rsidP="00FE3CFC">
      <w:pPr>
        <w:pStyle w:val="Heading1"/>
        <w:spacing w:before="0" w:beforeAutospacing="0" w:after="0" w:afterAutospacing="0" w:line="480" w:lineRule="auto"/>
        <w:ind w:left="113"/>
        <w:textAlignment w:val="baseline"/>
        <w:rPr>
          <w:b w:val="0"/>
          <w:sz w:val="24"/>
          <w:szCs w:val="24"/>
        </w:rPr>
      </w:pPr>
      <w:r w:rsidRPr="00AD76D8">
        <w:rPr>
          <w:b w:val="0"/>
          <w:sz w:val="24"/>
          <w:szCs w:val="24"/>
        </w:rPr>
        <w:t xml:space="preserve">Cockburn, </w:t>
      </w:r>
      <w:r w:rsidR="00357C66" w:rsidRPr="00AD76D8">
        <w:rPr>
          <w:b w:val="0"/>
          <w:sz w:val="24"/>
          <w:szCs w:val="24"/>
        </w:rPr>
        <w:t>C. (2002</w:t>
      </w:r>
      <w:r w:rsidR="00357C66" w:rsidRPr="00B715BF">
        <w:rPr>
          <w:b w:val="0"/>
          <w:sz w:val="24"/>
          <w:szCs w:val="24"/>
        </w:rPr>
        <w:t>) Resisting equal opportunities: the issue of maternity. In: Jackson S</w:t>
      </w:r>
      <w:r>
        <w:rPr>
          <w:b w:val="0"/>
          <w:sz w:val="24"/>
          <w:szCs w:val="24"/>
        </w:rPr>
        <w:t>,</w:t>
      </w:r>
      <w:r w:rsidR="00357C66" w:rsidRPr="00B715BF">
        <w:rPr>
          <w:b w:val="0"/>
          <w:sz w:val="24"/>
          <w:szCs w:val="24"/>
        </w:rPr>
        <w:t xml:space="preserve"> and </w:t>
      </w:r>
      <w:r w:rsidR="00357C66" w:rsidRPr="007D7B1B">
        <w:rPr>
          <w:b w:val="0"/>
          <w:sz w:val="24"/>
          <w:szCs w:val="24"/>
        </w:rPr>
        <w:t>Scott S</w:t>
      </w:r>
      <w:r>
        <w:rPr>
          <w:b w:val="0"/>
          <w:sz w:val="24"/>
          <w:szCs w:val="24"/>
        </w:rPr>
        <w:t>.</w:t>
      </w:r>
      <w:r w:rsidR="00357C66" w:rsidRPr="007D7B1B">
        <w:rPr>
          <w:b w:val="0"/>
          <w:sz w:val="24"/>
          <w:szCs w:val="24"/>
        </w:rPr>
        <w:t xml:space="preserve"> (</w:t>
      </w:r>
      <w:proofErr w:type="spellStart"/>
      <w:proofErr w:type="gramStart"/>
      <w:r w:rsidR="00357C66" w:rsidRPr="007D7B1B">
        <w:rPr>
          <w:b w:val="0"/>
          <w:sz w:val="24"/>
          <w:szCs w:val="24"/>
        </w:rPr>
        <w:t>eds</w:t>
      </w:r>
      <w:proofErr w:type="spellEnd"/>
      <w:proofErr w:type="gramEnd"/>
      <w:r w:rsidR="00357C66" w:rsidRPr="007D7B1B">
        <w:rPr>
          <w:b w:val="0"/>
          <w:sz w:val="24"/>
          <w:szCs w:val="24"/>
        </w:rPr>
        <w:t xml:space="preserve">) </w:t>
      </w:r>
      <w:r w:rsidR="00357C66" w:rsidRPr="007D7B1B">
        <w:rPr>
          <w:b w:val="0"/>
          <w:i/>
          <w:sz w:val="24"/>
          <w:szCs w:val="24"/>
        </w:rPr>
        <w:t>Gender: A Sociological Reader.</w:t>
      </w:r>
      <w:r w:rsidR="00357C66" w:rsidRPr="007D7B1B">
        <w:rPr>
          <w:b w:val="0"/>
          <w:sz w:val="24"/>
          <w:szCs w:val="24"/>
        </w:rPr>
        <w:t xml:space="preserve"> London: Routledge, 180–91.</w:t>
      </w:r>
    </w:p>
    <w:p w:rsidR="00357C66" w:rsidRPr="007D7B1B" w:rsidRDefault="00357C66" w:rsidP="00FE3CFC">
      <w:pPr>
        <w:pStyle w:val="Heading1"/>
        <w:spacing w:before="0" w:beforeAutospacing="0" w:after="0" w:afterAutospacing="0" w:line="480" w:lineRule="auto"/>
        <w:textAlignment w:val="baseline"/>
        <w:rPr>
          <w:b w:val="0"/>
          <w:sz w:val="24"/>
          <w:szCs w:val="24"/>
        </w:rPr>
      </w:pPr>
    </w:p>
    <w:p w:rsidR="00357C66" w:rsidRPr="007D7B1B" w:rsidRDefault="00357C66" w:rsidP="00FE3CFC">
      <w:pPr>
        <w:pStyle w:val="NoSpacing"/>
        <w:spacing w:line="480" w:lineRule="auto"/>
        <w:ind w:left="113"/>
        <w:rPr>
          <w:rFonts w:ascii="Times New Roman" w:hAnsi="Times New Roman" w:cs="Times New Roman"/>
          <w:b/>
          <w:sz w:val="24"/>
          <w:szCs w:val="24"/>
        </w:rPr>
      </w:pPr>
      <w:r w:rsidRPr="007D7B1B">
        <w:rPr>
          <w:rFonts w:ascii="Times New Roman" w:hAnsi="Times New Roman" w:cs="Times New Roman"/>
          <w:sz w:val="24"/>
          <w:szCs w:val="24"/>
        </w:rPr>
        <w:t>Collinson</w:t>
      </w:r>
      <w:r w:rsidR="003D4542">
        <w:rPr>
          <w:rFonts w:ascii="Times New Roman" w:hAnsi="Times New Roman" w:cs="Times New Roman"/>
          <w:sz w:val="24"/>
          <w:szCs w:val="24"/>
        </w:rPr>
        <w:t>,</w:t>
      </w:r>
      <w:r w:rsidRPr="007D7B1B">
        <w:rPr>
          <w:rFonts w:ascii="Times New Roman" w:hAnsi="Times New Roman" w:cs="Times New Roman"/>
          <w:sz w:val="24"/>
          <w:szCs w:val="24"/>
        </w:rPr>
        <w:t xml:space="preserve"> D. (2000) Strategies of resistance: power, knowledge and subjectivities in the workplace. In: </w:t>
      </w:r>
      <w:proofErr w:type="spellStart"/>
      <w:r w:rsidRPr="007D7B1B">
        <w:rPr>
          <w:rFonts w:ascii="Times New Roman" w:hAnsi="Times New Roman" w:cs="Times New Roman"/>
          <w:sz w:val="24"/>
          <w:szCs w:val="24"/>
        </w:rPr>
        <w:t>Grint</w:t>
      </w:r>
      <w:proofErr w:type="spellEnd"/>
      <w:r w:rsidR="003D4542">
        <w:rPr>
          <w:rFonts w:ascii="Times New Roman" w:hAnsi="Times New Roman" w:cs="Times New Roman"/>
          <w:sz w:val="24"/>
          <w:szCs w:val="24"/>
        </w:rPr>
        <w:t>,</w:t>
      </w:r>
      <w:r w:rsidRPr="007D7B1B">
        <w:rPr>
          <w:rFonts w:ascii="Times New Roman" w:hAnsi="Times New Roman" w:cs="Times New Roman"/>
          <w:sz w:val="24"/>
          <w:szCs w:val="24"/>
        </w:rPr>
        <w:t xml:space="preserve"> K</w:t>
      </w:r>
      <w:r w:rsidR="003D4542">
        <w:rPr>
          <w:rFonts w:ascii="Times New Roman" w:hAnsi="Times New Roman" w:cs="Times New Roman"/>
          <w:sz w:val="24"/>
          <w:szCs w:val="24"/>
        </w:rPr>
        <w:t>.</w:t>
      </w:r>
      <w:r w:rsidRPr="007D7B1B">
        <w:rPr>
          <w:rFonts w:ascii="Times New Roman" w:hAnsi="Times New Roman" w:cs="Times New Roman"/>
          <w:sz w:val="24"/>
          <w:szCs w:val="24"/>
        </w:rPr>
        <w:t xml:space="preserve"> (ed.) </w:t>
      </w:r>
      <w:r w:rsidRPr="007D7B1B">
        <w:rPr>
          <w:rFonts w:ascii="Times New Roman" w:hAnsi="Times New Roman" w:cs="Times New Roman"/>
          <w:i/>
          <w:sz w:val="24"/>
          <w:szCs w:val="24"/>
        </w:rPr>
        <w:t>Work and Society: A Reader.</w:t>
      </w:r>
      <w:r w:rsidRPr="007D7B1B">
        <w:rPr>
          <w:rFonts w:ascii="Times New Roman" w:hAnsi="Times New Roman" w:cs="Times New Roman"/>
          <w:sz w:val="24"/>
          <w:szCs w:val="24"/>
        </w:rPr>
        <w:t xml:space="preserve"> Cambridge: Polity Press.</w:t>
      </w:r>
    </w:p>
    <w:p w:rsidR="003823DF" w:rsidRDefault="003823DF" w:rsidP="00FE3CFC">
      <w:pPr>
        <w:pStyle w:val="Heading1"/>
        <w:spacing w:before="0" w:beforeAutospacing="0" w:after="0" w:afterAutospacing="0" w:line="480" w:lineRule="auto"/>
        <w:ind w:left="113"/>
        <w:textAlignment w:val="baseline"/>
        <w:rPr>
          <w:b w:val="0"/>
          <w:sz w:val="24"/>
          <w:szCs w:val="24"/>
        </w:rPr>
      </w:pPr>
    </w:p>
    <w:p w:rsidR="00357C66" w:rsidRPr="007D7B1B" w:rsidRDefault="003823DF" w:rsidP="00FE3CFC">
      <w:pPr>
        <w:pStyle w:val="Heading1"/>
        <w:spacing w:before="0" w:beforeAutospacing="0" w:after="0" w:afterAutospacing="0" w:line="480" w:lineRule="auto"/>
        <w:ind w:left="113"/>
        <w:textAlignment w:val="baseline"/>
        <w:rPr>
          <w:b w:val="0"/>
          <w:sz w:val="24"/>
          <w:szCs w:val="24"/>
        </w:rPr>
      </w:pPr>
      <w:proofErr w:type="spellStart"/>
      <w:r>
        <w:rPr>
          <w:b w:val="0"/>
          <w:sz w:val="24"/>
          <w:szCs w:val="24"/>
        </w:rPr>
        <w:t>Defago</w:t>
      </w:r>
      <w:proofErr w:type="spellEnd"/>
      <w:r>
        <w:rPr>
          <w:b w:val="0"/>
          <w:sz w:val="24"/>
          <w:szCs w:val="24"/>
        </w:rPr>
        <w:t xml:space="preserve">, N. (2005) </w:t>
      </w:r>
      <w:r w:rsidRPr="003823DF">
        <w:rPr>
          <w:rStyle w:val="SubtitleChar"/>
          <w:rFonts w:ascii="Times New Roman" w:hAnsi="Times New Roman" w:cs="Times New Roman"/>
          <w:b w:val="0"/>
          <w:color w:val="auto"/>
        </w:rPr>
        <w:t>Childfree and Loving It</w:t>
      </w:r>
      <w:r>
        <w:rPr>
          <w:b w:val="0"/>
          <w:sz w:val="24"/>
          <w:szCs w:val="24"/>
        </w:rPr>
        <w:t>, London: Fusion Press</w:t>
      </w:r>
    </w:p>
    <w:p w:rsidR="003823DF" w:rsidRDefault="003823DF" w:rsidP="00FE3CFC">
      <w:pPr>
        <w:spacing w:line="480" w:lineRule="auto"/>
        <w:ind w:left="113"/>
        <w:rPr>
          <w:rFonts w:ascii="Times New Roman" w:hAnsi="Times New Roman" w:cs="Times New Roman"/>
          <w:sz w:val="24"/>
          <w:szCs w:val="24"/>
        </w:rPr>
      </w:pPr>
    </w:p>
    <w:p w:rsidR="00357C66" w:rsidRPr="00C00ACD" w:rsidRDefault="00357C66" w:rsidP="00FE3CFC">
      <w:pPr>
        <w:spacing w:line="480" w:lineRule="auto"/>
        <w:ind w:left="113"/>
        <w:rPr>
          <w:rFonts w:ascii="Times New Roman" w:hAnsi="Times New Roman" w:cs="Times New Roman"/>
          <w:sz w:val="24"/>
          <w:szCs w:val="24"/>
        </w:rPr>
      </w:pPr>
      <w:proofErr w:type="gramStart"/>
      <w:r w:rsidRPr="007D7B1B">
        <w:rPr>
          <w:rFonts w:ascii="Times New Roman" w:hAnsi="Times New Roman" w:cs="Times New Roman"/>
          <w:sz w:val="24"/>
          <w:szCs w:val="24"/>
        </w:rPr>
        <w:t xml:space="preserve">Eriksson, P. and </w:t>
      </w:r>
      <w:proofErr w:type="spellStart"/>
      <w:r w:rsidRPr="007D7B1B">
        <w:rPr>
          <w:rFonts w:ascii="Times New Roman" w:hAnsi="Times New Roman" w:cs="Times New Roman"/>
          <w:sz w:val="24"/>
          <w:szCs w:val="24"/>
        </w:rPr>
        <w:t>Kovalainen</w:t>
      </w:r>
      <w:proofErr w:type="spellEnd"/>
      <w:r w:rsidRPr="000454A2">
        <w:rPr>
          <w:rFonts w:ascii="Times New Roman" w:hAnsi="Times New Roman" w:cs="Times New Roman"/>
          <w:sz w:val="24"/>
          <w:szCs w:val="24"/>
        </w:rPr>
        <w:t xml:space="preserve">, A. (2008) </w:t>
      </w:r>
      <w:r w:rsidRPr="000454A2">
        <w:rPr>
          <w:rFonts w:ascii="Times New Roman" w:hAnsi="Times New Roman" w:cs="Times New Roman"/>
          <w:i/>
          <w:sz w:val="24"/>
          <w:szCs w:val="24"/>
        </w:rPr>
        <w:t>Qualitative Methods in Business Research,</w:t>
      </w:r>
      <w:r w:rsidRPr="000454A2">
        <w:rPr>
          <w:rFonts w:ascii="Times New Roman" w:hAnsi="Times New Roman" w:cs="Times New Roman"/>
          <w:sz w:val="24"/>
          <w:szCs w:val="24"/>
        </w:rPr>
        <w:t xml:space="preserve"> London, Sage</w:t>
      </w:r>
      <w:r w:rsidR="003D4542">
        <w:rPr>
          <w:rFonts w:ascii="Times New Roman" w:hAnsi="Times New Roman" w:cs="Times New Roman"/>
          <w:sz w:val="24"/>
          <w:szCs w:val="24"/>
        </w:rPr>
        <w:t>.</w:t>
      </w:r>
      <w:proofErr w:type="gramEnd"/>
    </w:p>
    <w:p w:rsidR="00357C66" w:rsidRPr="0076071B" w:rsidRDefault="00357C66" w:rsidP="00FE3CFC">
      <w:pPr>
        <w:pStyle w:val="Heading1"/>
        <w:spacing w:before="0" w:beforeAutospacing="0" w:after="0" w:afterAutospacing="0" w:line="480" w:lineRule="auto"/>
        <w:ind w:left="113"/>
        <w:textAlignment w:val="baseline"/>
        <w:rPr>
          <w:rStyle w:val="author"/>
          <w:b w:val="0"/>
          <w:color w:val="000000"/>
          <w:sz w:val="24"/>
          <w:szCs w:val="24"/>
          <w:bdr w:val="none" w:sz="0" w:space="0" w:color="auto" w:frame="1"/>
          <w:shd w:val="clear" w:color="auto" w:fill="FFFFFF"/>
        </w:rPr>
      </w:pPr>
    </w:p>
    <w:p w:rsidR="00357C66" w:rsidRDefault="00357C66" w:rsidP="00FE3CFC">
      <w:pPr>
        <w:pStyle w:val="Heading1"/>
        <w:spacing w:before="0" w:beforeAutospacing="0" w:after="0" w:afterAutospacing="0" w:line="480" w:lineRule="auto"/>
        <w:textAlignment w:val="baseline"/>
        <w:rPr>
          <w:rStyle w:val="Hyperlink"/>
          <w:b w:val="0"/>
          <w:color w:val="000000"/>
          <w:sz w:val="24"/>
          <w:szCs w:val="24"/>
          <w:bdr w:val="none" w:sz="0" w:space="0" w:color="auto" w:frame="1"/>
          <w:shd w:val="clear" w:color="auto" w:fill="FFFFFF"/>
        </w:rPr>
      </w:pPr>
      <w:r w:rsidRPr="0076071B">
        <w:rPr>
          <w:rStyle w:val="author"/>
          <w:b w:val="0"/>
          <w:color w:val="000000"/>
          <w:sz w:val="24"/>
          <w:szCs w:val="24"/>
          <w:bdr w:val="none" w:sz="0" w:space="0" w:color="auto" w:frame="1"/>
          <w:shd w:val="clear" w:color="auto" w:fill="FFFFFF"/>
        </w:rPr>
        <w:t>Gatrell, A.</w:t>
      </w:r>
      <w:r w:rsidRPr="0076071B">
        <w:rPr>
          <w:rStyle w:val="apple-converted-space"/>
          <w:b w:val="0"/>
          <w:color w:val="000000"/>
          <w:sz w:val="24"/>
          <w:szCs w:val="24"/>
          <w:shd w:val="clear" w:color="auto" w:fill="FFFFFF"/>
        </w:rPr>
        <w:t> </w:t>
      </w:r>
      <w:r w:rsidRPr="0076071B">
        <w:rPr>
          <w:b w:val="0"/>
          <w:color w:val="000000"/>
          <w:sz w:val="24"/>
          <w:szCs w:val="24"/>
          <w:shd w:val="clear" w:color="auto" w:fill="FFFFFF"/>
        </w:rPr>
        <w:t>and</w:t>
      </w:r>
      <w:r w:rsidRPr="0076071B">
        <w:rPr>
          <w:rStyle w:val="apple-converted-space"/>
          <w:b w:val="0"/>
          <w:color w:val="000000"/>
          <w:sz w:val="24"/>
          <w:szCs w:val="24"/>
          <w:shd w:val="clear" w:color="auto" w:fill="FFFFFF"/>
        </w:rPr>
        <w:t> </w:t>
      </w:r>
      <w:r w:rsidRPr="0076071B">
        <w:rPr>
          <w:rStyle w:val="author"/>
          <w:b w:val="0"/>
          <w:color w:val="000000"/>
          <w:sz w:val="24"/>
          <w:szCs w:val="24"/>
          <w:bdr w:val="none" w:sz="0" w:space="0" w:color="auto" w:frame="1"/>
          <w:shd w:val="clear" w:color="auto" w:fill="FFFFFF"/>
        </w:rPr>
        <w:t>Elliott, S.</w:t>
      </w:r>
      <w:r w:rsidRPr="0076071B">
        <w:rPr>
          <w:rStyle w:val="apple-converted-space"/>
          <w:b w:val="0"/>
          <w:color w:val="000000"/>
          <w:sz w:val="24"/>
          <w:szCs w:val="24"/>
          <w:shd w:val="clear" w:color="auto" w:fill="FFFFFF"/>
        </w:rPr>
        <w:t> </w:t>
      </w:r>
      <w:r w:rsidRPr="0076071B">
        <w:rPr>
          <w:b w:val="0"/>
          <w:color w:val="000000"/>
          <w:sz w:val="24"/>
          <w:szCs w:val="24"/>
          <w:shd w:val="clear" w:color="auto" w:fill="FFFFFF"/>
        </w:rPr>
        <w:t>(</w:t>
      </w:r>
      <w:r w:rsidRPr="0076071B">
        <w:rPr>
          <w:rStyle w:val="pubyear"/>
          <w:b w:val="0"/>
          <w:color w:val="000000"/>
          <w:sz w:val="24"/>
          <w:szCs w:val="24"/>
          <w:bdr w:val="none" w:sz="0" w:space="0" w:color="auto" w:frame="1"/>
          <w:shd w:val="clear" w:color="auto" w:fill="FFFFFF"/>
        </w:rPr>
        <w:t>2008</w:t>
      </w:r>
      <w:r w:rsidRPr="0076071B">
        <w:rPr>
          <w:b w:val="0"/>
          <w:color w:val="000000"/>
          <w:sz w:val="24"/>
          <w:szCs w:val="24"/>
          <w:shd w:val="clear" w:color="auto" w:fill="FFFFFF"/>
        </w:rPr>
        <w:t>)</w:t>
      </w:r>
      <w:r w:rsidRPr="0076071B">
        <w:rPr>
          <w:rStyle w:val="apple-converted-space"/>
          <w:b w:val="0"/>
          <w:color w:val="000000"/>
          <w:sz w:val="24"/>
          <w:szCs w:val="24"/>
          <w:shd w:val="clear" w:color="auto" w:fill="FFFFFF"/>
        </w:rPr>
        <w:t> </w:t>
      </w:r>
      <w:r w:rsidRPr="0076071B">
        <w:rPr>
          <w:rStyle w:val="booktitle"/>
          <w:b w:val="0"/>
          <w:i/>
          <w:iCs/>
          <w:color w:val="000000"/>
          <w:sz w:val="24"/>
          <w:szCs w:val="24"/>
          <w:bdr w:val="none" w:sz="0" w:space="0" w:color="auto" w:frame="1"/>
          <w:shd w:val="clear" w:color="auto" w:fill="FFFFFF"/>
        </w:rPr>
        <w:t>Geographies of Health</w:t>
      </w:r>
      <w:proofErr w:type="gramStart"/>
      <w:r w:rsidRPr="0076071B">
        <w:rPr>
          <w:b w:val="0"/>
          <w:color w:val="000000"/>
          <w:sz w:val="24"/>
          <w:szCs w:val="24"/>
          <w:shd w:val="clear" w:color="auto" w:fill="FFFFFF"/>
        </w:rPr>
        <w:t>,</w:t>
      </w:r>
      <w:r w:rsidR="003D4542">
        <w:rPr>
          <w:b w:val="0"/>
          <w:color w:val="000000"/>
          <w:sz w:val="24"/>
          <w:szCs w:val="24"/>
          <w:shd w:val="clear" w:color="auto" w:fill="FFFFFF"/>
        </w:rPr>
        <w:t xml:space="preserve"> </w:t>
      </w:r>
      <w:r w:rsidRPr="0076071B">
        <w:rPr>
          <w:rStyle w:val="apple-converted-space"/>
          <w:b w:val="0"/>
          <w:color w:val="000000"/>
          <w:sz w:val="24"/>
          <w:szCs w:val="24"/>
          <w:shd w:val="clear" w:color="auto" w:fill="FFFFFF"/>
        </w:rPr>
        <w:t> </w:t>
      </w:r>
      <w:r w:rsidRPr="0076071B">
        <w:rPr>
          <w:rStyle w:val="edition"/>
          <w:b w:val="0"/>
          <w:color w:val="000000"/>
          <w:sz w:val="24"/>
          <w:szCs w:val="24"/>
          <w:bdr w:val="none" w:sz="0" w:space="0" w:color="auto" w:frame="1"/>
          <w:shd w:val="clear" w:color="auto" w:fill="FFFFFF"/>
        </w:rPr>
        <w:t>2</w:t>
      </w:r>
      <w:r w:rsidRPr="0076071B">
        <w:rPr>
          <w:rStyle w:val="edition"/>
          <w:b w:val="0"/>
          <w:color w:val="000000"/>
          <w:sz w:val="24"/>
          <w:szCs w:val="24"/>
          <w:bdr w:val="none" w:sz="0" w:space="0" w:color="auto" w:frame="1"/>
          <w:vertAlign w:val="superscript"/>
        </w:rPr>
        <w:t>nd</w:t>
      </w:r>
      <w:proofErr w:type="gramEnd"/>
      <w:r w:rsidRPr="0076071B">
        <w:rPr>
          <w:rStyle w:val="apple-converted-space"/>
          <w:b w:val="0"/>
          <w:color w:val="000000"/>
          <w:sz w:val="24"/>
          <w:szCs w:val="24"/>
          <w:shd w:val="clear" w:color="auto" w:fill="FFFFFF"/>
        </w:rPr>
        <w:t> </w:t>
      </w:r>
      <w:proofErr w:type="spellStart"/>
      <w:r w:rsidRPr="0076071B">
        <w:rPr>
          <w:b w:val="0"/>
          <w:color w:val="000000"/>
          <w:sz w:val="24"/>
          <w:szCs w:val="24"/>
          <w:shd w:val="clear" w:color="auto" w:fill="FFFFFF"/>
        </w:rPr>
        <w:t>edn</w:t>
      </w:r>
      <w:proofErr w:type="spellEnd"/>
      <w:r w:rsidRPr="0076071B">
        <w:rPr>
          <w:b w:val="0"/>
          <w:color w:val="000000"/>
          <w:sz w:val="24"/>
          <w:szCs w:val="24"/>
          <w:shd w:val="clear" w:color="auto" w:fill="FFFFFF"/>
        </w:rPr>
        <w:t>. Oxford: Wiley-Blackwell.</w:t>
      </w:r>
      <w:r w:rsidRPr="0076071B">
        <w:rPr>
          <w:rStyle w:val="Hyperlink"/>
          <w:color w:val="000000"/>
          <w:sz w:val="24"/>
          <w:szCs w:val="24"/>
          <w:bdr w:val="none" w:sz="0" w:space="0" w:color="auto" w:frame="1"/>
          <w:shd w:val="clear" w:color="auto" w:fill="FFFFFF"/>
        </w:rPr>
        <w:t xml:space="preserve"> </w:t>
      </w:r>
    </w:p>
    <w:p w:rsidR="00DC77BF" w:rsidRDefault="00DC77BF" w:rsidP="00FE3CFC">
      <w:pPr>
        <w:pStyle w:val="Heading1"/>
        <w:spacing w:before="0" w:beforeAutospacing="0" w:after="0" w:afterAutospacing="0" w:line="480" w:lineRule="auto"/>
        <w:ind w:left="113"/>
        <w:textAlignment w:val="baseline"/>
        <w:rPr>
          <w:b w:val="0"/>
          <w:iCs/>
          <w:sz w:val="24"/>
          <w:szCs w:val="24"/>
        </w:rPr>
      </w:pPr>
    </w:p>
    <w:p w:rsidR="008A14B1" w:rsidRDefault="003823DF" w:rsidP="00FE3CFC">
      <w:pPr>
        <w:pStyle w:val="Heading1"/>
        <w:spacing w:before="0" w:beforeAutospacing="0" w:after="0" w:afterAutospacing="0" w:line="480" w:lineRule="auto"/>
        <w:ind w:left="113"/>
        <w:textAlignment w:val="baseline"/>
        <w:rPr>
          <w:b w:val="0"/>
          <w:iCs/>
          <w:sz w:val="24"/>
          <w:szCs w:val="24"/>
        </w:rPr>
      </w:pPr>
      <w:r>
        <w:rPr>
          <w:b w:val="0"/>
          <w:iCs/>
          <w:sz w:val="24"/>
          <w:szCs w:val="24"/>
        </w:rPr>
        <w:t>Gatrell, C. (2005</w:t>
      </w:r>
      <w:r w:rsidRPr="00DC77BF">
        <w:rPr>
          <w:b w:val="0"/>
          <w:i/>
          <w:iCs/>
          <w:sz w:val="24"/>
          <w:szCs w:val="24"/>
        </w:rPr>
        <w:t>) Hard Labour</w:t>
      </w:r>
      <w:r w:rsidR="00DC77BF" w:rsidRPr="00DC77BF">
        <w:rPr>
          <w:b w:val="0"/>
          <w:i/>
          <w:iCs/>
          <w:sz w:val="24"/>
          <w:szCs w:val="24"/>
        </w:rPr>
        <w:t>,</w:t>
      </w:r>
      <w:r w:rsidRPr="00DC77BF">
        <w:rPr>
          <w:b w:val="0"/>
          <w:i/>
          <w:iCs/>
          <w:sz w:val="24"/>
          <w:szCs w:val="24"/>
        </w:rPr>
        <w:t xml:space="preserve"> the Sociology of Parenthood</w:t>
      </w:r>
      <w:r>
        <w:rPr>
          <w:b w:val="0"/>
          <w:iCs/>
          <w:sz w:val="24"/>
          <w:szCs w:val="24"/>
        </w:rPr>
        <w:t>, Open University Press.</w:t>
      </w:r>
    </w:p>
    <w:p w:rsidR="00DC77BF" w:rsidRDefault="00DC77BF" w:rsidP="00FE3CFC">
      <w:pPr>
        <w:pStyle w:val="Heading1"/>
        <w:spacing w:before="0" w:beforeAutospacing="0" w:after="0" w:afterAutospacing="0" w:line="480" w:lineRule="auto"/>
        <w:ind w:left="113"/>
        <w:textAlignment w:val="baseline"/>
        <w:rPr>
          <w:b w:val="0"/>
          <w:iCs/>
          <w:sz w:val="24"/>
          <w:szCs w:val="24"/>
        </w:rPr>
      </w:pPr>
    </w:p>
    <w:p w:rsidR="008A14B1" w:rsidRDefault="008A14B1" w:rsidP="00FE3CFC">
      <w:pPr>
        <w:pStyle w:val="Heading1"/>
        <w:spacing w:before="0" w:beforeAutospacing="0" w:after="0" w:afterAutospacing="0" w:line="480" w:lineRule="auto"/>
        <w:ind w:left="113"/>
        <w:textAlignment w:val="baseline"/>
        <w:rPr>
          <w:b w:val="0"/>
          <w:sz w:val="24"/>
          <w:szCs w:val="24"/>
        </w:rPr>
      </w:pPr>
      <w:r w:rsidRPr="00B715BF">
        <w:rPr>
          <w:b w:val="0"/>
          <w:iCs/>
          <w:sz w:val="24"/>
          <w:szCs w:val="24"/>
        </w:rPr>
        <w:t>Gatrell</w:t>
      </w:r>
      <w:r>
        <w:rPr>
          <w:b w:val="0"/>
          <w:iCs/>
          <w:sz w:val="24"/>
          <w:szCs w:val="24"/>
        </w:rPr>
        <w:t>, C. (2007</w:t>
      </w:r>
      <w:r w:rsidRPr="00B715BF">
        <w:rPr>
          <w:b w:val="0"/>
          <w:iCs/>
          <w:sz w:val="24"/>
          <w:szCs w:val="24"/>
        </w:rPr>
        <w:t xml:space="preserve">) </w:t>
      </w:r>
      <w:r w:rsidRPr="00B715BF">
        <w:rPr>
          <w:b w:val="0"/>
          <w:sz w:val="24"/>
          <w:szCs w:val="24"/>
        </w:rPr>
        <w:t>'Secrets and lies: Breastfeeding and professional paid work’</w:t>
      </w:r>
      <w:r w:rsidRPr="00B715BF">
        <w:rPr>
          <w:b w:val="0"/>
          <w:iCs/>
          <w:sz w:val="24"/>
          <w:szCs w:val="24"/>
        </w:rPr>
        <w:t xml:space="preserve">, </w:t>
      </w:r>
      <w:r w:rsidRPr="00B715BF">
        <w:rPr>
          <w:b w:val="0"/>
          <w:i/>
          <w:iCs/>
          <w:sz w:val="24"/>
          <w:szCs w:val="24"/>
        </w:rPr>
        <w:t>Social Science and Medicine</w:t>
      </w:r>
      <w:r>
        <w:rPr>
          <w:b w:val="0"/>
          <w:iCs/>
          <w:sz w:val="24"/>
          <w:szCs w:val="24"/>
        </w:rPr>
        <w:t xml:space="preserve">, </w:t>
      </w:r>
      <w:r w:rsidRPr="00B715BF">
        <w:rPr>
          <w:b w:val="0"/>
          <w:sz w:val="24"/>
          <w:szCs w:val="24"/>
        </w:rPr>
        <w:t xml:space="preserve">65, 393 – 404. </w:t>
      </w:r>
    </w:p>
    <w:p w:rsidR="00043E4E" w:rsidRDefault="00043E4E" w:rsidP="00FE3CFC">
      <w:pPr>
        <w:pStyle w:val="Heading1"/>
        <w:spacing w:before="0" w:beforeAutospacing="0" w:after="0" w:afterAutospacing="0" w:line="480" w:lineRule="auto"/>
        <w:ind w:left="113"/>
        <w:textAlignment w:val="baseline"/>
        <w:rPr>
          <w:b w:val="0"/>
          <w:sz w:val="24"/>
          <w:szCs w:val="24"/>
        </w:rPr>
      </w:pPr>
    </w:p>
    <w:p w:rsidR="00043E4E" w:rsidRDefault="00043E4E" w:rsidP="00FE3CFC">
      <w:pPr>
        <w:pStyle w:val="Heading1"/>
        <w:spacing w:before="0" w:beforeAutospacing="0" w:after="0" w:afterAutospacing="0" w:line="480" w:lineRule="auto"/>
        <w:ind w:left="113"/>
        <w:textAlignment w:val="baseline"/>
        <w:rPr>
          <w:b w:val="0"/>
          <w:sz w:val="24"/>
          <w:szCs w:val="24"/>
        </w:rPr>
      </w:pPr>
      <w:r w:rsidRPr="00B715BF">
        <w:rPr>
          <w:b w:val="0"/>
          <w:sz w:val="24"/>
          <w:szCs w:val="24"/>
        </w:rPr>
        <w:t xml:space="preserve">Gatrell, C. (2008) </w:t>
      </w:r>
      <w:r w:rsidRPr="00B715BF">
        <w:rPr>
          <w:b w:val="0"/>
          <w:i/>
          <w:sz w:val="24"/>
          <w:szCs w:val="24"/>
        </w:rPr>
        <w:t>Embodying Women’s Work,</w:t>
      </w:r>
      <w:r w:rsidRPr="00B715BF">
        <w:rPr>
          <w:b w:val="0"/>
          <w:sz w:val="24"/>
          <w:szCs w:val="24"/>
        </w:rPr>
        <w:t xml:space="preserve"> Maidenhead:</w:t>
      </w:r>
      <w:r>
        <w:rPr>
          <w:b w:val="0"/>
          <w:sz w:val="24"/>
          <w:szCs w:val="24"/>
        </w:rPr>
        <w:t xml:space="preserve"> Open University Press. </w:t>
      </w:r>
    </w:p>
    <w:p w:rsidR="00357C66" w:rsidRPr="0076071B" w:rsidRDefault="00357C66" w:rsidP="00FE3CFC">
      <w:pPr>
        <w:pStyle w:val="Heading1"/>
        <w:spacing w:before="0" w:beforeAutospacing="0" w:after="0" w:afterAutospacing="0" w:line="480" w:lineRule="auto"/>
        <w:ind w:left="113"/>
        <w:textAlignment w:val="baseline"/>
        <w:rPr>
          <w:b w:val="0"/>
          <w:sz w:val="24"/>
          <w:szCs w:val="24"/>
        </w:rPr>
      </w:pPr>
    </w:p>
    <w:p w:rsidR="00357C66" w:rsidRDefault="00357C66" w:rsidP="00FE3CFC">
      <w:pPr>
        <w:pStyle w:val="Heading1"/>
        <w:spacing w:before="0" w:beforeAutospacing="0" w:after="0" w:afterAutospacing="0" w:line="480" w:lineRule="auto"/>
        <w:ind w:left="113"/>
        <w:textAlignment w:val="baseline"/>
        <w:rPr>
          <w:b w:val="0"/>
          <w:sz w:val="24"/>
          <w:szCs w:val="24"/>
        </w:rPr>
      </w:pPr>
      <w:r w:rsidRPr="00B715BF">
        <w:rPr>
          <w:b w:val="0"/>
          <w:sz w:val="24"/>
          <w:szCs w:val="24"/>
        </w:rPr>
        <w:t>Gatrell</w:t>
      </w:r>
      <w:r w:rsidR="003D4542">
        <w:rPr>
          <w:b w:val="0"/>
          <w:sz w:val="24"/>
          <w:szCs w:val="24"/>
        </w:rPr>
        <w:t>,</w:t>
      </w:r>
      <w:r w:rsidRPr="00B715BF">
        <w:rPr>
          <w:b w:val="0"/>
          <w:sz w:val="24"/>
          <w:szCs w:val="24"/>
        </w:rPr>
        <w:t xml:space="preserve"> C</w:t>
      </w:r>
      <w:r>
        <w:rPr>
          <w:b w:val="0"/>
          <w:sz w:val="24"/>
          <w:szCs w:val="24"/>
        </w:rPr>
        <w:t>.</w:t>
      </w:r>
      <w:r w:rsidRPr="00B715BF">
        <w:rPr>
          <w:b w:val="0"/>
          <w:sz w:val="24"/>
          <w:szCs w:val="24"/>
        </w:rPr>
        <w:t xml:space="preserve"> (2011a) Putting Pregnancy in its Place: Conceiving Pregnancy as </w:t>
      </w:r>
      <w:proofErr w:type="spellStart"/>
      <w:r w:rsidRPr="00B715BF">
        <w:rPr>
          <w:b w:val="0"/>
          <w:sz w:val="24"/>
          <w:szCs w:val="24"/>
        </w:rPr>
        <w:t>Carework</w:t>
      </w:r>
      <w:proofErr w:type="spellEnd"/>
      <w:r w:rsidRPr="00B715BF">
        <w:rPr>
          <w:b w:val="0"/>
          <w:sz w:val="24"/>
          <w:szCs w:val="24"/>
        </w:rPr>
        <w:t xml:space="preserve"> in the Workplace</w:t>
      </w:r>
      <w:r w:rsidR="003D4542">
        <w:rPr>
          <w:b w:val="0"/>
          <w:sz w:val="24"/>
          <w:szCs w:val="24"/>
        </w:rPr>
        <w:t>,</w:t>
      </w:r>
      <w:r w:rsidRPr="00B715BF">
        <w:rPr>
          <w:b w:val="0"/>
          <w:sz w:val="24"/>
          <w:szCs w:val="24"/>
        </w:rPr>
        <w:t xml:space="preserve"> </w:t>
      </w:r>
      <w:r w:rsidRPr="00B715BF">
        <w:rPr>
          <w:rStyle w:val="Emphasis"/>
          <w:b w:val="0"/>
          <w:sz w:val="24"/>
          <w:szCs w:val="24"/>
        </w:rPr>
        <w:t>Health and Place,</w:t>
      </w:r>
      <w:r w:rsidR="003D4542">
        <w:rPr>
          <w:b w:val="0"/>
          <w:sz w:val="24"/>
          <w:szCs w:val="24"/>
        </w:rPr>
        <w:t xml:space="preserve"> </w:t>
      </w:r>
      <w:r w:rsidRPr="00B715BF">
        <w:rPr>
          <w:b w:val="0"/>
          <w:sz w:val="24"/>
          <w:szCs w:val="24"/>
        </w:rPr>
        <w:t>17 (2): 395 – 402.</w:t>
      </w:r>
    </w:p>
    <w:p w:rsidR="00357C66" w:rsidRDefault="00357C66" w:rsidP="00FE3CFC">
      <w:pPr>
        <w:pStyle w:val="Heading1"/>
        <w:spacing w:before="0" w:beforeAutospacing="0" w:after="0" w:afterAutospacing="0" w:line="480" w:lineRule="auto"/>
        <w:ind w:left="113"/>
        <w:textAlignment w:val="baseline"/>
        <w:rPr>
          <w:b w:val="0"/>
          <w:sz w:val="24"/>
          <w:szCs w:val="24"/>
        </w:rPr>
      </w:pPr>
    </w:p>
    <w:p w:rsidR="00357C66" w:rsidRDefault="00357C66" w:rsidP="00FE3CFC">
      <w:pPr>
        <w:pStyle w:val="Heading1"/>
        <w:spacing w:before="0" w:beforeAutospacing="0" w:after="0" w:afterAutospacing="0" w:line="480" w:lineRule="auto"/>
        <w:ind w:left="113"/>
        <w:textAlignment w:val="baseline"/>
        <w:rPr>
          <w:b w:val="0"/>
          <w:sz w:val="24"/>
          <w:szCs w:val="24"/>
        </w:rPr>
      </w:pPr>
      <w:r w:rsidRPr="00B715BF">
        <w:rPr>
          <w:b w:val="0"/>
          <w:sz w:val="24"/>
          <w:szCs w:val="24"/>
        </w:rPr>
        <w:t>Gatrell</w:t>
      </w:r>
      <w:r w:rsidR="003D4542">
        <w:rPr>
          <w:b w:val="0"/>
          <w:sz w:val="24"/>
          <w:szCs w:val="24"/>
        </w:rPr>
        <w:t>,</w:t>
      </w:r>
      <w:r w:rsidRPr="00B715BF">
        <w:rPr>
          <w:b w:val="0"/>
          <w:sz w:val="24"/>
          <w:szCs w:val="24"/>
        </w:rPr>
        <w:t xml:space="preserve"> C. (2011</w:t>
      </w:r>
      <w:r w:rsidR="008A14B1">
        <w:rPr>
          <w:b w:val="0"/>
          <w:sz w:val="24"/>
          <w:szCs w:val="24"/>
        </w:rPr>
        <w:t>b</w:t>
      </w:r>
      <w:r w:rsidRPr="00B715BF">
        <w:rPr>
          <w:b w:val="0"/>
          <w:sz w:val="24"/>
          <w:szCs w:val="24"/>
        </w:rPr>
        <w:t xml:space="preserve">) Policy and the Pregnant Body at Work: Strategies of </w:t>
      </w:r>
      <w:proofErr w:type="gramStart"/>
      <w:r w:rsidRPr="00B715BF">
        <w:rPr>
          <w:b w:val="0"/>
          <w:sz w:val="24"/>
          <w:szCs w:val="24"/>
        </w:rPr>
        <w:t>Secrecy,</w:t>
      </w:r>
      <w:proofErr w:type="gramEnd"/>
      <w:r w:rsidRPr="00B715BF">
        <w:rPr>
          <w:b w:val="0"/>
          <w:sz w:val="24"/>
          <w:szCs w:val="24"/>
        </w:rPr>
        <w:t xml:space="preserve"> Silence and Supra- Performance, </w:t>
      </w:r>
      <w:r w:rsidRPr="00B715BF">
        <w:rPr>
          <w:rStyle w:val="Emphasis"/>
          <w:b w:val="0"/>
          <w:sz w:val="24"/>
          <w:szCs w:val="24"/>
        </w:rPr>
        <w:t>Gender, Work and Organization</w:t>
      </w:r>
      <w:r w:rsidR="003D4542">
        <w:rPr>
          <w:b w:val="0"/>
          <w:sz w:val="24"/>
          <w:szCs w:val="24"/>
        </w:rPr>
        <w:t>,</w:t>
      </w:r>
      <w:r w:rsidRPr="00B715BF">
        <w:rPr>
          <w:b w:val="0"/>
          <w:sz w:val="24"/>
          <w:szCs w:val="24"/>
        </w:rPr>
        <w:t xml:space="preserve"> 18 (2): 158 – 181. </w:t>
      </w:r>
    </w:p>
    <w:p w:rsidR="00EE747E" w:rsidRDefault="00EE747E" w:rsidP="00FE3CFC">
      <w:pPr>
        <w:pStyle w:val="Heading1"/>
        <w:spacing w:before="0" w:beforeAutospacing="0" w:after="0" w:afterAutospacing="0" w:line="480" w:lineRule="auto"/>
        <w:ind w:left="113"/>
        <w:textAlignment w:val="baseline"/>
        <w:rPr>
          <w:b w:val="0"/>
          <w:sz w:val="24"/>
          <w:szCs w:val="24"/>
        </w:rPr>
      </w:pPr>
    </w:p>
    <w:p w:rsidR="00EE747E" w:rsidRDefault="00EE747E" w:rsidP="00FE3CFC">
      <w:pPr>
        <w:pStyle w:val="Heading1"/>
        <w:spacing w:before="0" w:beforeAutospacing="0" w:after="0" w:afterAutospacing="0" w:line="480" w:lineRule="auto"/>
        <w:ind w:left="113"/>
        <w:textAlignment w:val="baseline"/>
        <w:rPr>
          <w:b w:val="0"/>
          <w:sz w:val="24"/>
          <w:szCs w:val="24"/>
        </w:rPr>
      </w:pPr>
      <w:r>
        <w:rPr>
          <w:b w:val="0"/>
          <w:sz w:val="24"/>
          <w:szCs w:val="24"/>
        </w:rPr>
        <w:t xml:space="preserve">Grosz, E. (1994) </w:t>
      </w:r>
      <w:r w:rsidRPr="00EE747E">
        <w:rPr>
          <w:b w:val="0"/>
          <w:i/>
          <w:sz w:val="24"/>
          <w:szCs w:val="24"/>
        </w:rPr>
        <w:t>Volatile Bodies: Towards a Corporeal Feminism</w:t>
      </w:r>
      <w:r>
        <w:rPr>
          <w:b w:val="0"/>
          <w:sz w:val="24"/>
          <w:szCs w:val="24"/>
        </w:rPr>
        <w:t xml:space="preserve">. Bloomington, Indiana Press </w:t>
      </w:r>
    </w:p>
    <w:p w:rsidR="00357C66" w:rsidRDefault="00357C66" w:rsidP="00FE3CFC">
      <w:pPr>
        <w:pStyle w:val="Heading1"/>
        <w:spacing w:before="0" w:beforeAutospacing="0" w:after="0" w:afterAutospacing="0" w:line="480" w:lineRule="auto"/>
        <w:textAlignment w:val="baseline"/>
        <w:rPr>
          <w:b w:val="0"/>
          <w:sz w:val="24"/>
          <w:szCs w:val="24"/>
        </w:rPr>
      </w:pPr>
    </w:p>
    <w:p w:rsidR="00357C66" w:rsidRPr="00464330" w:rsidRDefault="00357C66" w:rsidP="00FE3CFC">
      <w:pPr>
        <w:ind w:firstLine="113"/>
        <w:rPr>
          <w:rFonts w:ascii="Times New Roman" w:hAnsi="Times New Roman" w:cs="Times New Roman"/>
          <w:sz w:val="24"/>
          <w:szCs w:val="24"/>
        </w:rPr>
      </w:pPr>
      <w:proofErr w:type="spellStart"/>
      <w:r w:rsidRPr="00464330">
        <w:rPr>
          <w:rFonts w:ascii="Times New Roman" w:hAnsi="Times New Roman" w:cs="Times New Roman"/>
          <w:sz w:val="24"/>
          <w:szCs w:val="24"/>
        </w:rPr>
        <w:t>Gustavsson</w:t>
      </w:r>
      <w:proofErr w:type="spellEnd"/>
      <w:r w:rsidRPr="00464330">
        <w:rPr>
          <w:rFonts w:ascii="Times New Roman" w:hAnsi="Times New Roman" w:cs="Times New Roman"/>
          <w:sz w:val="24"/>
          <w:szCs w:val="24"/>
        </w:rPr>
        <w:t>, E. (2005) Virtual servants: stereotyping female front-ofﬁce employees on</w:t>
      </w:r>
    </w:p>
    <w:p w:rsidR="00FE3CFC" w:rsidRDefault="008C390B" w:rsidP="00FE3CFC">
      <w:pPr>
        <w:ind w:firstLine="113"/>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internet,</w:t>
      </w:r>
      <w:r w:rsidR="00357C66" w:rsidRPr="00464330">
        <w:rPr>
          <w:rFonts w:ascii="Times New Roman" w:hAnsi="Times New Roman" w:cs="Times New Roman"/>
          <w:sz w:val="24"/>
          <w:szCs w:val="24"/>
        </w:rPr>
        <w:t xml:space="preserve"> </w:t>
      </w:r>
      <w:r w:rsidR="00357C66" w:rsidRPr="008C390B">
        <w:rPr>
          <w:rFonts w:ascii="Times New Roman" w:hAnsi="Times New Roman" w:cs="Times New Roman"/>
          <w:i/>
          <w:sz w:val="24"/>
          <w:szCs w:val="24"/>
        </w:rPr>
        <w:t>Gender, Work &amp; Organization</w:t>
      </w:r>
      <w:r>
        <w:rPr>
          <w:rFonts w:ascii="Times New Roman" w:hAnsi="Times New Roman" w:cs="Times New Roman"/>
          <w:sz w:val="24"/>
          <w:szCs w:val="24"/>
        </w:rPr>
        <w:t>, 12 (5)</w:t>
      </w:r>
      <w:r w:rsidR="00357C66" w:rsidRPr="00464330">
        <w:rPr>
          <w:rFonts w:ascii="Times New Roman" w:hAnsi="Times New Roman" w:cs="Times New Roman"/>
          <w:sz w:val="24"/>
          <w:szCs w:val="24"/>
        </w:rPr>
        <w:t xml:space="preserve"> 400–19</w:t>
      </w:r>
      <w:r w:rsidR="00FE3CFC">
        <w:rPr>
          <w:rFonts w:ascii="Times New Roman" w:hAnsi="Times New Roman" w:cs="Times New Roman"/>
          <w:sz w:val="24"/>
          <w:szCs w:val="24"/>
        </w:rPr>
        <w:t>.</w:t>
      </w:r>
    </w:p>
    <w:p w:rsidR="00FE3CFC" w:rsidRPr="00FE3CFC" w:rsidRDefault="00FE3CFC" w:rsidP="00FE3CFC">
      <w:pPr>
        <w:spacing w:line="480" w:lineRule="auto"/>
        <w:ind w:firstLine="113"/>
        <w:rPr>
          <w:rFonts w:ascii="Times New Roman" w:hAnsi="Times New Roman" w:cs="Times New Roman"/>
          <w:sz w:val="24"/>
          <w:szCs w:val="24"/>
        </w:rPr>
      </w:pPr>
    </w:p>
    <w:p w:rsidR="00FE3CFC" w:rsidRPr="00FE3CFC" w:rsidRDefault="00FE3CFC" w:rsidP="00FE3CFC">
      <w:pPr>
        <w:spacing w:line="480" w:lineRule="auto"/>
        <w:ind w:firstLine="113"/>
        <w:rPr>
          <w:rFonts w:ascii="Times New Roman" w:hAnsi="Times New Roman" w:cs="Times New Roman"/>
          <w:sz w:val="24"/>
          <w:szCs w:val="24"/>
        </w:rPr>
      </w:pPr>
      <w:r w:rsidRPr="00FE3CFC">
        <w:rPr>
          <w:rFonts w:ascii="Times New Roman" w:hAnsi="Times New Roman" w:cs="Times New Roman"/>
          <w:color w:val="222222"/>
          <w:sz w:val="24"/>
          <w:szCs w:val="24"/>
          <w:shd w:val="clear" w:color="auto" w:fill="FFFFFF"/>
        </w:rPr>
        <w:lastRenderedPageBreak/>
        <w:t>Faircloth, C., (2011)</w:t>
      </w:r>
      <w:proofErr w:type="gramStart"/>
      <w:r w:rsidRPr="00FE3CFC">
        <w:rPr>
          <w:rFonts w:ascii="Times New Roman" w:hAnsi="Times New Roman" w:cs="Times New Roman"/>
          <w:color w:val="222222"/>
          <w:sz w:val="24"/>
          <w:szCs w:val="24"/>
          <w:shd w:val="clear" w:color="auto" w:fill="FFFFFF"/>
        </w:rPr>
        <w:t>,‘It</w:t>
      </w:r>
      <w:proofErr w:type="gramEnd"/>
      <w:r w:rsidRPr="00FE3CFC">
        <w:rPr>
          <w:rFonts w:ascii="Times New Roman" w:hAnsi="Times New Roman" w:cs="Times New Roman"/>
          <w:color w:val="222222"/>
          <w:sz w:val="24"/>
          <w:szCs w:val="24"/>
          <w:shd w:val="clear" w:color="auto" w:fill="FFFFFF"/>
        </w:rPr>
        <w:t xml:space="preserve"> Feels Right in My Heart’: Affective Accountability in Narratives of Attachment,</w:t>
      </w:r>
      <w:r w:rsidRPr="00FE3CFC">
        <w:rPr>
          <w:rStyle w:val="apple-converted-space"/>
          <w:rFonts w:ascii="Times New Roman" w:hAnsi="Times New Roman" w:cs="Times New Roman"/>
          <w:color w:val="222222"/>
          <w:sz w:val="24"/>
          <w:szCs w:val="24"/>
          <w:shd w:val="clear" w:color="auto" w:fill="FFFFFF"/>
        </w:rPr>
        <w:t> </w:t>
      </w:r>
      <w:r w:rsidRPr="00FE3CFC">
        <w:rPr>
          <w:rFonts w:ascii="Times New Roman" w:hAnsi="Times New Roman" w:cs="Times New Roman"/>
          <w:i/>
          <w:iCs/>
          <w:color w:val="222222"/>
          <w:sz w:val="24"/>
          <w:szCs w:val="24"/>
          <w:shd w:val="clear" w:color="auto" w:fill="FFFFFF"/>
        </w:rPr>
        <w:t>The Sociological Review</w:t>
      </w:r>
      <w:r w:rsidRPr="00FE3CFC">
        <w:rPr>
          <w:rFonts w:ascii="Times New Roman" w:hAnsi="Times New Roman" w:cs="Times New Roman"/>
          <w:color w:val="222222"/>
          <w:sz w:val="24"/>
          <w:szCs w:val="24"/>
          <w:shd w:val="clear" w:color="auto" w:fill="FFFFFF"/>
        </w:rPr>
        <w:t>,</w:t>
      </w:r>
      <w:r w:rsidRPr="00FE3CFC">
        <w:rPr>
          <w:rStyle w:val="apple-converted-space"/>
          <w:rFonts w:ascii="Times New Roman" w:hAnsi="Times New Roman" w:cs="Times New Roman"/>
          <w:color w:val="222222"/>
          <w:sz w:val="24"/>
          <w:szCs w:val="24"/>
          <w:shd w:val="clear" w:color="auto" w:fill="FFFFFF"/>
        </w:rPr>
        <w:t> </w:t>
      </w:r>
      <w:r w:rsidRPr="00FE3CFC">
        <w:rPr>
          <w:rFonts w:ascii="Times New Roman" w:hAnsi="Times New Roman" w:cs="Times New Roman"/>
          <w:iCs/>
          <w:color w:val="222222"/>
          <w:sz w:val="24"/>
          <w:szCs w:val="24"/>
          <w:shd w:val="clear" w:color="auto" w:fill="FFFFFF"/>
        </w:rPr>
        <w:t>59</w:t>
      </w:r>
      <w:r w:rsidRPr="00FE3CFC">
        <w:rPr>
          <w:rFonts w:ascii="Times New Roman" w:hAnsi="Times New Roman" w:cs="Times New Roman"/>
          <w:color w:val="222222"/>
          <w:sz w:val="24"/>
          <w:szCs w:val="24"/>
          <w:shd w:val="clear" w:color="auto" w:fill="FFFFFF"/>
        </w:rPr>
        <w:t>(2): 283-302.</w:t>
      </w:r>
    </w:p>
    <w:p w:rsidR="00357C66" w:rsidRPr="00FE3CFC" w:rsidRDefault="00357C66" w:rsidP="00FE3CFC">
      <w:pPr>
        <w:spacing w:line="480" w:lineRule="auto"/>
        <w:rPr>
          <w:rFonts w:ascii="Times New Roman" w:hAnsi="Times New Roman" w:cs="Times New Roman"/>
          <w:color w:val="000000"/>
          <w:sz w:val="24"/>
          <w:szCs w:val="24"/>
        </w:rPr>
      </w:pP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r w:rsidRPr="00FE3CFC">
        <w:rPr>
          <w:b w:val="0"/>
          <w:sz w:val="24"/>
          <w:szCs w:val="24"/>
        </w:rPr>
        <w:t>Haynes</w:t>
      </w:r>
      <w:r w:rsidR="008C390B" w:rsidRPr="00FE3CFC">
        <w:rPr>
          <w:b w:val="0"/>
          <w:sz w:val="24"/>
          <w:szCs w:val="24"/>
        </w:rPr>
        <w:t>,</w:t>
      </w:r>
      <w:r w:rsidRPr="00FE3CFC">
        <w:rPr>
          <w:b w:val="0"/>
          <w:sz w:val="24"/>
          <w:szCs w:val="24"/>
        </w:rPr>
        <w:t xml:space="preserve"> K</w:t>
      </w:r>
      <w:r w:rsidR="008C390B" w:rsidRPr="00FE3CFC">
        <w:rPr>
          <w:b w:val="0"/>
          <w:sz w:val="24"/>
          <w:szCs w:val="24"/>
        </w:rPr>
        <w:t>.</w:t>
      </w:r>
      <w:r w:rsidRPr="00FE3CFC">
        <w:rPr>
          <w:b w:val="0"/>
          <w:sz w:val="24"/>
          <w:szCs w:val="24"/>
        </w:rPr>
        <w:t xml:space="preserve"> (2008a) (Re</w:t>
      </w:r>
      <w:proofErr w:type="gramStart"/>
      <w:r w:rsidRPr="00FE3CFC">
        <w:rPr>
          <w:b w:val="0"/>
          <w:sz w:val="24"/>
          <w:szCs w:val="24"/>
        </w:rPr>
        <w:t>)figuring</w:t>
      </w:r>
      <w:proofErr w:type="gramEnd"/>
      <w:r w:rsidRPr="00B715BF">
        <w:rPr>
          <w:b w:val="0"/>
          <w:sz w:val="24"/>
          <w:szCs w:val="24"/>
        </w:rPr>
        <w:t xml:space="preserve"> accounting and maternal bodies: The gendered embodim</w:t>
      </w:r>
      <w:r w:rsidR="008C390B">
        <w:rPr>
          <w:b w:val="0"/>
          <w:sz w:val="24"/>
          <w:szCs w:val="24"/>
        </w:rPr>
        <w:t>ent of accounting professionals,</w:t>
      </w:r>
      <w:r w:rsidRPr="00B715BF">
        <w:rPr>
          <w:b w:val="0"/>
          <w:sz w:val="24"/>
          <w:szCs w:val="24"/>
        </w:rPr>
        <w:t xml:space="preserve"> </w:t>
      </w:r>
      <w:r w:rsidRPr="00B715BF">
        <w:rPr>
          <w:b w:val="0"/>
          <w:i/>
          <w:iCs/>
          <w:sz w:val="24"/>
          <w:szCs w:val="24"/>
        </w:rPr>
        <w:t>Accou</w:t>
      </w:r>
      <w:r w:rsidR="008C390B">
        <w:rPr>
          <w:b w:val="0"/>
          <w:i/>
          <w:iCs/>
          <w:sz w:val="24"/>
          <w:szCs w:val="24"/>
        </w:rPr>
        <w:t>nting, Organizations and Society,</w:t>
      </w:r>
      <w:r w:rsidRPr="00B715BF">
        <w:rPr>
          <w:b w:val="0"/>
          <w:i/>
          <w:iCs/>
          <w:sz w:val="24"/>
          <w:szCs w:val="24"/>
        </w:rPr>
        <w:t xml:space="preserve"> </w:t>
      </w:r>
      <w:r w:rsidRPr="00B715BF">
        <w:rPr>
          <w:b w:val="0"/>
          <w:sz w:val="24"/>
          <w:szCs w:val="24"/>
        </w:rPr>
        <w:t xml:space="preserve">33(4–5): 328–48. </w:t>
      </w: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r w:rsidRPr="00B715BF">
        <w:rPr>
          <w:b w:val="0"/>
          <w:sz w:val="24"/>
          <w:szCs w:val="24"/>
        </w:rPr>
        <w:t>Haynes</w:t>
      </w:r>
      <w:r w:rsidR="008C390B">
        <w:rPr>
          <w:b w:val="0"/>
          <w:sz w:val="24"/>
          <w:szCs w:val="24"/>
        </w:rPr>
        <w:t>,</w:t>
      </w:r>
      <w:r w:rsidRPr="00B715BF">
        <w:rPr>
          <w:b w:val="0"/>
          <w:sz w:val="24"/>
          <w:szCs w:val="24"/>
        </w:rPr>
        <w:t xml:space="preserve"> K</w:t>
      </w:r>
      <w:r w:rsidR="008C390B">
        <w:rPr>
          <w:b w:val="0"/>
          <w:sz w:val="24"/>
          <w:szCs w:val="24"/>
        </w:rPr>
        <w:t>.</w:t>
      </w:r>
      <w:r w:rsidRPr="00B715BF">
        <w:rPr>
          <w:b w:val="0"/>
          <w:sz w:val="24"/>
          <w:szCs w:val="24"/>
        </w:rPr>
        <w:t xml:space="preserve"> (2008b) Transforming identities: Accounting professionals and the transition to motherhood. </w:t>
      </w:r>
      <w:r w:rsidRPr="00B715BF">
        <w:rPr>
          <w:b w:val="0"/>
          <w:i/>
          <w:iCs/>
          <w:sz w:val="24"/>
          <w:szCs w:val="24"/>
        </w:rPr>
        <w:t>Critical Perspectives on Accounting</w:t>
      </w:r>
      <w:r w:rsidR="008C390B">
        <w:rPr>
          <w:b w:val="0"/>
          <w:i/>
          <w:iCs/>
          <w:sz w:val="24"/>
          <w:szCs w:val="24"/>
        </w:rPr>
        <w:t>,</w:t>
      </w:r>
      <w:r w:rsidRPr="00B715BF">
        <w:rPr>
          <w:b w:val="0"/>
          <w:sz w:val="24"/>
          <w:szCs w:val="24"/>
        </w:rPr>
        <w:t xml:space="preserve"> 19(5): 620–42.</w:t>
      </w: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p>
    <w:p w:rsidR="00357C66" w:rsidRPr="00B715BF" w:rsidRDefault="007F33F5" w:rsidP="00FE3CFC">
      <w:pPr>
        <w:pStyle w:val="Heading1"/>
        <w:spacing w:before="0" w:beforeAutospacing="0" w:after="0" w:afterAutospacing="0" w:line="480" w:lineRule="auto"/>
        <w:ind w:left="113"/>
        <w:textAlignment w:val="baseline"/>
        <w:rPr>
          <w:b w:val="0"/>
          <w:sz w:val="24"/>
          <w:szCs w:val="24"/>
        </w:rPr>
      </w:pPr>
      <w:proofErr w:type="spellStart"/>
      <w:r>
        <w:rPr>
          <w:b w:val="0"/>
          <w:sz w:val="24"/>
          <w:szCs w:val="24"/>
        </w:rPr>
        <w:t>Höpfl</w:t>
      </w:r>
      <w:proofErr w:type="spellEnd"/>
      <w:r w:rsidR="008C390B">
        <w:rPr>
          <w:b w:val="0"/>
          <w:sz w:val="24"/>
          <w:szCs w:val="24"/>
        </w:rPr>
        <w:t>,</w:t>
      </w:r>
      <w:r w:rsidR="00357C66" w:rsidRPr="00B715BF">
        <w:rPr>
          <w:b w:val="0"/>
          <w:sz w:val="24"/>
          <w:szCs w:val="24"/>
        </w:rPr>
        <w:t xml:space="preserve"> H</w:t>
      </w:r>
      <w:r w:rsidR="008C390B">
        <w:rPr>
          <w:b w:val="0"/>
          <w:sz w:val="24"/>
          <w:szCs w:val="24"/>
        </w:rPr>
        <w:t>.</w:t>
      </w:r>
      <w:r w:rsidR="00357C66" w:rsidRPr="00B715BF">
        <w:rPr>
          <w:b w:val="0"/>
          <w:sz w:val="24"/>
          <w:szCs w:val="24"/>
        </w:rPr>
        <w:t xml:space="preserve"> (2000) </w:t>
      </w:r>
      <w:proofErr w:type="gramStart"/>
      <w:r w:rsidR="00357C66" w:rsidRPr="00B715BF">
        <w:rPr>
          <w:b w:val="0"/>
          <w:sz w:val="24"/>
          <w:szCs w:val="24"/>
        </w:rPr>
        <w:t>The</w:t>
      </w:r>
      <w:proofErr w:type="gramEnd"/>
      <w:r w:rsidR="00357C66" w:rsidRPr="00B715BF">
        <w:rPr>
          <w:b w:val="0"/>
          <w:sz w:val="24"/>
          <w:szCs w:val="24"/>
        </w:rPr>
        <w:t xml:space="preserve"> suffering mother and the miserable son: Organizing women</w:t>
      </w:r>
      <w:r w:rsidR="008C390B">
        <w:rPr>
          <w:b w:val="0"/>
          <w:sz w:val="24"/>
          <w:szCs w:val="24"/>
        </w:rPr>
        <w:t xml:space="preserve"> and organizing women’s writing,</w:t>
      </w:r>
      <w:r w:rsidR="00357C66" w:rsidRPr="00B715BF">
        <w:rPr>
          <w:b w:val="0"/>
          <w:sz w:val="24"/>
          <w:szCs w:val="24"/>
        </w:rPr>
        <w:t xml:space="preserve"> </w:t>
      </w:r>
      <w:r w:rsidR="00357C66" w:rsidRPr="00B715BF">
        <w:rPr>
          <w:b w:val="0"/>
          <w:i/>
          <w:sz w:val="24"/>
          <w:szCs w:val="24"/>
        </w:rPr>
        <w:t>Gender, Work and Organization</w:t>
      </w:r>
      <w:r w:rsidR="00EE747E">
        <w:rPr>
          <w:b w:val="0"/>
          <w:i/>
          <w:sz w:val="24"/>
          <w:szCs w:val="24"/>
        </w:rPr>
        <w:t>,</w:t>
      </w:r>
      <w:r w:rsidR="00357C66" w:rsidRPr="00B715BF">
        <w:rPr>
          <w:b w:val="0"/>
          <w:sz w:val="24"/>
          <w:szCs w:val="24"/>
        </w:rPr>
        <w:t xml:space="preserve"> l7</w:t>
      </w:r>
      <w:r w:rsidR="008C390B">
        <w:rPr>
          <w:b w:val="0"/>
          <w:sz w:val="24"/>
          <w:szCs w:val="24"/>
        </w:rPr>
        <w:t xml:space="preserve"> </w:t>
      </w:r>
      <w:r w:rsidR="00357C66" w:rsidRPr="00B715BF">
        <w:rPr>
          <w:b w:val="0"/>
          <w:sz w:val="24"/>
          <w:szCs w:val="24"/>
        </w:rPr>
        <w:t>(2): 98–105.</w:t>
      </w: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p>
    <w:p w:rsidR="00357C66" w:rsidRDefault="007F33F5" w:rsidP="00FE3CFC">
      <w:pPr>
        <w:pStyle w:val="Heading1"/>
        <w:spacing w:before="0" w:beforeAutospacing="0" w:after="0" w:afterAutospacing="0" w:line="480" w:lineRule="auto"/>
        <w:ind w:left="113"/>
        <w:textAlignment w:val="baseline"/>
        <w:rPr>
          <w:b w:val="0"/>
          <w:sz w:val="24"/>
          <w:szCs w:val="24"/>
        </w:rPr>
      </w:pPr>
      <w:proofErr w:type="spellStart"/>
      <w:r>
        <w:rPr>
          <w:b w:val="0"/>
          <w:sz w:val="24"/>
          <w:szCs w:val="24"/>
        </w:rPr>
        <w:t>Höpfl</w:t>
      </w:r>
      <w:proofErr w:type="spellEnd"/>
      <w:r w:rsidR="008C390B">
        <w:rPr>
          <w:b w:val="0"/>
          <w:sz w:val="24"/>
          <w:szCs w:val="24"/>
        </w:rPr>
        <w:t xml:space="preserve"> H. and</w:t>
      </w:r>
      <w:r w:rsidR="00357C66" w:rsidRPr="00B715BF">
        <w:rPr>
          <w:b w:val="0"/>
          <w:sz w:val="24"/>
          <w:szCs w:val="24"/>
        </w:rPr>
        <w:t xml:space="preserve"> Hornby Atkinson</w:t>
      </w:r>
      <w:r w:rsidR="008C390B">
        <w:rPr>
          <w:b w:val="0"/>
          <w:sz w:val="24"/>
          <w:szCs w:val="24"/>
        </w:rPr>
        <w:t xml:space="preserve">, P. </w:t>
      </w:r>
      <w:r w:rsidR="00357C66" w:rsidRPr="00B715BF">
        <w:rPr>
          <w:b w:val="0"/>
          <w:sz w:val="24"/>
          <w:szCs w:val="24"/>
        </w:rPr>
        <w:t xml:space="preserve">(2000) </w:t>
      </w:r>
      <w:proofErr w:type="gramStart"/>
      <w:r w:rsidR="00357C66" w:rsidRPr="00B715BF">
        <w:rPr>
          <w:b w:val="0"/>
          <w:sz w:val="24"/>
          <w:szCs w:val="24"/>
        </w:rPr>
        <w:t>The</w:t>
      </w:r>
      <w:proofErr w:type="gramEnd"/>
      <w:r w:rsidR="00357C66" w:rsidRPr="00B715BF">
        <w:rPr>
          <w:b w:val="0"/>
          <w:sz w:val="24"/>
          <w:szCs w:val="24"/>
        </w:rPr>
        <w:t xml:space="preserve"> future of women’s careers. In: Collin A</w:t>
      </w:r>
      <w:r w:rsidR="008C390B">
        <w:rPr>
          <w:b w:val="0"/>
          <w:sz w:val="24"/>
          <w:szCs w:val="24"/>
        </w:rPr>
        <w:t>.</w:t>
      </w:r>
      <w:r w:rsidR="00357C66" w:rsidRPr="00B715BF">
        <w:rPr>
          <w:b w:val="0"/>
          <w:sz w:val="24"/>
          <w:szCs w:val="24"/>
        </w:rPr>
        <w:t xml:space="preserve"> and Young R</w:t>
      </w:r>
      <w:r w:rsidR="008C390B">
        <w:rPr>
          <w:b w:val="0"/>
          <w:sz w:val="24"/>
          <w:szCs w:val="24"/>
        </w:rPr>
        <w:t>.</w:t>
      </w:r>
      <w:r w:rsidR="00357C66" w:rsidRPr="00B715BF">
        <w:rPr>
          <w:b w:val="0"/>
          <w:sz w:val="24"/>
          <w:szCs w:val="24"/>
        </w:rPr>
        <w:t xml:space="preserve"> (</w:t>
      </w:r>
      <w:proofErr w:type="spellStart"/>
      <w:proofErr w:type="gramStart"/>
      <w:r w:rsidR="00357C66" w:rsidRPr="00B715BF">
        <w:rPr>
          <w:b w:val="0"/>
          <w:sz w:val="24"/>
          <w:szCs w:val="24"/>
        </w:rPr>
        <w:t>eds</w:t>
      </w:r>
      <w:proofErr w:type="spellEnd"/>
      <w:proofErr w:type="gramEnd"/>
      <w:r w:rsidR="00357C66" w:rsidRPr="00B715BF">
        <w:rPr>
          <w:b w:val="0"/>
          <w:sz w:val="24"/>
          <w:szCs w:val="24"/>
        </w:rPr>
        <w:t xml:space="preserve">) </w:t>
      </w:r>
      <w:r w:rsidR="008C390B">
        <w:rPr>
          <w:b w:val="0"/>
          <w:i/>
          <w:sz w:val="24"/>
          <w:szCs w:val="24"/>
        </w:rPr>
        <w:t>The Future of Career,</w:t>
      </w:r>
      <w:r w:rsidR="00357C66" w:rsidRPr="00B715BF">
        <w:rPr>
          <w:b w:val="0"/>
          <w:sz w:val="24"/>
          <w:szCs w:val="24"/>
        </w:rPr>
        <w:t xml:space="preserve"> Cambridge: Cambridge University Press, 130–43.</w:t>
      </w:r>
    </w:p>
    <w:p w:rsidR="00357C66" w:rsidRDefault="00357C66" w:rsidP="00FE3CFC">
      <w:pPr>
        <w:pStyle w:val="Heading1"/>
        <w:spacing w:before="0" w:beforeAutospacing="0" w:after="0" w:afterAutospacing="0" w:line="480" w:lineRule="auto"/>
        <w:ind w:left="113"/>
        <w:textAlignment w:val="baseline"/>
        <w:rPr>
          <w:b w:val="0"/>
          <w:sz w:val="24"/>
          <w:szCs w:val="24"/>
        </w:rPr>
      </w:pPr>
    </w:p>
    <w:p w:rsidR="00357C66" w:rsidRDefault="008C390B" w:rsidP="00FE3CFC">
      <w:pPr>
        <w:pStyle w:val="Heading1"/>
        <w:spacing w:before="0" w:beforeAutospacing="0" w:after="0" w:afterAutospacing="0" w:line="480" w:lineRule="auto"/>
        <w:ind w:left="113"/>
        <w:textAlignment w:val="baseline"/>
        <w:rPr>
          <w:b w:val="0"/>
          <w:sz w:val="24"/>
          <w:szCs w:val="24"/>
        </w:rPr>
      </w:pPr>
      <w:r>
        <w:rPr>
          <w:b w:val="0"/>
          <w:sz w:val="24"/>
          <w:szCs w:val="24"/>
        </w:rPr>
        <w:t>Jackson, W. (2004)</w:t>
      </w:r>
      <w:r w:rsidR="00357C66" w:rsidRPr="00B715BF">
        <w:rPr>
          <w:b w:val="0"/>
          <w:sz w:val="24"/>
          <w:szCs w:val="24"/>
        </w:rPr>
        <w:t xml:space="preserve"> Breastfeeding and Type 1 Diabetes Mellitus, </w:t>
      </w:r>
      <w:r w:rsidR="00357C66" w:rsidRPr="00B715BF">
        <w:rPr>
          <w:b w:val="0"/>
          <w:i/>
          <w:sz w:val="24"/>
          <w:szCs w:val="24"/>
        </w:rPr>
        <w:t>British Journal of Midwifery,</w:t>
      </w:r>
      <w:r w:rsidR="00357C66" w:rsidRPr="00B715BF">
        <w:rPr>
          <w:b w:val="0"/>
          <w:sz w:val="24"/>
          <w:szCs w:val="24"/>
        </w:rPr>
        <w:t xml:space="preserve"> 12 (3): 158 – 165</w:t>
      </w:r>
      <w:r w:rsidR="00EE747E">
        <w:rPr>
          <w:b w:val="0"/>
          <w:sz w:val="24"/>
          <w:szCs w:val="24"/>
        </w:rPr>
        <w:t>.</w:t>
      </w:r>
    </w:p>
    <w:p w:rsidR="00357C66" w:rsidRDefault="00357C66" w:rsidP="008B430B">
      <w:pPr>
        <w:pStyle w:val="Heading1"/>
        <w:spacing w:before="0" w:beforeAutospacing="0" w:after="0" w:afterAutospacing="0" w:line="480" w:lineRule="auto"/>
        <w:textAlignment w:val="baseline"/>
        <w:rPr>
          <w:b w:val="0"/>
          <w:sz w:val="24"/>
          <w:szCs w:val="24"/>
        </w:rPr>
      </w:pPr>
    </w:p>
    <w:p w:rsidR="00357C66" w:rsidRDefault="00357C66" w:rsidP="00FE3CFC">
      <w:pPr>
        <w:pStyle w:val="Heading1"/>
        <w:spacing w:before="0" w:beforeAutospacing="0" w:after="0" w:afterAutospacing="0" w:line="480" w:lineRule="auto"/>
        <w:ind w:left="113"/>
        <w:textAlignment w:val="baseline"/>
        <w:rPr>
          <w:b w:val="0"/>
          <w:sz w:val="24"/>
          <w:szCs w:val="24"/>
        </w:rPr>
      </w:pPr>
      <w:r>
        <w:rPr>
          <w:b w:val="0"/>
          <w:sz w:val="24"/>
          <w:szCs w:val="24"/>
        </w:rPr>
        <w:t>Jamieson, L. Morgan, D. Crow, G. and Al</w:t>
      </w:r>
      <w:r w:rsidR="008C390B">
        <w:rPr>
          <w:b w:val="0"/>
          <w:sz w:val="24"/>
          <w:szCs w:val="24"/>
        </w:rPr>
        <w:t xml:space="preserve">lan, G. (2006) </w:t>
      </w:r>
      <w:r>
        <w:rPr>
          <w:b w:val="0"/>
          <w:sz w:val="24"/>
          <w:szCs w:val="24"/>
        </w:rPr>
        <w:t xml:space="preserve">Friends, Neighbours and Distant Partners: Extending or </w:t>
      </w:r>
      <w:proofErr w:type="spellStart"/>
      <w:r>
        <w:rPr>
          <w:b w:val="0"/>
          <w:sz w:val="24"/>
          <w:szCs w:val="24"/>
        </w:rPr>
        <w:t>Decentering</w:t>
      </w:r>
      <w:proofErr w:type="spellEnd"/>
      <w:r>
        <w:rPr>
          <w:b w:val="0"/>
          <w:sz w:val="24"/>
          <w:szCs w:val="24"/>
        </w:rPr>
        <w:t xml:space="preserve"> Family Relationships, </w:t>
      </w:r>
      <w:r w:rsidRPr="008C390B">
        <w:rPr>
          <w:b w:val="0"/>
          <w:i/>
          <w:sz w:val="24"/>
          <w:szCs w:val="24"/>
        </w:rPr>
        <w:t>Sociological Research Online</w:t>
      </w:r>
      <w:r w:rsidR="008C390B">
        <w:rPr>
          <w:b w:val="0"/>
          <w:sz w:val="24"/>
          <w:szCs w:val="24"/>
        </w:rPr>
        <w:t xml:space="preserve">, </w:t>
      </w:r>
      <w:r>
        <w:rPr>
          <w:b w:val="0"/>
          <w:sz w:val="24"/>
          <w:szCs w:val="24"/>
        </w:rPr>
        <w:t>11 (3)</w:t>
      </w:r>
    </w:p>
    <w:p w:rsidR="00EE747E" w:rsidRDefault="00EE747E" w:rsidP="00FE3CFC">
      <w:pPr>
        <w:pStyle w:val="Heading1"/>
        <w:spacing w:before="0" w:beforeAutospacing="0" w:after="0" w:afterAutospacing="0" w:line="480" w:lineRule="auto"/>
        <w:ind w:left="113"/>
        <w:textAlignment w:val="baseline"/>
        <w:rPr>
          <w:b w:val="0"/>
          <w:sz w:val="24"/>
          <w:szCs w:val="24"/>
        </w:rPr>
      </w:pPr>
    </w:p>
    <w:p w:rsidR="00357C66" w:rsidRDefault="008C390B" w:rsidP="00FE3CFC">
      <w:pPr>
        <w:pStyle w:val="Heading1"/>
        <w:spacing w:before="0" w:beforeAutospacing="0" w:after="0" w:afterAutospacing="0" w:line="480" w:lineRule="auto"/>
        <w:ind w:left="113"/>
        <w:textAlignment w:val="baseline"/>
        <w:rPr>
          <w:b w:val="0"/>
          <w:sz w:val="24"/>
          <w:szCs w:val="24"/>
        </w:rPr>
      </w:pPr>
      <w:r>
        <w:rPr>
          <w:b w:val="0"/>
          <w:sz w:val="24"/>
          <w:szCs w:val="24"/>
        </w:rPr>
        <w:t>Kitzinger, S. (2003)</w:t>
      </w:r>
      <w:r w:rsidR="00357C66" w:rsidRPr="00B715BF">
        <w:rPr>
          <w:b w:val="0"/>
          <w:sz w:val="24"/>
          <w:szCs w:val="24"/>
        </w:rPr>
        <w:t xml:space="preserve"> </w:t>
      </w:r>
      <w:proofErr w:type="gramStart"/>
      <w:r w:rsidR="00357C66" w:rsidRPr="00B715BF">
        <w:rPr>
          <w:b w:val="0"/>
          <w:i/>
          <w:sz w:val="24"/>
          <w:szCs w:val="24"/>
        </w:rPr>
        <w:t>The</w:t>
      </w:r>
      <w:proofErr w:type="gramEnd"/>
      <w:r w:rsidR="00357C66" w:rsidRPr="00B715BF">
        <w:rPr>
          <w:b w:val="0"/>
          <w:i/>
          <w:sz w:val="24"/>
          <w:szCs w:val="24"/>
        </w:rPr>
        <w:t xml:space="preserve"> new pregnancy and chi</w:t>
      </w:r>
      <w:r>
        <w:rPr>
          <w:b w:val="0"/>
          <w:i/>
          <w:sz w:val="24"/>
          <w:szCs w:val="24"/>
        </w:rPr>
        <w:t>ldbirth: Choices and challenges,</w:t>
      </w:r>
      <w:r w:rsidR="00357C66" w:rsidRPr="00B715BF">
        <w:rPr>
          <w:b w:val="0"/>
          <w:i/>
          <w:sz w:val="24"/>
          <w:szCs w:val="24"/>
        </w:rPr>
        <w:t xml:space="preserve"> </w:t>
      </w:r>
      <w:r w:rsidR="00357C66" w:rsidRPr="00B715BF">
        <w:rPr>
          <w:b w:val="0"/>
          <w:sz w:val="24"/>
          <w:szCs w:val="24"/>
        </w:rPr>
        <w:t>London: Dorling Kindersley.</w:t>
      </w:r>
    </w:p>
    <w:p w:rsidR="00EE747E" w:rsidRDefault="00EE747E" w:rsidP="00FE3CFC">
      <w:pPr>
        <w:pStyle w:val="Heading1"/>
        <w:spacing w:before="0" w:beforeAutospacing="0" w:after="0" w:afterAutospacing="0" w:line="480" w:lineRule="auto"/>
        <w:ind w:left="113"/>
        <w:textAlignment w:val="baseline"/>
        <w:rPr>
          <w:b w:val="0"/>
          <w:sz w:val="24"/>
          <w:szCs w:val="24"/>
        </w:rPr>
      </w:pPr>
    </w:p>
    <w:p w:rsidR="00357C66" w:rsidRPr="001A69E5" w:rsidRDefault="00357C66" w:rsidP="00FE3CFC">
      <w:pPr>
        <w:pStyle w:val="Heading1"/>
        <w:spacing w:before="0" w:beforeAutospacing="0" w:after="0" w:afterAutospacing="0" w:line="480" w:lineRule="auto"/>
        <w:ind w:left="113"/>
        <w:textAlignment w:val="baseline"/>
        <w:rPr>
          <w:b w:val="0"/>
          <w:sz w:val="24"/>
          <w:szCs w:val="24"/>
        </w:rPr>
      </w:pPr>
      <w:r w:rsidRPr="00B715BF">
        <w:rPr>
          <w:rFonts w:eastAsia="Calibri"/>
          <w:b w:val="0"/>
          <w:sz w:val="24"/>
          <w:szCs w:val="24"/>
        </w:rPr>
        <w:t>Kitzinge</w:t>
      </w:r>
      <w:r w:rsidR="008C390B">
        <w:rPr>
          <w:rFonts w:eastAsia="Calibri"/>
          <w:b w:val="0"/>
          <w:sz w:val="24"/>
          <w:szCs w:val="24"/>
        </w:rPr>
        <w:t>r, S. (2005)</w:t>
      </w:r>
      <w:r w:rsidRPr="00B715BF">
        <w:rPr>
          <w:rFonts w:eastAsia="Calibri"/>
          <w:b w:val="0"/>
          <w:sz w:val="24"/>
          <w:szCs w:val="24"/>
        </w:rPr>
        <w:t xml:space="preserve"> </w:t>
      </w:r>
      <w:proofErr w:type="gramStart"/>
      <w:r w:rsidRPr="00B715BF">
        <w:rPr>
          <w:rFonts w:eastAsia="Calibri"/>
          <w:b w:val="0"/>
          <w:i/>
          <w:sz w:val="24"/>
          <w:szCs w:val="24"/>
        </w:rPr>
        <w:t>The</w:t>
      </w:r>
      <w:proofErr w:type="gramEnd"/>
      <w:r w:rsidRPr="00B715BF">
        <w:rPr>
          <w:rFonts w:eastAsia="Calibri"/>
          <w:b w:val="0"/>
          <w:i/>
          <w:sz w:val="24"/>
          <w:szCs w:val="24"/>
        </w:rPr>
        <w:t xml:space="preserve"> Politics of Birth.</w:t>
      </w:r>
      <w:r w:rsidRPr="00B715BF">
        <w:rPr>
          <w:rFonts w:eastAsia="Calibri"/>
          <w:b w:val="0"/>
          <w:sz w:val="24"/>
          <w:szCs w:val="24"/>
        </w:rPr>
        <w:t xml:space="preserve"> London: Elsevier Butterworth Heinemann.</w:t>
      </w:r>
    </w:p>
    <w:p w:rsidR="00357C66" w:rsidRPr="00B715BF" w:rsidRDefault="00357C66" w:rsidP="00FE3CFC">
      <w:pPr>
        <w:pStyle w:val="Heading1"/>
        <w:spacing w:before="0" w:beforeAutospacing="0" w:after="0" w:afterAutospacing="0" w:line="480" w:lineRule="auto"/>
        <w:ind w:left="113"/>
        <w:textAlignment w:val="baseline"/>
        <w:rPr>
          <w:rStyle w:val="author"/>
          <w:b w:val="0"/>
          <w:color w:val="000000"/>
          <w:sz w:val="24"/>
          <w:szCs w:val="24"/>
          <w:bdr w:val="none" w:sz="0" w:space="0" w:color="auto" w:frame="1"/>
          <w:shd w:val="clear" w:color="auto" w:fill="FFFFFF"/>
        </w:rPr>
      </w:pPr>
    </w:p>
    <w:p w:rsidR="00357C66" w:rsidRDefault="00357C66" w:rsidP="00FE3CFC">
      <w:pPr>
        <w:pStyle w:val="Heading1"/>
        <w:spacing w:before="0" w:beforeAutospacing="0" w:after="0" w:afterAutospacing="0" w:line="480" w:lineRule="auto"/>
        <w:ind w:left="113"/>
        <w:textAlignment w:val="baseline"/>
        <w:rPr>
          <w:b w:val="0"/>
          <w:color w:val="000000"/>
          <w:sz w:val="24"/>
          <w:szCs w:val="24"/>
          <w:shd w:val="clear" w:color="auto" w:fill="FFFFFF"/>
        </w:rPr>
      </w:pPr>
      <w:proofErr w:type="spellStart"/>
      <w:r w:rsidRPr="00B715BF">
        <w:rPr>
          <w:rStyle w:val="author"/>
          <w:b w:val="0"/>
          <w:color w:val="000000"/>
          <w:sz w:val="24"/>
          <w:szCs w:val="24"/>
          <w:bdr w:val="none" w:sz="0" w:space="0" w:color="auto" w:frame="1"/>
          <w:shd w:val="clear" w:color="auto" w:fill="FFFFFF"/>
        </w:rPr>
        <w:t>Kristeva</w:t>
      </w:r>
      <w:proofErr w:type="spellEnd"/>
      <w:r w:rsidRPr="00B715BF">
        <w:rPr>
          <w:rStyle w:val="author"/>
          <w:b w:val="0"/>
          <w:color w:val="000000"/>
          <w:sz w:val="24"/>
          <w:szCs w:val="24"/>
          <w:bdr w:val="none" w:sz="0" w:space="0" w:color="auto" w:frame="1"/>
          <w:shd w:val="clear" w:color="auto" w:fill="FFFFFF"/>
        </w:rPr>
        <w:t>, Julia</w:t>
      </w:r>
      <w:r w:rsidRPr="00B715BF">
        <w:rPr>
          <w:b w:val="0"/>
          <w:color w:val="000000"/>
          <w:sz w:val="24"/>
          <w:szCs w:val="24"/>
          <w:shd w:val="clear" w:color="auto" w:fill="FFFFFF"/>
        </w:rPr>
        <w:t>.</w:t>
      </w:r>
      <w:r w:rsidRPr="00B715BF">
        <w:rPr>
          <w:rStyle w:val="apple-converted-space"/>
          <w:b w:val="0"/>
          <w:color w:val="000000"/>
          <w:sz w:val="24"/>
          <w:szCs w:val="24"/>
          <w:shd w:val="clear" w:color="auto" w:fill="FFFFFF"/>
        </w:rPr>
        <w:t> </w:t>
      </w:r>
      <w:r w:rsidR="008C390B">
        <w:rPr>
          <w:rStyle w:val="apple-converted-space"/>
          <w:b w:val="0"/>
          <w:color w:val="000000"/>
          <w:sz w:val="24"/>
          <w:szCs w:val="24"/>
          <w:shd w:val="clear" w:color="auto" w:fill="FFFFFF"/>
        </w:rPr>
        <w:t>(</w:t>
      </w:r>
      <w:r w:rsidRPr="00B715BF">
        <w:rPr>
          <w:rStyle w:val="pubyear"/>
          <w:b w:val="0"/>
          <w:color w:val="000000"/>
          <w:sz w:val="24"/>
          <w:szCs w:val="24"/>
          <w:bdr w:val="none" w:sz="0" w:space="0" w:color="auto" w:frame="1"/>
          <w:shd w:val="clear" w:color="auto" w:fill="FFFFFF"/>
        </w:rPr>
        <w:t>1982</w:t>
      </w:r>
      <w:r w:rsidR="008C390B">
        <w:rPr>
          <w:b w:val="0"/>
          <w:color w:val="000000"/>
          <w:sz w:val="24"/>
          <w:szCs w:val="24"/>
          <w:shd w:val="clear" w:color="auto" w:fill="FFFFFF"/>
        </w:rPr>
        <w:t>)</w:t>
      </w:r>
      <w:r w:rsidRPr="00B715BF">
        <w:rPr>
          <w:rStyle w:val="apple-converted-space"/>
          <w:b w:val="0"/>
          <w:color w:val="000000"/>
          <w:sz w:val="24"/>
          <w:szCs w:val="24"/>
          <w:shd w:val="clear" w:color="auto" w:fill="FFFFFF"/>
        </w:rPr>
        <w:t> </w:t>
      </w:r>
      <w:r w:rsidRPr="00B715BF">
        <w:rPr>
          <w:rStyle w:val="booktitle"/>
          <w:b w:val="0"/>
          <w:i/>
          <w:iCs/>
          <w:color w:val="000000"/>
          <w:sz w:val="24"/>
          <w:szCs w:val="24"/>
          <w:bdr w:val="none" w:sz="0" w:space="0" w:color="auto" w:frame="1"/>
          <w:shd w:val="clear" w:color="auto" w:fill="FFFFFF"/>
        </w:rPr>
        <w:t>Powers of horror: An essay on abjection</w:t>
      </w:r>
      <w:r w:rsidRPr="00B715BF">
        <w:rPr>
          <w:b w:val="0"/>
          <w:color w:val="000000"/>
          <w:sz w:val="24"/>
          <w:szCs w:val="24"/>
          <w:shd w:val="clear" w:color="auto" w:fill="FFFFFF"/>
        </w:rPr>
        <w:t xml:space="preserve">. New </w:t>
      </w:r>
      <w:proofErr w:type="gramStart"/>
      <w:r w:rsidRPr="00B715BF">
        <w:rPr>
          <w:b w:val="0"/>
          <w:color w:val="000000"/>
          <w:sz w:val="24"/>
          <w:szCs w:val="24"/>
          <w:shd w:val="clear" w:color="auto" w:fill="FFFFFF"/>
        </w:rPr>
        <w:t>York :</w:t>
      </w:r>
      <w:proofErr w:type="gramEnd"/>
      <w:r w:rsidRPr="00B715BF">
        <w:rPr>
          <w:b w:val="0"/>
          <w:color w:val="000000"/>
          <w:sz w:val="24"/>
          <w:szCs w:val="24"/>
          <w:shd w:val="clear" w:color="auto" w:fill="FFFFFF"/>
        </w:rPr>
        <w:t xml:space="preserve"> Columbia University Press.</w:t>
      </w:r>
    </w:p>
    <w:p w:rsidR="00357C66" w:rsidRDefault="00357C66" w:rsidP="00FE3CFC">
      <w:pPr>
        <w:pStyle w:val="Heading1"/>
        <w:spacing w:before="0" w:beforeAutospacing="0" w:after="0" w:afterAutospacing="0" w:line="480" w:lineRule="auto"/>
        <w:textAlignment w:val="baseline"/>
        <w:rPr>
          <w:b w:val="0"/>
          <w:sz w:val="24"/>
          <w:szCs w:val="24"/>
        </w:rPr>
      </w:pPr>
    </w:p>
    <w:p w:rsidR="00357C66" w:rsidRPr="001101EF" w:rsidRDefault="008C390B" w:rsidP="00FE3CFC">
      <w:pPr>
        <w:pStyle w:val="Heading1"/>
        <w:spacing w:before="0" w:beforeAutospacing="0" w:after="0" w:afterAutospacing="0" w:line="480" w:lineRule="auto"/>
        <w:ind w:left="113"/>
        <w:textAlignment w:val="baseline"/>
        <w:rPr>
          <w:b w:val="0"/>
          <w:color w:val="000000"/>
          <w:sz w:val="24"/>
          <w:szCs w:val="24"/>
          <w:shd w:val="clear" w:color="auto" w:fill="FFFFFF"/>
        </w:rPr>
      </w:pPr>
      <w:proofErr w:type="gramStart"/>
      <w:r>
        <w:rPr>
          <w:b w:val="0"/>
          <w:sz w:val="24"/>
          <w:szCs w:val="24"/>
        </w:rPr>
        <w:t xml:space="preserve">Lagan, B. Sinclair, M. and </w:t>
      </w:r>
      <w:proofErr w:type="spellStart"/>
      <w:r>
        <w:rPr>
          <w:b w:val="0"/>
          <w:sz w:val="24"/>
          <w:szCs w:val="24"/>
        </w:rPr>
        <w:t>Kernohan</w:t>
      </w:r>
      <w:proofErr w:type="spellEnd"/>
      <w:r>
        <w:rPr>
          <w:b w:val="0"/>
          <w:sz w:val="24"/>
          <w:szCs w:val="24"/>
        </w:rPr>
        <w:t xml:space="preserve">, W.G. </w:t>
      </w:r>
      <w:r w:rsidR="00357C66" w:rsidRPr="001101EF">
        <w:rPr>
          <w:b w:val="0"/>
          <w:sz w:val="24"/>
          <w:szCs w:val="24"/>
        </w:rPr>
        <w:t>(2006).</w:t>
      </w:r>
      <w:proofErr w:type="gramEnd"/>
      <w:r w:rsidR="00357C66" w:rsidRPr="001101EF">
        <w:rPr>
          <w:b w:val="0"/>
          <w:sz w:val="24"/>
          <w:szCs w:val="24"/>
        </w:rPr>
        <w:t xml:space="preserve"> Pregnant women’s use of the internet: a review of published and unpublished evidence, </w:t>
      </w:r>
      <w:r w:rsidR="00357C66" w:rsidRPr="001101EF">
        <w:rPr>
          <w:b w:val="0"/>
          <w:i/>
          <w:sz w:val="24"/>
          <w:szCs w:val="24"/>
        </w:rPr>
        <w:t>Evidence Based Midwifery</w:t>
      </w:r>
      <w:r>
        <w:rPr>
          <w:b w:val="0"/>
          <w:i/>
          <w:sz w:val="24"/>
          <w:szCs w:val="24"/>
        </w:rPr>
        <w:t>,</w:t>
      </w:r>
      <w:r w:rsidR="00357C66" w:rsidRPr="001101EF">
        <w:rPr>
          <w:b w:val="0"/>
          <w:sz w:val="24"/>
          <w:szCs w:val="24"/>
        </w:rPr>
        <w:t xml:space="preserve"> 4 (1) 17 – 23</w:t>
      </w:r>
      <w:r>
        <w:rPr>
          <w:b w:val="0"/>
          <w:sz w:val="24"/>
          <w:szCs w:val="24"/>
        </w:rPr>
        <w:t>.</w:t>
      </w:r>
    </w:p>
    <w:p w:rsidR="006C1597" w:rsidRDefault="006C1597" w:rsidP="00FE3CFC">
      <w:pPr>
        <w:pStyle w:val="Heading1"/>
        <w:spacing w:before="0" w:beforeAutospacing="0" w:after="0" w:afterAutospacing="0" w:line="480" w:lineRule="auto"/>
        <w:ind w:left="113"/>
        <w:textAlignment w:val="baseline"/>
        <w:rPr>
          <w:b w:val="0"/>
          <w:sz w:val="24"/>
          <w:szCs w:val="24"/>
        </w:rPr>
      </w:pPr>
    </w:p>
    <w:p w:rsidR="00357C66" w:rsidRDefault="006C1597" w:rsidP="00FE3CFC">
      <w:pPr>
        <w:pStyle w:val="Heading1"/>
        <w:spacing w:before="0" w:beforeAutospacing="0" w:after="0" w:afterAutospacing="0" w:line="480" w:lineRule="auto"/>
        <w:ind w:left="113"/>
        <w:textAlignment w:val="baseline"/>
        <w:rPr>
          <w:b w:val="0"/>
          <w:sz w:val="24"/>
          <w:szCs w:val="24"/>
        </w:rPr>
      </w:pPr>
      <w:r>
        <w:rPr>
          <w:b w:val="0"/>
          <w:sz w:val="24"/>
          <w:szCs w:val="24"/>
        </w:rPr>
        <w:t xml:space="preserve">La </w:t>
      </w:r>
      <w:proofErr w:type="spellStart"/>
      <w:r>
        <w:rPr>
          <w:b w:val="0"/>
          <w:sz w:val="24"/>
          <w:szCs w:val="24"/>
        </w:rPr>
        <w:t>Leche</w:t>
      </w:r>
      <w:proofErr w:type="spellEnd"/>
      <w:r>
        <w:rPr>
          <w:b w:val="0"/>
          <w:sz w:val="24"/>
          <w:szCs w:val="24"/>
        </w:rPr>
        <w:t xml:space="preserve"> League Great Britain (2005) </w:t>
      </w:r>
      <w:r w:rsidRPr="006C1597">
        <w:rPr>
          <w:b w:val="0"/>
          <w:i/>
          <w:sz w:val="24"/>
          <w:szCs w:val="24"/>
        </w:rPr>
        <w:t>Beginning Breastfeeding</w:t>
      </w:r>
      <w:r>
        <w:rPr>
          <w:b w:val="0"/>
          <w:sz w:val="24"/>
          <w:szCs w:val="24"/>
        </w:rPr>
        <w:t xml:space="preserve">, Nottingham La </w:t>
      </w:r>
      <w:proofErr w:type="spellStart"/>
      <w:r>
        <w:rPr>
          <w:b w:val="0"/>
          <w:sz w:val="24"/>
          <w:szCs w:val="24"/>
        </w:rPr>
        <w:t>Leche</w:t>
      </w:r>
      <w:proofErr w:type="spellEnd"/>
      <w:r>
        <w:rPr>
          <w:b w:val="0"/>
          <w:sz w:val="24"/>
          <w:szCs w:val="24"/>
        </w:rPr>
        <w:t xml:space="preserve"> League Great Britain</w:t>
      </w:r>
    </w:p>
    <w:p w:rsidR="006C1597" w:rsidRPr="001101EF" w:rsidRDefault="006C1597" w:rsidP="00FE3CFC">
      <w:pPr>
        <w:pStyle w:val="Heading1"/>
        <w:spacing w:before="0" w:beforeAutospacing="0" w:after="0" w:afterAutospacing="0" w:line="480" w:lineRule="auto"/>
        <w:ind w:left="113"/>
        <w:textAlignment w:val="baseline"/>
        <w:rPr>
          <w:b w:val="0"/>
          <w:sz w:val="24"/>
          <w:szCs w:val="24"/>
        </w:rPr>
      </w:pP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proofErr w:type="spellStart"/>
      <w:r w:rsidRPr="00B715BF">
        <w:rPr>
          <w:b w:val="0"/>
          <w:sz w:val="24"/>
          <w:szCs w:val="24"/>
        </w:rPr>
        <w:t>Longhurst</w:t>
      </w:r>
      <w:proofErr w:type="spellEnd"/>
      <w:r w:rsidR="008C390B">
        <w:rPr>
          <w:b w:val="0"/>
          <w:sz w:val="24"/>
          <w:szCs w:val="24"/>
        </w:rPr>
        <w:t>,</w:t>
      </w:r>
      <w:r w:rsidRPr="00B715BF">
        <w:rPr>
          <w:b w:val="0"/>
          <w:sz w:val="24"/>
          <w:szCs w:val="24"/>
        </w:rPr>
        <w:t xml:space="preserve"> R</w:t>
      </w:r>
      <w:r w:rsidR="008C390B">
        <w:rPr>
          <w:b w:val="0"/>
          <w:sz w:val="24"/>
          <w:szCs w:val="24"/>
        </w:rPr>
        <w:t>.</w:t>
      </w:r>
      <w:r w:rsidRPr="00B715BF">
        <w:rPr>
          <w:b w:val="0"/>
          <w:sz w:val="24"/>
          <w:szCs w:val="24"/>
        </w:rPr>
        <w:t xml:space="preserve"> (2001) </w:t>
      </w:r>
      <w:r w:rsidRPr="00B715BF">
        <w:rPr>
          <w:b w:val="0"/>
          <w:i/>
          <w:sz w:val="24"/>
          <w:szCs w:val="24"/>
        </w:rPr>
        <w:t>Bodies: Exploring Fluid Boundaries.</w:t>
      </w:r>
      <w:r w:rsidRPr="00B715BF">
        <w:rPr>
          <w:b w:val="0"/>
          <w:sz w:val="24"/>
          <w:szCs w:val="24"/>
        </w:rPr>
        <w:t xml:space="preserve"> London: Routledge.</w:t>
      </w: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p>
    <w:p w:rsidR="00357C66" w:rsidRPr="00B715BF" w:rsidRDefault="008C390B" w:rsidP="00FE3CFC">
      <w:pPr>
        <w:pStyle w:val="Heading1"/>
        <w:spacing w:before="0" w:beforeAutospacing="0" w:after="0" w:afterAutospacing="0" w:line="480" w:lineRule="auto"/>
        <w:ind w:left="113"/>
        <w:textAlignment w:val="baseline"/>
        <w:rPr>
          <w:b w:val="0"/>
          <w:sz w:val="24"/>
          <w:szCs w:val="24"/>
        </w:rPr>
      </w:pPr>
      <w:proofErr w:type="spellStart"/>
      <w:r>
        <w:rPr>
          <w:b w:val="0"/>
          <w:sz w:val="24"/>
          <w:szCs w:val="24"/>
        </w:rPr>
        <w:t>Longhurst</w:t>
      </w:r>
      <w:proofErr w:type="spellEnd"/>
      <w:r>
        <w:rPr>
          <w:b w:val="0"/>
          <w:sz w:val="24"/>
          <w:szCs w:val="24"/>
        </w:rPr>
        <w:t xml:space="preserve">, </w:t>
      </w:r>
      <w:r w:rsidR="00357C66" w:rsidRPr="00B715BF">
        <w:rPr>
          <w:b w:val="0"/>
          <w:sz w:val="24"/>
          <w:szCs w:val="24"/>
        </w:rPr>
        <w:t>R</w:t>
      </w:r>
      <w:r>
        <w:rPr>
          <w:b w:val="0"/>
          <w:sz w:val="24"/>
          <w:szCs w:val="24"/>
        </w:rPr>
        <w:t>.</w:t>
      </w:r>
      <w:r w:rsidR="00357C66" w:rsidRPr="00B715BF">
        <w:rPr>
          <w:b w:val="0"/>
          <w:sz w:val="24"/>
          <w:szCs w:val="24"/>
        </w:rPr>
        <w:t xml:space="preserve"> (2008) </w:t>
      </w:r>
      <w:r w:rsidR="00357C66" w:rsidRPr="00B715BF">
        <w:rPr>
          <w:b w:val="0"/>
          <w:i/>
          <w:sz w:val="24"/>
          <w:szCs w:val="24"/>
        </w:rPr>
        <w:t xml:space="preserve">Maternities: Gender, Bodies and Space. </w:t>
      </w:r>
      <w:r w:rsidR="00357C66" w:rsidRPr="00B715BF">
        <w:rPr>
          <w:b w:val="0"/>
          <w:sz w:val="24"/>
          <w:szCs w:val="24"/>
        </w:rPr>
        <w:t>New York: Routledge.</w:t>
      </w:r>
    </w:p>
    <w:p w:rsidR="00357C66" w:rsidRPr="00B715BF" w:rsidRDefault="00357C66" w:rsidP="00FE3CFC">
      <w:pPr>
        <w:pStyle w:val="Heading1"/>
        <w:spacing w:before="0" w:beforeAutospacing="0" w:after="0" w:afterAutospacing="0" w:line="480" w:lineRule="auto"/>
        <w:ind w:left="113"/>
        <w:textAlignment w:val="baseline"/>
        <w:rPr>
          <w:b w:val="0"/>
          <w:sz w:val="24"/>
          <w:szCs w:val="24"/>
        </w:rPr>
      </w:pPr>
    </w:p>
    <w:p w:rsidR="00357C66" w:rsidRPr="00AD76D8" w:rsidRDefault="00357C66" w:rsidP="00FE3CFC">
      <w:pPr>
        <w:pStyle w:val="Heading1"/>
        <w:spacing w:before="0" w:beforeAutospacing="0" w:after="0" w:afterAutospacing="0" w:line="480" w:lineRule="auto"/>
        <w:ind w:left="113"/>
        <w:textAlignment w:val="baseline"/>
        <w:rPr>
          <w:b w:val="0"/>
          <w:sz w:val="24"/>
          <w:szCs w:val="24"/>
        </w:rPr>
      </w:pPr>
      <w:proofErr w:type="spellStart"/>
      <w:r w:rsidRPr="00AD76D8">
        <w:rPr>
          <w:b w:val="0"/>
          <w:sz w:val="24"/>
          <w:szCs w:val="24"/>
        </w:rPr>
        <w:t>Mäkelä</w:t>
      </w:r>
      <w:proofErr w:type="spellEnd"/>
      <w:r w:rsidR="008C390B" w:rsidRPr="00AD76D8">
        <w:rPr>
          <w:b w:val="0"/>
          <w:sz w:val="24"/>
          <w:szCs w:val="24"/>
        </w:rPr>
        <w:t>,</w:t>
      </w:r>
      <w:r w:rsidRPr="00AD76D8">
        <w:rPr>
          <w:b w:val="0"/>
          <w:sz w:val="24"/>
          <w:szCs w:val="24"/>
        </w:rPr>
        <w:t xml:space="preserve"> L</w:t>
      </w:r>
      <w:r w:rsidR="008C390B" w:rsidRPr="00AD76D8">
        <w:rPr>
          <w:b w:val="0"/>
          <w:sz w:val="24"/>
          <w:szCs w:val="24"/>
        </w:rPr>
        <w:t>.</w:t>
      </w:r>
      <w:r w:rsidRPr="00AD76D8">
        <w:rPr>
          <w:b w:val="0"/>
          <w:sz w:val="24"/>
          <w:szCs w:val="24"/>
        </w:rPr>
        <w:t xml:space="preserve"> (2009) Representations of change within dyadic relations between leader and</w:t>
      </w:r>
    </w:p>
    <w:p w:rsidR="00357C66" w:rsidRPr="00AD76D8" w:rsidRDefault="00357C66" w:rsidP="00FE3CFC">
      <w:pPr>
        <w:pStyle w:val="Heading1"/>
        <w:spacing w:before="0" w:beforeAutospacing="0" w:after="0" w:afterAutospacing="0" w:line="480" w:lineRule="auto"/>
        <w:ind w:left="113"/>
        <w:textAlignment w:val="baseline"/>
        <w:rPr>
          <w:b w:val="0"/>
          <w:sz w:val="24"/>
          <w:szCs w:val="24"/>
        </w:rPr>
      </w:pPr>
      <w:proofErr w:type="gramStart"/>
      <w:r w:rsidRPr="00AD76D8">
        <w:rPr>
          <w:b w:val="0"/>
          <w:sz w:val="24"/>
          <w:szCs w:val="24"/>
        </w:rPr>
        <w:t>follower</w:t>
      </w:r>
      <w:proofErr w:type="gramEnd"/>
      <w:r w:rsidRPr="00AD76D8">
        <w:rPr>
          <w:b w:val="0"/>
          <w:sz w:val="24"/>
          <w:szCs w:val="24"/>
        </w:rPr>
        <w:t>: D</w:t>
      </w:r>
      <w:r w:rsidR="008C390B" w:rsidRPr="00AD76D8">
        <w:rPr>
          <w:b w:val="0"/>
          <w:sz w:val="24"/>
          <w:szCs w:val="24"/>
        </w:rPr>
        <w:t>iscourses of pregnant followers,</w:t>
      </w:r>
      <w:r w:rsidRPr="00AD76D8">
        <w:rPr>
          <w:b w:val="0"/>
          <w:sz w:val="24"/>
          <w:szCs w:val="24"/>
        </w:rPr>
        <w:t xml:space="preserve"> </w:t>
      </w:r>
      <w:r w:rsidRPr="00AD76D8">
        <w:rPr>
          <w:b w:val="0"/>
          <w:i/>
          <w:sz w:val="24"/>
          <w:szCs w:val="24"/>
        </w:rPr>
        <w:t>Leadership</w:t>
      </w:r>
      <w:r w:rsidR="008C390B" w:rsidRPr="00AD76D8">
        <w:rPr>
          <w:b w:val="0"/>
          <w:i/>
          <w:sz w:val="24"/>
          <w:szCs w:val="24"/>
        </w:rPr>
        <w:t>,</w:t>
      </w:r>
      <w:r w:rsidRPr="00AD76D8">
        <w:rPr>
          <w:b w:val="0"/>
          <w:i/>
          <w:sz w:val="24"/>
          <w:szCs w:val="24"/>
        </w:rPr>
        <w:t xml:space="preserve"> </w:t>
      </w:r>
      <w:r w:rsidRPr="00AD76D8">
        <w:rPr>
          <w:b w:val="0"/>
          <w:sz w:val="24"/>
          <w:szCs w:val="24"/>
        </w:rPr>
        <w:t>5(2): 171–92.</w:t>
      </w:r>
    </w:p>
    <w:p w:rsidR="00AD76D8" w:rsidRPr="00AD76D8" w:rsidRDefault="00AD76D8" w:rsidP="00FE3CFC">
      <w:pPr>
        <w:pStyle w:val="Heading1"/>
        <w:spacing w:before="0" w:beforeAutospacing="0" w:after="0" w:afterAutospacing="0" w:line="480" w:lineRule="auto"/>
        <w:ind w:left="113"/>
        <w:textAlignment w:val="baseline"/>
        <w:rPr>
          <w:b w:val="0"/>
          <w:sz w:val="24"/>
          <w:szCs w:val="24"/>
        </w:rPr>
      </w:pPr>
      <w:r w:rsidRPr="00AD76D8">
        <w:rPr>
          <w:b w:val="0"/>
          <w:sz w:val="24"/>
          <w:szCs w:val="24"/>
        </w:rPr>
        <w:t>Marshall, J., Godfrey, M., and Renfrew, M., (2007), ‘</w:t>
      </w:r>
      <w:proofErr w:type="gramStart"/>
      <w:r w:rsidRPr="00AD76D8">
        <w:rPr>
          <w:b w:val="0"/>
          <w:sz w:val="24"/>
          <w:szCs w:val="24"/>
        </w:rPr>
        <w:t>Being</w:t>
      </w:r>
      <w:proofErr w:type="gramEnd"/>
      <w:r w:rsidRPr="00AD76D8">
        <w:rPr>
          <w:b w:val="0"/>
          <w:sz w:val="24"/>
          <w:szCs w:val="24"/>
        </w:rPr>
        <w:t xml:space="preserve"> a “good mother”: Managing Breastfeeding and Merging Identities’, </w:t>
      </w:r>
      <w:r w:rsidRPr="00AD76D8">
        <w:rPr>
          <w:b w:val="0"/>
          <w:i/>
          <w:sz w:val="24"/>
          <w:szCs w:val="24"/>
        </w:rPr>
        <w:t>Social Science &amp; Medicine,</w:t>
      </w:r>
      <w:r w:rsidRPr="00AD76D8">
        <w:rPr>
          <w:b w:val="0"/>
          <w:sz w:val="24"/>
          <w:szCs w:val="24"/>
        </w:rPr>
        <w:t xml:space="preserve"> 65: 2147–2159</w:t>
      </w:r>
    </w:p>
    <w:p w:rsidR="00357C66" w:rsidRPr="00AD76D8" w:rsidRDefault="00357C66" w:rsidP="00FE3CFC">
      <w:pPr>
        <w:pStyle w:val="Heading1"/>
        <w:spacing w:before="0" w:beforeAutospacing="0" w:after="0" w:afterAutospacing="0" w:line="480" w:lineRule="auto"/>
        <w:ind w:left="113"/>
        <w:textAlignment w:val="baseline"/>
        <w:rPr>
          <w:b w:val="0"/>
          <w:sz w:val="24"/>
          <w:szCs w:val="24"/>
        </w:rPr>
      </w:pPr>
    </w:p>
    <w:p w:rsidR="00357C66" w:rsidRPr="00AD76D8" w:rsidRDefault="00357C66" w:rsidP="00FE3CFC">
      <w:pPr>
        <w:pStyle w:val="Heading1"/>
        <w:spacing w:before="0" w:beforeAutospacing="0" w:after="0" w:afterAutospacing="0" w:line="480" w:lineRule="auto"/>
        <w:ind w:left="113"/>
        <w:textAlignment w:val="baseline"/>
        <w:rPr>
          <w:b w:val="0"/>
          <w:sz w:val="24"/>
          <w:szCs w:val="24"/>
        </w:rPr>
      </w:pPr>
      <w:r w:rsidRPr="00AD76D8">
        <w:rPr>
          <w:b w:val="0"/>
          <w:sz w:val="24"/>
          <w:szCs w:val="24"/>
        </w:rPr>
        <w:t>Martin</w:t>
      </w:r>
      <w:r w:rsidR="008C390B" w:rsidRPr="00AD76D8">
        <w:rPr>
          <w:b w:val="0"/>
          <w:sz w:val="24"/>
          <w:szCs w:val="24"/>
        </w:rPr>
        <w:t>,</w:t>
      </w:r>
      <w:r w:rsidRPr="00AD76D8">
        <w:rPr>
          <w:b w:val="0"/>
          <w:sz w:val="24"/>
          <w:szCs w:val="24"/>
        </w:rPr>
        <w:t xml:space="preserve"> E</w:t>
      </w:r>
      <w:r w:rsidR="008C390B" w:rsidRPr="00AD76D8">
        <w:rPr>
          <w:b w:val="0"/>
          <w:sz w:val="24"/>
          <w:szCs w:val="24"/>
        </w:rPr>
        <w:t>.</w:t>
      </w:r>
      <w:r w:rsidRPr="00AD76D8">
        <w:rPr>
          <w:b w:val="0"/>
          <w:sz w:val="24"/>
          <w:szCs w:val="24"/>
        </w:rPr>
        <w:t xml:space="preserve"> (1989) </w:t>
      </w:r>
      <w:proofErr w:type="gramStart"/>
      <w:r w:rsidRPr="00AD76D8">
        <w:rPr>
          <w:b w:val="0"/>
          <w:i/>
          <w:sz w:val="24"/>
          <w:szCs w:val="24"/>
        </w:rPr>
        <w:t>The</w:t>
      </w:r>
      <w:proofErr w:type="gramEnd"/>
      <w:r w:rsidRPr="00AD76D8">
        <w:rPr>
          <w:b w:val="0"/>
          <w:i/>
          <w:sz w:val="24"/>
          <w:szCs w:val="24"/>
        </w:rPr>
        <w:t xml:space="preserve"> Woman in the Body: A Cu</w:t>
      </w:r>
      <w:r w:rsidR="008C390B" w:rsidRPr="00AD76D8">
        <w:rPr>
          <w:b w:val="0"/>
          <w:i/>
          <w:sz w:val="24"/>
          <w:szCs w:val="24"/>
        </w:rPr>
        <w:t>ltural Analysis of Reproduction,</w:t>
      </w:r>
      <w:r w:rsidRPr="00AD76D8">
        <w:rPr>
          <w:b w:val="0"/>
          <w:sz w:val="24"/>
          <w:szCs w:val="24"/>
        </w:rPr>
        <w:t xml:space="preserve"> Boston: Beacon Press.</w:t>
      </w:r>
    </w:p>
    <w:p w:rsidR="00357C66" w:rsidRDefault="00357C66" w:rsidP="00FE3CFC">
      <w:pPr>
        <w:pStyle w:val="Heading1"/>
        <w:spacing w:before="0" w:beforeAutospacing="0" w:after="0" w:afterAutospacing="0" w:line="480" w:lineRule="auto"/>
        <w:ind w:left="113"/>
        <w:textAlignment w:val="baseline"/>
        <w:rPr>
          <w:b w:val="0"/>
          <w:sz w:val="24"/>
          <w:szCs w:val="24"/>
        </w:rPr>
      </w:pPr>
    </w:p>
    <w:p w:rsidR="00EE747E" w:rsidRDefault="00EE747E" w:rsidP="00FE3CFC">
      <w:pPr>
        <w:pStyle w:val="Heading1"/>
        <w:spacing w:before="0" w:beforeAutospacing="0" w:after="0" w:afterAutospacing="0" w:line="480" w:lineRule="auto"/>
        <w:ind w:left="113"/>
        <w:textAlignment w:val="baseline"/>
        <w:rPr>
          <w:b w:val="0"/>
          <w:sz w:val="24"/>
          <w:szCs w:val="24"/>
        </w:rPr>
      </w:pPr>
      <w:r>
        <w:rPr>
          <w:b w:val="0"/>
          <w:sz w:val="24"/>
          <w:szCs w:val="24"/>
        </w:rPr>
        <w:lastRenderedPageBreak/>
        <w:t xml:space="preserve">Marshall, H. (1991) The Social Construction of Motherhood: An analysis of childcare and parenting manuals, in A. Phoenix, A. </w:t>
      </w:r>
      <w:proofErr w:type="spellStart"/>
      <w:r>
        <w:rPr>
          <w:b w:val="0"/>
          <w:sz w:val="24"/>
          <w:szCs w:val="24"/>
        </w:rPr>
        <w:t>Woollett</w:t>
      </w:r>
      <w:proofErr w:type="spellEnd"/>
      <w:r>
        <w:rPr>
          <w:b w:val="0"/>
          <w:sz w:val="24"/>
          <w:szCs w:val="24"/>
        </w:rPr>
        <w:t xml:space="preserve"> and E. Lloyd (</w:t>
      </w:r>
      <w:proofErr w:type="spellStart"/>
      <w:r>
        <w:rPr>
          <w:b w:val="0"/>
          <w:sz w:val="24"/>
          <w:szCs w:val="24"/>
        </w:rPr>
        <w:t>eds</w:t>
      </w:r>
      <w:proofErr w:type="spellEnd"/>
      <w:r>
        <w:rPr>
          <w:b w:val="0"/>
          <w:sz w:val="24"/>
          <w:szCs w:val="24"/>
        </w:rPr>
        <w:t xml:space="preserve">) </w:t>
      </w:r>
      <w:r w:rsidRPr="00EE747E">
        <w:rPr>
          <w:b w:val="0"/>
          <w:i/>
          <w:sz w:val="24"/>
          <w:szCs w:val="24"/>
        </w:rPr>
        <w:t>Motherhood: Meanings, Practices and Ideologies</w:t>
      </w:r>
      <w:r>
        <w:rPr>
          <w:b w:val="0"/>
          <w:sz w:val="24"/>
          <w:szCs w:val="24"/>
        </w:rPr>
        <w:t xml:space="preserve"> pp 66 – 85, London, Sage.</w:t>
      </w:r>
    </w:p>
    <w:p w:rsidR="00EE747E" w:rsidRDefault="00EE747E" w:rsidP="00FE3CFC">
      <w:pPr>
        <w:pStyle w:val="Heading1"/>
        <w:spacing w:before="0" w:beforeAutospacing="0" w:after="0" w:afterAutospacing="0" w:line="480" w:lineRule="auto"/>
        <w:ind w:left="113"/>
        <w:textAlignment w:val="baseline"/>
        <w:rPr>
          <w:b w:val="0"/>
          <w:sz w:val="24"/>
          <w:szCs w:val="24"/>
        </w:rPr>
      </w:pPr>
    </w:p>
    <w:p w:rsidR="00357C66" w:rsidRDefault="00357C66" w:rsidP="00FE3CFC">
      <w:pPr>
        <w:pStyle w:val="Heading1"/>
        <w:spacing w:before="0" w:beforeAutospacing="0" w:after="0" w:afterAutospacing="0" w:line="480" w:lineRule="auto"/>
        <w:ind w:left="113"/>
        <w:textAlignment w:val="baseline"/>
        <w:rPr>
          <w:b w:val="0"/>
          <w:sz w:val="24"/>
          <w:szCs w:val="24"/>
        </w:rPr>
      </w:pPr>
      <w:r>
        <w:rPr>
          <w:b w:val="0"/>
          <w:sz w:val="24"/>
          <w:szCs w:val="24"/>
        </w:rPr>
        <w:t>McMurray, R</w:t>
      </w:r>
      <w:r w:rsidR="008C390B">
        <w:rPr>
          <w:b w:val="0"/>
          <w:sz w:val="24"/>
          <w:szCs w:val="24"/>
        </w:rPr>
        <w:t>.</w:t>
      </w:r>
      <w:r>
        <w:rPr>
          <w:b w:val="0"/>
          <w:sz w:val="24"/>
          <w:szCs w:val="24"/>
        </w:rPr>
        <w:t xml:space="preserve"> and Pullen, A.</w:t>
      </w:r>
      <w:r w:rsidRPr="00B715BF">
        <w:rPr>
          <w:b w:val="0"/>
          <w:sz w:val="24"/>
          <w:szCs w:val="24"/>
        </w:rPr>
        <w:t xml:space="preserve"> (2008) Boundary Management, </w:t>
      </w:r>
      <w:proofErr w:type="spellStart"/>
      <w:r w:rsidRPr="00B715BF">
        <w:rPr>
          <w:b w:val="0"/>
          <w:sz w:val="24"/>
          <w:szCs w:val="24"/>
        </w:rPr>
        <w:t>Interplexity</w:t>
      </w:r>
      <w:proofErr w:type="spellEnd"/>
      <w:r w:rsidRPr="00B715BF">
        <w:rPr>
          <w:b w:val="0"/>
          <w:sz w:val="24"/>
          <w:szCs w:val="24"/>
        </w:rPr>
        <w:t xml:space="preserve">, and Nostalgia: Managing Marginal Identities in Public Health Working, </w:t>
      </w:r>
      <w:r w:rsidRPr="00B715BF">
        <w:rPr>
          <w:b w:val="0"/>
          <w:i/>
          <w:sz w:val="24"/>
          <w:szCs w:val="24"/>
        </w:rPr>
        <w:t>International Journal of Public Administration,</w:t>
      </w:r>
      <w:r w:rsidRPr="00B715BF">
        <w:rPr>
          <w:b w:val="0"/>
          <w:sz w:val="24"/>
          <w:szCs w:val="24"/>
        </w:rPr>
        <w:t xml:space="preserve"> 31: 1058–1078</w:t>
      </w:r>
      <w:r>
        <w:rPr>
          <w:b w:val="0"/>
          <w:sz w:val="24"/>
          <w:szCs w:val="24"/>
        </w:rPr>
        <w:t>.</w:t>
      </w:r>
    </w:p>
    <w:p w:rsidR="00274BFC" w:rsidRDefault="00274BFC" w:rsidP="00FE3CFC">
      <w:pPr>
        <w:pStyle w:val="Heading1"/>
        <w:spacing w:before="0" w:beforeAutospacing="0" w:after="0" w:afterAutospacing="0" w:line="480" w:lineRule="auto"/>
        <w:ind w:left="113"/>
        <w:textAlignment w:val="baseline"/>
        <w:rPr>
          <w:b w:val="0"/>
          <w:sz w:val="24"/>
          <w:szCs w:val="24"/>
        </w:rPr>
      </w:pPr>
    </w:p>
    <w:p w:rsidR="00357C66" w:rsidRDefault="00274BFC" w:rsidP="00FE3CFC">
      <w:pPr>
        <w:pStyle w:val="Heading1"/>
        <w:spacing w:before="0" w:beforeAutospacing="0" w:after="0" w:afterAutospacing="0" w:line="480" w:lineRule="auto"/>
        <w:ind w:left="113"/>
        <w:textAlignment w:val="baseline"/>
        <w:rPr>
          <w:b w:val="0"/>
          <w:sz w:val="24"/>
          <w:szCs w:val="24"/>
        </w:rPr>
      </w:pPr>
      <w:r>
        <w:rPr>
          <w:b w:val="0"/>
          <w:sz w:val="24"/>
          <w:szCs w:val="24"/>
        </w:rPr>
        <w:t xml:space="preserve">Miles, A. (1992) </w:t>
      </w:r>
      <w:r w:rsidRPr="00274BFC">
        <w:rPr>
          <w:b w:val="0"/>
          <w:i/>
          <w:sz w:val="24"/>
          <w:szCs w:val="24"/>
        </w:rPr>
        <w:t>Women, Health and Medicine</w:t>
      </w:r>
      <w:r>
        <w:rPr>
          <w:b w:val="0"/>
          <w:sz w:val="24"/>
          <w:szCs w:val="24"/>
        </w:rPr>
        <w:t>, Buckingham, Open University Press</w:t>
      </w:r>
    </w:p>
    <w:p w:rsidR="00274BFC" w:rsidRDefault="00274BFC" w:rsidP="00FE3CFC">
      <w:pPr>
        <w:pStyle w:val="Heading1"/>
        <w:spacing w:before="0" w:beforeAutospacing="0" w:after="0" w:afterAutospacing="0" w:line="480" w:lineRule="auto"/>
        <w:ind w:left="113"/>
        <w:textAlignment w:val="baseline"/>
        <w:rPr>
          <w:b w:val="0"/>
          <w:sz w:val="24"/>
          <w:szCs w:val="24"/>
        </w:rPr>
      </w:pPr>
    </w:p>
    <w:p w:rsidR="00357C66" w:rsidRDefault="00357C66" w:rsidP="00FE3CFC">
      <w:pPr>
        <w:pStyle w:val="Heading1"/>
        <w:spacing w:before="0" w:beforeAutospacing="0" w:after="0" w:afterAutospacing="0" w:line="480" w:lineRule="auto"/>
        <w:ind w:left="113"/>
        <w:textAlignment w:val="baseline"/>
        <w:rPr>
          <w:b w:val="0"/>
          <w:sz w:val="24"/>
          <w:szCs w:val="24"/>
        </w:rPr>
      </w:pPr>
      <w:proofErr w:type="gramStart"/>
      <w:r w:rsidRPr="00B715BF">
        <w:rPr>
          <w:b w:val="0"/>
          <w:sz w:val="24"/>
          <w:szCs w:val="24"/>
        </w:rPr>
        <w:t>Miller</w:t>
      </w:r>
      <w:r w:rsidR="008C390B">
        <w:rPr>
          <w:b w:val="0"/>
          <w:sz w:val="24"/>
          <w:szCs w:val="24"/>
        </w:rPr>
        <w:t>,</w:t>
      </w:r>
      <w:r w:rsidRPr="00B715BF">
        <w:rPr>
          <w:b w:val="0"/>
          <w:sz w:val="24"/>
          <w:szCs w:val="24"/>
        </w:rPr>
        <w:t xml:space="preserve"> T</w:t>
      </w:r>
      <w:r w:rsidR="008C390B">
        <w:rPr>
          <w:b w:val="0"/>
          <w:sz w:val="24"/>
          <w:szCs w:val="24"/>
        </w:rPr>
        <w:t>.</w:t>
      </w:r>
      <w:r w:rsidRPr="00B715BF">
        <w:rPr>
          <w:b w:val="0"/>
          <w:sz w:val="24"/>
          <w:szCs w:val="24"/>
        </w:rPr>
        <w:t xml:space="preserve"> (2005) </w:t>
      </w:r>
      <w:r w:rsidRPr="00B715BF">
        <w:rPr>
          <w:b w:val="0"/>
          <w:i/>
          <w:sz w:val="24"/>
          <w:szCs w:val="24"/>
        </w:rPr>
        <w:t>Making Sense of M</w:t>
      </w:r>
      <w:r w:rsidR="008C390B">
        <w:rPr>
          <w:b w:val="0"/>
          <w:i/>
          <w:sz w:val="24"/>
          <w:szCs w:val="24"/>
        </w:rPr>
        <w:t>otherhood: A Narrative Approach,</w:t>
      </w:r>
      <w:r w:rsidRPr="00B715BF">
        <w:rPr>
          <w:b w:val="0"/>
          <w:sz w:val="24"/>
          <w:szCs w:val="24"/>
        </w:rPr>
        <w:t xml:space="preserve"> Cambridge: Cambridge University Press.</w:t>
      </w:r>
      <w:proofErr w:type="gramEnd"/>
    </w:p>
    <w:p w:rsidR="0011221B" w:rsidRDefault="0011221B" w:rsidP="00FE3CFC">
      <w:pPr>
        <w:pStyle w:val="Heading1"/>
        <w:spacing w:before="0" w:beforeAutospacing="0" w:after="0" w:afterAutospacing="0" w:line="480" w:lineRule="auto"/>
        <w:ind w:left="113"/>
        <w:textAlignment w:val="baseline"/>
        <w:rPr>
          <w:b w:val="0"/>
          <w:sz w:val="24"/>
          <w:szCs w:val="24"/>
        </w:rPr>
      </w:pPr>
    </w:p>
    <w:p w:rsidR="00357C66" w:rsidRDefault="00357C66" w:rsidP="00FE3CFC">
      <w:pPr>
        <w:pStyle w:val="Heading1"/>
        <w:spacing w:before="0" w:beforeAutospacing="0" w:after="0" w:afterAutospacing="0" w:line="480" w:lineRule="auto"/>
        <w:ind w:left="113"/>
        <w:textAlignment w:val="baseline"/>
        <w:rPr>
          <w:b w:val="0"/>
          <w:sz w:val="24"/>
          <w:szCs w:val="24"/>
        </w:rPr>
      </w:pPr>
      <w:r w:rsidRPr="00B715BF">
        <w:rPr>
          <w:b w:val="0"/>
          <w:sz w:val="24"/>
          <w:szCs w:val="24"/>
        </w:rPr>
        <w:t>Mullin</w:t>
      </w:r>
      <w:r w:rsidR="008C390B">
        <w:rPr>
          <w:b w:val="0"/>
          <w:sz w:val="24"/>
          <w:szCs w:val="24"/>
        </w:rPr>
        <w:t xml:space="preserve">, </w:t>
      </w:r>
      <w:r w:rsidRPr="00B715BF">
        <w:rPr>
          <w:b w:val="0"/>
          <w:sz w:val="24"/>
          <w:szCs w:val="24"/>
        </w:rPr>
        <w:t>A</w:t>
      </w:r>
      <w:r w:rsidR="008C390B">
        <w:rPr>
          <w:bCs w:val="0"/>
          <w:sz w:val="24"/>
          <w:szCs w:val="24"/>
        </w:rPr>
        <w:t>.</w:t>
      </w:r>
      <w:r w:rsidRPr="00B715BF">
        <w:rPr>
          <w:b w:val="0"/>
          <w:sz w:val="24"/>
          <w:szCs w:val="24"/>
        </w:rPr>
        <w:t xml:space="preserve"> (2005) </w:t>
      </w:r>
      <w:r w:rsidRPr="00B715BF">
        <w:rPr>
          <w:b w:val="0"/>
          <w:i/>
          <w:sz w:val="24"/>
          <w:szCs w:val="24"/>
        </w:rPr>
        <w:t>Reconceiving Pregnancy and Childcare: Ethic, Exp</w:t>
      </w:r>
      <w:r w:rsidR="008C390B">
        <w:rPr>
          <w:b w:val="0"/>
          <w:i/>
          <w:sz w:val="24"/>
          <w:szCs w:val="24"/>
        </w:rPr>
        <w:t>erience and Reproductive Labour,</w:t>
      </w:r>
      <w:r w:rsidRPr="00B715BF">
        <w:rPr>
          <w:b w:val="0"/>
          <w:i/>
          <w:sz w:val="24"/>
          <w:szCs w:val="24"/>
        </w:rPr>
        <w:t xml:space="preserve"> </w:t>
      </w:r>
      <w:r w:rsidRPr="00B715BF">
        <w:rPr>
          <w:b w:val="0"/>
          <w:sz w:val="24"/>
          <w:szCs w:val="24"/>
        </w:rPr>
        <w:t>New York: Cambridge University Press.</w:t>
      </w:r>
    </w:p>
    <w:p w:rsidR="00274BFC" w:rsidRDefault="00274BFC" w:rsidP="00FE3CFC">
      <w:pPr>
        <w:pStyle w:val="Heading1"/>
        <w:spacing w:before="0" w:beforeAutospacing="0" w:after="0" w:afterAutospacing="0" w:line="480" w:lineRule="auto"/>
        <w:ind w:left="113"/>
        <w:textAlignment w:val="baseline"/>
        <w:rPr>
          <w:b w:val="0"/>
          <w:sz w:val="24"/>
          <w:szCs w:val="24"/>
        </w:rPr>
      </w:pPr>
    </w:p>
    <w:p w:rsidR="00357C66" w:rsidRDefault="00274BFC" w:rsidP="00FE3CFC">
      <w:pPr>
        <w:pStyle w:val="Heading1"/>
        <w:spacing w:before="0" w:beforeAutospacing="0" w:after="0" w:afterAutospacing="0" w:line="480" w:lineRule="auto"/>
        <w:ind w:left="113"/>
        <w:textAlignment w:val="baseline"/>
        <w:rPr>
          <w:b w:val="0"/>
          <w:sz w:val="24"/>
          <w:szCs w:val="24"/>
        </w:rPr>
      </w:pPr>
      <w:r>
        <w:rPr>
          <w:b w:val="0"/>
          <w:sz w:val="24"/>
          <w:szCs w:val="24"/>
        </w:rPr>
        <w:t xml:space="preserve">Murphy, E. (2003) Expertise and Forms of Knowledge in the Government of Families, </w:t>
      </w:r>
      <w:r w:rsidRPr="006C1597">
        <w:rPr>
          <w:b w:val="0"/>
          <w:i/>
          <w:sz w:val="24"/>
          <w:szCs w:val="24"/>
        </w:rPr>
        <w:t>Sociological Review</w:t>
      </w:r>
      <w:r>
        <w:rPr>
          <w:b w:val="0"/>
          <w:sz w:val="24"/>
          <w:szCs w:val="24"/>
        </w:rPr>
        <w:t>, 51: 433 – 462.</w:t>
      </w:r>
    </w:p>
    <w:p w:rsidR="00274BFC" w:rsidRDefault="00274BFC" w:rsidP="00FE3CFC">
      <w:pPr>
        <w:pStyle w:val="Heading1"/>
        <w:spacing w:before="0" w:beforeAutospacing="0" w:after="0" w:afterAutospacing="0" w:line="480" w:lineRule="auto"/>
        <w:ind w:left="113"/>
        <w:textAlignment w:val="baseline"/>
        <w:rPr>
          <w:b w:val="0"/>
          <w:sz w:val="24"/>
          <w:szCs w:val="24"/>
        </w:rPr>
      </w:pPr>
    </w:p>
    <w:p w:rsidR="00357C66" w:rsidRDefault="00357C66" w:rsidP="00FE3CFC">
      <w:pPr>
        <w:pStyle w:val="Heading1"/>
        <w:spacing w:before="0" w:beforeAutospacing="0" w:after="0" w:afterAutospacing="0" w:line="480" w:lineRule="auto"/>
        <w:ind w:left="113"/>
        <w:textAlignment w:val="baseline"/>
        <w:rPr>
          <w:b w:val="0"/>
          <w:sz w:val="24"/>
          <w:szCs w:val="24"/>
        </w:rPr>
      </w:pPr>
      <w:proofErr w:type="gramStart"/>
      <w:r w:rsidRPr="00B715BF">
        <w:rPr>
          <w:b w:val="0"/>
          <w:sz w:val="24"/>
          <w:szCs w:val="24"/>
        </w:rPr>
        <w:t>Nettleton</w:t>
      </w:r>
      <w:r w:rsidR="008C390B">
        <w:rPr>
          <w:b w:val="0"/>
          <w:sz w:val="24"/>
          <w:szCs w:val="24"/>
        </w:rPr>
        <w:t xml:space="preserve">, </w:t>
      </w:r>
      <w:r w:rsidRPr="00B715BF">
        <w:rPr>
          <w:b w:val="0"/>
          <w:sz w:val="24"/>
          <w:szCs w:val="24"/>
        </w:rPr>
        <w:t>S</w:t>
      </w:r>
      <w:r>
        <w:rPr>
          <w:b w:val="0"/>
          <w:sz w:val="24"/>
          <w:szCs w:val="24"/>
        </w:rPr>
        <w:t>.</w:t>
      </w:r>
      <w:r w:rsidRPr="00B715BF">
        <w:rPr>
          <w:b w:val="0"/>
          <w:sz w:val="24"/>
          <w:szCs w:val="24"/>
        </w:rPr>
        <w:t xml:space="preserve"> (2006) </w:t>
      </w:r>
      <w:r w:rsidRPr="00B715BF">
        <w:rPr>
          <w:b w:val="0"/>
          <w:i/>
          <w:sz w:val="24"/>
          <w:szCs w:val="24"/>
        </w:rPr>
        <w:t>The Sociology of Health and Illness</w:t>
      </w:r>
      <w:r w:rsidRPr="00B715BF">
        <w:rPr>
          <w:b w:val="0"/>
          <w:sz w:val="24"/>
          <w:szCs w:val="24"/>
        </w:rPr>
        <w:t>, 2</w:t>
      </w:r>
      <w:r w:rsidRPr="00B715BF">
        <w:rPr>
          <w:b w:val="0"/>
          <w:sz w:val="24"/>
          <w:szCs w:val="24"/>
          <w:vertAlign w:val="superscript"/>
        </w:rPr>
        <w:t>nd</w:t>
      </w:r>
      <w:r w:rsidRPr="00B715BF">
        <w:rPr>
          <w:b w:val="0"/>
          <w:sz w:val="24"/>
          <w:szCs w:val="24"/>
        </w:rPr>
        <w:t xml:space="preserve"> </w:t>
      </w:r>
      <w:proofErr w:type="spellStart"/>
      <w:r w:rsidRPr="00B715BF">
        <w:rPr>
          <w:b w:val="0"/>
          <w:sz w:val="24"/>
          <w:szCs w:val="24"/>
        </w:rPr>
        <w:t>edn</w:t>
      </w:r>
      <w:proofErr w:type="spellEnd"/>
      <w:r w:rsidRPr="00B715BF">
        <w:rPr>
          <w:b w:val="0"/>
          <w:sz w:val="24"/>
          <w:szCs w:val="24"/>
        </w:rPr>
        <w:t>.</w:t>
      </w:r>
      <w:proofErr w:type="gramEnd"/>
      <w:r w:rsidRPr="00B715BF">
        <w:rPr>
          <w:b w:val="0"/>
          <w:sz w:val="24"/>
          <w:szCs w:val="24"/>
        </w:rPr>
        <w:t xml:space="preserve"> Cambridge: Polity Press</w:t>
      </w:r>
    </w:p>
    <w:p w:rsidR="00357C66" w:rsidRDefault="00357C66" w:rsidP="00FE3CFC">
      <w:pPr>
        <w:pStyle w:val="Heading1"/>
        <w:spacing w:before="0" w:beforeAutospacing="0" w:after="0" w:afterAutospacing="0" w:line="480" w:lineRule="auto"/>
        <w:ind w:left="113"/>
        <w:textAlignment w:val="baseline"/>
        <w:rPr>
          <w:b w:val="0"/>
          <w:sz w:val="24"/>
          <w:szCs w:val="24"/>
        </w:rPr>
      </w:pPr>
    </w:p>
    <w:p w:rsidR="00357C66" w:rsidRDefault="00357C66" w:rsidP="00FE3CFC">
      <w:pPr>
        <w:pStyle w:val="Heading1"/>
        <w:spacing w:before="0" w:beforeAutospacing="0" w:after="0" w:afterAutospacing="0" w:line="480" w:lineRule="auto"/>
        <w:ind w:left="113"/>
        <w:textAlignment w:val="baseline"/>
        <w:rPr>
          <w:b w:val="0"/>
          <w:sz w:val="24"/>
          <w:szCs w:val="24"/>
        </w:rPr>
      </w:pPr>
      <w:proofErr w:type="spellStart"/>
      <w:proofErr w:type="gramStart"/>
      <w:r w:rsidRPr="00B715BF">
        <w:rPr>
          <w:b w:val="0"/>
          <w:sz w:val="24"/>
          <w:szCs w:val="24"/>
        </w:rPr>
        <w:t>Özbilgin</w:t>
      </w:r>
      <w:proofErr w:type="spellEnd"/>
      <w:r w:rsidRPr="00B715BF">
        <w:rPr>
          <w:b w:val="0"/>
          <w:sz w:val="24"/>
          <w:szCs w:val="24"/>
        </w:rPr>
        <w:t>, M.T</w:t>
      </w:r>
      <w:r w:rsidR="008C390B">
        <w:rPr>
          <w:b w:val="0"/>
          <w:sz w:val="24"/>
          <w:szCs w:val="24"/>
        </w:rPr>
        <w:t>.</w:t>
      </w:r>
      <w:r w:rsidRPr="00B715BF">
        <w:rPr>
          <w:b w:val="0"/>
          <w:sz w:val="24"/>
          <w:szCs w:val="24"/>
        </w:rPr>
        <w:t>, Beauregard, T.A.</w:t>
      </w:r>
      <w:r w:rsidR="00855A21">
        <w:rPr>
          <w:b w:val="0"/>
          <w:sz w:val="24"/>
          <w:szCs w:val="24"/>
        </w:rPr>
        <w:t xml:space="preserve">, </w:t>
      </w:r>
      <w:proofErr w:type="spellStart"/>
      <w:r w:rsidR="00855A21">
        <w:rPr>
          <w:b w:val="0"/>
          <w:sz w:val="24"/>
          <w:szCs w:val="24"/>
        </w:rPr>
        <w:t>Tatli</w:t>
      </w:r>
      <w:proofErr w:type="spellEnd"/>
      <w:r w:rsidR="00855A21">
        <w:rPr>
          <w:b w:val="0"/>
          <w:sz w:val="24"/>
          <w:szCs w:val="24"/>
        </w:rPr>
        <w:t>, A. and Bell, M.P. (2011</w:t>
      </w:r>
      <w:r w:rsidRPr="00B715BF">
        <w:rPr>
          <w:b w:val="0"/>
          <w:sz w:val="24"/>
          <w:szCs w:val="24"/>
        </w:rPr>
        <w:t>).</w:t>
      </w:r>
      <w:proofErr w:type="gramEnd"/>
      <w:r w:rsidRPr="00B715BF">
        <w:rPr>
          <w:b w:val="0"/>
          <w:sz w:val="24"/>
          <w:szCs w:val="24"/>
        </w:rPr>
        <w:t xml:space="preserve"> Work-Life, diversity and intersectionality: a critical review and research agenda. </w:t>
      </w:r>
      <w:r w:rsidRPr="00B715BF">
        <w:rPr>
          <w:b w:val="0"/>
          <w:i/>
          <w:sz w:val="24"/>
          <w:szCs w:val="24"/>
        </w:rPr>
        <w:t>International Journal of Management Reviews,</w:t>
      </w:r>
      <w:r w:rsidRPr="00B715BF">
        <w:rPr>
          <w:b w:val="0"/>
          <w:sz w:val="24"/>
          <w:szCs w:val="24"/>
        </w:rPr>
        <w:t xml:space="preserve"> </w:t>
      </w:r>
      <w:r w:rsidR="00855A21">
        <w:rPr>
          <w:b w:val="0"/>
          <w:sz w:val="24"/>
          <w:szCs w:val="24"/>
        </w:rPr>
        <w:t xml:space="preserve">13 (2) 177 – 198 </w:t>
      </w:r>
      <w:r w:rsidRPr="00B715BF">
        <w:rPr>
          <w:b w:val="0"/>
          <w:sz w:val="24"/>
          <w:szCs w:val="24"/>
        </w:rPr>
        <w:t>DOI: 101111/j.1468-2370.2010.00291.x</w:t>
      </w:r>
      <w:r w:rsidR="008C390B">
        <w:rPr>
          <w:b w:val="0"/>
          <w:sz w:val="24"/>
          <w:szCs w:val="24"/>
        </w:rPr>
        <w:t>.</w:t>
      </w:r>
      <w:r w:rsidRPr="00B715BF">
        <w:rPr>
          <w:b w:val="0"/>
          <w:sz w:val="24"/>
          <w:szCs w:val="24"/>
        </w:rPr>
        <w:t xml:space="preserve"> </w:t>
      </w:r>
    </w:p>
    <w:p w:rsidR="00357C66" w:rsidRDefault="00357C66" w:rsidP="00FE3CFC">
      <w:pPr>
        <w:rPr>
          <w:rFonts w:ascii="Times New Roman" w:hAnsi="Times New Roman" w:cs="Times New Roman"/>
          <w:sz w:val="24"/>
          <w:szCs w:val="24"/>
        </w:rPr>
      </w:pPr>
    </w:p>
    <w:p w:rsidR="00357C66" w:rsidRPr="00464330" w:rsidRDefault="00357C66" w:rsidP="00FE3CFC">
      <w:pPr>
        <w:ind w:firstLine="113"/>
        <w:rPr>
          <w:rFonts w:ascii="Times New Roman" w:hAnsi="Times New Roman" w:cs="Times New Roman"/>
          <w:sz w:val="24"/>
          <w:szCs w:val="24"/>
        </w:rPr>
      </w:pPr>
      <w:r w:rsidRPr="00464330">
        <w:rPr>
          <w:rFonts w:ascii="Times New Roman" w:hAnsi="Times New Roman" w:cs="Times New Roman"/>
          <w:sz w:val="24"/>
          <w:szCs w:val="24"/>
        </w:rPr>
        <w:lastRenderedPageBreak/>
        <w:t xml:space="preserve">Parr, H. (2002) </w:t>
      </w:r>
      <w:proofErr w:type="gramStart"/>
      <w:r w:rsidRPr="00464330">
        <w:rPr>
          <w:rFonts w:ascii="Times New Roman" w:hAnsi="Times New Roman" w:cs="Times New Roman"/>
          <w:sz w:val="24"/>
          <w:szCs w:val="24"/>
        </w:rPr>
        <w:t>New</w:t>
      </w:r>
      <w:proofErr w:type="gramEnd"/>
      <w:r w:rsidRPr="00464330">
        <w:rPr>
          <w:rFonts w:ascii="Times New Roman" w:hAnsi="Times New Roman" w:cs="Times New Roman"/>
          <w:sz w:val="24"/>
          <w:szCs w:val="24"/>
        </w:rPr>
        <w:t xml:space="preserve"> body-geographies: the embodied spaces of health and medical</w:t>
      </w:r>
    </w:p>
    <w:p w:rsidR="00357C66" w:rsidRPr="00464330" w:rsidRDefault="00357C66" w:rsidP="00FE3CFC">
      <w:pPr>
        <w:ind w:firstLine="113"/>
        <w:rPr>
          <w:rFonts w:ascii="Times New Roman" w:hAnsi="Times New Roman" w:cs="Times New Roman"/>
          <w:sz w:val="24"/>
          <w:szCs w:val="24"/>
        </w:rPr>
      </w:pPr>
      <w:proofErr w:type="gramStart"/>
      <w:r w:rsidRPr="00464330">
        <w:rPr>
          <w:rFonts w:ascii="Times New Roman" w:hAnsi="Times New Roman" w:cs="Times New Roman"/>
          <w:sz w:val="24"/>
          <w:szCs w:val="24"/>
        </w:rPr>
        <w:t>information</w:t>
      </w:r>
      <w:proofErr w:type="gramEnd"/>
      <w:r w:rsidRPr="00464330">
        <w:rPr>
          <w:rFonts w:ascii="Times New Roman" w:hAnsi="Times New Roman" w:cs="Times New Roman"/>
          <w:sz w:val="24"/>
          <w:szCs w:val="24"/>
        </w:rPr>
        <w:t xml:space="preserve"> on the internet. </w:t>
      </w:r>
      <w:r w:rsidRPr="008C390B">
        <w:rPr>
          <w:rFonts w:ascii="Times New Roman" w:hAnsi="Times New Roman" w:cs="Times New Roman"/>
          <w:i/>
          <w:sz w:val="24"/>
          <w:szCs w:val="24"/>
        </w:rPr>
        <w:t>Environment and Planning D</w:t>
      </w:r>
      <w:r w:rsidRPr="00464330">
        <w:rPr>
          <w:rFonts w:ascii="Times New Roman" w:hAnsi="Times New Roman" w:cs="Times New Roman"/>
          <w:sz w:val="24"/>
          <w:szCs w:val="24"/>
        </w:rPr>
        <w:t xml:space="preserve">: </w:t>
      </w:r>
      <w:r w:rsidRPr="008C390B">
        <w:rPr>
          <w:rFonts w:ascii="Times New Roman" w:hAnsi="Times New Roman" w:cs="Times New Roman"/>
          <w:i/>
          <w:sz w:val="24"/>
          <w:szCs w:val="24"/>
        </w:rPr>
        <w:t>Society and Space</w:t>
      </w:r>
      <w:r w:rsidR="006C1597">
        <w:rPr>
          <w:rFonts w:ascii="Times New Roman" w:hAnsi="Times New Roman" w:cs="Times New Roman"/>
          <w:sz w:val="24"/>
          <w:szCs w:val="24"/>
        </w:rPr>
        <w:t>, 20 (1),</w:t>
      </w:r>
    </w:p>
    <w:p w:rsidR="00357C66" w:rsidRPr="00464330" w:rsidRDefault="00357C66" w:rsidP="00FE3CFC">
      <w:pPr>
        <w:ind w:firstLine="113"/>
        <w:rPr>
          <w:rFonts w:ascii="Times New Roman" w:hAnsi="Times New Roman" w:cs="Times New Roman"/>
          <w:sz w:val="24"/>
          <w:szCs w:val="24"/>
        </w:rPr>
      </w:pPr>
      <w:proofErr w:type="gramStart"/>
      <w:r w:rsidRPr="00464330">
        <w:rPr>
          <w:rFonts w:ascii="Times New Roman" w:hAnsi="Times New Roman" w:cs="Times New Roman"/>
          <w:sz w:val="24"/>
          <w:szCs w:val="24"/>
        </w:rPr>
        <w:t>73–95.</w:t>
      </w:r>
      <w:proofErr w:type="gramEnd"/>
    </w:p>
    <w:p w:rsidR="00357C66" w:rsidRDefault="00357C66" w:rsidP="00FE3CFC">
      <w:pPr>
        <w:pStyle w:val="Heading1"/>
        <w:spacing w:before="0" w:beforeAutospacing="0" w:after="0" w:afterAutospacing="0" w:line="480" w:lineRule="auto"/>
        <w:ind w:left="113"/>
        <w:textAlignment w:val="baseline"/>
        <w:rPr>
          <w:b w:val="0"/>
          <w:sz w:val="24"/>
          <w:szCs w:val="24"/>
        </w:rPr>
      </w:pPr>
    </w:p>
    <w:p w:rsidR="00357C66" w:rsidRPr="00B75F9A" w:rsidRDefault="00357C66" w:rsidP="00FE3CFC">
      <w:pPr>
        <w:pStyle w:val="Heading1"/>
        <w:spacing w:before="0" w:beforeAutospacing="0" w:after="0" w:afterAutospacing="0" w:line="480" w:lineRule="auto"/>
        <w:ind w:firstLine="113"/>
        <w:textAlignment w:val="baseline"/>
        <w:rPr>
          <w:b w:val="0"/>
          <w:sz w:val="24"/>
          <w:szCs w:val="24"/>
        </w:rPr>
      </w:pPr>
      <w:r w:rsidRPr="00B75F9A">
        <w:rPr>
          <w:b w:val="0"/>
          <w:sz w:val="24"/>
          <w:szCs w:val="24"/>
        </w:rPr>
        <w:t>Pollock</w:t>
      </w:r>
      <w:r w:rsidR="008C390B">
        <w:rPr>
          <w:b w:val="0"/>
          <w:sz w:val="24"/>
          <w:szCs w:val="24"/>
        </w:rPr>
        <w:t>,</w:t>
      </w:r>
      <w:r w:rsidRPr="00B75F9A">
        <w:rPr>
          <w:b w:val="0"/>
          <w:sz w:val="24"/>
          <w:szCs w:val="24"/>
        </w:rPr>
        <w:t xml:space="preserve"> D</w:t>
      </w:r>
      <w:r w:rsidR="008C390B">
        <w:rPr>
          <w:b w:val="0"/>
          <w:sz w:val="24"/>
          <w:szCs w:val="24"/>
        </w:rPr>
        <w:t>.</w:t>
      </w:r>
      <w:r w:rsidRPr="00B75F9A">
        <w:rPr>
          <w:b w:val="0"/>
          <w:sz w:val="24"/>
          <w:szCs w:val="24"/>
        </w:rPr>
        <w:t xml:space="preserve"> (1999) </w:t>
      </w:r>
      <w:r w:rsidRPr="00B75F9A">
        <w:rPr>
          <w:b w:val="0"/>
          <w:i/>
          <w:sz w:val="24"/>
          <w:szCs w:val="24"/>
        </w:rPr>
        <w:t>T</w:t>
      </w:r>
      <w:r w:rsidR="008C390B">
        <w:rPr>
          <w:b w:val="0"/>
          <w:i/>
          <w:sz w:val="24"/>
          <w:szCs w:val="24"/>
        </w:rPr>
        <w:t>elling Bodies: Performing Birth</w:t>
      </w:r>
      <w:proofErr w:type="gramStart"/>
      <w:r w:rsidR="008C390B">
        <w:rPr>
          <w:b w:val="0"/>
          <w:i/>
          <w:sz w:val="24"/>
          <w:szCs w:val="24"/>
        </w:rPr>
        <w:t xml:space="preserve">, </w:t>
      </w:r>
      <w:r w:rsidRPr="00B75F9A">
        <w:rPr>
          <w:b w:val="0"/>
          <w:i/>
          <w:sz w:val="24"/>
          <w:szCs w:val="24"/>
        </w:rPr>
        <w:t xml:space="preserve"> </w:t>
      </w:r>
      <w:r w:rsidRPr="00B75F9A">
        <w:rPr>
          <w:b w:val="0"/>
          <w:sz w:val="24"/>
          <w:szCs w:val="24"/>
        </w:rPr>
        <w:t>New</w:t>
      </w:r>
      <w:proofErr w:type="gramEnd"/>
      <w:r w:rsidRPr="00B75F9A">
        <w:rPr>
          <w:b w:val="0"/>
          <w:sz w:val="24"/>
          <w:szCs w:val="24"/>
        </w:rPr>
        <w:t xml:space="preserve"> York: Columbia University Press.</w:t>
      </w:r>
    </w:p>
    <w:p w:rsidR="00357C66" w:rsidRDefault="00357C66" w:rsidP="00FE3CFC">
      <w:pPr>
        <w:spacing w:line="480" w:lineRule="auto"/>
        <w:rPr>
          <w:rFonts w:ascii="Times New Roman" w:hAnsi="Times New Roman" w:cs="Times New Roman"/>
          <w:sz w:val="24"/>
          <w:szCs w:val="24"/>
        </w:rPr>
      </w:pPr>
    </w:p>
    <w:p w:rsidR="00357C66" w:rsidRPr="00B75F9A" w:rsidRDefault="00357C66" w:rsidP="00FE3CFC">
      <w:pPr>
        <w:spacing w:line="480" w:lineRule="auto"/>
        <w:ind w:firstLine="113"/>
        <w:rPr>
          <w:rFonts w:ascii="Times New Roman" w:hAnsi="Times New Roman" w:cs="Times New Roman"/>
          <w:sz w:val="24"/>
          <w:szCs w:val="24"/>
        </w:rPr>
      </w:pPr>
      <w:r w:rsidRPr="00B75F9A">
        <w:rPr>
          <w:rFonts w:ascii="Times New Roman" w:hAnsi="Times New Roman" w:cs="Times New Roman"/>
          <w:sz w:val="24"/>
          <w:szCs w:val="24"/>
        </w:rPr>
        <w:t>Public Health Wales (2013)</w:t>
      </w:r>
      <w:r w:rsidR="008C390B">
        <w:rPr>
          <w:rFonts w:ascii="Times New Roman" w:hAnsi="Times New Roman" w:cs="Times New Roman"/>
          <w:sz w:val="24"/>
          <w:szCs w:val="24"/>
        </w:rPr>
        <w:t>,</w:t>
      </w:r>
      <w:r w:rsidRPr="00B75F9A">
        <w:rPr>
          <w:rFonts w:ascii="Times New Roman" w:hAnsi="Times New Roman" w:cs="Times New Roman"/>
          <w:sz w:val="24"/>
          <w:szCs w:val="24"/>
        </w:rPr>
        <w:t xml:space="preserve"> </w:t>
      </w:r>
      <w:r w:rsidRPr="008C390B">
        <w:rPr>
          <w:rFonts w:ascii="Times New Roman" w:hAnsi="Times New Roman" w:cs="Times New Roman"/>
          <w:i/>
          <w:sz w:val="24"/>
          <w:szCs w:val="24"/>
        </w:rPr>
        <w:t>Benefits of breastfeeding,</w:t>
      </w:r>
    </w:p>
    <w:p w:rsidR="00357C66" w:rsidRDefault="00FC6C88" w:rsidP="00FE3CFC">
      <w:pPr>
        <w:spacing w:line="480" w:lineRule="auto"/>
        <w:ind w:firstLine="113"/>
        <w:rPr>
          <w:rStyle w:val="Hyperlink"/>
          <w:color w:val="auto"/>
          <w:sz w:val="24"/>
          <w:szCs w:val="24"/>
          <w:u w:val="none"/>
        </w:rPr>
      </w:pPr>
      <w:hyperlink r:id="rId13" w:history="1">
        <w:r w:rsidR="00357C66" w:rsidRPr="00B75F9A">
          <w:rPr>
            <w:rStyle w:val="Hyperlink"/>
            <w:sz w:val="24"/>
            <w:szCs w:val="24"/>
          </w:rPr>
          <w:t xml:space="preserve">http://www.wales.nhs.uk/sitesplus/888/page/61611 </w:t>
        </w:r>
        <w:r w:rsidR="00357C66" w:rsidRPr="0011221B">
          <w:rPr>
            <w:rStyle w:val="Hyperlink"/>
            <w:color w:val="auto"/>
            <w:sz w:val="24"/>
            <w:szCs w:val="24"/>
            <w:u w:val="none"/>
          </w:rPr>
          <w:t>accessed 8 Jan 2013</w:t>
        </w:r>
      </w:hyperlink>
    </w:p>
    <w:p w:rsidR="006C1597" w:rsidRPr="00B75F9A" w:rsidRDefault="006C1597" w:rsidP="00FE3CFC">
      <w:pPr>
        <w:spacing w:line="480" w:lineRule="auto"/>
        <w:ind w:firstLine="113"/>
        <w:rPr>
          <w:rFonts w:ascii="Times New Roman" w:hAnsi="Times New Roman" w:cs="Times New Roman"/>
          <w:sz w:val="24"/>
          <w:szCs w:val="24"/>
        </w:rPr>
      </w:pPr>
    </w:p>
    <w:p w:rsidR="006C1597" w:rsidRDefault="00357C66" w:rsidP="00FE3CFC">
      <w:pPr>
        <w:pStyle w:val="Heading1"/>
        <w:spacing w:after="0" w:line="480" w:lineRule="auto"/>
        <w:ind w:left="113"/>
        <w:textAlignment w:val="baseline"/>
        <w:rPr>
          <w:b w:val="0"/>
          <w:sz w:val="24"/>
          <w:szCs w:val="24"/>
        </w:rPr>
      </w:pPr>
      <w:r w:rsidRPr="00B715BF">
        <w:rPr>
          <w:b w:val="0"/>
          <w:sz w:val="24"/>
          <w:szCs w:val="24"/>
        </w:rPr>
        <w:t xml:space="preserve">Raymond, J, (2005). </w:t>
      </w:r>
      <w:proofErr w:type="gramStart"/>
      <w:r w:rsidRPr="00B715BF">
        <w:rPr>
          <w:b w:val="0"/>
          <w:sz w:val="24"/>
          <w:szCs w:val="24"/>
        </w:rPr>
        <w:t xml:space="preserve">Another Reason for you to Breastfeed, </w:t>
      </w:r>
      <w:r w:rsidRPr="00B715BF">
        <w:rPr>
          <w:b w:val="0"/>
          <w:i/>
          <w:sz w:val="24"/>
          <w:szCs w:val="24"/>
        </w:rPr>
        <w:t>Working Mother,</w:t>
      </w:r>
      <w:r w:rsidRPr="00B715BF">
        <w:rPr>
          <w:b w:val="0"/>
          <w:sz w:val="24"/>
          <w:szCs w:val="24"/>
        </w:rPr>
        <w:t xml:space="preserve"> 28 (4) 70 – 74</w:t>
      </w:r>
      <w:r w:rsidR="006C1597">
        <w:rPr>
          <w:b w:val="0"/>
          <w:sz w:val="24"/>
          <w:szCs w:val="24"/>
        </w:rPr>
        <w:t>.</w:t>
      </w:r>
      <w:proofErr w:type="gramEnd"/>
    </w:p>
    <w:p w:rsidR="00357C66" w:rsidRPr="001A69E5" w:rsidRDefault="00357C66" w:rsidP="00FE3CFC">
      <w:pPr>
        <w:pStyle w:val="Heading1"/>
        <w:spacing w:after="0" w:line="480" w:lineRule="auto"/>
        <w:ind w:left="113"/>
        <w:textAlignment w:val="baseline"/>
        <w:rPr>
          <w:b w:val="0"/>
          <w:sz w:val="24"/>
          <w:szCs w:val="24"/>
        </w:rPr>
      </w:pPr>
      <w:r w:rsidRPr="00B715BF">
        <w:rPr>
          <w:b w:val="0"/>
          <w:color w:val="000000"/>
          <w:sz w:val="24"/>
          <w:szCs w:val="24"/>
        </w:rPr>
        <w:t xml:space="preserve">Smart, C. and Neale, B. (1999). </w:t>
      </w:r>
      <w:r w:rsidRPr="00B715BF">
        <w:rPr>
          <w:b w:val="0"/>
          <w:i/>
          <w:iCs/>
          <w:color w:val="000000"/>
          <w:sz w:val="24"/>
          <w:szCs w:val="24"/>
        </w:rPr>
        <w:t>Family Fragments?</w:t>
      </w:r>
      <w:r w:rsidRPr="00B715BF">
        <w:rPr>
          <w:b w:val="0"/>
          <w:color w:val="000000"/>
          <w:sz w:val="24"/>
          <w:szCs w:val="24"/>
        </w:rPr>
        <w:t xml:space="preserve"> Cambridge: Polity Press.</w:t>
      </w:r>
    </w:p>
    <w:p w:rsidR="006C1597" w:rsidRDefault="006C1597" w:rsidP="00FE3CFC">
      <w:pPr>
        <w:pStyle w:val="Heading1"/>
        <w:spacing w:after="0" w:line="480" w:lineRule="auto"/>
        <w:ind w:left="113"/>
        <w:textAlignment w:val="baseline"/>
        <w:rPr>
          <w:b w:val="0"/>
          <w:sz w:val="24"/>
          <w:szCs w:val="24"/>
        </w:rPr>
      </w:pPr>
    </w:p>
    <w:p w:rsidR="00357C66" w:rsidRDefault="00357C66" w:rsidP="00FE3CFC">
      <w:pPr>
        <w:pStyle w:val="Heading1"/>
        <w:spacing w:after="0" w:line="480" w:lineRule="auto"/>
        <w:ind w:left="113"/>
        <w:textAlignment w:val="baseline"/>
        <w:rPr>
          <w:b w:val="0"/>
          <w:sz w:val="24"/>
          <w:szCs w:val="24"/>
        </w:rPr>
      </w:pPr>
      <w:r w:rsidRPr="00B715BF">
        <w:rPr>
          <w:b w:val="0"/>
          <w:sz w:val="24"/>
          <w:szCs w:val="24"/>
        </w:rPr>
        <w:t xml:space="preserve">Smith, A., </w:t>
      </w:r>
      <w:r w:rsidRPr="00B715BF">
        <w:rPr>
          <w:b w:val="0"/>
          <w:i/>
          <w:sz w:val="24"/>
          <w:szCs w:val="24"/>
        </w:rPr>
        <w:t>Breast Milk Leakage</w:t>
      </w:r>
      <w:r w:rsidRPr="00B715BF">
        <w:rPr>
          <w:b w:val="0"/>
          <w:sz w:val="24"/>
          <w:szCs w:val="24"/>
        </w:rPr>
        <w:t xml:space="preserve"> </w:t>
      </w:r>
      <w:hyperlink r:id="rId14" w:history="1">
        <w:r w:rsidRPr="00B715BF">
          <w:rPr>
            <w:rStyle w:val="Hyperlink"/>
            <w:sz w:val="24"/>
            <w:szCs w:val="24"/>
          </w:rPr>
          <w:t>http://www.breastfeedingbasics.com/articles/breast-milk-leakage</w:t>
        </w:r>
      </w:hyperlink>
    </w:p>
    <w:p w:rsidR="006C1597" w:rsidRDefault="006C1597" w:rsidP="00FE3CFC">
      <w:pPr>
        <w:pStyle w:val="Heading1"/>
        <w:spacing w:after="0" w:line="480" w:lineRule="auto"/>
        <w:ind w:left="113"/>
        <w:textAlignment w:val="baseline"/>
        <w:rPr>
          <w:b w:val="0"/>
          <w:sz w:val="24"/>
          <w:szCs w:val="24"/>
        </w:rPr>
      </w:pPr>
    </w:p>
    <w:p w:rsidR="00357C66" w:rsidRDefault="00357C66" w:rsidP="00FE3CFC">
      <w:pPr>
        <w:pStyle w:val="Heading1"/>
        <w:spacing w:after="0" w:line="480" w:lineRule="auto"/>
        <w:ind w:left="113"/>
        <w:textAlignment w:val="baseline"/>
        <w:rPr>
          <w:b w:val="0"/>
          <w:sz w:val="24"/>
          <w:szCs w:val="24"/>
        </w:rPr>
      </w:pPr>
      <w:proofErr w:type="spellStart"/>
      <w:r w:rsidRPr="001A69E5">
        <w:rPr>
          <w:b w:val="0"/>
          <w:sz w:val="24"/>
          <w:szCs w:val="24"/>
        </w:rPr>
        <w:t>Thanem</w:t>
      </w:r>
      <w:proofErr w:type="spellEnd"/>
      <w:r w:rsidRPr="001A69E5">
        <w:rPr>
          <w:b w:val="0"/>
          <w:sz w:val="24"/>
          <w:szCs w:val="24"/>
        </w:rPr>
        <w:t>, T. (2006)</w:t>
      </w:r>
      <w:r w:rsidRPr="00B715BF">
        <w:rPr>
          <w:b w:val="0"/>
          <w:sz w:val="24"/>
          <w:szCs w:val="24"/>
        </w:rPr>
        <w:t xml:space="preserve"> Living on the Edge: Towards a Monstrous Organization Theory Organization 2006 13: 163 </w:t>
      </w:r>
      <w:r>
        <w:rPr>
          <w:b w:val="0"/>
          <w:sz w:val="24"/>
          <w:szCs w:val="24"/>
        </w:rPr>
        <w:t>–</w:t>
      </w:r>
      <w:r w:rsidRPr="00B715BF">
        <w:rPr>
          <w:b w:val="0"/>
          <w:sz w:val="24"/>
          <w:szCs w:val="24"/>
        </w:rPr>
        <w:t xml:space="preserve"> 193</w:t>
      </w:r>
    </w:p>
    <w:p w:rsidR="006C1597" w:rsidRDefault="006C1597" w:rsidP="00FE3CFC">
      <w:pPr>
        <w:pStyle w:val="Heading1"/>
        <w:spacing w:after="0" w:line="480" w:lineRule="auto"/>
        <w:ind w:left="113"/>
        <w:textAlignment w:val="baseline"/>
        <w:rPr>
          <w:b w:val="0"/>
          <w:sz w:val="24"/>
          <w:szCs w:val="24"/>
        </w:rPr>
      </w:pPr>
    </w:p>
    <w:p w:rsidR="00357C66" w:rsidRDefault="00357C66" w:rsidP="00FE3CFC">
      <w:pPr>
        <w:pStyle w:val="Heading1"/>
        <w:spacing w:after="0" w:line="480" w:lineRule="auto"/>
        <w:ind w:left="113"/>
        <w:textAlignment w:val="baseline"/>
        <w:rPr>
          <w:b w:val="0"/>
          <w:sz w:val="24"/>
          <w:szCs w:val="24"/>
        </w:rPr>
      </w:pPr>
      <w:proofErr w:type="spellStart"/>
      <w:r>
        <w:rPr>
          <w:b w:val="0"/>
          <w:sz w:val="24"/>
          <w:szCs w:val="24"/>
        </w:rPr>
        <w:lastRenderedPageBreak/>
        <w:t>Thanem</w:t>
      </w:r>
      <w:proofErr w:type="spellEnd"/>
      <w:r>
        <w:rPr>
          <w:b w:val="0"/>
          <w:sz w:val="24"/>
          <w:szCs w:val="24"/>
        </w:rPr>
        <w:t xml:space="preserve">, T., (2011) </w:t>
      </w:r>
      <w:proofErr w:type="gramStart"/>
      <w:r w:rsidRPr="00C805D2">
        <w:rPr>
          <w:b w:val="0"/>
          <w:i/>
          <w:sz w:val="24"/>
          <w:szCs w:val="24"/>
        </w:rPr>
        <w:t>The</w:t>
      </w:r>
      <w:proofErr w:type="gramEnd"/>
      <w:r w:rsidRPr="00C805D2">
        <w:rPr>
          <w:b w:val="0"/>
          <w:i/>
          <w:sz w:val="24"/>
          <w:szCs w:val="24"/>
        </w:rPr>
        <w:t xml:space="preserve"> Monstrous Organization,</w:t>
      </w:r>
      <w:r>
        <w:rPr>
          <w:b w:val="0"/>
          <w:sz w:val="24"/>
          <w:szCs w:val="24"/>
        </w:rPr>
        <w:t xml:space="preserve"> Cheltenham, Edward Elgar</w:t>
      </w:r>
    </w:p>
    <w:p w:rsidR="006C1597" w:rsidRDefault="006C1597" w:rsidP="00FE3CFC">
      <w:pPr>
        <w:pStyle w:val="Heading1"/>
        <w:spacing w:after="0" w:line="480" w:lineRule="auto"/>
        <w:ind w:left="113"/>
        <w:textAlignment w:val="baseline"/>
        <w:rPr>
          <w:b w:val="0"/>
          <w:sz w:val="24"/>
          <w:szCs w:val="24"/>
        </w:rPr>
      </w:pPr>
    </w:p>
    <w:p w:rsidR="00357C66" w:rsidRDefault="00357C66" w:rsidP="00FE3CFC">
      <w:pPr>
        <w:pStyle w:val="Heading1"/>
        <w:spacing w:after="0" w:line="480" w:lineRule="auto"/>
        <w:ind w:left="113"/>
        <w:textAlignment w:val="baseline"/>
        <w:rPr>
          <w:b w:val="0"/>
          <w:sz w:val="24"/>
          <w:szCs w:val="24"/>
        </w:rPr>
      </w:pPr>
      <w:proofErr w:type="gramStart"/>
      <w:r w:rsidRPr="00B715BF">
        <w:rPr>
          <w:b w:val="0"/>
          <w:sz w:val="24"/>
          <w:szCs w:val="24"/>
        </w:rPr>
        <w:t xml:space="preserve">Tyler </w:t>
      </w:r>
      <w:r>
        <w:rPr>
          <w:sz w:val="24"/>
          <w:szCs w:val="24"/>
        </w:rPr>
        <w:t>,</w:t>
      </w:r>
      <w:proofErr w:type="gramEnd"/>
      <w:r>
        <w:rPr>
          <w:sz w:val="24"/>
          <w:szCs w:val="24"/>
        </w:rPr>
        <w:t xml:space="preserve"> </w:t>
      </w:r>
      <w:r w:rsidRPr="00B715BF">
        <w:rPr>
          <w:b w:val="0"/>
          <w:sz w:val="24"/>
          <w:szCs w:val="24"/>
        </w:rPr>
        <w:t>I</w:t>
      </w:r>
      <w:r>
        <w:rPr>
          <w:sz w:val="24"/>
          <w:szCs w:val="24"/>
        </w:rPr>
        <w:t>.</w:t>
      </w:r>
      <w:r w:rsidRPr="00B715BF">
        <w:rPr>
          <w:b w:val="0"/>
          <w:sz w:val="24"/>
          <w:szCs w:val="24"/>
        </w:rPr>
        <w:t xml:space="preserve"> (2000) Reframing pregnant embodiment. In: Ahmed S, </w:t>
      </w:r>
      <w:proofErr w:type="spellStart"/>
      <w:r w:rsidRPr="00B715BF">
        <w:rPr>
          <w:b w:val="0"/>
          <w:sz w:val="24"/>
          <w:szCs w:val="24"/>
        </w:rPr>
        <w:t>Kilby</w:t>
      </w:r>
      <w:proofErr w:type="spellEnd"/>
      <w:r w:rsidRPr="00B715BF">
        <w:rPr>
          <w:b w:val="0"/>
          <w:sz w:val="24"/>
          <w:szCs w:val="24"/>
        </w:rPr>
        <w:t xml:space="preserve"> J, </w:t>
      </w:r>
      <w:proofErr w:type="spellStart"/>
      <w:r w:rsidRPr="00B715BF">
        <w:rPr>
          <w:b w:val="0"/>
          <w:sz w:val="24"/>
          <w:szCs w:val="24"/>
        </w:rPr>
        <w:t>Lury</w:t>
      </w:r>
      <w:proofErr w:type="spellEnd"/>
      <w:r w:rsidRPr="00B715BF">
        <w:rPr>
          <w:b w:val="0"/>
          <w:sz w:val="24"/>
          <w:szCs w:val="24"/>
        </w:rPr>
        <w:t xml:space="preserve"> S, McNeil M and </w:t>
      </w:r>
      <w:proofErr w:type="spellStart"/>
      <w:r w:rsidRPr="00B715BF">
        <w:rPr>
          <w:b w:val="0"/>
          <w:sz w:val="24"/>
          <w:szCs w:val="24"/>
        </w:rPr>
        <w:t>Skeggs</w:t>
      </w:r>
      <w:proofErr w:type="spellEnd"/>
      <w:r w:rsidRPr="00B715BF">
        <w:rPr>
          <w:b w:val="0"/>
          <w:sz w:val="24"/>
          <w:szCs w:val="24"/>
        </w:rPr>
        <w:t xml:space="preserve"> B (</w:t>
      </w:r>
      <w:proofErr w:type="spellStart"/>
      <w:r w:rsidRPr="00B715BF">
        <w:rPr>
          <w:b w:val="0"/>
          <w:sz w:val="24"/>
          <w:szCs w:val="24"/>
        </w:rPr>
        <w:t>eds</w:t>
      </w:r>
      <w:proofErr w:type="spellEnd"/>
      <w:r w:rsidRPr="00B715BF">
        <w:rPr>
          <w:b w:val="0"/>
          <w:sz w:val="24"/>
          <w:szCs w:val="24"/>
        </w:rPr>
        <w:t xml:space="preserve">) </w:t>
      </w:r>
      <w:r w:rsidRPr="00B715BF">
        <w:rPr>
          <w:b w:val="0"/>
          <w:i/>
          <w:sz w:val="24"/>
          <w:szCs w:val="24"/>
        </w:rPr>
        <w:t>Transformations: Thinking Through Feminism.</w:t>
      </w:r>
      <w:r w:rsidRPr="00B715BF">
        <w:rPr>
          <w:b w:val="0"/>
          <w:sz w:val="24"/>
          <w:szCs w:val="24"/>
        </w:rPr>
        <w:t xml:space="preserve"> London: Routledge, 288–301. </w:t>
      </w:r>
    </w:p>
    <w:p w:rsidR="00357C66" w:rsidRDefault="00357C66" w:rsidP="00FE3CFC">
      <w:pPr>
        <w:pStyle w:val="Heading1"/>
        <w:spacing w:after="0" w:line="480" w:lineRule="auto"/>
        <w:ind w:left="113"/>
        <w:textAlignment w:val="baseline"/>
        <w:rPr>
          <w:b w:val="0"/>
          <w:bCs w:val="0"/>
          <w:color w:val="333333"/>
          <w:sz w:val="24"/>
          <w:szCs w:val="24"/>
        </w:rPr>
      </w:pPr>
      <w:r w:rsidRPr="00B715BF">
        <w:rPr>
          <w:b w:val="0"/>
          <w:bCs w:val="0"/>
          <w:color w:val="333333"/>
          <w:sz w:val="24"/>
          <w:szCs w:val="24"/>
        </w:rPr>
        <w:t xml:space="preserve">Ussher, J. (2006) </w:t>
      </w:r>
      <w:r w:rsidRPr="00B715BF">
        <w:rPr>
          <w:b w:val="0"/>
          <w:bCs w:val="0"/>
          <w:i/>
          <w:color w:val="333333"/>
          <w:sz w:val="24"/>
          <w:szCs w:val="24"/>
        </w:rPr>
        <w:t>Managing the Monstrous Feminine: Regulating the Reproductive Body</w:t>
      </w:r>
      <w:r w:rsidRPr="00B715BF">
        <w:rPr>
          <w:b w:val="0"/>
          <w:bCs w:val="0"/>
          <w:color w:val="333333"/>
          <w:sz w:val="24"/>
          <w:szCs w:val="24"/>
        </w:rPr>
        <w:t>, Routledge, Hove</w:t>
      </w:r>
    </w:p>
    <w:p w:rsidR="00357C66" w:rsidRDefault="00357C66" w:rsidP="00FE3CFC">
      <w:pPr>
        <w:pStyle w:val="Heading1"/>
        <w:spacing w:after="0" w:line="480" w:lineRule="auto"/>
        <w:ind w:left="113"/>
        <w:textAlignment w:val="baseline"/>
        <w:rPr>
          <w:b w:val="0"/>
          <w:sz w:val="24"/>
          <w:szCs w:val="24"/>
        </w:rPr>
      </w:pPr>
      <w:proofErr w:type="gramStart"/>
      <w:r w:rsidRPr="00B715BF">
        <w:rPr>
          <w:b w:val="0"/>
          <w:sz w:val="24"/>
          <w:szCs w:val="24"/>
        </w:rPr>
        <w:t>Warren S, Brewis J</w:t>
      </w:r>
      <w:r>
        <w:rPr>
          <w:sz w:val="24"/>
          <w:szCs w:val="24"/>
        </w:rPr>
        <w:t>,</w:t>
      </w:r>
      <w:r w:rsidRPr="00B715BF">
        <w:rPr>
          <w:b w:val="0"/>
          <w:sz w:val="24"/>
          <w:szCs w:val="24"/>
        </w:rPr>
        <w:t xml:space="preserve"> (2004) Matter over mind?</w:t>
      </w:r>
      <w:proofErr w:type="gramEnd"/>
      <w:r w:rsidRPr="00B715BF">
        <w:rPr>
          <w:b w:val="0"/>
          <w:sz w:val="24"/>
          <w:szCs w:val="24"/>
        </w:rPr>
        <w:t xml:space="preserve"> </w:t>
      </w:r>
      <w:proofErr w:type="gramStart"/>
      <w:r w:rsidRPr="00B715BF">
        <w:rPr>
          <w:b w:val="0"/>
          <w:sz w:val="24"/>
          <w:szCs w:val="24"/>
        </w:rPr>
        <w:t>Examining the experience of pregnancy.</w:t>
      </w:r>
      <w:proofErr w:type="gramEnd"/>
      <w:r w:rsidRPr="00B715BF">
        <w:rPr>
          <w:b w:val="0"/>
          <w:sz w:val="24"/>
          <w:szCs w:val="24"/>
        </w:rPr>
        <w:t xml:space="preserve"> </w:t>
      </w:r>
      <w:r w:rsidRPr="00B715BF">
        <w:rPr>
          <w:b w:val="0"/>
          <w:i/>
          <w:sz w:val="24"/>
          <w:szCs w:val="24"/>
        </w:rPr>
        <w:t xml:space="preserve">Sociology </w:t>
      </w:r>
      <w:r w:rsidRPr="00B715BF">
        <w:rPr>
          <w:b w:val="0"/>
          <w:sz w:val="24"/>
          <w:szCs w:val="24"/>
        </w:rPr>
        <w:t>38(2): 219–36.</w:t>
      </w:r>
    </w:p>
    <w:p w:rsidR="00214572" w:rsidRPr="0011221B" w:rsidRDefault="00214572" w:rsidP="00FE3CFC">
      <w:pPr>
        <w:pStyle w:val="Heading1"/>
        <w:spacing w:after="0" w:line="480" w:lineRule="auto"/>
        <w:ind w:left="113"/>
        <w:textAlignment w:val="baseline"/>
        <w:rPr>
          <w:b w:val="0"/>
          <w:iCs/>
          <w:color w:val="4C4C4C"/>
          <w:sz w:val="24"/>
          <w:szCs w:val="24"/>
        </w:rPr>
      </w:pPr>
      <w:r w:rsidRPr="00B715BF">
        <w:rPr>
          <w:b w:val="0"/>
          <w:sz w:val="24"/>
          <w:szCs w:val="24"/>
        </w:rPr>
        <w:t xml:space="preserve">What to Expect (2012 a) Pregnancy and Parenting every step of the way, </w:t>
      </w:r>
      <w:hyperlink r:id="rId15" w:history="1">
        <w:r w:rsidRPr="00B715BF">
          <w:rPr>
            <w:rStyle w:val="Hyperlink"/>
            <w:sz w:val="24"/>
            <w:szCs w:val="24"/>
          </w:rPr>
          <w:t>http://www.whattoexpect.com/pregnancy/eating-well/pregnancy-diet.aspx</w:t>
        </w:r>
      </w:hyperlink>
      <w:r w:rsidRPr="00B715BF">
        <w:rPr>
          <w:b w:val="0"/>
          <w:color w:val="333333"/>
          <w:sz w:val="24"/>
          <w:szCs w:val="24"/>
        </w:rPr>
        <w:t xml:space="preserve"> The Pregnancy Diet </w:t>
      </w:r>
      <w:r w:rsidRPr="00B715BF">
        <w:rPr>
          <w:b w:val="0"/>
          <w:i/>
          <w:iCs/>
          <w:color w:val="4C4C4C"/>
          <w:sz w:val="24"/>
          <w:szCs w:val="24"/>
        </w:rPr>
        <w:t>Your easy-to-follow guide to the healthiest way to eat for the next nine months</w:t>
      </w:r>
      <w:r>
        <w:rPr>
          <w:b w:val="0"/>
          <w:i/>
          <w:iCs/>
          <w:color w:val="4C4C4C"/>
          <w:sz w:val="24"/>
          <w:szCs w:val="24"/>
        </w:rPr>
        <w:t xml:space="preserve"> </w:t>
      </w:r>
      <w:r w:rsidRPr="0011221B">
        <w:rPr>
          <w:b w:val="0"/>
          <w:iCs/>
          <w:color w:val="4C4C4C"/>
          <w:sz w:val="24"/>
          <w:szCs w:val="24"/>
        </w:rPr>
        <w:t>accessed June 13 2012</w:t>
      </w:r>
    </w:p>
    <w:p w:rsidR="00214572" w:rsidRPr="0011221B" w:rsidRDefault="00214572" w:rsidP="00FE3CFC">
      <w:pPr>
        <w:spacing w:line="480" w:lineRule="auto"/>
        <w:rPr>
          <w:rFonts w:ascii="Times New Roman" w:hAnsi="Times New Roman" w:cs="Times New Roman"/>
          <w:sz w:val="24"/>
          <w:szCs w:val="24"/>
        </w:rPr>
      </w:pPr>
      <w:r>
        <w:rPr>
          <w:rFonts w:ascii="Times New Roman" w:hAnsi="Times New Roman" w:cs="Times New Roman"/>
          <w:sz w:val="24"/>
          <w:szCs w:val="24"/>
        </w:rPr>
        <w:t>What to Expect (2012 b</w:t>
      </w:r>
      <w:r w:rsidRPr="00B715BF">
        <w:rPr>
          <w:rFonts w:ascii="Times New Roman" w:hAnsi="Times New Roman" w:cs="Times New Roman"/>
          <w:sz w:val="24"/>
          <w:szCs w:val="24"/>
        </w:rPr>
        <w:t>) Pregnancy and Parenting every step of the way,</w:t>
      </w:r>
      <w:r w:rsidRPr="0016249F">
        <w:rPr>
          <w:rFonts w:ascii="Times New Roman" w:hAnsi="Times New Roman" w:cs="Times New Roman"/>
          <w:sz w:val="24"/>
          <w:szCs w:val="24"/>
        </w:rPr>
        <w:t xml:space="preserve"> </w:t>
      </w:r>
      <w:r w:rsidRPr="0016249F">
        <w:rPr>
          <w:rFonts w:ascii="Times New Roman" w:hAnsi="Times New Roman" w:cs="Times New Roman"/>
          <w:i/>
          <w:sz w:val="24"/>
          <w:szCs w:val="24"/>
        </w:rPr>
        <w:t>Baby care 101 for first time parents</w:t>
      </w:r>
      <w:r>
        <w:rPr>
          <w:rFonts w:ascii="Times New Roman" w:hAnsi="Times New Roman" w:cs="Times New Roman"/>
          <w:sz w:val="24"/>
          <w:szCs w:val="24"/>
        </w:rPr>
        <w:t xml:space="preserve"> </w:t>
      </w:r>
      <w:hyperlink r:id="rId16" w:history="1">
        <w:r w:rsidRPr="00B715BF">
          <w:rPr>
            <w:rStyle w:val="Hyperlink"/>
            <w:sz w:val="24"/>
            <w:szCs w:val="24"/>
          </w:rPr>
          <w:t>http://www.whattoexpect.com/first-year/baby-care/baby-care-101/landing.aspx</w:t>
        </w:r>
      </w:hyperlink>
      <w:r>
        <w:rPr>
          <w:rStyle w:val="Hyperlink"/>
          <w:rFonts w:ascii="Times New Roman" w:hAnsi="Times New Roman" w:cs="Times New Roman"/>
          <w:sz w:val="24"/>
          <w:szCs w:val="24"/>
        </w:rPr>
        <w:t xml:space="preserve"> </w:t>
      </w:r>
      <w:r w:rsidRPr="0011221B">
        <w:rPr>
          <w:rStyle w:val="Hyperlink"/>
          <w:rFonts w:ascii="Times New Roman" w:hAnsi="Times New Roman" w:cs="Times New Roman"/>
          <w:color w:val="auto"/>
          <w:sz w:val="24"/>
          <w:szCs w:val="24"/>
          <w:u w:val="none"/>
        </w:rPr>
        <w:t>accessed June 14 2012</w:t>
      </w:r>
    </w:p>
    <w:p w:rsidR="00214572" w:rsidRDefault="00214572" w:rsidP="00FE3CFC">
      <w:pPr>
        <w:autoSpaceDE w:val="0"/>
        <w:autoSpaceDN w:val="0"/>
        <w:adjustRightInd w:val="0"/>
        <w:spacing w:after="0" w:line="480" w:lineRule="auto"/>
        <w:ind w:firstLine="113"/>
        <w:rPr>
          <w:rFonts w:ascii="Times New Roman" w:hAnsi="Times New Roman" w:cs="Times New Roman"/>
          <w:sz w:val="24"/>
          <w:szCs w:val="24"/>
        </w:rPr>
      </w:pPr>
    </w:p>
    <w:p w:rsidR="00B7601D" w:rsidRPr="001F2275" w:rsidRDefault="00B7601D" w:rsidP="00FE3CFC">
      <w:pPr>
        <w:autoSpaceDE w:val="0"/>
        <w:autoSpaceDN w:val="0"/>
        <w:adjustRightInd w:val="0"/>
        <w:spacing w:after="0" w:line="480" w:lineRule="auto"/>
        <w:ind w:firstLine="113"/>
        <w:rPr>
          <w:rFonts w:ascii="Times New Roman" w:hAnsi="Times New Roman" w:cs="Times New Roman"/>
          <w:sz w:val="24"/>
          <w:szCs w:val="24"/>
        </w:rPr>
      </w:pPr>
      <w:proofErr w:type="spellStart"/>
      <w:r w:rsidRPr="001F2275">
        <w:rPr>
          <w:rFonts w:ascii="Times New Roman" w:hAnsi="Times New Roman" w:cs="Times New Roman"/>
          <w:sz w:val="24"/>
          <w:szCs w:val="24"/>
        </w:rPr>
        <w:t>Whitty</w:t>
      </w:r>
      <w:proofErr w:type="spellEnd"/>
      <w:r w:rsidRPr="001F2275">
        <w:rPr>
          <w:rFonts w:ascii="Times New Roman" w:hAnsi="Times New Roman" w:cs="Times New Roman"/>
          <w:sz w:val="24"/>
          <w:szCs w:val="24"/>
        </w:rPr>
        <w:t>, M.T. and Carr, A.N. (2003) Cyberspace as potential space: considering the web</w:t>
      </w:r>
    </w:p>
    <w:p w:rsidR="00B7601D" w:rsidRPr="001F2275" w:rsidRDefault="00B7601D" w:rsidP="00FE3CFC">
      <w:pPr>
        <w:spacing w:line="480" w:lineRule="auto"/>
        <w:ind w:firstLine="113"/>
        <w:rPr>
          <w:rFonts w:ascii="Times New Roman" w:hAnsi="Times New Roman" w:cs="Times New Roman"/>
          <w:sz w:val="24"/>
          <w:szCs w:val="24"/>
        </w:rPr>
      </w:pPr>
      <w:proofErr w:type="gramStart"/>
      <w:r w:rsidRPr="001F2275">
        <w:rPr>
          <w:rFonts w:ascii="Times New Roman" w:hAnsi="Times New Roman" w:cs="Times New Roman"/>
          <w:sz w:val="24"/>
          <w:szCs w:val="24"/>
        </w:rPr>
        <w:t>as</w:t>
      </w:r>
      <w:proofErr w:type="gramEnd"/>
      <w:r w:rsidRPr="001F2275">
        <w:rPr>
          <w:rFonts w:ascii="Times New Roman" w:hAnsi="Times New Roman" w:cs="Times New Roman"/>
          <w:sz w:val="24"/>
          <w:szCs w:val="24"/>
        </w:rPr>
        <w:t xml:space="preserve"> a playground to </w:t>
      </w:r>
      <w:proofErr w:type="spellStart"/>
      <w:r w:rsidRPr="001F2275">
        <w:rPr>
          <w:rFonts w:ascii="Times New Roman" w:hAnsi="Times New Roman" w:cs="Times New Roman"/>
          <w:sz w:val="24"/>
          <w:szCs w:val="24"/>
        </w:rPr>
        <w:t>cyberflirt</w:t>
      </w:r>
      <w:proofErr w:type="spellEnd"/>
      <w:r w:rsidRPr="001F2275">
        <w:rPr>
          <w:rFonts w:ascii="Times New Roman" w:hAnsi="Times New Roman" w:cs="Times New Roman"/>
          <w:sz w:val="24"/>
          <w:szCs w:val="24"/>
        </w:rPr>
        <w:t xml:space="preserve">. </w:t>
      </w:r>
      <w:r w:rsidRPr="001F2275">
        <w:rPr>
          <w:rFonts w:ascii="Times New Roman" w:hAnsi="Times New Roman" w:cs="Times New Roman"/>
          <w:i/>
          <w:iCs/>
          <w:sz w:val="24"/>
          <w:szCs w:val="24"/>
        </w:rPr>
        <w:t>Human Relations</w:t>
      </w:r>
      <w:r w:rsidRPr="001F2275">
        <w:rPr>
          <w:rFonts w:ascii="Times New Roman" w:hAnsi="Times New Roman" w:cs="Times New Roman"/>
          <w:sz w:val="24"/>
          <w:szCs w:val="24"/>
        </w:rPr>
        <w:t>, 56</w:t>
      </w:r>
      <w:proofErr w:type="gramStart"/>
      <w:r w:rsidRPr="001F2275">
        <w:rPr>
          <w:rFonts w:ascii="Times New Roman" w:hAnsi="Times New Roman" w:cs="Times New Roman"/>
          <w:sz w:val="24"/>
          <w:szCs w:val="24"/>
        </w:rPr>
        <w:t>,7</w:t>
      </w:r>
      <w:proofErr w:type="gramEnd"/>
      <w:r w:rsidRPr="001F2275">
        <w:rPr>
          <w:rFonts w:ascii="Times New Roman" w:hAnsi="Times New Roman" w:cs="Times New Roman"/>
          <w:sz w:val="24"/>
          <w:szCs w:val="24"/>
        </w:rPr>
        <w:t>, 869–91.</w:t>
      </w:r>
    </w:p>
    <w:p w:rsidR="00357C66" w:rsidRDefault="006C1597" w:rsidP="00FE3CFC">
      <w:pPr>
        <w:pStyle w:val="Heading1"/>
        <w:spacing w:after="0" w:line="480" w:lineRule="auto"/>
        <w:ind w:left="113"/>
        <w:textAlignment w:val="baseline"/>
        <w:rPr>
          <w:rFonts w:eastAsia="Calibri"/>
          <w:b w:val="0"/>
          <w:sz w:val="24"/>
          <w:szCs w:val="24"/>
        </w:rPr>
      </w:pPr>
      <w:r>
        <w:rPr>
          <w:rFonts w:eastAsia="Calibri"/>
          <w:b w:val="0"/>
          <w:sz w:val="24"/>
          <w:szCs w:val="24"/>
        </w:rPr>
        <w:t>Wolf, J. (2006)</w:t>
      </w:r>
      <w:r w:rsidR="00357C66" w:rsidRPr="00B715BF">
        <w:rPr>
          <w:rFonts w:eastAsia="Calibri"/>
          <w:b w:val="0"/>
          <w:sz w:val="24"/>
          <w:szCs w:val="24"/>
        </w:rPr>
        <w:t xml:space="preserve"> </w:t>
      </w:r>
      <w:proofErr w:type="gramStart"/>
      <w:r w:rsidR="00357C66" w:rsidRPr="00B715BF">
        <w:rPr>
          <w:rFonts w:eastAsia="Calibri"/>
          <w:b w:val="0"/>
          <w:sz w:val="24"/>
          <w:szCs w:val="24"/>
        </w:rPr>
        <w:t>What</w:t>
      </w:r>
      <w:proofErr w:type="gramEnd"/>
      <w:r w:rsidR="00357C66" w:rsidRPr="00B715BF">
        <w:rPr>
          <w:rFonts w:eastAsia="Calibri"/>
          <w:b w:val="0"/>
          <w:sz w:val="24"/>
          <w:szCs w:val="24"/>
        </w:rPr>
        <w:t xml:space="preserve"> feminists can do for breastfeeding and what breastfeeding can do for feminists. </w:t>
      </w:r>
      <w:r w:rsidR="00357C66" w:rsidRPr="00B715BF">
        <w:rPr>
          <w:rFonts w:eastAsia="Calibri"/>
          <w:b w:val="0"/>
          <w:i/>
          <w:sz w:val="24"/>
          <w:szCs w:val="24"/>
        </w:rPr>
        <w:t>Signs: Journal of Women in Culture and Society</w:t>
      </w:r>
      <w:r w:rsidR="00357C66" w:rsidRPr="00B715BF">
        <w:rPr>
          <w:rFonts w:eastAsia="Calibri"/>
          <w:b w:val="0"/>
          <w:sz w:val="24"/>
          <w:szCs w:val="24"/>
        </w:rPr>
        <w:t>, 31, pp. 397–424.</w:t>
      </w:r>
    </w:p>
    <w:p w:rsidR="00357C66" w:rsidRDefault="006C1597" w:rsidP="00FE3CFC">
      <w:pPr>
        <w:pStyle w:val="Heading1"/>
        <w:spacing w:after="0" w:line="480" w:lineRule="auto"/>
        <w:ind w:left="113"/>
        <w:textAlignment w:val="baseline"/>
        <w:rPr>
          <w:b w:val="0"/>
          <w:sz w:val="24"/>
          <w:szCs w:val="24"/>
        </w:rPr>
      </w:pPr>
      <w:proofErr w:type="gramStart"/>
      <w:r>
        <w:rPr>
          <w:rFonts w:eastAsia="Calibri"/>
          <w:b w:val="0"/>
          <w:sz w:val="24"/>
          <w:szCs w:val="24"/>
        </w:rPr>
        <w:lastRenderedPageBreak/>
        <w:t>Wolkowitz, C. (2006)</w:t>
      </w:r>
      <w:r w:rsidR="00357C66" w:rsidRPr="00B715BF">
        <w:rPr>
          <w:rFonts w:eastAsia="Calibri"/>
          <w:b w:val="0"/>
          <w:sz w:val="24"/>
          <w:szCs w:val="24"/>
        </w:rPr>
        <w:t xml:space="preserve"> </w:t>
      </w:r>
      <w:r w:rsidR="00357C66" w:rsidRPr="00B715BF">
        <w:rPr>
          <w:rFonts w:eastAsia="Calibri"/>
          <w:b w:val="0"/>
          <w:i/>
          <w:sz w:val="24"/>
          <w:szCs w:val="24"/>
        </w:rPr>
        <w:t>Bodies at Work.</w:t>
      </w:r>
      <w:proofErr w:type="gramEnd"/>
      <w:r w:rsidR="00357C66" w:rsidRPr="00B715BF">
        <w:rPr>
          <w:rFonts w:eastAsia="Calibri"/>
          <w:b w:val="0"/>
          <w:sz w:val="24"/>
          <w:szCs w:val="24"/>
        </w:rPr>
        <w:t xml:space="preserve"> London: Sage.</w:t>
      </w:r>
    </w:p>
    <w:p w:rsidR="00357C66" w:rsidRPr="005920E4" w:rsidRDefault="00357C66" w:rsidP="00FE3CFC">
      <w:pPr>
        <w:spacing w:line="480" w:lineRule="auto"/>
        <w:rPr>
          <w:rFonts w:ascii="Times New Roman" w:eastAsia="Calibri" w:hAnsi="Times New Roman" w:cs="Times New Roman"/>
          <w:bCs/>
          <w:sz w:val="24"/>
          <w:szCs w:val="24"/>
        </w:rPr>
      </w:pPr>
      <w:r w:rsidRPr="005920E4">
        <w:rPr>
          <w:rFonts w:ascii="Times New Roman" w:eastAsia="Calibri" w:hAnsi="Times New Roman" w:cs="Times New Roman"/>
          <w:bCs/>
          <w:sz w:val="24"/>
          <w:szCs w:val="24"/>
        </w:rPr>
        <w:t xml:space="preserve">Young, I.M. </w:t>
      </w:r>
      <w:r w:rsidR="006C1597">
        <w:rPr>
          <w:rFonts w:ascii="Times New Roman" w:eastAsia="Calibri" w:hAnsi="Times New Roman" w:cs="Times New Roman"/>
          <w:bCs/>
          <w:sz w:val="24"/>
          <w:szCs w:val="24"/>
        </w:rPr>
        <w:t>(2005)</w:t>
      </w:r>
      <w:r>
        <w:rPr>
          <w:rFonts w:ascii="Times New Roman" w:eastAsia="Calibri" w:hAnsi="Times New Roman" w:cs="Times New Roman"/>
          <w:bCs/>
          <w:sz w:val="24"/>
          <w:szCs w:val="24"/>
        </w:rPr>
        <w:t xml:space="preserve"> </w:t>
      </w:r>
      <w:r w:rsidRPr="005920E4">
        <w:rPr>
          <w:rFonts w:ascii="Times New Roman" w:eastAsia="Calibri" w:hAnsi="Times New Roman" w:cs="Times New Roman"/>
          <w:bCs/>
          <w:i/>
          <w:sz w:val="24"/>
          <w:szCs w:val="24"/>
        </w:rPr>
        <w:t>On</w:t>
      </w:r>
      <w:r w:rsidRPr="005920E4">
        <w:rPr>
          <w:rFonts w:ascii="Times New Roman" w:eastAsia="Calibri" w:hAnsi="Times New Roman" w:cs="Times New Roman"/>
          <w:bCs/>
          <w:sz w:val="24"/>
          <w:szCs w:val="24"/>
        </w:rPr>
        <w:t xml:space="preserve"> </w:t>
      </w:r>
      <w:r w:rsidRPr="005920E4">
        <w:rPr>
          <w:rFonts w:ascii="Times New Roman" w:eastAsia="Calibri" w:hAnsi="Times New Roman" w:cs="Times New Roman"/>
          <w:bCs/>
          <w:i/>
          <w:sz w:val="24"/>
          <w:szCs w:val="24"/>
        </w:rPr>
        <w:t>Female Body Experie</w:t>
      </w:r>
      <w:r>
        <w:rPr>
          <w:rFonts w:ascii="Times New Roman" w:eastAsia="Calibri" w:hAnsi="Times New Roman" w:cs="Times New Roman"/>
          <w:bCs/>
          <w:i/>
          <w:sz w:val="24"/>
          <w:szCs w:val="24"/>
        </w:rPr>
        <w:t>nce: ‘Throwing Like a Girl and O</w:t>
      </w:r>
      <w:r w:rsidRPr="005920E4">
        <w:rPr>
          <w:rFonts w:ascii="Times New Roman" w:eastAsia="Calibri" w:hAnsi="Times New Roman" w:cs="Times New Roman"/>
          <w:bCs/>
          <w:i/>
          <w:sz w:val="24"/>
          <w:szCs w:val="24"/>
        </w:rPr>
        <w:t>ther Essays’</w:t>
      </w:r>
      <w:r>
        <w:rPr>
          <w:rFonts w:ascii="Times New Roman" w:eastAsia="Calibri" w:hAnsi="Times New Roman" w:cs="Times New Roman"/>
          <w:bCs/>
          <w:i/>
          <w:sz w:val="24"/>
          <w:szCs w:val="24"/>
        </w:rPr>
        <w:t>.</w:t>
      </w:r>
      <w:r w:rsidRPr="005920E4">
        <w:rPr>
          <w:rFonts w:ascii="Times New Roman" w:eastAsia="Calibri" w:hAnsi="Times New Roman" w:cs="Times New Roman"/>
          <w:bCs/>
          <w:sz w:val="24"/>
          <w:szCs w:val="24"/>
        </w:rPr>
        <w:t xml:space="preserve"> </w:t>
      </w:r>
      <w:smartTag w:uri="urn:schemas-microsoft-com:office:smarttags" w:element="City">
        <w:r w:rsidRPr="005920E4">
          <w:rPr>
            <w:rFonts w:ascii="Times New Roman" w:eastAsia="Calibri" w:hAnsi="Times New Roman" w:cs="Times New Roman"/>
            <w:bCs/>
            <w:sz w:val="24"/>
            <w:szCs w:val="24"/>
          </w:rPr>
          <w:t>Oxford</w:t>
        </w:r>
      </w:smartTag>
      <w:r>
        <w:rPr>
          <w:rFonts w:ascii="Times New Roman" w:eastAsia="Calibri" w:hAnsi="Times New Roman" w:cs="Times New Roman"/>
          <w:bCs/>
          <w:sz w:val="24"/>
          <w:szCs w:val="24"/>
        </w:rPr>
        <w:t>:</w:t>
      </w:r>
      <w:r w:rsidRPr="005920E4">
        <w:rPr>
          <w:rFonts w:ascii="Times New Roman" w:eastAsia="Calibri" w:hAnsi="Times New Roman" w:cs="Times New Roman"/>
          <w:bCs/>
          <w:sz w:val="24"/>
          <w:szCs w:val="24"/>
        </w:rPr>
        <w:t xml:space="preserve"> </w:t>
      </w:r>
      <w:smartTag w:uri="urn:schemas-microsoft-com:office:smarttags" w:element="place">
        <w:smartTag w:uri="urn:schemas-microsoft-com:office:smarttags" w:element="PlaceName">
          <w:smartTag w:uri="urn:schemas-microsoft-com:office:smarttags" w:element="PlaceName">
            <w:r w:rsidRPr="005920E4">
              <w:rPr>
                <w:rFonts w:ascii="Times New Roman" w:eastAsia="Calibri" w:hAnsi="Times New Roman" w:cs="Times New Roman"/>
                <w:bCs/>
                <w:sz w:val="24"/>
                <w:szCs w:val="24"/>
              </w:rPr>
              <w:t>Oxford</w:t>
            </w:r>
          </w:smartTag>
          <w:r w:rsidRPr="005920E4">
            <w:rPr>
              <w:rFonts w:ascii="Times New Roman" w:eastAsia="Calibri" w:hAnsi="Times New Roman" w:cs="Times New Roman"/>
              <w:bCs/>
              <w:sz w:val="24"/>
              <w:szCs w:val="24"/>
            </w:rPr>
            <w:t xml:space="preserve"> </w:t>
          </w:r>
          <w:smartTag w:uri="urn:schemas-microsoft-com:office:smarttags" w:element="PlaceType">
            <w:r w:rsidRPr="005920E4">
              <w:rPr>
                <w:rFonts w:ascii="Times New Roman" w:eastAsia="Calibri" w:hAnsi="Times New Roman" w:cs="Times New Roman"/>
                <w:bCs/>
                <w:sz w:val="24"/>
                <w:szCs w:val="24"/>
              </w:rPr>
              <w:t>University</w:t>
            </w:r>
          </w:smartTag>
        </w:smartTag>
      </w:smartTag>
      <w:r w:rsidRPr="005920E4">
        <w:rPr>
          <w:rFonts w:ascii="Times New Roman" w:eastAsia="Calibri" w:hAnsi="Times New Roman" w:cs="Times New Roman"/>
          <w:bCs/>
          <w:sz w:val="24"/>
          <w:szCs w:val="24"/>
        </w:rPr>
        <w:t xml:space="preserve"> Press</w:t>
      </w:r>
      <w:r>
        <w:rPr>
          <w:rFonts w:ascii="Times New Roman" w:eastAsia="Calibri" w:hAnsi="Times New Roman" w:cs="Times New Roman"/>
          <w:bCs/>
          <w:sz w:val="24"/>
          <w:szCs w:val="24"/>
        </w:rPr>
        <w:t>.</w:t>
      </w:r>
    </w:p>
    <w:p w:rsidR="00357C66" w:rsidRPr="00B715BF" w:rsidRDefault="00357C66" w:rsidP="00FE3CFC">
      <w:pPr>
        <w:spacing w:line="480" w:lineRule="auto"/>
        <w:rPr>
          <w:rFonts w:ascii="Times New Roman" w:hAnsi="Times New Roman" w:cs="Times New Roman"/>
          <w:sz w:val="24"/>
          <w:szCs w:val="24"/>
        </w:rPr>
      </w:pPr>
    </w:p>
    <w:p w:rsidR="00357C66" w:rsidRPr="00B715BF" w:rsidRDefault="00357C66" w:rsidP="00FE3CFC">
      <w:pPr>
        <w:spacing w:line="480" w:lineRule="auto"/>
        <w:rPr>
          <w:rFonts w:ascii="Times New Roman" w:hAnsi="Times New Roman" w:cs="Times New Roman"/>
          <w:sz w:val="24"/>
          <w:szCs w:val="24"/>
        </w:rPr>
      </w:pPr>
    </w:p>
    <w:p w:rsidR="00BF602B" w:rsidRDefault="00BF602B" w:rsidP="00FE3CFC"/>
    <w:sectPr w:rsidR="00BF602B" w:rsidSect="00BF602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88" w:rsidRDefault="00FC6C88" w:rsidP="00AA1D46">
      <w:pPr>
        <w:spacing w:after="0" w:line="240" w:lineRule="auto"/>
      </w:pPr>
      <w:r>
        <w:separator/>
      </w:r>
    </w:p>
  </w:endnote>
  <w:endnote w:type="continuationSeparator" w:id="0">
    <w:p w:rsidR="00FC6C88" w:rsidRDefault="00FC6C88" w:rsidP="00AA1D46">
      <w:pPr>
        <w:spacing w:after="0" w:line="240" w:lineRule="auto"/>
      </w:pPr>
      <w:r>
        <w:continuationSeparator/>
      </w:r>
    </w:p>
  </w:endnote>
  <w:endnote w:id="1">
    <w:p w:rsidR="00BF602B" w:rsidRDefault="00BF602B">
      <w:pPr>
        <w:pStyle w:val="EndnoteText"/>
      </w:pPr>
      <w:r>
        <w:rPr>
          <w:rStyle w:val="EndnoteReference"/>
        </w:rPr>
        <w:endnoteRef/>
      </w:r>
      <w:r>
        <w:t xml:space="preserve"> Jamieson </w:t>
      </w:r>
      <w:r w:rsidRPr="00AA1D46">
        <w:rPr>
          <w:i/>
        </w:rPr>
        <w:t>et al.</w:t>
      </w:r>
      <w:r>
        <w:t xml:space="preserve"> 2006 observe a variation within public discourse and everyday experience in the context of family practices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1-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60651"/>
      <w:docPartObj>
        <w:docPartGallery w:val="Page Numbers (Bottom of Page)"/>
        <w:docPartUnique/>
      </w:docPartObj>
    </w:sdtPr>
    <w:sdtEndPr/>
    <w:sdtContent>
      <w:p w:rsidR="00BF602B" w:rsidRDefault="00FE77EF">
        <w:pPr>
          <w:pStyle w:val="Footer"/>
          <w:jc w:val="center"/>
        </w:pPr>
        <w:r>
          <w:fldChar w:fldCharType="begin"/>
        </w:r>
        <w:r>
          <w:instrText xml:space="preserve"> PAGE   \* MERGEFORMAT </w:instrText>
        </w:r>
        <w:r>
          <w:fldChar w:fldCharType="separate"/>
        </w:r>
        <w:r w:rsidR="00A15F8E">
          <w:rPr>
            <w:noProof/>
          </w:rPr>
          <w:t>1</w:t>
        </w:r>
        <w:r>
          <w:rPr>
            <w:noProof/>
          </w:rPr>
          <w:fldChar w:fldCharType="end"/>
        </w:r>
      </w:p>
    </w:sdtContent>
  </w:sdt>
  <w:p w:rsidR="00BF602B" w:rsidRDefault="00BF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88" w:rsidRDefault="00FC6C88" w:rsidP="00AA1D46">
      <w:pPr>
        <w:spacing w:after="0" w:line="240" w:lineRule="auto"/>
      </w:pPr>
      <w:r>
        <w:separator/>
      </w:r>
    </w:p>
  </w:footnote>
  <w:footnote w:type="continuationSeparator" w:id="0">
    <w:p w:rsidR="00FC6C88" w:rsidRDefault="00FC6C88" w:rsidP="00AA1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108"/>
    <w:multiLevelType w:val="multilevel"/>
    <w:tmpl w:val="36A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60206"/>
    <w:multiLevelType w:val="hybridMultilevel"/>
    <w:tmpl w:val="6C0C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B1A58"/>
    <w:multiLevelType w:val="hybridMultilevel"/>
    <w:tmpl w:val="B0A0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A63A25"/>
    <w:multiLevelType w:val="multilevel"/>
    <w:tmpl w:val="A046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66"/>
    <w:rsid w:val="00035FBD"/>
    <w:rsid w:val="00043E4E"/>
    <w:rsid w:val="00090B94"/>
    <w:rsid w:val="000B1832"/>
    <w:rsid w:val="0011221B"/>
    <w:rsid w:val="0017058C"/>
    <w:rsid w:val="00180398"/>
    <w:rsid w:val="00190D7F"/>
    <w:rsid w:val="00191C74"/>
    <w:rsid w:val="00195B0A"/>
    <w:rsid w:val="00214572"/>
    <w:rsid w:val="002145B6"/>
    <w:rsid w:val="0022248D"/>
    <w:rsid w:val="00224B1B"/>
    <w:rsid w:val="00274BFC"/>
    <w:rsid w:val="002B6BD0"/>
    <w:rsid w:val="002C7A13"/>
    <w:rsid w:val="002D1A91"/>
    <w:rsid w:val="003335E3"/>
    <w:rsid w:val="00357C66"/>
    <w:rsid w:val="00360A97"/>
    <w:rsid w:val="00366723"/>
    <w:rsid w:val="003823DF"/>
    <w:rsid w:val="00391713"/>
    <w:rsid w:val="003D4542"/>
    <w:rsid w:val="003E5BC9"/>
    <w:rsid w:val="003E7B76"/>
    <w:rsid w:val="003F00F4"/>
    <w:rsid w:val="003F2F1D"/>
    <w:rsid w:val="00401BC5"/>
    <w:rsid w:val="00403E65"/>
    <w:rsid w:val="00464E84"/>
    <w:rsid w:val="004753C9"/>
    <w:rsid w:val="00481D4D"/>
    <w:rsid w:val="004B0C42"/>
    <w:rsid w:val="004D4689"/>
    <w:rsid w:val="004D70C3"/>
    <w:rsid w:val="00506A0D"/>
    <w:rsid w:val="005560D5"/>
    <w:rsid w:val="0056278E"/>
    <w:rsid w:val="0057296C"/>
    <w:rsid w:val="00590453"/>
    <w:rsid w:val="00595EDB"/>
    <w:rsid w:val="005D380A"/>
    <w:rsid w:val="005D70FA"/>
    <w:rsid w:val="006120A9"/>
    <w:rsid w:val="00643CD3"/>
    <w:rsid w:val="006822AC"/>
    <w:rsid w:val="00691F28"/>
    <w:rsid w:val="00692FA3"/>
    <w:rsid w:val="006B6DF0"/>
    <w:rsid w:val="006C1597"/>
    <w:rsid w:val="006E4004"/>
    <w:rsid w:val="007724AE"/>
    <w:rsid w:val="007F33F5"/>
    <w:rsid w:val="00821A8E"/>
    <w:rsid w:val="00855A21"/>
    <w:rsid w:val="008977DD"/>
    <w:rsid w:val="008A14B1"/>
    <w:rsid w:val="008B430B"/>
    <w:rsid w:val="008C390B"/>
    <w:rsid w:val="008C708E"/>
    <w:rsid w:val="00974AE0"/>
    <w:rsid w:val="009802F2"/>
    <w:rsid w:val="009853E7"/>
    <w:rsid w:val="009C37B2"/>
    <w:rsid w:val="009D074C"/>
    <w:rsid w:val="00A121AE"/>
    <w:rsid w:val="00A15F8E"/>
    <w:rsid w:val="00A86119"/>
    <w:rsid w:val="00AA1D46"/>
    <w:rsid w:val="00AB7FBD"/>
    <w:rsid w:val="00AD2B9F"/>
    <w:rsid w:val="00AD76D8"/>
    <w:rsid w:val="00B1335B"/>
    <w:rsid w:val="00B3771A"/>
    <w:rsid w:val="00B47531"/>
    <w:rsid w:val="00B54E20"/>
    <w:rsid w:val="00B7601D"/>
    <w:rsid w:val="00B86574"/>
    <w:rsid w:val="00BA77DF"/>
    <w:rsid w:val="00BD0837"/>
    <w:rsid w:val="00BF042E"/>
    <w:rsid w:val="00BF0830"/>
    <w:rsid w:val="00BF602B"/>
    <w:rsid w:val="00C04A9E"/>
    <w:rsid w:val="00C05C10"/>
    <w:rsid w:val="00C27E4B"/>
    <w:rsid w:val="00C624E1"/>
    <w:rsid w:val="00C668C9"/>
    <w:rsid w:val="00CC7CB3"/>
    <w:rsid w:val="00D14D2B"/>
    <w:rsid w:val="00D23434"/>
    <w:rsid w:val="00D2544D"/>
    <w:rsid w:val="00D55089"/>
    <w:rsid w:val="00D72B1A"/>
    <w:rsid w:val="00DA118F"/>
    <w:rsid w:val="00DB64FD"/>
    <w:rsid w:val="00DC77BF"/>
    <w:rsid w:val="00DD77DC"/>
    <w:rsid w:val="00E429C7"/>
    <w:rsid w:val="00EC35C3"/>
    <w:rsid w:val="00EE747E"/>
    <w:rsid w:val="00EF240E"/>
    <w:rsid w:val="00EF71C0"/>
    <w:rsid w:val="00F44865"/>
    <w:rsid w:val="00F523BF"/>
    <w:rsid w:val="00F9411C"/>
    <w:rsid w:val="00FA3E84"/>
    <w:rsid w:val="00FA4DB1"/>
    <w:rsid w:val="00FC6C88"/>
    <w:rsid w:val="00FE3CFC"/>
    <w:rsid w:val="00FE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66"/>
    <w:rPr>
      <w:rFonts w:eastAsiaTheme="minorEastAsia"/>
      <w:lang w:eastAsia="en-GB"/>
    </w:rPr>
  </w:style>
  <w:style w:type="paragraph" w:styleId="Heading1">
    <w:name w:val="heading 1"/>
    <w:basedOn w:val="Normal"/>
    <w:link w:val="Heading1Char"/>
    <w:uiPriority w:val="9"/>
    <w:qFormat/>
    <w:rsid w:val="00357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7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C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7C6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57C66"/>
    <w:rPr>
      <w:color w:val="0000FF"/>
      <w:u w:val="single"/>
    </w:rPr>
  </w:style>
  <w:style w:type="paragraph" w:styleId="ListParagraph">
    <w:name w:val="List Paragraph"/>
    <w:basedOn w:val="Normal"/>
    <w:uiPriority w:val="34"/>
    <w:qFormat/>
    <w:rsid w:val="00357C66"/>
    <w:pPr>
      <w:ind w:left="720"/>
      <w:contextualSpacing/>
    </w:pPr>
  </w:style>
  <w:style w:type="paragraph" w:styleId="NormalWeb">
    <w:name w:val="Normal (Web)"/>
    <w:basedOn w:val="Normal"/>
    <w:uiPriority w:val="99"/>
    <w:semiHidden/>
    <w:unhideWhenUsed/>
    <w:rsid w:val="00357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7C66"/>
  </w:style>
  <w:style w:type="character" w:styleId="CommentReference">
    <w:name w:val="annotation reference"/>
    <w:basedOn w:val="DefaultParagraphFont"/>
    <w:rsid w:val="00357C66"/>
    <w:rPr>
      <w:sz w:val="16"/>
      <w:szCs w:val="16"/>
    </w:rPr>
  </w:style>
  <w:style w:type="paragraph" w:styleId="CommentText">
    <w:name w:val="annotation text"/>
    <w:basedOn w:val="Normal"/>
    <w:link w:val="CommentTextChar"/>
    <w:rsid w:val="00357C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57C66"/>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5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66"/>
    <w:rPr>
      <w:rFonts w:ascii="Tahoma" w:eastAsiaTheme="minorEastAsia" w:hAnsi="Tahoma" w:cs="Tahoma"/>
      <w:sz w:val="16"/>
      <w:szCs w:val="16"/>
      <w:lang w:eastAsia="en-GB"/>
    </w:rPr>
  </w:style>
  <w:style w:type="paragraph" w:styleId="Header">
    <w:name w:val="header"/>
    <w:basedOn w:val="Normal"/>
    <w:link w:val="HeaderChar"/>
    <w:uiPriority w:val="99"/>
    <w:semiHidden/>
    <w:unhideWhenUsed/>
    <w:rsid w:val="00357C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C66"/>
    <w:rPr>
      <w:rFonts w:eastAsiaTheme="minorEastAsia"/>
      <w:lang w:eastAsia="en-GB"/>
    </w:rPr>
  </w:style>
  <w:style w:type="paragraph" w:styleId="Footer">
    <w:name w:val="footer"/>
    <w:basedOn w:val="Normal"/>
    <w:link w:val="FooterChar"/>
    <w:unhideWhenUsed/>
    <w:rsid w:val="00357C66"/>
    <w:pPr>
      <w:tabs>
        <w:tab w:val="center" w:pos="4513"/>
        <w:tab w:val="right" w:pos="9026"/>
      </w:tabs>
      <w:spacing w:after="0" w:line="240" w:lineRule="auto"/>
    </w:pPr>
  </w:style>
  <w:style w:type="character" w:customStyle="1" w:styleId="FooterChar">
    <w:name w:val="Footer Char"/>
    <w:basedOn w:val="DefaultParagraphFont"/>
    <w:link w:val="Footer"/>
    <w:rsid w:val="00357C66"/>
    <w:rPr>
      <w:rFonts w:eastAsiaTheme="minorEastAsia"/>
      <w:lang w:eastAsia="en-GB"/>
    </w:rPr>
  </w:style>
  <w:style w:type="character" w:styleId="FollowedHyperlink">
    <w:name w:val="FollowedHyperlink"/>
    <w:basedOn w:val="DefaultParagraphFont"/>
    <w:uiPriority w:val="99"/>
    <w:semiHidden/>
    <w:unhideWhenUsed/>
    <w:rsid w:val="00357C66"/>
    <w:rPr>
      <w:color w:val="800080" w:themeColor="followedHyperlink"/>
      <w:u w:val="single"/>
    </w:rPr>
  </w:style>
  <w:style w:type="character" w:styleId="Emphasis">
    <w:name w:val="Emphasis"/>
    <w:basedOn w:val="DefaultParagraphFont"/>
    <w:uiPriority w:val="20"/>
    <w:qFormat/>
    <w:rsid w:val="00357C66"/>
    <w:rPr>
      <w:i/>
      <w:iCs/>
    </w:rPr>
  </w:style>
  <w:style w:type="character" w:customStyle="1" w:styleId="maintitle">
    <w:name w:val="maintitle"/>
    <w:basedOn w:val="DefaultParagraphFont"/>
    <w:rsid w:val="00357C66"/>
  </w:style>
  <w:style w:type="paragraph" w:customStyle="1" w:styleId="articlecategory">
    <w:name w:val="articlecategory"/>
    <w:basedOn w:val="Normal"/>
    <w:rsid w:val="00357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issue">
    <w:name w:val="specialissue"/>
    <w:basedOn w:val="Normal"/>
    <w:rsid w:val="00357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357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57C66"/>
  </w:style>
  <w:style w:type="character" w:customStyle="1" w:styleId="pubyear">
    <w:name w:val="pubyear"/>
    <w:basedOn w:val="DefaultParagraphFont"/>
    <w:rsid w:val="00357C66"/>
  </w:style>
  <w:style w:type="character" w:customStyle="1" w:styleId="booktitle">
    <w:name w:val="booktitle"/>
    <w:basedOn w:val="DefaultParagraphFont"/>
    <w:rsid w:val="00357C66"/>
  </w:style>
  <w:style w:type="character" w:customStyle="1" w:styleId="addmd">
    <w:name w:val="addmd"/>
    <w:basedOn w:val="DefaultParagraphFont"/>
    <w:rsid w:val="00357C66"/>
  </w:style>
  <w:style w:type="paragraph" w:styleId="PlainText">
    <w:name w:val="Plain Text"/>
    <w:basedOn w:val="Normal"/>
    <w:link w:val="PlainTextChar"/>
    <w:unhideWhenUsed/>
    <w:rsid w:val="00357C6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357C66"/>
    <w:rPr>
      <w:rFonts w:ascii="Consolas" w:eastAsia="Times New Roman" w:hAnsi="Consolas" w:cs="Times New Roman"/>
      <w:sz w:val="21"/>
      <w:szCs w:val="21"/>
      <w:lang w:eastAsia="en-GB"/>
    </w:rPr>
  </w:style>
  <w:style w:type="character" w:customStyle="1" w:styleId="edition">
    <w:name w:val="edition"/>
    <w:basedOn w:val="DefaultParagraphFont"/>
    <w:rsid w:val="00357C66"/>
  </w:style>
  <w:style w:type="paragraph" w:styleId="NoSpacing">
    <w:name w:val="No Spacing"/>
    <w:uiPriority w:val="1"/>
    <w:qFormat/>
    <w:rsid w:val="00357C66"/>
    <w:pPr>
      <w:spacing w:after="0" w:line="240" w:lineRule="auto"/>
    </w:pPr>
    <w:rPr>
      <w:rFonts w:eastAsiaTheme="minorEastAsia"/>
      <w:lang w:eastAsia="en-GB"/>
    </w:rPr>
  </w:style>
  <w:style w:type="paragraph" w:styleId="EndnoteText">
    <w:name w:val="endnote text"/>
    <w:basedOn w:val="Normal"/>
    <w:link w:val="EndnoteTextChar"/>
    <w:uiPriority w:val="99"/>
    <w:semiHidden/>
    <w:unhideWhenUsed/>
    <w:rsid w:val="00AA1D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D46"/>
    <w:rPr>
      <w:rFonts w:eastAsiaTheme="minorEastAsia"/>
      <w:sz w:val="20"/>
      <w:szCs w:val="20"/>
      <w:lang w:eastAsia="en-GB"/>
    </w:rPr>
  </w:style>
  <w:style w:type="character" w:styleId="EndnoteReference">
    <w:name w:val="endnote reference"/>
    <w:basedOn w:val="DefaultParagraphFont"/>
    <w:uiPriority w:val="99"/>
    <w:semiHidden/>
    <w:unhideWhenUsed/>
    <w:rsid w:val="00AA1D46"/>
    <w:rPr>
      <w:vertAlign w:val="superscript"/>
    </w:rPr>
  </w:style>
  <w:style w:type="paragraph" w:styleId="Subtitle">
    <w:name w:val="Subtitle"/>
    <w:basedOn w:val="Normal"/>
    <w:next w:val="Normal"/>
    <w:link w:val="SubtitleChar"/>
    <w:uiPriority w:val="11"/>
    <w:qFormat/>
    <w:rsid w:val="003823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23DF"/>
    <w:rPr>
      <w:rFonts w:asciiTheme="majorHAnsi" w:eastAsiaTheme="majorEastAsia" w:hAnsiTheme="majorHAnsi" w:cstheme="majorBidi"/>
      <w:i/>
      <w:iCs/>
      <w:color w:val="4F81BD" w:themeColor="accent1"/>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66"/>
    <w:rPr>
      <w:rFonts w:eastAsiaTheme="minorEastAsia"/>
      <w:lang w:eastAsia="en-GB"/>
    </w:rPr>
  </w:style>
  <w:style w:type="paragraph" w:styleId="Heading1">
    <w:name w:val="heading 1"/>
    <w:basedOn w:val="Normal"/>
    <w:link w:val="Heading1Char"/>
    <w:uiPriority w:val="9"/>
    <w:qFormat/>
    <w:rsid w:val="00357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7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C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7C6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57C66"/>
    <w:rPr>
      <w:color w:val="0000FF"/>
      <w:u w:val="single"/>
    </w:rPr>
  </w:style>
  <w:style w:type="paragraph" w:styleId="ListParagraph">
    <w:name w:val="List Paragraph"/>
    <w:basedOn w:val="Normal"/>
    <w:uiPriority w:val="34"/>
    <w:qFormat/>
    <w:rsid w:val="00357C66"/>
    <w:pPr>
      <w:ind w:left="720"/>
      <w:contextualSpacing/>
    </w:pPr>
  </w:style>
  <w:style w:type="paragraph" w:styleId="NormalWeb">
    <w:name w:val="Normal (Web)"/>
    <w:basedOn w:val="Normal"/>
    <w:uiPriority w:val="99"/>
    <w:semiHidden/>
    <w:unhideWhenUsed/>
    <w:rsid w:val="00357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7C66"/>
  </w:style>
  <w:style w:type="character" w:styleId="CommentReference">
    <w:name w:val="annotation reference"/>
    <w:basedOn w:val="DefaultParagraphFont"/>
    <w:rsid w:val="00357C66"/>
    <w:rPr>
      <w:sz w:val="16"/>
      <w:szCs w:val="16"/>
    </w:rPr>
  </w:style>
  <w:style w:type="paragraph" w:styleId="CommentText">
    <w:name w:val="annotation text"/>
    <w:basedOn w:val="Normal"/>
    <w:link w:val="CommentTextChar"/>
    <w:rsid w:val="00357C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57C66"/>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5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66"/>
    <w:rPr>
      <w:rFonts w:ascii="Tahoma" w:eastAsiaTheme="minorEastAsia" w:hAnsi="Tahoma" w:cs="Tahoma"/>
      <w:sz w:val="16"/>
      <w:szCs w:val="16"/>
      <w:lang w:eastAsia="en-GB"/>
    </w:rPr>
  </w:style>
  <w:style w:type="paragraph" w:styleId="Header">
    <w:name w:val="header"/>
    <w:basedOn w:val="Normal"/>
    <w:link w:val="HeaderChar"/>
    <w:uiPriority w:val="99"/>
    <w:semiHidden/>
    <w:unhideWhenUsed/>
    <w:rsid w:val="00357C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C66"/>
    <w:rPr>
      <w:rFonts w:eastAsiaTheme="minorEastAsia"/>
      <w:lang w:eastAsia="en-GB"/>
    </w:rPr>
  </w:style>
  <w:style w:type="paragraph" w:styleId="Footer">
    <w:name w:val="footer"/>
    <w:basedOn w:val="Normal"/>
    <w:link w:val="FooterChar"/>
    <w:unhideWhenUsed/>
    <w:rsid w:val="00357C66"/>
    <w:pPr>
      <w:tabs>
        <w:tab w:val="center" w:pos="4513"/>
        <w:tab w:val="right" w:pos="9026"/>
      </w:tabs>
      <w:spacing w:after="0" w:line="240" w:lineRule="auto"/>
    </w:pPr>
  </w:style>
  <w:style w:type="character" w:customStyle="1" w:styleId="FooterChar">
    <w:name w:val="Footer Char"/>
    <w:basedOn w:val="DefaultParagraphFont"/>
    <w:link w:val="Footer"/>
    <w:rsid w:val="00357C66"/>
    <w:rPr>
      <w:rFonts w:eastAsiaTheme="minorEastAsia"/>
      <w:lang w:eastAsia="en-GB"/>
    </w:rPr>
  </w:style>
  <w:style w:type="character" w:styleId="FollowedHyperlink">
    <w:name w:val="FollowedHyperlink"/>
    <w:basedOn w:val="DefaultParagraphFont"/>
    <w:uiPriority w:val="99"/>
    <w:semiHidden/>
    <w:unhideWhenUsed/>
    <w:rsid w:val="00357C66"/>
    <w:rPr>
      <w:color w:val="800080" w:themeColor="followedHyperlink"/>
      <w:u w:val="single"/>
    </w:rPr>
  </w:style>
  <w:style w:type="character" w:styleId="Emphasis">
    <w:name w:val="Emphasis"/>
    <w:basedOn w:val="DefaultParagraphFont"/>
    <w:uiPriority w:val="20"/>
    <w:qFormat/>
    <w:rsid w:val="00357C66"/>
    <w:rPr>
      <w:i/>
      <w:iCs/>
    </w:rPr>
  </w:style>
  <w:style w:type="character" w:customStyle="1" w:styleId="maintitle">
    <w:name w:val="maintitle"/>
    <w:basedOn w:val="DefaultParagraphFont"/>
    <w:rsid w:val="00357C66"/>
  </w:style>
  <w:style w:type="paragraph" w:customStyle="1" w:styleId="articlecategory">
    <w:name w:val="articlecategory"/>
    <w:basedOn w:val="Normal"/>
    <w:rsid w:val="00357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issue">
    <w:name w:val="specialissue"/>
    <w:basedOn w:val="Normal"/>
    <w:rsid w:val="00357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357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57C66"/>
  </w:style>
  <w:style w:type="character" w:customStyle="1" w:styleId="pubyear">
    <w:name w:val="pubyear"/>
    <w:basedOn w:val="DefaultParagraphFont"/>
    <w:rsid w:val="00357C66"/>
  </w:style>
  <w:style w:type="character" w:customStyle="1" w:styleId="booktitle">
    <w:name w:val="booktitle"/>
    <w:basedOn w:val="DefaultParagraphFont"/>
    <w:rsid w:val="00357C66"/>
  </w:style>
  <w:style w:type="character" w:customStyle="1" w:styleId="addmd">
    <w:name w:val="addmd"/>
    <w:basedOn w:val="DefaultParagraphFont"/>
    <w:rsid w:val="00357C66"/>
  </w:style>
  <w:style w:type="paragraph" w:styleId="PlainText">
    <w:name w:val="Plain Text"/>
    <w:basedOn w:val="Normal"/>
    <w:link w:val="PlainTextChar"/>
    <w:unhideWhenUsed/>
    <w:rsid w:val="00357C6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357C66"/>
    <w:rPr>
      <w:rFonts w:ascii="Consolas" w:eastAsia="Times New Roman" w:hAnsi="Consolas" w:cs="Times New Roman"/>
      <w:sz w:val="21"/>
      <w:szCs w:val="21"/>
      <w:lang w:eastAsia="en-GB"/>
    </w:rPr>
  </w:style>
  <w:style w:type="character" w:customStyle="1" w:styleId="edition">
    <w:name w:val="edition"/>
    <w:basedOn w:val="DefaultParagraphFont"/>
    <w:rsid w:val="00357C66"/>
  </w:style>
  <w:style w:type="paragraph" w:styleId="NoSpacing">
    <w:name w:val="No Spacing"/>
    <w:uiPriority w:val="1"/>
    <w:qFormat/>
    <w:rsid w:val="00357C66"/>
    <w:pPr>
      <w:spacing w:after="0" w:line="240" w:lineRule="auto"/>
    </w:pPr>
    <w:rPr>
      <w:rFonts w:eastAsiaTheme="minorEastAsia"/>
      <w:lang w:eastAsia="en-GB"/>
    </w:rPr>
  </w:style>
  <w:style w:type="paragraph" w:styleId="EndnoteText">
    <w:name w:val="endnote text"/>
    <w:basedOn w:val="Normal"/>
    <w:link w:val="EndnoteTextChar"/>
    <w:uiPriority w:val="99"/>
    <w:semiHidden/>
    <w:unhideWhenUsed/>
    <w:rsid w:val="00AA1D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D46"/>
    <w:rPr>
      <w:rFonts w:eastAsiaTheme="minorEastAsia"/>
      <w:sz w:val="20"/>
      <w:szCs w:val="20"/>
      <w:lang w:eastAsia="en-GB"/>
    </w:rPr>
  </w:style>
  <w:style w:type="character" w:styleId="EndnoteReference">
    <w:name w:val="endnote reference"/>
    <w:basedOn w:val="DefaultParagraphFont"/>
    <w:uiPriority w:val="99"/>
    <w:semiHidden/>
    <w:unhideWhenUsed/>
    <w:rsid w:val="00AA1D46"/>
    <w:rPr>
      <w:vertAlign w:val="superscript"/>
    </w:rPr>
  </w:style>
  <w:style w:type="paragraph" w:styleId="Subtitle">
    <w:name w:val="Subtitle"/>
    <w:basedOn w:val="Normal"/>
    <w:next w:val="Normal"/>
    <w:link w:val="SubtitleChar"/>
    <w:uiPriority w:val="11"/>
    <w:qFormat/>
    <w:rsid w:val="003823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23DF"/>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es.nhs.uk/sitesplus/888/page/61611%20accessed%208%20Jan%202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bycentre.co.uk/ba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hattoexpect.com/first-year/baby-care/baby-care-101/landing.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bycentre.co.uk/press-centre/about-babycentre/" TargetMode="External"/><Relationship Id="rId5" Type="http://schemas.openxmlformats.org/officeDocument/2006/relationships/settings" Target="settings.xml"/><Relationship Id="rId15" Type="http://schemas.openxmlformats.org/officeDocument/2006/relationships/hyperlink" Target="http://www.whattoexpect.com/pregnancy/eating-well/pregnancy-diet.aspx" TargetMode="External"/><Relationship Id="rId10" Type="http://schemas.openxmlformats.org/officeDocument/2006/relationships/hyperlink" Target="http://www.babycentre.co.uk/baby?intcmp=tnav_baby_allourba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bycentre.co.uk/pregnancy/work/pregnantatwork/" TargetMode="External"/><Relationship Id="rId14" Type="http://schemas.openxmlformats.org/officeDocument/2006/relationships/hyperlink" Target="http://www.breastfeedingbasics.com/articles/breast-milk-lea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8F44-1A0C-4BEC-ABD3-9138C7DE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7738</Words>
  <Characters>44113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Gatrell, Caroline</cp:lastModifiedBy>
  <cp:revision>3</cp:revision>
  <dcterms:created xsi:type="dcterms:W3CDTF">2015-04-26T19:52:00Z</dcterms:created>
  <dcterms:modified xsi:type="dcterms:W3CDTF">2015-06-28T16:05:00Z</dcterms:modified>
</cp:coreProperties>
</file>