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DA" w:rsidRPr="00792B19" w:rsidRDefault="001D40C0" w:rsidP="00792B19">
      <w:pPr>
        <w:pStyle w:val="Title"/>
        <w:rPr>
          <w:rFonts w:ascii="Times New Roman" w:hAnsi="Times New Roman" w:cs="Times New Roman"/>
          <w:b/>
          <w:smallCaps w:val="0"/>
          <w:color w:val="auto"/>
          <w:sz w:val="40"/>
          <w:szCs w:val="40"/>
          <w:lang w:val="de-DE"/>
        </w:rPr>
      </w:pPr>
      <w:r w:rsidRPr="00792B19">
        <w:rPr>
          <w:rFonts w:ascii="Times New Roman" w:hAnsi="Times New Roman" w:cs="Times New Roman"/>
          <w:b/>
          <w:smallCaps w:val="0"/>
          <w:color w:val="auto"/>
          <w:sz w:val="40"/>
          <w:szCs w:val="40"/>
          <w:lang w:val="de-DE"/>
        </w:rPr>
        <w:t xml:space="preserve">Alma Mahler-Werfel, </w:t>
      </w:r>
      <w:r w:rsidR="00C85ADA" w:rsidRPr="00792B19">
        <w:rPr>
          <w:rFonts w:ascii="Times New Roman" w:hAnsi="Times New Roman" w:cs="Times New Roman"/>
          <w:b/>
          <w:i/>
          <w:smallCaps w:val="0"/>
          <w:color w:val="auto"/>
          <w:sz w:val="40"/>
          <w:szCs w:val="40"/>
          <w:lang w:val="de-DE"/>
        </w:rPr>
        <w:t>Licht in der Nacht</w:t>
      </w:r>
    </w:p>
    <w:p w:rsidR="00792B19" w:rsidRDefault="00792B19" w:rsidP="00792B19">
      <w:pPr>
        <w:pStyle w:val="Title"/>
        <w:rPr>
          <w:rFonts w:ascii="Times New Roman" w:hAnsi="Times New Roman" w:cs="Times New Roman"/>
          <w:b/>
          <w:smallCaps w:val="0"/>
          <w:color w:val="auto"/>
          <w:sz w:val="24"/>
          <w:szCs w:val="24"/>
        </w:rPr>
      </w:pPr>
    </w:p>
    <w:p w:rsidR="00C85ADA" w:rsidRPr="006F1595" w:rsidRDefault="00C85ADA" w:rsidP="00792B19">
      <w:pPr>
        <w:pStyle w:val="Title"/>
        <w:rPr>
          <w:rFonts w:ascii="Times New Roman" w:hAnsi="Times New Roman" w:cs="Times New Roman"/>
          <w:b/>
          <w:smallCaps w:val="0"/>
          <w:color w:val="auto"/>
          <w:sz w:val="24"/>
          <w:szCs w:val="24"/>
        </w:rPr>
      </w:pPr>
      <w:bookmarkStart w:id="0" w:name="_GoBack"/>
      <w:bookmarkEnd w:id="0"/>
      <w:r w:rsidRPr="006F1595">
        <w:rPr>
          <w:rFonts w:ascii="Times New Roman" w:hAnsi="Times New Roman" w:cs="Times New Roman"/>
          <w:b/>
          <w:smallCaps w:val="0"/>
          <w:color w:val="auto"/>
          <w:sz w:val="24"/>
          <w:szCs w:val="24"/>
        </w:rPr>
        <w:t>Kenneth M. smith</w:t>
      </w:r>
    </w:p>
    <w:p w:rsidR="00E63EB8" w:rsidRPr="006F1595" w:rsidRDefault="00C85ADA" w:rsidP="00792B19">
      <w:pPr>
        <w:spacing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t>Alma Mahler-Werfel was a serious proto-expressionist composer. Although onl</w:t>
      </w:r>
      <w:r w:rsidRPr="006F1595">
        <w:rPr>
          <w:rFonts w:ascii="Times New Roman" w:hAnsi="Times New Roman" w:cs="Times New Roman"/>
          <w:sz w:val="24"/>
          <w:szCs w:val="24"/>
        </w:rPr>
        <w:softHyphen/>
        <w:t xml:space="preserve">y fourteen songs for voice and piano survive (1901–1911), these are Lieder in the </w:t>
      </w:r>
      <w:r w:rsidR="00992A23" w:rsidRPr="006F1595">
        <w:rPr>
          <w:rFonts w:ascii="Times New Roman" w:hAnsi="Times New Roman" w:cs="Times New Roman"/>
          <w:sz w:val="24"/>
          <w:szCs w:val="24"/>
        </w:rPr>
        <w:t>intricate</w:t>
      </w:r>
      <w:r w:rsidRPr="006F1595">
        <w:rPr>
          <w:rFonts w:ascii="Times New Roman" w:hAnsi="Times New Roman" w:cs="Times New Roman"/>
          <w:sz w:val="24"/>
          <w:szCs w:val="24"/>
        </w:rPr>
        <w:t xml:space="preserve"> tradition of Brahms, </w:t>
      </w:r>
      <w:proofErr w:type="spellStart"/>
      <w:r w:rsidRPr="006F1595">
        <w:rPr>
          <w:rFonts w:ascii="Times New Roman" w:hAnsi="Times New Roman" w:cs="Times New Roman"/>
          <w:sz w:val="24"/>
          <w:szCs w:val="24"/>
        </w:rPr>
        <w:t>Zemlinsky</w:t>
      </w:r>
      <w:proofErr w:type="spellEnd"/>
      <w:r w:rsidRPr="006F1595">
        <w:rPr>
          <w:rFonts w:ascii="Times New Roman" w:hAnsi="Times New Roman" w:cs="Times New Roman"/>
          <w:sz w:val="24"/>
          <w:szCs w:val="24"/>
        </w:rPr>
        <w:t>, Schoenberg and Berg, and a far cry from the ‘Salon’ where songs from female composers were all too often confined.</w:t>
      </w:r>
      <w:r w:rsidR="00E63EB8" w:rsidRPr="006F1595">
        <w:rPr>
          <w:rStyle w:val="EndnoteReference"/>
          <w:rFonts w:ascii="Times New Roman" w:hAnsi="Times New Roman" w:cs="Times New Roman"/>
          <w:sz w:val="24"/>
          <w:szCs w:val="24"/>
        </w:rPr>
        <w:endnoteReference w:id="1"/>
      </w:r>
      <w:r w:rsidR="00E63EB8" w:rsidRPr="006F1595">
        <w:rPr>
          <w:rFonts w:ascii="Times New Roman" w:hAnsi="Times New Roman" w:cs="Times New Roman"/>
          <w:sz w:val="24"/>
          <w:szCs w:val="24"/>
        </w:rPr>
        <w:t xml:space="preserve"> </w:t>
      </w:r>
      <w:r w:rsidR="00554F25" w:rsidRPr="006F1595">
        <w:rPr>
          <w:rFonts w:ascii="Times New Roman" w:hAnsi="Times New Roman" w:cs="Times New Roman"/>
          <w:sz w:val="24"/>
          <w:szCs w:val="24"/>
        </w:rPr>
        <w:t xml:space="preserve">Diane </w:t>
      </w:r>
      <w:proofErr w:type="spellStart"/>
      <w:r w:rsidR="00554F25" w:rsidRPr="006F1595">
        <w:rPr>
          <w:rFonts w:ascii="Times New Roman" w:hAnsi="Times New Roman" w:cs="Times New Roman"/>
          <w:sz w:val="24"/>
          <w:szCs w:val="24"/>
        </w:rPr>
        <w:t>Follet</w:t>
      </w:r>
      <w:proofErr w:type="spellEnd"/>
      <w:r w:rsidR="00554F25" w:rsidRPr="006F1595">
        <w:rPr>
          <w:rFonts w:ascii="Times New Roman" w:hAnsi="Times New Roman" w:cs="Times New Roman"/>
          <w:sz w:val="24"/>
          <w:szCs w:val="24"/>
        </w:rPr>
        <w:t xml:space="preserve"> rightly claims that</w:t>
      </w:r>
      <w:r w:rsidR="00E63EB8" w:rsidRPr="006F1595">
        <w:rPr>
          <w:rFonts w:ascii="Times New Roman" w:hAnsi="Times New Roman" w:cs="Times New Roman"/>
          <w:sz w:val="24"/>
          <w:szCs w:val="24"/>
        </w:rPr>
        <w:t xml:space="preserve"> these songs ‘verge on the</w:t>
      </w:r>
      <w:r w:rsidR="00595CF5" w:rsidRPr="006F1595">
        <w:rPr>
          <w:rFonts w:ascii="Times New Roman" w:hAnsi="Times New Roman" w:cs="Times New Roman"/>
          <w:sz w:val="24"/>
          <w:szCs w:val="24"/>
        </w:rPr>
        <w:t xml:space="preserve"> melodramatic’ (</w:t>
      </w:r>
      <w:proofErr w:type="spellStart"/>
      <w:r w:rsidR="00595CF5" w:rsidRPr="006F1595">
        <w:rPr>
          <w:rFonts w:ascii="Times New Roman" w:hAnsi="Times New Roman" w:cs="Times New Roman"/>
          <w:sz w:val="24"/>
          <w:szCs w:val="24"/>
        </w:rPr>
        <w:t>Follet</w:t>
      </w:r>
      <w:proofErr w:type="spellEnd"/>
      <w:r w:rsidR="00595CF5" w:rsidRPr="006F1595">
        <w:rPr>
          <w:rFonts w:ascii="Times New Roman" w:hAnsi="Times New Roman" w:cs="Times New Roman"/>
          <w:sz w:val="24"/>
          <w:szCs w:val="24"/>
        </w:rPr>
        <w:t xml:space="preserve"> 2004, </w:t>
      </w:r>
      <w:r w:rsidR="00E63EB8" w:rsidRPr="006F1595">
        <w:rPr>
          <w:rFonts w:ascii="Times New Roman" w:hAnsi="Times New Roman" w:cs="Times New Roman"/>
          <w:sz w:val="24"/>
          <w:szCs w:val="24"/>
        </w:rPr>
        <w:t>28)</w:t>
      </w:r>
      <w:r w:rsidR="00554F25" w:rsidRPr="006F1595">
        <w:rPr>
          <w:rFonts w:ascii="Times New Roman" w:hAnsi="Times New Roman" w:cs="Times New Roman"/>
          <w:sz w:val="24"/>
          <w:szCs w:val="24"/>
        </w:rPr>
        <w:t>, and this melodrama is probably energized</w:t>
      </w:r>
      <w:r w:rsidR="00E63EB8" w:rsidRPr="006F1595">
        <w:rPr>
          <w:rFonts w:ascii="Times New Roman" w:hAnsi="Times New Roman" w:cs="Times New Roman"/>
          <w:sz w:val="24"/>
          <w:szCs w:val="24"/>
        </w:rPr>
        <w:t xml:space="preserve"> by bold harmonic experiments that spring from a branch of post-Wagnerian richness that could have developed alongside those of the </w:t>
      </w:r>
      <w:r w:rsidR="00E63EB8" w:rsidRPr="006F1595">
        <w:rPr>
          <w:rFonts w:ascii="Times New Roman" w:hAnsi="Times New Roman" w:cs="Times New Roman"/>
          <w:i/>
          <w:sz w:val="24"/>
          <w:szCs w:val="24"/>
        </w:rPr>
        <w:t>fin de siècle</w:t>
      </w:r>
      <w:r w:rsidR="00E63EB8" w:rsidRPr="006F1595">
        <w:rPr>
          <w:rFonts w:ascii="Times New Roman" w:hAnsi="Times New Roman" w:cs="Times New Roman"/>
          <w:sz w:val="24"/>
          <w:szCs w:val="24"/>
        </w:rPr>
        <w:t xml:space="preserve"> avant-garde, but which was cut before it could bear full fruit. Sarah Click </w:t>
      </w:r>
      <w:r w:rsidR="00554F25" w:rsidRPr="006F1595">
        <w:rPr>
          <w:rFonts w:ascii="Times New Roman" w:hAnsi="Times New Roman" w:cs="Times New Roman"/>
          <w:sz w:val="24"/>
          <w:szCs w:val="24"/>
        </w:rPr>
        <w:t>confirms</w:t>
      </w:r>
      <w:r w:rsidR="00E63EB8" w:rsidRPr="006F1595">
        <w:rPr>
          <w:rFonts w:ascii="Times New Roman" w:hAnsi="Times New Roman" w:cs="Times New Roman"/>
          <w:sz w:val="24"/>
          <w:szCs w:val="24"/>
        </w:rPr>
        <w:t xml:space="preserve"> </w:t>
      </w:r>
      <w:r w:rsidR="00554F25" w:rsidRPr="006F1595">
        <w:rPr>
          <w:rFonts w:ascii="Times New Roman" w:hAnsi="Times New Roman" w:cs="Times New Roman"/>
          <w:sz w:val="24"/>
          <w:szCs w:val="24"/>
        </w:rPr>
        <w:t xml:space="preserve">that </w:t>
      </w:r>
      <w:r w:rsidR="00E63EB8" w:rsidRPr="006F1595">
        <w:rPr>
          <w:rFonts w:ascii="Times New Roman" w:hAnsi="Times New Roman" w:cs="Times New Roman"/>
          <w:sz w:val="24"/>
          <w:szCs w:val="24"/>
        </w:rPr>
        <w:t xml:space="preserve">the music’s </w:t>
      </w:r>
      <w:r w:rsidR="00554F25" w:rsidRPr="006F1595">
        <w:rPr>
          <w:rFonts w:ascii="Times New Roman" w:hAnsi="Times New Roman" w:cs="Times New Roman"/>
          <w:sz w:val="24"/>
          <w:szCs w:val="24"/>
        </w:rPr>
        <w:t xml:space="preserve">most </w:t>
      </w:r>
      <w:r w:rsidR="00E63EB8" w:rsidRPr="006F1595">
        <w:rPr>
          <w:rFonts w:ascii="Times New Roman" w:hAnsi="Times New Roman" w:cs="Times New Roman"/>
          <w:sz w:val="24"/>
          <w:szCs w:val="24"/>
        </w:rPr>
        <w:t>nov</w:t>
      </w:r>
      <w:r w:rsidR="006F6AE1">
        <w:rPr>
          <w:rFonts w:ascii="Times New Roman" w:hAnsi="Times New Roman" w:cs="Times New Roman"/>
          <w:sz w:val="24"/>
          <w:szCs w:val="24"/>
        </w:rPr>
        <w:t>el characteristic i</w:t>
      </w:r>
      <w:r w:rsidR="00E63EB8" w:rsidRPr="006F1595">
        <w:rPr>
          <w:rFonts w:ascii="Times New Roman" w:hAnsi="Times New Roman" w:cs="Times New Roman"/>
          <w:sz w:val="24"/>
          <w:szCs w:val="24"/>
        </w:rPr>
        <w:t>s it ‘surging harmony’:</w:t>
      </w:r>
    </w:p>
    <w:p w:rsidR="00E63EB8" w:rsidRPr="006F1595" w:rsidRDefault="00E63EB8" w:rsidP="00792B19">
      <w:pPr>
        <w:spacing w:line="240" w:lineRule="auto"/>
        <w:ind w:left="720"/>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Her works still make reference to tonal </w:t>
      </w:r>
      <w:proofErr w:type="spellStart"/>
      <w:r w:rsidRPr="006F1595">
        <w:rPr>
          <w:rFonts w:ascii="Times New Roman" w:hAnsi="Times New Roman" w:cs="Times New Roman"/>
          <w:sz w:val="24"/>
          <w:szCs w:val="24"/>
        </w:rPr>
        <w:t>centers</w:t>
      </w:r>
      <w:proofErr w:type="spellEnd"/>
      <w:r w:rsidRPr="006F1595">
        <w:rPr>
          <w:rFonts w:ascii="Times New Roman" w:hAnsi="Times New Roman" w:cs="Times New Roman"/>
          <w:sz w:val="24"/>
          <w:szCs w:val="24"/>
        </w:rPr>
        <w:t>, but these are clouded by extreme chromaticism. Functional harmonic relationships are obscured by half-diminished, fully-diminished, and augmented sonorities. The rapid harmonic rhythm adds to the overall intensity; because one rarely hears an isolated major or minor sonority in her music, such instances become expressive devices and are often found in climaxes or are used to point u</w:t>
      </w:r>
      <w:r w:rsidR="00554F25" w:rsidRPr="006F1595">
        <w:rPr>
          <w:rFonts w:ascii="Times New Roman" w:hAnsi="Times New Roman" w:cs="Times New Roman"/>
          <w:sz w:val="24"/>
          <w:szCs w:val="24"/>
        </w:rPr>
        <w:t xml:space="preserve">p specific words (Click 1993, </w:t>
      </w:r>
      <w:r w:rsidRPr="006F1595">
        <w:rPr>
          <w:rFonts w:ascii="Times New Roman" w:hAnsi="Times New Roman" w:cs="Times New Roman"/>
          <w:sz w:val="24"/>
          <w:szCs w:val="24"/>
        </w:rPr>
        <w:t>26).</w:t>
      </w:r>
    </w:p>
    <w:p w:rsidR="009F5233" w:rsidRPr="006F1595" w:rsidRDefault="00E63EB8" w:rsidP="00792B19">
      <w:pPr>
        <w:pStyle w:val="NoSpacing"/>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Hers is a brand of chromaticism made possible by Wagner, who Mahler upheld as ‘the greatest genius of all time’ </w:t>
      </w:r>
      <w:r w:rsidRPr="00E269F3">
        <w:rPr>
          <w:rFonts w:ascii="Times New Roman" w:hAnsi="Times New Roman" w:cs="Times New Roman"/>
          <w:sz w:val="24"/>
          <w:szCs w:val="24"/>
        </w:rPr>
        <w:t>(</w:t>
      </w:r>
      <w:r w:rsidR="00554F25" w:rsidRPr="00E269F3">
        <w:rPr>
          <w:rFonts w:ascii="Times New Roman" w:hAnsi="Times New Roman" w:cs="Times New Roman"/>
          <w:sz w:val="24"/>
          <w:szCs w:val="24"/>
        </w:rPr>
        <w:t xml:space="preserve">cited in </w:t>
      </w:r>
      <w:r w:rsidR="003D5B96" w:rsidRPr="00E269F3">
        <w:rPr>
          <w:rFonts w:ascii="Times New Roman" w:hAnsi="Times New Roman" w:cs="Times New Roman"/>
          <w:sz w:val="24"/>
          <w:szCs w:val="24"/>
        </w:rPr>
        <w:t xml:space="preserve">Susan Keegan 1991, </w:t>
      </w:r>
      <w:r w:rsidRPr="00E269F3">
        <w:rPr>
          <w:rFonts w:ascii="Times New Roman" w:hAnsi="Times New Roman" w:cs="Times New Roman"/>
          <w:sz w:val="24"/>
          <w:szCs w:val="24"/>
        </w:rPr>
        <w:t>56)</w:t>
      </w:r>
      <w:r w:rsidRPr="006F1595">
        <w:rPr>
          <w:rFonts w:ascii="Times New Roman" w:hAnsi="Times New Roman" w:cs="Times New Roman"/>
          <w:sz w:val="24"/>
          <w:szCs w:val="24"/>
        </w:rPr>
        <w:t xml:space="preserve">; </w:t>
      </w:r>
      <w:r w:rsidR="003D5B96" w:rsidRPr="006F1595">
        <w:rPr>
          <w:rFonts w:ascii="Times New Roman" w:hAnsi="Times New Roman" w:cs="Times New Roman"/>
          <w:sz w:val="24"/>
          <w:szCs w:val="24"/>
        </w:rPr>
        <w:t xml:space="preserve">Click claims, </w:t>
      </w:r>
      <w:r w:rsidRPr="006F1595">
        <w:rPr>
          <w:rFonts w:ascii="Times New Roman" w:hAnsi="Times New Roman" w:cs="Times New Roman"/>
          <w:sz w:val="24"/>
          <w:szCs w:val="24"/>
        </w:rPr>
        <w:t xml:space="preserve">‘His </w:t>
      </w:r>
      <w:r w:rsidR="006F6AE1">
        <w:rPr>
          <w:rFonts w:ascii="Times New Roman" w:hAnsi="Times New Roman" w:cs="Times New Roman"/>
          <w:sz w:val="24"/>
          <w:szCs w:val="24"/>
        </w:rPr>
        <w:t xml:space="preserve">[Wagner’s] </w:t>
      </w:r>
      <w:r w:rsidRPr="006F1595">
        <w:rPr>
          <w:rFonts w:ascii="Times New Roman" w:hAnsi="Times New Roman" w:cs="Times New Roman"/>
          <w:sz w:val="24"/>
          <w:szCs w:val="24"/>
        </w:rPr>
        <w:t>presence permeates the very fabric</w:t>
      </w:r>
      <w:r w:rsidR="003D5B96" w:rsidRPr="006F1595">
        <w:rPr>
          <w:rFonts w:ascii="Times New Roman" w:hAnsi="Times New Roman" w:cs="Times New Roman"/>
          <w:sz w:val="24"/>
          <w:szCs w:val="24"/>
        </w:rPr>
        <w:t xml:space="preserve"> of her writing’ (Click 1993, </w:t>
      </w:r>
      <w:r w:rsidRPr="006F1595">
        <w:rPr>
          <w:rFonts w:ascii="Times New Roman" w:hAnsi="Times New Roman" w:cs="Times New Roman"/>
          <w:sz w:val="24"/>
          <w:szCs w:val="24"/>
        </w:rPr>
        <w:t>29). Scholars are keen to emphasise the contrast between Alma’s work and that of her more celebrated husband Gustav</w:t>
      </w:r>
      <w:r w:rsidRPr="006F1595">
        <w:rPr>
          <w:rStyle w:val="EndnoteReference"/>
          <w:rFonts w:ascii="Times New Roman" w:hAnsi="Times New Roman" w:cs="Times New Roman"/>
          <w:sz w:val="24"/>
          <w:szCs w:val="24"/>
        </w:rPr>
        <w:endnoteReference w:id="2"/>
      </w:r>
      <w:r w:rsidRPr="006F1595">
        <w:rPr>
          <w:rFonts w:ascii="Times New Roman" w:hAnsi="Times New Roman" w:cs="Times New Roman"/>
          <w:sz w:val="24"/>
          <w:szCs w:val="24"/>
        </w:rPr>
        <w:t xml:space="preserve"> although </w:t>
      </w:r>
      <w:r w:rsidR="006F6AE1">
        <w:rPr>
          <w:rFonts w:ascii="Times New Roman" w:hAnsi="Times New Roman" w:cs="Times New Roman"/>
          <w:sz w:val="24"/>
          <w:szCs w:val="24"/>
        </w:rPr>
        <w:t xml:space="preserve">the fact that </w:t>
      </w:r>
      <w:r w:rsidRPr="006F1595">
        <w:rPr>
          <w:rFonts w:ascii="Times New Roman" w:hAnsi="Times New Roman" w:cs="Times New Roman"/>
          <w:sz w:val="24"/>
          <w:szCs w:val="24"/>
        </w:rPr>
        <w:t>Gustav famously put the kibosh on Alma’s attempts to c</w:t>
      </w:r>
      <w:r w:rsidR="006F6AE1">
        <w:rPr>
          <w:rFonts w:ascii="Times New Roman" w:hAnsi="Times New Roman" w:cs="Times New Roman"/>
          <w:sz w:val="24"/>
          <w:szCs w:val="24"/>
        </w:rPr>
        <w:t>ompose early in their courtship makes</w:t>
      </w:r>
      <w:r w:rsidRPr="006F1595">
        <w:rPr>
          <w:rFonts w:ascii="Times New Roman" w:hAnsi="Times New Roman" w:cs="Times New Roman"/>
          <w:sz w:val="24"/>
          <w:szCs w:val="24"/>
        </w:rPr>
        <w:t xml:space="preserve"> the lack of influence scarcely surprising. Her composition teacher </w:t>
      </w:r>
      <w:proofErr w:type="spellStart"/>
      <w:r w:rsidRPr="006F1595">
        <w:rPr>
          <w:rFonts w:ascii="Times New Roman" w:hAnsi="Times New Roman" w:cs="Times New Roman"/>
          <w:sz w:val="24"/>
          <w:szCs w:val="24"/>
        </w:rPr>
        <w:t>Zemlinsky</w:t>
      </w:r>
      <w:proofErr w:type="spellEnd"/>
      <w:r w:rsidRPr="006F1595">
        <w:rPr>
          <w:rFonts w:ascii="Times New Roman" w:hAnsi="Times New Roman" w:cs="Times New Roman"/>
          <w:sz w:val="24"/>
          <w:szCs w:val="24"/>
        </w:rPr>
        <w:t xml:space="preserve"> was far more profound an influence, yet she </w:t>
      </w:r>
      <w:r w:rsidR="003D5B96" w:rsidRPr="006F1595">
        <w:rPr>
          <w:rFonts w:ascii="Times New Roman" w:hAnsi="Times New Roman" w:cs="Times New Roman"/>
          <w:sz w:val="24"/>
          <w:szCs w:val="24"/>
        </w:rPr>
        <w:t xml:space="preserve">also </w:t>
      </w:r>
      <w:r w:rsidRPr="006F1595">
        <w:rPr>
          <w:rFonts w:ascii="Times New Roman" w:hAnsi="Times New Roman" w:cs="Times New Roman"/>
          <w:sz w:val="24"/>
          <w:szCs w:val="24"/>
        </w:rPr>
        <w:t>has elements in common with the harmonically radical Schoenberg and Berg.</w:t>
      </w:r>
      <w:r w:rsidRPr="006F1595">
        <w:rPr>
          <w:rStyle w:val="EndnoteReference"/>
          <w:rFonts w:ascii="Times New Roman" w:hAnsi="Times New Roman" w:cs="Times New Roman"/>
          <w:sz w:val="24"/>
          <w:szCs w:val="24"/>
        </w:rPr>
        <w:endnoteReference w:id="3"/>
      </w:r>
      <w:r w:rsidRPr="006F1595">
        <w:rPr>
          <w:rFonts w:ascii="Times New Roman" w:hAnsi="Times New Roman" w:cs="Times New Roman"/>
          <w:sz w:val="24"/>
          <w:szCs w:val="24"/>
        </w:rPr>
        <w:t xml:space="preserve"> Warren Storey Smith describes a ‘pronounced trend towards aton</w:t>
      </w:r>
      <w:r w:rsidR="003D5B96" w:rsidRPr="006F1595">
        <w:rPr>
          <w:rFonts w:ascii="Times New Roman" w:hAnsi="Times New Roman" w:cs="Times New Roman"/>
          <w:sz w:val="24"/>
          <w:szCs w:val="24"/>
        </w:rPr>
        <w:t xml:space="preserve">ality’ in her work (Smith 1950, </w:t>
      </w:r>
      <w:r w:rsidRPr="006F1595">
        <w:rPr>
          <w:rFonts w:ascii="Times New Roman" w:hAnsi="Times New Roman" w:cs="Times New Roman"/>
          <w:sz w:val="24"/>
          <w:szCs w:val="24"/>
        </w:rPr>
        <w:t xml:space="preserve">74), while </w:t>
      </w:r>
      <w:proofErr w:type="spellStart"/>
      <w:r w:rsidRPr="006F1595">
        <w:rPr>
          <w:rFonts w:ascii="Times New Roman" w:hAnsi="Times New Roman" w:cs="Times New Roman"/>
          <w:sz w:val="24"/>
          <w:szCs w:val="24"/>
        </w:rPr>
        <w:t>Follet</w:t>
      </w:r>
      <w:proofErr w:type="spellEnd"/>
      <w:r w:rsidRPr="006F1595">
        <w:rPr>
          <w:rFonts w:ascii="Times New Roman" w:hAnsi="Times New Roman" w:cs="Times New Roman"/>
          <w:sz w:val="24"/>
          <w:szCs w:val="24"/>
        </w:rPr>
        <w:t xml:space="preserve"> notes that ‘maj</w:t>
      </w:r>
      <w:r w:rsidR="003D5B96" w:rsidRPr="006F1595">
        <w:rPr>
          <w:rFonts w:ascii="Times New Roman" w:hAnsi="Times New Roman" w:cs="Times New Roman"/>
          <w:sz w:val="24"/>
          <w:szCs w:val="24"/>
        </w:rPr>
        <w:t xml:space="preserve">or and minor chords are rare, […] </w:t>
      </w:r>
      <w:r w:rsidRPr="006F1595">
        <w:rPr>
          <w:rFonts w:ascii="Times New Roman" w:hAnsi="Times New Roman" w:cs="Times New Roman"/>
          <w:sz w:val="24"/>
          <w:szCs w:val="24"/>
        </w:rPr>
        <w:t>diminished and augmented sonorities prevail, often with atyp</w:t>
      </w:r>
      <w:r w:rsidR="003D5B96" w:rsidRPr="006F1595">
        <w:rPr>
          <w:rFonts w:ascii="Times New Roman" w:hAnsi="Times New Roman" w:cs="Times New Roman"/>
          <w:sz w:val="24"/>
          <w:szCs w:val="24"/>
        </w:rPr>
        <w:t>ical spellings’ (</w:t>
      </w:r>
      <w:proofErr w:type="spellStart"/>
      <w:r w:rsidR="003D5B96" w:rsidRPr="006F1595">
        <w:rPr>
          <w:rFonts w:ascii="Times New Roman" w:hAnsi="Times New Roman" w:cs="Times New Roman"/>
          <w:sz w:val="24"/>
          <w:szCs w:val="24"/>
        </w:rPr>
        <w:t>Follet</w:t>
      </w:r>
      <w:proofErr w:type="spellEnd"/>
      <w:r w:rsidR="003D5B96" w:rsidRPr="006F1595">
        <w:rPr>
          <w:rFonts w:ascii="Times New Roman" w:hAnsi="Times New Roman" w:cs="Times New Roman"/>
          <w:sz w:val="24"/>
          <w:szCs w:val="24"/>
        </w:rPr>
        <w:t xml:space="preserve"> 2004,</w:t>
      </w:r>
      <w:r w:rsidRPr="006F1595">
        <w:rPr>
          <w:rFonts w:ascii="Times New Roman" w:hAnsi="Times New Roman" w:cs="Times New Roman"/>
          <w:sz w:val="24"/>
          <w:szCs w:val="24"/>
        </w:rPr>
        <w:t xml:space="preserve"> 31). An analysis of such </w:t>
      </w:r>
      <w:r w:rsidR="006F6AE1">
        <w:rPr>
          <w:rFonts w:ascii="Times New Roman" w:hAnsi="Times New Roman" w:cs="Times New Roman"/>
          <w:sz w:val="24"/>
          <w:szCs w:val="24"/>
        </w:rPr>
        <w:t>a song</w:t>
      </w:r>
      <w:r w:rsidRPr="006F1595">
        <w:rPr>
          <w:rFonts w:ascii="Times New Roman" w:hAnsi="Times New Roman" w:cs="Times New Roman"/>
          <w:sz w:val="24"/>
          <w:szCs w:val="24"/>
        </w:rPr>
        <w:t>,</w:t>
      </w:r>
      <w:r w:rsidR="006F6AE1">
        <w:rPr>
          <w:rFonts w:ascii="Times New Roman" w:hAnsi="Times New Roman" w:cs="Times New Roman"/>
          <w:sz w:val="24"/>
          <w:szCs w:val="24"/>
        </w:rPr>
        <w:t xml:space="preserve"> </w:t>
      </w:r>
      <w:r w:rsidR="003D5B96" w:rsidRPr="006F1595">
        <w:rPr>
          <w:rFonts w:ascii="Times New Roman" w:hAnsi="Times New Roman" w:cs="Times New Roman"/>
          <w:i/>
          <w:iCs/>
          <w:sz w:val="24"/>
          <w:szCs w:val="24"/>
        </w:rPr>
        <w:t xml:space="preserve">Licht in der </w:t>
      </w:r>
      <w:proofErr w:type="spellStart"/>
      <w:r w:rsidR="003D5B96" w:rsidRPr="006F1595">
        <w:rPr>
          <w:rFonts w:ascii="Times New Roman" w:hAnsi="Times New Roman" w:cs="Times New Roman"/>
          <w:i/>
          <w:iCs/>
          <w:sz w:val="24"/>
          <w:szCs w:val="24"/>
        </w:rPr>
        <w:t>Nacht</w:t>
      </w:r>
      <w:proofErr w:type="spellEnd"/>
      <w:r w:rsidR="003D5B96" w:rsidRPr="006F1595">
        <w:rPr>
          <w:rFonts w:ascii="Times New Roman" w:hAnsi="Times New Roman" w:cs="Times New Roman"/>
          <w:iCs/>
          <w:sz w:val="24"/>
          <w:szCs w:val="24"/>
        </w:rPr>
        <w:t xml:space="preserve">, </w:t>
      </w:r>
      <w:r w:rsidRPr="006F1595">
        <w:rPr>
          <w:rFonts w:ascii="Times New Roman" w:hAnsi="Times New Roman" w:cs="Times New Roman"/>
          <w:sz w:val="24"/>
          <w:szCs w:val="24"/>
        </w:rPr>
        <w:t xml:space="preserve">will demonstrate these and </w:t>
      </w:r>
      <w:r w:rsidR="003D5B96" w:rsidRPr="006F1595">
        <w:rPr>
          <w:rFonts w:ascii="Times New Roman" w:hAnsi="Times New Roman" w:cs="Times New Roman"/>
          <w:sz w:val="24"/>
          <w:szCs w:val="24"/>
        </w:rPr>
        <w:t xml:space="preserve">several </w:t>
      </w:r>
      <w:r w:rsidRPr="006F1595">
        <w:rPr>
          <w:rFonts w:ascii="Times New Roman" w:hAnsi="Times New Roman" w:cs="Times New Roman"/>
          <w:sz w:val="24"/>
          <w:szCs w:val="24"/>
        </w:rPr>
        <w:t xml:space="preserve">other strikingly original aspects. Foremost in my mind is the technique of integrating octatonic cycles within diatonic cycles of fifths, sometimes involving </w:t>
      </w:r>
      <w:proofErr w:type="spellStart"/>
      <w:r w:rsidRPr="006F1595">
        <w:rPr>
          <w:rFonts w:ascii="Times New Roman" w:hAnsi="Times New Roman" w:cs="Times New Roman"/>
          <w:sz w:val="24"/>
          <w:szCs w:val="24"/>
        </w:rPr>
        <w:t>hexatonic</w:t>
      </w:r>
      <w:proofErr w:type="spellEnd"/>
      <w:r w:rsidRPr="006F1595">
        <w:rPr>
          <w:rFonts w:ascii="Times New Roman" w:hAnsi="Times New Roman" w:cs="Times New Roman"/>
          <w:sz w:val="24"/>
          <w:szCs w:val="24"/>
        </w:rPr>
        <w:t xml:space="preserve"> progression. As developed in neo-Riemannian theory, </w:t>
      </w:r>
      <w:proofErr w:type="spellStart"/>
      <w:r w:rsidRPr="006F1595">
        <w:rPr>
          <w:rFonts w:ascii="Times New Roman" w:hAnsi="Times New Roman" w:cs="Times New Roman"/>
          <w:sz w:val="24"/>
          <w:szCs w:val="24"/>
        </w:rPr>
        <w:t>hexatonic</w:t>
      </w:r>
      <w:proofErr w:type="spellEnd"/>
      <w:r w:rsidRPr="006F1595">
        <w:rPr>
          <w:rFonts w:ascii="Times New Roman" w:hAnsi="Times New Roman" w:cs="Times New Roman"/>
          <w:sz w:val="24"/>
          <w:szCs w:val="24"/>
        </w:rPr>
        <w:t xml:space="preserve"> scales are produced by the interchange of ic</w:t>
      </w:r>
      <w:r w:rsidRPr="006F1595">
        <w:rPr>
          <w:rFonts w:ascii="Times New Roman" w:hAnsi="Times New Roman" w:cs="Times New Roman"/>
          <w:sz w:val="24"/>
          <w:szCs w:val="24"/>
          <w:vertAlign w:val="subscript"/>
        </w:rPr>
        <w:t>4</w:t>
      </w:r>
      <w:r w:rsidRPr="006F1595">
        <w:rPr>
          <w:rFonts w:ascii="Times New Roman" w:hAnsi="Times New Roman" w:cs="Times New Roman"/>
          <w:sz w:val="24"/>
          <w:szCs w:val="24"/>
        </w:rPr>
        <w:t xml:space="preserve"> cycles (i.e., major third-related triads), while octatonic scales </w:t>
      </w:r>
      <w:r w:rsidR="003D5B96" w:rsidRPr="006F1595">
        <w:rPr>
          <w:rFonts w:ascii="Times New Roman" w:hAnsi="Times New Roman" w:cs="Times New Roman"/>
          <w:sz w:val="24"/>
          <w:szCs w:val="24"/>
        </w:rPr>
        <w:t>are</w:t>
      </w:r>
      <w:r w:rsidRPr="006F1595">
        <w:rPr>
          <w:rFonts w:ascii="Times New Roman" w:hAnsi="Times New Roman" w:cs="Times New Roman"/>
          <w:sz w:val="24"/>
          <w:szCs w:val="24"/>
        </w:rPr>
        <w:t xml:space="preserve"> </w:t>
      </w:r>
      <w:r w:rsidR="003D5B96" w:rsidRPr="006F1595">
        <w:rPr>
          <w:rFonts w:ascii="Times New Roman" w:hAnsi="Times New Roman" w:cs="Times New Roman"/>
          <w:sz w:val="24"/>
          <w:szCs w:val="24"/>
        </w:rPr>
        <w:t>a product</w:t>
      </w:r>
      <w:r w:rsidRPr="006F1595">
        <w:rPr>
          <w:rFonts w:ascii="Times New Roman" w:hAnsi="Times New Roman" w:cs="Times New Roman"/>
          <w:sz w:val="24"/>
          <w:szCs w:val="24"/>
        </w:rPr>
        <w:t xml:space="preserve"> of ic</w:t>
      </w:r>
      <w:r w:rsidRPr="006F1595">
        <w:rPr>
          <w:rFonts w:ascii="Times New Roman" w:hAnsi="Times New Roman" w:cs="Times New Roman"/>
          <w:sz w:val="24"/>
          <w:szCs w:val="24"/>
          <w:vertAlign w:val="subscript"/>
        </w:rPr>
        <w:t>3</w:t>
      </w:r>
      <w:r w:rsidRPr="006F1595">
        <w:rPr>
          <w:rFonts w:ascii="Times New Roman" w:hAnsi="Times New Roman" w:cs="Times New Roman"/>
          <w:sz w:val="24"/>
          <w:szCs w:val="24"/>
        </w:rPr>
        <w:t xml:space="preserve"> cycles (i.e., minor third-related triads). </w:t>
      </w:r>
      <w:proofErr w:type="spellStart"/>
      <w:r w:rsidRPr="006F1595">
        <w:rPr>
          <w:rFonts w:ascii="Times New Roman" w:hAnsi="Times New Roman" w:cs="Times New Roman"/>
          <w:sz w:val="24"/>
          <w:szCs w:val="24"/>
        </w:rPr>
        <w:t>Hexatonics</w:t>
      </w:r>
      <w:proofErr w:type="spellEnd"/>
      <w:r w:rsidRPr="006F1595">
        <w:rPr>
          <w:rFonts w:ascii="Times New Roman" w:hAnsi="Times New Roman" w:cs="Times New Roman"/>
          <w:sz w:val="24"/>
          <w:szCs w:val="24"/>
        </w:rPr>
        <w:t xml:space="preserve"> are rarer in Mahler because </w:t>
      </w:r>
      <w:proofErr w:type="spellStart"/>
      <w:r w:rsidRPr="006F1595">
        <w:rPr>
          <w:rFonts w:ascii="Times New Roman" w:hAnsi="Times New Roman" w:cs="Times New Roman"/>
          <w:sz w:val="24"/>
          <w:szCs w:val="24"/>
        </w:rPr>
        <w:t>hexatonic</w:t>
      </w:r>
      <w:proofErr w:type="spellEnd"/>
      <w:r w:rsidRPr="006F1595">
        <w:rPr>
          <w:rFonts w:ascii="Times New Roman" w:hAnsi="Times New Roman" w:cs="Times New Roman"/>
          <w:sz w:val="24"/>
          <w:szCs w:val="24"/>
        </w:rPr>
        <w:t xml:space="preserve"> music tends to be more triadic; </w:t>
      </w:r>
      <w:proofErr w:type="spellStart"/>
      <w:r w:rsidRPr="006F1595">
        <w:rPr>
          <w:rFonts w:ascii="Times New Roman" w:hAnsi="Times New Roman" w:cs="Times New Roman"/>
          <w:sz w:val="24"/>
          <w:szCs w:val="24"/>
        </w:rPr>
        <w:t>octatonics</w:t>
      </w:r>
      <w:proofErr w:type="spellEnd"/>
      <w:r w:rsidRPr="006F1595">
        <w:rPr>
          <w:rFonts w:ascii="Times New Roman" w:hAnsi="Times New Roman" w:cs="Times New Roman"/>
          <w:sz w:val="24"/>
          <w:szCs w:val="24"/>
        </w:rPr>
        <w:t xml:space="preserve"> are more common because of her strong predilection for tetrachords – </w:t>
      </w:r>
      <w:r w:rsidRPr="006F1595">
        <w:rPr>
          <w:rFonts w:ascii="Times New Roman" w:hAnsi="Times New Roman" w:cs="Times New Roman"/>
          <w:i/>
          <w:iCs/>
          <w:sz w:val="24"/>
          <w:szCs w:val="24"/>
        </w:rPr>
        <w:t>Tristan</w:t>
      </w:r>
      <w:r w:rsidRPr="006F1595">
        <w:rPr>
          <w:rFonts w:ascii="Times New Roman" w:hAnsi="Times New Roman" w:cs="Times New Roman"/>
          <w:sz w:val="24"/>
          <w:szCs w:val="24"/>
        </w:rPr>
        <w:t xml:space="preserve"> chords, seventh chords, and diminished seventh-type sonorities. The interaction of different spaces is relatively common place in </w:t>
      </w:r>
      <w:r w:rsidRPr="006F1595">
        <w:rPr>
          <w:rFonts w:ascii="Times New Roman" w:hAnsi="Times New Roman" w:cs="Times New Roman"/>
          <w:i/>
          <w:iCs/>
          <w:sz w:val="24"/>
          <w:szCs w:val="24"/>
        </w:rPr>
        <w:t>fin de siècle</w:t>
      </w:r>
      <w:r w:rsidRPr="006F1595">
        <w:rPr>
          <w:rFonts w:ascii="Times New Roman" w:hAnsi="Times New Roman" w:cs="Times New Roman"/>
          <w:sz w:val="24"/>
          <w:szCs w:val="24"/>
        </w:rPr>
        <w:t xml:space="preserve"> harmony, but Mahler’s distinct </w:t>
      </w:r>
      <w:r w:rsidR="003D5B96" w:rsidRPr="006F1595">
        <w:rPr>
          <w:rFonts w:ascii="Times New Roman" w:hAnsi="Times New Roman" w:cs="Times New Roman"/>
          <w:sz w:val="24"/>
          <w:szCs w:val="24"/>
        </w:rPr>
        <w:t>characteristic is the parsimonious voice-</w:t>
      </w:r>
      <w:r w:rsidRPr="006F1595">
        <w:rPr>
          <w:rFonts w:ascii="Times New Roman" w:hAnsi="Times New Roman" w:cs="Times New Roman"/>
          <w:sz w:val="24"/>
          <w:szCs w:val="24"/>
        </w:rPr>
        <w:t xml:space="preserve">leading created between </w:t>
      </w:r>
      <w:proofErr w:type="spellStart"/>
      <w:r w:rsidRPr="006F1595">
        <w:rPr>
          <w:rFonts w:ascii="Times New Roman" w:hAnsi="Times New Roman" w:cs="Times New Roman"/>
          <w:sz w:val="24"/>
          <w:szCs w:val="24"/>
        </w:rPr>
        <w:t>octatonically</w:t>
      </w:r>
      <w:proofErr w:type="spellEnd"/>
      <w:r w:rsidRPr="006F1595">
        <w:rPr>
          <w:rFonts w:ascii="Times New Roman" w:hAnsi="Times New Roman" w:cs="Times New Roman"/>
          <w:sz w:val="24"/>
          <w:szCs w:val="24"/>
        </w:rPr>
        <w:t xml:space="preserve"> blended tetrachords (where such parsimony more frequently occupies neo-Riemannian theorists with </w:t>
      </w:r>
      <w:proofErr w:type="spellStart"/>
      <w:r w:rsidRPr="006F1595">
        <w:rPr>
          <w:rFonts w:ascii="Times New Roman" w:hAnsi="Times New Roman" w:cs="Times New Roman"/>
          <w:sz w:val="24"/>
          <w:szCs w:val="24"/>
        </w:rPr>
        <w:t>hexatonic</w:t>
      </w:r>
      <w:proofErr w:type="spellEnd"/>
      <w:r w:rsidRPr="006F1595">
        <w:rPr>
          <w:rFonts w:ascii="Times New Roman" w:hAnsi="Times New Roman" w:cs="Times New Roman"/>
          <w:sz w:val="24"/>
          <w:szCs w:val="24"/>
        </w:rPr>
        <w:t xml:space="preserve"> triadic composition). Mahler’s chromatic momentum drives us through different spaces into new chromatic chord progressions, creating impressions of syntactical resolution along a thinly-veiled diatonic thread while retaining sometimes more pitches than she ‘discharges’. Three analytical tools </w:t>
      </w:r>
      <w:r w:rsidR="0021300F" w:rsidRPr="006F1595">
        <w:rPr>
          <w:rFonts w:ascii="Times New Roman" w:hAnsi="Times New Roman" w:cs="Times New Roman"/>
          <w:sz w:val="24"/>
          <w:szCs w:val="24"/>
        </w:rPr>
        <w:t>are</w:t>
      </w:r>
      <w:r w:rsidRPr="006F1595">
        <w:rPr>
          <w:rFonts w:ascii="Times New Roman" w:hAnsi="Times New Roman" w:cs="Times New Roman"/>
          <w:sz w:val="24"/>
          <w:szCs w:val="24"/>
        </w:rPr>
        <w:t xml:space="preserve"> used in combination to </w:t>
      </w:r>
      <w:r w:rsidR="0021300F" w:rsidRPr="006F1595">
        <w:rPr>
          <w:rFonts w:ascii="Times New Roman" w:hAnsi="Times New Roman" w:cs="Times New Roman"/>
          <w:sz w:val="24"/>
          <w:szCs w:val="24"/>
        </w:rPr>
        <w:t>examine</w:t>
      </w:r>
      <w:r w:rsidRPr="006F1595">
        <w:rPr>
          <w:rFonts w:ascii="Times New Roman" w:hAnsi="Times New Roman" w:cs="Times New Roman"/>
          <w:sz w:val="24"/>
          <w:szCs w:val="24"/>
        </w:rPr>
        <w:t xml:space="preserve"> </w:t>
      </w:r>
      <w:r w:rsidR="0021300F" w:rsidRPr="006F1595">
        <w:rPr>
          <w:rFonts w:ascii="Times New Roman" w:hAnsi="Times New Roman" w:cs="Times New Roman"/>
          <w:sz w:val="24"/>
          <w:szCs w:val="24"/>
        </w:rPr>
        <w:t>Mahler’s</w:t>
      </w:r>
      <w:r w:rsidRPr="006F1595">
        <w:rPr>
          <w:rFonts w:ascii="Times New Roman" w:hAnsi="Times New Roman" w:cs="Times New Roman"/>
          <w:sz w:val="24"/>
          <w:szCs w:val="24"/>
        </w:rPr>
        <w:t xml:space="preserve"> </w:t>
      </w:r>
      <w:r w:rsidR="0021300F" w:rsidRPr="006F1595">
        <w:rPr>
          <w:rFonts w:ascii="Times New Roman" w:hAnsi="Times New Roman" w:cs="Times New Roman"/>
          <w:sz w:val="24"/>
          <w:szCs w:val="24"/>
        </w:rPr>
        <w:t>original</w:t>
      </w:r>
      <w:r w:rsidRPr="006F1595">
        <w:rPr>
          <w:rFonts w:ascii="Times New Roman" w:hAnsi="Times New Roman" w:cs="Times New Roman"/>
          <w:sz w:val="24"/>
          <w:szCs w:val="24"/>
        </w:rPr>
        <w:t xml:space="preserve"> </w:t>
      </w:r>
      <w:r w:rsidR="0021300F" w:rsidRPr="006F1595">
        <w:rPr>
          <w:rFonts w:ascii="Times New Roman" w:hAnsi="Times New Roman" w:cs="Times New Roman"/>
          <w:sz w:val="24"/>
          <w:szCs w:val="24"/>
        </w:rPr>
        <w:t xml:space="preserve">harmonic </w:t>
      </w:r>
      <w:r w:rsidR="006F6AE1">
        <w:rPr>
          <w:rFonts w:ascii="Times New Roman" w:hAnsi="Times New Roman" w:cs="Times New Roman"/>
          <w:sz w:val="24"/>
          <w:szCs w:val="24"/>
        </w:rPr>
        <w:t>progressions</w:t>
      </w:r>
      <w:r w:rsidRPr="006F1595">
        <w:rPr>
          <w:rFonts w:ascii="Times New Roman" w:hAnsi="Times New Roman" w:cs="Times New Roman"/>
          <w:sz w:val="24"/>
          <w:szCs w:val="24"/>
        </w:rPr>
        <w:t>: the ‘</w:t>
      </w:r>
      <w:r w:rsidRPr="006F1595">
        <w:rPr>
          <w:rFonts w:ascii="Times New Roman" w:hAnsi="Times New Roman" w:cs="Times New Roman"/>
          <w:iCs/>
          <w:sz w:val="24"/>
          <w:szCs w:val="24"/>
        </w:rPr>
        <w:t>voice-leading zones’</w:t>
      </w:r>
      <w:r w:rsidRPr="006F1595">
        <w:rPr>
          <w:rFonts w:ascii="Times New Roman" w:hAnsi="Times New Roman" w:cs="Times New Roman"/>
          <w:sz w:val="24"/>
          <w:szCs w:val="24"/>
        </w:rPr>
        <w:t xml:space="preserve"> of Richard Cohn (2012) are used in tandem with Adrian Childs’ (1998) transformational model of parsimonious </w:t>
      </w:r>
      <w:r w:rsidR="0021300F" w:rsidRPr="006F1595">
        <w:rPr>
          <w:rFonts w:ascii="Times New Roman" w:hAnsi="Times New Roman" w:cs="Times New Roman"/>
          <w:sz w:val="24"/>
          <w:szCs w:val="24"/>
        </w:rPr>
        <w:t xml:space="preserve">tetrachord </w:t>
      </w:r>
      <w:r w:rsidRPr="006F1595">
        <w:rPr>
          <w:rFonts w:ascii="Times New Roman" w:hAnsi="Times New Roman" w:cs="Times New Roman"/>
          <w:sz w:val="24"/>
          <w:szCs w:val="24"/>
        </w:rPr>
        <w:t xml:space="preserve">voice-leading, while </w:t>
      </w:r>
      <w:r w:rsidR="0021300F" w:rsidRPr="006F1595">
        <w:rPr>
          <w:rFonts w:ascii="Times New Roman" w:hAnsi="Times New Roman" w:cs="Times New Roman"/>
          <w:sz w:val="24"/>
          <w:szCs w:val="24"/>
        </w:rPr>
        <w:t xml:space="preserve">Mahler’s </w:t>
      </w:r>
      <w:r w:rsidRPr="006F1595">
        <w:rPr>
          <w:rFonts w:ascii="Times New Roman" w:hAnsi="Times New Roman" w:cs="Times New Roman"/>
          <w:sz w:val="24"/>
          <w:szCs w:val="24"/>
        </w:rPr>
        <w:t>diatonic thrust is plotted along a space derived from Gottfried Weber that was approp</w:t>
      </w:r>
      <w:r w:rsidR="0021300F" w:rsidRPr="006F1595">
        <w:rPr>
          <w:rFonts w:ascii="Times New Roman" w:hAnsi="Times New Roman" w:cs="Times New Roman"/>
          <w:sz w:val="24"/>
          <w:szCs w:val="24"/>
        </w:rPr>
        <w:t>ri</w:t>
      </w:r>
      <w:r w:rsidR="006F6AE1">
        <w:rPr>
          <w:rFonts w:ascii="Times New Roman" w:hAnsi="Times New Roman" w:cs="Times New Roman"/>
          <w:sz w:val="24"/>
          <w:szCs w:val="24"/>
        </w:rPr>
        <w:t xml:space="preserve">ated by Fred </w:t>
      </w:r>
      <w:proofErr w:type="spellStart"/>
      <w:r w:rsidR="006F6AE1">
        <w:rPr>
          <w:rFonts w:ascii="Times New Roman" w:hAnsi="Times New Roman" w:cs="Times New Roman"/>
          <w:sz w:val="24"/>
          <w:szCs w:val="24"/>
        </w:rPr>
        <w:t>Lerdahl</w:t>
      </w:r>
      <w:proofErr w:type="spellEnd"/>
      <w:r w:rsidR="006F6AE1">
        <w:rPr>
          <w:rFonts w:ascii="Times New Roman" w:hAnsi="Times New Roman" w:cs="Times New Roman"/>
          <w:sz w:val="24"/>
          <w:szCs w:val="24"/>
        </w:rPr>
        <w:t xml:space="preserve"> (2001, 43) and</w:t>
      </w:r>
      <w:r w:rsidRPr="006F1595">
        <w:rPr>
          <w:rFonts w:ascii="Times New Roman" w:hAnsi="Times New Roman" w:cs="Times New Roman"/>
          <w:sz w:val="24"/>
          <w:szCs w:val="24"/>
        </w:rPr>
        <w:t xml:space="preserve"> later </w:t>
      </w:r>
      <w:r w:rsidR="0021300F" w:rsidRPr="006F1595">
        <w:rPr>
          <w:rFonts w:ascii="Times New Roman" w:hAnsi="Times New Roman" w:cs="Times New Roman"/>
          <w:sz w:val="24"/>
          <w:szCs w:val="24"/>
        </w:rPr>
        <w:t xml:space="preserve">adapted </w:t>
      </w:r>
      <w:r w:rsidRPr="006F1595">
        <w:rPr>
          <w:rFonts w:ascii="Times New Roman" w:hAnsi="Times New Roman" w:cs="Times New Roman"/>
          <w:sz w:val="24"/>
          <w:szCs w:val="24"/>
        </w:rPr>
        <w:t>by myself (Smith, 2011). The song chosen for analysis foregrounds the spaces navigated in relation to common poetic dialogues on the themes of light and darkness</w:t>
      </w:r>
      <w:r w:rsidR="009F5233" w:rsidRPr="006F1595">
        <w:rPr>
          <w:rFonts w:ascii="Times New Roman" w:hAnsi="Times New Roman" w:cs="Times New Roman"/>
          <w:sz w:val="24"/>
          <w:szCs w:val="24"/>
        </w:rPr>
        <w:t xml:space="preserve">, and our analyses must be sensitive to this </w:t>
      </w:r>
      <w:r w:rsidR="006F6AE1">
        <w:rPr>
          <w:rFonts w:ascii="Times New Roman" w:hAnsi="Times New Roman" w:cs="Times New Roman"/>
          <w:sz w:val="24"/>
          <w:szCs w:val="24"/>
        </w:rPr>
        <w:t>affective</w:t>
      </w:r>
      <w:r w:rsidR="009F5233" w:rsidRPr="006F1595">
        <w:rPr>
          <w:rFonts w:ascii="Times New Roman" w:hAnsi="Times New Roman" w:cs="Times New Roman"/>
          <w:sz w:val="24"/>
          <w:szCs w:val="24"/>
        </w:rPr>
        <w:t xml:space="preserve"> dimension</w:t>
      </w:r>
      <w:r w:rsidRPr="006F1595">
        <w:rPr>
          <w:rFonts w:ascii="Times New Roman" w:hAnsi="Times New Roman" w:cs="Times New Roman"/>
          <w:sz w:val="24"/>
          <w:szCs w:val="24"/>
        </w:rPr>
        <w:t xml:space="preserve">. </w:t>
      </w:r>
      <w:r w:rsidRPr="006F1595">
        <w:rPr>
          <w:rFonts w:ascii="Times New Roman" w:hAnsi="Times New Roman" w:cs="Times New Roman"/>
          <w:sz w:val="24"/>
          <w:szCs w:val="24"/>
        </w:rPr>
        <w:lastRenderedPageBreak/>
        <w:t xml:space="preserve">We </w:t>
      </w:r>
      <w:r w:rsidR="009F5233" w:rsidRPr="006F1595">
        <w:rPr>
          <w:rFonts w:ascii="Times New Roman" w:hAnsi="Times New Roman" w:cs="Times New Roman"/>
          <w:sz w:val="24"/>
          <w:szCs w:val="24"/>
        </w:rPr>
        <w:t xml:space="preserve">therefore </w:t>
      </w:r>
      <w:r w:rsidRPr="006F1595">
        <w:rPr>
          <w:rFonts w:ascii="Times New Roman" w:hAnsi="Times New Roman" w:cs="Times New Roman"/>
          <w:sz w:val="24"/>
          <w:szCs w:val="24"/>
        </w:rPr>
        <w:t>focus</w:t>
      </w:r>
      <w:r w:rsidR="009F5233" w:rsidRPr="006F1595">
        <w:rPr>
          <w:rFonts w:ascii="Times New Roman" w:hAnsi="Times New Roman" w:cs="Times New Roman"/>
          <w:sz w:val="24"/>
          <w:szCs w:val="24"/>
        </w:rPr>
        <w:t xml:space="preserve"> </w:t>
      </w:r>
      <w:r w:rsidRPr="006F1595">
        <w:rPr>
          <w:rFonts w:ascii="Times New Roman" w:hAnsi="Times New Roman" w:cs="Times New Roman"/>
          <w:sz w:val="24"/>
          <w:szCs w:val="24"/>
        </w:rPr>
        <w:t xml:space="preserve">on a single song,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the first of her </w:t>
      </w:r>
      <w:proofErr w:type="spellStart"/>
      <w:r w:rsidRPr="006F1595">
        <w:rPr>
          <w:rFonts w:ascii="Times New Roman" w:hAnsi="Times New Roman" w:cs="Times New Roman"/>
          <w:i/>
          <w:sz w:val="24"/>
          <w:szCs w:val="24"/>
        </w:rPr>
        <w:t>Vier</w:t>
      </w:r>
      <w:proofErr w:type="spellEnd"/>
      <w:r w:rsidRPr="006F1595">
        <w:rPr>
          <w:rFonts w:ascii="Times New Roman" w:hAnsi="Times New Roman" w:cs="Times New Roman"/>
          <w:i/>
          <w:sz w:val="24"/>
          <w:szCs w:val="24"/>
        </w:rPr>
        <w:t xml:space="preserve"> Lieder</w:t>
      </w:r>
      <w:r w:rsidRPr="006F1595">
        <w:rPr>
          <w:rFonts w:ascii="Times New Roman" w:hAnsi="Times New Roman" w:cs="Times New Roman"/>
          <w:sz w:val="24"/>
          <w:szCs w:val="24"/>
        </w:rPr>
        <w:t xml:space="preserve"> from 1901. However, the articulations of light and darkness in the song express tropes </w:t>
      </w:r>
      <w:r w:rsidR="009F5233" w:rsidRPr="006F1595">
        <w:rPr>
          <w:rFonts w:ascii="Times New Roman" w:hAnsi="Times New Roman" w:cs="Times New Roman"/>
          <w:sz w:val="24"/>
          <w:szCs w:val="24"/>
        </w:rPr>
        <w:t>that emerge</w:t>
      </w:r>
      <w:r w:rsidRPr="006F1595">
        <w:rPr>
          <w:rFonts w:ascii="Times New Roman" w:hAnsi="Times New Roman" w:cs="Times New Roman"/>
          <w:sz w:val="24"/>
          <w:szCs w:val="24"/>
        </w:rPr>
        <w:t xml:space="preserve"> through intra-Lieder listening, and we must therefore survey the foundations in several other songs </w:t>
      </w:r>
      <w:r w:rsidR="009F5233" w:rsidRPr="006F1595">
        <w:rPr>
          <w:rFonts w:ascii="Times New Roman" w:hAnsi="Times New Roman" w:cs="Times New Roman"/>
          <w:sz w:val="24"/>
          <w:szCs w:val="24"/>
        </w:rPr>
        <w:t>in order to</w:t>
      </w:r>
      <w:r w:rsidRPr="006F1595">
        <w:rPr>
          <w:rFonts w:ascii="Times New Roman" w:hAnsi="Times New Roman" w:cs="Times New Roman"/>
          <w:sz w:val="24"/>
          <w:szCs w:val="24"/>
        </w:rPr>
        <w:t xml:space="preserve"> retrain our analytical lenses more keenly on our primary object of study, rendered in full as Example 1. </w:t>
      </w:r>
    </w:p>
    <w:p w:rsidR="00E63EB8" w:rsidRPr="006F1595" w:rsidRDefault="00E63EB8" w:rsidP="00792B19">
      <w:pPr>
        <w:pStyle w:val="NoSpacing"/>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After surveying two angles –</w:t>
      </w:r>
      <w:r w:rsidR="006F6AE1">
        <w:rPr>
          <w:rFonts w:ascii="Times New Roman" w:hAnsi="Times New Roman" w:cs="Times New Roman"/>
          <w:sz w:val="24"/>
          <w:szCs w:val="24"/>
        </w:rPr>
        <w:t xml:space="preserve"> </w:t>
      </w:r>
      <w:r w:rsidR="009F5233" w:rsidRPr="006F1595">
        <w:rPr>
          <w:rFonts w:ascii="Times New Roman" w:hAnsi="Times New Roman" w:cs="Times New Roman"/>
          <w:sz w:val="24"/>
          <w:szCs w:val="24"/>
        </w:rPr>
        <w:t>Mahler’s</w:t>
      </w:r>
      <w:r w:rsidRPr="006F1595">
        <w:rPr>
          <w:rFonts w:ascii="Times New Roman" w:hAnsi="Times New Roman" w:cs="Times New Roman"/>
          <w:sz w:val="24"/>
          <w:szCs w:val="24"/>
        </w:rPr>
        <w:t xml:space="preserve"> diatonic energy and her controlled voice-leading parsimony – we present a more holistic picture of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to show that she constructs her harmonic pr</w:t>
      </w:r>
      <w:r w:rsidR="009F5233" w:rsidRPr="006F1595">
        <w:rPr>
          <w:rFonts w:ascii="Times New Roman" w:hAnsi="Times New Roman" w:cs="Times New Roman"/>
          <w:sz w:val="24"/>
          <w:szCs w:val="24"/>
        </w:rPr>
        <w:t>ogressions into a coherent form</w:t>
      </w:r>
      <w:r w:rsidRPr="006F1595">
        <w:rPr>
          <w:rFonts w:ascii="Times New Roman" w:hAnsi="Times New Roman" w:cs="Times New Roman"/>
          <w:sz w:val="24"/>
          <w:szCs w:val="24"/>
        </w:rPr>
        <w:t xml:space="preserve"> </w:t>
      </w:r>
      <w:r w:rsidR="009F5233" w:rsidRPr="006F1595">
        <w:rPr>
          <w:rFonts w:ascii="Times New Roman" w:hAnsi="Times New Roman" w:cs="Times New Roman"/>
          <w:sz w:val="24"/>
          <w:szCs w:val="24"/>
        </w:rPr>
        <w:t>through</w:t>
      </w:r>
      <w:r w:rsidRPr="006F1595">
        <w:rPr>
          <w:rFonts w:ascii="Times New Roman" w:hAnsi="Times New Roman" w:cs="Times New Roman"/>
          <w:sz w:val="24"/>
          <w:szCs w:val="24"/>
        </w:rPr>
        <w:t xml:space="preserve"> a technique I call </w:t>
      </w:r>
      <w:r w:rsidRPr="006F1595">
        <w:rPr>
          <w:rFonts w:ascii="Times New Roman" w:hAnsi="Times New Roman" w:cs="Times New Roman"/>
          <w:i/>
          <w:sz w:val="24"/>
          <w:szCs w:val="24"/>
        </w:rPr>
        <w:t>cybernetics</w:t>
      </w:r>
      <w:r w:rsidRPr="006F1595">
        <w:rPr>
          <w:rFonts w:ascii="Times New Roman" w:hAnsi="Times New Roman" w:cs="Times New Roman"/>
          <w:sz w:val="24"/>
          <w:szCs w:val="24"/>
        </w:rPr>
        <w:t>, by which she harmonically pushes us through feedback loops, forcing the same progression into different moulds until it finds its optimum form.</w:t>
      </w:r>
    </w:p>
    <w:p w:rsidR="00E63EB8" w:rsidRPr="006F1595" w:rsidRDefault="00E63EB8" w:rsidP="00792B19">
      <w:pPr>
        <w:pStyle w:val="Heading2"/>
        <w:contextualSpacing/>
        <w:rPr>
          <w:rFonts w:ascii="Times New Roman" w:eastAsia="Times New Roman" w:hAnsi="Times New Roman" w:cs="Times New Roman"/>
          <w:b/>
          <w:color w:val="auto"/>
          <w:sz w:val="24"/>
          <w:szCs w:val="24"/>
        </w:rPr>
      </w:pPr>
      <w:r w:rsidRPr="006F1595">
        <w:rPr>
          <w:rFonts w:ascii="Times New Roman" w:eastAsia="Times New Roman" w:hAnsi="Times New Roman" w:cs="Times New Roman"/>
          <w:b/>
          <w:color w:val="auto"/>
          <w:sz w:val="24"/>
          <w:szCs w:val="24"/>
        </w:rPr>
        <w:t>Light and Diatonic Clarity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26257" w:rsidRPr="006F1595" w:rsidTr="00C62083">
        <w:tc>
          <w:tcPr>
            <w:tcW w:w="4508" w:type="dxa"/>
          </w:tcPr>
          <w:p w:rsidR="00B26257" w:rsidRPr="006F1595" w:rsidRDefault="00B26257" w:rsidP="00792B19">
            <w:pPr>
              <w:contextualSpacing/>
              <w:rPr>
                <w:rFonts w:ascii="Times New Roman" w:eastAsia="Times New Roman" w:hAnsi="Times New Roman" w:cs="Times New Roman"/>
                <w:sz w:val="20"/>
                <w:szCs w:val="24"/>
                <w:lang w:val="de-DE"/>
              </w:rPr>
            </w:pPr>
            <w:r w:rsidRPr="006F1595">
              <w:rPr>
                <w:rFonts w:ascii="Times New Roman" w:eastAsia="Times New Roman" w:hAnsi="Times New Roman" w:cs="Times New Roman"/>
                <w:sz w:val="20"/>
                <w:szCs w:val="24"/>
                <w:lang w:val="de-DE"/>
              </w:rPr>
              <w:t>Ringsum dunkle Nacht, hüllt in Schwarz mich ein,</w:t>
            </w:r>
            <w:r w:rsidRPr="006F1595">
              <w:rPr>
                <w:rFonts w:ascii="Times New Roman" w:eastAsia="Times New Roman" w:hAnsi="Times New Roman" w:cs="Times New Roman"/>
                <w:sz w:val="20"/>
                <w:szCs w:val="24"/>
                <w:lang w:val="de-DE"/>
              </w:rPr>
              <w:br/>
              <w:t>zage flimmert gelb fern her ein Stern!</w:t>
            </w:r>
          </w:p>
          <w:p w:rsidR="00B26257" w:rsidRPr="006F1595" w:rsidRDefault="00B26257" w:rsidP="00792B19">
            <w:pPr>
              <w:contextualSpacing/>
              <w:rPr>
                <w:rFonts w:ascii="Times New Roman" w:eastAsia="Times New Roman" w:hAnsi="Times New Roman" w:cs="Times New Roman"/>
                <w:sz w:val="20"/>
                <w:szCs w:val="24"/>
                <w:lang w:val="de-DE"/>
              </w:rPr>
            </w:pPr>
            <w:r w:rsidRPr="006F1595">
              <w:rPr>
                <w:rFonts w:ascii="Times New Roman" w:eastAsia="Times New Roman" w:hAnsi="Times New Roman" w:cs="Times New Roman"/>
                <w:sz w:val="20"/>
                <w:szCs w:val="24"/>
                <w:lang w:val="de-DE"/>
              </w:rPr>
              <w:t>Ist mir wie ein Trost, eine Stimme still,</w:t>
            </w:r>
          </w:p>
          <w:p w:rsidR="00B26257" w:rsidRPr="006F1595" w:rsidRDefault="00B26257" w:rsidP="00792B19">
            <w:pPr>
              <w:contextualSpacing/>
              <w:rPr>
                <w:rFonts w:ascii="Times New Roman" w:eastAsia="Times New Roman" w:hAnsi="Times New Roman" w:cs="Times New Roman"/>
                <w:sz w:val="20"/>
                <w:szCs w:val="24"/>
                <w:lang w:val="de-DE"/>
              </w:rPr>
            </w:pPr>
            <w:r w:rsidRPr="006F1595">
              <w:rPr>
                <w:rFonts w:ascii="Times New Roman" w:eastAsia="Times New Roman" w:hAnsi="Times New Roman" w:cs="Times New Roman"/>
                <w:sz w:val="20"/>
                <w:szCs w:val="24"/>
                <w:lang w:val="de-DE"/>
              </w:rPr>
              <w:t>die dein Herz aufruft, das verzagen will.</w:t>
            </w:r>
          </w:p>
          <w:p w:rsidR="00B26257" w:rsidRPr="006F1595" w:rsidRDefault="00B26257" w:rsidP="00792B19">
            <w:pPr>
              <w:contextualSpacing/>
              <w:rPr>
                <w:rFonts w:ascii="Times New Roman" w:eastAsia="Times New Roman" w:hAnsi="Times New Roman" w:cs="Times New Roman"/>
                <w:sz w:val="20"/>
                <w:szCs w:val="24"/>
                <w:lang w:val="de-DE"/>
              </w:rPr>
            </w:pPr>
          </w:p>
          <w:p w:rsidR="00B26257" w:rsidRPr="006F1595" w:rsidRDefault="00B26257" w:rsidP="00792B19">
            <w:pPr>
              <w:contextualSpacing/>
              <w:rPr>
                <w:rFonts w:ascii="Times New Roman" w:eastAsia="Times New Roman" w:hAnsi="Times New Roman" w:cs="Times New Roman"/>
                <w:sz w:val="20"/>
                <w:szCs w:val="24"/>
                <w:lang w:val="de-DE"/>
              </w:rPr>
            </w:pPr>
            <w:r w:rsidRPr="006F1595">
              <w:rPr>
                <w:rFonts w:ascii="Times New Roman" w:eastAsia="Times New Roman" w:hAnsi="Times New Roman" w:cs="Times New Roman"/>
                <w:sz w:val="20"/>
                <w:szCs w:val="24"/>
                <w:lang w:val="de-DE"/>
              </w:rPr>
              <w:t>Kleines gelbes Licht, bist mir wie der Stern</w:t>
            </w:r>
          </w:p>
          <w:p w:rsidR="00B26257" w:rsidRPr="006F1595" w:rsidRDefault="00B26257" w:rsidP="00792B19">
            <w:pPr>
              <w:contextualSpacing/>
              <w:rPr>
                <w:rFonts w:ascii="Times New Roman" w:eastAsia="Times New Roman" w:hAnsi="Times New Roman" w:cs="Times New Roman"/>
                <w:sz w:val="20"/>
                <w:szCs w:val="24"/>
                <w:lang w:val="de-DE"/>
              </w:rPr>
            </w:pPr>
            <w:r w:rsidRPr="006F1595">
              <w:rPr>
                <w:rFonts w:ascii="Times New Roman" w:eastAsia="Times New Roman" w:hAnsi="Times New Roman" w:cs="Times New Roman"/>
                <w:sz w:val="20"/>
                <w:szCs w:val="24"/>
                <w:lang w:val="de-DE"/>
              </w:rPr>
              <w:t>überm Hause einst Jesu Christ, des Herrn</w:t>
            </w:r>
          </w:p>
          <w:p w:rsidR="00B26257" w:rsidRPr="006F1595" w:rsidRDefault="00B26257" w:rsidP="00792B19">
            <w:pPr>
              <w:contextualSpacing/>
              <w:rPr>
                <w:rFonts w:ascii="Times New Roman" w:eastAsia="Times New Roman" w:hAnsi="Times New Roman" w:cs="Times New Roman"/>
                <w:sz w:val="20"/>
                <w:szCs w:val="24"/>
                <w:lang w:val="de-DE"/>
              </w:rPr>
            </w:pPr>
            <w:r w:rsidRPr="006F1595">
              <w:rPr>
                <w:rFonts w:ascii="Times New Roman" w:eastAsia="Times New Roman" w:hAnsi="Times New Roman" w:cs="Times New Roman"/>
                <w:sz w:val="20"/>
                <w:szCs w:val="24"/>
                <w:lang w:val="de-DE"/>
              </w:rPr>
              <w:t>und da löscht es aus. Und die Nacht wird schwer!</w:t>
            </w:r>
          </w:p>
          <w:p w:rsidR="00B26257" w:rsidRPr="006F1595" w:rsidRDefault="00B26257" w:rsidP="00792B19">
            <w:pPr>
              <w:contextualSpacing/>
              <w:rPr>
                <w:rFonts w:ascii="Times New Roman" w:eastAsia="Times New Roman" w:hAnsi="Times New Roman" w:cs="Times New Roman"/>
                <w:sz w:val="24"/>
                <w:szCs w:val="24"/>
                <w:lang w:val="de-DE"/>
              </w:rPr>
            </w:pPr>
            <w:r w:rsidRPr="006F1595">
              <w:rPr>
                <w:rFonts w:ascii="Times New Roman" w:eastAsia="Times New Roman" w:hAnsi="Times New Roman" w:cs="Times New Roman"/>
                <w:sz w:val="20"/>
                <w:szCs w:val="24"/>
                <w:lang w:val="de-DE"/>
              </w:rPr>
              <w:t>Schlafe Herz. Schlafe Herz. Du hörst keine Stimme mehr.</w:t>
            </w:r>
          </w:p>
        </w:tc>
        <w:tc>
          <w:tcPr>
            <w:tcW w:w="4508" w:type="dxa"/>
          </w:tcPr>
          <w:p w:rsidR="00B26257" w:rsidRPr="006F1595" w:rsidRDefault="00B26257" w:rsidP="00792B19">
            <w:pPr>
              <w:contextualSpacing/>
              <w:rPr>
                <w:rFonts w:ascii="Times New Roman" w:eastAsia="Times New Roman" w:hAnsi="Times New Roman" w:cs="Times New Roman"/>
                <w:i/>
                <w:sz w:val="20"/>
                <w:szCs w:val="20"/>
              </w:rPr>
            </w:pPr>
            <w:r w:rsidRPr="006F1595">
              <w:rPr>
                <w:rFonts w:ascii="Times New Roman" w:eastAsia="Times New Roman" w:hAnsi="Times New Roman" w:cs="Times New Roman"/>
                <w:i/>
                <w:sz w:val="20"/>
                <w:szCs w:val="20"/>
              </w:rPr>
              <w:t xml:space="preserve">Dark </w:t>
            </w:r>
            <w:r w:rsidR="0072229F" w:rsidRPr="006F1595">
              <w:rPr>
                <w:rFonts w:ascii="Times New Roman" w:eastAsia="Times New Roman" w:hAnsi="Times New Roman" w:cs="Times New Roman"/>
                <w:i/>
                <w:sz w:val="20"/>
                <w:szCs w:val="20"/>
              </w:rPr>
              <w:t>night</w:t>
            </w:r>
            <w:r w:rsidRPr="006F1595">
              <w:rPr>
                <w:rFonts w:ascii="Times New Roman" w:eastAsia="Times New Roman" w:hAnsi="Times New Roman" w:cs="Times New Roman"/>
                <w:i/>
                <w:sz w:val="20"/>
                <w:szCs w:val="20"/>
              </w:rPr>
              <w:t xml:space="preserve"> around, enveloping me in black,</w:t>
            </w:r>
          </w:p>
          <w:p w:rsidR="00B26257" w:rsidRPr="006F1595" w:rsidRDefault="00C62083" w:rsidP="00792B19">
            <w:pPr>
              <w:contextualSpacing/>
              <w:rPr>
                <w:rFonts w:ascii="Times New Roman" w:eastAsia="Times New Roman" w:hAnsi="Times New Roman" w:cs="Times New Roman"/>
                <w:i/>
                <w:sz w:val="20"/>
                <w:szCs w:val="20"/>
              </w:rPr>
            </w:pPr>
            <w:r w:rsidRPr="006F1595">
              <w:rPr>
                <w:rFonts w:ascii="Times New Roman" w:eastAsia="Times New Roman" w:hAnsi="Times New Roman" w:cs="Times New Roman"/>
                <w:i/>
                <w:sz w:val="20"/>
                <w:szCs w:val="20"/>
              </w:rPr>
              <w:t>Timo</w:t>
            </w:r>
            <w:r w:rsidR="0072229F" w:rsidRPr="006F1595">
              <w:rPr>
                <w:rFonts w:ascii="Times New Roman" w:eastAsia="Times New Roman" w:hAnsi="Times New Roman" w:cs="Times New Roman"/>
                <w:i/>
                <w:sz w:val="20"/>
                <w:szCs w:val="20"/>
              </w:rPr>
              <w:t>rously a distant yellow flicker</w:t>
            </w:r>
            <w:r w:rsidRPr="006F1595">
              <w:rPr>
                <w:rFonts w:ascii="Times New Roman" w:eastAsia="Times New Roman" w:hAnsi="Times New Roman" w:cs="Times New Roman"/>
                <w:i/>
                <w:sz w:val="20"/>
                <w:szCs w:val="20"/>
              </w:rPr>
              <w:t xml:space="preserve"> from a star!</w:t>
            </w:r>
          </w:p>
          <w:p w:rsidR="00C62083" w:rsidRPr="006F1595" w:rsidRDefault="00C62083" w:rsidP="00792B19">
            <w:pPr>
              <w:contextualSpacing/>
              <w:rPr>
                <w:rFonts w:ascii="Times New Roman" w:eastAsia="Times New Roman" w:hAnsi="Times New Roman" w:cs="Times New Roman"/>
                <w:i/>
                <w:sz w:val="20"/>
                <w:szCs w:val="20"/>
              </w:rPr>
            </w:pPr>
            <w:r w:rsidRPr="006F1595">
              <w:rPr>
                <w:rFonts w:ascii="Times New Roman" w:eastAsia="Times New Roman" w:hAnsi="Times New Roman" w:cs="Times New Roman"/>
                <w:i/>
                <w:sz w:val="20"/>
                <w:szCs w:val="20"/>
              </w:rPr>
              <w:t>It is to me as a comfort, a quiet voice.</w:t>
            </w:r>
          </w:p>
          <w:p w:rsidR="00C62083" w:rsidRPr="006F1595" w:rsidRDefault="00C62083" w:rsidP="00792B19">
            <w:pPr>
              <w:contextualSpacing/>
              <w:rPr>
                <w:rFonts w:ascii="Times New Roman" w:eastAsia="Times New Roman" w:hAnsi="Times New Roman" w:cs="Times New Roman"/>
                <w:i/>
                <w:sz w:val="20"/>
                <w:szCs w:val="20"/>
              </w:rPr>
            </w:pPr>
            <w:r w:rsidRPr="006F1595">
              <w:rPr>
                <w:rFonts w:ascii="Times New Roman" w:eastAsia="Times New Roman" w:hAnsi="Times New Roman" w:cs="Times New Roman"/>
                <w:i/>
                <w:sz w:val="20"/>
                <w:szCs w:val="20"/>
              </w:rPr>
              <w:t xml:space="preserve">That calls on your </w:t>
            </w:r>
            <w:proofErr w:type="gramStart"/>
            <w:r w:rsidRPr="006F1595">
              <w:rPr>
                <w:rFonts w:ascii="Times New Roman" w:eastAsia="Times New Roman" w:hAnsi="Times New Roman" w:cs="Times New Roman"/>
                <w:i/>
                <w:sz w:val="20"/>
                <w:szCs w:val="20"/>
              </w:rPr>
              <w:t>heart, that</w:t>
            </w:r>
            <w:proofErr w:type="gramEnd"/>
            <w:r w:rsidRPr="006F1595">
              <w:rPr>
                <w:rFonts w:ascii="Times New Roman" w:eastAsia="Times New Roman" w:hAnsi="Times New Roman" w:cs="Times New Roman"/>
                <w:i/>
                <w:sz w:val="20"/>
                <w:szCs w:val="20"/>
              </w:rPr>
              <w:t xml:space="preserve"> would </w:t>
            </w:r>
            <w:r w:rsidR="0072229F" w:rsidRPr="006F1595">
              <w:rPr>
                <w:rFonts w:ascii="Times New Roman" w:eastAsia="Times New Roman" w:hAnsi="Times New Roman" w:cs="Times New Roman"/>
                <w:i/>
                <w:sz w:val="20"/>
                <w:szCs w:val="20"/>
              </w:rPr>
              <w:t>give up</w:t>
            </w:r>
            <w:r w:rsidRPr="006F1595">
              <w:rPr>
                <w:rFonts w:ascii="Times New Roman" w:eastAsia="Times New Roman" w:hAnsi="Times New Roman" w:cs="Times New Roman"/>
                <w:i/>
                <w:sz w:val="20"/>
                <w:szCs w:val="20"/>
              </w:rPr>
              <w:t>.</w:t>
            </w:r>
          </w:p>
          <w:p w:rsidR="00C62083" w:rsidRPr="006F1595" w:rsidRDefault="00C62083" w:rsidP="00792B19">
            <w:pPr>
              <w:contextualSpacing/>
              <w:rPr>
                <w:rFonts w:ascii="Times New Roman" w:eastAsia="Times New Roman" w:hAnsi="Times New Roman" w:cs="Times New Roman"/>
                <w:i/>
                <w:sz w:val="20"/>
                <w:szCs w:val="20"/>
              </w:rPr>
            </w:pPr>
          </w:p>
          <w:p w:rsidR="00C62083" w:rsidRPr="006F1595" w:rsidRDefault="00C62083" w:rsidP="00792B19">
            <w:pPr>
              <w:contextualSpacing/>
              <w:rPr>
                <w:rFonts w:ascii="Times New Roman" w:eastAsia="Times New Roman" w:hAnsi="Times New Roman" w:cs="Times New Roman"/>
                <w:i/>
                <w:sz w:val="20"/>
                <w:szCs w:val="20"/>
              </w:rPr>
            </w:pPr>
            <w:r w:rsidRPr="006F1595">
              <w:rPr>
                <w:rFonts w:ascii="Times New Roman" w:eastAsia="Times New Roman" w:hAnsi="Times New Roman" w:cs="Times New Roman"/>
                <w:i/>
                <w:sz w:val="20"/>
                <w:szCs w:val="20"/>
              </w:rPr>
              <w:t xml:space="preserve">Little yellow light, you are to me like </w:t>
            </w:r>
            <w:r w:rsidR="00A00BC9" w:rsidRPr="006F1595">
              <w:rPr>
                <w:rFonts w:ascii="Times New Roman" w:eastAsia="Times New Roman" w:hAnsi="Times New Roman" w:cs="Times New Roman"/>
                <w:i/>
                <w:sz w:val="20"/>
                <w:szCs w:val="20"/>
              </w:rPr>
              <w:t>the</w:t>
            </w:r>
            <w:r w:rsidRPr="006F1595">
              <w:rPr>
                <w:rFonts w:ascii="Times New Roman" w:eastAsia="Times New Roman" w:hAnsi="Times New Roman" w:cs="Times New Roman"/>
                <w:i/>
                <w:sz w:val="20"/>
                <w:szCs w:val="20"/>
              </w:rPr>
              <w:t xml:space="preserve"> star</w:t>
            </w:r>
            <w:r w:rsidRPr="006F1595">
              <w:rPr>
                <w:rFonts w:ascii="Times New Roman" w:eastAsia="Times New Roman" w:hAnsi="Times New Roman" w:cs="Times New Roman"/>
                <w:i/>
                <w:sz w:val="20"/>
                <w:szCs w:val="20"/>
              </w:rPr>
              <w:br/>
              <w:t>Once over the house of Jesus Christ, the Lord,</w:t>
            </w:r>
          </w:p>
          <w:p w:rsidR="00C62083" w:rsidRPr="006F1595" w:rsidRDefault="00C62083" w:rsidP="00792B19">
            <w:pPr>
              <w:contextualSpacing/>
              <w:rPr>
                <w:rFonts w:ascii="Times New Roman" w:eastAsia="Times New Roman" w:hAnsi="Times New Roman" w:cs="Times New Roman"/>
                <w:sz w:val="20"/>
                <w:szCs w:val="20"/>
              </w:rPr>
            </w:pPr>
            <w:r w:rsidRPr="006F1595">
              <w:rPr>
                <w:rFonts w:ascii="Times New Roman" w:eastAsia="Times New Roman" w:hAnsi="Times New Roman" w:cs="Times New Roman"/>
                <w:i/>
                <w:sz w:val="20"/>
                <w:szCs w:val="20"/>
              </w:rPr>
              <w:t>And there it goes o</w:t>
            </w:r>
            <w:r w:rsidR="00A00BC9" w:rsidRPr="006F1595">
              <w:rPr>
                <w:rFonts w:ascii="Times New Roman" w:eastAsia="Times New Roman" w:hAnsi="Times New Roman" w:cs="Times New Roman"/>
                <w:i/>
                <w:sz w:val="20"/>
                <w:szCs w:val="20"/>
              </w:rPr>
              <w:t>ut. And the night becomes heavy!</w:t>
            </w:r>
            <w:r w:rsidRPr="006F1595">
              <w:rPr>
                <w:rFonts w:ascii="Times New Roman" w:eastAsia="Times New Roman" w:hAnsi="Times New Roman" w:cs="Times New Roman"/>
                <w:i/>
                <w:sz w:val="20"/>
                <w:szCs w:val="20"/>
              </w:rPr>
              <w:br/>
              <w:t>Sleep heart. Sleep heart. You no longer hear any voice.</w:t>
            </w:r>
          </w:p>
        </w:tc>
      </w:tr>
    </w:tbl>
    <w:p w:rsidR="000E294E" w:rsidRPr="006F1595" w:rsidRDefault="000E294E" w:rsidP="00792B19">
      <w:pPr>
        <w:spacing w:line="240" w:lineRule="auto"/>
        <w:contextualSpacing/>
        <w:jc w:val="both"/>
        <w:rPr>
          <w:rFonts w:ascii="Times New Roman" w:hAnsi="Times New Roman" w:cs="Times New Roman"/>
          <w:b/>
          <w:sz w:val="24"/>
          <w:szCs w:val="24"/>
        </w:rPr>
      </w:pPr>
    </w:p>
    <w:p w:rsidR="00E63EB8" w:rsidRPr="006F1595" w:rsidRDefault="00EF3CE1" w:rsidP="00792B19">
      <w:pPr>
        <w:spacing w:line="240" w:lineRule="auto"/>
        <w:ind w:firstLine="360"/>
        <w:contextualSpacing/>
        <w:jc w:val="both"/>
        <w:rPr>
          <w:rFonts w:ascii="Times New Roman" w:hAnsi="Times New Roman" w:cs="Times New Roman"/>
          <w:sz w:val="24"/>
          <w:szCs w:val="24"/>
        </w:rPr>
      </w:pPr>
      <w:r w:rsidRPr="006F1595">
        <w:rPr>
          <w:rFonts w:ascii="Times New Roman" w:hAnsi="Times New Roman" w:cs="Times New Roman"/>
          <w:sz w:val="24"/>
          <w:szCs w:val="24"/>
        </w:rPr>
        <w:t>On its own, t</w:t>
      </w:r>
      <w:r w:rsidR="00E63EB8" w:rsidRPr="006F1595">
        <w:rPr>
          <w:rFonts w:ascii="Times New Roman" w:hAnsi="Times New Roman" w:cs="Times New Roman"/>
          <w:sz w:val="24"/>
          <w:szCs w:val="24"/>
        </w:rPr>
        <w:t xml:space="preserve">he opening melody of </w:t>
      </w:r>
      <w:r w:rsidR="00E63EB8" w:rsidRPr="006F1595">
        <w:rPr>
          <w:rFonts w:ascii="Times New Roman" w:hAnsi="Times New Roman" w:cs="Times New Roman"/>
          <w:i/>
          <w:sz w:val="24"/>
          <w:szCs w:val="24"/>
        </w:rPr>
        <w:t xml:space="preserve">Licht in der </w:t>
      </w:r>
      <w:proofErr w:type="spellStart"/>
      <w:r w:rsidR="00E63EB8" w:rsidRPr="006F1595">
        <w:rPr>
          <w:rFonts w:ascii="Times New Roman" w:hAnsi="Times New Roman" w:cs="Times New Roman"/>
          <w:i/>
          <w:sz w:val="24"/>
          <w:szCs w:val="24"/>
        </w:rPr>
        <w:t>Nacht</w:t>
      </w:r>
      <w:proofErr w:type="spellEnd"/>
      <w:r w:rsidR="00E63EB8" w:rsidRPr="006F1595">
        <w:rPr>
          <w:rFonts w:ascii="Times New Roman" w:hAnsi="Times New Roman" w:cs="Times New Roman"/>
          <w:sz w:val="24"/>
          <w:szCs w:val="24"/>
        </w:rPr>
        <w:t xml:space="preserve"> </w:t>
      </w:r>
      <w:r w:rsidRPr="006F1595">
        <w:rPr>
          <w:rFonts w:ascii="Times New Roman" w:hAnsi="Times New Roman" w:cs="Times New Roman"/>
          <w:sz w:val="24"/>
          <w:szCs w:val="24"/>
        </w:rPr>
        <w:t>holds</w:t>
      </w:r>
      <w:r w:rsidR="00E63EB8" w:rsidRPr="006F1595">
        <w:rPr>
          <w:rFonts w:ascii="Times New Roman" w:hAnsi="Times New Roman" w:cs="Times New Roman"/>
          <w:sz w:val="24"/>
          <w:szCs w:val="24"/>
        </w:rPr>
        <w:t xml:space="preserve"> clear harmonic implications</w:t>
      </w:r>
      <w:r w:rsidR="006F6AE1">
        <w:rPr>
          <w:rFonts w:ascii="Times New Roman" w:hAnsi="Times New Roman" w:cs="Times New Roman"/>
          <w:sz w:val="24"/>
          <w:szCs w:val="24"/>
        </w:rPr>
        <w:t xml:space="preserve"> </w:t>
      </w:r>
      <w:r w:rsidR="006F6AE1" w:rsidRPr="006F1595">
        <w:rPr>
          <w:rFonts w:ascii="Times New Roman" w:hAnsi="Times New Roman" w:cs="Times New Roman"/>
          <w:sz w:val="24"/>
          <w:szCs w:val="24"/>
        </w:rPr>
        <w:t>(see Ex. 2)</w:t>
      </w:r>
      <w:r w:rsidRPr="006F1595">
        <w:rPr>
          <w:rFonts w:ascii="Times New Roman" w:hAnsi="Times New Roman" w:cs="Times New Roman"/>
          <w:sz w:val="24"/>
          <w:szCs w:val="24"/>
        </w:rPr>
        <w:t>, but these are</w:t>
      </w:r>
      <w:r w:rsidR="00E63EB8" w:rsidRPr="006F1595">
        <w:rPr>
          <w:rFonts w:ascii="Times New Roman" w:hAnsi="Times New Roman" w:cs="Times New Roman"/>
          <w:sz w:val="24"/>
          <w:szCs w:val="24"/>
        </w:rPr>
        <w:t xml:space="preserve"> thwarted by the </w:t>
      </w:r>
      <w:r w:rsidRPr="006F1595">
        <w:rPr>
          <w:rFonts w:ascii="Times New Roman" w:hAnsi="Times New Roman" w:cs="Times New Roman"/>
          <w:sz w:val="24"/>
          <w:szCs w:val="24"/>
        </w:rPr>
        <w:t xml:space="preserve">given </w:t>
      </w:r>
      <w:r w:rsidR="00E63EB8" w:rsidRPr="006F1595">
        <w:rPr>
          <w:rFonts w:ascii="Times New Roman" w:hAnsi="Times New Roman" w:cs="Times New Roman"/>
          <w:sz w:val="24"/>
          <w:szCs w:val="24"/>
        </w:rPr>
        <w:t xml:space="preserve">harmonic accompaniment. From the pitch </w:t>
      </w:r>
      <w:r w:rsidR="00E63EB8" w:rsidRPr="006F1595">
        <w:rPr>
          <w:rFonts w:ascii="Times New Roman" w:hAnsi="Times New Roman" w:cs="Times New Roman"/>
          <w:i/>
          <w:sz w:val="24"/>
          <w:szCs w:val="24"/>
        </w:rPr>
        <w:t>d</w:t>
      </w:r>
      <w:r w:rsidR="00E63EB8" w:rsidRPr="006F1595">
        <w:rPr>
          <w:rFonts w:ascii="Times New Roman" w:hAnsi="Times New Roman" w:cs="Times New Roman"/>
          <w:sz w:val="24"/>
          <w:szCs w:val="24"/>
        </w:rPr>
        <w:t xml:space="preserve"> unfurls an </w:t>
      </w:r>
      <w:proofErr w:type="spellStart"/>
      <w:r w:rsidR="00E63EB8" w:rsidRPr="006F1595">
        <w:rPr>
          <w:rFonts w:ascii="Times New Roman" w:hAnsi="Times New Roman" w:cs="Times New Roman"/>
          <w:sz w:val="24"/>
          <w:szCs w:val="24"/>
        </w:rPr>
        <w:t>arpeggiated</w:t>
      </w:r>
      <w:proofErr w:type="spellEnd"/>
      <w:r w:rsidR="00E63EB8" w:rsidRPr="006F1595">
        <w:rPr>
          <w:rFonts w:ascii="Times New Roman" w:hAnsi="Times New Roman" w:cs="Times New Roman"/>
          <w:sz w:val="24"/>
          <w:szCs w:val="24"/>
        </w:rPr>
        <w:t xml:space="preserve"> </w:t>
      </w:r>
      <w:proofErr w:type="spellStart"/>
      <w:r w:rsidR="00E63EB8" w:rsidRPr="006F1595">
        <w:rPr>
          <w:rFonts w:ascii="Times New Roman" w:hAnsi="Times New Roman" w:cs="Times New Roman"/>
          <w:i/>
          <w:sz w:val="24"/>
          <w:szCs w:val="24"/>
        </w:rPr>
        <w:t>Anstieg</w:t>
      </w:r>
      <w:proofErr w:type="spellEnd"/>
      <w:r w:rsidR="00E63EB8" w:rsidRPr="006F1595">
        <w:rPr>
          <w:rFonts w:ascii="Times New Roman" w:hAnsi="Times New Roman" w:cs="Times New Roman"/>
          <w:sz w:val="24"/>
          <w:szCs w:val="24"/>
        </w:rPr>
        <w:t xml:space="preserve"> that passes through its tritone </w:t>
      </w:r>
      <w:proofErr w:type="spellStart"/>
      <w:r w:rsidR="00E63EB8" w:rsidRPr="006F1595">
        <w:rPr>
          <w:rFonts w:ascii="Times New Roman" w:hAnsi="Times New Roman" w:cs="Times New Roman"/>
          <w:sz w:val="24"/>
          <w:szCs w:val="24"/>
        </w:rPr>
        <w:t>counterpole</w:t>
      </w:r>
      <w:proofErr w:type="spellEnd"/>
      <w:r w:rsidR="00E63EB8" w:rsidRPr="006F1595">
        <w:rPr>
          <w:rFonts w:ascii="Times New Roman" w:hAnsi="Times New Roman" w:cs="Times New Roman"/>
          <w:sz w:val="24"/>
          <w:szCs w:val="24"/>
        </w:rPr>
        <w:t xml:space="preserve"> </w:t>
      </w:r>
      <w:r w:rsidR="00E63EB8" w:rsidRPr="006F1595">
        <w:rPr>
          <w:rFonts w:ascii="Times New Roman" w:hAnsi="Times New Roman" w:cs="Times New Roman"/>
          <w:i/>
          <w:sz w:val="24"/>
          <w:szCs w:val="24"/>
        </w:rPr>
        <w:t>a</w:t>
      </w:r>
      <w:r w:rsidR="000E294E" w:rsidRPr="006F1595">
        <w:rPr>
          <w:rFonts w:ascii="Times New Roman" w:hAnsi="Times New Roman" w:cs="Times New Roman"/>
          <w:i/>
          <w:sz w:val="24"/>
          <w:szCs w:val="24"/>
        </w:rPr>
        <w:t>&lt;flat&gt;</w:t>
      </w:r>
      <w:r w:rsidR="00E63EB8" w:rsidRPr="006F1595">
        <w:rPr>
          <w:rFonts w:ascii="Times New Roman" w:hAnsi="Times New Roman" w:cs="Times New Roman"/>
          <w:sz w:val="24"/>
          <w:szCs w:val="24"/>
        </w:rPr>
        <w:t>, signalling a B</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root, articulated as either V</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in E</w:t>
      </w:r>
      <w:r w:rsidR="000E294E" w:rsidRPr="006F1595">
        <w:rPr>
          <w:rFonts w:ascii="Times New Roman" w:hAnsi="Times New Roman" w:cs="Times New Roman"/>
          <w:sz w:val="24"/>
          <w:szCs w:val="24"/>
        </w:rPr>
        <w:t>&lt;flat&gt; or a German-</w:t>
      </w:r>
      <w:r w:rsidR="00E63EB8" w:rsidRPr="006F1595">
        <w:rPr>
          <w:rFonts w:ascii="Times New Roman" w:hAnsi="Times New Roman" w:cs="Times New Roman"/>
          <w:sz w:val="24"/>
          <w:szCs w:val="24"/>
        </w:rPr>
        <w:t xml:space="preserve">sixth in D. Abstracted from the </w:t>
      </w:r>
      <w:r w:rsidR="006F6AE1">
        <w:rPr>
          <w:rFonts w:ascii="Times New Roman" w:hAnsi="Times New Roman" w:cs="Times New Roman"/>
          <w:sz w:val="24"/>
          <w:szCs w:val="24"/>
        </w:rPr>
        <w:t xml:space="preserve">actual </w:t>
      </w:r>
      <w:r w:rsidR="00E63EB8" w:rsidRPr="006F1595">
        <w:rPr>
          <w:rFonts w:ascii="Times New Roman" w:hAnsi="Times New Roman" w:cs="Times New Roman"/>
          <w:sz w:val="24"/>
          <w:szCs w:val="24"/>
        </w:rPr>
        <w:t xml:space="preserve">accompaniment, this melody would </w:t>
      </w:r>
      <w:r w:rsidR="006F6AE1">
        <w:rPr>
          <w:rFonts w:ascii="Times New Roman" w:hAnsi="Times New Roman" w:cs="Times New Roman"/>
          <w:sz w:val="24"/>
          <w:szCs w:val="24"/>
        </w:rPr>
        <w:t xml:space="preserve">then </w:t>
      </w:r>
      <w:r w:rsidR="00E63EB8" w:rsidRPr="006F1595">
        <w:rPr>
          <w:rFonts w:ascii="Times New Roman" w:hAnsi="Times New Roman" w:cs="Times New Roman"/>
          <w:sz w:val="24"/>
          <w:szCs w:val="24"/>
        </w:rPr>
        <w:t>unfold E</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and A</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pushing along the circle o</w:t>
      </w:r>
      <w:r w:rsidR="00CB5895" w:rsidRPr="006F1595">
        <w:rPr>
          <w:rFonts w:ascii="Times New Roman" w:hAnsi="Times New Roman" w:cs="Times New Roman"/>
          <w:sz w:val="24"/>
          <w:szCs w:val="24"/>
        </w:rPr>
        <w:t>f fifths</w:t>
      </w:r>
      <w:r w:rsidR="006F6AE1">
        <w:rPr>
          <w:rFonts w:ascii="Times New Roman" w:hAnsi="Times New Roman" w:cs="Times New Roman"/>
          <w:sz w:val="24"/>
          <w:szCs w:val="24"/>
        </w:rPr>
        <w:t>,</w:t>
      </w:r>
      <w:r w:rsidR="00CB5895" w:rsidRPr="006F1595">
        <w:rPr>
          <w:rFonts w:ascii="Times New Roman" w:hAnsi="Times New Roman" w:cs="Times New Roman"/>
          <w:sz w:val="24"/>
          <w:szCs w:val="24"/>
        </w:rPr>
        <w:t xml:space="preserve"> relegating a</w:t>
      </w:r>
      <w:r w:rsidR="006F6AE1">
        <w:rPr>
          <w:rFonts w:ascii="Times New Roman" w:hAnsi="Times New Roman" w:cs="Times New Roman"/>
          <w:sz w:val="24"/>
          <w:szCs w:val="24"/>
        </w:rPr>
        <w:t>ny</w:t>
      </w:r>
      <w:r w:rsidR="00CB5895" w:rsidRPr="006F1595">
        <w:rPr>
          <w:rFonts w:ascii="Times New Roman" w:hAnsi="Times New Roman" w:cs="Times New Roman"/>
          <w:sz w:val="24"/>
          <w:szCs w:val="24"/>
        </w:rPr>
        <w:t xml:space="preserve"> German-</w:t>
      </w:r>
      <w:r w:rsidR="00E63EB8" w:rsidRPr="006F1595">
        <w:rPr>
          <w:rFonts w:ascii="Times New Roman" w:hAnsi="Times New Roman" w:cs="Times New Roman"/>
          <w:sz w:val="24"/>
          <w:szCs w:val="24"/>
        </w:rPr>
        <w:t xml:space="preserve">sixth hearing. This melody is a clear </w:t>
      </w:r>
      <w:proofErr w:type="spellStart"/>
      <w:r w:rsidR="00E63EB8" w:rsidRPr="006F1595">
        <w:rPr>
          <w:rFonts w:ascii="Times New Roman" w:hAnsi="Times New Roman" w:cs="Times New Roman"/>
          <w:i/>
          <w:sz w:val="24"/>
          <w:szCs w:val="24"/>
        </w:rPr>
        <w:t>Auskomponierung</w:t>
      </w:r>
      <w:proofErr w:type="spellEnd"/>
      <w:r w:rsidR="00E63EB8" w:rsidRPr="006F1595">
        <w:rPr>
          <w:rFonts w:ascii="Times New Roman" w:hAnsi="Times New Roman" w:cs="Times New Roman"/>
          <w:sz w:val="24"/>
          <w:szCs w:val="24"/>
        </w:rPr>
        <w:t xml:space="preserve"> of the disturbing harmonic tension of the subversive accompaniment </w:t>
      </w:r>
      <w:r w:rsidR="006F6AE1">
        <w:rPr>
          <w:rFonts w:ascii="Times New Roman" w:hAnsi="Times New Roman" w:cs="Times New Roman"/>
          <w:sz w:val="24"/>
          <w:szCs w:val="24"/>
        </w:rPr>
        <w:t xml:space="preserve">(see Ex. 1) </w:t>
      </w:r>
      <w:r w:rsidR="00E63EB8" w:rsidRPr="006F1595">
        <w:rPr>
          <w:rFonts w:ascii="Times New Roman" w:hAnsi="Times New Roman" w:cs="Times New Roman"/>
          <w:sz w:val="24"/>
          <w:szCs w:val="24"/>
        </w:rPr>
        <w:t xml:space="preserve">that adds </w:t>
      </w:r>
      <w:r w:rsidR="00E63EB8" w:rsidRPr="006F1595">
        <w:rPr>
          <w:rFonts w:ascii="Times New Roman" w:hAnsi="Times New Roman" w:cs="Times New Roman"/>
          <w:i/>
          <w:sz w:val="24"/>
          <w:szCs w:val="24"/>
        </w:rPr>
        <w:t>b</w:t>
      </w:r>
      <w:r w:rsidR="006F6AE1">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pitches to the D minor chord and presents the </w:t>
      </w:r>
      <w:r w:rsidR="00E63EB8" w:rsidRPr="006F1595">
        <w:rPr>
          <w:rFonts w:ascii="Times New Roman" w:hAnsi="Times New Roman" w:cs="Times New Roman"/>
          <w:i/>
          <w:sz w:val="24"/>
          <w:szCs w:val="24"/>
        </w:rPr>
        <w:t>a</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rather as </w:t>
      </w:r>
      <w:r w:rsidR="00E63EB8" w:rsidRPr="006F1595">
        <w:rPr>
          <w:rFonts w:ascii="Times New Roman" w:hAnsi="Times New Roman" w:cs="Times New Roman"/>
          <w:i/>
          <w:sz w:val="24"/>
          <w:szCs w:val="24"/>
        </w:rPr>
        <w:t>g</w:t>
      </w:r>
      <w:r w:rsidR="000E294E" w:rsidRPr="006F1595">
        <w:rPr>
          <w:rFonts w:ascii="Times New Roman" w:hAnsi="Times New Roman" w:cs="Times New Roman"/>
          <w:sz w:val="24"/>
          <w:szCs w:val="24"/>
        </w:rPr>
        <w:t>&lt;sharp&gt;</w:t>
      </w:r>
      <w:r w:rsidR="00E63EB8" w:rsidRPr="006F1595">
        <w:rPr>
          <w:rFonts w:ascii="Times New Roman" w:hAnsi="Times New Roman" w:cs="Times New Roman"/>
          <w:sz w:val="24"/>
          <w:szCs w:val="24"/>
        </w:rPr>
        <w:t xml:space="preserve"> – the spelling that would indicate </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VI</w:t>
      </w:r>
      <w:r w:rsidR="000E294E" w:rsidRPr="006F1595">
        <w:rPr>
          <w:rFonts w:ascii="Times New Roman" w:hAnsi="Times New Roman" w:cs="Times New Roman"/>
          <w:sz w:val="24"/>
          <w:szCs w:val="24"/>
          <w:vertAlign w:val="superscript"/>
        </w:rPr>
        <w:t>&lt;sharp&gt;</w:t>
      </w:r>
      <w:r w:rsidR="00E63EB8" w:rsidRPr="006F1595">
        <w:rPr>
          <w:rFonts w:ascii="Times New Roman" w:hAnsi="Times New Roman" w:cs="Times New Roman"/>
          <w:sz w:val="24"/>
          <w:szCs w:val="24"/>
          <w:vertAlign w:val="superscript"/>
        </w:rPr>
        <w:t>6</w:t>
      </w:r>
      <w:r w:rsidR="00E63EB8" w:rsidRPr="006F1595">
        <w:rPr>
          <w:rFonts w:ascii="Times New Roman" w:hAnsi="Times New Roman" w:cs="Times New Roman"/>
          <w:sz w:val="24"/>
          <w:szCs w:val="24"/>
        </w:rPr>
        <w:t>. The melodic tritone suggests B</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at the very point when the harmony makes a bid to escape its repetitious cycle into new realms</w:t>
      </w:r>
      <w:r w:rsidR="006F6AE1">
        <w:rPr>
          <w:rFonts w:ascii="Times New Roman" w:hAnsi="Times New Roman" w:cs="Times New Roman"/>
          <w:sz w:val="24"/>
          <w:szCs w:val="24"/>
        </w:rPr>
        <w:t xml:space="preserve"> in mm. 7 and 10</w:t>
      </w:r>
      <w:r w:rsidR="00E63EB8" w:rsidRPr="006F1595">
        <w:rPr>
          <w:rFonts w:ascii="Times New Roman" w:hAnsi="Times New Roman" w:cs="Times New Roman"/>
          <w:sz w:val="24"/>
          <w:szCs w:val="24"/>
        </w:rPr>
        <w:t xml:space="preserve">. The </w:t>
      </w:r>
      <w:r w:rsidR="006F6AE1">
        <w:rPr>
          <w:rFonts w:ascii="Times New Roman" w:hAnsi="Times New Roman" w:cs="Times New Roman"/>
          <w:sz w:val="24"/>
          <w:szCs w:val="24"/>
        </w:rPr>
        <w:t xml:space="preserve">former </w:t>
      </w:r>
      <w:r w:rsidR="00E63EB8" w:rsidRPr="006F1595">
        <w:rPr>
          <w:rFonts w:ascii="Times New Roman" w:hAnsi="Times New Roman" w:cs="Times New Roman"/>
          <w:i/>
          <w:sz w:val="24"/>
          <w:szCs w:val="24"/>
        </w:rPr>
        <w:t>g</w:t>
      </w:r>
      <w:r w:rsidR="000E294E" w:rsidRPr="006F1595">
        <w:rPr>
          <w:rFonts w:ascii="Times New Roman" w:hAnsi="Times New Roman" w:cs="Times New Roman"/>
          <w:sz w:val="24"/>
          <w:szCs w:val="24"/>
        </w:rPr>
        <w:t>&lt;sharp&gt;</w:t>
      </w:r>
      <w:r w:rsidR="006F6AE1">
        <w:rPr>
          <w:rFonts w:ascii="Times New Roman" w:hAnsi="Times New Roman" w:cs="Times New Roman"/>
          <w:sz w:val="24"/>
          <w:szCs w:val="24"/>
        </w:rPr>
        <w:t xml:space="preserve"> led</w:t>
      </w:r>
      <w:r w:rsidR="00E63EB8" w:rsidRPr="006F1595">
        <w:rPr>
          <w:rFonts w:ascii="Times New Roman" w:hAnsi="Times New Roman" w:cs="Times New Roman"/>
          <w:sz w:val="24"/>
          <w:szCs w:val="24"/>
        </w:rPr>
        <w:t xml:space="preserve"> to the expectation that A</w:t>
      </w:r>
      <w:r w:rsidR="00E63EB8" w:rsidRPr="006F1595">
        <w:rPr>
          <w:rFonts w:ascii="Times New Roman" w:hAnsi="Times New Roman" w:cs="Times New Roman"/>
          <w:sz w:val="24"/>
          <w:szCs w:val="24"/>
          <w:vertAlign w:val="superscript"/>
        </w:rPr>
        <w:t>7</w:t>
      </w:r>
      <w:r w:rsidR="000E294E" w:rsidRPr="006F1595">
        <w:rPr>
          <w:rFonts w:ascii="Times New Roman" w:hAnsi="Times New Roman" w:cs="Times New Roman"/>
          <w:sz w:val="24"/>
          <w:szCs w:val="24"/>
        </w:rPr>
        <w:t xml:space="preserve"> might </w:t>
      </w:r>
      <w:r w:rsidR="006F6AE1">
        <w:rPr>
          <w:rFonts w:ascii="Times New Roman" w:hAnsi="Times New Roman" w:cs="Times New Roman"/>
          <w:sz w:val="24"/>
          <w:szCs w:val="24"/>
        </w:rPr>
        <w:t xml:space="preserve">have </w:t>
      </w:r>
      <w:r w:rsidR="000E294E" w:rsidRPr="006F1595">
        <w:rPr>
          <w:rFonts w:ascii="Times New Roman" w:hAnsi="Times New Roman" w:cs="Times New Roman"/>
          <w:sz w:val="24"/>
          <w:szCs w:val="24"/>
        </w:rPr>
        <w:t>follow</w:t>
      </w:r>
      <w:r w:rsidR="006F6AE1">
        <w:rPr>
          <w:rFonts w:ascii="Times New Roman" w:hAnsi="Times New Roman" w:cs="Times New Roman"/>
          <w:sz w:val="24"/>
          <w:szCs w:val="24"/>
        </w:rPr>
        <w:t>ed</w:t>
      </w:r>
      <w:r w:rsidR="000E294E" w:rsidRPr="006F1595">
        <w:rPr>
          <w:rFonts w:ascii="Times New Roman" w:hAnsi="Times New Roman" w:cs="Times New Roman"/>
          <w:sz w:val="24"/>
          <w:szCs w:val="24"/>
        </w:rPr>
        <w:t>, while</w:t>
      </w:r>
      <w:r w:rsidR="00E63EB8" w:rsidRPr="006F1595">
        <w:rPr>
          <w:rFonts w:ascii="Times New Roman" w:hAnsi="Times New Roman" w:cs="Times New Roman"/>
          <w:sz w:val="24"/>
          <w:szCs w:val="24"/>
        </w:rPr>
        <w:t xml:space="preserve"> the B</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represents the light that starts to glimmer through the enveloping darkness of the low, murky accompaniment. However, the would-be E</w:t>
      </w:r>
      <w:r w:rsidR="006F6AE1">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melodic unfolding </w:t>
      </w:r>
      <w:r w:rsidR="006F6AE1">
        <w:rPr>
          <w:rFonts w:ascii="Times New Roman" w:hAnsi="Times New Roman" w:cs="Times New Roman"/>
          <w:sz w:val="24"/>
          <w:szCs w:val="24"/>
        </w:rPr>
        <w:t>in Ex. 2 in reality</w:t>
      </w:r>
      <w:r w:rsidR="00E63EB8" w:rsidRPr="006F1595">
        <w:rPr>
          <w:rFonts w:ascii="Times New Roman" w:hAnsi="Times New Roman" w:cs="Times New Roman"/>
          <w:sz w:val="24"/>
          <w:szCs w:val="24"/>
        </w:rPr>
        <w:t xml:space="preserve"> supports a deceptive C minor (E</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’s ‘secondary triad’), and the final </w:t>
      </w:r>
      <w:r w:rsidR="00E63EB8" w:rsidRPr="006F1595">
        <w:rPr>
          <w:rFonts w:ascii="Times New Roman" w:hAnsi="Times New Roman" w:cs="Times New Roman"/>
          <w:i/>
          <w:sz w:val="24"/>
          <w:szCs w:val="24"/>
        </w:rPr>
        <w:t>a</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peeks out </w:t>
      </w:r>
      <w:r w:rsidR="006F6AE1">
        <w:rPr>
          <w:rFonts w:ascii="Times New Roman" w:hAnsi="Times New Roman" w:cs="Times New Roman"/>
          <w:sz w:val="24"/>
          <w:szCs w:val="24"/>
        </w:rPr>
        <w:t xml:space="preserve">(m. 10) </w:t>
      </w:r>
      <w:r w:rsidR="00E63EB8" w:rsidRPr="006F1595">
        <w:rPr>
          <w:rFonts w:ascii="Times New Roman" w:hAnsi="Times New Roman" w:cs="Times New Roman"/>
          <w:sz w:val="24"/>
          <w:szCs w:val="24"/>
        </w:rPr>
        <w:t xml:space="preserve">from the dragging chromatic descent with </w:t>
      </w:r>
      <w:r w:rsidR="00E63EB8" w:rsidRPr="006F1595">
        <w:rPr>
          <w:rFonts w:ascii="Times New Roman" w:hAnsi="Times New Roman" w:cs="Times New Roman"/>
          <w:i/>
          <w:sz w:val="24"/>
          <w:szCs w:val="24"/>
        </w:rPr>
        <w:t>b</w:t>
      </w:r>
      <w:r w:rsidR="000E294E"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pedal that weigh</w:t>
      </w:r>
      <w:r w:rsidR="000E294E" w:rsidRPr="006F1595">
        <w:rPr>
          <w:rFonts w:ascii="Times New Roman" w:hAnsi="Times New Roman" w:cs="Times New Roman"/>
          <w:sz w:val="24"/>
          <w:szCs w:val="24"/>
        </w:rPr>
        <w:t>s</w:t>
      </w:r>
      <w:r w:rsidR="00E63EB8" w:rsidRPr="006F1595">
        <w:rPr>
          <w:rFonts w:ascii="Times New Roman" w:hAnsi="Times New Roman" w:cs="Times New Roman"/>
          <w:sz w:val="24"/>
          <w:szCs w:val="24"/>
        </w:rPr>
        <w:t xml:space="preserve"> us down. Thus, while ostensibly shaping her melodies with clearly diatonic potential, Mahler’s chromatic harmonic actualisation reigns-in any hope of diatonic fulfilment. Light may try and emerge through the darkness in the song, but the </w:t>
      </w:r>
      <w:r w:rsidR="000E294E" w:rsidRPr="006F1595">
        <w:rPr>
          <w:rFonts w:ascii="Times New Roman" w:hAnsi="Times New Roman" w:cs="Times New Roman"/>
          <w:sz w:val="24"/>
          <w:szCs w:val="24"/>
        </w:rPr>
        <w:t>darkness always wins.</w:t>
      </w:r>
    </w:p>
    <w:p w:rsidR="0065463B" w:rsidRPr="006F1595" w:rsidRDefault="0065463B" w:rsidP="00792B19">
      <w:pPr>
        <w:spacing w:line="240" w:lineRule="auto"/>
        <w:ind w:firstLine="360"/>
        <w:contextualSpacing/>
        <w:jc w:val="center"/>
        <w:rPr>
          <w:rFonts w:ascii="Times New Roman" w:hAnsi="Times New Roman" w:cs="Times New Roman"/>
          <w:sz w:val="24"/>
          <w:szCs w:val="24"/>
        </w:rPr>
      </w:pPr>
      <w:r w:rsidRPr="006F1595">
        <w:rPr>
          <w:rFonts w:ascii="Times New Roman" w:hAnsi="Times New Roman" w:cs="Times New Roman"/>
          <w:color w:val="000000" w:themeColor="text1"/>
          <w:sz w:val="24"/>
          <w:szCs w:val="24"/>
        </w:rPr>
        <w:t>[INSERT Ex. 1 NEARBY]</w:t>
      </w:r>
    </w:p>
    <w:p w:rsidR="00E63EB8" w:rsidRPr="006F1595" w:rsidRDefault="00E63EB8" w:rsidP="00792B19">
      <w:pPr>
        <w:spacing w:line="240" w:lineRule="auto"/>
        <w:ind w:firstLine="360"/>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The diatonic transparency that </w:t>
      </w:r>
      <w:r w:rsidR="002F1370" w:rsidRPr="006F1595">
        <w:rPr>
          <w:rFonts w:ascii="Times New Roman" w:hAnsi="Times New Roman" w:cs="Times New Roman"/>
          <w:sz w:val="24"/>
          <w:szCs w:val="24"/>
        </w:rPr>
        <w:t xml:space="preserve">develops </w:t>
      </w:r>
      <w:r w:rsidRPr="006F1595">
        <w:rPr>
          <w:rFonts w:ascii="Times New Roman" w:hAnsi="Times New Roman" w:cs="Times New Roman"/>
          <w:sz w:val="24"/>
          <w:szCs w:val="24"/>
        </w:rPr>
        <w:t xml:space="preserve">in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w:t>
      </w:r>
      <w:r w:rsidR="002F1370" w:rsidRPr="006F1595">
        <w:rPr>
          <w:rFonts w:ascii="Times New Roman" w:hAnsi="Times New Roman" w:cs="Times New Roman"/>
          <w:sz w:val="24"/>
          <w:szCs w:val="24"/>
        </w:rPr>
        <w:t>arises</w:t>
      </w:r>
      <w:r w:rsidRPr="006F1595">
        <w:rPr>
          <w:rFonts w:ascii="Times New Roman" w:hAnsi="Times New Roman" w:cs="Times New Roman"/>
          <w:sz w:val="24"/>
          <w:szCs w:val="24"/>
        </w:rPr>
        <w:t xml:space="preserve"> from the deep chromatic </w:t>
      </w:r>
      <w:r w:rsidR="002F1370" w:rsidRPr="006F1595">
        <w:rPr>
          <w:rFonts w:ascii="Times New Roman" w:hAnsi="Times New Roman" w:cs="Times New Roman"/>
          <w:sz w:val="24"/>
          <w:szCs w:val="24"/>
        </w:rPr>
        <w:t>despondency</w:t>
      </w:r>
      <w:r w:rsidRPr="006F1595">
        <w:rPr>
          <w:rFonts w:ascii="Times New Roman" w:hAnsi="Times New Roman" w:cs="Times New Roman"/>
          <w:sz w:val="24"/>
          <w:szCs w:val="24"/>
        </w:rPr>
        <w:t xml:space="preserve"> of the </w:t>
      </w:r>
      <w:r w:rsidR="002F1370" w:rsidRPr="006F1595">
        <w:rPr>
          <w:rFonts w:ascii="Times New Roman" w:hAnsi="Times New Roman" w:cs="Times New Roman"/>
          <w:sz w:val="24"/>
          <w:szCs w:val="24"/>
        </w:rPr>
        <w:t>introductory</w:t>
      </w:r>
      <w:r w:rsidRPr="006F1595">
        <w:rPr>
          <w:rFonts w:ascii="Times New Roman" w:hAnsi="Times New Roman" w:cs="Times New Roman"/>
          <w:sz w:val="24"/>
          <w:szCs w:val="24"/>
        </w:rPr>
        <w:t xml:space="preserve"> D/B</w:t>
      </w:r>
      <w:r w:rsidR="006F6AE1">
        <w:rPr>
          <w:rFonts w:ascii="Times New Roman" w:hAnsi="Times New Roman" w:cs="Times New Roman"/>
          <w:sz w:val="24"/>
          <w:szCs w:val="24"/>
        </w:rPr>
        <w:t>&lt;flat&gt; complexes. When light enters the poem</w:t>
      </w:r>
      <w:r w:rsidRPr="006F1595">
        <w:rPr>
          <w:rFonts w:ascii="Times New Roman" w:hAnsi="Times New Roman" w:cs="Times New Roman"/>
          <w:sz w:val="24"/>
          <w:szCs w:val="24"/>
        </w:rPr>
        <w:t xml:space="preserve"> the D</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 xml:space="preserve"> adjusts two </w:t>
      </w:r>
      <w:r w:rsidR="006F6AE1">
        <w:rPr>
          <w:rFonts w:ascii="Times New Roman" w:hAnsi="Times New Roman" w:cs="Times New Roman"/>
          <w:sz w:val="24"/>
          <w:szCs w:val="24"/>
        </w:rPr>
        <w:t xml:space="preserve">bass </w:t>
      </w:r>
      <w:r w:rsidRPr="006F1595">
        <w:rPr>
          <w:rFonts w:ascii="Times New Roman" w:hAnsi="Times New Roman" w:cs="Times New Roman"/>
          <w:sz w:val="24"/>
          <w:szCs w:val="24"/>
        </w:rPr>
        <w:t>semitones (</w:t>
      </w:r>
      <w:proofErr w:type="spellStart"/>
      <w:r w:rsidRPr="006F1595">
        <w:rPr>
          <w:rFonts w:ascii="Times New Roman" w:hAnsi="Times New Roman" w:cs="Times New Roman"/>
          <w:i/>
          <w:sz w:val="24"/>
          <w:szCs w:val="24"/>
        </w:rPr>
        <w:t>c</w:t>
      </w:r>
      <w:r w:rsidRPr="006F1595">
        <w:rPr>
          <w:rFonts w:ascii="Times New Roman" w:hAnsi="Times New Roman" w:cs="Times New Roman"/>
          <w:sz w:val="24"/>
          <w:szCs w:val="24"/>
        </w:rPr>
        <w:t>→</w:t>
      </w:r>
      <w:r w:rsidRPr="006F1595">
        <w:rPr>
          <w:rFonts w:ascii="Times New Roman" w:hAnsi="Times New Roman" w:cs="Times New Roman"/>
          <w:i/>
          <w:sz w:val="24"/>
          <w:szCs w:val="24"/>
        </w:rPr>
        <w:t>b</w:t>
      </w:r>
      <w:proofErr w:type="spellEnd"/>
      <w:r w:rsidR="002F1370" w:rsidRPr="006F1595">
        <w:rPr>
          <w:rFonts w:ascii="Times New Roman" w:hAnsi="Times New Roman" w:cs="Times New Roman"/>
          <w:sz w:val="24"/>
          <w:szCs w:val="24"/>
        </w:rPr>
        <w:t>&lt;flat&gt;</w:t>
      </w:r>
      <w:r w:rsidRPr="006F1595">
        <w:rPr>
          <w:rFonts w:ascii="Times New Roman" w:hAnsi="Times New Roman" w:cs="Times New Roman"/>
          <w:sz w:val="24"/>
          <w:szCs w:val="24"/>
        </w:rPr>
        <w:t>) to produce B</w:t>
      </w:r>
      <w:r w:rsidR="002F1370" w:rsidRPr="006F1595">
        <w:rPr>
          <w:rFonts w:ascii="Times New Roman" w:hAnsi="Times New Roman" w:cs="Times New Roman"/>
          <w:sz w:val="24"/>
          <w:szCs w:val="24"/>
        </w:rPr>
        <w:t>&lt;flat&gt;</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proper </w:t>
      </w:r>
      <w:r w:rsidR="002F1370" w:rsidRPr="006F1595">
        <w:rPr>
          <w:rFonts w:ascii="Times New Roman" w:hAnsi="Times New Roman" w:cs="Times New Roman"/>
          <w:sz w:val="24"/>
          <w:szCs w:val="24"/>
        </w:rPr>
        <w:t>in m. 7. D</w:t>
      </w:r>
      <w:r w:rsidRPr="006F1595">
        <w:rPr>
          <w:rFonts w:ascii="Times New Roman" w:hAnsi="Times New Roman" w:cs="Times New Roman"/>
          <w:sz w:val="24"/>
          <w:szCs w:val="24"/>
        </w:rPr>
        <w:t>espite its lurking presence in the opening</w:t>
      </w:r>
      <w:r w:rsidR="00D6341B" w:rsidRPr="006F1595">
        <w:rPr>
          <w:rFonts w:ascii="Times New Roman" w:hAnsi="Times New Roman" w:cs="Times New Roman"/>
          <w:sz w:val="24"/>
          <w:szCs w:val="24"/>
        </w:rPr>
        <w:t>, it is only now heard in full</w:t>
      </w:r>
      <w:r w:rsidRPr="006F1595">
        <w:rPr>
          <w:rFonts w:ascii="Times New Roman" w:hAnsi="Times New Roman" w:cs="Times New Roman"/>
          <w:sz w:val="24"/>
          <w:szCs w:val="24"/>
        </w:rPr>
        <w:t xml:space="preserve">. To </w:t>
      </w:r>
      <w:r w:rsidR="00D6341B" w:rsidRPr="006F1595">
        <w:rPr>
          <w:rFonts w:ascii="Times New Roman" w:hAnsi="Times New Roman" w:cs="Times New Roman"/>
          <w:sz w:val="24"/>
          <w:szCs w:val="24"/>
        </w:rPr>
        <w:t>graphically conceptualise</w:t>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some of Mahler’s</w:t>
      </w:r>
      <w:r w:rsidRPr="006F1595">
        <w:rPr>
          <w:rFonts w:ascii="Times New Roman" w:hAnsi="Times New Roman" w:cs="Times New Roman"/>
          <w:sz w:val="24"/>
          <w:szCs w:val="24"/>
        </w:rPr>
        <w:t xml:space="preserve"> progression</w:t>
      </w:r>
      <w:r w:rsidR="00D6341B" w:rsidRPr="006F1595">
        <w:rPr>
          <w:rFonts w:ascii="Times New Roman" w:hAnsi="Times New Roman" w:cs="Times New Roman"/>
          <w:sz w:val="24"/>
          <w:szCs w:val="24"/>
        </w:rPr>
        <w:t>s</w:t>
      </w:r>
      <w:r w:rsidRPr="006F1595">
        <w:rPr>
          <w:rFonts w:ascii="Times New Roman" w:hAnsi="Times New Roman" w:cs="Times New Roman"/>
          <w:sz w:val="24"/>
          <w:szCs w:val="24"/>
        </w:rPr>
        <w:t xml:space="preserve">, I will be referring to the </w:t>
      </w:r>
      <w:r w:rsidR="00D6341B" w:rsidRPr="006F1595">
        <w:rPr>
          <w:rFonts w:ascii="Times New Roman" w:hAnsi="Times New Roman" w:cs="Times New Roman"/>
          <w:sz w:val="24"/>
          <w:szCs w:val="24"/>
        </w:rPr>
        <w:t>‘</w:t>
      </w:r>
      <w:r w:rsidRPr="006F1595">
        <w:rPr>
          <w:rFonts w:ascii="Times New Roman" w:hAnsi="Times New Roman" w:cs="Times New Roman"/>
          <w:sz w:val="24"/>
          <w:szCs w:val="24"/>
        </w:rPr>
        <w:t>space</w:t>
      </w:r>
      <w:r w:rsidR="00D6341B" w:rsidRPr="006F1595">
        <w:rPr>
          <w:rFonts w:ascii="Times New Roman" w:hAnsi="Times New Roman" w:cs="Times New Roman"/>
          <w:sz w:val="24"/>
          <w:szCs w:val="24"/>
        </w:rPr>
        <w:t>’</w:t>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that</w:t>
      </w:r>
      <w:r w:rsidRPr="006F1595">
        <w:rPr>
          <w:rFonts w:ascii="Times New Roman" w:hAnsi="Times New Roman" w:cs="Times New Roman"/>
          <w:sz w:val="24"/>
          <w:szCs w:val="24"/>
        </w:rPr>
        <w:t xml:space="preserve"> Fred </w:t>
      </w:r>
      <w:proofErr w:type="spellStart"/>
      <w:r w:rsidRPr="006F1595">
        <w:rPr>
          <w:rFonts w:ascii="Times New Roman" w:hAnsi="Times New Roman" w:cs="Times New Roman"/>
          <w:sz w:val="24"/>
          <w:szCs w:val="24"/>
        </w:rPr>
        <w:t>Lerdahl</w:t>
      </w:r>
      <w:proofErr w:type="spellEnd"/>
      <w:r w:rsidRPr="006F1595">
        <w:rPr>
          <w:rFonts w:ascii="Times New Roman" w:hAnsi="Times New Roman" w:cs="Times New Roman"/>
          <w:sz w:val="24"/>
          <w:szCs w:val="24"/>
        </w:rPr>
        <w:t xml:space="preserve"> (2001) models on Gottfried Weber, referred to here as ‘Weber space’.</w:t>
      </w:r>
      <w:r w:rsidRPr="006F1595">
        <w:rPr>
          <w:rStyle w:val="EndnoteReference"/>
          <w:rFonts w:ascii="Times New Roman" w:hAnsi="Times New Roman" w:cs="Times New Roman"/>
          <w:sz w:val="24"/>
          <w:szCs w:val="24"/>
        </w:rPr>
        <w:endnoteReference w:id="4"/>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 xml:space="preserve">Potential </w:t>
      </w:r>
      <w:r w:rsidRPr="006F1595">
        <w:rPr>
          <w:rFonts w:ascii="Times New Roman" w:hAnsi="Times New Roman" w:cs="Times New Roman"/>
          <w:sz w:val="24"/>
          <w:szCs w:val="24"/>
        </w:rPr>
        <w:t xml:space="preserve">chords </w:t>
      </w:r>
      <w:r w:rsidR="00D6341B" w:rsidRPr="006F1595">
        <w:rPr>
          <w:rFonts w:ascii="Times New Roman" w:hAnsi="Times New Roman" w:cs="Times New Roman"/>
          <w:sz w:val="24"/>
          <w:szCs w:val="24"/>
        </w:rPr>
        <w:t>(indicated by letter names in Fig. 1) are arranged both horizontally and vertically. W</w:t>
      </w:r>
      <w:r w:rsidRPr="006F1595">
        <w:rPr>
          <w:rFonts w:ascii="Times New Roman" w:hAnsi="Times New Roman" w:cs="Times New Roman"/>
          <w:sz w:val="24"/>
          <w:szCs w:val="24"/>
        </w:rPr>
        <w:t xml:space="preserve">orking up/down the </w:t>
      </w:r>
      <w:r w:rsidRPr="006F1595">
        <w:rPr>
          <w:rFonts w:ascii="Times New Roman" w:hAnsi="Times New Roman" w:cs="Times New Roman"/>
          <w:i/>
          <w:sz w:val="24"/>
          <w:szCs w:val="24"/>
        </w:rPr>
        <w:t>y</w:t>
      </w:r>
      <w:r w:rsidRPr="006F1595">
        <w:rPr>
          <w:rFonts w:ascii="Times New Roman" w:hAnsi="Times New Roman" w:cs="Times New Roman"/>
          <w:sz w:val="24"/>
          <w:szCs w:val="24"/>
        </w:rPr>
        <w:t xml:space="preserve">-axis </w:t>
      </w:r>
      <w:r w:rsidR="00D6341B" w:rsidRPr="006F1595">
        <w:rPr>
          <w:rFonts w:ascii="Times New Roman" w:hAnsi="Times New Roman" w:cs="Times New Roman"/>
          <w:sz w:val="24"/>
          <w:szCs w:val="24"/>
        </w:rPr>
        <w:t xml:space="preserve">chords are </w:t>
      </w:r>
      <w:r w:rsidRPr="006F1595">
        <w:rPr>
          <w:rFonts w:ascii="Times New Roman" w:hAnsi="Times New Roman" w:cs="Times New Roman"/>
          <w:sz w:val="24"/>
          <w:szCs w:val="24"/>
        </w:rPr>
        <w:t>ic</w:t>
      </w:r>
      <w:r w:rsidRPr="006F1595">
        <w:rPr>
          <w:rFonts w:ascii="Times New Roman" w:hAnsi="Times New Roman" w:cs="Times New Roman"/>
          <w:sz w:val="24"/>
          <w:szCs w:val="24"/>
          <w:vertAlign w:val="subscript"/>
        </w:rPr>
        <w:t>3</w:t>
      </w:r>
      <w:r w:rsidR="00D6341B" w:rsidRPr="006F1595">
        <w:rPr>
          <w:rFonts w:ascii="Times New Roman" w:hAnsi="Times New Roman" w:cs="Times New Roman"/>
          <w:sz w:val="24"/>
          <w:szCs w:val="24"/>
        </w:rPr>
        <w:t xml:space="preserve"> related and</w:t>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 xml:space="preserve">have certain relational properties: (1) they </w:t>
      </w:r>
      <w:r w:rsidRPr="006F1595">
        <w:rPr>
          <w:rFonts w:ascii="Times New Roman" w:hAnsi="Times New Roman" w:cs="Times New Roman"/>
          <w:sz w:val="24"/>
          <w:szCs w:val="24"/>
        </w:rPr>
        <w:t>can often be function</w:t>
      </w:r>
      <w:r w:rsidR="00D6341B" w:rsidRPr="006F1595">
        <w:rPr>
          <w:rFonts w:ascii="Times New Roman" w:hAnsi="Times New Roman" w:cs="Times New Roman"/>
          <w:sz w:val="24"/>
          <w:szCs w:val="24"/>
        </w:rPr>
        <w:t>ally substituted for each other;</w:t>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(2) they can mix</w:t>
      </w:r>
      <w:r w:rsidRPr="006F1595">
        <w:rPr>
          <w:rFonts w:ascii="Times New Roman" w:hAnsi="Times New Roman" w:cs="Times New Roman"/>
          <w:sz w:val="24"/>
          <w:szCs w:val="24"/>
        </w:rPr>
        <w:t xml:space="preserve"> together into an octatonic collection</w:t>
      </w:r>
      <w:r w:rsidR="00D6341B" w:rsidRPr="006F1595">
        <w:rPr>
          <w:rFonts w:ascii="Times New Roman" w:hAnsi="Times New Roman" w:cs="Times New Roman"/>
          <w:sz w:val="24"/>
          <w:szCs w:val="24"/>
        </w:rPr>
        <w:t>;</w:t>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(3) no</w:t>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w:t>
      </w:r>
      <w:r w:rsidRPr="006F1595">
        <w:rPr>
          <w:rFonts w:ascii="Times New Roman" w:hAnsi="Times New Roman" w:cs="Times New Roman"/>
          <w:sz w:val="24"/>
          <w:szCs w:val="24"/>
        </w:rPr>
        <w:t>seventh chord</w:t>
      </w:r>
      <w:r w:rsidR="00D6341B" w:rsidRPr="006F1595">
        <w:rPr>
          <w:rFonts w:ascii="Times New Roman" w:hAnsi="Times New Roman" w:cs="Times New Roman"/>
          <w:sz w:val="24"/>
          <w:szCs w:val="24"/>
        </w:rPr>
        <w:t>’</w:t>
      </w:r>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can discharge</w:t>
      </w:r>
      <w:r w:rsidRPr="006F1595">
        <w:rPr>
          <w:rFonts w:ascii="Times New Roman" w:hAnsi="Times New Roman" w:cs="Times New Roman"/>
          <w:sz w:val="24"/>
          <w:szCs w:val="24"/>
        </w:rPr>
        <w:t xml:space="preserve"> its </w:t>
      </w:r>
      <w:proofErr w:type="spellStart"/>
      <w:r w:rsidRPr="006F1595">
        <w:rPr>
          <w:rFonts w:ascii="Times New Roman" w:hAnsi="Times New Roman" w:cs="Times New Roman"/>
          <w:sz w:val="24"/>
          <w:szCs w:val="24"/>
        </w:rPr>
        <w:t>tritones</w:t>
      </w:r>
      <w:proofErr w:type="spellEnd"/>
      <w:r w:rsidRPr="006F1595">
        <w:rPr>
          <w:rFonts w:ascii="Times New Roman" w:hAnsi="Times New Roman" w:cs="Times New Roman"/>
          <w:sz w:val="24"/>
          <w:szCs w:val="24"/>
        </w:rPr>
        <w:t xml:space="preserve"> </w:t>
      </w:r>
      <w:r w:rsidR="00D6341B" w:rsidRPr="006F1595">
        <w:rPr>
          <w:rFonts w:ascii="Times New Roman" w:hAnsi="Times New Roman" w:cs="Times New Roman"/>
          <w:sz w:val="24"/>
          <w:szCs w:val="24"/>
        </w:rPr>
        <w:t>without moving out of the matrix of ic</w:t>
      </w:r>
      <w:r w:rsidR="00D6341B" w:rsidRPr="006F1595">
        <w:rPr>
          <w:rFonts w:ascii="Times New Roman" w:hAnsi="Times New Roman" w:cs="Times New Roman"/>
          <w:sz w:val="24"/>
          <w:szCs w:val="24"/>
          <w:vertAlign w:val="subscript"/>
        </w:rPr>
        <w:t>3</w:t>
      </w:r>
      <w:r w:rsidR="00D6341B" w:rsidRPr="006F1595">
        <w:rPr>
          <w:rFonts w:ascii="Times New Roman" w:hAnsi="Times New Roman" w:cs="Times New Roman"/>
          <w:sz w:val="24"/>
          <w:szCs w:val="24"/>
        </w:rPr>
        <w:t xml:space="preserve">-related </w:t>
      </w:r>
      <w:r w:rsidR="00D6341B" w:rsidRPr="006F1595">
        <w:rPr>
          <w:rFonts w:ascii="Times New Roman" w:hAnsi="Times New Roman" w:cs="Times New Roman"/>
          <w:sz w:val="24"/>
          <w:szCs w:val="24"/>
        </w:rPr>
        <w:lastRenderedPageBreak/>
        <w:t>chords (i.e., there is no V</w:t>
      </w:r>
      <w:r w:rsidR="00D6341B" w:rsidRPr="006F1595">
        <w:rPr>
          <w:rFonts w:ascii="Times New Roman" w:hAnsi="Times New Roman" w:cs="Times New Roman"/>
          <w:sz w:val="24"/>
          <w:szCs w:val="24"/>
          <w:vertAlign w:val="superscript"/>
        </w:rPr>
        <w:t>7</w:t>
      </w:r>
      <w:r w:rsidR="00D6341B" w:rsidRPr="006F1595">
        <w:rPr>
          <w:rFonts w:ascii="Times New Roman" w:hAnsi="Times New Roman" w:cs="Times New Roman"/>
          <w:sz w:val="24"/>
          <w:szCs w:val="24"/>
        </w:rPr>
        <w:t>–I motion possible).</w:t>
      </w:r>
      <w:r w:rsidRPr="006F1595">
        <w:rPr>
          <w:rFonts w:ascii="Times New Roman" w:hAnsi="Times New Roman" w:cs="Times New Roman"/>
          <w:sz w:val="24"/>
          <w:szCs w:val="24"/>
        </w:rPr>
        <w:t xml:space="preserve"> The </w:t>
      </w:r>
      <w:r w:rsidRPr="006F1595">
        <w:rPr>
          <w:rFonts w:ascii="Times New Roman" w:hAnsi="Times New Roman" w:cs="Times New Roman"/>
          <w:i/>
          <w:sz w:val="24"/>
          <w:szCs w:val="24"/>
        </w:rPr>
        <w:t>x</w:t>
      </w:r>
      <w:r w:rsidRPr="006F1595">
        <w:rPr>
          <w:rFonts w:ascii="Times New Roman" w:hAnsi="Times New Roman" w:cs="Times New Roman"/>
          <w:sz w:val="24"/>
          <w:szCs w:val="24"/>
        </w:rPr>
        <w:t>-axis (ic</w:t>
      </w:r>
      <w:r w:rsidRPr="006F1595">
        <w:rPr>
          <w:rFonts w:ascii="Times New Roman" w:hAnsi="Times New Roman" w:cs="Times New Roman"/>
          <w:sz w:val="24"/>
          <w:szCs w:val="24"/>
          <w:vertAlign w:val="subscript"/>
        </w:rPr>
        <w:t>5</w:t>
      </w:r>
      <w:r w:rsidRPr="006F1595">
        <w:rPr>
          <w:rFonts w:ascii="Times New Roman" w:hAnsi="Times New Roman" w:cs="Times New Roman"/>
          <w:sz w:val="24"/>
          <w:szCs w:val="24"/>
        </w:rPr>
        <w:t xml:space="preserve">) </w:t>
      </w:r>
      <w:r w:rsidR="0065463B" w:rsidRPr="006F1595">
        <w:rPr>
          <w:rFonts w:ascii="Times New Roman" w:hAnsi="Times New Roman" w:cs="Times New Roman"/>
          <w:sz w:val="24"/>
          <w:szCs w:val="24"/>
        </w:rPr>
        <w:t xml:space="preserve">has different properties: (1) it </w:t>
      </w:r>
      <w:r w:rsidRPr="006F1595">
        <w:rPr>
          <w:rFonts w:ascii="Times New Roman" w:hAnsi="Times New Roman" w:cs="Times New Roman"/>
          <w:sz w:val="24"/>
          <w:szCs w:val="24"/>
        </w:rPr>
        <w:t>mobilises the cycle of root-fifths motion</w:t>
      </w:r>
      <w:r w:rsidR="0065463B" w:rsidRPr="006F1595">
        <w:rPr>
          <w:rFonts w:ascii="Times New Roman" w:hAnsi="Times New Roman" w:cs="Times New Roman"/>
          <w:sz w:val="24"/>
          <w:szCs w:val="24"/>
        </w:rPr>
        <w:t xml:space="preserve"> and thereby has diatonic pull and attraction;</w:t>
      </w:r>
      <w:r w:rsidRPr="006F1595">
        <w:rPr>
          <w:rFonts w:ascii="Times New Roman" w:hAnsi="Times New Roman" w:cs="Times New Roman"/>
          <w:sz w:val="24"/>
          <w:szCs w:val="24"/>
        </w:rPr>
        <w:t xml:space="preserve"> </w:t>
      </w:r>
      <w:r w:rsidR="0065463B" w:rsidRPr="006F1595">
        <w:rPr>
          <w:rFonts w:ascii="Times New Roman" w:hAnsi="Times New Roman" w:cs="Times New Roman"/>
          <w:sz w:val="24"/>
          <w:szCs w:val="24"/>
        </w:rPr>
        <w:t xml:space="preserve">(2) its V–I </w:t>
      </w:r>
      <w:r w:rsidRPr="006F1595">
        <w:rPr>
          <w:rFonts w:ascii="Times New Roman" w:hAnsi="Times New Roman" w:cs="Times New Roman"/>
          <w:sz w:val="24"/>
          <w:szCs w:val="24"/>
        </w:rPr>
        <w:t xml:space="preserve">motion can also be substituted by </w:t>
      </w:r>
      <w:proofErr w:type="spellStart"/>
      <w:r w:rsidRPr="006F1595">
        <w:rPr>
          <w:rFonts w:ascii="Times New Roman" w:hAnsi="Times New Roman" w:cs="Times New Roman"/>
          <w:sz w:val="24"/>
          <w:szCs w:val="24"/>
        </w:rPr>
        <w:t>hexatonically</w:t>
      </w:r>
      <w:proofErr w:type="spellEnd"/>
      <w:r w:rsidRPr="006F1595">
        <w:rPr>
          <w:rFonts w:ascii="Times New Roman" w:hAnsi="Times New Roman" w:cs="Times New Roman"/>
          <w:sz w:val="24"/>
          <w:szCs w:val="24"/>
        </w:rPr>
        <w:t xml:space="preserve">-related chords (represented on the diagonal </w:t>
      </w:r>
      <w:proofErr w:type="gramStart"/>
      <w:r w:rsidRPr="006F1595">
        <w:rPr>
          <w:rFonts w:ascii="Times New Roman" w:hAnsi="Times New Roman" w:cs="Times New Roman"/>
          <w:sz w:val="24"/>
          <w:szCs w:val="24"/>
        </w:rPr>
        <w:t xml:space="preserve">axis </w:t>
      </w:r>
      <w:proofErr w:type="gramEnd"/>
      <w:r w:rsidRPr="006F1595">
        <w:rPr>
          <w:rFonts w:ascii="Times New Roman" w:hAnsi="Times New Roman" w:cs="Times New Roman"/>
          <w:sz w:val="24"/>
          <w:szCs w:val="24"/>
        </w:rPr>
        <w:sym w:font="Wingdings 3" w:char="F026"/>
      </w:r>
      <w:r w:rsidR="000E44B4" w:rsidRPr="006F1595">
        <w:rPr>
          <w:rFonts w:ascii="Times New Roman" w:hAnsi="Times New Roman" w:cs="Times New Roman"/>
          <w:sz w:val="24"/>
          <w:szCs w:val="24"/>
        </w:rPr>
        <w:t>)</w:t>
      </w:r>
      <w:r w:rsidRPr="006F1595">
        <w:rPr>
          <w:rFonts w:ascii="Times New Roman" w:hAnsi="Times New Roman" w:cs="Times New Roman"/>
          <w:sz w:val="24"/>
          <w:szCs w:val="24"/>
        </w:rPr>
        <w:t xml:space="preserve"> that propel through an alternative resolution pathway. </w:t>
      </w:r>
      <w:r w:rsidR="0065463B" w:rsidRPr="006F1595">
        <w:rPr>
          <w:rFonts w:ascii="Times New Roman" w:hAnsi="Times New Roman" w:cs="Times New Roman"/>
          <w:sz w:val="24"/>
          <w:szCs w:val="24"/>
        </w:rPr>
        <w:t>Circular n</w:t>
      </w:r>
      <w:r w:rsidRPr="006F1595">
        <w:rPr>
          <w:rFonts w:ascii="Times New Roman" w:hAnsi="Times New Roman" w:cs="Times New Roman"/>
          <w:sz w:val="24"/>
          <w:szCs w:val="24"/>
        </w:rPr>
        <w:t xml:space="preserve">odes and arrows </w:t>
      </w:r>
      <w:r w:rsidR="0065463B" w:rsidRPr="006F1595">
        <w:rPr>
          <w:rFonts w:ascii="Times New Roman" w:hAnsi="Times New Roman" w:cs="Times New Roman"/>
          <w:sz w:val="24"/>
          <w:szCs w:val="24"/>
        </w:rPr>
        <w:t>illustrate</w:t>
      </w:r>
      <w:r w:rsidR="006F6AE1">
        <w:rPr>
          <w:rFonts w:ascii="Times New Roman" w:hAnsi="Times New Roman" w:cs="Times New Roman"/>
          <w:sz w:val="24"/>
          <w:szCs w:val="24"/>
        </w:rPr>
        <w:t xml:space="preserve"> chord roots</w:t>
      </w:r>
      <w:r w:rsidRPr="006F1595">
        <w:rPr>
          <w:rFonts w:ascii="Times New Roman" w:hAnsi="Times New Roman" w:cs="Times New Roman"/>
          <w:sz w:val="24"/>
          <w:szCs w:val="24"/>
        </w:rPr>
        <w:t xml:space="preserve"> </w:t>
      </w:r>
      <w:r w:rsidR="0065463B" w:rsidRPr="006F1595">
        <w:rPr>
          <w:rFonts w:ascii="Times New Roman" w:hAnsi="Times New Roman" w:cs="Times New Roman"/>
          <w:sz w:val="24"/>
          <w:szCs w:val="24"/>
        </w:rPr>
        <w:t>pushing</w:t>
      </w:r>
      <w:r w:rsidRPr="006F1595">
        <w:rPr>
          <w:rFonts w:ascii="Times New Roman" w:hAnsi="Times New Roman" w:cs="Times New Roman"/>
          <w:sz w:val="24"/>
          <w:szCs w:val="24"/>
        </w:rPr>
        <w:t xml:space="preserve"> from left to right through the space. Thus the opening of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(see Fig. 1) is </w:t>
      </w:r>
      <w:r w:rsidR="006F6AE1">
        <w:rPr>
          <w:rFonts w:ascii="Times New Roman" w:hAnsi="Times New Roman" w:cs="Times New Roman"/>
          <w:sz w:val="24"/>
          <w:szCs w:val="24"/>
        </w:rPr>
        <w:t>reduced to a</w:t>
      </w:r>
      <w:r w:rsidRPr="006F1595">
        <w:rPr>
          <w:rFonts w:ascii="Times New Roman" w:hAnsi="Times New Roman" w:cs="Times New Roman"/>
          <w:sz w:val="24"/>
          <w:szCs w:val="24"/>
        </w:rPr>
        <w:t xml:space="preserve"> whole-tone related circles (chords) around an axis of B</w:t>
      </w:r>
      <w:r w:rsidR="0065463B"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(in this case perhaps a minor-third substitution for the </w:t>
      </w:r>
      <w:r w:rsidR="006F6AE1">
        <w:rPr>
          <w:rFonts w:ascii="Times New Roman" w:hAnsi="Times New Roman" w:cs="Times New Roman"/>
          <w:sz w:val="24"/>
          <w:szCs w:val="24"/>
        </w:rPr>
        <w:t>connecting root-fifth G).</w:t>
      </w:r>
    </w:p>
    <w:p w:rsidR="0065463B" w:rsidRPr="006F1595" w:rsidRDefault="0065463B" w:rsidP="00792B19">
      <w:pPr>
        <w:spacing w:line="240" w:lineRule="auto"/>
        <w:contextualSpacing/>
        <w:jc w:val="center"/>
        <w:rPr>
          <w:rFonts w:ascii="Times New Roman" w:hAnsi="Times New Roman" w:cs="Times New Roman"/>
          <w:sz w:val="24"/>
          <w:szCs w:val="24"/>
        </w:rPr>
      </w:pPr>
      <w:r w:rsidRPr="006F1595">
        <w:rPr>
          <w:rFonts w:ascii="Times New Roman" w:hAnsi="Times New Roman" w:cs="Times New Roman"/>
          <w:sz w:val="24"/>
          <w:szCs w:val="24"/>
        </w:rPr>
        <w:t>[INSERT Fig. 1 NEAR HERE]</w:t>
      </w:r>
    </w:p>
    <w:p w:rsidR="00E63EB8" w:rsidRPr="006F1595" w:rsidRDefault="000E44B4" w:rsidP="00792B19">
      <w:pPr>
        <w:spacing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In order to </w:t>
      </w:r>
      <w:r w:rsidR="00E63EB8" w:rsidRPr="006F1595">
        <w:rPr>
          <w:rFonts w:ascii="Times New Roman" w:hAnsi="Times New Roman" w:cs="Times New Roman"/>
          <w:sz w:val="24"/>
          <w:szCs w:val="24"/>
        </w:rPr>
        <w:t xml:space="preserve">reflect </w:t>
      </w:r>
      <w:r w:rsidRPr="006F1595">
        <w:rPr>
          <w:rFonts w:ascii="Times New Roman" w:hAnsi="Times New Roman" w:cs="Times New Roman"/>
          <w:sz w:val="24"/>
          <w:szCs w:val="24"/>
        </w:rPr>
        <w:t xml:space="preserve">more clearly </w:t>
      </w:r>
      <w:r w:rsidR="00E63EB8" w:rsidRPr="006F1595">
        <w:rPr>
          <w:rFonts w:ascii="Times New Roman" w:hAnsi="Times New Roman" w:cs="Times New Roman"/>
          <w:sz w:val="24"/>
          <w:szCs w:val="24"/>
        </w:rPr>
        <w:t>progressions like this one</w:t>
      </w:r>
      <w:r w:rsidRPr="006F1595">
        <w:rPr>
          <w:rFonts w:ascii="Times New Roman" w:hAnsi="Times New Roman" w:cs="Times New Roman"/>
          <w:sz w:val="24"/>
          <w:szCs w:val="24"/>
        </w:rPr>
        <w:t>, progressions that also represent the emergence of light from darkness</w:t>
      </w:r>
      <w:r w:rsidR="00E63EB8" w:rsidRPr="006F1595">
        <w:rPr>
          <w:rFonts w:ascii="Times New Roman" w:hAnsi="Times New Roman" w:cs="Times New Roman"/>
          <w:sz w:val="24"/>
          <w:szCs w:val="24"/>
        </w:rPr>
        <w:t xml:space="preserve">. Two important moments from </w:t>
      </w:r>
      <w:r w:rsidR="00E63EB8" w:rsidRPr="006F1595">
        <w:rPr>
          <w:rFonts w:ascii="Times New Roman" w:hAnsi="Times New Roman" w:cs="Times New Roman"/>
          <w:i/>
          <w:sz w:val="24"/>
          <w:szCs w:val="24"/>
        </w:rPr>
        <w:t xml:space="preserve">Laue </w:t>
      </w:r>
      <w:proofErr w:type="spellStart"/>
      <w:r w:rsidR="00E63EB8" w:rsidRPr="006F1595">
        <w:rPr>
          <w:rFonts w:ascii="Times New Roman" w:hAnsi="Times New Roman" w:cs="Times New Roman"/>
          <w:i/>
          <w:sz w:val="24"/>
          <w:szCs w:val="24"/>
        </w:rPr>
        <w:t>Sommernacht</w:t>
      </w:r>
      <w:proofErr w:type="spellEnd"/>
      <w:r w:rsidRPr="006F1595">
        <w:rPr>
          <w:rFonts w:ascii="Times New Roman" w:hAnsi="Times New Roman" w:cs="Times New Roman"/>
          <w:sz w:val="24"/>
          <w:szCs w:val="24"/>
        </w:rPr>
        <w:t xml:space="preserve"> (1900–190</w:t>
      </w:r>
      <w:r w:rsidR="00E63EB8" w:rsidRPr="006F1595">
        <w:rPr>
          <w:rFonts w:ascii="Times New Roman" w:hAnsi="Times New Roman" w:cs="Times New Roman"/>
          <w:sz w:val="24"/>
          <w:szCs w:val="24"/>
        </w:rPr>
        <w:t xml:space="preserve">1) serve as direct </w:t>
      </w:r>
      <w:r w:rsidR="00C11992">
        <w:rPr>
          <w:rFonts w:ascii="Times New Roman" w:hAnsi="Times New Roman" w:cs="Times New Roman"/>
          <w:sz w:val="24"/>
          <w:szCs w:val="24"/>
        </w:rPr>
        <w:t>parallels to</w:t>
      </w:r>
      <w:r w:rsidR="00E63EB8" w:rsidRPr="006F1595">
        <w:rPr>
          <w:rFonts w:ascii="Times New Roman" w:hAnsi="Times New Roman" w:cs="Times New Roman"/>
          <w:sz w:val="24"/>
          <w:szCs w:val="24"/>
        </w:rPr>
        <w:t xml:space="preserve"> </w:t>
      </w:r>
      <w:r w:rsidR="00E63EB8" w:rsidRPr="006F1595">
        <w:rPr>
          <w:rFonts w:ascii="Times New Roman" w:hAnsi="Times New Roman" w:cs="Times New Roman"/>
          <w:i/>
          <w:sz w:val="24"/>
          <w:szCs w:val="24"/>
        </w:rPr>
        <w:t xml:space="preserve">Licht in der </w:t>
      </w:r>
      <w:proofErr w:type="spellStart"/>
      <w:r w:rsidR="00E63EB8" w:rsidRPr="006F1595">
        <w:rPr>
          <w:rFonts w:ascii="Times New Roman" w:hAnsi="Times New Roman" w:cs="Times New Roman"/>
          <w:i/>
          <w:sz w:val="24"/>
          <w:szCs w:val="24"/>
        </w:rPr>
        <w:t>Nacht</w:t>
      </w:r>
      <w:proofErr w:type="spellEnd"/>
      <w:r w:rsidR="00E63EB8" w:rsidRPr="006F1595">
        <w:rPr>
          <w:rFonts w:ascii="Times New Roman" w:hAnsi="Times New Roman" w:cs="Times New Roman"/>
          <w:sz w:val="24"/>
          <w:szCs w:val="24"/>
        </w:rPr>
        <w:t xml:space="preserve">. From the dark chromatics of Mahler’s setting of Otto Julius </w:t>
      </w:r>
      <w:proofErr w:type="spellStart"/>
      <w:r w:rsidR="00E63EB8" w:rsidRPr="006F1595">
        <w:rPr>
          <w:rFonts w:ascii="Times New Roman" w:hAnsi="Times New Roman" w:cs="Times New Roman"/>
          <w:sz w:val="24"/>
          <w:szCs w:val="24"/>
        </w:rPr>
        <w:t>Bierbaum’s</w:t>
      </w:r>
      <w:proofErr w:type="spellEnd"/>
      <w:r w:rsidR="00E63EB8" w:rsidRPr="006F1595">
        <w:rPr>
          <w:rFonts w:ascii="Times New Roman" w:hAnsi="Times New Roman" w:cs="Times New Roman"/>
          <w:sz w:val="24"/>
          <w:szCs w:val="24"/>
        </w:rPr>
        <w:t xml:space="preserve"> text</w:t>
      </w:r>
      <w:r w:rsidR="00E63EB8" w:rsidRPr="006F1595">
        <w:rPr>
          <w:rStyle w:val="EndnoteReference"/>
          <w:rFonts w:ascii="Times New Roman" w:hAnsi="Times New Roman" w:cs="Times New Roman"/>
          <w:sz w:val="24"/>
          <w:szCs w:val="24"/>
        </w:rPr>
        <w:endnoteReference w:id="5"/>
      </w:r>
      <w:r w:rsidR="00E63EB8" w:rsidRPr="006F1595">
        <w:rPr>
          <w:rFonts w:ascii="Times New Roman" w:hAnsi="Times New Roman" w:cs="Times New Roman"/>
          <w:sz w:val="24"/>
          <w:szCs w:val="24"/>
        </w:rPr>
        <w:t xml:space="preserve"> the lightness starts to shine through with just </w:t>
      </w:r>
      <w:r w:rsidR="00C11992" w:rsidRPr="006F1595">
        <w:rPr>
          <w:rFonts w:ascii="Times New Roman" w:hAnsi="Times New Roman" w:cs="Times New Roman"/>
          <w:sz w:val="24"/>
          <w:szCs w:val="24"/>
        </w:rPr>
        <w:t xml:space="preserve">this </w:t>
      </w:r>
      <w:r w:rsidR="00E63EB8" w:rsidRPr="006F1595">
        <w:rPr>
          <w:rFonts w:ascii="Times New Roman" w:hAnsi="Times New Roman" w:cs="Times New Roman"/>
          <w:sz w:val="24"/>
          <w:szCs w:val="24"/>
        </w:rPr>
        <w:t xml:space="preserve">kind of propulsive diatonic forward motion. The first of such moments (See Ex. </w:t>
      </w:r>
      <w:r w:rsidR="00C11992">
        <w:rPr>
          <w:rFonts w:ascii="Times New Roman" w:hAnsi="Times New Roman" w:cs="Times New Roman"/>
          <w:sz w:val="24"/>
          <w:szCs w:val="24"/>
        </w:rPr>
        <w:t>3a</w:t>
      </w:r>
      <w:r w:rsidR="00E63EB8" w:rsidRPr="006F1595">
        <w:rPr>
          <w:rFonts w:ascii="Times New Roman" w:hAnsi="Times New Roman" w:cs="Times New Roman"/>
          <w:sz w:val="24"/>
          <w:szCs w:val="24"/>
        </w:rPr>
        <w:t xml:space="preserve">) </w:t>
      </w:r>
      <w:r w:rsidRPr="006F1595">
        <w:rPr>
          <w:rFonts w:ascii="Times New Roman" w:hAnsi="Times New Roman" w:cs="Times New Roman"/>
          <w:sz w:val="24"/>
          <w:szCs w:val="24"/>
        </w:rPr>
        <w:t>befalls</w:t>
      </w:r>
      <w:r w:rsidR="00E63EB8" w:rsidRPr="006F1595">
        <w:rPr>
          <w:rFonts w:ascii="Times New Roman" w:hAnsi="Times New Roman" w:cs="Times New Roman"/>
          <w:sz w:val="24"/>
          <w:szCs w:val="24"/>
        </w:rPr>
        <w:t xml:space="preserve"> when the lovers rest in each other’</w:t>
      </w:r>
      <w:r w:rsidRPr="006F1595">
        <w:rPr>
          <w:rFonts w:ascii="Times New Roman" w:hAnsi="Times New Roman" w:cs="Times New Roman"/>
          <w:sz w:val="24"/>
          <w:szCs w:val="24"/>
        </w:rPr>
        <w:t>s arms through the dark night (‘</w:t>
      </w:r>
      <w:proofErr w:type="spellStart"/>
      <w:r w:rsidR="00E63EB8" w:rsidRPr="006F1595">
        <w:rPr>
          <w:rFonts w:ascii="Times New Roman" w:hAnsi="Times New Roman" w:cs="Times New Roman"/>
          <w:sz w:val="24"/>
          <w:szCs w:val="24"/>
        </w:rPr>
        <w:t>Hielten</w:t>
      </w:r>
      <w:proofErr w:type="spellEnd"/>
      <w:r w:rsidR="00E63EB8" w:rsidRPr="006F1595">
        <w:rPr>
          <w:rFonts w:ascii="Times New Roman" w:hAnsi="Times New Roman" w:cs="Times New Roman"/>
          <w:sz w:val="24"/>
          <w:szCs w:val="24"/>
        </w:rPr>
        <w:t xml:space="preserve"> </w:t>
      </w:r>
      <w:proofErr w:type="spellStart"/>
      <w:r w:rsidR="00E63EB8" w:rsidRPr="006F1595">
        <w:rPr>
          <w:rFonts w:ascii="Times New Roman" w:hAnsi="Times New Roman" w:cs="Times New Roman"/>
          <w:sz w:val="24"/>
          <w:szCs w:val="24"/>
        </w:rPr>
        <w:t>staunend</w:t>
      </w:r>
      <w:proofErr w:type="spellEnd"/>
      <w:r w:rsidR="00E63EB8" w:rsidRPr="006F1595">
        <w:rPr>
          <w:rFonts w:ascii="Times New Roman" w:hAnsi="Times New Roman" w:cs="Times New Roman"/>
          <w:sz w:val="24"/>
          <w:szCs w:val="24"/>
        </w:rPr>
        <w:t xml:space="preserve"> </w:t>
      </w:r>
      <w:proofErr w:type="spellStart"/>
      <w:r w:rsidR="00E63EB8" w:rsidRPr="006F1595">
        <w:rPr>
          <w:rFonts w:ascii="Times New Roman" w:hAnsi="Times New Roman" w:cs="Times New Roman"/>
          <w:sz w:val="24"/>
          <w:szCs w:val="24"/>
        </w:rPr>
        <w:t>uns</w:t>
      </w:r>
      <w:proofErr w:type="spellEnd"/>
      <w:r w:rsidR="00E63EB8" w:rsidRPr="006F1595">
        <w:rPr>
          <w:rFonts w:ascii="Times New Roman" w:hAnsi="Times New Roman" w:cs="Times New Roman"/>
          <w:sz w:val="24"/>
          <w:szCs w:val="24"/>
        </w:rPr>
        <w:t xml:space="preserve"> </w:t>
      </w:r>
      <w:proofErr w:type="spellStart"/>
      <w:r w:rsidR="00E63EB8" w:rsidRPr="006F1595">
        <w:rPr>
          <w:rFonts w:ascii="Times New Roman" w:hAnsi="Times New Roman" w:cs="Times New Roman"/>
          <w:sz w:val="24"/>
          <w:szCs w:val="24"/>
        </w:rPr>
        <w:t>im</w:t>
      </w:r>
      <w:proofErr w:type="spellEnd"/>
      <w:r w:rsidR="00E63EB8" w:rsidRPr="006F1595">
        <w:rPr>
          <w:rFonts w:ascii="Times New Roman" w:hAnsi="Times New Roman" w:cs="Times New Roman"/>
          <w:sz w:val="24"/>
          <w:szCs w:val="24"/>
        </w:rPr>
        <w:t xml:space="preserve"> </w:t>
      </w:r>
      <w:proofErr w:type="spellStart"/>
      <w:r w:rsidR="00E63EB8" w:rsidRPr="006F1595">
        <w:rPr>
          <w:rFonts w:ascii="Times New Roman" w:hAnsi="Times New Roman" w:cs="Times New Roman"/>
          <w:sz w:val="24"/>
          <w:szCs w:val="24"/>
        </w:rPr>
        <w:t>Arme</w:t>
      </w:r>
      <w:proofErr w:type="spellEnd"/>
      <w:r w:rsidR="00E63EB8" w:rsidRPr="006F1595">
        <w:rPr>
          <w:rFonts w:ascii="Times New Roman" w:hAnsi="Times New Roman" w:cs="Times New Roman"/>
          <w:sz w:val="24"/>
          <w:szCs w:val="24"/>
        </w:rPr>
        <w:t xml:space="preserve"> / </w:t>
      </w:r>
      <w:proofErr w:type="gramStart"/>
      <w:r w:rsidR="00E63EB8" w:rsidRPr="006F1595">
        <w:rPr>
          <w:rFonts w:ascii="Times New Roman" w:hAnsi="Times New Roman" w:cs="Times New Roman"/>
          <w:sz w:val="24"/>
          <w:szCs w:val="24"/>
        </w:rPr>
        <w:t>In</w:t>
      </w:r>
      <w:proofErr w:type="gramEnd"/>
      <w:r w:rsidR="00E63EB8" w:rsidRPr="006F1595">
        <w:rPr>
          <w:rFonts w:ascii="Times New Roman" w:hAnsi="Times New Roman" w:cs="Times New Roman"/>
          <w:sz w:val="24"/>
          <w:szCs w:val="24"/>
        </w:rPr>
        <w:t xml:space="preserve"> der </w:t>
      </w:r>
      <w:proofErr w:type="spellStart"/>
      <w:r w:rsidR="00E63EB8" w:rsidRPr="006F1595">
        <w:rPr>
          <w:rFonts w:ascii="Times New Roman" w:hAnsi="Times New Roman" w:cs="Times New Roman"/>
          <w:sz w:val="24"/>
          <w:szCs w:val="24"/>
        </w:rPr>
        <w:t>dunklen</w:t>
      </w:r>
      <w:proofErr w:type="spellEnd"/>
      <w:r w:rsidR="00E63EB8" w:rsidRPr="006F1595">
        <w:rPr>
          <w:rFonts w:ascii="Times New Roman" w:hAnsi="Times New Roman" w:cs="Times New Roman"/>
          <w:sz w:val="24"/>
          <w:szCs w:val="24"/>
        </w:rPr>
        <w:t xml:space="preserve"> </w:t>
      </w:r>
      <w:proofErr w:type="spellStart"/>
      <w:r w:rsidR="00E63EB8" w:rsidRPr="006F1595">
        <w:rPr>
          <w:rFonts w:ascii="Times New Roman" w:hAnsi="Times New Roman" w:cs="Times New Roman"/>
          <w:sz w:val="24"/>
          <w:szCs w:val="24"/>
        </w:rPr>
        <w:t>Nacht</w:t>
      </w:r>
      <w:proofErr w:type="spellEnd"/>
      <w:r w:rsidRPr="006F1595">
        <w:rPr>
          <w:rFonts w:ascii="Times New Roman" w:hAnsi="Times New Roman" w:cs="Times New Roman"/>
          <w:sz w:val="24"/>
          <w:szCs w:val="24"/>
        </w:rPr>
        <w:t>’</w:t>
      </w:r>
      <w:r w:rsidR="00E63EB8" w:rsidRPr="006F1595">
        <w:rPr>
          <w:rFonts w:ascii="Times New Roman" w:hAnsi="Times New Roman" w:cs="Times New Roman"/>
          <w:sz w:val="24"/>
          <w:szCs w:val="24"/>
        </w:rPr>
        <w:t>). The corresponding final stanza answers this with an equally directed parallel variant (see Ex. 3</w:t>
      </w:r>
      <w:r w:rsidR="00C11992">
        <w:rPr>
          <w:rFonts w:ascii="Times New Roman" w:hAnsi="Times New Roman" w:cs="Times New Roman"/>
          <w:sz w:val="24"/>
          <w:szCs w:val="24"/>
        </w:rPr>
        <w:t>b</w:t>
      </w:r>
      <w:r w:rsidR="00E63EB8" w:rsidRPr="006F1595">
        <w:rPr>
          <w:rFonts w:ascii="Times New Roman" w:hAnsi="Times New Roman" w:cs="Times New Roman"/>
          <w:sz w:val="24"/>
          <w:szCs w:val="24"/>
        </w:rPr>
        <w:t>), replacing the im</w:t>
      </w:r>
      <w:r w:rsidR="00067436" w:rsidRPr="006F1595">
        <w:rPr>
          <w:rFonts w:ascii="Times New Roman" w:hAnsi="Times New Roman" w:cs="Times New Roman"/>
          <w:sz w:val="24"/>
          <w:szCs w:val="24"/>
        </w:rPr>
        <w:t xml:space="preserve">age of togetherness with the </w:t>
      </w:r>
      <w:r w:rsidR="00E63EB8" w:rsidRPr="006F1595">
        <w:rPr>
          <w:rFonts w:ascii="Times New Roman" w:hAnsi="Times New Roman" w:cs="Times New Roman"/>
          <w:sz w:val="24"/>
          <w:szCs w:val="24"/>
        </w:rPr>
        <w:t xml:space="preserve">light of </w:t>
      </w:r>
      <w:r w:rsidR="00067436" w:rsidRPr="006F1595">
        <w:rPr>
          <w:rFonts w:ascii="Times New Roman" w:hAnsi="Times New Roman" w:cs="Times New Roman"/>
          <w:sz w:val="24"/>
          <w:szCs w:val="24"/>
        </w:rPr>
        <w:t>‘</w:t>
      </w:r>
      <w:r w:rsidR="00E63EB8" w:rsidRPr="006F1595">
        <w:rPr>
          <w:rFonts w:ascii="Times New Roman" w:hAnsi="Times New Roman" w:cs="Times New Roman"/>
          <w:sz w:val="24"/>
          <w:szCs w:val="24"/>
        </w:rPr>
        <w:t>love</w:t>
      </w:r>
      <w:r w:rsidR="00067436" w:rsidRPr="006F1595">
        <w:rPr>
          <w:rFonts w:ascii="Times New Roman" w:hAnsi="Times New Roman" w:cs="Times New Roman"/>
          <w:sz w:val="24"/>
          <w:szCs w:val="24"/>
        </w:rPr>
        <w:t>’ that shines in the darkness (‘</w:t>
      </w:r>
      <w:r w:rsidR="00F02E9C">
        <w:rPr>
          <w:rFonts w:ascii="Times New Roman" w:hAnsi="Times New Roman" w:cs="Times New Roman"/>
          <w:sz w:val="24"/>
          <w:szCs w:val="24"/>
        </w:rPr>
        <w:t>da i</w:t>
      </w:r>
      <w:r w:rsidR="00E63EB8" w:rsidRPr="006F1595">
        <w:rPr>
          <w:rFonts w:ascii="Times New Roman" w:hAnsi="Times New Roman" w:cs="Times New Roman"/>
          <w:sz w:val="24"/>
          <w:szCs w:val="24"/>
        </w:rPr>
        <w:t xml:space="preserve">n seine </w:t>
      </w:r>
      <w:proofErr w:type="spellStart"/>
      <w:r w:rsidR="00E63EB8" w:rsidRPr="006F1595">
        <w:rPr>
          <w:rFonts w:ascii="Times New Roman" w:hAnsi="Times New Roman" w:cs="Times New Roman"/>
          <w:sz w:val="24"/>
          <w:szCs w:val="24"/>
        </w:rPr>
        <w:t>Finste</w:t>
      </w:r>
      <w:r w:rsidR="00067436" w:rsidRPr="006F1595">
        <w:rPr>
          <w:rFonts w:ascii="Times New Roman" w:hAnsi="Times New Roman" w:cs="Times New Roman"/>
          <w:sz w:val="24"/>
          <w:szCs w:val="24"/>
        </w:rPr>
        <w:t>rnisse</w:t>
      </w:r>
      <w:proofErr w:type="spellEnd"/>
      <w:r w:rsidR="00067436" w:rsidRPr="006F1595">
        <w:rPr>
          <w:rFonts w:ascii="Times New Roman" w:hAnsi="Times New Roman" w:cs="Times New Roman"/>
          <w:sz w:val="24"/>
          <w:szCs w:val="24"/>
        </w:rPr>
        <w:t xml:space="preserve"> / </w:t>
      </w:r>
      <w:proofErr w:type="spellStart"/>
      <w:r w:rsidR="00067436" w:rsidRPr="006F1595">
        <w:rPr>
          <w:rFonts w:ascii="Times New Roman" w:hAnsi="Times New Roman" w:cs="Times New Roman"/>
          <w:sz w:val="24"/>
          <w:szCs w:val="24"/>
        </w:rPr>
        <w:t>Liebe</w:t>
      </w:r>
      <w:proofErr w:type="spellEnd"/>
      <w:r w:rsidR="00067436" w:rsidRPr="006F1595">
        <w:rPr>
          <w:rFonts w:ascii="Times New Roman" w:hAnsi="Times New Roman" w:cs="Times New Roman"/>
          <w:sz w:val="24"/>
          <w:szCs w:val="24"/>
        </w:rPr>
        <w:t xml:space="preserve">, </w:t>
      </w:r>
      <w:proofErr w:type="spellStart"/>
      <w:r w:rsidR="00067436" w:rsidRPr="006F1595">
        <w:rPr>
          <w:rFonts w:ascii="Times New Roman" w:hAnsi="Times New Roman" w:cs="Times New Roman"/>
          <w:sz w:val="24"/>
          <w:szCs w:val="24"/>
        </w:rPr>
        <w:t>fiel</w:t>
      </w:r>
      <w:proofErr w:type="spellEnd"/>
      <w:r w:rsidR="00067436" w:rsidRPr="006F1595">
        <w:rPr>
          <w:rFonts w:ascii="Times New Roman" w:hAnsi="Times New Roman" w:cs="Times New Roman"/>
          <w:sz w:val="24"/>
          <w:szCs w:val="24"/>
        </w:rPr>
        <w:t xml:space="preserve"> </w:t>
      </w:r>
      <w:proofErr w:type="spellStart"/>
      <w:r w:rsidR="00067436" w:rsidRPr="006F1595">
        <w:rPr>
          <w:rFonts w:ascii="Times New Roman" w:hAnsi="Times New Roman" w:cs="Times New Roman"/>
          <w:sz w:val="24"/>
          <w:szCs w:val="24"/>
        </w:rPr>
        <w:t>Dein</w:t>
      </w:r>
      <w:proofErr w:type="spellEnd"/>
      <w:r w:rsidR="00067436" w:rsidRPr="006F1595">
        <w:rPr>
          <w:rFonts w:ascii="Times New Roman" w:hAnsi="Times New Roman" w:cs="Times New Roman"/>
          <w:sz w:val="24"/>
          <w:szCs w:val="24"/>
        </w:rPr>
        <w:t xml:space="preserve"> Licht’</w:t>
      </w:r>
      <w:r w:rsidR="00E63EB8" w:rsidRPr="006F1595">
        <w:rPr>
          <w:rFonts w:ascii="Times New Roman" w:hAnsi="Times New Roman" w:cs="Times New Roman"/>
          <w:sz w:val="24"/>
          <w:szCs w:val="24"/>
        </w:rPr>
        <w:t>), which provides respite from the ch</w:t>
      </w:r>
      <w:r w:rsidR="00067436" w:rsidRPr="006F1595">
        <w:rPr>
          <w:rFonts w:ascii="Times New Roman" w:hAnsi="Times New Roman" w:cs="Times New Roman"/>
          <w:sz w:val="24"/>
          <w:szCs w:val="24"/>
        </w:rPr>
        <w:t>romatic groping and searching (‘</w:t>
      </w:r>
      <w:proofErr w:type="spellStart"/>
      <w:r w:rsidR="00067436" w:rsidRPr="006F1595">
        <w:rPr>
          <w:rFonts w:ascii="Times New Roman" w:hAnsi="Times New Roman" w:cs="Times New Roman"/>
          <w:sz w:val="24"/>
          <w:szCs w:val="24"/>
        </w:rPr>
        <w:t>Nur</w:t>
      </w:r>
      <w:proofErr w:type="spellEnd"/>
      <w:r w:rsidR="00067436" w:rsidRPr="006F1595">
        <w:rPr>
          <w:rFonts w:ascii="Times New Roman" w:hAnsi="Times New Roman" w:cs="Times New Roman"/>
          <w:sz w:val="24"/>
          <w:szCs w:val="24"/>
        </w:rPr>
        <w:t xml:space="preserve"> </w:t>
      </w:r>
      <w:proofErr w:type="spellStart"/>
      <w:r w:rsidR="00067436" w:rsidRPr="006F1595">
        <w:rPr>
          <w:rFonts w:ascii="Times New Roman" w:hAnsi="Times New Roman" w:cs="Times New Roman"/>
          <w:sz w:val="24"/>
          <w:szCs w:val="24"/>
        </w:rPr>
        <w:t>ein</w:t>
      </w:r>
      <w:proofErr w:type="spellEnd"/>
      <w:r w:rsidR="00067436" w:rsidRPr="006F1595">
        <w:rPr>
          <w:rFonts w:ascii="Times New Roman" w:hAnsi="Times New Roman" w:cs="Times New Roman"/>
          <w:sz w:val="24"/>
          <w:szCs w:val="24"/>
        </w:rPr>
        <w:t xml:space="preserve"> </w:t>
      </w:r>
      <w:proofErr w:type="spellStart"/>
      <w:r w:rsidR="00067436" w:rsidRPr="006F1595">
        <w:rPr>
          <w:rFonts w:ascii="Times New Roman" w:hAnsi="Times New Roman" w:cs="Times New Roman"/>
          <w:sz w:val="24"/>
          <w:szCs w:val="24"/>
        </w:rPr>
        <w:t>Tappen</w:t>
      </w:r>
      <w:proofErr w:type="spellEnd"/>
      <w:r w:rsidR="00067436" w:rsidRPr="006F1595">
        <w:rPr>
          <w:rFonts w:ascii="Times New Roman" w:hAnsi="Times New Roman" w:cs="Times New Roman"/>
          <w:sz w:val="24"/>
          <w:szCs w:val="24"/>
        </w:rPr>
        <w:t xml:space="preserve">, </w:t>
      </w:r>
      <w:proofErr w:type="spellStart"/>
      <w:r w:rsidR="00067436" w:rsidRPr="006F1595">
        <w:rPr>
          <w:rFonts w:ascii="Times New Roman" w:hAnsi="Times New Roman" w:cs="Times New Roman"/>
          <w:sz w:val="24"/>
          <w:szCs w:val="24"/>
        </w:rPr>
        <w:t>nur</w:t>
      </w:r>
      <w:proofErr w:type="spellEnd"/>
      <w:r w:rsidR="00067436" w:rsidRPr="006F1595">
        <w:rPr>
          <w:rFonts w:ascii="Times New Roman" w:hAnsi="Times New Roman" w:cs="Times New Roman"/>
          <w:sz w:val="24"/>
          <w:szCs w:val="24"/>
        </w:rPr>
        <w:t xml:space="preserve"> </w:t>
      </w:r>
      <w:proofErr w:type="spellStart"/>
      <w:r w:rsidR="00067436" w:rsidRPr="006F1595">
        <w:rPr>
          <w:rFonts w:ascii="Times New Roman" w:hAnsi="Times New Roman" w:cs="Times New Roman"/>
          <w:sz w:val="24"/>
          <w:szCs w:val="24"/>
        </w:rPr>
        <w:t>ein</w:t>
      </w:r>
      <w:proofErr w:type="spellEnd"/>
      <w:r w:rsidR="00067436" w:rsidRPr="006F1595">
        <w:rPr>
          <w:rFonts w:ascii="Times New Roman" w:hAnsi="Times New Roman" w:cs="Times New Roman"/>
          <w:sz w:val="24"/>
          <w:szCs w:val="24"/>
        </w:rPr>
        <w:t xml:space="preserve"> </w:t>
      </w:r>
      <w:proofErr w:type="spellStart"/>
      <w:r w:rsidR="00067436" w:rsidRPr="006F1595">
        <w:rPr>
          <w:rFonts w:ascii="Times New Roman" w:hAnsi="Times New Roman" w:cs="Times New Roman"/>
          <w:sz w:val="24"/>
          <w:szCs w:val="24"/>
        </w:rPr>
        <w:t>Suchen</w:t>
      </w:r>
      <w:proofErr w:type="spellEnd"/>
      <w:r w:rsidR="00067436" w:rsidRPr="006F1595">
        <w:rPr>
          <w:rFonts w:ascii="Times New Roman" w:hAnsi="Times New Roman" w:cs="Times New Roman"/>
          <w:sz w:val="24"/>
          <w:szCs w:val="24"/>
        </w:rPr>
        <w:t>’</w:t>
      </w:r>
      <w:r w:rsidR="00E63EB8" w:rsidRPr="006F1595">
        <w:rPr>
          <w:rFonts w:ascii="Times New Roman" w:hAnsi="Times New Roman" w:cs="Times New Roman"/>
          <w:sz w:val="24"/>
          <w:szCs w:val="24"/>
        </w:rPr>
        <w:t xml:space="preserve">). On the first occasion, a directed motion </w:t>
      </w:r>
      <w:r w:rsidR="00067436" w:rsidRPr="006F1595">
        <w:rPr>
          <w:rFonts w:ascii="Times New Roman" w:hAnsi="Times New Roman" w:cs="Times New Roman"/>
          <w:sz w:val="24"/>
          <w:szCs w:val="24"/>
        </w:rPr>
        <w:t xml:space="preserve">runs from A to A </w:t>
      </w:r>
      <w:r w:rsidR="00E63EB8" w:rsidRPr="006F1595">
        <w:rPr>
          <w:rFonts w:ascii="Times New Roman" w:hAnsi="Times New Roman" w:cs="Times New Roman"/>
          <w:sz w:val="24"/>
          <w:szCs w:val="24"/>
        </w:rPr>
        <w:t xml:space="preserve">via a clear cycle of fifths (see Fig. 2) with occasional disruptions such as the </w:t>
      </w:r>
      <w:r w:rsidR="00A7753B" w:rsidRPr="006F1595">
        <w:rPr>
          <w:rFonts w:ascii="Times New Roman" w:hAnsi="Times New Roman" w:cs="Times New Roman"/>
          <w:sz w:val="24"/>
          <w:szCs w:val="24"/>
        </w:rPr>
        <w:t>minor-third motion</w:t>
      </w:r>
      <w:r w:rsidR="00E63EB8" w:rsidRPr="006F1595">
        <w:rPr>
          <w:rFonts w:ascii="Times New Roman" w:hAnsi="Times New Roman" w:cs="Times New Roman"/>
          <w:sz w:val="24"/>
          <w:szCs w:val="24"/>
        </w:rPr>
        <w:t xml:space="preserve"> between </w:t>
      </w:r>
      <w:r w:rsidR="00A7753B" w:rsidRPr="006F1595">
        <w:rPr>
          <w:rFonts w:ascii="Times New Roman" w:hAnsi="Times New Roman" w:cs="Times New Roman"/>
          <w:sz w:val="24"/>
          <w:szCs w:val="24"/>
        </w:rPr>
        <w:t>E</w:t>
      </w:r>
      <w:r w:rsidR="00E63EB8" w:rsidRPr="006F1595">
        <w:rPr>
          <w:rFonts w:ascii="Times New Roman" w:hAnsi="Times New Roman" w:cs="Times New Roman"/>
          <w:sz w:val="24"/>
          <w:szCs w:val="24"/>
        </w:rPr>
        <w:t xml:space="preserve"> and </w:t>
      </w:r>
      <w:r w:rsidR="00A7753B" w:rsidRPr="006F1595">
        <w:rPr>
          <w:rFonts w:ascii="Times New Roman" w:hAnsi="Times New Roman" w:cs="Times New Roman"/>
          <w:sz w:val="24"/>
          <w:szCs w:val="24"/>
        </w:rPr>
        <w:t>C</w:t>
      </w:r>
      <w:r w:rsidR="00067436" w:rsidRPr="006F1595">
        <w:rPr>
          <w:rFonts w:ascii="Times New Roman" w:hAnsi="Times New Roman" w:cs="Times New Roman"/>
          <w:sz w:val="24"/>
          <w:szCs w:val="24"/>
        </w:rPr>
        <w:t>&lt;sharp&gt;</w:t>
      </w:r>
      <w:r w:rsidR="00A7753B" w:rsidRPr="006F1595">
        <w:rPr>
          <w:rFonts w:ascii="Times New Roman" w:hAnsi="Times New Roman" w:cs="Times New Roman"/>
          <w:sz w:val="24"/>
          <w:szCs w:val="24"/>
          <w:vertAlign w:val="superscript"/>
        </w:rPr>
        <w:t>7&lt;flat&gt;5</w:t>
      </w:r>
      <w:r w:rsidR="00E63EB8" w:rsidRPr="006F1595">
        <w:rPr>
          <w:rFonts w:ascii="Times New Roman" w:hAnsi="Times New Roman" w:cs="Times New Roman"/>
          <w:sz w:val="24"/>
          <w:szCs w:val="24"/>
        </w:rPr>
        <w:t xml:space="preserve"> </w:t>
      </w:r>
      <w:r w:rsidR="007F5FEC" w:rsidRPr="006F1595">
        <w:rPr>
          <w:rFonts w:ascii="Times New Roman" w:hAnsi="Times New Roman" w:cs="Times New Roman"/>
          <w:sz w:val="24"/>
          <w:szCs w:val="24"/>
        </w:rPr>
        <w:t>that merges E, C</w:t>
      </w:r>
      <w:r w:rsidR="007F5FEC" w:rsidRPr="006F1595">
        <w:rPr>
          <w:rFonts w:ascii="Times New Roman" w:hAnsi="Times New Roman" w:cs="Times New Roman"/>
          <w:sz w:val="24"/>
          <w:szCs w:val="24"/>
        </w:rPr>
        <w:sym w:font="Bach" w:char="F023"/>
      </w:r>
      <w:r w:rsidR="007F5FEC" w:rsidRPr="006F1595">
        <w:rPr>
          <w:rFonts w:ascii="Times New Roman" w:hAnsi="Times New Roman" w:cs="Times New Roman"/>
          <w:sz w:val="24"/>
          <w:szCs w:val="24"/>
        </w:rPr>
        <w:t xml:space="preserve"> and G seventh chords in</w:t>
      </w:r>
      <w:r w:rsidR="00F02E9C">
        <w:rPr>
          <w:rFonts w:ascii="Times New Roman" w:hAnsi="Times New Roman" w:cs="Times New Roman"/>
          <w:sz w:val="24"/>
          <w:szCs w:val="24"/>
        </w:rPr>
        <w:t>to a fluid blend of octatonic pitches.</w:t>
      </w:r>
      <w:r w:rsidR="007F5FEC" w:rsidRPr="006F1595">
        <w:rPr>
          <w:rFonts w:ascii="Times New Roman" w:hAnsi="Times New Roman" w:cs="Times New Roman"/>
          <w:sz w:val="24"/>
          <w:szCs w:val="24"/>
        </w:rPr>
        <w:t xml:space="preserve"> </w:t>
      </w:r>
      <w:r w:rsidR="00E63EB8" w:rsidRPr="006F1595">
        <w:rPr>
          <w:rFonts w:ascii="Times New Roman" w:hAnsi="Times New Roman" w:cs="Times New Roman"/>
          <w:sz w:val="24"/>
          <w:szCs w:val="24"/>
        </w:rPr>
        <w:t>On the second occasion, with</w:t>
      </w:r>
      <w:r w:rsidR="00C34DA0" w:rsidRPr="006F1595">
        <w:rPr>
          <w:rFonts w:ascii="Times New Roman" w:hAnsi="Times New Roman" w:cs="Times New Roman"/>
          <w:sz w:val="24"/>
          <w:szCs w:val="24"/>
        </w:rPr>
        <w:t xml:space="preserve"> a clearer affirmation of light</w:t>
      </w:r>
      <w:r w:rsidR="00E63EB8" w:rsidRPr="006F1595">
        <w:rPr>
          <w:rFonts w:ascii="Times New Roman" w:hAnsi="Times New Roman" w:cs="Times New Roman"/>
          <w:sz w:val="24"/>
          <w:szCs w:val="24"/>
        </w:rPr>
        <w:t xml:space="preserve"> </w:t>
      </w:r>
      <w:r w:rsidR="00F02E9C">
        <w:rPr>
          <w:rFonts w:ascii="Times New Roman" w:hAnsi="Times New Roman" w:cs="Times New Roman"/>
          <w:sz w:val="24"/>
          <w:szCs w:val="24"/>
        </w:rPr>
        <w:t>and</w:t>
      </w:r>
      <w:r w:rsidR="00E63EB8" w:rsidRPr="006F1595">
        <w:rPr>
          <w:rFonts w:ascii="Times New Roman" w:hAnsi="Times New Roman" w:cs="Times New Roman"/>
          <w:sz w:val="24"/>
          <w:szCs w:val="24"/>
        </w:rPr>
        <w:t xml:space="preserve"> a strident G</w:t>
      </w:r>
      <w:r w:rsidR="00067436" w:rsidRPr="006F1595">
        <w:rPr>
          <w:rFonts w:ascii="Times New Roman" w:hAnsi="Times New Roman" w:cs="Times New Roman"/>
          <w:sz w:val="24"/>
          <w:szCs w:val="24"/>
        </w:rPr>
        <w:t>&lt;sharp&gt;</w:t>
      </w:r>
      <w:r w:rsidR="00E63EB8" w:rsidRPr="006F1595">
        <w:rPr>
          <w:rFonts w:ascii="Times New Roman" w:hAnsi="Times New Roman" w:cs="Times New Roman"/>
          <w:sz w:val="24"/>
          <w:szCs w:val="24"/>
          <w:vertAlign w:val="superscript"/>
        </w:rPr>
        <w:t>ø7</w:t>
      </w:r>
      <w:r w:rsidR="001904A6" w:rsidRPr="006F1595">
        <w:rPr>
          <w:rFonts w:ascii="Times New Roman" w:hAnsi="Times New Roman" w:cs="Times New Roman"/>
          <w:sz w:val="24"/>
          <w:szCs w:val="24"/>
        </w:rPr>
        <w:t>→</w:t>
      </w:r>
      <w:r w:rsidR="00E63EB8" w:rsidRPr="006F1595">
        <w:rPr>
          <w:rFonts w:ascii="Times New Roman" w:hAnsi="Times New Roman" w:cs="Times New Roman"/>
          <w:sz w:val="24"/>
          <w:szCs w:val="24"/>
        </w:rPr>
        <w:t>C</w:t>
      </w:r>
      <w:r w:rsidR="00067436" w:rsidRPr="006F1595">
        <w:rPr>
          <w:rFonts w:ascii="Times New Roman" w:hAnsi="Times New Roman" w:cs="Times New Roman"/>
          <w:sz w:val="24"/>
          <w:szCs w:val="24"/>
        </w:rPr>
        <w:t>&lt;sharp&gt;</w:t>
      </w:r>
      <w:r w:rsidR="00E63EB8" w:rsidRPr="006F1595">
        <w:rPr>
          <w:rFonts w:ascii="Times New Roman" w:hAnsi="Times New Roman" w:cs="Times New Roman"/>
          <w:sz w:val="24"/>
          <w:szCs w:val="24"/>
          <w:vertAlign w:val="superscript"/>
        </w:rPr>
        <w:t>ø7</w:t>
      </w:r>
      <w:r w:rsidR="001904A6" w:rsidRPr="006F1595">
        <w:rPr>
          <w:rFonts w:ascii="Times New Roman" w:hAnsi="Times New Roman" w:cs="Times New Roman"/>
          <w:sz w:val="24"/>
          <w:szCs w:val="24"/>
        </w:rPr>
        <w:t>→</w:t>
      </w:r>
      <w:r w:rsidR="00E63EB8" w:rsidRPr="006F1595">
        <w:rPr>
          <w:rFonts w:ascii="Times New Roman" w:hAnsi="Times New Roman" w:cs="Times New Roman"/>
          <w:sz w:val="24"/>
          <w:szCs w:val="24"/>
        </w:rPr>
        <w:t>F</w:t>
      </w:r>
      <w:r w:rsidR="00067436" w:rsidRPr="006F1595">
        <w:rPr>
          <w:rFonts w:ascii="Times New Roman" w:hAnsi="Times New Roman" w:cs="Times New Roman"/>
          <w:sz w:val="24"/>
          <w:szCs w:val="24"/>
        </w:rPr>
        <w:t>&lt;sharp&gt;</w:t>
      </w:r>
      <w:r w:rsidR="00E63EB8" w:rsidRPr="006F1595">
        <w:rPr>
          <w:rFonts w:ascii="Times New Roman" w:hAnsi="Times New Roman" w:cs="Times New Roman"/>
          <w:sz w:val="24"/>
          <w:szCs w:val="24"/>
          <w:vertAlign w:val="superscript"/>
        </w:rPr>
        <w:t>7</w:t>
      </w:r>
      <w:r w:rsidR="001904A6" w:rsidRPr="006F1595">
        <w:rPr>
          <w:rFonts w:ascii="Times New Roman" w:hAnsi="Times New Roman" w:cs="Times New Roman"/>
          <w:sz w:val="24"/>
          <w:szCs w:val="24"/>
        </w:rPr>
        <w:t>→</w:t>
      </w:r>
      <w:r w:rsidR="00E63EB8" w:rsidRPr="006F1595">
        <w:rPr>
          <w:rFonts w:ascii="Times New Roman" w:hAnsi="Times New Roman" w:cs="Times New Roman"/>
          <w:sz w:val="24"/>
          <w:szCs w:val="24"/>
        </w:rPr>
        <w:t>B</w:t>
      </w:r>
      <w:r w:rsidR="001904A6" w:rsidRPr="006F1595">
        <w:rPr>
          <w:rStyle w:val="EndnoteReference"/>
          <w:rFonts w:ascii="Times New Roman" w:hAnsi="Times New Roman" w:cs="Times New Roman"/>
          <w:sz w:val="24"/>
          <w:szCs w:val="24"/>
        </w:rPr>
        <w:endnoteReference w:id="6"/>
      </w:r>
      <w:r w:rsidR="00E63EB8" w:rsidRPr="006F1595">
        <w:rPr>
          <w:rFonts w:ascii="Times New Roman" w:hAnsi="Times New Roman" w:cs="Times New Roman"/>
          <w:sz w:val="24"/>
          <w:szCs w:val="24"/>
        </w:rPr>
        <w:t xml:space="preserve"> (see Fig. 3), </w:t>
      </w:r>
      <w:r w:rsidR="00C34DA0" w:rsidRPr="006F1595">
        <w:rPr>
          <w:rFonts w:ascii="Times New Roman" w:hAnsi="Times New Roman" w:cs="Times New Roman"/>
          <w:sz w:val="24"/>
          <w:szCs w:val="24"/>
        </w:rPr>
        <w:t xml:space="preserve">the </w:t>
      </w:r>
      <w:r w:rsidR="000526BF">
        <w:rPr>
          <w:rFonts w:ascii="Times New Roman" w:hAnsi="Times New Roman" w:cs="Times New Roman"/>
          <w:sz w:val="24"/>
          <w:szCs w:val="24"/>
        </w:rPr>
        <w:t xml:space="preserve">phrase is replayed as the </w:t>
      </w:r>
      <w:r w:rsidR="00C34DA0" w:rsidRPr="006F1595">
        <w:rPr>
          <w:rFonts w:ascii="Times New Roman" w:hAnsi="Times New Roman" w:cs="Times New Roman"/>
          <w:sz w:val="24"/>
          <w:szCs w:val="24"/>
        </w:rPr>
        <w:t>mist dissolves. We ultimately land</w:t>
      </w:r>
      <w:r w:rsidR="00E63EB8" w:rsidRPr="006F1595">
        <w:rPr>
          <w:rFonts w:ascii="Times New Roman" w:hAnsi="Times New Roman" w:cs="Times New Roman"/>
          <w:sz w:val="24"/>
          <w:szCs w:val="24"/>
        </w:rPr>
        <w:t xml:space="preserve"> on a pregnant E</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preceded by F</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that can </w:t>
      </w:r>
      <w:r w:rsidR="00C34DA0" w:rsidRPr="006F1595">
        <w:rPr>
          <w:rFonts w:ascii="Times New Roman" w:hAnsi="Times New Roman" w:cs="Times New Roman"/>
          <w:sz w:val="24"/>
          <w:szCs w:val="24"/>
        </w:rPr>
        <w:t xml:space="preserve">then </w:t>
      </w:r>
      <w:r w:rsidR="00E63EB8" w:rsidRPr="006F1595">
        <w:rPr>
          <w:rFonts w:ascii="Times New Roman" w:hAnsi="Times New Roman" w:cs="Times New Roman"/>
          <w:sz w:val="24"/>
          <w:szCs w:val="24"/>
        </w:rPr>
        <w:t xml:space="preserve">be heard as a German-sixth in </w:t>
      </w:r>
      <w:proofErr w:type="gramStart"/>
      <w:r w:rsidR="00E63EB8" w:rsidRPr="006F1595">
        <w:rPr>
          <w:rFonts w:ascii="Times New Roman" w:hAnsi="Times New Roman" w:cs="Times New Roman"/>
          <w:sz w:val="24"/>
          <w:szCs w:val="24"/>
        </w:rPr>
        <w:t>A</w:t>
      </w:r>
      <w:proofErr w:type="gramEnd"/>
      <w:r w:rsidR="00E63EB8" w:rsidRPr="006F1595">
        <w:rPr>
          <w:rFonts w:ascii="Times New Roman" w:hAnsi="Times New Roman" w:cs="Times New Roman"/>
          <w:sz w:val="24"/>
          <w:szCs w:val="24"/>
        </w:rPr>
        <w:t xml:space="preserve"> major.</w:t>
      </w:r>
      <w:r w:rsidR="00F02E9C">
        <w:rPr>
          <w:rFonts w:ascii="Times New Roman" w:hAnsi="Times New Roman" w:cs="Times New Roman"/>
          <w:sz w:val="24"/>
          <w:szCs w:val="24"/>
        </w:rPr>
        <w:t xml:space="preserve"> Thus the passage, twice played, shapes its diatonic light along a clear</w:t>
      </w:r>
      <w:r w:rsidR="000526BF">
        <w:rPr>
          <w:rFonts w:ascii="Times New Roman" w:hAnsi="Times New Roman" w:cs="Times New Roman"/>
          <w:sz w:val="24"/>
          <w:szCs w:val="24"/>
        </w:rPr>
        <w:t>er</w:t>
      </w:r>
      <w:r w:rsidR="00F02E9C">
        <w:rPr>
          <w:rFonts w:ascii="Times New Roman" w:hAnsi="Times New Roman" w:cs="Times New Roman"/>
          <w:sz w:val="24"/>
          <w:szCs w:val="24"/>
        </w:rPr>
        <w:t xml:space="preserve"> cycle of fifths.</w:t>
      </w:r>
    </w:p>
    <w:p w:rsidR="0065463B" w:rsidRPr="006F1595" w:rsidRDefault="0065463B" w:rsidP="00792B19">
      <w:pPr>
        <w:spacing w:line="240" w:lineRule="auto"/>
        <w:jc w:val="center"/>
        <w:rPr>
          <w:rFonts w:ascii="Times New Roman" w:hAnsi="Times New Roman" w:cs="Times New Roman"/>
          <w:sz w:val="24"/>
          <w:szCs w:val="24"/>
        </w:rPr>
      </w:pPr>
      <w:r w:rsidRPr="006F1595">
        <w:rPr>
          <w:rFonts w:ascii="Times New Roman" w:hAnsi="Times New Roman" w:cs="Times New Roman"/>
          <w:color w:val="000000" w:themeColor="text1"/>
          <w:sz w:val="24"/>
          <w:szCs w:val="24"/>
        </w:rPr>
        <w:t>[INSERT Ex. 2 NEAR HERE]</w:t>
      </w:r>
      <w:r w:rsidRPr="006F1595">
        <w:rPr>
          <w:rFonts w:ascii="Times New Roman" w:hAnsi="Times New Roman" w:cs="Times New Roman"/>
          <w:sz w:val="24"/>
          <w:szCs w:val="24"/>
        </w:rPr>
        <w:t xml:space="preserve"> </w:t>
      </w:r>
    </w:p>
    <w:p w:rsidR="000E44B4" w:rsidRPr="006F1595" w:rsidRDefault="000E44B4" w:rsidP="00792B19">
      <w:pPr>
        <w:spacing w:line="240" w:lineRule="auto"/>
        <w:jc w:val="center"/>
        <w:rPr>
          <w:rFonts w:ascii="Times New Roman" w:hAnsi="Times New Roman" w:cs="Times New Roman"/>
          <w:sz w:val="24"/>
          <w:szCs w:val="24"/>
        </w:rPr>
      </w:pPr>
      <w:r w:rsidRPr="006F1595">
        <w:rPr>
          <w:rFonts w:ascii="Times New Roman" w:hAnsi="Times New Roman" w:cs="Times New Roman"/>
          <w:color w:val="000000" w:themeColor="text1"/>
          <w:sz w:val="24"/>
          <w:szCs w:val="24"/>
        </w:rPr>
        <w:t>[INSERT Ex. 3</w:t>
      </w:r>
      <w:r w:rsidR="00302525" w:rsidRPr="006F1595">
        <w:rPr>
          <w:rFonts w:ascii="Times New Roman" w:hAnsi="Times New Roman" w:cs="Times New Roman"/>
          <w:color w:val="000000" w:themeColor="text1"/>
          <w:sz w:val="24"/>
          <w:szCs w:val="24"/>
        </w:rPr>
        <w:t>a &amp; b</w:t>
      </w:r>
      <w:r w:rsidRPr="006F1595">
        <w:rPr>
          <w:rFonts w:ascii="Times New Roman" w:hAnsi="Times New Roman" w:cs="Times New Roman"/>
          <w:color w:val="000000" w:themeColor="text1"/>
          <w:sz w:val="24"/>
          <w:szCs w:val="24"/>
        </w:rPr>
        <w:t xml:space="preserve"> NEAR HERE]</w:t>
      </w:r>
      <w:r w:rsidRPr="006F1595">
        <w:rPr>
          <w:rFonts w:ascii="Times New Roman" w:hAnsi="Times New Roman" w:cs="Times New Roman"/>
          <w:sz w:val="24"/>
          <w:szCs w:val="24"/>
        </w:rPr>
        <w:t xml:space="preserve"> </w:t>
      </w:r>
    </w:p>
    <w:p w:rsidR="0065463B" w:rsidRPr="006F1595" w:rsidRDefault="000E44B4" w:rsidP="00792B19">
      <w:pPr>
        <w:spacing w:line="240" w:lineRule="auto"/>
        <w:jc w:val="center"/>
        <w:rPr>
          <w:rFonts w:ascii="Times New Roman" w:hAnsi="Times New Roman" w:cs="Times New Roman"/>
          <w:sz w:val="24"/>
          <w:szCs w:val="24"/>
        </w:rPr>
      </w:pPr>
      <w:r w:rsidRPr="006F1595">
        <w:rPr>
          <w:rFonts w:ascii="Times New Roman" w:hAnsi="Times New Roman" w:cs="Times New Roman"/>
          <w:sz w:val="24"/>
          <w:szCs w:val="24"/>
        </w:rPr>
        <w:t xml:space="preserve"> </w:t>
      </w:r>
      <w:r w:rsidR="0065463B" w:rsidRPr="006F1595">
        <w:rPr>
          <w:rFonts w:ascii="Times New Roman" w:hAnsi="Times New Roman" w:cs="Times New Roman"/>
          <w:sz w:val="24"/>
          <w:szCs w:val="24"/>
        </w:rPr>
        <w:t xml:space="preserve">[INSERT Fig. 2 NEAR HERE] </w:t>
      </w:r>
    </w:p>
    <w:p w:rsidR="00E63EB8" w:rsidRPr="006F1595" w:rsidRDefault="00E63EB8" w:rsidP="00792B19">
      <w:pPr>
        <w:spacing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In </w:t>
      </w:r>
      <w:r w:rsidR="00C34DA0" w:rsidRPr="006F1595">
        <w:rPr>
          <w:rFonts w:ascii="Times New Roman" w:hAnsi="Times New Roman" w:cs="Times New Roman"/>
          <w:sz w:val="24"/>
          <w:szCs w:val="24"/>
        </w:rPr>
        <w:t xml:space="preserve">another instance – </w:t>
      </w:r>
      <w:proofErr w:type="spellStart"/>
      <w:r w:rsidRPr="006F1595">
        <w:rPr>
          <w:rFonts w:ascii="Times New Roman" w:hAnsi="Times New Roman" w:cs="Times New Roman"/>
          <w:i/>
          <w:sz w:val="24"/>
          <w:szCs w:val="24"/>
        </w:rPr>
        <w:t>Ekstase</w:t>
      </w:r>
      <w:proofErr w:type="spellEnd"/>
      <w:r w:rsidRPr="006F1595">
        <w:rPr>
          <w:rFonts w:ascii="Times New Roman" w:hAnsi="Times New Roman" w:cs="Times New Roman"/>
          <w:sz w:val="24"/>
          <w:szCs w:val="24"/>
        </w:rPr>
        <w:t xml:space="preserve"> </w:t>
      </w:r>
      <w:r w:rsidR="00C34DA0" w:rsidRPr="006F1595">
        <w:rPr>
          <w:rFonts w:ascii="Times New Roman" w:hAnsi="Times New Roman" w:cs="Times New Roman"/>
          <w:sz w:val="24"/>
          <w:szCs w:val="24"/>
        </w:rPr>
        <w:t xml:space="preserve">from </w:t>
      </w:r>
      <w:proofErr w:type="spellStart"/>
      <w:r w:rsidRPr="006F1595">
        <w:rPr>
          <w:rFonts w:ascii="Times New Roman" w:hAnsi="Times New Roman" w:cs="Times New Roman"/>
          <w:i/>
          <w:sz w:val="24"/>
          <w:szCs w:val="24"/>
        </w:rPr>
        <w:t>Fünf</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Gesänge</w:t>
      </w:r>
      <w:proofErr w:type="spellEnd"/>
      <w:r w:rsidR="00C34DA0" w:rsidRPr="006F1595">
        <w:rPr>
          <w:rFonts w:ascii="Times New Roman" w:hAnsi="Times New Roman" w:cs="Times New Roman"/>
          <w:sz w:val="24"/>
          <w:szCs w:val="24"/>
        </w:rPr>
        <w:t xml:space="preserve">, </w:t>
      </w:r>
      <w:r w:rsidRPr="006F1595">
        <w:rPr>
          <w:rFonts w:ascii="Times New Roman" w:hAnsi="Times New Roman" w:cs="Times New Roman"/>
          <w:sz w:val="24"/>
          <w:szCs w:val="24"/>
        </w:rPr>
        <w:t>a song which Filler summarises as ‘the glory of t</w:t>
      </w:r>
      <w:r w:rsidR="00C34DA0" w:rsidRPr="006F1595">
        <w:rPr>
          <w:rFonts w:ascii="Times New Roman" w:hAnsi="Times New Roman" w:cs="Times New Roman"/>
          <w:sz w:val="24"/>
          <w:szCs w:val="24"/>
        </w:rPr>
        <w:t xml:space="preserve">he sun in the heaven’ (1983, </w:t>
      </w:r>
      <w:r w:rsidRPr="006F1595">
        <w:rPr>
          <w:rFonts w:ascii="Times New Roman" w:hAnsi="Times New Roman" w:cs="Times New Roman"/>
          <w:sz w:val="24"/>
          <w:szCs w:val="24"/>
        </w:rPr>
        <w:t>436) – a sudden break from C minor/major resolves into the obs</w:t>
      </w:r>
      <w:r w:rsidR="00C34DA0" w:rsidRPr="006F1595">
        <w:rPr>
          <w:rFonts w:ascii="Times New Roman" w:hAnsi="Times New Roman" w:cs="Times New Roman"/>
          <w:sz w:val="24"/>
          <w:szCs w:val="24"/>
        </w:rPr>
        <w:t>c</w:t>
      </w:r>
      <w:r w:rsidRPr="006F1595">
        <w:rPr>
          <w:rFonts w:ascii="Times New Roman" w:hAnsi="Times New Roman" w:cs="Times New Roman"/>
          <w:sz w:val="24"/>
          <w:szCs w:val="24"/>
        </w:rPr>
        <w:t>ure region of D</w:t>
      </w:r>
      <w:r w:rsidR="00C34DA0"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when the wander</w:t>
      </w:r>
      <w:r w:rsidR="00C34DA0" w:rsidRPr="006F1595">
        <w:rPr>
          <w:rFonts w:ascii="Times New Roman" w:hAnsi="Times New Roman" w:cs="Times New Roman"/>
          <w:sz w:val="24"/>
          <w:szCs w:val="24"/>
        </w:rPr>
        <w:t>er</w:t>
      </w:r>
      <w:r w:rsidRPr="006F1595">
        <w:rPr>
          <w:rFonts w:ascii="Times New Roman" w:hAnsi="Times New Roman" w:cs="Times New Roman"/>
          <w:sz w:val="24"/>
          <w:szCs w:val="24"/>
        </w:rPr>
        <w:t xml:space="preserve"> embraces the light and is launched skywards (</w:t>
      </w:r>
      <w:r w:rsidR="00C34DA0" w:rsidRPr="006F1595">
        <w:rPr>
          <w:rFonts w:ascii="Times New Roman" w:hAnsi="Times New Roman" w:cs="Times New Roman"/>
          <w:sz w:val="24"/>
          <w:szCs w:val="24"/>
        </w:rPr>
        <w:t>‘</w:t>
      </w:r>
      <w:r w:rsidRPr="006F1595">
        <w:rPr>
          <w:rFonts w:ascii="Times New Roman" w:hAnsi="Times New Roman" w:cs="Times New Roman"/>
          <w:sz w:val="24"/>
          <w:szCs w:val="24"/>
        </w:rPr>
        <w:t xml:space="preserve">Da </w:t>
      </w:r>
      <w:proofErr w:type="spellStart"/>
      <w:r w:rsidRPr="006F1595">
        <w:rPr>
          <w:rFonts w:ascii="Times New Roman" w:hAnsi="Times New Roman" w:cs="Times New Roman"/>
          <w:sz w:val="24"/>
          <w:szCs w:val="24"/>
        </w:rPr>
        <w:t>breit</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ich</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Wandrer</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meine</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Arme</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aus</w:t>
      </w:r>
      <w:proofErr w:type="spellEnd"/>
      <w:r w:rsidRPr="006F1595">
        <w:rPr>
          <w:rFonts w:ascii="Times New Roman" w:hAnsi="Times New Roman" w:cs="Times New Roman"/>
          <w:sz w:val="24"/>
          <w:szCs w:val="24"/>
        </w:rPr>
        <w:t xml:space="preserve">/ und in das Licht </w:t>
      </w:r>
      <w:proofErr w:type="spellStart"/>
      <w:r w:rsidRPr="006F1595">
        <w:rPr>
          <w:rFonts w:ascii="Times New Roman" w:hAnsi="Times New Roman" w:cs="Times New Roman"/>
          <w:sz w:val="24"/>
          <w:szCs w:val="24"/>
        </w:rPr>
        <w:t>verweh</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ich</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wie</w:t>
      </w:r>
      <w:proofErr w:type="spellEnd"/>
      <w:r w:rsidRPr="006F1595">
        <w:rPr>
          <w:rFonts w:ascii="Times New Roman" w:hAnsi="Times New Roman" w:cs="Times New Roman"/>
          <w:sz w:val="24"/>
          <w:szCs w:val="24"/>
        </w:rPr>
        <w:t xml:space="preserve"> die </w:t>
      </w:r>
      <w:proofErr w:type="spellStart"/>
      <w:r w:rsidRPr="006F1595">
        <w:rPr>
          <w:rFonts w:ascii="Times New Roman" w:hAnsi="Times New Roman" w:cs="Times New Roman"/>
          <w:sz w:val="24"/>
          <w:szCs w:val="24"/>
        </w:rPr>
        <w:t>Nacht</w:t>
      </w:r>
      <w:proofErr w:type="spellEnd"/>
      <w:proofErr w:type="gramStart"/>
      <w:r w:rsidRPr="006F1595">
        <w:rPr>
          <w:rFonts w:ascii="Times New Roman" w:hAnsi="Times New Roman" w:cs="Times New Roman"/>
          <w:sz w:val="24"/>
          <w:szCs w:val="24"/>
        </w:rPr>
        <w:t>,/</w:t>
      </w:r>
      <w:proofErr w:type="gramEnd"/>
      <w:r w:rsidRPr="006F1595">
        <w:rPr>
          <w:rFonts w:ascii="Times New Roman" w:hAnsi="Times New Roman" w:cs="Times New Roman"/>
          <w:sz w:val="24"/>
          <w:szCs w:val="24"/>
        </w:rPr>
        <w:t xml:space="preserve"> die in die </w:t>
      </w:r>
      <w:proofErr w:type="spellStart"/>
      <w:r w:rsidRPr="006F1595">
        <w:rPr>
          <w:rFonts w:ascii="Times New Roman" w:hAnsi="Times New Roman" w:cs="Times New Roman"/>
          <w:sz w:val="24"/>
          <w:szCs w:val="24"/>
        </w:rPr>
        <w:t>Morgenrötenblust</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vergeht</w:t>
      </w:r>
      <w:proofErr w:type="spellEnd"/>
      <w:r w:rsidR="00C34DA0" w:rsidRPr="006F1595">
        <w:rPr>
          <w:rFonts w:ascii="Times New Roman" w:hAnsi="Times New Roman" w:cs="Times New Roman"/>
          <w:sz w:val="24"/>
          <w:szCs w:val="24"/>
        </w:rPr>
        <w:t>’</w:t>
      </w:r>
      <w:r w:rsidRPr="006F1595">
        <w:rPr>
          <w:rFonts w:ascii="Times New Roman" w:hAnsi="Times New Roman" w:cs="Times New Roman"/>
          <w:sz w:val="24"/>
          <w:szCs w:val="24"/>
        </w:rPr>
        <w:t>). The chord progression beneath sits on A</w:t>
      </w:r>
      <w:r w:rsidR="00C34DA0" w:rsidRPr="006F1595">
        <w:rPr>
          <w:rFonts w:ascii="Times New Roman" w:hAnsi="Times New Roman" w:cs="Times New Roman"/>
          <w:sz w:val="24"/>
          <w:szCs w:val="24"/>
        </w:rPr>
        <w:t>&lt;flat&gt; minor</w:t>
      </w:r>
      <w:r w:rsidRPr="006F1595">
        <w:rPr>
          <w:rFonts w:ascii="Times New Roman" w:hAnsi="Times New Roman" w:cs="Times New Roman"/>
          <w:sz w:val="24"/>
          <w:szCs w:val="24"/>
        </w:rPr>
        <w:t>/F</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before progressing to B</w:t>
      </w:r>
      <w:r w:rsidR="00C34DA0"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minor and E</w:t>
      </w:r>
      <w:r w:rsidR="00C34DA0"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along the cycle of fifths to A</w:t>
      </w:r>
      <w:r w:rsidR="00C34DA0"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and D</w:t>
      </w:r>
      <w:r w:rsidR="00C34DA0" w:rsidRPr="006F1595">
        <w:rPr>
          <w:rFonts w:ascii="Times New Roman" w:hAnsi="Times New Roman" w:cs="Times New Roman"/>
          <w:sz w:val="24"/>
          <w:szCs w:val="24"/>
        </w:rPr>
        <w:t>&lt;flat&gt;</w:t>
      </w:r>
      <w:r w:rsidRPr="006F1595">
        <w:rPr>
          <w:rFonts w:ascii="Times New Roman" w:hAnsi="Times New Roman" w:cs="Times New Roman"/>
          <w:sz w:val="24"/>
          <w:szCs w:val="24"/>
        </w:rPr>
        <w:t>. This thrust through Weber space</w:t>
      </w:r>
      <w:r w:rsidR="003A4372" w:rsidRPr="006F1595">
        <w:rPr>
          <w:rFonts w:ascii="Times New Roman" w:hAnsi="Times New Roman" w:cs="Times New Roman"/>
          <w:sz w:val="24"/>
          <w:szCs w:val="24"/>
        </w:rPr>
        <w:t xml:space="preserve"> (Fig. 4)</w:t>
      </w:r>
      <w:r w:rsidRPr="006F1595">
        <w:rPr>
          <w:rFonts w:ascii="Times New Roman" w:hAnsi="Times New Roman" w:cs="Times New Roman"/>
          <w:sz w:val="24"/>
          <w:szCs w:val="24"/>
        </w:rPr>
        <w:t xml:space="preserve">, coinciding with the </w:t>
      </w:r>
      <w:r w:rsidR="000526BF">
        <w:rPr>
          <w:rFonts w:ascii="Times New Roman" w:hAnsi="Times New Roman" w:cs="Times New Roman"/>
          <w:sz w:val="24"/>
          <w:szCs w:val="24"/>
        </w:rPr>
        <w:t xml:space="preserve">struggle </w:t>
      </w:r>
      <w:r w:rsidRPr="006F1595">
        <w:rPr>
          <w:rFonts w:ascii="Times New Roman" w:hAnsi="Times New Roman" w:cs="Times New Roman"/>
          <w:sz w:val="24"/>
          <w:szCs w:val="24"/>
        </w:rPr>
        <w:t xml:space="preserve">towards light, is the only moment when harmonic momentum is gathered in </w:t>
      </w:r>
      <w:proofErr w:type="spellStart"/>
      <w:r w:rsidRPr="006F1595">
        <w:rPr>
          <w:rFonts w:ascii="Times New Roman" w:hAnsi="Times New Roman" w:cs="Times New Roman"/>
          <w:i/>
          <w:sz w:val="24"/>
          <w:szCs w:val="24"/>
        </w:rPr>
        <w:t>Ekstase</w:t>
      </w:r>
      <w:proofErr w:type="spellEnd"/>
      <w:r w:rsidRPr="006F1595">
        <w:rPr>
          <w:rFonts w:ascii="Times New Roman" w:hAnsi="Times New Roman" w:cs="Times New Roman"/>
          <w:sz w:val="24"/>
          <w:szCs w:val="24"/>
        </w:rPr>
        <w:t xml:space="preserve">, which otherwise celebrates the delight of fulfilment through plagal triadic motion rather than </w:t>
      </w:r>
      <w:r w:rsidR="00C34DA0" w:rsidRPr="006F1595">
        <w:rPr>
          <w:rFonts w:ascii="Times New Roman" w:hAnsi="Times New Roman" w:cs="Times New Roman"/>
          <w:sz w:val="24"/>
          <w:szCs w:val="24"/>
        </w:rPr>
        <w:t xml:space="preserve">through </w:t>
      </w:r>
      <w:r w:rsidR="000526BF">
        <w:rPr>
          <w:rFonts w:ascii="Times New Roman" w:hAnsi="Times New Roman" w:cs="Times New Roman"/>
          <w:sz w:val="24"/>
          <w:szCs w:val="24"/>
        </w:rPr>
        <w:t xml:space="preserve">the </w:t>
      </w:r>
      <w:r w:rsidRPr="006F1595">
        <w:rPr>
          <w:rFonts w:ascii="Times New Roman" w:hAnsi="Times New Roman" w:cs="Times New Roman"/>
          <w:sz w:val="24"/>
          <w:szCs w:val="24"/>
        </w:rPr>
        <w:t xml:space="preserve">insatiable </w:t>
      </w:r>
      <w:proofErr w:type="spellStart"/>
      <w:r w:rsidRPr="006F1595">
        <w:rPr>
          <w:rFonts w:ascii="Times New Roman" w:hAnsi="Times New Roman" w:cs="Times New Roman"/>
          <w:i/>
          <w:sz w:val="24"/>
          <w:szCs w:val="24"/>
        </w:rPr>
        <w:t>Sehnsucht</w:t>
      </w:r>
      <w:proofErr w:type="spellEnd"/>
      <w:r w:rsidRPr="006F1595">
        <w:rPr>
          <w:rFonts w:ascii="Times New Roman" w:hAnsi="Times New Roman" w:cs="Times New Roman"/>
          <w:sz w:val="24"/>
          <w:szCs w:val="24"/>
        </w:rPr>
        <w:t xml:space="preserve"> </w:t>
      </w:r>
      <w:r w:rsidR="000526BF">
        <w:rPr>
          <w:rFonts w:ascii="Times New Roman" w:hAnsi="Times New Roman" w:cs="Times New Roman"/>
          <w:sz w:val="24"/>
          <w:szCs w:val="24"/>
        </w:rPr>
        <w:t>of</w:t>
      </w:r>
      <w:r w:rsidRPr="006F1595">
        <w:rPr>
          <w:rFonts w:ascii="Times New Roman" w:hAnsi="Times New Roman" w:cs="Times New Roman"/>
          <w:sz w:val="24"/>
          <w:szCs w:val="24"/>
        </w:rPr>
        <w:t xml:space="preserve"> dominant striving </w:t>
      </w:r>
      <w:r w:rsidRPr="006F1595">
        <w:rPr>
          <w:rFonts w:ascii="Times New Roman" w:hAnsi="Times New Roman" w:cs="Times New Roman"/>
          <w:i/>
          <w:sz w:val="24"/>
          <w:szCs w:val="24"/>
        </w:rPr>
        <w:t>Will</w:t>
      </w:r>
      <w:r w:rsidRPr="006F1595">
        <w:rPr>
          <w:rFonts w:ascii="Times New Roman" w:hAnsi="Times New Roman" w:cs="Times New Roman"/>
          <w:sz w:val="24"/>
          <w:szCs w:val="24"/>
        </w:rPr>
        <w:t>.</w:t>
      </w:r>
    </w:p>
    <w:p w:rsidR="00EE23B7" w:rsidRPr="006F1595" w:rsidRDefault="00EE23B7" w:rsidP="00792B19">
      <w:pPr>
        <w:spacing w:line="240" w:lineRule="auto"/>
        <w:jc w:val="center"/>
        <w:rPr>
          <w:rFonts w:ascii="Times New Roman" w:hAnsi="Times New Roman" w:cs="Times New Roman"/>
          <w:color w:val="000000" w:themeColor="text1"/>
          <w:sz w:val="24"/>
          <w:szCs w:val="24"/>
        </w:rPr>
      </w:pPr>
      <w:r w:rsidRPr="006F1595">
        <w:rPr>
          <w:rFonts w:ascii="Times New Roman" w:hAnsi="Times New Roman" w:cs="Times New Roman"/>
          <w:color w:val="000000" w:themeColor="text1"/>
          <w:sz w:val="24"/>
          <w:szCs w:val="24"/>
        </w:rPr>
        <w:t>[INSERT Ex. 4 NEAR HERE]</w:t>
      </w:r>
    </w:p>
    <w:p w:rsidR="003A4372" w:rsidRPr="006F1595" w:rsidRDefault="003A4372" w:rsidP="00792B19">
      <w:pPr>
        <w:spacing w:line="240" w:lineRule="auto"/>
        <w:jc w:val="center"/>
        <w:rPr>
          <w:rFonts w:ascii="Times New Roman" w:hAnsi="Times New Roman" w:cs="Times New Roman"/>
        </w:rPr>
      </w:pPr>
      <w:r w:rsidRPr="006F1595">
        <w:rPr>
          <w:rFonts w:ascii="Times New Roman" w:hAnsi="Times New Roman" w:cs="Times New Roman"/>
          <w:color w:val="000000" w:themeColor="text1"/>
          <w:sz w:val="24"/>
          <w:szCs w:val="24"/>
        </w:rPr>
        <w:t xml:space="preserve">[INSERT Fig. 4 NEAR HERE] </w:t>
      </w:r>
    </w:p>
    <w:p w:rsidR="00E63EB8" w:rsidRPr="006F1595" w:rsidRDefault="00E63EB8" w:rsidP="00792B19">
      <w:pPr>
        <w:spacing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Perhaps the most touchingly diatonic moment in Mahler’s entire oeuvre is the cl</w:t>
      </w:r>
      <w:r w:rsidR="009A3AE3" w:rsidRPr="006F1595">
        <w:rPr>
          <w:rFonts w:ascii="Times New Roman" w:hAnsi="Times New Roman" w:cs="Times New Roman"/>
          <w:sz w:val="24"/>
          <w:szCs w:val="24"/>
        </w:rPr>
        <w:t>osing nostalgic theme (see Ex. 5</w:t>
      </w:r>
      <w:r w:rsidRPr="006F1595">
        <w:rPr>
          <w:rFonts w:ascii="Times New Roman" w:hAnsi="Times New Roman" w:cs="Times New Roman"/>
          <w:sz w:val="24"/>
          <w:szCs w:val="24"/>
        </w:rPr>
        <w:t>) that bursts through and represents the song of praise sung by children who are heard through the fog (‘A little light shone out, / And through smoke and fog / A song of praise began, /Sung by children’)</w:t>
      </w:r>
      <w:r w:rsidR="003A4372" w:rsidRPr="006F1595">
        <w:rPr>
          <w:rFonts w:ascii="Times New Roman" w:hAnsi="Times New Roman" w:cs="Times New Roman"/>
          <w:sz w:val="24"/>
          <w:szCs w:val="24"/>
        </w:rPr>
        <w:t xml:space="preserve"> in </w:t>
      </w:r>
      <w:r w:rsidR="003A4372" w:rsidRPr="006F1595">
        <w:rPr>
          <w:rFonts w:ascii="Times New Roman" w:hAnsi="Times New Roman" w:cs="Times New Roman"/>
          <w:i/>
          <w:sz w:val="24"/>
          <w:szCs w:val="24"/>
        </w:rPr>
        <w:t xml:space="preserve">Die </w:t>
      </w:r>
      <w:proofErr w:type="spellStart"/>
      <w:r w:rsidR="003A4372" w:rsidRPr="006F1595">
        <w:rPr>
          <w:rFonts w:ascii="Times New Roman" w:hAnsi="Times New Roman" w:cs="Times New Roman"/>
          <w:i/>
          <w:sz w:val="24"/>
          <w:szCs w:val="24"/>
        </w:rPr>
        <w:t>Stille</w:t>
      </w:r>
      <w:proofErr w:type="spellEnd"/>
      <w:r w:rsidR="003A4372" w:rsidRPr="006F1595">
        <w:rPr>
          <w:rFonts w:ascii="Times New Roman" w:hAnsi="Times New Roman" w:cs="Times New Roman"/>
          <w:i/>
          <w:sz w:val="24"/>
          <w:szCs w:val="24"/>
        </w:rPr>
        <w:t xml:space="preserve"> </w:t>
      </w:r>
      <w:proofErr w:type="spellStart"/>
      <w:r w:rsidR="003A4372" w:rsidRPr="006F1595">
        <w:rPr>
          <w:rFonts w:ascii="Times New Roman" w:hAnsi="Times New Roman" w:cs="Times New Roman"/>
          <w:i/>
          <w:sz w:val="24"/>
          <w:szCs w:val="24"/>
        </w:rPr>
        <w:t>Stadt</w:t>
      </w:r>
      <w:proofErr w:type="spellEnd"/>
      <w:r w:rsidRPr="006F1595">
        <w:rPr>
          <w:rFonts w:ascii="Times New Roman" w:hAnsi="Times New Roman" w:cs="Times New Roman"/>
          <w:sz w:val="24"/>
          <w:szCs w:val="24"/>
        </w:rPr>
        <w:t xml:space="preserve">. In several ways it foreshadows the melodic </w:t>
      </w:r>
      <w:r w:rsidR="003A4372" w:rsidRPr="006F1595">
        <w:rPr>
          <w:rFonts w:ascii="Times New Roman" w:hAnsi="Times New Roman" w:cs="Times New Roman"/>
          <w:sz w:val="24"/>
          <w:szCs w:val="24"/>
        </w:rPr>
        <w:t xml:space="preserve">fragment heard </w:t>
      </w:r>
      <w:r w:rsidRPr="006F1595">
        <w:rPr>
          <w:rFonts w:ascii="Times New Roman" w:hAnsi="Times New Roman" w:cs="Times New Roman"/>
          <w:sz w:val="24"/>
          <w:szCs w:val="24"/>
        </w:rPr>
        <w:t xml:space="preserve">on the horn that </w:t>
      </w:r>
      <w:r w:rsidR="003A4372" w:rsidRPr="006F1595">
        <w:rPr>
          <w:rFonts w:ascii="Times New Roman" w:hAnsi="Times New Roman" w:cs="Times New Roman"/>
          <w:sz w:val="24"/>
          <w:szCs w:val="24"/>
        </w:rPr>
        <w:t xml:space="preserve">surfaces </w:t>
      </w:r>
      <w:r w:rsidRPr="006F1595">
        <w:rPr>
          <w:rFonts w:ascii="Times New Roman" w:hAnsi="Times New Roman" w:cs="Times New Roman"/>
          <w:sz w:val="24"/>
          <w:szCs w:val="24"/>
        </w:rPr>
        <w:t xml:space="preserve">as a distant memory in Richard Strauss’s </w:t>
      </w:r>
      <w:r w:rsidRPr="006F1595">
        <w:rPr>
          <w:rFonts w:ascii="Times New Roman" w:hAnsi="Times New Roman" w:cs="Times New Roman"/>
          <w:i/>
          <w:sz w:val="24"/>
          <w:szCs w:val="24"/>
        </w:rPr>
        <w:lastRenderedPageBreak/>
        <w:t>September</w:t>
      </w:r>
      <w:r w:rsidRPr="006F1595">
        <w:rPr>
          <w:rFonts w:ascii="Times New Roman" w:hAnsi="Times New Roman" w:cs="Times New Roman"/>
          <w:sz w:val="24"/>
          <w:szCs w:val="24"/>
        </w:rPr>
        <w:t xml:space="preserve"> from </w:t>
      </w:r>
      <w:proofErr w:type="spellStart"/>
      <w:r w:rsidRPr="006F1595">
        <w:rPr>
          <w:rFonts w:ascii="Times New Roman" w:hAnsi="Times New Roman" w:cs="Times New Roman"/>
          <w:i/>
          <w:sz w:val="24"/>
          <w:szCs w:val="24"/>
        </w:rPr>
        <w:t>Vier</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letzte</w:t>
      </w:r>
      <w:proofErr w:type="spellEnd"/>
      <w:r w:rsidRPr="006F1595">
        <w:rPr>
          <w:rFonts w:ascii="Times New Roman" w:hAnsi="Times New Roman" w:cs="Times New Roman"/>
          <w:i/>
          <w:sz w:val="24"/>
          <w:szCs w:val="24"/>
        </w:rPr>
        <w:t xml:space="preserve"> Lieder</w:t>
      </w:r>
      <w:r w:rsidRPr="006F1595">
        <w:rPr>
          <w:rFonts w:ascii="Times New Roman" w:hAnsi="Times New Roman" w:cs="Times New Roman"/>
          <w:sz w:val="24"/>
          <w:szCs w:val="24"/>
        </w:rPr>
        <w:t xml:space="preserve">. In Mahler’s song, the clearly D major </w:t>
      </w:r>
      <w:r w:rsidR="00A63775">
        <w:rPr>
          <w:rFonts w:ascii="Times New Roman" w:hAnsi="Times New Roman" w:cs="Times New Roman"/>
          <w:sz w:val="24"/>
          <w:szCs w:val="24"/>
        </w:rPr>
        <w:t>shaft</w:t>
      </w:r>
      <w:r w:rsidRPr="006F1595">
        <w:rPr>
          <w:rFonts w:ascii="Times New Roman" w:hAnsi="Times New Roman" w:cs="Times New Roman"/>
          <w:sz w:val="24"/>
          <w:szCs w:val="24"/>
        </w:rPr>
        <w:t xml:space="preserve"> of light follows the solid I–ii–V</w:t>
      </w:r>
      <w:r w:rsidRPr="006F1595">
        <w:rPr>
          <w:rFonts w:ascii="Times New Roman" w:hAnsi="Times New Roman" w:cs="Times New Roman"/>
          <w:sz w:val="24"/>
          <w:szCs w:val="24"/>
          <w:vertAlign w:val="superscript"/>
        </w:rPr>
        <w:t>7</w:t>
      </w:r>
      <w:r w:rsidR="003A4372" w:rsidRPr="006F1595">
        <w:rPr>
          <w:rFonts w:ascii="Times New Roman" w:hAnsi="Times New Roman" w:cs="Times New Roman"/>
          <w:sz w:val="24"/>
          <w:szCs w:val="24"/>
        </w:rPr>
        <w:t>–I progression</w:t>
      </w:r>
      <w:r w:rsidRPr="006F1595">
        <w:rPr>
          <w:rFonts w:ascii="Times New Roman" w:hAnsi="Times New Roman" w:cs="Times New Roman"/>
          <w:sz w:val="24"/>
          <w:szCs w:val="24"/>
        </w:rPr>
        <w:t xml:space="preserve"> before the sinister darkness envelops us once again with its </w:t>
      </w:r>
      <w:proofErr w:type="spellStart"/>
      <w:r w:rsidRPr="006F1595">
        <w:rPr>
          <w:rFonts w:ascii="Times New Roman" w:hAnsi="Times New Roman" w:cs="Times New Roman"/>
          <w:sz w:val="24"/>
          <w:szCs w:val="24"/>
        </w:rPr>
        <w:t>minorizing</w:t>
      </w:r>
      <w:proofErr w:type="spellEnd"/>
      <w:r w:rsidRPr="006F1595">
        <w:rPr>
          <w:rFonts w:ascii="Times New Roman" w:hAnsi="Times New Roman" w:cs="Times New Roman"/>
          <w:sz w:val="24"/>
          <w:szCs w:val="24"/>
        </w:rPr>
        <w:t xml:space="preserve"> reminiscence of the introductory mists. Click captures the song’s focus on light in a nutshell:</w:t>
      </w:r>
    </w:p>
    <w:p w:rsidR="00E63EB8" w:rsidRPr="006F1595" w:rsidRDefault="00E63EB8" w:rsidP="00792B19">
      <w:pPr>
        <w:spacing w:line="240" w:lineRule="auto"/>
        <w:ind w:left="720"/>
        <w:contextualSpacing/>
        <w:jc w:val="both"/>
        <w:rPr>
          <w:rFonts w:ascii="Times New Roman" w:hAnsi="Times New Roman" w:cs="Times New Roman"/>
          <w:sz w:val="24"/>
          <w:szCs w:val="24"/>
        </w:rPr>
      </w:pPr>
      <w:r w:rsidRPr="006F1595">
        <w:rPr>
          <w:rFonts w:ascii="Times New Roman" w:hAnsi="Times New Roman" w:cs="Times New Roman"/>
          <w:sz w:val="24"/>
          <w:szCs w:val="24"/>
        </w:rPr>
        <w:t>A short transition follows based on a fully-diminished sonority in which the bass line descends (as did the previous melodic line) by half-step, enabling that sonority to change into a dominant-seventh sound which actually functions as an augmented-sixth chord whose unexpected resolution underscores the appearance of the ‘tiny light’ in measur</w:t>
      </w:r>
      <w:r w:rsidR="00A63775">
        <w:rPr>
          <w:rFonts w:ascii="Times New Roman" w:hAnsi="Times New Roman" w:cs="Times New Roman"/>
          <w:sz w:val="24"/>
          <w:szCs w:val="24"/>
        </w:rPr>
        <w:t xml:space="preserve">e 26. (Click 1993, </w:t>
      </w:r>
      <w:r w:rsidRPr="006F1595">
        <w:rPr>
          <w:rFonts w:ascii="Times New Roman" w:hAnsi="Times New Roman" w:cs="Times New Roman"/>
          <w:sz w:val="24"/>
          <w:szCs w:val="24"/>
        </w:rPr>
        <w:t>50)</w:t>
      </w:r>
    </w:p>
    <w:p w:rsidR="00E63EB8" w:rsidRPr="006F1595" w:rsidRDefault="00E63EB8" w:rsidP="00792B19">
      <w:pPr>
        <w:spacing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This trope </w:t>
      </w:r>
      <w:r w:rsidR="00A63775">
        <w:rPr>
          <w:rFonts w:ascii="Times New Roman" w:hAnsi="Times New Roman" w:cs="Times New Roman"/>
          <w:sz w:val="24"/>
          <w:szCs w:val="24"/>
        </w:rPr>
        <w:t xml:space="preserve">– associating light with a diatonic struggle through dark chromatics – </w:t>
      </w:r>
      <w:r w:rsidRPr="006F1595">
        <w:rPr>
          <w:rFonts w:ascii="Times New Roman" w:hAnsi="Times New Roman" w:cs="Times New Roman"/>
          <w:sz w:val="24"/>
          <w:szCs w:val="24"/>
        </w:rPr>
        <w:t xml:space="preserve">may </w:t>
      </w:r>
      <w:r w:rsidR="00A63775">
        <w:rPr>
          <w:rFonts w:ascii="Times New Roman" w:hAnsi="Times New Roman" w:cs="Times New Roman"/>
          <w:sz w:val="24"/>
          <w:szCs w:val="24"/>
        </w:rPr>
        <w:t>pass</w:t>
      </w:r>
      <w:r w:rsidRPr="006F1595">
        <w:rPr>
          <w:rFonts w:ascii="Times New Roman" w:hAnsi="Times New Roman" w:cs="Times New Roman"/>
          <w:sz w:val="24"/>
          <w:szCs w:val="24"/>
        </w:rPr>
        <w:t xml:space="preserve"> from Mahler’s teacher </w:t>
      </w:r>
      <w:proofErr w:type="spellStart"/>
      <w:r w:rsidRPr="006F1595">
        <w:rPr>
          <w:rFonts w:ascii="Times New Roman" w:hAnsi="Times New Roman" w:cs="Times New Roman"/>
          <w:sz w:val="24"/>
          <w:szCs w:val="24"/>
        </w:rPr>
        <w:t>Zemlinsky</w:t>
      </w:r>
      <w:proofErr w:type="spellEnd"/>
      <w:r w:rsidRPr="006F1595">
        <w:rPr>
          <w:rFonts w:ascii="Times New Roman" w:hAnsi="Times New Roman" w:cs="Times New Roman"/>
          <w:sz w:val="24"/>
          <w:szCs w:val="24"/>
        </w:rPr>
        <w:t xml:space="preserve">, whose </w:t>
      </w:r>
      <w:proofErr w:type="spellStart"/>
      <w:r w:rsidRPr="006F1595">
        <w:rPr>
          <w:rFonts w:ascii="Times New Roman" w:hAnsi="Times New Roman" w:cs="Times New Roman"/>
          <w:i/>
          <w:sz w:val="24"/>
          <w:szCs w:val="24"/>
        </w:rPr>
        <w:t>Heilige</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Op. 2/</w:t>
      </w:r>
      <w:proofErr w:type="spellStart"/>
      <w:r w:rsidRPr="006F1595">
        <w:rPr>
          <w:rFonts w:ascii="Times New Roman" w:hAnsi="Times New Roman" w:cs="Times New Roman"/>
          <w:sz w:val="24"/>
          <w:szCs w:val="24"/>
        </w:rPr>
        <w:t>i</w:t>
      </w:r>
      <w:proofErr w:type="spellEnd"/>
      <w:r w:rsidRPr="006F1595">
        <w:rPr>
          <w:rFonts w:ascii="Times New Roman" w:hAnsi="Times New Roman" w:cs="Times New Roman"/>
          <w:sz w:val="24"/>
          <w:szCs w:val="24"/>
        </w:rPr>
        <w:t xml:space="preserve"> begins with a progression that homologises the search for light (or the bright star) with the cycle of fifths</w:t>
      </w:r>
      <w:r w:rsidR="003A4372" w:rsidRPr="006F1595">
        <w:rPr>
          <w:rFonts w:ascii="Times New Roman" w:hAnsi="Times New Roman" w:cs="Times New Roman"/>
          <w:sz w:val="24"/>
          <w:szCs w:val="24"/>
        </w:rPr>
        <w:t xml:space="preserve"> (Ex. 6)</w:t>
      </w:r>
      <w:r w:rsidRPr="006F1595">
        <w:rPr>
          <w:rFonts w:ascii="Times New Roman" w:hAnsi="Times New Roman" w:cs="Times New Roman"/>
          <w:sz w:val="24"/>
          <w:szCs w:val="24"/>
        </w:rPr>
        <w:t>. The flow of F</w:t>
      </w:r>
      <w:r w:rsidR="002F74B4" w:rsidRPr="006F1595">
        <w:rPr>
          <w:rFonts w:ascii="Times New Roman" w:hAnsi="Times New Roman" w:cs="Times New Roman"/>
          <w:sz w:val="24"/>
          <w:szCs w:val="24"/>
        </w:rPr>
        <w:t>&lt;sharp&gt;</w:t>
      </w:r>
      <w:r w:rsidRPr="006F1595">
        <w:rPr>
          <w:rFonts w:ascii="Times New Roman" w:hAnsi="Times New Roman" w:cs="Times New Roman"/>
          <w:sz w:val="24"/>
          <w:szCs w:val="24"/>
        </w:rPr>
        <w:t>→B→E in mm. 11–12 takes a deceptive cadence to C as the star is evoked. The progression in the following bars, although involving several substitutions</w:t>
      </w:r>
      <w:r w:rsidR="009A3AE3" w:rsidRPr="006F1595">
        <w:rPr>
          <w:rFonts w:ascii="Times New Roman" w:hAnsi="Times New Roman" w:cs="Times New Roman"/>
          <w:sz w:val="24"/>
          <w:szCs w:val="24"/>
        </w:rPr>
        <w:t xml:space="preserve"> and small reversals</w:t>
      </w:r>
      <w:r w:rsidRPr="006F1595">
        <w:rPr>
          <w:rFonts w:ascii="Times New Roman" w:hAnsi="Times New Roman" w:cs="Times New Roman"/>
          <w:sz w:val="24"/>
          <w:szCs w:val="24"/>
        </w:rPr>
        <w:t xml:space="preserve">, still wends its way from left to right in Weber space (see Fig. 5). </w:t>
      </w:r>
    </w:p>
    <w:p w:rsidR="003A4372" w:rsidRPr="006F1595" w:rsidRDefault="003A4372" w:rsidP="00792B19">
      <w:pPr>
        <w:spacing w:line="240" w:lineRule="auto"/>
        <w:jc w:val="center"/>
        <w:rPr>
          <w:rFonts w:ascii="Times New Roman" w:hAnsi="Times New Roman" w:cs="Times New Roman"/>
          <w:color w:val="000000" w:themeColor="text1"/>
          <w:sz w:val="24"/>
          <w:szCs w:val="24"/>
        </w:rPr>
      </w:pPr>
      <w:r w:rsidRPr="006F1595">
        <w:rPr>
          <w:rFonts w:ascii="Times New Roman" w:hAnsi="Times New Roman" w:cs="Times New Roman"/>
          <w:color w:val="000000" w:themeColor="text1"/>
          <w:sz w:val="24"/>
          <w:szCs w:val="24"/>
        </w:rPr>
        <w:t xml:space="preserve">[INSERT Ex. </w:t>
      </w:r>
      <w:r w:rsidR="009A3AE3" w:rsidRPr="006F1595">
        <w:rPr>
          <w:rFonts w:ascii="Times New Roman" w:hAnsi="Times New Roman" w:cs="Times New Roman"/>
          <w:color w:val="000000" w:themeColor="text1"/>
          <w:sz w:val="24"/>
          <w:szCs w:val="24"/>
        </w:rPr>
        <w:t>5</w:t>
      </w:r>
      <w:r w:rsidRPr="006F1595">
        <w:rPr>
          <w:rFonts w:ascii="Times New Roman" w:hAnsi="Times New Roman" w:cs="Times New Roman"/>
          <w:color w:val="000000" w:themeColor="text1"/>
          <w:sz w:val="24"/>
          <w:szCs w:val="24"/>
        </w:rPr>
        <w:t xml:space="preserve"> NEAR HERE]</w:t>
      </w:r>
    </w:p>
    <w:p w:rsidR="003A4372" w:rsidRPr="006F1595" w:rsidRDefault="003A4372" w:rsidP="00792B19">
      <w:pPr>
        <w:spacing w:line="240" w:lineRule="auto"/>
        <w:jc w:val="center"/>
        <w:rPr>
          <w:rFonts w:ascii="Times New Roman" w:hAnsi="Times New Roman" w:cs="Times New Roman"/>
        </w:rPr>
      </w:pPr>
      <w:r w:rsidRPr="006F1595">
        <w:rPr>
          <w:rFonts w:ascii="Times New Roman" w:hAnsi="Times New Roman" w:cs="Times New Roman"/>
          <w:color w:val="000000" w:themeColor="text1"/>
          <w:sz w:val="24"/>
          <w:szCs w:val="24"/>
        </w:rPr>
        <w:t xml:space="preserve">[INSERT Fig. 5 NEAR HERE] </w:t>
      </w:r>
    </w:p>
    <w:p w:rsidR="00A63775" w:rsidRDefault="00E63EB8" w:rsidP="00792B19">
      <w:pPr>
        <w:spacing w:line="240" w:lineRule="auto"/>
        <w:ind w:firstLine="576"/>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Returning to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w:t>
      </w:r>
      <w:r w:rsidR="00A63775">
        <w:rPr>
          <w:rFonts w:ascii="Times New Roman" w:hAnsi="Times New Roman" w:cs="Times New Roman"/>
          <w:sz w:val="24"/>
          <w:szCs w:val="24"/>
        </w:rPr>
        <w:t xml:space="preserve">the situation is more complex as this chapter will unravel, but </w:t>
      </w:r>
      <w:r w:rsidRPr="006F1595">
        <w:rPr>
          <w:rFonts w:ascii="Times New Roman" w:hAnsi="Times New Roman" w:cs="Times New Roman"/>
          <w:sz w:val="24"/>
          <w:szCs w:val="24"/>
        </w:rPr>
        <w:t xml:space="preserve">the light at the </w:t>
      </w:r>
      <w:r w:rsidR="00A63775">
        <w:rPr>
          <w:rFonts w:ascii="Times New Roman" w:hAnsi="Times New Roman" w:cs="Times New Roman"/>
          <w:sz w:val="24"/>
          <w:szCs w:val="24"/>
        </w:rPr>
        <w:t xml:space="preserve">song’s </w:t>
      </w:r>
      <w:r w:rsidRPr="006F1595">
        <w:rPr>
          <w:rFonts w:ascii="Times New Roman" w:hAnsi="Times New Roman" w:cs="Times New Roman"/>
          <w:sz w:val="24"/>
          <w:szCs w:val="24"/>
        </w:rPr>
        <w:t>close reaches a recitative-like pause on E</w:t>
      </w:r>
      <w:r w:rsidRPr="006F1595">
        <w:rPr>
          <w:rFonts w:ascii="Times New Roman" w:hAnsi="Times New Roman" w:cs="Times New Roman"/>
          <w:sz w:val="24"/>
          <w:szCs w:val="24"/>
          <w:vertAlign w:val="superscript"/>
        </w:rPr>
        <w:t>7</w:t>
      </w:r>
      <w:r w:rsidR="00AE6ADF" w:rsidRPr="006F1595">
        <w:rPr>
          <w:rFonts w:ascii="Times New Roman" w:hAnsi="Times New Roman" w:cs="Times New Roman"/>
          <w:sz w:val="24"/>
          <w:szCs w:val="24"/>
        </w:rPr>
        <w:t xml:space="preserve"> in m. 30</w:t>
      </w:r>
      <w:r w:rsidR="00F42C12" w:rsidRPr="006F1595">
        <w:rPr>
          <w:rFonts w:ascii="Times New Roman" w:hAnsi="Times New Roman" w:cs="Times New Roman"/>
          <w:sz w:val="24"/>
          <w:szCs w:val="24"/>
        </w:rPr>
        <w:t xml:space="preserve"> (Ex. 1)</w:t>
      </w:r>
      <w:r w:rsidR="00AE6ADF" w:rsidRPr="006F1595">
        <w:rPr>
          <w:rFonts w:ascii="Times New Roman" w:hAnsi="Times New Roman" w:cs="Times New Roman"/>
          <w:sz w:val="24"/>
          <w:szCs w:val="24"/>
        </w:rPr>
        <w:t>.</w:t>
      </w:r>
      <w:r w:rsidRPr="006F1595">
        <w:rPr>
          <w:rFonts w:ascii="Times New Roman" w:hAnsi="Times New Roman" w:cs="Times New Roman"/>
          <w:sz w:val="24"/>
          <w:szCs w:val="24"/>
        </w:rPr>
        <w:t xml:space="preserve"> This E</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is sustained </w:t>
      </w:r>
      <w:r w:rsidR="00AE6ADF" w:rsidRPr="006F1595">
        <w:rPr>
          <w:rFonts w:ascii="Times New Roman" w:hAnsi="Times New Roman" w:cs="Times New Roman"/>
          <w:sz w:val="24"/>
          <w:szCs w:val="24"/>
        </w:rPr>
        <w:t xml:space="preserve">as a fermata </w:t>
      </w:r>
      <w:r w:rsidRPr="006F1595">
        <w:rPr>
          <w:rFonts w:ascii="Times New Roman" w:hAnsi="Times New Roman" w:cs="Times New Roman"/>
          <w:sz w:val="24"/>
          <w:szCs w:val="24"/>
        </w:rPr>
        <w:t xml:space="preserve">though the influx of recitative </w:t>
      </w:r>
      <w:proofErr w:type="spellStart"/>
      <w:r w:rsidRPr="006F1595">
        <w:rPr>
          <w:rFonts w:ascii="Times New Roman" w:hAnsi="Times New Roman" w:cs="Times New Roman"/>
          <w:i/>
          <w:sz w:val="24"/>
          <w:szCs w:val="24"/>
        </w:rPr>
        <w:t>secco</w:t>
      </w:r>
      <w:proofErr w:type="spellEnd"/>
      <w:r w:rsidRPr="006F1595">
        <w:rPr>
          <w:rFonts w:ascii="Times New Roman" w:hAnsi="Times New Roman" w:cs="Times New Roman"/>
          <w:sz w:val="24"/>
          <w:szCs w:val="24"/>
        </w:rPr>
        <w:t xml:space="preserve"> as a </w:t>
      </w:r>
      <w:r w:rsidR="00AE6ADF" w:rsidRPr="006F1595">
        <w:rPr>
          <w:rFonts w:ascii="Times New Roman" w:hAnsi="Times New Roman" w:cs="Times New Roman"/>
          <w:sz w:val="24"/>
          <w:szCs w:val="24"/>
        </w:rPr>
        <w:t xml:space="preserve">glimmer </w:t>
      </w:r>
      <w:r w:rsidRPr="006F1595">
        <w:rPr>
          <w:rFonts w:ascii="Times New Roman" w:hAnsi="Times New Roman" w:cs="Times New Roman"/>
          <w:sz w:val="24"/>
          <w:szCs w:val="24"/>
        </w:rPr>
        <w:t xml:space="preserve">of operatic </w:t>
      </w:r>
      <w:proofErr w:type="spellStart"/>
      <w:r w:rsidRPr="006F1595">
        <w:rPr>
          <w:rFonts w:ascii="Times New Roman" w:hAnsi="Times New Roman" w:cs="Times New Roman"/>
          <w:sz w:val="24"/>
          <w:szCs w:val="24"/>
        </w:rPr>
        <w:t>narrativity</w:t>
      </w:r>
      <w:proofErr w:type="spellEnd"/>
      <w:r w:rsidRPr="006F1595">
        <w:rPr>
          <w:rFonts w:ascii="Times New Roman" w:hAnsi="Times New Roman" w:cs="Times New Roman"/>
          <w:sz w:val="24"/>
          <w:szCs w:val="24"/>
        </w:rPr>
        <w:t xml:space="preserve"> (referring to the texture perhaps of </w:t>
      </w:r>
      <w:proofErr w:type="spellStart"/>
      <w:r w:rsidRPr="006F1595">
        <w:rPr>
          <w:rFonts w:ascii="Times New Roman" w:hAnsi="Times New Roman" w:cs="Times New Roman"/>
          <w:i/>
          <w:sz w:val="24"/>
          <w:szCs w:val="24"/>
        </w:rPr>
        <w:t>Ansturm</w:t>
      </w:r>
      <w:proofErr w:type="spellEnd"/>
      <w:r w:rsidRPr="006F1595">
        <w:rPr>
          <w:rFonts w:ascii="Times New Roman" w:hAnsi="Times New Roman" w:cs="Times New Roman"/>
          <w:sz w:val="24"/>
          <w:szCs w:val="24"/>
        </w:rPr>
        <w:t xml:space="preserve"> from the same set) </w:t>
      </w:r>
      <w:r w:rsidR="00AE6ADF" w:rsidRPr="006F1595">
        <w:rPr>
          <w:rFonts w:ascii="Times New Roman" w:hAnsi="Times New Roman" w:cs="Times New Roman"/>
          <w:sz w:val="24"/>
          <w:szCs w:val="24"/>
        </w:rPr>
        <w:t>that</w:t>
      </w:r>
      <w:r w:rsidRPr="006F1595">
        <w:rPr>
          <w:rFonts w:ascii="Times New Roman" w:hAnsi="Times New Roman" w:cs="Times New Roman"/>
          <w:sz w:val="24"/>
          <w:szCs w:val="24"/>
        </w:rPr>
        <w:t xml:space="preserve"> is quickly abandoned in favour of the dance topic that pulls chromatically </w:t>
      </w:r>
      <w:r w:rsidR="00AE6ADF" w:rsidRPr="006F1595">
        <w:rPr>
          <w:rFonts w:ascii="Times New Roman" w:hAnsi="Times New Roman" w:cs="Times New Roman"/>
          <w:sz w:val="24"/>
          <w:szCs w:val="24"/>
        </w:rPr>
        <w:t>(</w:t>
      </w:r>
      <w:r w:rsidRPr="006F1595">
        <w:rPr>
          <w:rFonts w:ascii="Times New Roman" w:hAnsi="Times New Roman" w:cs="Times New Roman"/>
          <w:sz w:val="24"/>
          <w:szCs w:val="24"/>
        </w:rPr>
        <w:t xml:space="preserve">and </w:t>
      </w:r>
      <w:r w:rsidR="00AE6ADF" w:rsidRPr="006F1595">
        <w:rPr>
          <w:rFonts w:ascii="Times New Roman" w:hAnsi="Times New Roman" w:cs="Times New Roman"/>
          <w:sz w:val="24"/>
          <w:szCs w:val="24"/>
        </w:rPr>
        <w:t xml:space="preserve">quite </w:t>
      </w:r>
      <w:r w:rsidRPr="006F1595">
        <w:rPr>
          <w:rFonts w:ascii="Times New Roman" w:hAnsi="Times New Roman" w:cs="Times New Roman"/>
          <w:sz w:val="24"/>
          <w:szCs w:val="24"/>
        </w:rPr>
        <w:t>mechanically</w:t>
      </w:r>
      <w:r w:rsidR="00AE6ADF" w:rsidRPr="006F1595">
        <w:rPr>
          <w:rFonts w:ascii="Times New Roman" w:hAnsi="Times New Roman" w:cs="Times New Roman"/>
          <w:sz w:val="24"/>
          <w:szCs w:val="24"/>
        </w:rPr>
        <w:t>)</w:t>
      </w:r>
      <w:r w:rsidRPr="006F1595">
        <w:rPr>
          <w:rFonts w:ascii="Times New Roman" w:hAnsi="Times New Roman" w:cs="Times New Roman"/>
          <w:sz w:val="24"/>
          <w:szCs w:val="24"/>
        </w:rPr>
        <w:t xml:space="preserve"> down</w:t>
      </w:r>
      <w:r w:rsidR="00AE6ADF" w:rsidRPr="006F1595">
        <w:rPr>
          <w:rFonts w:ascii="Times New Roman" w:hAnsi="Times New Roman" w:cs="Times New Roman"/>
          <w:sz w:val="24"/>
          <w:szCs w:val="24"/>
        </w:rPr>
        <w:t>wards</w:t>
      </w:r>
      <w:r w:rsidRPr="006F1595">
        <w:rPr>
          <w:rFonts w:ascii="Times New Roman" w:hAnsi="Times New Roman" w:cs="Times New Roman"/>
          <w:sz w:val="24"/>
          <w:szCs w:val="24"/>
        </w:rPr>
        <w:t xml:space="preserve"> to indicate the heaviness of the ni</w:t>
      </w:r>
      <w:r w:rsidR="00AE6ADF" w:rsidRPr="006F1595">
        <w:rPr>
          <w:rFonts w:ascii="Times New Roman" w:hAnsi="Times New Roman" w:cs="Times New Roman"/>
          <w:sz w:val="24"/>
          <w:szCs w:val="24"/>
        </w:rPr>
        <w:t xml:space="preserve">ght (‘Und die </w:t>
      </w:r>
      <w:proofErr w:type="spellStart"/>
      <w:r w:rsidR="00AE6ADF" w:rsidRPr="006F1595">
        <w:rPr>
          <w:rFonts w:ascii="Times New Roman" w:hAnsi="Times New Roman" w:cs="Times New Roman"/>
          <w:sz w:val="24"/>
          <w:szCs w:val="24"/>
        </w:rPr>
        <w:t>Nacht</w:t>
      </w:r>
      <w:proofErr w:type="spellEnd"/>
      <w:r w:rsidR="00AE6ADF" w:rsidRPr="006F1595">
        <w:rPr>
          <w:rFonts w:ascii="Times New Roman" w:hAnsi="Times New Roman" w:cs="Times New Roman"/>
          <w:sz w:val="24"/>
          <w:szCs w:val="24"/>
        </w:rPr>
        <w:t xml:space="preserve"> </w:t>
      </w:r>
      <w:proofErr w:type="spellStart"/>
      <w:r w:rsidR="00AE6ADF" w:rsidRPr="006F1595">
        <w:rPr>
          <w:rFonts w:ascii="Times New Roman" w:hAnsi="Times New Roman" w:cs="Times New Roman"/>
          <w:sz w:val="24"/>
          <w:szCs w:val="24"/>
        </w:rPr>
        <w:t>wird</w:t>
      </w:r>
      <w:proofErr w:type="spellEnd"/>
      <w:r w:rsidR="00AE6ADF" w:rsidRPr="006F1595">
        <w:rPr>
          <w:rFonts w:ascii="Times New Roman" w:hAnsi="Times New Roman" w:cs="Times New Roman"/>
          <w:sz w:val="24"/>
          <w:szCs w:val="24"/>
        </w:rPr>
        <w:t xml:space="preserve"> </w:t>
      </w:r>
      <w:proofErr w:type="spellStart"/>
      <w:r w:rsidR="00AE6ADF" w:rsidRPr="006F1595">
        <w:rPr>
          <w:rFonts w:ascii="Times New Roman" w:hAnsi="Times New Roman" w:cs="Times New Roman"/>
          <w:sz w:val="24"/>
          <w:szCs w:val="24"/>
        </w:rPr>
        <w:t>schwer</w:t>
      </w:r>
      <w:proofErr w:type="spellEnd"/>
      <w:r w:rsidR="00AE6ADF" w:rsidRPr="006F1595">
        <w:rPr>
          <w:rFonts w:ascii="Times New Roman" w:hAnsi="Times New Roman" w:cs="Times New Roman"/>
          <w:sz w:val="24"/>
          <w:szCs w:val="24"/>
        </w:rPr>
        <w:t>’</w:t>
      </w:r>
      <w:r w:rsidRPr="006F1595">
        <w:rPr>
          <w:rFonts w:ascii="Times New Roman" w:hAnsi="Times New Roman" w:cs="Times New Roman"/>
          <w:sz w:val="24"/>
          <w:szCs w:val="24"/>
        </w:rPr>
        <w:t xml:space="preserve">). </w:t>
      </w:r>
      <w:r w:rsidR="00A63775">
        <w:rPr>
          <w:rFonts w:ascii="Times New Roman" w:hAnsi="Times New Roman" w:cs="Times New Roman"/>
          <w:sz w:val="24"/>
          <w:szCs w:val="24"/>
        </w:rPr>
        <w:t xml:space="preserve">The darkness wins. </w:t>
      </w:r>
    </w:p>
    <w:p w:rsidR="001D40C0" w:rsidRPr="006F1595" w:rsidRDefault="00A63775" w:rsidP="00792B19">
      <w:pPr>
        <w:spacing w:line="24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H</w:t>
      </w:r>
      <w:r w:rsidR="00E63EB8" w:rsidRPr="006F1595">
        <w:rPr>
          <w:rFonts w:ascii="Times New Roman" w:hAnsi="Times New Roman" w:cs="Times New Roman"/>
          <w:sz w:val="24"/>
          <w:szCs w:val="24"/>
        </w:rPr>
        <w:t xml:space="preserve">idden lights throughout Mahler’s </w:t>
      </w:r>
      <w:r w:rsidR="00E63EB8" w:rsidRPr="006F1595">
        <w:rPr>
          <w:rFonts w:ascii="Times New Roman" w:hAnsi="Times New Roman" w:cs="Times New Roman"/>
          <w:i/>
          <w:sz w:val="24"/>
          <w:szCs w:val="24"/>
        </w:rPr>
        <w:t>oeuvre</w:t>
      </w:r>
      <w:r w:rsidR="00E63EB8" w:rsidRPr="006F1595">
        <w:rPr>
          <w:rFonts w:ascii="Times New Roman" w:hAnsi="Times New Roman" w:cs="Times New Roman"/>
          <w:sz w:val="24"/>
          <w:szCs w:val="24"/>
        </w:rPr>
        <w:t xml:space="preserve"> act as vital oppositions to the chromatic mists that surround, often setting the subjectivity of the individual into play as s/he becomes fascinated by the light and fixes on it as the object of desire. </w:t>
      </w:r>
      <w:r w:rsidR="00F42C12" w:rsidRPr="006F1595">
        <w:rPr>
          <w:rFonts w:ascii="Times New Roman" w:hAnsi="Times New Roman" w:cs="Times New Roman"/>
          <w:sz w:val="24"/>
          <w:szCs w:val="24"/>
        </w:rPr>
        <w:t>In such moments</w:t>
      </w:r>
      <w:r w:rsidR="00E63EB8" w:rsidRPr="006F1595">
        <w:rPr>
          <w:rFonts w:ascii="Times New Roman" w:hAnsi="Times New Roman" w:cs="Times New Roman"/>
          <w:sz w:val="24"/>
          <w:szCs w:val="24"/>
        </w:rPr>
        <w:t xml:space="preserve"> the harmonic progressions become diatonically directed. While it may seem trite to assume a one-to-one connection between </w:t>
      </w:r>
      <w:r w:rsidR="00F42C12" w:rsidRPr="006F1595">
        <w:rPr>
          <w:rFonts w:ascii="Times New Roman" w:hAnsi="Times New Roman" w:cs="Times New Roman"/>
          <w:sz w:val="24"/>
          <w:szCs w:val="24"/>
        </w:rPr>
        <w:t xml:space="preserve">the binaries of </w:t>
      </w:r>
      <w:proofErr w:type="spellStart"/>
      <w:r w:rsidR="00E63EB8" w:rsidRPr="006F1595">
        <w:rPr>
          <w:rFonts w:ascii="Times New Roman" w:hAnsi="Times New Roman" w:cs="Times New Roman"/>
          <w:sz w:val="24"/>
          <w:szCs w:val="24"/>
        </w:rPr>
        <w:t>diatonicism</w:t>
      </w:r>
      <w:proofErr w:type="spellEnd"/>
      <w:r w:rsidR="00E63EB8" w:rsidRPr="006F1595">
        <w:rPr>
          <w:rFonts w:ascii="Times New Roman" w:hAnsi="Times New Roman" w:cs="Times New Roman"/>
          <w:sz w:val="24"/>
          <w:szCs w:val="24"/>
        </w:rPr>
        <w:t xml:space="preserve">/chromaticism </w:t>
      </w:r>
      <w:r w:rsidR="00F42C12" w:rsidRPr="006F1595">
        <w:rPr>
          <w:rFonts w:ascii="Times New Roman" w:hAnsi="Times New Roman" w:cs="Times New Roman"/>
          <w:sz w:val="24"/>
          <w:szCs w:val="24"/>
        </w:rPr>
        <w:t>with</w:t>
      </w:r>
      <w:r w:rsidR="00E63EB8" w:rsidRPr="006F1595">
        <w:rPr>
          <w:rFonts w:ascii="Times New Roman" w:hAnsi="Times New Roman" w:cs="Times New Roman"/>
          <w:sz w:val="24"/>
          <w:szCs w:val="24"/>
        </w:rPr>
        <w:t xml:space="preserve"> light/darkness, there are benefits in working through the assumption</w:t>
      </w:r>
      <w:r>
        <w:rPr>
          <w:rFonts w:ascii="Times New Roman" w:hAnsi="Times New Roman" w:cs="Times New Roman"/>
          <w:sz w:val="24"/>
          <w:szCs w:val="24"/>
        </w:rPr>
        <w:t xml:space="preserve">, particularly to our reading of </w:t>
      </w:r>
      <w:r>
        <w:rPr>
          <w:rFonts w:ascii="Times New Roman" w:hAnsi="Times New Roman" w:cs="Times New Roman"/>
          <w:i/>
          <w:sz w:val="24"/>
          <w:szCs w:val="24"/>
        </w:rPr>
        <w:t xml:space="preserve">Licht in der </w:t>
      </w:r>
      <w:proofErr w:type="spellStart"/>
      <w:r>
        <w:rPr>
          <w:rFonts w:ascii="Times New Roman" w:hAnsi="Times New Roman" w:cs="Times New Roman"/>
          <w:i/>
          <w:sz w:val="24"/>
          <w:szCs w:val="24"/>
        </w:rPr>
        <w:t>Nacht</w:t>
      </w:r>
      <w:proofErr w:type="spellEnd"/>
      <w:r w:rsidR="00E63EB8" w:rsidRPr="006F1595">
        <w:rPr>
          <w:rFonts w:ascii="Times New Roman" w:hAnsi="Times New Roman" w:cs="Times New Roman"/>
          <w:sz w:val="24"/>
          <w:szCs w:val="24"/>
        </w:rPr>
        <w:t xml:space="preserve">. What is at stake is the potential to analyse the </w:t>
      </w:r>
      <w:r w:rsidR="00F42C12" w:rsidRPr="006F1595">
        <w:rPr>
          <w:rFonts w:ascii="Times New Roman" w:hAnsi="Times New Roman" w:cs="Times New Roman"/>
          <w:sz w:val="24"/>
          <w:szCs w:val="24"/>
        </w:rPr>
        <w:t xml:space="preserve">deeper </w:t>
      </w:r>
      <w:proofErr w:type="spellStart"/>
      <w:r w:rsidR="00E63EB8" w:rsidRPr="006F1595">
        <w:rPr>
          <w:rFonts w:ascii="Times New Roman" w:hAnsi="Times New Roman" w:cs="Times New Roman"/>
          <w:i/>
          <w:sz w:val="24"/>
          <w:szCs w:val="24"/>
        </w:rPr>
        <w:t>Affekt</w:t>
      </w:r>
      <w:proofErr w:type="spellEnd"/>
      <w:r w:rsidR="00E63EB8" w:rsidRPr="006F1595">
        <w:rPr>
          <w:rFonts w:ascii="Times New Roman" w:hAnsi="Times New Roman" w:cs="Times New Roman"/>
          <w:sz w:val="24"/>
          <w:szCs w:val="24"/>
        </w:rPr>
        <w:t xml:space="preserve"> of </w:t>
      </w:r>
      <w:r w:rsidR="00F42C12" w:rsidRPr="006F1595">
        <w:rPr>
          <w:rFonts w:ascii="Times New Roman" w:hAnsi="Times New Roman" w:cs="Times New Roman"/>
          <w:sz w:val="24"/>
          <w:szCs w:val="24"/>
        </w:rPr>
        <w:t xml:space="preserve">these </w:t>
      </w:r>
      <w:r w:rsidR="00E63EB8" w:rsidRPr="006F1595">
        <w:rPr>
          <w:rFonts w:ascii="Times New Roman" w:hAnsi="Times New Roman" w:cs="Times New Roman"/>
          <w:sz w:val="24"/>
          <w:szCs w:val="24"/>
        </w:rPr>
        <w:t xml:space="preserve">dialogues – poetic and musical – between </w:t>
      </w:r>
      <w:r w:rsidR="00FB29A2">
        <w:rPr>
          <w:rFonts w:ascii="Times New Roman" w:hAnsi="Times New Roman" w:cs="Times New Roman"/>
          <w:sz w:val="24"/>
          <w:szCs w:val="24"/>
        </w:rPr>
        <w:t xml:space="preserve">normal </w:t>
      </w:r>
      <w:r w:rsidR="00E63EB8" w:rsidRPr="006F1595">
        <w:rPr>
          <w:rFonts w:ascii="Times New Roman" w:hAnsi="Times New Roman" w:cs="Times New Roman"/>
          <w:sz w:val="24"/>
          <w:szCs w:val="24"/>
        </w:rPr>
        <w:t xml:space="preserve">tonal motion and </w:t>
      </w:r>
      <w:r w:rsidR="00FB29A2">
        <w:rPr>
          <w:rFonts w:ascii="Times New Roman" w:hAnsi="Times New Roman" w:cs="Times New Roman"/>
          <w:sz w:val="24"/>
          <w:szCs w:val="24"/>
        </w:rPr>
        <w:t xml:space="preserve">the </w:t>
      </w:r>
      <w:r w:rsidR="00E63EB8" w:rsidRPr="006F1595">
        <w:rPr>
          <w:rFonts w:ascii="Times New Roman" w:hAnsi="Times New Roman" w:cs="Times New Roman"/>
          <w:sz w:val="24"/>
          <w:szCs w:val="24"/>
        </w:rPr>
        <w:t xml:space="preserve">stillness </w:t>
      </w:r>
      <w:r w:rsidR="00FB29A2">
        <w:rPr>
          <w:rFonts w:ascii="Times New Roman" w:hAnsi="Times New Roman" w:cs="Times New Roman"/>
          <w:sz w:val="24"/>
          <w:szCs w:val="24"/>
        </w:rPr>
        <w:t>that inheres in Mahler’s</w:t>
      </w:r>
      <w:r w:rsidR="00E63EB8" w:rsidRPr="006F1595">
        <w:rPr>
          <w:rFonts w:ascii="Times New Roman" w:hAnsi="Times New Roman" w:cs="Times New Roman"/>
          <w:sz w:val="24"/>
          <w:szCs w:val="24"/>
        </w:rPr>
        <w:t xml:space="preserve"> unusual chromatic progressions.</w:t>
      </w:r>
    </w:p>
    <w:p w:rsidR="001D40C0" w:rsidRPr="006F1595" w:rsidRDefault="001D40C0" w:rsidP="00792B19">
      <w:pPr>
        <w:spacing w:line="240" w:lineRule="auto"/>
        <w:contextualSpacing/>
        <w:jc w:val="both"/>
        <w:rPr>
          <w:rFonts w:ascii="Times New Roman" w:hAnsi="Times New Roman" w:cs="Times New Roman"/>
          <w:sz w:val="24"/>
          <w:szCs w:val="24"/>
        </w:rPr>
      </w:pPr>
    </w:p>
    <w:p w:rsidR="001D40C0" w:rsidRPr="006F1595" w:rsidRDefault="00E63EB8" w:rsidP="00792B19">
      <w:pPr>
        <w:spacing w:line="240" w:lineRule="auto"/>
        <w:contextualSpacing/>
        <w:jc w:val="both"/>
        <w:rPr>
          <w:rFonts w:ascii="Times New Roman" w:hAnsi="Times New Roman" w:cs="Times New Roman"/>
          <w:b/>
          <w:sz w:val="24"/>
          <w:szCs w:val="24"/>
        </w:rPr>
      </w:pPr>
      <w:r w:rsidRPr="006F1595">
        <w:rPr>
          <w:rFonts w:ascii="Times New Roman" w:hAnsi="Times New Roman" w:cs="Times New Roman"/>
          <w:b/>
          <w:sz w:val="24"/>
          <w:szCs w:val="24"/>
        </w:rPr>
        <w:t>Transformation, Resolution, Stillness and Motion</w:t>
      </w:r>
    </w:p>
    <w:p w:rsidR="00E517B9" w:rsidRPr="006F1595" w:rsidRDefault="00E63EB8" w:rsidP="00792B19">
      <w:pPr>
        <w:spacing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Pushed to its limits,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leads through </w:t>
      </w:r>
      <w:r w:rsidR="001904A6" w:rsidRPr="006F1595">
        <w:rPr>
          <w:rFonts w:ascii="Times New Roman" w:hAnsi="Times New Roman" w:cs="Times New Roman"/>
          <w:sz w:val="24"/>
          <w:szCs w:val="24"/>
        </w:rPr>
        <w:t>pointed</w:t>
      </w:r>
      <w:r w:rsidRPr="006F1595">
        <w:rPr>
          <w:rFonts w:ascii="Times New Roman" w:hAnsi="Times New Roman" w:cs="Times New Roman"/>
          <w:sz w:val="24"/>
          <w:szCs w:val="24"/>
        </w:rPr>
        <w:t xml:space="preserve"> resolutions of diatonic strength (F→B</w:t>
      </w:r>
      <w:r w:rsidR="001904A6"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→C→F→) to </w:t>
      </w:r>
      <w:r w:rsidR="001904A6" w:rsidRPr="006F1595">
        <w:rPr>
          <w:rFonts w:ascii="Times New Roman" w:hAnsi="Times New Roman" w:cs="Times New Roman"/>
          <w:sz w:val="24"/>
          <w:szCs w:val="24"/>
        </w:rPr>
        <w:t>flashes</w:t>
      </w:r>
      <w:r w:rsidRPr="006F1595">
        <w:rPr>
          <w:rFonts w:ascii="Times New Roman" w:hAnsi="Times New Roman" w:cs="Times New Roman"/>
          <w:sz w:val="24"/>
          <w:szCs w:val="24"/>
        </w:rPr>
        <w:t xml:space="preserve"> of octatonic stasis on the word ‘</w:t>
      </w:r>
      <w:r w:rsidRPr="006F1595">
        <w:rPr>
          <w:rFonts w:ascii="Times New Roman" w:hAnsi="Times New Roman" w:cs="Times New Roman"/>
          <w:i/>
          <w:sz w:val="24"/>
          <w:szCs w:val="24"/>
        </w:rPr>
        <w:t>Stern</w:t>
      </w:r>
      <w:r w:rsidR="001904A6" w:rsidRPr="006F1595">
        <w:rPr>
          <w:rFonts w:ascii="Times New Roman" w:hAnsi="Times New Roman" w:cs="Times New Roman"/>
          <w:sz w:val="24"/>
          <w:szCs w:val="24"/>
        </w:rPr>
        <w:t>’</w:t>
      </w:r>
      <w:r w:rsidRPr="006F1595">
        <w:rPr>
          <w:rFonts w:ascii="Times New Roman" w:hAnsi="Times New Roman" w:cs="Times New Roman"/>
          <w:sz w:val="24"/>
          <w:szCs w:val="24"/>
        </w:rPr>
        <w:t xml:space="preserve"> – the source of all light.</w:t>
      </w:r>
      <w:r w:rsidRPr="006F1595">
        <w:rPr>
          <w:rStyle w:val="EndnoteReference"/>
          <w:rFonts w:ascii="Times New Roman" w:hAnsi="Times New Roman" w:cs="Times New Roman"/>
          <w:sz w:val="24"/>
          <w:szCs w:val="24"/>
        </w:rPr>
        <w:endnoteReference w:id="7"/>
      </w:r>
      <w:r w:rsidRPr="006F1595">
        <w:rPr>
          <w:rFonts w:ascii="Times New Roman" w:hAnsi="Times New Roman" w:cs="Times New Roman"/>
          <w:sz w:val="24"/>
          <w:szCs w:val="24"/>
        </w:rPr>
        <w:t xml:space="preserve"> The word ‘Stern’ introduces the stillness that rests on the ic</w:t>
      </w:r>
      <w:r w:rsidRPr="006F1595">
        <w:rPr>
          <w:rFonts w:ascii="Times New Roman" w:hAnsi="Times New Roman" w:cs="Times New Roman"/>
          <w:sz w:val="24"/>
          <w:szCs w:val="24"/>
          <w:vertAlign w:val="subscript"/>
        </w:rPr>
        <w:t>3</w:t>
      </w:r>
      <w:r w:rsidR="00FB29A2">
        <w:rPr>
          <w:rFonts w:ascii="Times New Roman" w:hAnsi="Times New Roman" w:cs="Times New Roman"/>
          <w:sz w:val="24"/>
          <w:szCs w:val="24"/>
        </w:rPr>
        <w:t xml:space="preserve"> axis as a special</w:t>
      </w:r>
      <w:r w:rsidRPr="006F1595">
        <w:rPr>
          <w:rFonts w:ascii="Times New Roman" w:hAnsi="Times New Roman" w:cs="Times New Roman"/>
          <w:sz w:val="24"/>
          <w:szCs w:val="24"/>
        </w:rPr>
        <w:t xml:space="preserve"> </w:t>
      </w:r>
      <w:proofErr w:type="spellStart"/>
      <w:r w:rsidRPr="006F1595">
        <w:rPr>
          <w:rFonts w:ascii="Times New Roman" w:hAnsi="Times New Roman" w:cs="Times New Roman"/>
          <w:i/>
          <w:sz w:val="24"/>
          <w:szCs w:val="24"/>
        </w:rPr>
        <w:t>Auskomponierung</w:t>
      </w:r>
      <w:proofErr w:type="spellEnd"/>
      <w:r w:rsidRPr="006F1595">
        <w:rPr>
          <w:rFonts w:ascii="Times New Roman" w:hAnsi="Times New Roman" w:cs="Times New Roman"/>
          <w:sz w:val="24"/>
          <w:szCs w:val="24"/>
        </w:rPr>
        <w:t xml:space="preserve"> of the diminished-seventh in measures 11–12. Underpinned by E</w:t>
      </w:r>
      <w:r w:rsidR="006F6AE1">
        <w:rPr>
          <w:rFonts w:ascii="Times New Roman" w:hAnsi="Times New Roman" w:cs="Times New Roman"/>
          <w:sz w:val="24"/>
          <w:szCs w:val="24"/>
        </w:rPr>
        <w:t>&lt;flat&gt;</w:t>
      </w:r>
      <w:r w:rsidRPr="006F1595">
        <w:rPr>
          <w:rFonts w:ascii="Times New Roman" w:hAnsi="Times New Roman" w:cs="Times New Roman"/>
          <w:sz w:val="24"/>
          <w:szCs w:val="24"/>
        </w:rPr>
        <w:t>, the diminished-seventh passes over C</w:t>
      </w:r>
      <w:r w:rsidR="001904A6"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 A</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and F</w:t>
      </w:r>
      <w:r w:rsidR="001904A6" w:rsidRPr="006F1595">
        <w:rPr>
          <w:rFonts w:ascii="Times New Roman" w:hAnsi="Times New Roman" w:cs="Times New Roman"/>
          <w:sz w:val="24"/>
          <w:szCs w:val="24"/>
        </w:rPr>
        <w:t>&lt;sharp&gt;</w:t>
      </w:r>
      <w:r w:rsidRPr="006F1595">
        <w:rPr>
          <w:rFonts w:ascii="Times New Roman" w:hAnsi="Times New Roman" w:cs="Times New Roman"/>
          <w:sz w:val="24"/>
          <w:szCs w:val="24"/>
        </w:rPr>
        <w:t xml:space="preserve"> minor, representing four diminished nodes of the OCT</w:t>
      </w:r>
      <w:r w:rsidRPr="006F1595">
        <w:rPr>
          <w:rFonts w:ascii="Times New Roman" w:hAnsi="Times New Roman" w:cs="Times New Roman"/>
          <w:sz w:val="24"/>
          <w:szCs w:val="24"/>
          <w:vertAlign w:val="subscript"/>
        </w:rPr>
        <w:t>0</w:t>
      </w:r>
      <w:proofErr w:type="gramStart"/>
      <w:r w:rsidRPr="006F1595">
        <w:rPr>
          <w:rFonts w:ascii="Times New Roman" w:hAnsi="Times New Roman" w:cs="Times New Roman"/>
          <w:sz w:val="24"/>
          <w:szCs w:val="24"/>
          <w:vertAlign w:val="subscript"/>
        </w:rPr>
        <w:t>,1</w:t>
      </w:r>
      <w:proofErr w:type="gramEnd"/>
      <w:r w:rsidRPr="006F1595">
        <w:rPr>
          <w:rFonts w:ascii="Times New Roman" w:hAnsi="Times New Roman" w:cs="Times New Roman"/>
          <w:sz w:val="24"/>
          <w:szCs w:val="24"/>
        </w:rPr>
        <w:t xml:space="preserve"> collection that would fill a single column of Weber space. None of these chords can resolve into </w:t>
      </w:r>
      <w:r w:rsidR="001904A6" w:rsidRPr="006F1595">
        <w:rPr>
          <w:rFonts w:ascii="Times New Roman" w:hAnsi="Times New Roman" w:cs="Times New Roman"/>
          <w:sz w:val="24"/>
          <w:szCs w:val="24"/>
        </w:rPr>
        <w:t>any</w:t>
      </w:r>
      <w:r w:rsidRPr="006F1595">
        <w:rPr>
          <w:rFonts w:ascii="Times New Roman" w:hAnsi="Times New Roman" w:cs="Times New Roman"/>
          <w:sz w:val="24"/>
          <w:szCs w:val="24"/>
        </w:rPr>
        <w:t xml:space="preserve"> </w:t>
      </w:r>
      <w:r w:rsidR="00FB29A2">
        <w:rPr>
          <w:rFonts w:ascii="Times New Roman" w:hAnsi="Times New Roman" w:cs="Times New Roman"/>
          <w:sz w:val="24"/>
          <w:szCs w:val="24"/>
        </w:rPr>
        <w:t xml:space="preserve">of the </w:t>
      </w:r>
      <w:r w:rsidRPr="006F1595">
        <w:rPr>
          <w:rFonts w:ascii="Times New Roman" w:hAnsi="Times New Roman" w:cs="Times New Roman"/>
          <w:sz w:val="24"/>
          <w:szCs w:val="24"/>
        </w:rPr>
        <w:t xml:space="preserve">other because none contain </w:t>
      </w:r>
      <w:r w:rsidR="001904A6" w:rsidRPr="006F1595">
        <w:rPr>
          <w:rFonts w:ascii="Times New Roman" w:hAnsi="Times New Roman" w:cs="Times New Roman"/>
          <w:sz w:val="24"/>
          <w:szCs w:val="24"/>
        </w:rPr>
        <w:t xml:space="preserve">the necessary </w:t>
      </w:r>
      <w:r w:rsidRPr="006F1595">
        <w:rPr>
          <w:rFonts w:ascii="Times New Roman" w:hAnsi="Times New Roman" w:cs="Times New Roman"/>
          <w:sz w:val="24"/>
          <w:szCs w:val="24"/>
        </w:rPr>
        <w:t>leading-tone</w:t>
      </w:r>
      <w:r w:rsidR="001904A6" w:rsidRPr="006F1595">
        <w:rPr>
          <w:rFonts w:ascii="Times New Roman" w:hAnsi="Times New Roman" w:cs="Times New Roman"/>
          <w:sz w:val="24"/>
          <w:szCs w:val="24"/>
        </w:rPr>
        <w:t>s</w:t>
      </w:r>
      <w:r w:rsidR="00FB29A2">
        <w:rPr>
          <w:rFonts w:ascii="Times New Roman" w:hAnsi="Times New Roman" w:cs="Times New Roman"/>
          <w:sz w:val="24"/>
          <w:szCs w:val="24"/>
        </w:rPr>
        <w:t xml:space="preserve"> to do so</w:t>
      </w:r>
      <w:r w:rsidRPr="006F1595">
        <w:rPr>
          <w:rFonts w:ascii="Times New Roman" w:hAnsi="Times New Roman" w:cs="Times New Roman"/>
          <w:sz w:val="24"/>
          <w:szCs w:val="24"/>
        </w:rPr>
        <w:t xml:space="preserve">. </w:t>
      </w:r>
      <w:r w:rsidR="00FB29A2">
        <w:rPr>
          <w:rFonts w:ascii="Times New Roman" w:hAnsi="Times New Roman" w:cs="Times New Roman"/>
          <w:sz w:val="24"/>
          <w:szCs w:val="24"/>
        </w:rPr>
        <w:t>Descending from</w:t>
      </w:r>
      <w:r w:rsidRPr="006F1595">
        <w:rPr>
          <w:rFonts w:ascii="Times New Roman" w:hAnsi="Times New Roman" w:cs="Times New Roman"/>
          <w:sz w:val="24"/>
          <w:szCs w:val="24"/>
        </w:rPr>
        <w:t xml:space="preserve"> this octatonic plateau, we reengage with the striving and searching of the progression </w:t>
      </w:r>
      <w:r w:rsidR="001904A6" w:rsidRPr="006F1595">
        <w:rPr>
          <w:rFonts w:ascii="Times New Roman" w:hAnsi="Times New Roman" w:cs="Times New Roman"/>
          <w:sz w:val="24"/>
          <w:szCs w:val="24"/>
        </w:rPr>
        <w:t>F</w:t>
      </w:r>
      <w:r w:rsidR="001904A6"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–G</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–E</w:t>
      </w:r>
      <w:r w:rsidR="001904A6" w:rsidRPr="006F1595">
        <w:rPr>
          <w:rFonts w:ascii="Times New Roman" w:hAnsi="Times New Roman" w:cs="Times New Roman"/>
          <w:sz w:val="24"/>
          <w:szCs w:val="24"/>
        </w:rPr>
        <w:t>&lt;flat&gt;</w:t>
      </w:r>
      <w:r w:rsidR="000E5AF4" w:rsidRPr="006F1595">
        <w:rPr>
          <w:rFonts w:ascii="Times New Roman" w:hAnsi="Times New Roman" w:cs="Times New Roman"/>
          <w:sz w:val="24"/>
          <w:szCs w:val="24"/>
        </w:rPr>
        <w:t xml:space="preserve"> in mm. 13–14</w:t>
      </w:r>
      <w:r w:rsidRPr="006F1595">
        <w:rPr>
          <w:rFonts w:ascii="Times New Roman" w:hAnsi="Times New Roman" w:cs="Times New Roman"/>
          <w:sz w:val="24"/>
          <w:szCs w:val="24"/>
        </w:rPr>
        <w:t>, which runs pseudo-diatonically as a iv–V–</w:t>
      </w:r>
      <w:r w:rsidR="00FC6404" w:rsidRPr="006F1595">
        <w:rPr>
          <w:rFonts w:ascii="Times New Roman" w:hAnsi="Times New Roman" w:cs="Times New Roman"/>
          <w:sz w:val="24"/>
          <w:szCs w:val="24"/>
        </w:rPr>
        <w:t>&lt;flat&gt;</w:t>
      </w:r>
      <w:r w:rsidRPr="006F1595">
        <w:rPr>
          <w:rFonts w:ascii="Times New Roman" w:hAnsi="Times New Roman" w:cs="Times New Roman"/>
          <w:sz w:val="24"/>
          <w:szCs w:val="24"/>
        </w:rPr>
        <w:t>iii deceptive cadence in the key of C minor. In presenting the climactic moment as an octatonic collection that indicates a single object – perhaps a cubist one with its four ic</w:t>
      </w:r>
      <w:r w:rsidRPr="006F1595">
        <w:rPr>
          <w:rFonts w:ascii="Times New Roman" w:hAnsi="Times New Roman" w:cs="Times New Roman"/>
          <w:sz w:val="24"/>
          <w:szCs w:val="24"/>
          <w:vertAlign w:val="subscript"/>
        </w:rPr>
        <w:t>3</w:t>
      </w:r>
      <w:r w:rsidRPr="006F1595">
        <w:rPr>
          <w:rFonts w:ascii="Times New Roman" w:hAnsi="Times New Roman" w:cs="Times New Roman"/>
          <w:sz w:val="24"/>
          <w:szCs w:val="24"/>
        </w:rPr>
        <w:t xml:space="preserve"> pillars – this </w:t>
      </w:r>
      <w:r w:rsidR="00E517B9" w:rsidRPr="006F1595">
        <w:rPr>
          <w:rFonts w:ascii="Times New Roman" w:hAnsi="Times New Roman" w:cs="Times New Roman"/>
          <w:sz w:val="24"/>
          <w:szCs w:val="24"/>
        </w:rPr>
        <w:t>essential</w:t>
      </w:r>
      <w:r w:rsidRPr="006F1595">
        <w:rPr>
          <w:rFonts w:ascii="Times New Roman" w:hAnsi="Times New Roman" w:cs="Times New Roman"/>
          <w:sz w:val="24"/>
          <w:szCs w:val="24"/>
        </w:rPr>
        <w:t xml:space="preserve"> moment suggests that </w:t>
      </w:r>
      <w:r w:rsidR="00E517B9" w:rsidRPr="006F1595">
        <w:rPr>
          <w:rFonts w:ascii="Times New Roman" w:hAnsi="Times New Roman" w:cs="Times New Roman"/>
          <w:sz w:val="24"/>
          <w:szCs w:val="24"/>
        </w:rPr>
        <w:t>the whole harmonic subject</w:t>
      </w:r>
      <w:r w:rsidRPr="006F1595">
        <w:rPr>
          <w:rFonts w:ascii="Times New Roman" w:hAnsi="Times New Roman" w:cs="Times New Roman"/>
          <w:sz w:val="24"/>
          <w:szCs w:val="24"/>
        </w:rPr>
        <w:t xml:space="preserve"> is a plant-like </w:t>
      </w:r>
      <w:r w:rsidR="00FB29A2">
        <w:rPr>
          <w:rFonts w:ascii="Times New Roman" w:hAnsi="Times New Roman" w:cs="Times New Roman"/>
          <w:sz w:val="24"/>
          <w:szCs w:val="24"/>
        </w:rPr>
        <w:t>su</w:t>
      </w:r>
      <w:r w:rsidR="00E517B9" w:rsidRPr="006F1595">
        <w:rPr>
          <w:rFonts w:ascii="Times New Roman" w:hAnsi="Times New Roman" w:cs="Times New Roman"/>
          <w:sz w:val="24"/>
          <w:szCs w:val="24"/>
        </w:rPr>
        <w:t xml:space="preserve">bject </w:t>
      </w:r>
      <w:r w:rsidRPr="006F1595">
        <w:rPr>
          <w:rFonts w:ascii="Times New Roman" w:hAnsi="Times New Roman" w:cs="Times New Roman"/>
          <w:sz w:val="24"/>
          <w:szCs w:val="24"/>
        </w:rPr>
        <w:t xml:space="preserve">striving for light </w:t>
      </w:r>
      <w:r w:rsidR="00E517B9" w:rsidRPr="006F1595">
        <w:rPr>
          <w:rFonts w:ascii="Times New Roman" w:hAnsi="Times New Roman" w:cs="Times New Roman"/>
          <w:sz w:val="24"/>
          <w:szCs w:val="24"/>
        </w:rPr>
        <w:t>through</w:t>
      </w:r>
      <w:r w:rsidRPr="006F1595">
        <w:rPr>
          <w:rFonts w:ascii="Times New Roman" w:hAnsi="Times New Roman" w:cs="Times New Roman"/>
          <w:sz w:val="24"/>
          <w:szCs w:val="24"/>
        </w:rPr>
        <w:t xml:space="preserve"> the d</w:t>
      </w:r>
      <w:r w:rsidR="00FB29A2">
        <w:rPr>
          <w:rFonts w:ascii="Times New Roman" w:hAnsi="Times New Roman" w:cs="Times New Roman"/>
          <w:sz w:val="24"/>
          <w:szCs w:val="24"/>
        </w:rPr>
        <w:t xml:space="preserve">iatonic root-based fifth course: the fifth-motion is not representative of </w:t>
      </w:r>
      <w:r w:rsidR="00FB29A2" w:rsidRPr="00FB29A2">
        <w:rPr>
          <w:rFonts w:ascii="Times New Roman" w:hAnsi="Times New Roman" w:cs="Times New Roman"/>
          <w:i/>
          <w:sz w:val="24"/>
          <w:szCs w:val="24"/>
        </w:rPr>
        <w:t>light itself</w:t>
      </w:r>
      <w:r w:rsidRPr="006F1595">
        <w:rPr>
          <w:rFonts w:ascii="Times New Roman" w:hAnsi="Times New Roman" w:cs="Times New Roman"/>
          <w:sz w:val="24"/>
          <w:szCs w:val="24"/>
        </w:rPr>
        <w:t xml:space="preserve">. </w:t>
      </w:r>
    </w:p>
    <w:p w:rsidR="00E63EB8" w:rsidRPr="006F1595" w:rsidRDefault="00E63EB8" w:rsidP="00792B19">
      <w:pPr>
        <w:spacing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lastRenderedPageBreak/>
        <w:t>As we thematically zoom in closely on the glimmer of light from the timid star, we effectively</w:t>
      </w:r>
      <w:r w:rsidR="00F51141">
        <w:rPr>
          <w:rFonts w:ascii="Times New Roman" w:hAnsi="Times New Roman" w:cs="Times New Roman"/>
          <w:sz w:val="24"/>
          <w:szCs w:val="24"/>
        </w:rPr>
        <w:t xml:space="preserve"> stare into the eye</w:t>
      </w:r>
      <w:r w:rsidR="00E517B9" w:rsidRPr="006F1595">
        <w:rPr>
          <w:rFonts w:ascii="Times New Roman" w:hAnsi="Times New Roman" w:cs="Times New Roman"/>
          <w:sz w:val="24"/>
          <w:szCs w:val="24"/>
        </w:rPr>
        <w:t xml:space="preserve"> of the sun and</w:t>
      </w:r>
      <w:r w:rsidRPr="006F1595">
        <w:rPr>
          <w:rFonts w:ascii="Times New Roman" w:hAnsi="Times New Roman" w:cs="Times New Roman"/>
          <w:sz w:val="24"/>
          <w:szCs w:val="24"/>
        </w:rPr>
        <w:t xml:space="preserve"> </w:t>
      </w:r>
      <w:r w:rsidR="00E517B9" w:rsidRPr="006F1595">
        <w:rPr>
          <w:rFonts w:ascii="Times New Roman" w:hAnsi="Times New Roman" w:cs="Times New Roman"/>
          <w:sz w:val="24"/>
          <w:szCs w:val="24"/>
        </w:rPr>
        <w:t>t</w:t>
      </w:r>
      <w:r w:rsidRPr="006F1595">
        <w:rPr>
          <w:rFonts w:ascii="Times New Roman" w:hAnsi="Times New Roman" w:cs="Times New Roman"/>
          <w:sz w:val="24"/>
          <w:szCs w:val="24"/>
        </w:rPr>
        <w:t xml:space="preserve">his small </w:t>
      </w:r>
      <w:r w:rsidR="00F51141">
        <w:rPr>
          <w:rFonts w:ascii="Times New Roman" w:hAnsi="Times New Roman" w:cs="Times New Roman"/>
          <w:sz w:val="24"/>
          <w:szCs w:val="24"/>
        </w:rPr>
        <w:t>moment</w:t>
      </w:r>
      <w:r w:rsidRPr="006F1595">
        <w:rPr>
          <w:rFonts w:ascii="Times New Roman" w:hAnsi="Times New Roman" w:cs="Times New Roman"/>
          <w:sz w:val="24"/>
          <w:szCs w:val="24"/>
        </w:rPr>
        <w:t xml:space="preserve"> of stasis </w:t>
      </w:r>
      <w:r w:rsidR="00F51141">
        <w:rPr>
          <w:rFonts w:ascii="Times New Roman" w:hAnsi="Times New Roman" w:cs="Times New Roman"/>
          <w:sz w:val="24"/>
          <w:szCs w:val="24"/>
        </w:rPr>
        <w:t xml:space="preserve">– as if we see from the sun’s perspective – </w:t>
      </w:r>
      <w:r w:rsidRPr="006F1595">
        <w:rPr>
          <w:rFonts w:ascii="Times New Roman" w:hAnsi="Times New Roman" w:cs="Times New Roman"/>
          <w:sz w:val="24"/>
          <w:szCs w:val="24"/>
        </w:rPr>
        <w:t xml:space="preserve">forms a thematically telling trope found in other Mahler songs that display self-enclosed resolutions of the tetrachords that became her trademark. One characteristic fingerprint, probably inherited from </w:t>
      </w:r>
      <w:proofErr w:type="spellStart"/>
      <w:r w:rsidRPr="006F1595">
        <w:rPr>
          <w:rFonts w:ascii="Times New Roman" w:hAnsi="Times New Roman" w:cs="Times New Roman"/>
          <w:sz w:val="24"/>
          <w:szCs w:val="24"/>
        </w:rPr>
        <w:t>Zemlinsky</w:t>
      </w:r>
      <w:proofErr w:type="spellEnd"/>
      <w:r w:rsidRPr="006F1595">
        <w:rPr>
          <w:rFonts w:ascii="Times New Roman" w:hAnsi="Times New Roman" w:cs="Times New Roman"/>
          <w:sz w:val="24"/>
          <w:szCs w:val="24"/>
        </w:rPr>
        <w:t xml:space="preserve">, is the ‘parsimony’ between tetrachords that tickle our neo-Riemannian pleasure </w:t>
      </w:r>
      <w:proofErr w:type="spellStart"/>
      <w:r w:rsidRPr="006F1595">
        <w:rPr>
          <w:rFonts w:ascii="Times New Roman" w:hAnsi="Times New Roman" w:cs="Times New Roman"/>
          <w:sz w:val="24"/>
          <w:szCs w:val="24"/>
        </w:rPr>
        <w:t>centers</w:t>
      </w:r>
      <w:proofErr w:type="spellEnd"/>
      <w:r w:rsidRPr="006F1595">
        <w:rPr>
          <w:rFonts w:ascii="Times New Roman" w:hAnsi="Times New Roman" w:cs="Times New Roman"/>
          <w:sz w:val="24"/>
          <w:szCs w:val="24"/>
        </w:rPr>
        <w:t xml:space="preserve">. We certainly find examples of the </w:t>
      </w:r>
      <w:proofErr w:type="spellStart"/>
      <w:r w:rsidRPr="006F1595">
        <w:rPr>
          <w:rFonts w:ascii="Times New Roman" w:hAnsi="Times New Roman" w:cs="Times New Roman"/>
          <w:sz w:val="24"/>
          <w:szCs w:val="24"/>
        </w:rPr>
        <w:t>hexachordal</w:t>
      </w:r>
      <w:proofErr w:type="spellEnd"/>
      <w:r w:rsidRPr="006F1595">
        <w:rPr>
          <w:rFonts w:ascii="Times New Roman" w:hAnsi="Times New Roman" w:cs="Times New Roman"/>
          <w:sz w:val="24"/>
          <w:szCs w:val="24"/>
        </w:rPr>
        <w:t xml:space="preserve"> connections of Romantic triadic music, such as this passage from </w:t>
      </w:r>
      <w:proofErr w:type="spellStart"/>
      <w:r w:rsidRPr="006F1595">
        <w:rPr>
          <w:rFonts w:ascii="Times New Roman" w:hAnsi="Times New Roman" w:cs="Times New Roman"/>
          <w:i/>
          <w:sz w:val="24"/>
          <w:szCs w:val="24"/>
        </w:rPr>
        <w:t>Ansturm</w:t>
      </w:r>
      <w:proofErr w:type="spellEnd"/>
      <w:r w:rsidRPr="006F1595">
        <w:rPr>
          <w:rFonts w:ascii="Times New Roman" w:hAnsi="Times New Roman" w:cs="Times New Roman"/>
          <w:sz w:val="24"/>
          <w:szCs w:val="24"/>
        </w:rPr>
        <w:t xml:space="preserve"> (see Ex. 7) that rotates Cohn’s ‘Northern’ </w:t>
      </w:r>
      <w:proofErr w:type="spellStart"/>
      <w:r w:rsidRPr="006F1595">
        <w:rPr>
          <w:rFonts w:ascii="Times New Roman" w:hAnsi="Times New Roman" w:cs="Times New Roman"/>
          <w:sz w:val="24"/>
          <w:szCs w:val="24"/>
        </w:rPr>
        <w:t>hexatonic</w:t>
      </w:r>
      <w:proofErr w:type="spellEnd"/>
      <w:r w:rsidRPr="006F1595">
        <w:rPr>
          <w:rFonts w:ascii="Times New Roman" w:hAnsi="Times New Roman" w:cs="Times New Roman"/>
          <w:sz w:val="24"/>
          <w:szCs w:val="24"/>
        </w:rPr>
        <w:t xml:space="preserve"> system with </w:t>
      </w:r>
      <w:r w:rsidRPr="006F1595">
        <w:rPr>
          <w:rFonts w:ascii="Times New Roman" w:hAnsi="Times New Roman" w:cs="Times New Roman"/>
          <w:b/>
          <w:sz w:val="24"/>
          <w:szCs w:val="24"/>
        </w:rPr>
        <w:t>L</w:t>
      </w:r>
      <w:r w:rsidRPr="006F1595">
        <w:rPr>
          <w:rFonts w:ascii="Times New Roman" w:hAnsi="Times New Roman" w:cs="Times New Roman"/>
          <w:sz w:val="24"/>
          <w:szCs w:val="24"/>
        </w:rPr>
        <w:t xml:space="preserve"> and </w:t>
      </w:r>
      <w:r w:rsidRPr="006F1595">
        <w:rPr>
          <w:rFonts w:ascii="Times New Roman" w:hAnsi="Times New Roman" w:cs="Times New Roman"/>
          <w:b/>
          <w:sz w:val="24"/>
          <w:szCs w:val="24"/>
        </w:rPr>
        <w:t>PL</w:t>
      </w:r>
      <w:r w:rsidRPr="006F1595">
        <w:rPr>
          <w:rFonts w:ascii="Times New Roman" w:hAnsi="Times New Roman" w:cs="Times New Roman"/>
          <w:sz w:val="24"/>
          <w:szCs w:val="24"/>
        </w:rPr>
        <w:t>-transformations</w:t>
      </w:r>
      <w:r w:rsidR="00E517B9" w:rsidRPr="006F1595">
        <w:rPr>
          <w:rFonts w:ascii="Times New Roman" w:hAnsi="Times New Roman" w:cs="Times New Roman"/>
          <w:sz w:val="24"/>
          <w:szCs w:val="24"/>
        </w:rPr>
        <w:t>.</w:t>
      </w:r>
      <w:r w:rsidRPr="006F1595">
        <w:rPr>
          <w:rStyle w:val="EndnoteReference"/>
          <w:rFonts w:ascii="Times New Roman" w:hAnsi="Times New Roman" w:cs="Times New Roman"/>
          <w:sz w:val="24"/>
          <w:szCs w:val="24"/>
        </w:rPr>
        <w:endnoteReference w:id="8"/>
      </w:r>
      <w:r w:rsidRPr="006F1595">
        <w:rPr>
          <w:rFonts w:ascii="Times New Roman" w:hAnsi="Times New Roman" w:cs="Times New Roman"/>
          <w:sz w:val="24"/>
          <w:szCs w:val="24"/>
        </w:rPr>
        <w:t xml:space="preserve"> These are clearly triadic, but in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tetrachordal</w:t>
      </w:r>
      <w:proofErr w:type="spellEnd"/>
      <w:r w:rsidRPr="006F1595">
        <w:rPr>
          <w:rFonts w:ascii="Times New Roman" w:hAnsi="Times New Roman" w:cs="Times New Roman"/>
          <w:sz w:val="24"/>
          <w:szCs w:val="24"/>
        </w:rPr>
        <w:t xml:space="preserve"> progression is the mainstay</w:t>
      </w:r>
      <w:r w:rsidR="00E517B9" w:rsidRPr="006F1595">
        <w:rPr>
          <w:rFonts w:ascii="Times New Roman" w:hAnsi="Times New Roman" w:cs="Times New Roman"/>
          <w:sz w:val="24"/>
          <w:szCs w:val="24"/>
        </w:rPr>
        <w:t xml:space="preserve"> of the more chromatic material</w:t>
      </w:r>
      <w:r w:rsidRPr="006F1595">
        <w:rPr>
          <w:rFonts w:ascii="Times New Roman" w:hAnsi="Times New Roman" w:cs="Times New Roman"/>
          <w:sz w:val="24"/>
          <w:szCs w:val="24"/>
        </w:rPr>
        <w:t xml:space="preserve">, tending towards octatonic rather than </w:t>
      </w:r>
      <w:proofErr w:type="spellStart"/>
      <w:r w:rsidRPr="006F1595">
        <w:rPr>
          <w:rFonts w:ascii="Times New Roman" w:hAnsi="Times New Roman" w:cs="Times New Roman"/>
          <w:sz w:val="24"/>
          <w:szCs w:val="24"/>
        </w:rPr>
        <w:t>hexatonic</w:t>
      </w:r>
      <w:proofErr w:type="spellEnd"/>
      <w:r w:rsidRPr="006F1595">
        <w:rPr>
          <w:rFonts w:ascii="Times New Roman" w:hAnsi="Times New Roman" w:cs="Times New Roman"/>
          <w:sz w:val="24"/>
          <w:szCs w:val="24"/>
        </w:rPr>
        <w:t xml:space="preserve"> </w:t>
      </w:r>
      <w:r w:rsidR="00E517B9" w:rsidRPr="006F1595">
        <w:rPr>
          <w:rFonts w:ascii="Times New Roman" w:hAnsi="Times New Roman" w:cs="Times New Roman"/>
          <w:sz w:val="24"/>
          <w:szCs w:val="24"/>
        </w:rPr>
        <w:t>spaces</w:t>
      </w:r>
      <w:r w:rsidRPr="006F1595">
        <w:rPr>
          <w:rFonts w:ascii="Times New Roman" w:hAnsi="Times New Roman" w:cs="Times New Roman"/>
          <w:sz w:val="24"/>
          <w:szCs w:val="24"/>
        </w:rPr>
        <w:t xml:space="preserve">. As </w:t>
      </w:r>
      <w:r w:rsidR="00E517B9" w:rsidRPr="006F1595">
        <w:rPr>
          <w:rFonts w:ascii="Times New Roman" w:hAnsi="Times New Roman" w:cs="Times New Roman"/>
          <w:sz w:val="24"/>
          <w:szCs w:val="24"/>
        </w:rPr>
        <w:t xml:space="preserve">Dmitri </w:t>
      </w:r>
      <w:proofErr w:type="spellStart"/>
      <w:r w:rsidR="00E517B9" w:rsidRPr="006F1595">
        <w:rPr>
          <w:rFonts w:ascii="Times New Roman" w:hAnsi="Times New Roman" w:cs="Times New Roman"/>
          <w:sz w:val="24"/>
          <w:szCs w:val="24"/>
        </w:rPr>
        <w:t>Tymocz</w:t>
      </w:r>
      <w:r w:rsidRPr="006F1595">
        <w:rPr>
          <w:rFonts w:ascii="Times New Roman" w:hAnsi="Times New Roman" w:cs="Times New Roman"/>
          <w:sz w:val="24"/>
          <w:szCs w:val="24"/>
        </w:rPr>
        <w:t>ko</w:t>
      </w:r>
      <w:proofErr w:type="spellEnd"/>
      <w:r w:rsidRPr="006F1595">
        <w:rPr>
          <w:rFonts w:ascii="Times New Roman" w:hAnsi="Times New Roman" w:cs="Times New Roman"/>
          <w:sz w:val="24"/>
          <w:szCs w:val="24"/>
        </w:rPr>
        <w:t xml:space="preserve"> claims, ‘Triads are from Mars: Seventh chords are from Venus’ (</w:t>
      </w:r>
      <w:proofErr w:type="spellStart"/>
      <w:r w:rsidRPr="006F1595">
        <w:rPr>
          <w:rFonts w:ascii="Times New Roman" w:hAnsi="Times New Roman" w:cs="Times New Roman"/>
          <w:sz w:val="24"/>
          <w:szCs w:val="24"/>
        </w:rPr>
        <w:t>Tymoczko</w:t>
      </w:r>
      <w:proofErr w:type="spellEnd"/>
      <w:r w:rsidRPr="006F1595">
        <w:rPr>
          <w:rFonts w:ascii="Times New Roman" w:hAnsi="Times New Roman" w:cs="Times New Roman"/>
          <w:sz w:val="24"/>
          <w:szCs w:val="24"/>
        </w:rPr>
        <w:t xml:space="preserve"> 2011, 97</w:t>
      </w:r>
      <w:r w:rsidR="00E517B9" w:rsidRPr="006F1595">
        <w:rPr>
          <w:rFonts w:ascii="Times New Roman" w:hAnsi="Times New Roman" w:cs="Times New Roman"/>
          <w:sz w:val="24"/>
          <w:szCs w:val="24"/>
        </w:rPr>
        <w:t xml:space="preserve"> and </w:t>
      </w:r>
      <w:r w:rsidRPr="006F1595">
        <w:rPr>
          <w:rFonts w:ascii="Times New Roman" w:hAnsi="Times New Roman" w:cs="Times New Roman"/>
          <w:sz w:val="24"/>
          <w:szCs w:val="24"/>
        </w:rPr>
        <w:t xml:space="preserve">220). </w:t>
      </w:r>
      <w:r w:rsidR="00E517B9" w:rsidRPr="006F1595">
        <w:rPr>
          <w:rFonts w:ascii="Times New Roman" w:hAnsi="Times New Roman" w:cs="Times New Roman"/>
          <w:sz w:val="24"/>
          <w:szCs w:val="24"/>
        </w:rPr>
        <w:t>Notwithstanding their complexity, m</w:t>
      </w:r>
      <w:r w:rsidRPr="006F1595">
        <w:rPr>
          <w:rFonts w:ascii="Times New Roman" w:hAnsi="Times New Roman" w:cs="Times New Roman"/>
          <w:sz w:val="24"/>
          <w:szCs w:val="24"/>
        </w:rPr>
        <w:t>any of these tetrachords flow into each other extremely parsimoniously, usually by altering no more than two semitones</w:t>
      </w:r>
      <w:r w:rsidR="00F51141">
        <w:rPr>
          <w:rFonts w:ascii="Times New Roman" w:hAnsi="Times New Roman" w:cs="Times New Roman"/>
          <w:sz w:val="24"/>
          <w:szCs w:val="24"/>
        </w:rPr>
        <w:t xml:space="preserve"> in voice-leading</w:t>
      </w:r>
      <w:r w:rsidRPr="006F1595">
        <w:rPr>
          <w:rFonts w:ascii="Times New Roman" w:hAnsi="Times New Roman" w:cs="Times New Roman"/>
          <w:sz w:val="24"/>
          <w:szCs w:val="24"/>
        </w:rPr>
        <w:t xml:space="preserve">. One of the neatest examples in </w:t>
      </w:r>
      <w:r w:rsidR="00E517B9" w:rsidRPr="006F1595">
        <w:rPr>
          <w:rFonts w:ascii="Times New Roman" w:hAnsi="Times New Roman" w:cs="Times New Roman"/>
          <w:sz w:val="24"/>
          <w:szCs w:val="24"/>
        </w:rPr>
        <w:t>Mahler’s whole</w:t>
      </w:r>
      <w:r w:rsidRPr="006F1595">
        <w:rPr>
          <w:rFonts w:ascii="Times New Roman" w:hAnsi="Times New Roman" w:cs="Times New Roman"/>
          <w:sz w:val="24"/>
          <w:szCs w:val="24"/>
        </w:rPr>
        <w:t xml:space="preserve"> collection, where maximum effect is wrought from an economy of means, is the introduction </w:t>
      </w:r>
      <w:r w:rsidR="00E517B9" w:rsidRPr="006F1595">
        <w:rPr>
          <w:rFonts w:ascii="Times New Roman" w:hAnsi="Times New Roman" w:cs="Times New Roman"/>
          <w:sz w:val="24"/>
          <w:szCs w:val="24"/>
        </w:rPr>
        <w:t>to</w:t>
      </w:r>
      <w:r w:rsidRPr="006F1595">
        <w:rPr>
          <w:rFonts w:ascii="Times New Roman" w:hAnsi="Times New Roman" w:cs="Times New Roman"/>
          <w:sz w:val="24"/>
          <w:szCs w:val="24"/>
        </w:rPr>
        <w:t xml:space="preserve"> </w:t>
      </w:r>
      <w:proofErr w:type="spellStart"/>
      <w:r w:rsidRPr="006F1595">
        <w:rPr>
          <w:rFonts w:ascii="Times New Roman" w:hAnsi="Times New Roman" w:cs="Times New Roman"/>
          <w:i/>
          <w:sz w:val="24"/>
          <w:szCs w:val="24"/>
        </w:rPr>
        <w:t>Ansturm</w:t>
      </w:r>
      <w:proofErr w:type="spellEnd"/>
      <w:r w:rsidRPr="006F1595">
        <w:rPr>
          <w:rFonts w:ascii="Times New Roman" w:hAnsi="Times New Roman" w:cs="Times New Roman"/>
          <w:sz w:val="24"/>
          <w:szCs w:val="24"/>
        </w:rPr>
        <w:t>. The common two-</w:t>
      </w:r>
      <w:r w:rsidR="006A1712" w:rsidRPr="006F1595">
        <w:rPr>
          <w:rFonts w:ascii="Times New Roman" w:hAnsi="Times New Roman" w:cs="Times New Roman"/>
          <w:sz w:val="24"/>
          <w:szCs w:val="24"/>
        </w:rPr>
        <w:t>semitone-</w:t>
      </w:r>
      <w:r w:rsidRPr="006F1595">
        <w:rPr>
          <w:rFonts w:ascii="Times New Roman" w:hAnsi="Times New Roman" w:cs="Times New Roman"/>
          <w:sz w:val="24"/>
          <w:szCs w:val="24"/>
        </w:rPr>
        <w:t>move toggles between A</w:t>
      </w:r>
      <w:r w:rsidR="00F51141" w:rsidRPr="00F51141">
        <w:rPr>
          <w:rFonts w:ascii="Times New Roman" w:hAnsi="Times New Roman" w:cs="Times New Roman"/>
          <w:sz w:val="24"/>
          <w:szCs w:val="24"/>
          <w:vertAlign w:val="superscript"/>
        </w:rPr>
        <w:t>ø</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and A</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although the first chord is </w:t>
      </w:r>
      <w:r w:rsidR="006A1712" w:rsidRPr="006F1595">
        <w:rPr>
          <w:rFonts w:ascii="Times New Roman" w:hAnsi="Times New Roman" w:cs="Times New Roman"/>
          <w:sz w:val="24"/>
          <w:szCs w:val="24"/>
        </w:rPr>
        <w:t>presented</w:t>
      </w:r>
      <w:r w:rsidRPr="006F1595">
        <w:rPr>
          <w:rFonts w:ascii="Times New Roman" w:hAnsi="Times New Roman" w:cs="Times New Roman"/>
          <w:sz w:val="24"/>
          <w:szCs w:val="24"/>
        </w:rPr>
        <w:t xml:space="preserve"> on </w:t>
      </w:r>
      <w:r w:rsidRPr="006F1595">
        <w:rPr>
          <w:rFonts w:ascii="Times New Roman" w:hAnsi="Times New Roman" w:cs="Times New Roman"/>
          <w:i/>
          <w:sz w:val="24"/>
          <w:szCs w:val="24"/>
        </w:rPr>
        <w:t>c</w:t>
      </w:r>
      <w:r w:rsidRPr="006F1595">
        <w:rPr>
          <w:rFonts w:ascii="Times New Roman" w:hAnsi="Times New Roman" w:cs="Times New Roman"/>
          <w:sz w:val="24"/>
          <w:szCs w:val="24"/>
        </w:rPr>
        <w:t xml:space="preserve"> as a minor chord with added sixth. Filler claims, ‘Alma appears to have had an arch effect in mind when setting this text. The song begins and ends in almost static chords, which gradually give way to a greater movement employing descen</w:t>
      </w:r>
      <w:r w:rsidR="006A1712" w:rsidRPr="006F1595">
        <w:rPr>
          <w:rFonts w:ascii="Times New Roman" w:hAnsi="Times New Roman" w:cs="Times New Roman"/>
          <w:sz w:val="24"/>
          <w:szCs w:val="24"/>
        </w:rPr>
        <w:t xml:space="preserve">ding arpeggios’ (Filler 1983, </w:t>
      </w:r>
      <w:r w:rsidRPr="006F1595">
        <w:rPr>
          <w:rFonts w:ascii="Times New Roman" w:hAnsi="Times New Roman" w:cs="Times New Roman"/>
          <w:sz w:val="24"/>
          <w:szCs w:val="24"/>
        </w:rPr>
        <w:t>434). Adrian Childs described this kind of static motion in 1998, categorising nine different types of ‘</w:t>
      </w:r>
      <w:r w:rsidRPr="006F1595">
        <w:rPr>
          <w:rFonts w:ascii="Times New Roman" w:hAnsi="Times New Roman" w:cs="Times New Roman"/>
          <w:i/>
          <w:sz w:val="24"/>
          <w:szCs w:val="24"/>
        </w:rPr>
        <w:t>P</w:t>
      </w:r>
      <w:r w:rsidRPr="006F1595">
        <w:rPr>
          <w:rFonts w:ascii="Times New Roman" w:hAnsi="Times New Roman" w:cs="Times New Roman"/>
          <w:sz w:val="24"/>
          <w:szCs w:val="24"/>
          <w:vertAlign w:val="subscript"/>
        </w:rPr>
        <w:t>2</w:t>
      </w:r>
      <w:r w:rsidRPr="006F1595">
        <w:rPr>
          <w:rFonts w:ascii="Times New Roman" w:hAnsi="Times New Roman" w:cs="Times New Roman"/>
          <w:sz w:val="24"/>
          <w:szCs w:val="24"/>
        </w:rPr>
        <w:t xml:space="preserve">-transformation’, where </w:t>
      </w:r>
      <w:r w:rsidRPr="00F51141">
        <w:rPr>
          <w:rFonts w:ascii="Times New Roman" w:hAnsi="Times New Roman" w:cs="Times New Roman"/>
          <w:i/>
          <w:sz w:val="24"/>
          <w:szCs w:val="24"/>
        </w:rPr>
        <w:t>P</w:t>
      </w:r>
      <w:r w:rsidRPr="006F1595">
        <w:rPr>
          <w:rFonts w:ascii="Times New Roman" w:hAnsi="Times New Roman" w:cs="Times New Roman"/>
          <w:sz w:val="24"/>
          <w:szCs w:val="24"/>
        </w:rPr>
        <w:t xml:space="preserve"> is the </w:t>
      </w:r>
      <w:r w:rsidR="00BC3F38" w:rsidRPr="006F1595">
        <w:rPr>
          <w:rFonts w:ascii="Times New Roman" w:hAnsi="Times New Roman" w:cs="Times New Roman"/>
          <w:sz w:val="24"/>
          <w:szCs w:val="24"/>
        </w:rPr>
        <w:t>p</w:t>
      </w:r>
      <w:r w:rsidRPr="006F1595">
        <w:rPr>
          <w:rFonts w:ascii="Times New Roman" w:hAnsi="Times New Roman" w:cs="Times New Roman"/>
          <w:sz w:val="24"/>
          <w:szCs w:val="24"/>
        </w:rPr>
        <w:t xml:space="preserve">arsimonious relationship and </w:t>
      </w:r>
      <w:r w:rsidRPr="006F1595">
        <w:rPr>
          <w:rFonts w:ascii="Times New Roman" w:hAnsi="Times New Roman" w:cs="Times New Roman"/>
          <w:i/>
          <w:sz w:val="24"/>
          <w:szCs w:val="24"/>
        </w:rPr>
        <w:t>n</w:t>
      </w:r>
      <w:r w:rsidRPr="006F1595">
        <w:rPr>
          <w:rFonts w:ascii="Times New Roman" w:hAnsi="Times New Roman" w:cs="Times New Roman"/>
          <w:sz w:val="24"/>
          <w:szCs w:val="24"/>
        </w:rPr>
        <w:t xml:space="preserve"> (in this case equalling </w:t>
      </w:r>
      <w:r w:rsidRPr="006F1595">
        <w:rPr>
          <w:rFonts w:ascii="Times New Roman" w:hAnsi="Times New Roman" w:cs="Times New Roman"/>
          <w:sz w:val="24"/>
          <w:szCs w:val="24"/>
          <w:vertAlign w:val="subscript"/>
        </w:rPr>
        <w:t>2</w:t>
      </w:r>
      <w:r w:rsidRPr="006F1595">
        <w:rPr>
          <w:rFonts w:ascii="Times New Roman" w:hAnsi="Times New Roman" w:cs="Times New Roman"/>
          <w:sz w:val="24"/>
          <w:szCs w:val="24"/>
        </w:rPr>
        <w:t xml:space="preserve">) being the number of voices in which chords differ by a half-step. Of these nine relationships, </w:t>
      </w:r>
      <w:r w:rsidR="00BC3F38" w:rsidRPr="006F1595">
        <w:rPr>
          <w:rFonts w:ascii="Times New Roman" w:hAnsi="Times New Roman" w:cs="Times New Roman"/>
          <w:sz w:val="24"/>
          <w:szCs w:val="24"/>
        </w:rPr>
        <w:t>‘</w:t>
      </w:r>
      <w:r w:rsidRPr="006F1595">
        <w:rPr>
          <w:rFonts w:ascii="Times New Roman" w:hAnsi="Times New Roman" w:cs="Times New Roman"/>
          <w:sz w:val="24"/>
          <w:szCs w:val="24"/>
        </w:rPr>
        <w:t>S</w:t>
      </w:r>
      <w:r w:rsidR="00BC3F38" w:rsidRPr="006F1595">
        <w:rPr>
          <w:rFonts w:ascii="Times New Roman" w:hAnsi="Times New Roman" w:cs="Times New Roman"/>
          <w:sz w:val="24"/>
          <w:szCs w:val="24"/>
        </w:rPr>
        <w:t>’</w:t>
      </w:r>
      <w:r w:rsidRPr="006F1595">
        <w:rPr>
          <w:rFonts w:ascii="Times New Roman" w:hAnsi="Times New Roman" w:cs="Times New Roman"/>
          <w:sz w:val="24"/>
          <w:szCs w:val="24"/>
        </w:rPr>
        <w:t xml:space="preserve"> </w:t>
      </w:r>
      <w:r w:rsidR="00BC3F38" w:rsidRPr="006F1595">
        <w:rPr>
          <w:rFonts w:ascii="Times New Roman" w:hAnsi="Times New Roman" w:cs="Times New Roman"/>
          <w:sz w:val="24"/>
          <w:szCs w:val="24"/>
        </w:rPr>
        <w:t>employs</w:t>
      </w:r>
      <w:r w:rsidRPr="006F1595">
        <w:rPr>
          <w:rFonts w:ascii="Times New Roman" w:hAnsi="Times New Roman" w:cs="Times New Roman"/>
          <w:sz w:val="24"/>
          <w:szCs w:val="24"/>
        </w:rPr>
        <w:t xml:space="preserve"> similar-motion semitone changes, and </w:t>
      </w:r>
      <w:r w:rsidR="00BC3F38" w:rsidRPr="006F1595">
        <w:rPr>
          <w:rFonts w:ascii="Times New Roman" w:hAnsi="Times New Roman" w:cs="Times New Roman"/>
          <w:sz w:val="24"/>
          <w:szCs w:val="24"/>
        </w:rPr>
        <w:t>‘</w:t>
      </w:r>
      <w:r w:rsidRPr="006F1595">
        <w:rPr>
          <w:rFonts w:ascii="Times New Roman" w:hAnsi="Times New Roman" w:cs="Times New Roman"/>
          <w:sz w:val="24"/>
          <w:szCs w:val="24"/>
        </w:rPr>
        <w:t>C</w:t>
      </w:r>
      <w:r w:rsidR="00BC3F38" w:rsidRPr="006F1595">
        <w:rPr>
          <w:rFonts w:ascii="Times New Roman" w:hAnsi="Times New Roman" w:cs="Times New Roman"/>
          <w:sz w:val="24"/>
          <w:szCs w:val="24"/>
        </w:rPr>
        <w:t>’</w:t>
      </w:r>
      <w:r w:rsidRPr="006F1595">
        <w:rPr>
          <w:rFonts w:ascii="Times New Roman" w:hAnsi="Times New Roman" w:cs="Times New Roman"/>
          <w:sz w:val="24"/>
          <w:szCs w:val="24"/>
        </w:rPr>
        <w:t xml:space="preserve"> runs in contrary motion. A number to the right indicates the interval class (</w:t>
      </w:r>
      <w:proofErr w:type="spellStart"/>
      <w:r w:rsidRPr="006F1595">
        <w:rPr>
          <w:rFonts w:ascii="Times New Roman" w:hAnsi="Times New Roman" w:cs="Times New Roman"/>
          <w:sz w:val="24"/>
          <w:szCs w:val="24"/>
        </w:rPr>
        <w:t>ic</w:t>
      </w:r>
      <w:proofErr w:type="spellEnd"/>
      <w:r w:rsidRPr="006F1595">
        <w:rPr>
          <w:rFonts w:ascii="Times New Roman" w:hAnsi="Times New Roman" w:cs="Times New Roman"/>
          <w:sz w:val="24"/>
          <w:szCs w:val="24"/>
        </w:rPr>
        <w:t xml:space="preserve">) of the retained pitches, and </w:t>
      </w:r>
      <w:r w:rsidR="00BC3F38" w:rsidRPr="006F1595">
        <w:rPr>
          <w:rFonts w:ascii="Times New Roman" w:hAnsi="Times New Roman" w:cs="Times New Roman"/>
          <w:sz w:val="24"/>
          <w:szCs w:val="24"/>
        </w:rPr>
        <w:t xml:space="preserve">the </w:t>
      </w:r>
      <w:r w:rsidRPr="006F1595">
        <w:rPr>
          <w:rFonts w:ascii="Times New Roman" w:hAnsi="Times New Roman" w:cs="Times New Roman"/>
          <w:sz w:val="24"/>
          <w:szCs w:val="24"/>
        </w:rPr>
        <w:t xml:space="preserve">parenthetical number represents the </w:t>
      </w:r>
      <w:proofErr w:type="spellStart"/>
      <w:r w:rsidRPr="006F1595">
        <w:rPr>
          <w:rFonts w:ascii="Times New Roman" w:hAnsi="Times New Roman" w:cs="Times New Roman"/>
          <w:sz w:val="24"/>
          <w:szCs w:val="24"/>
        </w:rPr>
        <w:t>ic</w:t>
      </w:r>
      <w:proofErr w:type="spellEnd"/>
      <w:r w:rsidRPr="006F1595">
        <w:rPr>
          <w:rFonts w:ascii="Times New Roman" w:hAnsi="Times New Roman" w:cs="Times New Roman"/>
          <w:sz w:val="24"/>
          <w:szCs w:val="24"/>
        </w:rPr>
        <w:t xml:space="preserve"> of the movable pitches; thus A</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–A</w:t>
      </w:r>
      <w:r w:rsidRPr="006F1595">
        <w:rPr>
          <w:rFonts w:ascii="Times New Roman" w:hAnsi="Times New Roman" w:cs="Times New Roman"/>
          <w:sz w:val="24"/>
          <w:szCs w:val="24"/>
          <w:vertAlign w:val="superscript"/>
        </w:rPr>
        <w:t xml:space="preserve">7 </w:t>
      </w:r>
      <w:r w:rsidRPr="006F1595">
        <w:rPr>
          <w:rFonts w:ascii="Times New Roman" w:hAnsi="Times New Roman" w:cs="Times New Roman"/>
          <w:sz w:val="24"/>
          <w:szCs w:val="24"/>
        </w:rPr>
        <w:t>is classed as</w:t>
      </w:r>
      <w:r w:rsidRPr="006F1595">
        <w:rPr>
          <w:rFonts w:ascii="Times New Roman" w:hAnsi="Times New Roman" w:cs="Times New Roman"/>
          <w:sz w:val="24"/>
          <w:szCs w:val="24"/>
          <w:vertAlign w:val="superscript"/>
        </w:rPr>
        <w:t xml:space="preserve"> </w:t>
      </w:r>
      <w:proofErr w:type="gramStart"/>
      <w:r w:rsidRPr="006F1595">
        <w:rPr>
          <w:rFonts w:ascii="Times New Roman" w:hAnsi="Times New Roman" w:cs="Times New Roman"/>
          <w:sz w:val="24"/>
          <w:szCs w:val="24"/>
        </w:rPr>
        <w:t>S</w:t>
      </w:r>
      <w:r w:rsidRPr="006F1595">
        <w:rPr>
          <w:rFonts w:ascii="Times New Roman" w:hAnsi="Times New Roman" w:cs="Times New Roman"/>
          <w:sz w:val="24"/>
          <w:szCs w:val="24"/>
          <w:vertAlign w:val="subscript"/>
        </w:rPr>
        <w:t>2(</w:t>
      </w:r>
      <w:proofErr w:type="gramEnd"/>
      <w:r w:rsidRPr="006F1595">
        <w:rPr>
          <w:rFonts w:ascii="Times New Roman" w:hAnsi="Times New Roman" w:cs="Times New Roman"/>
          <w:sz w:val="24"/>
          <w:szCs w:val="24"/>
          <w:vertAlign w:val="subscript"/>
        </w:rPr>
        <w:t>3)</w:t>
      </w:r>
      <w:r w:rsidRPr="006F1595">
        <w:rPr>
          <w:rFonts w:ascii="Times New Roman" w:hAnsi="Times New Roman" w:cs="Times New Roman"/>
          <w:sz w:val="24"/>
          <w:szCs w:val="24"/>
        </w:rPr>
        <w:t xml:space="preserve"> according to Childs’ catalogue of </w:t>
      </w:r>
      <w:r w:rsidRPr="006F1595">
        <w:rPr>
          <w:rFonts w:ascii="Times New Roman" w:hAnsi="Times New Roman" w:cs="Times New Roman"/>
          <w:i/>
          <w:sz w:val="24"/>
          <w:szCs w:val="24"/>
        </w:rPr>
        <w:t>P</w:t>
      </w:r>
      <w:r w:rsidRPr="006F1595">
        <w:rPr>
          <w:rFonts w:ascii="Times New Roman" w:hAnsi="Times New Roman" w:cs="Times New Roman"/>
          <w:sz w:val="24"/>
          <w:szCs w:val="24"/>
          <w:vertAlign w:val="subscript"/>
        </w:rPr>
        <w:t>2</w:t>
      </w:r>
      <w:r w:rsidRPr="006F1595">
        <w:rPr>
          <w:rFonts w:ascii="Times New Roman" w:hAnsi="Times New Roman" w:cs="Times New Roman"/>
          <w:sz w:val="24"/>
          <w:szCs w:val="24"/>
        </w:rPr>
        <w:t>s. A perhaps more visually strikin</w:t>
      </w:r>
      <w:r w:rsidR="00BC3F38" w:rsidRPr="006F1595">
        <w:rPr>
          <w:rFonts w:ascii="Times New Roman" w:hAnsi="Times New Roman" w:cs="Times New Roman"/>
          <w:sz w:val="24"/>
          <w:szCs w:val="24"/>
        </w:rPr>
        <w:t>g way of demonstrating these</w:t>
      </w:r>
      <w:r w:rsidRPr="006F1595">
        <w:rPr>
          <w:rFonts w:ascii="Times New Roman" w:hAnsi="Times New Roman" w:cs="Times New Roman"/>
          <w:sz w:val="24"/>
          <w:szCs w:val="24"/>
        </w:rPr>
        <w:t xml:space="preserve"> </w:t>
      </w:r>
      <w:r w:rsidR="00F51141">
        <w:rPr>
          <w:rFonts w:ascii="Times New Roman" w:hAnsi="Times New Roman" w:cs="Times New Roman"/>
          <w:sz w:val="24"/>
          <w:szCs w:val="24"/>
        </w:rPr>
        <w:t>is Cohn’s voice-leading zone</w:t>
      </w:r>
      <w:r w:rsidRPr="006F1595">
        <w:rPr>
          <w:rFonts w:ascii="Times New Roman" w:hAnsi="Times New Roman" w:cs="Times New Roman"/>
          <w:sz w:val="24"/>
          <w:szCs w:val="24"/>
        </w:rPr>
        <w:t xml:space="preserve"> (see Fig. 6), each node representing a distinct tetrachord, with the connecting lines representing a single semitone movement.</w:t>
      </w:r>
      <w:r w:rsidRPr="006F1595">
        <w:rPr>
          <w:rStyle w:val="EndnoteReference"/>
          <w:rFonts w:ascii="Times New Roman" w:hAnsi="Times New Roman" w:cs="Times New Roman"/>
          <w:sz w:val="24"/>
          <w:szCs w:val="24"/>
        </w:rPr>
        <w:endnoteReference w:id="9"/>
      </w:r>
      <w:r w:rsidRPr="006F1595">
        <w:rPr>
          <w:rFonts w:ascii="Times New Roman" w:hAnsi="Times New Roman" w:cs="Times New Roman"/>
          <w:sz w:val="24"/>
          <w:szCs w:val="24"/>
        </w:rPr>
        <w:t xml:space="preserve"> Fig. 7 thus renders the static passage from </w:t>
      </w:r>
      <w:proofErr w:type="spellStart"/>
      <w:proofErr w:type="gramStart"/>
      <w:r w:rsidRPr="006F1595">
        <w:rPr>
          <w:rFonts w:ascii="Times New Roman" w:hAnsi="Times New Roman" w:cs="Times New Roman"/>
          <w:i/>
          <w:sz w:val="24"/>
          <w:szCs w:val="24"/>
        </w:rPr>
        <w:t>Anstrurm</w:t>
      </w:r>
      <w:proofErr w:type="spellEnd"/>
      <w:r w:rsidR="00F51141">
        <w:rPr>
          <w:rFonts w:ascii="Times New Roman" w:hAnsi="Times New Roman" w:cs="Times New Roman"/>
          <w:sz w:val="24"/>
          <w:szCs w:val="24"/>
        </w:rPr>
        <w:t xml:space="preserve">  (</w:t>
      </w:r>
      <w:proofErr w:type="gramEnd"/>
      <w:r w:rsidR="00F51141">
        <w:rPr>
          <w:rFonts w:ascii="Times New Roman" w:hAnsi="Times New Roman" w:cs="Times New Roman"/>
          <w:sz w:val="24"/>
          <w:szCs w:val="24"/>
        </w:rPr>
        <w:t>on a section of Cohn’s clock face)</w:t>
      </w:r>
      <w:r w:rsidRPr="006F1595">
        <w:rPr>
          <w:rFonts w:ascii="Times New Roman" w:hAnsi="Times New Roman" w:cs="Times New Roman"/>
          <w:sz w:val="24"/>
          <w:szCs w:val="24"/>
        </w:rPr>
        <w:t xml:space="preserve">, while Fig. 8 shows similar moments from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w:t>
      </w:r>
    </w:p>
    <w:p w:rsidR="00BC3F38" w:rsidRPr="006F1595" w:rsidRDefault="00BC3F38" w:rsidP="00792B19">
      <w:pPr>
        <w:spacing w:line="240" w:lineRule="auto"/>
        <w:ind w:firstLine="720"/>
        <w:contextualSpacing/>
        <w:jc w:val="center"/>
        <w:rPr>
          <w:rFonts w:ascii="Times New Roman" w:hAnsi="Times New Roman" w:cs="Times New Roman"/>
          <w:sz w:val="24"/>
          <w:szCs w:val="24"/>
        </w:rPr>
      </w:pPr>
      <w:r w:rsidRPr="006F1595">
        <w:rPr>
          <w:rFonts w:ascii="Times New Roman" w:hAnsi="Times New Roman" w:cs="Times New Roman"/>
          <w:sz w:val="24"/>
          <w:szCs w:val="24"/>
        </w:rPr>
        <w:t>[INSERT Fig. 6 NEAR HERE]</w:t>
      </w:r>
    </w:p>
    <w:p w:rsidR="00BC3F38" w:rsidRPr="006F1595" w:rsidRDefault="00BC3F38" w:rsidP="00792B19">
      <w:pPr>
        <w:spacing w:line="240" w:lineRule="auto"/>
        <w:ind w:firstLine="720"/>
        <w:contextualSpacing/>
        <w:jc w:val="center"/>
        <w:rPr>
          <w:rFonts w:ascii="Times New Roman" w:hAnsi="Times New Roman" w:cs="Times New Roman"/>
          <w:b/>
          <w:sz w:val="24"/>
          <w:szCs w:val="24"/>
        </w:rPr>
      </w:pPr>
      <w:r w:rsidRPr="006F1595">
        <w:rPr>
          <w:rFonts w:ascii="Times New Roman" w:hAnsi="Times New Roman" w:cs="Times New Roman"/>
          <w:sz w:val="24"/>
          <w:szCs w:val="24"/>
        </w:rPr>
        <w:t>[INSERT Fig. 7 NEAR HERE]</w:t>
      </w:r>
    </w:p>
    <w:p w:rsidR="00BC3F38" w:rsidRPr="006F1595" w:rsidRDefault="00BC3F38" w:rsidP="00792B19">
      <w:pPr>
        <w:spacing w:line="240" w:lineRule="auto"/>
        <w:ind w:firstLine="720"/>
        <w:contextualSpacing/>
        <w:jc w:val="center"/>
        <w:rPr>
          <w:rFonts w:ascii="Times New Roman" w:hAnsi="Times New Roman" w:cs="Times New Roman"/>
          <w:b/>
          <w:sz w:val="24"/>
          <w:szCs w:val="24"/>
        </w:rPr>
      </w:pPr>
      <w:r w:rsidRPr="006F1595">
        <w:rPr>
          <w:rFonts w:ascii="Times New Roman" w:hAnsi="Times New Roman" w:cs="Times New Roman"/>
          <w:sz w:val="24"/>
          <w:szCs w:val="24"/>
        </w:rPr>
        <w:t>[INSERT Fig. 8 NEAR HERE]</w:t>
      </w:r>
    </w:p>
    <w:p w:rsidR="00E63EB8" w:rsidRPr="006F1595" w:rsidRDefault="001904A6" w:rsidP="00792B19">
      <w:pPr>
        <w:spacing w:after="0"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In</w:t>
      </w:r>
      <w:r w:rsidR="00E63EB8" w:rsidRPr="006F1595">
        <w:rPr>
          <w:rFonts w:ascii="Times New Roman" w:hAnsi="Times New Roman" w:cs="Times New Roman"/>
          <w:sz w:val="24"/>
          <w:szCs w:val="24"/>
        </w:rPr>
        <w:t xml:space="preserve"> </w:t>
      </w:r>
      <w:r w:rsidR="00E63EB8" w:rsidRPr="006F1595">
        <w:rPr>
          <w:rFonts w:ascii="Times New Roman" w:hAnsi="Times New Roman" w:cs="Times New Roman"/>
          <w:i/>
          <w:sz w:val="24"/>
          <w:szCs w:val="24"/>
        </w:rPr>
        <w:t xml:space="preserve">Licht in der </w:t>
      </w:r>
      <w:proofErr w:type="spellStart"/>
      <w:r w:rsidR="00E63EB8" w:rsidRPr="006F1595">
        <w:rPr>
          <w:rFonts w:ascii="Times New Roman" w:hAnsi="Times New Roman" w:cs="Times New Roman"/>
          <w:i/>
          <w:sz w:val="24"/>
          <w:szCs w:val="24"/>
        </w:rPr>
        <w:t>Nacht</w:t>
      </w:r>
      <w:proofErr w:type="spellEnd"/>
      <w:r w:rsidR="00E63EB8" w:rsidRPr="006F1595">
        <w:rPr>
          <w:rFonts w:ascii="Times New Roman" w:hAnsi="Times New Roman" w:cs="Times New Roman"/>
          <w:sz w:val="24"/>
          <w:szCs w:val="24"/>
        </w:rPr>
        <w:t xml:space="preserve">, progressions such as </w:t>
      </w:r>
      <w:r w:rsidR="00F51141">
        <w:rPr>
          <w:rFonts w:ascii="Times New Roman" w:hAnsi="Times New Roman" w:cs="Times New Roman"/>
          <w:sz w:val="24"/>
          <w:szCs w:val="24"/>
        </w:rPr>
        <w:t xml:space="preserve">the </w:t>
      </w:r>
      <w:r w:rsidR="00BC3F38" w:rsidRPr="006F1595">
        <w:rPr>
          <w:rFonts w:ascii="Times New Roman" w:hAnsi="Times New Roman" w:cs="Times New Roman"/>
          <w:sz w:val="24"/>
          <w:szCs w:val="24"/>
        </w:rPr>
        <w:t>F</w:t>
      </w:r>
      <w:r w:rsidR="00E63EB8" w:rsidRPr="006F1595">
        <w:rPr>
          <w:rFonts w:ascii="Times New Roman" w:hAnsi="Times New Roman" w:cs="Times New Roman"/>
          <w:sz w:val="24"/>
          <w:szCs w:val="24"/>
          <w:vertAlign w:val="superscript"/>
        </w:rPr>
        <w:t>7</w:t>
      </w:r>
      <w:r w:rsidR="00F51141">
        <w:rPr>
          <w:rFonts w:ascii="Times New Roman" w:hAnsi="Times New Roman" w:cs="Times New Roman"/>
          <w:sz w:val="24"/>
          <w:szCs w:val="24"/>
          <w:vertAlign w:val="superscript"/>
        </w:rPr>
        <w:t>&lt;flat&gt;5</w:t>
      </w:r>
      <w:r w:rsidR="00E63EB8" w:rsidRPr="006F1595">
        <w:rPr>
          <w:rFonts w:ascii="Times New Roman" w:hAnsi="Times New Roman" w:cs="Times New Roman"/>
          <w:sz w:val="24"/>
          <w:szCs w:val="24"/>
        </w:rPr>
        <w:t>→</w:t>
      </w:r>
      <w:r w:rsidR="00BC3F38" w:rsidRPr="006F1595">
        <w:rPr>
          <w:rFonts w:ascii="Times New Roman" w:hAnsi="Times New Roman" w:cs="Times New Roman"/>
          <w:sz w:val="24"/>
          <w:szCs w:val="24"/>
        </w:rPr>
        <w:t>G</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in </w:t>
      </w:r>
      <w:r w:rsidR="00F51141">
        <w:rPr>
          <w:rFonts w:ascii="Times New Roman" w:hAnsi="Times New Roman" w:cs="Times New Roman"/>
          <w:sz w:val="24"/>
          <w:szCs w:val="24"/>
        </w:rPr>
        <w:t>m. 13</w:t>
      </w:r>
      <w:r w:rsidR="00E63EB8" w:rsidRPr="006F1595">
        <w:rPr>
          <w:rFonts w:ascii="Times New Roman" w:hAnsi="Times New Roman" w:cs="Times New Roman"/>
          <w:sz w:val="24"/>
          <w:szCs w:val="24"/>
        </w:rPr>
        <w:t xml:space="preserve"> (see Fig. 8</w:t>
      </w:r>
      <w:r w:rsidR="00F51141">
        <w:rPr>
          <w:rFonts w:ascii="Times New Roman" w:hAnsi="Times New Roman" w:cs="Times New Roman"/>
          <w:sz w:val="24"/>
          <w:szCs w:val="24"/>
        </w:rPr>
        <w:t>a</w:t>
      </w:r>
      <w:r w:rsidR="00E63EB8" w:rsidRPr="006F1595">
        <w:rPr>
          <w:rFonts w:ascii="Times New Roman" w:hAnsi="Times New Roman" w:cs="Times New Roman"/>
          <w:sz w:val="24"/>
          <w:szCs w:val="24"/>
        </w:rPr>
        <w:t xml:space="preserve">) </w:t>
      </w:r>
      <w:r w:rsidR="00F51141">
        <w:rPr>
          <w:rFonts w:ascii="Times New Roman" w:hAnsi="Times New Roman" w:cs="Times New Roman"/>
          <w:sz w:val="24"/>
          <w:szCs w:val="24"/>
        </w:rPr>
        <w:t>which connect via an unheard F</w:t>
      </w:r>
      <w:r w:rsidR="00F51141" w:rsidRPr="00F51141">
        <w:rPr>
          <w:rFonts w:ascii="Times New Roman" w:hAnsi="Times New Roman" w:cs="Times New Roman"/>
          <w:sz w:val="24"/>
          <w:szCs w:val="24"/>
          <w:vertAlign w:val="superscript"/>
        </w:rPr>
        <w:t>ø7</w:t>
      </w:r>
      <w:r w:rsidR="00F51141">
        <w:rPr>
          <w:rFonts w:ascii="Times New Roman" w:hAnsi="Times New Roman" w:cs="Times New Roman"/>
          <w:sz w:val="24"/>
          <w:szCs w:val="24"/>
        </w:rPr>
        <w:t xml:space="preserve"> and F</w:t>
      </w:r>
      <w:r w:rsidR="00F51141" w:rsidRPr="00F51141">
        <w:rPr>
          <w:rFonts w:ascii="Times New Roman" w:hAnsi="Times New Roman" w:cs="Times New Roman"/>
          <w:sz w:val="24"/>
          <w:szCs w:val="24"/>
          <w:vertAlign w:val="superscript"/>
        </w:rPr>
        <w:t>o7</w:t>
      </w:r>
      <w:r w:rsidR="00F51141">
        <w:rPr>
          <w:rFonts w:ascii="Times New Roman" w:hAnsi="Times New Roman" w:cs="Times New Roman"/>
          <w:sz w:val="24"/>
          <w:szCs w:val="24"/>
        </w:rPr>
        <w:t xml:space="preserve"> </w:t>
      </w:r>
      <w:r w:rsidR="00E63EB8" w:rsidRPr="006F1595">
        <w:rPr>
          <w:rFonts w:ascii="Times New Roman" w:hAnsi="Times New Roman" w:cs="Times New Roman"/>
          <w:sz w:val="24"/>
          <w:szCs w:val="24"/>
        </w:rPr>
        <w:t xml:space="preserve">display a static unstable tritone with moving parallel fourth. A similar </w:t>
      </w:r>
      <w:r w:rsidR="00BC3F38" w:rsidRPr="006F1595">
        <w:rPr>
          <w:rFonts w:ascii="Times New Roman" w:hAnsi="Times New Roman" w:cs="Times New Roman"/>
          <w:sz w:val="24"/>
          <w:szCs w:val="24"/>
        </w:rPr>
        <w:t xml:space="preserve">occurrence </w:t>
      </w:r>
      <w:r w:rsidR="00E63EB8" w:rsidRPr="006F1595">
        <w:rPr>
          <w:rFonts w:ascii="Times New Roman" w:hAnsi="Times New Roman" w:cs="Times New Roman"/>
          <w:sz w:val="24"/>
          <w:szCs w:val="24"/>
        </w:rPr>
        <w:t>at the end of m. 17 moves from G</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to F</w:t>
      </w:r>
      <w:r w:rsidR="00E63EB8" w:rsidRPr="006F1595">
        <w:rPr>
          <w:rFonts w:ascii="Times New Roman" w:hAnsi="Times New Roman" w:cs="Times New Roman"/>
          <w:sz w:val="24"/>
          <w:szCs w:val="24"/>
          <w:vertAlign w:val="superscript"/>
        </w:rPr>
        <w:t>ø7</w:t>
      </w:r>
      <w:r w:rsidR="00E63EB8" w:rsidRPr="006F1595">
        <w:rPr>
          <w:rFonts w:ascii="Times New Roman" w:hAnsi="Times New Roman" w:cs="Times New Roman"/>
          <w:sz w:val="24"/>
          <w:szCs w:val="24"/>
        </w:rPr>
        <w:t xml:space="preserve"> </w:t>
      </w:r>
      <w:r w:rsidR="00F51141" w:rsidRPr="006F1595">
        <w:rPr>
          <w:rFonts w:ascii="Times New Roman" w:hAnsi="Times New Roman" w:cs="Times New Roman"/>
          <w:sz w:val="24"/>
          <w:szCs w:val="24"/>
        </w:rPr>
        <w:t>(</w:t>
      </w:r>
      <w:proofErr w:type="gramStart"/>
      <w:r w:rsidR="00F51141" w:rsidRPr="006F1595">
        <w:rPr>
          <w:rFonts w:ascii="Times New Roman" w:hAnsi="Times New Roman" w:cs="Times New Roman"/>
          <w:sz w:val="24"/>
          <w:szCs w:val="24"/>
        </w:rPr>
        <w:t>S</w:t>
      </w:r>
      <w:r w:rsidR="00F51141" w:rsidRPr="006F1595">
        <w:rPr>
          <w:rFonts w:ascii="Times New Roman" w:hAnsi="Times New Roman" w:cs="Times New Roman"/>
          <w:sz w:val="24"/>
          <w:szCs w:val="24"/>
          <w:vertAlign w:val="subscript"/>
        </w:rPr>
        <w:t>6(</w:t>
      </w:r>
      <w:proofErr w:type="gramEnd"/>
      <w:r w:rsidR="00F51141" w:rsidRPr="006F1595">
        <w:rPr>
          <w:rFonts w:ascii="Times New Roman" w:hAnsi="Times New Roman" w:cs="Times New Roman"/>
          <w:sz w:val="24"/>
          <w:szCs w:val="24"/>
          <w:vertAlign w:val="subscript"/>
        </w:rPr>
        <w:t>5)</w:t>
      </w:r>
      <w:r w:rsidR="00F51141" w:rsidRPr="006F1595">
        <w:rPr>
          <w:rFonts w:ascii="Times New Roman" w:hAnsi="Times New Roman" w:cs="Times New Roman"/>
          <w:sz w:val="24"/>
          <w:szCs w:val="24"/>
        </w:rPr>
        <w:t xml:space="preserve">) </w:t>
      </w:r>
      <w:r w:rsidR="00E63EB8" w:rsidRPr="006F1595">
        <w:rPr>
          <w:rFonts w:ascii="Times New Roman" w:hAnsi="Times New Roman" w:cs="Times New Roman"/>
          <w:sz w:val="24"/>
          <w:szCs w:val="24"/>
        </w:rPr>
        <w:t>and on to D</w:t>
      </w:r>
      <w:r w:rsidR="00E55EAA" w:rsidRPr="006F1595">
        <w:rPr>
          <w:rFonts w:ascii="Times New Roman" w:hAnsi="Times New Roman" w:cs="Times New Roman"/>
          <w:sz w:val="24"/>
          <w:szCs w:val="24"/>
        </w:rPr>
        <w:t>&lt;flat&gt;</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ultimately passing from one seventh chord to its tritone transposition. These </w:t>
      </w:r>
      <w:r w:rsidR="00E63EB8" w:rsidRPr="006F1595">
        <w:rPr>
          <w:rFonts w:ascii="Times New Roman" w:hAnsi="Times New Roman" w:cs="Times New Roman"/>
          <w:i/>
          <w:sz w:val="24"/>
          <w:szCs w:val="24"/>
        </w:rPr>
        <w:t>P</w:t>
      </w:r>
      <w:r w:rsidR="00E63EB8" w:rsidRPr="006F1595">
        <w:rPr>
          <w:rFonts w:ascii="Times New Roman" w:hAnsi="Times New Roman" w:cs="Times New Roman"/>
          <w:i/>
          <w:sz w:val="24"/>
          <w:szCs w:val="24"/>
          <w:vertAlign w:val="subscript"/>
        </w:rPr>
        <w:t>2</w:t>
      </w:r>
      <w:r w:rsidR="00E63EB8" w:rsidRPr="006F1595">
        <w:rPr>
          <w:rFonts w:ascii="Times New Roman" w:hAnsi="Times New Roman" w:cs="Times New Roman"/>
          <w:sz w:val="24"/>
          <w:szCs w:val="24"/>
        </w:rPr>
        <w:t xml:space="preserve"> progressions theoretically pass through the D°</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but never articulate it. </w:t>
      </w:r>
      <w:r w:rsidR="00E55EAA" w:rsidRPr="006F1595">
        <w:rPr>
          <w:rFonts w:ascii="Times New Roman" w:hAnsi="Times New Roman" w:cs="Times New Roman"/>
          <w:sz w:val="24"/>
          <w:szCs w:val="24"/>
        </w:rPr>
        <w:t>Adding to our</w:t>
      </w:r>
      <w:r w:rsidR="00E63EB8" w:rsidRPr="006F1595">
        <w:rPr>
          <w:rFonts w:ascii="Times New Roman" w:hAnsi="Times New Roman" w:cs="Times New Roman"/>
          <w:sz w:val="24"/>
          <w:szCs w:val="24"/>
        </w:rPr>
        <w:t xml:space="preserve"> previous discussion, a very common </w:t>
      </w:r>
      <w:r w:rsidR="00F51141">
        <w:rPr>
          <w:rFonts w:ascii="Times New Roman" w:hAnsi="Times New Roman" w:cs="Times New Roman"/>
          <w:sz w:val="24"/>
          <w:szCs w:val="24"/>
        </w:rPr>
        <w:t>relevant</w:t>
      </w:r>
      <w:r w:rsidR="00E63EB8" w:rsidRPr="006F1595">
        <w:rPr>
          <w:rFonts w:ascii="Times New Roman" w:hAnsi="Times New Roman" w:cs="Times New Roman"/>
          <w:sz w:val="24"/>
          <w:szCs w:val="24"/>
        </w:rPr>
        <w:t xml:space="preserve"> harmonic exp</w:t>
      </w:r>
      <w:r w:rsidR="00F51141">
        <w:rPr>
          <w:rFonts w:ascii="Times New Roman" w:hAnsi="Times New Roman" w:cs="Times New Roman"/>
          <w:sz w:val="24"/>
          <w:szCs w:val="24"/>
        </w:rPr>
        <w:t>eriment</w:t>
      </w:r>
      <w:r w:rsidR="00E63EB8" w:rsidRPr="006F1595">
        <w:rPr>
          <w:rFonts w:ascii="Times New Roman" w:hAnsi="Times New Roman" w:cs="Times New Roman"/>
          <w:sz w:val="24"/>
          <w:szCs w:val="24"/>
        </w:rPr>
        <w:t xml:space="preserve"> occurs on the second climactic iteration of the word ‘</w:t>
      </w:r>
      <w:r w:rsidR="00E63EB8" w:rsidRPr="006F1595">
        <w:rPr>
          <w:rFonts w:ascii="Times New Roman" w:hAnsi="Times New Roman" w:cs="Times New Roman"/>
          <w:i/>
          <w:sz w:val="24"/>
          <w:szCs w:val="24"/>
        </w:rPr>
        <w:t>Sterne</w:t>
      </w:r>
      <w:r w:rsidR="00E63EB8" w:rsidRPr="006F1595">
        <w:rPr>
          <w:rFonts w:ascii="Times New Roman" w:hAnsi="Times New Roman" w:cs="Times New Roman"/>
          <w:sz w:val="24"/>
          <w:szCs w:val="24"/>
        </w:rPr>
        <w:t>’ in m. 23 (see Fig. 9), likewise ushering in ic</w:t>
      </w:r>
      <w:r w:rsidR="00E63EB8" w:rsidRPr="006F1595">
        <w:rPr>
          <w:rFonts w:ascii="Times New Roman" w:hAnsi="Times New Roman" w:cs="Times New Roman"/>
          <w:sz w:val="24"/>
          <w:szCs w:val="24"/>
          <w:vertAlign w:val="subscript"/>
        </w:rPr>
        <w:t>3</w:t>
      </w:r>
      <w:r w:rsidR="00E63EB8" w:rsidRPr="006F1595">
        <w:rPr>
          <w:rFonts w:ascii="Times New Roman" w:hAnsi="Times New Roman" w:cs="Times New Roman"/>
          <w:sz w:val="24"/>
          <w:szCs w:val="24"/>
        </w:rPr>
        <w:t>-related chords</w:t>
      </w:r>
      <w:r w:rsidR="00F51141">
        <w:rPr>
          <w:rFonts w:ascii="Times New Roman" w:hAnsi="Times New Roman" w:cs="Times New Roman"/>
          <w:sz w:val="24"/>
          <w:szCs w:val="24"/>
        </w:rPr>
        <w:t xml:space="preserve"> at the source of light</w:t>
      </w:r>
      <w:r w:rsidR="00E63EB8" w:rsidRPr="006F1595">
        <w:rPr>
          <w:rFonts w:ascii="Times New Roman" w:hAnsi="Times New Roman" w:cs="Times New Roman"/>
          <w:sz w:val="24"/>
          <w:szCs w:val="24"/>
        </w:rPr>
        <w:t xml:space="preserve">, this time </w:t>
      </w:r>
      <w:r w:rsidR="00E55EAA" w:rsidRPr="006F1595">
        <w:rPr>
          <w:rFonts w:ascii="Times New Roman" w:hAnsi="Times New Roman" w:cs="Times New Roman"/>
          <w:sz w:val="24"/>
          <w:szCs w:val="24"/>
        </w:rPr>
        <w:t>posing</w:t>
      </w:r>
      <w:r w:rsidR="00E63EB8" w:rsidRPr="006F1595">
        <w:rPr>
          <w:rFonts w:ascii="Times New Roman" w:hAnsi="Times New Roman" w:cs="Times New Roman"/>
          <w:sz w:val="24"/>
          <w:szCs w:val="24"/>
        </w:rPr>
        <w:t xml:space="preserve"> as different resolutions of a </w:t>
      </w:r>
      <w:r w:rsidR="00E63EB8" w:rsidRPr="006F1595">
        <w:rPr>
          <w:rFonts w:ascii="Times New Roman" w:hAnsi="Times New Roman" w:cs="Times New Roman"/>
          <w:i/>
          <w:sz w:val="24"/>
          <w:szCs w:val="24"/>
        </w:rPr>
        <w:t>Tristan</w:t>
      </w:r>
      <w:r w:rsidR="00E63EB8" w:rsidRPr="006F1595">
        <w:rPr>
          <w:rFonts w:ascii="Times New Roman" w:hAnsi="Times New Roman" w:cs="Times New Roman"/>
          <w:sz w:val="24"/>
          <w:szCs w:val="24"/>
        </w:rPr>
        <w:t xml:space="preserve"> chord; F</w:t>
      </w:r>
      <w:r w:rsidR="00E55EAA" w:rsidRPr="006F1595">
        <w:rPr>
          <w:rFonts w:ascii="Times New Roman" w:hAnsi="Times New Roman" w:cs="Times New Roman"/>
          <w:sz w:val="24"/>
          <w:szCs w:val="24"/>
        </w:rPr>
        <w:t>&lt;sharp&gt;</w:t>
      </w:r>
      <w:r w:rsidR="00E63EB8" w:rsidRPr="006F1595">
        <w:rPr>
          <w:rFonts w:ascii="Times New Roman" w:hAnsi="Times New Roman" w:cs="Times New Roman"/>
          <w:sz w:val="24"/>
          <w:szCs w:val="24"/>
          <w:vertAlign w:val="superscript"/>
        </w:rPr>
        <w:t>ø7</w:t>
      </w:r>
      <w:r w:rsidR="00E63EB8" w:rsidRPr="006F1595">
        <w:rPr>
          <w:rFonts w:ascii="Times New Roman" w:hAnsi="Times New Roman" w:cs="Times New Roman"/>
          <w:sz w:val="24"/>
          <w:szCs w:val="24"/>
        </w:rPr>
        <w:t>resolves to D</w:t>
      </w:r>
      <w:r w:rsidR="00E63EB8" w:rsidRPr="006F1595">
        <w:rPr>
          <w:rFonts w:ascii="Times New Roman" w:hAnsi="Times New Roman" w:cs="Times New Roman"/>
          <w:sz w:val="24"/>
          <w:szCs w:val="24"/>
          <w:vertAlign w:val="superscript"/>
        </w:rPr>
        <w:t xml:space="preserve">7 </w:t>
      </w:r>
      <w:r w:rsidR="00E63EB8" w:rsidRPr="006F1595">
        <w:rPr>
          <w:rFonts w:ascii="Times New Roman" w:hAnsi="Times New Roman" w:cs="Times New Roman"/>
          <w:sz w:val="24"/>
          <w:szCs w:val="24"/>
        </w:rPr>
        <w:t>(both</w:t>
      </w:r>
      <w:r w:rsidR="00E63EB8" w:rsidRPr="006F1595">
        <w:rPr>
          <w:rFonts w:ascii="Times New Roman" w:hAnsi="Times New Roman" w:cs="Times New Roman"/>
          <w:sz w:val="24"/>
          <w:szCs w:val="24"/>
          <w:vertAlign w:val="superscript"/>
        </w:rPr>
        <w:t xml:space="preserve"> </w:t>
      </w:r>
      <w:r w:rsidR="00E63EB8" w:rsidRPr="006F1595">
        <w:rPr>
          <w:rFonts w:ascii="Times New Roman" w:hAnsi="Times New Roman" w:cs="Times New Roman"/>
          <w:sz w:val="24"/>
          <w:szCs w:val="24"/>
        </w:rPr>
        <w:t xml:space="preserve">semitone movements occur in the same voice, moving </w:t>
      </w:r>
      <w:r w:rsidR="00E63EB8" w:rsidRPr="006F1595">
        <w:rPr>
          <w:rFonts w:ascii="Times New Roman" w:hAnsi="Times New Roman" w:cs="Times New Roman"/>
          <w:i/>
          <w:sz w:val="24"/>
          <w:szCs w:val="24"/>
        </w:rPr>
        <w:t>e</w:t>
      </w:r>
      <w:r w:rsidR="00E63EB8" w:rsidRPr="006F1595">
        <w:rPr>
          <w:rFonts w:ascii="Times New Roman" w:hAnsi="Times New Roman" w:cs="Times New Roman"/>
          <w:sz w:val="24"/>
          <w:szCs w:val="24"/>
        </w:rPr>
        <w:t xml:space="preserve"> a whole-tone down to </w:t>
      </w:r>
      <w:r w:rsidR="00E63EB8" w:rsidRPr="006F1595">
        <w:rPr>
          <w:rFonts w:ascii="Times New Roman" w:hAnsi="Times New Roman" w:cs="Times New Roman"/>
          <w:i/>
          <w:sz w:val="24"/>
          <w:szCs w:val="24"/>
        </w:rPr>
        <w:t>d</w:t>
      </w:r>
      <w:r w:rsidR="00E63EB8" w:rsidRPr="006F1595">
        <w:rPr>
          <w:rFonts w:ascii="Times New Roman" w:hAnsi="Times New Roman" w:cs="Times New Roman"/>
          <w:sz w:val="24"/>
          <w:szCs w:val="24"/>
        </w:rPr>
        <w:t>) which immediately returns to F</w:t>
      </w:r>
      <w:r w:rsidR="00E55EAA" w:rsidRPr="006F1595">
        <w:rPr>
          <w:rFonts w:ascii="Times New Roman" w:hAnsi="Times New Roman" w:cs="Times New Roman"/>
          <w:sz w:val="24"/>
          <w:szCs w:val="24"/>
        </w:rPr>
        <w:t>&lt;sharp&gt;</w:t>
      </w:r>
      <w:r w:rsidR="00E63EB8" w:rsidRPr="006F1595">
        <w:rPr>
          <w:rFonts w:ascii="Times New Roman" w:hAnsi="Times New Roman" w:cs="Times New Roman"/>
          <w:sz w:val="24"/>
          <w:szCs w:val="24"/>
          <w:vertAlign w:val="superscript"/>
        </w:rPr>
        <w:t>ø7</w:t>
      </w:r>
      <w:r w:rsidR="00E63EB8" w:rsidRPr="006F1595">
        <w:rPr>
          <w:rFonts w:ascii="Times New Roman" w:hAnsi="Times New Roman" w:cs="Times New Roman"/>
          <w:sz w:val="24"/>
          <w:szCs w:val="24"/>
        </w:rPr>
        <w:t xml:space="preserve">. However, </w:t>
      </w:r>
      <w:r w:rsidR="00E55EAA" w:rsidRPr="006F1595">
        <w:rPr>
          <w:rFonts w:ascii="Times New Roman" w:hAnsi="Times New Roman" w:cs="Times New Roman"/>
          <w:sz w:val="24"/>
          <w:szCs w:val="24"/>
        </w:rPr>
        <w:t>F&lt;sharp&gt;</w:t>
      </w:r>
      <w:r w:rsidR="00E55EAA" w:rsidRPr="006F1595">
        <w:rPr>
          <w:rFonts w:ascii="Times New Roman" w:hAnsi="Times New Roman" w:cs="Times New Roman"/>
          <w:sz w:val="24"/>
          <w:szCs w:val="24"/>
          <w:vertAlign w:val="superscript"/>
        </w:rPr>
        <w:t>ø7</w:t>
      </w:r>
      <w:r w:rsidR="00E63EB8" w:rsidRPr="006F1595">
        <w:rPr>
          <w:rFonts w:ascii="Times New Roman" w:hAnsi="Times New Roman" w:cs="Times New Roman"/>
          <w:sz w:val="24"/>
          <w:szCs w:val="24"/>
        </w:rPr>
        <w:t xml:space="preserve"> resolves again to a different chord, </w:t>
      </w:r>
      <w:proofErr w:type="spellStart"/>
      <w:r w:rsidR="00E63EB8" w:rsidRPr="006F1595">
        <w:rPr>
          <w:rFonts w:ascii="Times New Roman" w:hAnsi="Times New Roman" w:cs="Times New Roman"/>
          <w:sz w:val="24"/>
          <w:szCs w:val="24"/>
        </w:rPr>
        <w:t>octatonically</w:t>
      </w:r>
      <w:proofErr w:type="spellEnd"/>
      <w:r w:rsidR="00E63EB8" w:rsidRPr="006F1595">
        <w:rPr>
          <w:rFonts w:ascii="Times New Roman" w:hAnsi="Times New Roman" w:cs="Times New Roman"/>
          <w:sz w:val="24"/>
          <w:szCs w:val="24"/>
        </w:rPr>
        <w:t>-related to the first – B</w:t>
      </w:r>
      <w:r w:rsidR="00E63EB8" w:rsidRPr="006F1595">
        <w:rPr>
          <w:rFonts w:ascii="Times New Roman" w:hAnsi="Times New Roman" w:cs="Times New Roman"/>
          <w:sz w:val="24"/>
          <w:szCs w:val="24"/>
          <w:vertAlign w:val="superscript"/>
        </w:rPr>
        <w:t xml:space="preserve">7 </w:t>
      </w:r>
      <w:r w:rsidR="00E63EB8" w:rsidRPr="006F1595">
        <w:rPr>
          <w:rFonts w:ascii="Times New Roman" w:hAnsi="Times New Roman" w:cs="Times New Roman"/>
          <w:sz w:val="24"/>
          <w:szCs w:val="24"/>
        </w:rPr>
        <w:t xml:space="preserve">(an </w:t>
      </w:r>
      <w:proofErr w:type="gramStart"/>
      <w:r w:rsidR="00E63EB8" w:rsidRPr="006F1595">
        <w:rPr>
          <w:rFonts w:ascii="Times New Roman" w:hAnsi="Times New Roman" w:cs="Times New Roman"/>
          <w:sz w:val="24"/>
          <w:szCs w:val="24"/>
        </w:rPr>
        <w:t>S</w:t>
      </w:r>
      <w:r w:rsidR="00E63EB8" w:rsidRPr="006F1595">
        <w:rPr>
          <w:rFonts w:ascii="Times New Roman" w:hAnsi="Times New Roman" w:cs="Times New Roman"/>
          <w:sz w:val="24"/>
          <w:szCs w:val="24"/>
          <w:vertAlign w:val="subscript"/>
        </w:rPr>
        <w:t>3(</w:t>
      </w:r>
      <w:proofErr w:type="gramEnd"/>
      <w:r w:rsidR="00E63EB8" w:rsidRPr="006F1595">
        <w:rPr>
          <w:rFonts w:ascii="Times New Roman" w:hAnsi="Times New Roman" w:cs="Times New Roman"/>
          <w:sz w:val="24"/>
          <w:szCs w:val="24"/>
          <w:vertAlign w:val="subscript"/>
        </w:rPr>
        <w:t>4)</w:t>
      </w:r>
      <w:r w:rsidR="00E63EB8" w:rsidRPr="006F1595">
        <w:rPr>
          <w:rFonts w:ascii="Times New Roman" w:hAnsi="Times New Roman" w:cs="Times New Roman"/>
          <w:sz w:val="24"/>
          <w:szCs w:val="24"/>
        </w:rPr>
        <w:t xml:space="preserve"> </w:t>
      </w:r>
      <w:r w:rsidR="00E63EB8" w:rsidRPr="006F1595">
        <w:rPr>
          <w:rFonts w:ascii="Times New Roman" w:hAnsi="Times New Roman" w:cs="Times New Roman"/>
          <w:i/>
          <w:sz w:val="24"/>
          <w:szCs w:val="24"/>
        </w:rPr>
        <w:t>P</w:t>
      </w:r>
      <w:r w:rsidR="00E63EB8" w:rsidRPr="006F1595">
        <w:rPr>
          <w:rFonts w:ascii="Times New Roman" w:hAnsi="Times New Roman" w:cs="Times New Roman"/>
          <w:sz w:val="24"/>
          <w:szCs w:val="24"/>
          <w:vertAlign w:val="subscript"/>
        </w:rPr>
        <w:t>2</w:t>
      </w:r>
      <w:r w:rsidR="00E63EB8" w:rsidRPr="006F1595">
        <w:rPr>
          <w:rFonts w:ascii="Times New Roman" w:hAnsi="Times New Roman" w:cs="Times New Roman"/>
          <w:sz w:val="24"/>
          <w:szCs w:val="24"/>
        </w:rPr>
        <w:t xml:space="preserve">-transformation because the minor third </w:t>
      </w:r>
      <w:r w:rsidR="00E63EB8" w:rsidRPr="006F1595">
        <w:rPr>
          <w:rFonts w:ascii="Times New Roman" w:hAnsi="Times New Roman" w:cs="Times New Roman"/>
          <w:i/>
          <w:sz w:val="24"/>
          <w:szCs w:val="24"/>
        </w:rPr>
        <w:t>f</w:t>
      </w:r>
      <w:r w:rsidR="00E55EAA" w:rsidRPr="006F1595">
        <w:rPr>
          <w:rFonts w:ascii="Times New Roman" w:hAnsi="Times New Roman" w:cs="Times New Roman"/>
          <w:sz w:val="24"/>
          <w:szCs w:val="24"/>
        </w:rPr>
        <w:t>&lt;sharp&gt;</w:t>
      </w:r>
      <w:r w:rsidR="00E63EB8" w:rsidRPr="006F1595">
        <w:rPr>
          <w:rFonts w:ascii="Times New Roman" w:hAnsi="Times New Roman" w:cs="Times New Roman"/>
          <w:sz w:val="24"/>
          <w:szCs w:val="24"/>
        </w:rPr>
        <w:t>/</w:t>
      </w:r>
      <w:r w:rsidR="00E63EB8" w:rsidRPr="006F1595">
        <w:rPr>
          <w:rFonts w:ascii="Times New Roman" w:hAnsi="Times New Roman" w:cs="Times New Roman"/>
          <w:i/>
          <w:sz w:val="24"/>
          <w:szCs w:val="24"/>
        </w:rPr>
        <w:t>a</w:t>
      </w:r>
      <w:r w:rsidR="00E63EB8" w:rsidRPr="006F1595">
        <w:rPr>
          <w:rFonts w:ascii="Times New Roman" w:hAnsi="Times New Roman" w:cs="Times New Roman"/>
          <w:sz w:val="24"/>
          <w:szCs w:val="24"/>
        </w:rPr>
        <w:t xml:space="preserve"> remains, while the </w:t>
      </w:r>
      <w:r w:rsidR="00E63EB8" w:rsidRPr="006F1595">
        <w:rPr>
          <w:rFonts w:ascii="Times New Roman" w:hAnsi="Times New Roman" w:cs="Times New Roman"/>
          <w:i/>
          <w:sz w:val="24"/>
          <w:szCs w:val="24"/>
        </w:rPr>
        <w:t>c</w:t>
      </w:r>
      <w:r w:rsidR="00E63EB8" w:rsidRPr="006F1595">
        <w:rPr>
          <w:rFonts w:ascii="Times New Roman" w:hAnsi="Times New Roman" w:cs="Times New Roman"/>
          <w:sz w:val="24"/>
          <w:szCs w:val="24"/>
        </w:rPr>
        <w:t>/</w:t>
      </w:r>
      <w:r w:rsidR="00E63EB8" w:rsidRPr="006F1595">
        <w:rPr>
          <w:rFonts w:ascii="Times New Roman" w:hAnsi="Times New Roman" w:cs="Times New Roman"/>
          <w:i/>
          <w:sz w:val="24"/>
          <w:szCs w:val="24"/>
        </w:rPr>
        <w:t>e</w:t>
      </w:r>
      <w:r w:rsidR="00E63EB8" w:rsidRPr="006F1595">
        <w:rPr>
          <w:rFonts w:ascii="Times New Roman" w:hAnsi="Times New Roman" w:cs="Times New Roman"/>
          <w:sz w:val="24"/>
          <w:szCs w:val="24"/>
        </w:rPr>
        <w:t xml:space="preserve"> descend in parallel to </w:t>
      </w:r>
      <w:r w:rsidR="00E63EB8" w:rsidRPr="006F1595">
        <w:rPr>
          <w:rFonts w:ascii="Times New Roman" w:hAnsi="Times New Roman" w:cs="Times New Roman"/>
          <w:i/>
          <w:sz w:val="24"/>
          <w:szCs w:val="24"/>
        </w:rPr>
        <w:t>b</w:t>
      </w:r>
      <w:r w:rsidR="00E63EB8" w:rsidRPr="006F1595">
        <w:rPr>
          <w:rFonts w:ascii="Times New Roman" w:hAnsi="Times New Roman" w:cs="Times New Roman"/>
          <w:sz w:val="24"/>
          <w:szCs w:val="24"/>
        </w:rPr>
        <w:t>/</w:t>
      </w:r>
      <w:r w:rsidR="00E63EB8" w:rsidRPr="006F1595">
        <w:rPr>
          <w:rFonts w:ascii="Times New Roman" w:hAnsi="Times New Roman" w:cs="Times New Roman"/>
          <w:i/>
          <w:sz w:val="24"/>
          <w:szCs w:val="24"/>
        </w:rPr>
        <w:t>d</w:t>
      </w:r>
      <w:r w:rsidR="00E55EAA" w:rsidRPr="006F1595">
        <w:rPr>
          <w:rFonts w:ascii="Times New Roman" w:hAnsi="Times New Roman" w:cs="Times New Roman"/>
          <w:sz w:val="24"/>
          <w:szCs w:val="24"/>
        </w:rPr>
        <w:t>&lt;sharp&gt;</w:t>
      </w:r>
      <w:r w:rsidR="00E63EB8" w:rsidRPr="006F1595">
        <w:rPr>
          <w:rFonts w:ascii="Times New Roman" w:hAnsi="Times New Roman" w:cs="Times New Roman"/>
          <w:sz w:val="24"/>
          <w:szCs w:val="24"/>
        </w:rPr>
        <w:t>). The raised-root intensification continues the ingenious contrary-motion of the inner voices. All of these chords involve two semitone movements, though the F</w:t>
      </w:r>
      <w:r w:rsidR="00E55EAA" w:rsidRPr="006F1595">
        <w:rPr>
          <w:rFonts w:ascii="Times New Roman" w:hAnsi="Times New Roman" w:cs="Times New Roman"/>
          <w:sz w:val="24"/>
          <w:szCs w:val="24"/>
        </w:rPr>
        <w:t>&lt;sharp&gt;</w:t>
      </w:r>
      <w:r w:rsidR="00E63EB8" w:rsidRPr="006F1595">
        <w:rPr>
          <w:rFonts w:ascii="Times New Roman" w:hAnsi="Times New Roman" w:cs="Times New Roman"/>
          <w:sz w:val="24"/>
          <w:szCs w:val="24"/>
          <w:vertAlign w:val="superscript"/>
        </w:rPr>
        <w:t>ø7</w:t>
      </w:r>
      <w:r w:rsidR="00E63EB8" w:rsidRPr="006F1595">
        <w:rPr>
          <w:rFonts w:ascii="Times New Roman" w:hAnsi="Times New Roman" w:cs="Times New Roman"/>
          <w:sz w:val="24"/>
          <w:szCs w:val="24"/>
        </w:rPr>
        <w:t xml:space="preserve"> is a resolving motion from one zone to another.</w:t>
      </w:r>
      <w:r w:rsidR="00E63EB8" w:rsidRPr="006F1595">
        <w:rPr>
          <w:rStyle w:val="EndnoteReference"/>
          <w:rFonts w:ascii="Times New Roman" w:hAnsi="Times New Roman" w:cs="Times New Roman"/>
          <w:sz w:val="24"/>
          <w:szCs w:val="24"/>
        </w:rPr>
        <w:endnoteReference w:id="10"/>
      </w:r>
    </w:p>
    <w:p w:rsidR="00E55EAA" w:rsidRPr="006F1595" w:rsidRDefault="00E55EAA" w:rsidP="00792B19">
      <w:pPr>
        <w:spacing w:after="0" w:line="240" w:lineRule="auto"/>
        <w:ind w:firstLine="720"/>
        <w:contextualSpacing/>
        <w:jc w:val="center"/>
        <w:rPr>
          <w:rFonts w:ascii="Times New Roman" w:hAnsi="Times New Roman" w:cs="Times New Roman"/>
          <w:sz w:val="24"/>
          <w:szCs w:val="24"/>
        </w:rPr>
      </w:pPr>
      <w:r w:rsidRPr="006F1595">
        <w:rPr>
          <w:rFonts w:ascii="Times New Roman" w:hAnsi="Times New Roman" w:cs="Times New Roman"/>
          <w:sz w:val="24"/>
          <w:szCs w:val="24"/>
        </w:rPr>
        <w:t>[INSERT Fig. 9 NEAR HERE]</w:t>
      </w:r>
    </w:p>
    <w:p w:rsidR="00E63EB8" w:rsidRDefault="00E63EB8" w:rsidP="00792B19">
      <w:pPr>
        <w:spacing w:after="0"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A similar move, which again involves repetition, as if the subject behind the harmonic progression is fumbling in the dark, occurs in the opening of </w:t>
      </w:r>
      <w:r w:rsidRPr="006F1595">
        <w:rPr>
          <w:rFonts w:ascii="Times New Roman" w:hAnsi="Times New Roman" w:cs="Times New Roman"/>
          <w:i/>
          <w:sz w:val="24"/>
          <w:szCs w:val="24"/>
        </w:rPr>
        <w:t xml:space="preserve">Die </w:t>
      </w:r>
      <w:proofErr w:type="spellStart"/>
      <w:r w:rsidRPr="006F1595">
        <w:rPr>
          <w:rFonts w:ascii="Times New Roman" w:hAnsi="Times New Roman" w:cs="Times New Roman"/>
          <w:i/>
          <w:sz w:val="24"/>
          <w:szCs w:val="24"/>
        </w:rPr>
        <w:t>Stille</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Stadt</w:t>
      </w:r>
      <w:proofErr w:type="spellEnd"/>
      <w:r w:rsidRPr="006F1595">
        <w:rPr>
          <w:rFonts w:ascii="Times New Roman" w:hAnsi="Times New Roman" w:cs="Times New Roman"/>
          <w:sz w:val="24"/>
          <w:szCs w:val="24"/>
        </w:rPr>
        <w:t xml:space="preserve">, which serves as </w:t>
      </w:r>
      <w:r w:rsidR="00CA6271" w:rsidRPr="006F1595">
        <w:rPr>
          <w:rFonts w:ascii="Times New Roman" w:hAnsi="Times New Roman" w:cs="Times New Roman"/>
          <w:sz w:val="24"/>
          <w:szCs w:val="24"/>
        </w:rPr>
        <w:lastRenderedPageBreak/>
        <w:t xml:space="preserve">a </w:t>
      </w:r>
      <w:r w:rsidRPr="006F1595">
        <w:rPr>
          <w:rFonts w:ascii="Times New Roman" w:hAnsi="Times New Roman" w:cs="Times New Roman"/>
          <w:sz w:val="24"/>
          <w:szCs w:val="24"/>
        </w:rPr>
        <w:t xml:space="preserve">blueprint for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Fig. 10 shows the theoretical rather than the actual paths taken. To get from D→F</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 xml:space="preserve"> is four moves</w:t>
      </w:r>
      <w:r w:rsidR="00D61B23" w:rsidRPr="006F1595">
        <w:rPr>
          <w:rStyle w:val="EndnoteReference"/>
          <w:rFonts w:ascii="Times New Roman" w:hAnsi="Times New Roman" w:cs="Times New Roman"/>
          <w:sz w:val="24"/>
          <w:szCs w:val="24"/>
        </w:rPr>
        <w:endnoteReference w:id="11"/>
      </w:r>
      <w:r w:rsidRPr="006F1595">
        <w:rPr>
          <w:rFonts w:ascii="Times New Roman" w:hAnsi="Times New Roman" w:cs="Times New Roman"/>
          <w:sz w:val="24"/>
          <w:szCs w:val="24"/>
        </w:rPr>
        <w:t>, and involves a series of minor contractions over the root, followed by augmentation of the root.</w:t>
      </w:r>
      <w:r w:rsidR="00060B39" w:rsidRPr="006F1595">
        <w:rPr>
          <w:rFonts w:ascii="Times New Roman" w:hAnsi="Times New Roman" w:cs="Times New Roman"/>
          <w:sz w:val="24"/>
          <w:szCs w:val="24"/>
        </w:rPr>
        <w:t xml:space="preserve"> The actual progression runs </w:t>
      </w:r>
      <w:proofErr w:type="gramStart"/>
      <w:r w:rsidR="00060B39" w:rsidRPr="006F1595">
        <w:rPr>
          <w:rFonts w:ascii="Times New Roman" w:hAnsi="Times New Roman" w:cs="Times New Roman"/>
          <w:sz w:val="24"/>
          <w:szCs w:val="24"/>
        </w:rPr>
        <w:t>D</w:t>
      </w:r>
      <w:r w:rsidR="00D61B23" w:rsidRPr="006F1595">
        <w:rPr>
          <w:rFonts w:ascii="Times New Roman" w:hAnsi="Times New Roman" w:cs="Times New Roman"/>
          <w:sz w:val="24"/>
          <w:szCs w:val="24"/>
          <w:vertAlign w:val="superscript"/>
        </w:rPr>
        <w:t>(</w:t>
      </w:r>
      <w:proofErr w:type="gramEnd"/>
      <w:r w:rsidR="00D61B23" w:rsidRPr="006F1595">
        <w:rPr>
          <w:rFonts w:ascii="Times New Roman" w:hAnsi="Times New Roman" w:cs="Times New Roman"/>
          <w:sz w:val="24"/>
          <w:szCs w:val="24"/>
          <w:vertAlign w:val="superscript"/>
        </w:rPr>
        <w:t>7)</w:t>
      </w:r>
      <w:r w:rsidR="00060B39" w:rsidRPr="006F1595">
        <w:rPr>
          <w:rFonts w:ascii="Times New Roman" w:hAnsi="Times New Roman" w:cs="Times New Roman"/>
          <w:sz w:val="24"/>
          <w:szCs w:val="24"/>
        </w:rPr>
        <w:t>→</w:t>
      </w:r>
      <w:r w:rsidRPr="006F1595">
        <w:rPr>
          <w:rFonts w:ascii="Times New Roman" w:hAnsi="Times New Roman" w:cs="Times New Roman"/>
          <w:sz w:val="24"/>
          <w:szCs w:val="24"/>
        </w:rPr>
        <w:t>F</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–B</w:t>
      </w:r>
      <w:r w:rsidRPr="006F1595">
        <w:rPr>
          <w:rFonts w:ascii="Times New Roman" w:hAnsi="Times New Roman" w:cs="Times New Roman"/>
          <w:sz w:val="24"/>
          <w:szCs w:val="24"/>
          <w:vertAlign w:val="superscript"/>
        </w:rPr>
        <w:t xml:space="preserve">ø7 </w:t>
      </w:r>
      <w:r w:rsidRPr="006F1595">
        <w:rPr>
          <w:rFonts w:ascii="Times New Roman" w:hAnsi="Times New Roman" w:cs="Times New Roman"/>
          <w:sz w:val="24"/>
          <w:szCs w:val="24"/>
        </w:rPr>
        <w:t>// D</w:t>
      </w:r>
      <w:r w:rsidR="00D61B23"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→F</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→B</w:t>
      </w:r>
      <w:r w:rsidR="00DE0F73" w:rsidRPr="006F1595">
        <w:rPr>
          <w:rFonts w:ascii="Times New Roman" w:hAnsi="Times New Roman" w:cs="Times New Roman"/>
          <w:sz w:val="24"/>
          <w:szCs w:val="24"/>
        </w:rPr>
        <w:t>&lt;flat&gt;</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To get from F</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→B</w:t>
      </w:r>
      <w:r w:rsidR="00DE0F73" w:rsidRPr="006F1595">
        <w:rPr>
          <w:rFonts w:ascii="Times New Roman" w:hAnsi="Times New Roman" w:cs="Times New Roman"/>
          <w:sz w:val="24"/>
          <w:szCs w:val="24"/>
        </w:rPr>
        <w:t xml:space="preserve">&lt;flat&gt; </w:t>
      </w:r>
      <w:r w:rsidRPr="006F1595">
        <w:rPr>
          <w:rFonts w:ascii="Times New Roman" w:hAnsi="Times New Roman" w:cs="Times New Roman"/>
          <w:sz w:val="24"/>
          <w:szCs w:val="24"/>
        </w:rPr>
        <w:t xml:space="preserve">is a </w:t>
      </w:r>
      <w:r w:rsidRPr="006F1595">
        <w:rPr>
          <w:rFonts w:ascii="Times New Roman" w:hAnsi="Times New Roman" w:cs="Times New Roman"/>
          <w:i/>
          <w:sz w:val="24"/>
          <w:szCs w:val="24"/>
        </w:rPr>
        <w:t>P</w:t>
      </w:r>
      <w:r w:rsidRPr="006F1595">
        <w:rPr>
          <w:rFonts w:ascii="Times New Roman" w:hAnsi="Times New Roman" w:cs="Times New Roman"/>
          <w:sz w:val="24"/>
          <w:szCs w:val="24"/>
          <w:vertAlign w:val="subscript"/>
        </w:rPr>
        <w:t>2</w:t>
      </w:r>
      <w:r w:rsidRPr="006F1595">
        <w:rPr>
          <w:rFonts w:ascii="Times New Roman" w:hAnsi="Times New Roman" w:cs="Times New Roman"/>
          <w:sz w:val="24"/>
          <w:szCs w:val="24"/>
        </w:rPr>
        <w:t xml:space="preserve">-transformation, which is a slick </w:t>
      </w:r>
      <w:proofErr w:type="gramStart"/>
      <w:r w:rsidRPr="006F1595">
        <w:rPr>
          <w:rFonts w:ascii="Times New Roman" w:hAnsi="Times New Roman" w:cs="Times New Roman"/>
          <w:sz w:val="24"/>
          <w:szCs w:val="24"/>
        </w:rPr>
        <w:t>S</w:t>
      </w:r>
      <w:r w:rsidRPr="006F1595">
        <w:rPr>
          <w:rFonts w:ascii="Times New Roman" w:hAnsi="Times New Roman" w:cs="Times New Roman"/>
          <w:sz w:val="24"/>
          <w:szCs w:val="24"/>
          <w:vertAlign w:val="subscript"/>
        </w:rPr>
        <w:t>3(</w:t>
      </w:r>
      <w:proofErr w:type="gramEnd"/>
      <w:r w:rsidRPr="006F1595">
        <w:rPr>
          <w:rFonts w:ascii="Times New Roman" w:hAnsi="Times New Roman" w:cs="Times New Roman"/>
          <w:sz w:val="24"/>
          <w:szCs w:val="24"/>
          <w:vertAlign w:val="subscript"/>
        </w:rPr>
        <w:t xml:space="preserve">4) </w:t>
      </w:r>
      <w:r w:rsidRPr="006F1595">
        <w:rPr>
          <w:rFonts w:ascii="Times New Roman" w:hAnsi="Times New Roman" w:cs="Times New Roman"/>
          <w:sz w:val="24"/>
          <w:szCs w:val="24"/>
        </w:rPr>
        <w:t xml:space="preserve">because the </w:t>
      </w:r>
      <w:r w:rsidRPr="006F1595">
        <w:rPr>
          <w:rFonts w:ascii="Times New Roman" w:hAnsi="Times New Roman" w:cs="Times New Roman"/>
          <w:i/>
          <w:sz w:val="24"/>
          <w:szCs w:val="24"/>
        </w:rPr>
        <w:t>c</w:t>
      </w:r>
      <w:r w:rsidR="00DE0F73" w:rsidRPr="006F1595">
        <w:rPr>
          <w:rFonts w:ascii="Times New Roman" w:hAnsi="Times New Roman" w:cs="Times New Roman"/>
          <w:sz w:val="24"/>
          <w:szCs w:val="24"/>
        </w:rPr>
        <w:t>&lt;flat&gt;</w:t>
      </w:r>
      <w:r w:rsidRPr="006F1595">
        <w:rPr>
          <w:rFonts w:ascii="Times New Roman" w:hAnsi="Times New Roman" w:cs="Times New Roman"/>
          <w:sz w:val="24"/>
          <w:szCs w:val="24"/>
        </w:rPr>
        <w:t>/</w:t>
      </w:r>
      <w:r w:rsidRPr="006F1595">
        <w:rPr>
          <w:rFonts w:ascii="Times New Roman" w:hAnsi="Times New Roman" w:cs="Times New Roman"/>
          <w:i/>
          <w:sz w:val="24"/>
          <w:szCs w:val="24"/>
        </w:rPr>
        <w:t>e</w:t>
      </w:r>
      <w:r w:rsidR="00DE0F73"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descends by semitone to </w:t>
      </w:r>
      <w:r w:rsidRPr="006F1595">
        <w:rPr>
          <w:rFonts w:ascii="Times New Roman" w:hAnsi="Times New Roman" w:cs="Times New Roman"/>
          <w:i/>
          <w:sz w:val="24"/>
          <w:szCs w:val="24"/>
        </w:rPr>
        <w:t>b</w:t>
      </w:r>
      <w:r w:rsidR="00DE0F73" w:rsidRPr="006F1595">
        <w:rPr>
          <w:rFonts w:ascii="Times New Roman" w:hAnsi="Times New Roman" w:cs="Times New Roman"/>
          <w:sz w:val="24"/>
          <w:szCs w:val="24"/>
        </w:rPr>
        <w:t>&lt;flat&gt;</w:t>
      </w:r>
      <w:r w:rsidRPr="006F1595">
        <w:rPr>
          <w:rFonts w:ascii="Times New Roman" w:hAnsi="Times New Roman" w:cs="Times New Roman"/>
          <w:sz w:val="24"/>
          <w:szCs w:val="24"/>
        </w:rPr>
        <w:t>/</w:t>
      </w:r>
      <w:r w:rsidRPr="006F1595">
        <w:rPr>
          <w:rFonts w:ascii="Times New Roman" w:hAnsi="Times New Roman" w:cs="Times New Roman"/>
          <w:i/>
          <w:sz w:val="24"/>
          <w:szCs w:val="24"/>
        </w:rPr>
        <w:t>d</w:t>
      </w:r>
      <w:r w:rsidRPr="006F1595">
        <w:rPr>
          <w:rFonts w:ascii="Times New Roman" w:hAnsi="Times New Roman" w:cs="Times New Roman"/>
          <w:sz w:val="24"/>
          <w:szCs w:val="24"/>
        </w:rPr>
        <w:t>. The initial move from F</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–B</w:t>
      </w:r>
      <w:r w:rsidRPr="006F1595">
        <w:rPr>
          <w:rFonts w:ascii="Times New Roman" w:hAnsi="Times New Roman" w:cs="Times New Roman"/>
          <w:sz w:val="24"/>
          <w:szCs w:val="24"/>
          <w:vertAlign w:val="superscript"/>
        </w:rPr>
        <w:t xml:space="preserve">º7 </w:t>
      </w:r>
      <w:r w:rsidRPr="006F1595">
        <w:rPr>
          <w:rFonts w:ascii="Times New Roman" w:hAnsi="Times New Roman" w:cs="Times New Roman"/>
          <w:sz w:val="24"/>
          <w:szCs w:val="24"/>
        </w:rPr>
        <w:t xml:space="preserve">was a much easier </w:t>
      </w:r>
      <w:r w:rsidRPr="006F1595">
        <w:rPr>
          <w:rFonts w:ascii="Times New Roman" w:hAnsi="Times New Roman" w:cs="Times New Roman"/>
          <w:i/>
          <w:sz w:val="24"/>
          <w:szCs w:val="24"/>
        </w:rPr>
        <w:t>P</w:t>
      </w:r>
      <w:r w:rsidRPr="006F1595">
        <w:rPr>
          <w:rFonts w:ascii="Times New Roman" w:hAnsi="Times New Roman" w:cs="Times New Roman"/>
          <w:i/>
          <w:sz w:val="24"/>
          <w:szCs w:val="24"/>
          <w:vertAlign w:val="subscript"/>
        </w:rPr>
        <w:t>1</w:t>
      </w:r>
      <w:r w:rsidRPr="006F1595">
        <w:rPr>
          <w:rFonts w:ascii="Times New Roman" w:hAnsi="Times New Roman" w:cs="Times New Roman"/>
          <w:sz w:val="24"/>
          <w:szCs w:val="24"/>
        </w:rPr>
        <w:t>-transformation with only one pitch altered (</w:t>
      </w:r>
      <w:r w:rsidRPr="006F1595">
        <w:rPr>
          <w:rFonts w:ascii="Times New Roman" w:hAnsi="Times New Roman" w:cs="Times New Roman"/>
          <w:i/>
          <w:sz w:val="24"/>
          <w:szCs w:val="24"/>
        </w:rPr>
        <w:t>e</w:t>
      </w:r>
      <w:r w:rsidR="00DE0F73" w:rsidRPr="006F1595">
        <w:rPr>
          <w:rFonts w:ascii="Times New Roman" w:hAnsi="Times New Roman" w:cs="Times New Roman"/>
          <w:sz w:val="24"/>
          <w:szCs w:val="24"/>
        </w:rPr>
        <w:t>&lt;flat&gt;</w:t>
      </w:r>
      <w:r w:rsidRPr="006F1595">
        <w:rPr>
          <w:rFonts w:ascii="Times New Roman" w:hAnsi="Times New Roman" w:cs="Times New Roman"/>
          <w:sz w:val="24"/>
          <w:szCs w:val="24"/>
        </w:rPr>
        <w:t>→</w:t>
      </w:r>
      <w:r w:rsidRPr="006F1595">
        <w:rPr>
          <w:rFonts w:ascii="Times New Roman" w:hAnsi="Times New Roman" w:cs="Times New Roman"/>
          <w:i/>
          <w:sz w:val="24"/>
          <w:szCs w:val="24"/>
        </w:rPr>
        <w:t>d</w:t>
      </w:r>
      <w:r w:rsidRPr="006F1595">
        <w:rPr>
          <w:rFonts w:ascii="Times New Roman" w:hAnsi="Times New Roman" w:cs="Times New Roman"/>
          <w:sz w:val="24"/>
          <w:szCs w:val="24"/>
        </w:rPr>
        <w:t>) to effect the change, but this first progression</w:t>
      </w:r>
      <w:r w:rsidR="00D61B23" w:rsidRPr="006F1595">
        <w:rPr>
          <w:rFonts w:ascii="Times New Roman" w:hAnsi="Times New Roman" w:cs="Times New Roman"/>
          <w:sz w:val="24"/>
          <w:szCs w:val="24"/>
        </w:rPr>
        <w:t xml:space="preserve"> leads to an ‘inert’ diminished-</w:t>
      </w:r>
      <w:r w:rsidRPr="006F1595">
        <w:rPr>
          <w:rFonts w:ascii="Times New Roman" w:hAnsi="Times New Roman" w:cs="Times New Roman"/>
          <w:sz w:val="24"/>
          <w:szCs w:val="24"/>
        </w:rPr>
        <w:t xml:space="preserve">seventh chord that has too much choice in </w:t>
      </w:r>
      <w:r w:rsidR="00D61B23" w:rsidRPr="006F1595">
        <w:rPr>
          <w:rFonts w:ascii="Times New Roman" w:hAnsi="Times New Roman" w:cs="Times New Roman"/>
          <w:sz w:val="24"/>
          <w:szCs w:val="24"/>
        </w:rPr>
        <w:t>its potential four-way resolution</w:t>
      </w:r>
      <w:r w:rsidRPr="006F1595">
        <w:rPr>
          <w:rFonts w:ascii="Times New Roman" w:hAnsi="Times New Roman" w:cs="Times New Roman"/>
          <w:sz w:val="24"/>
          <w:szCs w:val="24"/>
        </w:rPr>
        <w:t>. Perhaps this has already emerged as a distinct theme in Mah</w:t>
      </w:r>
      <w:r w:rsidR="00DE0F73" w:rsidRPr="006F1595">
        <w:rPr>
          <w:rFonts w:ascii="Times New Roman" w:hAnsi="Times New Roman" w:cs="Times New Roman"/>
          <w:sz w:val="24"/>
          <w:szCs w:val="24"/>
        </w:rPr>
        <w:t>ler’s harmony –</w:t>
      </w:r>
      <w:r w:rsidRPr="006F1595">
        <w:rPr>
          <w:rFonts w:ascii="Times New Roman" w:hAnsi="Times New Roman" w:cs="Times New Roman"/>
          <w:sz w:val="24"/>
          <w:szCs w:val="24"/>
        </w:rPr>
        <w:t xml:space="preserve"> the frequent jostling between chord progressions as if each re</w:t>
      </w:r>
      <w:r w:rsidR="00F51141">
        <w:rPr>
          <w:rFonts w:ascii="Times New Roman" w:hAnsi="Times New Roman" w:cs="Times New Roman"/>
          <w:sz w:val="24"/>
          <w:szCs w:val="24"/>
        </w:rPr>
        <w:t>acts</w:t>
      </w:r>
      <w:r w:rsidRPr="006F1595">
        <w:rPr>
          <w:rFonts w:ascii="Times New Roman" w:hAnsi="Times New Roman" w:cs="Times New Roman"/>
          <w:sz w:val="24"/>
          <w:szCs w:val="24"/>
        </w:rPr>
        <w:t xml:space="preserve"> to feedback and is always ready to </w:t>
      </w:r>
      <w:r w:rsidR="00DE0F73" w:rsidRPr="006F1595">
        <w:rPr>
          <w:rFonts w:ascii="Times New Roman" w:hAnsi="Times New Roman" w:cs="Times New Roman"/>
          <w:sz w:val="24"/>
          <w:szCs w:val="24"/>
        </w:rPr>
        <w:t>replay</w:t>
      </w:r>
      <w:r w:rsidR="00DE0F73" w:rsidRPr="006F1595">
        <w:rPr>
          <w:rFonts w:ascii="Times New Roman" w:hAnsi="Times New Roman" w:cs="Times New Roman"/>
          <w:i/>
          <w:sz w:val="24"/>
          <w:szCs w:val="24"/>
        </w:rPr>
        <w:t xml:space="preserve"> </w:t>
      </w:r>
      <w:r w:rsidRPr="006F1595">
        <w:rPr>
          <w:rFonts w:ascii="Times New Roman" w:hAnsi="Times New Roman" w:cs="Times New Roman"/>
          <w:sz w:val="24"/>
          <w:szCs w:val="24"/>
        </w:rPr>
        <w:t xml:space="preserve">itself into different outcomes. In short, it is </w:t>
      </w:r>
      <w:r w:rsidRPr="006F1595">
        <w:rPr>
          <w:rFonts w:ascii="Times New Roman" w:hAnsi="Times New Roman" w:cs="Times New Roman"/>
          <w:i/>
          <w:sz w:val="24"/>
          <w:szCs w:val="24"/>
        </w:rPr>
        <w:t>cybernetic</w:t>
      </w:r>
      <w:r w:rsidRPr="006F1595">
        <w:rPr>
          <w:rStyle w:val="EndnoteReference"/>
          <w:rFonts w:ascii="Times New Roman" w:hAnsi="Times New Roman" w:cs="Times New Roman"/>
          <w:sz w:val="24"/>
          <w:szCs w:val="24"/>
        </w:rPr>
        <w:endnoteReference w:id="12"/>
      </w:r>
      <w:r w:rsidRPr="006F1595">
        <w:rPr>
          <w:rFonts w:ascii="Times New Roman" w:hAnsi="Times New Roman" w:cs="Times New Roman"/>
          <w:sz w:val="24"/>
          <w:szCs w:val="24"/>
        </w:rPr>
        <w:t xml:space="preserve"> – responsive to feedback loops. This concept will be developed in due course but for now we note that each modification is an </w:t>
      </w:r>
      <w:r w:rsidRPr="006F1595">
        <w:rPr>
          <w:rFonts w:ascii="Times New Roman" w:hAnsi="Times New Roman" w:cs="Times New Roman"/>
          <w:i/>
          <w:sz w:val="24"/>
          <w:szCs w:val="24"/>
        </w:rPr>
        <w:t>intensifier</w:t>
      </w:r>
      <w:r w:rsidRPr="006F1595">
        <w:rPr>
          <w:rFonts w:ascii="Times New Roman" w:hAnsi="Times New Roman" w:cs="Times New Roman"/>
          <w:sz w:val="24"/>
          <w:szCs w:val="24"/>
        </w:rPr>
        <w:t xml:space="preserve"> of the need to discharge. Each projects the need to resolve differently, arguably more intensely. D</w:t>
      </w:r>
      <w:r w:rsidR="00DE0F73"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’s transformation into any of the stages it meets on its way to F</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 xml:space="preserve"> raises the need to move into next voice-leading zone: if the </w:t>
      </w:r>
      <w:r w:rsidRPr="006F1595">
        <w:rPr>
          <w:rFonts w:ascii="Times New Roman" w:hAnsi="Times New Roman" w:cs="Times New Roman"/>
          <w:i/>
          <w:sz w:val="24"/>
          <w:szCs w:val="24"/>
        </w:rPr>
        <w:t>a</w:t>
      </w:r>
      <w:r w:rsidR="00DE0F73" w:rsidRPr="006F1595">
        <w:rPr>
          <w:rFonts w:ascii="Times New Roman" w:hAnsi="Times New Roman" w:cs="Times New Roman"/>
          <w:sz w:val="24"/>
          <w:szCs w:val="24"/>
        </w:rPr>
        <w:t>&lt;natural&gt;</w:t>
      </w:r>
      <w:r w:rsidRPr="006F1595">
        <w:rPr>
          <w:rFonts w:ascii="Times New Roman" w:hAnsi="Times New Roman" w:cs="Times New Roman"/>
          <w:sz w:val="24"/>
          <w:szCs w:val="24"/>
        </w:rPr>
        <w:t xml:space="preserve"> lowers to </w:t>
      </w:r>
      <w:r w:rsidRPr="006F1595">
        <w:rPr>
          <w:rFonts w:ascii="Times New Roman" w:hAnsi="Times New Roman" w:cs="Times New Roman"/>
          <w:i/>
          <w:sz w:val="24"/>
          <w:szCs w:val="24"/>
        </w:rPr>
        <w:t>a</w:t>
      </w:r>
      <w:r w:rsidR="006F6AE1">
        <w:rPr>
          <w:rFonts w:ascii="Times New Roman" w:hAnsi="Times New Roman" w:cs="Times New Roman"/>
          <w:sz w:val="24"/>
          <w:szCs w:val="24"/>
        </w:rPr>
        <w:t>&lt;flat&gt;</w:t>
      </w:r>
      <w:r w:rsidRPr="006F1595">
        <w:rPr>
          <w:rFonts w:ascii="Times New Roman" w:hAnsi="Times New Roman" w:cs="Times New Roman"/>
          <w:sz w:val="24"/>
          <w:szCs w:val="24"/>
        </w:rPr>
        <w:t xml:space="preserve"> to become a French sixth, th</w:t>
      </w:r>
      <w:r w:rsidR="00D61B23" w:rsidRPr="006F1595">
        <w:rPr>
          <w:rFonts w:ascii="Times New Roman" w:hAnsi="Times New Roman" w:cs="Times New Roman"/>
          <w:sz w:val="24"/>
          <w:szCs w:val="24"/>
        </w:rPr>
        <w:t>e need to resolve is spiced up</w:t>
      </w:r>
      <w:r w:rsidRPr="006F1595">
        <w:rPr>
          <w:rFonts w:ascii="Times New Roman" w:hAnsi="Times New Roman" w:cs="Times New Roman"/>
          <w:sz w:val="24"/>
          <w:szCs w:val="24"/>
        </w:rPr>
        <w:t xml:space="preserve">; even more so if the </w:t>
      </w:r>
      <w:r w:rsidRPr="006F1595">
        <w:rPr>
          <w:rFonts w:ascii="Times New Roman" w:hAnsi="Times New Roman" w:cs="Times New Roman"/>
          <w:i/>
          <w:sz w:val="24"/>
          <w:szCs w:val="24"/>
        </w:rPr>
        <w:t>f</w:t>
      </w:r>
      <w:r w:rsidR="00FC6404" w:rsidRPr="006F1595">
        <w:rPr>
          <w:rFonts w:ascii="Times New Roman" w:hAnsi="Times New Roman" w:cs="Times New Roman"/>
          <w:sz w:val="24"/>
          <w:szCs w:val="24"/>
        </w:rPr>
        <w:t>&lt;sharp&gt;</w:t>
      </w:r>
      <w:r w:rsidRPr="006F1595">
        <w:rPr>
          <w:rFonts w:ascii="Times New Roman" w:hAnsi="Times New Roman" w:cs="Times New Roman"/>
          <w:sz w:val="24"/>
          <w:szCs w:val="24"/>
        </w:rPr>
        <w:t xml:space="preserve"> becomes </w:t>
      </w:r>
      <w:r w:rsidRPr="006F1595">
        <w:rPr>
          <w:rFonts w:ascii="Times New Roman" w:hAnsi="Times New Roman" w:cs="Times New Roman"/>
          <w:i/>
          <w:sz w:val="24"/>
          <w:szCs w:val="24"/>
        </w:rPr>
        <w:t>f</w:t>
      </w:r>
      <w:r w:rsidRPr="006F1595">
        <w:rPr>
          <w:rFonts w:ascii="Times New Roman" w:hAnsi="Times New Roman" w:cs="Times New Roman"/>
          <w:sz w:val="24"/>
          <w:szCs w:val="24"/>
        </w:rPr>
        <w:sym w:font="Bach" w:char="F024"/>
      </w:r>
      <w:r w:rsidRPr="006F1595">
        <w:rPr>
          <w:rFonts w:ascii="Times New Roman" w:hAnsi="Times New Roman" w:cs="Times New Roman"/>
          <w:sz w:val="24"/>
          <w:szCs w:val="24"/>
        </w:rPr>
        <w:t xml:space="preserve"> to form a </w:t>
      </w:r>
      <w:r w:rsidRPr="006F1595">
        <w:rPr>
          <w:rFonts w:ascii="Times New Roman" w:hAnsi="Times New Roman" w:cs="Times New Roman"/>
          <w:i/>
          <w:sz w:val="24"/>
          <w:szCs w:val="24"/>
        </w:rPr>
        <w:t>Tristan</w:t>
      </w:r>
      <w:r w:rsidRPr="006F1595">
        <w:rPr>
          <w:rFonts w:ascii="Times New Roman" w:hAnsi="Times New Roman" w:cs="Times New Roman"/>
          <w:sz w:val="24"/>
          <w:szCs w:val="24"/>
        </w:rPr>
        <w:t xml:space="preserve"> chord; yet again if the </w:t>
      </w:r>
      <w:r w:rsidRPr="006F1595">
        <w:rPr>
          <w:rFonts w:ascii="Times New Roman" w:hAnsi="Times New Roman" w:cs="Times New Roman"/>
          <w:i/>
          <w:sz w:val="24"/>
          <w:szCs w:val="24"/>
        </w:rPr>
        <w:t>d</w:t>
      </w:r>
      <w:r w:rsidRPr="006F1595">
        <w:rPr>
          <w:rFonts w:ascii="Times New Roman" w:hAnsi="Times New Roman" w:cs="Times New Roman"/>
          <w:sz w:val="24"/>
          <w:szCs w:val="24"/>
        </w:rPr>
        <w:t xml:space="preserve"> root itself rises to </w:t>
      </w:r>
      <w:r w:rsidRPr="006F1595">
        <w:rPr>
          <w:rFonts w:ascii="Times New Roman" w:hAnsi="Times New Roman" w:cs="Times New Roman"/>
          <w:i/>
          <w:sz w:val="24"/>
          <w:szCs w:val="24"/>
        </w:rPr>
        <w:t>d</w:t>
      </w:r>
      <w:r w:rsidR="00FC6404" w:rsidRPr="006F1595">
        <w:rPr>
          <w:rFonts w:ascii="Times New Roman" w:hAnsi="Times New Roman" w:cs="Times New Roman"/>
          <w:sz w:val="24"/>
          <w:szCs w:val="24"/>
        </w:rPr>
        <w:t>&lt;sharp&gt;</w:t>
      </w:r>
      <w:r w:rsidRPr="006F1595">
        <w:rPr>
          <w:rFonts w:ascii="Times New Roman" w:hAnsi="Times New Roman" w:cs="Times New Roman"/>
          <w:sz w:val="24"/>
          <w:szCs w:val="24"/>
        </w:rPr>
        <w:t>. These chords essentially pass the same octatonic energy around a self-fulfilling loop. Only the step from chord F directly to B</w:t>
      </w:r>
      <w:r w:rsidR="00FC6404"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has a discharging effect, and would move into the right-hand column of Weber space. Circular effects create tension within stasis; such is the atmosphere of the quiet city of the song. Crucially though, we cannot but rehear the opening of </w:t>
      </w:r>
      <w:r w:rsidRPr="006F1595">
        <w:rPr>
          <w:rFonts w:ascii="Times New Roman" w:hAnsi="Times New Roman" w:cs="Times New Roman"/>
          <w:i/>
          <w:sz w:val="24"/>
          <w:szCs w:val="24"/>
        </w:rPr>
        <w:t>Licht</w:t>
      </w:r>
      <w:r w:rsidRPr="006F1595">
        <w:rPr>
          <w:rFonts w:ascii="Times New Roman" w:hAnsi="Times New Roman" w:cs="Times New Roman"/>
          <w:sz w:val="24"/>
          <w:szCs w:val="24"/>
        </w:rPr>
        <w:t xml:space="preserve"> </w:t>
      </w:r>
      <w:r w:rsidRPr="006F1595">
        <w:rPr>
          <w:rFonts w:ascii="Times New Roman" w:hAnsi="Times New Roman" w:cs="Times New Roman"/>
          <w:i/>
          <w:sz w:val="24"/>
          <w:szCs w:val="24"/>
        </w:rPr>
        <w:t xml:space="preserve">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as a transparent reworking of this same progression from D minor to B</w:t>
      </w:r>
      <w:r w:rsidR="00BE0239" w:rsidRPr="006F1595">
        <w:rPr>
          <w:rFonts w:ascii="Times New Roman" w:hAnsi="Times New Roman" w:cs="Times New Roman"/>
          <w:sz w:val="24"/>
          <w:szCs w:val="24"/>
        </w:rPr>
        <w:t>&lt;flat&gt;</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now ‘parsimonious’ in a different way.</w:t>
      </w:r>
    </w:p>
    <w:p w:rsidR="00F51141" w:rsidRDefault="00F51141" w:rsidP="00792B19">
      <w:pPr>
        <w:spacing w:after="0" w:line="240" w:lineRule="auto"/>
        <w:contextualSpacing/>
        <w:jc w:val="both"/>
        <w:rPr>
          <w:rFonts w:ascii="Times New Roman" w:hAnsi="Times New Roman" w:cs="Times New Roman"/>
          <w:b/>
          <w:sz w:val="24"/>
          <w:szCs w:val="24"/>
        </w:rPr>
      </w:pPr>
    </w:p>
    <w:p w:rsidR="00F51141" w:rsidRPr="00F51141" w:rsidRDefault="00F51141" w:rsidP="00792B19">
      <w:pPr>
        <w:spacing w:after="0" w:line="240" w:lineRule="auto"/>
        <w:contextualSpacing/>
        <w:jc w:val="both"/>
        <w:rPr>
          <w:rFonts w:ascii="Times New Roman" w:hAnsi="Times New Roman" w:cs="Times New Roman"/>
          <w:b/>
          <w:sz w:val="24"/>
          <w:szCs w:val="24"/>
        </w:rPr>
      </w:pPr>
      <w:r w:rsidRPr="00F51141">
        <w:rPr>
          <w:rFonts w:ascii="Times New Roman" w:hAnsi="Times New Roman" w:cs="Times New Roman"/>
          <w:b/>
          <w:sz w:val="24"/>
          <w:szCs w:val="24"/>
        </w:rPr>
        <w:t>B&lt;flat&gt; Breakthroughs</w:t>
      </w:r>
    </w:p>
    <w:p w:rsidR="005D32BE" w:rsidRDefault="00E63EB8" w:rsidP="00792B19">
      <w:pPr>
        <w:spacing w:after="0"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operates in the same key as </w:t>
      </w:r>
      <w:r w:rsidRPr="006F1595">
        <w:rPr>
          <w:rFonts w:ascii="Times New Roman" w:hAnsi="Times New Roman" w:cs="Times New Roman"/>
          <w:i/>
          <w:sz w:val="24"/>
          <w:szCs w:val="24"/>
        </w:rPr>
        <w:t xml:space="preserve">Die </w:t>
      </w:r>
      <w:proofErr w:type="spellStart"/>
      <w:r w:rsidRPr="006F1595">
        <w:rPr>
          <w:rFonts w:ascii="Times New Roman" w:hAnsi="Times New Roman" w:cs="Times New Roman"/>
          <w:i/>
          <w:sz w:val="24"/>
          <w:szCs w:val="24"/>
        </w:rPr>
        <w:t>Stille</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Stadt</w:t>
      </w:r>
      <w:proofErr w:type="spellEnd"/>
      <w:r w:rsidRPr="006F1595">
        <w:rPr>
          <w:rFonts w:ascii="Times New Roman" w:hAnsi="Times New Roman" w:cs="Times New Roman"/>
          <w:sz w:val="24"/>
          <w:szCs w:val="24"/>
        </w:rPr>
        <w:t xml:space="preserve">, D minor, and in its minimal contrapuntal motion lies a </w:t>
      </w:r>
      <w:r w:rsidR="00027904" w:rsidRPr="006F1595">
        <w:rPr>
          <w:rFonts w:ascii="Times New Roman" w:hAnsi="Times New Roman" w:cs="Times New Roman"/>
          <w:sz w:val="24"/>
          <w:szCs w:val="24"/>
        </w:rPr>
        <w:t>pseudo-</w:t>
      </w:r>
      <w:r w:rsidRPr="006F1595">
        <w:rPr>
          <w:rFonts w:ascii="Times New Roman" w:hAnsi="Times New Roman" w:cs="Times New Roman"/>
          <w:sz w:val="24"/>
          <w:szCs w:val="24"/>
        </w:rPr>
        <w:t>voice-</w:t>
      </w:r>
      <w:r w:rsidR="00BE0239" w:rsidRPr="006F1595">
        <w:rPr>
          <w:rFonts w:ascii="Times New Roman" w:hAnsi="Times New Roman" w:cs="Times New Roman"/>
          <w:sz w:val="24"/>
          <w:szCs w:val="24"/>
        </w:rPr>
        <w:t>exchange that</w:t>
      </w:r>
      <w:r w:rsidRPr="006F1595">
        <w:rPr>
          <w:rFonts w:ascii="Times New Roman" w:hAnsi="Times New Roman" w:cs="Times New Roman"/>
          <w:sz w:val="24"/>
          <w:szCs w:val="24"/>
        </w:rPr>
        <w:t xml:space="preserve"> ensure</w:t>
      </w:r>
      <w:r w:rsidR="00BE0239" w:rsidRPr="006F1595">
        <w:rPr>
          <w:rFonts w:ascii="Times New Roman" w:hAnsi="Times New Roman" w:cs="Times New Roman"/>
          <w:sz w:val="24"/>
          <w:szCs w:val="24"/>
        </w:rPr>
        <w:t>s</w:t>
      </w:r>
      <w:r w:rsidRPr="006F1595">
        <w:rPr>
          <w:rFonts w:ascii="Times New Roman" w:hAnsi="Times New Roman" w:cs="Times New Roman"/>
          <w:sz w:val="24"/>
          <w:szCs w:val="24"/>
        </w:rPr>
        <w:t xml:space="preserve"> that both D minor and B</w:t>
      </w:r>
      <w:r w:rsidR="00BE0239"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are projected at the same time. The B</w:t>
      </w:r>
      <w:r w:rsidR="00BE0239"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breaks through </w:t>
      </w:r>
      <w:r w:rsidR="00BE0239" w:rsidRPr="006F1595">
        <w:rPr>
          <w:rFonts w:ascii="Times New Roman" w:hAnsi="Times New Roman" w:cs="Times New Roman"/>
          <w:sz w:val="24"/>
          <w:szCs w:val="24"/>
        </w:rPr>
        <w:t xml:space="preserve">more forcefully </w:t>
      </w:r>
      <w:r w:rsidRPr="006F1595">
        <w:rPr>
          <w:rFonts w:ascii="Times New Roman" w:hAnsi="Times New Roman" w:cs="Times New Roman"/>
          <w:sz w:val="24"/>
          <w:szCs w:val="24"/>
        </w:rPr>
        <w:t>as the light ‘timidly’ starts to materialise</w:t>
      </w:r>
      <w:r w:rsidR="00BE0239" w:rsidRPr="006F1595">
        <w:rPr>
          <w:rFonts w:ascii="Times New Roman" w:hAnsi="Times New Roman" w:cs="Times New Roman"/>
          <w:sz w:val="24"/>
          <w:szCs w:val="24"/>
        </w:rPr>
        <w:t xml:space="preserve">. </w:t>
      </w:r>
      <w:r w:rsidR="00F51141">
        <w:rPr>
          <w:rFonts w:ascii="Times New Roman" w:hAnsi="Times New Roman" w:cs="Times New Roman"/>
          <w:sz w:val="24"/>
          <w:szCs w:val="24"/>
        </w:rPr>
        <w:t>How we conc</w:t>
      </w:r>
      <w:r w:rsidR="005D32BE">
        <w:rPr>
          <w:rFonts w:ascii="Times New Roman" w:hAnsi="Times New Roman" w:cs="Times New Roman"/>
          <w:sz w:val="24"/>
          <w:szCs w:val="24"/>
        </w:rPr>
        <w:t>eptualise this breakthrough</w:t>
      </w:r>
      <w:r w:rsidR="00F51141">
        <w:rPr>
          <w:rFonts w:ascii="Times New Roman" w:hAnsi="Times New Roman" w:cs="Times New Roman"/>
          <w:sz w:val="24"/>
          <w:szCs w:val="24"/>
        </w:rPr>
        <w:t xml:space="preserve"> is crucial. </w:t>
      </w:r>
      <w:r w:rsidR="005D32BE">
        <w:rPr>
          <w:rFonts w:ascii="Times New Roman" w:hAnsi="Times New Roman" w:cs="Times New Roman"/>
          <w:sz w:val="24"/>
          <w:szCs w:val="24"/>
        </w:rPr>
        <w:t>T</w:t>
      </w:r>
      <w:r w:rsidRPr="006F1595">
        <w:rPr>
          <w:rFonts w:ascii="Times New Roman" w:hAnsi="Times New Roman" w:cs="Times New Roman"/>
          <w:sz w:val="24"/>
          <w:szCs w:val="24"/>
        </w:rPr>
        <w:t>he murky limbo world of darkness is depicted by the chromatic alternations betw</w:t>
      </w:r>
      <w:r w:rsidR="00BE0239" w:rsidRPr="006F1595">
        <w:rPr>
          <w:rFonts w:ascii="Times New Roman" w:hAnsi="Times New Roman" w:cs="Times New Roman"/>
          <w:sz w:val="24"/>
          <w:szCs w:val="24"/>
        </w:rPr>
        <w:t xml:space="preserve">een </w:t>
      </w:r>
      <w:r w:rsidR="00515027" w:rsidRPr="006F1595">
        <w:rPr>
          <w:rFonts w:ascii="Times New Roman" w:hAnsi="Times New Roman" w:cs="Times New Roman"/>
          <w:sz w:val="24"/>
          <w:szCs w:val="24"/>
        </w:rPr>
        <w:t>the</w:t>
      </w:r>
      <w:r w:rsidR="00BE0239" w:rsidRPr="006F1595">
        <w:rPr>
          <w:rFonts w:ascii="Times New Roman" w:hAnsi="Times New Roman" w:cs="Times New Roman"/>
          <w:sz w:val="24"/>
          <w:szCs w:val="24"/>
        </w:rPr>
        <w:t xml:space="preserve"> minor chord </w:t>
      </w:r>
      <w:r w:rsidR="00515027" w:rsidRPr="006F1595">
        <w:rPr>
          <w:rFonts w:ascii="Times New Roman" w:hAnsi="Times New Roman" w:cs="Times New Roman"/>
          <w:sz w:val="24"/>
          <w:szCs w:val="24"/>
        </w:rPr>
        <w:t>and</w:t>
      </w:r>
      <w:r w:rsidR="00BE0239" w:rsidRPr="006F1595">
        <w:rPr>
          <w:rFonts w:ascii="Times New Roman" w:hAnsi="Times New Roman" w:cs="Times New Roman"/>
          <w:sz w:val="24"/>
          <w:szCs w:val="24"/>
        </w:rPr>
        <w:t xml:space="preserve"> it</w:t>
      </w:r>
      <w:r w:rsidRPr="006F1595">
        <w:rPr>
          <w:rFonts w:ascii="Times New Roman" w:hAnsi="Times New Roman" w:cs="Times New Roman"/>
          <w:sz w:val="24"/>
          <w:szCs w:val="24"/>
        </w:rPr>
        <w:t>s maximally-smooth T</w:t>
      </w:r>
      <w:r w:rsidRPr="006F1595">
        <w:rPr>
          <w:rFonts w:ascii="Times New Roman" w:hAnsi="Times New Roman" w:cs="Times New Roman"/>
          <w:sz w:val="24"/>
          <w:szCs w:val="24"/>
          <w:vertAlign w:val="subscript"/>
        </w:rPr>
        <w:t>4</w:t>
      </w:r>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hexat</w:t>
      </w:r>
      <w:r w:rsidR="00515027" w:rsidRPr="006F1595">
        <w:rPr>
          <w:rFonts w:ascii="Times New Roman" w:hAnsi="Times New Roman" w:cs="Times New Roman"/>
          <w:sz w:val="24"/>
          <w:szCs w:val="24"/>
        </w:rPr>
        <w:t>onically</w:t>
      </w:r>
      <w:proofErr w:type="spellEnd"/>
      <w:r w:rsidR="00515027" w:rsidRPr="006F1595">
        <w:rPr>
          <w:rFonts w:ascii="Times New Roman" w:hAnsi="Times New Roman" w:cs="Times New Roman"/>
          <w:sz w:val="24"/>
          <w:szCs w:val="24"/>
        </w:rPr>
        <w:t>-related major chord</w:t>
      </w:r>
      <w:r w:rsidRPr="006F1595">
        <w:rPr>
          <w:rFonts w:ascii="Times New Roman" w:hAnsi="Times New Roman" w:cs="Times New Roman"/>
          <w:sz w:val="24"/>
          <w:szCs w:val="24"/>
        </w:rPr>
        <w:t xml:space="preserve">. </w:t>
      </w:r>
      <w:r w:rsidR="00515027" w:rsidRPr="006F1595">
        <w:rPr>
          <w:rFonts w:ascii="Times New Roman" w:hAnsi="Times New Roman" w:cs="Times New Roman"/>
          <w:sz w:val="24"/>
          <w:szCs w:val="24"/>
        </w:rPr>
        <w:t>An</w:t>
      </w:r>
      <w:r w:rsidRPr="006F1595">
        <w:rPr>
          <w:rFonts w:ascii="Times New Roman" w:hAnsi="Times New Roman" w:cs="Times New Roman"/>
          <w:sz w:val="24"/>
          <w:szCs w:val="24"/>
        </w:rPr>
        <w:t xml:space="preserve"> atmosphere is not</w:t>
      </w:r>
      <w:r w:rsidR="00515027" w:rsidRPr="006F1595">
        <w:rPr>
          <w:rFonts w:ascii="Times New Roman" w:hAnsi="Times New Roman" w:cs="Times New Roman"/>
          <w:sz w:val="24"/>
          <w:szCs w:val="24"/>
        </w:rPr>
        <w:t xml:space="preserve"> entirely static with </w:t>
      </w:r>
      <w:proofErr w:type="spellStart"/>
      <w:r w:rsidR="00515027" w:rsidRPr="006F1595">
        <w:rPr>
          <w:rFonts w:ascii="Times New Roman" w:hAnsi="Times New Roman" w:cs="Times New Roman"/>
          <w:sz w:val="24"/>
          <w:szCs w:val="24"/>
        </w:rPr>
        <w:t>hexatonic</w:t>
      </w:r>
      <w:proofErr w:type="spellEnd"/>
      <w:r w:rsidR="00515027" w:rsidRPr="006F1595">
        <w:rPr>
          <w:rFonts w:ascii="Times New Roman" w:hAnsi="Times New Roman" w:cs="Times New Roman"/>
          <w:sz w:val="24"/>
          <w:szCs w:val="24"/>
        </w:rPr>
        <w:t xml:space="preserve"> T</w:t>
      </w:r>
      <w:r w:rsidR="00515027" w:rsidRPr="006F1595">
        <w:rPr>
          <w:rFonts w:ascii="Times New Roman" w:hAnsi="Times New Roman" w:cs="Times New Roman"/>
          <w:sz w:val="24"/>
          <w:szCs w:val="24"/>
          <w:vertAlign w:val="subscript"/>
        </w:rPr>
        <w:t>4</w:t>
      </w:r>
      <w:r w:rsidR="00515027" w:rsidRPr="006F1595">
        <w:rPr>
          <w:rFonts w:ascii="Times New Roman" w:hAnsi="Times New Roman" w:cs="Times New Roman"/>
          <w:sz w:val="24"/>
          <w:szCs w:val="24"/>
        </w:rPr>
        <w:t xml:space="preserve"> relations</w:t>
      </w:r>
      <w:r w:rsidRPr="006F1595">
        <w:rPr>
          <w:rFonts w:ascii="Times New Roman" w:hAnsi="Times New Roman" w:cs="Times New Roman"/>
          <w:sz w:val="24"/>
          <w:szCs w:val="24"/>
        </w:rPr>
        <w:t xml:space="preserve"> as it would be for octatonic T</w:t>
      </w:r>
      <w:r w:rsidRPr="006F1595">
        <w:rPr>
          <w:rFonts w:ascii="Times New Roman" w:hAnsi="Times New Roman" w:cs="Times New Roman"/>
          <w:sz w:val="24"/>
          <w:szCs w:val="24"/>
          <w:vertAlign w:val="subscript"/>
        </w:rPr>
        <w:t>3</w:t>
      </w:r>
      <w:r w:rsidRPr="006F1595">
        <w:rPr>
          <w:rFonts w:ascii="Times New Roman" w:hAnsi="Times New Roman" w:cs="Times New Roman"/>
          <w:sz w:val="24"/>
          <w:szCs w:val="24"/>
        </w:rPr>
        <w:t xml:space="preserve"> relations; in D→B</w:t>
      </w:r>
      <w:r w:rsidR="00515027"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w:t>
      </w:r>
      <w:r w:rsidRPr="006F1595">
        <w:rPr>
          <w:rFonts w:ascii="Times New Roman" w:hAnsi="Times New Roman" w:cs="Times New Roman"/>
          <w:i/>
          <w:sz w:val="24"/>
          <w:szCs w:val="24"/>
        </w:rPr>
        <w:t>a</w:t>
      </w:r>
      <w:r w:rsidRPr="006F1595">
        <w:rPr>
          <w:rFonts w:ascii="Times New Roman" w:hAnsi="Times New Roman" w:cs="Times New Roman"/>
          <w:sz w:val="24"/>
          <w:szCs w:val="24"/>
        </w:rPr>
        <w:t xml:space="preserve"> rises to </w:t>
      </w:r>
      <w:r w:rsidRPr="006F1595">
        <w:rPr>
          <w:rFonts w:ascii="Times New Roman" w:hAnsi="Times New Roman" w:cs="Times New Roman"/>
          <w:i/>
          <w:sz w:val="24"/>
          <w:szCs w:val="24"/>
        </w:rPr>
        <w:t>b</w:t>
      </w:r>
      <w:r w:rsidR="00DF6BD0"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to </w:t>
      </w:r>
      <w:r w:rsidR="005D32BE">
        <w:rPr>
          <w:rFonts w:ascii="Times New Roman" w:hAnsi="Times New Roman" w:cs="Times New Roman"/>
          <w:sz w:val="24"/>
          <w:szCs w:val="24"/>
        </w:rPr>
        <w:t xml:space="preserve">form </w:t>
      </w:r>
      <w:r w:rsidRPr="006F1595">
        <w:rPr>
          <w:rFonts w:ascii="Times New Roman" w:hAnsi="Times New Roman" w:cs="Times New Roman"/>
          <w:sz w:val="24"/>
          <w:szCs w:val="24"/>
        </w:rPr>
        <w:t xml:space="preserve">a </w:t>
      </w:r>
      <w:r w:rsidR="005D32BE">
        <w:rPr>
          <w:rFonts w:ascii="Times New Roman" w:hAnsi="Times New Roman" w:cs="Times New Roman"/>
          <w:sz w:val="24"/>
          <w:szCs w:val="24"/>
        </w:rPr>
        <w:t xml:space="preserve">pseudo- </w:t>
      </w:r>
      <w:r w:rsidR="00FC6404" w:rsidRPr="006F1595">
        <w:rPr>
          <w:rFonts w:ascii="Times New Roman" w:hAnsi="Times New Roman" w:cs="Times New Roman"/>
          <w:sz w:val="24"/>
          <w:szCs w:val="24"/>
        </w:rPr>
        <w:t>&lt;^&gt;7</w:t>
      </w:r>
      <w:r w:rsidRPr="006F1595">
        <w:rPr>
          <w:rFonts w:ascii="Times New Roman" w:hAnsi="Times New Roman" w:cs="Times New Roman"/>
          <w:sz w:val="24"/>
          <w:szCs w:val="24"/>
        </w:rPr>
        <w:t>–</w:t>
      </w:r>
      <w:r w:rsidR="00FC6404" w:rsidRPr="006F1595">
        <w:rPr>
          <w:rFonts w:ascii="Times New Roman" w:hAnsi="Times New Roman" w:cs="Times New Roman"/>
          <w:sz w:val="24"/>
          <w:szCs w:val="24"/>
        </w:rPr>
        <w:t>&lt;^&gt;</w:t>
      </w:r>
      <w:r w:rsidRPr="006F1595">
        <w:rPr>
          <w:rFonts w:ascii="Times New Roman" w:hAnsi="Times New Roman" w:cs="Times New Roman"/>
          <w:sz w:val="24"/>
          <w:szCs w:val="24"/>
        </w:rPr>
        <w:t>8 resolution</w:t>
      </w:r>
      <w:r w:rsidR="005D32BE">
        <w:rPr>
          <w:rFonts w:ascii="Times New Roman" w:hAnsi="Times New Roman" w:cs="Times New Roman"/>
          <w:sz w:val="24"/>
          <w:szCs w:val="24"/>
        </w:rPr>
        <w:t xml:space="preserve"> in that key</w:t>
      </w:r>
      <w:r w:rsidRPr="006F1595">
        <w:rPr>
          <w:rFonts w:ascii="Times New Roman" w:hAnsi="Times New Roman" w:cs="Times New Roman"/>
          <w:sz w:val="24"/>
          <w:szCs w:val="24"/>
        </w:rPr>
        <w:t xml:space="preserve">. </w:t>
      </w:r>
      <w:r w:rsidR="00515027" w:rsidRPr="006F1595">
        <w:rPr>
          <w:rFonts w:ascii="Times New Roman" w:hAnsi="Times New Roman" w:cs="Times New Roman"/>
          <w:sz w:val="24"/>
          <w:szCs w:val="24"/>
        </w:rPr>
        <w:t>Throughout Mahler’s oeuvre,</w:t>
      </w:r>
      <w:r w:rsidRPr="006F1595">
        <w:rPr>
          <w:rFonts w:ascii="Times New Roman" w:hAnsi="Times New Roman" w:cs="Times New Roman"/>
          <w:sz w:val="24"/>
          <w:szCs w:val="24"/>
        </w:rPr>
        <w:t xml:space="preserve"> B</w:t>
      </w:r>
      <w:r w:rsidR="00515027"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chord</w:t>
      </w:r>
      <w:r w:rsidR="00515027" w:rsidRPr="006F1595">
        <w:rPr>
          <w:rFonts w:ascii="Times New Roman" w:hAnsi="Times New Roman" w:cs="Times New Roman"/>
          <w:sz w:val="24"/>
          <w:szCs w:val="24"/>
        </w:rPr>
        <w:t>s occur at</w:t>
      </w:r>
      <w:r w:rsidRPr="006F1595">
        <w:rPr>
          <w:rFonts w:ascii="Times New Roman" w:hAnsi="Times New Roman" w:cs="Times New Roman"/>
          <w:sz w:val="24"/>
          <w:szCs w:val="24"/>
        </w:rPr>
        <w:t xml:space="preserve"> </w:t>
      </w:r>
      <w:r w:rsidR="00515027" w:rsidRPr="006F1595">
        <w:rPr>
          <w:rFonts w:ascii="Times New Roman" w:hAnsi="Times New Roman" w:cs="Times New Roman"/>
          <w:sz w:val="24"/>
          <w:szCs w:val="24"/>
        </w:rPr>
        <w:t>‘</w:t>
      </w:r>
      <w:r w:rsidRPr="006F1595">
        <w:rPr>
          <w:rFonts w:ascii="Times New Roman" w:hAnsi="Times New Roman" w:cs="Times New Roman"/>
          <w:sz w:val="24"/>
          <w:szCs w:val="24"/>
        </w:rPr>
        <w:t>breakthrough</w:t>
      </w:r>
      <w:r w:rsidR="00515027" w:rsidRPr="006F1595">
        <w:rPr>
          <w:rFonts w:ascii="Times New Roman" w:hAnsi="Times New Roman" w:cs="Times New Roman"/>
          <w:sz w:val="24"/>
          <w:szCs w:val="24"/>
        </w:rPr>
        <w:t xml:space="preserve">’ </w:t>
      </w:r>
      <w:r w:rsidR="005D32BE">
        <w:rPr>
          <w:rFonts w:ascii="Times New Roman" w:hAnsi="Times New Roman" w:cs="Times New Roman"/>
          <w:sz w:val="24"/>
          <w:szCs w:val="24"/>
        </w:rPr>
        <w:t xml:space="preserve">point </w:t>
      </w:r>
      <w:r w:rsidR="00515027" w:rsidRPr="006F1595">
        <w:rPr>
          <w:rFonts w:ascii="Times New Roman" w:hAnsi="Times New Roman" w:cs="Times New Roman"/>
          <w:sz w:val="24"/>
          <w:szCs w:val="24"/>
        </w:rPr>
        <w:t>(particularly as a threat to a D major or minor key)</w:t>
      </w:r>
      <w:r w:rsidRPr="006F1595">
        <w:rPr>
          <w:rFonts w:ascii="Times New Roman" w:hAnsi="Times New Roman" w:cs="Times New Roman"/>
          <w:sz w:val="24"/>
          <w:szCs w:val="24"/>
        </w:rPr>
        <w:t xml:space="preserve">, </w:t>
      </w:r>
      <w:r w:rsidR="00515027" w:rsidRPr="006F1595">
        <w:rPr>
          <w:rFonts w:ascii="Times New Roman" w:hAnsi="Times New Roman" w:cs="Times New Roman"/>
          <w:sz w:val="24"/>
          <w:szCs w:val="24"/>
        </w:rPr>
        <w:t>marking</w:t>
      </w:r>
      <w:r w:rsidRPr="006F1595">
        <w:rPr>
          <w:rFonts w:ascii="Times New Roman" w:hAnsi="Times New Roman" w:cs="Times New Roman"/>
          <w:sz w:val="24"/>
          <w:szCs w:val="24"/>
        </w:rPr>
        <w:t xml:space="preserve"> </w:t>
      </w:r>
      <w:r w:rsidR="00515027" w:rsidRPr="006F1595">
        <w:rPr>
          <w:rFonts w:ascii="Times New Roman" w:hAnsi="Times New Roman" w:cs="Times New Roman"/>
          <w:sz w:val="24"/>
          <w:szCs w:val="24"/>
        </w:rPr>
        <w:t>a</w:t>
      </w:r>
      <w:r w:rsidRPr="006F1595">
        <w:rPr>
          <w:rFonts w:ascii="Times New Roman" w:hAnsi="Times New Roman" w:cs="Times New Roman"/>
          <w:sz w:val="24"/>
          <w:szCs w:val="24"/>
        </w:rPr>
        <w:t xml:space="preserve"> </w:t>
      </w:r>
      <w:r w:rsidR="00515027" w:rsidRPr="006F1595">
        <w:rPr>
          <w:rFonts w:ascii="Times New Roman" w:hAnsi="Times New Roman" w:cs="Times New Roman"/>
          <w:sz w:val="24"/>
          <w:szCs w:val="24"/>
        </w:rPr>
        <w:t>consistent trope</w:t>
      </w:r>
      <w:r w:rsidRPr="006F1595">
        <w:rPr>
          <w:rFonts w:ascii="Times New Roman" w:hAnsi="Times New Roman" w:cs="Times New Roman"/>
          <w:sz w:val="24"/>
          <w:szCs w:val="24"/>
        </w:rPr>
        <w:t xml:space="preserve">. </w:t>
      </w:r>
      <w:r w:rsidR="00515027" w:rsidRPr="006F1595">
        <w:rPr>
          <w:rFonts w:ascii="Times New Roman" w:hAnsi="Times New Roman" w:cs="Times New Roman"/>
          <w:sz w:val="24"/>
          <w:szCs w:val="24"/>
        </w:rPr>
        <w:t>B&lt;flat&gt;</w:t>
      </w:r>
      <w:r w:rsidRPr="006F1595">
        <w:rPr>
          <w:rFonts w:ascii="Times New Roman" w:hAnsi="Times New Roman" w:cs="Times New Roman"/>
          <w:sz w:val="24"/>
          <w:szCs w:val="24"/>
        </w:rPr>
        <w:t xml:space="preserve"> permeates </w:t>
      </w:r>
      <w:r w:rsidRPr="006F1595">
        <w:rPr>
          <w:rFonts w:ascii="Times New Roman" w:hAnsi="Times New Roman" w:cs="Times New Roman"/>
          <w:i/>
          <w:sz w:val="24"/>
          <w:szCs w:val="24"/>
        </w:rPr>
        <w:t xml:space="preserve">Die </w:t>
      </w:r>
      <w:proofErr w:type="spellStart"/>
      <w:r w:rsidRPr="006F1595">
        <w:rPr>
          <w:rFonts w:ascii="Times New Roman" w:hAnsi="Times New Roman" w:cs="Times New Roman"/>
          <w:i/>
          <w:sz w:val="24"/>
          <w:szCs w:val="24"/>
        </w:rPr>
        <w:t>Stille</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Stadt</w:t>
      </w:r>
      <w:proofErr w:type="spellEnd"/>
      <w:r w:rsidRPr="006F1595">
        <w:rPr>
          <w:rFonts w:ascii="Times New Roman" w:hAnsi="Times New Roman" w:cs="Times New Roman"/>
          <w:sz w:val="24"/>
          <w:szCs w:val="24"/>
        </w:rPr>
        <w:t>, culminating in a fermata that emphasises B</w:t>
      </w:r>
      <w:r w:rsidR="00515027" w:rsidRPr="006F1595">
        <w:rPr>
          <w:rFonts w:ascii="Times New Roman" w:hAnsi="Times New Roman" w:cs="Times New Roman"/>
          <w:sz w:val="24"/>
          <w:szCs w:val="24"/>
        </w:rPr>
        <w:t>&lt;flat&gt;</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(spelled with </w:t>
      </w:r>
      <w:r w:rsidRPr="006F1595">
        <w:rPr>
          <w:rFonts w:ascii="Times New Roman" w:hAnsi="Times New Roman" w:cs="Times New Roman"/>
          <w:i/>
          <w:sz w:val="24"/>
          <w:szCs w:val="24"/>
        </w:rPr>
        <w:t>g</w:t>
      </w:r>
      <w:r w:rsidR="00515027" w:rsidRPr="006F1595">
        <w:rPr>
          <w:rFonts w:ascii="Times New Roman" w:hAnsi="Times New Roman" w:cs="Times New Roman"/>
          <w:sz w:val="24"/>
          <w:szCs w:val="24"/>
        </w:rPr>
        <w:t>&lt;sharp&gt;</w:t>
      </w:r>
      <w:r w:rsidRPr="006F1595">
        <w:rPr>
          <w:rFonts w:ascii="Times New Roman" w:hAnsi="Times New Roman" w:cs="Times New Roman"/>
          <w:sz w:val="24"/>
          <w:szCs w:val="24"/>
        </w:rPr>
        <w:t xml:space="preserve">) above an E pedal – a feature </w:t>
      </w:r>
      <w:r w:rsidR="00515027" w:rsidRPr="006F1595">
        <w:rPr>
          <w:rFonts w:ascii="Times New Roman" w:hAnsi="Times New Roman" w:cs="Times New Roman"/>
          <w:sz w:val="24"/>
          <w:szCs w:val="24"/>
        </w:rPr>
        <w:t>already noted</w:t>
      </w:r>
      <w:r w:rsidRPr="006F1595">
        <w:rPr>
          <w:rFonts w:ascii="Times New Roman" w:hAnsi="Times New Roman" w:cs="Times New Roman"/>
          <w:sz w:val="24"/>
          <w:szCs w:val="24"/>
        </w:rPr>
        <w:t xml:space="preserve"> in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w:t>
      </w:r>
      <w:r w:rsidR="006621E5" w:rsidRPr="006F1595">
        <w:rPr>
          <w:rFonts w:ascii="Times New Roman" w:hAnsi="Times New Roman" w:cs="Times New Roman"/>
          <w:sz w:val="24"/>
          <w:szCs w:val="24"/>
        </w:rPr>
        <w:t>The</w:t>
      </w:r>
      <w:r w:rsidRPr="006F1595">
        <w:rPr>
          <w:rFonts w:ascii="Times New Roman" w:hAnsi="Times New Roman" w:cs="Times New Roman"/>
          <w:sz w:val="24"/>
          <w:szCs w:val="24"/>
        </w:rPr>
        <w:t xml:space="preserve"> chord </w:t>
      </w:r>
      <w:r w:rsidR="006621E5" w:rsidRPr="006F1595">
        <w:rPr>
          <w:rFonts w:ascii="Times New Roman" w:hAnsi="Times New Roman" w:cs="Times New Roman"/>
          <w:sz w:val="24"/>
          <w:szCs w:val="24"/>
        </w:rPr>
        <w:t xml:space="preserve">then </w:t>
      </w:r>
      <w:r w:rsidRPr="006F1595">
        <w:rPr>
          <w:rFonts w:ascii="Times New Roman" w:hAnsi="Times New Roman" w:cs="Times New Roman"/>
          <w:sz w:val="24"/>
          <w:szCs w:val="24"/>
        </w:rPr>
        <w:t xml:space="preserve">proceeds the final postlude. </w:t>
      </w:r>
    </w:p>
    <w:p w:rsidR="005D32BE" w:rsidRPr="006F1595" w:rsidRDefault="005D32BE" w:rsidP="00792B19">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These progressions in </w:t>
      </w:r>
      <w:r w:rsidRPr="005D32BE">
        <w:rPr>
          <w:rFonts w:ascii="Times New Roman" w:hAnsi="Times New Roman" w:cs="Times New Roman"/>
          <w:i/>
          <w:sz w:val="24"/>
          <w:szCs w:val="24"/>
        </w:rPr>
        <w:t xml:space="preserve">Licht in der </w:t>
      </w:r>
      <w:proofErr w:type="spellStart"/>
      <w:r w:rsidRPr="005D32BE">
        <w:rPr>
          <w:rFonts w:ascii="Times New Roman" w:hAnsi="Times New Roman" w:cs="Times New Roman"/>
          <w:i/>
          <w:sz w:val="24"/>
          <w:szCs w:val="24"/>
        </w:rPr>
        <w:t>Nacht</w:t>
      </w:r>
      <w:proofErr w:type="spellEnd"/>
      <w:r>
        <w:rPr>
          <w:rFonts w:ascii="Times New Roman" w:hAnsi="Times New Roman" w:cs="Times New Roman"/>
          <w:sz w:val="24"/>
          <w:szCs w:val="24"/>
        </w:rPr>
        <w:t xml:space="preserve"> are once again informed by intra-opus listening. </w:t>
      </w:r>
      <w:r w:rsidR="00E63EB8" w:rsidRPr="006F1595">
        <w:rPr>
          <w:rFonts w:ascii="Times New Roman" w:hAnsi="Times New Roman" w:cs="Times New Roman"/>
          <w:sz w:val="24"/>
          <w:szCs w:val="24"/>
        </w:rPr>
        <w:t xml:space="preserve">In the final song of the </w:t>
      </w:r>
      <w:proofErr w:type="spellStart"/>
      <w:r w:rsidR="00E63EB8" w:rsidRPr="006F1595">
        <w:rPr>
          <w:rFonts w:ascii="Times New Roman" w:hAnsi="Times New Roman" w:cs="Times New Roman"/>
          <w:i/>
          <w:sz w:val="24"/>
          <w:szCs w:val="24"/>
        </w:rPr>
        <w:t>Fünf</w:t>
      </w:r>
      <w:proofErr w:type="spellEnd"/>
      <w:r w:rsidR="00E63EB8" w:rsidRPr="006F1595">
        <w:rPr>
          <w:rFonts w:ascii="Times New Roman" w:hAnsi="Times New Roman" w:cs="Times New Roman"/>
          <w:i/>
          <w:sz w:val="24"/>
          <w:szCs w:val="24"/>
        </w:rPr>
        <w:t xml:space="preserve"> Lieder</w:t>
      </w:r>
      <w:r w:rsidR="00E63EB8" w:rsidRPr="006F1595">
        <w:rPr>
          <w:rFonts w:ascii="Times New Roman" w:hAnsi="Times New Roman" w:cs="Times New Roman"/>
          <w:sz w:val="24"/>
          <w:szCs w:val="24"/>
        </w:rPr>
        <w:t xml:space="preserve">, </w:t>
      </w:r>
      <w:proofErr w:type="spellStart"/>
      <w:r w:rsidR="00E63EB8" w:rsidRPr="006F1595">
        <w:rPr>
          <w:rFonts w:ascii="Times New Roman" w:hAnsi="Times New Roman" w:cs="Times New Roman"/>
          <w:i/>
          <w:sz w:val="24"/>
          <w:szCs w:val="24"/>
        </w:rPr>
        <w:t>Ich</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Wandle</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unter</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Blumen</w:t>
      </w:r>
      <w:proofErr w:type="spellEnd"/>
      <w:r w:rsidR="00E63EB8" w:rsidRPr="006F1595">
        <w:rPr>
          <w:rFonts w:ascii="Times New Roman" w:hAnsi="Times New Roman" w:cs="Times New Roman"/>
          <w:sz w:val="24"/>
          <w:szCs w:val="24"/>
        </w:rPr>
        <w:t xml:space="preserve">, the chord disrupts </w:t>
      </w:r>
      <w:r w:rsidR="006621E5" w:rsidRPr="006F1595">
        <w:rPr>
          <w:rFonts w:ascii="Times New Roman" w:hAnsi="Times New Roman" w:cs="Times New Roman"/>
          <w:sz w:val="24"/>
          <w:szCs w:val="24"/>
        </w:rPr>
        <w:t>a</w:t>
      </w:r>
      <w:r w:rsidR="00E63EB8" w:rsidRPr="006F1595">
        <w:rPr>
          <w:rFonts w:ascii="Times New Roman" w:hAnsi="Times New Roman" w:cs="Times New Roman"/>
          <w:sz w:val="24"/>
          <w:szCs w:val="24"/>
        </w:rPr>
        <w:t xml:space="preserve"> C major setting as the </w:t>
      </w:r>
      <w:r w:rsidR="006621E5" w:rsidRPr="006F1595">
        <w:rPr>
          <w:rFonts w:ascii="Times New Roman" w:hAnsi="Times New Roman" w:cs="Times New Roman"/>
          <w:sz w:val="24"/>
          <w:szCs w:val="24"/>
        </w:rPr>
        <w:t>protagonist</w:t>
      </w:r>
      <w:r w:rsidR="00E63EB8" w:rsidRPr="006F1595">
        <w:rPr>
          <w:rFonts w:ascii="Times New Roman" w:hAnsi="Times New Roman" w:cs="Times New Roman"/>
          <w:sz w:val="24"/>
          <w:szCs w:val="24"/>
        </w:rPr>
        <w:t xml:space="preserve"> falls to the feet of his beloved in the frenzy of ‘</w:t>
      </w:r>
      <w:proofErr w:type="spellStart"/>
      <w:r w:rsidR="00E63EB8" w:rsidRPr="006F1595">
        <w:rPr>
          <w:rFonts w:ascii="Times New Roman" w:hAnsi="Times New Roman" w:cs="Times New Roman"/>
          <w:i/>
          <w:sz w:val="24"/>
          <w:szCs w:val="24"/>
        </w:rPr>
        <w:t>Liebestrunkenheit</w:t>
      </w:r>
      <w:proofErr w:type="spellEnd"/>
      <w:r w:rsidR="00E63EB8" w:rsidRPr="006F1595">
        <w:rPr>
          <w:rFonts w:ascii="Times New Roman" w:hAnsi="Times New Roman" w:cs="Times New Roman"/>
          <w:i/>
          <w:sz w:val="24"/>
          <w:szCs w:val="24"/>
        </w:rPr>
        <w:t>’</w:t>
      </w:r>
      <w:r w:rsidR="00E63EB8" w:rsidRPr="006F1595">
        <w:rPr>
          <w:rFonts w:ascii="Times New Roman" w:hAnsi="Times New Roman" w:cs="Times New Roman"/>
          <w:sz w:val="24"/>
          <w:szCs w:val="24"/>
        </w:rPr>
        <w:t xml:space="preserve">, </w:t>
      </w:r>
      <w:r w:rsidR="006621E5" w:rsidRPr="006F1595">
        <w:rPr>
          <w:rFonts w:ascii="Times New Roman" w:hAnsi="Times New Roman" w:cs="Times New Roman"/>
          <w:sz w:val="24"/>
          <w:szCs w:val="24"/>
        </w:rPr>
        <w:t>becoming an authentic cadence in</w:t>
      </w:r>
      <w:r w:rsidR="00E63EB8" w:rsidRPr="006F1595">
        <w:rPr>
          <w:rFonts w:ascii="Times New Roman" w:hAnsi="Times New Roman" w:cs="Times New Roman"/>
          <w:sz w:val="24"/>
          <w:szCs w:val="24"/>
        </w:rPr>
        <w:t xml:space="preserve"> E</w:t>
      </w:r>
      <w:r w:rsidR="006621E5"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before the final </w:t>
      </w:r>
      <w:r w:rsidR="006621E5" w:rsidRPr="006F1595">
        <w:rPr>
          <w:rFonts w:ascii="Times New Roman" w:hAnsi="Times New Roman" w:cs="Times New Roman"/>
          <w:sz w:val="24"/>
          <w:szCs w:val="24"/>
        </w:rPr>
        <w:t>authentic cadence in C</w:t>
      </w:r>
      <w:r w:rsidR="00E63EB8" w:rsidRPr="006F1595">
        <w:rPr>
          <w:rFonts w:ascii="Times New Roman" w:hAnsi="Times New Roman" w:cs="Times New Roman"/>
          <w:sz w:val="24"/>
          <w:szCs w:val="24"/>
        </w:rPr>
        <w:t xml:space="preserve">. In </w:t>
      </w:r>
      <w:proofErr w:type="spellStart"/>
      <w:r w:rsidR="00E63EB8" w:rsidRPr="006F1595">
        <w:rPr>
          <w:rFonts w:ascii="Times New Roman" w:hAnsi="Times New Roman" w:cs="Times New Roman"/>
          <w:i/>
          <w:sz w:val="24"/>
          <w:szCs w:val="24"/>
        </w:rPr>
        <w:t>Ansturm</w:t>
      </w:r>
      <w:proofErr w:type="spellEnd"/>
      <w:r w:rsidR="00E63EB8" w:rsidRPr="006F1595">
        <w:rPr>
          <w:rFonts w:ascii="Times New Roman" w:hAnsi="Times New Roman" w:cs="Times New Roman"/>
          <w:i/>
          <w:sz w:val="24"/>
          <w:szCs w:val="24"/>
        </w:rPr>
        <w:t xml:space="preserve">, </w:t>
      </w:r>
      <w:r w:rsidR="00E63EB8" w:rsidRPr="006F1595">
        <w:rPr>
          <w:rFonts w:ascii="Times New Roman" w:hAnsi="Times New Roman" w:cs="Times New Roman"/>
          <w:sz w:val="24"/>
          <w:szCs w:val="24"/>
        </w:rPr>
        <w:t>B</w:t>
      </w:r>
      <w:r w:rsidR="00DF6BD0"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major-seventh breaks through the (arguably) D minor texture as representative of light, and returns again in the song’s coda. To close of one of her most powerful songs, a setting of a text by her future husband, Franz Werfel, </w:t>
      </w:r>
      <w:r w:rsidR="00E63EB8" w:rsidRPr="006F1595">
        <w:rPr>
          <w:rFonts w:ascii="Times New Roman" w:hAnsi="Times New Roman" w:cs="Times New Roman"/>
          <w:i/>
          <w:sz w:val="24"/>
          <w:szCs w:val="24"/>
        </w:rPr>
        <w:t xml:space="preserve">Der </w:t>
      </w:r>
      <w:proofErr w:type="spellStart"/>
      <w:r w:rsidR="00E63EB8" w:rsidRPr="006F1595">
        <w:rPr>
          <w:rFonts w:ascii="Times New Roman" w:hAnsi="Times New Roman" w:cs="Times New Roman"/>
          <w:i/>
          <w:sz w:val="24"/>
          <w:szCs w:val="24"/>
        </w:rPr>
        <w:t>Erkennende</w:t>
      </w:r>
      <w:proofErr w:type="spellEnd"/>
      <w:r w:rsidR="00E63EB8" w:rsidRPr="006F1595">
        <w:rPr>
          <w:rFonts w:ascii="Times New Roman" w:hAnsi="Times New Roman" w:cs="Times New Roman"/>
          <w:sz w:val="24"/>
          <w:szCs w:val="24"/>
        </w:rPr>
        <w:t>, again in D minor, Mahler accompanies the moment of renunciation (the final stanza, ‘</w:t>
      </w:r>
      <w:proofErr w:type="spellStart"/>
      <w:r w:rsidR="00E63EB8" w:rsidRPr="006F1595">
        <w:rPr>
          <w:rFonts w:ascii="Times New Roman" w:hAnsi="Times New Roman" w:cs="Times New Roman"/>
          <w:i/>
          <w:sz w:val="24"/>
          <w:szCs w:val="24"/>
        </w:rPr>
        <w:t>Eines</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weiß</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ich</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nie</w:t>
      </w:r>
      <w:proofErr w:type="spellEnd"/>
      <w:r w:rsidR="00E63EB8" w:rsidRPr="006F1595">
        <w:rPr>
          <w:rFonts w:ascii="Times New Roman" w:hAnsi="Times New Roman" w:cs="Times New Roman"/>
          <w:i/>
          <w:sz w:val="24"/>
          <w:szCs w:val="24"/>
        </w:rPr>
        <w:t xml:space="preserve"> und </w:t>
      </w:r>
      <w:proofErr w:type="spellStart"/>
      <w:r w:rsidR="00E63EB8" w:rsidRPr="006F1595">
        <w:rPr>
          <w:rFonts w:ascii="Times New Roman" w:hAnsi="Times New Roman" w:cs="Times New Roman"/>
          <w:i/>
          <w:sz w:val="24"/>
          <w:szCs w:val="24"/>
        </w:rPr>
        <w:t>nichts</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wird</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mein</w:t>
      </w:r>
      <w:proofErr w:type="spellEnd"/>
      <w:r w:rsidR="00E63EB8" w:rsidRPr="006F1595">
        <w:rPr>
          <w:rFonts w:ascii="Times New Roman" w:hAnsi="Times New Roman" w:cs="Times New Roman"/>
          <w:sz w:val="24"/>
          <w:szCs w:val="24"/>
        </w:rPr>
        <w:t>’) with a sudden lurch to B</w:t>
      </w:r>
      <w:r w:rsidR="006621E5"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(see Ex. 8). From here to the end, Mahler wends her way back to D minor. The B</w:t>
      </w:r>
      <w:r w:rsidR="006621E5" w:rsidRPr="006F1595">
        <w:rPr>
          <w:rFonts w:ascii="Times New Roman" w:hAnsi="Times New Roman" w:cs="Times New Roman"/>
          <w:sz w:val="24"/>
          <w:szCs w:val="24"/>
        </w:rPr>
        <w:t>&lt;flat&gt;</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sonority combines with the pitch </w:t>
      </w:r>
      <w:r w:rsidR="00E63EB8" w:rsidRPr="006F1595">
        <w:rPr>
          <w:rFonts w:ascii="Times New Roman" w:hAnsi="Times New Roman" w:cs="Times New Roman"/>
          <w:i/>
          <w:sz w:val="24"/>
          <w:szCs w:val="24"/>
        </w:rPr>
        <w:t>e</w:t>
      </w:r>
      <w:r w:rsidR="00E63EB8" w:rsidRPr="006F1595">
        <w:rPr>
          <w:rFonts w:ascii="Times New Roman" w:hAnsi="Times New Roman" w:cs="Times New Roman"/>
          <w:sz w:val="24"/>
          <w:szCs w:val="24"/>
        </w:rPr>
        <w:t xml:space="preserve"> to </w:t>
      </w:r>
      <w:r w:rsidR="006621E5" w:rsidRPr="006F1595">
        <w:rPr>
          <w:rFonts w:ascii="Times New Roman" w:hAnsi="Times New Roman" w:cs="Times New Roman"/>
          <w:sz w:val="24"/>
          <w:szCs w:val="24"/>
        </w:rPr>
        <w:t xml:space="preserve">form various hybrid French sixth </w:t>
      </w:r>
      <w:r w:rsidR="00E63EB8" w:rsidRPr="006F1595">
        <w:rPr>
          <w:rFonts w:ascii="Times New Roman" w:hAnsi="Times New Roman" w:cs="Times New Roman"/>
          <w:sz w:val="24"/>
          <w:szCs w:val="24"/>
        </w:rPr>
        <w:t xml:space="preserve">chords that act as pre-dominants. In what </w:t>
      </w:r>
      <w:r w:rsidR="00E63EB8" w:rsidRPr="005D32BE">
        <w:rPr>
          <w:rFonts w:ascii="Times New Roman" w:hAnsi="Times New Roman" w:cs="Times New Roman"/>
          <w:i/>
          <w:sz w:val="24"/>
          <w:szCs w:val="24"/>
        </w:rPr>
        <w:t xml:space="preserve">appears </w:t>
      </w:r>
      <w:r w:rsidR="00E63EB8" w:rsidRPr="006F1595">
        <w:rPr>
          <w:rFonts w:ascii="Times New Roman" w:hAnsi="Times New Roman" w:cs="Times New Roman"/>
          <w:sz w:val="24"/>
          <w:szCs w:val="24"/>
        </w:rPr>
        <w:t xml:space="preserve">to be a different key, </w:t>
      </w:r>
      <w:proofErr w:type="spellStart"/>
      <w:r w:rsidR="00E63EB8" w:rsidRPr="006F1595">
        <w:rPr>
          <w:rFonts w:ascii="Times New Roman" w:hAnsi="Times New Roman" w:cs="Times New Roman"/>
          <w:i/>
          <w:sz w:val="24"/>
          <w:szCs w:val="24"/>
        </w:rPr>
        <w:t>Ansturm</w:t>
      </w:r>
      <w:r w:rsidR="00E63EB8" w:rsidRPr="006F1595">
        <w:rPr>
          <w:rFonts w:ascii="Times New Roman" w:hAnsi="Times New Roman" w:cs="Times New Roman"/>
          <w:sz w:val="24"/>
          <w:szCs w:val="24"/>
        </w:rPr>
        <w:t>’s</w:t>
      </w:r>
      <w:proofErr w:type="spellEnd"/>
      <w:r w:rsidR="00E63EB8" w:rsidRPr="006F1595">
        <w:rPr>
          <w:rFonts w:ascii="Times New Roman" w:hAnsi="Times New Roman" w:cs="Times New Roman"/>
          <w:sz w:val="24"/>
          <w:szCs w:val="24"/>
        </w:rPr>
        <w:t xml:space="preserve"> early </w:t>
      </w:r>
      <w:proofErr w:type="spellStart"/>
      <w:r w:rsidR="00E63EB8" w:rsidRPr="006F1595">
        <w:rPr>
          <w:rFonts w:ascii="Times New Roman" w:hAnsi="Times New Roman" w:cs="Times New Roman"/>
          <w:i/>
          <w:sz w:val="24"/>
          <w:szCs w:val="24"/>
        </w:rPr>
        <w:t>Durchbruch</w:t>
      </w:r>
      <w:proofErr w:type="spellEnd"/>
      <w:r w:rsidR="00E63EB8" w:rsidRPr="006F1595">
        <w:rPr>
          <w:rFonts w:ascii="Times New Roman" w:hAnsi="Times New Roman" w:cs="Times New Roman"/>
          <w:sz w:val="24"/>
          <w:szCs w:val="24"/>
        </w:rPr>
        <w:t xml:space="preserve"> occ</w:t>
      </w:r>
      <w:r w:rsidR="006621E5" w:rsidRPr="006F1595">
        <w:rPr>
          <w:rFonts w:ascii="Times New Roman" w:hAnsi="Times New Roman" w:cs="Times New Roman"/>
          <w:sz w:val="24"/>
          <w:szCs w:val="24"/>
        </w:rPr>
        <w:t>urs at m. 5, again at a climax</w:t>
      </w:r>
      <w:r w:rsidR="00E63EB8" w:rsidRPr="006F1595">
        <w:rPr>
          <w:rFonts w:ascii="Times New Roman" w:hAnsi="Times New Roman" w:cs="Times New Roman"/>
          <w:sz w:val="24"/>
          <w:szCs w:val="24"/>
        </w:rPr>
        <w:t xml:space="preserve"> point. Click notes the chord’s</w:t>
      </w:r>
      <w:r>
        <w:rPr>
          <w:rFonts w:ascii="Times New Roman" w:hAnsi="Times New Roman" w:cs="Times New Roman"/>
          <w:sz w:val="24"/>
          <w:szCs w:val="24"/>
        </w:rPr>
        <w:t xml:space="preserve"> actions within the song itself: </w:t>
      </w:r>
      <w:r w:rsidR="00E63EB8" w:rsidRPr="006F1595">
        <w:rPr>
          <w:rFonts w:ascii="Times New Roman" w:hAnsi="Times New Roman" w:cs="Times New Roman"/>
          <w:sz w:val="24"/>
          <w:szCs w:val="24"/>
        </w:rPr>
        <w:t>‘a B</w:t>
      </w:r>
      <w:r w:rsidR="006621E5"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major chord with an added major seventh appears; it returns as the sonority for the climax of the piece in measure 14 and </w:t>
      </w:r>
      <w:r w:rsidR="003074C9" w:rsidRPr="006F1595">
        <w:rPr>
          <w:rFonts w:ascii="Times New Roman" w:hAnsi="Times New Roman" w:cs="Times New Roman"/>
          <w:sz w:val="24"/>
          <w:szCs w:val="24"/>
        </w:rPr>
        <w:t xml:space="preserve">again </w:t>
      </w:r>
      <w:r w:rsidR="003074C9" w:rsidRPr="006F1595">
        <w:rPr>
          <w:rFonts w:ascii="Times New Roman" w:hAnsi="Times New Roman" w:cs="Times New Roman"/>
          <w:sz w:val="24"/>
          <w:szCs w:val="24"/>
        </w:rPr>
        <w:lastRenderedPageBreak/>
        <w:t>in the postlude (Click,</w:t>
      </w:r>
      <w:r w:rsidR="00E63EB8" w:rsidRPr="006F1595">
        <w:rPr>
          <w:rFonts w:ascii="Times New Roman" w:hAnsi="Times New Roman" w:cs="Times New Roman"/>
          <w:sz w:val="24"/>
          <w:szCs w:val="24"/>
        </w:rPr>
        <w:t xml:space="preserve"> 60)’. B</w:t>
      </w:r>
      <w:r w:rsidR="003074C9"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w:t>
      </w:r>
      <w:r w:rsidR="003074C9" w:rsidRPr="006F1595">
        <w:rPr>
          <w:rFonts w:ascii="Times New Roman" w:hAnsi="Times New Roman" w:cs="Times New Roman"/>
          <w:sz w:val="24"/>
          <w:szCs w:val="24"/>
        </w:rPr>
        <w:t>is thus</w:t>
      </w:r>
      <w:r w:rsidR="00E63EB8" w:rsidRPr="006F1595">
        <w:rPr>
          <w:rFonts w:ascii="Times New Roman" w:hAnsi="Times New Roman" w:cs="Times New Roman"/>
          <w:sz w:val="24"/>
          <w:szCs w:val="24"/>
        </w:rPr>
        <w:t xml:space="preserve"> associated with the processes </w:t>
      </w:r>
      <w:r w:rsidR="003074C9" w:rsidRPr="006F1595">
        <w:rPr>
          <w:rFonts w:ascii="Times New Roman" w:hAnsi="Times New Roman" w:cs="Times New Roman"/>
          <w:sz w:val="24"/>
          <w:szCs w:val="24"/>
        </w:rPr>
        <w:t>by which</w:t>
      </w:r>
      <w:r w:rsidR="00E63EB8" w:rsidRPr="006F1595">
        <w:rPr>
          <w:rFonts w:ascii="Times New Roman" w:hAnsi="Times New Roman" w:cs="Times New Roman"/>
          <w:sz w:val="24"/>
          <w:szCs w:val="24"/>
        </w:rPr>
        <w:t xml:space="preserve"> ‘dark desire’ </w:t>
      </w:r>
      <w:r w:rsidR="003074C9" w:rsidRPr="006F1595">
        <w:rPr>
          <w:rFonts w:ascii="Times New Roman" w:hAnsi="Times New Roman" w:cs="Times New Roman"/>
          <w:sz w:val="24"/>
          <w:szCs w:val="24"/>
        </w:rPr>
        <w:t xml:space="preserve">breaks through </w:t>
      </w:r>
      <w:r w:rsidR="00E63EB8" w:rsidRPr="006F1595">
        <w:rPr>
          <w:rFonts w:ascii="Times New Roman" w:hAnsi="Times New Roman" w:cs="Times New Roman"/>
          <w:sz w:val="24"/>
          <w:szCs w:val="24"/>
        </w:rPr>
        <w:t>into the light of day (‘</w:t>
      </w:r>
      <w:r w:rsidR="00E63EB8" w:rsidRPr="006F1595">
        <w:rPr>
          <w:rFonts w:ascii="Times New Roman" w:hAnsi="Times New Roman" w:cs="Times New Roman"/>
          <w:i/>
          <w:sz w:val="24"/>
          <w:szCs w:val="24"/>
        </w:rPr>
        <w:t xml:space="preserve">O </w:t>
      </w:r>
      <w:proofErr w:type="spellStart"/>
      <w:r w:rsidR="00E63EB8" w:rsidRPr="006F1595">
        <w:rPr>
          <w:rFonts w:ascii="Times New Roman" w:hAnsi="Times New Roman" w:cs="Times New Roman"/>
          <w:i/>
          <w:sz w:val="24"/>
          <w:szCs w:val="24"/>
        </w:rPr>
        <w:t>zürne</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nicht</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wenn</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mein</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Dunkel</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aus</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seinen</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Grenzen</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bricht</w:t>
      </w:r>
      <w:proofErr w:type="spellEnd"/>
      <w:r w:rsidR="00E63EB8" w:rsidRPr="006F1595">
        <w:rPr>
          <w:rFonts w:ascii="Times New Roman" w:hAnsi="Times New Roman" w:cs="Times New Roman"/>
          <w:i/>
          <w:sz w:val="24"/>
          <w:szCs w:val="24"/>
        </w:rPr>
        <w:t xml:space="preserve">/ Soll </w:t>
      </w:r>
      <w:proofErr w:type="spellStart"/>
      <w:r w:rsidR="00E63EB8" w:rsidRPr="006F1595">
        <w:rPr>
          <w:rFonts w:ascii="Times New Roman" w:hAnsi="Times New Roman" w:cs="Times New Roman"/>
          <w:i/>
          <w:sz w:val="24"/>
          <w:szCs w:val="24"/>
        </w:rPr>
        <w:t>es</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uns</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selber</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nicht</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verzehren</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Muß</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es</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heraus</w:t>
      </w:r>
      <w:proofErr w:type="spellEnd"/>
      <w:r w:rsidR="00E63EB8" w:rsidRPr="006F1595">
        <w:rPr>
          <w:rFonts w:ascii="Times New Roman" w:hAnsi="Times New Roman" w:cs="Times New Roman"/>
          <w:i/>
          <w:sz w:val="24"/>
          <w:szCs w:val="24"/>
        </w:rPr>
        <w:t xml:space="preserve"> </w:t>
      </w:r>
      <w:proofErr w:type="spellStart"/>
      <w:r w:rsidR="00E63EB8" w:rsidRPr="006F1595">
        <w:rPr>
          <w:rFonts w:ascii="Times New Roman" w:hAnsi="Times New Roman" w:cs="Times New Roman"/>
          <w:i/>
          <w:sz w:val="24"/>
          <w:szCs w:val="24"/>
        </w:rPr>
        <w:t>ans</w:t>
      </w:r>
      <w:proofErr w:type="spellEnd"/>
      <w:r w:rsidR="00E63EB8" w:rsidRPr="006F1595">
        <w:rPr>
          <w:rFonts w:ascii="Times New Roman" w:hAnsi="Times New Roman" w:cs="Times New Roman"/>
          <w:i/>
          <w:sz w:val="24"/>
          <w:szCs w:val="24"/>
        </w:rPr>
        <w:t xml:space="preserve"> Licht!</w:t>
      </w:r>
      <w:r w:rsidR="00E63EB8" w:rsidRPr="006F1595">
        <w:rPr>
          <w:rFonts w:ascii="Times New Roman" w:hAnsi="Times New Roman" w:cs="Times New Roman"/>
          <w:sz w:val="24"/>
          <w:szCs w:val="24"/>
        </w:rPr>
        <w:t>’). Initially, after B</w:t>
      </w:r>
      <w:r w:rsidR="003074C9"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an E minor seventh transforms into a French sixth, using </w:t>
      </w:r>
      <w:r w:rsidR="00E63EB8" w:rsidRPr="006F1595">
        <w:rPr>
          <w:rFonts w:ascii="Times New Roman" w:hAnsi="Times New Roman" w:cs="Times New Roman"/>
          <w:i/>
          <w:sz w:val="24"/>
          <w:szCs w:val="24"/>
        </w:rPr>
        <w:t>b</w:t>
      </w:r>
      <w:r w:rsidR="006F6AE1">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as the diminished fifth. This E</w:t>
      </w:r>
      <w:r w:rsidR="00E63EB8" w:rsidRPr="006F1595">
        <w:rPr>
          <w:rFonts w:ascii="Times New Roman" w:hAnsi="Times New Roman" w:cs="Times New Roman"/>
          <w:sz w:val="24"/>
          <w:szCs w:val="24"/>
          <w:vertAlign w:val="superscript"/>
        </w:rPr>
        <w:t>7</w:t>
      </w:r>
      <w:r w:rsidR="003074C9" w:rsidRPr="006F1595">
        <w:rPr>
          <w:rFonts w:ascii="Times New Roman" w:hAnsi="Times New Roman" w:cs="Times New Roman"/>
          <w:sz w:val="24"/>
          <w:szCs w:val="24"/>
          <w:vertAlign w:val="superscript"/>
        </w:rPr>
        <w:t>&lt;flat&gt;</w:t>
      </w:r>
      <w:r w:rsidR="00E63EB8" w:rsidRPr="006F1595">
        <w:rPr>
          <w:rFonts w:ascii="Times New Roman" w:hAnsi="Times New Roman" w:cs="Times New Roman"/>
          <w:sz w:val="24"/>
          <w:szCs w:val="24"/>
          <w:vertAlign w:val="superscript"/>
        </w:rPr>
        <w:t>5</w:t>
      </w:r>
      <w:r w:rsidR="00E63EB8" w:rsidRPr="006F1595">
        <w:rPr>
          <w:rFonts w:ascii="Times New Roman" w:hAnsi="Times New Roman" w:cs="Times New Roman"/>
          <w:sz w:val="24"/>
          <w:szCs w:val="24"/>
        </w:rPr>
        <w:t>/B</w:t>
      </w:r>
      <w:r w:rsidR="003074C9" w:rsidRPr="006F1595">
        <w:rPr>
          <w:rFonts w:ascii="Times New Roman" w:hAnsi="Times New Roman" w:cs="Times New Roman"/>
          <w:sz w:val="24"/>
          <w:szCs w:val="24"/>
        </w:rPr>
        <w:t>&lt;flat&gt;</w:t>
      </w:r>
      <w:r w:rsidR="00E63EB8" w:rsidRPr="006F1595">
        <w:rPr>
          <w:rFonts w:ascii="Times New Roman" w:hAnsi="Times New Roman" w:cs="Times New Roman"/>
          <w:sz w:val="24"/>
          <w:szCs w:val="24"/>
          <w:vertAlign w:val="superscript"/>
        </w:rPr>
        <w:t>7</w:t>
      </w:r>
      <w:r w:rsidR="003074C9" w:rsidRPr="006F1595">
        <w:rPr>
          <w:rFonts w:ascii="Times New Roman" w:hAnsi="Times New Roman" w:cs="Times New Roman"/>
          <w:sz w:val="24"/>
          <w:szCs w:val="24"/>
          <w:vertAlign w:val="superscript"/>
        </w:rPr>
        <w:t>&lt;flat&gt;</w:t>
      </w:r>
      <w:r w:rsidR="00E63EB8" w:rsidRPr="006F1595">
        <w:rPr>
          <w:rFonts w:ascii="Times New Roman" w:hAnsi="Times New Roman" w:cs="Times New Roman"/>
          <w:sz w:val="24"/>
          <w:szCs w:val="24"/>
          <w:vertAlign w:val="superscript"/>
        </w:rPr>
        <w:t>5</w:t>
      </w:r>
      <w:r w:rsidR="00E63EB8" w:rsidRPr="006F1595">
        <w:rPr>
          <w:rFonts w:ascii="Times New Roman" w:hAnsi="Times New Roman" w:cs="Times New Roman"/>
          <w:sz w:val="24"/>
          <w:szCs w:val="24"/>
        </w:rPr>
        <w:t xml:space="preserve"> interrupts as desires </w:t>
      </w:r>
      <w:r w:rsidR="003074C9" w:rsidRPr="006F1595">
        <w:rPr>
          <w:rFonts w:ascii="Times New Roman" w:hAnsi="Times New Roman" w:cs="Times New Roman"/>
          <w:sz w:val="24"/>
          <w:szCs w:val="24"/>
        </w:rPr>
        <w:t xml:space="preserve">burst through </w:t>
      </w:r>
      <w:r w:rsidR="00E63EB8" w:rsidRPr="006F1595">
        <w:rPr>
          <w:rFonts w:ascii="Times New Roman" w:hAnsi="Times New Roman" w:cs="Times New Roman"/>
          <w:sz w:val="24"/>
          <w:szCs w:val="24"/>
        </w:rPr>
        <w:t>the</w:t>
      </w:r>
      <w:r w:rsidR="003074C9" w:rsidRPr="006F1595">
        <w:rPr>
          <w:rFonts w:ascii="Times New Roman" w:hAnsi="Times New Roman" w:cs="Times New Roman"/>
          <w:sz w:val="24"/>
          <w:szCs w:val="24"/>
        </w:rPr>
        <w:t>ir</w:t>
      </w:r>
      <w:r w:rsidR="00E63EB8" w:rsidRPr="006F1595">
        <w:rPr>
          <w:rFonts w:ascii="Times New Roman" w:hAnsi="Times New Roman" w:cs="Times New Roman"/>
          <w:sz w:val="24"/>
          <w:szCs w:val="24"/>
        </w:rPr>
        <w:t xml:space="preserve"> boundaries. The chord moves parsimoniously to C</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rather than A again, thus drawing-out in a different way, the C root of the opening A</w:t>
      </w:r>
      <w:r w:rsidR="00E63EB8" w:rsidRPr="006F1595">
        <w:rPr>
          <w:rFonts w:ascii="Times New Roman" w:hAnsi="Times New Roman" w:cs="Times New Roman"/>
          <w:sz w:val="24"/>
          <w:szCs w:val="24"/>
          <w:vertAlign w:val="superscript"/>
        </w:rPr>
        <w:t>ø7</w:t>
      </w:r>
      <w:r w:rsidR="0077169B" w:rsidRPr="006F1595">
        <w:rPr>
          <w:rFonts w:ascii="Times New Roman" w:hAnsi="Times New Roman" w:cs="Times New Roman"/>
          <w:sz w:val="24"/>
          <w:szCs w:val="24"/>
        </w:rPr>
        <w:t>.</w:t>
      </w:r>
      <w:r>
        <w:rPr>
          <w:rFonts w:ascii="Times New Roman" w:hAnsi="Times New Roman" w:cs="Times New Roman"/>
          <w:sz w:val="24"/>
          <w:szCs w:val="24"/>
        </w:rPr>
        <w:t xml:space="preserve"> </w:t>
      </w:r>
      <w:r w:rsidR="00E63EB8" w:rsidRPr="006F1595">
        <w:rPr>
          <w:rFonts w:ascii="Times New Roman" w:hAnsi="Times New Roman" w:cs="Times New Roman"/>
          <w:sz w:val="24"/>
          <w:szCs w:val="24"/>
        </w:rPr>
        <w:t xml:space="preserve">In </w:t>
      </w:r>
      <w:proofErr w:type="spellStart"/>
      <w:r w:rsidR="00E63EB8" w:rsidRPr="006F1595">
        <w:rPr>
          <w:rFonts w:ascii="Times New Roman" w:hAnsi="Times New Roman" w:cs="Times New Roman"/>
          <w:i/>
          <w:sz w:val="24"/>
          <w:szCs w:val="24"/>
        </w:rPr>
        <w:t>Ansturm</w:t>
      </w:r>
      <w:r w:rsidR="00E63EB8" w:rsidRPr="006F1595">
        <w:rPr>
          <w:rFonts w:ascii="Times New Roman" w:hAnsi="Times New Roman" w:cs="Times New Roman"/>
          <w:sz w:val="24"/>
          <w:szCs w:val="24"/>
        </w:rPr>
        <w:t>’s</w:t>
      </w:r>
      <w:proofErr w:type="spellEnd"/>
      <w:r w:rsidR="00E63EB8" w:rsidRPr="006F1595">
        <w:rPr>
          <w:rFonts w:ascii="Times New Roman" w:hAnsi="Times New Roman" w:cs="Times New Roman"/>
          <w:sz w:val="24"/>
          <w:szCs w:val="24"/>
        </w:rPr>
        <w:t xml:space="preserve"> vocal climax on </w:t>
      </w:r>
      <w:r w:rsidR="00E63EB8" w:rsidRPr="006F1595">
        <w:rPr>
          <w:rFonts w:ascii="Times New Roman" w:hAnsi="Times New Roman" w:cs="Times New Roman"/>
          <w:i/>
          <w:sz w:val="24"/>
          <w:szCs w:val="24"/>
        </w:rPr>
        <w:t>f</w:t>
      </w:r>
      <w:r w:rsidR="00E63EB8" w:rsidRPr="006F1595">
        <w:rPr>
          <w:rFonts w:ascii="Times New Roman" w:hAnsi="Times New Roman" w:cs="Times New Roman"/>
          <w:sz w:val="24"/>
          <w:szCs w:val="24"/>
        </w:rPr>
        <w:t xml:space="preserve">, an F major chord appears, followed by a second upwards vocal leap to </w:t>
      </w:r>
      <w:proofErr w:type="spellStart"/>
      <w:r w:rsidR="00E63EB8" w:rsidRPr="006F1595">
        <w:rPr>
          <w:rFonts w:ascii="Times New Roman" w:hAnsi="Times New Roman" w:cs="Times New Roman"/>
          <w:i/>
          <w:sz w:val="24"/>
          <w:szCs w:val="24"/>
        </w:rPr>
        <w:t>g</w:t>
      </w:r>
      <w:proofErr w:type="spellEnd"/>
      <w:r w:rsidR="00E63EB8" w:rsidRPr="006F1595">
        <w:rPr>
          <w:rFonts w:ascii="Times New Roman" w:hAnsi="Times New Roman" w:cs="Times New Roman"/>
          <w:sz w:val="24"/>
          <w:szCs w:val="24"/>
        </w:rPr>
        <w:t xml:space="preserve"> where a B</w:t>
      </w:r>
      <w:r w:rsidR="0077169B"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major seventh with added extra zest (</w:t>
      </w:r>
      <w:r w:rsidR="00E63EB8" w:rsidRPr="006F1595">
        <w:rPr>
          <w:rFonts w:ascii="Times New Roman" w:hAnsi="Times New Roman" w:cs="Times New Roman"/>
          <w:i/>
          <w:sz w:val="24"/>
          <w:szCs w:val="24"/>
        </w:rPr>
        <w:t>g</w:t>
      </w:r>
      <w:r w:rsidR="00E63EB8" w:rsidRPr="006F1595">
        <w:rPr>
          <w:rFonts w:ascii="Times New Roman" w:hAnsi="Times New Roman" w:cs="Times New Roman"/>
          <w:sz w:val="24"/>
          <w:szCs w:val="24"/>
        </w:rPr>
        <w:t xml:space="preserve">) makes </w:t>
      </w:r>
      <w:proofErr w:type="gramStart"/>
      <w:r w:rsidR="00E63EB8" w:rsidRPr="006F1595">
        <w:rPr>
          <w:rFonts w:ascii="Times New Roman" w:hAnsi="Times New Roman" w:cs="Times New Roman"/>
          <w:sz w:val="24"/>
          <w:szCs w:val="24"/>
        </w:rPr>
        <w:t>a</w:t>
      </w:r>
      <w:proofErr w:type="gramEnd"/>
      <w:r w:rsidR="00E63EB8" w:rsidRPr="006F1595">
        <w:rPr>
          <w:rFonts w:ascii="Times New Roman" w:hAnsi="Times New Roman" w:cs="Times New Roman"/>
          <w:sz w:val="24"/>
          <w:szCs w:val="24"/>
        </w:rPr>
        <w:t xml:space="preserve"> IV of F. It thus appears as a ‘breakthrough’ chord. Again, at the very close of the song, it is used to articulate </w:t>
      </w:r>
      <w:r w:rsidR="0077169B" w:rsidRPr="006F1595">
        <w:rPr>
          <w:rFonts w:ascii="Times New Roman" w:hAnsi="Times New Roman" w:cs="Times New Roman"/>
          <w:sz w:val="24"/>
          <w:szCs w:val="24"/>
        </w:rPr>
        <w:t>&lt;flat&gt;V</w:t>
      </w:r>
      <w:r w:rsidR="00E63EB8" w:rsidRPr="006F1595">
        <w:rPr>
          <w:rFonts w:ascii="Times New Roman" w:hAnsi="Times New Roman" w:cs="Times New Roman"/>
          <w:sz w:val="24"/>
          <w:szCs w:val="24"/>
        </w:rPr>
        <w:t xml:space="preserve">II–V. First it moves to </w:t>
      </w:r>
      <w:proofErr w:type="gramStart"/>
      <w:r w:rsidR="00E63EB8" w:rsidRPr="006F1595">
        <w:rPr>
          <w:rFonts w:ascii="Times New Roman" w:hAnsi="Times New Roman" w:cs="Times New Roman"/>
          <w:sz w:val="24"/>
          <w:szCs w:val="24"/>
        </w:rPr>
        <w:t>A</w:t>
      </w:r>
      <w:proofErr w:type="gramEnd"/>
      <w:r w:rsidR="00E63EB8" w:rsidRPr="006F1595">
        <w:rPr>
          <w:rFonts w:ascii="Times New Roman" w:hAnsi="Times New Roman" w:cs="Times New Roman"/>
          <w:sz w:val="24"/>
          <w:szCs w:val="24"/>
        </w:rPr>
        <w:t xml:space="preserve"> minor, then to A</w:t>
      </w:r>
      <w:r w:rsidR="00E63EB8" w:rsidRPr="006F1595">
        <w:rPr>
          <w:rFonts w:ascii="Times New Roman" w:hAnsi="Times New Roman" w:cs="Times New Roman"/>
          <w:sz w:val="24"/>
          <w:szCs w:val="24"/>
          <w:vertAlign w:val="superscript"/>
        </w:rPr>
        <w:t>7</w:t>
      </w:r>
      <w:r w:rsidR="00E63EB8" w:rsidRPr="006F1595">
        <w:rPr>
          <w:rFonts w:ascii="Times New Roman" w:hAnsi="Times New Roman" w:cs="Times New Roman"/>
          <w:sz w:val="24"/>
          <w:szCs w:val="24"/>
        </w:rPr>
        <w:t xml:space="preserve">. The piece ends in the same way as </w:t>
      </w:r>
      <w:r w:rsidR="00E63EB8" w:rsidRPr="006F1595">
        <w:rPr>
          <w:rFonts w:ascii="Times New Roman" w:hAnsi="Times New Roman" w:cs="Times New Roman"/>
          <w:i/>
          <w:sz w:val="24"/>
          <w:szCs w:val="24"/>
        </w:rPr>
        <w:t xml:space="preserve">Licht in der </w:t>
      </w:r>
      <w:proofErr w:type="spellStart"/>
      <w:r w:rsidR="00E63EB8" w:rsidRPr="006F1595">
        <w:rPr>
          <w:rFonts w:ascii="Times New Roman" w:hAnsi="Times New Roman" w:cs="Times New Roman"/>
          <w:i/>
          <w:sz w:val="24"/>
          <w:szCs w:val="24"/>
        </w:rPr>
        <w:t>Nacht</w:t>
      </w:r>
      <w:proofErr w:type="spellEnd"/>
      <w:r w:rsidR="00E63EB8" w:rsidRPr="006F1595">
        <w:rPr>
          <w:rFonts w:ascii="Times New Roman" w:hAnsi="Times New Roman" w:cs="Times New Roman"/>
          <w:sz w:val="24"/>
          <w:szCs w:val="24"/>
        </w:rPr>
        <w:t xml:space="preserve">, </w:t>
      </w:r>
      <w:r w:rsidR="0077169B" w:rsidRPr="006F1595">
        <w:rPr>
          <w:rFonts w:ascii="Times New Roman" w:hAnsi="Times New Roman" w:cs="Times New Roman"/>
          <w:sz w:val="24"/>
          <w:szCs w:val="24"/>
        </w:rPr>
        <w:t xml:space="preserve">retroactively </w:t>
      </w:r>
      <w:r w:rsidR="00E63EB8" w:rsidRPr="006F1595">
        <w:rPr>
          <w:rFonts w:ascii="Times New Roman" w:hAnsi="Times New Roman" w:cs="Times New Roman"/>
          <w:sz w:val="24"/>
          <w:szCs w:val="24"/>
        </w:rPr>
        <w:t>ma</w:t>
      </w:r>
      <w:r w:rsidR="0077169B" w:rsidRPr="006F1595">
        <w:rPr>
          <w:rFonts w:ascii="Times New Roman" w:hAnsi="Times New Roman" w:cs="Times New Roman"/>
          <w:sz w:val="24"/>
          <w:szCs w:val="24"/>
        </w:rPr>
        <w:t>r</w:t>
      </w:r>
      <w:r w:rsidR="00E63EB8" w:rsidRPr="006F1595">
        <w:rPr>
          <w:rFonts w:ascii="Times New Roman" w:hAnsi="Times New Roman" w:cs="Times New Roman"/>
          <w:sz w:val="24"/>
          <w:szCs w:val="24"/>
        </w:rPr>
        <w:t xml:space="preserve">king the song </w:t>
      </w:r>
      <w:r w:rsidR="0077169B" w:rsidRPr="006F1595">
        <w:rPr>
          <w:rFonts w:ascii="Times New Roman" w:hAnsi="Times New Roman" w:cs="Times New Roman"/>
          <w:sz w:val="24"/>
          <w:szCs w:val="24"/>
        </w:rPr>
        <w:t>as</w:t>
      </w:r>
      <w:r w:rsidR="00E63EB8" w:rsidRPr="006F1595">
        <w:rPr>
          <w:rFonts w:ascii="Times New Roman" w:hAnsi="Times New Roman" w:cs="Times New Roman"/>
          <w:sz w:val="24"/>
          <w:szCs w:val="24"/>
        </w:rPr>
        <w:t xml:space="preserve"> D minor. </w:t>
      </w:r>
      <w:r>
        <w:rPr>
          <w:rFonts w:ascii="Times New Roman" w:hAnsi="Times New Roman" w:cs="Times New Roman"/>
          <w:sz w:val="24"/>
          <w:szCs w:val="24"/>
        </w:rPr>
        <w:t xml:space="preserve">In all songs, as in </w:t>
      </w:r>
      <w:r w:rsidRPr="005D32BE">
        <w:rPr>
          <w:rFonts w:ascii="Times New Roman" w:hAnsi="Times New Roman" w:cs="Times New Roman"/>
          <w:i/>
          <w:sz w:val="24"/>
          <w:szCs w:val="24"/>
        </w:rPr>
        <w:t xml:space="preserve">Licht in der </w:t>
      </w:r>
      <w:proofErr w:type="spellStart"/>
      <w:r w:rsidRPr="005D32BE">
        <w:rPr>
          <w:rFonts w:ascii="Times New Roman" w:hAnsi="Times New Roman" w:cs="Times New Roman"/>
          <w:i/>
          <w:sz w:val="24"/>
          <w:szCs w:val="24"/>
        </w:rPr>
        <w:t>Nacht</w:t>
      </w:r>
      <w:proofErr w:type="spellEnd"/>
      <w:r>
        <w:rPr>
          <w:rFonts w:ascii="Times New Roman" w:hAnsi="Times New Roman" w:cs="Times New Roman"/>
          <w:sz w:val="24"/>
          <w:szCs w:val="24"/>
        </w:rPr>
        <w:t xml:space="preserve">, B&lt;flat&gt; appears as an outsider, but through repeated interpretation as &lt;flat&gt;VI, it is made to feel at home. And this repetition of the chord and its syntactical meaning take us closer to the heart of </w:t>
      </w:r>
      <w:r w:rsidRPr="005D32BE">
        <w:rPr>
          <w:rFonts w:ascii="Times New Roman" w:hAnsi="Times New Roman" w:cs="Times New Roman"/>
          <w:i/>
          <w:sz w:val="24"/>
          <w:szCs w:val="24"/>
        </w:rPr>
        <w:t xml:space="preserve">Licht in der </w:t>
      </w:r>
      <w:proofErr w:type="spellStart"/>
      <w:r w:rsidRPr="005D32BE">
        <w:rPr>
          <w:rFonts w:ascii="Times New Roman" w:hAnsi="Times New Roman" w:cs="Times New Roman"/>
          <w:i/>
          <w:sz w:val="24"/>
          <w:szCs w:val="24"/>
        </w:rPr>
        <w:t>Nacht</w:t>
      </w:r>
      <w:proofErr w:type="spellEnd"/>
      <w:r>
        <w:rPr>
          <w:rFonts w:ascii="Times New Roman" w:hAnsi="Times New Roman" w:cs="Times New Roman"/>
          <w:sz w:val="24"/>
          <w:szCs w:val="24"/>
        </w:rPr>
        <w:t>.</w:t>
      </w:r>
    </w:p>
    <w:p w:rsidR="005D32BE" w:rsidRPr="006F1595" w:rsidRDefault="005D32BE" w:rsidP="00792B19">
      <w:pPr>
        <w:spacing w:line="240" w:lineRule="auto"/>
        <w:jc w:val="center"/>
        <w:rPr>
          <w:rFonts w:ascii="Times New Roman" w:hAnsi="Times New Roman" w:cs="Times New Roman"/>
        </w:rPr>
      </w:pPr>
      <w:r w:rsidRPr="006F1595">
        <w:rPr>
          <w:rFonts w:ascii="Times New Roman" w:hAnsi="Times New Roman" w:cs="Times New Roman"/>
          <w:color w:val="000000" w:themeColor="text1"/>
          <w:sz w:val="24"/>
          <w:szCs w:val="24"/>
        </w:rPr>
        <w:t>[INSERT Ex. 8 NEAR HERE]</w:t>
      </w:r>
    </w:p>
    <w:p w:rsidR="00E63EB8" w:rsidRPr="006F1595" w:rsidRDefault="00E63EB8" w:rsidP="00792B19">
      <w:pPr>
        <w:pStyle w:val="Heading2"/>
        <w:contextualSpacing/>
        <w:rPr>
          <w:rFonts w:ascii="Times New Roman" w:hAnsi="Times New Roman" w:cs="Times New Roman"/>
          <w:b/>
          <w:color w:val="auto"/>
          <w:sz w:val="24"/>
          <w:szCs w:val="24"/>
        </w:rPr>
      </w:pPr>
      <w:r w:rsidRPr="006F1595">
        <w:rPr>
          <w:rFonts w:ascii="Times New Roman" w:hAnsi="Times New Roman" w:cs="Times New Roman"/>
          <w:b/>
          <w:color w:val="auto"/>
          <w:sz w:val="24"/>
          <w:szCs w:val="24"/>
        </w:rPr>
        <w:t>Cybernetics?</w:t>
      </w:r>
    </w:p>
    <w:p w:rsidR="005D32BE" w:rsidRPr="006F1595" w:rsidRDefault="005D32BE" w:rsidP="00792B19">
      <w:pPr>
        <w:spacing w:after="0"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Mahler’s chromatic technique is made idiosyncratic by her disposition to shuttle her chord progressions back and forth before proceeding, changing the exact nature of each revisited chord in response to its effect. And B&lt;flat&gt; plays a recurring part in this. Apart from the instances noted above, Click finds this cybernetic energy in the opening four chords of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w:t>
      </w:r>
    </w:p>
    <w:p w:rsidR="005D32BE" w:rsidRPr="006F1595" w:rsidRDefault="005D32BE" w:rsidP="00792B19">
      <w:pPr>
        <w:spacing w:line="240" w:lineRule="auto"/>
        <w:ind w:left="720"/>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The challenge to match its erotic mood through musical expression is met quite aggressively by the composer. </w:t>
      </w:r>
      <w:proofErr w:type="spellStart"/>
      <w:r w:rsidRPr="006F1595">
        <w:rPr>
          <w:rFonts w:ascii="Times New Roman" w:hAnsi="Times New Roman" w:cs="Times New Roman"/>
          <w:sz w:val="24"/>
          <w:szCs w:val="24"/>
        </w:rPr>
        <w:t>Dehmel's</w:t>
      </w:r>
      <w:proofErr w:type="spellEnd"/>
      <w:r w:rsidRPr="006F1595">
        <w:rPr>
          <w:rFonts w:ascii="Times New Roman" w:hAnsi="Times New Roman" w:cs="Times New Roman"/>
          <w:sz w:val="24"/>
          <w:szCs w:val="24"/>
        </w:rPr>
        <w:t xml:space="preserve"> subject of sexual tension and release is simulated most obviously in increasing rhythmic density. Although the key is ambiguous throughout, certain repeated sonorities and bass lines help to structure the piece. For example, the first two chords are immediately repeated, but with different doublings and roots. The first chord, in particular, becomes even more important because it returns with its original voicings in measure 24 as the piece draws to a close. (Click, 60)</w:t>
      </w:r>
    </w:p>
    <w:p w:rsidR="00C85ADA" w:rsidRPr="006F1595" w:rsidRDefault="00E63EB8" w:rsidP="00792B19">
      <w:pPr>
        <w:spacing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Click describes Mahler’s harmonic cybernetic technique of repeating a phrase with newly-altered endings: ‘She often begins phrases with similar harmonic movement and then alters the ends of them in ever-evolving variation. This is probably a direct inheritance from her teacher Alexander </w:t>
      </w:r>
      <w:proofErr w:type="spellStart"/>
      <w:r w:rsidRPr="006F1595">
        <w:rPr>
          <w:rFonts w:ascii="Times New Roman" w:hAnsi="Times New Roman" w:cs="Times New Roman"/>
          <w:sz w:val="24"/>
          <w:szCs w:val="24"/>
        </w:rPr>
        <w:t>Zemlinsky</w:t>
      </w:r>
      <w:proofErr w:type="spellEnd"/>
      <w:r w:rsidRPr="006F1595">
        <w:rPr>
          <w:rFonts w:ascii="Times New Roman" w:hAnsi="Times New Roman" w:cs="Times New Roman"/>
          <w:sz w:val="24"/>
          <w:szCs w:val="24"/>
        </w:rPr>
        <w:t>’.</w:t>
      </w:r>
      <w:r w:rsidRPr="006F1595">
        <w:rPr>
          <w:rStyle w:val="ListParagraphChar"/>
          <w:rFonts w:ascii="Times New Roman" w:hAnsi="Times New Roman" w:cs="Times New Roman"/>
          <w:sz w:val="24"/>
          <w:szCs w:val="24"/>
          <w:vertAlign w:val="superscript"/>
        </w:rPr>
        <w:endnoteReference w:id="13"/>
      </w:r>
      <w:r w:rsidRPr="006F1595">
        <w:rPr>
          <w:rFonts w:ascii="Times New Roman" w:hAnsi="Times New Roman" w:cs="Times New Roman"/>
          <w:sz w:val="24"/>
          <w:szCs w:val="24"/>
        </w:rPr>
        <w:t xml:space="preserve"> This tendency towards the self-improvement of the musical subject is a strand which runs through </w:t>
      </w:r>
      <w:r w:rsidRPr="006F1595">
        <w:rPr>
          <w:rFonts w:ascii="Times New Roman" w:hAnsi="Times New Roman" w:cs="Times New Roman"/>
          <w:i/>
          <w:sz w:val="24"/>
          <w:szCs w:val="24"/>
        </w:rPr>
        <w:t xml:space="preserve">Licht in der </w:t>
      </w:r>
      <w:proofErr w:type="spellStart"/>
      <w:r w:rsidRPr="006F1595">
        <w:rPr>
          <w:rFonts w:ascii="Times New Roman" w:hAnsi="Times New Roman" w:cs="Times New Roman"/>
          <w:i/>
          <w:sz w:val="24"/>
          <w:szCs w:val="24"/>
        </w:rPr>
        <w:t>Nacht</w:t>
      </w:r>
      <w:proofErr w:type="spellEnd"/>
      <w:r w:rsidRPr="006F1595">
        <w:rPr>
          <w:rFonts w:ascii="Times New Roman" w:hAnsi="Times New Roman" w:cs="Times New Roman"/>
          <w:sz w:val="24"/>
          <w:szCs w:val="24"/>
        </w:rPr>
        <w:t xml:space="preserve">. </w:t>
      </w:r>
      <w:r w:rsidR="005D32BE">
        <w:rPr>
          <w:rFonts w:ascii="Times New Roman" w:hAnsi="Times New Roman" w:cs="Times New Roman"/>
          <w:sz w:val="24"/>
          <w:szCs w:val="24"/>
        </w:rPr>
        <w:t>Even on the surface</w:t>
      </w:r>
      <w:r w:rsidRPr="006F1595">
        <w:rPr>
          <w:rFonts w:ascii="Times New Roman" w:hAnsi="Times New Roman" w:cs="Times New Roman"/>
          <w:sz w:val="24"/>
          <w:szCs w:val="24"/>
        </w:rPr>
        <w:t xml:space="preserve"> </w:t>
      </w:r>
      <w:r w:rsidR="00303FF8" w:rsidRPr="006F1595">
        <w:rPr>
          <w:rFonts w:ascii="Times New Roman" w:hAnsi="Times New Roman" w:cs="Times New Roman"/>
          <w:sz w:val="24"/>
          <w:szCs w:val="24"/>
        </w:rPr>
        <w:t>it</w:t>
      </w:r>
      <w:r w:rsidRPr="006F1595">
        <w:rPr>
          <w:rFonts w:ascii="Times New Roman" w:hAnsi="Times New Roman" w:cs="Times New Roman"/>
          <w:sz w:val="24"/>
          <w:szCs w:val="24"/>
        </w:rPr>
        <w:t xml:space="preserve"> jumps out at us</w:t>
      </w:r>
      <w:r w:rsidR="00303FF8" w:rsidRPr="006F1595">
        <w:rPr>
          <w:rFonts w:ascii="Times New Roman" w:hAnsi="Times New Roman" w:cs="Times New Roman"/>
          <w:sz w:val="24"/>
          <w:szCs w:val="24"/>
        </w:rPr>
        <w:t>. T</w:t>
      </w:r>
      <w:r w:rsidRPr="006F1595">
        <w:rPr>
          <w:rFonts w:ascii="Times New Roman" w:hAnsi="Times New Roman" w:cs="Times New Roman"/>
          <w:sz w:val="24"/>
          <w:szCs w:val="24"/>
        </w:rPr>
        <w:t>he motive of submission (</w:t>
      </w:r>
      <w:proofErr w:type="spellStart"/>
      <w:r w:rsidRPr="006F1595">
        <w:rPr>
          <w:rFonts w:ascii="Times New Roman" w:hAnsi="Times New Roman" w:cs="Times New Roman"/>
          <w:i/>
          <w:sz w:val="24"/>
          <w:szCs w:val="24"/>
        </w:rPr>
        <w:t>verzagen</w:t>
      </w:r>
      <w:proofErr w:type="spellEnd"/>
      <w:r w:rsidRPr="006F1595">
        <w:rPr>
          <w:rFonts w:ascii="Times New Roman" w:hAnsi="Times New Roman" w:cs="Times New Roman"/>
          <w:sz w:val="24"/>
          <w:szCs w:val="24"/>
        </w:rPr>
        <w:t>)</w:t>
      </w:r>
      <w:r w:rsidR="007E6ACD" w:rsidRPr="006F1595">
        <w:rPr>
          <w:rFonts w:ascii="Times New Roman" w:hAnsi="Times New Roman" w:cs="Times New Roman"/>
          <w:sz w:val="24"/>
          <w:szCs w:val="24"/>
        </w:rPr>
        <w:t>,</w:t>
      </w:r>
      <w:r w:rsidRPr="006F1595">
        <w:rPr>
          <w:rFonts w:ascii="Times New Roman" w:hAnsi="Times New Roman" w:cs="Times New Roman"/>
          <w:sz w:val="24"/>
          <w:szCs w:val="24"/>
        </w:rPr>
        <w:t xml:space="preserve"> </w:t>
      </w:r>
      <w:r w:rsidR="00303FF8" w:rsidRPr="006F1595">
        <w:rPr>
          <w:rFonts w:ascii="Times New Roman" w:hAnsi="Times New Roman" w:cs="Times New Roman"/>
          <w:sz w:val="24"/>
          <w:szCs w:val="24"/>
        </w:rPr>
        <w:t>when the heart wants to give up in despair</w:t>
      </w:r>
      <w:r w:rsidR="007E6ACD" w:rsidRPr="006F1595">
        <w:rPr>
          <w:rFonts w:ascii="Times New Roman" w:hAnsi="Times New Roman" w:cs="Times New Roman"/>
          <w:sz w:val="24"/>
          <w:szCs w:val="24"/>
        </w:rPr>
        <w:t>,</w:t>
      </w:r>
      <w:r w:rsidR="00303FF8" w:rsidRPr="006F1595">
        <w:rPr>
          <w:rFonts w:ascii="Times New Roman" w:hAnsi="Times New Roman" w:cs="Times New Roman"/>
          <w:sz w:val="24"/>
          <w:szCs w:val="24"/>
        </w:rPr>
        <w:t xml:space="preserve"> contains an obvious </w:t>
      </w:r>
      <w:r w:rsidRPr="006F1595">
        <w:rPr>
          <w:rFonts w:ascii="Times New Roman" w:hAnsi="Times New Roman" w:cs="Times New Roman"/>
          <w:sz w:val="24"/>
          <w:szCs w:val="24"/>
        </w:rPr>
        <w:t xml:space="preserve">minor-sixth </w:t>
      </w:r>
      <w:r w:rsidR="00303FF8" w:rsidRPr="006F1595">
        <w:rPr>
          <w:rFonts w:ascii="Times New Roman" w:hAnsi="Times New Roman" w:cs="Times New Roman"/>
          <w:sz w:val="24"/>
          <w:szCs w:val="24"/>
        </w:rPr>
        <w:t xml:space="preserve">droop </w:t>
      </w:r>
      <w:r w:rsidRPr="006F1595">
        <w:rPr>
          <w:rFonts w:ascii="Times New Roman" w:hAnsi="Times New Roman" w:cs="Times New Roman"/>
          <w:sz w:val="24"/>
          <w:szCs w:val="24"/>
        </w:rPr>
        <w:t>(mm. 16</w:t>
      </w:r>
      <w:r w:rsidR="00303FF8" w:rsidRPr="006F1595">
        <w:rPr>
          <w:rFonts w:ascii="Times New Roman" w:hAnsi="Times New Roman" w:cs="Times New Roman"/>
          <w:sz w:val="24"/>
          <w:szCs w:val="24"/>
        </w:rPr>
        <w:t>–</w:t>
      </w:r>
      <w:r w:rsidRPr="006F1595">
        <w:rPr>
          <w:rFonts w:ascii="Times New Roman" w:hAnsi="Times New Roman" w:cs="Times New Roman"/>
          <w:sz w:val="24"/>
          <w:szCs w:val="24"/>
        </w:rPr>
        <w:t>17)</w:t>
      </w:r>
      <w:r w:rsidR="00303FF8" w:rsidRPr="006F1595">
        <w:rPr>
          <w:rFonts w:ascii="Times New Roman" w:hAnsi="Times New Roman" w:cs="Times New Roman"/>
          <w:sz w:val="24"/>
          <w:szCs w:val="24"/>
        </w:rPr>
        <w:t>, and while t</w:t>
      </w:r>
      <w:r w:rsidRPr="006F1595">
        <w:rPr>
          <w:rFonts w:ascii="Times New Roman" w:hAnsi="Times New Roman" w:cs="Times New Roman"/>
          <w:sz w:val="24"/>
          <w:szCs w:val="24"/>
        </w:rPr>
        <w:t xml:space="preserve">he </w:t>
      </w:r>
      <w:r w:rsidR="00303FF8" w:rsidRPr="006F1595">
        <w:rPr>
          <w:rFonts w:ascii="Times New Roman" w:hAnsi="Times New Roman" w:cs="Times New Roman"/>
          <w:sz w:val="24"/>
          <w:szCs w:val="24"/>
        </w:rPr>
        <w:t xml:space="preserve">subsequent </w:t>
      </w:r>
      <w:r w:rsidRPr="006F1595">
        <w:rPr>
          <w:rFonts w:ascii="Times New Roman" w:hAnsi="Times New Roman" w:cs="Times New Roman"/>
          <w:sz w:val="24"/>
          <w:szCs w:val="24"/>
        </w:rPr>
        <w:t xml:space="preserve">rising leap from </w:t>
      </w:r>
      <w:r w:rsidRPr="006F1595">
        <w:rPr>
          <w:rFonts w:ascii="Times New Roman" w:hAnsi="Times New Roman" w:cs="Times New Roman"/>
          <w:i/>
          <w:sz w:val="24"/>
          <w:szCs w:val="24"/>
        </w:rPr>
        <w:t>f</w:t>
      </w:r>
      <w:r w:rsidR="00303FF8" w:rsidRPr="006F1595">
        <w:rPr>
          <w:rFonts w:ascii="Times New Roman" w:hAnsi="Times New Roman" w:cs="Times New Roman"/>
          <w:sz w:val="24"/>
          <w:szCs w:val="24"/>
        </w:rPr>
        <w:t>&lt;sharp&gt;</w:t>
      </w:r>
      <w:r w:rsidRPr="006F1595">
        <w:rPr>
          <w:rFonts w:ascii="Times New Roman" w:hAnsi="Times New Roman" w:cs="Times New Roman"/>
          <w:sz w:val="24"/>
          <w:szCs w:val="24"/>
        </w:rPr>
        <w:t xml:space="preserve"> to upper </w:t>
      </w:r>
      <w:r w:rsidRPr="006F1595">
        <w:rPr>
          <w:rFonts w:ascii="Times New Roman" w:hAnsi="Times New Roman" w:cs="Times New Roman"/>
          <w:i/>
          <w:sz w:val="24"/>
          <w:szCs w:val="24"/>
        </w:rPr>
        <w:t>g</w:t>
      </w:r>
      <w:r w:rsidRPr="006F1595">
        <w:rPr>
          <w:rFonts w:ascii="Times New Roman" w:hAnsi="Times New Roman" w:cs="Times New Roman"/>
          <w:sz w:val="24"/>
          <w:szCs w:val="24"/>
        </w:rPr>
        <w:t xml:space="preserve"> on ‘</w:t>
      </w:r>
      <w:proofErr w:type="spellStart"/>
      <w:r w:rsidRPr="006F1595">
        <w:rPr>
          <w:rFonts w:ascii="Times New Roman" w:hAnsi="Times New Roman" w:cs="Times New Roman"/>
          <w:i/>
          <w:sz w:val="24"/>
          <w:szCs w:val="24"/>
        </w:rPr>
        <w:t>Herz</w:t>
      </w:r>
      <w:proofErr w:type="spellEnd"/>
      <w:r w:rsidR="00303FF8" w:rsidRPr="006F1595">
        <w:rPr>
          <w:rFonts w:ascii="Times New Roman" w:hAnsi="Times New Roman" w:cs="Times New Roman"/>
          <w:sz w:val="24"/>
          <w:szCs w:val="24"/>
        </w:rPr>
        <w:t>’ seems resolute</w:t>
      </w:r>
      <w:r w:rsidRPr="006F1595">
        <w:rPr>
          <w:rFonts w:ascii="Times New Roman" w:hAnsi="Times New Roman" w:cs="Times New Roman"/>
          <w:sz w:val="24"/>
          <w:szCs w:val="24"/>
        </w:rPr>
        <w:t xml:space="preserve"> and almost optimistic, </w:t>
      </w:r>
      <w:r w:rsidR="00303FF8" w:rsidRPr="006F1595">
        <w:rPr>
          <w:rFonts w:ascii="Times New Roman" w:hAnsi="Times New Roman" w:cs="Times New Roman"/>
          <w:sz w:val="24"/>
          <w:szCs w:val="24"/>
        </w:rPr>
        <w:t>it</w:t>
      </w:r>
      <w:r w:rsidRPr="006F1595">
        <w:rPr>
          <w:rFonts w:ascii="Times New Roman" w:hAnsi="Times New Roman" w:cs="Times New Roman"/>
          <w:sz w:val="24"/>
          <w:szCs w:val="24"/>
        </w:rPr>
        <w:t xml:space="preserve"> immediately descends to </w:t>
      </w:r>
      <w:r w:rsidRPr="006F1595">
        <w:rPr>
          <w:rFonts w:ascii="Times New Roman" w:hAnsi="Times New Roman" w:cs="Times New Roman"/>
          <w:i/>
          <w:sz w:val="24"/>
          <w:szCs w:val="24"/>
        </w:rPr>
        <w:t>e</w:t>
      </w:r>
      <w:r w:rsidR="007E6ACD"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in m. 16. In m. 17 it is repeated but with the rhythmic character of a tragic </w:t>
      </w:r>
      <w:proofErr w:type="spellStart"/>
      <w:r w:rsidRPr="006F1595">
        <w:rPr>
          <w:rFonts w:ascii="Times New Roman" w:hAnsi="Times New Roman" w:cs="Times New Roman"/>
          <w:i/>
          <w:sz w:val="24"/>
          <w:szCs w:val="24"/>
        </w:rPr>
        <w:t>marche</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funèbre</w:t>
      </w:r>
      <w:proofErr w:type="spellEnd"/>
      <w:r w:rsidRPr="006F1595">
        <w:rPr>
          <w:rFonts w:ascii="Times New Roman" w:hAnsi="Times New Roman" w:cs="Times New Roman"/>
          <w:sz w:val="24"/>
          <w:szCs w:val="24"/>
        </w:rPr>
        <w:t xml:space="preserve">, </w:t>
      </w:r>
      <w:r w:rsidR="00303FF8" w:rsidRPr="006F1595">
        <w:rPr>
          <w:rFonts w:ascii="Times New Roman" w:hAnsi="Times New Roman" w:cs="Times New Roman"/>
          <w:sz w:val="24"/>
          <w:szCs w:val="24"/>
        </w:rPr>
        <w:t>which</w:t>
      </w:r>
      <w:r w:rsidRPr="006F1595">
        <w:rPr>
          <w:rFonts w:ascii="Times New Roman" w:hAnsi="Times New Roman" w:cs="Times New Roman"/>
          <w:sz w:val="24"/>
          <w:szCs w:val="24"/>
        </w:rPr>
        <w:t xml:space="preserve"> is passed to the piano in the following measure and extended further to </w:t>
      </w:r>
      <w:r w:rsidRPr="006F1595">
        <w:rPr>
          <w:rFonts w:ascii="Times New Roman" w:hAnsi="Times New Roman" w:cs="Times New Roman"/>
          <w:i/>
          <w:sz w:val="24"/>
          <w:szCs w:val="24"/>
        </w:rPr>
        <w:t>f</w:t>
      </w:r>
      <w:r w:rsidRPr="006F1595">
        <w:rPr>
          <w:rFonts w:ascii="Times New Roman" w:hAnsi="Times New Roman" w:cs="Times New Roman"/>
          <w:sz w:val="24"/>
          <w:szCs w:val="24"/>
        </w:rPr>
        <w:t xml:space="preserve"> to form a seventh descent in F</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first, and a suspended descent over D</w:t>
      </w:r>
      <w:r w:rsidR="007E6ACD"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in m. 20, resolving melodically and chromatically from </w:t>
      </w:r>
      <w:r w:rsidRPr="006F1595">
        <w:rPr>
          <w:rFonts w:ascii="Times New Roman" w:hAnsi="Times New Roman" w:cs="Times New Roman"/>
          <w:i/>
          <w:sz w:val="24"/>
          <w:szCs w:val="24"/>
        </w:rPr>
        <w:t>e</w:t>
      </w:r>
      <w:r w:rsidR="007E6ACD"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to </w:t>
      </w:r>
      <w:r w:rsidRPr="006F1595">
        <w:rPr>
          <w:rFonts w:ascii="Times New Roman" w:hAnsi="Times New Roman" w:cs="Times New Roman"/>
          <w:i/>
          <w:sz w:val="24"/>
          <w:szCs w:val="24"/>
        </w:rPr>
        <w:t>d</w:t>
      </w:r>
      <w:r w:rsidR="007E6ACD" w:rsidRPr="006F1595">
        <w:rPr>
          <w:rFonts w:ascii="Times New Roman" w:hAnsi="Times New Roman" w:cs="Times New Roman"/>
          <w:sz w:val="24"/>
          <w:szCs w:val="24"/>
        </w:rPr>
        <w:t>&lt;natural&gt;</w:t>
      </w:r>
      <w:r w:rsidRPr="006F1595">
        <w:rPr>
          <w:rFonts w:ascii="Times New Roman" w:hAnsi="Times New Roman" w:cs="Times New Roman"/>
          <w:sz w:val="24"/>
          <w:szCs w:val="24"/>
        </w:rPr>
        <w:t xml:space="preserve"> in m. 21. Smith finds this same motive in </w:t>
      </w:r>
      <w:r w:rsidRPr="006F1595">
        <w:rPr>
          <w:rFonts w:ascii="Times New Roman" w:hAnsi="Times New Roman" w:cs="Times New Roman"/>
          <w:i/>
          <w:sz w:val="24"/>
          <w:szCs w:val="24"/>
        </w:rPr>
        <w:t xml:space="preserve">Laue </w:t>
      </w:r>
      <w:proofErr w:type="spellStart"/>
      <w:r w:rsidRPr="006F1595">
        <w:rPr>
          <w:rFonts w:ascii="Times New Roman" w:hAnsi="Times New Roman" w:cs="Times New Roman"/>
          <w:i/>
          <w:sz w:val="24"/>
          <w:szCs w:val="24"/>
        </w:rPr>
        <w:t>Sommernacht</w:t>
      </w:r>
      <w:proofErr w:type="spellEnd"/>
      <w:r w:rsidRPr="006F1595">
        <w:rPr>
          <w:rFonts w:ascii="Times New Roman" w:hAnsi="Times New Roman" w:cs="Times New Roman"/>
          <w:sz w:val="24"/>
          <w:szCs w:val="24"/>
        </w:rPr>
        <w:t>: ‘It is definitely Tristanesque, notably where the voice swoops down, on the Tristan-chord, on the words “</w:t>
      </w:r>
      <w:proofErr w:type="spellStart"/>
      <w:r w:rsidRPr="006F1595">
        <w:rPr>
          <w:rFonts w:ascii="Times New Roman" w:hAnsi="Times New Roman" w:cs="Times New Roman"/>
          <w:sz w:val="24"/>
          <w:szCs w:val="24"/>
        </w:rPr>
        <w:t>fiel</w:t>
      </w:r>
      <w:proofErr w:type="spellEnd"/>
      <w:r w:rsidRPr="006F1595">
        <w:rPr>
          <w:rFonts w:ascii="Times New Roman" w:hAnsi="Times New Roman" w:cs="Times New Roman"/>
          <w:sz w:val="24"/>
          <w:szCs w:val="24"/>
        </w:rPr>
        <w:t xml:space="preserve"> </w:t>
      </w:r>
      <w:proofErr w:type="spellStart"/>
      <w:r w:rsidRPr="006F1595">
        <w:rPr>
          <w:rFonts w:ascii="Times New Roman" w:hAnsi="Times New Roman" w:cs="Times New Roman"/>
          <w:sz w:val="24"/>
          <w:szCs w:val="24"/>
        </w:rPr>
        <w:t>dein</w:t>
      </w:r>
      <w:proofErr w:type="spellEnd"/>
      <w:r w:rsidRPr="006F1595">
        <w:rPr>
          <w:rFonts w:ascii="Times New Roman" w:hAnsi="Times New Roman" w:cs="Times New Roman"/>
          <w:sz w:val="24"/>
          <w:szCs w:val="24"/>
        </w:rPr>
        <w:t xml:space="preserve"> (Licht)”. […] One thinks immediately of Isolde’s torch. […] The voice expires on the chord of the dominant seventh, as does the piano-part in the postlude’.</w:t>
      </w:r>
      <w:r w:rsidRPr="006F1595">
        <w:rPr>
          <w:rStyle w:val="EndnoteReference"/>
          <w:rFonts w:ascii="Times New Roman" w:hAnsi="Times New Roman" w:cs="Times New Roman"/>
          <w:sz w:val="24"/>
          <w:szCs w:val="24"/>
        </w:rPr>
        <w:endnoteReference w:id="14"/>
      </w:r>
      <w:r w:rsidRPr="006F1595">
        <w:rPr>
          <w:rFonts w:ascii="Times New Roman" w:hAnsi="Times New Roman" w:cs="Times New Roman"/>
          <w:sz w:val="24"/>
          <w:szCs w:val="24"/>
        </w:rPr>
        <w:t xml:space="preserve"> </w:t>
      </w:r>
      <w:r w:rsidR="00C85ADA" w:rsidRPr="006F1595">
        <w:rPr>
          <w:rFonts w:ascii="Times New Roman" w:hAnsi="Times New Roman" w:cs="Times New Roman"/>
          <w:sz w:val="24"/>
          <w:szCs w:val="24"/>
        </w:rPr>
        <w:t xml:space="preserve">The motive </w:t>
      </w:r>
      <w:r w:rsidR="007E6ACD" w:rsidRPr="006F1595">
        <w:rPr>
          <w:rFonts w:ascii="Times New Roman" w:hAnsi="Times New Roman" w:cs="Times New Roman"/>
          <w:sz w:val="24"/>
          <w:szCs w:val="24"/>
        </w:rPr>
        <w:t xml:space="preserve">certainly </w:t>
      </w:r>
      <w:r w:rsidR="00C85ADA" w:rsidRPr="006F1595">
        <w:rPr>
          <w:rFonts w:ascii="Times New Roman" w:hAnsi="Times New Roman" w:cs="Times New Roman"/>
          <w:sz w:val="24"/>
          <w:szCs w:val="24"/>
        </w:rPr>
        <w:t xml:space="preserve">transforms itself throughout and between </w:t>
      </w:r>
      <w:r w:rsidR="00C842D3" w:rsidRPr="006F1595">
        <w:rPr>
          <w:rFonts w:ascii="Times New Roman" w:hAnsi="Times New Roman" w:cs="Times New Roman"/>
          <w:sz w:val="24"/>
          <w:szCs w:val="24"/>
        </w:rPr>
        <w:t>these songs, b</w:t>
      </w:r>
      <w:r w:rsidR="00C85ADA" w:rsidRPr="006F1595">
        <w:rPr>
          <w:rFonts w:ascii="Times New Roman" w:hAnsi="Times New Roman" w:cs="Times New Roman"/>
          <w:sz w:val="24"/>
          <w:szCs w:val="24"/>
        </w:rPr>
        <w:t xml:space="preserve">ut superficial motivic changes may mask a harmonic profundity. In </w:t>
      </w:r>
      <w:r w:rsidR="00C85ADA" w:rsidRPr="006F1595">
        <w:rPr>
          <w:rFonts w:ascii="Times New Roman" w:hAnsi="Times New Roman" w:cs="Times New Roman"/>
          <w:i/>
          <w:sz w:val="24"/>
          <w:szCs w:val="24"/>
        </w:rPr>
        <w:t xml:space="preserve">Laue </w:t>
      </w:r>
      <w:proofErr w:type="spellStart"/>
      <w:r w:rsidR="00C85ADA" w:rsidRPr="006F1595">
        <w:rPr>
          <w:rFonts w:ascii="Times New Roman" w:hAnsi="Times New Roman" w:cs="Times New Roman"/>
          <w:i/>
          <w:sz w:val="24"/>
          <w:szCs w:val="24"/>
        </w:rPr>
        <w:t>Sommernacht</w:t>
      </w:r>
      <w:proofErr w:type="spellEnd"/>
      <w:r w:rsidR="00C85ADA" w:rsidRPr="006F1595">
        <w:rPr>
          <w:rFonts w:ascii="Times New Roman" w:hAnsi="Times New Roman" w:cs="Times New Roman"/>
          <w:sz w:val="24"/>
          <w:szCs w:val="24"/>
        </w:rPr>
        <w:t xml:space="preserve"> the false-relation in m. 5 emerging between E</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 xml:space="preserve"> and C</w:t>
      </w:r>
      <w:r w:rsidR="007E6ACD" w:rsidRPr="006F1595">
        <w:rPr>
          <w:rFonts w:ascii="Times New Roman" w:hAnsi="Times New Roman" w:cs="Times New Roman"/>
          <w:sz w:val="24"/>
          <w:szCs w:val="24"/>
        </w:rPr>
        <w:t>&lt;sharp&gt;</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 xml:space="preserve"> is ironed-out in the parallel moment at the ending of the song as </w:t>
      </w:r>
      <w:r w:rsidR="007E6ACD" w:rsidRPr="006F1595">
        <w:rPr>
          <w:rFonts w:ascii="Times New Roman" w:hAnsi="Times New Roman" w:cs="Times New Roman"/>
          <w:sz w:val="24"/>
          <w:szCs w:val="24"/>
        </w:rPr>
        <w:t>the protagonist feels the light</w:t>
      </w:r>
      <w:r w:rsidR="00C85ADA" w:rsidRPr="006F1595">
        <w:rPr>
          <w:rFonts w:ascii="Times New Roman" w:hAnsi="Times New Roman" w:cs="Times New Roman"/>
          <w:sz w:val="24"/>
          <w:szCs w:val="24"/>
        </w:rPr>
        <w:t xml:space="preserve"> </w:t>
      </w:r>
      <w:r w:rsidR="007E6ACD" w:rsidRPr="006F1595">
        <w:rPr>
          <w:rFonts w:ascii="Times New Roman" w:hAnsi="Times New Roman" w:cs="Times New Roman"/>
          <w:sz w:val="24"/>
          <w:szCs w:val="24"/>
        </w:rPr>
        <w:t>of</w:t>
      </w:r>
      <w:r w:rsidR="00C85ADA" w:rsidRPr="006F1595">
        <w:rPr>
          <w:rFonts w:ascii="Times New Roman" w:hAnsi="Times New Roman" w:cs="Times New Roman"/>
          <w:sz w:val="24"/>
          <w:szCs w:val="24"/>
        </w:rPr>
        <w:t xml:space="preserve"> heaven. Similar cybernetic narratives operate in </w:t>
      </w:r>
      <w:r w:rsidR="00C85ADA" w:rsidRPr="006F1595">
        <w:rPr>
          <w:rFonts w:ascii="Times New Roman" w:hAnsi="Times New Roman" w:cs="Times New Roman"/>
          <w:i/>
          <w:sz w:val="24"/>
          <w:szCs w:val="24"/>
        </w:rPr>
        <w:t xml:space="preserve">Licht in der </w:t>
      </w:r>
      <w:proofErr w:type="spellStart"/>
      <w:r w:rsidR="00C85ADA" w:rsidRPr="006F1595">
        <w:rPr>
          <w:rFonts w:ascii="Times New Roman" w:hAnsi="Times New Roman" w:cs="Times New Roman"/>
          <w:i/>
          <w:sz w:val="24"/>
          <w:szCs w:val="24"/>
        </w:rPr>
        <w:t>Nacht</w:t>
      </w:r>
      <w:proofErr w:type="spellEnd"/>
      <w:r w:rsidR="00C85ADA" w:rsidRPr="006F1595">
        <w:rPr>
          <w:rFonts w:ascii="Times New Roman" w:hAnsi="Times New Roman" w:cs="Times New Roman"/>
          <w:sz w:val="24"/>
          <w:szCs w:val="24"/>
        </w:rPr>
        <w:t xml:space="preserve"> </w:t>
      </w:r>
      <w:r w:rsidR="00C842D3" w:rsidRPr="006F1595">
        <w:rPr>
          <w:rFonts w:ascii="Times New Roman" w:hAnsi="Times New Roman" w:cs="Times New Roman"/>
          <w:sz w:val="24"/>
          <w:szCs w:val="24"/>
        </w:rPr>
        <w:t>wh</w:t>
      </w:r>
      <w:r w:rsidR="00C85ADA" w:rsidRPr="006F1595">
        <w:rPr>
          <w:rFonts w:ascii="Times New Roman" w:hAnsi="Times New Roman" w:cs="Times New Roman"/>
          <w:sz w:val="24"/>
          <w:szCs w:val="24"/>
        </w:rPr>
        <w:t>ere the voice pushes towards a climax on E</w:t>
      </w:r>
      <w:r w:rsidR="007E6ACD" w:rsidRPr="006F1595">
        <w:rPr>
          <w:rFonts w:ascii="Times New Roman" w:hAnsi="Times New Roman" w:cs="Times New Roman"/>
          <w:sz w:val="24"/>
          <w:szCs w:val="24"/>
        </w:rPr>
        <w:t>&lt;flat&gt;</w:t>
      </w:r>
      <w:r w:rsidR="00C85ADA" w:rsidRPr="006F1595">
        <w:rPr>
          <w:rFonts w:ascii="Times New Roman" w:hAnsi="Times New Roman" w:cs="Times New Roman"/>
          <w:sz w:val="24"/>
          <w:szCs w:val="24"/>
        </w:rPr>
        <w:t xml:space="preserve">, </w:t>
      </w:r>
      <w:r w:rsidR="00C85ADA" w:rsidRPr="006F1595">
        <w:rPr>
          <w:rFonts w:ascii="Times New Roman" w:hAnsi="Times New Roman" w:cs="Times New Roman"/>
          <w:sz w:val="24"/>
          <w:szCs w:val="24"/>
        </w:rPr>
        <w:lastRenderedPageBreak/>
        <w:t xml:space="preserve">but cannot seem to ascend further. When it admits defeat in </w:t>
      </w:r>
      <w:r w:rsidR="00C842D3" w:rsidRPr="006F1595">
        <w:rPr>
          <w:rFonts w:ascii="Times New Roman" w:hAnsi="Times New Roman" w:cs="Times New Roman"/>
          <w:sz w:val="24"/>
          <w:szCs w:val="24"/>
        </w:rPr>
        <w:t xml:space="preserve">mm. </w:t>
      </w:r>
      <w:r w:rsidR="00C85ADA" w:rsidRPr="006F1595">
        <w:rPr>
          <w:rFonts w:ascii="Times New Roman" w:hAnsi="Times New Roman" w:cs="Times New Roman"/>
          <w:sz w:val="24"/>
          <w:szCs w:val="24"/>
        </w:rPr>
        <w:t>16–17, the Bm</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–E</w:t>
      </w:r>
      <w:r w:rsidR="007E6ACD" w:rsidRPr="006F1595">
        <w:rPr>
          <w:rFonts w:ascii="Times New Roman" w:hAnsi="Times New Roman" w:cs="Times New Roman"/>
          <w:sz w:val="24"/>
          <w:szCs w:val="24"/>
        </w:rPr>
        <w:t>&lt;flat&gt;</w:t>
      </w:r>
      <w:r w:rsidR="00C85ADA" w:rsidRPr="006F1595">
        <w:rPr>
          <w:rFonts w:ascii="Times New Roman" w:hAnsi="Times New Roman" w:cs="Times New Roman"/>
          <w:sz w:val="24"/>
          <w:szCs w:val="24"/>
        </w:rPr>
        <w:t xml:space="preserve"> progression is transformed into </w:t>
      </w:r>
      <w:r w:rsidR="005D32BE">
        <w:rPr>
          <w:rFonts w:ascii="Times New Roman" w:hAnsi="Times New Roman" w:cs="Times New Roman"/>
          <w:sz w:val="24"/>
          <w:szCs w:val="24"/>
        </w:rPr>
        <w:t xml:space="preserve">a </w:t>
      </w:r>
      <w:r w:rsidR="00C85ADA" w:rsidRPr="006F1595">
        <w:rPr>
          <w:rFonts w:ascii="Times New Roman" w:hAnsi="Times New Roman" w:cs="Times New Roman"/>
          <w:sz w:val="24"/>
          <w:szCs w:val="24"/>
        </w:rPr>
        <w:t xml:space="preserve">D–B major progression. The enharmonically altered B contains both </w:t>
      </w:r>
      <w:r w:rsidR="007E6ACD" w:rsidRPr="006F1595">
        <w:rPr>
          <w:rFonts w:ascii="Times New Roman" w:hAnsi="Times New Roman" w:cs="Times New Roman"/>
          <w:sz w:val="24"/>
          <w:szCs w:val="24"/>
        </w:rPr>
        <w:t>&lt;^&gt;5</w:t>
      </w:r>
      <w:r w:rsidR="00C85ADA" w:rsidRPr="006F1595">
        <w:rPr>
          <w:rFonts w:ascii="Times New Roman" w:hAnsi="Times New Roman" w:cs="Times New Roman"/>
          <w:sz w:val="24"/>
          <w:szCs w:val="24"/>
        </w:rPr>
        <w:t xml:space="preserve"> and</w:t>
      </w:r>
      <w:r w:rsidR="007E6ACD" w:rsidRPr="006F1595">
        <w:rPr>
          <w:rFonts w:ascii="Times New Roman" w:hAnsi="Times New Roman" w:cs="Times New Roman"/>
          <w:sz w:val="24"/>
          <w:szCs w:val="24"/>
        </w:rPr>
        <w:t xml:space="preserve"> &lt;flat&gt;&lt;^&gt;6</w:t>
      </w:r>
      <w:r w:rsidR="00C85ADA" w:rsidRPr="006F1595">
        <w:rPr>
          <w:rFonts w:ascii="Times New Roman" w:hAnsi="Times New Roman" w:cs="Times New Roman"/>
          <w:sz w:val="24"/>
          <w:szCs w:val="24"/>
        </w:rPr>
        <w:t xml:space="preserve">, using the </w:t>
      </w:r>
      <w:r w:rsidR="00C85ADA" w:rsidRPr="006F1595">
        <w:rPr>
          <w:rFonts w:ascii="Times New Roman" w:hAnsi="Times New Roman" w:cs="Times New Roman"/>
          <w:i/>
          <w:sz w:val="24"/>
          <w:szCs w:val="24"/>
        </w:rPr>
        <w:t>e</w:t>
      </w:r>
      <w:r w:rsidR="007E6ACD" w:rsidRPr="006F1595">
        <w:rPr>
          <w:rFonts w:ascii="Times New Roman" w:hAnsi="Times New Roman" w:cs="Times New Roman"/>
          <w:sz w:val="24"/>
          <w:szCs w:val="24"/>
        </w:rPr>
        <w:t>&lt;flat&gt;</w:t>
      </w:r>
      <w:r w:rsidR="00C85ADA" w:rsidRPr="006F1595">
        <w:rPr>
          <w:rFonts w:ascii="Times New Roman" w:hAnsi="Times New Roman" w:cs="Times New Roman"/>
          <w:sz w:val="24"/>
          <w:szCs w:val="24"/>
        </w:rPr>
        <w:t xml:space="preserve"> as</w:t>
      </w:r>
      <w:r w:rsidR="007E6ACD" w:rsidRPr="006F1595">
        <w:rPr>
          <w:rFonts w:ascii="Times New Roman" w:hAnsi="Times New Roman" w:cs="Times New Roman"/>
          <w:sz w:val="24"/>
          <w:szCs w:val="24"/>
        </w:rPr>
        <w:t xml:space="preserve"> &lt;^&gt;3</w:t>
      </w:r>
      <w:r w:rsidR="00C85ADA" w:rsidRPr="006F1595">
        <w:rPr>
          <w:rFonts w:ascii="Times New Roman" w:hAnsi="Times New Roman" w:cs="Times New Roman"/>
          <w:sz w:val="24"/>
          <w:szCs w:val="24"/>
        </w:rPr>
        <w:t xml:space="preserve"> of B. This subsequently switches to G</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 xml:space="preserve"> which aims for C minor, but G</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 xml:space="preserve"> is instead transformed into F</w:t>
      </w:r>
      <w:r w:rsidR="00C85ADA" w:rsidRPr="006F1595">
        <w:rPr>
          <w:rFonts w:ascii="Times New Roman" w:hAnsi="Times New Roman" w:cs="Times New Roman"/>
          <w:sz w:val="24"/>
          <w:szCs w:val="24"/>
          <w:vertAlign w:val="superscript"/>
        </w:rPr>
        <w:t>ø7</w:t>
      </w:r>
      <w:r w:rsidR="00C85ADA" w:rsidRPr="006F1595">
        <w:rPr>
          <w:rFonts w:ascii="Times New Roman" w:hAnsi="Times New Roman" w:cs="Times New Roman"/>
          <w:sz w:val="24"/>
          <w:szCs w:val="24"/>
        </w:rPr>
        <w:t xml:space="preserve"> and</w:t>
      </w:r>
      <w:r w:rsidR="00C85ADA" w:rsidRPr="006F1595">
        <w:rPr>
          <w:rFonts w:ascii="Times New Roman" w:hAnsi="Times New Roman" w:cs="Times New Roman"/>
          <w:sz w:val="24"/>
          <w:szCs w:val="24"/>
          <w:vertAlign w:val="superscript"/>
        </w:rPr>
        <w:t xml:space="preserve"> </w:t>
      </w:r>
      <w:r w:rsidR="005D32BE" w:rsidRPr="005D32BE">
        <w:rPr>
          <w:rFonts w:ascii="Times New Roman" w:hAnsi="Times New Roman" w:cs="Times New Roman"/>
          <w:sz w:val="24"/>
          <w:szCs w:val="24"/>
        </w:rPr>
        <w:t>moves</w:t>
      </w:r>
      <w:r w:rsidR="005D32BE">
        <w:rPr>
          <w:rFonts w:ascii="Times New Roman" w:hAnsi="Times New Roman" w:cs="Times New Roman"/>
          <w:sz w:val="24"/>
          <w:szCs w:val="24"/>
          <w:vertAlign w:val="superscript"/>
        </w:rPr>
        <w:t xml:space="preserve"> </w:t>
      </w:r>
      <w:r w:rsidR="00C85ADA" w:rsidRPr="006F1595">
        <w:rPr>
          <w:rFonts w:ascii="Times New Roman" w:hAnsi="Times New Roman" w:cs="Times New Roman"/>
          <w:sz w:val="24"/>
          <w:szCs w:val="24"/>
        </w:rPr>
        <w:t>onto D</w:t>
      </w:r>
      <w:r w:rsidR="007E6ACD" w:rsidRPr="006F1595">
        <w:rPr>
          <w:rFonts w:ascii="Times New Roman" w:hAnsi="Times New Roman" w:cs="Times New Roman"/>
          <w:sz w:val="24"/>
          <w:szCs w:val="24"/>
        </w:rPr>
        <w:t>&lt;flat&gt;</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 xml:space="preserve">. Note that this series of Childs’ </w:t>
      </w:r>
      <w:r w:rsidR="00C85ADA" w:rsidRPr="006F1595">
        <w:rPr>
          <w:rFonts w:ascii="Times New Roman" w:hAnsi="Times New Roman" w:cs="Times New Roman"/>
          <w:i/>
          <w:sz w:val="24"/>
          <w:szCs w:val="24"/>
        </w:rPr>
        <w:t>P</w:t>
      </w:r>
      <w:r w:rsidR="00C85ADA" w:rsidRPr="006F1595">
        <w:rPr>
          <w:rFonts w:ascii="Times New Roman" w:hAnsi="Times New Roman" w:cs="Times New Roman"/>
          <w:sz w:val="24"/>
          <w:szCs w:val="24"/>
        </w:rPr>
        <w:t xml:space="preserve">-operations (first </w:t>
      </w:r>
      <w:r w:rsidR="00C85ADA" w:rsidRPr="006F1595">
        <w:rPr>
          <w:rFonts w:ascii="Times New Roman" w:hAnsi="Times New Roman" w:cs="Times New Roman"/>
          <w:i/>
          <w:sz w:val="24"/>
          <w:szCs w:val="24"/>
        </w:rPr>
        <w:t>P</w:t>
      </w:r>
      <w:r w:rsidR="00C85ADA" w:rsidRPr="006F1595">
        <w:rPr>
          <w:rFonts w:ascii="Times New Roman" w:hAnsi="Times New Roman" w:cs="Times New Roman"/>
          <w:sz w:val="24"/>
          <w:szCs w:val="24"/>
          <w:vertAlign w:val="subscript"/>
        </w:rPr>
        <w:t>2</w:t>
      </w:r>
      <w:r w:rsidR="00C85ADA" w:rsidRPr="006F1595">
        <w:rPr>
          <w:rFonts w:ascii="Times New Roman" w:hAnsi="Times New Roman" w:cs="Times New Roman"/>
          <w:sz w:val="24"/>
          <w:szCs w:val="24"/>
        </w:rPr>
        <w:t xml:space="preserve"> S</w:t>
      </w:r>
      <w:r w:rsidR="00C85ADA" w:rsidRPr="006F1595">
        <w:rPr>
          <w:rFonts w:ascii="Times New Roman" w:hAnsi="Times New Roman" w:cs="Times New Roman"/>
          <w:sz w:val="24"/>
          <w:szCs w:val="24"/>
          <w:vertAlign w:val="subscript"/>
        </w:rPr>
        <w:t>6(5)</w:t>
      </w:r>
      <w:r w:rsidR="00C85ADA" w:rsidRPr="006F1595">
        <w:rPr>
          <w:rFonts w:ascii="Times New Roman" w:hAnsi="Times New Roman" w:cs="Times New Roman"/>
          <w:sz w:val="24"/>
          <w:szCs w:val="24"/>
        </w:rPr>
        <w:t xml:space="preserve"> then </w:t>
      </w:r>
      <w:r w:rsidR="00C85ADA" w:rsidRPr="006F1595">
        <w:rPr>
          <w:rFonts w:ascii="Times New Roman" w:hAnsi="Times New Roman" w:cs="Times New Roman"/>
          <w:i/>
          <w:sz w:val="24"/>
          <w:szCs w:val="24"/>
        </w:rPr>
        <w:t>P</w:t>
      </w:r>
      <w:r w:rsidR="00C85ADA" w:rsidRPr="006F1595">
        <w:rPr>
          <w:rFonts w:ascii="Times New Roman" w:hAnsi="Times New Roman" w:cs="Times New Roman"/>
          <w:sz w:val="24"/>
          <w:szCs w:val="24"/>
          <w:vertAlign w:val="subscript"/>
        </w:rPr>
        <w:t>1</w:t>
      </w:r>
      <w:r w:rsidR="00C85ADA" w:rsidRPr="006F1595">
        <w:rPr>
          <w:rFonts w:ascii="Times New Roman" w:hAnsi="Times New Roman" w:cs="Times New Roman"/>
          <w:sz w:val="24"/>
          <w:szCs w:val="24"/>
        </w:rPr>
        <w:t>) retain the ic</w:t>
      </w:r>
      <w:r w:rsidR="00C85ADA" w:rsidRPr="006F1595">
        <w:rPr>
          <w:rFonts w:ascii="Times New Roman" w:hAnsi="Times New Roman" w:cs="Times New Roman"/>
          <w:sz w:val="24"/>
          <w:szCs w:val="24"/>
          <w:vertAlign w:val="subscript"/>
        </w:rPr>
        <w:t>6</w:t>
      </w:r>
      <w:r w:rsidR="00C85ADA" w:rsidRPr="006F1595">
        <w:rPr>
          <w:rFonts w:ascii="Times New Roman" w:hAnsi="Times New Roman" w:cs="Times New Roman"/>
          <w:sz w:val="24"/>
          <w:szCs w:val="24"/>
        </w:rPr>
        <w:t xml:space="preserve"> tritone that </w:t>
      </w:r>
      <w:r w:rsidR="007E6ACD" w:rsidRPr="006F1595">
        <w:rPr>
          <w:rFonts w:ascii="Times New Roman" w:hAnsi="Times New Roman" w:cs="Times New Roman"/>
          <w:sz w:val="24"/>
          <w:szCs w:val="24"/>
        </w:rPr>
        <w:t>must</w:t>
      </w:r>
      <w:r w:rsidR="00C85ADA" w:rsidRPr="006F1595">
        <w:rPr>
          <w:rFonts w:ascii="Times New Roman" w:hAnsi="Times New Roman" w:cs="Times New Roman"/>
          <w:sz w:val="24"/>
          <w:szCs w:val="24"/>
        </w:rPr>
        <w:t xml:space="preserve"> resolve, initially to C minor, but through the G</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–D</w:t>
      </w:r>
      <w:r w:rsidR="007E6ACD" w:rsidRPr="006F1595">
        <w:rPr>
          <w:rFonts w:ascii="Times New Roman" w:hAnsi="Times New Roman" w:cs="Times New Roman"/>
          <w:sz w:val="24"/>
          <w:szCs w:val="24"/>
        </w:rPr>
        <w:t>&lt;flat&gt;</w:t>
      </w:r>
      <w:r w:rsidR="00C85ADA" w:rsidRPr="006F1595">
        <w:rPr>
          <w:rFonts w:ascii="Times New Roman" w:hAnsi="Times New Roman" w:cs="Times New Roman"/>
          <w:sz w:val="24"/>
          <w:szCs w:val="24"/>
        </w:rPr>
        <w:t xml:space="preserve"> transformation it resolves to its tritone </w:t>
      </w:r>
      <w:proofErr w:type="spellStart"/>
      <w:r w:rsidR="00C85ADA" w:rsidRPr="006F1595">
        <w:rPr>
          <w:rFonts w:ascii="Times New Roman" w:hAnsi="Times New Roman" w:cs="Times New Roman"/>
          <w:sz w:val="24"/>
          <w:szCs w:val="24"/>
        </w:rPr>
        <w:t>counterpole</w:t>
      </w:r>
      <w:proofErr w:type="spellEnd"/>
      <w:r w:rsidR="00C85ADA" w:rsidRPr="006F1595">
        <w:rPr>
          <w:rFonts w:ascii="Times New Roman" w:hAnsi="Times New Roman" w:cs="Times New Roman"/>
          <w:sz w:val="24"/>
          <w:szCs w:val="24"/>
        </w:rPr>
        <w:t>, F</w:t>
      </w:r>
      <w:r w:rsidR="007E6ACD" w:rsidRPr="006F1595">
        <w:rPr>
          <w:rFonts w:ascii="Times New Roman" w:hAnsi="Times New Roman" w:cs="Times New Roman"/>
          <w:sz w:val="24"/>
          <w:szCs w:val="24"/>
        </w:rPr>
        <w:t>&lt;sharp&gt;</w:t>
      </w:r>
      <w:r w:rsidR="00C85ADA" w:rsidRPr="006F1595">
        <w:rPr>
          <w:rFonts w:ascii="Times New Roman" w:hAnsi="Times New Roman" w:cs="Times New Roman"/>
          <w:sz w:val="24"/>
          <w:szCs w:val="24"/>
        </w:rPr>
        <w:t xml:space="preserve">. Thus Mahler uses the half-diminished chord as a parsimonious connector that reshapes the tritone interval between two tritone </w:t>
      </w:r>
      <w:proofErr w:type="spellStart"/>
      <w:r w:rsidR="00C85ADA" w:rsidRPr="006F1595">
        <w:rPr>
          <w:rFonts w:ascii="Times New Roman" w:hAnsi="Times New Roman" w:cs="Times New Roman"/>
          <w:sz w:val="24"/>
          <w:szCs w:val="24"/>
        </w:rPr>
        <w:t>counterpoles</w:t>
      </w:r>
      <w:proofErr w:type="spellEnd"/>
      <w:r w:rsidR="005D32BE">
        <w:rPr>
          <w:rFonts w:ascii="Times New Roman" w:hAnsi="Times New Roman" w:cs="Times New Roman"/>
          <w:sz w:val="24"/>
          <w:szCs w:val="24"/>
        </w:rPr>
        <w:t xml:space="preserve"> – a further cybernetic manoeuvre</w:t>
      </w:r>
      <w:r w:rsidR="00C85ADA" w:rsidRPr="006F1595">
        <w:rPr>
          <w:rFonts w:ascii="Times New Roman" w:hAnsi="Times New Roman" w:cs="Times New Roman"/>
          <w:sz w:val="24"/>
          <w:szCs w:val="24"/>
        </w:rPr>
        <w:t>. The harmony then moves us on to D</w:t>
      </w:r>
      <w:r w:rsidR="00C85ADA" w:rsidRPr="006F1595">
        <w:rPr>
          <w:rFonts w:ascii="Times New Roman" w:hAnsi="Times New Roman" w:cs="Times New Roman"/>
          <w:sz w:val="24"/>
          <w:szCs w:val="24"/>
          <w:vertAlign w:val="superscript"/>
        </w:rPr>
        <w:t>7</w:t>
      </w:r>
      <w:r w:rsidR="00C85ADA" w:rsidRPr="006F1595">
        <w:rPr>
          <w:rFonts w:ascii="Times New Roman" w:hAnsi="Times New Roman" w:cs="Times New Roman"/>
          <w:sz w:val="24"/>
          <w:szCs w:val="24"/>
        </w:rPr>
        <w:t xml:space="preserve"> from F</w:t>
      </w:r>
      <w:r w:rsidR="007E6ACD" w:rsidRPr="006F1595">
        <w:rPr>
          <w:rFonts w:ascii="Times New Roman" w:hAnsi="Times New Roman" w:cs="Times New Roman"/>
          <w:sz w:val="24"/>
          <w:szCs w:val="24"/>
        </w:rPr>
        <w:t>&lt;sharp&gt;</w:t>
      </w:r>
      <w:r w:rsidR="00C85ADA" w:rsidRPr="006F1595">
        <w:rPr>
          <w:rFonts w:ascii="Times New Roman" w:hAnsi="Times New Roman" w:cs="Times New Roman"/>
          <w:sz w:val="24"/>
          <w:szCs w:val="24"/>
          <w:vertAlign w:val="superscript"/>
        </w:rPr>
        <w:t>ø7</w:t>
      </w:r>
      <w:r w:rsidR="00C85ADA" w:rsidRPr="006F1595">
        <w:rPr>
          <w:rFonts w:ascii="Times New Roman" w:hAnsi="Times New Roman" w:cs="Times New Roman"/>
          <w:sz w:val="24"/>
          <w:szCs w:val="24"/>
        </w:rPr>
        <w:t xml:space="preserve"> on </w:t>
      </w:r>
      <w:r w:rsidR="00C85ADA" w:rsidRPr="006F1595">
        <w:rPr>
          <w:rFonts w:ascii="Times New Roman" w:hAnsi="Times New Roman" w:cs="Times New Roman"/>
          <w:i/>
          <w:sz w:val="24"/>
          <w:szCs w:val="24"/>
        </w:rPr>
        <w:t>Stern</w:t>
      </w:r>
      <w:r w:rsidR="00C85ADA" w:rsidRPr="006F1595">
        <w:rPr>
          <w:rFonts w:ascii="Times New Roman" w:hAnsi="Times New Roman" w:cs="Times New Roman"/>
          <w:sz w:val="24"/>
          <w:szCs w:val="24"/>
        </w:rPr>
        <w:t>, by a simple P</w:t>
      </w:r>
      <w:r w:rsidR="00C85ADA" w:rsidRPr="006F1595">
        <w:rPr>
          <w:rFonts w:ascii="Times New Roman" w:hAnsi="Times New Roman" w:cs="Times New Roman"/>
          <w:sz w:val="24"/>
          <w:szCs w:val="24"/>
          <w:vertAlign w:val="subscript"/>
        </w:rPr>
        <w:t>1</w:t>
      </w:r>
      <w:r w:rsidR="00C85ADA" w:rsidRPr="006F1595">
        <w:rPr>
          <w:rFonts w:ascii="Times New Roman" w:hAnsi="Times New Roman" w:cs="Times New Roman"/>
          <w:sz w:val="24"/>
          <w:szCs w:val="24"/>
        </w:rPr>
        <w:t xml:space="preserve"> that raises </w:t>
      </w:r>
      <w:proofErr w:type="spellStart"/>
      <w:r w:rsidR="00C85ADA" w:rsidRPr="006F1595">
        <w:rPr>
          <w:rFonts w:ascii="Times New Roman" w:hAnsi="Times New Roman" w:cs="Times New Roman"/>
          <w:i/>
          <w:sz w:val="24"/>
          <w:szCs w:val="24"/>
        </w:rPr>
        <w:t>d</w:t>
      </w:r>
      <w:r w:rsidR="00C85ADA" w:rsidRPr="006F1595">
        <w:rPr>
          <w:rFonts w:ascii="Times New Roman" w:hAnsi="Times New Roman" w:cs="Times New Roman"/>
          <w:sz w:val="24"/>
          <w:szCs w:val="24"/>
        </w:rPr>
        <w:t>→</w:t>
      </w:r>
      <w:r w:rsidR="00C85ADA" w:rsidRPr="006F1595">
        <w:rPr>
          <w:rFonts w:ascii="Times New Roman" w:hAnsi="Times New Roman" w:cs="Times New Roman"/>
          <w:i/>
          <w:sz w:val="24"/>
          <w:szCs w:val="24"/>
        </w:rPr>
        <w:t>e</w:t>
      </w:r>
      <w:proofErr w:type="spellEnd"/>
      <w:r w:rsidR="00C85ADA" w:rsidRPr="006F1595">
        <w:rPr>
          <w:rFonts w:ascii="Times New Roman" w:hAnsi="Times New Roman" w:cs="Times New Roman"/>
          <w:sz w:val="24"/>
          <w:szCs w:val="24"/>
        </w:rPr>
        <w:t xml:space="preserve"> to show that there is life left after the heart has given up, transforming the melodic loss of will from the previous phrase into a new climax.</w:t>
      </w:r>
    </w:p>
    <w:p w:rsidR="00C85ADA" w:rsidRPr="006F1595" w:rsidRDefault="00C85ADA" w:rsidP="00792B19">
      <w:pPr>
        <w:spacing w:after="0" w:line="240" w:lineRule="auto"/>
        <w:ind w:firstLine="720"/>
        <w:contextualSpacing/>
        <w:jc w:val="both"/>
        <w:rPr>
          <w:rFonts w:ascii="Times New Roman" w:hAnsi="Times New Roman" w:cs="Times New Roman"/>
          <w:sz w:val="24"/>
          <w:szCs w:val="24"/>
        </w:rPr>
      </w:pPr>
      <w:r w:rsidRPr="006F1595">
        <w:rPr>
          <w:rFonts w:ascii="Times New Roman" w:hAnsi="Times New Roman" w:cs="Times New Roman"/>
          <w:sz w:val="24"/>
          <w:szCs w:val="24"/>
        </w:rPr>
        <w:t>Perhaps the most salient cybernetic harmonic narrative in the song is the ‘sticking’ progression that generally juxtaposes B and E</w:t>
      </w:r>
      <w:r w:rsidR="007E6ACD"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chords in different forms and is first associated with the lover’s ‘</w:t>
      </w:r>
      <w:proofErr w:type="spellStart"/>
      <w:r w:rsidRPr="006F1595">
        <w:rPr>
          <w:rFonts w:ascii="Times New Roman" w:hAnsi="Times New Roman" w:cs="Times New Roman"/>
          <w:i/>
          <w:sz w:val="24"/>
          <w:szCs w:val="24"/>
        </w:rPr>
        <w:t>Herz</w:t>
      </w:r>
      <w:proofErr w:type="spellEnd"/>
      <w:r w:rsidRPr="006F1595">
        <w:rPr>
          <w:rFonts w:ascii="Times New Roman" w:hAnsi="Times New Roman" w:cs="Times New Roman"/>
          <w:sz w:val="24"/>
          <w:szCs w:val="24"/>
        </w:rPr>
        <w:t>’</w:t>
      </w:r>
      <w:r w:rsidRPr="006F1595">
        <w:rPr>
          <w:rFonts w:ascii="Times New Roman" w:hAnsi="Times New Roman" w:cs="Times New Roman"/>
          <w:i/>
          <w:sz w:val="24"/>
          <w:szCs w:val="24"/>
        </w:rPr>
        <w:t xml:space="preserve"> </w:t>
      </w:r>
      <w:r w:rsidRPr="006F1595">
        <w:rPr>
          <w:rFonts w:ascii="Times New Roman" w:hAnsi="Times New Roman" w:cs="Times New Roman"/>
          <w:sz w:val="24"/>
          <w:szCs w:val="24"/>
        </w:rPr>
        <w:t>that leads to the moment of submission. The event comes several times in different guises and is extended each time. It pays to examine each of these moments of change, setting each as variant of the paradigm established in m. 16. The basic progression of B</w:t>
      </w:r>
      <w:r w:rsidR="005D32BE">
        <w:rPr>
          <w:rFonts w:ascii="Times New Roman" w:hAnsi="Times New Roman" w:cs="Times New Roman"/>
          <w:sz w:val="24"/>
          <w:szCs w:val="24"/>
        </w:rPr>
        <w:t xml:space="preserve"> minor → </w:t>
      </w:r>
      <w:r w:rsidRPr="006F1595">
        <w:rPr>
          <w:rFonts w:ascii="Times New Roman" w:hAnsi="Times New Roman" w:cs="Times New Roman"/>
          <w:sz w:val="24"/>
          <w:szCs w:val="24"/>
        </w:rPr>
        <w:t>E</w:t>
      </w:r>
      <w:r w:rsidR="007E6ACD"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is felt as a</w:t>
      </w:r>
      <w:r w:rsidR="007E6ACD" w:rsidRPr="006F1595">
        <w:rPr>
          <w:rFonts w:ascii="Times New Roman" w:hAnsi="Times New Roman" w:cs="Times New Roman"/>
          <w:sz w:val="24"/>
          <w:szCs w:val="24"/>
        </w:rPr>
        <w:t xml:space="preserve"> half cadence</w:t>
      </w:r>
      <w:r w:rsidRPr="006F1595">
        <w:rPr>
          <w:rFonts w:ascii="Times New Roman" w:hAnsi="Times New Roman" w:cs="Times New Roman"/>
          <w:sz w:val="24"/>
          <w:szCs w:val="24"/>
        </w:rPr>
        <w:t xml:space="preserve">. In a sense this is backward looking; the second chord contains the leading-note of the first, and it would mark a movement backwards </w:t>
      </w:r>
      <w:r w:rsidR="007E6ACD" w:rsidRPr="006F1595">
        <w:rPr>
          <w:rFonts w:ascii="Times New Roman" w:hAnsi="Times New Roman" w:cs="Times New Roman"/>
          <w:sz w:val="24"/>
          <w:szCs w:val="24"/>
        </w:rPr>
        <w:t>in Weber space</w:t>
      </w:r>
      <w:r w:rsidRPr="006F1595">
        <w:rPr>
          <w:rFonts w:ascii="Times New Roman" w:hAnsi="Times New Roman" w:cs="Times New Roman"/>
          <w:sz w:val="24"/>
          <w:szCs w:val="24"/>
        </w:rPr>
        <w:t>. In the immediately repeated version, the B now resolves to a G</w:t>
      </w:r>
      <w:r w:rsidRPr="006F1595">
        <w:rPr>
          <w:rFonts w:ascii="Times New Roman" w:hAnsi="Times New Roman" w:cs="Times New Roman"/>
          <w:sz w:val="24"/>
          <w:szCs w:val="24"/>
          <w:vertAlign w:val="superscript"/>
        </w:rPr>
        <w:t>+</w:t>
      </w:r>
      <w:r w:rsidRPr="006F1595">
        <w:rPr>
          <w:rFonts w:ascii="Times New Roman" w:hAnsi="Times New Roman" w:cs="Times New Roman"/>
          <w:sz w:val="24"/>
          <w:szCs w:val="24"/>
        </w:rPr>
        <w:t xml:space="preserve"> (B’s </w:t>
      </w:r>
      <w:r w:rsidRPr="006F1595">
        <w:rPr>
          <w:rFonts w:ascii="Times New Roman" w:hAnsi="Times New Roman" w:cs="Times New Roman"/>
          <w:i/>
          <w:sz w:val="24"/>
          <w:szCs w:val="24"/>
        </w:rPr>
        <w:t>f</w:t>
      </w:r>
      <w:r w:rsidR="007E6ACD" w:rsidRPr="006F1595">
        <w:rPr>
          <w:rFonts w:ascii="Times New Roman" w:hAnsi="Times New Roman" w:cs="Times New Roman"/>
          <w:sz w:val="24"/>
          <w:szCs w:val="24"/>
        </w:rPr>
        <w:t>&lt;sharp&gt;</w:t>
      </w:r>
      <w:r w:rsidRPr="006F1595">
        <w:rPr>
          <w:rFonts w:ascii="Times New Roman" w:hAnsi="Times New Roman" w:cs="Times New Roman"/>
          <w:sz w:val="24"/>
          <w:szCs w:val="24"/>
        </w:rPr>
        <w:t xml:space="preserve"> leading-note discharging to G) showing that the human spirit can </w:t>
      </w:r>
      <w:r w:rsidR="00DC108C" w:rsidRPr="006F1595">
        <w:rPr>
          <w:rFonts w:ascii="Times New Roman" w:hAnsi="Times New Roman" w:cs="Times New Roman"/>
          <w:sz w:val="24"/>
          <w:szCs w:val="24"/>
        </w:rPr>
        <w:t>prevail</w:t>
      </w:r>
      <w:r w:rsidRPr="006F1595">
        <w:rPr>
          <w:rFonts w:ascii="Times New Roman" w:hAnsi="Times New Roman" w:cs="Times New Roman"/>
          <w:sz w:val="24"/>
          <w:szCs w:val="24"/>
        </w:rPr>
        <w:t>. Despite this immediate variation that transforms failure into (moderate) success, ‘failure</w:t>
      </w:r>
      <w:r w:rsidR="007E6ACD" w:rsidRPr="006F1595">
        <w:rPr>
          <w:rFonts w:ascii="Times New Roman" w:hAnsi="Times New Roman" w:cs="Times New Roman"/>
          <w:sz w:val="24"/>
          <w:szCs w:val="24"/>
        </w:rPr>
        <w:t xml:space="preserve"> 1</w:t>
      </w:r>
      <w:r w:rsidRPr="006F1595">
        <w:rPr>
          <w:rFonts w:ascii="Times New Roman" w:hAnsi="Times New Roman" w:cs="Times New Roman"/>
          <w:sz w:val="24"/>
          <w:szCs w:val="24"/>
        </w:rPr>
        <w:t xml:space="preserve">’ (as I have annotated on the score) is repeated five times in </w:t>
      </w:r>
      <w:r w:rsidR="007E6ACD" w:rsidRPr="006F1595">
        <w:rPr>
          <w:rFonts w:ascii="Times New Roman" w:hAnsi="Times New Roman" w:cs="Times New Roman"/>
          <w:sz w:val="24"/>
          <w:szCs w:val="24"/>
        </w:rPr>
        <w:t>fresh</w:t>
      </w:r>
      <w:r w:rsidRPr="006F1595">
        <w:rPr>
          <w:rFonts w:ascii="Times New Roman" w:hAnsi="Times New Roman" w:cs="Times New Roman"/>
          <w:sz w:val="24"/>
          <w:szCs w:val="24"/>
        </w:rPr>
        <w:t xml:space="preserve"> forms before its ultimate success. I examine each transformation (marked as cardinal failures) in turn.</w:t>
      </w:r>
    </w:p>
    <w:p w:rsidR="00BC6CF2" w:rsidRPr="006F1595" w:rsidRDefault="00BC6CF2" w:rsidP="00792B19">
      <w:pPr>
        <w:spacing w:after="0" w:line="240" w:lineRule="auto"/>
        <w:contextualSpacing/>
        <w:jc w:val="both"/>
        <w:rPr>
          <w:rFonts w:ascii="Times New Roman" w:hAnsi="Times New Roman" w:cs="Times New Roman"/>
          <w:sz w:val="24"/>
          <w:szCs w:val="24"/>
        </w:rPr>
      </w:pPr>
    </w:p>
    <w:p w:rsidR="00D06026" w:rsidRPr="006F1595" w:rsidRDefault="00C85ADA" w:rsidP="00792B19">
      <w:pPr>
        <w:spacing w:after="0" w:line="240" w:lineRule="auto"/>
        <w:contextualSpacing/>
        <w:jc w:val="both"/>
        <w:rPr>
          <w:rFonts w:ascii="Times New Roman" w:hAnsi="Times New Roman" w:cs="Times New Roman"/>
          <w:sz w:val="24"/>
          <w:szCs w:val="24"/>
        </w:rPr>
      </w:pPr>
      <w:r w:rsidRPr="006F1595">
        <w:rPr>
          <w:rFonts w:ascii="Times New Roman" w:hAnsi="Times New Roman" w:cs="Times New Roman"/>
          <w:i/>
          <w:sz w:val="24"/>
          <w:szCs w:val="24"/>
        </w:rPr>
        <w:t xml:space="preserve">Failure 2 </w:t>
      </w:r>
      <w:r w:rsidR="00D06026" w:rsidRPr="006F1595">
        <w:rPr>
          <w:rFonts w:ascii="Times New Roman" w:hAnsi="Times New Roman" w:cs="Times New Roman"/>
          <w:sz w:val="24"/>
          <w:szCs w:val="24"/>
        </w:rPr>
        <w:t xml:space="preserve">(mm. </w:t>
      </w:r>
      <w:r w:rsidRPr="006F1595">
        <w:rPr>
          <w:rFonts w:ascii="Times New Roman" w:hAnsi="Times New Roman" w:cs="Times New Roman"/>
          <w:sz w:val="24"/>
          <w:szCs w:val="24"/>
        </w:rPr>
        <w:t>23</w:t>
      </w:r>
      <w:r w:rsidR="00D06026" w:rsidRPr="006F1595">
        <w:rPr>
          <w:rFonts w:ascii="Times New Roman" w:hAnsi="Times New Roman" w:cs="Times New Roman"/>
          <w:sz w:val="24"/>
          <w:szCs w:val="24"/>
        </w:rPr>
        <w:t>–24)</w:t>
      </w:r>
      <w:r w:rsidRPr="006F1595">
        <w:rPr>
          <w:rFonts w:ascii="Times New Roman" w:hAnsi="Times New Roman" w:cs="Times New Roman"/>
          <w:sz w:val="24"/>
          <w:szCs w:val="24"/>
        </w:rPr>
        <w:t xml:space="preserve"> </w:t>
      </w:r>
    </w:p>
    <w:p w:rsidR="00C85ADA" w:rsidRPr="006F1595" w:rsidRDefault="00D06026" w:rsidP="00792B19">
      <w:pPr>
        <w:spacing w:after="0"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t>T</w:t>
      </w:r>
      <w:r w:rsidR="00C85ADA" w:rsidRPr="006F1595">
        <w:rPr>
          <w:rFonts w:ascii="Times New Roman" w:hAnsi="Times New Roman" w:cs="Times New Roman"/>
          <w:sz w:val="24"/>
          <w:szCs w:val="24"/>
        </w:rPr>
        <w:t>he F</w:t>
      </w:r>
      <w:r w:rsidR="00BC6CF2" w:rsidRPr="006F1595">
        <w:rPr>
          <w:rFonts w:ascii="Times New Roman" w:hAnsi="Times New Roman" w:cs="Times New Roman"/>
          <w:sz w:val="24"/>
          <w:szCs w:val="24"/>
        </w:rPr>
        <w:t>&lt;sharp&gt;</w:t>
      </w:r>
      <w:r w:rsidR="00C85ADA" w:rsidRPr="006F1595">
        <w:rPr>
          <w:rFonts w:ascii="Times New Roman" w:hAnsi="Times New Roman" w:cs="Times New Roman"/>
          <w:sz w:val="24"/>
          <w:szCs w:val="24"/>
          <w:vertAlign w:val="superscript"/>
        </w:rPr>
        <w:t>ø7</w:t>
      </w:r>
      <w:r w:rsidR="00C85ADA" w:rsidRPr="006F1595">
        <w:rPr>
          <w:rFonts w:ascii="Times New Roman" w:hAnsi="Times New Roman" w:cs="Times New Roman"/>
          <w:sz w:val="24"/>
          <w:szCs w:val="24"/>
        </w:rPr>
        <w:t xml:space="preserve"> reso</w:t>
      </w:r>
      <w:r w:rsidR="00BC6CF2" w:rsidRPr="006F1595">
        <w:rPr>
          <w:rFonts w:ascii="Times New Roman" w:hAnsi="Times New Roman" w:cs="Times New Roman"/>
          <w:sz w:val="24"/>
          <w:szCs w:val="24"/>
        </w:rPr>
        <w:t>lves twice: first</w:t>
      </w:r>
      <w:r w:rsidR="00C85ADA" w:rsidRPr="006F1595">
        <w:rPr>
          <w:rFonts w:ascii="Times New Roman" w:hAnsi="Times New Roman" w:cs="Times New Roman"/>
          <w:sz w:val="24"/>
          <w:szCs w:val="24"/>
        </w:rPr>
        <w:t xml:space="preserve"> to D</w:t>
      </w:r>
      <w:r w:rsidR="00BC6CF2" w:rsidRPr="006F1595">
        <w:rPr>
          <w:rFonts w:ascii="Times New Roman" w:hAnsi="Times New Roman" w:cs="Times New Roman"/>
          <w:sz w:val="24"/>
          <w:szCs w:val="24"/>
        </w:rPr>
        <w:t>,</w:t>
      </w:r>
      <w:r w:rsidR="00C85ADA" w:rsidRPr="006F1595">
        <w:rPr>
          <w:rFonts w:ascii="Times New Roman" w:hAnsi="Times New Roman" w:cs="Times New Roman"/>
          <w:sz w:val="24"/>
          <w:szCs w:val="24"/>
        </w:rPr>
        <w:t xml:space="preserve"> </w:t>
      </w:r>
      <w:r w:rsidR="00BC6CF2" w:rsidRPr="006F1595">
        <w:rPr>
          <w:rFonts w:ascii="Times New Roman" w:hAnsi="Times New Roman" w:cs="Times New Roman"/>
          <w:sz w:val="24"/>
          <w:szCs w:val="24"/>
        </w:rPr>
        <w:t>second</w:t>
      </w:r>
      <w:r w:rsidR="00A77F53" w:rsidRPr="006F1595">
        <w:rPr>
          <w:rFonts w:ascii="Times New Roman" w:hAnsi="Times New Roman" w:cs="Times New Roman"/>
          <w:sz w:val="24"/>
          <w:szCs w:val="24"/>
        </w:rPr>
        <w:t xml:space="preserve"> to D’s substitute B</w:t>
      </w:r>
      <w:r w:rsidR="00C85ADA" w:rsidRPr="006F1595">
        <w:rPr>
          <w:rFonts w:ascii="Times New Roman" w:hAnsi="Times New Roman" w:cs="Times New Roman"/>
          <w:sz w:val="24"/>
          <w:szCs w:val="24"/>
        </w:rPr>
        <w:t xml:space="preserve"> </w:t>
      </w:r>
      <w:r w:rsidR="00A77F53" w:rsidRPr="006F1595">
        <w:rPr>
          <w:rFonts w:ascii="Times New Roman" w:hAnsi="Times New Roman" w:cs="Times New Roman"/>
          <w:sz w:val="24"/>
          <w:szCs w:val="24"/>
        </w:rPr>
        <w:t xml:space="preserve">which passes into </w:t>
      </w:r>
      <w:r w:rsidR="00C85ADA" w:rsidRPr="006F1595">
        <w:rPr>
          <w:rFonts w:ascii="Times New Roman" w:hAnsi="Times New Roman" w:cs="Times New Roman"/>
          <w:sz w:val="24"/>
          <w:szCs w:val="24"/>
        </w:rPr>
        <w:t>E</w:t>
      </w:r>
      <w:r w:rsidR="00BC6CF2" w:rsidRPr="006F1595">
        <w:rPr>
          <w:rFonts w:ascii="Times New Roman" w:hAnsi="Times New Roman" w:cs="Times New Roman"/>
          <w:sz w:val="24"/>
          <w:szCs w:val="24"/>
        </w:rPr>
        <w:t>&lt;flat&gt;</w:t>
      </w:r>
      <w:r w:rsidR="00C85ADA" w:rsidRPr="006F1595">
        <w:rPr>
          <w:rFonts w:ascii="Times New Roman" w:hAnsi="Times New Roman" w:cs="Times New Roman"/>
          <w:sz w:val="24"/>
          <w:szCs w:val="24"/>
        </w:rPr>
        <w:t xml:space="preserve"> as a </w:t>
      </w:r>
      <w:proofErr w:type="spellStart"/>
      <w:r w:rsidR="00C85ADA" w:rsidRPr="006F1595">
        <w:rPr>
          <w:rFonts w:ascii="Times New Roman" w:hAnsi="Times New Roman" w:cs="Times New Roman"/>
          <w:sz w:val="24"/>
          <w:szCs w:val="24"/>
        </w:rPr>
        <w:t>hexatonic</w:t>
      </w:r>
      <w:proofErr w:type="spellEnd"/>
      <w:r w:rsidR="00C85ADA" w:rsidRPr="006F1595">
        <w:rPr>
          <w:rFonts w:ascii="Times New Roman" w:hAnsi="Times New Roman" w:cs="Times New Roman"/>
          <w:sz w:val="24"/>
          <w:szCs w:val="24"/>
        </w:rPr>
        <w:t xml:space="preserve"> relation with no </w:t>
      </w:r>
      <w:r w:rsidR="00A77F53" w:rsidRPr="006F1595">
        <w:rPr>
          <w:rFonts w:ascii="Times New Roman" w:hAnsi="Times New Roman" w:cs="Times New Roman"/>
          <w:sz w:val="24"/>
          <w:szCs w:val="24"/>
        </w:rPr>
        <w:t xml:space="preserve">chordal </w:t>
      </w:r>
      <w:r w:rsidR="00C85ADA" w:rsidRPr="006F1595">
        <w:rPr>
          <w:rFonts w:ascii="Times New Roman" w:hAnsi="Times New Roman" w:cs="Times New Roman"/>
          <w:sz w:val="24"/>
          <w:szCs w:val="24"/>
        </w:rPr>
        <w:t xml:space="preserve">resolution. That this </w:t>
      </w:r>
      <w:r w:rsidR="00BC6CF2" w:rsidRPr="006F1595">
        <w:rPr>
          <w:rFonts w:ascii="Times New Roman" w:hAnsi="Times New Roman" w:cs="Times New Roman"/>
          <w:sz w:val="24"/>
          <w:szCs w:val="24"/>
        </w:rPr>
        <w:t xml:space="preserve">progression, </w:t>
      </w:r>
      <w:r w:rsidR="00A77F53" w:rsidRPr="006F1595">
        <w:rPr>
          <w:rFonts w:ascii="Times New Roman" w:hAnsi="Times New Roman" w:cs="Times New Roman"/>
          <w:sz w:val="24"/>
          <w:szCs w:val="24"/>
        </w:rPr>
        <w:t>denied of resolution</w:t>
      </w:r>
      <w:r w:rsidR="00BC6CF2" w:rsidRPr="006F1595">
        <w:rPr>
          <w:rFonts w:ascii="Times New Roman" w:hAnsi="Times New Roman" w:cs="Times New Roman"/>
          <w:sz w:val="24"/>
          <w:szCs w:val="24"/>
        </w:rPr>
        <w:t xml:space="preserve">, </w:t>
      </w:r>
      <w:r w:rsidR="00C85ADA" w:rsidRPr="006F1595">
        <w:rPr>
          <w:rFonts w:ascii="Times New Roman" w:hAnsi="Times New Roman" w:cs="Times New Roman"/>
          <w:sz w:val="24"/>
          <w:szCs w:val="24"/>
        </w:rPr>
        <w:t>occurs after the heavenly vision of the stars is surely a symbol of the failure of the heavens to hear the supplicant.</w:t>
      </w:r>
    </w:p>
    <w:p w:rsidR="00BC6CF2" w:rsidRPr="006F1595" w:rsidRDefault="00BC6CF2" w:rsidP="00792B19">
      <w:pPr>
        <w:spacing w:after="0" w:line="240" w:lineRule="auto"/>
        <w:contextualSpacing/>
        <w:jc w:val="both"/>
        <w:rPr>
          <w:rFonts w:ascii="Times New Roman" w:hAnsi="Times New Roman" w:cs="Times New Roman"/>
          <w:sz w:val="24"/>
          <w:szCs w:val="24"/>
        </w:rPr>
      </w:pPr>
    </w:p>
    <w:p w:rsidR="00C85ADA" w:rsidRPr="006F1595" w:rsidRDefault="00C85ADA" w:rsidP="00792B19">
      <w:pPr>
        <w:spacing w:after="0" w:line="240" w:lineRule="auto"/>
        <w:contextualSpacing/>
        <w:rPr>
          <w:rFonts w:ascii="Times New Roman" w:hAnsi="Times New Roman" w:cs="Times New Roman"/>
          <w:i/>
          <w:sz w:val="24"/>
          <w:szCs w:val="24"/>
        </w:rPr>
      </w:pPr>
      <w:r w:rsidRPr="006F1595">
        <w:rPr>
          <w:rFonts w:ascii="Times New Roman" w:hAnsi="Times New Roman" w:cs="Times New Roman"/>
          <w:i/>
          <w:sz w:val="24"/>
          <w:szCs w:val="24"/>
        </w:rPr>
        <w:t xml:space="preserve">Failure 3 </w:t>
      </w:r>
      <w:r w:rsidR="00D06026" w:rsidRPr="006F1595">
        <w:rPr>
          <w:rFonts w:ascii="Times New Roman" w:hAnsi="Times New Roman" w:cs="Times New Roman"/>
          <w:sz w:val="24"/>
          <w:szCs w:val="24"/>
        </w:rPr>
        <w:t>(mm. 25–27)</w:t>
      </w:r>
    </w:p>
    <w:p w:rsidR="00C85ADA" w:rsidRPr="006F1595" w:rsidRDefault="00C85ADA" w:rsidP="00792B19">
      <w:pPr>
        <w:spacing w:after="0"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t xml:space="preserve">The following B moves </w:t>
      </w:r>
      <w:r w:rsidR="00A77F53" w:rsidRPr="006F1595">
        <w:rPr>
          <w:rFonts w:ascii="Times New Roman" w:hAnsi="Times New Roman" w:cs="Times New Roman"/>
          <w:sz w:val="24"/>
          <w:szCs w:val="24"/>
        </w:rPr>
        <w:t xml:space="preserve">ultimately </w:t>
      </w:r>
      <w:r w:rsidRPr="006F1595">
        <w:rPr>
          <w:rFonts w:ascii="Times New Roman" w:hAnsi="Times New Roman" w:cs="Times New Roman"/>
          <w:sz w:val="24"/>
          <w:szCs w:val="24"/>
        </w:rPr>
        <w:t>to F</w:t>
      </w:r>
      <w:r w:rsidRPr="006F1595">
        <w:rPr>
          <w:rFonts w:ascii="Times New Roman" w:hAnsi="Times New Roman" w:cs="Times New Roman"/>
          <w:sz w:val="24"/>
          <w:szCs w:val="24"/>
          <w:vertAlign w:val="superscript"/>
        </w:rPr>
        <w:t>ø7</w:t>
      </w:r>
      <w:r w:rsidR="005D32BE">
        <w:rPr>
          <w:rFonts w:ascii="Times New Roman" w:hAnsi="Times New Roman" w:cs="Times New Roman"/>
          <w:sz w:val="24"/>
          <w:szCs w:val="24"/>
        </w:rPr>
        <w:t xml:space="preserve"> (m. 29)</w:t>
      </w:r>
      <w:r w:rsidRPr="006F1595">
        <w:rPr>
          <w:rFonts w:ascii="Times New Roman" w:hAnsi="Times New Roman" w:cs="Times New Roman"/>
          <w:sz w:val="24"/>
          <w:szCs w:val="24"/>
        </w:rPr>
        <w:t xml:space="preserve"> through which </w:t>
      </w:r>
      <w:r w:rsidRPr="006F1595">
        <w:rPr>
          <w:rFonts w:ascii="Times New Roman" w:hAnsi="Times New Roman" w:cs="Times New Roman"/>
          <w:i/>
          <w:sz w:val="24"/>
          <w:szCs w:val="24"/>
        </w:rPr>
        <w:t>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w:t>
      </w:r>
      <w:r w:rsidR="005D32BE">
        <w:rPr>
          <w:rFonts w:ascii="Times New Roman" w:hAnsi="Times New Roman" w:cs="Times New Roman"/>
          <w:sz w:val="24"/>
          <w:szCs w:val="24"/>
        </w:rPr>
        <w:t xml:space="preserve">and </w:t>
      </w:r>
      <w:r w:rsidR="005D32BE" w:rsidRPr="005D32BE">
        <w:rPr>
          <w:rFonts w:ascii="Times New Roman" w:hAnsi="Times New Roman" w:cs="Times New Roman"/>
          <w:i/>
          <w:sz w:val="24"/>
          <w:szCs w:val="24"/>
        </w:rPr>
        <w:t>b</w:t>
      </w:r>
      <w:r w:rsidR="005D32BE">
        <w:rPr>
          <w:rFonts w:ascii="Times New Roman" w:hAnsi="Times New Roman" w:cs="Times New Roman"/>
          <w:sz w:val="24"/>
          <w:szCs w:val="24"/>
        </w:rPr>
        <w:t xml:space="preserve"> </w:t>
      </w:r>
      <w:r w:rsidR="00A77F53" w:rsidRPr="006F1595">
        <w:rPr>
          <w:rFonts w:ascii="Times New Roman" w:hAnsi="Times New Roman" w:cs="Times New Roman"/>
          <w:sz w:val="24"/>
          <w:szCs w:val="24"/>
        </w:rPr>
        <w:t>are prolonged as binding-note</w:t>
      </w:r>
      <w:r w:rsidR="005D32BE">
        <w:rPr>
          <w:rFonts w:ascii="Times New Roman" w:hAnsi="Times New Roman" w:cs="Times New Roman"/>
          <w:sz w:val="24"/>
          <w:szCs w:val="24"/>
        </w:rPr>
        <w:t>s</w:t>
      </w:r>
      <w:r w:rsidRPr="006F1595">
        <w:rPr>
          <w:rFonts w:ascii="Times New Roman" w:hAnsi="Times New Roman" w:cs="Times New Roman"/>
          <w:sz w:val="24"/>
          <w:szCs w:val="24"/>
        </w:rPr>
        <w:t xml:space="preserve"> </w:t>
      </w:r>
      <w:r w:rsidR="005D32BE">
        <w:rPr>
          <w:rFonts w:ascii="Times New Roman" w:hAnsi="Times New Roman" w:cs="Times New Roman"/>
          <w:sz w:val="24"/>
          <w:szCs w:val="24"/>
        </w:rPr>
        <w:t>via E&lt;flat&gt;–B</w:t>
      </w:r>
      <w:r w:rsidR="005D32BE" w:rsidRPr="005D32BE">
        <w:rPr>
          <w:rFonts w:ascii="Times New Roman" w:hAnsi="Times New Roman" w:cs="Times New Roman"/>
          <w:sz w:val="24"/>
          <w:szCs w:val="24"/>
          <w:vertAlign w:val="superscript"/>
        </w:rPr>
        <w:t>7</w:t>
      </w:r>
      <w:r w:rsidR="005D32BE">
        <w:rPr>
          <w:rFonts w:ascii="Times New Roman" w:hAnsi="Times New Roman" w:cs="Times New Roman"/>
          <w:sz w:val="24"/>
          <w:szCs w:val="24"/>
        </w:rPr>
        <w:t>–A&lt;flat&gt; minor – A</w:t>
      </w:r>
      <w:r w:rsidR="005D32BE" w:rsidRPr="005D32BE">
        <w:rPr>
          <w:rFonts w:ascii="Times New Roman" w:hAnsi="Times New Roman" w:cs="Times New Roman"/>
          <w:sz w:val="24"/>
          <w:szCs w:val="24"/>
          <w:vertAlign w:val="superscript"/>
        </w:rPr>
        <w:t>7</w:t>
      </w:r>
      <w:r w:rsidR="005D32BE">
        <w:rPr>
          <w:rFonts w:ascii="Times New Roman" w:hAnsi="Times New Roman" w:cs="Times New Roman"/>
          <w:sz w:val="24"/>
          <w:szCs w:val="24"/>
        </w:rPr>
        <w:t xml:space="preserve">. In this progression </w:t>
      </w:r>
      <w:r w:rsidRPr="006F1595">
        <w:rPr>
          <w:rFonts w:ascii="Times New Roman" w:hAnsi="Times New Roman" w:cs="Times New Roman"/>
          <w:sz w:val="24"/>
          <w:szCs w:val="24"/>
        </w:rPr>
        <w:t>the A</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minor </w:t>
      </w:r>
      <w:r w:rsidR="005D32BE">
        <w:rPr>
          <w:rFonts w:ascii="Times New Roman" w:hAnsi="Times New Roman" w:cs="Times New Roman"/>
          <w:sz w:val="24"/>
          <w:szCs w:val="24"/>
        </w:rPr>
        <w:t>element</w:t>
      </w:r>
      <w:r w:rsidRPr="006F1595">
        <w:rPr>
          <w:rFonts w:ascii="Times New Roman" w:hAnsi="Times New Roman" w:cs="Times New Roman"/>
          <w:sz w:val="24"/>
          <w:szCs w:val="24"/>
        </w:rPr>
        <w:t xml:space="preserve"> of the F</w:t>
      </w:r>
      <w:r w:rsidRPr="006F1595">
        <w:rPr>
          <w:rFonts w:ascii="Times New Roman" w:hAnsi="Times New Roman" w:cs="Times New Roman"/>
          <w:sz w:val="24"/>
          <w:szCs w:val="24"/>
          <w:vertAlign w:val="superscript"/>
        </w:rPr>
        <w:t>ø7</w:t>
      </w:r>
      <w:r w:rsidRPr="006F1595">
        <w:rPr>
          <w:rFonts w:ascii="Times New Roman" w:hAnsi="Times New Roman" w:cs="Times New Roman"/>
          <w:sz w:val="24"/>
          <w:szCs w:val="24"/>
        </w:rPr>
        <w:t xml:space="preserve"> slips a semitone upwards and the chromatic tetrachords reveal their construction as triadic independent elements. </w:t>
      </w:r>
      <w:r w:rsidR="00A77F53" w:rsidRPr="006F1595">
        <w:rPr>
          <w:rFonts w:ascii="Times New Roman" w:hAnsi="Times New Roman" w:cs="Times New Roman"/>
          <w:sz w:val="24"/>
          <w:szCs w:val="24"/>
        </w:rPr>
        <w:t>This all descends, and A</w:t>
      </w:r>
      <w:r w:rsidR="006F6AE1">
        <w:rPr>
          <w:rFonts w:ascii="Times New Roman" w:hAnsi="Times New Roman" w:cs="Times New Roman"/>
          <w:sz w:val="24"/>
          <w:szCs w:val="24"/>
        </w:rPr>
        <w:t>&lt;flat&gt;</w:t>
      </w:r>
      <w:r w:rsidR="00A77F53" w:rsidRPr="006F1595">
        <w:rPr>
          <w:rFonts w:ascii="Times New Roman" w:hAnsi="Times New Roman" w:cs="Times New Roman"/>
          <w:sz w:val="24"/>
          <w:szCs w:val="24"/>
        </w:rPr>
        <w:t xml:space="preserve"> minor is rearticulated at the close of m. 28. </w:t>
      </w:r>
      <w:r w:rsidRPr="006F1595">
        <w:rPr>
          <w:rFonts w:ascii="Times New Roman" w:hAnsi="Times New Roman" w:cs="Times New Roman"/>
          <w:sz w:val="24"/>
          <w:szCs w:val="24"/>
        </w:rPr>
        <w:t xml:space="preserve">The light above </w:t>
      </w:r>
      <w:r w:rsidR="005D32BE">
        <w:rPr>
          <w:rFonts w:ascii="Times New Roman" w:hAnsi="Times New Roman" w:cs="Times New Roman"/>
          <w:sz w:val="24"/>
          <w:szCs w:val="24"/>
        </w:rPr>
        <w:t xml:space="preserve">the </w:t>
      </w:r>
      <w:r w:rsidRPr="006F1595">
        <w:rPr>
          <w:rFonts w:ascii="Times New Roman" w:hAnsi="Times New Roman" w:cs="Times New Roman"/>
          <w:sz w:val="24"/>
          <w:szCs w:val="24"/>
        </w:rPr>
        <w:t xml:space="preserve">stable of Christ reaches the upper G melodically – one notch higher than the previous vocal climax on the </w:t>
      </w:r>
      <w:r w:rsidRPr="006F1595">
        <w:rPr>
          <w:rFonts w:ascii="Times New Roman" w:hAnsi="Times New Roman" w:cs="Times New Roman"/>
          <w:i/>
          <w:sz w:val="24"/>
          <w:szCs w:val="24"/>
        </w:rPr>
        <w:t>f</w:t>
      </w:r>
      <w:r w:rsidR="00BC6CF2" w:rsidRPr="006F1595">
        <w:rPr>
          <w:rFonts w:ascii="Times New Roman" w:hAnsi="Times New Roman" w:cs="Times New Roman"/>
          <w:sz w:val="24"/>
          <w:szCs w:val="24"/>
        </w:rPr>
        <w:t>&lt;sharp&gt;</w:t>
      </w:r>
      <w:r w:rsidRPr="006F1595">
        <w:rPr>
          <w:rFonts w:ascii="Times New Roman" w:hAnsi="Times New Roman" w:cs="Times New Roman"/>
          <w:sz w:val="24"/>
          <w:szCs w:val="24"/>
        </w:rPr>
        <w:t xml:space="preserve"> </w:t>
      </w:r>
      <w:r w:rsidRPr="006F1595">
        <w:rPr>
          <w:rFonts w:ascii="Times New Roman" w:hAnsi="Times New Roman" w:cs="Times New Roman"/>
          <w:i/>
          <w:sz w:val="24"/>
          <w:szCs w:val="24"/>
        </w:rPr>
        <w:t>Sterne</w:t>
      </w:r>
      <w:r w:rsidRPr="006F1595">
        <w:rPr>
          <w:rFonts w:ascii="Times New Roman" w:hAnsi="Times New Roman" w:cs="Times New Roman"/>
          <w:sz w:val="24"/>
          <w:szCs w:val="24"/>
        </w:rPr>
        <w:t>, but again this is not supported by a fulfilling cadence.</w:t>
      </w:r>
      <w:r w:rsidR="00A77F53" w:rsidRPr="006F1595">
        <w:rPr>
          <w:rFonts w:ascii="Times New Roman" w:hAnsi="Times New Roman" w:cs="Times New Roman"/>
          <w:sz w:val="24"/>
          <w:szCs w:val="24"/>
        </w:rPr>
        <w:t xml:space="preserve"> The poetic message is clear.</w:t>
      </w:r>
    </w:p>
    <w:p w:rsidR="00C85ADA" w:rsidRPr="006F1595" w:rsidRDefault="00C85ADA" w:rsidP="00792B19">
      <w:pPr>
        <w:spacing w:after="0" w:line="240" w:lineRule="auto"/>
        <w:contextualSpacing/>
        <w:jc w:val="both"/>
        <w:rPr>
          <w:rFonts w:ascii="Times New Roman" w:hAnsi="Times New Roman" w:cs="Times New Roman"/>
          <w:b/>
          <w:sz w:val="24"/>
          <w:szCs w:val="24"/>
        </w:rPr>
      </w:pPr>
    </w:p>
    <w:p w:rsidR="00C85ADA" w:rsidRPr="006F1595" w:rsidRDefault="00C85ADA" w:rsidP="00792B19">
      <w:pPr>
        <w:spacing w:after="0" w:line="240" w:lineRule="auto"/>
        <w:contextualSpacing/>
        <w:jc w:val="both"/>
        <w:rPr>
          <w:rFonts w:ascii="Times New Roman" w:hAnsi="Times New Roman" w:cs="Times New Roman"/>
          <w:i/>
          <w:sz w:val="24"/>
          <w:szCs w:val="24"/>
        </w:rPr>
      </w:pPr>
      <w:r w:rsidRPr="006F1595">
        <w:rPr>
          <w:rFonts w:ascii="Times New Roman" w:hAnsi="Times New Roman" w:cs="Times New Roman"/>
          <w:i/>
          <w:sz w:val="24"/>
          <w:szCs w:val="24"/>
        </w:rPr>
        <w:t xml:space="preserve">Failure 4 </w:t>
      </w:r>
      <w:r w:rsidR="00D06026" w:rsidRPr="006F1595">
        <w:rPr>
          <w:rFonts w:ascii="Times New Roman" w:hAnsi="Times New Roman" w:cs="Times New Roman"/>
          <w:sz w:val="24"/>
          <w:szCs w:val="24"/>
        </w:rPr>
        <w:t>(m. 29)</w:t>
      </w:r>
    </w:p>
    <w:p w:rsidR="00C85ADA" w:rsidRPr="006F1595" w:rsidRDefault="00C85ADA" w:rsidP="00792B19">
      <w:pPr>
        <w:spacing w:after="0" w:line="240" w:lineRule="auto"/>
        <w:contextualSpacing/>
        <w:jc w:val="both"/>
        <w:rPr>
          <w:rFonts w:ascii="Times New Roman" w:hAnsi="Times New Roman" w:cs="Times New Roman"/>
          <w:b/>
          <w:sz w:val="24"/>
          <w:szCs w:val="24"/>
        </w:rPr>
      </w:pPr>
      <w:r w:rsidRPr="006F1595">
        <w:rPr>
          <w:rFonts w:ascii="Times New Roman" w:hAnsi="Times New Roman" w:cs="Times New Roman"/>
          <w:sz w:val="24"/>
          <w:szCs w:val="24"/>
        </w:rPr>
        <w:t>Here the light goes out. The B</w:t>
      </w:r>
      <w:r w:rsidR="00A77F53" w:rsidRPr="006F1595">
        <w:rPr>
          <w:rFonts w:ascii="Times New Roman" w:hAnsi="Times New Roman" w:cs="Times New Roman"/>
          <w:sz w:val="24"/>
          <w:szCs w:val="24"/>
        </w:rPr>
        <w:t>, much insinuated in the preceding bars,</w:t>
      </w:r>
      <w:r w:rsidRPr="006F1595">
        <w:rPr>
          <w:rFonts w:ascii="Times New Roman" w:hAnsi="Times New Roman" w:cs="Times New Roman"/>
          <w:sz w:val="24"/>
          <w:szCs w:val="24"/>
        </w:rPr>
        <w:t xml:space="preserve"> resolves to 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rather than the E </w:t>
      </w:r>
      <w:r w:rsidR="003E35AB">
        <w:rPr>
          <w:rFonts w:ascii="Times New Roman" w:hAnsi="Times New Roman" w:cs="Times New Roman"/>
          <w:sz w:val="24"/>
          <w:szCs w:val="24"/>
        </w:rPr>
        <w:t xml:space="preserve">&lt;natural&gt; </w:t>
      </w:r>
      <w:r w:rsidRPr="006F1595">
        <w:rPr>
          <w:rFonts w:ascii="Times New Roman" w:hAnsi="Times New Roman" w:cs="Times New Roman"/>
          <w:sz w:val="24"/>
          <w:szCs w:val="24"/>
        </w:rPr>
        <w:t xml:space="preserve">that is needed. </w:t>
      </w:r>
      <w:r w:rsidR="003E35AB">
        <w:rPr>
          <w:rFonts w:ascii="Times New Roman" w:hAnsi="Times New Roman" w:cs="Times New Roman"/>
          <w:sz w:val="24"/>
          <w:szCs w:val="24"/>
        </w:rPr>
        <w:t xml:space="preserve">But </w:t>
      </w:r>
      <w:r w:rsidRPr="006F1595">
        <w:rPr>
          <w:rFonts w:ascii="Times New Roman" w:hAnsi="Times New Roman" w:cs="Times New Roman"/>
          <w:sz w:val="24"/>
          <w:szCs w:val="24"/>
        </w:rPr>
        <w:t xml:space="preserve">E is then heard as a fermata, as if its </w:t>
      </w:r>
      <w:r w:rsidR="003E35AB">
        <w:rPr>
          <w:rFonts w:ascii="Times New Roman" w:hAnsi="Times New Roman" w:cs="Times New Roman"/>
          <w:sz w:val="24"/>
          <w:szCs w:val="24"/>
        </w:rPr>
        <w:t xml:space="preserve">root-fifth </w:t>
      </w:r>
      <w:r w:rsidRPr="006F1595">
        <w:rPr>
          <w:rFonts w:ascii="Times New Roman" w:hAnsi="Times New Roman" w:cs="Times New Roman"/>
          <w:sz w:val="24"/>
          <w:szCs w:val="24"/>
        </w:rPr>
        <w:t>connection to B is kept secret; the door is closed and the light is left outside. But the potent tritone pitches of the E</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are maintained in the B</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that </w:t>
      </w:r>
      <w:r w:rsidR="003E35AB">
        <w:rPr>
          <w:rFonts w:ascii="Times New Roman" w:hAnsi="Times New Roman" w:cs="Times New Roman"/>
          <w:sz w:val="24"/>
          <w:szCs w:val="24"/>
        </w:rPr>
        <w:t xml:space="preserve">then </w:t>
      </w:r>
      <w:r w:rsidRPr="006F1595">
        <w:rPr>
          <w:rFonts w:ascii="Times New Roman" w:hAnsi="Times New Roman" w:cs="Times New Roman"/>
          <w:sz w:val="24"/>
          <w:szCs w:val="24"/>
        </w:rPr>
        <w:t xml:space="preserve">becomes characteristic of the subsequent dance-like accompaniment, meaning that the harmony </w:t>
      </w:r>
      <w:r w:rsidR="003E35AB">
        <w:rPr>
          <w:rFonts w:ascii="Times New Roman" w:hAnsi="Times New Roman" w:cs="Times New Roman"/>
          <w:sz w:val="24"/>
          <w:szCs w:val="24"/>
        </w:rPr>
        <w:t xml:space="preserve">now </w:t>
      </w:r>
      <w:r w:rsidRPr="006F1595">
        <w:rPr>
          <w:rFonts w:ascii="Times New Roman" w:hAnsi="Times New Roman" w:cs="Times New Roman"/>
          <w:sz w:val="24"/>
          <w:szCs w:val="24"/>
        </w:rPr>
        <w:t>searches for 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or A.</w:t>
      </w:r>
    </w:p>
    <w:p w:rsidR="00C85ADA" w:rsidRPr="006F1595" w:rsidRDefault="00C85ADA" w:rsidP="00792B19">
      <w:pPr>
        <w:spacing w:after="0" w:line="240" w:lineRule="auto"/>
        <w:contextualSpacing/>
        <w:jc w:val="both"/>
        <w:rPr>
          <w:rFonts w:ascii="Times New Roman" w:hAnsi="Times New Roman" w:cs="Times New Roman"/>
          <w:b/>
          <w:sz w:val="24"/>
          <w:szCs w:val="24"/>
        </w:rPr>
      </w:pPr>
    </w:p>
    <w:p w:rsidR="00C85ADA" w:rsidRPr="006F1595" w:rsidRDefault="00C85ADA" w:rsidP="00792B19">
      <w:pPr>
        <w:spacing w:after="0" w:line="240" w:lineRule="auto"/>
        <w:contextualSpacing/>
        <w:rPr>
          <w:rFonts w:ascii="Times New Roman" w:hAnsi="Times New Roman" w:cs="Times New Roman"/>
          <w:sz w:val="24"/>
          <w:szCs w:val="24"/>
        </w:rPr>
      </w:pPr>
      <w:r w:rsidRPr="006F1595">
        <w:rPr>
          <w:rFonts w:ascii="Times New Roman" w:hAnsi="Times New Roman" w:cs="Times New Roman"/>
          <w:i/>
          <w:sz w:val="24"/>
          <w:szCs w:val="24"/>
        </w:rPr>
        <w:t>Failure 5</w:t>
      </w:r>
      <w:r w:rsidR="00D06026" w:rsidRPr="006F1595">
        <w:rPr>
          <w:rFonts w:ascii="Times New Roman" w:hAnsi="Times New Roman" w:cs="Times New Roman"/>
          <w:i/>
          <w:sz w:val="24"/>
          <w:szCs w:val="24"/>
        </w:rPr>
        <w:t xml:space="preserve"> </w:t>
      </w:r>
      <w:r w:rsidR="00D06026" w:rsidRPr="006F1595">
        <w:rPr>
          <w:rFonts w:ascii="Times New Roman" w:hAnsi="Times New Roman" w:cs="Times New Roman"/>
          <w:sz w:val="24"/>
          <w:szCs w:val="24"/>
        </w:rPr>
        <w:t>(mm. 33–37)</w:t>
      </w:r>
    </w:p>
    <w:p w:rsidR="00C85ADA" w:rsidRPr="006F1595" w:rsidRDefault="00C85ADA" w:rsidP="00792B19">
      <w:pPr>
        <w:spacing w:after="0"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lastRenderedPageBreak/>
        <w:t xml:space="preserve">The night is heavy. The bass </w:t>
      </w:r>
      <w:r w:rsidR="00A77F53" w:rsidRPr="006F1595">
        <w:rPr>
          <w:rFonts w:ascii="Times New Roman" w:hAnsi="Times New Roman" w:cs="Times New Roman"/>
          <w:sz w:val="24"/>
          <w:szCs w:val="24"/>
        </w:rPr>
        <w:t>grinds</w:t>
      </w:r>
      <w:r w:rsidRPr="006F1595">
        <w:rPr>
          <w:rFonts w:ascii="Times New Roman" w:hAnsi="Times New Roman" w:cs="Times New Roman"/>
          <w:sz w:val="24"/>
          <w:szCs w:val="24"/>
        </w:rPr>
        <w:t xml:space="preserve"> </w:t>
      </w:r>
      <w:r w:rsidR="00A77F53" w:rsidRPr="006F1595">
        <w:rPr>
          <w:rFonts w:ascii="Times New Roman" w:hAnsi="Times New Roman" w:cs="Times New Roman"/>
          <w:sz w:val="24"/>
          <w:szCs w:val="24"/>
        </w:rPr>
        <w:t xml:space="preserve">down </w:t>
      </w:r>
      <w:r w:rsidRPr="006F1595">
        <w:rPr>
          <w:rFonts w:ascii="Times New Roman" w:hAnsi="Times New Roman" w:cs="Times New Roman"/>
          <w:sz w:val="24"/>
          <w:szCs w:val="24"/>
        </w:rPr>
        <w:t>in whole tones (</w:t>
      </w:r>
      <w:r w:rsidRPr="006F1595">
        <w:rPr>
          <w:rFonts w:ascii="Times New Roman" w:hAnsi="Times New Roman" w:cs="Times New Roman"/>
          <w:i/>
          <w:sz w:val="24"/>
          <w:szCs w:val="24"/>
        </w:rPr>
        <w:t>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w:t>
      </w:r>
      <w:r w:rsidRPr="006F1595">
        <w:rPr>
          <w:rFonts w:ascii="Times New Roman" w:hAnsi="Times New Roman" w:cs="Times New Roman"/>
          <w:i/>
          <w:sz w:val="24"/>
          <w:szCs w:val="24"/>
        </w:rPr>
        <w:t>d</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w:t>
      </w:r>
      <w:r w:rsidRPr="006F1595">
        <w:rPr>
          <w:rFonts w:ascii="Times New Roman" w:hAnsi="Times New Roman" w:cs="Times New Roman"/>
          <w:i/>
          <w:sz w:val="24"/>
          <w:szCs w:val="24"/>
        </w:rPr>
        <w:t>b</w:t>
      </w:r>
      <w:r w:rsidRPr="006F1595">
        <w:rPr>
          <w:rFonts w:ascii="Times New Roman" w:hAnsi="Times New Roman" w:cs="Times New Roman"/>
          <w:sz w:val="24"/>
          <w:szCs w:val="24"/>
        </w:rPr>
        <w:t>–</w:t>
      </w:r>
      <w:r w:rsidRPr="006F1595">
        <w:rPr>
          <w:rFonts w:ascii="Times New Roman" w:hAnsi="Times New Roman" w:cs="Times New Roman"/>
          <w:i/>
          <w:sz w:val="24"/>
          <w:szCs w:val="24"/>
        </w:rPr>
        <w:t>a</w:t>
      </w:r>
      <w:r w:rsidRPr="006F1595">
        <w:rPr>
          <w:rFonts w:ascii="Times New Roman" w:hAnsi="Times New Roman" w:cs="Times New Roman"/>
          <w:sz w:val="24"/>
          <w:szCs w:val="24"/>
        </w:rPr>
        <w:t xml:space="preserve">), leading B down to both A minor and its tritone </w:t>
      </w:r>
      <w:proofErr w:type="spellStart"/>
      <w:r w:rsidRPr="006F1595">
        <w:rPr>
          <w:rFonts w:ascii="Times New Roman" w:hAnsi="Times New Roman" w:cs="Times New Roman"/>
          <w:sz w:val="24"/>
          <w:szCs w:val="24"/>
        </w:rPr>
        <w:t>counterpole</w:t>
      </w:r>
      <w:proofErr w:type="spellEnd"/>
      <w:r w:rsidRPr="006F1595">
        <w:rPr>
          <w:rFonts w:ascii="Times New Roman" w:hAnsi="Times New Roman" w:cs="Times New Roman"/>
          <w:sz w:val="24"/>
          <w:szCs w:val="24"/>
        </w:rPr>
        <w:t xml:space="preserve"> 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 The 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sustains for a long pedal under chromatic descending thirds – a further topic of failure or, in this case, </w:t>
      </w:r>
      <w:r w:rsidRPr="006F1595">
        <w:rPr>
          <w:rFonts w:ascii="Times New Roman" w:hAnsi="Times New Roman" w:cs="Times New Roman"/>
          <w:i/>
          <w:sz w:val="24"/>
          <w:szCs w:val="24"/>
        </w:rPr>
        <w:t>sleep</w:t>
      </w:r>
      <w:r w:rsidRPr="006F1595">
        <w:rPr>
          <w:rFonts w:ascii="Times New Roman" w:hAnsi="Times New Roman" w:cs="Times New Roman"/>
          <w:sz w:val="24"/>
          <w:szCs w:val="24"/>
        </w:rPr>
        <w:t>.</w:t>
      </w:r>
    </w:p>
    <w:p w:rsidR="00C85ADA" w:rsidRPr="006F1595" w:rsidRDefault="00C85ADA" w:rsidP="00792B19">
      <w:pPr>
        <w:spacing w:after="0" w:line="240" w:lineRule="auto"/>
        <w:contextualSpacing/>
        <w:jc w:val="both"/>
        <w:rPr>
          <w:rFonts w:ascii="Times New Roman" w:hAnsi="Times New Roman" w:cs="Times New Roman"/>
          <w:b/>
          <w:sz w:val="24"/>
          <w:szCs w:val="24"/>
        </w:rPr>
      </w:pPr>
    </w:p>
    <w:p w:rsidR="00D06026" w:rsidRPr="006F1595" w:rsidRDefault="00C85ADA" w:rsidP="00792B19">
      <w:pPr>
        <w:spacing w:line="240" w:lineRule="auto"/>
        <w:contextualSpacing/>
        <w:jc w:val="both"/>
        <w:rPr>
          <w:rFonts w:ascii="Times New Roman" w:hAnsi="Times New Roman" w:cs="Times New Roman"/>
          <w:sz w:val="24"/>
          <w:szCs w:val="24"/>
        </w:rPr>
      </w:pPr>
      <w:r w:rsidRPr="006F1595">
        <w:rPr>
          <w:rFonts w:ascii="Times New Roman" w:hAnsi="Times New Roman" w:cs="Times New Roman"/>
          <w:i/>
          <w:sz w:val="24"/>
          <w:szCs w:val="24"/>
        </w:rPr>
        <w:t>Successes</w:t>
      </w:r>
      <w:r w:rsidRPr="006F1595">
        <w:rPr>
          <w:rFonts w:ascii="Times New Roman" w:hAnsi="Times New Roman" w:cs="Times New Roman"/>
          <w:sz w:val="24"/>
          <w:szCs w:val="24"/>
        </w:rPr>
        <w:t xml:space="preserve"> </w:t>
      </w:r>
      <w:r w:rsidR="00D06026" w:rsidRPr="006F1595">
        <w:rPr>
          <w:rFonts w:ascii="Times New Roman" w:hAnsi="Times New Roman" w:cs="Times New Roman"/>
          <w:sz w:val="24"/>
          <w:szCs w:val="24"/>
        </w:rPr>
        <w:t>(m. 29)</w:t>
      </w:r>
    </w:p>
    <w:p w:rsidR="00554F25" w:rsidRPr="003E35AB" w:rsidRDefault="00C85ADA" w:rsidP="00792B19">
      <w:pPr>
        <w:spacing w:line="240" w:lineRule="auto"/>
        <w:contextualSpacing/>
        <w:jc w:val="both"/>
        <w:rPr>
          <w:rFonts w:ascii="Times New Roman" w:hAnsi="Times New Roman" w:cs="Times New Roman"/>
          <w:sz w:val="24"/>
          <w:szCs w:val="24"/>
        </w:rPr>
      </w:pPr>
      <w:r w:rsidRPr="006F1595">
        <w:rPr>
          <w:rFonts w:ascii="Times New Roman" w:hAnsi="Times New Roman" w:cs="Times New Roman"/>
          <w:sz w:val="24"/>
          <w:szCs w:val="24"/>
        </w:rPr>
        <w:t>Success does not come from resolution along the B</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–A</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w:t>
      </w:r>
      <w:r w:rsidR="00BC6CF2" w:rsidRPr="006F1595">
        <w:rPr>
          <w:rFonts w:ascii="Times New Roman" w:hAnsi="Times New Roman" w:cs="Times New Roman"/>
          <w:sz w:val="24"/>
          <w:szCs w:val="24"/>
        </w:rPr>
        <w:t>axis</w:t>
      </w:r>
      <w:r w:rsidRPr="006F1595">
        <w:rPr>
          <w:rFonts w:ascii="Times New Roman" w:hAnsi="Times New Roman" w:cs="Times New Roman"/>
          <w:sz w:val="24"/>
          <w:szCs w:val="24"/>
        </w:rPr>
        <w:t xml:space="preserve"> nor the B–E–A line. It comes from the chromatic descending motion from E</w:t>
      </w:r>
      <w:r w:rsidR="00BC6CF2" w:rsidRPr="006F1595">
        <w:rPr>
          <w:rFonts w:ascii="Times New Roman" w:hAnsi="Times New Roman" w:cs="Times New Roman"/>
          <w:sz w:val="24"/>
          <w:szCs w:val="24"/>
        </w:rPr>
        <w:t>&lt;flat&gt;</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–D as part of final chromatic </w:t>
      </w:r>
      <w:r w:rsidR="00BC6CF2" w:rsidRPr="006F1595">
        <w:rPr>
          <w:rFonts w:ascii="Times New Roman" w:hAnsi="Times New Roman" w:cs="Times New Roman"/>
          <w:sz w:val="24"/>
          <w:szCs w:val="24"/>
        </w:rPr>
        <w:t>plunge</w:t>
      </w:r>
      <w:r w:rsidRPr="006F1595">
        <w:rPr>
          <w:rFonts w:ascii="Times New Roman" w:hAnsi="Times New Roman" w:cs="Times New Roman"/>
          <w:sz w:val="24"/>
          <w:szCs w:val="24"/>
        </w:rPr>
        <w:t xml:space="preserve">. This is the </w:t>
      </w:r>
      <w:r w:rsidR="00A77F53" w:rsidRPr="006F1595">
        <w:rPr>
          <w:rFonts w:ascii="Times New Roman" w:hAnsi="Times New Roman" w:cs="Times New Roman"/>
          <w:sz w:val="24"/>
          <w:szCs w:val="24"/>
        </w:rPr>
        <w:t>last</w:t>
      </w:r>
      <w:r w:rsidRPr="006F1595">
        <w:rPr>
          <w:rFonts w:ascii="Times New Roman" w:hAnsi="Times New Roman" w:cs="Times New Roman"/>
          <w:sz w:val="24"/>
          <w:szCs w:val="24"/>
        </w:rPr>
        <w:t xml:space="preserve"> </w:t>
      </w:r>
      <w:r w:rsidR="00BC6CF2" w:rsidRPr="006F1595">
        <w:rPr>
          <w:rFonts w:ascii="Times New Roman" w:hAnsi="Times New Roman" w:cs="Times New Roman"/>
          <w:sz w:val="24"/>
          <w:szCs w:val="24"/>
        </w:rPr>
        <w:t>such gesture</w:t>
      </w:r>
      <w:r w:rsidRPr="006F1595">
        <w:rPr>
          <w:rFonts w:ascii="Times New Roman" w:hAnsi="Times New Roman" w:cs="Times New Roman"/>
          <w:sz w:val="24"/>
          <w:szCs w:val="24"/>
        </w:rPr>
        <w:t xml:space="preserve"> before the return of the head motive. </w:t>
      </w:r>
      <w:r w:rsidR="00A77F53" w:rsidRPr="006F1595">
        <w:rPr>
          <w:rFonts w:ascii="Times New Roman" w:hAnsi="Times New Roman" w:cs="Times New Roman"/>
          <w:sz w:val="24"/>
          <w:szCs w:val="24"/>
        </w:rPr>
        <w:t xml:space="preserve">The tonic </w:t>
      </w:r>
      <w:r w:rsidRPr="006F1595">
        <w:rPr>
          <w:rFonts w:ascii="Times New Roman" w:hAnsi="Times New Roman" w:cs="Times New Roman"/>
          <w:sz w:val="24"/>
          <w:szCs w:val="24"/>
        </w:rPr>
        <w:t xml:space="preserve">D is approached from the tritone </w:t>
      </w:r>
      <w:proofErr w:type="spellStart"/>
      <w:r w:rsidRPr="006F1595">
        <w:rPr>
          <w:rFonts w:ascii="Times New Roman" w:hAnsi="Times New Roman" w:cs="Times New Roman"/>
          <w:sz w:val="24"/>
          <w:szCs w:val="24"/>
        </w:rPr>
        <w:t>counterpole</w:t>
      </w:r>
      <w:proofErr w:type="spellEnd"/>
      <w:r w:rsidRPr="006F1595">
        <w:rPr>
          <w:rFonts w:ascii="Times New Roman" w:hAnsi="Times New Roman" w:cs="Times New Roman"/>
          <w:sz w:val="24"/>
          <w:szCs w:val="24"/>
        </w:rPr>
        <w:t xml:space="preserve"> of its chord V (A), whose </w:t>
      </w:r>
      <w:proofErr w:type="spellStart"/>
      <w:r w:rsidRPr="006F1595">
        <w:rPr>
          <w:rFonts w:ascii="Times New Roman" w:hAnsi="Times New Roman" w:cs="Times New Roman"/>
          <w:sz w:val="24"/>
          <w:szCs w:val="24"/>
        </w:rPr>
        <w:t>tritones</w:t>
      </w:r>
      <w:proofErr w:type="spellEnd"/>
      <w:r w:rsidRPr="006F1595">
        <w:rPr>
          <w:rFonts w:ascii="Times New Roman" w:hAnsi="Times New Roman" w:cs="Times New Roman"/>
          <w:sz w:val="24"/>
          <w:szCs w:val="24"/>
        </w:rPr>
        <w:t xml:space="preserve"> have identical pcs </w:t>
      </w:r>
      <w:r w:rsidRPr="006F1595">
        <w:rPr>
          <w:rFonts w:ascii="Times New Roman" w:hAnsi="Times New Roman" w:cs="Times New Roman"/>
          <w:i/>
          <w:sz w:val="24"/>
          <w:szCs w:val="24"/>
        </w:rPr>
        <w:t>c</w:t>
      </w:r>
      <w:r w:rsidR="00BC6CF2" w:rsidRPr="006F1595">
        <w:rPr>
          <w:rFonts w:ascii="Times New Roman" w:hAnsi="Times New Roman" w:cs="Times New Roman"/>
          <w:sz w:val="24"/>
          <w:szCs w:val="24"/>
        </w:rPr>
        <w:t>&lt;sharp&gt;</w:t>
      </w:r>
      <w:r w:rsidRPr="006F1595">
        <w:rPr>
          <w:rFonts w:ascii="Times New Roman" w:hAnsi="Times New Roman" w:cs="Times New Roman"/>
          <w:sz w:val="24"/>
          <w:szCs w:val="24"/>
        </w:rPr>
        <w:t>/</w:t>
      </w:r>
      <w:r w:rsidRPr="006F1595">
        <w:rPr>
          <w:rFonts w:ascii="Times New Roman" w:hAnsi="Times New Roman" w:cs="Times New Roman"/>
          <w:i/>
          <w:sz w:val="24"/>
          <w:szCs w:val="24"/>
        </w:rPr>
        <w:t>g</w:t>
      </w:r>
      <w:r w:rsidRPr="006F1595">
        <w:rPr>
          <w:rFonts w:ascii="Times New Roman" w:hAnsi="Times New Roman" w:cs="Times New Roman"/>
          <w:sz w:val="24"/>
          <w:szCs w:val="24"/>
        </w:rPr>
        <w:t>. The cybernetic qualities of Mahler’s harmonic phrase construction do not end here. The T</w:t>
      </w:r>
      <w:r w:rsidRPr="006F1595">
        <w:rPr>
          <w:rFonts w:ascii="Times New Roman" w:hAnsi="Times New Roman" w:cs="Times New Roman"/>
          <w:sz w:val="24"/>
          <w:szCs w:val="24"/>
          <w:vertAlign w:val="subscript"/>
        </w:rPr>
        <w:t>11</w:t>
      </w:r>
      <w:r w:rsidRPr="006F1595">
        <w:rPr>
          <w:rFonts w:ascii="Times New Roman" w:hAnsi="Times New Roman" w:cs="Times New Roman"/>
          <w:sz w:val="24"/>
          <w:szCs w:val="24"/>
        </w:rPr>
        <w:t xml:space="preserve"> descent as resolution is </w:t>
      </w:r>
      <w:proofErr w:type="spellStart"/>
      <w:r w:rsidRPr="006F1595">
        <w:rPr>
          <w:rFonts w:ascii="Times New Roman" w:hAnsi="Times New Roman" w:cs="Times New Roman"/>
          <w:sz w:val="24"/>
          <w:szCs w:val="24"/>
        </w:rPr>
        <w:t>recontextualised</w:t>
      </w:r>
      <w:proofErr w:type="spellEnd"/>
      <w:r w:rsidRPr="006F1595">
        <w:rPr>
          <w:rFonts w:ascii="Times New Roman" w:hAnsi="Times New Roman" w:cs="Times New Roman"/>
          <w:sz w:val="24"/>
          <w:szCs w:val="24"/>
        </w:rPr>
        <w:t xml:space="preserve"> in the final measures where an enharmonic German sixth (B</w:t>
      </w:r>
      <w:r w:rsidR="00A77F53" w:rsidRPr="006F1595">
        <w:rPr>
          <w:rFonts w:ascii="Times New Roman" w:hAnsi="Times New Roman" w:cs="Times New Roman"/>
          <w:sz w:val="24"/>
          <w:szCs w:val="24"/>
        </w:rPr>
        <w:t>&lt;flat&gt;</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leads to V pedal </w:t>
      </w:r>
      <w:r w:rsidRPr="006F1595">
        <w:rPr>
          <w:rFonts w:ascii="Times New Roman" w:hAnsi="Times New Roman" w:cs="Times New Roman"/>
          <w:i/>
          <w:sz w:val="24"/>
          <w:szCs w:val="24"/>
        </w:rPr>
        <w:t>a</w:t>
      </w:r>
      <w:r w:rsidRPr="006F1595">
        <w:rPr>
          <w:rFonts w:ascii="Times New Roman" w:hAnsi="Times New Roman" w:cs="Times New Roman"/>
          <w:sz w:val="24"/>
          <w:szCs w:val="24"/>
        </w:rPr>
        <w:t xml:space="preserve">, which requires D to finish the song. We end in darkness again with the bass V. The pedal </w:t>
      </w:r>
      <w:r w:rsidRPr="006F1595">
        <w:rPr>
          <w:rFonts w:ascii="Times New Roman" w:hAnsi="Times New Roman" w:cs="Times New Roman"/>
          <w:i/>
          <w:sz w:val="24"/>
          <w:szCs w:val="24"/>
        </w:rPr>
        <w:t>a</w:t>
      </w:r>
      <w:r w:rsidRPr="006F1595">
        <w:rPr>
          <w:rFonts w:ascii="Times New Roman" w:hAnsi="Times New Roman" w:cs="Times New Roman"/>
          <w:sz w:val="24"/>
          <w:szCs w:val="24"/>
        </w:rPr>
        <w:t xml:space="preserve">’s dominant quality </w:t>
      </w:r>
      <w:proofErr w:type="spellStart"/>
      <w:r w:rsidRPr="006F1595">
        <w:rPr>
          <w:rFonts w:ascii="Times New Roman" w:hAnsi="Times New Roman" w:cs="Times New Roman"/>
          <w:sz w:val="24"/>
          <w:szCs w:val="24"/>
        </w:rPr>
        <w:t>envoices</w:t>
      </w:r>
      <w:proofErr w:type="spellEnd"/>
      <w:r w:rsidRPr="006F1595">
        <w:rPr>
          <w:rFonts w:ascii="Times New Roman" w:hAnsi="Times New Roman" w:cs="Times New Roman"/>
          <w:sz w:val="24"/>
          <w:szCs w:val="24"/>
        </w:rPr>
        <w:t xml:space="preserve"> B</w:t>
      </w:r>
      <w:r w:rsidR="00A77F53"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as </w:t>
      </w:r>
      <w:r w:rsidR="00A77F53" w:rsidRPr="006F1595">
        <w:rPr>
          <w:rFonts w:ascii="Times New Roman" w:hAnsi="Times New Roman" w:cs="Times New Roman"/>
          <w:sz w:val="24"/>
          <w:szCs w:val="24"/>
        </w:rPr>
        <w:t>&lt;flat&gt;</w:t>
      </w:r>
      <w:r w:rsidRPr="006F1595">
        <w:rPr>
          <w:rFonts w:ascii="Times New Roman" w:hAnsi="Times New Roman" w:cs="Times New Roman"/>
          <w:sz w:val="24"/>
          <w:szCs w:val="24"/>
        </w:rPr>
        <w:t>VI, and the following song begins on D, yoking the two songs together.</w:t>
      </w:r>
      <w:r w:rsidR="00E63EB8" w:rsidRPr="006F1595">
        <w:rPr>
          <w:rStyle w:val="EndnoteReference"/>
          <w:rFonts w:ascii="Times New Roman" w:hAnsi="Times New Roman" w:cs="Times New Roman"/>
          <w:sz w:val="24"/>
          <w:szCs w:val="24"/>
        </w:rPr>
        <w:endnoteReference w:id="15"/>
      </w:r>
      <w:r w:rsidRPr="006F1595">
        <w:rPr>
          <w:rFonts w:ascii="Times New Roman" w:hAnsi="Times New Roman" w:cs="Times New Roman"/>
          <w:sz w:val="24"/>
          <w:szCs w:val="24"/>
        </w:rPr>
        <w:t xml:space="preserve"> Incidentally, this ending demonstrates the strong connections with </w:t>
      </w:r>
      <w:proofErr w:type="spellStart"/>
      <w:r w:rsidRPr="006F1595">
        <w:rPr>
          <w:rFonts w:ascii="Times New Roman" w:hAnsi="Times New Roman" w:cs="Times New Roman"/>
          <w:i/>
          <w:sz w:val="24"/>
          <w:szCs w:val="24"/>
        </w:rPr>
        <w:t>Ansturm</w:t>
      </w:r>
      <w:proofErr w:type="spellEnd"/>
      <w:r w:rsidRPr="006F1595">
        <w:rPr>
          <w:rFonts w:ascii="Times New Roman" w:hAnsi="Times New Roman" w:cs="Times New Roman"/>
          <w:sz w:val="24"/>
          <w:szCs w:val="24"/>
        </w:rPr>
        <w:t>, which similarly ends with B</w:t>
      </w:r>
      <w:r w:rsidR="00A77F53" w:rsidRPr="006F1595">
        <w:rPr>
          <w:rFonts w:ascii="Times New Roman" w:hAnsi="Times New Roman" w:cs="Times New Roman"/>
          <w:sz w:val="24"/>
          <w:szCs w:val="24"/>
        </w:rPr>
        <w:t>&lt;flat&gt;</w:t>
      </w:r>
      <w:r w:rsidRPr="006F1595">
        <w:rPr>
          <w:rFonts w:ascii="Times New Roman" w:hAnsi="Times New Roman" w:cs="Times New Roman"/>
          <w:sz w:val="24"/>
          <w:szCs w:val="24"/>
        </w:rPr>
        <w:t>–A</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making the B</w:t>
      </w:r>
      <w:r w:rsidR="00A77F53" w:rsidRPr="006F1595">
        <w:rPr>
          <w:rFonts w:ascii="Times New Roman" w:hAnsi="Times New Roman" w:cs="Times New Roman"/>
          <w:sz w:val="24"/>
          <w:szCs w:val="24"/>
        </w:rPr>
        <w:t>&lt;flat&gt;</w:t>
      </w:r>
      <w:r w:rsidR="00E63EB8" w:rsidRPr="006F1595">
        <w:rPr>
          <w:rFonts w:ascii="Times New Roman" w:hAnsi="Times New Roman" w:cs="Times New Roman"/>
          <w:sz w:val="24"/>
          <w:szCs w:val="24"/>
        </w:rPr>
        <w:t xml:space="preserve"> retrospectively act as </w:t>
      </w:r>
      <w:r w:rsidR="00A77F53" w:rsidRPr="006F1595">
        <w:rPr>
          <w:rFonts w:ascii="Times New Roman" w:hAnsi="Times New Roman" w:cs="Times New Roman"/>
          <w:sz w:val="24"/>
          <w:szCs w:val="24"/>
        </w:rPr>
        <w:t>&lt;flat&gt;</w:t>
      </w:r>
      <w:r w:rsidRPr="006F1595">
        <w:rPr>
          <w:rFonts w:ascii="Times New Roman" w:hAnsi="Times New Roman" w:cs="Times New Roman"/>
          <w:sz w:val="24"/>
          <w:szCs w:val="24"/>
        </w:rPr>
        <w:t>VI→V</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 emphasising D as shared Tonic. </w:t>
      </w:r>
      <w:r w:rsidR="003E35AB">
        <w:rPr>
          <w:rFonts w:ascii="Times New Roman" w:hAnsi="Times New Roman" w:cs="Times New Roman"/>
          <w:sz w:val="24"/>
          <w:szCs w:val="24"/>
        </w:rPr>
        <w:t>Thus t</w:t>
      </w:r>
      <w:r w:rsidRPr="006F1595">
        <w:rPr>
          <w:rFonts w:ascii="Times New Roman" w:hAnsi="Times New Roman" w:cs="Times New Roman"/>
          <w:sz w:val="24"/>
          <w:szCs w:val="24"/>
        </w:rPr>
        <w:t xml:space="preserve">he cybernetic qualities of Mahler’s cadences enact a dialogue not confined to individual songs, but to an emerging poetics. As Click explains, ‘The last song, </w:t>
      </w:r>
      <w:proofErr w:type="spellStart"/>
      <w:r w:rsidRPr="006F1595">
        <w:rPr>
          <w:rFonts w:ascii="Times New Roman" w:hAnsi="Times New Roman" w:cs="Times New Roman"/>
          <w:i/>
          <w:sz w:val="24"/>
          <w:szCs w:val="24"/>
        </w:rPr>
        <w:t>Erntelied</w:t>
      </w:r>
      <w:proofErr w:type="spellEnd"/>
      <w:r w:rsidRPr="006F1595">
        <w:rPr>
          <w:rFonts w:ascii="Times New Roman" w:hAnsi="Times New Roman" w:cs="Times New Roman"/>
          <w:sz w:val="24"/>
          <w:szCs w:val="24"/>
        </w:rPr>
        <w:t>, then begins on a D</w:t>
      </w:r>
      <w:r w:rsidR="00A77F53" w:rsidRPr="006F1595">
        <w:rPr>
          <w:rFonts w:ascii="Times New Roman" w:hAnsi="Times New Roman" w:cs="Times New Roman"/>
          <w:sz w:val="24"/>
          <w:szCs w:val="24"/>
        </w:rPr>
        <w:t>&lt;flat&gt;</w:t>
      </w:r>
      <w:r w:rsidRPr="006F1595">
        <w:rPr>
          <w:rFonts w:ascii="Times New Roman" w:hAnsi="Times New Roman" w:cs="Times New Roman"/>
          <w:sz w:val="24"/>
          <w:szCs w:val="24"/>
        </w:rPr>
        <w:t xml:space="preserve"> major chord; even though this is the wrong tonic to resolve the previous dominant-seventh chord, a certain feeling of resolution is present due to a median relationship between the two chords and the common pitch C</w:t>
      </w:r>
      <w:r w:rsidR="00A77F53" w:rsidRPr="006F1595">
        <w:rPr>
          <w:rFonts w:ascii="Times New Roman" w:hAnsi="Times New Roman" w:cs="Times New Roman"/>
          <w:sz w:val="24"/>
          <w:szCs w:val="24"/>
        </w:rPr>
        <w:t>&lt;sharp&gt;</w:t>
      </w:r>
      <w:r w:rsidRPr="006F1595">
        <w:rPr>
          <w:rFonts w:ascii="Times New Roman" w:hAnsi="Times New Roman" w:cs="Times New Roman"/>
          <w:sz w:val="24"/>
          <w:szCs w:val="24"/>
        </w:rPr>
        <w:t>/D</w:t>
      </w:r>
      <w:r w:rsidR="00A77F53" w:rsidRPr="006F1595">
        <w:rPr>
          <w:rFonts w:ascii="Times New Roman" w:hAnsi="Times New Roman" w:cs="Times New Roman"/>
          <w:sz w:val="24"/>
          <w:szCs w:val="24"/>
        </w:rPr>
        <w:t xml:space="preserve">&lt;flat&gt; (Click, </w:t>
      </w:r>
      <w:r w:rsidRPr="006F1595">
        <w:rPr>
          <w:rFonts w:ascii="Times New Roman" w:hAnsi="Times New Roman" w:cs="Times New Roman"/>
          <w:sz w:val="24"/>
          <w:szCs w:val="24"/>
        </w:rPr>
        <w:t xml:space="preserve">47)’. </w:t>
      </w:r>
      <w:r w:rsidRPr="006F1595">
        <w:rPr>
          <w:rFonts w:ascii="Times New Roman" w:hAnsi="Times New Roman" w:cs="Times New Roman"/>
          <w:i/>
          <w:sz w:val="24"/>
          <w:szCs w:val="24"/>
        </w:rPr>
        <w:t xml:space="preserve">Laue </w:t>
      </w:r>
      <w:proofErr w:type="spellStart"/>
      <w:r w:rsidRPr="006F1595">
        <w:rPr>
          <w:rFonts w:ascii="Times New Roman" w:hAnsi="Times New Roman" w:cs="Times New Roman"/>
          <w:i/>
          <w:sz w:val="24"/>
          <w:szCs w:val="24"/>
        </w:rPr>
        <w:t>Sommernacht</w:t>
      </w:r>
      <w:proofErr w:type="spellEnd"/>
      <w:r w:rsidRPr="006F1595">
        <w:rPr>
          <w:rFonts w:ascii="Times New Roman" w:hAnsi="Times New Roman" w:cs="Times New Roman"/>
          <w:sz w:val="24"/>
          <w:szCs w:val="24"/>
        </w:rPr>
        <w:t xml:space="preserve"> similarly ends F</w:t>
      </w:r>
      <w:r w:rsidRPr="006F1595">
        <w:rPr>
          <w:rFonts w:ascii="Times New Roman" w:hAnsi="Times New Roman" w:cs="Times New Roman"/>
          <w:sz w:val="24"/>
          <w:szCs w:val="24"/>
          <w:vertAlign w:val="superscript"/>
        </w:rPr>
        <w:t>7</w:t>
      </w:r>
      <w:r w:rsidRPr="006F1595">
        <w:rPr>
          <w:rFonts w:ascii="Times New Roman" w:hAnsi="Times New Roman" w:cs="Times New Roman"/>
          <w:sz w:val="24"/>
          <w:szCs w:val="24"/>
        </w:rPr>
        <w:t xml:space="preserve">–E as V of A, and the tendency to conclude in this ambiguous way is one of several </w:t>
      </w:r>
      <w:r w:rsidR="00B167BD" w:rsidRPr="006F1595">
        <w:rPr>
          <w:rFonts w:ascii="Times New Roman" w:hAnsi="Times New Roman" w:cs="Times New Roman"/>
          <w:sz w:val="24"/>
          <w:szCs w:val="24"/>
        </w:rPr>
        <w:t>strands</w:t>
      </w:r>
      <w:r w:rsidRPr="006F1595">
        <w:rPr>
          <w:rFonts w:ascii="Times New Roman" w:hAnsi="Times New Roman" w:cs="Times New Roman"/>
          <w:sz w:val="24"/>
          <w:szCs w:val="24"/>
        </w:rPr>
        <w:t xml:space="preserve"> that weaves throughout her oeuvre not as clichés but as harmonic </w:t>
      </w:r>
      <w:r w:rsidR="00E63EB8" w:rsidRPr="006F1595">
        <w:rPr>
          <w:rFonts w:ascii="Times New Roman" w:hAnsi="Times New Roman" w:cs="Times New Roman"/>
          <w:sz w:val="24"/>
          <w:szCs w:val="24"/>
        </w:rPr>
        <w:t>fingerprints</w:t>
      </w:r>
      <w:r w:rsidRPr="006F1595">
        <w:rPr>
          <w:rFonts w:ascii="Times New Roman" w:hAnsi="Times New Roman" w:cs="Times New Roman"/>
          <w:sz w:val="24"/>
          <w:szCs w:val="24"/>
        </w:rPr>
        <w:t xml:space="preserve"> that were ever-changing, ever-developing, and ever-enlightening. Whether we conceive of them as cybernetics or as something less systematic, they work in the manner of what would become Schoenberg’s ‘developing variation’ only perhaps in a more </w:t>
      </w:r>
      <w:proofErr w:type="spellStart"/>
      <w:r w:rsidR="00B167BD" w:rsidRPr="006F1595">
        <w:rPr>
          <w:rFonts w:ascii="Times New Roman" w:hAnsi="Times New Roman" w:cs="Times New Roman"/>
          <w:sz w:val="24"/>
          <w:szCs w:val="24"/>
        </w:rPr>
        <w:t>teloological</w:t>
      </w:r>
      <w:proofErr w:type="spellEnd"/>
      <w:r w:rsidRPr="006F1595">
        <w:rPr>
          <w:rFonts w:ascii="Times New Roman" w:hAnsi="Times New Roman" w:cs="Times New Roman"/>
          <w:sz w:val="24"/>
          <w:szCs w:val="24"/>
        </w:rPr>
        <w:t xml:space="preserve"> framework and in the additional</w:t>
      </w:r>
      <w:r w:rsidR="00E63EB8" w:rsidRPr="006F1595">
        <w:rPr>
          <w:rFonts w:ascii="Times New Roman" w:hAnsi="Times New Roman" w:cs="Times New Roman"/>
          <w:sz w:val="24"/>
          <w:szCs w:val="24"/>
        </w:rPr>
        <w:t>ly</w:t>
      </w:r>
      <w:r w:rsidRPr="006F1595">
        <w:rPr>
          <w:rFonts w:ascii="Times New Roman" w:hAnsi="Times New Roman" w:cs="Times New Roman"/>
          <w:sz w:val="24"/>
          <w:szCs w:val="24"/>
        </w:rPr>
        <w:t xml:space="preserve"> harmonic parameter. It is clear that Mahler’s songs, while clearly not conceived with the intricacy of Berg’s Op. 2 settings, nor with the harmonic consistency of Schoenberg’s </w:t>
      </w:r>
      <w:r w:rsidRPr="006F1595">
        <w:rPr>
          <w:rFonts w:ascii="Times New Roman" w:hAnsi="Times New Roman" w:cs="Times New Roman"/>
          <w:i/>
          <w:sz w:val="24"/>
          <w:szCs w:val="24"/>
        </w:rPr>
        <w:t xml:space="preserve">Das </w:t>
      </w:r>
      <w:proofErr w:type="spellStart"/>
      <w:r w:rsidRPr="006F1595">
        <w:rPr>
          <w:rFonts w:ascii="Times New Roman" w:hAnsi="Times New Roman" w:cs="Times New Roman"/>
          <w:i/>
          <w:sz w:val="24"/>
          <w:szCs w:val="24"/>
        </w:rPr>
        <w:t>Buch</w:t>
      </w:r>
      <w:proofErr w:type="spellEnd"/>
      <w:r w:rsidRPr="006F1595">
        <w:rPr>
          <w:rFonts w:ascii="Times New Roman" w:hAnsi="Times New Roman" w:cs="Times New Roman"/>
          <w:i/>
          <w:sz w:val="24"/>
          <w:szCs w:val="24"/>
        </w:rPr>
        <w:t xml:space="preserve"> der </w:t>
      </w:r>
      <w:proofErr w:type="spellStart"/>
      <w:r w:rsidRPr="006F1595">
        <w:rPr>
          <w:rFonts w:ascii="Times New Roman" w:hAnsi="Times New Roman" w:cs="Times New Roman"/>
          <w:i/>
          <w:sz w:val="24"/>
          <w:szCs w:val="24"/>
        </w:rPr>
        <w:t>hängenden</w:t>
      </w:r>
      <w:proofErr w:type="spellEnd"/>
      <w:r w:rsidRPr="006F1595">
        <w:rPr>
          <w:rFonts w:ascii="Times New Roman" w:hAnsi="Times New Roman" w:cs="Times New Roman"/>
          <w:i/>
          <w:sz w:val="24"/>
          <w:szCs w:val="24"/>
        </w:rPr>
        <w:t xml:space="preserve"> </w:t>
      </w:r>
      <w:proofErr w:type="spellStart"/>
      <w:r w:rsidRPr="006F1595">
        <w:rPr>
          <w:rFonts w:ascii="Times New Roman" w:hAnsi="Times New Roman" w:cs="Times New Roman"/>
          <w:i/>
          <w:sz w:val="24"/>
          <w:szCs w:val="24"/>
        </w:rPr>
        <w:t>Gärten</w:t>
      </w:r>
      <w:proofErr w:type="spellEnd"/>
      <w:r w:rsidRPr="006F1595">
        <w:rPr>
          <w:rFonts w:ascii="Times New Roman" w:hAnsi="Times New Roman" w:cs="Times New Roman"/>
          <w:sz w:val="24"/>
          <w:szCs w:val="24"/>
        </w:rPr>
        <w:t>, were working in the same direction, and were in any case far richer than her teache</w:t>
      </w:r>
      <w:r w:rsidR="00E63EB8" w:rsidRPr="006F1595">
        <w:rPr>
          <w:rFonts w:ascii="Times New Roman" w:hAnsi="Times New Roman" w:cs="Times New Roman"/>
          <w:sz w:val="24"/>
          <w:szCs w:val="24"/>
        </w:rPr>
        <w:t xml:space="preserve">r </w:t>
      </w:r>
      <w:proofErr w:type="spellStart"/>
      <w:r w:rsidR="00E63EB8" w:rsidRPr="006F1595">
        <w:rPr>
          <w:rFonts w:ascii="Times New Roman" w:hAnsi="Times New Roman" w:cs="Times New Roman"/>
          <w:sz w:val="24"/>
          <w:szCs w:val="24"/>
        </w:rPr>
        <w:t>Zemlinsky’s</w:t>
      </w:r>
      <w:proofErr w:type="spellEnd"/>
      <w:r w:rsidR="00E63EB8" w:rsidRPr="006F1595">
        <w:rPr>
          <w:rFonts w:ascii="Times New Roman" w:hAnsi="Times New Roman" w:cs="Times New Roman"/>
          <w:sz w:val="24"/>
          <w:szCs w:val="24"/>
        </w:rPr>
        <w:t xml:space="preserve"> early Op. 2 songs.</w:t>
      </w:r>
      <w:r w:rsidRPr="006F1595">
        <w:rPr>
          <w:rFonts w:ascii="Times New Roman" w:hAnsi="Times New Roman" w:cs="Times New Roman"/>
          <w:sz w:val="24"/>
          <w:szCs w:val="24"/>
        </w:rPr>
        <w:t xml:space="preserve"> </w:t>
      </w:r>
      <w:r w:rsidR="00B167BD" w:rsidRPr="006F1595">
        <w:rPr>
          <w:rFonts w:ascii="Times New Roman" w:hAnsi="Times New Roman" w:cs="Times New Roman"/>
          <w:sz w:val="24"/>
          <w:szCs w:val="24"/>
        </w:rPr>
        <w:t>The songs</w:t>
      </w:r>
      <w:r w:rsidR="00E63EB8" w:rsidRPr="006F1595">
        <w:rPr>
          <w:rFonts w:ascii="Times New Roman" w:hAnsi="Times New Roman" w:cs="Times New Roman"/>
          <w:sz w:val="24"/>
          <w:szCs w:val="24"/>
        </w:rPr>
        <w:t xml:space="preserve"> </w:t>
      </w:r>
      <w:r w:rsidR="00B167BD" w:rsidRPr="006F1595">
        <w:rPr>
          <w:rFonts w:ascii="Times New Roman" w:hAnsi="Times New Roman" w:cs="Times New Roman"/>
          <w:sz w:val="24"/>
          <w:szCs w:val="24"/>
        </w:rPr>
        <w:t>are much more than the ‘</w:t>
      </w:r>
      <w:r w:rsidRPr="006F1595">
        <w:rPr>
          <w:rFonts w:ascii="Times New Roman" w:hAnsi="Times New Roman" w:cs="Times New Roman"/>
          <w:sz w:val="24"/>
          <w:szCs w:val="24"/>
        </w:rPr>
        <w:t>juvenilia</w:t>
      </w:r>
      <w:r w:rsidR="00B167BD" w:rsidRPr="006F1595">
        <w:rPr>
          <w:rFonts w:ascii="Times New Roman" w:hAnsi="Times New Roman" w:cs="Times New Roman"/>
          <w:sz w:val="24"/>
          <w:szCs w:val="24"/>
        </w:rPr>
        <w:t xml:space="preserve">’, and the fact that they are in themselves clearly </w:t>
      </w:r>
      <w:r w:rsidR="003E35AB">
        <w:rPr>
          <w:rFonts w:ascii="Times New Roman" w:hAnsi="Times New Roman" w:cs="Times New Roman"/>
          <w:sz w:val="24"/>
          <w:szCs w:val="24"/>
        </w:rPr>
        <w:t xml:space="preserve">so </w:t>
      </w:r>
      <w:r w:rsidR="00B167BD" w:rsidRPr="006F1595">
        <w:rPr>
          <w:rFonts w:ascii="Times New Roman" w:hAnsi="Times New Roman" w:cs="Times New Roman"/>
          <w:sz w:val="24"/>
          <w:szCs w:val="24"/>
        </w:rPr>
        <w:t>analytically rewarding, only reopens the old wound that she was not able to develop a compositional career</w:t>
      </w:r>
      <w:r w:rsidRPr="006F1595">
        <w:rPr>
          <w:rFonts w:ascii="Times New Roman" w:hAnsi="Times New Roman" w:cs="Times New Roman"/>
          <w:sz w:val="24"/>
          <w:szCs w:val="24"/>
        </w:rPr>
        <w:t>.</w:t>
      </w:r>
    </w:p>
    <w:sectPr w:rsidR="00554F25" w:rsidRPr="003E35AB" w:rsidSect="00943A1C">
      <w:footerReference w:type="default" r:id="rId8"/>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49" w:rsidRDefault="00F17E49" w:rsidP="00C85ADA">
      <w:pPr>
        <w:spacing w:after="0" w:line="240" w:lineRule="auto"/>
      </w:pPr>
      <w:r>
        <w:separator/>
      </w:r>
    </w:p>
  </w:endnote>
  <w:endnote w:type="continuationSeparator" w:id="0">
    <w:p w:rsidR="00F17E49" w:rsidRDefault="00F17E49" w:rsidP="00C85ADA">
      <w:pPr>
        <w:spacing w:after="0" w:line="240" w:lineRule="auto"/>
      </w:pPr>
      <w:r>
        <w:continuationSeparator/>
      </w:r>
    </w:p>
  </w:endnote>
  <w:endnote w:id="1">
    <w:p w:rsidR="00BC3F38" w:rsidRPr="00E63EB8" w:rsidRDefault="00BC3F38" w:rsidP="00BC3F38">
      <w:pPr>
        <w:spacing w:line="240" w:lineRule="auto"/>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As Sarah Click observes in her thesis on the songs of Alma Mahler and Lili Boulanger: ‘Although most women composers wr</w:t>
      </w:r>
      <w:r w:rsidR="00BB46FD">
        <w:rPr>
          <w:rFonts w:ascii="Times New Roman" w:hAnsi="Times New Roman" w:cs="Times New Roman"/>
          <w:sz w:val="24"/>
          <w:szCs w:val="24"/>
        </w:rPr>
        <w:t>ote works more fitting for the ‘</w:t>
      </w:r>
      <w:r w:rsidRPr="00E63EB8">
        <w:rPr>
          <w:rFonts w:ascii="Times New Roman" w:hAnsi="Times New Roman" w:cs="Times New Roman"/>
          <w:sz w:val="24"/>
          <w:szCs w:val="24"/>
        </w:rPr>
        <w:t>salon</w:t>
      </w:r>
      <w:r w:rsidR="00BB46FD">
        <w:rPr>
          <w:rFonts w:ascii="Times New Roman" w:hAnsi="Times New Roman" w:cs="Times New Roman"/>
          <w:sz w:val="24"/>
          <w:szCs w:val="24"/>
        </w:rPr>
        <w:t>’</w:t>
      </w:r>
      <w:r w:rsidRPr="00E63EB8">
        <w:rPr>
          <w:rFonts w:ascii="Times New Roman" w:hAnsi="Times New Roman" w:cs="Times New Roman"/>
          <w:sz w:val="24"/>
          <w:szCs w:val="24"/>
        </w:rPr>
        <w:t xml:space="preserve"> than for the concert hall at the turn of the century, Boulanger and Mahler are representative of the few women composers whose complex approach to art song fell within the mainstream of the genre. Many of their accompaniments attain a level of technical difficulty not previously found in women composers' writing.’ (Click 1993</w:t>
      </w:r>
      <w:r w:rsidRPr="00D6341B">
        <w:rPr>
          <w:rFonts w:ascii="Times New Roman" w:hAnsi="Times New Roman" w:cs="Times New Roman"/>
          <w:sz w:val="24"/>
          <w:szCs w:val="24"/>
          <w:highlight w:val="cyan"/>
        </w:rPr>
        <w:t xml:space="preserve">, </w:t>
      </w:r>
      <w:proofErr w:type="spellStart"/>
      <w:r w:rsidRPr="00D6341B">
        <w:rPr>
          <w:rFonts w:ascii="Times New Roman" w:hAnsi="Times New Roman" w:cs="Times New Roman"/>
          <w:sz w:val="24"/>
          <w:szCs w:val="24"/>
          <w:highlight w:val="cyan"/>
        </w:rPr>
        <w:t>unpaginated</w:t>
      </w:r>
      <w:proofErr w:type="spellEnd"/>
      <w:r w:rsidRPr="00D6341B">
        <w:rPr>
          <w:rFonts w:ascii="Times New Roman" w:hAnsi="Times New Roman" w:cs="Times New Roman"/>
          <w:sz w:val="24"/>
          <w:szCs w:val="24"/>
          <w:highlight w:val="cyan"/>
        </w:rPr>
        <w:t xml:space="preserve"> abstract</w:t>
      </w:r>
      <w:r w:rsidRPr="00E63EB8">
        <w:rPr>
          <w:rFonts w:ascii="Times New Roman" w:hAnsi="Times New Roman" w:cs="Times New Roman"/>
          <w:sz w:val="24"/>
          <w:szCs w:val="24"/>
        </w:rPr>
        <w:t>)</w:t>
      </w:r>
    </w:p>
  </w:endnote>
  <w:endnote w:id="2">
    <w:p w:rsidR="00BC3F38" w:rsidRPr="00E63EB8" w:rsidRDefault="00BC3F38" w:rsidP="00BC3F38">
      <w:pPr>
        <w:spacing w:line="240" w:lineRule="auto"/>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w:t>
      </w:r>
      <w:r>
        <w:rPr>
          <w:rFonts w:ascii="Times New Roman" w:hAnsi="Times New Roman" w:cs="Times New Roman"/>
          <w:sz w:val="24"/>
          <w:szCs w:val="24"/>
        </w:rPr>
        <w:t>I</w:t>
      </w:r>
      <w:r w:rsidRPr="00E63EB8">
        <w:rPr>
          <w:rFonts w:ascii="Times New Roman" w:hAnsi="Times New Roman" w:cs="Times New Roman"/>
          <w:sz w:val="24"/>
          <w:szCs w:val="24"/>
        </w:rPr>
        <w:t>n 1950</w:t>
      </w:r>
      <w:r>
        <w:rPr>
          <w:rFonts w:ascii="Times New Roman" w:hAnsi="Times New Roman" w:cs="Times New Roman"/>
          <w:sz w:val="24"/>
          <w:szCs w:val="24"/>
        </w:rPr>
        <w:t>,</w:t>
      </w:r>
      <w:r w:rsidRPr="00E63EB8">
        <w:rPr>
          <w:rFonts w:ascii="Times New Roman" w:hAnsi="Times New Roman" w:cs="Times New Roman"/>
          <w:sz w:val="24"/>
          <w:szCs w:val="24"/>
        </w:rPr>
        <w:t xml:space="preserve"> Warren Storey Smith </w:t>
      </w:r>
      <w:r>
        <w:rPr>
          <w:rFonts w:ascii="Times New Roman" w:hAnsi="Times New Roman" w:cs="Times New Roman"/>
          <w:sz w:val="24"/>
          <w:szCs w:val="24"/>
        </w:rPr>
        <w:t>claimed that</w:t>
      </w:r>
      <w:r w:rsidRPr="00E63EB8">
        <w:rPr>
          <w:rFonts w:ascii="Times New Roman" w:hAnsi="Times New Roman" w:cs="Times New Roman"/>
          <w:sz w:val="24"/>
          <w:szCs w:val="24"/>
        </w:rPr>
        <w:t xml:space="preserve"> </w:t>
      </w:r>
      <w:r w:rsidR="003E35AB">
        <w:rPr>
          <w:rFonts w:ascii="Times New Roman" w:hAnsi="Times New Roman" w:cs="Times New Roman"/>
          <w:sz w:val="24"/>
          <w:szCs w:val="24"/>
        </w:rPr>
        <w:t xml:space="preserve">from </w:t>
      </w:r>
      <w:r w:rsidRPr="00E63EB8">
        <w:rPr>
          <w:rFonts w:ascii="Times New Roman" w:hAnsi="Times New Roman" w:cs="Times New Roman"/>
          <w:sz w:val="24"/>
          <w:szCs w:val="24"/>
        </w:rPr>
        <w:t>‘the little music of Alma Mahler that is available in print one can readily discern that her musical personality was quite distinct from that of her famous husband’; further: ‘Mahler’s music is predominantly diatonic, while Alma, a true post-Wagnerian, had a c</w:t>
      </w:r>
      <w:r>
        <w:rPr>
          <w:rFonts w:ascii="Times New Roman" w:hAnsi="Times New Roman" w:cs="Times New Roman"/>
          <w:sz w:val="24"/>
          <w:szCs w:val="24"/>
        </w:rPr>
        <w:t>hromatic bee in her bonnet’ (</w:t>
      </w:r>
      <w:r w:rsidRPr="00E63EB8">
        <w:rPr>
          <w:rFonts w:ascii="Times New Roman" w:hAnsi="Times New Roman" w:cs="Times New Roman"/>
          <w:sz w:val="24"/>
          <w:szCs w:val="24"/>
        </w:rPr>
        <w:t xml:space="preserve">74). Click, suggested that ‘Alma Mahler's works are nothing like the style and harmonic language of her husband Gustav’ (Click 1993, </w:t>
      </w:r>
      <w:r>
        <w:rPr>
          <w:rFonts w:ascii="Times New Roman" w:hAnsi="Times New Roman" w:cs="Times New Roman"/>
          <w:sz w:val="24"/>
          <w:szCs w:val="24"/>
        </w:rPr>
        <w:t>8)</w:t>
      </w:r>
      <w:r w:rsidRPr="00E63EB8">
        <w:rPr>
          <w:rFonts w:ascii="Times New Roman" w:hAnsi="Times New Roman" w:cs="Times New Roman"/>
          <w:sz w:val="24"/>
          <w:szCs w:val="24"/>
        </w:rPr>
        <w:t xml:space="preserve">. </w:t>
      </w:r>
      <w:proofErr w:type="spellStart"/>
      <w:r w:rsidRPr="00E63EB8">
        <w:rPr>
          <w:rFonts w:ascii="Times New Roman" w:hAnsi="Times New Roman" w:cs="Times New Roman"/>
          <w:sz w:val="24"/>
          <w:szCs w:val="24"/>
        </w:rPr>
        <w:t>Blaukopt</w:t>
      </w:r>
      <w:proofErr w:type="spellEnd"/>
      <w:r w:rsidRPr="00E63EB8">
        <w:rPr>
          <w:rFonts w:ascii="Times New Roman" w:hAnsi="Times New Roman" w:cs="Times New Roman"/>
          <w:sz w:val="24"/>
          <w:szCs w:val="24"/>
        </w:rPr>
        <w:t xml:space="preserve"> defines Alma’s personality against Gustav’s, suggesting that </w:t>
      </w:r>
      <w:r>
        <w:rPr>
          <w:rFonts w:ascii="Times New Roman" w:hAnsi="Times New Roman" w:cs="Times New Roman"/>
          <w:sz w:val="24"/>
          <w:szCs w:val="24"/>
        </w:rPr>
        <w:t>her songs ‘</w:t>
      </w:r>
      <w:r w:rsidRPr="00E63EB8">
        <w:rPr>
          <w:rFonts w:ascii="Times New Roman" w:hAnsi="Times New Roman" w:cs="Times New Roman"/>
          <w:sz w:val="24"/>
          <w:szCs w:val="24"/>
        </w:rPr>
        <w:t>do not show the Gustav Mahler imprint. They are of an entirely different style— that of Alma Mahler.’ (Music Review 1988 [</w:t>
      </w:r>
      <w:r w:rsidRPr="00E63EB8">
        <w:rPr>
          <w:rFonts w:ascii="Times New Roman" w:hAnsi="Times New Roman" w:cs="Times New Roman"/>
          <w:sz w:val="24"/>
          <w:szCs w:val="24"/>
          <w:highlight w:val="cyan"/>
        </w:rPr>
        <w:t>citation missing</w:t>
      </w:r>
      <w:r w:rsidRPr="00E63EB8">
        <w:rPr>
          <w:rFonts w:ascii="Times New Roman" w:hAnsi="Times New Roman" w:cs="Times New Roman"/>
          <w:sz w:val="24"/>
          <w:szCs w:val="24"/>
        </w:rPr>
        <w:t>]).</w:t>
      </w:r>
    </w:p>
  </w:endnote>
  <w:endnote w:id="3">
    <w:p w:rsidR="00BC3F38" w:rsidRPr="00E63EB8" w:rsidRDefault="00BC3F38" w:rsidP="00E63EB8">
      <w:pPr>
        <w:spacing w:after="0" w:line="240" w:lineRule="auto"/>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In a </w:t>
      </w:r>
      <w:r w:rsidRPr="00E63EB8">
        <w:rPr>
          <w:rFonts w:ascii="Times New Roman" w:hAnsi="Times New Roman" w:cs="Times New Roman"/>
          <w:i/>
          <w:sz w:val="24"/>
          <w:szCs w:val="24"/>
        </w:rPr>
        <w:t>Guardian</w:t>
      </w:r>
      <w:r w:rsidRPr="00E63EB8">
        <w:rPr>
          <w:rFonts w:ascii="Times New Roman" w:hAnsi="Times New Roman" w:cs="Times New Roman"/>
          <w:sz w:val="24"/>
          <w:szCs w:val="24"/>
        </w:rPr>
        <w:t xml:space="preserve"> interview, singer Sarah Connolly claims, ‘her harmonic language is formed from the influences of her teacher </w:t>
      </w:r>
      <w:proofErr w:type="spellStart"/>
      <w:r w:rsidRPr="00E63EB8">
        <w:rPr>
          <w:rFonts w:ascii="Times New Roman" w:hAnsi="Times New Roman" w:cs="Times New Roman"/>
          <w:sz w:val="24"/>
          <w:szCs w:val="24"/>
        </w:rPr>
        <w:t>Zemlinsky</w:t>
      </w:r>
      <w:proofErr w:type="spellEnd"/>
      <w:r w:rsidRPr="00E63EB8">
        <w:rPr>
          <w:rFonts w:ascii="Times New Roman" w:hAnsi="Times New Roman" w:cs="Times New Roman"/>
          <w:sz w:val="24"/>
          <w:szCs w:val="24"/>
        </w:rPr>
        <w:t>, and of Arnold Schoenberg and Alban Berg’ (Connolly 2010).</w:t>
      </w:r>
    </w:p>
  </w:endnote>
  <w:endnote w:id="4">
    <w:p w:rsidR="00BC3F38" w:rsidRPr="00E63EB8" w:rsidRDefault="00BC3F38" w:rsidP="00E63EB8">
      <w:pPr>
        <w:pStyle w:val="EndnoteText"/>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Pr>
          <w:rFonts w:ascii="Times New Roman" w:hAnsi="Times New Roman" w:cs="Times New Roman"/>
          <w:sz w:val="24"/>
          <w:szCs w:val="24"/>
        </w:rPr>
        <w:t xml:space="preserve"> I elsewhere (Smith 2011;</w:t>
      </w:r>
      <w:r w:rsidRPr="00E63EB8">
        <w:rPr>
          <w:rFonts w:ascii="Times New Roman" w:hAnsi="Times New Roman" w:cs="Times New Roman"/>
          <w:sz w:val="24"/>
          <w:szCs w:val="24"/>
        </w:rPr>
        <w:t xml:space="preserve"> 2017) modify </w:t>
      </w:r>
      <w:proofErr w:type="spellStart"/>
      <w:r w:rsidRPr="00E63EB8">
        <w:rPr>
          <w:rFonts w:ascii="Times New Roman" w:hAnsi="Times New Roman" w:cs="Times New Roman"/>
          <w:sz w:val="24"/>
          <w:szCs w:val="24"/>
        </w:rPr>
        <w:t>Lerdahl’s</w:t>
      </w:r>
      <w:proofErr w:type="spellEnd"/>
      <w:r w:rsidRPr="00E63EB8">
        <w:rPr>
          <w:rFonts w:ascii="Times New Roman" w:hAnsi="Times New Roman" w:cs="Times New Roman"/>
          <w:sz w:val="24"/>
          <w:szCs w:val="24"/>
        </w:rPr>
        <w:t xml:space="preserve"> Weber space – or ‘ic3 x ic</w:t>
      </w:r>
      <w:r w:rsidRPr="00E63EB8">
        <w:rPr>
          <w:rFonts w:ascii="Times New Roman" w:hAnsi="Times New Roman" w:cs="Times New Roman"/>
          <w:sz w:val="24"/>
          <w:szCs w:val="24"/>
          <w:vertAlign w:val="subscript"/>
        </w:rPr>
        <w:t>5</w:t>
      </w:r>
      <w:r w:rsidRPr="00E63EB8">
        <w:rPr>
          <w:rFonts w:ascii="Times New Roman" w:hAnsi="Times New Roman" w:cs="Times New Roman"/>
          <w:sz w:val="24"/>
          <w:szCs w:val="24"/>
        </w:rPr>
        <w:t xml:space="preserve">’ </w:t>
      </w:r>
      <w:proofErr w:type="spellStart"/>
      <w:r w:rsidRPr="00E63EB8">
        <w:rPr>
          <w:rFonts w:ascii="Times New Roman" w:hAnsi="Times New Roman" w:cs="Times New Roman"/>
          <w:i/>
          <w:sz w:val="24"/>
          <w:szCs w:val="24"/>
        </w:rPr>
        <w:t>Tonnetz</w:t>
      </w:r>
      <w:proofErr w:type="spellEnd"/>
      <w:r>
        <w:rPr>
          <w:rFonts w:ascii="Times New Roman" w:hAnsi="Times New Roman" w:cs="Times New Roman"/>
          <w:sz w:val="24"/>
          <w:szCs w:val="24"/>
        </w:rPr>
        <w:t xml:space="preserve"> as Cohn (2011,</w:t>
      </w:r>
      <w:r w:rsidRPr="00E63EB8">
        <w:rPr>
          <w:rFonts w:ascii="Times New Roman" w:hAnsi="Times New Roman" w:cs="Times New Roman"/>
          <w:sz w:val="24"/>
          <w:szCs w:val="24"/>
        </w:rPr>
        <w:t xml:space="preserve"> 322) dubs it – by collapsing major and minor into a single chord </w:t>
      </w:r>
      <w:r>
        <w:rPr>
          <w:rFonts w:ascii="Times New Roman" w:hAnsi="Times New Roman" w:cs="Times New Roman"/>
          <w:sz w:val="24"/>
          <w:szCs w:val="24"/>
        </w:rPr>
        <w:t>letter name</w:t>
      </w:r>
      <w:r w:rsidRPr="00E63EB8">
        <w:rPr>
          <w:rFonts w:ascii="Times New Roman" w:hAnsi="Times New Roman" w:cs="Times New Roman"/>
          <w:sz w:val="24"/>
          <w:szCs w:val="24"/>
        </w:rPr>
        <w:t xml:space="preserve">, and rotating </w:t>
      </w:r>
      <w:proofErr w:type="spellStart"/>
      <w:r w:rsidRPr="00E63EB8">
        <w:rPr>
          <w:rFonts w:ascii="Times New Roman" w:hAnsi="Times New Roman" w:cs="Times New Roman"/>
          <w:sz w:val="24"/>
          <w:szCs w:val="24"/>
        </w:rPr>
        <w:t>Lerdahl’s</w:t>
      </w:r>
      <w:proofErr w:type="spellEnd"/>
      <w:r w:rsidRPr="00E63EB8">
        <w:rPr>
          <w:rFonts w:ascii="Times New Roman" w:hAnsi="Times New Roman" w:cs="Times New Roman"/>
          <w:sz w:val="24"/>
          <w:szCs w:val="24"/>
        </w:rPr>
        <w:t xml:space="preserve"> grid by 90</w:t>
      </w:r>
      <w:r w:rsidRPr="00E63EB8">
        <w:rPr>
          <w:rFonts w:ascii="Times New Roman" w:hAnsi="Times New Roman" w:cs="Times New Roman"/>
          <w:sz w:val="24"/>
          <w:szCs w:val="24"/>
          <w:vertAlign w:val="superscript"/>
        </w:rPr>
        <w:t>o</w:t>
      </w:r>
      <w:r>
        <w:rPr>
          <w:rFonts w:ascii="Times New Roman" w:hAnsi="Times New Roman" w:cs="Times New Roman"/>
          <w:sz w:val="24"/>
          <w:szCs w:val="24"/>
        </w:rPr>
        <w:t xml:space="preserve"> to render</w:t>
      </w:r>
      <w:r w:rsidRPr="00E63EB8">
        <w:rPr>
          <w:rFonts w:ascii="Times New Roman" w:hAnsi="Times New Roman" w:cs="Times New Roman"/>
          <w:sz w:val="24"/>
          <w:szCs w:val="24"/>
        </w:rPr>
        <w:t xml:space="preserve"> the passage of time from left to right more visually.</w:t>
      </w:r>
    </w:p>
  </w:endnote>
  <w:endnote w:id="5">
    <w:p w:rsidR="00BC3F38" w:rsidRPr="00E63EB8" w:rsidRDefault="00BC3F38">
      <w:pPr>
        <w:pStyle w:val="EndnoteText"/>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Mahler misattributes this to Gustav </w:t>
      </w:r>
      <w:proofErr w:type="spellStart"/>
      <w:r w:rsidRPr="00E63EB8">
        <w:rPr>
          <w:rFonts w:ascii="Times New Roman" w:hAnsi="Times New Roman" w:cs="Times New Roman"/>
          <w:sz w:val="24"/>
          <w:szCs w:val="24"/>
        </w:rPr>
        <w:t>Falke</w:t>
      </w:r>
      <w:proofErr w:type="spellEnd"/>
      <w:r w:rsidRPr="00E63EB8">
        <w:rPr>
          <w:rFonts w:ascii="Times New Roman" w:hAnsi="Times New Roman" w:cs="Times New Roman"/>
          <w:sz w:val="24"/>
          <w:szCs w:val="24"/>
        </w:rPr>
        <w:t>.</w:t>
      </w:r>
    </w:p>
  </w:endnote>
  <w:endnote w:id="6">
    <w:p w:rsidR="00BC3F38" w:rsidRDefault="00BC3F38">
      <w:pPr>
        <w:pStyle w:val="EndnoteText"/>
      </w:pPr>
      <w:r>
        <w:rPr>
          <w:rStyle w:val="EndnoteReference"/>
        </w:rPr>
        <w:endnoteRef/>
      </w:r>
      <w:r>
        <w:t xml:space="preserve"> </w:t>
      </w:r>
      <w:r w:rsidRPr="001904A6">
        <w:rPr>
          <w:rFonts w:ascii="Times" w:hAnsi="Times"/>
          <w:sz w:val="24"/>
        </w:rPr>
        <w:t>I use arrows (</w:t>
      </w:r>
      <w:r w:rsidRPr="001904A6">
        <w:rPr>
          <w:rFonts w:ascii="Times" w:hAnsi="Times" w:cs="Times New Roman"/>
          <w:sz w:val="24"/>
        </w:rPr>
        <w:t>→</w:t>
      </w:r>
      <w:r w:rsidRPr="001904A6">
        <w:rPr>
          <w:rFonts w:ascii="Times" w:hAnsi="Times"/>
          <w:sz w:val="24"/>
        </w:rPr>
        <w:t>) to indicate motion left to right in Weber space.</w:t>
      </w:r>
    </w:p>
  </w:endnote>
  <w:endnote w:id="7">
    <w:p w:rsidR="00BC3F38" w:rsidRPr="00E63EB8" w:rsidRDefault="00BC3F38">
      <w:pPr>
        <w:pStyle w:val="EndnoteText"/>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We register this as OCT</w:t>
      </w:r>
      <w:r w:rsidRPr="00E63EB8">
        <w:rPr>
          <w:rFonts w:ascii="Times New Roman" w:hAnsi="Times New Roman" w:cs="Times New Roman"/>
          <w:sz w:val="24"/>
          <w:szCs w:val="24"/>
          <w:vertAlign w:val="subscript"/>
        </w:rPr>
        <w:t>0,1</w:t>
      </w:r>
      <w:r w:rsidRPr="00E63EB8">
        <w:rPr>
          <w:rFonts w:ascii="Times New Roman" w:hAnsi="Times New Roman" w:cs="Times New Roman"/>
          <w:sz w:val="24"/>
          <w:szCs w:val="24"/>
        </w:rPr>
        <w:t xml:space="preserve"> where </w:t>
      </w:r>
      <w:r w:rsidRPr="00E63EB8">
        <w:rPr>
          <w:rFonts w:ascii="Times New Roman" w:hAnsi="Times New Roman" w:cs="Times New Roman"/>
          <w:sz w:val="24"/>
          <w:szCs w:val="24"/>
          <w:vertAlign w:val="subscript"/>
        </w:rPr>
        <w:t>0, 1</w:t>
      </w:r>
      <w:r w:rsidRPr="00E63EB8">
        <w:rPr>
          <w:rFonts w:ascii="Times New Roman" w:hAnsi="Times New Roman" w:cs="Times New Roman"/>
          <w:sz w:val="24"/>
          <w:szCs w:val="24"/>
        </w:rPr>
        <w:t xml:space="preserve"> equals the pcs </w:t>
      </w:r>
      <w:r w:rsidRPr="00E63EB8">
        <w:rPr>
          <w:rFonts w:ascii="Times New Roman" w:hAnsi="Times New Roman" w:cs="Times New Roman"/>
          <w:i/>
          <w:sz w:val="24"/>
          <w:szCs w:val="24"/>
        </w:rPr>
        <w:t>c</w:t>
      </w:r>
      <w:r w:rsidRPr="00E63EB8">
        <w:rPr>
          <w:rFonts w:ascii="Times New Roman" w:hAnsi="Times New Roman" w:cs="Times New Roman"/>
          <w:sz w:val="24"/>
          <w:szCs w:val="24"/>
        </w:rPr>
        <w:t xml:space="preserve"> and </w:t>
      </w:r>
      <w:r w:rsidRPr="00E63EB8">
        <w:rPr>
          <w:rFonts w:ascii="Times New Roman" w:hAnsi="Times New Roman" w:cs="Times New Roman"/>
          <w:i/>
          <w:sz w:val="24"/>
          <w:szCs w:val="24"/>
        </w:rPr>
        <w:t>c</w:t>
      </w:r>
      <w:r w:rsidR="00BB46FD">
        <w:rPr>
          <w:rFonts w:ascii="Times New Roman" w:hAnsi="Times New Roman" w:cs="Times New Roman"/>
          <w:sz w:val="24"/>
          <w:szCs w:val="24"/>
        </w:rPr>
        <w:t>&lt;sharp&gt;</w:t>
      </w:r>
      <w:r w:rsidRPr="00E63EB8">
        <w:rPr>
          <w:rFonts w:ascii="Times New Roman" w:hAnsi="Times New Roman" w:cs="Times New Roman"/>
          <w:sz w:val="24"/>
          <w:szCs w:val="24"/>
        </w:rPr>
        <w:t>.</w:t>
      </w:r>
    </w:p>
  </w:endnote>
  <w:endnote w:id="8">
    <w:p w:rsidR="00BC3F38" w:rsidRPr="00E63EB8" w:rsidRDefault="00BC3F38">
      <w:pPr>
        <w:pStyle w:val="EndnoteText"/>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00BB46FD">
        <w:rPr>
          <w:rFonts w:ascii="Times New Roman" w:hAnsi="Times New Roman" w:cs="Times New Roman"/>
          <w:sz w:val="24"/>
          <w:szCs w:val="24"/>
        </w:rPr>
        <w:t xml:space="preserve"> Cohn (</w:t>
      </w:r>
      <w:r w:rsidRPr="00E63EB8">
        <w:rPr>
          <w:rFonts w:ascii="Times New Roman" w:hAnsi="Times New Roman" w:cs="Times New Roman"/>
          <w:sz w:val="24"/>
          <w:szCs w:val="24"/>
        </w:rPr>
        <w:t xml:space="preserve">17) divide the 12 major and minor triads into four </w:t>
      </w:r>
      <w:proofErr w:type="spellStart"/>
      <w:r w:rsidRPr="00E63EB8">
        <w:rPr>
          <w:rFonts w:ascii="Times New Roman" w:hAnsi="Times New Roman" w:cs="Times New Roman"/>
          <w:sz w:val="24"/>
          <w:szCs w:val="24"/>
        </w:rPr>
        <w:t>hexatonic</w:t>
      </w:r>
      <w:proofErr w:type="spellEnd"/>
      <w:r w:rsidRPr="00E63EB8">
        <w:rPr>
          <w:rFonts w:ascii="Times New Roman" w:hAnsi="Times New Roman" w:cs="Times New Roman"/>
          <w:sz w:val="24"/>
          <w:szCs w:val="24"/>
        </w:rPr>
        <w:t xml:space="preserve"> regions (ic</w:t>
      </w:r>
      <w:r w:rsidRPr="00E63EB8">
        <w:rPr>
          <w:rFonts w:ascii="Times New Roman" w:hAnsi="Times New Roman" w:cs="Times New Roman"/>
          <w:sz w:val="24"/>
          <w:szCs w:val="24"/>
          <w:vertAlign w:val="subscript"/>
        </w:rPr>
        <w:t>4</w:t>
      </w:r>
      <w:r w:rsidRPr="00E63EB8">
        <w:rPr>
          <w:rFonts w:ascii="Times New Roman" w:hAnsi="Times New Roman" w:cs="Times New Roman"/>
          <w:sz w:val="24"/>
          <w:szCs w:val="24"/>
        </w:rPr>
        <w:t>-cycles), arranged as North, South, East and West.</w:t>
      </w:r>
    </w:p>
  </w:endnote>
  <w:endnote w:id="9">
    <w:p w:rsidR="00BC3F38" w:rsidRPr="00E63EB8" w:rsidRDefault="00BC3F38" w:rsidP="00BC3F38">
      <w:pPr>
        <w:pStyle w:val="EndnoteText"/>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The symbol </w:t>
      </w:r>
      <w:r w:rsidRPr="00E63EB8">
        <w:rPr>
          <w:rFonts w:ascii="Times New Roman" w:hAnsi="Times New Roman" w:cs="Times New Roman"/>
          <w:sz w:val="24"/>
          <w:szCs w:val="24"/>
        </w:rPr>
        <w:sym w:font="Wingdings 3" w:char="F07E"/>
      </w:r>
      <w:r w:rsidRPr="00E63EB8">
        <w:rPr>
          <w:rFonts w:ascii="Times New Roman" w:hAnsi="Times New Roman" w:cs="Times New Roman"/>
          <w:sz w:val="24"/>
          <w:szCs w:val="24"/>
        </w:rPr>
        <w:t xml:space="preserve">represents the minor-seventh chords, and </w:t>
      </w:r>
      <w:r w:rsidRPr="00E63EB8">
        <w:rPr>
          <w:rFonts w:ascii="Times New Roman" w:hAnsi="Times New Roman" w:cs="Times New Roman"/>
          <w:sz w:val="24"/>
          <w:szCs w:val="24"/>
        </w:rPr>
        <w:sym w:font="Wingdings 2" w:char="F0F3"/>
      </w:r>
      <w:r w:rsidRPr="00E63EB8">
        <w:rPr>
          <w:rFonts w:ascii="Times New Roman" w:hAnsi="Times New Roman" w:cs="Times New Roman"/>
          <w:sz w:val="24"/>
          <w:szCs w:val="24"/>
        </w:rPr>
        <w:t xml:space="preserve"> represents the French sixth (7</w:t>
      </w:r>
      <w:r w:rsidR="00303FF8">
        <w:rPr>
          <w:rFonts w:ascii="Times New Roman" w:hAnsi="Times New Roman" w:cs="Times New Roman"/>
          <w:sz w:val="24"/>
          <w:szCs w:val="24"/>
          <w:vertAlign w:val="superscript"/>
        </w:rPr>
        <w:t>&lt;flat&gt;</w:t>
      </w:r>
      <w:r w:rsidRPr="00E63EB8">
        <w:rPr>
          <w:rFonts w:ascii="Times New Roman" w:hAnsi="Times New Roman" w:cs="Times New Roman"/>
          <w:sz w:val="24"/>
          <w:szCs w:val="24"/>
          <w:vertAlign w:val="superscript"/>
        </w:rPr>
        <w:t>5</w:t>
      </w:r>
      <w:r w:rsidRPr="00E63EB8">
        <w:rPr>
          <w:rFonts w:ascii="Times New Roman" w:hAnsi="Times New Roman" w:cs="Times New Roman"/>
          <w:sz w:val="24"/>
          <w:szCs w:val="24"/>
        </w:rPr>
        <w:t>).</w:t>
      </w:r>
    </w:p>
  </w:endnote>
  <w:endnote w:id="10">
    <w:p w:rsidR="00BC3F38" w:rsidRPr="00E63EB8" w:rsidRDefault="00BC3F38" w:rsidP="00BC3F38">
      <w:pPr>
        <w:pStyle w:val="EndnoteText"/>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Note that I hear the B</w:t>
      </w:r>
      <w:r w:rsidRPr="00E63EB8">
        <w:rPr>
          <w:rFonts w:ascii="Times New Roman" w:hAnsi="Times New Roman" w:cs="Times New Roman"/>
          <w:sz w:val="24"/>
          <w:szCs w:val="24"/>
          <w:vertAlign w:val="superscript"/>
        </w:rPr>
        <w:t>7</w:t>
      </w:r>
      <w:r w:rsidRPr="00E63EB8">
        <w:rPr>
          <w:rFonts w:ascii="Times New Roman" w:hAnsi="Times New Roman" w:cs="Times New Roman"/>
          <w:sz w:val="24"/>
          <w:szCs w:val="24"/>
        </w:rPr>
        <w:t xml:space="preserve"> as major, despite the lack of a third; the following </w:t>
      </w:r>
      <w:r w:rsidRPr="00E63EB8">
        <w:rPr>
          <w:rFonts w:ascii="Times New Roman" w:hAnsi="Times New Roman" w:cs="Times New Roman"/>
          <w:i/>
          <w:sz w:val="24"/>
          <w:szCs w:val="24"/>
        </w:rPr>
        <w:t>e</w:t>
      </w:r>
      <w:r w:rsidR="00CA6271">
        <w:rPr>
          <w:rFonts w:ascii="Times New Roman" w:hAnsi="Times New Roman" w:cs="Times New Roman"/>
          <w:sz w:val="24"/>
          <w:szCs w:val="24"/>
        </w:rPr>
        <w:t>&lt;flat&gt;</w:t>
      </w:r>
      <w:r w:rsidRPr="00E63EB8">
        <w:rPr>
          <w:rFonts w:ascii="Times New Roman" w:hAnsi="Times New Roman" w:cs="Times New Roman"/>
          <w:sz w:val="24"/>
          <w:szCs w:val="24"/>
        </w:rPr>
        <w:t xml:space="preserve"> is heard as </w:t>
      </w:r>
      <w:r w:rsidRPr="00E63EB8">
        <w:rPr>
          <w:rFonts w:ascii="Times New Roman" w:hAnsi="Times New Roman" w:cs="Times New Roman"/>
          <w:i/>
          <w:sz w:val="24"/>
          <w:szCs w:val="24"/>
        </w:rPr>
        <w:t>d</w:t>
      </w:r>
      <w:r w:rsidR="00CA6271">
        <w:rPr>
          <w:rFonts w:ascii="Times New Roman" w:hAnsi="Times New Roman" w:cs="Times New Roman"/>
          <w:sz w:val="24"/>
          <w:szCs w:val="24"/>
        </w:rPr>
        <w:t>&lt;sharp&gt;</w:t>
      </w:r>
      <w:r w:rsidRPr="00E63EB8">
        <w:rPr>
          <w:rFonts w:ascii="Times New Roman" w:hAnsi="Times New Roman" w:cs="Times New Roman"/>
          <w:sz w:val="24"/>
          <w:szCs w:val="24"/>
        </w:rPr>
        <w:t xml:space="preserve"> for me, though others may be persuaded more by the lingering </w:t>
      </w:r>
      <w:r w:rsidRPr="00E63EB8">
        <w:rPr>
          <w:rFonts w:ascii="Times New Roman" w:hAnsi="Times New Roman" w:cs="Times New Roman"/>
          <w:i/>
          <w:sz w:val="24"/>
          <w:szCs w:val="24"/>
        </w:rPr>
        <w:t>d</w:t>
      </w:r>
      <w:r w:rsidR="00CA6271">
        <w:rPr>
          <w:rFonts w:ascii="Times New Roman" w:hAnsi="Times New Roman" w:cs="Times New Roman"/>
          <w:sz w:val="24"/>
          <w:szCs w:val="24"/>
        </w:rPr>
        <w:t>&lt;natural&gt;</w:t>
      </w:r>
      <w:r w:rsidRPr="00E63EB8">
        <w:rPr>
          <w:rFonts w:ascii="Times New Roman" w:hAnsi="Times New Roman" w:cs="Times New Roman"/>
          <w:sz w:val="24"/>
          <w:szCs w:val="24"/>
        </w:rPr>
        <w:t xml:space="preserve"> to hear a minor inflection.</w:t>
      </w:r>
    </w:p>
  </w:endnote>
  <w:endnote w:id="11">
    <w:p w:rsidR="00D61B23" w:rsidRDefault="00D61B23">
      <w:pPr>
        <w:pStyle w:val="EndnoteText"/>
      </w:pPr>
      <w:r>
        <w:rPr>
          <w:rStyle w:val="EndnoteReference"/>
        </w:rPr>
        <w:endnoteRef/>
      </w:r>
      <w:r>
        <w:t xml:space="preserve"> </w:t>
      </w:r>
      <w:r>
        <w:rPr>
          <w:rFonts w:ascii="Times New Roman" w:hAnsi="Times New Roman" w:cs="Times New Roman"/>
          <w:sz w:val="24"/>
          <w:szCs w:val="24"/>
        </w:rPr>
        <w:t>I here imagine the driving seventh above the contextually curiously triadic D major, our imaginations pre-empting the actual seventh which hovers in the air above this chord at other points in the song.</w:t>
      </w:r>
    </w:p>
  </w:endnote>
  <w:endnote w:id="12">
    <w:p w:rsidR="00BC3F38" w:rsidRPr="00E63EB8" w:rsidRDefault="00BC3F38">
      <w:pPr>
        <w:pStyle w:val="EndnoteText"/>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The interdisciplinary term ‘cybernetics’ is used to denote self-regulatory systems that respond to feedback loops. It was coined by Norbert Wiener in his 1946 </w:t>
      </w:r>
      <w:r w:rsidRPr="00E63EB8">
        <w:rPr>
          <w:rFonts w:ascii="Times New Roman" w:hAnsi="Times New Roman" w:cs="Times New Roman"/>
          <w:bCs/>
          <w:i/>
          <w:iCs/>
          <w:sz w:val="24"/>
          <w:szCs w:val="24"/>
        </w:rPr>
        <w:t>Cybernetics: Or Control and Communication in the Animal and the Machine</w:t>
      </w:r>
      <w:r w:rsidRPr="00E63EB8">
        <w:rPr>
          <w:rFonts w:ascii="Times New Roman" w:hAnsi="Times New Roman" w:cs="Times New Roman"/>
          <w:bCs/>
          <w:iCs/>
          <w:sz w:val="24"/>
          <w:szCs w:val="24"/>
        </w:rPr>
        <w:t>.</w:t>
      </w:r>
    </w:p>
  </w:endnote>
  <w:endnote w:id="13">
    <w:p w:rsidR="00BC3F38" w:rsidRPr="00E63EB8" w:rsidRDefault="00BC3F38" w:rsidP="00BC3F38">
      <w:pPr>
        <w:pStyle w:val="NoSpacing"/>
        <w:contextualSpacing/>
        <w:rPr>
          <w:rFonts w:ascii="Times New Roman" w:hAnsi="Times New Roman" w:cs="Times New Roman"/>
          <w:sz w:val="24"/>
          <w:szCs w:val="24"/>
        </w:rPr>
      </w:pPr>
      <w:r w:rsidRPr="00E63EB8">
        <w:rPr>
          <w:rStyle w:val="EndnoteReference"/>
          <w:rFonts w:ascii="Times New Roman" w:hAnsi="Times New Roman" w:cs="Times New Roman"/>
          <w:sz w:val="24"/>
          <w:szCs w:val="24"/>
        </w:rPr>
        <w:endnoteRef/>
      </w:r>
      <w:r w:rsidRPr="00E63EB8">
        <w:rPr>
          <w:rFonts w:ascii="Times New Roman" w:hAnsi="Times New Roman" w:cs="Times New Roman"/>
          <w:sz w:val="24"/>
          <w:szCs w:val="24"/>
        </w:rPr>
        <w:t xml:space="preserve"> </w:t>
      </w:r>
      <w:r w:rsidR="00BB46FD">
        <w:rPr>
          <w:rFonts w:ascii="Times New Roman" w:hAnsi="Times New Roman" w:cs="Times New Roman"/>
          <w:noProof/>
          <w:sz w:val="24"/>
          <w:szCs w:val="24"/>
        </w:rPr>
        <w:t>Sarah D. Click, ‘</w:t>
      </w:r>
      <w:r w:rsidRPr="00E63EB8">
        <w:rPr>
          <w:rFonts w:ascii="Times New Roman" w:hAnsi="Times New Roman" w:cs="Times New Roman"/>
          <w:noProof/>
          <w:sz w:val="24"/>
          <w:szCs w:val="24"/>
        </w:rPr>
        <w:t>Art Song by Turn-of-the-Century Female Composers: Lili Boulanger and Alma Mahler, a Lecture Recital, Together with Three Recitals of Selected Works of R. Schumann, J. S. Bach, F. Chopin, M. Ravel, J. Brahms, F. Schubert and Others</w:t>
      </w:r>
      <w:r w:rsidR="00BB46FD">
        <w:rPr>
          <w:rFonts w:ascii="Times New Roman" w:hAnsi="Times New Roman" w:cs="Times New Roman"/>
          <w:noProof/>
          <w:sz w:val="24"/>
          <w:szCs w:val="24"/>
        </w:rPr>
        <w:t>’</w:t>
      </w:r>
      <w:r w:rsidRPr="00E63EB8">
        <w:rPr>
          <w:rFonts w:ascii="Times New Roman" w:hAnsi="Times New Roman" w:cs="Times New Roman"/>
          <w:noProof/>
          <w:sz w:val="24"/>
          <w:szCs w:val="24"/>
        </w:rPr>
        <w:t xml:space="preserve"> (University of North Texas, 1993)</w:t>
      </w:r>
      <w:r w:rsidR="00303FF8">
        <w:rPr>
          <w:rFonts w:ascii="Times New Roman" w:hAnsi="Times New Roman" w:cs="Times New Roman"/>
          <w:sz w:val="24"/>
          <w:szCs w:val="24"/>
        </w:rPr>
        <w:t xml:space="preserve">, </w:t>
      </w:r>
      <w:r w:rsidRPr="00E63EB8">
        <w:rPr>
          <w:rFonts w:ascii="Times New Roman" w:hAnsi="Times New Roman" w:cs="Times New Roman"/>
          <w:sz w:val="24"/>
          <w:szCs w:val="24"/>
        </w:rPr>
        <w:t>27.</w:t>
      </w:r>
    </w:p>
  </w:endnote>
  <w:endnote w:id="14">
    <w:p w:rsidR="00BC3F38" w:rsidRPr="00E63EB8" w:rsidRDefault="00BC3F38" w:rsidP="00BC3F38">
      <w:pPr>
        <w:pStyle w:val="NoSpacing"/>
        <w:contextualSpacing/>
        <w:rPr>
          <w:rFonts w:ascii="Times New Roman" w:hAnsi="Times New Roman" w:cs="Times New Roman"/>
          <w:sz w:val="24"/>
          <w:szCs w:val="24"/>
        </w:rPr>
      </w:pPr>
      <w:r w:rsidRPr="00E63EB8">
        <w:rPr>
          <w:rStyle w:val="ListParagraphChar"/>
          <w:rFonts w:ascii="Times New Roman" w:hAnsi="Times New Roman" w:cs="Times New Roman"/>
          <w:sz w:val="24"/>
          <w:szCs w:val="24"/>
          <w:vertAlign w:val="superscript"/>
        </w:rPr>
        <w:endnoteRef/>
      </w:r>
      <w:r w:rsidRPr="00E63EB8">
        <w:rPr>
          <w:rFonts w:ascii="Times New Roman" w:hAnsi="Times New Roman" w:cs="Times New Roman"/>
          <w:sz w:val="24"/>
          <w:szCs w:val="24"/>
        </w:rPr>
        <w:t xml:space="preserve"> </w:t>
      </w:r>
      <w:r w:rsidR="00BB46FD">
        <w:rPr>
          <w:rFonts w:ascii="Times New Roman" w:hAnsi="Times New Roman" w:cs="Times New Roman"/>
          <w:noProof/>
          <w:sz w:val="24"/>
          <w:szCs w:val="24"/>
        </w:rPr>
        <w:t>Warren Storey Smith, ‘</w:t>
      </w:r>
      <w:r w:rsidRPr="00E63EB8">
        <w:rPr>
          <w:rFonts w:ascii="Times New Roman" w:hAnsi="Times New Roman" w:cs="Times New Roman"/>
          <w:noProof/>
          <w:sz w:val="24"/>
          <w:szCs w:val="24"/>
        </w:rPr>
        <w:t>The Songs of Alma Mahler</w:t>
      </w:r>
      <w:r w:rsidR="00BB46FD">
        <w:rPr>
          <w:rFonts w:ascii="Times New Roman" w:hAnsi="Times New Roman" w:cs="Times New Roman"/>
          <w:noProof/>
          <w:sz w:val="24"/>
          <w:szCs w:val="24"/>
        </w:rPr>
        <w:t>’</w:t>
      </w:r>
      <w:r w:rsidRPr="00E63EB8">
        <w:rPr>
          <w:rFonts w:ascii="Times New Roman" w:hAnsi="Times New Roman" w:cs="Times New Roman"/>
          <w:noProof/>
          <w:sz w:val="24"/>
          <w:szCs w:val="24"/>
        </w:rPr>
        <w:t xml:space="preserve"> </w:t>
      </w:r>
      <w:r w:rsidRPr="00E63EB8">
        <w:rPr>
          <w:rFonts w:ascii="Times New Roman" w:hAnsi="Times New Roman" w:cs="Times New Roman"/>
          <w:i/>
          <w:noProof/>
          <w:sz w:val="24"/>
          <w:szCs w:val="24"/>
        </w:rPr>
        <w:t>Chord and Discord</w:t>
      </w:r>
      <w:r w:rsidRPr="00E63EB8">
        <w:rPr>
          <w:rFonts w:ascii="Times New Roman" w:hAnsi="Times New Roman" w:cs="Times New Roman"/>
          <w:noProof/>
          <w:sz w:val="24"/>
          <w:szCs w:val="24"/>
        </w:rPr>
        <w:t xml:space="preserve"> 2, no. 6 (1950)</w:t>
      </w:r>
      <w:r w:rsidR="00303FF8">
        <w:rPr>
          <w:rFonts w:ascii="Times New Roman" w:hAnsi="Times New Roman" w:cs="Times New Roman"/>
          <w:sz w:val="24"/>
          <w:szCs w:val="24"/>
        </w:rPr>
        <w:t xml:space="preserve">, </w:t>
      </w:r>
      <w:r w:rsidRPr="00E63EB8">
        <w:rPr>
          <w:rFonts w:ascii="Times New Roman" w:hAnsi="Times New Roman" w:cs="Times New Roman"/>
          <w:sz w:val="24"/>
          <w:szCs w:val="24"/>
        </w:rPr>
        <w:t>77. Click too: ‘The last line of the text “</w:t>
      </w:r>
      <w:proofErr w:type="spellStart"/>
      <w:r w:rsidRPr="00E63EB8">
        <w:rPr>
          <w:rFonts w:ascii="Times New Roman" w:hAnsi="Times New Roman" w:cs="Times New Roman"/>
          <w:sz w:val="24"/>
          <w:szCs w:val="24"/>
        </w:rPr>
        <w:t>fiel</w:t>
      </w:r>
      <w:proofErr w:type="spellEnd"/>
      <w:r w:rsidRPr="00E63EB8">
        <w:rPr>
          <w:rFonts w:ascii="Times New Roman" w:hAnsi="Times New Roman" w:cs="Times New Roman"/>
          <w:sz w:val="24"/>
          <w:szCs w:val="24"/>
        </w:rPr>
        <w:t xml:space="preserve"> </w:t>
      </w:r>
      <w:proofErr w:type="spellStart"/>
      <w:r w:rsidRPr="00E63EB8">
        <w:rPr>
          <w:rFonts w:ascii="Times New Roman" w:hAnsi="Times New Roman" w:cs="Times New Roman"/>
          <w:sz w:val="24"/>
          <w:szCs w:val="24"/>
        </w:rPr>
        <w:t>dein</w:t>
      </w:r>
      <w:proofErr w:type="spellEnd"/>
      <w:r w:rsidRPr="00E63EB8">
        <w:rPr>
          <w:rFonts w:ascii="Times New Roman" w:hAnsi="Times New Roman" w:cs="Times New Roman"/>
          <w:sz w:val="24"/>
          <w:szCs w:val="24"/>
        </w:rPr>
        <w:t xml:space="preserve"> Licht” shows a notable example of her word-painting by the fall of a minor seventh in the vocal line, while harmonically the accompaniment employs the </w:t>
      </w:r>
      <w:r w:rsidR="00303FF8">
        <w:rPr>
          <w:rFonts w:ascii="Times New Roman" w:hAnsi="Times New Roman" w:cs="Times New Roman"/>
          <w:sz w:val="24"/>
          <w:szCs w:val="24"/>
        </w:rPr>
        <w:t xml:space="preserve">Tristan" chord’. (Click 1993, </w:t>
      </w:r>
      <w:r w:rsidRPr="00E63EB8">
        <w:rPr>
          <w:rFonts w:ascii="Times New Roman" w:hAnsi="Times New Roman" w:cs="Times New Roman"/>
          <w:sz w:val="24"/>
          <w:szCs w:val="24"/>
        </w:rPr>
        <w:t>54)</w:t>
      </w:r>
    </w:p>
  </w:endnote>
  <w:endnote w:id="15">
    <w:p w:rsidR="00BC3F38" w:rsidRDefault="00BC3F38">
      <w:pPr>
        <w:pStyle w:val="EndnoteText"/>
      </w:pPr>
      <w:r>
        <w:rPr>
          <w:rStyle w:val="EndnoteReference"/>
        </w:rPr>
        <w:endnoteRef/>
      </w:r>
      <w:r>
        <w:t xml:space="preserve"> </w:t>
      </w:r>
      <w:r w:rsidRPr="00107A7E">
        <w:rPr>
          <w:rFonts w:ascii="Times New Roman" w:hAnsi="Times New Roman" w:cs="Times New Roman"/>
          <w:sz w:val="24"/>
          <w:szCs w:val="24"/>
        </w:rPr>
        <w:t xml:space="preserve">As Click notes, ‘This would offer a possible connection to </w:t>
      </w:r>
      <w:proofErr w:type="spellStart"/>
      <w:r w:rsidRPr="00107A7E">
        <w:rPr>
          <w:rFonts w:ascii="Times New Roman" w:hAnsi="Times New Roman" w:cs="Times New Roman"/>
          <w:i/>
          <w:sz w:val="24"/>
          <w:szCs w:val="24"/>
        </w:rPr>
        <w:t>Waldseligkeit</w:t>
      </w:r>
      <w:proofErr w:type="spellEnd"/>
      <w:r w:rsidRPr="00107A7E">
        <w:rPr>
          <w:rFonts w:ascii="Times New Roman" w:hAnsi="Times New Roman" w:cs="Times New Roman"/>
          <w:sz w:val="24"/>
          <w:szCs w:val="24"/>
        </w:rPr>
        <w:t xml:space="preserve"> which begins wit</w:t>
      </w:r>
      <w:r w:rsidR="00303FF8">
        <w:rPr>
          <w:rFonts w:ascii="Times New Roman" w:hAnsi="Times New Roman" w:cs="Times New Roman"/>
          <w:sz w:val="24"/>
          <w:szCs w:val="24"/>
        </w:rPr>
        <w:t>h the single pitch D’ (Click,</w:t>
      </w:r>
      <w:r w:rsidRPr="00107A7E">
        <w:rPr>
          <w:rFonts w:ascii="Times New Roman" w:hAnsi="Times New Roman" w:cs="Times New Roman"/>
          <w:sz w:val="24"/>
          <w:szCs w:val="24"/>
        </w:rPr>
        <w:t xml:space="preserve"> 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Bach">
    <w:panose1 w:val="050005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90216"/>
      <w:docPartObj>
        <w:docPartGallery w:val="Page Numbers (Bottom of Page)"/>
        <w:docPartUnique/>
      </w:docPartObj>
    </w:sdtPr>
    <w:sdtEndPr>
      <w:rPr>
        <w:noProof/>
      </w:rPr>
    </w:sdtEndPr>
    <w:sdtContent>
      <w:p w:rsidR="00BC3F38" w:rsidRDefault="00BC3F38">
        <w:pPr>
          <w:pStyle w:val="Footer"/>
          <w:jc w:val="right"/>
        </w:pPr>
        <w:r>
          <w:fldChar w:fldCharType="begin"/>
        </w:r>
        <w:r>
          <w:instrText xml:space="preserve"> PAGE   \* MERGEFORMAT </w:instrText>
        </w:r>
        <w:r>
          <w:fldChar w:fldCharType="separate"/>
        </w:r>
        <w:r w:rsidR="00792B19">
          <w:rPr>
            <w:noProof/>
          </w:rPr>
          <w:t>10</w:t>
        </w:r>
        <w:r>
          <w:rPr>
            <w:noProof/>
          </w:rPr>
          <w:fldChar w:fldCharType="end"/>
        </w:r>
      </w:p>
    </w:sdtContent>
  </w:sdt>
  <w:p w:rsidR="00BC3F38" w:rsidRDefault="00BC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49" w:rsidRDefault="00F17E49" w:rsidP="00C85ADA">
      <w:pPr>
        <w:spacing w:after="0" w:line="240" w:lineRule="auto"/>
      </w:pPr>
      <w:r>
        <w:separator/>
      </w:r>
    </w:p>
  </w:footnote>
  <w:footnote w:type="continuationSeparator" w:id="0">
    <w:p w:rsidR="00F17E49" w:rsidRDefault="00F17E49" w:rsidP="00C85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C2EB52E"/>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FF526EE"/>
    <w:multiLevelType w:val="hybridMultilevel"/>
    <w:tmpl w:val="3F7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708DB"/>
    <w:multiLevelType w:val="hybridMultilevel"/>
    <w:tmpl w:val="B7224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47E72"/>
    <w:multiLevelType w:val="hybridMultilevel"/>
    <w:tmpl w:val="6E66C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67168"/>
    <w:multiLevelType w:val="hybridMultilevel"/>
    <w:tmpl w:val="0170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307E3"/>
    <w:multiLevelType w:val="hybridMultilevel"/>
    <w:tmpl w:val="7136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B4306"/>
    <w:multiLevelType w:val="hybridMultilevel"/>
    <w:tmpl w:val="0CB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85ADA"/>
    <w:rsid w:val="00027904"/>
    <w:rsid w:val="000526BF"/>
    <w:rsid w:val="00060B39"/>
    <w:rsid w:val="00067436"/>
    <w:rsid w:val="000E294E"/>
    <w:rsid w:val="000E44B4"/>
    <w:rsid w:val="000E5AF4"/>
    <w:rsid w:val="00107A7E"/>
    <w:rsid w:val="001374DB"/>
    <w:rsid w:val="00146003"/>
    <w:rsid w:val="00172295"/>
    <w:rsid w:val="00187002"/>
    <w:rsid w:val="001904A6"/>
    <w:rsid w:val="00191061"/>
    <w:rsid w:val="001C73F4"/>
    <w:rsid w:val="001D40C0"/>
    <w:rsid w:val="0021300F"/>
    <w:rsid w:val="002718A3"/>
    <w:rsid w:val="00296613"/>
    <w:rsid w:val="002F1370"/>
    <w:rsid w:val="002F74B4"/>
    <w:rsid w:val="00302525"/>
    <w:rsid w:val="00303FF8"/>
    <w:rsid w:val="003074C9"/>
    <w:rsid w:val="003202CC"/>
    <w:rsid w:val="00353E1D"/>
    <w:rsid w:val="003A4372"/>
    <w:rsid w:val="003D5B96"/>
    <w:rsid w:val="003E35AB"/>
    <w:rsid w:val="003F5351"/>
    <w:rsid w:val="004346A8"/>
    <w:rsid w:val="004B05B8"/>
    <w:rsid w:val="00500C91"/>
    <w:rsid w:val="005134FD"/>
    <w:rsid w:val="00515027"/>
    <w:rsid w:val="00544A7C"/>
    <w:rsid w:val="00554F25"/>
    <w:rsid w:val="005733FD"/>
    <w:rsid w:val="00587429"/>
    <w:rsid w:val="00595CF5"/>
    <w:rsid w:val="005D32BE"/>
    <w:rsid w:val="006509E3"/>
    <w:rsid w:val="00651EAB"/>
    <w:rsid w:val="0065463B"/>
    <w:rsid w:val="006621E5"/>
    <w:rsid w:val="006A1712"/>
    <w:rsid w:val="006E182F"/>
    <w:rsid w:val="006F1595"/>
    <w:rsid w:val="006F6AE1"/>
    <w:rsid w:val="0071011F"/>
    <w:rsid w:val="0072096F"/>
    <w:rsid w:val="0072229F"/>
    <w:rsid w:val="007322E4"/>
    <w:rsid w:val="0077169B"/>
    <w:rsid w:val="007814A7"/>
    <w:rsid w:val="00792B19"/>
    <w:rsid w:val="007E6ACD"/>
    <w:rsid w:val="007E6FAE"/>
    <w:rsid w:val="007F5FEC"/>
    <w:rsid w:val="00807524"/>
    <w:rsid w:val="00830916"/>
    <w:rsid w:val="00841CA7"/>
    <w:rsid w:val="00854900"/>
    <w:rsid w:val="00870338"/>
    <w:rsid w:val="008E6D4C"/>
    <w:rsid w:val="00927E6B"/>
    <w:rsid w:val="00930103"/>
    <w:rsid w:val="00934FA0"/>
    <w:rsid w:val="00943A1C"/>
    <w:rsid w:val="0094407E"/>
    <w:rsid w:val="00975EAB"/>
    <w:rsid w:val="00980AA4"/>
    <w:rsid w:val="00992A23"/>
    <w:rsid w:val="0099481E"/>
    <w:rsid w:val="009A3AE3"/>
    <w:rsid w:val="009F0A3C"/>
    <w:rsid w:val="009F5233"/>
    <w:rsid w:val="009F5650"/>
    <w:rsid w:val="00A002DA"/>
    <w:rsid w:val="00A00BC9"/>
    <w:rsid w:val="00A27DAB"/>
    <w:rsid w:val="00A5677B"/>
    <w:rsid w:val="00A63775"/>
    <w:rsid w:val="00A7753B"/>
    <w:rsid w:val="00A77F53"/>
    <w:rsid w:val="00A85500"/>
    <w:rsid w:val="00AA2014"/>
    <w:rsid w:val="00AE6ADF"/>
    <w:rsid w:val="00B1198A"/>
    <w:rsid w:val="00B167BD"/>
    <w:rsid w:val="00B26257"/>
    <w:rsid w:val="00B353E9"/>
    <w:rsid w:val="00BB46FD"/>
    <w:rsid w:val="00BC3F38"/>
    <w:rsid w:val="00BC6CF2"/>
    <w:rsid w:val="00BE0239"/>
    <w:rsid w:val="00C11992"/>
    <w:rsid w:val="00C30719"/>
    <w:rsid w:val="00C34DA0"/>
    <w:rsid w:val="00C62083"/>
    <w:rsid w:val="00C77292"/>
    <w:rsid w:val="00C838F6"/>
    <w:rsid w:val="00C842D3"/>
    <w:rsid w:val="00C85ADA"/>
    <w:rsid w:val="00CA6271"/>
    <w:rsid w:val="00CB5895"/>
    <w:rsid w:val="00CF60F1"/>
    <w:rsid w:val="00D06026"/>
    <w:rsid w:val="00D14F08"/>
    <w:rsid w:val="00D56E1A"/>
    <w:rsid w:val="00D61B23"/>
    <w:rsid w:val="00D624F2"/>
    <w:rsid w:val="00D6341B"/>
    <w:rsid w:val="00D94C8E"/>
    <w:rsid w:val="00DC108C"/>
    <w:rsid w:val="00DE0F73"/>
    <w:rsid w:val="00DF6BD0"/>
    <w:rsid w:val="00E11CA8"/>
    <w:rsid w:val="00E11DD3"/>
    <w:rsid w:val="00E269F3"/>
    <w:rsid w:val="00E325F5"/>
    <w:rsid w:val="00E517B9"/>
    <w:rsid w:val="00E55EAA"/>
    <w:rsid w:val="00E63EB8"/>
    <w:rsid w:val="00E769A8"/>
    <w:rsid w:val="00E91F98"/>
    <w:rsid w:val="00EA407E"/>
    <w:rsid w:val="00EA7AD7"/>
    <w:rsid w:val="00EB19A0"/>
    <w:rsid w:val="00EE23B7"/>
    <w:rsid w:val="00EF3CE1"/>
    <w:rsid w:val="00F02E9C"/>
    <w:rsid w:val="00F17E49"/>
    <w:rsid w:val="00F42C12"/>
    <w:rsid w:val="00F51141"/>
    <w:rsid w:val="00F54B3C"/>
    <w:rsid w:val="00F84EC5"/>
    <w:rsid w:val="00F8581E"/>
    <w:rsid w:val="00FB29A2"/>
    <w:rsid w:val="00FC6404"/>
    <w:rsid w:val="00FE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6E84-5EFE-48F1-865E-00504943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1E"/>
  </w:style>
  <w:style w:type="paragraph" w:styleId="Heading1">
    <w:name w:val="heading 1"/>
    <w:basedOn w:val="Normal"/>
    <w:next w:val="Normal"/>
    <w:link w:val="Heading1Char"/>
    <w:uiPriority w:val="9"/>
    <w:qFormat/>
    <w:rsid w:val="00F8581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F8581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F8581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8581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8581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8581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8581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8581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8581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81E"/>
    <w:rPr>
      <w:b/>
      <w:bCs/>
    </w:rPr>
  </w:style>
  <w:style w:type="paragraph" w:styleId="Title">
    <w:name w:val="Title"/>
    <w:basedOn w:val="Normal"/>
    <w:next w:val="Normal"/>
    <w:link w:val="TitleChar"/>
    <w:uiPriority w:val="10"/>
    <w:qFormat/>
    <w:rsid w:val="00F8581E"/>
    <w:pPr>
      <w:spacing w:after="0" w:line="240" w:lineRule="auto"/>
      <w:contextualSpacing/>
    </w:pPr>
    <w:rPr>
      <w:rFonts w:asciiTheme="majorHAnsi" w:eastAsiaTheme="majorEastAsia" w:hAnsiTheme="majorHAnsi" w:cstheme="majorBidi"/>
      <w:smallCaps/>
      <w:color w:val="262626" w:themeColor="text1" w:themeTint="D9"/>
      <w:spacing w:val="-15"/>
      <w:sz w:val="36"/>
      <w:szCs w:val="96"/>
    </w:rPr>
  </w:style>
  <w:style w:type="character" w:customStyle="1" w:styleId="TitleChar">
    <w:name w:val="Title Char"/>
    <w:basedOn w:val="DefaultParagraphFont"/>
    <w:link w:val="Title"/>
    <w:uiPriority w:val="10"/>
    <w:rsid w:val="00F8581E"/>
    <w:rPr>
      <w:rFonts w:asciiTheme="majorHAnsi" w:eastAsiaTheme="majorEastAsia" w:hAnsiTheme="majorHAnsi" w:cstheme="majorBidi"/>
      <w:smallCaps/>
      <w:color w:val="262626" w:themeColor="text1" w:themeTint="D9"/>
      <w:spacing w:val="-15"/>
      <w:sz w:val="36"/>
      <w:szCs w:val="96"/>
    </w:rPr>
  </w:style>
  <w:style w:type="character" w:customStyle="1" w:styleId="Heading1Char">
    <w:name w:val="Heading 1 Char"/>
    <w:basedOn w:val="DefaultParagraphFont"/>
    <w:link w:val="Heading1"/>
    <w:uiPriority w:val="9"/>
    <w:rsid w:val="00F8581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F8581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F8581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8581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8581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8581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8581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8581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8581E"/>
    <w:rPr>
      <w:rFonts w:asciiTheme="majorHAnsi" w:eastAsiaTheme="majorEastAsia" w:hAnsiTheme="majorHAnsi" w:cstheme="majorBidi"/>
      <w:i/>
      <w:iCs/>
      <w:color w:val="70AD47" w:themeColor="accent6"/>
      <w:sz w:val="20"/>
      <w:szCs w:val="20"/>
    </w:rPr>
  </w:style>
  <w:style w:type="paragraph" w:styleId="ListParagraph">
    <w:name w:val="List Paragraph"/>
    <w:basedOn w:val="Normal"/>
    <w:link w:val="ListParagraphChar"/>
    <w:uiPriority w:val="34"/>
    <w:qFormat/>
    <w:rsid w:val="00F8581E"/>
    <w:pPr>
      <w:ind w:left="720"/>
      <w:contextualSpacing/>
    </w:pPr>
  </w:style>
  <w:style w:type="character" w:customStyle="1" w:styleId="ListParagraphChar">
    <w:name w:val="List Paragraph Char"/>
    <w:basedOn w:val="DefaultParagraphFont"/>
    <w:link w:val="ListParagraph"/>
    <w:uiPriority w:val="34"/>
    <w:rsid w:val="00F8581E"/>
  </w:style>
  <w:style w:type="paragraph" w:styleId="HTMLPreformatted">
    <w:name w:val="HTML Preformatted"/>
    <w:basedOn w:val="Normal"/>
    <w:link w:val="HTMLPreformattedChar"/>
    <w:uiPriority w:val="99"/>
    <w:unhideWhenUsed/>
    <w:rsid w:val="00C8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5ADA"/>
    <w:rPr>
      <w:rFonts w:ascii="Courier New" w:eastAsia="Times New Roman" w:hAnsi="Courier New" w:cs="Courier New"/>
      <w:sz w:val="20"/>
      <w:szCs w:val="20"/>
    </w:rPr>
  </w:style>
  <w:style w:type="paragraph" w:styleId="NoSpacing">
    <w:name w:val="No Spacing"/>
    <w:link w:val="NoSpacingChar"/>
    <w:uiPriority w:val="1"/>
    <w:qFormat/>
    <w:rsid w:val="00F8581E"/>
    <w:pPr>
      <w:spacing w:after="0" w:line="240" w:lineRule="auto"/>
    </w:pPr>
  </w:style>
  <w:style w:type="paragraph" w:styleId="FootnoteText">
    <w:name w:val="footnote text"/>
    <w:basedOn w:val="Normal"/>
    <w:link w:val="FootnoteTextChar"/>
    <w:uiPriority w:val="99"/>
    <w:semiHidden/>
    <w:unhideWhenUsed/>
    <w:rsid w:val="00C85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ADA"/>
    <w:rPr>
      <w:rFonts w:eastAsiaTheme="minorEastAsia"/>
      <w:sz w:val="20"/>
      <w:szCs w:val="20"/>
    </w:rPr>
  </w:style>
  <w:style w:type="character" w:styleId="FootnoteReference">
    <w:name w:val="footnote reference"/>
    <w:basedOn w:val="DefaultParagraphFont"/>
    <w:uiPriority w:val="99"/>
    <w:semiHidden/>
    <w:unhideWhenUsed/>
    <w:rsid w:val="00C85ADA"/>
    <w:rPr>
      <w:vertAlign w:val="superscript"/>
    </w:rPr>
  </w:style>
  <w:style w:type="paragraph" w:customStyle="1" w:styleId="EndNoteBibliographyTitle">
    <w:name w:val="EndNote Bibliography Title"/>
    <w:basedOn w:val="Normal"/>
    <w:link w:val="EndNoteBibliographyTitleChar"/>
    <w:rsid w:val="00C85ADA"/>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85ADA"/>
    <w:rPr>
      <w:rFonts w:ascii="Calibri" w:eastAsiaTheme="minorEastAsia" w:hAnsi="Calibri"/>
      <w:noProof/>
      <w:szCs w:val="21"/>
    </w:rPr>
  </w:style>
  <w:style w:type="paragraph" w:customStyle="1" w:styleId="EndNoteBibliography">
    <w:name w:val="EndNote Bibliography"/>
    <w:basedOn w:val="Normal"/>
    <w:link w:val="EndNoteBibliographyChar"/>
    <w:rsid w:val="00C85ADA"/>
    <w:pPr>
      <w:spacing w:line="240" w:lineRule="auto"/>
      <w:jc w:val="both"/>
    </w:pPr>
    <w:rPr>
      <w:rFonts w:ascii="Calibri" w:hAnsi="Calibri"/>
      <w:noProof/>
      <w:sz w:val="22"/>
    </w:rPr>
  </w:style>
  <w:style w:type="character" w:customStyle="1" w:styleId="EndNoteBibliographyChar">
    <w:name w:val="EndNote Bibliography Char"/>
    <w:basedOn w:val="DefaultParagraphFont"/>
    <w:link w:val="EndNoteBibliography"/>
    <w:rsid w:val="00C85ADA"/>
    <w:rPr>
      <w:rFonts w:ascii="Calibri" w:eastAsiaTheme="minorEastAsia" w:hAnsi="Calibri"/>
      <w:noProof/>
      <w:szCs w:val="21"/>
    </w:rPr>
  </w:style>
  <w:style w:type="table" w:styleId="TableGrid">
    <w:name w:val="Table Grid"/>
    <w:basedOn w:val="TableNormal"/>
    <w:uiPriority w:val="39"/>
    <w:rsid w:val="00C8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8581E"/>
  </w:style>
  <w:style w:type="paragraph" w:styleId="BalloonText">
    <w:name w:val="Balloon Text"/>
    <w:basedOn w:val="Normal"/>
    <w:link w:val="BalloonTextChar"/>
    <w:uiPriority w:val="99"/>
    <w:semiHidden/>
    <w:unhideWhenUsed/>
    <w:rsid w:val="00C8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DA"/>
    <w:rPr>
      <w:rFonts w:ascii="Segoe UI" w:eastAsiaTheme="minorEastAsia" w:hAnsi="Segoe UI" w:cs="Segoe UI"/>
      <w:sz w:val="18"/>
      <w:szCs w:val="18"/>
    </w:rPr>
  </w:style>
  <w:style w:type="paragraph" w:styleId="Header">
    <w:name w:val="header"/>
    <w:basedOn w:val="Normal"/>
    <w:link w:val="HeaderChar"/>
    <w:uiPriority w:val="99"/>
    <w:unhideWhenUsed/>
    <w:rsid w:val="00C8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DA"/>
    <w:rPr>
      <w:rFonts w:eastAsiaTheme="minorEastAsia"/>
      <w:sz w:val="21"/>
      <w:szCs w:val="21"/>
    </w:rPr>
  </w:style>
  <w:style w:type="paragraph" w:styleId="Footer">
    <w:name w:val="footer"/>
    <w:basedOn w:val="Normal"/>
    <w:link w:val="FooterChar"/>
    <w:uiPriority w:val="99"/>
    <w:unhideWhenUsed/>
    <w:rsid w:val="00C8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DA"/>
    <w:rPr>
      <w:rFonts w:eastAsiaTheme="minorEastAsia"/>
      <w:sz w:val="21"/>
      <w:szCs w:val="21"/>
    </w:rPr>
  </w:style>
  <w:style w:type="paragraph" w:styleId="Caption">
    <w:name w:val="caption"/>
    <w:basedOn w:val="Normal"/>
    <w:next w:val="Normal"/>
    <w:uiPriority w:val="35"/>
    <w:semiHidden/>
    <w:unhideWhenUsed/>
    <w:qFormat/>
    <w:rsid w:val="00F8581E"/>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8581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8581E"/>
    <w:rPr>
      <w:rFonts w:asciiTheme="majorHAnsi" w:eastAsiaTheme="majorEastAsia" w:hAnsiTheme="majorHAnsi" w:cstheme="majorBidi"/>
      <w:sz w:val="30"/>
      <w:szCs w:val="30"/>
    </w:rPr>
  </w:style>
  <w:style w:type="character" w:styleId="Emphasis">
    <w:name w:val="Emphasis"/>
    <w:basedOn w:val="DefaultParagraphFont"/>
    <w:uiPriority w:val="20"/>
    <w:qFormat/>
    <w:rsid w:val="00F8581E"/>
    <w:rPr>
      <w:i/>
      <w:iCs/>
      <w:color w:val="70AD47" w:themeColor="accent6"/>
    </w:rPr>
  </w:style>
  <w:style w:type="paragraph" w:styleId="Quote">
    <w:name w:val="Quote"/>
    <w:basedOn w:val="Normal"/>
    <w:next w:val="Normal"/>
    <w:link w:val="QuoteChar"/>
    <w:uiPriority w:val="29"/>
    <w:qFormat/>
    <w:rsid w:val="00F8581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8581E"/>
    <w:rPr>
      <w:i/>
      <w:iCs/>
      <w:color w:val="262626" w:themeColor="text1" w:themeTint="D9"/>
    </w:rPr>
  </w:style>
  <w:style w:type="paragraph" w:styleId="IntenseQuote">
    <w:name w:val="Intense Quote"/>
    <w:basedOn w:val="Normal"/>
    <w:next w:val="Normal"/>
    <w:link w:val="IntenseQuoteChar"/>
    <w:uiPriority w:val="30"/>
    <w:qFormat/>
    <w:rsid w:val="00F8581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8581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8581E"/>
    <w:rPr>
      <w:i/>
      <w:iCs/>
    </w:rPr>
  </w:style>
  <w:style w:type="character" w:styleId="IntenseEmphasis">
    <w:name w:val="Intense Emphasis"/>
    <w:basedOn w:val="DefaultParagraphFont"/>
    <w:uiPriority w:val="21"/>
    <w:qFormat/>
    <w:rsid w:val="00F8581E"/>
    <w:rPr>
      <w:b/>
      <w:bCs/>
      <w:i/>
      <w:iCs/>
    </w:rPr>
  </w:style>
  <w:style w:type="character" w:styleId="SubtleReference">
    <w:name w:val="Subtle Reference"/>
    <w:basedOn w:val="DefaultParagraphFont"/>
    <w:uiPriority w:val="31"/>
    <w:qFormat/>
    <w:rsid w:val="00F8581E"/>
    <w:rPr>
      <w:smallCaps/>
      <w:color w:val="595959" w:themeColor="text1" w:themeTint="A6"/>
    </w:rPr>
  </w:style>
  <w:style w:type="character" w:styleId="IntenseReference">
    <w:name w:val="Intense Reference"/>
    <w:basedOn w:val="DefaultParagraphFont"/>
    <w:uiPriority w:val="32"/>
    <w:qFormat/>
    <w:rsid w:val="00F8581E"/>
    <w:rPr>
      <w:b/>
      <w:bCs/>
      <w:smallCaps/>
      <w:color w:val="70AD47" w:themeColor="accent6"/>
    </w:rPr>
  </w:style>
  <w:style w:type="character" w:styleId="BookTitle">
    <w:name w:val="Book Title"/>
    <w:basedOn w:val="DefaultParagraphFont"/>
    <w:uiPriority w:val="33"/>
    <w:qFormat/>
    <w:rsid w:val="00F8581E"/>
    <w:rPr>
      <w:b/>
      <w:bCs/>
      <w:caps w:val="0"/>
      <w:smallCaps/>
      <w:spacing w:val="7"/>
      <w:sz w:val="21"/>
      <w:szCs w:val="21"/>
    </w:rPr>
  </w:style>
  <w:style w:type="paragraph" w:styleId="TOCHeading">
    <w:name w:val="TOC Heading"/>
    <w:basedOn w:val="Heading1"/>
    <w:next w:val="Normal"/>
    <w:uiPriority w:val="39"/>
    <w:semiHidden/>
    <w:unhideWhenUsed/>
    <w:qFormat/>
    <w:rsid w:val="00F8581E"/>
    <w:pPr>
      <w:outlineLvl w:val="9"/>
    </w:pPr>
  </w:style>
  <w:style w:type="character" w:styleId="PlaceholderText">
    <w:name w:val="Placeholder Text"/>
    <w:basedOn w:val="DefaultParagraphFont"/>
    <w:uiPriority w:val="99"/>
    <w:semiHidden/>
    <w:rsid w:val="00C85ADA"/>
    <w:rPr>
      <w:color w:val="808080"/>
    </w:rPr>
  </w:style>
  <w:style w:type="paragraph" w:styleId="EndnoteText">
    <w:name w:val="endnote text"/>
    <w:basedOn w:val="Normal"/>
    <w:link w:val="EndnoteTextChar"/>
    <w:uiPriority w:val="99"/>
    <w:semiHidden/>
    <w:unhideWhenUsed/>
    <w:rsid w:val="00E63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3EB8"/>
    <w:rPr>
      <w:sz w:val="20"/>
      <w:szCs w:val="20"/>
    </w:rPr>
  </w:style>
  <w:style w:type="character" w:styleId="EndnoteReference">
    <w:name w:val="endnote reference"/>
    <w:basedOn w:val="DefaultParagraphFont"/>
    <w:uiPriority w:val="99"/>
    <w:semiHidden/>
    <w:unhideWhenUsed/>
    <w:rsid w:val="00E63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A1F4-A319-44B4-BF9A-C83E0738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10</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Smith</dc:creator>
  <cp:keywords/>
  <dc:description/>
  <cp:lastModifiedBy>Smith, Kenneth</cp:lastModifiedBy>
  <cp:revision>79</cp:revision>
  <cp:lastPrinted>2016-09-21T11:13:00Z</cp:lastPrinted>
  <dcterms:created xsi:type="dcterms:W3CDTF">2016-09-01T19:36:00Z</dcterms:created>
  <dcterms:modified xsi:type="dcterms:W3CDTF">2016-10-18T09:17:00Z</dcterms:modified>
</cp:coreProperties>
</file>