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2B0B5E" w14:textId="77777777" w:rsidR="00C8550F" w:rsidRDefault="00C8550F" w:rsidP="00EE5A15">
      <w:pPr>
        <w:spacing w:after="0" w:line="480" w:lineRule="auto"/>
        <w:jc w:val="both"/>
        <w:rPr>
          <w:rFonts w:ascii="Times New Roman" w:eastAsia="Times New Roman" w:hAnsi="Times New Roman" w:cs="Times New Roman"/>
          <w:b/>
          <w:iCs/>
          <w:color w:val="000000"/>
          <w:sz w:val="24"/>
          <w:szCs w:val="24"/>
          <w:lang w:eastAsia="en-GB"/>
        </w:rPr>
      </w:pPr>
      <w:r>
        <w:rPr>
          <w:rFonts w:ascii="Times New Roman" w:eastAsia="Times New Roman" w:hAnsi="Times New Roman" w:cs="Times New Roman"/>
          <w:b/>
          <w:iCs/>
          <w:color w:val="000000"/>
          <w:sz w:val="24"/>
          <w:szCs w:val="24"/>
          <w:lang w:eastAsia="en-GB"/>
        </w:rPr>
        <w:t>TITLE</w:t>
      </w:r>
    </w:p>
    <w:p w14:paraId="6040677E" w14:textId="71BF46CB" w:rsidR="009C1024" w:rsidRDefault="00F47EB5" w:rsidP="00EE5A15">
      <w:pPr>
        <w:spacing w:after="0" w:line="480" w:lineRule="auto"/>
        <w:jc w:val="both"/>
        <w:rPr>
          <w:rFonts w:ascii="Times New Roman" w:eastAsia="Times New Roman" w:hAnsi="Times New Roman" w:cs="Times New Roman"/>
          <w:iCs/>
          <w:color w:val="000000"/>
          <w:sz w:val="24"/>
          <w:szCs w:val="24"/>
          <w:lang w:eastAsia="en-GB"/>
        </w:rPr>
      </w:pPr>
      <w:r w:rsidRPr="00F47EB5">
        <w:rPr>
          <w:rFonts w:ascii="Times New Roman" w:eastAsia="Times New Roman" w:hAnsi="Times New Roman" w:cs="Times New Roman"/>
          <w:iCs/>
          <w:color w:val="000000"/>
          <w:sz w:val="24"/>
          <w:szCs w:val="24"/>
          <w:lang w:eastAsia="en-GB"/>
        </w:rPr>
        <w:t>Utilising lung cancer risk prediction models to promote smoking cessation: two randomised controlled trials</w:t>
      </w:r>
    </w:p>
    <w:p w14:paraId="520BCF4F" w14:textId="77777777" w:rsidR="00F47EB5" w:rsidRPr="009C1024" w:rsidRDefault="00F47EB5" w:rsidP="00EE5A15">
      <w:pPr>
        <w:spacing w:after="0" w:line="480" w:lineRule="auto"/>
        <w:jc w:val="both"/>
        <w:rPr>
          <w:rFonts w:ascii="Times New Roman" w:eastAsia="Times New Roman" w:hAnsi="Times New Roman" w:cs="Times New Roman"/>
          <w:iCs/>
          <w:color w:val="000000"/>
          <w:sz w:val="24"/>
          <w:szCs w:val="24"/>
          <w:lang w:eastAsia="en-GB"/>
        </w:rPr>
      </w:pPr>
    </w:p>
    <w:p w14:paraId="21CF3DFE" w14:textId="77777777" w:rsidR="005D45FD" w:rsidRPr="0074083A" w:rsidRDefault="005D45FD" w:rsidP="00EE5A15">
      <w:pPr>
        <w:spacing w:after="0" w:line="480" w:lineRule="auto"/>
        <w:jc w:val="both"/>
        <w:rPr>
          <w:rFonts w:ascii="Times New Roman" w:eastAsia="Times New Roman" w:hAnsi="Times New Roman" w:cs="Times New Roman"/>
          <w:b/>
          <w:iCs/>
          <w:color w:val="000000"/>
          <w:sz w:val="24"/>
          <w:szCs w:val="24"/>
          <w:lang w:eastAsia="en-GB"/>
        </w:rPr>
      </w:pPr>
      <w:r w:rsidRPr="0074083A">
        <w:rPr>
          <w:rFonts w:ascii="Times New Roman" w:eastAsia="Times New Roman" w:hAnsi="Times New Roman" w:cs="Times New Roman"/>
          <w:b/>
          <w:iCs/>
          <w:color w:val="000000"/>
          <w:sz w:val="24"/>
          <w:szCs w:val="24"/>
          <w:lang w:eastAsia="en-GB"/>
        </w:rPr>
        <w:t>ABSTRACT</w:t>
      </w:r>
    </w:p>
    <w:p w14:paraId="2689FE5C" w14:textId="77777777" w:rsidR="005D45FD" w:rsidRPr="0074083A" w:rsidRDefault="005D45FD" w:rsidP="00EE5A15">
      <w:pPr>
        <w:spacing w:after="0" w:line="480" w:lineRule="auto"/>
        <w:jc w:val="both"/>
        <w:rPr>
          <w:rFonts w:ascii="Times New Roman" w:eastAsia="Times New Roman" w:hAnsi="Times New Roman" w:cs="Times New Roman"/>
          <w:b/>
          <w:iCs/>
          <w:color w:val="000000"/>
          <w:sz w:val="24"/>
          <w:szCs w:val="24"/>
          <w:lang w:eastAsia="en-GB"/>
        </w:rPr>
      </w:pPr>
      <w:r w:rsidRPr="0074083A">
        <w:rPr>
          <w:rFonts w:ascii="Times New Roman" w:eastAsia="Times New Roman" w:hAnsi="Times New Roman" w:cs="Times New Roman"/>
          <w:b/>
          <w:iCs/>
          <w:color w:val="000000"/>
          <w:sz w:val="24"/>
          <w:szCs w:val="24"/>
          <w:lang w:eastAsia="en-GB"/>
        </w:rPr>
        <w:t>Purpose</w:t>
      </w:r>
    </w:p>
    <w:p w14:paraId="16EFD508" w14:textId="77777777" w:rsidR="005D45FD" w:rsidRPr="0074083A" w:rsidRDefault="005D45FD" w:rsidP="00EE5A15">
      <w:pPr>
        <w:autoSpaceDE w:val="0"/>
        <w:autoSpaceDN w:val="0"/>
        <w:adjustRightInd w:val="0"/>
        <w:spacing w:after="0" w:line="480" w:lineRule="auto"/>
        <w:jc w:val="both"/>
        <w:rPr>
          <w:rFonts w:ascii="Times New Roman" w:hAnsi="Times New Roman" w:cs="Times New Roman"/>
          <w:sz w:val="24"/>
          <w:szCs w:val="24"/>
        </w:rPr>
      </w:pPr>
      <w:r w:rsidRPr="0074083A">
        <w:rPr>
          <w:rFonts w:ascii="Times New Roman" w:hAnsi="Times New Roman" w:cs="Times New Roman"/>
          <w:sz w:val="24"/>
          <w:szCs w:val="24"/>
        </w:rPr>
        <w:t>The current project sought to examine whether delivery of lung cancer risk projections (calculated using the Liverpool Lung Project [LLP] risk model) predicted follow-up smoking status.</w:t>
      </w:r>
    </w:p>
    <w:p w14:paraId="09CC63EF" w14:textId="77777777" w:rsidR="005D45FD" w:rsidRPr="0074083A" w:rsidRDefault="005D45FD" w:rsidP="00EE5A15">
      <w:pPr>
        <w:spacing w:after="0" w:line="480" w:lineRule="auto"/>
        <w:jc w:val="both"/>
        <w:rPr>
          <w:rFonts w:ascii="Times New Roman" w:eastAsia="Times New Roman" w:hAnsi="Times New Roman" w:cs="Times New Roman"/>
          <w:b/>
          <w:iCs/>
          <w:color w:val="000000"/>
          <w:sz w:val="24"/>
          <w:szCs w:val="24"/>
          <w:lang w:eastAsia="en-GB"/>
        </w:rPr>
      </w:pPr>
    </w:p>
    <w:p w14:paraId="01227B01" w14:textId="77777777" w:rsidR="005D45FD" w:rsidRPr="0074083A" w:rsidRDefault="005D45FD" w:rsidP="00EE5A15">
      <w:pPr>
        <w:spacing w:after="0" w:line="480" w:lineRule="auto"/>
        <w:jc w:val="both"/>
        <w:rPr>
          <w:rFonts w:ascii="Times New Roman" w:eastAsia="Times New Roman" w:hAnsi="Times New Roman" w:cs="Times New Roman"/>
          <w:b/>
          <w:color w:val="000000"/>
          <w:sz w:val="24"/>
          <w:szCs w:val="24"/>
          <w:lang w:eastAsia="en-GB"/>
        </w:rPr>
      </w:pPr>
      <w:r w:rsidRPr="0074083A">
        <w:rPr>
          <w:rFonts w:ascii="Times New Roman" w:eastAsia="Times New Roman" w:hAnsi="Times New Roman" w:cs="Times New Roman"/>
          <w:b/>
          <w:iCs/>
          <w:color w:val="000000"/>
          <w:sz w:val="24"/>
          <w:szCs w:val="24"/>
          <w:lang w:eastAsia="en-GB"/>
        </w:rPr>
        <w:t>Design</w:t>
      </w:r>
      <w:r w:rsidRPr="0074083A">
        <w:rPr>
          <w:rFonts w:ascii="Times New Roman" w:eastAsia="Times New Roman" w:hAnsi="Times New Roman" w:cs="Times New Roman"/>
          <w:b/>
          <w:color w:val="000000"/>
          <w:sz w:val="24"/>
          <w:szCs w:val="24"/>
          <w:lang w:eastAsia="en-GB"/>
        </w:rPr>
        <w:t xml:space="preserve"> </w:t>
      </w:r>
    </w:p>
    <w:p w14:paraId="22D58B2A" w14:textId="77777777" w:rsidR="005D45FD" w:rsidRPr="0074083A" w:rsidRDefault="005D45FD" w:rsidP="00EE5A15">
      <w:pPr>
        <w:spacing w:after="0" w:line="480" w:lineRule="auto"/>
        <w:jc w:val="both"/>
        <w:rPr>
          <w:rFonts w:ascii="Times New Roman" w:eastAsia="Times New Roman" w:hAnsi="Times New Roman" w:cs="Times New Roman"/>
          <w:color w:val="000000"/>
          <w:sz w:val="24"/>
          <w:szCs w:val="24"/>
          <w:lang w:eastAsia="en-GB"/>
        </w:rPr>
      </w:pPr>
      <w:r w:rsidRPr="0074083A">
        <w:rPr>
          <w:rFonts w:ascii="Times New Roman" w:hAnsi="Times New Roman" w:cs="Times New Roman"/>
          <w:sz w:val="24"/>
          <w:szCs w:val="24"/>
        </w:rPr>
        <w:t>Two single-blinded ran</w:t>
      </w:r>
      <w:r w:rsidR="00D95C01">
        <w:rPr>
          <w:rFonts w:ascii="Times New Roman" w:hAnsi="Times New Roman" w:cs="Times New Roman"/>
          <w:sz w:val="24"/>
          <w:szCs w:val="24"/>
        </w:rPr>
        <w:t>domised controlled trials</w:t>
      </w:r>
      <w:r w:rsidRPr="0074083A">
        <w:rPr>
          <w:rFonts w:ascii="Times New Roman" w:hAnsi="Times New Roman" w:cs="Times New Roman"/>
          <w:sz w:val="24"/>
          <w:szCs w:val="24"/>
        </w:rPr>
        <w:t>.</w:t>
      </w:r>
    </w:p>
    <w:p w14:paraId="75488DC4" w14:textId="77777777" w:rsidR="005D45FD" w:rsidRPr="0074083A" w:rsidRDefault="005D45FD" w:rsidP="00EE5A15">
      <w:pPr>
        <w:spacing w:after="0" w:line="480" w:lineRule="auto"/>
        <w:jc w:val="both"/>
        <w:rPr>
          <w:rFonts w:ascii="Times New Roman" w:eastAsia="Times New Roman" w:hAnsi="Times New Roman" w:cs="Times New Roman"/>
          <w:b/>
          <w:iCs/>
          <w:color w:val="000000"/>
          <w:sz w:val="24"/>
          <w:szCs w:val="24"/>
          <w:lang w:eastAsia="en-GB"/>
        </w:rPr>
      </w:pPr>
    </w:p>
    <w:p w14:paraId="7B7396CB" w14:textId="77777777" w:rsidR="005D45FD" w:rsidRPr="0074083A" w:rsidRDefault="005D45FD" w:rsidP="00EE5A15">
      <w:pPr>
        <w:spacing w:after="0" w:line="480" w:lineRule="auto"/>
        <w:jc w:val="both"/>
        <w:rPr>
          <w:rFonts w:ascii="Times New Roman" w:eastAsia="Times New Roman" w:hAnsi="Times New Roman" w:cs="Times New Roman"/>
          <w:b/>
          <w:color w:val="000000"/>
          <w:sz w:val="24"/>
          <w:szCs w:val="24"/>
          <w:lang w:eastAsia="en-GB"/>
        </w:rPr>
      </w:pPr>
      <w:r w:rsidRPr="0074083A">
        <w:rPr>
          <w:rFonts w:ascii="Times New Roman" w:eastAsia="Times New Roman" w:hAnsi="Times New Roman" w:cs="Times New Roman"/>
          <w:b/>
          <w:iCs/>
          <w:color w:val="000000"/>
          <w:sz w:val="24"/>
          <w:szCs w:val="24"/>
          <w:lang w:eastAsia="en-GB"/>
        </w:rPr>
        <w:t>Setting</w:t>
      </w:r>
      <w:r w:rsidRPr="0074083A">
        <w:rPr>
          <w:rFonts w:ascii="Times New Roman" w:eastAsia="Times New Roman" w:hAnsi="Times New Roman" w:cs="Times New Roman"/>
          <w:b/>
          <w:color w:val="000000"/>
          <w:sz w:val="24"/>
          <w:szCs w:val="24"/>
          <w:lang w:eastAsia="en-GB"/>
        </w:rPr>
        <w:t xml:space="preserve"> </w:t>
      </w:r>
    </w:p>
    <w:p w14:paraId="1C6CD246" w14:textId="77777777" w:rsidR="005D45FD" w:rsidRPr="0074083A" w:rsidRDefault="005D45FD" w:rsidP="00EE5A15">
      <w:pPr>
        <w:spacing w:after="0" w:line="480" w:lineRule="auto"/>
        <w:jc w:val="both"/>
        <w:rPr>
          <w:rFonts w:ascii="Times New Roman" w:eastAsia="Times New Roman" w:hAnsi="Times New Roman" w:cs="Times New Roman"/>
          <w:color w:val="000000"/>
          <w:sz w:val="24"/>
          <w:szCs w:val="24"/>
          <w:lang w:eastAsia="en-GB"/>
        </w:rPr>
      </w:pPr>
      <w:r w:rsidRPr="0074083A">
        <w:rPr>
          <w:rFonts w:ascii="Times New Roman" w:eastAsia="Times New Roman" w:hAnsi="Times New Roman" w:cs="Times New Roman"/>
          <w:color w:val="000000"/>
          <w:sz w:val="24"/>
          <w:szCs w:val="24"/>
          <w:lang w:eastAsia="en-GB"/>
        </w:rPr>
        <w:t>Stop Smoking Services in Liverpool (UK).</w:t>
      </w:r>
    </w:p>
    <w:p w14:paraId="15CB89E5" w14:textId="77777777" w:rsidR="005D45FD" w:rsidRPr="0074083A" w:rsidRDefault="005D45FD" w:rsidP="00EE5A15">
      <w:pPr>
        <w:spacing w:after="0" w:line="480" w:lineRule="auto"/>
        <w:jc w:val="both"/>
        <w:rPr>
          <w:rFonts w:ascii="Times New Roman" w:eastAsia="Times New Roman" w:hAnsi="Times New Roman" w:cs="Times New Roman"/>
          <w:b/>
          <w:iCs/>
          <w:color w:val="000000"/>
          <w:sz w:val="24"/>
          <w:szCs w:val="24"/>
          <w:lang w:eastAsia="en-GB"/>
        </w:rPr>
      </w:pPr>
    </w:p>
    <w:p w14:paraId="3C75CE17" w14:textId="77777777" w:rsidR="005D45FD" w:rsidRPr="0074083A" w:rsidRDefault="005D45FD" w:rsidP="00EE5A15">
      <w:pPr>
        <w:spacing w:after="0" w:line="480" w:lineRule="auto"/>
        <w:jc w:val="both"/>
        <w:rPr>
          <w:rFonts w:ascii="Times New Roman" w:eastAsia="Times New Roman" w:hAnsi="Times New Roman" w:cs="Times New Roman"/>
          <w:b/>
          <w:color w:val="000000"/>
          <w:sz w:val="24"/>
          <w:szCs w:val="24"/>
          <w:lang w:eastAsia="en-GB"/>
        </w:rPr>
      </w:pPr>
      <w:r w:rsidRPr="0074083A">
        <w:rPr>
          <w:rFonts w:ascii="Times New Roman" w:eastAsia="Times New Roman" w:hAnsi="Times New Roman" w:cs="Times New Roman"/>
          <w:b/>
          <w:iCs/>
          <w:color w:val="000000"/>
          <w:sz w:val="24"/>
          <w:szCs w:val="24"/>
          <w:lang w:eastAsia="en-GB"/>
        </w:rPr>
        <w:t>Subjects</w:t>
      </w:r>
      <w:r w:rsidRPr="0074083A">
        <w:rPr>
          <w:rFonts w:ascii="Times New Roman" w:eastAsia="Times New Roman" w:hAnsi="Times New Roman" w:cs="Times New Roman"/>
          <w:b/>
          <w:color w:val="000000"/>
          <w:sz w:val="24"/>
          <w:szCs w:val="24"/>
          <w:lang w:eastAsia="en-GB"/>
        </w:rPr>
        <w:t xml:space="preserve"> </w:t>
      </w:r>
    </w:p>
    <w:p w14:paraId="0E700F2B" w14:textId="77777777" w:rsidR="005D45FD" w:rsidRPr="0074083A" w:rsidRDefault="005D45FD" w:rsidP="00EE5A15">
      <w:pPr>
        <w:spacing w:after="0" w:line="480" w:lineRule="auto"/>
        <w:jc w:val="both"/>
        <w:rPr>
          <w:rFonts w:ascii="Times New Roman" w:eastAsia="Times New Roman" w:hAnsi="Times New Roman" w:cs="Times New Roman"/>
          <w:color w:val="000000"/>
          <w:sz w:val="24"/>
          <w:szCs w:val="24"/>
          <w:lang w:eastAsia="en-GB"/>
        </w:rPr>
      </w:pPr>
      <w:r w:rsidRPr="0074083A">
        <w:rPr>
          <w:rFonts w:ascii="Times New Roman" w:hAnsi="Times New Roman" w:cs="Times New Roman"/>
          <w:sz w:val="24"/>
          <w:szCs w:val="24"/>
        </w:rPr>
        <w:t>Baseline current smokers (N = 297) and baseline recent former smokers (N = 216) were recruited.</w:t>
      </w:r>
    </w:p>
    <w:p w14:paraId="7C028AAE" w14:textId="77777777" w:rsidR="005D45FD" w:rsidRPr="0074083A" w:rsidRDefault="005D45FD" w:rsidP="00EE5A15">
      <w:pPr>
        <w:spacing w:after="0" w:line="480" w:lineRule="auto"/>
        <w:jc w:val="both"/>
        <w:rPr>
          <w:rFonts w:ascii="Times New Roman" w:eastAsia="Times New Roman" w:hAnsi="Times New Roman" w:cs="Times New Roman"/>
          <w:b/>
          <w:iCs/>
          <w:color w:val="000000"/>
          <w:sz w:val="24"/>
          <w:szCs w:val="24"/>
          <w:lang w:eastAsia="en-GB"/>
        </w:rPr>
      </w:pPr>
    </w:p>
    <w:p w14:paraId="088F3FE8" w14:textId="77777777" w:rsidR="005D45FD" w:rsidRPr="0074083A" w:rsidRDefault="005D45FD" w:rsidP="00EE5A15">
      <w:pPr>
        <w:spacing w:after="0" w:line="480" w:lineRule="auto"/>
        <w:jc w:val="both"/>
        <w:rPr>
          <w:rFonts w:ascii="Times New Roman" w:eastAsia="Times New Roman" w:hAnsi="Times New Roman" w:cs="Times New Roman"/>
          <w:b/>
          <w:color w:val="000000"/>
          <w:sz w:val="24"/>
          <w:szCs w:val="24"/>
          <w:lang w:eastAsia="en-GB"/>
        </w:rPr>
      </w:pPr>
      <w:r w:rsidRPr="0074083A">
        <w:rPr>
          <w:rFonts w:ascii="Times New Roman" w:eastAsia="Times New Roman" w:hAnsi="Times New Roman" w:cs="Times New Roman"/>
          <w:b/>
          <w:iCs/>
          <w:color w:val="000000"/>
          <w:sz w:val="24"/>
          <w:szCs w:val="24"/>
          <w:lang w:eastAsia="en-GB"/>
        </w:rPr>
        <w:t>Intervention</w:t>
      </w:r>
    </w:p>
    <w:p w14:paraId="7A936325" w14:textId="77777777" w:rsidR="005D45FD" w:rsidRPr="0074083A" w:rsidRDefault="005D45FD" w:rsidP="00EE5A15">
      <w:pPr>
        <w:spacing w:after="0" w:line="480" w:lineRule="auto"/>
        <w:jc w:val="both"/>
        <w:rPr>
          <w:rFonts w:ascii="Times New Roman" w:eastAsia="Times New Roman" w:hAnsi="Times New Roman" w:cs="Times New Roman"/>
          <w:color w:val="000000"/>
          <w:sz w:val="24"/>
          <w:szCs w:val="24"/>
          <w:lang w:eastAsia="en-GB"/>
        </w:rPr>
      </w:pPr>
      <w:r w:rsidRPr="0074083A">
        <w:rPr>
          <w:rFonts w:ascii="Times New Roman" w:eastAsia="Times New Roman" w:hAnsi="Times New Roman" w:cs="Times New Roman"/>
          <w:color w:val="000000"/>
          <w:sz w:val="24"/>
          <w:szCs w:val="24"/>
          <w:lang w:eastAsia="en-GB"/>
        </w:rPr>
        <w:t xml:space="preserve">Participants allocated to </w:t>
      </w:r>
      <w:r w:rsidR="00DF13BE">
        <w:rPr>
          <w:rFonts w:ascii="Times New Roman" w:eastAsia="Times New Roman" w:hAnsi="Times New Roman" w:cs="Times New Roman"/>
          <w:color w:val="000000"/>
          <w:sz w:val="24"/>
          <w:szCs w:val="24"/>
          <w:lang w:eastAsia="en-GB"/>
        </w:rPr>
        <w:t>intervention</w:t>
      </w:r>
      <w:r w:rsidRPr="0074083A">
        <w:rPr>
          <w:rFonts w:ascii="Times New Roman" w:eastAsia="Times New Roman" w:hAnsi="Times New Roman" w:cs="Times New Roman"/>
          <w:color w:val="000000"/>
          <w:sz w:val="24"/>
          <w:szCs w:val="24"/>
          <w:lang w:eastAsia="en-GB"/>
        </w:rPr>
        <w:t xml:space="preserve"> groups were provided with personalised lung cancer risk projections, calculated using the LLP risk model.</w:t>
      </w:r>
    </w:p>
    <w:p w14:paraId="034F87AB" w14:textId="77777777" w:rsidR="005D45FD" w:rsidRPr="0074083A" w:rsidRDefault="005D45FD" w:rsidP="00EE5A15">
      <w:pPr>
        <w:spacing w:after="0" w:line="480" w:lineRule="auto"/>
        <w:jc w:val="both"/>
        <w:rPr>
          <w:rFonts w:ascii="Times New Roman" w:eastAsia="Times New Roman" w:hAnsi="Times New Roman" w:cs="Times New Roman"/>
          <w:iCs/>
          <w:color w:val="000000"/>
          <w:sz w:val="24"/>
          <w:szCs w:val="24"/>
          <w:lang w:eastAsia="en-GB"/>
        </w:rPr>
      </w:pPr>
    </w:p>
    <w:p w14:paraId="1D145D1A" w14:textId="77777777" w:rsidR="005D45FD" w:rsidRPr="0074083A" w:rsidRDefault="005D45FD" w:rsidP="00EE5A15">
      <w:pPr>
        <w:spacing w:after="0" w:line="480" w:lineRule="auto"/>
        <w:jc w:val="both"/>
        <w:rPr>
          <w:rFonts w:ascii="Times New Roman" w:eastAsia="Times New Roman" w:hAnsi="Times New Roman" w:cs="Times New Roman"/>
          <w:b/>
          <w:color w:val="000000"/>
          <w:sz w:val="24"/>
          <w:szCs w:val="24"/>
          <w:lang w:eastAsia="en-GB"/>
        </w:rPr>
      </w:pPr>
      <w:r w:rsidRPr="0074083A">
        <w:rPr>
          <w:rFonts w:ascii="Times New Roman" w:eastAsia="Times New Roman" w:hAnsi="Times New Roman" w:cs="Times New Roman"/>
          <w:b/>
          <w:iCs/>
          <w:color w:val="000000"/>
          <w:sz w:val="24"/>
          <w:szCs w:val="24"/>
          <w:lang w:eastAsia="en-GB"/>
        </w:rPr>
        <w:t>Measures</w:t>
      </w:r>
      <w:r w:rsidRPr="0074083A">
        <w:rPr>
          <w:rFonts w:ascii="Times New Roman" w:eastAsia="Times New Roman" w:hAnsi="Times New Roman" w:cs="Times New Roman"/>
          <w:b/>
          <w:color w:val="000000"/>
          <w:sz w:val="24"/>
          <w:szCs w:val="24"/>
          <w:lang w:eastAsia="en-GB"/>
        </w:rPr>
        <w:t xml:space="preserve"> </w:t>
      </w:r>
    </w:p>
    <w:p w14:paraId="314467D8" w14:textId="77777777" w:rsidR="005D45FD" w:rsidRPr="0074083A" w:rsidRDefault="005D45FD" w:rsidP="00EE5A15">
      <w:pPr>
        <w:spacing w:after="0" w:line="480" w:lineRule="auto"/>
        <w:jc w:val="both"/>
        <w:rPr>
          <w:rFonts w:ascii="Times New Roman" w:eastAsia="Times New Roman" w:hAnsi="Times New Roman" w:cs="Times New Roman"/>
          <w:color w:val="000000"/>
          <w:sz w:val="24"/>
          <w:szCs w:val="24"/>
          <w:lang w:eastAsia="en-GB"/>
        </w:rPr>
      </w:pPr>
      <w:r w:rsidRPr="0074083A">
        <w:rPr>
          <w:rFonts w:ascii="Times New Roman" w:eastAsia="Times New Roman" w:hAnsi="Times New Roman" w:cs="Times New Roman"/>
          <w:color w:val="000000"/>
          <w:sz w:val="24"/>
          <w:szCs w:val="24"/>
          <w:lang w:eastAsia="en-GB"/>
        </w:rPr>
        <w:lastRenderedPageBreak/>
        <w:t xml:space="preserve">Baseline and follow-up questionnaires explored socio-demographics, </w:t>
      </w:r>
      <w:r w:rsidR="00942556">
        <w:rPr>
          <w:rFonts w:ascii="Times New Roman" w:eastAsia="Times New Roman" w:hAnsi="Times New Roman" w:cs="Times New Roman"/>
          <w:color w:val="000000"/>
          <w:sz w:val="24"/>
          <w:szCs w:val="24"/>
          <w:lang w:eastAsia="en-GB"/>
        </w:rPr>
        <w:t xml:space="preserve">smoking </w:t>
      </w:r>
      <w:proofErr w:type="spellStart"/>
      <w:r w:rsidR="00942556">
        <w:rPr>
          <w:rFonts w:ascii="Times New Roman" w:eastAsia="Times New Roman" w:hAnsi="Times New Roman" w:cs="Times New Roman"/>
          <w:color w:val="000000"/>
          <w:sz w:val="24"/>
          <w:szCs w:val="24"/>
          <w:lang w:eastAsia="en-GB"/>
        </w:rPr>
        <w:t>behavio</w:t>
      </w:r>
      <w:r w:rsidRPr="0074083A">
        <w:rPr>
          <w:rFonts w:ascii="Times New Roman" w:eastAsia="Times New Roman" w:hAnsi="Times New Roman" w:cs="Times New Roman"/>
          <w:color w:val="000000"/>
          <w:sz w:val="24"/>
          <w:szCs w:val="24"/>
          <w:lang w:eastAsia="en-GB"/>
        </w:rPr>
        <w:t>r</w:t>
      </w:r>
      <w:proofErr w:type="spellEnd"/>
      <w:r w:rsidRPr="0074083A">
        <w:rPr>
          <w:rFonts w:ascii="Times New Roman" w:eastAsia="Times New Roman" w:hAnsi="Times New Roman" w:cs="Times New Roman"/>
          <w:color w:val="000000"/>
          <w:sz w:val="24"/>
          <w:szCs w:val="24"/>
          <w:lang w:eastAsia="en-GB"/>
        </w:rPr>
        <w:t xml:space="preserve"> and lung cancer risk perceptions.</w:t>
      </w:r>
    </w:p>
    <w:p w14:paraId="28509932" w14:textId="77777777" w:rsidR="005D45FD" w:rsidRPr="0074083A" w:rsidRDefault="005D45FD" w:rsidP="00800E3C">
      <w:pPr>
        <w:spacing w:after="0" w:line="480" w:lineRule="auto"/>
        <w:rPr>
          <w:rFonts w:ascii="Times New Roman" w:eastAsia="Times New Roman" w:hAnsi="Times New Roman" w:cs="Times New Roman"/>
          <w:b/>
          <w:iCs/>
          <w:color w:val="000000"/>
          <w:sz w:val="24"/>
          <w:szCs w:val="24"/>
          <w:lang w:eastAsia="en-GB"/>
        </w:rPr>
      </w:pPr>
    </w:p>
    <w:p w14:paraId="3711D0D5" w14:textId="77777777" w:rsidR="005D45FD" w:rsidRPr="0074083A" w:rsidRDefault="005D45FD" w:rsidP="00EE5A15">
      <w:pPr>
        <w:spacing w:after="0" w:line="480" w:lineRule="auto"/>
        <w:jc w:val="both"/>
        <w:rPr>
          <w:rFonts w:ascii="Times New Roman" w:eastAsia="Times New Roman" w:hAnsi="Times New Roman" w:cs="Times New Roman"/>
          <w:b/>
          <w:color w:val="000000"/>
          <w:sz w:val="24"/>
          <w:szCs w:val="24"/>
          <w:lang w:eastAsia="en-GB"/>
        </w:rPr>
      </w:pPr>
      <w:r w:rsidRPr="0074083A">
        <w:rPr>
          <w:rFonts w:ascii="Times New Roman" w:eastAsia="Times New Roman" w:hAnsi="Times New Roman" w:cs="Times New Roman"/>
          <w:b/>
          <w:iCs/>
          <w:color w:val="000000"/>
          <w:sz w:val="24"/>
          <w:szCs w:val="24"/>
          <w:lang w:eastAsia="en-GB"/>
        </w:rPr>
        <w:t>Analysis</w:t>
      </w:r>
      <w:r w:rsidRPr="0074083A">
        <w:rPr>
          <w:rFonts w:ascii="Times New Roman" w:eastAsia="Times New Roman" w:hAnsi="Times New Roman" w:cs="Times New Roman"/>
          <w:b/>
          <w:color w:val="000000"/>
          <w:sz w:val="24"/>
          <w:szCs w:val="24"/>
          <w:lang w:eastAsia="en-GB"/>
        </w:rPr>
        <w:t xml:space="preserve"> </w:t>
      </w:r>
    </w:p>
    <w:p w14:paraId="418541A9" w14:textId="77777777" w:rsidR="005D45FD" w:rsidRPr="0074083A" w:rsidRDefault="005D45FD" w:rsidP="00EE5A15">
      <w:pPr>
        <w:spacing w:after="0" w:line="480" w:lineRule="auto"/>
        <w:jc w:val="both"/>
        <w:rPr>
          <w:rFonts w:ascii="Times New Roman" w:eastAsia="Times New Roman" w:hAnsi="Times New Roman" w:cs="Times New Roman"/>
          <w:color w:val="000000"/>
          <w:sz w:val="24"/>
          <w:szCs w:val="24"/>
          <w:lang w:eastAsia="en-GB"/>
        </w:rPr>
      </w:pPr>
      <w:r w:rsidRPr="0074083A">
        <w:rPr>
          <w:rFonts w:ascii="Times New Roman" w:eastAsia="Times New Roman" w:hAnsi="Times New Roman" w:cs="Times New Roman"/>
          <w:color w:val="000000"/>
          <w:sz w:val="24"/>
          <w:szCs w:val="24"/>
          <w:lang w:eastAsia="en-GB"/>
        </w:rPr>
        <w:t xml:space="preserve">Bivariate analyses identified significant differences between </w:t>
      </w:r>
      <w:r w:rsidR="00DF13BE">
        <w:rPr>
          <w:rFonts w:ascii="Times New Roman" w:eastAsia="Times New Roman" w:hAnsi="Times New Roman" w:cs="Times New Roman"/>
          <w:color w:val="000000"/>
          <w:sz w:val="24"/>
          <w:szCs w:val="24"/>
          <w:lang w:eastAsia="en-GB"/>
        </w:rPr>
        <w:t>randomisation</w:t>
      </w:r>
      <w:r w:rsidRPr="0074083A">
        <w:rPr>
          <w:rFonts w:ascii="Times New Roman" w:eastAsia="Times New Roman" w:hAnsi="Times New Roman" w:cs="Times New Roman"/>
          <w:color w:val="000000"/>
          <w:sz w:val="24"/>
          <w:szCs w:val="24"/>
          <w:lang w:eastAsia="en-GB"/>
        </w:rPr>
        <w:t xml:space="preserve"> groups and logistic regression models were developed to investigate the </w:t>
      </w:r>
      <w:r w:rsidR="00DF13BE">
        <w:rPr>
          <w:rFonts w:ascii="Times New Roman" w:eastAsia="Times New Roman" w:hAnsi="Times New Roman" w:cs="Times New Roman"/>
          <w:color w:val="000000"/>
          <w:sz w:val="24"/>
          <w:szCs w:val="24"/>
          <w:lang w:eastAsia="en-GB"/>
        </w:rPr>
        <w:t>intervention</w:t>
      </w:r>
      <w:r w:rsidRPr="0074083A">
        <w:rPr>
          <w:rFonts w:ascii="Times New Roman" w:eastAsia="Times New Roman" w:hAnsi="Times New Roman" w:cs="Times New Roman"/>
          <w:color w:val="000000"/>
          <w:sz w:val="24"/>
          <w:szCs w:val="24"/>
          <w:lang w:eastAsia="en-GB"/>
        </w:rPr>
        <w:t xml:space="preserve"> effect on the outcome variables.</w:t>
      </w:r>
    </w:p>
    <w:p w14:paraId="3034D8C5" w14:textId="77777777" w:rsidR="005D45FD" w:rsidRPr="0074083A" w:rsidRDefault="005D45FD" w:rsidP="00EE5A15">
      <w:pPr>
        <w:spacing w:after="0" w:line="480" w:lineRule="auto"/>
        <w:jc w:val="both"/>
        <w:rPr>
          <w:rFonts w:ascii="Times New Roman" w:eastAsia="Times New Roman" w:hAnsi="Times New Roman" w:cs="Times New Roman"/>
          <w:b/>
          <w:iCs/>
          <w:color w:val="000000"/>
          <w:sz w:val="24"/>
          <w:szCs w:val="24"/>
          <w:lang w:eastAsia="en-GB"/>
        </w:rPr>
      </w:pPr>
    </w:p>
    <w:p w14:paraId="766CD860" w14:textId="77777777" w:rsidR="005D45FD" w:rsidRPr="0074083A" w:rsidRDefault="005D45FD" w:rsidP="00EE5A15">
      <w:pPr>
        <w:spacing w:after="0" w:line="480" w:lineRule="auto"/>
        <w:jc w:val="both"/>
        <w:rPr>
          <w:rFonts w:ascii="Times New Roman" w:eastAsia="Times New Roman" w:hAnsi="Times New Roman" w:cs="Times New Roman"/>
          <w:b/>
          <w:color w:val="000000"/>
          <w:sz w:val="24"/>
          <w:szCs w:val="24"/>
          <w:lang w:eastAsia="en-GB"/>
        </w:rPr>
      </w:pPr>
      <w:r w:rsidRPr="0074083A">
        <w:rPr>
          <w:rFonts w:ascii="Times New Roman" w:eastAsia="Times New Roman" w:hAnsi="Times New Roman" w:cs="Times New Roman"/>
          <w:b/>
          <w:iCs/>
          <w:color w:val="000000"/>
          <w:sz w:val="24"/>
          <w:szCs w:val="24"/>
          <w:lang w:eastAsia="en-GB"/>
        </w:rPr>
        <w:t>Results</w:t>
      </w:r>
      <w:r w:rsidRPr="0074083A">
        <w:rPr>
          <w:rFonts w:ascii="Times New Roman" w:eastAsia="Times New Roman" w:hAnsi="Times New Roman" w:cs="Times New Roman"/>
          <w:b/>
          <w:color w:val="000000"/>
          <w:sz w:val="24"/>
          <w:szCs w:val="24"/>
          <w:lang w:eastAsia="en-GB"/>
        </w:rPr>
        <w:t xml:space="preserve"> </w:t>
      </w:r>
    </w:p>
    <w:p w14:paraId="48B5E0C6" w14:textId="77777777" w:rsidR="005D45FD" w:rsidRPr="0074083A" w:rsidRDefault="005D45FD" w:rsidP="00EE5A15">
      <w:pPr>
        <w:autoSpaceDE w:val="0"/>
        <w:autoSpaceDN w:val="0"/>
        <w:adjustRightInd w:val="0"/>
        <w:spacing w:after="0" w:line="480" w:lineRule="auto"/>
        <w:jc w:val="both"/>
        <w:rPr>
          <w:rFonts w:ascii="Times New Roman" w:hAnsi="Times New Roman" w:cs="Times New Roman"/>
          <w:sz w:val="24"/>
          <w:szCs w:val="24"/>
        </w:rPr>
      </w:pPr>
      <w:r w:rsidRPr="0074083A">
        <w:rPr>
          <w:rFonts w:ascii="Times New Roman" w:hAnsi="Times New Roman" w:cs="Times New Roman"/>
          <w:sz w:val="24"/>
          <w:szCs w:val="24"/>
        </w:rPr>
        <w:t>Lung cancer risk projections were not found to predict follow-up smoking status in the trial of baseline current smokers; however, they did predict follow-up smoking status in the trial of baseline recent former smokers (</w:t>
      </w:r>
      <w:r w:rsidRPr="0074083A">
        <w:rPr>
          <w:rFonts w:ascii="Times New Roman" w:hAnsi="Times New Roman" w:cs="Times New Roman"/>
          <w:color w:val="000000"/>
          <w:sz w:val="24"/>
          <w:szCs w:val="24"/>
          <w:shd w:val="clear" w:color="auto" w:fill="FFFFFF"/>
        </w:rPr>
        <w:t>OR 1.91, 95% CI 1.03-3.55)</w:t>
      </w:r>
      <w:r w:rsidRPr="0074083A">
        <w:rPr>
          <w:rFonts w:ascii="Times New Roman" w:hAnsi="Times New Roman" w:cs="Times New Roman"/>
          <w:sz w:val="24"/>
          <w:szCs w:val="24"/>
        </w:rPr>
        <w:t>.</w:t>
      </w:r>
    </w:p>
    <w:p w14:paraId="047CD630" w14:textId="77777777" w:rsidR="005D45FD" w:rsidRPr="0074083A" w:rsidRDefault="005D45FD" w:rsidP="00EE5A15">
      <w:pPr>
        <w:spacing w:after="0" w:line="480" w:lineRule="auto"/>
        <w:jc w:val="both"/>
        <w:rPr>
          <w:rFonts w:ascii="Times New Roman" w:eastAsia="Times New Roman" w:hAnsi="Times New Roman" w:cs="Times New Roman"/>
          <w:color w:val="000000"/>
          <w:sz w:val="24"/>
          <w:szCs w:val="24"/>
          <w:lang w:eastAsia="en-GB"/>
        </w:rPr>
      </w:pPr>
    </w:p>
    <w:p w14:paraId="4431A323" w14:textId="77777777" w:rsidR="005D45FD" w:rsidRPr="0074083A" w:rsidRDefault="005D45FD" w:rsidP="00EE5A15">
      <w:pPr>
        <w:spacing w:after="0" w:line="480" w:lineRule="auto"/>
        <w:jc w:val="both"/>
        <w:rPr>
          <w:rFonts w:ascii="Times New Roman" w:eastAsia="Times New Roman" w:hAnsi="Times New Roman" w:cs="Times New Roman"/>
          <w:b/>
          <w:color w:val="000000"/>
          <w:sz w:val="24"/>
          <w:szCs w:val="24"/>
          <w:lang w:eastAsia="en-GB"/>
        </w:rPr>
      </w:pPr>
      <w:r w:rsidRPr="0074083A">
        <w:rPr>
          <w:rFonts w:ascii="Times New Roman" w:eastAsia="Times New Roman" w:hAnsi="Times New Roman" w:cs="Times New Roman"/>
          <w:b/>
          <w:iCs/>
          <w:color w:val="000000"/>
          <w:sz w:val="24"/>
          <w:szCs w:val="24"/>
          <w:lang w:eastAsia="en-GB"/>
        </w:rPr>
        <w:t>Conclusion</w:t>
      </w:r>
      <w:r w:rsidRPr="0074083A">
        <w:rPr>
          <w:rFonts w:ascii="Times New Roman" w:eastAsia="Times New Roman" w:hAnsi="Times New Roman" w:cs="Times New Roman"/>
          <w:b/>
          <w:color w:val="000000"/>
          <w:sz w:val="24"/>
          <w:szCs w:val="24"/>
          <w:lang w:eastAsia="en-GB"/>
        </w:rPr>
        <w:t xml:space="preserve"> </w:t>
      </w:r>
    </w:p>
    <w:p w14:paraId="22C07FB0" w14:textId="72045E2B" w:rsidR="00D31D98" w:rsidRPr="00D67FC2" w:rsidRDefault="00D31D98" w:rsidP="00D31D98">
      <w:pPr>
        <w:spacing w:after="0" w:line="480" w:lineRule="auto"/>
        <w:jc w:val="both"/>
        <w:rPr>
          <w:rFonts w:ascii="Times New Roman" w:hAnsi="Times New Roman" w:cs="Times New Roman"/>
          <w:sz w:val="24"/>
          <w:szCs w:val="24"/>
        </w:rPr>
      </w:pPr>
      <w:r w:rsidRPr="00D67FC2">
        <w:rPr>
          <w:rStyle w:val="apple-converted-space"/>
          <w:rFonts w:ascii="Times New Roman" w:hAnsi="Times New Roman" w:cs="Times New Roman"/>
          <w:sz w:val="24"/>
          <w:szCs w:val="24"/>
        </w:rPr>
        <w:t xml:space="preserve">The current study suggests that lung cancer risk projections may </w:t>
      </w:r>
      <w:r>
        <w:rPr>
          <w:rStyle w:val="apple-converted-space"/>
          <w:rFonts w:ascii="Times New Roman" w:hAnsi="Times New Roman" w:cs="Times New Roman"/>
          <w:sz w:val="24"/>
          <w:szCs w:val="24"/>
        </w:rPr>
        <w:t>help maintain</w:t>
      </w:r>
      <w:r w:rsidRPr="00D67FC2">
        <w:rPr>
          <w:rStyle w:val="apple-converted-space"/>
          <w:rFonts w:ascii="Times New Roman" w:hAnsi="Times New Roman" w:cs="Times New Roman"/>
          <w:sz w:val="24"/>
          <w:szCs w:val="24"/>
        </w:rPr>
        <w:t xml:space="preserve"> abstinence among individuals who have quit smoking, </w:t>
      </w:r>
      <w:r w:rsidRPr="00D67FC2">
        <w:rPr>
          <w:rFonts w:ascii="Times New Roman" w:hAnsi="Times New Roman" w:cs="Times New Roman"/>
          <w:sz w:val="24"/>
          <w:szCs w:val="24"/>
        </w:rPr>
        <w:t xml:space="preserve">but </w:t>
      </w:r>
      <w:r>
        <w:rPr>
          <w:rFonts w:ascii="Times New Roman" w:hAnsi="Times New Roman" w:cs="Times New Roman"/>
          <w:sz w:val="24"/>
          <w:szCs w:val="24"/>
        </w:rPr>
        <w:t>the results did not provide evidence to suggest that lung cancer risk projections motivate current smokers to quit.</w:t>
      </w:r>
    </w:p>
    <w:p w14:paraId="6F7D7645" w14:textId="77777777" w:rsidR="005D45FD" w:rsidRPr="0074083A" w:rsidRDefault="005D45FD" w:rsidP="00EE5A15">
      <w:pPr>
        <w:spacing w:after="0" w:line="480" w:lineRule="auto"/>
        <w:jc w:val="both"/>
        <w:rPr>
          <w:rStyle w:val="apple-converted-space"/>
          <w:rFonts w:ascii="Times New Roman" w:hAnsi="Times New Roman" w:cs="Times New Roman"/>
          <w:sz w:val="24"/>
          <w:szCs w:val="24"/>
        </w:rPr>
      </w:pPr>
    </w:p>
    <w:p w14:paraId="3B2F2AC8" w14:textId="77777777" w:rsidR="005D45FD" w:rsidRPr="0074083A" w:rsidRDefault="005D45FD" w:rsidP="00EE5A15">
      <w:pPr>
        <w:spacing w:after="0" w:line="480" w:lineRule="auto"/>
        <w:jc w:val="both"/>
        <w:rPr>
          <w:rFonts w:ascii="Times New Roman" w:eastAsia="Times New Roman" w:hAnsi="Times New Roman" w:cs="Times New Roman"/>
          <w:b/>
          <w:iCs/>
          <w:color w:val="000000"/>
          <w:sz w:val="24"/>
          <w:szCs w:val="24"/>
          <w:lang w:eastAsia="en-GB"/>
        </w:rPr>
      </w:pPr>
      <w:r w:rsidRPr="0074083A">
        <w:rPr>
          <w:rFonts w:ascii="Times New Roman" w:eastAsia="Times New Roman" w:hAnsi="Times New Roman" w:cs="Times New Roman"/>
          <w:b/>
          <w:iCs/>
          <w:color w:val="000000"/>
          <w:sz w:val="24"/>
          <w:szCs w:val="24"/>
          <w:lang w:eastAsia="en-GB"/>
        </w:rPr>
        <w:t>KEY WORDS</w:t>
      </w:r>
    </w:p>
    <w:p w14:paraId="1B88FBEC" w14:textId="77777777" w:rsidR="005D45FD" w:rsidRPr="0074083A" w:rsidRDefault="005D45FD" w:rsidP="00800E3C">
      <w:pPr>
        <w:spacing w:after="0" w:line="480" w:lineRule="auto"/>
        <w:rPr>
          <w:rFonts w:ascii="Times New Roman" w:eastAsia="Times New Roman" w:hAnsi="Times New Roman" w:cs="Times New Roman"/>
          <w:iCs/>
          <w:color w:val="000000"/>
          <w:sz w:val="24"/>
          <w:szCs w:val="24"/>
          <w:lang w:eastAsia="en-GB"/>
        </w:rPr>
      </w:pPr>
      <w:r w:rsidRPr="0074083A">
        <w:rPr>
          <w:rFonts w:ascii="Times New Roman" w:eastAsia="Times New Roman" w:hAnsi="Times New Roman" w:cs="Times New Roman"/>
          <w:iCs/>
          <w:color w:val="000000"/>
          <w:sz w:val="24"/>
          <w:szCs w:val="24"/>
          <w:lang w:eastAsia="en-GB"/>
        </w:rPr>
        <w:t xml:space="preserve">Smoking cessation, cigarette smoking, smoking, cancer of lung, lung cancer, risk </w:t>
      </w:r>
      <w:r w:rsidR="008573E9">
        <w:rPr>
          <w:rFonts w:ascii="Times New Roman" w:eastAsia="Times New Roman" w:hAnsi="Times New Roman" w:cs="Times New Roman"/>
          <w:iCs/>
          <w:color w:val="000000"/>
          <w:sz w:val="24"/>
          <w:szCs w:val="24"/>
          <w:lang w:eastAsia="en-GB"/>
        </w:rPr>
        <w:t>perception</w:t>
      </w:r>
    </w:p>
    <w:p w14:paraId="7135483A" w14:textId="77777777" w:rsidR="005D45FD" w:rsidRPr="0074083A" w:rsidRDefault="005D45FD" w:rsidP="00800E3C">
      <w:pPr>
        <w:spacing w:after="0" w:line="480" w:lineRule="auto"/>
        <w:rPr>
          <w:rFonts w:ascii="Times New Roman" w:eastAsia="Times New Roman" w:hAnsi="Times New Roman" w:cs="Times New Roman"/>
          <w:b/>
          <w:iCs/>
          <w:color w:val="000000"/>
          <w:sz w:val="24"/>
          <w:szCs w:val="24"/>
          <w:lang w:eastAsia="en-GB"/>
        </w:rPr>
      </w:pPr>
    </w:p>
    <w:p w14:paraId="2420BB74" w14:textId="77777777" w:rsidR="005D45FD" w:rsidRPr="0074083A" w:rsidRDefault="005D45FD" w:rsidP="00800E3C">
      <w:pPr>
        <w:spacing w:after="0" w:line="480" w:lineRule="auto"/>
        <w:rPr>
          <w:rFonts w:ascii="Times New Roman" w:eastAsia="Times New Roman" w:hAnsi="Times New Roman" w:cs="Times New Roman"/>
          <w:b/>
          <w:iCs/>
          <w:color w:val="000000"/>
          <w:sz w:val="24"/>
          <w:szCs w:val="24"/>
          <w:lang w:eastAsia="en-GB"/>
        </w:rPr>
      </w:pPr>
      <w:r w:rsidRPr="0074083A">
        <w:rPr>
          <w:rFonts w:ascii="Times New Roman" w:eastAsia="Times New Roman" w:hAnsi="Times New Roman" w:cs="Times New Roman"/>
          <w:b/>
          <w:iCs/>
          <w:color w:val="000000"/>
          <w:sz w:val="24"/>
          <w:szCs w:val="24"/>
          <w:lang w:eastAsia="en-GB"/>
        </w:rPr>
        <w:t>INDEXING KEY WORDS</w:t>
      </w:r>
    </w:p>
    <w:p w14:paraId="16C417A7" w14:textId="77777777" w:rsidR="005D45FD" w:rsidRPr="0074083A" w:rsidRDefault="005D45FD" w:rsidP="00800E3C">
      <w:pPr>
        <w:pStyle w:val="ListParagraph"/>
        <w:numPr>
          <w:ilvl w:val="0"/>
          <w:numId w:val="4"/>
        </w:numPr>
        <w:spacing w:after="0" w:line="480" w:lineRule="auto"/>
        <w:rPr>
          <w:rFonts w:ascii="Times New Roman" w:eastAsia="Times New Roman" w:hAnsi="Times New Roman" w:cs="Times New Roman"/>
          <w:iCs/>
          <w:color w:val="000000"/>
          <w:sz w:val="24"/>
          <w:szCs w:val="24"/>
          <w:lang w:eastAsia="en-GB"/>
        </w:rPr>
      </w:pPr>
      <w:r w:rsidRPr="0074083A">
        <w:rPr>
          <w:rFonts w:ascii="Times New Roman" w:eastAsia="Times New Roman" w:hAnsi="Times New Roman" w:cs="Times New Roman"/>
          <w:iCs/>
          <w:color w:val="000000"/>
          <w:sz w:val="24"/>
          <w:szCs w:val="24"/>
          <w:lang w:eastAsia="en-GB"/>
        </w:rPr>
        <w:t>Research</w:t>
      </w:r>
    </w:p>
    <w:p w14:paraId="7BCC1238" w14:textId="77777777" w:rsidR="005D45FD" w:rsidRPr="0074083A" w:rsidRDefault="005D45FD" w:rsidP="00800E3C">
      <w:pPr>
        <w:pStyle w:val="ListParagraph"/>
        <w:numPr>
          <w:ilvl w:val="0"/>
          <w:numId w:val="4"/>
        </w:numPr>
        <w:spacing w:after="0" w:line="480" w:lineRule="auto"/>
        <w:rPr>
          <w:rFonts w:ascii="Times New Roman" w:eastAsia="Times New Roman" w:hAnsi="Times New Roman" w:cs="Times New Roman"/>
          <w:iCs/>
          <w:color w:val="000000"/>
          <w:sz w:val="24"/>
          <w:szCs w:val="24"/>
          <w:lang w:eastAsia="en-GB"/>
        </w:rPr>
      </w:pPr>
      <w:r w:rsidRPr="0074083A">
        <w:rPr>
          <w:rFonts w:ascii="Times New Roman" w:eastAsia="Times New Roman" w:hAnsi="Times New Roman" w:cs="Times New Roman"/>
          <w:iCs/>
          <w:color w:val="000000"/>
          <w:sz w:val="24"/>
          <w:szCs w:val="24"/>
          <w:lang w:eastAsia="en-GB"/>
        </w:rPr>
        <w:t>Intervention testing</w:t>
      </w:r>
    </w:p>
    <w:p w14:paraId="5EE3E328" w14:textId="77777777" w:rsidR="005D45FD" w:rsidRPr="00942556" w:rsidRDefault="005D45FD" w:rsidP="00800E3C">
      <w:pPr>
        <w:pStyle w:val="ListParagraph"/>
        <w:numPr>
          <w:ilvl w:val="0"/>
          <w:numId w:val="4"/>
        </w:numPr>
        <w:spacing w:after="0" w:line="480" w:lineRule="auto"/>
        <w:rPr>
          <w:rFonts w:ascii="Times New Roman" w:eastAsia="Times New Roman" w:hAnsi="Times New Roman" w:cs="Times New Roman"/>
          <w:iCs/>
          <w:color w:val="000000"/>
          <w:sz w:val="24"/>
          <w:szCs w:val="24"/>
          <w:lang w:val="en-US" w:eastAsia="en-GB"/>
        </w:rPr>
      </w:pPr>
      <w:r w:rsidRPr="0074083A">
        <w:rPr>
          <w:rFonts w:ascii="Times New Roman" w:eastAsia="Times New Roman" w:hAnsi="Times New Roman" w:cs="Times New Roman"/>
          <w:iCs/>
          <w:color w:val="000000"/>
          <w:sz w:val="24"/>
          <w:szCs w:val="24"/>
          <w:lang w:eastAsia="en-GB"/>
        </w:rPr>
        <w:t>Randomized trial</w:t>
      </w:r>
    </w:p>
    <w:p w14:paraId="678E5643" w14:textId="77777777" w:rsidR="005D45FD" w:rsidRPr="0074083A" w:rsidRDefault="005D45FD" w:rsidP="00800E3C">
      <w:pPr>
        <w:pStyle w:val="ListParagraph"/>
        <w:numPr>
          <w:ilvl w:val="0"/>
          <w:numId w:val="4"/>
        </w:numPr>
        <w:spacing w:after="0" w:line="480" w:lineRule="auto"/>
        <w:rPr>
          <w:rFonts w:ascii="Times New Roman" w:eastAsia="Times New Roman" w:hAnsi="Times New Roman" w:cs="Times New Roman"/>
          <w:iCs/>
          <w:color w:val="000000"/>
          <w:sz w:val="24"/>
          <w:szCs w:val="24"/>
          <w:lang w:eastAsia="en-GB"/>
        </w:rPr>
      </w:pPr>
      <w:r w:rsidRPr="00942556">
        <w:rPr>
          <w:rFonts w:ascii="Times New Roman" w:eastAsia="Times New Roman" w:hAnsi="Times New Roman" w:cs="Times New Roman"/>
          <w:iCs/>
          <w:color w:val="000000"/>
          <w:sz w:val="24"/>
          <w:szCs w:val="24"/>
          <w:lang w:val="en-US" w:eastAsia="en-GB"/>
        </w:rPr>
        <w:lastRenderedPageBreak/>
        <w:t>Behavioral</w:t>
      </w:r>
      <w:r w:rsidRPr="0074083A">
        <w:rPr>
          <w:rFonts w:ascii="Times New Roman" w:eastAsia="Times New Roman" w:hAnsi="Times New Roman" w:cs="Times New Roman"/>
          <w:iCs/>
          <w:color w:val="000000"/>
          <w:sz w:val="24"/>
          <w:szCs w:val="24"/>
          <w:lang w:eastAsia="en-GB"/>
        </w:rPr>
        <w:t xml:space="preserve"> </w:t>
      </w:r>
    </w:p>
    <w:p w14:paraId="5A903549" w14:textId="77777777" w:rsidR="005D45FD" w:rsidRPr="0074083A" w:rsidRDefault="005D45FD" w:rsidP="00800E3C">
      <w:pPr>
        <w:pStyle w:val="ListParagraph"/>
        <w:numPr>
          <w:ilvl w:val="0"/>
          <w:numId w:val="4"/>
        </w:numPr>
        <w:spacing w:after="0" w:line="480" w:lineRule="auto"/>
        <w:rPr>
          <w:rFonts w:ascii="Times New Roman" w:eastAsia="Times New Roman" w:hAnsi="Times New Roman" w:cs="Times New Roman"/>
          <w:iCs/>
          <w:color w:val="000000"/>
          <w:sz w:val="24"/>
          <w:szCs w:val="24"/>
          <w:lang w:eastAsia="en-GB"/>
        </w:rPr>
      </w:pPr>
      <w:r w:rsidRPr="0074083A">
        <w:rPr>
          <w:rFonts w:ascii="Times New Roman" w:eastAsia="Times New Roman" w:hAnsi="Times New Roman" w:cs="Times New Roman"/>
          <w:iCs/>
          <w:color w:val="000000"/>
          <w:sz w:val="24"/>
          <w:szCs w:val="24"/>
          <w:lang w:eastAsia="en-GB"/>
        </w:rPr>
        <w:t>Health care</w:t>
      </w:r>
    </w:p>
    <w:p w14:paraId="69590F67" w14:textId="77777777" w:rsidR="005D45FD" w:rsidRPr="00942556" w:rsidRDefault="005D45FD" w:rsidP="00800E3C">
      <w:pPr>
        <w:pStyle w:val="ListParagraph"/>
        <w:numPr>
          <w:ilvl w:val="0"/>
          <w:numId w:val="4"/>
        </w:numPr>
        <w:spacing w:after="0" w:line="480" w:lineRule="auto"/>
        <w:rPr>
          <w:rFonts w:ascii="Times New Roman" w:eastAsia="Times New Roman" w:hAnsi="Times New Roman" w:cs="Times New Roman"/>
          <w:iCs/>
          <w:color w:val="000000"/>
          <w:sz w:val="24"/>
          <w:szCs w:val="24"/>
          <w:lang w:val="en-US" w:eastAsia="en-GB"/>
        </w:rPr>
      </w:pPr>
      <w:r w:rsidRPr="0074083A">
        <w:rPr>
          <w:rFonts w:ascii="Times New Roman" w:eastAsia="Times New Roman" w:hAnsi="Times New Roman" w:cs="Times New Roman"/>
          <w:iCs/>
          <w:color w:val="000000"/>
          <w:sz w:val="24"/>
          <w:szCs w:val="24"/>
          <w:lang w:eastAsia="en-GB"/>
        </w:rPr>
        <w:t>Smoking control</w:t>
      </w:r>
    </w:p>
    <w:p w14:paraId="18B0D31D" w14:textId="77777777" w:rsidR="005D45FD" w:rsidRPr="0074083A" w:rsidRDefault="005D45FD" w:rsidP="00800E3C">
      <w:pPr>
        <w:pStyle w:val="ListParagraph"/>
        <w:numPr>
          <w:ilvl w:val="0"/>
          <w:numId w:val="4"/>
        </w:numPr>
        <w:spacing w:after="0" w:line="480" w:lineRule="auto"/>
        <w:rPr>
          <w:rFonts w:ascii="Times New Roman" w:eastAsia="Times New Roman" w:hAnsi="Times New Roman" w:cs="Times New Roman"/>
          <w:iCs/>
          <w:color w:val="000000"/>
          <w:sz w:val="24"/>
          <w:szCs w:val="24"/>
          <w:lang w:eastAsia="en-GB"/>
        </w:rPr>
      </w:pPr>
      <w:r w:rsidRPr="00942556">
        <w:rPr>
          <w:rFonts w:ascii="Times New Roman" w:eastAsia="Times New Roman" w:hAnsi="Times New Roman" w:cs="Times New Roman"/>
          <w:iCs/>
          <w:color w:val="000000"/>
          <w:sz w:val="24"/>
          <w:szCs w:val="24"/>
          <w:lang w:val="en-US" w:eastAsia="en-GB"/>
        </w:rPr>
        <w:t>Behavior</w:t>
      </w:r>
      <w:r w:rsidRPr="0074083A">
        <w:rPr>
          <w:rFonts w:ascii="Times New Roman" w:eastAsia="Times New Roman" w:hAnsi="Times New Roman" w:cs="Times New Roman"/>
          <w:iCs/>
          <w:color w:val="000000"/>
          <w:sz w:val="24"/>
          <w:szCs w:val="24"/>
          <w:lang w:eastAsia="en-GB"/>
        </w:rPr>
        <w:t xml:space="preserve"> change</w:t>
      </w:r>
    </w:p>
    <w:p w14:paraId="529FBA34" w14:textId="77777777" w:rsidR="005D45FD" w:rsidRPr="0074083A" w:rsidRDefault="005D45FD" w:rsidP="00800E3C">
      <w:pPr>
        <w:pStyle w:val="ListParagraph"/>
        <w:numPr>
          <w:ilvl w:val="0"/>
          <w:numId w:val="4"/>
        </w:numPr>
        <w:spacing w:after="0" w:line="480" w:lineRule="auto"/>
        <w:rPr>
          <w:rFonts w:ascii="Times New Roman" w:eastAsia="Times New Roman" w:hAnsi="Times New Roman" w:cs="Times New Roman"/>
          <w:iCs/>
          <w:color w:val="000000"/>
          <w:sz w:val="24"/>
          <w:szCs w:val="24"/>
          <w:lang w:eastAsia="en-GB"/>
        </w:rPr>
      </w:pPr>
      <w:r w:rsidRPr="0074083A">
        <w:rPr>
          <w:rFonts w:ascii="Times New Roman" w:eastAsia="Times New Roman" w:hAnsi="Times New Roman" w:cs="Times New Roman"/>
          <w:iCs/>
          <w:color w:val="000000"/>
          <w:sz w:val="24"/>
          <w:szCs w:val="24"/>
          <w:lang w:eastAsia="en-GB"/>
        </w:rPr>
        <w:t>Adults</w:t>
      </w:r>
    </w:p>
    <w:p w14:paraId="54B73F58" w14:textId="77777777" w:rsidR="005D45FD" w:rsidRDefault="005D45FD" w:rsidP="00800E3C">
      <w:pPr>
        <w:pStyle w:val="ListParagraph"/>
        <w:numPr>
          <w:ilvl w:val="0"/>
          <w:numId w:val="4"/>
        </w:numPr>
        <w:spacing w:after="0" w:line="480" w:lineRule="auto"/>
        <w:rPr>
          <w:rFonts w:ascii="Times New Roman" w:eastAsia="Times New Roman" w:hAnsi="Times New Roman" w:cs="Times New Roman"/>
          <w:iCs/>
          <w:color w:val="000000"/>
          <w:sz w:val="24"/>
          <w:szCs w:val="24"/>
          <w:lang w:eastAsia="en-GB"/>
        </w:rPr>
      </w:pPr>
      <w:r w:rsidRPr="0074083A">
        <w:rPr>
          <w:rFonts w:ascii="Times New Roman" w:eastAsia="Times New Roman" w:hAnsi="Times New Roman" w:cs="Times New Roman"/>
          <w:iCs/>
          <w:color w:val="000000"/>
          <w:sz w:val="24"/>
          <w:szCs w:val="24"/>
          <w:lang w:eastAsia="en-GB"/>
        </w:rPr>
        <w:t>Geographic location</w:t>
      </w:r>
    </w:p>
    <w:p w14:paraId="150606BC" w14:textId="77777777" w:rsidR="005D45FD" w:rsidRPr="0096771F" w:rsidRDefault="005D45FD" w:rsidP="00800E3C">
      <w:pPr>
        <w:spacing w:after="0" w:line="480" w:lineRule="auto"/>
        <w:rPr>
          <w:rFonts w:ascii="Times New Roman" w:eastAsia="Times New Roman" w:hAnsi="Times New Roman" w:cs="Times New Roman"/>
          <w:iCs/>
          <w:color w:val="000000"/>
          <w:sz w:val="24"/>
          <w:szCs w:val="24"/>
          <w:lang w:eastAsia="en-GB"/>
        </w:rPr>
      </w:pPr>
    </w:p>
    <w:p w14:paraId="233D2620" w14:textId="77777777" w:rsidR="005D45FD" w:rsidRPr="0074083A" w:rsidRDefault="005D45FD" w:rsidP="00800E3C">
      <w:pPr>
        <w:spacing w:after="0" w:line="480" w:lineRule="auto"/>
        <w:rPr>
          <w:rFonts w:ascii="Times New Roman" w:eastAsia="Times New Roman" w:hAnsi="Times New Roman" w:cs="Times New Roman"/>
          <w:b/>
          <w:iCs/>
          <w:color w:val="000000"/>
          <w:sz w:val="24"/>
          <w:szCs w:val="24"/>
          <w:lang w:eastAsia="en-GB"/>
        </w:rPr>
      </w:pPr>
      <w:r w:rsidRPr="0074083A">
        <w:rPr>
          <w:rFonts w:ascii="Times New Roman" w:eastAsia="Times New Roman" w:hAnsi="Times New Roman" w:cs="Times New Roman"/>
          <w:b/>
          <w:iCs/>
          <w:color w:val="000000"/>
          <w:sz w:val="24"/>
          <w:szCs w:val="24"/>
          <w:lang w:eastAsia="en-GB"/>
        </w:rPr>
        <w:t>PURPOSE</w:t>
      </w:r>
    </w:p>
    <w:p w14:paraId="7BEC6C91" w14:textId="5572A7C8" w:rsidR="005D45FD" w:rsidRPr="0074083A" w:rsidRDefault="005D45FD" w:rsidP="00EE5A15">
      <w:pPr>
        <w:autoSpaceDE w:val="0"/>
        <w:autoSpaceDN w:val="0"/>
        <w:adjustRightInd w:val="0"/>
        <w:spacing w:after="0" w:line="480" w:lineRule="auto"/>
        <w:jc w:val="both"/>
        <w:rPr>
          <w:rFonts w:ascii="Times New Roman" w:hAnsi="Times New Roman" w:cs="Times New Roman"/>
          <w:sz w:val="24"/>
          <w:szCs w:val="24"/>
        </w:rPr>
      </w:pPr>
      <w:r w:rsidRPr="0074083A">
        <w:rPr>
          <w:rFonts w:ascii="Times New Roman" w:hAnsi="Times New Roman" w:cs="Times New Roman"/>
          <w:sz w:val="24"/>
          <w:szCs w:val="24"/>
        </w:rPr>
        <w:t xml:space="preserve">Lung cancer is the most commonly diagnosed cancer worldwide. In 2012, it </w:t>
      </w:r>
      <w:r w:rsidR="00800E3C">
        <w:rPr>
          <w:rFonts w:ascii="Times New Roman" w:hAnsi="Times New Roman" w:cs="Times New Roman"/>
          <w:sz w:val="24"/>
          <w:szCs w:val="24"/>
        </w:rPr>
        <w:t xml:space="preserve">was </w:t>
      </w:r>
      <w:r w:rsidRPr="0074083A">
        <w:rPr>
          <w:rFonts w:ascii="Times New Roman" w:hAnsi="Times New Roman" w:cs="Times New Roman"/>
          <w:sz w:val="24"/>
          <w:szCs w:val="24"/>
        </w:rPr>
        <w:t>estimated that worldwide there were approximately 1.8 million new lung cancer cases and 1.6 million lung cancer mortalities.</w:t>
      </w:r>
      <w:r w:rsidRPr="0074083A">
        <w:rPr>
          <w:rFonts w:ascii="Times New Roman" w:hAnsi="Times New Roman" w:cs="Times New Roman"/>
          <w:noProof/>
          <w:sz w:val="24"/>
          <w:szCs w:val="24"/>
          <w:vertAlign w:val="superscript"/>
        </w:rPr>
        <w:t>1</w:t>
      </w:r>
      <w:r w:rsidRPr="0074083A">
        <w:rPr>
          <w:rFonts w:ascii="Times New Roman" w:hAnsi="Times New Roman" w:cs="Times New Roman"/>
          <w:sz w:val="24"/>
          <w:szCs w:val="24"/>
        </w:rPr>
        <w:t xml:space="preserve"> In the UK alone, approximately 86% of lung cancer cases have been attributed to tobacco smoking.</w:t>
      </w:r>
      <w:r w:rsidRPr="0074083A">
        <w:rPr>
          <w:rFonts w:ascii="Times New Roman" w:hAnsi="Times New Roman" w:cs="Times New Roman"/>
          <w:noProof/>
          <w:sz w:val="24"/>
          <w:szCs w:val="24"/>
          <w:vertAlign w:val="superscript"/>
        </w:rPr>
        <w:t>2</w:t>
      </w:r>
      <w:r w:rsidRPr="0074083A">
        <w:rPr>
          <w:rFonts w:ascii="Times New Roman" w:hAnsi="Times New Roman" w:cs="Times New Roman"/>
          <w:sz w:val="24"/>
          <w:szCs w:val="24"/>
        </w:rPr>
        <w:t xml:space="preserve"> Despite smoking cessation being identified as one of the most effective strategies in reducing lung cancer incidence,</w:t>
      </w:r>
      <w:r w:rsidRPr="0074083A">
        <w:rPr>
          <w:rFonts w:ascii="Times New Roman" w:hAnsi="Times New Roman" w:cs="Times New Roman"/>
          <w:noProof/>
          <w:sz w:val="24"/>
          <w:szCs w:val="24"/>
          <w:vertAlign w:val="superscript"/>
        </w:rPr>
        <w:t>3</w:t>
      </w:r>
      <w:r w:rsidRPr="0074083A">
        <w:rPr>
          <w:rFonts w:ascii="Times New Roman" w:hAnsi="Times New Roman" w:cs="Times New Roman"/>
          <w:sz w:val="24"/>
          <w:szCs w:val="24"/>
        </w:rPr>
        <w:t xml:space="preserve"> smoking cessation success remains at a mere 1-5% of smokers each year.</w:t>
      </w:r>
      <w:r w:rsidRPr="0074083A">
        <w:rPr>
          <w:rFonts w:ascii="Times New Roman" w:hAnsi="Times New Roman" w:cs="Times New Roman"/>
          <w:noProof/>
          <w:sz w:val="24"/>
          <w:szCs w:val="24"/>
          <w:vertAlign w:val="superscript"/>
        </w:rPr>
        <w:t>4</w:t>
      </w:r>
      <w:r w:rsidRPr="0074083A">
        <w:rPr>
          <w:rFonts w:ascii="Times New Roman" w:hAnsi="Times New Roman" w:cs="Times New Roman"/>
          <w:sz w:val="24"/>
          <w:szCs w:val="24"/>
        </w:rPr>
        <w:t xml:space="preserve"> Poor smoking cessation success rates </w:t>
      </w:r>
      <w:r w:rsidR="00800E3C">
        <w:rPr>
          <w:rFonts w:ascii="Times New Roman" w:hAnsi="Times New Roman" w:cs="Times New Roman"/>
          <w:sz w:val="24"/>
          <w:szCs w:val="24"/>
        </w:rPr>
        <w:t>demonstrate the need for new,</w:t>
      </w:r>
      <w:r w:rsidRPr="0074083A">
        <w:rPr>
          <w:rFonts w:ascii="Times New Roman" w:hAnsi="Times New Roman" w:cs="Times New Roman"/>
          <w:sz w:val="24"/>
          <w:szCs w:val="24"/>
        </w:rPr>
        <w:t xml:space="preserve"> innovative </w:t>
      </w:r>
      <w:r w:rsidR="00800E3C">
        <w:rPr>
          <w:rFonts w:ascii="Times New Roman" w:hAnsi="Times New Roman" w:cs="Times New Roman"/>
          <w:sz w:val="24"/>
          <w:szCs w:val="24"/>
        </w:rPr>
        <w:t xml:space="preserve">and effective </w:t>
      </w:r>
      <w:r w:rsidRPr="0074083A">
        <w:rPr>
          <w:rFonts w:ascii="Times New Roman" w:hAnsi="Times New Roman" w:cs="Times New Roman"/>
          <w:sz w:val="24"/>
          <w:szCs w:val="24"/>
        </w:rPr>
        <w:t>tobacco control ventures.</w:t>
      </w:r>
    </w:p>
    <w:p w14:paraId="380DF9CD" w14:textId="77777777" w:rsidR="005D45FD" w:rsidRPr="0074083A" w:rsidRDefault="005D45FD" w:rsidP="00EE5A15">
      <w:pPr>
        <w:spacing w:line="480" w:lineRule="auto"/>
        <w:jc w:val="both"/>
        <w:rPr>
          <w:rFonts w:ascii="Times New Roman" w:hAnsi="Times New Roman" w:cs="Times New Roman"/>
          <w:sz w:val="24"/>
          <w:szCs w:val="24"/>
        </w:rPr>
      </w:pPr>
    </w:p>
    <w:p w14:paraId="0B350285" w14:textId="77777777" w:rsidR="00706175" w:rsidRDefault="005D45FD" w:rsidP="00EE5A15">
      <w:pPr>
        <w:spacing w:line="480" w:lineRule="auto"/>
        <w:jc w:val="both"/>
        <w:rPr>
          <w:rFonts w:ascii="Times New Roman" w:hAnsi="Times New Roman" w:cs="Times New Roman"/>
          <w:noProof/>
          <w:sz w:val="24"/>
          <w:szCs w:val="24"/>
          <w:vertAlign w:val="superscript"/>
        </w:rPr>
      </w:pPr>
      <w:r w:rsidRPr="0074083A">
        <w:rPr>
          <w:rFonts w:ascii="Times New Roman" w:eastAsia="Times New Roman" w:hAnsi="Times New Roman" w:cs="Times New Roman"/>
          <w:color w:val="000000"/>
          <w:sz w:val="24"/>
          <w:szCs w:val="24"/>
        </w:rPr>
        <w:t>One of the most promising approaches to smoking cessation interventions for entire populations are tailored risk communications.</w:t>
      </w:r>
      <w:r w:rsidRPr="0074083A">
        <w:rPr>
          <w:rFonts w:ascii="Times New Roman" w:hAnsi="Times New Roman" w:cs="Times New Roman"/>
          <w:noProof/>
          <w:sz w:val="24"/>
          <w:szCs w:val="24"/>
          <w:vertAlign w:val="superscript"/>
        </w:rPr>
        <w:t>5</w:t>
      </w:r>
      <w:r w:rsidRPr="0074083A">
        <w:rPr>
          <w:rFonts w:ascii="Times New Roman" w:eastAsia="Times New Roman" w:hAnsi="Times New Roman" w:cs="Times New Roman"/>
          <w:color w:val="000000"/>
          <w:sz w:val="24"/>
          <w:szCs w:val="24"/>
        </w:rPr>
        <w:t xml:space="preserve"> A recent Cochrane review suggested that personalised risk information was associated with increased informed choice, increased knowledge, and more accurate risk perceptions.</w:t>
      </w:r>
      <w:r w:rsidRPr="0074083A">
        <w:rPr>
          <w:rFonts w:ascii="Times New Roman" w:hAnsi="Times New Roman" w:cs="Times New Roman"/>
          <w:noProof/>
          <w:sz w:val="24"/>
          <w:szCs w:val="24"/>
          <w:vertAlign w:val="superscript"/>
        </w:rPr>
        <w:t>6</w:t>
      </w:r>
      <w:r w:rsidRPr="0074083A">
        <w:rPr>
          <w:rFonts w:ascii="Times New Roman" w:hAnsi="Times New Roman" w:cs="Times New Roman"/>
          <w:sz w:val="24"/>
          <w:szCs w:val="24"/>
        </w:rPr>
        <w:t xml:space="preserve"> </w:t>
      </w:r>
      <w:r w:rsidR="00706175">
        <w:rPr>
          <w:rFonts w:ascii="Times New Roman" w:hAnsi="Times New Roman" w:cs="Times New Roman"/>
          <w:sz w:val="24"/>
          <w:szCs w:val="24"/>
        </w:rPr>
        <w:t>Furthermore, although relatively few studies have identified a causal association between generic risk communication and behaviour change, the importance of tailoring risk communication</w:t>
      </w:r>
      <w:r w:rsidR="00913142">
        <w:rPr>
          <w:rFonts w:ascii="Times New Roman" w:hAnsi="Times New Roman" w:cs="Times New Roman"/>
          <w:sz w:val="24"/>
          <w:szCs w:val="24"/>
        </w:rPr>
        <w:t>s</w:t>
      </w:r>
      <w:r w:rsidR="00706175">
        <w:rPr>
          <w:rFonts w:ascii="Times New Roman" w:hAnsi="Times New Roman" w:cs="Times New Roman"/>
          <w:sz w:val="24"/>
          <w:szCs w:val="24"/>
        </w:rPr>
        <w:t xml:space="preserve"> to the individual characteristics of targets has previously been emphasised</w:t>
      </w:r>
      <w:r w:rsidRPr="0074083A">
        <w:rPr>
          <w:rFonts w:ascii="Times New Roman" w:eastAsia="Times New Roman" w:hAnsi="Times New Roman" w:cs="Times New Roman"/>
          <w:color w:val="000000"/>
          <w:sz w:val="24"/>
          <w:szCs w:val="24"/>
        </w:rPr>
        <w:t>.</w:t>
      </w:r>
      <w:r w:rsidRPr="0074083A">
        <w:rPr>
          <w:rFonts w:ascii="Times New Roman" w:hAnsi="Times New Roman" w:cs="Times New Roman"/>
          <w:noProof/>
          <w:sz w:val="24"/>
          <w:szCs w:val="24"/>
          <w:vertAlign w:val="superscript"/>
        </w:rPr>
        <w:t>7</w:t>
      </w:r>
    </w:p>
    <w:p w14:paraId="0BAE6204" w14:textId="77777777" w:rsidR="00706175" w:rsidRDefault="00706175" w:rsidP="00EE5A15">
      <w:pPr>
        <w:spacing w:line="480" w:lineRule="auto"/>
        <w:jc w:val="both"/>
        <w:rPr>
          <w:rFonts w:ascii="Times New Roman" w:hAnsi="Times New Roman" w:cs="Times New Roman"/>
          <w:noProof/>
          <w:sz w:val="24"/>
          <w:szCs w:val="24"/>
          <w:vertAlign w:val="superscript"/>
        </w:rPr>
      </w:pPr>
    </w:p>
    <w:p w14:paraId="3BF2E1AF" w14:textId="6368C0B7" w:rsidR="005D45FD" w:rsidRPr="005F03C2" w:rsidRDefault="005D45FD" w:rsidP="00EE5A15">
      <w:pPr>
        <w:spacing w:line="480" w:lineRule="auto"/>
        <w:jc w:val="both"/>
        <w:rPr>
          <w:rFonts w:ascii="Times New Roman" w:hAnsi="Times New Roman" w:cs="Times New Roman"/>
          <w:sz w:val="24"/>
          <w:szCs w:val="24"/>
        </w:rPr>
      </w:pPr>
      <w:r w:rsidRPr="0074083A">
        <w:rPr>
          <w:rFonts w:ascii="Times New Roman" w:hAnsi="Times New Roman" w:cs="Times New Roman"/>
          <w:sz w:val="24"/>
          <w:szCs w:val="24"/>
        </w:rPr>
        <w:lastRenderedPageBreak/>
        <w:t>Lun</w:t>
      </w:r>
      <w:r w:rsidR="00706175">
        <w:rPr>
          <w:rFonts w:ascii="Times New Roman" w:hAnsi="Times New Roman" w:cs="Times New Roman"/>
          <w:sz w:val="24"/>
          <w:szCs w:val="24"/>
        </w:rPr>
        <w:t xml:space="preserve">g cancer risk prediction models are statistical models that estimate the probability of developing lung cancer within a given time period; such models consider and incorporate various risk factors. Lung cancer risk prediction models </w:t>
      </w:r>
      <w:r w:rsidRPr="0074083A">
        <w:rPr>
          <w:rFonts w:ascii="Times New Roman" w:hAnsi="Times New Roman" w:cs="Times New Roman"/>
          <w:sz w:val="24"/>
          <w:szCs w:val="24"/>
        </w:rPr>
        <w:t>may offer a new opportunity for the delivery of tailored risk communications, as previous research has failed</w:t>
      </w:r>
      <w:r w:rsidR="00913142">
        <w:rPr>
          <w:rFonts w:ascii="Times New Roman" w:hAnsi="Times New Roman" w:cs="Times New Roman"/>
          <w:sz w:val="24"/>
          <w:szCs w:val="24"/>
        </w:rPr>
        <w:t xml:space="preserve"> to explore the application of</w:t>
      </w:r>
      <w:r w:rsidRPr="0074083A">
        <w:rPr>
          <w:rFonts w:ascii="Times New Roman" w:hAnsi="Times New Roman" w:cs="Times New Roman"/>
          <w:sz w:val="24"/>
          <w:szCs w:val="24"/>
        </w:rPr>
        <w:t xml:space="preserve"> lung cancer risk prediction model</w:t>
      </w:r>
      <w:r w:rsidR="00913142">
        <w:rPr>
          <w:rFonts w:ascii="Times New Roman" w:hAnsi="Times New Roman" w:cs="Times New Roman"/>
          <w:sz w:val="24"/>
          <w:szCs w:val="24"/>
        </w:rPr>
        <w:t>s</w:t>
      </w:r>
      <w:r w:rsidRPr="0074083A">
        <w:rPr>
          <w:rFonts w:ascii="Times New Roman" w:hAnsi="Times New Roman" w:cs="Times New Roman"/>
          <w:sz w:val="24"/>
          <w:szCs w:val="24"/>
        </w:rPr>
        <w:t xml:space="preserve"> in the context of smoking cessation.</w:t>
      </w:r>
      <w:r w:rsidR="00706175">
        <w:rPr>
          <w:rFonts w:ascii="Times New Roman" w:hAnsi="Times New Roman" w:cs="Times New Roman"/>
          <w:sz w:val="24"/>
          <w:szCs w:val="24"/>
        </w:rPr>
        <w:t xml:space="preserve"> </w:t>
      </w:r>
      <w:r w:rsidRPr="0074083A">
        <w:rPr>
          <w:rFonts w:ascii="Times New Roman" w:hAnsi="Times New Roman" w:cs="Times New Roman"/>
          <w:sz w:val="24"/>
          <w:szCs w:val="24"/>
        </w:rPr>
        <w:t xml:space="preserve">The Liverpool Lung Project (LLP) developed a lung cancer risk prediction model for </w:t>
      </w:r>
      <w:r w:rsidR="00EE5A15">
        <w:rPr>
          <w:rFonts w:ascii="Times New Roman" w:hAnsi="Times New Roman" w:cs="Times New Roman"/>
          <w:sz w:val="24"/>
          <w:szCs w:val="24"/>
        </w:rPr>
        <w:t xml:space="preserve">predicting </w:t>
      </w:r>
      <w:r w:rsidRPr="0074083A">
        <w:rPr>
          <w:rFonts w:ascii="Times New Roman" w:hAnsi="Times New Roman" w:cs="Times New Roman"/>
          <w:sz w:val="24"/>
          <w:szCs w:val="24"/>
        </w:rPr>
        <w:t>five-year risk, based on 579 lung cancer cases and 1,157 age and sex matched population-based controls.</w:t>
      </w:r>
      <w:r w:rsidRPr="0074083A">
        <w:rPr>
          <w:rFonts w:ascii="Times New Roman" w:hAnsi="Times New Roman" w:cs="Times New Roman"/>
          <w:noProof/>
          <w:sz w:val="24"/>
          <w:szCs w:val="24"/>
          <w:vertAlign w:val="superscript"/>
        </w:rPr>
        <w:t>8</w:t>
      </w:r>
      <w:r w:rsidRPr="0074083A">
        <w:rPr>
          <w:rFonts w:ascii="Times New Roman" w:hAnsi="Times New Roman" w:cs="Times New Roman"/>
          <w:sz w:val="24"/>
          <w:szCs w:val="24"/>
        </w:rPr>
        <w:t xml:space="preserve"> Various risk factors were incorporated into the model including, age, sex, </w:t>
      </w:r>
      <w:r w:rsidR="00913142">
        <w:rPr>
          <w:rFonts w:ascii="Times New Roman" w:hAnsi="Times New Roman" w:cs="Times New Roman"/>
          <w:sz w:val="24"/>
          <w:szCs w:val="24"/>
        </w:rPr>
        <w:t>smoking history, occupational exposure to asbestos</w:t>
      </w:r>
      <w:r w:rsidR="00913142" w:rsidRPr="0074083A">
        <w:rPr>
          <w:rFonts w:ascii="Times New Roman" w:hAnsi="Times New Roman" w:cs="Times New Roman"/>
          <w:sz w:val="24"/>
          <w:szCs w:val="24"/>
        </w:rPr>
        <w:t xml:space="preserve">, prior diagnosis of pneumonia, prior </w:t>
      </w:r>
      <w:r w:rsidR="00913142">
        <w:rPr>
          <w:rFonts w:ascii="Times New Roman" w:hAnsi="Times New Roman" w:cs="Times New Roman"/>
          <w:sz w:val="24"/>
          <w:szCs w:val="24"/>
        </w:rPr>
        <w:t>diagnosis of malignant tumour</w:t>
      </w:r>
      <w:r w:rsidR="00913142" w:rsidRPr="0074083A">
        <w:rPr>
          <w:rFonts w:ascii="Times New Roman" w:hAnsi="Times New Roman" w:cs="Times New Roman"/>
          <w:sz w:val="24"/>
          <w:szCs w:val="24"/>
        </w:rPr>
        <w:t xml:space="preserve"> (except lung cancer), and family history of lung ca</w:t>
      </w:r>
      <w:r w:rsidR="00913142" w:rsidRPr="00913142">
        <w:rPr>
          <w:rFonts w:ascii="Times New Roman" w:hAnsi="Times New Roman" w:cs="Times New Roman"/>
          <w:sz w:val="24"/>
          <w:szCs w:val="24"/>
        </w:rPr>
        <w:t>ncer</w:t>
      </w:r>
      <w:r w:rsidRPr="00913142">
        <w:rPr>
          <w:rFonts w:ascii="Times New Roman" w:hAnsi="Times New Roman" w:cs="Times New Roman"/>
          <w:sz w:val="24"/>
          <w:szCs w:val="24"/>
        </w:rPr>
        <w:t xml:space="preserve">. The model demonstrates good discrimination between cases and controls, </w:t>
      </w:r>
      <w:r w:rsidR="00913142">
        <w:rPr>
          <w:rFonts w:ascii="Times New Roman" w:hAnsi="Times New Roman" w:cs="Times New Roman"/>
          <w:sz w:val="24"/>
          <w:szCs w:val="24"/>
        </w:rPr>
        <w:t>with a</w:t>
      </w:r>
      <w:r w:rsidRPr="00913142">
        <w:rPr>
          <w:rFonts w:ascii="Times New Roman" w:hAnsi="Times New Roman" w:cs="Times New Roman"/>
          <w:sz w:val="24"/>
          <w:szCs w:val="24"/>
        </w:rPr>
        <w:t xml:space="preserve"> reported area under the curve (AUC) of 0.71.</w:t>
      </w:r>
      <w:r w:rsidRPr="00913142">
        <w:rPr>
          <w:rFonts w:ascii="Times New Roman" w:hAnsi="Times New Roman" w:cs="Times New Roman"/>
          <w:noProof/>
          <w:sz w:val="24"/>
          <w:szCs w:val="24"/>
          <w:vertAlign w:val="superscript"/>
        </w:rPr>
        <w:t>8</w:t>
      </w:r>
      <w:r w:rsidRPr="00913142">
        <w:rPr>
          <w:rFonts w:ascii="Times New Roman" w:hAnsi="Times New Roman" w:cs="Times New Roman"/>
          <w:sz w:val="24"/>
          <w:szCs w:val="24"/>
        </w:rPr>
        <w:t xml:space="preserve"> Furthermore, the model has been validated within three independent populations </w:t>
      </w:r>
      <w:r w:rsidR="00D31D98">
        <w:rPr>
          <w:rFonts w:ascii="Times New Roman" w:hAnsi="Times New Roman" w:cs="Times New Roman"/>
          <w:sz w:val="24"/>
          <w:szCs w:val="24"/>
        </w:rPr>
        <w:t>(UK, Europe, and North America</w:t>
      </w:r>
      <w:proofErr w:type="gramStart"/>
      <w:r w:rsidR="00D31D98">
        <w:rPr>
          <w:rFonts w:ascii="Times New Roman" w:hAnsi="Times New Roman" w:cs="Times New Roman"/>
          <w:sz w:val="24"/>
          <w:szCs w:val="24"/>
        </w:rPr>
        <w:t>)</w:t>
      </w:r>
      <w:r w:rsidRPr="0074083A">
        <w:rPr>
          <w:rFonts w:ascii="Times New Roman" w:hAnsi="Times New Roman" w:cs="Times New Roman"/>
          <w:noProof/>
          <w:sz w:val="24"/>
          <w:szCs w:val="24"/>
          <w:vertAlign w:val="superscript"/>
        </w:rPr>
        <w:t>9</w:t>
      </w:r>
      <w:proofErr w:type="gramEnd"/>
      <w:r w:rsidR="005F03C2">
        <w:rPr>
          <w:rFonts w:ascii="Times New Roman" w:hAnsi="Times New Roman" w:cs="Times New Roman"/>
          <w:noProof/>
          <w:sz w:val="24"/>
          <w:szCs w:val="24"/>
        </w:rPr>
        <w:t xml:space="preserve"> and has been utilised to recruit high risk individuals into the UK Lung Cancer Screening Trial (UKLS)</w:t>
      </w:r>
      <w:r w:rsidR="005F03C2" w:rsidRPr="00733F44">
        <w:rPr>
          <w:rFonts w:ascii="Times New Roman" w:hAnsi="Times New Roman" w:cs="Times New Roman"/>
          <w:noProof/>
          <w:sz w:val="24"/>
          <w:szCs w:val="24"/>
        </w:rPr>
        <w:t>.</w:t>
      </w:r>
      <w:r w:rsidR="005F03C2" w:rsidRPr="00733F44">
        <w:rPr>
          <w:rFonts w:ascii="Times New Roman" w:hAnsi="Times New Roman" w:cs="Times New Roman"/>
          <w:noProof/>
          <w:sz w:val="24"/>
          <w:szCs w:val="24"/>
          <w:vertAlign w:val="superscript"/>
        </w:rPr>
        <w:t>10</w:t>
      </w:r>
    </w:p>
    <w:p w14:paraId="6FC8D32F" w14:textId="77777777" w:rsidR="005D45FD" w:rsidRPr="0074083A" w:rsidRDefault="005D45FD" w:rsidP="00800E3C">
      <w:pPr>
        <w:spacing w:line="480" w:lineRule="auto"/>
        <w:rPr>
          <w:rFonts w:ascii="Times New Roman" w:hAnsi="Times New Roman" w:cs="Times New Roman"/>
          <w:sz w:val="24"/>
          <w:szCs w:val="24"/>
        </w:rPr>
      </w:pPr>
    </w:p>
    <w:p w14:paraId="065A9F66" w14:textId="7B6AE898" w:rsidR="005D45FD" w:rsidRPr="00CC5D91" w:rsidRDefault="005D45FD" w:rsidP="00EE5A15">
      <w:pPr>
        <w:spacing w:line="480" w:lineRule="auto"/>
        <w:jc w:val="both"/>
        <w:rPr>
          <w:rFonts w:ascii="Times New Roman" w:hAnsi="Times New Roman" w:cs="Times New Roman"/>
          <w:sz w:val="24"/>
          <w:szCs w:val="24"/>
        </w:rPr>
      </w:pPr>
      <w:r w:rsidRPr="0074083A">
        <w:rPr>
          <w:rFonts w:ascii="Times New Roman" w:hAnsi="Times New Roman" w:cs="Times New Roman"/>
          <w:sz w:val="24"/>
          <w:szCs w:val="24"/>
        </w:rPr>
        <w:t xml:space="preserve">The </w:t>
      </w:r>
      <w:r w:rsidR="00706175">
        <w:rPr>
          <w:rFonts w:ascii="Times New Roman" w:hAnsi="Times New Roman" w:cs="Times New Roman"/>
          <w:sz w:val="24"/>
          <w:szCs w:val="24"/>
        </w:rPr>
        <w:t>data within this article derive</w:t>
      </w:r>
      <w:r w:rsidRPr="0074083A">
        <w:rPr>
          <w:rFonts w:ascii="Times New Roman" w:hAnsi="Times New Roman" w:cs="Times New Roman"/>
          <w:sz w:val="24"/>
          <w:szCs w:val="24"/>
        </w:rPr>
        <w:t xml:space="preserve"> from two pragmatic randomised controlled trials</w:t>
      </w:r>
      <w:r w:rsidR="00D95C01">
        <w:rPr>
          <w:rFonts w:ascii="Times New Roman" w:hAnsi="Times New Roman" w:cs="Times New Roman"/>
          <w:sz w:val="24"/>
          <w:szCs w:val="24"/>
        </w:rPr>
        <w:t xml:space="preserve"> (RCTs)</w:t>
      </w:r>
      <w:r w:rsidRPr="0074083A">
        <w:rPr>
          <w:rFonts w:ascii="Times New Roman" w:hAnsi="Times New Roman" w:cs="Times New Roman"/>
          <w:sz w:val="24"/>
          <w:szCs w:val="24"/>
        </w:rPr>
        <w:t xml:space="preserve">, which examined the feasibility and efficacy of providing personalised lung cancer risk projections to current and recent former smokers, with the intention of enhancing smoking cessation rates at </w:t>
      </w:r>
      <w:r w:rsidR="00D95C01">
        <w:rPr>
          <w:rFonts w:ascii="Times New Roman" w:hAnsi="Times New Roman" w:cs="Times New Roman"/>
          <w:sz w:val="24"/>
          <w:szCs w:val="24"/>
        </w:rPr>
        <w:t xml:space="preserve">six-month </w:t>
      </w:r>
      <w:r w:rsidRPr="0074083A">
        <w:rPr>
          <w:rFonts w:ascii="Times New Roman" w:hAnsi="Times New Roman" w:cs="Times New Roman"/>
          <w:sz w:val="24"/>
          <w:szCs w:val="24"/>
        </w:rPr>
        <w:t xml:space="preserve">follow-up. </w:t>
      </w:r>
      <w:r w:rsidRPr="0076133C">
        <w:rPr>
          <w:rFonts w:ascii="Times New Roman" w:hAnsi="Times New Roman" w:cs="Times New Roman"/>
          <w:sz w:val="24"/>
          <w:szCs w:val="24"/>
        </w:rPr>
        <w:t xml:space="preserve">The current project </w:t>
      </w:r>
      <w:r w:rsidR="00D95C01">
        <w:rPr>
          <w:rFonts w:ascii="Times New Roman" w:hAnsi="Times New Roman" w:cs="Times New Roman"/>
          <w:sz w:val="24"/>
          <w:szCs w:val="24"/>
        </w:rPr>
        <w:t>sought to</w:t>
      </w:r>
      <w:r w:rsidRPr="0076133C">
        <w:rPr>
          <w:rFonts w:ascii="Times New Roman" w:hAnsi="Times New Roman" w:cs="Times New Roman"/>
          <w:sz w:val="24"/>
          <w:szCs w:val="24"/>
        </w:rPr>
        <w:t xml:space="preserve"> achieve this objective by delivering lung cancer risk projections, calculated using the LLP risk model a</w:t>
      </w:r>
      <w:r w:rsidR="0076133C" w:rsidRPr="0076133C">
        <w:rPr>
          <w:rFonts w:ascii="Times New Roman" w:hAnsi="Times New Roman" w:cs="Times New Roman"/>
          <w:sz w:val="24"/>
          <w:szCs w:val="24"/>
        </w:rPr>
        <w:t>mong individuals recruited via a</w:t>
      </w:r>
      <w:r w:rsidRPr="0076133C">
        <w:rPr>
          <w:rFonts w:ascii="Times New Roman" w:hAnsi="Times New Roman" w:cs="Times New Roman"/>
          <w:sz w:val="24"/>
          <w:szCs w:val="24"/>
        </w:rPr>
        <w:t xml:space="preserve"> local Stop Smoking Services </w:t>
      </w:r>
      <w:r w:rsidR="0076133C">
        <w:rPr>
          <w:rFonts w:ascii="Times New Roman" w:hAnsi="Times New Roman" w:cs="Times New Roman"/>
          <w:sz w:val="24"/>
          <w:szCs w:val="24"/>
        </w:rPr>
        <w:t xml:space="preserve">(SSS), in </w:t>
      </w:r>
      <w:r w:rsidR="0076133C" w:rsidRPr="0076133C">
        <w:rPr>
          <w:rFonts w:ascii="Times New Roman" w:hAnsi="Times New Roman" w:cs="Times New Roman"/>
          <w:sz w:val="24"/>
          <w:szCs w:val="24"/>
        </w:rPr>
        <w:t>North</w:t>
      </w:r>
      <w:r w:rsidR="0076133C">
        <w:rPr>
          <w:rFonts w:ascii="Times New Roman" w:hAnsi="Times New Roman" w:cs="Times New Roman"/>
          <w:sz w:val="24"/>
          <w:szCs w:val="24"/>
        </w:rPr>
        <w:t xml:space="preserve"> West </w:t>
      </w:r>
      <w:r w:rsidR="0076133C" w:rsidRPr="0076133C">
        <w:rPr>
          <w:rFonts w:ascii="Times New Roman" w:hAnsi="Times New Roman" w:cs="Times New Roman"/>
          <w:sz w:val="24"/>
          <w:szCs w:val="24"/>
        </w:rPr>
        <w:t>England.</w:t>
      </w:r>
      <w:r w:rsidRPr="0074083A">
        <w:rPr>
          <w:rFonts w:ascii="Times New Roman" w:hAnsi="Times New Roman" w:cs="Times New Roman"/>
          <w:sz w:val="24"/>
          <w:szCs w:val="24"/>
        </w:rPr>
        <w:t xml:space="preserve"> </w:t>
      </w:r>
      <w:r w:rsidR="0076133C" w:rsidRPr="0076133C">
        <w:rPr>
          <w:rFonts w:ascii="Times New Roman" w:hAnsi="Times New Roman" w:cs="Times New Roman"/>
          <w:sz w:val="24"/>
          <w:szCs w:val="24"/>
        </w:rPr>
        <w:t xml:space="preserve">SSS typically aim to support smokers within local communities to quit by providing a range of pharmacotherapy </w:t>
      </w:r>
      <w:r w:rsidR="0076133C" w:rsidRPr="00DE661B">
        <w:rPr>
          <w:rFonts w:ascii="Times New Roman" w:hAnsi="Times New Roman" w:cs="Times New Roman"/>
          <w:sz w:val="24"/>
          <w:szCs w:val="24"/>
        </w:rPr>
        <w:t>pro</w:t>
      </w:r>
      <w:r w:rsidR="007A2CC1" w:rsidRPr="00DE661B">
        <w:rPr>
          <w:rFonts w:ascii="Times New Roman" w:hAnsi="Times New Roman" w:cs="Times New Roman"/>
          <w:sz w:val="24"/>
          <w:szCs w:val="24"/>
        </w:rPr>
        <w:t>ducts and behavioural therapies.</w:t>
      </w:r>
      <w:r w:rsidR="00733F44">
        <w:rPr>
          <w:rFonts w:ascii="Times New Roman" w:hAnsi="Times New Roman" w:cs="Times New Roman"/>
          <w:sz w:val="24"/>
          <w:szCs w:val="24"/>
          <w:vertAlign w:val="superscript"/>
        </w:rPr>
        <w:t>11</w:t>
      </w:r>
      <w:r w:rsidR="0076133C">
        <w:rPr>
          <w:sz w:val="23"/>
          <w:szCs w:val="23"/>
        </w:rPr>
        <w:t xml:space="preserve"> </w:t>
      </w:r>
      <w:r w:rsidRPr="0074083A">
        <w:rPr>
          <w:rFonts w:ascii="Times New Roman" w:hAnsi="Times New Roman" w:cs="Times New Roman"/>
          <w:sz w:val="24"/>
          <w:szCs w:val="24"/>
        </w:rPr>
        <w:t xml:space="preserve">Secondarily, the effect of lung cancer risk projections on lung cancer risk perceptions </w:t>
      </w:r>
      <w:r w:rsidR="00D95C01">
        <w:rPr>
          <w:rFonts w:ascii="Times New Roman" w:hAnsi="Times New Roman" w:cs="Times New Roman"/>
          <w:sz w:val="24"/>
          <w:szCs w:val="24"/>
        </w:rPr>
        <w:t>was</w:t>
      </w:r>
      <w:r w:rsidRPr="0074083A">
        <w:rPr>
          <w:rFonts w:ascii="Times New Roman" w:hAnsi="Times New Roman" w:cs="Times New Roman"/>
          <w:sz w:val="24"/>
          <w:szCs w:val="24"/>
        </w:rPr>
        <w:t xml:space="preserve"> also explored, in order to provide further insight regarding the relationships between risk communication, risk </w:t>
      </w:r>
      <w:r w:rsidR="00942556">
        <w:rPr>
          <w:rFonts w:ascii="Times New Roman" w:hAnsi="Times New Roman" w:cs="Times New Roman"/>
          <w:sz w:val="24"/>
          <w:szCs w:val="24"/>
        </w:rPr>
        <w:t xml:space="preserve">perception, and smoking </w:t>
      </w:r>
      <w:proofErr w:type="spellStart"/>
      <w:r w:rsidR="00942556">
        <w:rPr>
          <w:rFonts w:ascii="Times New Roman" w:hAnsi="Times New Roman" w:cs="Times New Roman"/>
          <w:sz w:val="24"/>
          <w:szCs w:val="24"/>
        </w:rPr>
        <w:t>behavio</w:t>
      </w:r>
      <w:r w:rsidRPr="0074083A">
        <w:rPr>
          <w:rFonts w:ascii="Times New Roman" w:hAnsi="Times New Roman" w:cs="Times New Roman"/>
          <w:sz w:val="24"/>
          <w:szCs w:val="24"/>
        </w:rPr>
        <w:t>r</w:t>
      </w:r>
      <w:proofErr w:type="spellEnd"/>
      <w:r w:rsidRPr="0074083A">
        <w:rPr>
          <w:rFonts w:ascii="Times New Roman" w:hAnsi="Times New Roman" w:cs="Times New Roman"/>
          <w:sz w:val="24"/>
          <w:szCs w:val="24"/>
        </w:rPr>
        <w:t xml:space="preserve">. If lung </w:t>
      </w:r>
      <w:r w:rsidRPr="0074083A">
        <w:rPr>
          <w:rFonts w:ascii="Times New Roman" w:hAnsi="Times New Roman" w:cs="Times New Roman"/>
          <w:sz w:val="24"/>
          <w:szCs w:val="24"/>
        </w:rPr>
        <w:lastRenderedPageBreak/>
        <w:t xml:space="preserve">cancer risk projections </w:t>
      </w:r>
      <w:r w:rsidR="00D95C01">
        <w:rPr>
          <w:rFonts w:ascii="Times New Roman" w:hAnsi="Times New Roman" w:cs="Times New Roman"/>
          <w:sz w:val="24"/>
          <w:szCs w:val="24"/>
        </w:rPr>
        <w:t xml:space="preserve">using lung cancer risk prediction models </w:t>
      </w:r>
      <w:r w:rsidRPr="0074083A">
        <w:rPr>
          <w:rFonts w:ascii="Times New Roman" w:hAnsi="Times New Roman" w:cs="Times New Roman"/>
          <w:sz w:val="24"/>
          <w:szCs w:val="24"/>
        </w:rPr>
        <w:t>do predict follow-up smoking status, this has important implications; delivery of lung cancer risk projections</w:t>
      </w:r>
      <w:r w:rsidRPr="0074083A">
        <w:rPr>
          <w:rStyle w:val="apple-converted-space"/>
          <w:rFonts w:ascii="Times New Roman" w:hAnsi="Times New Roman" w:cs="Times New Roman"/>
          <w:sz w:val="24"/>
          <w:szCs w:val="24"/>
        </w:rPr>
        <w:t xml:space="preserve"> could reduce the burden of smoking-related disease and in turn, smoking-related mortalities.</w:t>
      </w:r>
    </w:p>
    <w:p w14:paraId="5DA1C021" w14:textId="77777777" w:rsidR="005D45FD" w:rsidRDefault="005D45FD" w:rsidP="00EE5A15">
      <w:pPr>
        <w:spacing w:after="0" w:line="480" w:lineRule="auto"/>
        <w:jc w:val="both"/>
        <w:rPr>
          <w:rFonts w:ascii="Times New Roman" w:eastAsia="Times New Roman" w:hAnsi="Times New Roman" w:cs="Times New Roman"/>
          <w:b/>
          <w:iCs/>
          <w:color w:val="000000"/>
          <w:sz w:val="24"/>
          <w:szCs w:val="24"/>
          <w:lang w:eastAsia="en-GB"/>
        </w:rPr>
      </w:pPr>
    </w:p>
    <w:p w14:paraId="2154950C" w14:textId="77777777" w:rsidR="005D45FD" w:rsidRPr="0074083A" w:rsidRDefault="005D45FD" w:rsidP="00EE5A15">
      <w:pPr>
        <w:spacing w:after="0" w:line="480" w:lineRule="auto"/>
        <w:jc w:val="both"/>
        <w:rPr>
          <w:rFonts w:ascii="Times New Roman" w:eastAsia="Times New Roman" w:hAnsi="Times New Roman" w:cs="Times New Roman"/>
          <w:b/>
          <w:iCs/>
          <w:color w:val="000000"/>
          <w:sz w:val="24"/>
          <w:szCs w:val="24"/>
          <w:lang w:eastAsia="en-GB"/>
        </w:rPr>
      </w:pPr>
      <w:r w:rsidRPr="0074083A">
        <w:rPr>
          <w:rFonts w:ascii="Times New Roman" w:eastAsia="Times New Roman" w:hAnsi="Times New Roman" w:cs="Times New Roman"/>
          <w:b/>
          <w:iCs/>
          <w:color w:val="000000"/>
          <w:sz w:val="24"/>
          <w:szCs w:val="24"/>
          <w:lang w:eastAsia="en-GB"/>
        </w:rPr>
        <w:t>METHODS</w:t>
      </w:r>
    </w:p>
    <w:p w14:paraId="44E6A5C8" w14:textId="77777777" w:rsidR="005841F3" w:rsidRPr="0074083A" w:rsidRDefault="005841F3" w:rsidP="00EE5A15">
      <w:pPr>
        <w:spacing w:after="0" w:line="480" w:lineRule="auto"/>
        <w:jc w:val="both"/>
        <w:rPr>
          <w:rFonts w:ascii="Times New Roman" w:eastAsia="Times New Roman" w:hAnsi="Times New Roman" w:cs="Times New Roman"/>
          <w:b/>
          <w:iCs/>
          <w:color w:val="000000"/>
          <w:sz w:val="24"/>
          <w:szCs w:val="24"/>
          <w:lang w:eastAsia="en-GB"/>
        </w:rPr>
      </w:pPr>
      <w:r w:rsidRPr="0074083A">
        <w:rPr>
          <w:rFonts w:ascii="Times New Roman" w:eastAsia="Times New Roman" w:hAnsi="Times New Roman" w:cs="Times New Roman"/>
          <w:b/>
          <w:iCs/>
          <w:color w:val="000000"/>
          <w:sz w:val="24"/>
          <w:szCs w:val="24"/>
          <w:lang w:eastAsia="en-GB"/>
        </w:rPr>
        <w:t>Sample</w:t>
      </w:r>
    </w:p>
    <w:p w14:paraId="5F72BAE0" w14:textId="123782B9" w:rsidR="005841F3" w:rsidRPr="0074083A" w:rsidRDefault="005841F3" w:rsidP="00EE5A15">
      <w:pPr>
        <w:spacing w:after="0" w:line="480" w:lineRule="auto"/>
        <w:jc w:val="both"/>
        <w:rPr>
          <w:rFonts w:ascii="Times New Roman" w:hAnsi="Times New Roman" w:cs="Times New Roman"/>
          <w:sz w:val="24"/>
          <w:szCs w:val="24"/>
        </w:rPr>
      </w:pPr>
      <w:r w:rsidRPr="0074083A">
        <w:rPr>
          <w:rFonts w:ascii="Times New Roman" w:eastAsia="Times New Roman" w:hAnsi="Times New Roman" w:cs="Times New Roman"/>
          <w:color w:val="000000"/>
          <w:sz w:val="24"/>
          <w:szCs w:val="24"/>
          <w:lang w:eastAsia="en-GB"/>
        </w:rPr>
        <w:t>All participants were consented via community drop-in sessions de</w:t>
      </w:r>
      <w:r w:rsidR="00D95C01">
        <w:rPr>
          <w:rFonts w:ascii="Times New Roman" w:eastAsia="Times New Roman" w:hAnsi="Times New Roman" w:cs="Times New Roman"/>
          <w:color w:val="000000"/>
          <w:sz w:val="24"/>
          <w:szCs w:val="24"/>
          <w:lang w:eastAsia="en-GB"/>
        </w:rPr>
        <w:t xml:space="preserve">livered by a SSS in North West </w:t>
      </w:r>
      <w:r w:rsidRPr="0074083A">
        <w:rPr>
          <w:rFonts w:ascii="Times New Roman" w:eastAsia="Times New Roman" w:hAnsi="Times New Roman" w:cs="Times New Roman"/>
          <w:color w:val="000000"/>
          <w:sz w:val="24"/>
          <w:szCs w:val="24"/>
          <w:lang w:eastAsia="en-GB"/>
        </w:rPr>
        <w:t xml:space="preserve">England, </w:t>
      </w:r>
      <w:r w:rsidRPr="0074083A">
        <w:rPr>
          <w:rFonts w:ascii="Times New Roman" w:hAnsi="Times New Roman" w:cs="Times New Roman"/>
          <w:sz w:val="24"/>
          <w:szCs w:val="24"/>
        </w:rPr>
        <w:t xml:space="preserve">between November 2013 and June 2014. </w:t>
      </w:r>
      <w:r>
        <w:rPr>
          <w:rFonts w:ascii="Times New Roman" w:eastAsia="Times New Roman" w:hAnsi="Times New Roman" w:cs="Times New Roman"/>
          <w:color w:val="000000"/>
          <w:sz w:val="24"/>
          <w:szCs w:val="24"/>
          <w:lang w:eastAsia="en-GB"/>
        </w:rPr>
        <w:t xml:space="preserve">The drop-in sessions enabled service users to attend at any point within a given time period and </w:t>
      </w:r>
      <w:r w:rsidR="00D95C01">
        <w:rPr>
          <w:rFonts w:ascii="Times New Roman" w:eastAsia="Times New Roman" w:hAnsi="Times New Roman" w:cs="Times New Roman"/>
          <w:color w:val="000000"/>
          <w:sz w:val="24"/>
          <w:szCs w:val="24"/>
          <w:lang w:eastAsia="en-GB"/>
        </w:rPr>
        <w:t>the number</w:t>
      </w:r>
      <w:r>
        <w:rPr>
          <w:rFonts w:ascii="Times New Roman" w:eastAsia="Times New Roman" w:hAnsi="Times New Roman" w:cs="Times New Roman"/>
          <w:color w:val="000000"/>
          <w:sz w:val="24"/>
          <w:szCs w:val="24"/>
          <w:lang w:eastAsia="en-GB"/>
        </w:rPr>
        <w:t xml:space="preserve"> of service user</w:t>
      </w:r>
      <w:r w:rsidR="00D95C01">
        <w:rPr>
          <w:rFonts w:ascii="Times New Roman" w:eastAsia="Times New Roman" w:hAnsi="Times New Roman" w:cs="Times New Roman"/>
          <w:color w:val="000000"/>
          <w:sz w:val="24"/>
          <w:szCs w:val="24"/>
          <w:lang w:eastAsia="en-GB"/>
        </w:rPr>
        <w:t>s attended sessions ranged greatly (</w:t>
      </w:r>
      <w:r>
        <w:rPr>
          <w:rFonts w:ascii="Times New Roman" w:eastAsia="Times New Roman" w:hAnsi="Times New Roman" w:cs="Times New Roman"/>
          <w:color w:val="000000"/>
          <w:sz w:val="24"/>
          <w:szCs w:val="24"/>
          <w:lang w:eastAsia="en-GB"/>
        </w:rPr>
        <w:t>0</w:t>
      </w:r>
      <w:r w:rsidR="00D95C01">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30</w:t>
      </w:r>
      <w:r w:rsidR="00D95C01">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w:t>
      </w:r>
      <w:r>
        <w:rPr>
          <w:rFonts w:ascii="Times New Roman" w:hAnsi="Times New Roman" w:cs="Times New Roman"/>
          <w:sz w:val="24"/>
          <w:szCs w:val="24"/>
        </w:rPr>
        <w:t xml:space="preserve"> </w:t>
      </w:r>
      <w:r w:rsidR="00956672">
        <w:rPr>
          <w:rFonts w:ascii="Times New Roman" w:hAnsi="Times New Roman" w:cs="Times New Roman"/>
          <w:sz w:val="24"/>
          <w:szCs w:val="24"/>
        </w:rPr>
        <w:t xml:space="preserve">It should be noted that the number of occasions that participants had attended SSS drop-in sessions </w:t>
      </w:r>
      <w:r w:rsidR="00D95C01">
        <w:rPr>
          <w:rFonts w:ascii="Times New Roman" w:hAnsi="Times New Roman" w:cs="Times New Roman"/>
          <w:sz w:val="24"/>
          <w:szCs w:val="24"/>
        </w:rPr>
        <w:t xml:space="preserve">previously </w:t>
      </w:r>
      <w:r w:rsidR="00956672">
        <w:rPr>
          <w:rFonts w:ascii="Times New Roman" w:hAnsi="Times New Roman" w:cs="Times New Roman"/>
          <w:sz w:val="24"/>
          <w:szCs w:val="24"/>
        </w:rPr>
        <w:t xml:space="preserve">was not reported. </w:t>
      </w:r>
      <w:r>
        <w:rPr>
          <w:rFonts w:ascii="Times New Roman" w:hAnsi="Times New Roman" w:cs="Times New Roman"/>
          <w:sz w:val="24"/>
          <w:szCs w:val="24"/>
        </w:rPr>
        <w:t>Participants were aged 18-60 years and participants were</w:t>
      </w:r>
      <w:r w:rsidRPr="0074083A">
        <w:rPr>
          <w:rFonts w:ascii="Times New Roman" w:hAnsi="Times New Roman" w:cs="Times New Roman"/>
          <w:sz w:val="24"/>
          <w:szCs w:val="24"/>
        </w:rPr>
        <w:t xml:space="preserve"> excluded from the </w:t>
      </w:r>
      <w:r>
        <w:rPr>
          <w:rFonts w:ascii="Times New Roman" w:hAnsi="Times New Roman" w:cs="Times New Roman"/>
          <w:sz w:val="24"/>
          <w:szCs w:val="24"/>
        </w:rPr>
        <w:t>project</w:t>
      </w:r>
      <w:r w:rsidRPr="0074083A">
        <w:rPr>
          <w:rFonts w:ascii="Times New Roman" w:hAnsi="Times New Roman" w:cs="Times New Roman"/>
          <w:sz w:val="24"/>
          <w:szCs w:val="24"/>
        </w:rPr>
        <w:t xml:space="preserve"> if they had previously been diagnosed with lung cancer. </w:t>
      </w:r>
      <w:r w:rsidRPr="0074083A">
        <w:rPr>
          <w:rFonts w:ascii="Times New Roman" w:eastAsia="Times New Roman" w:hAnsi="Times New Roman" w:cs="Times New Roman"/>
          <w:iCs/>
          <w:color w:val="000000"/>
          <w:sz w:val="24"/>
          <w:szCs w:val="24"/>
          <w:lang w:eastAsia="en-GB"/>
        </w:rPr>
        <w:t xml:space="preserve">The first trial incorporated a sample of current smokers (i.e. individuals who had smoked within the previous week) </w:t>
      </w:r>
      <w:r w:rsidRPr="00D95C01">
        <w:rPr>
          <w:rFonts w:ascii="Times New Roman" w:eastAsia="Times New Roman" w:hAnsi="Times New Roman" w:cs="Times New Roman"/>
          <w:iCs/>
          <w:color w:val="000000"/>
          <w:sz w:val="24"/>
          <w:szCs w:val="24"/>
          <w:lang w:eastAsia="en-GB"/>
        </w:rPr>
        <w:t>(</w:t>
      </w:r>
      <w:r w:rsidRPr="0074083A">
        <w:rPr>
          <w:rFonts w:ascii="Times New Roman" w:eastAsia="Times New Roman" w:hAnsi="Times New Roman" w:cs="Times New Roman"/>
          <w:i/>
          <w:iCs/>
          <w:color w:val="000000"/>
          <w:sz w:val="24"/>
          <w:szCs w:val="24"/>
          <w:lang w:eastAsia="en-GB"/>
        </w:rPr>
        <w:t>n</w:t>
      </w:r>
      <w:r w:rsidRPr="0074083A">
        <w:rPr>
          <w:rFonts w:ascii="Times New Roman" w:eastAsia="Times New Roman" w:hAnsi="Times New Roman" w:cs="Times New Roman"/>
          <w:iCs/>
          <w:color w:val="000000"/>
          <w:sz w:val="24"/>
          <w:szCs w:val="24"/>
          <w:lang w:eastAsia="en-GB"/>
        </w:rPr>
        <w:t xml:space="preserve"> = </w:t>
      </w:r>
      <w:r w:rsidR="00D95C01">
        <w:rPr>
          <w:rFonts w:ascii="Times New Roman" w:hAnsi="Times New Roman" w:cs="Times New Roman"/>
          <w:sz w:val="24"/>
          <w:szCs w:val="24"/>
        </w:rPr>
        <w:t xml:space="preserve">302), however, at </w:t>
      </w:r>
      <w:r w:rsidR="005F03C2">
        <w:rPr>
          <w:rFonts w:ascii="Times New Roman" w:hAnsi="Times New Roman" w:cs="Times New Roman"/>
          <w:sz w:val="24"/>
          <w:szCs w:val="24"/>
        </w:rPr>
        <w:t xml:space="preserve">six-month </w:t>
      </w:r>
      <w:r w:rsidR="00D95C01">
        <w:rPr>
          <w:rFonts w:ascii="Times New Roman" w:hAnsi="Times New Roman" w:cs="Times New Roman"/>
          <w:sz w:val="24"/>
          <w:szCs w:val="24"/>
        </w:rPr>
        <w:t>follow-up five participants were either deceased or relocated to an untraceable address, resulting in a final sample of 2</w:t>
      </w:r>
      <w:r w:rsidR="0020739E">
        <w:rPr>
          <w:rFonts w:ascii="Times New Roman" w:hAnsi="Times New Roman" w:cs="Times New Roman"/>
          <w:sz w:val="24"/>
          <w:szCs w:val="24"/>
        </w:rPr>
        <w:t>97</w:t>
      </w:r>
      <w:r w:rsidR="00D95C01">
        <w:rPr>
          <w:rFonts w:ascii="Times New Roman" w:hAnsi="Times New Roman" w:cs="Times New Roman"/>
          <w:sz w:val="24"/>
          <w:szCs w:val="24"/>
        </w:rPr>
        <w:t xml:space="preserve"> participants</w:t>
      </w:r>
      <w:r w:rsidR="00915178">
        <w:rPr>
          <w:rFonts w:ascii="Times New Roman" w:hAnsi="Times New Roman" w:cs="Times New Roman"/>
          <w:sz w:val="24"/>
          <w:szCs w:val="24"/>
        </w:rPr>
        <w:t xml:space="preserve"> (see Figure 1)</w:t>
      </w:r>
      <w:r w:rsidR="00D95C01">
        <w:rPr>
          <w:rFonts w:ascii="Times New Roman" w:hAnsi="Times New Roman" w:cs="Times New Roman"/>
          <w:sz w:val="24"/>
          <w:szCs w:val="24"/>
        </w:rPr>
        <w:t xml:space="preserve">. </w:t>
      </w:r>
      <w:r>
        <w:rPr>
          <w:rFonts w:ascii="Times New Roman" w:hAnsi="Times New Roman" w:cs="Times New Roman"/>
          <w:sz w:val="24"/>
          <w:szCs w:val="24"/>
        </w:rPr>
        <w:t>T</w:t>
      </w:r>
      <w:r w:rsidRPr="0074083A">
        <w:rPr>
          <w:rFonts w:ascii="Times New Roman" w:hAnsi="Times New Roman" w:cs="Times New Roman"/>
          <w:sz w:val="24"/>
          <w:szCs w:val="24"/>
        </w:rPr>
        <w:t>he second trial incorporated a sample of recent former smokers (</w:t>
      </w:r>
      <w:r>
        <w:rPr>
          <w:rFonts w:ascii="Times New Roman" w:hAnsi="Times New Roman" w:cs="Times New Roman"/>
          <w:sz w:val="24"/>
          <w:szCs w:val="24"/>
        </w:rPr>
        <w:t>i.e. those who had already stopped smoking and had not smoked at all in the 7 days prior to recruitment</w:t>
      </w:r>
      <w:r w:rsidRPr="0074083A">
        <w:rPr>
          <w:rFonts w:ascii="Times New Roman" w:hAnsi="Times New Roman" w:cs="Times New Roman"/>
          <w:sz w:val="24"/>
          <w:szCs w:val="24"/>
        </w:rPr>
        <w:t>) (</w:t>
      </w:r>
      <w:r w:rsidRPr="0074083A">
        <w:rPr>
          <w:rFonts w:ascii="Times New Roman" w:hAnsi="Times New Roman" w:cs="Times New Roman"/>
          <w:i/>
          <w:sz w:val="24"/>
          <w:szCs w:val="24"/>
        </w:rPr>
        <w:t xml:space="preserve">n </w:t>
      </w:r>
      <w:r w:rsidRPr="0074083A">
        <w:rPr>
          <w:rFonts w:ascii="Times New Roman" w:hAnsi="Times New Roman" w:cs="Times New Roman"/>
          <w:sz w:val="24"/>
          <w:szCs w:val="24"/>
        </w:rPr>
        <w:t>= 219)</w:t>
      </w:r>
      <w:r w:rsidR="00D95C01">
        <w:rPr>
          <w:rFonts w:ascii="Times New Roman" w:hAnsi="Times New Roman" w:cs="Times New Roman"/>
          <w:sz w:val="24"/>
          <w:szCs w:val="24"/>
        </w:rPr>
        <w:t xml:space="preserve">, </w:t>
      </w:r>
      <w:r w:rsidR="00915178">
        <w:rPr>
          <w:rFonts w:ascii="Times New Roman" w:hAnsi="Times New Roman" w:cs="Times New Roman"/>
          <w:sz w:val="24"/>
          <w:szCs w:val="24"/>
        </w:rPr>
        <w:t xml:space="preserve">although at </w:t>
      </w:r>
      <w:r w:rsidR="005F03C2">
        <w:rPr>
          <w:rFonts w:ascii="Times New Roman" w:hAnsi="Times New Roman" w:cs="Times New Roman"/>
          <w:sz w:val="24"/>
          <w:szCs w:val="24"/>
        </w:rPr>
        <w:t xml:space="preserve">six-month </w:t>
      </w:r>
      <w:r w:rsidR="00915178">
        <w:rPr>
          <w:rFonts w:ascii="Times New Roman" w:hAnsi="Times New Roman" w:cs="Times New Roman"/>
          <w:sz w:val="24"/>
          <w:szCs w:val="24"/>
        </w:rPr>
        <w:t>follow-up three participants were either deceased or relocated to an untraceable address, resulting in a final sample of 216 participants (see Figure 1)</w:t>
      </w:r>
      <w:r w:rsidRPr="0074083A">
        <w:rPr>
          <w:rFonts w:ascii="Times New Roman" w:hAnsi="Times New Roman" w:cs="Times New Roman"/>
          <w:sz w:val="24"/>
          <w:szCs w:val="24"/>
        </w:rPr>
        <w:t xml:space="preserve">; </w:t>
      </w:r>
      <w:r>
        <w:rPr>
          <w:rFonts w:ascii="Times New Roman" w:hAnsi="Times New Roman" w:cs="Times New Roman"/>
          <w:sz w:val="24"/>
          <w:szCs w:val="24"/>
        </w:rPr>
        <w:t xml:space="preserve">at baseline, </w:t>
      </w:r>
      <w:r w:rsidRPr="0074083A">
        <w:rPr>
          <w:rFonts w:ascii="Times New Roman" w:hAnsi="Times New Roman" w:cs="Times New Roman"/>
          <w:sz w:val="24"/>
          <w:szCs w:val="24"/>
        </w:rPr>
        <w:t>the median number of days abstinen</w:t>
      </w:r>
      <w:r>
        <w:rPr>
          <w:rFonts w:ascii="Times New Roman" w:hAnsi="Times New Roman" w:cs="Times New Roman"/>
          <w:sz w:val="24"/>
          <w:szCs w:val="24"/>
        </w:rPr>
        <w:t>t</w:t>
      </w:r>
      <w:r w:rsidRPr="0074083A">
        <w:rPr>
          <w:rFonts w:ascii="Times New Roman" w:hAnsi="Times New Roman" w:cs="Times New Roman"/>
          <w:sz w:val="24"/>
          <w:szCs w:val="24"/>
        </w:rPr>
        <w:t xml:space="preserve"> </w:t>
      </w:r>
      <w:r>
        <w:rPr>
          <w:rFonts w:ascii="Times New Roman" w:hAnsi="Times New Roman" w:cs="Times New Roman"/>
          <w:sz w:val="24"/>
          <w:szCs w:val="24"/>
        </w:rPr>
        <w:t xml:space="preserve">in the second trial </w:t>
      </w:r>
      <w:r w:rsidR="00915178">
        <w:rPr>
          <w:rFonts w:ascii="Times New Roman" w:hAnsi="Times New Roman" w:cs="Times New Roman"/>
          <w:sz w:val="24"/>
          <w:szCs w:val="24"/>
        </w:rPr>
        <w:t xml:space="preserve">(of recent former smokers) </w:t>
      </w:r>
      <w:r w:rsidRPr="0074083A">
        <w:rPr>
          <w:rFonts w:ascii="Times New Roman" w:hAnsi="Times New Roman" w:cs="Times New Roman"/>
          <w:sz w:val="24"/>
          <w:szCs w:val="24"/>
        </w:rPr>
        <w:t>was 39.0 days (IQR = 21.0-75.0), with a minimum and maximum reported number of seven and 600 days abstinence, respectively (although only four participants reported abstinence for over one year).</w:t>
      </w:r>
      <w:r w:rsidRPr="0074083A">
        <w:rPr>
          <w:rFonts w:ascii="Times New Roman" w:eastAsia="Times New Roman" w:hAnsi="Times New Roman" w:cs="Times New Roman"/>
          <w:color w:val="000000"/>
          <w:sz w:val="24"/>
          <w:szCs w:val="24"/>
          <w:lang w:eastAsia="en-GB"/>
        </w:rPr>
        <w:t xml:space="preserve"> </w:t>
      </w:r>
    </w:p>
    <w:p w14:paraId="4F781FAE" w14:textId="77777777" w:rsidR="005841F3" w:rsidRDefault="005841F3" w:rsidP="00EE5A15">
      <w:pPr>
        <w:spacing w:after="0" w:line="480" w:lineRule="auto"/>
        <w:jc w:val="both"/>
        <w:rPr>
          <w:rFonts w:ascii="Times New Roman" w:eastAsia="Times New Roman" w:hAnsi="Times New Roman" w:cs="Times New Roman"/>
          <w:b/>
          <w:iCs/>
          <w:color w:val="000000"/>
          <w:sz w:val="24"/>
          <w:szCs w:val="24"/>
          <w:lang w:eastAsia="en-GB"/>
        </w:rPr>
      </w:pPr>
    </w:p>
    <w:p w14:paraId="4E643D29" w14:textId="77777777" w:rsidR="005D45FD" w:rsidRPr="0074083A" w:rsidRDefault="005D45FD" w:rsidP="00EE5A15">
      <w:pPr>
        <w:spacing w:after="0" w:line="480" w:lineRule="auto"/>
        <w:jc w:val="both"/>
        <w:rPr>
          <w:rFonts w:ascii="Times New Roman" w:eastAsia="Times New Roman" w:hAnsi="Times New Roman" w:cs="Times New Roman"/>
          <w:b/>
          <w:iCs/>
          <w:color w:val="000000"/>
          <w:sz w:val="24"/>
          <w:szCs w:val="24"/>
          <w:lang w:eastAsia="en-GB"/>
        </w:rPr>
      </w:pPr>
      <w:r w:rsidRPr="0074083A">
        <w:rPr>
          <w:rFonts w:ascii="Times New Roman" w:eastAsia="Times New Roman" w:hAnsi="Times New Roman" w:cs="Times New Roman"/>
          <w:b/>
          <w:iCs/>
          <w:color w:val="000000"/>
          <w:sz w:val="24"/>
          <w:szCs w:val="24"/>
          <w:lang w:eastAsia="en-GB"/>
        </w:rPr>
        <w:t>Design</w:t>
      </w:r>
      <w:r w:rsidR="005841F3">
        <w:rPr>
          <w:rFonts w:ascii="Times New Roman" w:eastAsia="Times New Roman" w:hAnsi="Times New Roman" w:cs="Times New Roman"/>
          <w:b/>
          <w:iCs/>
          <w:color w:val="000000"/>
          <w:sz w:val="24"/>
          <w:szCs w:val="24"/>
          <w:lang w:eastAsia="en-GB"/>
        </w:rPr>
        <w:t xml:space="preserve"> and procedure</w:t>
      </w:r>
    </w:p>
    <w:p w14:paraId="768B3DC2" w14:textId="77777777" w:rsidR="005D45FD" w:rsidRDefault="005D45FD" w:rsidP="00EE5A15">
      <w:pPr>
        <w:spacing w:after="0" w:line="48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lastRenderedPageBreak/>
        <w:t xml:space="preserve">Ethical approval was acquired for the project via </w:t>
      </w:r>
      <w:r w:rsidR="00915178">
        <w:rPr>
          <w:rFonts w:ascii="Times New Roman" w:eastAsia="Times New Roman" w:hAnsi="Times New Roman" w:cs="Times New Roman"/>
          <w:color w:val="000000"/>
          <w:sz w:val="24"/>
          <w:szCs w:val="24"/>
          <w:lang w:eastAsia="en-GB"/>
        </w:rPr>
        <w:t>Liverpool Central</w:t>
      </w:r>
      <w:r w:rsidRPr="0074083A">
        <w:rPr>
          <w:rFonts w:ascii="Times New Roman" w:eastAsia="Times New Roman" w:hAnsi="Times New Roman" w:cs="Times New Roman"/>
          <w:color w:val="000000"/>
          <w:sz w:val="24"/>
          <w:szCs w:val="24"/>
          <w:lang w:eastAsia="en-GB"/>
        </w:rPr>
        <w:t xml:space="preserve"> National Research Ethics Service Committee</w:t>
      </w:r>
      <w:r>
        <w:rPr>
          <w:rFonts w:ascii="Times New Roman" w:eastAsia="Times New Roman" w:hAnsi="Times New Roman" w:cs="Times New Roman"/>
          <w:color w:val="000000"/>
          <w:sz w:val="24"/>
          <w:szCs w:val="24"/>
          <w:lang w:eastAsia="en-GB"/>
        </w:rPr>
        <w:t>. P</w:t>
      </w:r>
      <w:r w:rsidRPr="0074083A">
        <w:rPr>
          <w:rFonts w:ascii="Times New Roman" w:eastAsia="Times New Roman" w:hAnsi="Times New Roman" w:cs="Times New Roman"/>
          <w:color w:val="000000"/>
          <w:sz w:val="24"/>
          <w:szCs w:val="24"/>
          <w:lang w:eastAsia="en-GB"/>
        </w:rPr>
        <w:t>articipants were made aware that they could withdraw from</w:t>
      </w:r>
      <w:r w:rsidR="0076133C">
        <w:rPr>
          <w:rFonts w:ascii="Times New Roman" w:eastAsia="Times New Roman" w:hAnsi="Times New Roman" w:cs="Times New Roman"/>
          <w:color w:val="000000"/>
          <w:sz w:val="24"/>
          <w:szCs w:val="24"/>
          <w:lang w:eastAsia="en-GB"/>
        </w:rPr>
        <w:t xml:space="preserve"> the study at any time, data were</w:t>
      </w:r>
      <w:r w:rsidRPr="0074083A">
        <w:rPr>
          <w:rFonts w:ascii="Times New Roman" w:eastAsia="Times New Roman" w:hAnsi="Times New Roman" w:cs="Times New Roman"/>
          <w:color w:val="000000"/>
          <w:sz w:val="24"/>
          <w:szCs w:val="24"/>
          <w:lang w:eastAsia="en-GB"/>
        </w:rPr>
        <w:t xml:space="preserve"> anonymised, strict confidentiality guidelines were adhered to, and participants were aware that the results derived from the data they provided may be published in a scientific journal.</w:t>
      </w:r>
    </w:p>
    <w:p w14:paraId="56CD42F2" w14:textId="77777777" w:rsidR="005D45FD" w:rsidRDefault="005D45FD" w:rsidP="00EE5A15">
      <w:pPr>
        <w:spacing w:after="0" w:line="480" w:lineRule="auto"/>
        <w:jc w:val="both"/>
        <w:rPr>
          <w:rFonts w:ascii="Times New Roman" w:eastAsia="Times New Roman" w:hAnsi="Times New Roman" w:cs="Times New Roman"/>
          <w:color w:val="000000"/>
          <w:sz w:val="24"/>
          <w:szCs w:val="24"/>
          <w:lang w:eastAsia="en-GB"/>
        </w:rPr>
      </w:pPr>
    </w:p>
    <w:p w14:paraId="1B8E2757" w14:textId="77777777" w:rsidR="005D45FD" w:rsidRDefault="005D45FD" w:rsidP="00EE5A1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project entailed the implementation of </w:t>
      </w:r>
      <w:r w:rsidR="00D95C01">
        <w:rPr>
          <w:rFonts w:ascii="Times New Roman" w:hAnsi="Times New Roman" w:cs="Times New Roman"/>
          <w:sz w:val="24"/>
          <w:szCs w:val="24"/>
        </w:rPr>
        <w:t>two RCTs</w:t>
      </w:r>
      <w:r w:rsidR="005841F3">
        <w:rPr>
          <w:rFonts w:ascii="Times New Roman" w:hAnsi="Times New Roman" w:cs="Times New Roman"/>
          <w:sz w:val="24"/>
          <w:szCs w:val="24"/>
        </w:rPr>
        <w:t>. T</w:t>
      </w:r>
      <w:r>
        <w:rPr>
          <w:rFonts w:ascii="Times New Roman" w:hAnsi="Times New Roman" w:cs="Times New Roman"/>
          <w:sz w:val="24"/>
          <w:szCs w:val="24"/>
        </w:rPr>
        <w:t xml:space="preserve">he first </w:t>
      </w:r>
      <w:r w:rsidR="005841F3">
        <w:rPr>
          <w:rFonts w:ascii="Times New Roman" w:hAnsi="Times New Roman" w:cs="Times New Roman"/>
          <w:sz w:val="24"/>
          <w:szCs w:val="24"/>
        </w:rPr>
        <w:t xml:space="preserve">RCT </w:t>
      </w:r>
      <w:r>
        <w:rPr>
          <w:rFonts w:ascii="Times New Roman" w:hAnsi="Times New Roman" w:cs="Times New Roman"/>
          <w:sz w:val="24"/>
          <w:szCs w:val="24"/>
        </w:rPr>
        <w:t>consisted of baseline current smokers</w:t>
      </w:r>
      <w:r w:rsidR="005841F3">
        <w:rPr>
          <w:rFonts w:ascii="Times New Roman" w:hAnsi="Times New Roman" w:cs="Times New Roman"/>
          <w:sz w:val="24"/>
          <w:szCs w:val="24"/>
        </w:rPr>
        <w:t xml:space="preserve"> and the</w:t>
      </w:r>
      <w:r>
        <w:rPr>
          <w:rFonts w:ascii="Times New Roman" w:hAnsi="Times New Roman" w:cs="Times New Roman"/>
          <w:sz w:val="24"/>
          <w:szCs w:val="24"/>
        </w:rPr>
        <w:t xml:space="preserve"> second </w:t>
      </w:r>
      <w:r w:rsidR="005841F3">
        <w:rPr>
          <w:rFonts w:ascii="Times New Roman" w:hAnsi="Times New Roman" w:cs="Times New Roman"/>
          <w:sz w:val="24"/>
          <w:szCs w:val="24"/>
        </w:rPr>
        <w:t xml:space="preserve">RCT </w:t>
      </w:r>
      <w:r>
        <w:rPr>
          <w:rFonts w:ascii="Times New Roman" w:hAnsi="Times New Roman" w:cs="Times New Roman"/>
          <w:sz w:val="24"/>
          <w:szCs w:val="24"/>
        </w:rPr>
        <w:t>consisted of baseline recent former smokers</w:t>
      </w:r>
      <w:r w:rsidR="005841F3">
        <w:rPr>
          <w:rFonts w:ascii="Times New Roman" w:hAnsi="Times New Roman" w:cs="Times New Roman"/>
          <w:sz w:val="24"/>
          <w:szCs w:val="24"/>
        </w:rPr>
        <w:t>; the trials were undertaken in parallel</w:t>
      </w:r>
      <w:r>
        <w:rPr>
          <w:rFonts w:ascii="Times New Roman" w:hAnsi="Times New Roman" w:cs="Times New Roman"/>
          <w:sz w:val="24"/>
          <w:szCs w:val="24"/>
        </w:rPr>
        <w:t>. Although participants were designated to a trial based on smoking status, both trials followed the same design and procedure, which will now be described and is illustrated in Figure 1.</w:t>
      </w:r>
    </w:p>
    <w:p w14:paraId="3787FDE3" w14:textId="77777777" w:rsidR="005841F3" w:rsidRDefault="005841F3" w:rsidP="00EE5A15">
      <w:pPr>
        <w:spacing w:after="0" w:line="480" w:lineRule="auto"/>
        <w:jc w:val="both"/>
        <w:rPr>
          <w:rFonts w:ascii="Times New Roman" w:hAnsi="Times New Roman" w:cs="Times New Roman"/>
          <w:sz w:val="24"/>
          <w:szCs w:val="24"/>
        </w:rPr>
      </w:pPr>
    </w:p>
    <w:p w14:paraId="7723B9AA" w14:textId="77777777" w:rsidR="005D45FD" w:rsidRDefault="005841F3" w:rsidP="00EE5A15">
      <w:pPr>
        <w:spacing w:after="0" w:line="480" w:lineRule="auto"/>
        <w:jc w:val="both"/>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Upon arriving at a community drop-in session delivered by a local SSS, service users were provided with a </w:t>
      </w:r>
      <w:r w:rsidR="00DF13BE">
        <w:rPr>
          <w:rFonts w:ascii="Times New Roman" w:hAnsi="Times New Roman" w:cs="Times New Roman"/>
          <w:sz w:val="24"/>
          <w:szCs w:val="24"/>
        </w:rPr>
        <w:t xml:space="preserve">participant information sheet (PIS). Following </w:t>
      </w:r>
      <w:r w:rsidR="006B3493">
        <w:rPr>
          <w:rFonts w:ascii="Times New Roman" w:hAnsi="Times New Roman" w:cs="Times New Roman"/>
          <w:sz w:val="24"/>
          <w:szCs w:val="24"/>
        </w:rPr>
        <w:t xml:space="preserve">service users’ </w:t>
      </w:r>
      <w:r w:rsidR="00DF13BE">
        <w:rPr>
          <w:rFonts w:ascii="Times New Roman" w:hAnsi="Times New Roman" w:cs="Times New Roman"/>
          <w:sz w:val="24"/>
          <w:szCs w:val="24"/>
        </w:rPr>
        <w:t>consultation</w:t>
      </w:r>
      <w:r w:rsidR="006B3493">
        <w:rPr>
          <w:rFonts w:ascii="Times New Roman" w:hAnsi="Times New Roman" w:cs="Times New Roman"/>
          <w:sz w:val="24"/>
          <w:szCs w:val="24"/>
        </w:rPr>
        <w:t>s</w:t>
      </w:r>
      <w:r w:rsidR="00DF13BE">
        <w:rPr>
          <w:rFonts w:ascii="Times New Roman" w:hAnsi="Times New Roman" w:cs="Times New Roman"/>
          <w:sz w:val="24"/>
          <w:szCs w:val="24"/>
        </w:rPr>
        <w:t xml:space="preserve"> with a smoking cessation advisor, service users were introduced to a researcher </w:t>
      </w:r>
      <w:r w:rsidR="00AC6E57">
        <w:rPr>
          <w:rFonts w:ascii="Times New Roman" w:hAnsi="Times New Roman" w:cs="Times New Roman"/>
          <w:sz w:val="24"/>
          <w:szCs w:val="24"/>
        </w:rPr>
        <w:t>b</w:t>
      </w:r>
      <w:r w:rsidR="006B3493">
        <w:rPr>
          <w:rFonts w:ascii="Times New Roman" w:hAnsi="Times New Roman" w:cs="Times New Roman"/>
          <w:sz w:val="24"/>
          <w:szCs w:val="24"/>
        </w:rPr>
        <w:t xml:space="preserve">y the smoking cessation advisor, in order to avoid influencing service users’ decisions to participate. Service users were </w:t>
      </w:r>
      <w:r w:rsidR="00DF13BE">
        <w:rPr>
          <w:rFonts w:ascii="Times New Roman" w:hAnsi="Times New Roman" w:cs="Times New Roman"/>
          <w:sz w:val="24"/>
          <w:szCs w:val="24"/>
        </w:rPr>
        <w:t>offered the opportunity to discuss trial participation in greater detail</w:t>
      </w:r>
      <w:r w:rsidR="008573E9">
        <w:rPr>
          <w:rFonts w:ascii="Times New Roman" w:hAnsi="Times New Roman" w:cs="Times New Roman"/>
          <w:sz w:val="24"/>
          <w:szCs w:val="24"/>
        </w:rPr>
        <w:t xml:space="preserve">, </w:t>
      </w:r>
      <w:r w:rsidR="00236F84">
        <w:rPr>
          <w:rFonts w:ascii="Times New Roman" w:hAnsi="Times New Roman" w:cs="Times New Roman"/>
          <w:sz w:val="24"/>
          <w:szCs w:val="24"/>
        </w:rPr>
        <w:t>privately but still within the drop-in session locality</w:t>
      </w:r>
      <w:r w:rsidR="00611249">
        <w:rPr>
          <w:rFonts w:ascii="Times New Roman" w:hAnsi="Times New Roman" w:cs="Times New Roman"/>
          <w:sz w:val="24"/>
          <w:szCs w:val="24"/>
        </w:rPr>
        <w:t xml:space="preserve">. </w:t>
      </w:r>
      <w:r w:rsidR="00DF13BE">
        <w:rPr>
          <w:rFonts w:ascii="Times New Roman" w:hAnsi="Times New Roman" w:cs="Times New Roman"/>
          <w:sz w:val="24"/>
          <w:szCs w:val="24"/>
        </w:rPr>
        <w:t>Service users who were happy to participate were requested to sign a consent form and com</w:t>
      </w:r>
      <w:r w:rsidR="00AC6E57">
        <w:rPr>
          <w:rFonts w:ascii="Times New Roman" w:hAnsi="Times New Roman" w:cs="Times New Roman"/>
          <w:sz w:val="24"/>
          <w:szCs w:val="24"/>
        </w:rPr>
        <w:t>plete a baseline questionnaire.</w:t>
      </w:r>
      <w:r w:rsidR="00611249">
        <w:rPr>
          <w:rFonts w:ascii="Times New Roman" w:hAnsi="Times New Roman" w:cs="Times New Roman"/>
          <w:sz w:val="24"/>
          <w:szCs w:val="24"/>
        </w:rPr>
        <w:t xml:space="preserve"> The researcher offered to complete the questionnaire with all participants and pens were provided for those who wished to complete the questionnaire </w:t>
      </w:r>
      <w:r w:rsidR="00915178">
        <w:rPr>
          <w:rFonts w:ascii="Times New Roman" w:hAnsi="Times New Roman" w:cs="Times New Roman"/>
          <w:sz w:val="24"/>
          <w:szCs w:val="24"/>
        </w:rPr>
        <w:t>without the support of the researcher</w:t>
      </w:r>
      <w:r w:rsidR="00611249">
        <w:rPr>
          <w:rFonts w:ascii="Times New Roman" w:hAnsi="Times New Roman" w:cs="Times New Roman"/>
          <w:sz w:val="24"/>
          <w:szCs w:val="24"/>
        </w:rPr>
        <w:t>.</w:t>
      </w:r>
    </w:p>
    <w:p w14:paraId="3096A48C" w14:textId="77777777" w:rsidR="005D45FD" w:rsidRDefault="005D45FD" w:rsidP="00EE5A15">
      <w:pPr>
        <w:spacing w:after="0" w:line="480" w:lineRule="auto"/>
        <w:jc w:val="both"/>
        <w:rPr>
          <w:rStyle w:val="Hyperlink"/>
          <w:rFonts w:ascii="Times New Roman" w:hAnsi="Times New Roman" w:cs="Times New Roman"/>
          <w:color w:val="auto"/>
          <w:sz w:val="24"/>
          <w:szCs w:val="24"/>
          <w:u w:val="none"/>
        </w:rPr>
      </w:pPr>
    </w:p>
    <w:p w14:paraId="1E335705" w14:textId="77777777" w:rsidR="00DF13BE" w:rsidRDefault="00AC6E57" w:rsidP="00EE5A15">
      <w:pPr>
        <w:spacing w:after="0" w:line="480" w:lineRule="auto"/>
        <w:jc w:val="both"/>
        <w:rPr>
          <w:rFonts w:ascii="Times New Roman" w:eastAsia="Times New Roman" w:hAnsi="Times New Roman" w:cs="Times New Roman"/>
          <w:color w:val="000000"/>
          <w:sz w:val="24"/>
          <w:szCs w:val="24"/>
          <w:lang w:eastAsia="en-GB"/>
        </w:rPr>
      </w:pPr>
      <w:r>
        <w:rPr>
          <w:rFonts w:ascii="Times New Roman" w:hAnsi="Times New Roman" w:cs="Times New Roman"/>
          <w:sz w:val="24"/>
          <w:szCs w:val="24"/>
        </w:rPr>
        <w:t>Following completion of the baseline questionnaire, p</w:t>
      </w:r>
      <w:r w:rsidR="005D45FD" w:rsidRPr="00DF13BE">
        <w:rPr>
          <w:rFonts w:ascii="Times New Roman" w:hAnsi="Times New Roman" w:cs="Times New Roman"/>
          <w:sz w:val="24"/>
          <w:szCs w:val="24"/>
        </w:rPr>
        <w:t xml:space="preserve">articipants were stratified into one of </w:t>
      </w:r>
      <w:r w:rsidR="00DF13BE" w:rsidRPr="00DF13BE">
        <w:rPr>
          <w:rFonts w:ascii="Times New Roman" w:hAnsi="Times New Roman" w:cs="Times New Roman"/>
          <w:sz w:val="24"/>
          <w:szCs w:val="24"/>
        </w:rPr>
        <w:t xml:space="preserve">the </w:t>
      </w:r>
      <w:r w:rsidR="005D45FD" w:rsidRPr="00DF13BE">
        <w:rPr>
          <w:rFonts w:ascii="Times New Roman" w:hAnsi="Times New Roman" w:cs="Times New Roman"/>
          <w:sz w:val="24"/>
          <w:szCs w:val="24"/>
        </w:rPr>
        <w:t xml:space="preserve">two trials, </w:t>
      </w:r>
      <w:r>
        <w:rPr>
          <w:rFonts w:ascii="Times New Roman" w:hAnsi="Times New Roman" w:cs="Times New Roman"/>
          <w:sz w:val="24"/>
          <w:szCs w:val="24"/>
        </w:rPr>
        <w:t>dictated by</w:t>
      </w:r>
      <w:r w:rsidR="005D45FD" w:rsidRPr="00DF13BE">
        <w:rPr>
          <w:rFonts w:ascii="Times New Roman" w:hAnsi="Times New Roman" w:cs="Times New Roman"/>
          <w:sz w:val="24"/>
          <w:szCs w:val="24"/>
        </w:rPr>
        <w:t xml:space="preserve"> </w:t>
      </w:r>
      <w:r w:rsidR="00915178">
        <w:rPr>
          <w:rFonts w:ascii="Times New Roman" w:hAnsi="Times New Roman" w:cs="Times New Roman"/>
          <w:sz w:val="24"/>
          <w:szCs w:val="24"/>
        </w:rPr>
        <w:t>the participant’s</w:t>
      </w:r>
      <w:r w:rsidR="00DF13BE" w:rsidRPr="00DF13BE">
        <w:rPr>
          <w:rFonts w:ascii="Times New Roman" w:hAnsi="Times New Roman" w:cs="Times New Roman"/>
          <w:sz w:val="24"/>
          <w:szCs w:val="24"/>
        </w:rPr>
        <w:t xml:space="preserve"> baseline smoking status (i.e. baseline current smokers or baseline recent former smokers); smoking status </w:t>
      </w:r>
      <w:r w:rsidR="00915178">
        <w:rPr>
          <w:rFonts w:ascii="Times New Roman" w:hAnsi="Times New Roman" w:cs="Times New Roman"/>
          <w:sz w:val="24"/>
          <w:szCs w:val="24"/>
        </w:rPr>
        <w:t>classification is</w:t>
      </w:r>
      <w:r w:rsidR="00DF13BE" w:rsidRPr="00DF13BE">
        <w:rPr>
          <w:rFonts w:ascii="Times New Roman" w:hAnsi="Times New Roman" w:cs="Times New Roman"/>
          <w:sz w:val="24"/>
          <w:szCs w:val="24"/>
        </w:rPr>
        <w:t xml:space="preserve"> detailed later in the paper.</w:t>
      </w:r>
      <w:r w:rsidR="005D45FD" w:rsidRPr="00DF13BE">
        <w:rPr>
          <w:rFonts w:ascii="Times New Roman" w:hAnsi="Times New Roman" w:cs="Times New Roman"/>
          <w:sz w:val="24"/>
          <w:szCs w:val="24"/>
        </w:rPr>
        <w:t xml:space="preserve"> </w:t>
      </w:r>
      <w:r w:rsidR="00DF13BE" w:rsidRPr="00DF13BE">
        <w:rPr>
          <w:rFonts w:ascii="Times New Roman" w:hAnsi="Times New Roman" w:cs="Times New Roman"/>
          <w:sz w:val="24"/>
          <w:szCs w:val="24"/>
        </w:rPr>
        <w:lastRenderedPageBreak/>
        <w:t>Within the respective trial</w:t>
      </w:r>
      <w:r w:rsidR="005D45FD" w:rsidRPr="00DF13BE">
        <w:rPr>
          <w:rFonts w:ascii="Times New Roman" w:hAnsi="Times New Roman" w:cs="Times New Roman"/>
          <w:sz w:val="24"/>
          <w:szCs w:val="24"/>
        </w:rPr>
        <w:t xml:space="preserve">, participants were </w:t>
      </w:r>
      <w:r w:rsidR="00DF13BE" w:rsidRPr="00DF13BE">
        <w:rPr>
          <w:rFonts w:ascii="Times New Roman" w:hAnsi="Times New Roman" w:cs="Times New Roman"/>
          <w:sz w:val="24"/>
          <w:szCs w:val="24"/>
        </w:rPr>
        <w:t xml:space="preserve">subsequently </w:t>
      </w:r>
      <w:r w:rsidR="005D45FD" w:rsidRPr="00DF13BE">
        <w:rPr>
          <w:rFonts w:ascii="Times New Roman" w:hAnsi="Times New Roman" w:cs="Times New Roman"/>
          <w:sz w:val="24"/>
          <w:szCs w:val="24"/>
        </w:rPr>
        <w:t xml:space="preserve">randomised into one of two groups: </w:t>
      </w:r>
      <w:r w:rsidR="005D45FD" w:rsidRPr="00DF13BE">
        <w:rPr>
          <w:rFonts w:ascii="Times New Roman" w:eastAsia="Times New Roman" w:hAnsi="Times New Roman" w:cs="Times New Roman"/>
          <w:color w:val="000000"/>
          <w:sz w:val="24"/>
          <w:szCs w:val="24"/>
          <w:lang w:eastAsia="en-GB"/>
        </w:rPr>
        <w:t>(1) the control group,</w:t>
      </w:r>
      <w:r w:rsidR="00DF13BE">
        <w:rPr>
          <w:rFonts w:ascii="Times New Roman" w:eastAsia="Times New Roman" w:hAnsi="Times New Roman" w:cs="Times New Roman"/>
          <w:color w:val="000000"/>
          <w:sz w:val="24"/>
          <w:szCs w:val="24"/>
          <w:lang w:eastAsia="en-GB"/>
        </w:rPr>
        <w:t xml:space="preserve"> or; </w:t>
      </w:r>
      <w:r w:rsidR="00DF13BE" w:rsidRPr="00DF13BE">
        <w:rPr>
          <w:rFonts w:ascii="Times New Roman" w:eastAsia="Times New Roman" w:hAnsi="Times New Roman" w:cs="Times New Roman"/>
          <w:color w:val="000000"/>
          <w:sz w:val="24"/>
          <w:szCs w:val="24"/>
          <w:lang w:eastAsia="en-GB"/>
        </w:rPr>
        <w:t>(2) the intervention group.</w:t>
      </w:r>
      <w:r w:rsidR="00DF13BE">
        <w:rPr>
          <w:rFonts w:ascii="Times New Roman" w:hAnsi="Times New Roman" w:cs="Times New Roman"/>
          <w:sz w:val="24"/>
          <w:szCs w:val="24"/>
        </w:rPr>
        <w:t xml:space="preserve"> </w:t>
      </w:r>
      <w:r w:rsidR="00DF13BE" w:rsidRPr="00A45B94">
        <w:rPr>
          <w:rFonts w:ascii="Times New Roman" w:hAnsi="Times New Roman" w:cs="Times New Roman"/>
          <w:sz w:val="24"/>
          <w:szCs w:val="24"/>
        </w:rPr>
        <w:t>Randomisation software was utilised to allocate participants on a 1:1 ratio (via the URL, http://www.randomization.com/</w:t>
      </w:r>
      <w:r w:rsidR="00DF13BE" w:rsidRPr="00A45B94">
        <w:rPr>
          <w:rStyle w:val="Hyperlink"/>
          <w:rFonts w:ascii="Times New Roman" w:hAnsi="Times New Roman" w:cs="Times New Roman"/>
          <w:color w:val="auto"/>
          <w:sz w:val="24"/>
          <w:szCs w:val="24"/>
          <w:u w:val="none"/>
        </w:rPr>
        <w:t xml:space="preserve">). </w:t>
      </w:r>
      <w:r w:rsidR="00DF13BE" w:rsidRPr="0076133C">
        <w:rPr>
          <w:rStyle w:val="Hyperlink"/>
          <w:rFonts w:ascii="Times New Roman" w:hAnsi="Times New Roman" w:cs="Times New Roman"/>
          <w:color w:val="auto"/>
          <w:sz w:val="24"/>
          <w:szCs w:val="24"/>
          <w:u w:val="none"/>
        </w:rPr>
        <w:t xml:space="preserve">Participants were blinded to </w:t>
      </w:r>
      <w:r w:rsidR="00DF13BE">
        <w:rPr>
          <w:rStyle w:val="Hyperlink"/>
          <w:rFonts w:ascii="Times New Roman" w:hAnsi="Times New Roman" w:cs="Times New Roman"/>
          <w:color w:val="auto"/>
          <w:sz w:val="24"/>
          <w:szCs w:val="24"/>
          <w:u w:val="none"/>
        </w:rPr>
        <w:t xml:space="preserve">randomisation </w:t>
      </w:r>
      <w:r w:rsidR="00DF13BE" w:rsidRPr="0076133C">
        <w:rPr>
          <w:rStyle w:val="Hyperlink"/>
          <w:rFonts w:ascii="Times New Roman" w:hAnsi="Times New Roman" w:cs="Times New Roman"/>
          <w:color w:val="auto"/>
          <w:sz w:val="24"/>
          <w:szCs w:val="24"/>
          <w:u w:val="none"/>
        </w:rPr>
        <w:t xml:space="preserve">group allocation; participants in both </w:t>
      </w:r>
      <w:r w:rsidR="00DF13BE">
        <w:rPr>
          <w:rStyle w:val="Hyperlink"/>
          <w:rFonts w:ascii="Times New Roman" w:hAnsi="Times New Roman" w:cs="Times New Roman"/>
          <w:color w:val="auto"/>
          <w:sz w:val="24"/>
          <w:szCs w:val="24"/>
          <w:u w:val="none"/>
        </w:rPr>
        <w:t>intervention and control arms</w:t>
      </w:r>
      <w:r w:rsidR="00DF13BE" w:rsidRPr="0076133C">
        <w:rPr>
          <w:rStyle w:val="Hyperlink"/>
          <w:rFonts w:ascii="Times New Roman" w:hAnsi="Times New Roman" w:cs="Times New Roman"/>
          <w:color w:val="auto"/>
          <w:sz w:val="24"/>
          <w:szCs w:val="24"/>
          <w:u w:val="none"/>
        </w:rPr>
        <w:t xml:space="preserve"> were informed that they would receive lung cancer risk information</w:t>
      </w:r>
      <w:r w:rsidR="00DF13BE">
        <w:rPr>
          <w:rStyle w:val="Hyperlink"/>
          <w:rFonts w:ascii="Times New Roman" w:hAnsi="Times New Roman" w:cs="Times New Roman"/>
          <w:color w:val="auto"/>
          <w:sz w:val="24"/>
          <w:szCs w:val="24"/>
          <w:u w:val="none"/>
        </w:rPr>
        <w:t xml:space="preserve"> but the nature of the information</w:t>
      </w:r>
      <w:r w:rsidR="00DF13BE" w:rsidRPr="0076133C">
        <w:rPr>
          <w:rStyle w:val="Hyperlink"/>
          <w:rFonts w:ascii="Times New Roman" w:hAnsi="Times New Roman" w:cs="Times New Roman"/>
          <w:color w:val="auto"/>
          <w:sz w:val="24"/>
          <w:szCs w:val="24"/>
          <w:u w:val="none"/>
        </w:rPr>
        <w:t xml:space="preserve"> </w:t>
      </w:r>
      <w:r w:rsidR="00DF13BE">
        <w:rPr>
          <w:rStyle w:val="Hyperlink"/>
          <w:rFonts w:ascii="Times New Roman" w:hAnsi="Times New Roman" w:cs="Times New Roman"/>
          <w:color w:val="auto"/>
          <w:sz w:val="24"/>
          <w:szCs w:val="24"/>
          <w:u w:val="none"/>
        </w:rPr>
        <w:t>(</w:t>
      </w:r>
      <w:r w:rsidR="00DF13BE" w:rsidRPr="0076133C">
        <w:rPr>
          <w:rStyle w:val="Hyperlink"/>
          <w:rFonts w:ascii="Times New Roman" w:hAnsi="Times New Roman" w:cs="Times New Roman"/>
          <w:color w:val="auto"/>
          <w:sz w:val="24"/>
          <w:szCs w:val="24"/>
          <w:u w:val="none"/>
        </w:rPr>
        <w:t>i.e. generic or personalised</w:t>
      </w:r>
      <w:r w:rsidR="00DF13BE">
        <w:rPr>
          <w:rStyle w:val="Hyperlink"/>
          <w:rFonts w:ascii="Times New Roman" w:hAnsi="Times New Roman" w:cs="Times New Roman"/>
          <w:color w:val="auto"/>
          <w:sz w:val="24"/>
          <w:szCs w:val="24"/>
          <w:u w:val="none"/>
        </w:rPr>
        <w:t>)</w:t>
      </w:r>
      <w:r w:rsidR="00DF13BE" w:rsidRPr="0076133C">
        <w:rPr>
          <w:rStyle w:val="Hyperlink"/>
          <w:rFonts w:ascii="Times New Roman" w:hAnsi="Times New Roman" w:cs="Times New Roman"/>
          <w:color w:val="auto"/>
          <w:sz w:val="24"/>
          <w:szCs w:val="24"/>
          <w:u w:val="none"/>
        </w:rPr>
        <w:t xml:space="preserve"> was not disclosed until debriefing.</w:t>
      </w:r>
    </w:p>
    <w:p w14:paraId="329E0B39" w14:textId="77777777" w:rsidR="00DF13BE" w:rsidRDefault="00DF13BE" w:rsidP="00EE5A15">
      <w:pPr>
        <w:spacing w:after="0" w:line="480" w:lineRule="auto"/>
        <w:jc w:val="both"/>
        <w:rPr>
          <w:rFonts w:ascii="Times New Roman" w:eastAsia="Times New Roman" w:hAnsi="Times New Roman" w:cs="Times New Roman"/>
          <w:color w:val="000000"/>
          <w:sz w:val="24"/>
          <w:szCs w:val="24"/>
          <w:lang w:eastAsia="en-GB"/>
        </w:rPr>
      </w:pPr>
    </w:p>
    <w:p w14:paraId="74214A38" w14:textId="77777777" w:rsidR="00AC6E57" w:rsidRDefault="00DF13BE" w:rsidP="00EE5A15">
      <w:pPr>
        <w:spacing w:after="0" w:line="48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Participants allocated to the control group</w:t>
      </w:r>
      <w:r w:rsidR="00EB15C3">
        <w:rPr>
          <w:rFonts w:ascii="Times New Roman" w:eastAsia="Times New Roman" w:hAnsi="Times New Roman" w:cs="Times New Roman"/>
          <w:color w:val="000000"/>
          <w:sz w:val="24"/>
          <w:szCs w:val="24"/>
          <w:lang w:eastAsia="en-GB"/>
        </w:rPr>
        <w:t>s for both trials</w:t>
      </w:r>
      <w:r w:rsidR="00AC6E57">
        <w:rPr>
          <w:rFonts w:ascii="Times New Roman" w:eastAsia="Times New Roman" w:hAnsi="Times New Roman" w:cs="Times New Roman"/>
          <w:color w:val="000000"/>
          <w:sz w:val="24"/>
          <w:szCs w:val="24"/>
          <w:lang w:eastAsia="en-GB"/>
        </w:rPr>
        <w:t xml:space="preserve"> were provided with</w:t>
      </w:r>
      <w:r>
        <w:rPr>
          <w:rFonts w:ascii="Times New Roman" w:eastAsia="Times New Roman" w:hAnsi="Times New Roman" w:cs="Times New Roman"/>
          <w:color w:val="000000"/>
          <w:sz w:val="24"/>
          <w:szCs w:val="24"/>
          <w:lang w:eastAsia="en-GB"/>
        </w:rPr>
        <w:t xml:space="preserve"> simplistic, generic smoking risk communic</w:t>
      </w:r>
      <w:r w:rsidR="00EB15C3">
        <w:rPr>
          <w:rFonts w:ascii="Times New Roman" w:eastAsia="Times New Roman" w:hAnsi="Times New Roman" w:cs="Times New Roman"/>
          <w:color w:val="000000"/>
          <w:sz w:val="24"/>
          <w:szCs w:val="24"/>
          <w:lang w:eastAsia="en-GB"/>
        </w:rPr>
        <w:t>ation in the form of a pamphlet. The generic pamphlet simply stated the association between smoking and lung cancer and highlighted that quitting smoking was the best thing to do to avoid many serious diseases, including lung cancer. Participants allocated to intervention groups for both trials were provided with the same generic pamphlet as above but additionally, they received the intervention (</w:t>
      </w:r>
      <w:r w:rsidR="00AC6E57">
        <w:rPr>
          <w:rFonts w:ascii="Times New Roman" w:eastAsia="Times New Roman" w:hAnsi="Times New Roman" w:cs="Times New Roman"/>
          <w:color w:val="000000"/>
          <w:sz w:val="24"/>
          <w:szCs w:val="24"/>
          <w:lang w:eastAsia="en-GB"/>
        </w:rPr>
        <w:t>detailed</w:t>
      </w:r>
      <w:r w:rsidR="00EB15C3">
        <w:rPr>
          <w:rFonts w:ascii="Times New Roman" w:eastAsia="Times New Roman" w:hAnsi="Times New Roman" w:cs="Times New Roman"/>
          <w:color w:val="000000"/>
          <w:sz w:val="24"/>
          <w:szCs w:val="24"/>
          <w:lang w:eastAsia="en-GB"/>
        </w:rPr>
        <w:t xml:space="preserve"> later in this paper).</w:t>
      </w:r>
    </w:p>
    <w:p w14:paraId="3C292F3E" w14:textId="77777777" w:rsidR="00AC6E57" w:rsidRDefault="00AC6E57" w:rsidP="00EE5A15">
      <w:pPr>
        <w:spacing w:after="0" w:line="480" w:lineRule="auto"/>
        <w:jc w:val="both"/>
        <w:rPr>
          <w:rFonts w:ascii="Times New Roman" w:eastAsia="Times New Roman" w:hAnsi="Times New Roman" w:cs="Times New Roman"/>
          <w:color w:val="000000"/>
          <w:sz w:val="24"/>
          <w:szCs w:val="24"/>
          <w:lang w:eastAsia="en-GB"/>
        </w:rPr>
      </w:pPr>
    </w:p>
    <w:p w14:paraId="130642C1" w14:textId="673B8C9E" w:rsidR="00EB15C3" w:rsidRDefault="00EB15C3" w:rsidP="00EE5A1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Participants were informed that they would be contacted at six-months to </w:t>
      </w:r>
      <w:r w:rsidR="005D45FD" w:rsidRPr="0074083A">
        <w:rPr>
          <w:rFonts w:ascii="Times New Roman" w:hAnsi="Times New Roman" w:cs="Times New Roman"/>
          <w:sz w:val="24"/>
          <w:szCs w:val="24"/>
        </w:rPr>
        <w:t>ascertain outcome variable</w:t>
      </w:r>
      <w:r w:rsidR="005D45FD">
        <w:rPr>
          <w:rFonts w:ascii="Times New Roman" w:hAnsi="Times New Roman" w:cs="Times New Roman"/>
          <w:sz w:val="24"/>
          <w:szCs w:val="24"/>
        </w:rPr>
        <w:t>s</w:t>
      </w:r>
      <w:r w:rsidR="00956672">
        <w:rPr>
          <w:rFonts w:ascii="Times New Roman" w:hAnsi="Times New Roman" w:cs="Times New Roman"/>
          <w:sz w:val="24"/>
          <w:szCs w:val="24"/>
        </w:rPr>
        <w:t xml:space="preserve">. </w:t>
      </w:r>
      <w:r>
        <w:rPr>
          <w:rFonts w:ascii="Times New Roman" w:hAnsi="Times New Roman" w:cs="Times New Roman"/>
          <w:sz w:val="24"/>
          <w:szCs w:val="24"/>
        </w:rPr>
        <w:t>Six-month follow-up questionnaires were predominantly undertaken by telephone. Telephone calls were attempted three times, at different times of the day, before a paper que</w:t>
      </w:r>
      <w:r w:rsidR="00915178">
        <w:rPr>
          <w:rFonts w:ascii="Times New Roman" w:hAnsi="Times New Roman" w:cs="Times New Roman"/>
          <w:sz w:val="24"/>
          <w:szCs w:val="24"/>
        </w:rPr>
        <w:t>stionnaire was dispatched to a</w:t>
      </w:r>
      <w:r>
        <w:rPr>
          <w:rFonts w:ascii="Times New Roman" w:hAnsi="Times New Roman" w:cs="Times New Roman"/>
          <w:sz w:val="24"/>
          <w:szCs w:val="24"/>
        </w:rPr>
        <w:t xml:space="preserve"> participant’s address with a stamped addressed envelope</w:t>
      </w:r>
      <w:r w:rsidR="00AC6E57">
        <w:rPr>
          <w:rFonts w:ascii="Times New Roman" w:hAnsi="Times New Roman" w:cs="Times New Roman"/>
          <w:sz w:val="24"/>
          <w:szCs w:val="24"/>
        </w:rPr>
        <w:t xml:space="preserve"> and letter, requesting completion</w:t>
      </w:r>
      <w:r>
        <w:rPr>
          <w:rFonts w:ascii="Times New Roman" w:hAnsi="Times New Roman" w:cs="Times New Roman"/>
          <w:sz w:val="24"/>
          <w:szCs w:val="24"/>
        </w:rPr>
        <w:t xml:space="preserve">. </w:t>
      </w:r>
      <w:r w:rsidR="00611249">
        <w:rPr>
          <w:rFonts w:ascii="Times New Roman" w:hAnsi="Times New Roman" w:cs="Times New Roman"/>
          <w:sz w:val="24"/>
          <w:szCs w:val="24"/>
        </w:rPr>
        <w:t xml:space="preserve">Follow-up responses relied upon participants’ goodwill, as no financial (or other) incentives were used. </w:t>
      </w:r>
      <w:r>
        <w:rPr>
          <w:rFonts w:ascii="Times New Roman" w:hAnsi="Times New Roman" w:cs="Times New Roman"/>
          <w:sz w:val="24"/>
          <w:szCs w:val="24"/>
        </w:rPr>
        <w:t xml:space="preserve">At </w:t>
      </w:r>
      <w:r w:rsidR="00915178">
        <w:rPr>
          <w:rFonts w:ascii="Times New Roman" w:hAnsi="Times New Roman" w:cs="Times New Roman"/>
          <w:sz w:val="24"/>
          <w:szCs w:val="24"/>
        </w:rPr>
        <w:t xml:space="preserve">six-month </w:t>
      </w:r>
      <w:r>
        <w:rPr>
          <w:rFonts w:ascii="Times New Roman" w:hAnsi="Times New Roman" w:cs="Times New Roman"/>
          <w:sz w:val="24"/>
          <w:szCs w:val="24"/>
        </w:rPr>
        <w:t xml:space="preserve">follow-up, </w:t>
      </w:r>
      <w:r>
        <w:rPr>
          <w:rStyle w:val="Hyperlink"/>
          <w:rFonts w:ascii="Times New Roman" w:hAnsi="Times New Roman" w:cs="Times New Roman"/>
          <w:color w:val="auto"/>
          <w:sz w:val="24"/>
          <w:szCs w:val="24"/>
          <w:u w:val="none"/>
        </w:rPr>
        <w:t>p</w:t>
      </w:r>
      <w:r w:rsidRPr="00A45B94">
        <w:rPr>
          <w:rStyle w:val="Hyperlink"/>
          <w:rFonts w:ascii="Times New Roman" w:hAnsi="Times New Roman" w:cs="Times New Roman"/>
          <w:color w:val="auto"/>
          <w:sz w:val="24"/>
          <w:szCs w:val="24"/>
          <w:u w:val="none"/>
        </w:rPr>
        <w:t>articipants were debriefed regarding randomisation blindi</w:t>
      </w:r>
      <w:r w:rsidR="0020739E">
        <w:rPr>
          <w:rStyle w:val="Hyperlink"/>
          <w:rFonts w:ascii="Times New Roman" w:hAnsi="Times New Roman" w:cs="Times New Roman"/>
          <w:color w:val="auto"/>
          <w:sz w:val="24"/>
          <w:szCs w:val="24"/>
          <w:u w:val="none"/>
        </w:rPr>
        <w:t xml:space="preserve">ng and study aims. Participants allocated to the control arm were offered the intervention upon completing the follow-up questionnaire and being debriefed regarding blinding. </w:t>
      </w:r>
    </w:p>
    <w:p w14:paraId="723BA8CC" w14:textId="77777777" w:rsidR="005D45FD" w:rsidRPr="0074083A" w:rsidRDefault="005D45FD" w:rsidP="00EE5A15">
      <w:pPr>
        <w:spacing w:after="0" w:line="480" w:lineRule="auto"/>
        <w:jc w:val="both"/>
        <w:rPr>
          <w:rFonts w:ascii="Times New Roman" w:eastAsia="Times New Roman" w:hAnsi="Times New Roman" w:cs="Times New Roman"/>
          <w:b/>
          <w:iCs/>
          <w:color w:val="000000"/>
          <w:sz w:val="24"/>
          <w:szCs w:val="24"/>
          <w:lang w:eastAsia="en-GB"/>
        </w:rPr>
      </w:pPr>
    </w:p>
    <w:p w14:paraId="75C78D45" w14:textId="77777777" w:rsidR="005D45FD" w:rsidRPr="00901627" w:rsidRDefault="005D45FD" w:rsidP="00EE5A15">
      <w:pPr>
        <w:spacing w:after="0" w:line="480" w:lineRule="auto"/>
        <w:jc w:val="both"/>
        <w:rPr>
          <w:rFonts w:ascii="Times New Roman" w:eastAsia="Times New Roman" w:hAnsi="Times New Roman" w:cs="Times New Roman"/>
          <w:b/>
          <w:iCs/>
          <w:color w:val="000000"/>
          <w:sz w:val="24"/>
          <w:szCs w:val="24"/>
          <w:lang w:eastAsia="en-GB"/>
        </w:rPr>
      </w:pPr>
      <w:r w:rsidRPr="00901627">
        <w:rPr>
          <w:rFonts w:ascii="Times New Roman" w:eastAsia="Times New Roman" w:hAnsi="Times New Roman" w:cs="Times New Roman"/>
          <w:b/>
          <w:iCs/>
          <w:color w:val="000000"/>
          <w:sz w:val="24"/>
          <w:szCs w:val="24"/>
          <w:lang w:eastAsia="en-GB"/>
        </w:rPr>
        <w:t>Measures</w:t>
      </w:r>
    </w:p>
    <w:p w14:paraId="03839751" w14:textId="6DF7ECF4" w:rsidR="005D45FD" w:rsidRPr="0074083A" w:rsidRDefault="00901627" w:rsidP="00EE5A15">
      <w:pPr>
        <w:spacing w:after="0" w:line="480" w:lineRule="auto"/>
        <w:jc w:val="both"/>
        <w:rPr>
          <w:rFonts w:ascii="Times New Roman" w:hAnsi="Times New Roman" w:cs="Times New Roman"/>
          <w:sz w:val="24"/>
          <w:szCs w:val="24"/>
        </w:rPr>
      </w:pPr>
      <w:r w:rsidRPr="00901627">
        <w:rPr>
          <w:rFonts w:ascii="Times New Roman" w:hAnsi="Times New Roman" w:cs="Times New Roman"/>
          <w:sz w:val="24"/>
          <w:szCs w:val="24"/>
        </w:rPr>
        <w:lastRenderedPageBreak/>
        <w:t xml:space="preserve">Questionnaires were completed at baseline and at six-month follow-up. </w:t>
      </w:r>
      <w:r w:rsidR="005D45FD" w:rsidRPr="00901627">
        <w:rPr>
          <w:rFonts w:ascii="Times New Roman" w:hAnsi="Times New Roman" w:cs="Times New Roman"/>
          <w:sz w:val="24"/>
          <w:szCs w:val="24"/>
        </w:rPr>
        <w:t>Baseline questionnaire measures included variables pertaining to socio-demographics, lung cancer risk f</w:t>
      </w:r>
      <w:r w:rsidR="00942556" w:rsidRPr="00901627">
        <w:rPr>
          <w:rFonts w:ascii="Times New Roman" w:hAnsi="Times New Roman" w:cs="Times New Roman"/>
          <w:sz w:val="24"/>
          <w:szCs w:val="24"/>
        </w:rPr>
        <w:t xml:space="preserve">actor exposure, smoking </w:t>
      </w:r>
      <w:proofErr w:type="spellStart"/>
      <w:r w:rsidR="00942556" w:rsidRPr="00901627">
        <w:rPr>
          <w:rFonts w:ascii="Times New Roman" w:hAnsi="Times New Roman" w:cs="Times New Roman"/>
          <w:sz w:val="24"/>
          <w:szCs w:val="24"/>
        </w:rPr>
        <w:t>behavio</w:t>
      </w:r>
      <w:r w:rsidR="005D45FD" w:rsidRPr="00901627">
        <w:rPr>
          <w:rFonts w:ascii="Times New Roman" w:hAnsi="Times New Roman" w:cs="Times New Roman"/>
          <w:sz w:val="24"/>
          <w:szCs w:val="24"/>
        </w:rPr>
        <w:t>r</w:t>
      </w:r>
      <w:proofErr w:type="spellEnd"/>
      <w:r w:rsidR="005D45FD" w:rsidRPr="00901627">
        <w:rPr>
          <w:rFonts w:ascii="Times New Roman" w:hAnsi="Times New Roman" w:cs="Times New Roman"/>
          <w:sz w:val="24"/>
          <w:szCs w:val="24"/>
        </w:rPr>
        <w:t>, and lung cancer risk perceptions. Age, gender, ethnicity, marital status, highest educational attainment, and socio-economic status were ascertained. The measures for ethnicity and highest educational attainment have been previously adopted.</w:t>
      </w:r>
      <w:r w:rsidR="00733F44">
        <w:rPr>
          <w:rFonts w:ascii="Times New Roman" w:hAnsi="Times New Roman" w:cs="Times New Roman"/>
          <w:noProof/>
          <w:sz w:val="24"/>
          <w:szCs w:val="24"/>
          <w:vertAlign w:val="superscript"/>
        </w:rPr>
        <w:t>12</w:t>
      </w:r>
      <w:r w:rsidR="005D45FD" w:rsidRPr="00901627">
        <w:rPr>
          <w:rFonts w:ascii="Times New Roman" w:hAnsi="Times New Roman" w:cs="Times New Roman"/>
          <w:sz w:val="24"/>
          <w:szCs w:val="24"/>
        </w:rPr>
        <w:t xml:space="preserve"> </w:t>
      </w:r>
      <w:proofErr w:type="gramStart"/>
      <w:r w:rsidR="005D45FD" w:rsidRPr="00901627">
        <w:rPr>
          <w:rFonts w:ascii="Times New Roman" w:hAnsi="Times New Roman" w:cs="Times New Roman"/>
          <w:sz w:val="24"/>
          <w:szCs w:val="24"/>
        </w:rPr>
        <w:t>The</w:t>
      </w:r>
      <w:proofErr w:type="gramEnd"/>
      <w:r w:rsidR="005D45FD" w:rsidRPr="00901627">
        <w:rPr>
          <w:rFonts w:ascii="Times New Roman" w:hAnsi="Times New Roman" w:cs="Times New Roman"/>
          <w:sz w:val="24"/>
          <w:szCs w:val="24"/>
        </w:rPr>
        <w:t xml:space="preserve"> measure for marital status was based on the measure used as part of the LLP</w:t>
      </w:r>
      <w:r w:rsidR="00E30264">
        <w:rPr>
          <w:rFonts w:ascii="Times New Roman" w:hAnsi="Times New Roman" w:cs="Times New Roman"/>
          <w:sz w:val="24"/>
          <w:szCs w:val="24"/>
        </w:rPr>
        <w:t xml:space="preserve"> </w:t>
      </w:r>
      <w:r w:rsidR="005D45FD" w:rsidRPr="00901627">
        <w:rPr>
          <w:rFonts w:ascii="Times New Roman" w:hAnsi="Times New Roman" w:cs="Times New Roman"/>
          <w:noProof/>
          <w:sz w:val="24"/>
          <w:szCs w:val="24"/>
          <w:vertAlign w:val="superscript"/>
        </w:rPr>
        <w:t>8</w:t>
      </w:r>
      <w:r w:rsidR="005D45FD" w:rsidRPr="00901627">
        <w:rPr>
          <w:rFonts w:ascii="Times New Roman" w:hAnsi="Times New Roman" w:cs="Times New Roman"/>
          <w:sz w:val="24"/>
          <w:szCs w:val="24"/>
        </w:rPr>
        <w:t xml:space="preserve"> whilst socio-economic status was ascertained using English Index of Multiple</w:t>
      </w:r>
      <w:r w:rsidR="005D45FD" w:rsidRPr="0074083A">
        <w:rPr>
          <w:rFonts w:ascii="Times New Roman" w:hAnsi="Times New Roman" w:cs="Times New Roman"/>
          <w:sz w:val="24"/>
          <w:szCs w:val="24"/>
        </w:rPr>
        <w:t xml:space="preserve"> Deprivation (IMD) ranks. IMD is a robust index, which uses 38 separate indicators of deprivation.</w:t>
      </w:r>
      <w:r w:rsidR="00733F44">
        <w:rPr>
          <w:rFonts w:ascii="Times New Roman" w:hAnsi="Times New Roman" w:cs="Times New Roman"/>
          <w:noProof/>
          <w:sz w:val="24"/>
          <w:szCs w:val="24"/>
          <w:vertAlign w:val="superscript"/>
        </w:rPr>
        <w:t>13</w:t>
      </w:r>
      <w:r w:rsidR="005D45FD" w:rsidRPr="0074083A">
        <w:rPr>
          <w:rFonts w:ascii="Times New Roman" w:hAnsi="Times New Roman" w:cs="Times New Roman"/>
          <w:sz w:val="24"/>
          <w:szCs w:val="24"/>
        </w:rPr>
        <w:t xml:space="preserve"> IMD information was obtained using a website developed by Mimas at the University of Manchester</w:t>
      </w:r>
      <w:r w:rsidR="00733F44">
        <w:rPr>
          <w:rFonts w:ascii="Times New Roman" w:hAnsi="Times New Roman" w:cs="Times New Roman"/>
          <w:noProof/>
          <w:sz w:val="24"/>
          <w:szCs w:val="24"/>
          <w:vertAlign w:val="superscript"/>
        </w:rPr>
        <w:t>14</w:t>
      </w:r>
      <w:r w:rsidR="005D45FD" w:rsidRPr="0074083A">
        <w:rPr>
          <w:rFonts w:ascii="Times New Roman" w:hAnsi="Times New Roman" w:cs="Times New Roman"/>
          <w:sz w:val="24"/>
          <w:szCs w:val="24"/>
        </w:rPr>
        <w:t xml:space="preserve"> and </w:t>
      </w:r>
      <w:r w:rsidR="005D45FD">
        <w:rPr>
          <w:rFonts w:ascii="Times New Roman" w:hAnsi="Times New Roman" w:cs="Times New Roman"/>
          <w:sz w:val="24"/>
          <w:szCs w:val="24"/>
        </w:rPr>
        <w:t xml:space="preserve">the output was </w:t>
      </w:r>
      <w:r w:rsidR="005D45FD" w:rsidRPr="0074083A">
        <w:rPr>
          <w:rFonts w:ascii="Times New Roman" w:hAnsi="Times New Roman" w:cs="Times New Roman"/>
          <w:sz w:val="24"/>
          <w:szCs w:val="24"/>
        </w:rPr>
        <w:t>reported as ranks within five quintiles, as described elsewhere.</w:t>
      </w:r>
      <w:r w:rsidR="00733F44">
        <w:rPr>
          <w:rFonts w:ascii="Times New Roman" w:hAnsi="Times New Roman" w:cs="Times New Roman"/>
          <w:noProof/>
          <w:sz w:val="24"/>
          <w:szCs w:val="24"/>
          <w:vertAlign w:val="superscript"/>
        </w:rPr>
        <w:t>15</w:t>
      </w:r>
      <w:r w:rsidR="005D45FD">
        <w:rPr>
          <w:rFonts w:ascii="Times New Roman" w:hAnsi="Times New Roman" w:cs="Times New Roman"/>
          <w:sz w:val="24"/>
          <w:szCs w:val="24"/>
        </w:rPr>
        <w:t xml:space="preserve"> Socio-economic status and marital status variable levels were, however, subsequently transformed, due to some low cell frequencies. The transformed variable for socio-economic status consisted of: (1) Most deprived (Most deprived)</w:t>
      </w:r>
      <w:r w:rsidR="00915178">
        <w:rPr>
          <w:rFonts w:ascii="Times New Roman" w:hAnsi="Times New Roman" w:cs="Times New Roman"/>
          <w:sz w:val="24"/>
          <w:szCs w:val="24"/>
        </w:rPr>
        <w:t>, and</w:t>
      </w:r>
      <w:r w:rsidR="005D45FD">
        <w:rPr>
          <w:rFonts w:ascii="Times New Roman" w:hAnsi="Times New Roman" w:cs="Times New Roman"/>
          <w:sz w:val="24"/>
          <w:szCs w:val="24"/>
        </w:rPr>
        <w:t xml:space="preserve">; (2) Least deprived (Above average deprivation, Average deprivation, </w:t>
      </w:r>
      <w:proofErr w:type="gramStart"/>
      <w:r w:rsidR="005D45FD">
        <w:rPr>
          <w:rFonts w:ascii="Times New Roman" w:hAnsi="Times New Roman" w:cs="Times New Roman"/>
          <w:sz w:val="24"/>
          <w:szCs w:val="24"/>
        </w:rPr>
        <w:t>Below</w:t>
      </w:r>
      <w:proofErr w:type="gramEnd"/>
      <w:r w:rsidR="005D45FD">
        <w:rPr>
          <w:rFonts w:ascii="Times New Roman" w:hAnsi="Times New Roman" w:cs="Times New Roman"/>
          <w:sz w:val="24"/>
          <w:szCs w:val="24"/>
        </w:rPr>
        <w:t xml:space="preserve"> average deprivation, Least deprived</w:t>
      </w:r>
      <w:r w:rsidR="005D45FD" w:rsidRPr="00DC2FB8">
        <w:rPr>
          <w:rFonts w:ascii="Times New Roman" w:hAnsi="Times New Roman" w:cs="Times New Roman"/>
          <w:sz w:val="24"/>
          <w:szCs w:val="24"/>
        </w:rPr>
        <w:t>). The transformed variable for marital status consisted of: (1) Other (Divorced, Separated, Widowed and Other); (2) Single (Single), and; (3) Married or living together (Married, Living together).</w:t>
      </w:r>
    </w:p>
    <w:p w14:paraId="6A50ACA7" w14:textId="77777777" w:rsidR="005D45FD" w:rsidRPr="0074083A" w:rsidRDefault="005D45FD" w:rsidP="00EE5A15">
      <w:pPr>
        <w:spacing w:after="0" w:line="480" w:lineRule="auto"/>
        <w:jc w:val="both"/>
        <w:rPr>
          <w:rFonts w:ascii="Times New Roman" w:hAnsi="Times New Roman" w:cs="Times New Roman"/>
          <w:sz w:val="24"/>
          <w:szCs w:val="24"/>
        </w:rPr>
      </w:pPr>
    </w:p>
    <w:p w14:paraId="33FC85A5" w14:textId="77777777" w:rsidR="00901627" w:rsidRDefault="005D45FD" w:rsidP="00EE5A15">
      <w:pPr>
        <w:spacing w:after="0" w:line="480" w:lineRule="auto"/>
        <w:jc w:val="both"/>
        <w:rPr>
          <w:rFonts w:ascii="Times New Roman" w:hAnsi="Times New Roman" w:cs="Times New Roman"/>
          <w:sz w:val="24"/>
          <w:szCs w:val="24"/>
        </w:rPr>
      </w:pPr>
      <w:r w:rsidRPr="0074083A">
        <w:rPr>
          <w:rFonts w:ascii="Times New Roman" w:hAnsi="Times New Roman" w:cs="Times New Roman"/>
          <w:sz w:val="24"/>
          <w:szCs w:val="24"/>
        </w:rPr>
        <w:t>D</w:t>
      </w:r>
      <w:r w:rsidR="0068543B">
        <w:rPr>
          <w:rFonts w:ascii="Times New Roman" w:hAnsi="Times New Roman" w:cs="Times New Roman"/>
          <w:sz w:val="24"/>
          <w:szCs w:val="24"/>
        </w:rPr>
        <w:t>ata were</w:t>
      </w:r>
      <w:r w:rsidRPr="0074083A">
        <w:rPr>
          <w:rFonts w:ascii="Times New Roman" w:hAnsi="Times New Roman" w:cs="Times New Roman"/>
          <w:sz w:val="24"/>
          <w:szCs w:val="24"/>
        </w:rPr>
        <w:t xml:space="preserve"> also col</w:t>
      </w:r>
      <w:r w:rsidR="00901627">
        <w:rPr>
          <w:rFonts w:ascii="Times New Roman" w:hAnsi="Times New Roman" w:cs="Times New Roman"/>
          <w:sz w:val="24"/>
          <w:szCs w:val="24"/>
        </w:rPr>
        <w:t>lected</w:t>
      </w:r>
      <w:r w:rsidRPr="0074083A">
        <w:rPr>
          <w:rFonts w:ascii="Times New Roman" w:hAnsi="Times New Roman" w:cs="Times New Roman"/>
          <w:sz w:val="24"/>
          <w:szCs w:val="24"/>
        </w:rPr>
        <w:t xml:space="preserve"> pertaining to addition</w:t>
      </w:r>
      <w:r>
        <w:rPr>
          <w:rFonts w:ascii="Times New Roman" w:hAnsi="Times New Roman" w:cs="Times New Roman"/>
          <w:sz w:val="24"/>
          <w:szCs w:val="24"/>
        </w:rPr>
        <w:t>al</w:t>
      </w:r>
      <w:r w:rsidRPr="0074083A">
        <w:rPr>
          <w:rFonts w:ascii="Times New Roman" w:hAnsi="Times New Roman" w:cs="Times New Roman"/>
          <w:sz w:val="24"/>
          <w:szCs w:val="24"/>
        </w:rPr>
        <w:t xml:space="preserve"> lung cancer risk factor exposure, as guided by the LLP risk model;</w:t>
      </w:r>
      <w:r w:rsidRPr="0074083A">
        <w:rPr>
          <w:rFonts w:ascii="Times New Roman" w:hAnsi="Times New Roman" w:cs="Times New Roman"/>
          <w:noProof/>
          <w:sz w:val="24"/>
          <w:szCs w:val="24"/>
          <w:vertAlign w:val="superscript"/>
        </w:rPr>
        <w:t>8</w:t>
      </w:r>
      <w:r w:rsidRPr="0074083A">
        <w:rPr>
          <w:rFonts w:ascii="Times New Roman" w:hAnsi="Times New Roman" w:cs="Times New Roman"/>
          <w:sz w:val="24"/>
          <w:szCs w:val="24"/>
        </w:rPr>
        <w:t xml:space="preserve"> details regarding </w:t>
      </w:r>
      <w:r w:rsidR="008B21A6">
        <w:rPr>
          <w:rFonts w:ascii="Times New Roman" w:hAnsi="Times New Roman" w:cs="Times New Roman"/>
          <w:sz w:val="24"/>
          <w:szCs w:val="24"/>
        </w:rPr>
        <w:t>occupational exposure to asbestos</w:t>
      </w:r>
      <w:r w:rsidRPr="0074083A">
        <w:rPr>
          <w:rFonts w:ascii="Times New Roman" w:hAnsi="Times New Roman" w:cs="Times New Roman"/>
          <w:sz w:val="24"/>
          <w:szCs w:val="24"/>
        </w:rPr>
        <w:t xml:space="preserve">, prior diagnosis of pneumonia, prior </w:t>
      </w:r>
      <w:r w:rsidR="008B21A6">
        <w:rPr>
          <w:rFonts w:ascii="Times New Roman" w:hAnsi="Times New Roman" w:cs="Times New Roman"/>
          <w:sz w:val="24"/>
          <w:szCs w:val="24"/>
        </w:rPr>
        <w:t>diagnosis of malignant tumour</w:t>
      </w:r>
      <w:r w:rsidRPr="0074083A">
        <w:rPr>
          <w:rFonts w:ascii="Times New Roman" w:hAnsi="Times New Roman" w:cs="Times New Roman"/>
          <w:sz w:val="24"/>
          <w:szCs w:val="24"/>
        </w:rPr>
        <w:t xml:space="preserve"> (except lung cancer), and family history of lung cancer were all established as par</w:t>
      </w:r>
      <w:r w:rsidR="00901627">
        <w:rPr>
          <w:rFonts w:ascii="Times New Roman" w:hAnsi="Times New Roman" w:cs="Times New Roman"/>
          <w:sz w:val="24"/>
          <w:szCs w:val="24"/>
        </w:rPr>
        <w:t>t of the baseline questionnaire. Although t</w:t>
      </w:r>
      <w:r>
        <w:rPr>
          <w:rFonts w:ascii="Times New Roman" w:hAnsi="Times New Roman" w:cs="Times New Roman"/>
          <w:sz w:val="24"/>
          <w:szCs w:val="24"/>
        </w:rPr>
        <w:t xml:space="preserve">hese </w:t>
      </w:r>
      <w:r w:rsidR="003F2732">
        <w:rPr>
          <w:rFonts w:ascii="Times New Roman" w:hAnsi="Times New Roman" w:cs="Times New Roman"/>
          <w:sz w:val="24"/>
          <w:szCs w:val="24"/>
        </w:rPr>
        <w:t xml:space="preserve">four </w:t>
      </w:r>
      <w:r>
        <w:rPr>
          <w:rFonts w:ascii="Times New Roman" w:hAnsi="Times New Roman" w:cs="Times New Roman"/>
          <w:sz w:val="24"/>
          <w:szCs w:val="24"/>
        </w:rPr>
        <w:t xml:space="preserve">variables were not of relevance to trial data analyses, </w:t>
      </w:r>
      <w:r w:rsidR="00901627">
        <w:rPr>
          <w:rFonts w:ascii="Times New Roman" w:hAnsi="Times New Roman" w:cs="Times New Roman"/>
          <w:sz w:val="24"/>
          <w:szCs w:val="24"/>
        </w:rPr>
        <w:t xml:space="preserve">they were </w:t>
      </w:r>
      <w:r w:rsidR="003F2732">
        <w:rPr>
          <w:rFonts w:ascii="Times New Roman" w:hAnsi="Times New Roman" w:cs="Times New Roman"/>
          <w:sz w:val="24"/>
          <w:szCs w:val="24"/>
        </w:rPr>
        <w:t>r</w:t>
      </w:r>
      <w:r w:rsidR="00901627">
        <w:rPr>
          <w:rFonts w:ascii="Times New Roman" w:hAnsi="Times New Roman" w:cs="Times New Roman"/>
          <w:sz w:val="24"/>
          <w:szCs w:val="24"/>
        </w:rPr>
        <w:t xml:space="preserve">equired to </w:t>
      </w:r>
      <w:r>
        <w:rPr>
          <w:rFonts w:ascii="Times New Roman" w:hAnsi="Times New Roman" w:cs="Times New Roman"/>
          <w:sz w:val="24"/>
          <w:szCs w:val="24"/>
        </w:rPr>
        <w:t xml:space="preserve">calculate </w:t>
      </w:r>
      <w:r w:rsidR="00901627">
        <w:rPr>
          <w:rFonts w:ascii="Times New Roman" w:hAnsi="Times New Roman" w:cs="Times New Roman"/>
          <w:sz w:val="24"/>
          <w:szCs w:val="24"/>
        </w:rPr>
        <w:t>lung cancer risk projections.</w:t>
      </w:r>
    </w:p>
    <w:p w14:paraId="799FD1E5" w14:textId="77777777" w:rsidR="005D45FD" w:rsidRPr="00806099" w:rsidRDefault="005D45FD" w:rsidP="00EE5A15">
      <w:pPr>
        <w:spacing w:after="0" w:line="480" w:lineRule="auto"/>
        <w:jc w:val="both"/>
        <w:rPr>
          <w:rFonts w:ascii="Times New Roman" w:hAnsi="Times New Roman" w:cs="Times New Roman"/>
          <w:sz w:val="24"/>
          <w:szCs w:val="24"/>
        </w:rPr>
      </w:pPr>
    </w:p>
    <w:p w14:paraId="03443EEC" w14:textId="7103B805" w:rsidR="003F2732" w:rsidRPr="004E70BD" w:rsidRDefault="00942556" w:rsidP="00EE5A15">
      <w:pPr>
        <w:spacing w:after="0" w:line="480" w:lineRule="auto"/>
        <w:jc w:val="both"/>
        <w:rPr>
          <w:rFonts w:ascii="Times New Roman" w:hAnsi="Times New Roman" w:cs="Times New Roman"/>
          <w:noProof/>
          <w:sz w:val="24"/>
          <w:szCs w:val="24"/>
          <w:vertAlign w:val="superscript"/>
        </w:rPr>
      </w:pPr>
      <w:r>
        <w:rPr>
          <w:rFonts w:ascii="Times New Roman" w:hAnsi="Times New Roman" w:cs="Times New Roman"/>
          <w:sz w:val="24"/>
          <w:szCs w:val="24"/>
        </w:rPr>
        <w:lastRenderedPageBreak/>
        <w:t xml:space="preserve">Smoking </w:t>
      </w:r>
      <w:proofErr w:type="spellStart"/>
      <w:r>
        <w:rPr>
          <w:rFonts w:ascii="Times New Roman" w:hAnsi="Times New Roman" w:cs="Times New Roman"/>
          <w:sz w:val="24"/>
          <w:szCs w:val="24"/>
        </w:rPr>
        <w:t>behavio</w:t>
      </w:r>
      <w:r w:rsidR="005D45FD" w:rsidRPr="00806099">
        <w:rPr>
          <w:rFonts w:ascii="Times New Roman" w:hAnsi="Times New Roman" w:cs="Times New Roman"/>
          <w:sz w:val="24"/>
          <w:szCs w:val="24"/>
        </w:rPr>
        <w:t>r</w:t>
      </w:r>
      <w:proofErr w:type="spellEnd"/>
      <w:r w:rsidR="005D45FD" w:rsidRPr="00806099">
        <w:rPr>
          <w:rFonts w:ascii="Times New Roman" w:hAnsi="Times New Roman" w:cs="Times New Roman"/>
          <w:sz w:val="24"/>
          <w:szCs w:val="24"/>
        </w:rPr>
        <w:t xml:space="preserve"> was also investigated. Smoking status was measured </w:t>
      </w:r>
      <w:r w:rsidR="00236F84">
        <w:rPr>
          <w:rFonts w:ascii="Times New Roman" w:hAnsi="Times New Roman" w:cs="Times New Roman"/>
          <w:sz w:val="24"/>
          <w:szCs w:val="24"/>
        </w:rPr>
        <w:t>at baseline using</w:t>
      </w:r>
      <w:r w:rsidR="005D45FD" w:rsidRPr="00806099">
        <w:rPr>
          <w:rFonts w:ascii="Times New Roman" w:hAnsi="Times New Roman" w:cs="Times New Roman"/>
          <w:sz w:val="24"/>
          <w:szCs w:val="24"/>
        </w:rPr>
        <w:t xml:space="preserve"> 7-day point prevalence (PP). 7-day PP is commonly used in smoking cessation trials and can be advantageous, as it captures the dynamic, real-life process of smoking cessation.</w:t>
      </w:r>
      <w:r w:rsidR="00733F44">
        <w:rPr>
          <w:rFonts w:ascii="Times New Roman" w:hAnsi="Times New Roman" w:cs="Times New Roman"/>
          <w:noProof/>
          <w:sz w:val="24"/>
          <w:szCs w:val="24"/>
          <w:vertAlign w:val="superscript"/>
        </w:rPr>
        <w:t>16</w:t>
      </w:r>
      <w:r w:rsidR="003F2732">
        <w:rPr>
          <w:rFonts w:ascii="Times New Roman" w:hAnsi="Times New Roman" w:cs="Times New Roman"/>
          <w:noProof/>
          <w:sz w:val="24"/>
          <w:szCs w:val="24"/>
          <w:vertAlign w:val="superscript"/>
        </w:rPr>
        <w:t xml:space="preserve"> </w:t>
      </w:r>
      <w:r w:rsidR="005D45FD" w:rsidRPr="00806099">
        <w:rPr>
          <w:rFonts w:ascii="Times New Roman" w:hAnsi="Times New Roman" w:cs="Times New Roman"/>
          <w:sz w:val="24"/>
          <w:szCs w:val="24"/>
        </w:rPr>
        <w:t xml:space="preserve">Age started smoking, whether or not the participant lived with another smoker, and cigarettes per day (retrospectively where applicable) were recorded. Nicotine dependence was measured using the </w:t>
      </w:r>
      <w:proofErr w:type="spellStart"/>
      <w:r w:rsidR="005D45FD" w:rsidRPr="00806099">
        <w:rPr>
          <w:rFonts w:ascii="Times New Roman" w:hAnsi="Times New Roman" w:cs="Times New Roman"/>
          <w:sz w:val="24"/>
          <w:szCs w:val="24"/>
        </w:rPr>
        <w:t>Fagerström</w:t>
      </w:r>
      <w:proofErr w:type="spellEnd"/>
      <w:r w:rsidR="005D45FD" w:rsidRPr="00806099">
        <w:rPr>
          <w:rFonts w:ascii="Times New Roman" w:hAnsi="Times New Roman" w:cs="Times New Roman"/>
          <w:sz w:val="24"/>
          <w:szCs w:val="24"/>
        </w:rPr>
        <w:t xml:space="preserve"> Test for Nicotine Dependence (FTND).</w:t>
      </w:r>
      <w:r w:rsidR="00733F44">
        <w:rPr>
          <w:rFonts w:ascii="Times New Roman" w:hAnsi="Times New Roman" w:cs="Times New Roman"/>
          <w:noProof/>
          <w:sz w:val="24"/>
          <w:szCs w:val="24"/>
          <w:vertAlign w:val="superscript"/>
        </w:rPr>
        <w:t>17</w:t>
      </w:r>
      <w:r w:rsidR="005D45FD" w:rsidRPr="00806099">
        <w:rPr>
          <w:rFonts w:ascii="Times New Roman" w:hAnsi="Times New Roman" w:cs="Times New Roman"/>
          <w:sz w:val="24"/>
          <w:szCs w:val="24"/>
        </w:rPr>
        <w:t xml:space="preserve"> FTND scores were calculated based on six items and scores ranged from 0-10; low to high dependency. Baseline quit duration (in days) was also calculated among those in the second trial (i.e. baseline recent former smokers). </w:t>
      </w:r>
    </w:p>
    <w:p w14:paraId="6C2E999B" w14:textId="77777777" w:rsidR="003F2732" w:rsidRDefault="003F2732" w:rsidP="00EE5A15">
      <w:pPr>
        <w:spacing w:after="0" w:line="480" w:lineRule="auto"/>
        <w:jc w:val="both"/>
        <w:rPr>
          <w:rFonts w:ascii="Times New Roman" w:hAnsi="Times New Roman" w:cs="Times New Roman"/>
          <w:sz w:val="24"/>
          <w:szCs w:val="24"/>
        </w:rPr>
      </w:pPr>
    </w:p>
    <w:p w14:paraId="52C7C027" w14:textId="3E4B3194" w:rsidR="003F2732" w:rsidRDefault="003F2732" w:rsidP="00EE5A15">
      <w:pPr>
        <w:spacing w:after="0" w:line="480" w:lineRule="auto"/>
        <w:jc w:val="both"/>
        <w:rPr>
          <w:rFonts w:ascii="Times New Roman" w:hAnsi="Times New Roman" w:cs="Times New Roman"/>
          <w:sz w:val="24"/>
          <w:szCs w:val="24"/>
        </w:rPr>
      </w:pPr>
      <w:r w:rsidRPr="00CC5D91">
        <w:rPr>
          <w:rFonts w:ascii="Times New Roman" w:hAnsi="Times New Roman" w:cs="Times New Roman"/>
          <w:sz w:val="24"/>
          <w:szCs w:val="24"/>
        </w:rPr>
        <w:t>Several lung cancer risk perceptions were additionally measured. Measures for perceived personal lung cancer risk, perceived lung cancer risk of the average smoker, and perceived relative risk of lung cancer were developed based on previously applied measures</w:t>
      </w:r>
      <w:proofErr w:type="gramStart"/>
      <w:r w:rsidRPr="00CC5D91">
        <w:rPr>
          <w:rFonts w:ascii="Times New Roman" w:hAnsi="Times New Roman" w:cs="Times New Roman"/>
          <w:sz w:val="24"/>
          <w:szCs w:val="24"/>
        </w:rPr>
        <w:t>,</w:t>
      </w:r>
      <w:r w:rsidR="00733F44">
        <w:rPr>
          <w:rFonts w:ascii="Times New Roman" w:hAnsi="Times New Roman" w:cs="Times New Roman"/>
          <w:noProof/>
          <w:sz w:val="24"/>
          <w:szCs w:val="24"/>
          <w:vertAlign w:val="superscript"/>
        </w:rPr>
        <w:t>18</w:t>
      </w:r>
      <w:proofErr w:type="gramEnd"/>
      <w:r w:rsidRPr="00CC5D91">
        <w:rPr>
          <w:rFonts w:ascii="Times New Roman" w:hAnsi="Times New Roman" w:cs="Times New Roman"/>
          <w:sz w:val="24"/>
          <w:szCs w:val="24"/>
        </w:rPr>
        <w:t xml:space="preserve"> whilst the measure</w:t>
      </w:r>
      <w:r w:rsidR="00915178">
        <w:rPr>
          <w:rFonts w:ascii="Times New Roman" w:hAnsi="Times New Roman" w:cs="Times New Roman"/>
          <w:sz w:val="24"/>
          <w:szCs w:val="24"/>
        </w:rPr>
        <w:t>s</w:t>
      </w:r>
      <w:r w:rsidRPr="00CC5D91">
        <w:rPr>
          <w:rFonts w:ascii="Times New Roman" w:hAnsi="Times New Roman" w:cs="Times New Roman"/>
          <w:sz w:val="24"/>
          <w:szCs w:val="24"/>
        </w:rPr>
        <w:t xml:space="preserve"> for lung cancer worry and perceived lung cancer survival were adapted from a prior study.</w:t>
      </w:r>
      <w:r w:rsidR="00733F44">
        <w:rPr>
          <w:rFonts w:ascii="Times New Roman" w:hAnsi="Times New Roman" w:cs="Times New Roman"/>
          <w:noProof/>
          <w:sz w:val="24"/>
          <w:szCs w:val="24"/>
          <w:vertAlign w:val="superscript"/>
        </w:rPr>
        <w:t>19</w:t>
      </w:r>
      <w:r w:rsidRPr="00CC5D91">
        <w:rPr>
          <w:rFonts w:ascii="Times New Roman" w:hAnsi="Times New Roman" w:cs="Times New Roman"/>
          <w:sz w:val="24"/>
          <w:szCs w:val="24"/>
        </w:rPr>
        <w:t xml:space="preserve"> </w:t>
      </w:r>
    </w:p>
    <w:p w14:paraId="542377DA" w14:textId="77777777" w:rsidR="003F2732" w:rsidRDefault="003F2732" w:rsidP="00EE5A15">
      <w:pPr>
        <w:spacing w:after="0" w:line="480" w:lineRule="auto"/>
        <w:jc w:val="both"/>
        <w:rPr>
          <w:rFonts w:ascii="Times New Roman" w:hAnsi="Times New Roman" w:cs="Times New Roman"/>
          <w:sz w:val="24"/>
          <w:szCs w:val="24"/>
        </w:rPr>
      </w:pPr>
    </w:p>
    <w:p w14:paraId="6FB9BE4F" w14:textId="24F2F1EC" w:rsidR="005D45FD" w:rsidRPr="00806099" w:rsidRDefault="003F2732" w:rsidP="00EE5A1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236F84">
        <w:rPr>
          <w:rFonts w:ascii="Times New Roman" w:hAnsi="Times New Roman" w:cs="Times New Roman"/>
          <w:sz w:val="24"/>
          <w:szCs w:val="24"/>
        </w:rPr>
        <w:t xml:space="preserve">six-month </w:t>
      </w:r>
      <w:r>
        <w:rPr>
          <w:rFonts w:ascii="Times New Roman" w:hAnsi="Times New Roman" w:cs="Times New Roman"/>
          <w:sz w:val="24"/>
          <w:szCs w:val="24"/>
        </w:rPr>
        <w:t>follow-up questionnaire entailed several repeated measures, including smoking status (using 7-day PP</w:t>
      </w:r>
      <w:r w:rsidR="00236F84">
        <w:rPr>
          <w:rFonts w:ascii="Times New Roman" w:hAnsi="Times New Roman" w:cs="Times New Roman"/>
          <w:sz w:val="24"/>
          <w:szCs w:val="24"/>
        </w:rPr>
        <w:t>), quit duration</w:t>
      </w:r>
      <w:r>
        <w:rPr>
          <w:rFonts w:ascii="Times New Roman" w:hAnsi="Times New Roman" w:cs="Times New Roman"/>
          <w:sz w:val="24"/>
          <w:szCs w:val="24"/>
        </w:rPr>
        <w:t>, and all aforementioned</w:t>
      </w:r>
      <w:r w:rsidRPr="00CC5D91">
        <w:rPr>
          <w:rFonts w:ascii="Times New Roman" w:hAnsi="Times New Roman" w:cs="Times New Roman"/>
          <w:sz w:val="24"/>
          <w:szCs w:val="24"/>
        </w:rPr>
        <w:t xml:space="preserve"> lung cancer risk perceptions, with the exception of perceived lung cancer survival, as this measure was not anticipated to be an outcome.</w:t>
      </w:r>
      <w:r>
        <w:rPr>
          <w:rFonts w:ascii="Times New Roman" w:hAnsi="Times New Roman" w:cs="Times New Roman"/>
          <w:sz w:val="24"/>
          <w:szCs w:val="24"/>
        </w:rPr>
        <w:t xml:space="preserve"> </w:t>
      </w:r>
      <w:r w:rsidR="005D45FD" w:rsidRPr="00806099">
        <w:rPr>
          <w:rFonts w:ascii="Times New Roman" w:hAnsi="Times New Roman" w:cs="Times New Roman"/>
          <w:sz w:val="24"/>
          <w:szCs w:val="24"/>
        </w:rPr>
        <w:t>Furthermore, an intention-to-treat approach was adopted</w:t>
      </w:r>
      <w:r>
        <w:rPr>
          <w:rFonts w:ascii="Times New Roman" w:hAnsi="Times New Roman" w:cs="Times New Roman"/>
          <w:sz w:val="24"/>
          <w:szCs w:val="24"/>
        </w:rPr>
        <w:t xml:space="preserve"> at follow-up</w:t>
      </w:r>
      <w:r w:rsidR="005D45FD" w:rsidRPr="00806099">
        <w:rPr>
          <w:rFonts w:ascii="Times New Roman" w:hAnsi="Times New Roman" w:cs="Times New Roman"/>
          <w:sz w:val="24"/>
          <w:szCs w:val="24"/>
        </w:rPr>
        <w:t>, which entailed classifying participants lost to follow-up as current smokers (with</w:t>
      </w:r>
      <w:r>
        <w:rPr>
          <w:rFonts w:ascii="Times New Roman" w:hAnsi="Times New Roman" w:cs="Times New Roman"/>
          <w:sz w:val="24"/>
          <w:szCs w:val="24"/>
        </w:rPr>
        <w:t xml:space="preserve"> the exception of those who had</w:t>
      </w:r>
      <w:r w:rsidR="005D45FD" w:rsidRPr="00806099">
        <w:rPr>
          <w:rFonts w:ascii="Times New Roman" w:hAnsi="Times New Roman" w:cs="Times New Roman"/>
          <w:sz w:val="24"/>
          <w:szCs w:val="24"/>
        </w:rPr>
        <w:t xml:space="preserve"> died and those documented as having moved to an untraceable address).</w:t>
      </w:r>
      <w:r w:rsidR="00733F44">
        <w:rPr>
          <w:rFonts w:ascii="Times New Roman" w:hAnsi="Times New Roman" w:cs="Times New Roman"/>
          <w:noProof/>
          <w:sz w:val="24"/>
          <w:szCs w:val="24"/>
          <w:vertAlign w:val="superscript"/>
        </w:rPr>
        <w:t>20</w:t>
      </w:r>
    </w:p>
    <w:p w14:paraId="43C6CDEA" w14:textId="77777777" w:rsidR="005D45FD" w:rsidRPr="0074083A" w:rsidRDefault="005D45FD" w:rsidP="00EE5A15">
      <w:pPr>
        <w:spacing w:after="0" w:line="480" w:lineRule="auto"/>
        <w:jc w:val="both"/>
        <w:rPr>
          <w:rFonts w:ascii="Times New Roman" w:eastAsia="Times New Roman" w:hAnsi="Times New Roman" w:cs="Times New Roman"/>
          <w:b/>
          <w:iCs/>
          <w:color w:val="000000"/>
          <w:sz w:val="24"/>
          <w:szCs w:val="24"/>
          <w:lang w:eastAsia="en-GB"/>
        </w:rPr>
      </w:pPr>
    </w:p>
    <w:p w14:paraId="3CD67588" w14:textId="77777777" w:rsidR="005D45FD" w:rsidRPr="0074083A" w:rsidRDefault="005D45FD" w:rsidP="00EE5A15">
      <w:pPr>
        <w:spacing w:after="0" w:line="480" w:lineRule="auto"/>
        <w:jc w:val="both"/>
        <w:rPr>
          <w:rFonts w:ascii="Times New Roman" w:eastAsia="Times New Roman" w:hAnsi="Times New Roman" w:cs="Times New Roman"/>
          <w:b/>
          <w:iCs/>
          <w:color w:val="000000"/>
          <w:sz w:val="24"/>
          <w:szCs w:val="24"/>
          <w:lang w:eastAsia="en-GB"/>
        </w:rPr>
      </w:pPr>
      <w:r w:rsidRPr="008B21A6">
        <w:rPr>
          <w:rFonts w:ascii="Times New Roman" w:eastAsia="Times New Roman" w:hAnsi="Times New Roman" w:cs="Times New Roman"/>
          <w:b/>
          <w:iCs/>
          <w:color w:val="000000"/>
          <w:sz w:val="24"/>
          <w:szCs w:val="24"/>
          <w:lang w:eastAsia="en-GB"/>
        </w:rPr>
        <w:t>Intervention</w:t>
      </w:r>
    </w:p>
    <w:p w14:paraId="0A67AEFD" w14:textId="77777777" w:rsidR="00F26E2B" w:rsidRDefault="004E62A7" w:rsidP="00EE5A15">
      <w:pPr>
        <w:spacing w:after="0" w:line="48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lastRenderedPageBreak/>
        <w:t xml:space="preserve">The researcher delivered the intervention to participants individually, following completion of the baseline questionnaire. </w:t>
      </w:r>
      <w:r w:rsidR="00F26E2B">
        <w:rPr>
          <w:rFonts w:ascii="Times New Roman" w:eastAsia="Times New Roman" w:hAnsi="Times New Roman" w:cs="Times New Roman"/>
          <w:color w:val="000000"/>
          <w:sz w:val="24"/>
          <w:szCs w:val="24"/>
          <w:lang w:eastAsia="en-GB"/>
        </w:rPr>
        <w:t xml:space="preserve">The intervention was delivered immediately after participants completed the baseline questionnaire and took approximately 10 minutes to deliver. </w:t>
      </w:r>
    </w:p>
    <w:p w14:paraId="46B0C573" w14:textId="77777777" w:rsidR="00F26E2B" w:rsidRDefault="00F26E2B" w:rsidP="00EE5A15">
      <w:pPr>
        <w:spacing w:after="0" w:line="480" w:lineRule="auto"/>
        <w:jc w:val="both"/>
        <w:rPr>
          <w:rFonts w:ascii="Times New Roman" w:eastAsia="Times New Roman" w:hAnsi="Times New Roman" w:cs="Times New Roman"/>
          <w:color w:val="000000"/>
          <w:sz w:val="24"/>
          <w:szCs w:val="24"/>
          <w:lang w:eastAsia="en-GB"/>
        </w:rPr>
      </w:pPr>
    </w:p>
    <w:p w14:paraId="0693A6B2" w14:textId="1AF24DAA" w:rsidR="00E274E8" w:rsidRDefault="004E62A7" w:rsidP="00EE5A15">
      <w:pPr>
        <w:spacing w:after="0" w:line="48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en-GB"/>
        </w:rPr>
        <w:t xml:space="preserve">The researcher brought a laptop </w:t>
      </w:r>
      <w:r w:rsidR="008B21A6">
        <w:rPr>
          <w:rFonts w:ascii="Times New Roman" w:eastAsia="Times New Roman" w:hAnsi="Times New Roman" w:cs="Times New Roman"/>
          <w:color w:val="000000"/>
          <w:sz w:val="24"/>
          <w:szCs w:val="24"/>
          <w:lang w:eastAsia="en-GB"/>
        </w:rPr>
        <w:t xml:space="preserve">computer </w:t>
      </w:r>
      <w:r>
        <w:rPr>
          <w:rFonts w:ascii="Times New Roman" w:eastAsia="Times New Roman" w:hAnsi="Times New Roman" w:cs="Times New Roman"/>
          <w:color w:val="000000"/>
          <w:sz w:val="24"/>
          <w:szCs w:val="24"/>
          <w:lang w:eastAsia="en-GB"/>
        </w:rPr>
        <w:t xml:space="preserve">to all drop-in sessions. A Microsoft Access database was saved on </w:t>
      </w:r>
      <w:r w:rsidR="008B21A6">
        <w:rPr>
          <w:rFonts w:ascii="Times New Roman" w:eastAsia="Times New Roman" w:hAnsi="Times New Roman" w:cs="Times New Roman"/>
          <w:color w:val="000000"/>
          <w:sz w:val="24"/>
          <w:szCs w:val="24"/>
          <w:lang w:eastAsia="en-GB"/>
        </w:rPr>
        <w:t>the laptop computer</w:t>
      </w:r>
      <w:r>
        <w:rPr>
          <w:rFonts w:ascii="Times New Roman" w:eastAsia="Times New Roman" w:hAnsi="Times New Roman" w:cs="Times New Roman"/>
          <w:color w:val="000000"/>
          <w:sz w:val="24"/>
          <w:szCs w:val="24"/>
          <w:lang w:eastAsia="en-GB"/>
        </w:rPr>
        <w:t>. The database incorporated formulae associated with</w:t>
      </w:r>
      <w:r w:rsidR="0092663A">
        <w:rPr>
          <w:rFonts w:ascii="Times New Roman" w:eastAsia="Times New Roman" w:hAnsi="Times New Roman" w:cs="Times New Roman"/>
          <w:color w:val="000000"/>
          <w:sz w:val="24"/>
          <w:szCs w:val="24"/>
          <w:lang w:eastAsia="en-GB"/>
        </w:rPr>
        <w:t xml:space="preserve"> the</w:t>
      </w:r>
      <w:r>
        <w:rPr>
          <w:rFonts w:ascii="Times New Roman" w:eastAsia="Times New Roman" w:hAnsi="Times New Roman" w:cs="Times New Roman"/>
          <w:color w:val="000000"/>
          <w:sz w:val="24"/>
          <w:szCs w:val="24"/>
          <w:lang w:eastAsia="en-GB"/>
        </w:rPr>
        <w:t xml:space="preserve"> LLP risk model (see elsewhere)</w:t>
      </w:r>
      <w:r w:rsidR="00E30264">
        <w:rPr>
          <w:rFonts w:ascii="Times New Roman" w:eastAsia="Times New Roman" w:hAnsi="Times New Roman" w:cs="Times New Roman"/>
          <w:color w:val="000000"/>
          <w:sz w:val="24"/>
          <w:szCs w:val="24"/>
          <w:lang w:eastAsia="en-GB"/>
        </w:rPr>
        <w:t xml:space="preserve"> </w:t>
      </w:r>
      <w:r w:rsidRPr="00CC5D91">
        <w:rPr>
          <w:rStyle w:val="Hyperlink"/>
          <w:rFonts w:ascii="Times New Roman" w:hAnsi="Times New Roman" w:cs="Times New Roman"/>
          <w:noProof/>
          <w:color w:val="auto"/>
          <w:sz w:val="24"/>
          <w:szCs w:val="24"/>
          <w:u w:val="none"/>
          <w:vertAlign w:val="superscript"/>
        </w:rPr>
        <w:t>8</w:t>
      </w:r>
      <w:r>
        <w:rPr>
          <w:rStyle w:val="Hyperlink"/>
          <w:rFonts w:ascii="Times New Roman" w:hAnsi="Times New Roman" w:cs="Times New Roman"/>
          <w:noProof/>
          <w:color w:val="auto"/>
          <w:sz w:val="24"/>
          <w:szCs w:val="24"/>
          <w:u w:val="none"/>
          <w:vertAlign w:val="superscript"/>
        </w:rPr>
        <w:t xml:space="preserve"> </w:t>
      </w:r>
      <w:r>
        <w:rPr>
          <w:rFonts w:ascii="Times New Roman" w:eastAsia="Times New Roman" w:hAnsi="Times New Roman" w:cs="Times New Roman"/>
          <w:color w:val="000000"/>
          <w:sz w:val="24"/>
          <w:szCs w:val="24"/>
          <w:lang w:eastAsia="en-GB"/>
        </w:rPr>
        <w:t xml:space="preserve">and </w:t>
      </w:r>
      <w:r w:rsidR="008B21A6">
        <w:rPr>
          <w:rFonts w:ascii="Times New Roman" w:eastAsia="Times New Roman" w:hAnsi="Times New Roman" w:cs="Times New Roman"/>
          <w:color w:val="000000"/>
          <w:sz w:val="24"/>
          <w:szCs w:val="24"/>
          <w:lang w:eastAsia="en-GB"/>
        </w:rPr>
        <w:t>included a</w:t>
      </w:r>
      <w:r>
        <w:rPr>
          <w:rFonts w:ascii="Times New Roman" w:eastAsia="Times New Roman" w:hAnsi="Times New Roman" w:cs="Times New Roman"/>
          <w:color w:val="000000"/>
          <w:sz w:val="24"/>
          <w:szCs w:val="24"/>
          <w:lang w:eastAsia="en-GB"/>
        </w:rPr>
        <w:t xml:space="preserve"> user interface, </w:t>
      </w:r>
      <w:r w:rsidR="008B21A6">
        <w:rPr>
          <w:rFonts w:ascii="Times New Roman" w:eastAsia="Times New Roman" w:hAnsi="Times New Roman" w:cs="Times New Roman"/>
          <w:color w:val="000000"/>
          <w:sz w:val="24"/>
          <w:szCs w:val="24"/>
          <w:lang w:eastAsia="en-GB"/>
        </w:rPr>
        <w:t>enabling</w:t>
      </w:r>
      <w:r>
        <w:rPr>
          <w:rFonts w:ascii="Times New Roman" w:eastAsia="Times New Roman" w:hAnsi="Times New Roman" w:cs="Times New Roman"/>
          <w:color w:val="000000"/>
          <w:sz w:val="24"/>
          <w:szCs w:val="24"/>
          <w:lang w:eastAsia="en-GB"/>
        </w:rPr>
        <w:t xml:space="preserve"> the researcher to input data collected from a participant’s questionnaire </w:t>
      </w:r>
      <w:r w:rsidR="008B21A6">
        <w:rPr>
          <w:rFonts w:ascii="Times New Roman" w:eastAsia="Times New Roman" w:hAnsi="Times New Roman" w:cs="Times New Roman"/>
          <w:color w:val="000000"/>
          <w:sz w:val="24"/>
          <w:szCs w:val="24"/>
          <w:lang w:eastAsia="en-GB"/>
        </w:rPr>
        <w:t xml:space="preserve">to ascertain </w:t>
      </w:r>
      <w:r>
        <w:rPr>
          <w:rFonts w:ascii="Times New Roman" w:eastAsia="Times New Roman" w:hAnsi="Times New Roman" w:cs="Times New Roman"/>
          <w:color w:val="000000"/>
          <w:sz w:val="24"/>
          <w:szCs w:val="24"/>
          <w:lang w:eastAsia="en-GB"/>
        </w:rPr>
        <w:t xml:space="preserve">a participant’s risk profile. The </w:t>
      </w:r>
      <w:r w:rsidR="008B21A6">
        <w:rPr>
          <w:rFonts w:ascii="Times New Roman" w:eastAsia="Times New Roman" w:hAnsi="Times New Roman" w:cs="Times New Roman"/>
          <w:color w:val="000000"/>
          <w:sz w:val="24"/>
          <w:szCs w:val="24"/>
          <w:lang w:eastAsia="en-GB"/>
        </w:rPr>
        <w:t>database</w:t>
      </w:r>
      <w:r>
        <w:rPr>
          <w:rFonts w:ascii="Times New Roman" w:eastAsia="Times New Roman" w:hAnsi="Times New Roman" w:cs="Times New Roman"/>
          <w:color w:val="000000"/>
          <w:sz w:val="24"/>
          <w:szCs w:val="24"/>
          <w:lang w:eastAsia="en-GB"/>
        </w:rPr>
        <w:t xml:space="preserve"> </w:t>
      </w:r>
      <w:r w:rsidR="008B21A6">
        <w:rPr>
          <w:rFonts w:ascii="Times New Roman" w:eastAsia="Times New Roman" w:hAnsi="Times New Roman" w:cs="Times New Roman"/>
          <w:color w:val="000000"/>
          <w:sz w:val="24"/>
          <w:szCs w:val="24"/>
          <w:lang w:eastAsia="en-GB"/>
        </w:rPr>
        <w:t>was able to provide</w:t>
      </w:r>
      <w:r>
        <w:rPr>
          <w:rFonts w:ascii="Times New Roman" w:eastAsia="Times New Roman" w:hAnsi="Times New Roman" w:cs="Times New Roman"/>
          <w:color w:val="000000"/>
          <w:sz w:val="24"/>
          <w:szCs w:val="24"/>
          <w:lang w:eastAsia="en-GB"/>
        </w:rPr>
        <w:t xml:space="preserve"> </w:t>
      </w:r>
      <w:r w:rsidR="008B21A6">
        <w:rPr>
          <w:rFonts w:ascii="Times New Roman" w:eastAsia="Times New Roman" w:hAnsi="Times New Roman" w:cs="Times New Roman"/>
          <w:color w:val="000000"/>
          <w:sz w:val="24"/>
          <w:szCs w:val="24"/>
          <w:lang w:eastAsia="en-GB"/>
        </w:rPr>
        <w:t>an individual risk profile, using the LLP risk model formulae, by</w:t>
      </w:r>
      <w:r w:rsidR="00E04A51">
        <w:rPr>
          <w:rFonts w:ascii="Times New Roman" w:eastAsia="Times New Roman" w:hAnsi="Times New Roman" w:cs="Times New Roman"/>
          <w:color w:val="000000"/>
          <w:sz w:val="24"/>
          <w:szCs w:val="24"/>
          <w:lang w:eastAsia="en-GB"/>
        </w:rPr>
        <w:t xml:space="preserve"> inputting a</w:t>
      </w:r>
      <w:r w:rsidR="008B21A6">
        <w:rPr>
          <w:rFonts w:ascii="Times New Roman" w:eastAsia="Times New Roman" w:hAnsi="Times New Roman" w:cs="Times New Roman"/>
          <w:color w:val="000000"/>
          <w:sz w:val="24"/>
          <w:szCs w:val="24"/>
          <w:lang w:eastAsia="en-GB"/>
        </w:rPr>
        <w:t xml:space="preserve"> participant’s age, gender, smoking duration, occupational exposure to </w:t>
      </w:r>
      <w:r w:rsidR="008B21A6">
        <w:rPr>
          <w:rFonts w:ascii="Times New Roman" w:hAnsi="Times New Roman" w:cs="Times New Roman"/>
          <w:sz w:val="24"/>
          <w:szCs w:val="24"/>
        </w:rPr>
        <w:t>asbestos</w:t>
      </w:r>
      <w:r w:rsidR="008B21A6" w:rsidRPr="0074083A">
        <w:rPr>
          <w:rFonts w:ascii="Times New Roman" w:hAnsi="Times New Roman" w:cs="Times New Roman"/>
          <w:sz w:val="24"/>
          <w:szCs w:val="24"/>
        </w:rPr>
        <w:t xml:space="preserve">, prior diagnosis of pneumonia, prior </w:t>
      </w:r>
      <w:r w:rsidR="008B21A6">
        <w:rPr>
          <w:rFonts w:ascii="Times New Roman" w:hAnsi="Times New Roman" w:cs="Times New Roman"/>
          <w:sz w:val="24"/>
          <w:szCs w:val="24"/>
        </w:rPr>
        <w:t xml:space="preserve">diagnosis of </w:t>
      </w:r>
      <w:r w:rsidR="008B21A6" w:rsidRPr="0074083A">
        <w:rPr>
          <w:rFonts w:ascii="Times New Roman" w:hAnsi="Times New Roman" w:cs="Times New Roman"/>
          <w:sz w:val="24"/>
          <w:szCs w:val="24"/>
        </w:rPr>
        <w:t xml:space="preserve">malignant </w:t>
      </w:r>
      <w:r w:rsidR="008B21A6">
        <w:rPr>
          <w:rFonts w:ascii="Times New Roman" w:hAnsi="Times New Roman" w:cs="Times New Roman"/>
          <w:sz w:val="24"/>
          <w:szCs w:val="24"/>
        </w:rPr>
        <w:t>tumour</w:t>
      </w:r>
      <w:r w:rsidR="008B21A6" w:rsidRPr="0074083A">
        <w:rPr>
          <w:rFonts w:ascii="Times New Roman" w:hAnsi="Times New Roman" w:cs="Times New Roman"/>
          <w:sz w:val="24"/>
          <w:szCs w:val="24"/>
        </w:rPr>
        <w:t xml:space="preserve"> (except lung cancer), and family history of lung cancer</w:t>
      </w:r>
      <w:r w:rsidR="008B21A6">
        <w:rPr>
          <w:rFonts w:ascii="Times New Roman" w:hAnsi="Times New Roman" w:cs="Times New Roman"/>
          <w:sz w:val="24"/>
          <w:szCs w:val="24"/>
        </w:rPr>
        <w:t xml:space="preserve">. The database was able to incorporate all of these risk factors and estimate projected five-year lung cancer risk </w:t>
      </w:r>
      <w:r w:rsidR="00E274E8">
        <w:rPr>
          <w:rFonts w:ascii="Times New Roman" w:hAnsi="Times New Roman" w:cs="Times New Roman"/>
          <w:sz w:val="24"/>
          <w:szCs w:val="24"/>
        </w:rPr>
        <w:t xml:space="preserve">at </w:t>
      </w:r>
      <w:r w:rsidR="00E04A51">
        <w:rPr>
          <w:rFonts w:ascii="Times New Roman" w:hAnsi="Times New Roman" w:cs="Times New Roman"/>
          <w:sz w:val="24"/>
          <w:szCs w:val="24"/>
        </w:rPr>
        <w:t xml:space="preserve">the </w:t>
      </w:r>
      <w:r w:rsidR="00E274E8">
        <w:rPr>
          <w:rFonts w:ascii="Times New Roman" w:hAnsi="Times New Roman" w:cs="Times New Roman"/>
          <w:sz w:val="24"/>
          <w:szCs w:val="24"/>
        </w:rPr>
        <w:t xml:space="preserve">age </w:t>
      </w:r>
      <w:r w:rsidR="00E04A51">
        <w:rPr>
          <w:rFonts w:ascii="Times New Roman" w:hAnsi="Times New Roman" w:cs="Times New Roman"/>
          <w:sz w:val="24"/>
          <w:szCs w:val="24"/>
        </w:rPr>
        <w:t xml:space="preserve">of </w:t>
      </w:r>
      <w:r w:rsidR="00E274E8">
        <w:rPr>
          <w:rFonts w:ascii="Times New Roman" w:hAnsi="Times New Roman" w:cs="Times New Roman"/>
          <w:sz w:val="24"/>
          <w:szCs w:val="24"/>
        </w:rPr>
        <w:t>70 years</w:t>
      </w:r>
      <w:r w:rsidR="00E04A51">
        <w:rPr>
          <w:rFonts w:ascii="Times New Roman" w:hAnsi="Times New Roman" w:cs="Times New Roman"/>
          <w:sz w:val="24"/>
          <w:szCs w:val="24"/>
        </w:rPr>
        <w:t xml:space="preserve"> old</w:t>
      </w:r>
      <w:r w:rsidR="00E274E8">
        <w:rPr>
          <w:rFonts w:ascii="Times New Roman" w:hAnsi="Times New Roman" w:cs="Times New Roman"/>
          <w:sz w:val="24"/>
          <w:szCs w:val="24"/>
        </w:rPr>
        <w:t>.</w:t>
      </w:r>
    </w:p>
    <w:p w14:paraId="696EACF0" w14:textId="77777777" w:rsidR="00E274E8" w:rsidRDefault="00E274E8" w:rsidP="00EE5A15">
      <w:pPr>
        <w:spacing w:after="0" w:line="480" w:lineRule="auto"/>
        <w:jc w:val="both"/>
        <w:rPr>
          <w:rFonts w:ascii="Times New Roman" w:hAnsi="Times New Roman" w:cs="Times New Roman"/>
          <w:sz w:val="24"/>
          <w:szCs w:val="24"/>
        </w:rPr>
      </w:pPr>
    </w:p>
    <w:p w14:paraId="55ED6ED1" w14:textId="77777777" w:rsidR="00B51197" w:rsidRDefault="00B51197" w:rsidP="00EE5A1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Lung cancer risk at </w:t>
      </w:r>
      <w:r w:rsidR="00E274E8">
        <w:rPr>
          <w:rFonts w:ascii="Times New Roman" w:hAnsi="Times New Roman" w:cs="Times New Roman"/>
          <w:sz w:val="24"/>
          <w:szCs w:val="24"/>
        </w:rPr>
        <w:t xml:space="preserve">70 years </w:t>
      </w:r>
      <w:r>
        <w:rPr>
          <w:rFonts w:ascii="Times New Roman" w:hAnsi="Times New Roman" w:cs="Times New Roman"/>
          <w:sz w:val="24"/>
          <w:szCs w:val="24"/>
        </w:rPr>
        <w:t>was</w:t>
      </w:r>
      <w:r w:rsidR="00E274E8">
        <w:rPr>
          <w:rFonts w:ascii="Times New Roman" w:hAnsi="Times New Roman" w:cs="Times New Roman"/>
          <w:sz w:val="24"/>
          <w:szCs w:val="24"/>
        </w:rPr>
        <w:t xml:space="preserve"> </w:t>
      </w:r>
      <w:r>
        <w:rPr>
          <w:rFonts w:ascii="Times New Roman" w:hAnsi="Times New Roman" w:cs="Times New Roman"/>
          <w:sz w:val="24"/>
          <w:szCs w:val="24"/>
        </w:rPr>
        <w:t>estimated</w:t>
      </w:r>
      <w:r w:rsidR="00E274E8">
        <w:rPr>
          <w:rFonts w:ascii="Times New Roman" w:hAnsi="Times New Roman" w:cs="Times New Roman"/>
          <w:sz w:val="24"/>
          <w:szCs w:val="24"/>
        </w:rPr>
        <w:t xml:space="preserve"> for all participants in the intervention groups and estimates were provided for two </w:t>
      </w:r>
      <w:r>
        <w:rPr>
          <w:rFonts w:ascii="Times New Roman" w:hAnsi="Times New Roman" w:cs="Times New Roman"/>
          <w:sz w:val="24"/>
          <w:szCs w:val="24"/>
        </w:rPr>
        <w:t xml:space="preserve">hypothetical </w:t>
      </w:r>
      <w:r w:rsidR="00E274E8">
        <w:rPr>
          <w:rFonts w:ascii="Times New Roman" w:hAnsi="Times New Roman" w:cs="Times New Roman"/>
          <w:sz w:val="24"/>
          <w:szCs w:val="24"/>
        </w:rPr>
        <w:t xml:space="preserve">circumstances: (1) continued smoking from present until the 70 years, and; (2) smoking cessation </w:t>
      </w:r>
      <w:r w:rsidR="00E04A51">
        <w:rPr>
          <w:rFonts w:ascii="Times New Roman" w:hAnsi="Times New Roman" w:cs="Times New Roman"/>
          <w:sz w:val="24"/>
          <w:szCs w:val="24"/>
        </w:rPr>
        <w:t>from present until the 70 years</w:t>
      </w:r>
      <w:r w:rsidR="00E274E8">
        <w:rPr>
          <w:rFonts w:ascii="Times New Roman" w:hAnsi="Times New Roman" w:cs="Times New Roman"/>
          <w:sz w:val="24"/>
          <w:szCs w:val="24"/>
        </w:rPr>
        <w:t xml:space="preserve">. Providing two </w:t>
      </w:r>
      <w:r>
        <w:rPr>
          <w:rFonts w:ascii="Times New Roman" w:hAnsi="Times New Roman" w:cs="Times New Roman"/>
          <w:sz w:val="24"/>
          <w:szCs w:val="24"/>
        </w:rPr>
        <w:t xml:space="preserve">hypothetical </w:t>
      </w:r>
      <w:r w:rsidR="00E274E8">
        <w:rPr>
          <w:rFonts w:ascii="Times New Roman" w:hAnsi="Times New Roman" w:cs="Times New Roman"/>
          <w:sz w:val="24"/>
          <w:szCs w:val="24"/>
        </w:rPr>
        <w:t xml:space="preserve">estimates enabled the researcher to demonstrate the </w:t>
      </w:r>
      <w:r>
        <w:rPr>
          <w:rFonts w:ascii="Times New Roman" w:hAnsi="Times New Roman" w:cs="Times New Roman"/>
          <w:sz w:val="24"/>
          <w:szCs w:val="24"/>
        </w:rPr>
        <w:t xml:space="preserve">benefit of stopping smoking, compared to continuing to smoke. </w:t>
      </w:r>
      <w:r w:rsidR="00E274E8">
        <w:rPr>
          <w:rFonts w:ascii="Times New Roman" w:hAnsi="Times New Roman" w:cs="Times New Roman"/>
          <w:sz w:val="24"/>
          <w:szCs w:val="24"/>
        </w:rPr>
        <w:t>For example, a 43 year old male, with 33 years smoking duration,</w:t>
      </w:r>
      <w:r w:rsidR="00E274E8" w:rsidRPr="00A45B94">
        <w:rPr>
          <w:rFonts w:ascii="Times New Roman" w:hAnsi="Times New Roman" w:cs="Times New Roman"/>
          <w:sz w:val="24"/>
          <w:szCs w:val="24"/>
        </w:rPr>
        <w:t xml:space="preserve"> a previo</w:t>
      </w:r>
      <w:r w:rsidR="00E274E8">
        <w:rPr>
          <w:rFonts w:ascii="Times New Roman" w:hAnsi="Times New Roman" w:cs="Times New Roman"/>
          <w:sz w:val="24"/>
          <w:szCs w:val="24"/>
        </w:rPr>
        <w:t xml:space="preserve">us diagnosis of pneumonia, </w:t>
      </w:r>
      <w:r w:rsidR="00E274E8" w:rsidRPr="00A45B94">
        <w:rPr>
          <w:rFonts w:ascii="Times New Roman" w:hAnsi="Times New Roman" w:cs="Times New Roman"/>
          <w:sz w:val="24"/>
          <w:szCs w:val="24"/>
        </w:rPr>
        <w:t xml:space="preserve">no previous malignancies, </w:t>
      </w:r>
      <w:r w:rsidR="00E274E8">
        <w:rPr>
          <w:rFonts w:ascii="Times New Roman" w:hAnsi="Times New Roman" w:cs="Times New Roman"/>
          <w:sz w:val="24"/>
          <w:szCs w:val="24"/>
        </w:rPr>
        <w:t xml:space="preserve">no </w:t>
      </w:r>
      <w:r w:rsidR="00E274E8" w:rsidRPr="00A45B94">
        <w:rPr>
          <w:rFonts w:ascii="Times New Roman" w:hAnsi="Times New Roman" w:cs="Times New Roman"/>
          <w:sz w:val="24"/>
          <w:szCs w:val="24"/>
        </w:rPr>
        <w:t xml:space="preserve">family history of lung cancer, </w:t>
      </w:r>
      <w:r w:rsidR="00E274E8">
        <w:rPr>
          <w:rFonts w:ascii="Times New Roman" w:hAnsi="Times New Roman" w:cs="Times New Roman"/>
          <w:sz w:val="24"/>
          <w:szCs w:val="24"/>
        </w:rPr>
        <w:t xml:space="preserve">and no </w:t>
      </w:r>
      <w:r w:rsidR="00E274E8" w:rsidRPr="00A45B94">
        <w:rPr>
          <w:rFonts w:ascii="Times New Roman" w:hAnsi="Times New Roman" w:cs="Times New Roman"/>
          <w:sz w:val="24"/>
          <w:szCs w:val="24"/>
        </w:rPr>
        <w:t>previous asbestos exposure</w:t>
      </w:r>
      <w:r>
        <w:rPr>
          <w:rFonts w:ascii="Times New Roman" w:hAnsi="Times New Roman" w:cs="Times New Roman"/>
          <w:sz w:val="24"/>
          <w:szCs w:val="24"/>
        </w:rPr>
        <w:t>,</w:t>
      </w:r>
      <w:r w:rsidR="00E274E8">
        <w:rPr>
          <w:rFonts w:ascii="Times New Roman" w:hAnsi="Times New Roman" w:cs="Times New Roman"/>
          <w:sz w:val="24"/>
          <w:szCs w:val="24"/>
        </w:rPr>
        <w:t xml:space="preserve"> demonstrated a 12% projected five-year lung cancer risk at 70 years if they continued to smoke, whereas, their projected five year lung cancer risk </w:t>
      </w:r>
      <w:r w:rsidR="00E04A51">
        <w:rPr>
          <w:rFonts w:ascii="Times New Roman" w:hAnsi="Times New Roman" w:cs="Times New Roman"/>
          <w:sz w:val="24"/>
          <w:szCs w:val="24"/>
        </w:rPr>
        <w:t xml:space="preserve">at 70 years </w:t>
      </w:r>
      <w:r w:rsidR="00E274E8">
        <w:rPr>
          <w:rFonts w:ascii="Times New Roman" w:hAnsi="Times New Roman" w:cs="Times New Roman"/>
          <w:sz w:val="24"/>
          <w:szCs w:val="24"/>
        </w:rPr>
        <w:t xml:space="preserve">was only 5% </w:t>
      </w:r>
      <w:r w:rsidR="00E04A51">
        <w:rPr>
          <w:rFonts w:ascii="Times New Roman" w:hAnsi="Times New Roman" w:cs="Times New Roman"/>
          <w:sz w:val="24"/>
          <w:szCs w:val="24"/>
        </w:rPr>
        <w:t xml:space="preserve">if the individual </w:t>
      </w:r>
      <w:r w:rsidR="00E274E8">
        <w:rPr>
          <w:rFonts w:ascii="Times New Roman" w:hAnsi="Times New Roman" w:cs="Times New Roman"/>
          <w:sz w:val="24"/>
          <w:szCs w:val="24"/>
        </w:rPr>
        <w:t xml:space="preserve">stopped smoking </w:t>
      </w:r>
      <w:r>
        <w:rPr>
          <w:rFonts w:ascii="Times New Roman" w:hAnsi="Times New Roman" w:cs="Times New Roman"/>
          <w:sz w:val="24"/>
          <w:szCs w:val="24"/>
        </w:rPr>
        <w:t>at the</w:t>
      </w:r>
      <w:r w:rsidR="00E274E8">
        <w:rPr>
          <w:rFonts w:ascii="Times New Roman" w:hAnsi="Times New Roman" w:cs="Times New Roman"/>
          <w:sz w:val="24"/>
          <w:szCs w:val="24"/>
        </w:rPr>
        <w:t xml:space="preserve"> age of 43 years.</w:t>
      </w:r>
    </w:p>
    <w:p w14:paraId="10C13CE4" w14:textId="77777777" w:rsidR="00B51197" w:rsidRDefault="00B51197" w:rsidP="00EE5A15">
      <w:pPr>
        <w:spacing w:after="0" w:line="480" w:lineRule="auto"/>
        <w:jc w:val="both"/>
        <w:rPr>
          <w:rFonts w:ascii="Times New Roman" w:hAnsi="Times New Roman" w:cs="Times New Roman"/>
          <w:sz w:val="24"/>
          <w:szCs w:val="24"/>
        </w:rPr>
      </w:pPr>
    </w:p>
    <w:p w14:paraId="087D731A" w14:textId="77777777" w:rsidR="00130E69" w:rsidRDefault="00B51197" w:rsidP="00EE5A15">
      <w:pPr>
        <w:spacing w:after="0" w:line="48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lastRenderedPageBreak/>
        <w:t xml:space="preserve">Lung cancer risk projections were detailed verbally to participants, including a brief explanation as to which risk factors informed the projections, the meaning of projected five-year lung cancer risk at 70 years old, the projected difference between stopping and continuing to smoke, and </w:t>
      </w:r>
      <w:r w:rsidR="00A55DF8">
        <w:rPr>
          <w:rFonts w:ascii="Times New Roman" w:eastAsia="Times New Roman" w:hAnsi="Times New Roman" w:cs="Times New Roman"/>
          <w:color w:val="000000"/>
          <w:sz w:val="24"/>
          <w:szCs w:val="24"/>
          <w:lang w:eastAsia="en-GB"/>
        </w:rPr>
        <w:t>a plain E</w:t>
      </w:r>
      <w:r>
        <w:rPr>
          <w:rFonts w:ascii="Times New Roman" w:eastAsia="Times New Roman" w:hAnsi="Times New Roman" w:cs="Times New Roman"/>
          <w:color w:val="000000"/>
          <w:sz w:val="24"/>
          <w:szCs w:val="24"/>
          <w:lang w:eastAsia="en-GB"/>
        </w:rPr>
        <w:t xml:space="preserve">nglish summary of the LLP risk model. Participants were also offered the opportunity to ask questions about lung cancer risk projections. Furthermore, lung cancer risk projections were also presented in a pamphlet. </w:t>
      </w:r>
      <w:r w:rsidR="00AF1EA5">
        <w:rPr>
          <w:rFonts w:ascii="Times New Roman" w:eastAsia="Times New Roman" w:hAnsi="Times New Roman" w:cs="Times New Roman"/>
          <w:color w:val="000000"/>
          <w:sz w:val="24"/>
          <w:szCs w:val="24"/>
          <w:lang w:eastAsia="en-GB"/>
        </w:rPr>
        <w:t>The researcher calculate</w:t>
      </w:r>
      <w:r w:rsidR="00E04A51">
        <w:rPr>
          <w:rFonts w:ascii="Times New Roman" w:eastAsia="Times New Roman" w:hAnsi="Times New Roman" w:cs="Times New Roman"/>
          <w:color w:val="000000"/>
          <w:sz w:val="24"/>
          <w:szCs w:val="24"/>
          <w:lang w:eastAsia="en-GB"/>
        </w:rPr>
        <w:t>d</w:t>
      </w:r>
      <w:r w:rsidR="00AF1EA5">
        <w:rPr>
          <w:rFonts w:ascii="Times New Roman" w:eastAsia="Times New Roman" w:hAnsi="Times New Roman" w:cs="Times New Roman"/>
          <w:color w:val="000000"/>
          <w:sz w:val="24"/>
          <w:szCs w:val="24"/>
          <w:lang w:eastAsia="en-GB"/>
        </w:rPr>
        <w:t xml:space="preserve"> risk using the Microsoft Access database</w:t>
      </w:r>
      <w:r w:rsidR="00A55DF8">
        <w:rPr>
          <w:rFonts w:ascii="Times New Roman" w:eastAsia="Times New Roman" w:hAnsi="Times New Roman" w:cs="Times New Roman"/>
          <w:color w:val="000000"/>
          <w:sz w:val="24"/>
          <w:szCs w:val="24"/>
          <w:lang w:eastAsia="en-GB"/>
        </w:rPr>
        <w:t xml:space="preserve"> and </w:t>
      </w:r>
      <w:r w:rsidR="00AF1EA5">
        <w:rPr>
          <w:rFonts w:ascii="Times New Roman" w:eastAsia="Times New Roman" w:hAnsi="Times New Roman" w:cs="Times New Roman"/>
          <w:color w:val="000000"/>
          <w:sz w:val="24"/>
          <w:szCs w:val="24"/>
          <w:lang w:eastAsia="en-GB"/>
        </w:rPr>
        <w:t>discuss</w:t>
      </w:r>
      <w:r w:rsidR="00E04A51">
        <w:rPr>
          <w:rFonts w:ascii="Times New Roman" w:eastAsia="Times New Roman" w:hAnsi="Times New Roman" w:cs="Times New Roman"/>
          <w:color w:val="000000"/>
          <w:sz w:val="24"/>
          <w:szCs w:val="24"/>
          <w:lang w:eastAsia="en-GB"/>
        </w:rPr>
        <w:t>ed</w:t>
      </w:r>
      <w:r w:rsidR="00AF1EA5">
        <w:rPr>
          <w:rFonts w:ascii="Times New Roman" w:eastAsia="Times New Roman" w:hAnsi="Times New Roman" w:cs="Times New Roman"/>
          <w:color w:val="000000"/>
          <w:sz w:val="24"/>
          <w:szCs w:val="24"/>
          <w:lang w:eastAsia="en-GB"/>
        </w:rPr>
        <w:t xml:space="preserve"> the resulting risk projections</w:t>
      </w:r>
      <w:r w:rsidR="00E04A51">
        <w:rPr>
          <w:rFonts w:ascii="Times New Roman" w:eastAsia="Times New Roman" w:hAnsi="Times New Roman" w:cs="Times New Roman"/>
          <w:color w:val="000000"/>
          <w:sz w:val="24"/>
          <w:szCs w:val="24"/>
          <w:lang w:eastAsia="en-GB"/>
        </w:rPr>
        <w:t>,</w:t>
      </w:r>
      <w:r w:rsidR="00A55DF8">
        <w:rPr>
          <w:rFonts w:ascii="Times New Roman" w:eastAsia="Times New Roman" w:hAnsi="Times New Roman" w:cs="Times New Roman"/>
          <w:color w:val="000000"/>
          <w:sz w:val="24"/>
          <w:szCs w:val="24"/>
          <w:lang w:eastAsia="en-GB"/>
        </w:rPr>
        <w:t xml:space="preserve"> with the</w:t>
      </w:r>
      <w:r w:rsidR="00E04A51">
        <w:rPr>
          <w:rFonts w:ascii="Times New Roman" w:eastAsia="Times New Roman" w:hAnsi="Times New Roman" w:cs="Times New Roman"/>
          <w:color w:val="000000"/>
          <w:sz w:val="24"/>
          <w:szCs w:val="24"/>
          <w:lang w:eastAsia="en-GB"/>
        </w:rPr>
        <w:t xml:space="preserve"> aid of the</w:t>
      </w:r>
      <w:r w:rsidR="00A55DF8">
        <w:rPr>
          <w:rFonts w:ascii="Times New Roman" w:eastAsia="Times New Roman" w:hAnsi="Times New Roman" w:cs="Times New Roman"/>
          <w:color w:val="000000"/>
          <w:sz w:val="24"/>
          <w:szCs w:val="24"/>
          <w:lang w:eastAsia="en-GB"/>
        </w:rPr>
        <w:t xml:space="preserve"> pamphlet. </w:t>
      </w:r>
    </w:p>
    <w:p w14:paraId="24CB2032" w14:textId="77777777" w:rsidR="007A2CC1" w:rsidRDefault="007A2CC1" w:rsidP="00EE5A15">
      <w:pPr>
        <w:spacing w:after="0" w:line="480" w:lineRule="auto"/>
        <w:jc w:val="both"/>
        <w:rPr>
          <w:rFonts w:ascii="Times New Roman" w:eastAsia="Times New Roman" w:hAnsi="Times New Roman" w:cs="Times New Roman"/>
          <w:color w:val="000000"/>
          <w:sz w:val="24"/>
          <w:szCs w:val="24"/>
          <w:lang w:eastAsia="en-GB"/>
        </w:rPr>
      </w:pPr>
    </w:p>
    <w:p w14:paraId="6049BF0F" w14:textId="4FB54EC3" w:rsidR="00B51197" w:rsidRDefault="00A55DF8" w:rsidP="00EE5A15">
      <w:pPr>
        <w:spacing w:after="0" w:line="48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The pamphlet stated “If you were to continue smoking, your</w:t>
      </w:r>
      <w:r w:rsidR="00E04A51">
        <w:rPr>
          <w:rFonts w:ascii="Times New Roman" w:eastAsia="Times New Roman" w:hAnsi="Times New Roman" w:cs="Times New Roman"/>
          <w:color w:val="000000"/>
          <w:sz w:val="24"/>
          <w:szCs w:val="24"/>
          <w:lang w:eastAsia="en-GB"/>
        </w:rPr>
        <w:t xml:space="preserve"> estimated risk of getting lung cance</w:t>
      </w:r>
      <w:r>
        <w:rPr>
          <w:rFonts w:ascii="Times New Roman" w:eastAsia="Times New Roman" w:hAnsi="Times New Roman" w:cs="Times New Roman"/>
          <w:color w:val="000000"/>
          <w:sz w:val="24"/>
          <w:szCs w:val="24"/>
          <w:lang w:eastAsia="en-GB"/>
        </w:rPr>
        <w:t>r between the ages of 70 and 74 years old will be</w:t>
      </w:r>
      <w:r w:rsidR="00E04A51">
        <w:rPr>
          <w:rFonts w:ascii="Times New Roman" w:eastAsia="Times New Roman" w:hAnsi="Times New Roman" w:cs="Times New Roman"/>
          <w:color w:val="000000"/>
          <w:sz w:val="24"/>
          <w:szCs w:val="24"/>
          <w:lang w:eastAsia="en-GB"/>
        </w:rPr>
        <w:t xml:space="preserve"> […] </w:t>
      </w:r>
      <w:r>
        <w:rPr>
          <w:rFonts w:ascii="Times New Roman" w:eastAsia="Times New Roman" w:hAnsi="Times New Roman" w:cs="Times New Roman"/>
          <w:color w:val="000000"/>
          <w:sz w:val="24"/>
          <w:szCs w:val="24"/>
          <w:lang w:eastAsia="en-GB"/>
        </w:rPr>
        <w:t xml:space="preserve">% BUT if you quit smoking from now on, your estimated risk of getting lung cancer between the ages of 70 and 74 years old will be reduced to </w:t>
      </w:r>
      <w:r w:rsidR="00E04A51">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w:t>
      </w:r>
      <w:r w:rsidR="00E04A51">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 Beside each of the</w:t>
      </w:r>
      <w:r w:rsidR="00F26E2B">
        <w:rPr>
          <w:rFonts w:ascii="Times New Roman" w:eastAsia="Times New Roman" w:hAnsi="Times New Roman" w:cs="Times New Roman"/>
          <w:color w:val="000000"/>
          <w:sz w:val="24"/>
          <w:szCs w:val="24"/>
          <w:lang w:eastAsia="en-GB"/>
        </w:rPr>
        <w:t xml:space="preserve"> two</w:t>
      </w:r>
      <w:r>
        <w:rPr>
          <w:rFonts w:ascii="Times New Roman" w:eastAsia="Times New Roman" w:hAnsi="Times New Roman" w:cs="Times New Roman"/>
          <w:color w:val="000000"/>
          <w:sz w:val="24"/>
          <w:szCs w:val="24"/>
          <w:lang w:eastAsia="en-GB"/>
        </w:rPr>
        <w:t xml:space="preserve"> estimations was a</w:t>
      </w:r>
      <w:r w:rsidR="00F26E2B">
        <w:rPr>
          <w:rFonts w:ascii="Times New Roman" w:eastAsia="Times New Roman" w:hAnsi="Times New Roman" w:cs="Times New Roman"/>
          <w:color w:val="000000"/>
          <w:sz w:val="24"/>
          <w:szCs w:val="24"/>
          <w:lang w:eastAsia="en-GB"/>
        </w:rPr>
        <w:t>n</w:t>
      </w:r>
      <w:r>
        <w:rPr>
          <w:rFonts w:ascii="Times New Roman" w:eastAsia="Times New Roman" w:hAnsi="Times New Roman" w:cs="Times New Roman"/>
          <w:color w:val="000000"/>
          <w:sz w:val="24"/>
          <w:szCs w:val="24"/>
          <w:lang w:eastAsia="en-GB"/>
        </w:rPr>
        <w:t xml:space="preserve"> illustration </w:t>
      </w:r>
      <w:r w:rsidR="00F26E2B">
        <w:rPr>
          <w:rFonts w:ascii="Times New Roman" w:eastAsia="Times New Roman" w:hAnsi="Times New Roman" w:cs="Times New Roman"/>
          <w:color w:val="000000"/>
          <w:sz w:val="24"/>
          <w:szCs w:val="24"/>
          <w:lang w:eastAsia="en-GB"/>
        </w:rPr>
        <w:t>that included</w:t>
      </w:r>
      <w:r w:rsidR="00E04A51">
        <w:rPr>
          <w:rFonts w:ascii="Times New Roman" w:eastAsia="Times New Roman" w:hAnsi="Times New Roman" w:cs="Times New Roman"/>
          <w:color w:val="000000"/>
          <w:sz w:val="24"/>
          <w:szCs w:val="24"/>
          <w:lang w:eastAsia="en-GB"/>
        </w:rPr>
        <w:t xml:space="preserve"> 100 squares. T</w:t>
      </w:r>
      <w:r>
        <w:rPr>
          <w:rFonts w:ascii="Times New Roman" w:eastAsia="Times New Roman" w:hAnsi="Times New Roman" w:cs="Times New Roman"/>
          <w:color w:val="000000"/>
          <w:sz w:val="24"/>
          <w:szCs w:val="24"/>
          <w:lang w:eastAsia="en-GB"/>
        </w:rPr>
        <w:t xml:space="preserve">he appropriate number of squares were coloured red </w:t>
      </w:r>
      <w:r w:rsidR="00F26E2B">
        <w:rPr>
          <w:rFonts w:ascii="Times New Roman" w:eastAsia="Times New Roman" w:hAnsi="Times New Roman" w:cs="Times New Roman"/>
          <w:color w:val="000000"/>
          <w:sz w:val="24"/>
          <w:szCs w:val="24"/>
          <w:lang w:eastAsia="en-GB"/>
        </w:rPr>
        <w:t xml:space="preserve">by the researcher </w:t>
      </w:r>
      <w:r>
        <w:rPr>
          <w:rFonts w:ascii="Times New Roman" w:eastAsia="Times New Roman" w:hAnsi="Times New Roman" w:cs="Times New Roman"/>
          <w:color w:val="000000"/>
          <w:sz w:val="24"/>
          <w:szCs w:val="24"/>
          <w:lang w:eastAsia="en-GB"/>
        </w:rPr>
        <w:t xml:space="preserve">to represent the percentage of risk for each of the estimations. The pamphlet also provided background on the LLP risk model, highlighted that the projections were based on the information provided by the participant and that if this information </w:t>
      </w:r>
      <w:r w:rsidR="00E04A51">
        <w:rPr>
          <w:rFonts w:ascii="Times New Roman" w:eastAsia="Times New Roman" w:hAnsi="Times New Roman" w:cs="Times New Roman"/>
          <w:color w:val="000000"/>
          <w:sz w:val="24"/>
          <w:szCs w:val="24"/>
          <w:lang w:eastAsia="en-GB"/>
        </w:rPr>
        <w:t>differed</w:t>
      </w:r>
      <w:r>
        <w:rPr>
          <w:rFonts w:ascii="Times New Roman" w:eastAsia="Times New Roman" w:hAnsi="Times New Roman" w:cs="Times New Roman"/>
          <w:color w:val="000000"/>
          <w:sz w:val="24"/>
          <w:szCs w:val="24"/>
          <w:lang w:eastAsia="en-GB"/>
        </w:rPr>
        <w:t xml:space="preserve"> from now until the age at which risk is projected, the results may </w:t>
      </w:r>
      <w:r w:rsidR="00E04A51">
        <w:rPr>
          <w:rFonts w:ascii="Times New Roman" w:eastAsia="Times New Roman" w:hAnsi="Times New Roman" w:cs="Times New Roman"/>
          <w:color w:val="000000"/>
          <w:sz w:val="24"/>
          <w:szCs w:val="24"/>
          <w:lang w:eastAsia="en-GB"/>
        </w:rPr>
        <w:t xml:space="preserve">also </w:t>
      </w:r>
      <w:r>
        <w:rPr>
          <w:rFonts w:ascii="Times New Roman" w:eastAsia="Times New Roman" w:hAnsi="Times New Roman" w:cs="Times New Roman"/>
          <w:color w:val="000000"/>
          <w:sz w:val="24"/>
          <w:szCs w:val="24"/>
          <w:lang w:eastAsia="en-GB"/>
        </w:rPr>
        <w:t>differ. Lastly, the pamphlet provided contact details if the participant wished to find out more about the LLP risk model or the information provided.</w:t>
      </w:r>
      <w:r w:rsidR="00E04A51">
        <w:rPr>
          <w:rFonts w:ascii="Times New Roman" w:eastAsia="Times New Roman" w:hAnsi="Times New Roman" w:cs="Times New Roman"/>
          <w:color w:val="000000"/>
          <w:sz w:val="24"/>
          <w:szCs w:val="24"/>
          <w:lang w:eastAsia="en-GB"/>
        </w:rPr>
        <w:t xml:space="preserve"> Participants were provided with the pamphlet to keep.</w:t>
      </w:r>
    </w:p>
    <w:p w14:paraId="08338030" w14:textId="77777777" w:rsidR="004E62A7" w:rsidRDefault="004E62A7" w:rsidP="00EE5A15">
      <w:pPr>
        <w:spacing w:after="0" w:line="480" w:lineRule="auto"/>
        <w:jc w:val="both"/>
        <w:rPr>
          <w:rStyle w:val="Hyperlink"/>
          <w:rFonts w:ascii="Times New Roman" w:hAnsi="Times New Roman" w:cs="Times New Roman"/>
          <w:noProof/>
          <w:color w:val="auto"/>
          <w:sz w:val="24"/>
          <w:szCs w:val="24"/>
          <w:u w:val="none"/>
          <w:vertAlign w:val="superscript"/>
        </w:rPr>
      </w:pPr>
    </w:p>
    <w:p w14:paraId="3AC96DD5" w14:textId="77777777" w:rsidR="005D45FD" w:rsidRPr="0074083A" w:rsidRDefault="005D45FD" w:rsidP="00EE5A15">
      <w:pPr>
        <w:spacing w:after="0" w:line="480" w:lineRule="auto"/>
        <w:jc w:val="both"/>
        <w:rPr>
          <w:rFonts w:ascii="Times New Roman" w:eastAsia="Times New Roman" w:hAnsi="Times New Roman" w:cs="Times New Roman"/>
          <w:b/>
          <w:iCs/>
          <w:color w:val="000000"/>
          <w:sz w:val="24"/>
          <w:szCs w:val="24"/>
          <w:lang w:eastAsia="en-GB"/>
        </w:rPr>
      </w:pPr>
      <w:r w:rsidRPr="0074083A">
        <w:rPr>
          <w:rFonts w:ascii="Times New Roman" w:eastAsia="Times New Roman" w:hAnsi="Times New Roman" w:cs="Times New Roman"/>
          <w:b/>
          <w:iCs/>
          <w:color w:val="000000"/>
          <w:sz w:val="24"/>
          <w:szCs w:val="24"/>
          <w:lang w:eastAsia="en-GB"/>
        </w:rPr>
        <w:t>Analysis</w:t>
      </w:r>
    </w:p>
    <w:p w14:paraId="5C87474A" w14:textId="198EA683" w:rsidR="005D45FD" w:rsidRPr="008629DC" w:rsidRDefault="005D45FD" w:rsidP="00EE5A15">
      <w:pPr>
        <w:spacing w:line="48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Both trial datasets </w:t>
      </w:r>
      <w:r w:rsidR="007A2CC1">
        <w:rPr>
          <w:rFonts w:ascii="Times New Roman" w:eastAsia="Times New Roman" w:hAnsi="Times New Roman" w:cs="Times New Roman"/>
          <w:color w:val="000000"/>
          <w:sz w:val="24"/>
          <w:szCs w:val="24"/>
          <w:lang w:eastAsia="en-GB"/>
        </w:rPr>
        <w:t xml:space="preserve">were analysed using the same analytical approach. </w:t>
      </w:r>
      <w:r w:rsidRPr="0074083A">
        <w:rPr>
          <w:rFonts w:ascii="Times New Roman" w:eastAsia="Times New Roman" w:hAnsi="Times New Roman" w:cs="Times New Roman"/>
          <w:color w:val="000000"/>
          <w:sz w:val="24"/>
          <w:szCs w:val="24"/>
          <w:lang w:eastAsia="en-GB"/>
        </w:rPr>
        <w:t xml:space="preserve">Bivariate </w:t>
      </w:r>
      <w:r>
        <w:rPr>
          <w:rFonts w:ascii="Times New Roman" w:eastAsia="Times New Roman" w:hAnsi="Times New Roman" w:cs="Times New Roman"/>
          <w:color w:val="000000"/>
          <w:sz w:val="24"/>
          <w:szCs w:val="24"/>
          <w:lang w:eastAsia="en-GB"/>
        </w:rPr>
        <w:t>tests were undertaken to explore differences in baseline participant characteristics across randomisation groups</w:t>
      </w:r>
      <w:r w:rsidRPr="0074083A">
        <w:rPr>
          <w:rFonts w:ascii="Times New Roman" w:eastAsia="Times New Roman" w:hAnsi="Times New Roman" w:cs="Times New Roman"/>
          <w:color w:val="000000"/>
          <w:sz w:val="24"/>
          <w:szCs w:val="24"/>
          <w:lang w:eastAsia="en-GB"/>
        </w:rPr>
        <w:t xml:space="preserve">. Relationships were ascertained using </w:t>
      </w:r>
      <w:r w:rsidRPr="0074083A">
        <w:rPr>
          <w:rFonts w:ascii="Times New Roman" w:hAnsi="Times New Roman" w:cs="Times New Roman"/>
          <w:bCs/>
          <w:i/>
          <w:iCs/>
          <w:color w:val="252525"/>
          <w:sz w:val="24"/>
          <w:szCs w:val="24"/>
          <w:shd w:val="clear" w:color="auto" w:fill="FFFFFF"/>
        </w:rPr>
        <w:t>χ</w:t>
      </w:r>
      <w:r w:rsidRPr="0074083A">
        <w:rPr>
          <w:rFonts w:ascii="Times New Roman" w:hAnsi="Times New Roman" w:cs="Times New Roman"/>
          <w:bCs/>
          <w:color w:val="252525"/>
          <w:sz w:val="24"/>
          <w:szCs w:val="24"/>
          <w:shd w:val="clear" w:color="auto" w:fill="FFFFFF"/>
        </w:rPr>
        <w:t>²</w:t>
      </w:r>
      <w:r w:rsidRPr="0074083A">
        <w:rPr>
          <w:rStyle w:val="apple-converted-space"/>
          <w:rFonts w:ascii="Times New Roman" w:hAnsi="Times New Roman" w:cs="Times New Roman"/>
          <w:b/>
          <w:bCs/>
          <w:color w:val="252525"/>
          <w:sz w:val="24"/>
          <w:szCs w:val="24"/>
          <w:shd w:val="clear" w:color="auto" w:fill="FFFFFF"/>
        </w:rPr>
        <w:t> </w:t>
      </w:r>
      <w:r w:rsidRPr="0074083A">
        <w:rPr>
          <w:rFonts w:ascii="Times New Roman" w:hAnsi="Times New Roman" w:cs="Times New Roman"/>
          <w:bCs/>
          <w:color w:val="252525"/>
          <w:sz w:val="24"/>
          <w:szCs w:val="24"/>
          <w:shd w:val="clear" w:color="auto" w:fill="FFFFFF"/>
        </w:rPr>
        <w:t xml:space="preserve">test or Fisher’s exact test as appropriate for </w:t>
      </w:r>
      <w:r w:rsidRPr="0074083A">
        <w:rPr>
          <w:rFonts w:ascii="Times New Roman" w:hAnsi="Times New Roman" w:cs="Times New Roman"/>
          <w:bCs/>
          <w:color w:val="252525"/>
          <w:sz w:val="24"/>
          <w:szCs w:val="24"/>
          <w:shd w:val="clear" w:color="auto" w:fill="FFFFFF"/>
        </w:rPr>
        <w:lastRenderedPageBreak/>
        <w:t xml:space="preserve">categorical variables. </w:t>
      </w:r>
      <w:r w:rsidRPr="0074083A">
        <w:rPr>
          <w:rFonts w:ascii="Times New Roman" w:eastAsia="Times New Roman" w:hAnsi="Times New Roman" w:cs="Times New Roman"/>
          <w:color w:val="000000"/>
          <w:sz w:val="24"/>
          <w:szCs w:val="24"/>
          <w:lang w:eastAsia="en-GB"/>
        </w:rPr>
        <w:t xml:space="preserve">For continuous variables, Mann Whitney U-tests were </w:t>
      </w:r>
      <w:r w:rsidR="00130E69">
        <w:rPr>
          <w:rFonts w:ascii="Times New Roman" w:eastAsia="Times New Roman" w:hAnsi="Times New Roman" w:cs="Times New Roman"/>
          <w:color w:val="000000"/>
          <w:sz w:val="24"/>
          <w:szCs w:val="24"/>
          <w:lang w:eastAsia="en-GB"/>
        </w:rPr>
        <w:t>utilised</w:t>
      </w:r>
      <w:r w:rsidR="00130E69" w:rsidRPr="0074083A">
        <w:rPr>
          <w:rFonts w:ascii="Times New Roman" w:eastAsia="Times New Roman" w:hAnsi="Times New Roman" w:cs="Times New Roman"/>
          <w:color w:val="000000"/>
          <w:sz w:val="24"/>
          <w:szCs w:val="24"/>
          <w:lang w:eastAsia="en-GB"/>
        </w:rPr>
        <w:t xml:space="preserve"> </w:t>
      </w:r>
      <w:r w:rsidRPr="0074083A">
        <w:rPr>
          <w:rFonts w:ascii="Times New Roman" w:eastAsia="Times New Roman" w:hAnsi="Times New Roman" w:cs="Times New Roman"/>
          <w:color w:val="000000"/>
          <w:sz w:val="24"/>
          <w:szCs w:val="24"/>
          <w:lang w:eastAsia="en-GB"/>
        </w:rPr>
        <w:t xml:space="preserve">to identify significant differences between variable levels. Logistic regression analyses were </w:t>
      </w:r>
      <w:r>
        <w:rPr>
          <w:rFonts w:ascii="Times New Roman" w:eastAsia="Times New Roman" w:hAnsi="Times New Roman" w:cs="Times New Roman"/>
          <w:color w:val="000000"/>
          <w:sz w:val="24"/>
          <w:szCs w:val="24"/>
          <w:lang w:eastAsia="en-GB"/>
        </w:rPr>
        <w:t>subsequently conducted</w:t>
      </w:r>
      <w:r w:rsidRPr="0074083A">
        <w:rPr>
          <w:rFonts w:ascii="Times New Roman" w:eastAsia="Times New Roman" w:hAnsi="Times New Roman" w:cs="Times New Roman"/>
          <w:color w:val="000000"/>
          <w:sz w:val="24"/>
          <w:szCs w:val="24"/>
          <w:lang w:eastAsia="en-GB"/>
        </w:rPr>
        <w:t xml:space="preserve"> to explore the effect of </w:t>
      </w:r>
      <w:r w:rsidR="00E04A51">
        <w:rPr>
          <w:rFonts w:ascii="Times New Roman" w:eastAsia="Times New Roman" w:hAnsi="Times New Roman" w:cs="Times New Roman"/>
          <w:color w:val="000000"/>
          <w:sz w:val="24"/>
          <w:szCs w:val="24"/>
          <w:lang w:eastAsia="en-GB"/>
        </w:rPr>
        <w:t xml:space="preserve">the </w:t>
      </w:r>
      <w:r w:rsidR="00DF13BE">
        <w:rPr>
          <w:rFonts w:ascii="Times New Roman" w:eastAsia="Times New Roman" w:hAnsi="Times New Roman" w:cs="Times New Roman"/>
          <w:color w:val="000000"/>
          <w:sz w:val="24"/>
          <w:szCs w:val="24"/>
          <w:lang w:eastAsia="en-GB"/>
        </w:rPr>
        <w:t>intervention</w:t>
      </w:r>
      <w:r>
        <w:rPr>
          <w:rFonts w:ascii="Times New Roman" w:eastAsia="Times New Roman" w:hAnsi="Times New Roman" w:cs="Times New Roman"/>
          <w:color w:val="000000"/>
          <w:sz w:val="24"/>
          <w:szCs w:val="24"/>
          <w:lang w:eastAsia="en-GB"/>
        </w:rPr>
        <w:t xml:space="preserve"> </w:t>
      </w:r>
      <w:r w:rsidRPr="0074083A">
        <w:rPr>
          <w:rFonts w:ascii="Times New Roman" w:eastAsia="Times New Roman" w:hAnsi="Times New Roman" w:cs="Times New Roman"/>
          <w:color w:val="000000"/>
          <w:sz w:val="24"/>
          <w:szCs w:val="24"/>
          <w:lang w:eastAsia="en-GB"/>
        </w:rPr>
        <w:t>on follow-up smoking status</w:t>
      </w:r>
      <w:r>
        <w:rPr>
          <w:rFonts w:ascii="Times New Roman" w:eastAsia="Times New Roman" w:hAnsi="Times New Roman" w:cs="Times New Roman"/>
          <w:color w:val="000000"/>
          <w:sz w:val="24"/>
          <w:szCs w:val="24"/>
          <w:lang w:eastAsia="en-GB"/>
        </w:rPr>
        <w:t xml:space="preserve">, perceived personal lung cancer risk, perceived average smoker lung cancer risk, perceived relative risk of lung cancer, and lung </w:t>
      </w:r>
      <w:r w:rsidR="00E04A51">
        <w:rPr>
          <w:rFonts w:ascii="Times New Roman" w:eastAsia="Times New Roman" w:hAnsi="Times New Roman" w:cs="Times New Roman"/>
          <w:color w:val="000000"/>
          <w:sz w:val="24"/>
          <w:szCs w:val="24"/>
          <w:lang w:eastAsia="en-GB"/>
        </w:rPr>
        <w:t xml:space="preserve">cancer worry. </w:t>
      </w:r>
      <w:r w:rsidRPr="008629DC">
        <w:rPr>
          <w:rFonts w:ascii="Times New Roman" w:eastAsia="Times New Roman" w:hAnsi="Times New Roman" w:cs="Times New Roman"/>
          <w:color w:val="000000"/>
          <w:sz w:val="24"/>
          <w:szCs w:val="24"/>
          <w:lang w:eastAsia="en-GB"/>
        </w:rPr>
        <w:t>Purposeful selection of covariates and potential confounders were included as per previous guida</w:t>
      </w:r>
      <w:r>
        <w:rPr>
          <w:rFonts w:ascii="Times New Roman" w:eastAsia="Times New Roman" w:hAnsi="Times New Roman" w:cs="Times New Roman"/>
          <w:color w:val="000000"/>
          <w:sz w:val="24"/>
          <w:szCs w:val="24"/>
          <w:lang w:eastAsia="en-GB"/>
        </w:rPr>
        <w:t xml:space="preserve">nce (i.e. </w:t>
      </w:r>
      <w:r w:rsidR="0020739E">
        <w:rPr>
          <w:rFonts w:ascii="Times New Roman" w:eastAsia="Times New Roman" w:hAnsi="Times New Roman" w:cs="Times New Roman"/>
          <w:color w:val="000000"/>
          <w:sz w:val="24"/>
          <w:szCs w:val="24"/>
          <w:lang w:eastAsia="en-GB"/>
        </w:rPr>
        <w:t>the logistic regression models</w:t>
      </w:r>
      <w:r w:rsidR="0020739E" w:rsidRPr="008629DC">
        <w:rPr>
          <w:rFonts w:ascii="Times New Roman" w:eastAsia="Times New Roman" w:hAnsi="Times New Roman" w:cs="Times New Roman"/>
          <w:color w:val="000000"/>
          <w:sz w:val="24"/>
          <w:szCs w:val="24"/>
          <w:lang w:eastAsia="en-GB"/>
        </w:rPr>
        <w:t xml:space="preserve"> </w:t>
      </w:r>
      <w:r w:rsidR="0020739E">
        <w:rPr>
          <w:rFonts w:ascii="Times New Roman" w:eastAsia="Times New Roman" w:hAnsi="Times New Roman" w:cs="Times New Roman"/>
          <w:color w:val="000000"/>
          <w:sz w:val="24"/>
          <w:szCs w:val="24"/>
          <w:lang w:eastAsia="en-GB"/>
        </w:rPr>
        <w:t xml:space="preserve">adjusted for </w:t>
      </w:r>
      <w:r w:rsidRPr="008629DC">
        <w:rPr>
          <w:rFonts w:ascii="Times New Roman" w:eastAsia="Times New Roman" w:hAnsi="Times New Roman" w:cs="Times New Roman"/>
          <w:color w:val="000000"/>
          <w:sz w:val="24"/>
          <w:szCs w:val="24"/>
          <w:lang w:eastAsia="en-GB"/>
        </w:rPr>
        <w:t>variables significant at the level of 25%</w:t>
      </w:r>
      <w:r>
        <w:rPr>
          <w:rFonts w:ascii="Times New Roman" w:eastAsia="Times New Roman" w:hAnsi="Times New Roman" w:cs="Times New Roman"/>
          <w:color w:val="000000"/>
          <w:sz w:val="24"/>
          <w:szCs w:val="24"/>
          <w:lang w:eastAsia="en-GB"/>
        </w:rPr>
        <w:t>).</w:t>
      </w:r>
      <w:r w:rsidR="00733F44">
        <w:rPr>
          <w:rFonts w:ascii="Times New Roman" w:eastAsia="Times New Roman" w:hAnsi="Times New Roman" w:cs="Times New Roman"/>
          <w:noProof/>
          <w:color w:val="000000"/>
          <w:sz w:val="24"/>
          <w:szCs w:val="24"/>
          <w:vertAlign w:val="superscript"/>
          <w:lang w:eastAsia="en-GB"/>
        </w:rPr>
        <w:t>21</w:t>
      </w:r>
      <w:r w:rsidRPr="008629DC">
        <w:rPr>
          <w:rFonts w:ascii="Times New Roman" w:eastAsia="Times New Roman" w:hAnsi="Times New Roman" w:cs="Times New Roman"/>
          <w:color w:val="000000"/>
          <w:sz w:val="24"/>
          <w:szCs w:val="24"/>
          <w:lang w:eastAsia="en-GB"/>
        </w:rPr>
        <w:t xml:space="preserve"> </w:t>
      </w:r>
      <w:r w:rsidRPr="008629DC">
        <w:rPr>
          <w:rFonts w:ascii="Times New Roman" w:hAnsi="Times New Roman" w:cs="Times New Roman"/>
          <w:sz w:val="24"/>
          <w:szCs w:val="24"/>
        </w:rPr>
        <w:t xml:space="preserve">All analyses were performed using </w:t>
      </w:r>
      <w:r w:rsidRPr="004E70BD">
        <w:rPr>
          <w:rFonts w:ascii="Times New Roman" w:hAnsi="Times New Roman" w:cs="Times New Roman"/>
          <w:color w:val="000000"/>
          <w:sz w:val="24"/>
          <w:szCs w:val="24"/>
          <w:shd w:val="clear" w:color="auto" w:fill="FFFFFF"/>
        </w:rPr>
        <w:t>IBM-</w:t>
      </w:r>
      <w:r w:rsidRPr="004E70BD">
        <w:rPr>
          <w:rFonts w:ascii="Times New Roman" w:hAnsi="Times New Roman" w:cs="Times New Roman"/>
          <w:sz w:val="24"/>
          <w:szCs w:val="24"/>
        </w:rPr>
        <w:t>SPSS</w:t>
      </w:r>
      <w:r w:rsidRPr="004E70BD">
        <w:rPr>
          <w:rFonts w:ascii="Times New Roman" w:hAnsi="Times New Roman" w:cs="Times New Roman"/>
          <w:color w:val="222222"/>
          <w:sz w:val="24"/>
          <w:szCs w:val="24"/>
          <w:shd w:val="clear" w:color="auto" w:fill="FFFFFF"/>
        </w:rPr>
        <w:t>®</w:t>
      </w:r>
      <w:r w:rsidRPr="004E70BD">
        <w:rPr>
          <w:rFonts w:ascii="Times New Roman" w:hAnsi="Times New Roman" w:cs="Times New Roman"/>
          <w:sz w:val="24"/>
          <w:szCs w:val="24"/>
        </w:rPr>
        <w:t xml:space="preserve"> statistical software</w:t>
      </w:r>
      <w:r w:rsidR="004E70BD" w:rsidRPr="004E70BD">
        <w:rPr>
          <w:rFonts w:ascii="Times New Roman" w:hAnsi="Times New Roman" w:cs="Times New Roman"/>
          <w:sz w:val="24"/>
          <w:szCs w:val="24"/>
        </w:rPr>
        <w:t>.</w:t>
      </w:r>
      <w:r w:rsidR="00733F44">
        <w:rPr>
          <w:rFonts w:ascii="Times New Roman" w:hAnsi="Times New Roman" w:cs="Times New Roman"/>
          <w:sz w:val="24"/>
          <w:szCs w:val="24"/>
          <w:vertAlign w:val="superscript"/>
        </w:rPr>
        <w:t>22</w:t>
      </w:r>
    </w:p>
    <w:p w14:paraId="4CC6C397" w14:textId="77777777" w:rsidR="005D45FD" w:rsidRDefault="005D45FD" w:rsidP="00EE5A15">
      <w:pPr>
        <w:spacing w:line="480" w:lineRule="auto"/>
        <w:jc w:val="both"/>
        <w:rPr>
          <w:rFonts w:ascii="Times New Roman" w:hAnsi="Times New Roman" w:cs="Times New Roman"/>
          <w:sz w:val="24"/>
          <w:szCs w:val="24"/>
          <w:shd w:val="clear" w:color="auto" w:fill="FFFFFF"/>
        </w:rPr>
      </w:pPr>
    </w:p>
    <w:p w14:paraId="004A4C4E" w14:textId="45623125" w:rsidR="005D45FD" w:rsidRPr="00913142" w:rsidRDefault="005D45FD" w:rsidP="00EE5A15">
      <w:pPr>
        <w:spacing w:line="480" w:lineRule="auto"/>
        <w:jc w:val="both"/>
        <w:rPr>
          <w:rFonts w:ascii="Times New Roman" w:hAnsi="Times New Roman" w:cs="Times New Roman"/>
          <w:sz w:val="24"/>
          <w:szCs w:val="24"/>
          <w:shd w:val="clear" w:color="auto" w:fill="FFFFFF"/>
        </w:rPr>
      </w:pPr>
      <w:r w:rsidRPr="0074083A">
        <w:rPr>
          <w:rFonts w:ascii="Times New Roman" w:hAnsi="Times New Roman" w:cs="Times New Roman"/>
          <w:sz w:val="24"/>
          <w:szCs w:val="24"/>
          <w:shd w:val="clear" w:color="auto" w:fill="FFFFFF"/>
        </w:rPr>
        <w:t xml:space="preserve">It should be noted that since there is a paucity of research regarding the provision of personalised lung cancer risk projections, the </w:t>
      </w:r>
      <w:r>
        <w:rPr>
          <w:rFonts w:ascii="Times New Roman" w:hAnsi="Times New Roman" w:cs="Times New Roman"/>
          <w:sz w:val="24"/>
          <w:szCs w:val="24"/>
          <w:shd w:val="clear" w:color="auto" w:fill="FFFFFF"/>
        </w:rPr>
        <w:t xml:space="preserve">anticipated </w:t>
      </w:r>
      <w:r w:rsidR="00E04A51">
        <w:rPr>
          <w:rFonts w:ascii="Times New Roman" w:hAnsi="Times New Roman" w:cs="Times New Roman"/>
          <w:sz w:val="24"/>
          <w:szCs w:val="24"/>
          <w:shd w:val="clear" w:color="auto" w:fill="FFFFFF"/>
        </w:rPr>
        <w:t>effect of the</w:t>
      </w:r>
      <w:r w:rsidRPr="0074083A">
        <w:rPr>
          <w:rFonts w:ascii="Times New Roman" w:hAnsi="Times New Roman" w:cs="Times New Roman"/>
          <w:sz w:val="24"/>
          <w:szCs w:val="24"/>
          <w:shd w:val="clear" w:color="auto" w:fill="FFFFFF"/>
        </w:rPr>
        <w:t xml:space="preserve"> intervention was uncertain. </w:t>
      </w:r>
      <w:r>
        <w:rPr>
          <w:rFonts w:ascii="Times New Roman" w:hAnsi="Times New Roman" w:cs="Times New Roman"/>
          <w:sz w:val="24"/>
          <w:szCs w:val="24"/>
        </w:rPr>
        <w:t>A</w:t>
      </w:r>
      <w:r w:rsidRPr="0074083A">
        <w:rPr>
          <w:rFonts w:ascii="Times New Roman" w:hAnsi="Times New Roman" w:cs="Times New Roman"/>
          <w:sz w:val="24"/>
          <w:szCs w:val="24"/>
        </w:rPr>
        <w:t xml:space="preserve"> </w:t>
      </w:r>
      <w:r w:rsidRPr="003D4BEA">
        <w:rPr>
          <w:rFonts w:ascii="Times New Roman" w:hAnsi="Times New Roman" w:cs="Times New Roman"/>
          <w:sz w:val="24"/>
          <w:szCs w:val="24"/>
        </w:rPr>
        <w:t xml:space="preserve">power calculation </w:t>
      </w:r>
      <w:r w:rsidR="00913142">
        <w:rPr>
          <w:rFonts w:ascii="Times New Roman" w:hAnsi="Times New Roman" w:cs="Times New Roman"/>
          <w:sz w:val="24"/>
          <w:szCs w:val="24"/>
        </w:rPr>
        <w:t xml:space="preserve">was undertaken to determine the required sample size for the trial </w:t>
      </w:r>
      <w:r w:rsidR="00E04A51">
        <w:rPr>
          <w:rFonts w:ascii="Times New Roman" w:hAnsi="Times New Roman" w:cs="Times New Roman"/>
          <w:sz w:val="24"/>
          <w:szCs w:val="24"/>
        </w:rPr>
        <w:t xml:space="preserve">considering baseline current smokers. </w:t>
      </w:r>
      <w:r w:rsidR="00913142">
        <w:rPr>
          <w:rFonts w:ascii="Times New Roman" w:hAnsi="Times New Roman" w:cs="Times New Roman"/>
          <w:sz w:val="24"/>
          <w:szCs w:val="24"/>
        </w:rPr>
        <w:t xml:space="preserve">The calculation </w:t>
      </w:r>
      <w:r w:rsidRPr="003D4BEA">
        <w:rPr>
          <w:rFonts w:ascii="Times New Roman" w:hAnsi="Times New Roman" w:cs="Times New Roman"/>
          <w:sz w:val="24"/>
          <w:szCs w:val="24"/>
        </w:rPr>
        <w:t xml:space="preserve">indicated that a sample size consisting of </w:t>
      </w:r>
      <w:r w:rsidR="008D3299" w:rsidRPr="00913142">
        <w:rPr>
          <w:rFonts w:ascii="Times New Roman" w:hAnsi="Times New Roman" w:cs="Times New Roman"/>
          <w:sz w:val="24"/>
          <w:szCs w:val="24"/>
        </w:rPr>
        <w:t>785</w:t>
      </w:r>
      <w:r w:rsidRPr="003D4BEA">
        <w:rPr>
          <w:rFonts w:ascii="Times New Roman" w:hAnsi="Times New Roman" w:cs="Times New Roman"/>
          <w:sz w:val="24"/>
          <w:szCs w:val="24"/>
        </w:rPr>
        <w:t xml:space="preserve"> </w:t>
      </w:r>
      <w:r w:rsidR="00913142">
        <w:rPr>
          <w:rFonts w:ascii="Times New Roman" w:hAnsi="Times New Roman" w:cs="Times New Roman"/>
          <w:sz w:val="24"/>
          <w:szCs w:val="24"/>
        </w:rPr>
        <w:t xml:space="preserve">baseline current </w:t>
      </w:r>
      <w:r w:rsidRPr="003D4BEA">
        <w:rPr>
          <w:rFonts w:ascii="Times New Roman" w:hAnsi="Times New Roman" w:cs="Times New Roman"/>
          <w:sz w:val="24"/>
          <w:szCs w:val="24"/>
        </w:rPr>
        <w:t>smoke</w:t>
      </w:r>
      <w:r w:rsidR="00942556">
        <w:rPr>
          <w:rFonts w:ascii="Times New Roman" w:hAnsi="Times New Roman" w:cs="Times New Roman"/>
          <w:sz w:val="24"/>
          <w:szCs w:val="24"/>
        </w:rPr>
        <w:t xml:space="preserve">rs (randomised on a 1:1 basis) </w:t>
      </w:r>
      <w:r w:rsidRPr="003D4BEA">
        <w:rPr>
          <w:rFonts w:ascii="Times New Roman" w:hAnsi="Times New Roman" w:cs="Times New Roman"/>
          <w:sz w:val="24"/>
          <w:szCs w:val="24"/>
        </w:rPr>
        <w:t>was required to detect a 10% difference</w:t>
      </w:r>
      <w:r w:rsidR="008D3299">
        <w:rPr>
          <w:rFonts w:ascii="Times New Roman" w:hAnsi="Times New Roman" w:cs="Times New Roman"/>
          <w:sz w:val="24"/>
          <w:szCs w:val="24"/>
        </w:rPr>
        <w:t xml:space="preserve"> in smoking cessation</w:t>
      </w:r>
      <w:r w:rsidRPr="003D4BEA">
        <w:rPr>
          <w:rFonts w:ascii="Times New Roman" w:hAnsi="Times New Roman" w:cs="Times New Roman"/>
          <w:sz w:val="24"/>
          <w:szCs w:val="24"/>
        </w:rPr>
        <w:t xml:space="preserve">, </w:t>
      </w:r>
      <w:r w:rsidRPr="00733F44">
        <w:rPr>
          <w:rFonts w:ascii="Times New Roman" w:hAnsi="Times New Roman" w:cs="Times New Roman"/>
          <w:sz w:val="24"/>
          <w:szCs w:val="24"/>
        </w:rPr>
        <w:t>considering 80% power for a 5% two-sided type 1 error, as guided by the literature.</w:t>
      </w:r>
      <w:r w:rsidR="00733F44" w:rsidRPr="00733F44">
        <w:rPr>
          <w:rFonts w:ascii="Times New Roman" w:hAnsi="Times New Roman" w:cs="Times New Roman"/>
          <w:noProof/>
          <w:sz w:val="24"/>
          <w:szCs w:val="24"/>
          <w:vertAlign w:val="superscript"/>
        </w:rPr>
        <w:t>23</w:t>
      </w:r>
    </w:p>
    <w:p w14:paraId="3D5DF4A6" w14:textId="77777777" w:rsidR="005D45FD" w:rsidRPr="0074083A" w:rsidRDefault="005D45FD" w:rsidP="00EE5A15">
      <w:pPr>
        <w:spacing w:after="0" w:line="480" w:lineRule="auto"/>
        <w:jc w:val="both"/>
        <w:rPr>
          <w:rFonts w:ascii="Times New Roman" w:eastAsia="Times New Roman" w:hAnsi="Times New Roman" w:cs="Times New Roman"/>
          <w:b/>
          <w:iCs/>
          <w:color w:val="000000"/>
          <w:sz w:val="24"/>
          <w:szCs w:val="24"/>
          <w:lang w:eastAsia="en-GB"/>
        </w:rPr>
      </w:pPr>
    </w:p>
    <w:p w14:paraId="587F5381" w14:textId="77777777" w:rsidR="005D45FD" w:rsidRPr="0074083A" w:rsidRDefault="005D45FD" w:rsidP="00EE5A15">
      <w:pPr>
        <w:spacing w:after="0" w:line="480" w:lineRule="auto"/>
        <w:jc w:val="both"/>
        <w:rPr>
          <w:rFonts w:ascii="Times New Roman" w:eastAsia="Times New Roman" w:hAnsi="Times New Roman" w:cs="Times New Roman"/>
          <w:b/>
          <w:iCs/>
          <w:color w:val="000000"/>
          <w:sz w:val="24"/>
          <w:szCs w:val="24"/>
          <w:lang w:eastAsia="en-GB"/>
        </w:rPr>
      </w:pPr>
      <w:r w:rsidRPr="0074083A">
        <w:rPr>
          <w:rFonts w:ascii="Times New Roman" w:eastAsia="Times New Roman" w:hAnsi="Times New Roman" w:cs="Times New Roman"/>
          <w:b/>
          <w:iCs/>
          <w:color w:val="000000"/>
          <w:sz w:val="24"/>
          <w:szCs w:val="24"/>
          <w:lang w:eastAsia="en-GB"/>
        </w:rPr>
        <w:t>RESULTS</w:t>
      </w:r>
    </w:p>
    <w:p w14:paraId="27B363DE" w14:textId="77777777" w:rsidR="005D45FD" w:rsidRPr="0074083A" w:rsidRDefault="005D45FD" w:rsidP="00EE5A15">
      <w:pPr>
        <w:autoSpaceDE w:val="0"/>
        <w:autoSpaceDN w:val="0"/>
        <w:adjustRightInd w:val="0"/>
        <w:spacing w:after="0" w:line="480" w:lineRule="auto"/>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Trial 1: Baseline current smokers</w:t>
      </w:r>
    </w:p>
    <w:p w14:paraId="280AF39F" w14:textId="77777777" w:rsidR="005D45FD" w:rsidRDefault="005D45FD" w:rsidP="00EE5A15">
      <w:pPr>
        <w:autoSpaceDE w:val="0"/>
        <w:autoSpaceDN w:val="0"/>
        <w:adjustRightInd w:val="0"/>
        <w:spacing w:after="0" w:line="48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 first trial explored the intervention effect among baseline current smokers. </w:t>
      </w:r>
      <w:r w:rsidRPr="0074083A">
        <w:rPr>
          <w:rFonts w:ascii="Times New Roman" w:hAnsi="Times New Roman" w:cs="Times New Roman"/>
          <w:color w:val="000000"/>
          <w:sz w:val="24"/>
          <w:szCs w:val="24"/>
          <w:shd w:val="clear" w:color="auto" w:fill="FFFFFF"/>
        </w:rPr>
        <w:t xml:space="preserve">The median age for the sample </w:t>
      </w:r>
      <w:r>
        <w:rPr>
          <w:rFonts w:ascii="Times New Roman" w:hAnsi="Times New Roman" w:cs="Times New Roman"/>
          <w:color w:val="000000"/>
          <w:sz w:val="24"/>
          <w:szCs w:val="24"/>
          <w:shd w:val="clear" w:color="auto" w:fill="FFFFFF"/>
        </w:rPr>
        <w:t xml:space="preserve">overall </w:t>
      </w:r>
      <w:r w:rsidRPr="0074083A">
        <w:rPr>
          <w:rFonts w:ascii="Times New Roman" w:hAnsi="Times New Roman" w:cs="Times New Roman"/>
          <w:color w:val="000000"/>
          <w:sz w:val="24"/>
          <w:szCs w:val="24"/>
          <w:shd w:val="clear" w:color="auto" w:fill="FFFFFF"/>
        </w:rPr>
        <w:t xml:space="preserve">was 42.0 </w:t>
      </w:r>
      <w:r>
        <w:rPr>
          <w:rFonts w:ascii="Times New Roman" w:hAnsi="Times New Roman" w:cs="Times New Roman"/>
          <w:color w:val="000000"/>
          <w:sz w:val="24"/>
          <w:szCs w:val="24"/>
          <w:shd w:val="clear" w:color="auto" w:fill="FFFFFF"/>
        </w:rPr>
        <w:t xml:space="preserve">years old (IQR </w:t>
      </w:r>
      <w:r w:rsidRPr="0074083A">
        <w:rPr>
          <w:rFonts w:ascii="Times New Roman" w:hAnsi="Times New Roman" w:cs="Times New Roman"/>
          <w:color w:val="000000"/>
          <w:sz w:val="24"/>
          <w:szCs w:val="24"/>
          <w:shd w:val="clear" w:color="auto" w:fill="FFFFFF"/>
        </w:rPr>
        <w:t>= 31.0-51.0) and most baseline current smokers were female (</w:t>
      </w:r>
      <w:r w:rsidRPr="0074083A">
        <w:rPr>
          <w:rFonts w:ascii="Times New Roman" w:hAnsi="Times New Roman" w:cs="Times New Roman"/>
          <w:i/>
          <w:color w:val="000000"/>
          <w:sz w:val="24"/>
          <w:szCs w:val="24"/>
          <w:shd w:val="clear" w:color="auto" w:fill="FFFFFF"/>
        </w:rPr>
        <w:t>n</w:t>
      </w:r>
      <w:r w:rsidRPr="0074083A">
        <w:rPr>
          <w:rFonts w:ascii="Times New Roman" w:hAnsi="Times New Roman" w:cs="Times New Roman"/>
          <w:color w:val="000000"/>
          <w:sz w:val="24"/>
          <w:szCs w:val="24"/>
          <w:shd w:val="clear" w:color="auto" w:fill="FFFFFF"/>
        </w:rPr>
        <w:t xml:space="preserve"> = 177, 59.6%), White (</w:t>
      </w:r>
      <w:r w:rsidRPr="0074083A">
        <w:rPr>
          <w:rFonts w:ascii="Times New Roman" w:hAnsi="Times New Roman" w:cs="Times New Roman"/>
          <w:i/>
          <w:color w:val="000000"/>
          <w:sz w:val="24"/>
          <w:szCs w:val="24"/>
          <w:shd w:val="clear" w:color="auto" w:fill="FFFFFF"/>
        </w:rPr>
        <w:t>n</w:t>
      </w:r>
      <w:r w:rsidRPr="0074083A">
        <w:rPr>
          <w:rFonts w:ascii="Times New Roman" w:hAnsi="Times New Roman" w:cs="Times New Roman"/>
          <w:color w:val="000000"/>
          <w:sz w:val="24"/>
          <w:szCs w:val="24"/>
          <w:shd w:val="clear" w:color="auto" w:fill="FFFFFF"/>
        </w:rPr>
        <w:t xml:space="preserve"> = 271, 92.2%), and Single (</w:t>
      </w:r>
      <w:r w:rsidRPr="0074083A">
        <w:rPr>
          <w:rFonts w:ascii="Times New Roman" w:hAnsi="Times New Roman" w:cs="Times New Roman"/>
          <w:i/>
          <w:color w:val="000000"/>
          <w:sz w:val="24"/>
          <w:szCs w:val="24"/>
          <w:shd w:val="clear" w:color="auto" w:fill="FFFFFF"/>
        </w:rPr>
        <w:t>n</w:t>
      </w:r>
      <w:r w:rsidRPr="0074083A">
        <w:rPr>
          <w:rFonts w:ascii="Times New Roman" w:hAnsi="Times New Roman" w:cs="Times New Roman"/>
          <w:color w:val="000000"/>
          <w:sz w:val="24"/>
          <w:szCs w:val="24"/>
          <w:shd w:val="clear" w:color="auto" w:fill="FFFFFF"/>
        </w:rPr>
        <w:t xml:space="preserve"> = 157, 53.2%). Participants marginally tended to have higher qualifications (i.e. achieving qualifications beyond General Certificate of Secondary Education level) (</w:t>
      </w:r>
      <w:r w:rsidRPr="0074083A">
        <w:rPr>
          <w:rFonts w:ascii="Times New Roman" w:hAnsi="Times New Roman" w:cs="Times New Roman"/>
          <w:i/>
          <w:color w:val="000000"/>
          <w:sz w:val="24"/>
          <w:szCs w:val="24"/>
          <w:shd w:val="clear" w:color="auto" w:fill="FFFFFF"/>
        </w:rPr>
        <w:t>n</w:t>
      </w:r>
      <w:r w:rsidRPr="0074083A">
        <w:rPr>
          <w:rFonts w:ascii="Times New Roman" w:hAnsi="Times New Roman" w:cs="Times New Roman"/>
          <w:color w:val="000000"/>
          <w:sz w:val="24"/>
          <w:szCs w:val="24"/>
          <w:shd w:val="clear" w:color="auto" w:fill="FFFFFF"/>
        </w:rPr>
        <w:t xml:space="preserve"> = 154, 53.1%), although the vast </w:t>
      </w:r>
      <w:r w:rsidRPr="0074083A">
        <w:rPr>
          <w:rFonts w:ascii="Times New Roman" w:hAnsi="Times New Roman" w:cs="Times New Roman"/>
          <w:color w:val="000000"/>
          <w:sz w:val="24"/>
          <w:szCs w:val="24"/>
          <w:shd w:val="clear" w:color="auto" w:fill="FFFFFF"/>
        </w:rPr>
        <w:lastRenderedPageBreak/>
        <w:t>majority were classified within the most deprived quintile with regards to socio-economic status (</w:t>
      </w:r>
      <w:r w:rsidRPr="0074083A">
        <w:rPr>
          <w:rFonts w:ascii="Times New Roman" w:hAnsi="Times New Roman" w:cs="Times New Roman"/>
          <w:i/>
          <w:color w:val="000000"/>
          <w:sz w:val="24"/>
          <w:szCs w:val="24"/>
          <w:shd w:val="clear" w:color="auto" w:fill="FFFFFF"/>
        </w:rPr>
        <w:t xml:space="preserve">n </w:t>
      </w:r>
      <w:r w:rsidRPr="0074083A">
        <w:rPr>
          <w:rFonts w:ascii="Times New Roman" w:hAnsi="Times New Roman" w:cs="Times New Roman"/>
          <w:color w:val="000000"/>
          <w:sz w:val="24"/>
          <w:szCs w:val="24"/>
          <w:shd w:val="clear" w:color="auto" w:fill="FFFFFF"/>
        </w:rPr>
        <w:t>= 255, 86.1%).</w:t>
      </w:r>
      <w:r>
        <w:rPr>
          <w:rFonts w:ascii="Times New Roman" w:hAnsi="Times New Roman" w:cs="Times New Roman"/>
          <w:color w:val="000000"/>
          <w:sz w:val="24"/>
          <w:szCs w:val="24"/>
          <w:shd w:val="clear" w:color="auto" w:fill="FFFFFF"/>
        </w:rPr>
        <w:t xml:space="preserve"> </w:t>
      </w:r>
      <w:r w:rsidRPr="00806099">
        <w:rPr>
          <w:rFonts w:ascii="Times New Roman" w:hAnsi="Times New Roman" w:cs="Times New Roman"/>
          <w:color w:val="000000"/>
          <w:sz w:val="24"/>
          <w:szCs w:val="24"/>
          <w:shd w:val="clear" w:color="auto" w:fill="FFFFFF"/>
        </w:rPr>
        <w:t xml:space="preserve">Table 1 displays the distribution of </w:t>
      </w:r>
      <w:r>
        <w:rPr>
          <w:rFonts w:ascii="Times New Roman" w:hAnsi="Times New Roman" w:cs="Times New Roman"/>
          <w:color w:val="000000"/>
          <w:sz w:val="24"/>
          <w:szCs w:val="24"/>
          <w:shd w:val="clear" w:color="auto" w:fill="FFFFFF"/>
        </w:rPr>
        <w:t xml:space="preserve">baseline </w:t>
      </w:r>
      <w:r w:rsidRPr="00806099">
        <w:rPr>
          <w:rFonts w:ascii="Times New Roman" w:hAnsi="Times New Roman" w:cs="Times New Roman"/>
          <w:color w:val="000000"/>
          <w:sz w:val="24"/>
          <w:szCs w:val="24"/>
          <w:shd w:val="clear" w:color="auto" w:fill="FFFFFF"/>
        </w:rPr>
        <w:t>participant characteristics across randomisation group</w:t>
      </w:r>
      <w:r>
        <w:rPr>
          <w:rFonts w:ascii="Times New Roman" w:hAnsi="Times New Roman" w:cs="Times New Roman"/>
          <w:color w:val="000000"/>
          <w:sz w:val="24"/>
          <w:szCs w:val="24"/>
          <w:shd w:val="clear" w:color="auto" w:fill="FFFFFF"/>
        </w:rPr>
        <w:t>s in respect to the first trial</w:t>
      </w:r>
      <w:r w:rsidRPr="00806099">
        <w:rPr>
          <w:rFonts w:ascii="Times New Roman" w:hAnsi="Times New Roman" w:cs="Times New Roman"/>
          <w:color w:val="000000"/>
          <w:sz w:val="24"/>
          <w:szCs w:val="24"/>
          <w:shd w:val="clear" w:color="auto" w:fill="FFFFFF"/>
        </w:rPr>
        <w:t>.</w:t>
      </w:r>
    </w:p>
    <w:p w14:paraId="4730E88A" w14:textId="77777777" w:rsidR="005D45FD" w:rsidRPr="0074083A" w:rsidRDefault="005D45FD" w:rsidP="00EE5A15">
      <w:pPr>
        <w:autoSpaceDE w:val="0"/>
        <w:autoSpaceDN w:val="0"/>
        <w:adjustRightInd w:val="0"/>
        <w:spacing w:after="0" w:line="480" w:lineRule="auto"/>
        <w:jc w:val="both"/>
        <w:rPr>
          <w:rFonts w:ascii="Times New Roman" w:hAnsi="Times New Roman" w:cs="Times New Roman"/>
          <w:color w:val="000000"/>
          <w:sz w:val="24"/>
          <w:szCs w:val="24"/>
          <w:shd w:val="clear" w:color="auto" w:fill="FFFFFF"/>
        </w:rPr>
      </w:pPr>
    </w:p>
    <w:p w14:paraId="3A55BE70" w14:textId="5B1B93C3" w:rsidR="005D45FD" w:rsidRDefault="005D45FD" w:rsidP="00EE5A15">
      <w:pPr>
        <w:autoSpaceDE w:val="0"/>
        <w:autoSpaceDN w:val="0"/>
        <w:adjustRightInd w:val="0"/>
        <w:spacing w:after="0" w:line="48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 number of</w:t>
      </w:r>
      <w:r w:rsidRPr="0074083A">
        <w:rPr>
          <w:rFonts w:ascii="Times New Roman" w:hAnsi="Times New Roman" w:cs="Times New Roman"/>
          <w:color w:val="000000"/>
          <w:sz w:val="24"/>
          <w:szCs w:val="24"/>
          <w:shd w:val="clear" w:color="auto" w:fill="FFFFFF"/>
        </w:rPr>
        <w:t xml:space="preserve"> bivariate </w:t>
      </w:r>
      <w:r>
        <w:rPr>
          <w:rFonts w:ascii="Times New Roman" w:hAnsi="Times New Roman" w:cs="Times New Roman"/>
          <w:color w:val="000000"/>
          <w:sz w:val="24"/>
          <w:szCs w:val="24"/>
          <w:shd w:val="clear" w:color="auto" w:fill="FFFFFF"/>
        </w:rPr>
        <w:t>tests</w:t>
      </w:r>
      <w:r w:rsidRPr="0074083A">
        <w:rPr>
          <w:rFonts w:ascii="Times New Roman" w:hAnsi="Times New Roman" w:cs="Times New Roman"/>
          <w:color w:val="000000"/>
          <w:sz w:val="24"/>
          <w:szCs w:val="24"/>
          <w:shd w:val="clear" w:color="auto" w:fill="FFFFFF"/>
        </w:rPr>
        <w:t xml:space="preserve"> were undertaken to examine relationships between </w:t>
      </w:r>
      <w:r>
        <w:rPr>
          <w:rFonts w:ascii="Times New Roman" w:hAnsi="Times New Roman" w:cs="Times New Roman"/>
          <w:color w:val="000000"/>
          <w:sz w:val="24"/>
          <w:szCs w:val="24"/>
          <w:shd w:val="clear" w:color="auto" w:fill="FFFFFF"/>
        </w:rPr>
        <w:t>randomisation groups</w:t>
      </w:r>
      <w:r w:rsidRPr="0074083A">
        <w:rPr>
          <w:rFonts w:ascii="Times New Roman" w:hAnsi="Times New Roman" w:cs="Times New Roman"/>
          <w:color w:val="000000"/>
          <w:sz w:val="24"/>
          <w:szCs w:val="24"/>
          <w:shd w:val="clear" w:color="auto" w:fill="FFFFFF"/>
        </w:rPr>
        <w:t xml:space="preserve"> and the aforementioned baseline </w:t>
      </w:r>
      <w:r>
        <w:rPr>
          <w:rFonts w:ascii="Times New Roman" w:hAnsi="Times New Roman" w:cs="Times New Roman"/>
          <w:color w:val="000000"/>
          <w:sz w:val="24"/>
          <w:szCs w:val="24"/>
          <w:shd w:val="clear" w:color="auto" w:fill="FFFFFF"/>
        </w:rPr>
        <w:t>participant characteristics (see Table 1). Age (</w:t>
      </w:r>
      <w:r w:rsidRPr="008629DC">
        <w:rPr>
          <w:rFonts w:ascii="Times New Roman" w:hAnsi="Times New Roman" w:cs="Times New Roman"/>
          <w:i/>
          <w:color w:val="000000"/>
          <w:sz w:val="24"/>
          <w:szCs w:val="24"/>
          <w:shd w:val="clear" w:color="auto" w:fill="FFFFFF"/>
        </w:rPr>
        <w:t>p</w:t>
      </w:r>
      <w:r>
        <w:rPr>
          <w:rFonts w:ascii="Times New Roman" w:hAnsi="Times New Roman" w:cs="Times New Roman"/>
          <w:color w:val="000000"/>
          <w:sz w:val="24"/>
          <w:szCs w:val="24"/>
          <w:shd w:val="clear" w:color="auto" w:fill="FFFFFF"/>
        </w:rPr>
        <w:t xml:space="preserve"> = 0.154), socio-economic status (</w:t>
      </w:r>
      <w:r w:rsidRPr="008629DC">
        <w:rPr>
          <w:rFonts w:ascii="Times New Roman" w:hAnsi="Times New Roman" w:cs="Times New Roman"/>
          <w:i/>
          <w:color w:val="000000"/>
          <w:sz w:val="24"/>
          <w:szCs w:val="24"/>
          <w:shd w:val="clear" w:color="auto" w:fill="FFFFFF"/>
        </w:rPr>
        <w:t>p</w:t>
      </w:r>
      <w:r>
        <w:rPr>
          <w:rFonts w:ascii="Times New Roman" w:hAnsi="Times New Roman" w:cs="Times New Roman"/>
          <w:color w:val="000000"/>
          <w:sz w:val="24"/>
          <w:szCs w:val="24"/>
          <w:shd w:val="clear" w:color="auto" w:fill="FFFFFF"/>
        </w:rPr>
        <w:t xml:space="preserve"> = 0.003), and perceived relative risk of lung cancer (</w:t>
      </w:r>
      <w:r w:rsidRPr="008629DC">
        <w:rPr>
          <w:rFonts w:ascii="Times New Roman" w:hAnsi="Times New Roman" w:cs="Times New Roman"/>
          <w:i/>
          <w:color w:val="000000"/>
          <w:sz w:val="24"/>
          <w:szCs w:val="24"/>
          <w:shd w:val="clear" w:color="auto" w:fill="FFFFFF"/>
        </w:rPr>
        <w:t>p</w:t>
      </w:r>
      <w:r>
        <w:rPr>
          <w:rFonts w:ascii="Times New Roman" w:hAnsi="Times New Roman" w:cs="Times New Roman"/>
          <w:color w:val="000000"/>
          <w:sz w:val="24"/>
          <w:szCs w:val="24"/>
          <w:shd w:val="clear" w:color="auto" w:fill="FFFFFF"/>
        </w:rPr>
        <w:t xml:space="preserve"> = 0.024) wer</w:t>
      </w:r>
      <w:r w:rsidR="0020739E">
        <w:rPr>
          <w:rFonts w:ascii="Times New Roman" w:hAnsi="Times New Roman" w:cs="Times New Roman"/>
          <w:color w:val="000000"/>
          <w:sz w:val="24"/>
          <w:szCs w:val="24"/>
          <w:shd w:val="clear" w:color="auto" w:fill="FFFFFF"/>
        </w:rPr>
        <w:t>e adjusted throughout the</w:t>
      </w:r>
      <w:r>
        <w:rPr>
          <w:rFonts w:ascii="Times New Roman" w:hAnsi="Times New Roman" w:cs="Times New Roman"/>
          <w:color w:val="000000"/>
          <w:sz w:val="24"/>
          <w:szCs w:val="24"/>
          <w:shd w:val="clear" w:color="auto" w:fill="FFFFFF"/>
        </w:rPr>
        <w:t xml:space="preserve"> logistic regression analyses, as these variables were significant at the level of 25%.</w:t>
      </w:r>
      <w:r w:rsidR="00733F44">
        <w:rPr>
          <w:rFonts w:ascii="Times New Roman" w:eastAsia="Times New Roman" w:hAnsi="Times New Roman" w:cs="Times New Roman"/>
          <w:noProof/>
          <w:color w:val="000000"/>
          <w:sz w:val="24"/>
          <w:szCs w:val="24"/>
          <w:vertAlign w:val="superscript"/>
          <w:lang w:eastAsia="en-GB"/>
        </w:rPr>
        <w:t>21</w:t>
      </w:r>
      <w:r>
        <w:rPr>
          <w:rFonts w:ascii="Times New Roman" w:hAnsi="Times New Roman" w:cs="Times New Roman"/>
          <w:color w:val="000000"/>
          <w:sz w:val="24"/>
          <w:szCs w:val="24"/>
          <w:shd w:val="clear" w:color="auto" w:fill="FFFFFF"/>
        </w:rPr>
        <w:t xml:space="preserve"> T</w:t>
      </w:r>
      <w:r w:rsidRPr="0074083A">
        <w:rPr>
          <w:rFonts w:ascii="Times New Roman" w:hAnsi="Times New Roman" w:cs="Times New Roman"/>
          <w:color w:val="000000"/>
          <w:sz w:val="24"/>
          <w:szCs w:val="24"/>
          <w:shd w:val="clear" w:color="auto" w:fill="FFFFFF"/>
        </w:rPr>
        <w:t xml:space="preserve">here were no significant associations between </w:t>
      </w:r>
      <w:r>
        <w:rPr>
          <w:rFonts w:ascii="Times New Roman" w:hAnsi="Times New Roman" w:cs="Times New Roman"/>
          <w:color w:val="000000"/>
          <w:sz w:val="24"/>
          <w:szCs w:val="24"/>
          <w:shd w:val="clear" w:color="auto" w:fill="FFFFFF"/>
        </w:rPr>
        <w:t xml:space="preserve">randomisation group and </w:t>
      </w:r>
      <w:r w:rsidRPr="0074083A">
        <w:rPr>
          <w:rFonts w:ascii="Times New Roman" w:hAnsi="Times New Roman" w:cs="Times New Roman"/>
          <w:color w:val="000000"/>
          <w:sz w:val="24"/>
          <w:szCs w:val="24"/>
          <w:shd w:val="clear" w:color="auto" w:fill="FFFFFF"/>
        </w:rPr>
        <w:t xml:space="preserve">gender, ethnicity, marital status, highest educational attainment, </w:t>
      </w:r>
      <w:r>
        <w:rPr>
          <w:rFonts w:ascii="Times New Roman" w:hAnsi="Times New Roman" w:cs="Times New Roman"/>
          <w:color w:val="000000"/>
          <w:sz w:val="24"/>
          <w:szCs w:val="24"/>
          <w:shd w:val="clear" w:color="auto" w:fill="FFFFFF"/>
        </w:rPr>
        <w:t xml:space="preserve">age started smoking, living with another smoker, FTND, </w:t>
      </w:r>
      <w:r w:rsidRPr="0074083A">
        <w:rPr>
          <w:rFonts w:ascii="Times New Roman" w:hAnsi="Times New Roman" w:cs="Times New Roman"/>
          <w:color w:val="000000"/>
          <w:sz w:val="24"/>
          <w:szCs w:val="24"/>
          <w:shd w:val="clear" w:color="auto" w:fill="FFFFFF"/>
        </w:rPr>
        <w:t xml:space="preserve">cigarettes per day, perceived personal lung cancer risk, perceived average smoker lung cancer risk, lung cancer worry, and </w:t>
      </w:r>
      <w:r>
        <w:rPr>
          <w:rFonts w:ascii="Times New Roman" w:hAnsi="Times New Roman" w:cs="Times New Roman"/>
          <w:color w:val="000000"/>
          <w:sz w:val="24"/>
          <w:szCs w:val="24"/>
          <w:shd w:val="clear" w:color="auto" w:fill="FFFFFF"/>
        </w:rPr>
        <w:t>perceived lung cancer survival.</w:t>
      </w:r>
    </w:p>
    <w:p w14:paraId="0677B365" w14:textId="77777777" w:rsidR="005D45FD" w:rsidRDefault="005D45FD" w:rsidP="00EE5A15">
      <w:pPr>
        <w:autoSpaceDE w:val="0"/>
        <w:autoSpaceDN w:val="0"/>
        <w:adjustRightInd w:val="0"/>
        <w:spacing w:after="0" w:line="480" w:lineRule="auto"/>
        <w:jc w:val="both"/>
        <w:rPr>
          <w:rFonts w:ascii="Times New Roman" w:hAnsi="Times New Roman" w:cs="Times New Roman"/>
          <w:color w:val="000000"/>
          <w:sz w:val="24"/>
          <w:szCs w:val="24"/>
          <w:shd w:val="clear" w:color="auto" w:fill="FFFFFF"/>
        </w:rPr>
      </w:pPr>
    </w:p>
    <w:p w14:paraId="3929E1F7" w14:textId="187DA01B" w:rsidR="005D45FD" w:rsidRDefault="005D45FD" w:rsidP="00EE5A15">
      <w:pPr>
        <w:autoSpaceDE w:val="0"/>
        <w:autoSpaceDN w:val="0"/>
        <w:adjustRightInd w:val="0"/>
        <w:spacing w:after="0" w:line="480" w:lineRule="auto"/>
        <w:jc w:val="both"/>
        <w:rPr>
          <w:rFonts w:ascii="Times New Roman" w:hAnsi="Times New Roman" w:cs="Times New Roman"/>
          <w:b/>
          <w:color w:val="000000"/>
          <w:sz w:val="24"/>
          <w:szCs w:val="24"/>
          <w:shd w:val="clear" w:color="auto" w:fill="FFFFFF"/>
        </w:rPr>
      </w:pPr>
      <w:r>
        <w:rPr>
          <w:rFonts w:ascii="Times New Roman" w:hAnsi="Times New Roman" w:cs="Times New Roman"/>
          <w:color w:val="000000"/>
          <w:sz w:val="24"/>
          <w:szCs w:val="24"/>
          <w:shd w:val="clear" w:color="auto" w:fill="FFFFFF"/>
        </w:rPr>
        <w:t>Logistic regression analyses were conducted to explore the intervention effect</w:t>
      </w:r>
      <w:r w:rsidR="005F03C2">
        <w:rPr>
          <w:rFonts w:ascii="Times New Roman" w:hAnsi="Times New Roman" w:cs="Times New Roman"/>
          <w:color w:val="000000"/>
          <w:sz w:val="24"/>
          <w:szCs w:val="24"/>
          <w:shd w:val="clear" w:color="auto" w:fill="FFFFFF"/>
        </w:rPr>
        <w:t xml:space="preserve"> on six-month follow-up outcome variables</w:t>
      </w:r>
      <w:r>
        <w:rPr>
          <w:rFonts w:ascii="Times New Roman" w:hAnsi="Times New Roman" w:cs="Times New Roman"/>
          <w:color w:val="000000"/>
          <w:sz w:val="24"/>
          <w:szCs w:val="24"/>
          <w:shd w:val="clear" w:color="auto" w:fill="FFFFFF"/>
        </w:rPr>
        <w:t xml:space="preserve">. The intervention failed to predict any of the </w:t>
      </w:r>
      <w:r w:rsidR="00900DE9">
        <w:rPr>
          <w:rFonts w:ascii="Times New Roman" w:hAnsi="Times New Roman" w:cs="Times New Roman"/>
          <w:color w:val="000000"/>
          <w:sz w:val="24"/>
          <w:szCs w:val="24"/>
          <w:shd w:val="clear" w:color="auto" w:fill="FFFFFF"/>
        </w:rPr>
        <w:t xml:space="preserve">six-month follow-up </w:t>
      </w:r>
      <w:r>
        <w:rPr>
          <w:rFonts w:ascii="Times New Roman" w:hAnsi="Times New Roman" w:cs="Times New Roman"/>
          <w:color w:val="000000"/>
          <w:sz w:val="24"/>
          <w:szCs w:val="24"/>
          <w:shd w:val="clear" w:color="auto" w:fill="FFFFFF"/>
        </w:rPr>
        <w:t xml:space="preserve">outcome variables, including 7-day </w:t>
      </w:r>
      <w:r w:rsidR="00900DE9">
        <w:rPr>
          <w:rFonts w:ascii="Times New Roman" w:hAnsi="Times New Roman" w:cs="Times New Roman"/>
          <w:color w:val="000000"/>
          <w:sz w:val="24"/>
          <w:szCs w:val="24"/>
          <w:shd w:val="clear" w:color="auto" w:fill="FFFFFF"/>
        </w:rPr>
        <w:t>PP</w:t>
      </w:r>
      <w:r>
        <w:rPr>
          <w:rFonts w:ascii="Times New Roman" w:hAnsi="Times New Roman" w:cs="Times New Roman"/>
          <w:color w:val="000000"/>
          <w:sz w:val="24"/>
          <w:szCs w:val="24"/>
          <w:shd w:val="clear" w:color="auto" w:fill="FFFFFF"/>
        </w:rPr>
        <w:t xml:space="preserve"> </w:t>
      </w:r>
      <w:r w:rsidR="00900DE9">
        <w:rPr>
          <w:rFonts w:ascii="Times New Roman" w:hAnsi="Times New Roman" w:cs="Times New Roman"/>
          <w:color w:val="000000"/>
          <w:sz w:val="24"/>
          <w:szCs w:val="24"/>
          <w:shd w:val="clear" w:color="auto" w:fill="FFFFFF"/>
        </w:rPr>
        <w:t>(</w:t>
      </w:r>
      <w:r w:rsidR="005F03C2">
        <w:rPr>
          <w:rFonts w:ascii="Times New Roman" w:hAnsi="Times New Roman" w:cs="Times New Roman"/>
          <w:color w:val="000000"/>
          <w:sz w:val="24"/>
          <w:szCs w:val="24"/>
          <w:shd w:val="clear" w:color="auto" w:fill="FFFFFF"/>
        </w:rPr>
        <w:t xml:space="preserve">smoking status) </w:t>
      </w:r>
      <w:r>
        <w:rPr>
          <w:rFonts w:ascii="Times New Roman" w:hAnsi="Times New Roman" w:cs="Times New Roman"/>
          <w:color w:val="000000"/>
          <w:sz w:val="24"/>
          <w:szCs w:val="24"/>
          <w:shd w:val="clear" w:color="auto" w:fill="FFFFFF"/>
        </w:rPr>
        <w:t>(</w:t>
      </w:r>
      <w:r w:rsidRPr="00777D32">
        <w:rPr>
          <w:rFonts w:ascii="Times New Roman" w:hAnsi="Times New Roman" w:cs="Times New Roman"/>
          <w:i/>
          <w:color w:val="000000"/>
          <w:sz w:val="24"/>
          <w:szCs w:val="24"/>
          <w:shd w:val="clear" w:color="auto" w:fill="FFFFFF"/>
        </w:rPr>
        <w:t>p</w:t>
      </w:r>
      <w:r>
        <w:rPr>
          <w:rFonts w:ascii="Times New Roman" w:hAnsi="Times New Roman" w:cs="Times New Roman"/>
          <w:color w:val="000000"/>
          <w:sz w:val="24"/>
          <w:szCs w:val="24"/>
          <w:shd w:val="clear" w:color="auto" w:fill="FFFFFF"/>
        </w:rPr>
        <w:t xml:space="preserve"> = 0.658), perceived personal lung cancer risk (</w:t>
      </w:r>
      <w:r w:rsidRPr="00777D32">
        <w:rPr>
          <w:rFonts w:ascii="Times New Roman" w:hAnsi="Times New Roman" w:cs="Times New Roman"/>
          <w:i/>
          <w:color w:val="000000"/>
          <w:sz w:val="24"/>
          <w:szCs w:val="24"/>
          <w:shd w:val="clear" w:color="auto" w:fill="FFFFFF"/>
        </w:rPr>
        <w:t>p</w:t>
      </w:r>
      <w:r>
        <w:rPr>
          <w:rFonts w:ascii="Times New Roman" w:hAnsi="Times New Roman" w:cs="Times New Roman"/>
          <w:color w:val="000000"/>
          <w:sz w:val="24"/>
          <w:szCs w:val="24"/>
          <w:shd w:val="clear" w:color="auto" w:fill="FFFFFF"/>
        </w:rPr>
        <w:t xml:space="preserve"> = 0.785), perceived average smoker lung cancer risk (</w:t>
      </w:r>
      <w:r w:rsidRPr="00777D32">
        <w:rPr>
          <w:rFonts w:ascii="Times New Roman" w:hAnsi="Times New Roman" w:cs="Times New Roman"/>
          <w:i/>
          <w:color w:val="000000"/>
          <w:sz w:val="24"/>
          <w:szCs w:val="24"/>
          <w:shd w:val="clear" w:color="auto" w:fill="FFFFFF"/>
        </w:rPr>
        <w:t>p</w:t>
      </w:r>
      <w:r>
        <w:rPr>
          <w:rFonts w:ascii="Times New Roman" w:hAnsi="Times New Roman" w:cs="Times New Roman"/>
          <w:color w:val="000000"/>
          <w:sz w:val="24"/>
          <w:szCs w:val="24"/>
          <w:shd w:val="clear" w:color="auto" w:fill="FFFFFF"/>
        </w:rPr>
        <w:t xml:space="preserve"> = 0.950), perceived relative risk of lung cancer (</w:t>
      </w:r>
      <w:r w:rsidRPr="00777D32">
        <w:rPr>
          <w:rFonts w:ascii="Times New Roman" w:hAnsi="Times New Roman" w:cs="Times New Roman"/>
          <w:i/>
          <w:color w:val="000000"/>
          <w:sz w:val="24"/>
          <w:szCs w:val="24"/>
          <w:shd w:val="clear" w:color="auto" w:fill="FFFFFF"/>
        </w:rPr>
        <w:t>p</w:t>
      </w:r>
      <w:r>
        <w:rPr>
          <w:rFonts w:ascii="Times New Roman" w:hAnsi="Times New Roman" w:cs="Times New Roman"/>
          <w:color w:val="000000"/>
          <w:sz w:val="24"/>
          <w:szCs w:val="24"/>
          <w:shd w:val="clear" w:color="auto" w:fill="FFFFFF"/>
        </w:rPr>
        <w:t xml:space="preserve"> = 0.580) and lung cancer worry (</w:t>
      </w:r>
      <w:r w:rsidRPr="00777D32">
        <w:rPr>
          <w:rFonts w:ascii="Times New Roman" w:hAnsi="Times New Roman" w:cs="Times New Roman"/>
          <w:i/>
          <w:color w:val="000000"/>
          <w:sz w:val="24"/>
          <w:szCs w:val="24"/>
          <w:shd w:val="clear" w:color="auto" w:fill="FFFFFF"/>
        </w:rPr>
        <w:t>p</w:t>
      </w:r>
      <w:r>
        <w:rPr>
          <w:rFonts w:ascii="Times New Roman" w:hAnsi="Times New Roman" w:cs="Times New Roman"/>
          <w:color w:val="000000"/>
          <w:sz w:val="24"/>
          <w:szCs w:val="24"/>
          <w:shd w:val="clear" w:color="auto" w:fill="FFFFFF"/>
        </w:rPr>
        <w:t xml:space="preserve"> = 0.455).</w:t>
      </w:r>
      <w:r w:rsidRPr="0074083A">
        <w:rPr>
          <w:rFonts w:ascii="Times New Roman" w:hAnsi="Times New Roman" w:cs="Times New Roman"/>
          <w:b/>
          <w:color w:val="000000"/>
          <w:sz w:val="24"/>
          <w:szCs w:val="24"/>
          <w:shd w:val="clear" w:color="auto" w:fill="FFFFFF"/>
        </w:rPr>
        <w:t xml:space="preserve"> </w:t>
      </w:r>
    </w:p>
    <w:p w14:paraId="16CE8405" w14:textId="77777777" w:rsidR="005D45FD" w:rsidRDefault="005D45FD" w:rsidP="00EE5A15">
      <w:pPr>
        <w:autoSpaceDE w:val="0"/>
        <w:autoSpaceDN w:val="0"/>
        <w:adjustRightInd w:val="0"/>
        <w:spacing w:after="0" w:line="480" w:lineRule="auto"/>
        <w:jc w:val="both"/>
        <w:rPr>
          <w:rFonts w:ascii="Times New Roman" w:hAnsi="Times New Roman" w:cs="Times New Roman"/>
          <w:b/>
          <w:color w:val="000000"/>
          <w:sz w:val="24"/>
          <w:szCs w:val="24"/>
          <w:shd w:val="clear" w:color="auto" w:fill="FFFFFF"/>
        </w:rPr>
      </w:pPr>
    </w:p>
    <w:p w14:paraId="0BAB6BA4" w14:textId="77777777" w:rsidR="005D45FD" w:rsidRPr="0074083A" w:rsidRDefault="005D45FD" w:rsidP="00EE5A15">
      <w:pPr>
        <w:autoSpaceDE w:val="0"/>
        <w:autoSpaceDN w:val="0"/>
        <w:adjustRightInd w:val="0"/>
        <w:spacing w:after="0" w:line="480" w:lineRule="auto"/>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Trial</w:t>
      </w:r>
      <w:r w:rsidRPr="0074083A">
        <w:rPr>
          <w:rFonts w:ascii="Times New Roman" w:hAnsi="Times New Roman" w:cs="Times New Roman"/>
          <w:b/>
          <w:color w:val="000000"/>
          <w:sz w:val="24"/>
          <w:szCs w:val="24"/>
          <w:shd w:val="clear" w:color="auto" w:fill="FFFFFF"/>
        </w:rPr>
        <w:t xml:space="preserve"> 2: Baseline recent former smokers</w:t>
      </w:r>
    </w:p>
    <w:p w14:paraId="4D7B695F" w14:textId="4C4ED8D9" w:rsidR="005F03C2" w:rsidRPr="007A2CC1" w:rsidRDefault="005D45FD" w:rsidP="00EE5A15">
      <w:pPr>
        <w:autoSpaceDE w:val="0"/>
        <w:autoSpaceDN w:val="0"/>
        <w:adjustRightInd w:val="0"/>
        <w:spacing w:after="0" w:line="48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 second trial explored the intervention effect among baseline recent former smokers. </w:t>
      </w:r>
      <w:r w:rsidRPr="0074083A">
        <w:rPr>
          <w:rFonts w:ascii="Times New Roman" w:hAnsi="Times New Roman" w:cs="Times New Roman"/>
          <w:color w:val="000000"/>
          <w:sz w:val="24"/>
          <w:szCs w:val="24"/>
          <w:shd w:val="clear" w:color="auto" w:fill="FFFFFF"/>
        </w:rPr>
        <w:t>The median age was 44.0 years old (IQR = 37.0-52.8). The majority of baseline recent former smokers were female (</w:t>
      </w:r>
      <w:r w:rsidRPr="0074083A">
        <w:rPr>
          <w:rFonts w:ascii="Times New Roman" w:hAnsi="Times New Roman" w:cs="Times New Roman"/>
          <w:i/>
          <w:color w:val="000000"/>
          <w:sz w:val="24"/>
          <w:szCs w:val="24"/>
          <w:shd w:val="clear" w:color="auto" w:fill="FFFFFF"/>
        </w:rPr>
        <w:t>n</w:t>
      </w:r>
      <w:r w:rsidRPr="0074083A">
        <w:rPr>
          <w:rFonts w:ascii="Times New Roman" w:hAnsi="Times New Roman" w:cs="Times New Roman"/>
          <w:color w:val="000000"/>
          <w:sz w:val="24"/>
          <w:szCs w:val="24"/>
          <w:shd w:val="clear" w:color="auto" w:fill="FFFFFF"/>
        </w:rPr>
        <w:t xml:space="preserve"> = 118, 54.6%) and White (</w:t>
      </w:r>
      <w:r w:rsidRPr="0074083A">
        <w:rPr>
          <w:rFonts w:ascii="Times New Roman" w:hAnsi="Times New Roman" w:cs="Times New Roman"/>
          <w:i/>
          <w:color w:val="000000"/>
          <w:sz w:val="24"/>
          <w:szCs w:val="24"/>
          <w:shd w:val="clear" w:color="auto" w:fill="FFFFFF"/>
        </w:rPr>
        <w:t>n</w:t>
      </w:r>
      <w:r w:rsidRPr="0074083A">
        <w:rPr>
          <w:rFonts w:ascii="Times New Roman" w:hAnsi="Times New Roman" w:cs="Times New Roman"/>
          <w:color w:val="000000"/>
          <w:sz w:val="24"/>
          <w:szCs w:val="24"/>
          <w:shd w:val="clear" w:color="auto" w:fill="FFFFFF"/>
        </w:rPr>
        <w:t xml:space="preserve"> = 197, 91.6%), whilst Single was the most frequently reported marital status (</w:t>
      </w:r>
      <w:r w:rsidRPr="0074083A">
        <w:rPr>
          <w:rFonts w:ascii="Times New Roman" w:hAnsi="Times New Roman" w:cs="Times New Roman"/>
          <w:i/>
          <w:color w:val="000000"/>
          <w:sz w:val="24"/>
          <w:szCs w:val="24"/>
          <w:shd w:val="clear" w:color="auto" w:fill="FFFFFF"/>
        </w:rPr>
        <w:t>n</w:t>
      </w:r>
      <w:r w:rsidRPr="0074083A">
        <w:rPr>
          <w:rFonts w:ascii="Times New Roman" w:hAnsi="Times New Roman" w:cs="Times New Roman"/>
          <w:color w:val="000000"/>
          <w:sz w:val="24"/>
          <w:szCs w:val="24"/>
          <w:shd w:val="clear" w:color="auto" w:fill="FFFFFF"/>
        </w:rPr>
        <w:t xml:space="preserve"> = 92, 43.0%). Participants marginally tended to have lower qualifications (i.e. achieving General Certificate of Secondary Education level or below) (</w:t>
      </w:r>
      <w:r w:rsidRPr="0074083A">
        <w:rPr>
          <w:rFonts w:ascii="Times New Roman" w:hAnsi="Times New Roman" w:cs="Times New Roman"/>
          <w:i/>
          <w:color w:val="000000"/>
          <w:sz w:val="24"/>
          <w:szCs w:val="24"/>
          <w:shd w:val="clear" w:color="auto" w:fill="FFFFFF"/>
        </w:rPr>
        <w:t>n</w:t>
      </w:r>
      <w:r w:rsidRPr="0074083A">
        <w:rPr>
          <w:rFonts w:ascii="Times New Roman" w:hAnsi="Times New Roman" w:cs="Times New Roman"/>
          <w:color w:val="000000"/>
          <w:sz w:val="24"/>
          <w:szCs w:val="24"/>
          <w:shd w:val="clear" w:color="auto" w:fill="FFFFFF"/>
        </w:rPr>
        <w:t xml:space="preserve"> = </w:t>
      </w:r>
      <w:r w:rsidRPr="007A2CC1">
        <w:rPr>
          <w:rFonts w:ascii="Times New Roman" w:hAnsi="Times New Roman" w:cs="Times New Roman"/>
          <w:color w:val="000000"/>
          <w:sz w:val="24"/>
          <w:szCs w:val="24"/>
          <w:shd w:val="clear" w:color="auto" w:fill="FFFFFF"/>
        </w:rPr>
        <w:lastRenderedPageBreak/>
        <w:t>114, 53.0%), and again, the vast majority were classified within the most deprived quintile in relation to socio-economic status (</w:t>
      </w:r>
      <w:r w:rsidRPr="007A2CC1">
        <w:rPr>
          <w:rFonts w:ascii="Times New Roman" w:hAnsi="Times New Roman" w:cs="Times New Roman"/>
          <w:i/>
          <w:color w:val="000000"/>
          <w:sz w:val="24"/>
          <w:szCs w:val="24"/>
          <w:shd w:val="clear" w:color="auto" w:fill="FFFFFF"/>
        </w:rPr>
        <w:t xml:space="preserve">n </w:t>
      </w:r>
      <w:r w:rsidRPr="007A2CC1">
        <w:rPr>
          <w:rFonts w:ascii="Times New Roman" w:hAnsi="Times New Roman" w:cs="Times New Roman"/>
          <w:color w:val="000000"/>
          <w:sz w:val="24"/>
          <w:szCs w:val="24"/>
          <w:shd w:val="clear" w:color="auto" w:fill="FFFFFF"/>
        </w:rPr>
        <w:t>= 182, 84.3%).</w:t>
      </w:r>
    </w:p>
    <w:p w14:paraId="0E94036C" w14:textId="77777777" w:rsidR="005D45FD" w:rsidRPr="007A2CC1" w:rsidRDefault="005D45FD" w:rsidP="00EE5A15">
      <w:pPr>
        <w:autoSpaceDE w:val="0"/>
        <w:autoSpaceDN w:val="0"/>
        <w:adjustRightInd w:val="0"/>
        <w:spacing w:after="0" w:line="480" w:lineRule="auto"/>
        <w:jc w:val="both"/>
        <w:rPr>
          <w:rFonts w:ascii="Times New Roman" w:hAnsi="Times New Roman" w:cs="Times New Roman"/>
          <w:color w:val="000000"/>
          <w:sz w:val="24"/>
          <w:szCs w:val="24"/>
          <w:shd w:val="clear" w:color="auto" w:fill="FFFFFF"/>
        </w:rPr>
      </w:pPr>
    </w:p>
    <w:p w14:paraId="5F5403D3" w14:textId="45BCFB03" w:rsidR="005D45FD" w:rsidRPr="007A2CC1" w:rsidRDefault="005D45FD" w:rsidP="00EE5A15">
      <w:pPr>
        <w:autoSpaceDE w:val="0"/>
        <w:autoSpaceDN w:val="0"/>
        <w:adjustRightInd w:val="0"/>
        <w:spacing w:after="0" w:line="480" w:lineRule="auto"/>
        <w:jc w:val="both"/>
        <w:rPr>
          <w:rFonts w:ascii="Times New Roman" w:hAnsi="Times New Roman" w:cs="Times New Roman"/>
          <w:color w:val="000000"/>
          <w:sz w:val="24"/>
          <w:szCs w:val="24"/>
          <w:shd w:val="clear" w:color="auto" w:fill="FFFFFF"/>
        </w:rPr>
      </w:pPr>
      <w:r w:rsidRPr="00900DE9">
        <w:rPr>
          <w:rFonts w:ascii="Times New Roman" w:hAnsi="Times New Roman" w:cs="Times New Roman"/>
          <w:color w:val="000000"/>
          <w:sz w:val="24"/>
          <w:szCs w:val="24"/>
          <w:shd w:val="clear" w:color="auto" w:fill="FFFFFF"/>
        </w:rPr>
        <w:t>Several bivariate analyses were undertaken to examine relationships betwe</w:t>
      </w:r>
      <w:r w:rsidR="00900DE9">
        <w:rPr>
          <w:rFonts w:ascii="Times New Roman" w:hAnsi="Times New Roman" w:cs="Times New Roman"/>
          <w:color w:val="000000"/>
          <w:sz w:val="24"/>
          <w:szCs w:val="24"/>
          <w:shd w:val="clear" w:color="auto" w:fill="FFFFFF"/>
        </w:rPr>
        <w:t>en randomisation group and</w:t>
      </w:r>
      <w:r w:rsidRPr="00900DE9">
        <w:rPr>
          <w:rFonts w:ascii="Times New Roman" w:hAnsi="Times New Roman" w:cs="Times New Roman"/>
          <w:color w:val="000000"/>
          <w:sz w:val="24"/>
          <w:szCs w:val="24"/>
          <w:shd w:val="clear" w:color="auto" w:fill="FFFFFF"/>
        </w:rPr>
        <w:t xml:space="preserve"> baseline participant characteristics (see Table 2). </w:t>
      </w:r>
      <w:r w:rsidR="00900DE9">
        <w:rPr>
          <w:rFonts w:ascii="Times New Roman" w:hAnsi="Times New Roman" w:cs="Times New Roman"/>
          <w:color w:val="000000"/>
          <w:sz w:val="24"/>
          <w:szCs w:val="24"/>
          <w:shd w:val="clear" w:color="auto" w:fill="FFFFFF"/>
        </w:rPr>
        <w:t>A</w:t>
      </w:r>
      <w:r w:rsidRPr="005F03C2">
        <w:rPr>
          <w:rFonts w:ascii="Times New Roman" w:hAnsi="Times New Roman" w:cs="Times New Roman"/>
          <w:sz w:val="24"/>
          <w:szCs w:val="24"/>
        </w:rPr>
        <w:t>ge (</w:t>
      </w:r>
      <w:r w:rsidRPr="005F03C2">
        <w:rPr>
          <w:rFonts w:ascii="Times New Roman" w:hAnsi="Times New Roman" w:cs="Times New Roman"/>
          <w:i/>
          <w:sz w:val="24"/>
          <w:szCs w:val="24"/>
        </w:rPr>
        <w:t>p</w:t>
      </w:r>
      <w:r w:rsidRPr="005F03C2">
        <w:rPr>
          <w:rFonts w:ascii="Times New Roman" w:hAnsi="Times New Roman" w:cs="Times New Roman"/>
          <w:sz w:val="24"/>
          <w:szCs w:val="24"/>
        </w:rPr>
        <w:t xml:space="preserve"> = 0.122), gender (</w:t>
      </w:r>
      <w:r w:rsidRPr="005F03C2">
        <w:rPr>
          <w:rFonts w:ascii="Times New Roman" w:hAnsi="Times New Roman" w:cs="Times New Roman"/>
          <w:i/>
          <w:sz w:val="24"/>
          <w:szCs w:val="24"/>
        </w:rPr>
        <w:t>p</w:t>
      </w:r>
      <w:r w:rsidRPr="005F03C2">
        <w:rPr>
          <w:rFonts w:ascii="Times New Roman" w:hAnsi="Times New Roman" w:cs="Times New Roman"/>
          <w:sz w:val="24"/>
          <w:szCs w:val="24"/>
        </w:rPr>
        <w:t xml:space="preserve"> = 0.243), ethnicity (</w:t>
      </w:r>
      <w:r w:rsidRPr="005F03C2">
        <w:rPr>
          <w:rFonts w:ascii="Times New Roman" w:hAnsi="Times New Roman" w:cs="Times New Roman"/>
          <w:i/>
          <w:sz w:val="24"/>
          <w:szCs w:val="24"/>
        </w:rPr>
        <w:t>p</w:t>
      </w:r>
      <w:r w:rsidRPr="005F03C2">
        <w:rPr>
          <w:rFonts w:ascii="Times New Roman" w:hAnsi="Times New Roman" w:cs="Times New Roman"/>
          <w:sz w:val="24"/>
          <w:szCs w:val="24"/>
        </w:rPr>
        <w:t xml:space="preserve"> = 0.241), marital status (</w:t>
      </w:r>
      <w:r w:rsidRPr="005F03C2">
        <w:rPr>
          <w:rFonts w:ascii="Times New Roman" w:hAnsi="Times New Roman" w:cs="Times New Roman"/>
          <w:i/>
          <w:sz w:val="24"/>
          <w:szCs w:val="24"/>
        </w:rPr>
        <w:t>p</w:t>
      </w:r>
      <w:r w:rsidRPr="005F03C2">
        <w:rPr>
          <w:rFonts w:ascii="Times New Roman" w:hAnsi="Times New Roman" w:cs="Times New Roman"/>
          <w:sz w:val="24"/>
          <w:szCs w:val="24"/>
        </w:rPr>
        <w:t xml:space="preserve"> = 0.178), highest educational attainment (</w:t>
      </w:r>
      <w:r w:rsidRPr="005F03C2">
        <w:rPr>
          <w:rFonts w:ascii="Times New Roman" w:hAnsi="Times New Roman" w:cs="Times New Roman"/>
          <w:i/>
          <w:sz w:val="24"/>
          <w:szCs w:val="24"/>
        </w:rPr>
        <w:t>p</w:t>
      </w:r>
      <w:r w:rsidRPr="005F03C2">
        <w:rPr>
          <w:rFonts w:ascii="Times New Roman" w:hAnsi="Times New Roman" w:cs="Times New Roman"/>
          <w:sz w:val="24"/>
          <w:szCs w:val="24"/>
        </w:rPr>
        <w:t xml:space="preserve"> = 0.001) and quit duration (</w:t>
      </w:r>
      <w:r w:rsidRPr="005F03C2">
        <w:rPr>
          <w:rFonts w:ascii="Times New Roman" w:hAnsi="Times New Roman" w:cs="Times New Roman"/>
          <w:i/>
          <w:sz w:val="24"/>
          <w:szCs w:val="24"/>
        </w:rPr>
        <w:t>p</w:t>
      </w:r>
      <w:r w:rsidRPr="005F03C2">
        <w:rPr>
          <w:rFonts w:ascii="Times New Roman" w:hAnsi="Times New Roman" w:cs="Times New Roman"/>
          <w:sz w:val="24"/>
          <w:szCs w:val="24"/>
        </w:rPr>
        <w:t xml:space="preserve"> = 0.156)</w:t>
      </w:r>
      <w:r w:rsidR="00900DE9">
        <w:rPr>
          <w:rFonts w:ascii="Times New Roman" w:hAnsi="Times New Roman" w:cs="Times New Roman"/>
          <w:sz w:val="24"/>
          <w:szCs w:val="24"/>
        </w:rPr>
        <w:t xml:space="preserve"> </w:t>
      </w:r>
      <w:r w:rsidR="00900DE9">
        <w:rPr>
          <w:rFonts w:ascii="Times New Roman" w:hAnsi="Times New Roman" w:cs="Times New Roman"/>
          <w:color w:val="000000"/>
          <w:sz w:val="24"/>
          <w:szCs w:val="24"/>
          <w:shd w:val="clear" w:color="auto" w:fill="FFFFFF"/>
        </w:rPr>
        <w:t xml:space="preserve">were adjusted </w:t>
      </w:r>
      <w:r w:rsidR="0020739E">
        <w:rPr>
          <w:rFonts w:ascii="Times New Roman" w:hAnsi="Times New Roman" w:cs="Times New Roman"/>
          <w:color w:val="000000"/>
          <w:sz w:val="24"/>
          <w:szCs w:val="24"/>
          <w:shd w:val="clear" w:color="auto" w:fill="FFFFFF"/>
        </w:rPr>
        <w:t>throughout the</w:t>
      </w:r>
      <w:r w:rsidR="00900DE9">
        <w:rPr>
          <w:rFonts w:ascii="Times New Roman" w:hAnsi="Times New Roman" w:cs="Times New Roman"/>
          <w:color w:val="000000"/>
          <w:sz w:val="24"/>
          <w:szCs w:val="24"/>
          <w:shd w:val="clear" w:color="auto" w:fill="FFFFFF"/>
        </w:rPr>
        <w:t xml:space="preserve"> logistic regression analyses, as these variables were significant at the level of 25%.</w:t>
      </w:r>
      <w:r w:rsidR="00733F44">
        <w:rPr>
          <w:rFonts w:ascii="Times New Roman" w:eastAsia="Times New Roman" w:hAnsi="Times New Roman" w:cs="Times New Roman"/>
          <w:noProof/>
          <w:color w:val="000000"/>
          <w:sz w:val="24"/>
          <w:szCs w:val="24"/>
          <w:vertAlign w:val="superscript"/>
          <w:lang w:eastAsia="en-GB"/>
        </w:rPr>
        <w:t>21</w:t>
      </w:r>
      <w:r w:rsidRPr="005F03C2">
        <w:rPr>
          <w:rFonts w:ascii="Times New Roman" w:hAnsi="Times New Roman" w:cs="Times New Roman"/>
          <w:color w:val="000000"/>
          <w:sz w:val="24"/>
          <w:szCs w:val="24"/>
          <w:shd w:val="clear" w:color="auto" w:fill="FFFFFF"/>
        </w:rPr>
        <w:t xml:space="preserve"> There were no significant </w:t>
      </w:r>
      <w:r w:rsidR="00900DE9">
        <w:rPr>
          <w:rFonts w:ascii="Times New Roman" w:hAnsi="Times New Roman" w:cs="Times New Roman"/>
          <w:color w:val="000000"/>
          <w:sz w:val="24"/>
          <w:szCs w:val="24"/>
          <w:shd w:val="clear" w:color="auto" w:fill="FFFFFF"/>
        </w:rPr>
        <w:t xml:space="preserve">associations between randomisation group and </w:t>
      </w:r>
      <w:r w:rsidRPr="005F03C2">
        <w:rPr>
          <w:rFonts w:ascii="Times New Roman" w:hAnsi="Times New Roman" w:cs="Times New Roman"/>
          <w:color w:val="000000"/>
          <w:sz w:val="24"/>
          <w:szCs w:val="24"/>
          <w:shd w:val="clear" w:color="auto" w:fill="FFFFFF"/>
        </w:rPr>
        <w:t>socio-economic status, age started smoking, living with another smoker, FTND, cigarettes per day, perceived personal lung cancer risk, perceived average smoker lung cancer risk, perceived relative risk of lung cancer, lung cancer worry, and perceived lung cancer survival.</w:t>
      </w:r>
    </w:p>
    <w:p w14:paraId="35239B55" w14:textId="77777777" w:rsidR="005D45FD" w:rsidRPr="007A2CC1" w:rsidRDefault="005D45FD" w:rsidP="00EE5A15">
      <w:pPr>
        <w:autoSpaceDE w:val="0"/>
        <w:autoSpaceDN w:val="0"/>
        <w:adjustRightInd w:val="0"/>
        <w:spacing w:after="0" w:line="480" w:lineRule="auto"/>
        <w:jc w:val="both"/>
        <w:rPr>
          <w:rFonts w:ascii="Times New Roman" w:hAnsi="Times New Roman" w:cs="Times New Roman"/>
          <w:color w:val="000000"/>
          <w:sz w:val="24"/>
          <w:szCs w:val="24"/>
          <w:shd w:val="clear" w:color="auto" w:fill="FFFFFF"/>
        </w:rPr>
      </w:pPr>
    </w:p>
    <w:p w14:paraId="3183D0F1" w14:textId="79BF0382" w:rsidR="007A2CC1" w:rsidRPr="00EA36CE" w:rsidRDefault="005D45FD" w:rsidP="007A2CC1">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Logistic regression analyses were subsequently conducted to explore the intervention effect</w:t>
      </w:r>
      <w:r w:rsidR="00900DE9">
        <w:rPr>
          <w:rFonts w:ascii="Times New Roman" w:hAnsi="Times New Roman" w:cs="Times New Roman"/>
          <w:color w:val="000000"/>
          <w:sz w:val="24"/>
          <w:szCs w:val="24"/>
          <w:shd w:val="clear" w:color="auto" w:fill="FFFFFF"/>
        </w:rPr>
        <w:t xml:space="preserve"> on six-month follow-up outcome variables</w:t>
      </w:r>
      <w:r w:rsidR="00A77B4F">
        <w:rPr>
          <w:rFonts w:ascii="Times New Roman" w:hAnsi="Times New Roman" w:cs="Times New Roman"/>
          <w:color w:val="000000"/>
          <w:sz w:val="24"/>
          <w:szCs w:val="24"/>
          <w:shd w:val="clear" w:color="auto" w:fill="FFFFFF"/>
        </w:rPr>
        <w:t xml:space="preserve"> (see Table 3</w:t>
      </w:r>
      <w:bookmarkStart w:id="0" w:name="_GoBack"/>
      <w:bookmarkEnd w:id="0"/>
      <w:r w:rsidR="00A77B4F">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The intervention was found to significantly predict </w:t>
      </w:r>
      <w:r w:rsidR="00900DE9">
        <w:rPr>
          <w:rFonts w:ascii="Times New Roman" w:hAnsi="Times New Roman" w:cs="Times New Roman"/>
          <w:color w:val="000000"/>
          <w:sz w:val="24"/>
          <w:szCs w:val="24"/>
          <w:shd w:val="clear" w:color="auto" w:fill="FFFFFF"/>
        </w:rPr>
        <w:t xml:space="preserve">7-day PP (smoking status) at six months </w:t>
      </w:r>
      <w:r>
        <w:rPr>
          <w:rFonts w:ascii="Times New Roman" w:hAnsi="Times New Roman" w:cs="Times New Roman"/>
          <w:color w:val="000000"/>
          <w:sz w:val="24"/>
          <w:szCs w:val="24"/>
          <w:shd w:val="clear" w:color="auto" w:fill="FFFFFF"/>
        </w:rPr>
        <w:t>(OR 1.91 95% CI 1.03-3.55); however, the intervention failed to predict follow-up perceived personal lung cancer risk (</w:t>
      </w:r>
      <w:r w:rsidRPr="00777D32">
        <w:rPr>
          <w:rFonts w:ascii="Times New Roman" w:hAnsi="Times New Roman" w:cs="Times New Roman"/>
          <w:i/>
          <w:color w:val="000000"/>
          <w:sz w:val="24"/>
          <w:szCs w:val="24"/>
          <w:shd w:val="clear" w:color="auto" w:fill="FFFFFF"/>
        </w:rPr>
        <w:t>p</w:t>
      </w:r>
      <w:r>
        <w:rPr>
          <w:rFonts w:ascii="Times New Roman" w:hAnsi="Times New Roman" w:cs="Times New Roman"/>
          <w:color w:val="000000"/>
          <w:sz w:val="24"/>
          <w:szCs w:val="24"/>
          <w:shd w:val="clear" w:color="auto" w:fill="FFFFFF"/>
        </w:rPr>
        <w:t xml:space="preserve"> = 0.711), perceived average smoker lung cancer risk (</w:t>
      </w:r>
      <w:r w:rsidRPr="00777D32">
        <w:rPr>
          <w:rFonts w:ascii="Times New Roman" w:hAnsi="Times New Roman" w:cs="Times New Roman"/>
          <w:i/>
          <w:color w:val="000000"/>
          <w:sz w:val="24"/>
          <w:szCs w:val="24"/>
          <w:shd w:val="clear" w:color="auto" w:fill="FFFFFF"/>
        </w:rPr>
        <w:t>p</w:t>
      </w:r>
      <w:r>
        <w:rPr>
          <w:rFonts w:ascii="Times New Roman" w:hAnsi="Times New Roman" w:cs="Times New Roman"/>
          <w:color w:val="000000"/>
          <w:sz w:val="24"/>
          <w:szCs w:val="24"/>
          <w:shd w:val="clear" w:color="auto" w:fill="FFFFFF"/>
        </w:rPr>
        <w:t xml:space="preserve"> = 0.567), perceived relative risk of lung cancer (</w:t>
      </w:r>
      <w:r w:rsidRPr="00777D32">
        <w:rPr>
          <w:rFonts w:ascii="Times New Roman" w:hAnsi="Times New Roman" w:cs="Times New Roman"/>
          <w:i/>
          <w:color w:val="000000"/>
          <w:sz w:val="24"/>
          <w:szCs w:val="24"/>
          <w:shd w:val="clear" w:color="auto" w:fill="FFFFFF"/>
        </w:rPr>
        <w:t>p</w:t>
      </w:r>
      <w:r>
        <w:rPr>
          <w:rFonts w:ascii="Times New Roman" w:hAnsi="Times New Roman" w:cs="Times New Roman"/>
          <w:color w:val="000000"/>
          <w:sz w:val="24"/>
          <w:szCs w:val="24"/>
          <w:shd w:val="clear" w:color="auto" w:fill="FFFFFF"/>
        </w:rPr>
        <w:t xml:space="preserve"> = 0.874) and lung cancer worry (</w:t>
      </w:r>
      <w:r w:rsidRPr="00777D32">
        <w:rPr>
          <w:rFonts w:ascii="Times New Roman" w:hAnsi="Times New Roman" w:cs="Times New Roman"/>
          <w:i/>
          <w:color w:val="000000"/>
          <w:sz w:val="24"/>
          <w:szCs w:val="24"/>
          <w:shd w:val="clear" w:color="auto" w:fill="FFFFFF"/>
        </w:rPr>
        <w:t>p</w:t>
      </w:r>
      <w:r>
        <w:rPr>
          <w:rFonts w:ascii="Times New Roman" w:hAnsi="Times New Roman" w:cs="Times New Roman"/>
          <w:color w:val="000000"/>
          <w:sz w:val="24"/>
          <w:szCs w:val="24"/>
          <w:shd w:val="clear" w:color="auto" w:fill="FFFFFF"/>
        </w:rPr>
        <w:t xml:space="preserve"> = 0.869).</w:t>
      </w:r>
      <w:r w:rsidRPr="0074083A">
        <w:rPr>
          <w:rFonts w:ascii="Times New Roman" w:hAnsi="Times New Roman" w:cs="Times New Roman"/>
          <w:b/>
          <w:color w:val="000000"/>
          <w:sz w:val="24"/>
          <w:szCs w:val="24"/>
          <w:shd w:val="clear" w:color="auto" w:fill="FFFFFF"/>
        </w:rPr>
        <w:t xml:space="preserve"> </w:t>
      </w:r>
      <w:r w:rsidR="007A2CC1" w:rsidRPr="00EA36CE">
        <w:rPr>
          <w:rFonts w:ascii="Times New Roman" w:hAnsi="Times New Roman" w:cs="Times New Roman"/>
          <w:sz w:val="24"/>
          <w:szCs w:val="24"/>
        </w:rPr>
        <w:t>T</w:t>
      </w:r>
      <w:r w:rsidR="007A2CC1">
        <w:rPr>
          <w:rFonts w:ascii="Times New Roman" w:hAnsi="Times New Roman" w:cs="Times New Roman"/>
          <w:sz w:val="24"/>
          <w:szCs w:val="24"/>
        </w:rPr>
        <w:t>hus, the</w:t>
      </w:r>
      <w:r w:rsidR="007A2CC1" w:rsidRPr="00EA36CE">
        <w:rPr>
          <w:rFonts w:ascii="Times New Roman" w:hAnsi="Times New Roman" w:cs="Times New Roman"/>
          <w:sz w:val="24"/>
          <w:szCs w:val="24"/>
        </w:rPr>
        <w:t xml:space="preserve"> findings suggest</w:t>
      </w:r>
      <w:r w:rsidR="007A2CC1" w:rsidRPr="00EA36CE">
        <w:rPr>
          <w:rStyle w:val="apple-converted-space"/>
          <w:rFonts w:ascii="Times New Roman" w:hAnsi="Times New Roman" w:cs="Times New Roman"/>
          <w:sz w:val="24"/>
          <w:szCs w:val="24"/>
        </w:rPr>
        <w:t xml:space="preserve"> that lung cancer risk projections may promote abstinence among individuals who have </w:t>
      </w:r>
      <w:r w:rsidR="007A2CC1">
        <w:rPr>
          <w:rStyle w:val="apple-converted-space"/>
          <w:rFonts w:ascii="Times New Roman" w:hAnsi="Times New Roman" w:cs="Times New Roman"/>
          <w:sz w:val="24"/>
          <w:szCs w:val="24"/>
        </w:rPr>
        <w:t xml:space="preserve">recently </w:t>
      </w:r>
      <w:r w:rsidR="007A2CC1" w:rsidRPr="00EA36CE">
        <w:rPr>
          <w:rStyle w:val="apple-converted-space"/>
          <w:rFonts w:ascii="Times New Roman" w:hAnsi="Times New Roman" w:cs="Times New Roman"/>
          <w:sz w:val="24"/>
          <w:szCs w:val="24"/>
        </w:rPr>
        <w:t xml:space="preserve">quit smoking, </w:t>
      </w:r>
      <w:r w:rsidR="007A2CC1" w:rsidRPr="00EA36CE">
        <w:rPr>
          <w:rFonts w:ascii="Times New Roman" w:hAnsi="Times New Roman" w:cs="Times New Roman"/>
          <w:sz w:val="24"/>
          <w:szCs w:val="24"/>
        </w:rPr>
        <w:t xml:space="preserve">but </w:t>
      </w:r>
      <w:r w:rsidR="00900DE9">
        <w:rPr>
          <w:rFonts w:ascii="Times New Roman" w:hAnsi="Times New Roman" w:cs="Times New Roman"/>
          <w:sz w:val="24"/>
          <w:szCs w:val="24"/>
        </w:rPr>
        <w:t xml:space="preserve">the results suggest </w:t>
      </w:r>
      <w:r w:rsidR="007A2CC1" w:rsidRPr="00EA36CE">
        <w:rPr>
          <w:rFonts w:ascii="Times New Roman" w:hAnsi="Times New Roman" w:cs="Times New Roman"/>
          <w:sz w:val="24"/>
          <w:szCs w:val="24"/>
        </w:rPr>
        <w:t xml:space="preserve">they do not motivate </w:t>
      </w:r>
      <w:r w:rsidR="007A2CC1">
        <w:rPr>
          <w:rFonts w:ascii="Times New Roman" w:hAnsi="Times New Roman" w:cs="Times New Roman"/>
          <w:sz w:val="24"/>
          <w:szCs w:val="24"/>
        </w:rPr>
        <w:t xml:space="preserve">current </w:t>
      </w:r>
      <w:r w:rsidR="007A2CC1" w:rsidRPr="00EA36CE">
        <w:rPr>
          <w:rFonts w:ascii="Times New Roman" w:hAnsi="Times New Roman" w:cs="Times New Roman"/>
          <w:sz w:val="24"/>
          <w:szCs w:val="24"/>
        </w:rPr>
        <w:t>smokers to quit.</w:t>
      </w:r>
    </w:p>
    <w:p w14:paraId="64279787" w14:textId="77777777" w:rsidR="005D45FD" w:rsidRDefault="005D45FD" w:rsidP="00EE5A15">
      <w:pPr>
        <w:autoSpaceDE w:val="0"/>
        <w:autoSpaceDN w:val="0"/>
        <w:adjustRightInd w:val="0"/>
        <w:spacing w:after="0" w:line="480" w:lineRule="auto"/>
        <w:jc w:val="both"/>
        <w:rPr>
          <w:rFonts w:ascii="Times New Roman" w:hAnsi="Times New Roman" w:cs="Times New Roman"/>
          <w:color w:val="000000"/>
          <w:sz w:val="24"/>
          <w:szCs w:val="24"/>
          <w:shd w:val="clear" w:color="auto" w:fill="FFFFFF"/>
        </w:rPr>
      </w:pPr>
    </w:p>
    <w:p w14:paraId="5DECF919" w14:textId="77777777" w:rsidR="005D45FD" w:rsidRPr="00B7745B" w:rsidRDefault="005D45FD" w:rsidP="00EE5A15">
      <w:pPr>
        <w:spacing w:after="0" w:line="480" w:lineRule="auto"/>
        <w:jc w:val="both"/>
        <w:rPr>
          <w:rFonts w:ascii="Times New Roman" w:eastAsia="Times New Roman" w:hAnsi="Times New Roman" w:cs="Times New Roman"/>
          <w:b/>
          <w:iCs/>
          <w:color w:val="000000"/>
          <w:sz w:val="24"/>
          <w:szCs w:val="24"/>
          <w:lang w:eastAsia="en-GB"/>
        </w:rPr>
      </w:pPr>
      <w:r>
        <w:rPr>
          <w:rFonts w:ascii="Times New Roman" w:eastAsia="Times New Roman" w:hAnsi="Times New Roman" w:cs="Times New Roman"/>
          <w:b/>
          <w:iCs/>
          <w:color w:val="000000"/>
          <w:sz w:val="24"/>
          <w:szCs w:val="24"/>
          <w:lang w:eastAsia="en-GB"/>
        </w:rPr>
        <w:t>DISCUSSION</w:t>
      </w:r>
    </w:p>
    <w:p w14:paraId="671D12DD" w14:textId="675FE8F8" w:rsidR="005D45FD" w:rsidRPr="0074083A" w:rsidRDefault="007A2CC1" w:rsidP="00EE5A15">
      <w:pPr>
        <w:autoSpaceDE w:val="0"/>
        <w:autoSpaceDN w:val="0"/>
        <w:adjustRightInd w:val="0"/>
        <w:spacing w:after="0" w:line="480" w:lineRule="auto"/>
        <w:jc w:val="both"/>
        <w:rPr>
          <w:rFonts w:ascii="Times New Roman" w:hAnsi="Times New Roman" w:cs="Times New Roman"/>
          <w:color w:val="000000"/>
          <w:sz w:val="24"/>
          <w:szCs w:val="24"/>
          <w:shd w:val="clear" w:color="auto" w:fill="FFFFFF"/>
        </w:rPr>
      </w:pPr>
      <w:r w:rsidRPr="00942556">
        <w:rPr>
          <w:rFonts w:ascii="Times New Roman" w:hAnsi="Times New Roman" w:cs="Times New Roman"/>
          <w:color w:val="000000"/>
          <w:sz w:val="24"/>
          <w:szCs w:val="24"/>
          <w:shd w:val="clear" w:color="auto" w:fill="FFFFFF"/>
          <w:lang w:val="en-US"/>
        </w:rPr>
        <w:t>Previous research has suggested that tailored risk communications provide one of the most promising approaches to smoking cessation interventions for entire populations</w:t>
      </w:r>
      <w:proofErr w:type="gramStart"/>
      <w:r w:rsidRPr="00942556">
        <w:rPr>
          <w:rFonts w:ascii="Times New Roman" w:hAnsi="Times New Roman" w:cs="Times New Roman"/>
          <w:color w:val="000000"/>
          <w:sz w:val="24"/>
          <w:szCs w:val="24"/>
          <w:shd w:val="clear" w:color="auto" w:fill="FFFFFF"/>
          <w:lang w:val="en-US"/>
        </w:rPr>
        <w:t>;</w:t>
      </w:r>
      <w:r w:rsidRPr="00942556">
        <w:rPr>
          <w:rFonts w:ascii="Times New Roman" w:hAnsi="Times New Roman" w:cs="Times New Roman"/>
          <w:noProof/>
          <w:sz w:val="24"/>
          <w:szCs w:val="24"/>
          <w:vertAlign w:val="superscript"/>
          <w:lang w:val="en-US"/>
        </w:rPr>
        <w:t>5</w:t>
      </w:r>
      <w:proofErr w:type="gramEnd"/>
      <w:r w:rsidRPr="00942556">
        <w:rPr>
          <w:rFonts w:ascii="Times New Roman" w:hAnsi="Times New Roman" w:cs="Times New Roman"/>
          <w:sz w:val="24"/>
          <w:szCs w:val="24"/>
          <w:lang w:val="en-US"/>
        </w:rPr>
        <w:t xml:space="preserve"> suggesting </w:t>
      </w:r>
      <w:r w:rsidRPr="00942556">
        <w:rPr>
          <w:rFonts w:ascii="Times New Roman" w:hAnsi="Times New Roman" w:cs="Times New Roman"/>
          <w:sz w:val="24"/>
          <w:szCs w:val="24"/>
          <w:lang w:val="en-US"/>
        </w:rPr>
        <w:lastRenderedPageBreak/>
        <w:t xml:space="preserve">that the application of lung cancer risk prediction models in the context of smoking cessation could prove highly beneficial in promoting smoking cessation success rates. </w:t>
      </w:r>
      <w:r w:rsidR="005D45FD" w:rsidRPr="0074083A">
        <w:rPr>
          <w:rFonts w:ascii="Times New Roman" w:hAnsi="Times New Roman" w:cs="Times New Roman"/>
          <w:color w:val="000000"/>
          <w:sz w:val="24"/>
          <w:szCs w:val="24"/>
          <w:shd w:val="clear" w:color="auto" w:fill="FFFFFF"/>
        </w:rPr>
        <w:t xml:space="preserve">The current study identified that </w:t>
      </w:r>
      <w:r w:rsidR="005D45FD">
        <w:rPr>
          <w:rFonts w:ascii="Times New Roman" w:hAnsi="Times New Roman" w:cs="Times New Roman"/>
          <w:color w:val="000000"/>
          <w:sz w:val="24"/>
          <w:szCs w:val="24"/>
          <w:shd w:val="clear" w:color="auto" w:fill="FFFFFF"/>
        </w:rPr>
        <w:t xml:space="preserve">lung cancer risk projections </w:t>
      </w:r>
      <w:r w:rsidR="006B3493">
        <w:rPr>
          <w:rFonts w:ascii="Times New Roman" w:hAnsi="Times New Roman" w:cs="Times New Roman"/>
          <w:color w:val="000000"/>
          <w:sz w:val="24"/>
          <w:szCs w:val="24"/>
          <w:shd w:val="clear" w:color="auto" w:fill="FFFFFF"/>
        </w:rPr>
        <w:t xml:space="preserve">were associated with follow-up smoking </w:t>
      </w:r>
      <w:r w:rsidR="00E04A51">
        <w:rPr>
          <w:rFonts w:ascii="Times New Roman" w:hAnsi="Times New Roman" w:cs="Times New Roman"/>
          <w:color w:val="000000"/>
          <w:sz w:val="24"/>
          <w:szCs w:val="24"/>
          <w:shd w:val="clear" w:color="auto" w:fill="FFFFFF"/>
        </w:rPr>
        <w:t>status</w:t>
      </w:r>
      <w:r w:rsidR="006B3493">
        <w:rPr>
          <w:rFonts w:ascii="Times New Roman" w:hAnsi="Times New Roman" w:cs="Times New Roman"/>
          <w:color w:val="000000"/>
          <w:sz w:val="24"/>
          <w:szCs w:val="24"/>
          <w:shd w:val="clear" w:color="auto" w:fill="FFFFFF"/>
        </w:rPr>
        <w:t xml:space="preserve"> </w:t>
      </w:r>
      <w:r w:rsidR="005D45FD" w:rsidRPr="0074083A">
        <w:rPr>
          <w:rFonts w:ascii="Times New Roman" w:hAnsi="Times New Roman" w:cs="Times New Roman"/>
          <w:color w:val="000000"/>
          <w:sz w:val="24"/>
          <w:szCs w:val="24"/>
          <w:shd w:val="clear" w:color="auto" w:fill="FFFFFF"/>
        </w:rPr>
        <w:t xml:space="preserve">among baseline recent former smokers, but not among baseline current smokers. To our knowledge, this is the first study to evaluate the utility of a lung cancer risk prediction model in the context of smoking cessation. Our results demonstrate </w:t>
      </w:r>
      <w:r w:rsidR="00E63269">
        <w:rPr>
          <w:rFonts w:ascii="Times New Roman" w:hAnsi="Times New Roman" w:cs="Times New Roman"/>
          <w:color w:val="000000"/>
          <w:sz w:val="24"/>
          <w:szCs w:val="24"/>
          <w:shd w:val="clear" w:color="auto" w:fill="FFFFFF"/>
        </w:rPr>
        <w:t xml:space="preserve">that the output produced from </w:t>
      </w:r>
      <w:r w:rsidR="005D45FD" w:rsidRPr="0074083A">
        <w:rPr>
          <w:rFonts w:ascii="Times New Roman" w:hAnsi="Times New Roman" w:cs="Times New Roman"/>
          <w:color w:val="000000"/>
          <w:sz w:val="24"/>
          <w:szCs w:val="24"/>
          <w:shd w:val="clear" w:color="auto" w:fill="FFFFFF"/>
        </w:rPr>
        <w:t>lung cancer risk prediction models (such as the LLP risk model</w:t>
      </w:r>
      <w:r w:rsidR="005D45FD" w:rsidRPr="00A006C4">
        <w:rPr>
          <w:rFonts w:ascii="Times New Roman" w:hAnsi="Times New Roman" w:cs="Times New Roman"/>
          <w:noProof/>
          <w:color w:val="000000"/>
          <w:sz w:val="24"/>
          <w:szCs w:val="24"/>
          <w:shd w:val="clear" w:color="auto" w:fill="FFFFFF"/>
          <w:vertAlign w:val="superscript"/>
        </w:rPr>
        <w:t>8</w:t>
      </w:r>
      <w:r w:rsidR="005D45FD" w:rsidRPr="0074083A">
        <w:rPr>
          <w:rFonts w:ascii="Times New Roman" w:hAnsi="Times New Roman" w:cs="Times New Roman"/>
          <w:color w:val="000000"/>
          <w:sz w:val="24"/>
          <w:szCs w:val="24"/>
          <w:shd w:val="clear" w:color="auto" w:fill="FFFFFF"/>
        </w:rPr>
        <w:t xml:space="preserve">) </w:t>
      </w:r>
      <w:r w:rsidR="00E63269">
        <w:rPr>
          <w:rFonts w:ascii="Times New Roman" w:hAnsi="Times New Roman" w:cs="Times New Roman"/>
          <w:color w:val="000000"/>
          <w:sz w:val="24"/>
          <w:szCs w:val="24"/>
          <w:shd w:val="clear" w:color="auto" w:fill="FFFFFF"/>
        </w:rPr>
        <w:t xml:space="preserve">can be adapted to deliver </w:t>
      </w:r>
      <w:r w:rsidR="005D45FD" w:rsidRPr="0074083A">
        <w:rPr>
          <w:rFonts w:ascii="Times New Roman" w:hAnsi="Times New Roman" w:cs="Times New Roman"/>
          <w:color w:val="000000"/>
          <w:sz w:val="24"/>
          <w:szCs w:val="24"/>
          <w:shd w:val="clear" w:color="auto" w:fill="FFFFFF"/>
        </w:rPr>
        <w:t>tailored lung cance</w:t>
      </w:r>
      <w:r w:rsidR="00E63269">
        <w:rPr>
          <w:rFonts w:ascii="Times New Roman" w:hAnsi="Times New Roman" w:cs="Times New Roman"/>
          <w:color w:val="000000"/>
          <w:sz w:val="24"/>
          <w:szCs w:val="24"/>
          <w:shd w:val="clear" w:color="auto" w:fill="FFFFFF"/>
        </w:rPr>
        <w:t>r risk projections to the general public</w:t>
      </w:r>
      <w:r w:rsidR="005D45FD" w:rsidRPr="0074083A">
        <w:rPr>
          <w:rFonts w:ascii="Times New Roman" w:hAnsi="Times New Roman" w:cs="Times New Roman"/>
          <w:color w:val="000000"/>
          <w:sz w:val="24"/>
          <w:szCs w:val="24"/>
          <w:shd w:val="clear" w:color="auto" w:fill="FFFFFF"/>
        </w:rPr>
        <w:t>.</w:t>
      </w:r>
    </w:p>
    <w:p w14:paraId="61699FDE" w14:textId="77777777" w:rsidR="005D45FD" w:rsidRDefault="005D45FD" w:rsidP="00EE5A15">
      <w:pPr>
        <w:autoSpaceDE w:val="0"/>
        <w:autoSpaceDN w:val="0"/>
        <w:adjustRightInd w:val="0"/>
        <w:spacing w:after="0" w:line="480" w:lineRule="auto"/>
        <w:jc w:val="both"/>
        <w:rPr>
          <w:rFonts w:ascii="Times New Roman" w:hAnsi="Times New Roman" w:cs="Times New Roman"/>
          <w:color w:val="000000"/>
          <w:sz w:val="24"/>
          <w:szCs w:val="24"/>
          <w:shd w:val="clear" w:color="auto" w:fill="FFFFFF"/>
        </w:rPr>
      </w:pPr>
    </w:p>
    <w:p w14:paraId="2C2703F5" w14:textId="7DCD3A1F" w:rsidR="005D45FD" w:rsidRPr="0074083A" w:rsidRDefault="00942556" w:rsidP="00EE5A15">
      <w:pPr>
        <w:autoSpaceDE w:val="0"/>
        <w:autoSpaceDN w:val="0"/>
        <w:adjustRightInd w:val="0"/>
        <w:spacing w:after="0" w:line="480" w:lineRule="auto"/>
        <w:jc w:val="both"/>
        <w:rPr>
          <w:rFonts w:ascii="Times New Roman" w:hAnsi="Times New Roman" w:cs="Times New Roman"/>
          <w:sz w:val="24"/>
          <w:szCs w:val="24"/>
        </w:rPr>
      </w:pPr>
      <w:proofErr w:type="spellStart"/>
      <w:r>
        <w:rPr>
          <w:rFonts w:ascii="Times New Roman" w:hAnsi="Times New Roman" w:cs="Times New Roman"/>
          <w:color w:val="000000"/>
          <w:sz w:val="24"/>
          <w:szCs w:val="24"/>
          <w:shd w:val="clear" w:color="auto" w:fill="FFFFFF"/>
        </w:rPr>
        <w:t>Behavio</w:t>
      </w:r>
      <w:r w:rsidR="005D45FD" w:rsidRPr="0074083A">
        <w:rPr>
          <w:rFonts w:ascii="Times New Roman" w:hAnsi="Times New Roman" w:cs="Times New Roman"/>
          <w:color w:val="000000"/>
          <w:sz w:val="24"/>
          <w:szCs w:val="24"/>
          <w:shd w:val="clear" w:color="auto" w:fill="FFFFFF"/>
        </w:rPr>
        <w:t>r</w:t>
      </w:r>
      <w:proofErr w:type="spellEnd"/>
      <w:r w:rsidR="005D45FD" w:rsidRPr="0074083A">
        <w:rPr>
          <w:rFonts w:ascii="Times New Roman" w:hAnsi="Times New Roman" w:cs="Times New Roman"/>
          <w:color w:val="000000"/>
          <w:sz w:val="24"/>
          <w:szCs w:val="24"/>
          <w:shd w:val="clear" w:color="auto" w:fill="FFFFFF"/>
        </w:rPr>
        <w:t xml:space="preserve"> change theory may </w:t>
      </w:r>
      <w:r w:rsidR="006B3493">
        <w:rPr>
          <w:rFonts w:ascii="Times New Roman" w:hAnsi="Times New Roman" w:cs="Times New Roman"/>
          <w:color w:val="000000"/>
          <w:sz w:val="24"/>
          <w:szCs w:val="24"/>
          <w:shd w:val="clear" w:color="auto" w:fill="FFFFFF"/>
        </w:rPr>
        <w:t>provide some explanation as to</w:t>
      </w:r>
      <w:r w:rsidR="005D45FD" w:rsidRPr="0074083A">
        <w:rPr>
          <w:rFonts w:ascii="Times New Roman" w:hAnsi="Times New Roman" w:cs="Times New Roman"/>
          <w:color w:val="000000"/>
          <w:sz w:val="24"/>
          <w:szCs w:val="24"/>
          <w:shd w:val="clear" w:color="auto" w:fill="FFFFFF"/>
        </w:rPr>
        <w:t xml:space="preserve"> why a significant effect was identified </w:t>
      </w:r>
      <w:r w:rsidR="006B3493">
        <w:rPr>
          <w:rFonts w:ascii="Times New Roman" w:hAnsi="Times New Roman" w:cs="Times New Roman"/>
          <w:color w:val="000000"/>
          <w:sz w:val="24"/>
          <w:szCs w:val="24"/>
          <w:shd w:val="clear" w:color="auto" w:fill="FFFFFF"/>
        </w:rPr>
        <w:t xml:space="preserve">in the trial of </w:t>
      </w:r>
      <w:r w:rsidR="005D45FD" w:rsidRPr="0074083A">
        <w:rPr>
          <w:rFonts w:ascii="Times New Roman" w:hAnsi="Times New Roman" w:cs="Times New Roman"/>
          <w:color w:val="000000"/>
          <w:sz w:val="24"/>
          <w:szCs w:val="24"/>
          <w:shd w:val="clear" w:color="auto" w:fill="FFFFFF"/>
        </w:rPr>
        <w:t xml:space="preserve">baseline recent former smokers but not </w:t>
      </w:r>
      <w:r w:rsidR="006B3493">
        <w:rPr>
          <w:rFonts w:ascii="Times New Roman" w:hAnsi="Times New Roman" w:cs="Times New Roman"/>
          <w:color w:val="000000"/>
          <w:sz w:val="24"/>
          <w:szCs w:val="24"/>
          <w:shd w:val="clear" w:color="auto" w:fill="FFFFFF"/>
        </w:rPr>
        <w:t xml:space="preserve">in the trial of </w:t>
      </w:r>
      <w:r w:rsidR="005D45FD">
        <w:rPr>
          <w:rFonts w:ascii="Times New Roman" w:hAnsi="Times New Roman" w:cs="Times New Roman"/>
          <w:color w:val="000000"/>
          <w:sz w:val="24"/>
          <w:szCs w:val="24"/>
          <w:shd w:val="clear" w:color="auto" w:fill="FFFFFF"/>
        </w:rPr>
        <w:t xml:space="preserve">baseline current smokers, as well as considering why provision of lung cancer risk projections failed to predict follow-up lung cancer risk perceptions in either of the trials. </w:t>
      </w:r>
      <w:r w:rsidR="005D45FD" w:rsidRPr="0074083A">
        <w:rPr>
          <w:rFonts w:ascii="Times New Roman" w:hAnsi="Times New Roman" w:cs="Times New Roman"/>
          <w:color w:val="000000"/>
          <w:sz w:val="24"/>
          <w:szCs w:val="24"/>
          <w:shd w:val="clear" w:color="auto" w:fill="FFFFFF"/>
        </w:rPr>
        <w:t>One of the most domi</w:t>
      </w:r>
      <w:r>
        <w:rPr>
          <w:rFonts w:ascii="Times New Roman" w:hAnsi="Times New Roman" w:cs="Times New Roman"/>
          <w:color w:val="000000"/>
          <w:sz w:val="24"/>
          <w:szCs w:val="24"/>
          <w:shd w:val="clear" w:color="auto" w:fill="FFFFFF"/>
        </w:rPr>
        <w:t xml:space="preserve">nant models of </w:t>
      </w:r>
      <w:proofErr w:type="spellStart"/>
      <w:r>
        <w:rPr>
          <w:rFonts w:ascii="Times New Roman" w:hAnsi="Times New Roman" w:cs="Times New Roman"/>
          <w:color w:val="000000"/>
          <w:sz w:val="24"/>
          <w:szCs w:val="24"/>
          <w:shd w:val="clear" w:color="auto" w:fill="FFFFFF"/>
        </w:rPr>
        <w:t>behavio</w:t>
      </w:r>
      <w:r w:rsidR="005D45FD">
        <w:rPr>
          <w:rFonts w:ascii="Times New Roman" w:hAnsi="Times New Roman" w:cs="Times New Roman"/>
          <w:color w:val="000000"/>
          <w:sz w:val="24"/>
          <w:szCs w:val="24"/>
          <w:shd w:val="clear" w:color="auto" w:fill="FFFFFF"/>
        </w:rPr>
        <w:t>r</w:t>
      </w:r>
      <w:proofErr w:type="spellEnd"/>
      <w:r w:rsidR="005D45FD">
        <w:rPr>
          <w:rFonts w:ascii="Times New Roman" w:hAnsi="Times New Roman" w:cs="Times New Roman"/>
          <w:color w:val="000000"/>
          <w:sz w:val="24"/>
          <w:szCs w:val="24"/>
          <w:shd w:val="clear" w:color="auto" w:fill="FFFFFF"/>
        </w:rPr>
        <w:t xml:space="preserve"> change that</w:t>
      </w:r>
      <w:r w:rsidR="005D45FD" w:rsidRPr="0074083A">
        <w:rPr>
          <w:rFonts w:ascii="Times New Roman" w:hAnsi="Times New Roman" w:cs="Times New Roman"/>
          <w:color w:val="000000"/>
          <w:sz w:val="24"/>
          <w:szCs w:val="24"/>
          <w:shd w:val="clear" w:color="auto" w:fill="FFFFFF"/>
        </w:rPr>
        <w:t xml:space="preserve"> has </w:t>
      </w:r>
      <w:r w:rsidR="005D45FD" w:rsidRPr="0074083A">
        <w:rPr>
          <w:rFonts w:ascii="Times New Roman" w:hAnsi="Times New Roman" w:cs="Times New Roman"/>
          <w:sz w:val="24"/>
          <w:szCs w:val="24"/>
        </w:rPr>
        <w:t>been applied</w:t>
      </w:r>
      <w:r>
        <w:rPr>
          <w:rFonts w:ascii="Times New Roman" w:hAnsi="Times New Roman" w:cs="Times New Roman"/>
          <w:sz w:val="24"/>
          <w:szCs w:val="24"/>
        </w:rPr>
        <w:t xml:space="preserve"> extensively to smoking behavio</w:t>
      </w:r>
      <w:r w:rsidR="005D45FD" w:rsidRPr="0074083A">
        <w:rPr>
          <w:rFonts w:ascii="Times New Roman" w:hAnsi="Times New Roman" w:cs="Times New Roman"/>
          <w:sz w:val="24"/>
          <w:szCs w:val="24"/>
        </w:rPr>
        <w:t>r,</w:t>
      </w:r>
      <w:r w:rsidR="00733F44">
        <w:rPr>
          <w:rFonts w:ascii="Times New Roman" w:hAnsi="Times New Roman" w:cs="Times New Roman"/>
          <w:noProof/>
          <w:sz w:val="24"/>
          <w:szCs w:val="24"/>
          <w:vertAlign w:val="superscript"/>
        </w:rPr>
        <w:t>24-26</w:t>
      </w:r>
      <w:r w:rsidR="005D45FD" w:rsidRPr="0074083A">
        <w:rPr>
          <w:rFonts w:ascii="Times New Roman" w:hAnsi="Times New Roman" w:cs="Times New Roman"/>
          <w:sz w:val="24"/>
          <w:szCs w:val="24"/>
        </w:rPr>
        <w:t xml:space="preserve"> is the </w:t>
      </w:r>
      <w:proofErr w:type="spellStart"/>
      <w:r w:rsidR="006B3493">
        <w:rPr>
          <w:rFonts w:ascii="Times New Roman" w:hAnsi="Times New Roman" w:cs="Times New Roman"/>
          <w:sz w:val="24"/>
          <w:szCs w:val="24"/>
        </w:rPr>
        <w:t>Trans</w:t>
      </w:r>
      <w:r w:rsidRPr="0074083A">
        <w:rPr>
          <w:rFonts w:ascii="Times New Roman" w:hAnsi="Times New Roman" w:cs="Times New Roman"/>
          <w:sz w:val="24"/>
          <w:szCs w:val="24"/>
        </w:rPr>
        <w:t>theoretical</w:t>
      </w:r>
      <w:proofErr w:type="spellEnd"/>
      <w:r w:rsidR="005D45FD" w:rsidRPr="0074083A">
        <w:rPr>
          <w:rFonts w:ascii="Times New Roman" w:hAnsi="Times New Roman" w:cs="Times New Roman"/>
          <w:sz w:val="24"/>
          <w:szCs w:val="24"/>
        </w:rPr>
        <w:t xml:space="preserve"> Model of Change (or TTM).</w:t>
      </w:r>
      <w:r w:rsidR="00733F44">
        <w:rPr>
          <w:rFonts w:ascii="Times New Roman" w:hAnsi="Times New Roman" w:cs="Times New Roman"/>
          <w:noProof/>
          <w:sz w:val="24"/>
          <w:szCs w:val="24"/>
          <w:vertAlign w:val="superscript"/>
        </w:rPr>
        <w:t>27</w:t>
      </w:r>
      <w:r w:rsidR="005D45FD" w:rsidRPr="0074083A">
        <w:rPr>
          <w:rFonts w:ascii="Times New Roman" w:hAnsi="Times New Roman" w:cs="Times New Roman"/>
          <w:sz w:val="24"/>
          <w:szCs w:val="24"/>
        </w:rPr>
        <w:t xml:space="preserve"> The TTM proposes and systematically incorporates several concepts co</w:t>
      </w:r>
      <w:r>
        <w:rPr>
          <w:rFonts w:ascii="Times New Roman" w:hAnsi="Times New Roman" w:cs="Times New Roman"/>
          <w:sz w:val="24"/>
          <w:szCs w:val="24"/>
        </w:rPr>
        <w:t xml:space="preserve">nsidered influential to </w:t>
      </w:r>
      <w:proofErr w:type="spellStart"/>
      <w:r>
        <w:rPr>
          <w:rFonts w:ascii="Times New Roman" w:hAnsi="Times New Roman" w:cs="Times New Roman"/>
          <w:sz w:val="24"/>
          <w:szCs w:val="24"/>
        </w:rPr>
        <w:t>behavio</w:t>
      </w:r>
      <w:r w:rsidR="005D45FD" w:rsidRPr="0074083A">
        <w:rPr>
          <w:rFonts w:ascii="Times New Roman" w:hAnsi="Times New Roman" w:cs="Times New Roman"/>
          <w:sz w:val="24"/>
          <w:szCs w:val="24"/>
        </w:rPr>
        <w:t>r</w:t>
      </w:r>
      <w:proofErr w:type="spellEnd"/>
      <w:r w:rsidR="005D45FD" w:rsidRPr="0074083A">
        <w:rPr>
          <w:rFonts w:ascii="Times New Roman" w:hAnsi="Times New Roman" w:cs="Times New Roman"/>
          <w:sz w:val="24"/>
          <w:szCs w:val="24"/>
        </w:rPr>
        <w:t xml:space="preserve"> change, including the stages of change and the processes of change.</w:t>
      </w:r>
      <w:r w:rsidR="00733F44">
        <w:rPr>
          <w:rFonts w:ascii="Times New Roman" w:hAnsi="Times New Roman" w:cs="Times New Roman"/>
          <w:noProof/>
          <w:sz w:val="24"/>
          <w:szCs w:val="24"/>
          <w:vertAlign w:val="superscript"/>
        </w:rPr>
        <w:t>27,28</w:t>
      </w:r>
      <w:r w:rsidR="005D45FD" w:rsidRPr="0074083A">
        <w:rPr>
          <w:rFonts w:ascii="Times New Roman" w:hAnsi="Times New Roman" w:cs="Times New Roman"/>
          <w:sz w:val="24"/>
          <w:szCs w:val="24"/>
        </w:rPr>
        <w:t xml:space="preserve"> Furthermore, the TTM stipulates that specific processes of change, such as “reinforcement management” may be more applicable among individuals progressing from the active stage of change to the maintenance stage of change (i.e. </w:t>
      </w:r>
      <w:r w:rsidR="006B3493">
        <w:rPr>
          <w:rFonts w:ascii="Times New Roman" w:hAnsi="Times New Roman" w:cs="Times New Roman"/>
          <w:sz w:val="24"/>
          <w:szCs w:val="24"/>
        </w:rPr>
        <w:t xml:space="preserve">baseline </w:t>
      </w:r>
      <w:r w:rsidR="005D45FD" w:rsidRPr="0074083A">
        <w:rPr>
          <w:rFonts w:ascii="Times New Roman" w:hAnsi="Times New Roman" w:cs="Times New Roman"/>
          <w:sz w:val="24"/>
          <w:szCs w:val="24"/>
        </w:rPr>
        <w:t xml:space="preserve">recent former smokers), whereas, processes of change, such as “self-liberation” may be more applicable to current smokers progressing from the preparation stage of change to the action stage of change (i.e. </w:t>
      </w:r>
      <w:r w:rsidR="006B3493">
        <w:rPr>
          <w:rFonts w:ascii="Times New Roman" w:hAnsi="Times New Roman" w:cs="Times New Roman"/>
          <w:sz w:val="24"/>
          <w:szCs w:val="24"/>
        </w:rPr>
        <w:t xml:space="preserve">baseline </w:t>
      </w:r>
      <w:r w:rsidR="005D45FD" w:rsidRPr="0074083A">
        <w:rPr>
          <w:rFonts w:ascii="Times New Roman" w:hAnsi="Times New Roman" w:cs="Times New Roman"/>
          <w:sz w:val="24"/>
          <w:szCs w:val="24"/>
        </w:rPr>
        <w:t>current smokers). This might suggest that lung cancer risk projections may provide recent former smokers with a reinforcin</w:t>
      </w:r>
      <w:r>
        <w:rPr>
          <w:rFonts w:ascii="Times New Roman" w:hAnsi="Times New Roman" w:cs="Times New Roman"/>
          <w:sz w:val="24"/>
          <w:szCs w:val="24"/>
        </w:rPr>
        <w:t xml:space="preserve">g message pertaining to </w:t>
      </w:r>
      <w:proofErr w:type="spellStart"/>
      <w:r>
        <w:rPr>
          <w:rFonts w:ascii="Times New Roman" w:hAnsi="Times New Roman" w:cs="Times New Roman"/>
          <w:sz w:val="24"/>
          <w:szCs w:val="24"/>
        </w:rPr>
        <w:t>behavio</w:t>
      </w:r>
      <w:r w:rsidR="005D45FD" w:rsidRPr="0074083A">
        <w:rPr>
          <w:rFonts w:ascii="Times New Roman" w:hAnsi="Times New Roman" w:cs="Times New Roman"/>
          <w:sz w:val="24"/>
          <w:szCs w:val="24"/>
        </w:rPr>
        <w:t>r</w:t>
      </w:r>
      <w:proofErr w:type="spellEnd"/>
      <w:r w:rsidR="005D45FD" w:rsidRPr="0074083A">
        <w:rPr>
          <w:rFonts w:ascii="Times New Roman" w:hAnsi="Times New Roman" w:cs="Times New Roman"/>
          <w:sz w:val="24"/>
          <w:szCs w:val="24"/>
        </w:rPr>
        <w:t xml:space="preserve"> change, although this message may be less applicable to current smokers preparing to quit smoking. Further research is required to fully understand this mechanism.</w:t>
      </w:r>
    </w:p>
    <w:p w14:paraId="6FCF8E97" w14:textId="77777777" w:rsidR="005D45FD" w:rsidRDefault="005D45FD" w:rsidP="00EE5A15">
      <w:pPr>
        <w:autoSpaceDE w:val="0"/>
        <w:autoSpaceDN w:val="0"/>
        <w:adjustRightInd w:val="0"/>
        <w:spacing w:after="0" w:line="480" w:lineRule="auto"/>
        <w:jc w:val="both"/>
        <w:rPr>
          <w:rFonts w:ascii="Times New Roman" w:hAnsi="Times New Roman" w:cs="Times New Roman"/>
          <w:sz w:val="24"/>
          <w:szCs w:val="24"/>
        </w:rPr>
      </w:pPr>
    </w:p>
    <w:p w14:paraId="7E50C8B8" w14:textId="762A9C93" w:rsidR="007A2CC1" w:rsidRDefault="005D45FD" w:rsidP="00EE5A15">
      <w:pPr>
        <w:autoSpaceDE w:val="0"/>
        <w:autoSpaceDN w:val="0"/>
        <w:adjustRightInd w:val="0"/>
        <w:spacing w:after="0" w:line="480" w:lineRule="auto"/>
        <w:jc w:val="both"/>
        <w:rPr>
          <w:rFonts w:ascii="Times New Roman" w:hAnsi="Times New Roman" w:cs="Times New Roman"/>
          <w:sz w:val="24"/>
          <w:szCs w:val="24"/>
        </w:rPr>
      </w:pPr>
      <w:r w:rsidRPr="0074083A">
        <w:rPr>
          <w:rFonts w:ascii="Times New Roman" w:hAnsi="Times New Roman" w:cs="Times New Roman"/>
          <w:sz w:val="24"/>
          <w:szCs w:val="24"/>
        </w:rPr>
        <w:t>The study has some limitations</w:t>
      </w:r>
      <w:r w:rsidRPr="00913142">
        <w:rPr>
          <w:rFonts w:ascii="Times New Roman" w:hAnsi="Times New Roman" w:cs="Times New Roman"/>
          <w:sz w:val="24"/>
          <w:szCs w:val="24"/>
        </w:rPr>
        <w:t xml:space="preserve">. Firstly, it was not possible to recruit the optimal number of smokers in each of the trials and </w:t>
      </w:r>
      <w:r w:rsidR="008D3299" w:rsidRPr="00913142">
        <w:rPr>
          <w:rFonts w:ascii="Times New Roman" w:hAnsi="Times New Roman" w:cs="Times New Roman"/>
          <w:sz w:val="24"/>
          <w:szCs w:val="24"/>
        </w:rPr>
        <w:t xml:space="preserve">achievement of abstinence was substantially lower than anticipated for the power calculation regarding </w:t>
      </w:r>
      <w:r w:rsidR="00EC7CD2">
        <w:rPr>
          <w:rFonts w:ascii="Times New Roman" w:hAnsi="Times New Roman" w:cs="Times New Roman"/>
          <w:sz w:val="24"/>
          <w:szCs w:val="24"/>
        </w:rPr>
        <w:t xml:space="preserve">the trial of </w:t>
      </w:r>
      <w:r w:rsidR="008D3299" w:rsidRPr="00913142">
        <w:rPr>
          <w:rFonts w:ascii="Times New Roman" w:hAnsi="Times New Roman" w:cs="Times New Roman"/>
          <w:sz w:val="24"/>
          <w:szCs w:val="24"/>
        </w:rPr>
        <w:t>baseline current smokers (</w:t>
      </w:r>
      <w:r w:rsidR="00913142">
        <w:rPr>
          <w:rFonts w:ascii="Times New Roman" w:hAnsi="Times New Roman" w:cs="Times New Roman"/>
          <w:sz w:val="24"/>
          <w:szCs w:val="24"/>
        </w:rPr>
        <w:t>actual 21</w:t>
      </w:r>
      <w:r w:rsidR="008D3299" w:rsidRPr="00913142">
        <w:rPr>
          <w:rFonts w:ascii="Times New Roman" w:hAnsi="Times New Roman" w:cs="Times New Roman"/>
          <w:sz w:val="24"/>
          <w:szCs w:val="24"/>
        </w:rPr>
        <w:t>%</w:t>
      </w:r>
      <w:r w:rsidR="00913142">
        <w:rPr>
          <w:rFonts w:ascii="Times New Roman" w:hAnsi="Times New Roman" w:cs="Times New Roman"/>
          <w:sz w:val="24"/>
          <w:szCs w:val="24"/>
        </w:rPr>
        <w:t>,</w:t>
      </w:r>
      <w:r w:rsidR="008D3299" w:rsidRPr="00913142">
        <w:rPr>
          <w:rFonts w:ascii="Times New Roman" w:hAnsi="Times New Roman" w:cs="Times New Roman"/>
          <w:sz w:val="24"/>
          <w:szCs w:val="24"/>
        </w:rPr>
        <w:t xml:space="preserve"> compared to an </w:t>
      </w:r>
      <w:r w:rsidR="00913142">
        <w:rPr>
          <w:rFonts w:ascii="Times New Roman" w:hAnsi="Times New Roman" w:cs="Times New Roman"/>
          <w:sz w:val="24"/>
          <w:szCs w:val="24"/>
        </w:rPr>
        <w:t>expected</w:t>
      </w:r>
      <w:r w:rsidR="008D3299" w:rsidRPr="00913142">
        <w:rPr>
          <w:rFonts w:ascii="Times New Roman" w:hAnsi="Times New Roman" w:cs="Times New Roman"/>
          <w:sz w:val="24"/>
          <w:szCs w:val="24"/>
        </w:rPr>
        <w:t xml:space="preserve"> 26%); we </w:t>
      </w:r>
      <w:r w:rsidRPr="00913142">
        <w:rPr>
          <w:rFonts w:ascii="Times New Roman" w:hAnsi="Times New Roman" w:cs="Times New Roman"/>
          <w:sz w:val="24"/>
          <w:szCs w:val="24"/>
        </w:rPr>
        <w:t>t</w:t>
      </w:r>
      <w:r w:rsidR="008D3299" w:rsidRPr="00913142">
        <w:rPr>
          <w:rFonts w:ascii="Times New Roman" w:hAnsi="Times New Roman" w:cs="Times New Roman"/>
          <w:sz w:val="24"/>
          <w:szCs w:val="24"/>
        </w:rPr>
        <w:t xml:space="preserve">herefore had insufficient statistical power to </w:t>
      </w:r>
      <w:r w:rsidR="00913142" w:rsidRPr="00913142">
        <w:rPr>
          <w:rFonts w:ascii="Times New Roman" w:hAnsi="Times New Roman" w:cs="Times New Roman"/>
          <w:sz w:val="24"/>
          <w:szCs w:val="24"/>
        </w:rPr>
        <w:t>conclude superiority of the intervention</w:t>
      </w:r>
      <w:r w:rsidRPr="00913142">
        <w:rPr>
          <w:rFonts w:ascii="Times New Roman" w:hAnsi="Times New Roman" w:cs="Times New Roman"/>
          <w:sz w:val="24"/>
          <w:szCs w:val="24"/>
        </w:rPr>
        <w:t xml:space="preserve">. </w:t>
      </w:r>
      <w:r w:rsidR="00913142" w:rsidRPr="00913142">
        <w:rPr>
          <w:rFonts w:ascii="Times New Roman" w:hAnsi="Times New Roman" w:cs="Times New Roman"/>
          <w:sz w:val="24"/>
          <w:szCs w:val="24"/>
        </w:rPr>
        <w:t>A</w:t>
      </w:r>
      <w:r w:rsidRPr="00913142">
        <w:rPr>
          <w:rFonts w:ascii="Times New Roman" w:hAnsi="Times New Roman" w:cs="Times New Roman"/>
          <w:sz w:val="24"/>
          <w:szCs w:val="24"/>
        </w:rPr>
        <w:t xml:space="preserve"> larger trial or extension to the current project would certainly be beneficial to explore whether the results are replicable.</w:t>
      </w:r>
      <w:r w:rsidRPr="0074083A">
        <w:rPr>
          <w:rFonts w:ascii="Times New Roman" w:hAnsi="Times New Roman" w:cs="Times New Roman"/>
          <w:sz w:val="24"/>
          <w:szCs w:val="24"/>
        </w:rPr>
        <w:t xml:space="preserve"> Secondly, the current project relied on self-reports with regards to smoking status. Future </w:t>
      </w:r>
      <w:r w:rsidR="00B25686">
        <w:rPr>
          <w:rFonts w:ascii="Times New Roman" w:hAnsi="Times New Roman" w:cs="Times New Roman"/>
          <w:sz w:val="24"/>
          <w:szCs w:val="24"/>
        </w:rPr>
        <w:t>studies that explore the impact of tailored smoking risk communication should always</w:t>
      </w:r>
      <w:r w:rsidRPr="0074083A">
        <w:rPr>
          <w:rFonts w:ascii="Times New Roman" w:hAnsi="Times New Roman" w:cs="Times New Roman"/>
          <w:sz w:val="24"/>
          <w:szCs w:val="24"/>
        </w:rPr>
        <w:t xml:space="preserve"> endeavour to biochemically verify self-reported smoking status.</w:t>
      </w:r>
      <w:r w:rsidR="00B17428">
        <w:rPr>
          <w:rFonts w:ascii="Times New Roman" w:hAnsi="Times New Roman" w:cs="Times New Roman"/>
          <w:noProof/>
          <w:sz w:val="24"/>
          <w:szCs w:val="24"/>
          <w:vertAlign w:val="superscript"/>
        </w:rPr>
        <w:t>20</w:t>
      </w:r>
      <w:r w:rsidRPr="0074083A">
        <w:rPr>
          <w:rFonts w:ascii="Times New Roman" w:hAnsi="Times New Roman" w:cs="Times New Roman"/>
          <w:sz w:val="24"/>
          <w:szCs w:val="24"/>
        </w:rPr>
        <w:t xml:space="preserve"> </w:t>
      </w:r>
      <w:r w:rsidRPr="00E63269">
        <w:rPr>
          <w:rFonts w:ascii="Times New Roman" w:hAnsi="Times New Roman" w:cs="Times New Roman"/>
          <w:sz w:val="24"/>
          <w:szCs w:val="24"/>
        </w:rPr>
        <w:t>Despite this, the value of self-reported smoking status should not be underestimated;</w:t>
      </w:r>
      <w:r w:rsidRPr="0074083A">
        <w:rPr>
          <w:rFonts w:ascii="Times New Roman" w:hAnsi="Times New Roman" w:cs="Times New Roman"/>
          <w:sz w:val="24"/>
          <w:szCs w:val="24"/>
        </w:rPr>
        <w:t xml:space="preserve"> one review surmised that sensitivity means and specificity means of self-reported smoking status were both high when compared with biochemical indices.</w:t>
      </w:r>
      <w:r w:rsidR="00B17428">
        <w:rPr>
          <w:rFonts w:ascii="Times New Roman" w:hAnsi="Times New Roman" w:cs="Times New Roman"/>
          <w:noProof/>
          <w:sz w:val="24"/>
          <w:szCs w:val="24"/>
          <w:vertAlign w:val="superscript"/>
        </w:rPr>
        <w:t>29</w:t>
      </w:r>
    </w:p>
    <w:p w14:paraId="06B8F849" w14:textId="77777777" w:rsidR="007A2CC1" w:rsidRDefault="007A2CC1" w:rsidP="00EE5A15">
      <w:pPr>
        <w:autoSpaceDE w:val="0"/>
        <w:autoSpaceDN w:val="0"/>
        <w:adjustRightInd w:val="0"/>
        <w:spacing w:after="0" w:line="480" w:lineRule="auto"/>
        <w:jc w:val="both"/>
        <w:rPr>
          <w:rFonts w:ascii="Times New Roman" w:hAnsi="Times New Roman" w:cs="Times New Roman"/>
          <w:sz w:val="24"/>
          <w:szCs w:val="24"/>
        </w:rPr>
      </w:pPr>
    </w:p>
    <w:p w14:paraId="089E26BA" w14:textId="4C6EE1DF" w:rsidR="00956672" w:rsidRPr="00913142" w:rsidRDefault="00236F84" w:rsidP="00EE5A15">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It should also be noted that</w:t>
      </w:r>
      <w:r w:rsidR="005D45FD" w:rsidRPr="0074083A">
        <w:rPr>
          <w:rFonts w:ascii="Times New Roman" w:hAnsi="Times New Roman" w:cs="Times New Roman"/>
          <w:sz w:val="24"/>
          <w:szCs w:val="24"/>
        </w:rPr>
        <w:t xml:space="preserve"> 7-day PP was used to measure smoking status at baseline and </w:t>
      </w:r>
      <w:r>
        <w:rPr>
          <w:rFonts w:ascii="Times New Roman" w:hAnsi="Times New Roman" w:cs="Times New Roman"/>
          <w:sz w:val="24"/>
          <w:szCs w:val="24"/>
        </w:rPr>
        <w:t xml:space="preserve">six-month </w:t>
      </w:r>
      <w:r w:rsidR="005D45FD" w:rsidRPr="0074083A">
        <w:rPr>
          <w:rFonts w:ascii="Times New Roman" w:hAnsi="Times New Roman" w:cs="Times New Roman"/>
          <w:sz w:val="24"/>
          <w:szCs w:val="24"/>
        </w:rPr>
        <w:t>follow-up; a measure that has been argued to be highly advantageous, enabling the dynamic, real-life process of smoking cessation to be captured.</w:t>
      </w:r>
      <w:r w:rsidR="00B17428">
        <w:rPr>
          <w:rFonts w:ascii="Times New Roman" w:hAnsi="Times New Roman" w:cs="Times New Roman"/>
          <w:noProof/>
          <w:sz w:val="24"/>
          <w:szCs w:val="24"/>
          <w:vertAlign w:val="superscript"/>
        </w:rPr>
        <w:t>16</w:t>
      </w:r>
      <w:r w:rsidR="005D45FD" w:rsidRPr="0074083A">
        <w:rPr>
          <w:rFonts w:ascii="Times New Roman" w:hAnsi="Times New Roman" w:cs="Times New Roman"/>
          <w:sz w:val="24"/>
          <w:szCs w:val="24"/>
        </w:rPr>
        <w:t xml:space="preserve"> Some researchers, however, recommend the use of prolonged abstinence (i.e. self-reported continuous abstinence) in addition to point prevalence, to further enhance reliability.</w:t>
      </w:r>
      <w:r w:rsidR="00B17428">
        <w:rPr>
          <w:rFonts w:ascii="Times New Roman" w:hAnsi="Times New Roman" w:cs="Times New Roman"/>
          <w:noProof/>
          <w:sz w:val="24"/>
          <w:szCs w:val="24"/>
          <w:vertAlign w:val="superscript"/>
        </w:rPr>
        <w:t>30</w:t>
      </w:r>
      <w:r w:rsidR="005D45FD" w:rsidRPr="0074083A">
        <w:rPr>
          <w:rFonts w:ascii="Times New Roman" w:hAnsi="Times New Roman" w:cs="Times New Roman"/>
          <w:sz w:val="24"/>
          <w:szCs w:val="24"/>
        </w:rPr>
        <w:t xml:space="preserve"> </w:t>
      </w:r>
      <w:r w:rsidR="005D45FD">
        <w:rPr>
          <w:rFonts w:ascii="Times New Roman" w:hAnsi="Times New Roman" w:cs="Times New Roman"/>
          <w:sz w:val="24"/>
          <w:szCs w:val="24"/>
        </w:rPr>
        <w:t xml:space="preserve">Future </w:t>
      </w:r>
      <w:r w:rsidR="005D45FD" w:rsidRPr="00956672">
        <w:rPr>
          <w:rFonts w:ascii="Times New Roman" w:hAnsi="Times New Roman" w:cs="Times New Roman"/>
          <w:sz w:val="24"/>
          <w:szCs w:val="24"/>
        </w:rPr>
        <w:t xml:space="preserve">research might benefit </w:t>
      </w:r>
      <w:r w:rsidRPr="00956672">
        <w:rPr>
          <w:rFonts w:ascii="Times New Roman" w:hAnsi="Times New Roman" w:cs="Times New Roman"/>
          <w:sz w:val="24"/>
          <w:szCs w:val="24"/>
        </w:rPr>
        <w:t xml:space="preserve">from inclusion of both measures to improve confidence in the </w:t>
      </w:r>
      <w:r w:rsidR="00EC7CD2">
        <w:rPr>
          <w:rFonts w:ascii="Times New Roman" w:hAnsi="Times New Roman" w:cs="Times New Roman"/>
          <w:sz w:val="24"/>
          <w:szCs w:val="24"/>
        </w:rPr>
        <w:t>result</w:t>
      </w:r>
      <w:r w:rsidRPr="00956672">
        <w:rPr>
          <w:rFonts w:ascii="Times New Roman" w:hAnsi="Times New Roman" w:cs="Times New Roman"/>
          <w:sz w:val="24"/>
          <w:szCs w:val="24"/>
        </w:rPr>
        <w:t xml:space="preserve"> that abstinence was maintained throughout the follow-up period.</w:t>
      </w:r>
      <w:r w:rsidR="00956672">
        <w:rPr>
          <w:rFonts w:ascii="Times New Roman" w:hAnsi="Times New Roman" w:cs="Times New Roman"/>
          <w:sz w:val="24"/>
          <w:szCs w:val="24"/>
        </w:rPr>
        <w:t xml:space="preserve"> Lastly, a</w:t>
      </w:r>
      <w:r w:rsidRPr="00956672">
        <w:rPr>
          <w:rFonts w:ascii="Times New Roman" w:hAnsi="Times New Roman" w:cs="Times New Roman"/>
          <w:sz w:val="24"/>
          <w:szCs w:val="24"/>
        </w:rPr>
        <w:t xml:space="preserve"> clustered </w:t>
      </w:r>
      <w:r w:rsidR="00D95C01">
        <w:rPr>
          <w:rFonts w:ascii="Times New Roman" w:hAnsi="Times New Roman" w:cs="Times New Roman"/>
          <w:sz w:val="24"/>
          <w:szCs w:val="24"/>
        </w:rPr>
        <w:t>RCT</w:t>
      </w:r>
      <w:r w:rsidRPr="00956672">
        <w:rPr>
          <w:rFonts w:ascii="Times New Roman" w:hAnsi="Times New Roman" w:cs="Times New Roman"/>
          <w:sz w:val="24"/>
          <w:szCs w:val="24"/>
        </w:rPr>
        <w:t xml:space="preserve"> design may have </w:t>
      </w:r>
      <w:r w:rsidR="00956672">
        <w:rPr>
          <w:rFonts w:ascii="Times New Roman" w:hAnsi="Times New Roman" w:cs="Times New Roman"/>
          <w:sz w:val="24"/>
          <w:szCs w:val="24"/>
        </w:rPr>
        <w:t xml:space="preserve">also </w:t>
      </w:r>
      <w:r w:rsidRPr="00956672">
        <w:rPr>
          <w:rFonts w:ascii="Times New Roman" w:hAnsi="Times New Roman" w:cs="Times New Roman"/>
          <w:sz w:val="24"/>
          <w:szCs w:val="24"/>
        </w:rPr>
        <w:t xml:space="preserve">been beneficial. Although attempts were made to avoid contamination of randomisation blinding by delivering the intervention </w:t>
      </w:r>
      <w:r w:rsidR="00956672" w:rsidRPr="00956672">
        <w:rPr>
          <w:rFonts w:ascii="Times New Roman" w:hAnsi="Times New Roman" w:cs="Times New Roman"/>
          <w:sz w:val="24"/>
          <w:szCs w:val="24"/>
        </w:rPr>
        <w:t>to participants</w:t>
      </w:r>
      <w:r w:rsidR="00956672">
        <w:rPr>
          <w:rFonts w:ascii="Times New Roman" w:hAnsi="Times New Roman" w:cs="Times New Roman"/>
          <w:sz w:val="24"/>
          <w:szCs w:val="24"/>
        </w:rPr>
        <w:t xml:space="preserve"> in private</w:t>
      </w:r>
      <w:r w:rsidRPr="00956672">
        <w:rPr>
          <w:rFonts w:ascii="Times New Roman" w:hAnsi="Times New Roman" w:cs="Times New Roman"/>
          <w:sz w:val="24"/>
          <w:szCs w:val="24"/>
        </w:rPr>
        <w:t>, some</w:t>
      </w:r>
      <w:r w:rsidR="00956672" w:rsidRPr="00956672">
        <w:rPr>
          <w:rFonts w:ascii="Times New Roman" w:hAnsi="Times New Roman" w:cs="Times New Roman"/>
          <w:sz w:val="24"/>
          <w:szCs w:val="24"/>
        </w:rPr>
        <w:t xml:space="preserve"> participants may have inadvertently disclosed their randomisation group in contact with service users </w:t>
      </w:r>
      <w:r w:rsidR="00956672">
        <w:rPr>
          <w:rFonts w:ascii="Times New Roman" w:hAnsi="Times New Roman" w:cs="Times New Roman"/>
          <w:sz w:val="24"/>
          <w:szCs w:val="24"/>
        </w:rPr>
        <w:t>following the SSS drop-in session</w:t>
      </w:r>
      <w:r w:rsidR="00956672" w:rsidRPr="00956672">
        <w:rPr>
          <w:rFonts w:ascii="Times New Roman" w:hAnsi="Times New Roman" w:cs="Times New Roman"/>
          <w:sz w:val="24"/>
          <w:szCs w:val="24"/>
        </w:rPr>
        <w:t>; it should be noted, however, that this was not apparent.</w:t>
      </w:r>
    </w:p>
    <w:p w14:paraId="36406864" w14:textId="77777777" w:rsidR="005D45FD" w:rsidRDefault="00956672" w:rsidP="00EE5A15">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14:paraId="5FF18E5B" w14:textId="7B6759C7" w:rsidR="005D45FD" w:rsidRPr="0074083A" w:rsidRDefault="00942556" w:rsidP="00EE5A15">
      <w:pPr>
        <w:spacing w:line="480" w:lineRule="auto"/>
        <w:jc w:val="both"/>
        <w:rPr>
          <w:rStyle w:val="apple-converted-space"/>
          <w:rFonts w:ascii="Times New Roman" w:hAnsi="Times New Roman" w:cs="Times New Roman"/>
          <w:sz w:val="24"/>
          <w:szCs w:val="24"/>
        </w:rPr>
      </w:pPr>
      <w:r>
        <w:rPr>
          <w:rStyle w:val="apple-converted-space"/>
          <w:rFonts w:ascii="Times New Roman" w:hAnsi="Times New Roman" w:cs="Times New Roman"/>
          <w:sz w:val="24"/>
          <w:szCs w:val="24"/>
        </w:rPr>
        <w:t xml:space="preserve">In terms of </w:t>
      </w:r>
      <w:proofErr w:type="spellStart"/>
      <w:r>
        <w:rPr>
          <w:rStyle w:val="apple-converted-space"/>
          <w:rFonts w:ascii="Times New Roman" w:hAnsi="Times New Roman" w:cs="Times New Roman"/>
          <w:sz w:val="24"/>
          <w:szCs w:val="24"/>
        </w:rPr>
        <w:t>behavio</w:t>
      </w:r>
      <w:r w:rsidR="005D45FD" w:rsidRPr="0074083A">
        <w:rPr>
          <w:rStyle w:val="apple-converted-space"/>
          <w:rFonts w:ascii="Times New Roman" w:hAnsi="Times New Roman" w:cs="Times New Roman"/>
          <w:sz w:val="24"/>
          <w:szCs w:val="24"/>
        </w:rPr>
        <w:t>r</w:t>
      </w:r>
      <w:proofErr w:type="spellEnd"/>
      <w:r w:rsidR="005D45FD" w:rsidRPr="0074083A">
        <w:rPr>
          <w:rStyle w:val="apple-converted-space"/>
          <w:rFonts w:ascii="Times New Roman" w:hAnsi="Times New Roman" w:cs="Times New Roman"/>
          <w:sz w:val="24"/>
          <w:szCs w:val="24"/>
        </w:rPr>
        <w:t xml:space="preserve"> change theory, the current study supports the notion that stage-based interventions may be particularly beneficial</w:t>
      </w:r>
      <w:r w:rsidR="005D45FD">
        <w:rPr>
          <w:rStyle w:val="apple-converted-space"/>
          <w:rFonts w:ascii="Times New Roman" w:hAnsi="Times New Roman" w:cs="Times New Roman"/>
          <w:sz w:val="24"/>
          <w:szCs w:val="24"/>
        </w:rPr>
        <w:t xml:space="preserve"> in promoting long-term smoking cessation</w:t>
      </w:r>
      <w:r w:rsidR="005D45FD" w:rsidRPr="0074083A">
        <w:rPr>
          <w:rStyle w:val="apple-converted-space"/>
          <w:rFonts w:ascii="Times New Roman" w:hAnsi="Times New Roman" w:cs="Times New Roman"/>
          <w:sz w:val="24"/>
          <w:szCs w:val="24"/>
        </w:rPr>
        <w:t>; a recent Cochrane review summarised that the effectiveness of stage-based interventions for smoking cessation remains unclear.</w:t>
      </w:r>
      <w:r w:rsidR="00B17428">
        <w:rPr>
          <w:rStyle w:val="apple-converted-space"/>
          <w:rFonts w:ascii="Times New Roman" w:hAnsi="Times New Roman" w:cs="Times New Roman"/>
          <w:noProof/>
          <w:sz w:val="24"/>
          <w:szCs w:val="24"/>
          <w:vertAlign w:val="superscript"/>
        </w:rPr>
        <w:t>26</w:t>
      </w:r>
      <w:r w:rsidR="005D45FD" w:rsidRPr="0074083A">
        <w:rPr>
          <w:rStyle w:val="apple-converted-space"/>
          <w:rFonts w:ascii="Times New Roman" w:hAnsi="Times New Roman" w:cs="Times New Roman"/>
          <w:sz w:val="24"/>
          <w:szCs w:val="24"/>
        </w:rPr>
        <w:t xml:space="preserve"> If a </w:t>
      </w:r>
      <w:r w:rsidR="00733F44">
        <w:rPr>
          <w:rStyle w:val="apple-converted-space"/>
          <w:rFonts w:ascii="Times New Roman" w:hAnsi="Times New Roman" w:cs="Times New Roman"/>
          <w:sz w:val="24"/>
          <w:szCs w:val="24"/>
        </w:rPr>
        <w:t xml:space="preserve">future, </w:t>
      </w:r>
      <w:r w:rsidR="005D45FD" w:rsidRPr="0074083A">
        <w:rPr>
          <w:rStyle w:val="apple-converted-space"/>
          <w:rFonts w:ascii="Times New Roman" w:hAnsi="Times New Roman" w:cs="Times New Roman"/>
          <w:sz w:val="24"/>
          <w:szCs w:val="24"/>
        </w:rPr>
        <w:t xml:space="preserve">larger trial is able to replicate the current study findings, a cost-benefit analysis </w:t>
      </w:r>
      <w:r w:rsidR="00733F44">
        <w:rPr>
          <w:rStyle w:val="apple-converted-space"/>
          <w:rFonts w:ascii="Times New Roman" w:hAnsi="Times New Roman" w:cs="Times New Roman"/>
          <w:sz w:val="24"/>
          <w:szCs w:val="24"/>
        </w:rPr>
        <w:t>would</w:t>
      </w:r>
      <w:r w:rsidR="005D45FD" w:rsidRPr="0074083A">
        <w:rPr>
          <w:rStyle w:val="apple-converted-space"/>
          <w:rFonts w:ascii="Times New Roman" w:hAnsi="Times New Roman" w:cs="Times New Roman"/>
          <w:sz w:val="24"/>
          <w:szCs w:val="24"/>
        </w:rPr>
        <w:t xml:space="preserve"> be beneficial to consider delivery of lung cancer risk projections within Stop Smoking Services on a</w:t>
      </w:r>
      <w:r w:rsidR="00733F44">
        <w:rPr>
          <w:rStyle w:val="apple-converted-space"/>
          <w:rFonts w:ascii="Times New Roman" w:hAnsi="Times New Roman" w:cs="Times New Roman"/>
          <w:sz w:val="24"/>
          <w:szCs w:val="24"/>
        </w:rPr>
        <w:t xml:space="preserve"> wider</w:t>
      </w:r>
      <w:r w:rsidR="005D45FD" w:rsidRPr="0074083A">
        <w:rPr>
          <w:rStyle w:val="apple-converted-space"/>
          <w:rFonts w:ascii="Times New Roman" w:hAnsi="Times New Roman" w:cs="Times New Roman"/>
          <w:sz w:val="24"/>
          <w:szCs w:val="24"/>
        </w:rPr>
        <w:t xml:space="preserve"> scale. Stop Smoking Services quit rates have remained fairly constant within recent years</w:t>
      </w:r>
      <w:r w:rsidR="005D45FD">
        <w:rPr>
          <w:rStyle w:val="apple-converted-space"/>
          <w:rFonts w:ascii="Times New Roman" w:hAnsi="Times New Roman" w:cs="Times New Roman"/>
          <w:sz w:val="24"/>
          <w:szCs w:val="24"/>
        </w:rPr>
        <w:t xml:space="preserve"> in England</w:t>
      </w:r>
      <w:proofErr w:type="gramStart"/>
      <w:r w:rsidR="005D45FD" w:rsidRPr="0074083A">
        <w:rPr>
          <w:rStyle w:val="apple-converted-space"/>
          <w:rFonts w:ascii="Times New Roman" w:hAnsi="Times New Roman" w:cs="Times New Roman"/>
          <w:sz w:val="24"/>
          <w:szCs w:val="24"/>
        </w:rPr>
        <w:t>;</w:t>
      </w:r>
      <w:r w:rsidR="00B17428">
        <w:rPr>
          <w:rFonts w:ascii="Times New Roman" w:hAnsi="Times New Roman" w:cs="Times New Roman"/>
          <w:noProof/>
          <w:sz w:val="24"/>
          <w:szCs w:val="24"/>
          <w:vertAlign w:val="superscript"/>
        </w:rPr>
        <w:t>31</w:t>
      </w:r>
      <w:proofErr w:type="gramEnd"/>
      <w:r w:rsidR="00603407">
        <w:rPr>
          <w:rFonts w:ascii="Times New Roman" w:hAnsi="Times New Roman" w:cs="Times New Roman"/>
          <w:sz w:val="24"/>
          <w:szCs w:val="24"/>
        </w:rPr>
        <w:t xml:space="preserve"> therefore, new,</w:t>
      </w:r>
      <w:r w:rsidR="005D45FD" w:rsidRPr="0074083A">
        <w:rPr>
          <w:rFonts w:ascii="Times New Roman" w:hAnsi="Times New Roman" w:cs="Times New Roman"/>
          <w:sz w:val="24"/>
          <w:szCs w:val="24"/>
        </w:rPr>
        <w:t xml:space="preserve"> innovative </w:t>
      </w:r>
      <w:r w:rsidR="00603407">
        <w:rPr>
          <w:rFonts w:ascii="Times New Roman" w:hAnsi="Times New Roman" w:cs="Times New Roman"/>
          <w:sz w:val="24"/>
          <w:szCs w:val="24"/>
        </w:rPr>
        <w:t xml:space="preserve">and effective </w:t>
      </w:r>
      <w:r w:rsidR="005D45FD" w:rsidRPr="0074083A">
        <w:rPr>
          <w:rFonts w:ascii="Times New Roman" w:hAnsi="Times New Roman" w:cs="Times New Roman"/>
          <w:sz w:val="24"/>
          <w:szCs w:val="24"/>
        </w:rPr>
        <w:t>interventions would certainly be welcomed</w:t>
      </w:r>
      <w:r w:rsidR="005D45FD">
        <w:rPr>
          <w:rFonts w:ascii="Times New Roman" w:hAnsi="Times New Roman" w:cs="Times New Roman"/>
          <w:sz w:val="24"/>
          <w:szCs w:val="24"/>
        </w:rPr>
        <w:t xml:space="preserve"> nationally and undoubtedly, internationally</w:t>
      </w:r>
      <w:r w:rsidR="005D45FD" w:rsidRPr="0074083A">
        <w:rPr>
          <w:rFonts w:ascii="Times New Roman" w:hAnsi="Times New Roman" w:cs="Times New Roman"/>
          <w:sz w:val="24"/>
          <w:szCs w:val="24"/>
        </w:rPr>
        <w:t>. Furthermore, lung cancer risk projections (using the LLP risk model) can be obtained using a simple database, thus,</w:t>
      </w:r>
      <w:r w:rsidR="005D45FD" w:rsidRPr="0074083A">
        <w:rPr>
          <w:rStyle w:val="apple-converted-space"/>
          <w:rFonts w:ascii="Times New Roman" w:hAnsi="Times New Roman" w:cs="Times New Roman"/>
          <w:sz w:val="24"/>
          <w:szCs w:val="24"/>
        </w:rPr>
        <w:t xml:space="preserve"> enabling non-clinicians to communicate lung cancer risk with minimal training. It may also be feasible to deliver lung cancer risk projections in a</w:t>
      </w:r>
      <w:r w:rsidR="00603407">
        <w:rPr>
          <w:rStyle w:val="apple-converted-space"/>
          <w:rFonts w:ascii="Times New Roman" w:hAnsi="Times New Roman" w:cs="Times New Roman"/>
          <w:sz w:val="24"/>
          <w:szCs w:val="24"/>
        </w:rPr>
        <w:t>lternate</w:t>
      </w:r>
      <w:r w:rsidR="005D45FD" w:rsidRPr="0074083A">
        <w:rPr>
          <w:rStyle w:val="apple-converted-space"/>
          <w:rFonts w:ascii="Times New Roman" w:hAnsi="Times New Roman" w:cs="Times New Roman"/>
          <w:sz w:val="24"/>
          <w:szCs w:val="24"/>
        </w:rPr>
        <w:t xml:space="preserve"> settings to local S</w:t>
      </w:r>
      <w:r w:rsidR="00B25686">
        <w:rPr>
          <w:rStyle w:val="apple-converted-space"/>
          <w:rFonts w:ascii="Times New Roman" w:hAnsi="Times New Roman" w:cs="Times New Roman"/>
          <w:sz w:val="24"/>
          <w:szCs w:val="24"/>
        </w:rPr>
        <w:t>top Smoking Services, such as General Practitioner (GP)</w:t>
      </w:r>
      <w:r w:rsidR="005D45FD" w:rsidRPr="0074083A">
        <w:rPr>
          <w:rStyle w:val="apple-converted-space"/>
          <w:rFonts w:ascii="Times New Roman" w:hAnsi="Times New Roman" w:cs="Times New Roman"/>
          <w:sz w:val="24"/>
          <w:szCs w:val="24"/>
        </w:rPr>
        <w:t xml:space="preserve"> surgeries and hospital settings; however, further research is required to explore the effect of providing lung cancer risk projections among other smoking populations.</w:t>
      </w:r>
    </w:p>
    <w:p w14:paraId="50EF2494" w14:textId="77777777" w:rsidR="005D45FD" w:rsidRDefault="005D45FD" w:rsidP="00EE5A15">
      <w:pPr>
        <w:spacing w:line="480" w:lineRule="auto"/>
        <w:jc w:val="both"/>
        <w:rPr>
          <w:rStyle w:val="apple-converted-space"/>
          <w:rFonts w:ascii="Times New Roman" w:hAnsi="Times New Roman" w:cs="Times New Roman"/>
          <w:sz w:val="24"/>
          <w:szCs w:val="24"/>
        </w:rPr>
      </w:pPr>
    </w:p>
    <w:p w14:paraId="015B34B6" w14:textId="72DED612" w:rsidR="005D45FD" w:rsidRDefault="005D45FD" w:rsidP="00EE5A15">
      <w:pPr>
        <w:spacing w:line="480" w:lineRule="auto"/>
        <w:jc w:val="both"/>
        <w:rPr>
          <w:rStyle w:val="apple-converted-space"/>
          <w:rFonts w:ascii="Times New Roman" w:hAnsi="Times New Roman" w:cs="Times New Roman"/>
          <w:sz w:val="24"/>
          <w:szCs w:val="24"/>
        </w:rPr>
      </w:pPr>
      <w:r w:rsidRPr="0074083A">
        <w:rPr>
          <w:rFonts w:ascii="Times New Roman" w:hAnsi="Times New Roman" w:cs="Times New Roman"/>
          <w:color w:val="000000"/>
          <w:sz w:val="24"/>
          <w:szCs w:val="24"/>
          <w:shd w:val="clear" w:color="auto" w:fill="FFFFFF"/>
        </w:rPr>
        <w:t xml:space="preserve">The current study showed that provision of lung cancer risk projections predicted </w:t>
      </w:r>
      <w:r w:rsidR="00733F44">
        <w:rPr>
          <w:rFonts w:ascii="Times New Roman" w:hAnsi="Times New Roman" w:cs="Times New Roman"/>
          <w:color w:val="000000"/>
          <w:sz w:val="24"/>
          <w:szCs w:val="24"/>
          <w:shd w:val="clear" w:color="auto" w:fill="FFFFFF"/>
        </w:rPr>
        <w:t xml:space="preserve">six-month </w:t>
      </w:r>
      <w:r w:rsidRPr="0074083A">
        <w:rPr>
          <w:rFonts w:ascii="Times New Roman" w:hAnsi="Times New Roman" w:cs="Times New Roman"/>
          <w:color w:val="000000"/>
          <w:sz w:val="24"/>
          <w:szCs w:val="24"/>
          <w:shd w:val="clear" w:color="auto" w:fill="FFFFFF"/>
        </w:rPr>
        <w:t>follow-up smoking status among baseline recent former smokers, but not among baseline current smokers. The</w:t>
      </w:r>
      <w:r w:rsidRPr="0074083A">
        <w:rPr>
          <w:rStyle w:val="apple-converted-space"/>
          <w:rFonts w:ascii="Times New Roman" w:hAnsi="Times New Roman" w:cs="Times New Roman"/>
          <w:sz w:val="24"/>
          <w:szCs w:val="24"/>
        </w:rPr>
        <w:t xml:space="preserve"> delivery of lung cancer risk projections, using risk models such as</w:t>
      </w:r>
      <w:r w:rsidR="00EC7CD2">
        <w:rPr>
          <w:rStyle w:val="apple-converted-space"/>
          <w:rFonts w:ascii="Times New Roman" w:hAnsi="Times New Roman" w:cs="Times New Roman"/>
          <w:sz w:val="24"/>
          <w:szCs w:val="24"/>
        </w:rPr>
        <w:t xml:space="preserve"> the LLP risk model may </w:t>
      </w:r>
      <w:r w:rsidRPr="0074083A">
        <w:rPr>
          <w:rStyle w:val="apple-converted-space"/>
          <w:rFonts w:ascii="Times New Roman" w:hAnsi="Times New Roman" w:cs="Times New Roman"/>
          <w:sz w:val="24"/>
          <w:szCs w:val="24"/>
        </w:rPr>
        <w:t>improve long-term smoking cessation rates</w:t>
      </w:r>
      <w:r w:rsidR="00EC7CD2">
        <w:rPr>
          <w:rStyle w:val="apple-converted-space"/>
          <w:rFonts w:ascii="Times New Roman" w:hAnsi="Times New Roman" w:cs="Times New Roman"/>
          <w:sz w:val="24"/>
          <w:szCs w:val="24"/>
        </w:rPr>
        <w:t>,</w:t>
      </w:r>
      <w:r w:rsidRPr="0074083A">
        <w:rPr>
          <w:rStyle w:val="apple-converted-space"/>
          <w:rFonts w:ascii="Times New Roman" w:hAnsi="Times New Roman" w:cs="Times New Roman"/>
          <w:sz w:val="24"/>
          <w:szCs w:val="24"/>
        </w:rPr>
        <w:t xml:space="preserve"> which </w:t>
      </w:r>
      <w:r w:rsidR="00EC7CD2">
        <w:rPr>
          <w:rStyle w:val="apple-converted-space"/>
          <w:rFonts w:ascii="Times New Roman" w:hAnsi="Times New Roman" w:cs="Times New Roman"/>
          <w:sz w:val="24"/>
          <w:szCs w:val="24"/>
        </w:rPr>
        <w:t>could subsequently</w:t>
      </w:r>
      <w:r w:rsidRPr="0074083A">
        <w:rPr>
          <w:rStyle w:val="apple-converted-space"/>
          <w:rFonts w:ascii="Times New Roman" w:hAnsi="Times New Roman" w:cs="Times New Roman"/>
          <w:sz w:val="24"/>
          <w:szCs w:val="24"/>
        </w:rPr>
        <w:t xml:space="preserve"> reduce the burden of smoking-related diseases and mortalities; further research is required.</w:t>
      </w:r>
    </w:p>
    <w:p w14:paraId="2301CFA9" w14:textId="77777777" w:rsidR="005D45FD" w:rsidRPr="0074083A" w:rsidRDefault="005D45FD" w:rsidP="00EE5A15">
      <w:pPr>
        <w:spacing w:after="0" w:line="480" w:lineRule="auto"/>
        <w:jc w:val="both"/>
        <w:rPr>
          <w:rFonts w:ascii="Times New Roman" w:eastAsia="Times New Roman" w:hAnsi="Times New Roman" w:cs="Times New Roman"/>
          <w:iCs/>
          <w:color w:val="000000"/>
          <w:sz w:val="24"/>
          <w:szCs w:val="24"/>
          <w:lang w:eastAsia="en-GB"/>
        </w:rPr>
      </w:pPr>
    </w:p>
    <w:p w14:paraId="178839F3" w14:textId="77777777" w:rsidR="005D45FD" w:rsidRDefault="005D45FD" w:rsidP="00EE5A15">
      <w:pPr>
        <w:spacing w:after="0" w:line="480" w:lineRule="auto"/>
        <w:jc w:val="both"/>
        <w:rPr>
          <w:rFonts w:ascii="Times New Roman" w:eastAsia="Times New Roman" w:hAnsi="Times New Roman" w:cs="Times New Roman"/>
          <w:b/>
          <w:iCs/>
          <w:color w:val="000000"/>
          <w:sz w:val="24"/>
          <w:szCs w:val="24"/>
          <w:lang w:eastAsia="en-GB"/>
        </w:rPr>
      </w:pPr>
      <w:r w:rsidRPr="00B3378C">
        <w:rPr>
          <w:rFonts w:ascii="Times New Roman" w:eastAsia="Times New Roman" w:hAnsi="Times New Roman" w:cs="Times New Roman"/>
          <w:b/>
          <w:iCs/>
          <w:color w:val="000000"/>
          <w:sz w:val="24"/>
          <w:szCs w:val="24"/>
          <w:lang w:eastAsia="en-GB"/>
        </w:rPr>
        <w:t>SO WHAT?</w:t>
      </w:r>
    </w:p>
    <w:p w14:paraId="6023DD0E" w14:textId="77777777" w:rsidR="005D45FD" w:rsidRPr="0096771F" w:rsidRDefault="005D45FD" w:rsidP="00EE5A15">
      <w:pPr>
        <w:spacing w:after="0" w:line="480" w:lineRule="auto"/>
        <w:jc w:val="both"/>
        <w:rPr>
          <w:rFonts w:ascii="Times New Roman" w:hAnsi="Times New Roman" w:cs="Times New Roman"/>
          <w:b/>
          <w:sz w:val="24"/>
          <w:szCs w:val="24"/>
        </w:rPr>
      </w:pPr>
      <w:r w:rsidRPr="0096771F">
        <w:rPr>
          <w:rFonts w:ascii="Times New Roman" w:hAnsi="Times New Roman" w:cs="Times New Roman"/>
          <w:b/>
          <w:sz w:val="24"/>
          <w:szCs w:val="24"/>
        </w:rPr>
        <w:t>What is already known on this topic?</w:t>
      </w:r>
    </w:p>
    <w:p w14:paraId="5AE44600" w14:textId="77777777" w:rsidR="005D45FD" w:rsidRPr="00EA36CE" w:rsidRDefault="005D45FD" w:rsidP="00EE5A15">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w:t>
      </w:r>
      <w:r w:rsidRPr="0074083A">
        <w:rPr>
          <w:rFonts w:ascii="Times New Roman" w:hAnsi="Times New Roman" w:cs="Times New Roman"/>
          <w:sz w:val="24"/>
          <w:szCs w:val="24"/>
        </w:rPr>
        <w:t xml:space="preserve">moking cessation </w:t>
      </w:r>
      <w:r>
        <w:rPr>
          <w:rFonts w:ascii="Times New Roman" w:hAnsi="Times New Roman" w:cs="Times New Roman"/>
          <w:sz w:val="24"/>
          <w:szCs w:val="24"/>
        </w:rPr>
        <w:t>is</w:t>
      </w:r>
      <w:r w:rsidRPr="0074083A">
        <w:rPr>
          <w:rFonts w:ascii="Times New Roman" w:hAnsi="Times New Roman" w:cs="Times New Roman"/>
          <w:sz w:val="24"/>
          <w:szCs w:val="24"/>
        </w:rPr>
        <w:t xml:space="preserve"> one of the most effective strategies in reducing lung cancer incidence</w:t>
      </w:r>
      <w:r>
        <w:rPr>
          <w:rFonts w:ascii="Times New Roman" w:hAnsi="Times New Roman" w:cs="Times New Roman"/>
          <w:sz w:val="24"/>
          <w:szCs w:val="24"/>
        </w:rPr>
        <w:t xml:space="preserve"> and tailored risk communications have been identified as one of the most promising approaches to smoking cessation. </w:t>
      </w:r>
      <w:r>
        <w:rPr>
          <w:rFonts w:ascii="Times New Roman" w:eastAsia="Times New Roman" w:hAnsi="Times New Roman" w:cs="Times New Roman"/>
          <w:color w:val="000000"/>
          <w:sz w:val="24"/>
          <w:szCs w:val="24"/>
        </w:rPr>
        <w:t xml:space="preserve">Lung cancer risk prediction models </w:t>
      </w:r>
      <w:r w:rsidRPr="0074083A">
        <w:rPr>
          <w:rFonts w:ascii="Times New Roman" w:hAnsi="Times New Roman" w:cs="Times New Roman"/>
          <w:sz w:val="24"/>
          <w:szCs w:val="24"/>
        </w:rPr>
        <w:t xml:space="preserve">may offer a new opportunity for the delivery of </w:t>
      </w:r>
      <w:r>
        <w:rPr>
          <w:rFonts w:ascii="Times New Roman" w:hAnsi="Times New Roman" w:cs="Times New Roman"/>
          <w:sz w:val="24"/>
          <w:szCs w:val="24"/>
        </w:rPr>
        <w:t>tailored risk communications.</w:t>
      </w:r>
    </w:p>
    <w:p w14:paraId="025E6357" w14:textId="77777777" w:rsidR="005D45FD" w:rsidRPr="0096771F" w:rsidRDefault="005D45FD" w:rsidP="00EE5A15">
      <w:pPr>
        <w:spacing w:after="0" w:line="480" w:lineRule="auto"/>
        <w:jc w:val="both"/>
        <w:rPr>
          <w:rFonts w:ascii="Times New Roman" w:eastAsia="Times New Roman" w:hAnsi="Times New Roman" w:cs="Times New Roman"/>
          <w:b/>
          <w:iCs/>
          <w:color w:val="000000"/>
          <w:sz w:val="24"/>
          <w:szCs w:val="24"/>
          <w:lang w:eastAsia="en-GB"/>
        </w:rPr>
      </w:pPr>
    </w:p>
    <w:p w14:paraId="7A15C550" w14:textId="77777777" w:rsidR="005D45FD" w:rsidRDefault="005D45FD" w:rsidP="00EE5A15">
      <w:pPr>
        <w:autoSpaceDE w:val="0"/>
        <w:autoSpaceDN w:val="0"/>
        <w:adjustRightInd w:val="0"/>
        <w:spacing w:after="0" w:line="480" w:lineRule="auto"/>
        <w:jc w:val="both"/>
        <w:rPr>
          <w:rFonts w:ascii="Times New Roman" w:hAnsi="Times New Roman" w:cs="Times New Roman"/>
          <w:b/>
          <w:sz w:val="24"/>
          <w:szCs w:val="24"/>
        </w:rPr>
      </w:pPr>
      <w:r w:rsidRPr="0096771F">
        <w:rPr>
          <w:rFonts w:ascii="Times New Roman" w:hAnsi="Times New Roman" w:cs="Times New Roman"/>
          <w:b/>
          <w:sz w:val="24"/>
          <w:szCs w:val="24"/>
        </w:rPr>
        <w:t>What does this article add?</w:t>
      </w:r>
    </w:p>
    <w:p w14:paraId="303F7D8F" w14:textId="77777777" w:rsidR="005D45FD" w:rsidRPr="00EA36CE" w:rsidRDefault="005D45FD" w:rsidP="00EE5A15">
      <w:pPr>
        <w:autoSpaceDE w:val="0"/>
        <w:autoSpaceDN w:val="0"/>
        <w:adjustRightInd w:val="0"/>
        <w:spacing w:after="0" w:line="480" w:lineRule="auto"/>
        <w:jc w:val="both"/>
        <w:rPr>
          <w:rFonts w:ascii="Times New Roman" w:hAnsi="Times New Roman" w:cs="Times New Roman"/>
          <w:sz w:val="24"/>
          <w:szCs w:val="24"/>
        </w:rPr>
      </w:pPr>
      <w:r w:rsidRPr="00EA36CE">
        <w:rPr>
          <w:rFonts w:ascii="Times New Roman" w:hAnsi="Times New Roman" w:cs="Times New Roman"/>
          <w:sz w:val="24"/>
          <w:szCs w:val="24"/>
        </w:rPr>
        <w:t xml:space="preserve">To our knowledge, this is the first </w:t>
      </w:r>
      <w:r>
        <w:rPr>
          <w:rFonts w:ascii="Times New Roman" w:hAnsi="Times New Roman" w:cs="Times New Roman"/>
          <w:sz w:val="24"/>
          <w:szCs w:val="24"/>
        </w:rPr>
        <w:t>study</w:t>
      </w:r>
      <w:r w:rsidRPr="00EA36CE">
        <w:rPr>
          <w:rFonts w:ascii="Times New Roman" w:hAnsi="Times New Roman" w:cs="Times New Roman"/>
          <w:sz w:val="24"/>
          <w:szCs w:val="24"/>
        </w:rPr>
        <w:t xml:space="preserve"> to </w:t>
      </w:r>
      <w:r>
        <w:rPr>
          <w:rFonts w:ascii="Times New Roman" w:hAnsi="Times New Roman" w:cs="Times New Roman"/>
          <w:sz w:val="24"/>
          <w:szCs w:val="24"/>
        </w:rPr>
        <w:t>explore</w:t>
      </w:r>
      <w:r w:rsidRPr="00EA36CE">
        <w:rPr>
          <w:rFonts w:ascii="Times New Roman" w:hAnsi="Times New Roman" w:cs="Times New Roman"/>
          <w:sz w:val="24"/>
          <w:szCs w:val="24"/>
        </w:rPr>
        <w:t xml:space="preserve"> the application of a lung cancer risk prediction model in the context of smoking cessation. The findings suggest</w:t>
      </w:r>
      <w:r w:rsidRPr="00EA36CE">
        <w:rPr>
          <w:rStyle w:val="apple-converted-space"/>
          <w:rFonts w:ascii="Times New Roman" w:hAnsi="Times New Roman" w:cs="Times New Roman"/>
          <w:sz w:val="24"/>
          <w:szCs w:val="24"/>
        </w:rPr>
        <w:t xml:space="preserve"> that lung cancer risk projections may promote abstinence among individuals who have recently quit smoking, </w:t>
      </w:r>
      <w:r w:rsidRPr="00EA36CE">
        <w:rPr>
          <w:rFonts w:ascii="Times New Roman" w:hAnsi="Times New Roman" w:cs="Times New Roman"/>
          <w:sz w:val="24"/>
          <w:szCs w:val="24"/>
        </w:rPr>
        <w:t>but they do not motivate smokers to quit.</w:t>
      </w:r>
    </w:p>
    <w:p w14:paraId="0EC0AC4C" w14:textId="77777777" w:rsidR="005D45FD" w:rsidRPr="0096771F" w:rsidRDefault="005D45FD" w:rsidP="00EE5A15">
      <w:pPr>
        <w:autoSpaceDE w:val="0"/>
        <w:autoSpaceDN w:val="0"/>
        <w:adjustRightInd w:val="0"/>
        <w:spacing w:after="0" w:line="480" w:lineRule="auto"/>
        <w:jc w:val="both"/>
        <w:rPr>
          <w:rFonts w:ascii="Times New Roman" w:hAnsi="Times New Roman" w:cs="Times New Roman"/>
          <w:b/>
          <w:sz w:val="24"/>
          <w:szCs w:val="24"/>
        </w:rPr>
      </w:pPr>
    </w:p>
    <w:p w14:paraId="109E8ED1" w14:textId="77777777" w:rsidR="005D45FD" w:rsidRDefault="005D45FD" w:rsidP="00EE5A15">
      <w:pPr>
        <w:autoSpaceDE w:val="0"/>
        <w:autoSpaceDN w:val="0"/>
        <w:adjustRightInd w:val="0"/>
        <w:spacing w:after="0" w:line="480" w:lineRule="auto"/>
        <w:jc w:val="both"/>
        <w:rPr>
          <w:rFonts w:ascii="Times New Roman" w:hAnsi="Times New Roman" w:cs="Times New Roman"/>
          <w:b/>
          <w:sz w:val="24"/>
          <w:szCs w:val="24"/>
        </w:rPr>
      </w:pPr>
      <w:r w:rsidRPr="0096771F">
        <w:rPr>
          <w:rFonts w:ascii="Times New Roman" w:hAnsi="Times New Roman" w:cs="Times New Roman"/>
          <w:b/>
          <w:sz w:val="24"/>
          <w:szCs w:val="24"/>
        </w:rPr>
        <w:t>What are the implications for health promotion practice or research?</w:t>
      </w:r>
    </w:p>
    <w:p w14:paraId="2DD9AC09" w14:textId="77777777" w:rsidR="005D45FD" w:rsidRDefault="005D45FD" w:rsidP="00EE5A15">
      <w:pPr>
        <w:spacing w:line="480" w:lineRule="auto"/>
        <w:jc w:val="both"/>
        <w:rPr>
          <w:rStyle w:val="apple-converted-space"/>
          <w:rFonts w:ascii="Times New Roman" w:hAnsi="Times New Roman" w:cs="Times New Roman"/>
          <w:sz w:val="24"/>
          <w:szCs w:val="24"/>
        </w:rPr>
      </w:pPr>
      <w:r w:rsidRPr="0074083A">
        <w:rPr>
          <w:rFonts w:ascii="Times New Roman" w:hAnsi="Times New Roman" w:cs="Times New Roman"/>
          <w:color w:val="000000"/>
          <w:sz w:val="24"/>
          <w:szCs w:val="24"/>
          <w:shd w:val="clear" w:color="auto" w:fill="FFFFFF"/>
        </w:rPr>
        <w:t>The</w:t>
      </w:r>
      <w:r w:rsidRPr="0074083A">
        <w:rPr>
          <w:rStyle w:val="apple-converted-space"/>
          <w:rFonts w:ascii="Times New Roman" w:hAnsi="Times New Roman" w:cs="Times New Roman"/>
          <w:sz w:val="24"/>
          <w:szCs w:val="24"/>
        </w:rPr>
        <w:t xml:space="preserve"> delivery of </w:t>
      </w:r>
      <w:r>
        <w:rPr>
          <w:rStyle w:val="apple-converted-space"/>
          <w:rFonts w:ascii="Times New Roman" w:hAnsi="Times New Roman" w:cs="Times New Roman"/>
          <w:sz w:val="24"/>
          <w:szCs w:val="24"/>
        </w:rPr>
        <w:t xml:space="preserve">risk communications using lung cancer risk prediction models may greatly improve long-term smoking cessation rates, which may in turn reduce the burden of smoking-related diseases and mortalities. </w:t>
      </w:r>
    </w:p>
    <w:p w14:paraId="12A9B362" w14:textId="77777777" w:rsidR="005D45FD" w:rsidRPr="00EA36CE" w:rsidRDefault="005D45FD" w:rsidP="00EE5A15">
      <w:pPr>
        <w:spacing w:line="480" w:lineRule="auto"/>
        <w:jc w:val="both"/>
        <w:rPr>
          <w:rFonts w:ascii="Times New Roman" w:hAnsi="Times New Roman" w:cs="Times New Roman"/>
          <w:sz w:val="24"/>
          <w:szCs w:val="24"/>
        </w:rPr>
      </w:pPr>
    </w:p>
    <w:p w14:paraId="13536F7A" w14:textId="77777777" w:rsidR="005D45FD" w:rsidRPr="008C5685" w:rsidRDefault="005D45FD" w:rsidP="00EE5A15">
      <w:pPr>
        <w:spacing w:after="0" w:line="240" w:lineRule="auto"/>
        <w:jc w:val="both"/>
        <w:rPr>
          <w:rFonts w:ascii="Times New Roman" w:eastAsia="Times New Roman" w:hAnsi="Times New Roman" w:cs="Times New Roman"/>
          <w:b/>
          <w:iCs/>
          <w:color w:val="000000"/>
          <w:sz w:val="24"/>
          <w:szCs w:val="24"/>
          <w:lang w:eastAsia="en-GB"/>
        </w:rPr>
      </w:pPr>
      <w:r w:rsidRPr="008C5685">
        <w:rPr>
          <w:rFonts w:ascii="Times New Roman" w:eastAsia="Times New Roman" w:hAnsi="Times New Roman" w:cs="Times New Roman"/>
          <w:b/>
          <w:iCs/>
          <w:color w:val="000000"/>
          <w:sz w:val="24"/>
          <w:szCs w:val="24"/>
          <w:lang w:eastAsia="en-GB"/>
        </w:rPr>
        <w:t>REFERENCES</w:t>
      </w:r>
    </w:p>
    <w:p w14:paraId="02E849A1" w14:textId="77777777" w:rsidR="005D45FD" w:rsidRPr="008C5685" w:rsidRDefault="005D45FD" w:rsidP="00EE5A15">
      <w:pPr>
        <w:spacing w:after="0" w:line="240" w:lineRule="auto"/>
        <w:jc w:val="both"/>
        <w:rPr>
          <w:rFonts w:ascii="Times New Roman" w:eastAsia="Times New Roman" w:hAnsi="Times New Roman" w:cs="Times New Roman"/>
          <w:b/>
          <w:iCs/>
          <w:color w:val="000000"/>
          <w:sz w:val="24"/>
          <w:szCs w:val="24"/>
          <w:lang w:eastAsia="en-GB"/>
        </w:rPr>
      </w:pPr>
    </w:p>
    <w:p w14:paraId="245D62B5" w14:textId="77777777" w:rsidR="005D45FD" w:rsidRPr="00D323C8" w:rsidRDefault="005D45FD" w:rsidP="00EE5A15">
      <w:pPr>
        <w:pStyle w:val="EndNoteBibliography"/>
        <w:spacing w:after="0"/>
        <w:ind w:left="720" w:hanging="720"/>
        <w:jc w:val="both"/>
        <w:rPr>
          <w:rFonts w:ascii="Times New Roman" w:hAnsi="Times New Roman" w:cs="Times New Roman"/>
        </w:rPr>
      </w:pPr>
      <w:r w:rsidRPr="00A55B2F">
        <w:rPr>
          <w:rFonts w:ascii="Times New Roman" w:hAnsi="Times New Roman" w:cs="Times New Roman"/>
        </w:rPr>
        <w:t>1.</w:t>
      </w:r>
      <w:r w:rsidRPr="00A55B2F">
        <w:rPr>
          <w:rFonts w:ascii="Times New Roman" w:hAnsi="Times New Roman" w:cs="Times New Roman"/>
        </w:rPr>
        <w:tab/>
      </w:r>
      <w:r w:rsidRPr="00D323C8">
        <w:rPr>
          <w:rFonts w:ascii="Times New Roman" w:hAnsi="Times New Roman" w:cs="Times New Roman"/>
        </w:rPr>
        <w:t xml:space="preserve">Ferlay J, Soerjomataram I, Dikshit R, et al. Cancer incidence and mortality worldwide: Sources, methods and major patterns in GLOBOCAN 2012. </w:t>
      </w:r>
      <w:r w:rsidRPr="00D323C8">
        <w:rPr>
          <w:rFonts w:ascii="Times New Roman" w:hAnsi="Times New Roman" w:cs="Times New Roman"/>
          <w:i/>
        </w:rPr>
        <w:t xml:space="preserve">International Journal of Cancer. </w:t>
      </w:r>
      <w:r w:rsidRPr="00D323C8">
        <w:rPr>
          <w:rFonts w:ascii="Times New Roman" w:hAnsi="Times New Roman" w:cs="Times New Roman"/>
        </w:rPr>
        <w:t>2015;136(5):E359-E386.</w:t>
      </w:r>
    </w:p>
    <w:p w14:paraId="2DA07C98" w14:textId="77777777" w:rsidR="005D45FD" w:rsidRPr="00D323C8" w:rsidRDefault="005D45FD" w:rsidP="00EE5A15">
      <w:pPr>
        <w:pStyle w:val="EndNoteBibliography"/>
        <w:spacing w:after="0"/>
        <w:ind w:left="720" w:hanging="720"/>
        <w:jc w:val="both"/>
        <w:rPr>
          <w:rFonts w:ascii="Times New Roman" w:hAnsi="Times New Roman" w:cs="Times New Roman"/>
        </w:rPr>
      </w:pPr>
      <w:r w:rsidRPr="00D323C8">
        <w:rPr>
          <w:rFonts w:ascii="Times New Roman" w:hAnsi="Times New Roman" w:cs="Times New Roman"/>
        </w:rPr>
        <w:t>2.</w:t>
      </w:r>
      <w:r w:rsidRPr="00D323C8">
        <w:rPr>
          <w:rFonts w:ascii="Times New Roman" w:hAnsi="Times New Roman" w:cs="Times New Roman"/>
        </w:rPr>
        <w:tab/>
        <w:t xml:space="preserve">Parkin DM. Tobacco-attributable cancer burden in the UK in 2010. </w:t>
      </w:r>
      <w:r w:rsidRPr="00D323C8">
        <w:rPr>
          <w:rFonts w:ascii="Times New Roman" w:hAnsi="Times New Roman" w:cs="Times New Roman"/>
          <w:i/>
        </w:rPr>
        <w:t xml:space="preserve">British journal of cancer. </w:t>
      </w:r>
      <w:r w:rsidRPr="00D323C8">
        <w:rPr>
          <w:rFonts w:ascii="Times New Roman" w:hAnsi="Times New Roman" w:cs="Times New Roman"/>
        </w:rPr>
        <w:t>2011;105(SUPPL. 2):S6-S13.</w:t>
      </w:r>
    </w:p>
    <w:p w14:paraId="00D89E9A" w14:textId="77777777" w:rsidR="005D45FD" w:rsidRPr="00D323C8" w:rsidRDefault="005D45FD" w:rsidP="00EE5A15">
      <w:pPr>
        <w:pStyle w:val="EndNoteBibliography"/>
        <w:spacing w:after="0"/>
        <w:ind w:left="720" w:hanging="720"/>
        <w:jc w:val="both"/>
        <w:rPr>
          <w:rFonts w:ascii="Times New Roman" w:hAnsi="Times New Roman" w:cs="Times New Roman"/>
        </w:rPr>
      </w:pPr>
      <w:r w:rsidRPr="00D323C8">
        <w:rPr>
          <w:rFonts w:ascii="Times New Roman" w:hAnsi="Times New Roman" w:cs="Times New Roman"/>
        </w:rPr>
        <w:t>3.</w:t>
      </w:r>
      <w:r w:rsidRPr="00D323C8">
        <w:rPr>
          <w:rFonts w:ascii="Times New Roman" w:hAnsi="Times New Roman" w:cs="Times New Roman"/>
        </w:rPr>
        <w:tab/>
        <w:t xml:space="preserve">Thun MJ, DeLancey JO, Center MM, Jemal A, Ward EM. The global burden of cancer: priorities for prevention. </w:t>
      </w:r>
      <w:r w:rsidRPr="00D323C8">
        <w:rPr>
          <w:rFonts w:ascii="Times New Roman" w:hAnsi="Times New Roman" w:cs="Times New Roman"/>
          <w:i/>
        </w:rPr>
        <w:t xml:space="preserve">Carcinogenesis. </w:t>
      </w:r>
      <w:r w:rsidRPr="00D323C8">
        <w:rPr>
          <w:rFonts w:ascii="Times New Roman" w:hAnsi="Times New Roman" w:cs="Times New Roman"/>
        </w:rPr>
        <w:t>2010;31(1):100-110.</w:t>
      </w:r>
    </w:p>
    <w:p w14:paraId="11492316" w14:textId="77777777" w:rsidR="005D45FD" w:rsidRPr="00D323C8" w:rsidRDefault="005D45FD" w:rsidP="00EE5A15">
      <w:pPr>
        <w:pStyle w:val="EndNoteBibliography"/>
        <w:spacing w:after="0"/>
        <w:ind w:left="720" w:hanging="720"/>
        <w:jc w:val="both"/>
        <w:rPr>
          <w:rFonts w:ascii="Times New Roman" w:hAnsi="Times New Roman" w:cs="Times New Roman"/>
        </w:rPr>
      </w:pPr>
      <w:r w:rsidRPr="00D323C8">
        <w:rPr>
          <w:rFonts w:ascii="Times New Roman" w:hAnsi="Times New Roman" w:cs="Times New Roman"/>
        </w:rPr>
        <w:t>4.</w:t>
      </w:r>
      <w:r w:rsidRPr="00D323C8">
        <w:rPr>
          <w:rFonts w:ascii="Times New Roman" w:hAnsi="Times New Roman" w:cs="Times New Roman"/>
        </w:rPr>
        <w:tab/>
        <w:t xml:space="preserve">Song F, Raftery J, Aveyard P, Hyde C, Barton P, Woolacott N. Cost-effectiveness of pharmacological interventions for smoking cessation: a literature review and a decision analytic analysis. </w:t>
      </w:r>
      <w:r w:rsidRPr="00D323C8">
        <w:rPr>
          <w:rFonts w:ascii="Times New Roman" w:hAnsi="Times New Roman" w:cs="Times New Roman"/>
          <w:i/>
        </w:rPr>
        <w:t xml:space="preserve">Medical decision making : an international journal of the Society for Medical Decision Making. </w:t>
      </w:r>
      <w:r w:rsidRPr="00D323C8">
        <w:rPr>
          <w:rFonts w:ascii="Times New Roman" w:hAnsi="Times New Roman" w:cs="Times New Roman"/>
        </w:rPr>
        <w:t>2002;22(5 Suppl):S26-37.</w:t>
      </w:r>
    </w:p>
    <w:p w14:paraId="3DD3ABC1" w14:textId="77777777" w:rsidR="005D45FD" w:rsidRPr="00D323C8" w:rsidRDefault="005D45FD" w:rsidP="00EE5A15">
      <w:pPr>
        <w:pStyle w:val="EndNoteBibliography"/>
        <w:spacing w:after="0"/>
        <w:ind w:left="720" w:hanging="720"/>
        <w:jc w:val="both"/>
        <w:rPr>
          <w:rFonts w:ascii="Times New Roman" w:hAnsi="Times New Roman" w:cs="Times New Roman"/>
        </w:rPr>
      </w:pPr>
      <w:r w:rsidRPr="00D323C8">
        <w:rPr>
          <w:rFonts w:ascii="Times New Roman" w:hAnsi="Times New Roman" w:cs="Times New Roman"/>
        </w:rPr>
        <w:t>5.</w:t>
      </w:r>
      <w:r w:rsidRPr="00D323C8">
        <w:rPr>
          <w:rFonts w:ascii="Times New Roman" w:hAnsi="Times New Roman" w:cs="Times New Roman"/>
        </w:rPr>
        <w:tab/>
        <w:t xml:space="preserve">Velicer WF, Prochaska JO, Redding CA. Tailored communications for smoking cessation: past successes and future directions. </w:t>
      </w:r>
      <w:r w:rsidRPr="00D323C8">
        <w:rPr>
          <w:rFonts w:ascii="Times New Roman" w:hAnsi="Times New Roman" w:cs="Times New Roman"/>
          <w:i/>
        </w:rPr>
        <w:t xml:space="preserve">Drug and alcohol review. </w:t>
      </w:r>
      <w:r w:rsidRPr="00D323C8">
        <w:rPr>
          <w:rFonts w:ascii="Times New Roman" w:hAnsi="Times New Roman" w:cs="Times New Roman"/>
        </w:rPr>
        <w:t>2006;25(1):49-57.</w:t>
      </w:r>
    </w:p>
    <w:p w14:paraId="7C70E942" w14:textId="77777777" w:rsidR="005D45FD" w:rsidRPr="00D323C8" w:rsidRDefault="005D45FD" w:rsidP="00EE5A15">
      <w:pPr>
        <w:pStyle w:val="EndNoteBibliography"/>
        <w:spacing w:after="0"/>
        <w:ind w:left="720" w:hanging="720"/>
        <w:jc w:val="both"/>
        <w:rPr>
          <w:rFonts w:ascii="Times New Roman" w:hAnsi="Times New Roman" w:cs="Times New Roman"/>
        </w:rPr>
      </w:pPr>
      <w:r w:rsidRPr="00D323C8">
        <w:rPr>
          <w:rFonts w:ascii="Times New Roman" w:hAnsi="Times New Roman" w:cs="Times New Roman"/>
        </w:rPr>
        <w:t>6.</w:t>
      </w:r>
      <w:r w:rsidRPr="00D323C8">
        <w:rPr>
          <w:rFonts w:ascii="Times New Roman" w:hAnsi="Times New Roman" w:cs="Times New Roman"/>
        </w:rPr>
        <w:tab/>
        <w:t xml:space="preserve">Edwards A, Naik G, Ahmed H, et al. Personalised risk communication for informed decision making about taking screening tests. </w:t>
      </w:r>
      <w:r w:rsidRPr="00D323C8">
        <w:rPr>
          <w:rFonts w:ascii="Times New Roman" w:hAnsi="Times New Roman" w:cs="Times New Roman"/>
          <w:i/>
        </w:rPr>
        <w:t xml:space="preserve">The Cochrane database of systematic reviews. </w:t>
      </w:r>
      <w:r w:rsidRPr="00D323C8">
        <w:rPr>
          <w:rFonts w:ascii="Times New Roman" w:hAnsi="Times New Roman" w:cs="Times New Roman"/>
        </w:rPr>
        <w:t>2013;2:Cd001865.</w:t>
      </w:r>
    </w:p>
    <w:p w14:paraId="12B17EEB" w14:textId="77777777" w:rsidR="005D45FD" w:rsidRPr="00D323C8" w:rsidRDefault="005D45FD" w:rsidP="00EE5A15">
      <w:pPr>
        <w:pStyle w:val="EndNoteBibliography"/>
        <w:spacing w:after="0"/>
        <w:ind w:left="720" w:hanging="720"/>
        <w:jc w:val="both"/>
        <w:rPr>
          <w:rFonts w:ascii="Times New Roman" w:hAnsi="Times New Roman" w:cs="Times New Roman"/>
        </w:rPr>
      </w:pPr>
      <w:r w:rsidRPr="00D323C8">
        <w:rPr>
          <w:rFonts w:ascii="Times New Roman" w:hAnsi="Times New Roman" w:cs="Times New Roman"/>
        </w:rPr>
        <w:lastRenderedPageBreak/>
        <w:t>7.</w:t>
      </w:r>
      <w:r w:rsidRPr="00D323C8">
        <w:rPr>
          <w:rFonts w:ascii="Times New Roman" w:hAnsi="Times New Roman" w:cs="Times New Roman"/>
        </w:rPr>
        <w:tab/>
        <w:t xml:space="preserve">Gerrard M, Gibbons FX, Reis-Bergan M. The effect of risk communication on risk perceptions: the significance of individual differences. </w:t>
      </w:r>
      <w:r w:rsidRPr="00D323C8">
        <w:rPr>
          <w:rFonts w:ascii="Times New Roman" w:hAnsi="Times New Roman" w:cs="Times New Roman"/>
          <w:i/>
        </w:rPr>
        <w:t xml:space="preserve">Journal of the National Cancer Institute. Monographs. </w:t>
      </w:r>
      <w:r w:rsidRPr="00D323C8">
        <w:rPr>
          <w:rFonts w:ascii="Times New Roman" w:hAnsi="Times New Roman" w:cs="Times New Roman"/>
        </w:rPr>
        <w:t>1999(25):94-100.</w:t>
      </w:r>
    </w:p>
    <w:p w14:paraId="3E5EAD40" w14:textId="77777777" w:rsidR="005D45FD" w:rsidRPr="00D323C8" w:rsidRDefault="005D45FD" w:rsidP="00733F44">
      <w:pPr>
        <w:pStyle w:val="EndNoteBibliography"/>
        <w:spacing w:after="0"/>
        <w:ind w:left="720" w:hanging="720"/>
        <w:jc w:val="both"/>
        <w:rPr>
          <w:rFonts w:ascii="Times New Roman" w:hAnsi="Times New Roman" w:cs="Times New Roman"/>
        </w:rPr>
      </w:pPr>
      <w:r w:rsidRPr="00D323C8">
        <w:rPr>
          <w:rFonts w:ascii="Times New Roman" w:hAnsi="Times New Roman" w:cs="Times New Roman"/>
        </w:rPr>
        <w:t>8.</w:t>
      </w:r>
      <w:r w:rsidRPr="00D323C8">
        <w:rPr>
          <w:rFonts w:ascii="Times New Roman" w:hAnsi="Times New Roman" w:cs="Times New Roman"/>
        </w:rPr>
        <w:tab/>
        <w:t xml:space="preserve">Cassidy A, Myles JP, van Tongeren M, et al. The LLP risk model: an individual risk prediction model for lung cancer. </w:t>
      </w:r>
      <w:r w:rsidRPr="00D323C8">
        <w:rPr>
          <w:rFonts w:ascii="Times New Roman" w:hAnsi="Times New Roman" w:cs="Times New Roman"/>
          <w:i/>
        </w:rPr>
        <w:t xml:space="preserve">British journal of cancer. </w:t>
      </w:r>
      <w:r w:rsidRPr="00D323C8">
        <w:rPr>
          <w:rFonts w:ascii="Times New Roman" w:hAnsi="Times New Roman" w:cs="Times New Roman"/>
        </w:rPr>
        <w:t>2008;98(2):270-276.</w:t>
      </w:r>
    </w:p>
    <w:p w14:paraId="51294CB6" w14:textId="77777777" w:rsidR="005D45FD" w:rsidRPr="00D323C8" w:rsidRDefault="005D45FD" w:rsidP="00733F44">
      <w:pPr>
        <w:pStyle w:val="EndNoteBibliography"/>
        <w:spacing w:after="0"/>
        <w:ind w:left="720" w:hanging="720"/>
        <w:jc w:val="both"/>
        <w:rPr>
          <w:rFonts w:ascii="Times New Roman" w:hAnsi="Times New Roman" w:cs="Times New Roman"/>
        </w:rPr>
      </w:pPr>
      <w:r w:rsidRPr="00D323C8">
        <w:rPr>
          <w:rFonts w:ascii="Times New Roman" w:hAnsi="Times New Roman" w:cs="Times New Roman"/>
        </w:rPr>
        <w:t>9.</w:t>
      </w:r>
      <w:r w:rsidRPr="00D323C8">
        <w:rPr>
          <w:rFonts w:ascii="Times New Roman" w:hAnsi="Times New Roman" w:cs="Times New Roman"/>
        </w:rPr>
        <w:tab/>
        <w:t xml:space="preserve">Raji OY, Duffy SW, Agbaje OF, et al. Predictive accuracy of the liverpool lung project risk model for stratifying patients for computed tomography screening for lung cancer: a case-control and cohort validation study. </w:t>
      </w:r>
      <w:r w:rsidRPr="00D323C8">
        <w:rPr>
          <w:rFonts w:ascii="Times New Roman" w:hAnsi="Times New Roman" w:cs="Times New Roman"/>
          <w:i/>
        </w:rPr>
        <w:t xml:space="preserve">Annals of internal medicine. </w:t>
      </w:r>
      <w:r w:rsidRPr="00D323C8">
        <w:rPr>
          <w:rFonts w:ascii="Times New Roman" w:hAnsi="Times New Roman" w:cs="Times New Roman"/>
        </w:rPr>
        <w:t>2012;157(4):242-250.</w:t>
      </w:r>
    </w:p>
    <w:p w14:paraId="2322D550" w14:textId="77777777" w:rsidR="00B17428" w:rsidRPr="00D323C8" w:rsidRDefault="00DE661B" w:rsidP="00B17428">
      <w:pPr>
        <w:pStyle w:val="CommentText"/>
        <w:spacing w:after="0"/>
        <w:ind w:left="720" w:hanging="720"/>
        <w:jc w:val="both"/>
        <w:rPr>
          <w:rFonts w:ascii="Times New Roman" w:hAnsi="Times New Roman" w:cs="Times New Roman"/>
          <w:sz w:val="22"/>
          <w:szCs w:val="22"/>
          <w:lang w:val="en-US"/>
        </w:rPr>
      </w:pPr>
      <w:r w:rsidRPr="00D323C8">
        <w:rPr>
          <w:rFonts w:ascii="Times New Roman" w:hAnsi="Times New Roman" w:cs="Times New Roman"/>
          <w:sz w:val="22"/>
          <w:szCs w:val="22"/>
        </w:rPr>
        <w:t>10.</w:t>
      </w:r>
      <w:r w:rsidRPr="00D323C8">
        <w:rPr>
          <w:rFonts w:ascii="Times New Roman" w:hAnsi="Times New Roman" w:cs="Times New Roman"/>
          <w:sz w:val="22"/>
          <w:szCs w:val="22"/>
        </w:rPr>
        <w:tab/>
      </w:r>
      <w:r w:rsidR="00733F44" w:rsidRPr="00D323C8">
        <w:rPr>
          <w:rFonts w:ascii="Times New Roman" w:hAnsi="Times New Roman" w:cs="Times New Roman"/>
          <w:sz w:val="22"/>
          <w:szCs w:val="22"/>
          <w:lang w:val="en-US"/>
        </w:rPr>
        <w:t xml:space="preserve">Field JK, Duffy S, Baldwin DR, et al. The UK Lung Cancer Screening Trial: a pilot </w:t>
      </w:r>
      <w:proofErr w:type="spellStart"/>
      <w:r w:rsidR="00733F44" w:rsidRPr="00D323C8">
        <w:rPr>
          <w:rFonts w:ascii="Times New Roman" w:hAnsi="Times New Roman" w:cs="Times New Roman"/>
          <w:sz w:val="22"/>
          <w:szCs w:val="22"/>
          <w:lang w:val="en-US"/>
        </w:rPr>
        <w:t>randomised</w:t>
      </w:r>
      <w:proofErr w:type="spellEnd"/>
      <w:r w:rsidR="00733F44" w:rsidRPr="00D323C8">
        <w:rPr>
          <w:rFonts w:ascii="Times New Roman" w:hAnsi="Times New Roman" w:cs="Times New Roman"/>
          <w:sz w:val="22"/>
          <w:szCs w:val="22"/>
          <w:lang w:val="en-US"/>
        </w:rPr>
        <w:t xml:space="preserve"> controlled trial of low-dose computed tomography screening for the early detection of lung cancer. </w:t>
      </w:r>
      <w:r w:rsidR="00733F44" w:rsidRPr="00D323C8">
        <w:rPr>
          <w:rFonts w:ascii="Times New Roman" w:hAnsi="Times New Roman" w:cs="Times New Roman"/>
          <w:i/>
          <w:iCs/>
          <w:sz w:val="22"/>
          <w:szCs w:val="22"/>
          <w:lang w:val="en-US"/>
        </w:rPr>
        <w:t xml:space="preserve">Health </w:t>
      </w:r>
      <w:proofErr w:type="spellStart"/>
      <w:r w:rsidR="00733F44" w:rsidRPr="00D323C8">
        <w:rPr>
          <w:rFonts w:ascii="Times New Roman" w:hAnsi="Times New Roman" w:cs="Times New Roman"/>
          <w:i/>
          <w:iCs/>
          <w:sz w:val="22"/>
          <w:szCs w:val="22"/>
          <w:lang w:val="en-US"/>
        </w:rPr>
        <w:t>Technol</w:t>
      </w:r>
      <w:proofErr w:type="spellEnd"/>
      <w:r w:rsidR="00733F44" w:rsidRPr="00D323C8">
        <w:rPr>
          <w:rFonts w:ascii="Times New Roman" w:hAnsi="Times New Roman" w:cs="Times New Roman"/>
          <w:i/>
          <w:iCs/>
          <w:sz w:val="22"/>
          <w:szCs w:val="22"/>
          <w:lang w:val="en-US"/>
        </w:rPr>
        <w:t xml:space="preserve"> Assess,</w:t>
      </w:r>
      <w:r w:rsidR="00733F44" w:rsidRPr="00D323C8">
        <w:rPr>
          <w:rFonts w:ascii="Times New Roman" w:hAnsi="Times New Roman" w:cs="Times New Roman"/>
          <w:sz w:val="22"/>
          <w:szCs w:val="22"/>
          <w:lang w:val="en-US"/>
        </w:rPr>
        <w:t xml:space="preserve"> 2016</w:t>
      </w:r>
      <w:proofErr w:type="gramStart"/>
      <w:r w:rsidR="00733F44" w:rsidRPr="00D323C8">
        <w:rPr>
          <w:rFonts w:ascii="Times New Roman" w:hAnsi="Times New Roman" w:cs="Times New Roman"/>
          <w:sz w:val="22"/>
          <w:szCs w:val="22"/>
          <w:lang w:val="en-US"/>
        </w:rPr>
        <w:t>;20</w:t>
      </w:r>
      <w:proofErr w:type="gramEnd"/>
      <w:r w:rsidR="00733F44" w:rsidRPr="00D323C8">
        <w:rPr>
          <w:rFonts w:ascii="Times New Roman" w:hAnsi="Times New Roman" w:cs="Times New Roman"/>
          <w:b/>
          <w:bCs/>
          <w:sz w:val="22"/>
          <w:szCs w:val="22"/>
          <w:lang w:val="en-US"/>
        </w:rPr>
        <w:t>:</w:t>
      </w:r>
      <w:r w:rsidR="00733F44" w:rsidRPr="00D323C8">
        <w:rPr>
          <w:rFonts w:ascii="Times New Roman" w:hAnsi="Times New Roman" w:cs="Times New Roman"/>
          <w:sz w:val="22"/>
          <w:szCs w:val="22"/>
          <w:lang w:val="en-US"/>
        </w:rPr>
        <w:t xml:space="preserve"> 1-146.</w:t>
      </w:r>
    </w:p>
    <w:p w14:paraId="68BCCF56" w14:textId="5837F142" w:rsidR="00DE661B" w:rsidRPr="00D323C8" w:rsidRDefault="00B17428" w:rsidP="00B17428">
      <w:pPr>
        <w:pStyle w:val="CommentText"/>
        <w:spacing w:after="0"/>
        <w:ind w:left="720" w:hanging="720"/>
        <w:jc w:val="both"/>
        <w:rPr>
          <w:rFonts w:ascii="Times New Roman" w:hAnsi="Times New Roman" w:cs="Times New Roman"/>
          <w:sz w:val="22"/>
          <w:szCs w:val="22"/>
          <w:lang w:val="en-US"/>
        </w:rPr>
      </w:pPr>
      <w:r w:rsidRPr="00D323C8">
        <w:rPr>
          <w:rFonts w:ascii="Times New Roman" w:hAnsi="Times New Roman" w:cs="Times New Roman"/>
          <w:sz w:val="22"/>
          <w:szCs w:val="22"/>
          <w:lang w:val="en-US"/>
        </w:rPr>
        <w:t>11.</w:t>
      </w:r>
      <w:r w:rsidRPr="00D323C8">
        <w:rPr>
          <w:rFonts w:ascii="Times New Roman" w:hAnsi="Times New Roman" w:cs="Times New Roman"/>
          <w:sz w:val="22"/>
          <w:szCs w:val="22"/>
          <w:lang w:val="en-US"/>
        </w:rPr>
        <w:tab/>
      </w:r>
      <w:r w:rsidR="00DE661B" w:rsidRPr="00D323C8">
        <w:rPr>
          <w:rFonts w:ascii="Times New Roman" w:hAnsi="Times New Roman" w:cs="Times New Roman"/>
          <w:sz w:val="22"/>
          <w:szCs w:val="22"/>
        </w:rPr>
        <w:t>National Institute for Health and Care</w:t>
      </w:r>
      <w:r w:rsidR="004E70BD" w:rsidRPr="00D323C8">
        <w:rPr>
          <w:rFonts w:ascii="Times New Roman" w:hAnsi="Times New Roman" w:cs="Times New Roman"/>
          <w:sz w:val="22"/>
          <w:szCs w:val="22"/>
        </w:rPr>
        <w:t xml:space="preserve"> Excellence (</w:t>
      </w:r>
      <w:r w:rsidR="00DE661B" w:rsidRPr="00D323C8">
        <w:rPr>
          <w:rFonts w:ascii="Times New Roman" w:hAnsi="Times New Roman" w:cs="Times New Roman"/>
          <w:sz w:val="22"/>
          <w:szCs w:val="22"/>
        </w:rPr>
        <w:t>NICE</w:t>
      </w:r>
      <w:r w:rsidR="004E70BD" w:rsidRPr="00D323C8">
        <w:rPr>
          <w:rFonts w:ascii="Times New Roman" w:hAnsi="Times New Roman" w:cs="Times New Roman"/>
          <w:sz w:val="22"/>
          <w:szCs w:val="22"/>
        </w:rPr>
        <w:t>).</w:t>
      </w:r>
      <w:r w:rsidR="00DE661B" w:rsidRPr="00D323C8">
        <w:rPr>
          <w:rFonts w:ascii="Times New Roman" w:hAnsi="Times New Roman" w:cs="Times New Roman"/>
          <w:sz w:val="22"/>
          <w:szCs w:val="22"/>
        </w:rPr>
        <w:t xml:space="preserve"> Public health guidance 10. Stop Smoking Services. London: NICE. 2008. Available from: </w:t>
      </w:r>
      <w:r w:rsidR="00A55B2F" w:rsidRPr="00D323C8">
        <w:rPr>
          <w:rFonts w:ascii="Times New Roman" w:hAnsi="Times New Roman" w:cs="Times New Roman"/>
          <w:sz w:val="22"/>
          <w:szCs w:val="22"/>
        </w:rPr>
        <w:t>https://www.nice.org.uk/guidance/ph10 Accessed June 25, 2016.</w:t>
      </w:r>
    </w:p>
    <w:p w14:paraId="00FBEB1F" w14:textId="592C393A" w:rsidR="004E70BD" w:rsidRPr="00D323C8" w:rsidRDefault="004E70BD" w:rsidP="00A55B2F">
      <w:pPr>
        <w:pStyle w:val="EndNoteBibliography"/>
        <w:spacing w:after="0"/>
        <w:ind w:left="720" w:hanging="720"/>
        <w:jc w:val="both"/>
        <w:rPr>
          <w:rFonts w:ascii="Times New Roman" w:hAnsi="Times New Roman" w:cs="Times New Roman"/>
        </w:rPr>
      </w:pPr>
      <w:r w:rsidRPr="00D323C8">
        <w:rPr>
          <w:rFonts w:ascii="Times New Roman" w:hAnsi="Times New Roman" w:cs="Times New Roman"/>
        </w:rPr>
        <w:t>1</w:t>
      </w:r>
      <w:r w:rsidR="00B17428" w:rsidRPr="00D323C8">
        <w:rPr>
          <w:rFonts w:ascii="Times New Roman" w:hAnsi="Times New Roman" w:cs="Times New Roman"/>
        </w:rPr>
        <w:t>2</w:t>
      </w:r>
      <w:r w:rsidRPr="00D323C8">
        <w:rPr>
          <w:rFonts w:ascii="Times New Roman" w:hAnsi="Times New Roman" w:cs="Times New Roman"/>
        </w:rPr>
        <w:t>.</w:t>
      </w:r>
      <w:r w:rsidRPr="00D323C8">
        <w:rPr>
          <w:rFonts w:ascii="Times New Roman" w:hAnsi="Times New Roman" w:cs="Times New Roman"/>
        </w:rPr>
        <w:tab/>
      </w:r>
      <w:r w:rsidR="005D45FD" w:rsidRPr="00D323C8">
        <w:rPr>
          <w:rFonts w:ascii="Times New Roman" w:hAnsi="Times New Roman" w:cs="Times New Roman"/>
        </w:rPr>
        <w:t xml:space="preserve">Sherratt FC, Marcus MW, Robinson J, Newson L, Field JK. Electronic cigarette use and risk perception in a Stop Smoking Service in England. </w:t>
      </w:r>
      <w:r w:rsidR="005D45FD" w:rsidRPr="00D323C8">
        <w:rPr>
          <w:rFonts w:ascii="Times New Roman" w:hAnsi="Times New Roman" w:cs="Times New Roman"/>
          <w:i/>
        </w:rPr>
        <w:t xml:space="preserve">Addiction Research &amp; Theory. </w:t>
      </w:r>
      <w:r w:rsidR="005D45FD" w:rsidRPr="00D323C8">
        <w:rPr>
          <w:rFonts w:ascii="Times New Roman" w:hAnsi="Times New Roman" w:cs="Times New Roman"/>
        </w:rPr>
        <w:t>2015;23(4):336-342.</w:t>
      </w:r>
    </w:p>
    <w:p w14:paraId="58BC2E1B" w14:textId="56A58FCC" w:rsidR="005D45FD" w:rsidRPr="00D323C8" w:rsidRDefault="00B17428" w:rsidP="00EE5A15">
      <w:pPr>
        <w:pStyle w:val="EndNoteBibliography"/>
        <w:spacing w:after="0"/>
        <w:ind w:left="720" w:hanging="720"/>
        <w:jc w:val="both"/>
        <w:rPr>
          <w:rFonts w:ascii="Times New Roman" w:hAnsi="Times New Roman" w:cs="Times New Roman"/>
        </w:rPr>
      </w:pPr>
      <w:r w:rsidRPr="00D323C8">
        <w:rPr>
          <w:rFonts w:ascii="Times New Roman" w:hAnsi="Times New Roman" w:cs="Times New Roman"/>
        </w:rPr>
        <w:t>13</w:t>
      </w:r>
      <w:r w:rsidR="005D45FD" w:rsidRPr="00D323C8">
        <w:rPr>
          <w:rFonts w:ascii="Times New Roman" w:hAnsi="Times New Roman" w:cs="Times New Roman"/>
        </w:rPr>
        <w:t>.</w:t>
      </w:r>
      <w:r w:rsidR="005D45FD" w:rsidRPr="00D323C8">
        <w:rPr>
          <w:rFonts w:ascii="Times New Roman" w:hAnsi="Times New Roman" w:cs="Times New Roman"/>
        </w:rPr>
        <w:tab/>
        <w:t xml:space="preserve">Deas I, Robson B, Wong C, Bradford M. Measuring neighbourhood deprivation: a critique of the Index of Multiple Deprivation. </w:t>
      </w:r>
      <w:r w:rsidR="005D45FD" w:rsidRPr="00D323C8">
        <w:rPr>
          <w:rFonts w:ascii="Times New Roman" w:hAnsi="Times New Roman" w:cs="Times New Roman"/>
          <w:i/>
        </w:rPr>
        <w:t xml:space="preserve">Environment and Planning C: Government and Policy. </w:t>
      </w:r>
      <w:r w:rsidR="005D45FD" w:rsidRPr="00D323C8">
        <w:rPr>
          <w:rFonts w:ascii="Times New Roman" w:hAnsi="Times New Roman" w:cs="Times New Roman"/>
        </w:rPr>
        <w:t>2003;21(6):883-903.</w:t>
      </w:r>
    </w:p>
    <w:p w14:paraId="46419D25" w14:textId="5FF91B7B" w:rsidR="005D45FD" w:rsidRPr="00D323C8" w:rsidRDefault="00B17428" w:rsidP="00EE5A15">
      <w:pPr>
        <w:pStyle w:val="EndNoteBibliography"/>
        <w:spacing w:after="0"/>
        <w:ind w:left="720" w:hanging="720"/>
        <w:jc w:val="both"/>
        <w:rPr>
          <w:rFonts w:ascii="Times New Roman" w:hAnsi="Times New Roman" w:cs="Times New Roman"/>
        </w:rPr>
      </w:pPr>
      <w:r w:rsidRPr="00D323C8">
        <w:rPr>
          <w:rFonts w:ascii="Times New Roman" w:hAnsi="Times New Roman" w:cs="Times New Roman"/>
        </w:rPr>
        <w:t>14</w:t>
      </w:r>
      <w:r w:rsidR="00A76652" w:rsidRPr="00D323C8">
        <w:rPr>
          <w:rFonts w:ascii="Times New Roman" w:hAnsi="Times New Roman" w:cs="Times New Roman"/>
        </w:rPr>
        <w:t>.</w:t>
      </w:r>
      <w:r w:rsidR="00A76652" w:rsidRPr="00D323C8">
        <w:rPr>
          <w:rFonts w:ascii="Times New Roman" w:hAnsi="Times New Roman" w:cs="Times New Roman"/>
        </w:rPr>
        <w:tab/>
        <w:t xml:space="preserve">Mimas. GeoConvert. 2014. Available at: </w:t>
      </w:r>
      <w:r w:rsidR="005D45FD" w:rsidRPr="00D323C8">
        <w:rPr>
          <w:rFonts w:ascii="Times New Roman" w:hAnsi="Times New Roman" w:cs="Times New Roman"/>
        </w:rPr>
        <w:t>http://geoconvert.mimas.ac.uk/index.htm</w:t>
      </w:r>
      <w:r w:rsidR="00A76652" w:rsidRPr="00D323C8">
        <w:rPr>
          <w:rFonts w:ascii="Times New Roman" w:hAnsi="Times New Roman" w:cs="Times New Roman"/>
        </w:rPr>
        <w:t xml:space="preserve">. Accessed </w:t>
      </w:r>
      <w:r w:rsidR="005D45FD" w:rsidRPr="00D323C8">
        <w:rPr>
          <w:rFonts w:ascii="Times New Roman" w:hAnsi="Times New Roman" w:cs="Times New Roman"/>
        </w:rPr>
        <w:t>December</w:t>
      </w:r>
      <w:r w:rsidR="00A76652" w:rsidRPr="00D323C8">
        <w:rPr>
          <w:rFonts w:ascii="Times New Roman" w:hAnsi="Times New Roman" w:cs="Times New Roman"/>
        </w:rPr>
        <w:t xml:space="preserve"> 19</w:t>
      </w:r>
      <w:r w:rsidR="005D45FD" w:rsidRPr="00D323C8">
        <w:rPr>
          <w:rFonts w:ascii="Times New Roman" w:hAnsi="Times New Roman" w:cs="Times New Roman"/>
        </w:rPr>
        <w:t>, 2014.</w:t>
      </w:r>
    </w:p>
    <w:p w14:paraId="5E367E63" w14:textId="063F987D" w:rsidR="005D45FD" w:rsidRPr="00D323C8" w:rsidRDefault="00B17428" w:rsidP="00EE5A15">
      <w:pPr>
        <w:pStyle w:val="EndNoteBibliography"/>
        <w:spacing w:after="0"/>
        <w:ind w:left="720" w:hanging="720"/>
        <w:jc w:val="both"/>
        <w:rPr>
          <w:rFonts w:ascii="Times New Roman" w:hAnsi="Times New Roman" w:cs="Times New Roman"/>
        </w:rPr>
      </w:pPr>
      <w:r w:rsidRPr="00D323C8">
        <w:rPr>
          <w:rFonts w:ascii="Times New Roman" w:hAnsi="Times New Roman" w:cs="Times New Roman"/>
        </w:rPr>
        <w:t>15</w:t>
      </w:r>
      <w:r w:rsidR="005D45FD" w:rsidRPr="00D323C8">
        <w:rPr>
          <w:rFonts w:ascii="Times New Roman" w:hAnsi="Times New Roman" w:cs="Times New Roman"/>
        </w:rPr>
        <w:t>.</w:t>
      </w:r>
      <w:r w:rsidR="005D45FD" w:rsidRPr="00D323C8">
        <w:rPr>
          <w:rFonts w:ascii="Times New Roman" w:hAnsi="Times New Roman" w:cs="Times New Roman"/>
        </w:rPr>
        <w:tab/>
        <w:t xml:space="preserve">McRonald FE, Yadegarfar G, Hands CJ, et al. The UK Lung Screen (UKLS): Demographic profile of first 88,897 approaches provides recommendations for population screening. </w:t>
      </w:r>
      <w:r w:rsidR="005D45FD" w:rsidRPr="00D323C8">
        <w:rPr>
          <w:rFonts w:ascii="Times New Roman" w:hAnsi="Times New Roman" w:cs="Times New Roman"/>
          <w:i/>
        </w:rPr>
        <w:t xml:space="preserve">Cancer Prevention Research. </w:t>
      </w:r>
      <w:r w:rsidR="005D45FD" w:rsidRPr="00D323C8">
        <w:rPr>
          <w:rFonts w:ascii="Times New Roman" w:hAnsi="Times New Roman" w:cs="Times New Roman"/>
        </w:rPr>
        <w:t>2014;7(3):362-371.</w:t>
      </w:r>
    </w:p>
    <w:p w14:paraId="6B9B9605" w14:textId="63592108" w:rsidR="005D45FD" w:rsidRPr="00D323C8" w:rsidRDefault="00B17428" w:rsidP="00EE5A15">
      <w:pPr>
        <w:pStyle w:val="EndNoteBibliography"/>
        <w:spacing w:after="0"/>
        <w:ind w:left="720" w:hanging="720"/>
        <w:jc w:val="both"/>
        <w:rPr>
          <w:rFonts w:ascii="Times New Roman" w:hAnsi="Times New Roman" w:cs="Times New Roman"/>
        </w:rPr>
      </w:pPr>
      <w:r w:rsidRPr="00D323C8">
        <w:rPr>
          <w:rFonts w:ascii="Times New Roman" w:hAnsi="Times New Roman" w:cs="Times New Roman"/>
        </w:rPr>
        <w:t>16</w:t>
      </w:r>
      <w:r w:rsidR="005D45FD" w:rsidRPr="00D323C8">
        <w:rPr>
          <w:rFonts w:ascii="Times New Roman" w:hAnsi="Times New Roman" w:cs="Times New Roman"/>
        </w:rPr>
        <w:t>.</w:t>
      </w:r>
      <w:r w:rsidR="005D45FD" w:rsidRPr="00D323C8">
        <w:rPr>
          <w:rFonts w:ascii="Times New Roman" w:hAnsi="Times New Roman" w:cs="Times New Roman"/>
        </w:rPr>
        <w:tab/>
        <w:t xml:space="preserve">Velicer WF, Prochaska JO. A comparison of four self-report smoking cessation outcome measures. </w:t>
      </w:r>
      <w:r w:rsidR="005D45FD" w:rsidRPr="00D323C8">
        <w:rPr>
          <w:rFonts w:ascii="Times New Roman" w:hAnsi="Times New Roman" w:cs="Times New Roman"/>
          <w:i/>
        </w:rPr>
        <w:t xml:space="preserve">Addictive Behaviors. </w:t>
      </w:r>
      <w:r w:rsidR="005D45FD" w:rsidRPr="00D323C8">
        <w:rPr>
          <w:rFonts w:ascii="Times New Roman" w:hAnsi="Times New Roman" w:cs="Times New Roman"/>
        </w:rPr>
        <w:t>2004;29:51-60.</w:t>
      </w:r>
    </w:p>
    <w:p w14:paraId="4AD739E6" w14:textId="74BF5AE6" w:rsidR="005D45FD" w:rsidRPr="00D323C8" w:rsidRDefault="00B17428" w:rsidP="00EE5A15">
      <w:pPr>
        <w:pStyle w:val="EndNoteBibliography"/>
        <w:spacing w:after="0"/>
        <w:ind w:left="720" w:hanging="720"/>
        <w:jc w:val="both"/>
        <w:rPr>
          <w:rFonts w:ascii="Times New Roman" w:hAnsi="Times New Roman" w:cs="Times New Roman"/>
        </w:rPr>
      </w:pPr>
      <w:r w:rsidRPr="00D323C8">
        <w:rPr>
          <w:rFonts w:ascii="Times New Roman" w:hAnsi="Times New Roman" w:cs="Times New Roman"/>
        </w:rPr>
        <w:t>17</w:t>
      </w:r>
      <w:r w:rsidR="005D45FD" w:rsidRPr="00D323C8">
        <w:rPr>
          <w:rFonts w:ascii="Times New Roman" w:hAnsi="Times New Roman" w:cs="Times New Roman"/>
        </w:rPr>
        <w:t>.</w:t>
      </w:r>
      <w:r w:rsidR="005D45FD" w:rsidRPr="00D323C8">
        <w:rPr>
          <w:rFonts w:ascii="Times New Roman" w:hAnsi="Times New Roman" w:cs="Times New Roman"/>
        </w:rPr>
        <w:tab/>
        <w:t xml:space="preserve">Heatherton TF, Kozlowski LT, Frecker RC, Fagerstrom KO. The Fagerstrom Test for Nicotine Dependence: a revision of the Fagerstrom Tolerance Questionnaire. </w:t>
      </w:r>
      <w:r w:rsidR="005D45FD" w:rsidRPr="00D323C8">
        <w:rPr>
          <w:rFonts w:ascii="Times New Roman" w:hAnsi="Times New Roman" w:cs="Times New Roman"/>
          <w:i/>
        </w:rPr>
        <w:t xml:space="preserve">British journal of addiction. </w:t>
      </w:r>
      <w:r w:rsidR="005D45FD" w:rsidRPr="00D323C8">
        <w:rPr>
          <w:rFonts w:ascii="Times New Roman" w:hAnsi="Times New Roman" w:cs="Times New Roman"/>
        </w:rPr>
        <w:t>1991;86(9):1119-1127.</w:t>
      </w:r>
    </w:p>
    <w:p w14:paraId="5CEBE976" w14:textId="197A6EFD" w:rsidR="004E70BD" w:rsidRPr="00D323C8" w:rsidRDefault="00B17428" w:rsidP="004E70BD">
      <w:pPr>
        <w:pStyle w:val="EndNoteBibliography"/>
        <w:spacing w:after="0"/>
        <w:ind w:left="720" w:hanging="720"/>
        <w:jc w:val="both"/>
        <w:rPr>
          <w:rFonts w:ascii="Times New Roman" w:hAnsi="Times New Roman" w:cs="Times New Roman"/>
        </w:rPr>
      </w:pPr>
      <w:r w:rsidRPr="00D323C8">
        <w:rPr>
          <w:rFonts w:ascii="Times New Roman" w:hAnsi="Times New Roman" w:cs="Times New Roman"/>
        </w:rPr>
        <w:t>18</w:t>
      </w:r>
      <w:r w:rsidR="004E70BD" w:rsidRPr="00D323C8">
        <w:rPr>
          <w:rFonts w:ascii="Times New Roman" w:hAnsi="Times New Roman" w:cs="Times New Roman"/>
        </w:rPr>
        <w:t>.</w:t>
      </w:r>
      <w:r w:rsidR="004E70BD" w:rsidRPr="00D323C8">
        <w:rPr>
          <w:rFonts w:ascii="Times New Roman" w:hAnsi="Times New Roman" w:cs="Times New Roman"/>
        </w:rPr>
        <w:tab/>
        <w:t xml:space="preserve">Weinstein ND, Marcus SE, Moser RP. Smokers' unrealistic optimism about their risk. </w:t>
      </w:r>
      <w:r w:rsidR="004E70BD" w:rsidRPr="00D323C8">
        <w:rPr>
          <w:rFonts w:ascii="Times New Roman" w:hAnsi="Times New Roman" w:cs="Times New Roman"/>
          <w:i/>
        </w:rPr>
        <w:t xml:space="preserve">Tob Control. </w:t>
      </w:r>
      <w:r w:rsidR="004E70BD" w:rsidRPr="00D323C8">
        <w:rPr>
          <w:rFonts w:ascii="Times New Roman" w:hAnsi="Times New Roman" w:cs="Times New Roman"/>
        </w:rPr>
        <w:t>2005;14(1):55-59.</w:t>
      </w:r>
    </w:p>
    <w:p w14:paraId="1B76F532" w14:textId="793C6AF1" w:rsidR="004E70BD" w:rsidRPr="00D323C8" w:rsidRDefault="00B17428" w:rsidP="004E70BD">
      <w:pPr>
        <w:pStyle w:val="EndNoteBibliography"/>
        <w:spacing w:after="0"/>
        <w:ind w:left="720" w:hanging="720"/>
        <w:jc w:val="both"/>
        <w:rPr>
          <w:rFonts w:ascii="Times New Roman" w:hAnsi="Times New Roman" w:cs="Times New Roman"/>
        </w:rPr>
      </w:pPr>
      <w:r w:rsidRPr="00D323C8">
        <w:rPr>
          <w:rFonts w:ascii="Times New Roman" w:hAnsi="Times New Roman" w:cs="Times New Roman"/>
        </w:rPr>
        <w:t>19</w:t>
      </w:r>
      <w:r w:rsidR="004E70BD" w:rsidRPr="00D323C8">
        <w:rPr>
          <w:rFonts w:ascii="Times New Roman" w:hAnsi="Times New Roman" w:cs="Times New Roman"/>
        </w:rPr>
        <w:t>.</w:t>
      </w:r>
      <w:r w:rsidR="004E70BD" w:rsidRPr="00D323C8">
        <w:rPr>
          <w:rFonts w:ascii="Times New Roman" w:hAnsi="Times New Roman" w:cs="Times New Roman"/>
        </w:rPr>
        <w:tab/>
        <w:t xml:space="preserve">Rutten LJF, Blake KD, Hesse BW, Augustson EM, Evans S. Illness Representations of Lung Cancer, Lung Cancer Worry, and Perceptions of Risk by Smoking Status. </w:t>
      </w:r>
      <w:r w:rsidR="004E70BD" w:rsidRPr="00D323C8">
        <w:rPr>
          <w:rFonts w:ascii="Times New Roman" w:hAnsi="Times New Roman" w:cs="Times New Roman"/>
          <w:i/>
        </w:rPr>
        <w:t xml:space="preserve">J Cancer Educ. </w:t>
      </w:r>
      <w:r w:rsidR="004E70BD" w:rsidRPr="00D323C8">
        <w:rPr>
          <w:rFonts w:ascii="Times New Roman" w:hAnsi="Times New Roman" w:cs="Times New Roman"/>
        </w:rPr>
        <w:t>2011;26(4):747-753.</w:t>
      </w:r>
    </w:p>
    <w:p w14:paraId="5EFBAEFD" w14:textId="2334EC93" w:rsidR="004E70BD" w:rsidRPr="00D323C8" w:rsidRDefault="00B17428" w:rsidP="004E70BD">
      <w:pPr>
        <w:pStyle w:val="EndNoteBibliography"/>
        <w:spacing w:after="0"/>
        <w:ind w:left="720" w:hanging="720"/>
        <w:jc w:val="both"/>
        <w:rPr>
          <w:rFonts w:ascii="Times New Roman" w:hAnsi="Times New Roman" w:cs="Times New Roman"/>
        </w:rPr>
      </w:pPr>
      <w:r w:rsidRPr="00D323C8">
        <w:rPr>
          <w:rFonts w:ascii="Times New Roman" w:hAnsi="Times New Roman" w:cs="Times New Roman"/>
        </w:rPr>
        <w:t>20</w:t>
      </w:r>
      <w:r w:rsidR="005D45FD" w:rsidRPr="00D323C8">
        <w:rPr>
          <w:rFonts w:ascii="Times New Roman" w:hAnsi="Times New Roman" w:cs="Times New Roman"/>
        </w:rPr>
        <w:t>.</w:t>
      </w:r>
      <w:r w:rsidR="005D45FD" w:rsidRPr="00D323C8">
        <w:rPr>
          <w:rFonts w:ascii="Times New Roman" w:hAnsi="Times New Roman" w:cs="Times New Roman"/>
        </w:rPr>
        <w:tab/>
        <w:t xml:space="preserve">West R, Hajek P, Stead LF, Stapleton J. Outcome criteria in smoking cessation trials: proposal for a common standard. </w:t>
      </w:r>
      <w:r w:rsidR="005D45FD" w:rsidRPr="00D323C8">
        <w:rPr>
          <w:rFonts w:ascii="Times New Roman" w:hAnsi="Times New Roman" w:cs="Times New Roman"/>
          <w:i/>
        </w:rPr>
        <w:t xml:space="preserve">Addiction. </w:t>
      </w:r>
      <w:r w:rsidR="005D45FD" w:rsidRPr="00D323C8">
        <w:rPr>
          <w:rFonts w:ascii="Times New Roman" w:hAnsi="Times New Roman" w:cs="Times New Roman"/>
        </w:rPr>
        <w:t>2005;100(3):299-303.</w:t>
      </w:r>
    </w:p>
    <w:p w14:paraId="2293AE7D" w14:textId="6BF1A7B9" w:rsidR="00D20DC9" w:rsidRPr="00D323C8" w:rsidRDefault="00B17428" w:rsidP="00EE5A15">
      <w:pPr>
        <w:pStyle w:val="EndNoteBibliography"/>
        <w:spacing w:after="0"/>
        <w:ind w:left="720" w:hanging="720"/>
        <w:jc w:val="both"/>
        <w:rPr>
          <w:rFonts w:ascii="Times New Roman" w:hAnsi="Times New Roman" w:cs="Times New Roman"/>
          <w:color w:val="333333"/>
          <w:lang w:val="en"/>
        </w:rPr>
      </w:pPr>
      <w:r w:rsidRPr="00D323C8">
        <w:rPr>
          <w:rFonts w:ascii="Times New Roman" w:hAnsi="Times New Roman" w:cs="Times New Roman"/>
        </w:rPr>
        <w:t>21</w:t>
      </w:r>
      <w:r w:rsidR="005D45FD" w:rsidRPr="00D323C8">
        <w:rPr>
          <w:rFonts w:ascii="Times New Roman" w:hAnsi="Times New Roman" w:cs="Times New Roman"/>
        </w:rPr>
        <w:t>.</w:t>
      </w:r>
      <w:r w:rsidR="005D45FD" w:rsidRPr="00D323C8">
        <w:rPr>
          <w:rFonts w:ascii="Times New Roman" w:hAnsi="Times New Roman" w:cs="Times New Roman"/>
        </w:rPr>
        <w:tab/>
        <w:t xml:space="preserve">Hosmer DW, Lemeshow S, Sturdivant RX. </w:t>
      </w:r>
      <w:r w:rsidR="00D20DC9" w:rsidRPr="00D323C8">
        <w:rPr>
          <w:rFonts w:ascii="Times New Roman" w:hAnsi="Times New Roman" w:cs="Times New Roman"/>
          <w:i/>
        </w:rPr>
        <w:t>Applied Logistic Regression.</w:t>
      </w:r>
      <w:r w:rsidR="00D20DC9" w:rsidRPr="00D323C8">
        <w:rPr>
          <w:rFonts w:ascii="Times New Roman" w:hAnsi="Times New Roman" w:cs="Times New Roman"/>
          <w:color w:val="333333"/>
          <w:lang w:val="en"/>
        </w:rPr>
        <w:t xml:space="preserve"> 3</w:t>
      </w:r>
      <w:r w:rsidR="00D20DC9" w:rsidRPr="00D323C8">
        <w:rPr>
          <w:rFonts w:ascii="Times New Roman" w:hAnsi="Times New Roman" w:cs="Times New Roman"/>
          <w:color w:val="333333"/>
          <w:vertAlign w:val="superscript"/>
          <w:lang w:val="en"/>
        </w:rPr>
        <w:t xml:space="preserve">nd </w:t>
      </w:r>
      <w:r w:rsidR="00D20DC9" w:rsidRPr="00D323C8">
        <w:rPr>
          <w:rFonts w:ascii="Times New Roman" w:hAnsi="Times New Roman" w:cs="Times New Roman"/>
          <w:color w:val="333333"/>
          <w:lang w:val="en"/>
        </w:rPr>
        <w:t>ed. Hoboken: Wiley; 2013</w:t>
      </w:r>
      <w:r w:rsidR="004E70BD" w:rsidRPr="00D323C8">
        <w:rPr>
          <w:rFonts w:ascii="Times New Roman" w:hAnsi="Times New Roman" w:cs="Times New Roman"/>
          <w:color w:val="333333"/>
          <w:lang w:val="en"/>
        </w:rPr>
        <w:t>.</w:t>
      </w:r>
    </w:p>
    <w:p w14:paraId="136D9C4B" w14:textId="447F17D3" w:rsidR="004E70BD" w:rsidRPr="00D323C8" w:rsidRDefault="00B17428" w:rsidP="00EE5A15">
      <w:pPr>
        <w:pStyle w:val="EndNoteBibliography"/>
        <w:spacing w:after="0"/>
        <w:ind w:left="720" w:hanging="720"/>
        <w:jc w:val="both"/>
        <w:rPr>
          <w:rFonts w:ascii="Times New Roman" w:hAnsi="Times New Roman" w:cs="Times New Roman"/>
          <w:color w:val="333333"/>
          <w:lang w:val="en"/>
        </w:rPr>
      </w:pPr>
      <w:r w:rsidRPr="00D323C8">
        <w:rPr>
          <w:rFonts w:ascii="Times New Roman" w:hAnsi="Times New Roman" w:cs="Times New Roman"/>
          <w:color w:val="333333"/>
          <w:lang w:val="en"/>
        </w:rPr>
        <w:t>22</w:t>
      </w:r>
      <w:r w:rsidR="004E70BD" w:rsidRPr="00D323C8">
        <w:rPr>
          <w:rFonts w:ascii="Times New Roman" w:hAnsi="Times New Roman" w:cs="Times New Roman"/>
          <w:color w:val="333333"/>
          <w:lang w:val="en"/>
        </w:rPr>
        <w:t>.</w:t>
      </w:r>
      <w:r w:rsidR="004E70BD" w:rsidRPr="00D323C8">
        <w:rPr>
          <w:rFonts w:ascii="Times New Roman" w:hAnsi="Times New Roman" w:cs="Times New Roman"/>
          <w:color w:val="333333"/>
          <w:lang w:val="en"/>
        </w:rPr>
        <w:tab/>
        <w:t>IBM Corp. IBM SPSS Statistics for Windows, Version 21.0. Armonk, NY: IBM Corp; Released 2012.</w:t>
      </w:r>
    </w:p>
    <w:p w14:paraId="1699ABC8" w14:textId="56041B2A" w:rsidR="005D45FD" w:rsidRPr="00D323C8" w:rsidRDefault="00B17428" w:rsidP="004E70BD">
      <w:pPr>
        <w:pStyle w:val="EndNoteBibliography"/>
        <w:spacing w:after="0"/>
        <w:ind w:left="720" w:hanging="720"/>
        <w:jc w:val="both"/>
        <w:rPr>
          <w:rFonts w:ascii="Times New Roman" w:hAnsi="Times New Roman" w:cs="Times New Roman"/>
        </w:rPr>
      </w:pPr>
      <w:r w:rsidRPr="00D323C8">
        <w:rPr>
          <w:rFonts w:ascii="Times New Roman" w:hAnsi="Times New Roman" w:cs="Times New Roman"/>
          <w:color w:val="333333"/>
          <w:lang w:val="en"/>
        </w:rPr>
        <w:t>23</w:t>
      </w:r>
      <w:r w:rsidR="004E70BD" w:rsidRPr="00D323C8">
        <w:rPr>
          <w:rFonts w:ascii="Times New Roman" w:hAnsi="Times New Roman" w:cs="Times New Roman"/>
          <w:color w:val="333333"/>
          <w:lang w:val="en"/>
        </w:rPr>
        <w:t>.</w:t>
      </w:r>
      <w:r w:rsidR="004E70BD" w:rsidRPr="00D323C8">
        <w:rPr>
          <w:rFonts w:ascii="Times New Roman" w:hAnsi="Times New Roman" w:cs="Times New Roman"/>
          <w:color w:val="333333"/>
          <w:lang w:val="en"/>
        </w:rPr>
        <w:tab/>
      </w:r>
      <w:r w:rsidR="005D45FD" w:rsidRPr="00D323C8">
        <w:rPr>
          <w:rFonts w:ascii="Times New Roman" w:hAnsi="Times New Roman" w:cs="Times New Roman"/>
        </w:rPr>
        <w:t xml:space="preserve">Parkes G, Greenhalgh T, Griffin M, Dent R. Effect on smoking quit rate of telling patients their lung age: the Step2quit randomised controlled trial. </w:t>
      </w:r>
      <w:r w:rsidR="005D45FD" w:rsidRPr="00D323C8">
        <w:rPr>
          <w:rFonts w:ascii="Times New Roman" w:hAnsi="Times New Roman" w:cs="Times New Roman"/>
          <w:i/>
        </w:rPr>
        <w:t xml:space="preserve">BMJ. </w:t>
      </w:r>
      <w:r w:rsidR="005D45FD" w:rsidRPr="00D323C8">
        <w:rPr>
          <w:rFonts w:ascii="Times New Roman" w:hAnsi="Times New Roman" w:cs="Times New Roman"/>
        </w:rPr>
        <w:t>2008;336(7644):598-600.</w:t>
      </w:r>
    </w:p>
    <w:p w14:paraId="205FDE3E" w14:textId="7F9F89C2" w:rsidR="005D45FD" w:rsidRPr="00D323C8" w:rsidRDefault="00B17428" w:rsidP="00A55B2F">
      <w:pPr>
        <w:pStyle w:val="EndNoteBibliography"/>
        <w:spacing w:after="0"/>
        <w:ind w:left="720" w:hanging="720"/>
        <w:jc w:val="both"/>
        <w:rPr>
          <w:rFonts w:ascii="Times New Roman" w:hAnsi="Times New Roman" w:cs="Times New Roman"/>
        </w:rPr>
      </w:pPr>
      <w:r w:rsidRPr="00D323C8">
        <w:rPr>
          <w:rFonts w:ascii="Times New Roman" w:hAnsi="Times New Roman" w:cs="Times New Roman"/>
        </w:rPr>
        <w:t>24</w:t>
      </w:r>
      <w:r w:rsidR="005D45FD" w:rsidRPr="00D323C8">
        <w:rPr>
          <w:rFonts w:ascii="Times New Roman" w:hAnsi="Times New Roman" w:cs="Times New Roman"/>
        </w:rPr>
        <w:t>.</w:t>
      </w:r>
      <w:r w:rsidR="005D45FD" w:rsidRPr="00D323C8">
        <w:rPr>
          <w:rFonts w:ascii="Times New Roman" w:hAnsi="Times New Roman" w:cs="Times New Roman"/>
        </w:rPr>
        <w:tab/>
        <w:t xml:space="preserve">Atak N. A transtheoretical review on smoking cessation. </w:t>
      </w:r>
      <w:r w:rsidR="005D45FD" w:rsidRPr="00D323C8">
        <w:rPr>
          <w:rFonts w:ascii="Times New Roman" w:hAnsi="Times New Roman" w:cs="Times New Roman"/>
          <w:i/>
        </w:rPr>
        <w:t xml:space="preserve">International Quarterly of Community Health Education. </w:t>
      </w:r>
      <w:r w:rsidR="005D45FD" w:rsidRPr="00D323C8">
        <w:rPr>
          <w:rFonts w:ascii="Times New Roman" w:hAnsi="Times New Roman" w:cs="Times New Roman"/>
        </w:rPr>
        <w:t>2007;28(2):165-174.</w:t>
      </w:r>
    </w:p>
    <w:p w14:paraId="18DDA80C" w14:textId="6AB40944" w:rsidR="005D45FD" w:rsidRPr="00D323C8" w:rsidRDefault="00B17428" w:rsidP="00EE5A15">
      <w:pPr>
        <w:pStyle w:val="EndNoteBibliography"/>
        <w:spacing w:after="0"/>
        <w:ind w:left="720" w:hanging="720"/>
        <w:jc w:val="both"/>
        <w:rPr>
          <w:rFonts w:ascii="Times New Roman" w:hAnsi="Times New Roman" w:cs="Times New Roman"/>
        </w:rPr>
      </w:pPr>
      <w:r w:rsidRPr="00D323C8">
        <w:rPr>
          <w:rFonts w:ascii="Times New Roman" w:hAnsi="Times New Roman" w:cs="Times New Roman"/>
        </w:rPr>
        <w:t>25</w:t>
      </w:r>
      <w:r w:rsidR="005D45FD" w:rsidRPr="00D323C8">
        <w:rPr>
          <w:rFonts w:ascii="Times New Roman" w:hAnsi="Times New Roman" w:cs="Times New Roman"/>
        </w:rPr>
        <w:t>.</w:t>
      </w:r>
      <w:r w:rsidR="005D45FD" w:rsidRPr="00D323C8">
        <w:rPr>
          <w:rFonts w:ascii="Times New Roman" w:hAnsi="Times New Roman" w:cs="Times New Roman"/>
        </w:rPr>
        <w:tab/>
        <w:t xml:space="preserve">Robinson LM, Vail SR. An integrative review of adolescent smoking cessation using the transtheoretical model of change. </w:t>
      </w:r>
      <w:r w:rsidR="005D45FD" w:rsidRPr="00D323C8">
        <w:rPr>
          <w:rFonts w:ascii="Times New Roman" w:hAnsi="Times New Roman" w:cs="Times New Roman"/>
          <w:i/>
        </w:rPr>
        <w:t xml:space="preserve">Journal of Pediatric Health Care. </w:t>
      </w:r>
      <w:r w:rsidR="005D45FD" w:rsidRPr="00D323C8">
        <w:rPr>
          <w:rFonts w:ascii="Times New Roman" w:hAnsi="Times New Roman" w:cs="Times New Roman"/>
        </w:rPr>
        <w:t>2012;26(5):336-345.</w:t>
      </w:r>
    </w:p>
    <w:p w14:paraId="0A849EB1" w14:textId="4C2F3D4A" w:rsidR="005D45FD" w:rsidRPr="00D323C8" w:rsidRDefault="00B17428" w:rsidP="00EE5A15">
      <w:pPr>
        <w:pStyle w:val="EndNoteBibliography"/>
        <w:spacing w:after="0"/>
        <w:ind w:left="720" w:hanging="720"/>
        <w:jc w:val="both"/>
        <w:rPr>
          <w:rFonts w:ascii="Times New Roman" w:hAnsi="Times New Roman" w:cs="Times New Roman"/>
        </w:rPr>
      </w:pPr>
      <w:r w:rsidRPr="00D323C8">
        <w:rPr>
          <w:rFonts w:ascii="Times New Roman" w:hAnsi="Times New Roman" w:cs="Times New Roman"/>
        </w:rPr>
        <w:t>26</w:t>
      </w:r>
      <w:r w:rsidR="005D45FD" w:rsidRPr="00D323C8">
        <w:rPr>
          <w:rFonts w:ascii="Times New Roman" w:hAnsi="Times New Roman" w:cs="Times New Roman"/>
        </w:rPr>
        <w:t>.</w:t>
      </w:r>
      <w:r w:rsidR="005D45FD" w:rsidRPr="00D323C8">
        <w:rPr>
          <w:rFonts w:ascii="Times New Roman" w:hAnsi="Times New Roman" w:cs="Times New Roman"/>
        </w:rPr>
        <w:tab/>
        <w:t xml:space="preserve">Cahill K, Lancaster T, Green N. Stage-based interventions for smoking cessation. </w:t>
      </w:r>
      <w:r w:rsidR="005D45FD" w:rsidRPr="00D323C8">
        <w:rPr>
          <w:rFonts w:ascii="Times New Roman" w:hAnsi="Times New Roman" w:cs="Times New Roman"/>
          <w:i/>
        </w:rPr>
        <w:t xml:space="preserve">The Cochrane database of systematic reviews. </w:t>
      </w:r>
      <w:r w:rsidR="005D45FD" w:rsidRPr="00D323C8">
        <w:rPr>
          <w:rFonts w:ascii="Times New Roman" w:hAnsi="Times New Roman" w:cs="Times New Roman"/>
        </w:rPr>
        <w:t>2010(11):Cd004492.</w:t>
      </w:r>
    </w:p>
    <w:p w14:paraId="1CC8A6F9" w14:textId="360D6F32" w:rsidR="005D45FD" w:rsidRPr="00D323C8" w:rsidRDefault="00B17428" w:rsidP="00EE5A15">
      <w:pPr>
        <w:pStyle w:val="EndNoteBibliography"/>
        <w:spacing w:after="0"/>
        <w:ind w:left="720" w:hanging="720"/>
        <w:jc w:val="both"/>
        <w:rPr>
          <w:rFonts w:ascii="Times New Roman" w:hAnsi="Times New Roman" w:cs="Times New Roman"/>
        </w:rPr>
      </w:pPr>
      <w:r w:rsidRPr="00D323C8">
        <w:rPr>
          <w:rFonts w:ascii="Times New Roman" w:hAnsi="Times New Roman" w:cs="Times New Roman"/>
        </w:rPr>
        <w:t>27</w:t>
      </w:r>
      <w:r w:rsidR="005D45FD" w:rsidRPr="00D323C8">
        <w:rPr>
          <w:rFonts w:ascii="Times New Roman" w:hAnsi="Times New Roman" w:cs="Times New Roman"/>
        </w:rPr>
        <w:t>.</w:t>
      </w:r>
      <w:r w:rsidR="005D45FD" w:rsidRPr="00D323C8">
        <w:rPr>
          <w:rFonts w:ascii="Times New Roman" w:hAnsi="Times New Roman" w:cs="Times New Roman"/>
        </w:rPr>
        <w:tab/>
        <w:t xml:space="preserve">Prochaska JO, DiClemente CC. Stages and processes of self-change of smoking: Toward an integrative model of change. </w:t>
      </w:r>
      <w:r w:rsidR="005D45FD" w:rsidRPr="00D323C8">
        <w:rPr>
          <w:rFonts w:ascii="Times New Roman" w:hAnsi="Times New Roman" w:cs="Times New Roman"/>
          <w:i/>
        </w:rPr>
        <w:t xml:space="preserve">Journal of consulting and clinical psychology. </w:t>
      </w:r>
      <w:r w:rsidR="005D45FD" w:rsidRPr="00D323C8">
        <w:rPr>
          <w:rFonts w:ascii="Times New Roman" w:hAnsi="Times New Roman" w:cs="Times New Roman"/>
        </w:rPr>
        <w:t>1983;51(3):390-395.</w:t>
      </w:r>
    </w:p>
    <w:p w14:paraId="58BA5A8C" w14:textId="23C0AE5F" w:rsidR="005D45FD" w:rsidRPr="00D323C8" w:rsidRDefault="00B17428" w:rsidP="00EE5A15">
      <w:pPr>
        <w:pStyle w:val="EndNoteBibliography"/>
        <w:spacing w:after="0"/>
        <w:ind w:left="720" w:hanging="720"/>
        <w:jc w:val="both"/>
        <w:rPr>
          <w:rFonts w:ascii="Times New Roman" w:hAnsi="Times New Roman" w:cs="Times New Roman"/>
        </w:rPr>
      </w:pPr>
      <w:r w:rsidRPr="00D323C8">
        <w:rPr>
          <w:rFonts w:ascii="Times New Roman" w:hAnsi="Times New Roman" w:cs="Times New Roman"/>
        </w:rPr>
        <w:t>28</w:t>
      </w:r>
      <w:r w:rsidR="005D45FD" w:rsidRPr="00D323C8">
        <w:rPr>
          <w:rFonts w:ascii="Times New Roman" w:hAnsi="Times New Roman" w:cs="Times New Roman"/>
        </w:rPr>
        <w:t>.</w:t>
      </w:r>
      <w:r w:rsidR="005D45FD" w:rsidRPr="00D323C8">
        <w:rPr>
          <w:rFonts w:ascii="Times New Roman" w:hAnsi="Times New Roman" w:cs="Times New Roman"/>
        </w:rPr>
        <w:tab/>
        <w:t xml:space="preserve">Prochaska JO, DiClemente CC. Toward a comprehensive model of change. In: Miller WR, Heather N, eds. </w:t>
      </w:r>
      <w:r w:rsidR="005D45FD" w:rsidRPr="00D323C8">
        <w:rPr>
          <w:rFonts w:ascii="Times New Roman" w:hAnsi="Times New Roman" w:cs="Times New Roman"/>
          <w:i/>
        </w:rPr>
        <w:t>Treating addictive behaviors</w:t>
      </w:r>
      <w:r w:rsidR="005D45FD" w:rsidRPr="00D323C8">
        <w:rPr>
          <w:rFonts w:ascii="Times New Roman" w:hAnsi="Times New Roman" w:cs="Times New Roman"/>
        </w:rPr>
        <w:t>. New York: Plenum; 1986:3-27.</w:t>
      </w:r>
    </w:p>
    <w:p w14:paraId="0030A0A1" w14:textId="1CC05835" w:rsidR="005D45FD" w:rsidRPr="00D323C8" w:rsidRDefault="00B17428" w:rsidP="00EE5A15">
      <w:pPr>
        <w:pStyle w:val="EndNoteBibliography"/>
        <w:spacing w:after="0"/>
        <w:ind w:left="720" w:hanging="720"/>
        <w:jc w:val="both"/>
        <w:rPr>
          <w:rFonts w:ascii="Times New Roman" w:hAnsi="Times New Roman" w:cs="Times New Roman"/>
        </w:rPr>
      </w:pPr>
      <w:r w:rsidRPr="00D323C8">
        <w:rPr>
          <w:rFonts w:ascii="Times New Roman" w:hAnsi="Times New Roman" w:cs="Times New Roman"/>
        </w:rPr>
        <w:lastRenderedPageBreak/>
        <w:t>29</w:t>
      </w:r>
      <w:r w:rsidR="005D45FD" w:rsidRPr="00D323C8">
        <w:rPr>
          <w:rFonts w:ascii="Times New Roman" w:hAnsi="Times New Roman" w:cs="Times New Roman"/>
        </w:rPr>
        <w:t>.</w:t>
      </w:r>
      <w:r w:rsidR="005D45FD" w:rsidRPr="00D323C8">
        <w:rPr>
          <w:rFonts w:ascii="Times New Roman" w:hAnsi="Times New Roman" w:cs="Times New Roman"/>
        </w:rPr>
        <w:tab/>
        <w:t xml:space="preserve">Patrick DL, Cheadle A, Thompson DC, Diehr P, Koepsell T, Kinne S. The validity of self-reported smoking: a review and meta-analysis. </w:t>
      </w:r>
      <w:r w:rsidR="005D45FD" w:rsidRPr="00D323C8">
        <w:rPr>
          <w:rFonts w:ascii="Times New Roman" w:hAnsi="Times New Roman" w:cs="Times New Roman"/>
          <w:i/>
        </w:rPr>
        <w:t xml:space="preserve">American journal of public health. </w:t>
      </w:r>
      <w:r w:rsidR="005D45FD" w:rsidRPr="00D323C8">
        <w:rPr>
          <w:rFonts w:ascii="Times New Roman" w:hAnsi="Times New Roman" w:cs="Times New Roman"/>
        </w:rPr>
        <w:t>1994;84(7):1086-1093.</w:t>
      </w:r>
    </w:p>
    <w:p w14:paraId="648EE5F3" w14:textId="40C383AA" w:rsidR="005D45FD" w:rsidRPr="00D323C8" w:rsidRDefault="00B17428" w:rsidP="00EE5A15">
      <w:pPr>
        <w:pStyle w:val="EndNoteBibliography"/>
        <w:spacing w:after="0"/>
        <w:ind w:left="720" w:hanging="720"/>
        <w:jc w:val="both"/>
        <w:rPr>
          <w:rFonts w:ascii="Times New Roman" w:hAnsi="Times New Roman" w:cs="Times New Roman"/>
        </w:rPr>
      </w:pPr>
      <w:r w:rsidRPr="00D323C8">
        <w:rPr>
          <w:rFonts w:ascii="Times New Roman" w:hAnsi="Times New Roman" w:cs="Times New Roman"/>
        </w:rPr>
        <w:t>30</w:t>
      </w:r>
      <w:r w:rsidR="005D45FD" w:rsidRPr="00D323C8">
        <w:rPr>
          <w:rFonts w:ascii="Times New Roman" w:hAnsi="Times New Roman" w:cs="Times New Roman"/>
        </w:rPr>
        <w:t>.</w:t>
      </w:r>
      <w:r w:rsidR="005D45FD" w:rsidRPr="00D323C8">
        <w:rPr>
          <w:rFonts w:ascii="Times New Roman" w:hAnsi="Times New Roman" w:cs="Times New Roman"/>
        </w:rPr>
        <w:tab/>
        <w:t xml:space="preserve">Hughes JR, Carpenter MJ, Naud S. Do point prevalence and prolonged abstinence measures produce similar results in smoking cessation studies? A systematic review. </w:t>
      </w:r>
      <w:r w:rsidR="005D45FD" w:rsidRPr="00D323C8">
        <w:rPr>
          <w:rFonts w:ascii="Times New Roman" w:hAnsi="Times New Roman" w:cs="Times New Roman"/>
          <w:i/>
        </w:rPr>
        <w:t xml:space="preserve">Nicotine Tob Res. </w:t>
      </w:r>
      <w:r w:rsidR="005D45FD" w:rsidRPr="00D323C8">
        <w:rPr>
          <w:rFonts w:ascii="Times New Roman" w:hAnsi="Times New Roman" w:cs="Times New Roman"/>
        </w:rPr>
        <w:t>2010;12(7):756-762.</w:t>
      </w:r>
    </w:p>
    <w:p w14:paraId="59189496" w14:textId="1378C557" w:rsidR="005D45FD" w:rsidRPr="00D323C8" w:rsidRDefault="00B17428" w:rsidP="00EE5A15">
      <w:pPr>
        <w:pStyle w:val="EndNoteBibliography"/>
        <w:ind w:left="720" w:hanging="720"/>
        <w:jc w:val="both"/>
        <w:rPr>
          <w:rFonts w:ascii="Times New Roman" w:hAnsi="Times New Roman" w:cs="Times New Roman"/>
        </w:rPr>
      </w:pPr>
      <w:r w:rsidRPr="00D323C8">
        <w:rPr>
          <w:rFonts w:ascii="Times New Roman" w:hAnsi="Times New Roman" w:cs="Times New Roman"/>
        </w:rPr>
        <w:t>31</w:t>
      </w:r>
      <w:r w:rsidR="005D45FD" w:rsidRPr="00D323C8">
        <w:rPr>
          <w:rFonts w:ascii="Times New Roman" w:hAnsi="Times New Roman" w:cs="Times New Roman"/>
        </w:rPr>
        <w:t>.</w:t>
      </w:r>
      <w:r w:rsidR="005D45FD" w:rsidRPr="00D323C8">
        <w:rPr>
          <w:rFonts w:ascii="Times New Roman" w:hAnsi="Times New Roman" w:cs="Times New Roman"/>
        </w:rPr>
        <w:tab/>
        <w:t xml:space="preserve">National Centre for Smoking Cessation and Training (NCSCT). Local Stop Smoking Services. Service and delivery guidance 2014. 2014. </w:t>
      </w:r>
      <w:r w:rsidR="00A76652" w:rsidRPr="00D323C8">
        <w:rPr>
          <w:rFonts w:ascii="Times New Roman" w:hAnsi="Times New Roman" w:cs="Times New Roman"/>
        </w:rPr>
        <w:t xml:space="preserve">Available from: http://www.ncsct.co.uk/usr/pub/LSSS_service_delivery_guidance.pdf. Accessed December 8, </w:t>
      </w:r>
      <w:r w:rsidR="005D45FD" w:rsidRPr="00D323C8">
        <w:rPr>
          <w:rFonts w:ascii="Times New Roman" w:hAnsi="Times New Roman" w:cs="Times New Roman"/>
        </w:rPr>
        <w:t>2014.</w:t>
      </w:r>
    </w:p>
    <w:p w14:paraId="1AFCD156" w14:textId="77777777" w:rsidR="005F03C2" w:rsidRPr="00D323C8" w:rsidRDefault="005F03C2" w:rsidP="00EE5A15">
      <w:pPr>
        <w:pStyle w:val="EndNoteBibliography"/>
        <w:ind w:left="720" w:hanging="720"/>
        <w:jc w:val="both"/>
        <w:rPr>
          <w:rFonts w:ascii="Times New Roman" w:hAnsi="Times New Roman" w:cs="Times New Roman"/>
        </w:rPr>
      </w:pPr>
    </w:p>
    <w:p w14:paraId="3D8F48AD" w14:textId="77777777" w:rsidR="005D45FD" w:rsidRDefault="005D45FD" w:rsidP="00EE5A15">
      <w:pPr>
        <w:spacing w:after="0" w:line="240" w:lineRule="auto"/>
        <w:jc w:val="both"/>
        <w:rPr>
          <w:rFonts w:ascii="Times New Roman" w:eastAsia="Times New Roman" w:hAnsi="Times New Roman" w:cs="Times New Roman"/>
          <w:b/>
          <w:iCs/>
          <w:color w:val="000000"/>
          <w:sz w:val="24"/>
          <w:szCs w:val="24"/>
          <w:lang w:eastAsia="en-GB"/>
        </w:rPr>
      </w:pPr>
      <w:r w:rsidRPr="00D323C8">
        <w:rPr>
          <w:rFonts w:ascii="Times New Roman" w:eastAsia="Times New Roman" w:hAnsi="Times New Roman" w:cs="Times New Roman"/>
          <w:b/>
          <w:color w:val="000000"/>
          <w:lang w:eastAsia="en-GB"/>
        </w:rPr>
        <w:br w:type="page"/>
      </w:r>
      <w:bookmarkStart w:id="1" w:name="_Toc434142290"/>
      <w:r w:rsidRPr="00E12DAA">
        <w:rPr>
          <w:rFonts w:ascii="Times New Roman" w:eastAsia="Times New Roman" w:hAnsi="Times New Roman" w:cs="Times New Roman"/>
          <w:b/>
          <w:iCs/>
          <w:color w:val="000000"/>
          <w:sz w:val="24"/>
          <w:szCs w:val="24"/>
          <w:lang w:eastAsia="en-GB"/>
        </w:rPr>
        <w:lastRenderedPageBreak/>
        <w:t>FIGURE CAPTIONS</w:t>
      </w:r>
    </w:p>
    <w:p w14:paraId="3CE3F55B" w14:textId="77777777" w:rsidR="005D45FD" w:rsidRDefault="005D45FD" w:rsidP="00800E3C">
      <w:pPr>
        <w:spacing w:after="0" w:line="240" w:lineRule="auto"/>
        <w:rPr>
          <w:rFonts w:ascii="Times New Roman" w:eastAsia="Times New Roman" w:hAnsi="Times New Roman" w:cs="Times New Roman"/>
          <w:b/>
          <w:iCs/>
          <w:color w:val="000000"/>
          <w:sz w:val="24"/>
          <w:szCs w:val="24"/>
          <w:lang w:eastAsia="en-GB"/>
        </w:rPr>
      </w:pPr>
    </w:p>
    <w:p w14:paraId="10487C1A" w14:textId="77777777" w:rsidR="005D45FD" w:rsidRPr="00903C5A" w:rsidRDefault="005D45FD" w:rsidP="00800E3C">
      <w:pPr>
        <w:spacing w:after="0" w:line="240" w:lineRule="auto"/>
        <w:rPr>
          <w:rFonts w:ascii="Times New Roman" w:eastAsia="Times New Roman" w:hAnsi="Times New Roman" w:cs="Times New Roman"/>
          <w:iCs/>
          <w:color w:val="000000"/>
          <w:sz w:val="24"/>
          <w:szCs w:val="24"/>
          <w:lang w:eastAsia="en-GB"/>
        </w:rPr>
      </w:pPr>
      <w:r w:rsidRPr="00903C5A">
        <w:rPr>
          <w:rFonts w:ascii="Times New Roman" w:eastAsia="Times New Roman" w:hAnsi="Times New Roman" w:cs="Times New Roman"/>
          <w:b/>
          <w:iCs/>
          <w:color w:val="000000"/>
          <w:sz w:val="24"/>
          <w:szCs w:val="24"/>
          <w:lang w:eastAsia="en-GB"/>
        </w:rPr>
        <w:t xml:space="preserve">Figure 1. </w:t>
      </w:r>
      <w:r w:rsidRPr="00903C5A">
        <w:rPr>
          <w:rFonts w:ascii="Times New Roman" w:hAnsi="Times New Roman" w:cs="Times New Roman"/>
          <w:sz w:val="24"/>
          <w:szCs w:val="24"/>
        </w:rPr>
        <w:t xml:space="preserve">Flow of participants through the </w:t>
      </w:r>
      <w:r>
        <w:rPr>
          <w:rFonts w:ascii="Times New Roman" w:hAnsi="Times New Roman" w:cs="Times New Roman"/>
          <w:sz w:val="24"/>
          <w:szCs w:val="24"/>
        </w:rPr>
        <w:t xml:space="preserve">two </w:t>
      </w:r>
      <w:r w:rsidRPr="00903C5A">
        <w:rPr>
          <w:rFonts w:ascii="Times New Roman" w:hAnsi="Times New Roman" w:cs="Times New Roman"/>
          <w:sz w:val="24"/>
          <w:szCs w:val="24"/>
        </w:rPr>
        <w:t>project trials</w:t>
      </w:r>
    </w:p>
    <w:p w14:paraId="47CDB555" w14:textId="77777777" w:rsidR="005D45FD" w:rsidRPr="00C23D23" w:rsidRDefault="005D45FD" w:rsidP="00800E3C">
      <w:pPr>
        <w:spacing w:after="0" w:line="240" w:lineRule="auto"/>
        <w:rPr>
          <w:rFonts w:ascii="Times New Roman" w:eastAsia="Times New Roman" w:hAnsi="Times New Roman" w:cs="Times New Roman"/>
          <w:color w:val="000000"/>
          <w:sz w:val="24"/>
          <w:szCs w:val="24"/>
          <w:lang w:eastAsia="en-GB"/>
        </w:rPr>
      </w:pPr>
    </w:p>
    <w:bookmarkEnd w:id="1"/>
    <w:p w14:paraId="39B24716" w14:textId="558D799D" w:rsidR="005D45FD" w:rsidRDefault="005D45FD">
      <w:pPr>
        <w:rPr>
          <w:rFonts w:ascii="Times New Roman" w:eastAsia="Times New Roman" w:hAnsi="Times New Roman" w:cs="Times New Roman"/>
          <w:b/>
          <w:iCs/>
          <w:color w:val="000000"/>
          <w:sz w:val="24"/>
          <w:szCs w:val="24"/>
          <w:lang w:eastAsia="en-GB"/>
        </w:rPr>
      </w:pPr>
    </w:p>
    <w:sectPr w:rsidR="005D45FD" w:rsidSect="005A71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B7F80"/>
    <w:multiLevelType w:val="multilevel"/>
    <w:tmpl w:val="43C2E08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4EF429FB"/>
    <w:multiLevelType w:val="hybridMultilevel"/>
    <w:tmpl w:val="A808D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694597"/>
    <w:multiLevelType w:val="multilevel"/>
    <w:tmpl w:val="FEDA8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0E964DB"/>
    <w:multiLevelType w:val="hybridMultilevel"/>
    <w:tmpl w:val="EED623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81D3EAA"/>
    <w:multiLevelType w:val="multilevel"/>
    <w:tmpl w:val="836AE9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25r9tfw5xftdyedzs7p9pvvza9s900v2rep&quot;&gt;My EndNote Library-Saved&lt;record-ids&gt;&lt;item&gt;1913&lt;/item&gt;&lt;/record-ids&gt;&lt;/item&gt;&lt;/Libraries&gt;"/>
  </w:docVars>
  <w:rsids>
    <w:rsidRoot w:val="005D45FD"/>
    <w:rsid w:val="0012571E"/>
    <w:rsid w:val="00130E69"/>
    <w:rsid w:val="0020739E"/>
    <w:rsid w:val="00226811"/>
    <w:rsid w:val="00236F84"/>
    <w:rsid w:val="003F2732"/>
    <w:rsid w:val="00423A84"/>
    <w:rsid w:val="00447EB1"/>
    <w:rsid w:val="004E62A7"/>
    <w:rsid w:val="004E70BD"/>
    <w:rsid w:val="0056017C"/>
    <w:rsid w:val="005841F3"/>
    <w:rsid w:val="005A71E0"/>
    <w:rsid w:val="005D45FD"/>
    <w:rsid w:val="005E05EB"/>
    <w:rsid w:val="005F03C2"/>
    <w:rsid w:val="00603407"/>
    <w:rsid w:val="00611249"/>
    <w:rsid w:val="0064013C"/>
    <w:rsid w:val="006754AF"/>
    <w:rsid w:val="0068543B"/>
    <w:rsid w:val="00695D4B"/>
    <w:rsid w:val="006B3493"/>
    <w:rsid w:val="006B68B5"/>
    <w:rsid w:val="00706175"/>
    <w:rsid w:val="00733F44"/>
    <w:rsid w:val="0076133C"/>
    <w:rsid w:val="007A2CC1"/>
    <w:rsid w:val="008003AE"/>
    <w:rsid w:val="00800E3C"/>
    <w:rsid w:val="008573E9"/>
    <w:rsid w:val="008A6C33"/>
    <w:rsid w:val="008B21A6"/>
    <w:rsid w:val="008D3299"/>
    <w:rsid w:val="00900DE9"/>
    <w:rsid w:val="00901627"/>
    <w:rsid w:val="00913142"/>
    <w:rsid w:val="00915178"/>
    <w:rsid w:val="0092663A"/>
    <w:rsid w:val="00942556"/>
    <w:rsid w:val="00956672"/>
    <w:rsid w:val="009C1024"/>
    <w:rsid w:val="00A55B2F"/>
    <w:rsid w:val="00A55DF8"/>
    <w:rsid w:val="00A76652"/>
    <w:rsid w:val="00A77B4F"/>
    <w:rsid w:val="00AC6E57"/>
    <w:rsid w:val="00AF1EA5"/>
    <w:rsid w:val="00B17428"/>
    <w:rsid w:val="00B25686"/>
    <w:rsid w:val="00B51197"/>
    <w:rsid w:val="00BA0C81"/>
    <w:rsid w:val="00C8550F"/>
    <w:rsid w:val="00C94A45"/>
    <w:rsid w:val="00CA254E"/>
    <w:rsid w:val="00CA449B"/>
    <w:rsid w:val="00CD65F9"/>
    <w:rsid w:val="00D20DC9"/>
    <w:rsid w:val="00D31D98"/>
    <w:rsid w:val="00D323C8"/>
    <w:rsid w:val="00D95C01"/>
    <w:rsid w:val="00DE661B"/>
    <w:rsid w:val="00DF13BE"/>
    <w:rsid w:val="00E04A51"/>
    <w:rsid w:val="00E274E8"/>
    <w:rsid w:val="00E30264"/>
    <w:rsid w:val="00E548F0"/>
    <w:rsid w:val="00E63269"/>
    <w:rsid w:val="00EB15C3"/>
    <w:rsid w:val="00EC7CD2"/>
    <w:rsid w:val="00EE5A15"/>
    <w:rsid w:val="00F26E2B"/>
    <w:rsid w:val="00F47EB5"/>
    <w:rsid w:val="00F670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780FE"/>
  <w15:docId w15:val="{D37F9274-731F-4177-ACC4-696EF53BD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5FD"/>
  </w:style>
  <w:style w:type="paragraph" w:styleId="Heading3">
    <w:name w:val="heading 3"/>
    <w:basedOn w:val="Normal"/>
    <w:link w:val="Heading3Char"/>
    <w:uiPriority w:val="9"/>
    <w:qFormat/>
    <w:rsid w:val="009C102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D45FD"/>
    <w:rPr>
      <w:i/>
      <w:iCs/>
    </w:rPr>
  </w:style>
  <w:style w:type="character" w:customStyle="1" w:styleId="apple-converted-space">
    <w:name w:val="apple-converted-space"/>
    <w:basedOn w:val="DefaultParagraphFont"/>
    <w:rsid w:val="005D45FD"/>
  </w:style>
  <w:style w:type="paragraph" w:styleId="ListParagraph">
    <w:name w:val="List Paragraph"/>
    <w:basedOn w:val="Normal"/>
    <w:uiPriority w:val="34"/>
    <w:qFormat/>
    <w:rsid w:val="005D45FD"/>
    <w:pPr>
      <w:ind w:left="720"/>
      <w:contextualSpacing/>
    </w:pPr>
  </w:style>
  <w:style w:type="paragraph" w:customStyle="1" w:styleId="EndNoteBibliographyTitle">
    <w:name w:val="EndNote Bibliography Title"/>
    <w:basedOn w:val="Normal"/>
    <w:link w:val="EndNoteBibliographyTitleChar"/>
    <w:rsid w:val="005D45FD"/>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5D45FD"/>
    <w:rPr>
      <w:rFonts w:ascii="Calibri" w:hAnsi="Calibri"/>
      <w:noProof/>
      <w:lang w:val="en-US"/>
    </w:rPr>
  </w:style>
  <w:style w:type="paragraph" w:customStyle="1" w:styleId="EndNoteBibliography">
    <w:name w:val="EndNote Bibliography"/>
    <w:basedOn w:val="Normal"/>
    <w:link w:val="EndNoteBibliographyChar"/>
    <w:rsid w:val="005D45FD"/>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5D45FD"/>
    <w:rPr>
      <w:rFonts w:ascii="Calibri" w:hAnsi="Calibri"/>
      <w:noProof/>
      <w:lang w:val="en-US"/>
    </w:rPr>
  </w:style>
  <w:style w:type="character" w:styleId="Hyperlink">
    <w:name w:val="Hyperlink"/>
    <w:basedOn w:val="DefaultParagraphFont"/>
    <w:uiPriority w:val="99"/>
    <w:unhideWhenUsed/>
    <w:rsid w:val="005D45FD"/>
    <w:rPr>
      <w:color w:val="0000FF"/>
      <w:u w:val="single"/>
    </w:rPr>
  </w:style>
  <w:style w:type="character" w:styleId="CommentReference">
    <w:name w:val="annotation reference"/>
    <w:basedOn w:val="DefaultParagraphFont"/>
    <w:uiPriority w:val="99"/>
    <w:semiHidden/>
    <w:unhideWhenUsed/>
    <w:rsid w:val="005D45FD"/>
  </w:style>
  <w:style w:type="table" w:styleId="TableGrid">
    <w:name w:val="Table Grid"/>
    <w:basedOn w:val="TableNormal"/>
    <w:uiPriority w:val="39"/>
    <w:rsid w:val="005D4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D45FD"/>
    <w:pPr>
      <w:spacing w:after="0" w:line="240" w:lineRule="auto"/>
    </w:pPr>
    <w:rPr>
      <w:rFonts w:ascii="Calibri" w:eastAsia="Calibri" w:hAnsi="Calibri" w:cs="Times New Roman"/>
      <w:lang w:eastAsia="en-GB"/>
    </w:rPr>
  </w:style>
  <w:style w:type="paragraph" w:customStyle="1" w:styleId="Tablelabel">
    <w:name w:val="Table label"/>
    <w:basedOn w:val="Normal"/>
    <w:uiPriority w:val="99"/>
    <w:qFormat/>
    <w:rsid w:val="005D45FD"/>
    <w:pPr>
      <w:spacing w:after="0" w:line="480" w:lineRule="auto"/>
    </w:pPr>
    <w:rPr>
      <w:rFonts w:ascii="Times New Roman" w:eastAsiaTheme="minorEastAsia" w:hAnsi="Times New Roman"/>
      <w:i/>
      <w:sz w:val="24"/>
      <w:lang w:eastAsia="en-GB"/>
    </w:rPr>
  </w:style>
  <w:style w:type="paragraph" w:styleId="NormalWeb">
    <w:name w:val="Normal (Web)"/>
    <w:basedOn w:val="Normal"/>
    <w:uiPriority w:val="99"/>
    <w:semiHidden/>
    <w:unhideWhenUsed/>
    <w:rsid w:val="007061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9C1024"/>
    <w:rPr>
      <w:rFonts w:ascii="Times New Roman" w:eastAsia="Times New Roman" w:hAnsi="Times New Roman" w:cs="Times New Roman"/>
      <w:b/>
      <w:bCs/>
      <w:sz w:val="27"/>
      <w:szCs w:val="27"/>
      <w:lang w:eastAsia="en-GB"/>
    </w:rPr>
  </w:style>
  <w:style w:type="paragraph" w:styleId="CommentText">
    <w:name w:val="annotation text"/>
    <w:basedOn w:val="Normal"/>
    <w:link w:val="CommentTextChar"/>
    <w:uiPriority w:val="99"/>
    <w:unhideWhenUsed/>
    <w:rsid w:val="008003AE"/>
    <w:pPr>
      <w:spacing w:line="240" w:lineRule="auto"/>
    </w:pPr>
    <w:rPr>
      <w:sz w:val="20"/>
      <w:szCs w:val="20"/>
    </w:rPr>
  </w:style>
  <w:style w:type="character" w:customStyle="1" w:styleId="CommentTextChar">
    <w:name w:val="Comment Text Char"/>
    <w:basedOn w:val="DefaultParagraphFont"/>
    <w:link w:val="CommentText"/>
    <w:uiPriority w:val="99"/>
    <w:rsid w:val="008003AE"/>
    <w:rPr>
      <w:sz w:val="20"/>
      <w:szCs w:val="20"/>
    </w:rPr>
  </w:style>
  <w:style w:type="paragraph" w:styleId="CommentSubject">
    <w:name w:val="annotation subject"/>
    <w:basedOn w:val="CommentText"/>
    <w:next w:val="CommentText"/>
    <w:link w:val="CommentSubjectChar"/>
    <w:uiPriority w:val="99"/>
    <w:semiHidden/>
    <w:unhideWhenUsed/>
    <w:rsid w:val="008003AE"/>
    <w:rPr>
      <w:b/>
      <w:bCs/>
    </w:rPr>
  </w:style>
  <w:style w:type="character" w:customStyle="1" w:styleId="CommentSubjectChar">
    <w:name w:val="Comment Subject Char"/>
    <w:basedOn w:val="CommentTextChar"/>
    <w:link w:val="CommentSubject"/>
    <w:uiPriority w:val="99"/>
    <w:semiHidden/>
    <w:rsid w:val="008003AE"/>
    <w:rPr>
      <w:b/>
      <w:bCs/>
      <w:sz w:val="20"/>
      <w:szCs w:val="20"/>
    </w:rPr>
  </w:style>
  <w:style w:type="paragraph" w:styleId="BalloonText">
    <w:name w:val="Balloon Text"/>
    <w:basedOn w:val="Normal"/>
    <w:link w:val="BalloonTextChar"/>
    <w:uiPriority w:val="99"/>
    <w:semiHidden/>
    <w:unhideWhenUsed/>
    <w:rsid w:val="008003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3AE"/>
    <w:rPr>
      <w:rFonts w:ascii="Tahoma" w:hAnsi="Tahoma" w:cs="Tahoma"/>
      <w:sz w:val="16"/>
      <w:szCs w:val="16"/>
    </w:rPr>
  </w:style>
  <w:style w:type="paragraph" w:styleId="PlainText">
    <w:name w:val="Plain Text"/>
    <w:basedOn w:val="Normal"/>
    <w:link w:val="PlainTextChar"/>
    <w:uiPriority w:val="99"/>
    <w:semiHidden/>
    <w:unhideWhenUsed/>
    <w:rsid w:val="0020739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0739E"/>
    <w:rPr>
      <w:rFonts w:ascii="Calibri" w:hAnsi="Calibri"/>
      <w:szCs w:val="21"/>
    </w:rPr>
  </w:style>
  <w:style w:type="character" w:styleId="LineNumber">
    <w:name w:val="line number"/>
    <w:basedOn w:val="DefaultParagraphFont"/>
    <w:uiPriority w:val="99"/>
    <w:semiHidden/>
    <w:unhideWhenUsed/>
    <w:rsid w:val="00207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470986">
      <w:bodyDiv w:val="1"/>
      <w:marLeft w:val="0"/>
      <w:marRight w:val="0"/>
      <w:marTop w:val="0"/>
      <w:marBottom w:val="0"/>
      <w:divBdr>
        <w:top w:val="none" w:sz="0" w:space="0" w:color="auto"/>
        <w:left w:val="none" w:sz="0" w:space="0" w:color="auto"/>
        <w:bottom w:val="none" w:sz="0" w:space="0" w:color="auto"/>
        <w:right w:val="none" w:sz="0" w:space="0" w:color="auto"/>
      </w:divBdr>
    </w:div>
    <w:div w:id="1661469498">
      <w:bodyDiv w:val="1"/>
      <w:marLeft w:val="0"/>
      <w:marRight w:val="0"/>
      <w:marTop w:val="0"/>
      <w:marBottom w:val="0"/>
      <w:divBdr>
        <w:top w:val="none" w:sz="0" w:space="0" w:color="auto"/>
        <w:left w:val="none" w:sz="0" w:space="0" w:color="auto"/>
        <w:bottom w:val="none" w:sz="0" w:space="0" w:color="auto"/>
        <w:right w:val="none" w:sz="0" w:space="0" w:color="auto"/>
      </w:divBdr>
    </w:div>
    <w:div w:id="197999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5429</Words>
  <Characters>30949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36306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Sherratt, Frances</dc:creator>
  <cp:keywords/>
  <dc:description/>
  <cp:lastModifiedBy>Fran Sherratt</cp:lastModifiedBy>
  <cp:revision>2</cp:revision>
  <cp:lastPrinted>2016-09-02T19:48:00Z</cp:lastPrinted>
  <dcterms:created xsi:type="dcterms:W3CDTF">2016-09-05T17:33:00Z</dcterms:created>
  <dcterms:modified xsi:type="dcterms:W3CDTF">2016-09-05T17:33:00Z</dcterms:modified>
</cp:coreProperties>
</file>