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23F26" w14:textId="77777777" w:rsidR="00CC75B0" w:rsidRPr="00D34BA4" w:rsidRDefault="00F83381" w:rsidP="00BB3211">
      <w:pPr>
        <w:pStyle w:val="NoSpacing"/>
        <w:spacing w:line="480" w:lineRule="auto"/>
        <w:rPr>
          <w:rFonts w:ascii="Arial" w:hAnsi="Arial" w:cs="Arial"/>
          <w:sz w:val="24"/>
        </w:rPr>
      </w:pPr>
      <w:r w:rsidRPr="00D34BA4">
        <w:rPr>
          <w:rFonts w:ascii="Arial" w:hAnsi="Arial" w:cs="Arial"/>
          <w:b/>
          <w:sz w:val="24"/>
        </w:rPr>
        <w:t>The influence of calorie and physical activity labelling on s</w:t>
      </w:r>
      <w:r w:rsidR="005D777B" w:rsidRPr="00D34BA4">
        <w:rPr>
          <w:rFonts w:ascii="Arial" w:hAnsi="Arial" w:cs="Arial"/>
          <w:b/>
          <w:sz w:val="24"/>
        </w:rPr>
        <w:t xml:space="preserve">nack and beverage choices </w:t>
      </w:r>
    </w:p>
    <w:p w14:paraId="42BD8A84" w14:textId="77777777" w:rsidR="00EA0ECA" w:rsidRDefault="00EA0ECA" w:rsidP="00BB3211">
      <w:pPr>
        <w:pStyle w:val="NoSpacing"/>
        <w:spacing w:line="480" w:lineRule="auto"/>
        <w:rPr>
          <w:rFonts w:ascii="Arial" w:hAnsi="Arial" w:cs="Arial"/>
          <w:sz w:val="24"/>
          <w:vertAlign w:val="superscript"/>
        </w:rPr>
      </w:pPr>
      <w:r w:rsidRPr="00D34BA4">
        <w:rPr>
          <w:rFonts w:ascii="Arial" w:hAnsi="Arial" w:cs="Arial"/>
          <w:sz w:val="24"/>
        </w:rPr>
        <w:t>U Masic</w:t>
      </w:r>
      <w:r w:rsidRPr="00D34BA4">
        <w:rPr>
          <w:rFonts w:ascii="Arial" w:hAnsi="Arial" w:cs="Arial"/>
          <w:sz w:val="24"/>
          <w:vertAlign w:val="superscript"/>
        </w:rPr>
        <w:t>1</w:t>
      </w:r>
      <w:r w:rsidRPr="00D34BA4">
        <w:rPr>
          <w:rFonts w:ascii="Arial" w:hAnsi="Arial" w:cs="Arial"/>
          <w:sz w:val="24"/>
        </w:rPr>
        <w:t>*, P Christiansen</w:t>
      </w:r>
      <w:r w:rsidRPr="00D34BA4">
        <w:rPr>
          <w:rFonts w:ascii="Arial" w:hAnsi="Arial" w:cs="Arial"/>
          <w:sz w:val="24"/>
          <w:vertAlign w:val="superscript"/>
        </w:rPr>
        <w:t>1</w:t>
      </w:r>
      <w:r w:rsidRPr="00D34BA4">
        <w:rPr>
          <w:rFonts w:ascii="Arial" w:hAnsi="Arial" w:cs="Arial"/>
          <w:sz w:val="24"/>
        </w:rPr>
        <w:t xml:space="preserve"> and E J Boyland</w:t>
      </w:r>
      <w:r w:rsidRPr="00D34BA4">
        <w:rPr>
          <w:rFonts w:ascii="Arial" w:hAnsi="Arial" w:cs="Arial"/>
          <w:sz w:val="24"/>
          <w:vertAlign w:val="superscript"/>
        </w:rPr>
        <w:t>1</w:t>
      </w:r>
    </w:p>
    <w:p w14:paraId="7C77D193" w14:textId="77777777" w:rsidR="00EA0ECA" w:rsidRPr="00D34BA4" w:rsidRDefault="00EA0ECA" w:rsidP="00BB3211">
      <w:pPr>
        <w:pStyle w:val="NoSpacing"/>
        <w:spacing w:line="480" w:lineRule="auto"/>
        <w:rPr>
          <w:rFonts w:ascii="Arial" w:hAnsi="Arial" w:cs="Arial"/>
          <w:sz w:val="24"/>
        </w:rPr>
      </w:pPr>
    </w:p>
    <w:p w14:paraId="1BAFFCA0" w14:textId="77777777" w:rsidR="00EA0ECA" w:rsidRPr="00D34BA4" w:rsidRDefault="00EA0ECA" w:rsidP="00BB3211">
      <w:pPr>
        <w:pStyle w:val="MediumGrid21"/>
        <w:spacing w:line="480" w:lineRule="auto"/>
        <w:jc w:val="both"/>
        <w:rPr>
          <w:rFonts w:ascii="Arial" w:hAnsi="Arial" w:cs="Arial"/>
          <w:sz w:val="24"/>
        </w:rPr>
      </w:pPr>
      <w:r w:rsidRPr="00D34BA4">
        <w:rPr>
          <w:rFonts w:ascii="Arial" w:hAnsi="Arial" w:cs="Arial"/>
          <w:sz w:val="24"/>
          <w:vertAlign w:val="superscript"/>
        </w:rPr>
        <w:t>1</w:t>
      </w:r>
      <w:r w:rsidRPr="00D34BA4">
        <w:rPr>
          <w:rFonts w:ascii="Arial" w:hAnsi="Arial" w:cs="Arial"/>
          <w:sz w:val="24"/>
        </w:rPr>
        <w:t>Department of Psychological Sciences, Eleanor Rathbone Building, Bedford Street South, University of Liverpool, Liverpool L69 7ZA, UK.</w:t>
      </w:r>
    </w:p>
    <w:p w14:paraId="497B424B" w14:textId="77777777" w:rsidR="00EA0ECA" w:rsidRDefault="009329C5" w:rsidP="00BB3211">
      <w:pPr>
        <w:pStyle w:val="NoSpacing"/>
        <w:spacing w:line="480" w:lineRule="auto"/>
        <w:rPr>
          <w:rFonts w:ascii="Arial" w:hAnsi="Arial" w:cs="Arial"/>
          <w:sz w:val="24"/>
        </w:rPr>
      </w:pPr>
      <w:r>
        <w:rPr>
          <w:rFonts w:ascii="Arial" w:hAnsi="Arial" w:cs="Arial"/>
          <w:sz w:val="24"/>
        </w:rPr>
        <w:t>*</w:t>
      </w:r>
      <w:r w:rsidR="00EA0ECA" w:rsidRPr="00D34BA4">
        <w:rPr>
          <w:rFonts w:ascii="Arial" w:hAnsi="Arial" w:cs="Arial"/>
          <w:sz w:val="24"/>
        </w:rPr>
        <w:t>Correspondence to</w:t>
      </w:r>
      <w:r>
        <w:rPr>
          <w:rFonts w:ascii="Arial" w:hAnsi="Arial" w:cs="Arial"/>
          <w:sz w:val="24"/>
        </w:rPr>
        <w:t xml:space="preserve"> U Masic</w:t>
      </w:r>
      <w:r w:rsidR="00EA0ECA" w:rsidRPr="00D34BA4">
        <w:rPr>
          <w:rFonts w:ascii="Arial" w:hAnsi="Arial" w:cs="Arial"/>
          <w:sz w:val="24"/>
        </w:rPr>
        <w:t xml:space="preserve">: </w:t>
      </w:r>
      <w:hyperlink r:id="rId9" w:history="1">
        <w:r w:rsidR="00553D77" w:rsidRPr="00D34BA4">
          <w:rPr>
            <w:rStyle w:val="Hyperlink"/>
            <w:rFonts w:ascii="Arial" w:hAnsi="Arial" w:cs="Arial"/>
            <w:sz w:val="24"/>
          </w:rPr>
          <w:t>u.masic@liverpool.ac.uk</w:t>
        </w:r>
      </w:hyperlink>
      <w:r w:rsidR="00553D77" w:rsidRPr="00D34BA4">
        <w:rPr>
          <w:rFonts w:ascii="Arial" w:hAnsi="Arial" w:cs="Arial"/>
          <w:sz w:val="24"/>
        </w:rPr>
        <w:t>, Tel: (0151) 7943056</w:t>
      </w:r>
    </w:p>
    <w:p w14:paraId="18AB0B9E" w14:textId="77777777" w:rsidR="00377E81" w:rsidRDefault="00377E81">
      <w:pPr>
        <w:widowControl/>
        <w:spacing w:after="160" w:line="259" w:lineRule="auto"/>
        <w:rPr>
          <w:rStyle w:val="Emphasis"/>
          <w:rFonts w:ascii="Arial" w:hAnsi="Arial" w:cs="Arial"/>
          <w:b/>
          <w:i w:val="0"/>
          <w:sz w:val="28"/>
        </w:rPr>
      </w:pPr>
      <w:r>
        <w:rPr>
          <w:rStyle w:val="Emphasis"/>
          <w:rFonts w:ascii="Arial" w:hAnsi="Arial" w:cs="Arial"/>
          <w:b/>
          <w:i w:val="0"/>
          <w:sz w:val="28"/>
        </w:rPr>
        <w:br w:type="page"/>
      </w:r>
    </w:p>
    <w:p w14:paraId="74E9741A" w14:textId="77777777" w:rsidR="00684201" w:rsidRPr="00D34BA4" w:rsidRDefault="001D0933" w:rsidP="00BB3211">
      <w:pPr>
        <w:spacing w:line="480" w:lineRule="auto"/>
        <w:rPr>
          <w:rFonts w:ascii="Arial" w:hAnsi="Arial" w:cs="Arial"/>
          <w:b/>
          <w:sz w:val="28"/>
        </w:rPr>
      </w:pPr>
      <w:r w:rsidRPr="00D34BA4">
        <w:rPr>
          <w:rStyle w:val="Emphasis"/>
          <w:rFonts w:ascii="Arial" w:hAnsi="Arial" w:cs="Arial"/>
          <w:b/>
          <w:i w:val="0"/>
          <w:sz w:val="28"/>
        </w:rPr>
        <w:lastRenderedPageBreak/>
        <w:t>A</w:t>
      </w:r>
      <w:r w:rsidR="00377E81">
        <w:rPr>
          <w:rStyle w:val="Emphasis"/>
          <w:rFonts w:ascii="Arial" w:hAnsi="Arial" w:cs="Arial"/>
          <w:b/>
          <w:i w:val="0"/>
          <w:sz w:val="28"/>
        </w:rPr>
        <w:t>bstract</w:t>
      </w:r>
    </w:p>
    <w:p w14:paraId="3B180321" w14:textId="77777777" w:rsidR="00636C3A" w:rsidRPr="00D34BA4" w:rsidRDefault="009329C5" w:rsidP="00BB3211">
      <w:pPr>
        <w:spacing w:line="480" w:lineRule="auto"/>
        <w:rPr>
          <w:rFonts w:ascii="Arial" w:hAnsi="Arial" w:cs="Arial"/>
          <w:sz w:val="24"/>
        </w:rPr>
      </w:pPr>
      <w:r>
        <w:rPr>
          <w:rFonts w:ascii="Arial" w:hAnsi="Arial" w:cs="Arial"/>
          <w:b/>
          <w:sz w:val="24"/>
        </w:rPr>
        <w:t>Background</w:t>
      </w:r>
      <w:r w:rsidR="008C0CA2" w:rsidRPr="00D34BA4">
        <w:rPr>
          <w:rFonts w:ascii="Arial" w:hAnsi="Arial" w:cs="Arial"/>
          <w:sz w:val="24"/>
        </w:rPr>
        <w:t>:</w:t>
      </w:r>
      <w:r w:rsidR="004564C1" w:rsidRPr="00D34BA4">
        <w:rPr>
          <w:rFonts w:ascii="Arial" w:hAnsi="Arial" w:cs="Arial"/>
          <w:sz w:val="24"/>
        </w:rPr>
        <w:t xml:space="preserve"> </w:t>
      </w:r>
      <w:r>
        <w:rPr>
          <w:rFonts w:ascii="Arial" w:hAnsi="Arial" w:cs="Arial"/>
          <w:sz w:val="24"/>
        </w:rPr>
        <w:t xml:space="preserve">Much research suggests nutrition labelling does not influence lower </w:t>
      </w:r>
      <w:r w:rsidR="00682B56" w:rsidRPr="00682B56">
        <w:rPr>
          <w:rFonts w:ascii="Arial" w:hAnsi="Arial" w:cs="Arial"/>
          <w:color w:val="FF0000"/>
          <w:sz w:val="24"/>
        </w:rPr>
        <w:t>energy</w:t>
      </w:r>
      <w:r>
        <w:rPr>
          <w:rFonts w:ascii="Arial" w:hAnsi="Arial" w:cs="Arial"/>
          <w:sz w:val="24"/>
        </w:rPr>
        <w:t xml:space="preserve"> food choice</w:t>
      </w:r>
      <w:r w:rsidR="00974189">
        <w:rPr>
          <w:rFonts w:ascii="Arial" w:hAnsi="Arial" w:cs="Arial"/>
          <w:sz w:val="24"/>
        </w:rPr>
        <w:t>.</w:t>
      </w:r>
      <w:r>
        <w:rPr>
          <w:rFonts w:ascii="Arial" w:hAnsi="Arial" w:cs="Arial"/>
          <w:sz w:val="24"/>
        </w:rPr>
        <w:t xml:space="preserve"> </w:t>
      </w:r>
      <w:r w:rsidR="007A0329" w:rsidRPr="00D34BA4">
        <w:rPr>
          <w:rFonts w:ascii="Arial" w:hAnsi="Arial" w:cs="Arial"/>
          <w:sz w:val="24"/>
        </w:rPr>
        <w:t>T</w:t>
      </w:r>
      <w:r>
        <w:rPr>
          <w:rFonts w:ascii="Arial" w:hAnsi="Arial" w:cs="Arial"/>
          <w:sz w:val="24"/>
        </w:rPr>
        <w:t>his study aimed t</w:t>
      </w:r>
      <w:r w:rsidR="007A0329" w:rsidRPr="00D34BA4">
        <w:rPr>
          <w:rFonts w:ascii="Arial" w:hAnsi="Arial" w:cs="Arial"/>
          <w:sz w:val="24"/>
        </w:rPr>
        <w:t>o assess</w:t>
      </w:r>
      <w:r w:rsidR="003F1C55" w:rsidRPr="00D34BA4">
        <w:rPr>
          <w:rFonts w:ascii="Arial" w:hAnsi="Arial" w:cs="Arial"/>
          <w:sz w:val="24"/>
        </w:rPr>
        <w:t xml:space="preserve"> </w:t>
      </w:r>
      <w:r w:rsidR="00A73A40" w:rsidRPr="00D34BA4">
        <w:rPr>
          <w:rFonts w:ascii="Arial" w:hAnsi="Arial" w:cs="Arial"/>
          <w:sz w:val="24"/>
        </w:rPr>
        <w:t>the impact of physical activity based and kilocalorie</w:t>
      </w:r>
      <w:r w:rsidR="00291749" w:rsidRPr="00D34BA4">
        <w:rPr>
          <w:rFonts w:ascii="Arial" w:hAnsi="Arial" w:cs="Arial"/>
          <w:sz w:val="24"/>
        </w:rPr>
        <w:t xml:space="preserve"> (</w:t>
      </w:r>
      <w:r w:rsidR="00740D06">
        <w:rPr>
          <w:rFonts w:ascii="Arial" w:hAnsi="Arial" w:cs="Arial"/>
          <w:sz w:val="24"/>
        </w:rPr>
        <w:t>Kcal</w:t>
      </w:r>
      <w:r w:rsidR="00291749" w:rsidRPr="00D34BA4">
        <w:rPr>
          <w:rFonts w:ascii="Arial" w:hAnsi="Arial" w:cs="Arial"/>
          <w:sz w:val="24"/>
        </w:rPr>
        <w:t>)</w:t>
      </w:r>
      <w:r w:rsidR="00A73A40" w:rsidRPr="00D34BA4">
        <w:rPr>
          <w:rFonts w:ascii="Arial" w:hAnsi="Arial" w:cs="Arial"/>
          <w:sz w:val="24"/>
        </w:rPr>
        <w:t xml:space="preserve"> based labels on the energy content of snack food and </w:t>
      </w:r>
      <w:r w:rsidR="003F1C55" w:rsidRPr="00D34BA4">
        <w:rPr>
          <w:rFonts w:ascii="Arial" w:hAnsi="Arial" w:cs="Arial"/>
          <w:sz w:val="24"/>
        </w:rPr>
        <w:t>beverage choice</w:t>
      </w:r>
      <w:r w:rsidR="00A73A40" w:rsidRPr="00D34BA4">
        <w:rPr>
          <w:rFonts w:ascii="Arial" w:hAnsi="Arial" w:cs="Arial"/>
          <w:sz w:val="24"/>
        </w:rPr>
        <w:t>s</w:t>
      </w:r>
      <w:r w:rsidR="00C50F71" w:rsidRPr="00D34BA4">
        <w:rPr>
          <w:rFonts w:ascii="Arial" w:hAnsi="Arial" w:cs="Arial"/>
          <w:sz w:val="24"/>
        </w:rPr>
        <w:t xml:space="preserve"> made</w:t>
      </w:r>
      <w:r w:rsidR="007A0329" w:rsidRPr="00D34BA4">
        <w:rPr>
          <w:rFonts w:ascii="Arial" w:hAnsi="Arial" w:cs="Arial"/>
          <w:sz w:val="24"/>
        </w:rPr>
        <w:t xml:space="preserve">. </w:t>
      </w:r>
      <w:r w:rsidR="009C7A04" w:rsidRPr="00D34BA4">
        <w:rPr>
          <w:rFonts w:ascii="Arial" w:hAnsi="Arial" w:cs="Arial"/>
          <w:sz w:val="24"/>
        </w:rPr>
        <w:t xml:space="preserve"> </w:t>
      </w:r>
    </w:p>
    <w:p w14:paraId="233CE23B" w14:textId="77777777" w:rsidR="008C0CA2" w:rsidRPr="00D34BA4" w:rsidRDefault="009329C5" w:rsidP="00BB3211">
      <w:pPr>
        <w:spacing w:line="480" w:lineRule="auto"/>
        <w:rPr>
          <w:rFonts w:ascii="Arial" w:hAnsi="Arial" w:cs="Arial"/>
          <w:sz w:val="24"/>
        </w:rPr>
      </w:pPr>
      <w:r>
        <w:rPr>
          <w:rFonts w:ascii="Arial" w:hAnsi="Arial" w:cs="Arial"/>
          <w:b/>
          <w:sz w:val="24"/>
        </w:rPr>
        <w:t>Methods</w:t>
      </w:r>
      <w:r w:rsidR="008C0CA2" w:rsidRPr="00D34BA4">
        <w:rPr>
          <w:rFonts w:ascii="Arial" w:hAnsi="Arial" w:cs="Arial"/>
          <w:sz w:val="24"/>
        </w:rPr>
        <w:t xml:space="preserve">: </w:t>
      </w:r>
      <w:r>
        <w:rPr>
          <w:rFonts w:ascii="Arial" w:hAnsi="Arial" w:cs="Arial"/>
          <w:sz w:val="24"/>
        </w:rPr>
        <w:t>An i</w:t>
      </w:r>
      <w:r w:rsidR="007A0329" w:rsidRPr="00D34BA4">
        <w:rPr>
          <w:rFonts w:ascii="Arial" w:hAnsi="Arial" w:cs="Arial"/>
          <w:sz w:val="24"/>
        </w:rPr>
        <w:t>ndependent-groups design</w:t>
      </w:r>
      <w:r w:rsidR="00F23086" w:rsidRPr="00D34BA4">
        <w:rPr>
          <w:rFonts w:ascii="Arial" w:hAnsi="Arial" w:cs="Arial"/>
          <w:sz w:val="24"/>
        </w:rPr>
        <w:t>,</w:t>
      </w:r>
      <w:r w:rsidR="007A0329" w:rsidRPr="00D34BA4">
        <w:rPr>
          <w:rFonts w:ascii="Arial" w:hAnsi="Arial" w:cs="Arial"/>
          <w:sz w:val="24"/>
        </w:rPr>
        <w:t xml:space="preserve"> </w:t>
      </w:r>
      <w:r w:rsidR="00974189">
        <w:rPr>
          <w:rFonts w:ascii="Arial" w:hAnsi="Arial" w:cs="Arial"/>
          <w:sz w:val="24"/>
        </w:rPr>
        <w:t>utilizing</w:t>
      </w:r>
      <w:r w:rsidR="00F23086" w:rsidRPr="00D34BA4">
        <w:rPr>
          <w:rFonts w:ascii="Arial" w:hAnsi="Arial" w:cs="Arial"/>
          <w:sz w:val="24"/>
        </w:rPr>
        <w:t xml:space="preserve"> </w:t>
      </w:r>
      <w:r w:rsidR="001C610B" w:rsidRPr="00D34BA4">
        <w:rPr>
          <w:rFonts w:ascii="Arial" w:hAnsi="Arial" w:cs="Arial"/>
          <w:sz w:val="24"/>
        </w:rPr>
        <w:t>an online questionnaire platform</w:t>
      </w:r>
      <w:r w:rsidR="00974189">
        <w:rPr>
          <w:rFonts w:ascii="Arial" w:hAnsi="Arial" w:cs="Arial"/>
          <w:sz w:val="24"/>
        </w:rPr>
        <w:t xml:space="preserve"> </w:t>
      </w:r>
      <w:r w:rsidR="006E468A">
        <w:rPr>
          <w:rFonts w:ascii="Arial" w:hAnsi="Arial" w:cs="Arial"/>
          <w:sz w:val="24"/>
        </w:rPr>
        <w:t>tested</w:t>
      </w:r>
      <w:r w:rsidR="001C610B" w:rsidRPr="00D34BA4">
        <w:rPr>
          <w:rFonts w:ascii="Arial" w:hAnsi="Arial" w:cs="Arial"/>
          <w:sz w:val="24"/>
        </w:rPr>
        <w:t xml:space="preserve"> </w:t>
      </w:r>
      <w:r w:rsidRPr="00D34BA4">
        <w:rPr>
          <w:rFonts w:ascii="Arial" w:hAnsi="Arial" w:cs="Arial"/>
          <w:sz w:val="24"/>
        </w:rPr>
        <w:t>458 UK adults (87 men), aged 18-64 years (mean: 30 years)</w:t>
      </w:r>
      <w:r>
        <w:rPr>
          <w:rFonts w:ascii="Arial" w:hAnsi="Arial" w:cs="Arial"/>
          <w:sz w:val="24"/>
        </w:rPr>
        <w:t xml:space="preserve"> whose BMI ranged </w:t>
      </w:r>
      <w:r w:rsidRPr="00D34BA4">
        <w:rPr>
          <w:rFonts w:ascii="Arial" w:hAnsi="Arial" w:cs="Arial"/>
          <w:sz w:val="24"/>
        </w:rPr>
        <w:t>from 16-41 kg/m</w:t>
      </w:r>
      <w:r w:rsidRPr="00D34BA4">
        <w:rPr>
          <w:rFonts w:ascii="Arial" w:hAnsi="Arial" w:cs="Arial"/>
          <w:sz w:val="24"/>
          <w:vertAlign w:val="superscript"/>
        </w:rPr>
        <w:t>2</w:t>
      </w:r>
      <w:r w:rsidRPr="00D34BA4">
        <w:rPr>
          <w:rFonts w:ascii="Arial" w:hAnsi="Arial" w:cs="Arial"/>
          <w:sz w:val="24"/>
        </w:rPr>
        <w:t xml:space="preserve"> (mean: 24 kg/m</w:t>
      </w:r>
      <w:r w:rsidRPr="00D34BA4">
        <w:rPr>
          <w:rFonts w:ascii="Arial" w:hAnsi="Arial" w:cs="Arial"/>
          <w:sz w:val="24"/>
          <w:vertAlign w:val="superscript"/>
        </w:rPr>
        <w:t>2</w:t>
      </w:r>
      <w:r>
        <w:rPr>
          <w:rFonts w:ascii="Arial" w:hAnsi="Arial" w:cs="Arial"/>
          <w:sz w:val="24"/>
        </w:rPr>
        <w:t>). Participants</w:t>
      </w:r>
      <w:r w:rsidR="00F23086" w:rsidRPr="00D34BA4">
        <w:rPr>
          <w:rFonts w:ascii="Arial" w:hAnsi="Arial" w:cs="Arial"/>
          <w:sz w:val="24"/>
        </w:rPr>
        <w:t xml:space="preserve"> </w:t>
      </w:r>
      <w:r>
        <w:rPr>
          <w:rFonts w:ascii="Arial" w:hAnsi="Arial" w:cs="Arial"/>
          <w:sz w:val="24"/>
        </w:rPr>
        <w:t xml:space="preserve">were </w:t>
      </w:r>
      <w:r w:rsidR="007A0329" w:rsidRPr="00D34BA4">
        <w:rPr>
          <w:rFonts w:ascii="Arial" w:hAnsi="Arial" w:cs="Arial"/>
          <w:sz w:val="24"/>
        </w:rPr>
        <w:t>randomized to one of four label information conditions</w:t>
      </w:r>
      <w:r w:rsidR="00A73A40" w:rsidRPr="00D34BA4">
        <w:rPr>
          <w:rFonts w:ascii="Arial" w:hAnsi="Arial" w:cs="Arial"/>
          <w:sz w:val="24"/>
        </w:rPr>
        <w:t xml:space="preserve"> (no label, </w:t>
      </w:r>
      <w:r w:rsidR="00740D06">
        <w:rPr>
          <w:rFonts w:ascii="Arial" w:hAnsi="Arial" w:cs="Arial"/>
          <w:sz w:val="24"/>
        </w:rPr>
        <w:t>Kcal</w:t>
      </w:r>
      <w:r w:rsidR="00A73A40" w:rsidRPr="00D34BA4">
        <w:rPr>
          <w:rFonts w:ascii="Arial" w:hAnsi="Arial" w:cs="Arial"/>
          <w:sz w:val="24"/>
        </w:rPr>
        <w:t xml:space="preserve"> label, </w:t>
      </w:r>
      <w:r w:rsidR="00F23086" w:rsidRPr="00D34BA4">
        <w:rPr>
          <w:rFonts w:ascii="Arial" w:hAnsi="Arial" w:cs="Arial"/>
          <w:sz w:val="24"/>
        </w:rPr>
        <w:t>physical activity label</w:t>
      </w:r>
      <w:r w:rsidR="00B662D1" w:rsidRPr="00D34BA4">
        <w:rPr>
          <w:rFonts w:ascii="Arial" w:hAnsi="Arial" w:cs="Arial"/>
          <w:sz w:val="24"/>
        </w:rPr>
        <w:t xml:space="preserve"> [duration of walking required to burn the </w:t>
      </w:r>
      <w:r w:rsidR="00740D06">
        <w:rPr>
          <w:rFonts w:ascii="Arial" w:hAnsi="Arial" w:cs="Arial"/>
          <w:sz w:val="24"/>
        </w:rPr>
        <w:t>Kcal</w:t>
      </w:r>
      <w:r w:rsidR="00B662D1" w:rsidRPr="00D34BA4">
        <w:rPr>
          <w:rFonts w:ascii="Arial" w:hAnsi="Arial" w:cs="Arial"/>
          <w:sz w:val="24"/>
        </w:rPr>
        <w:t xml:space="preserve"> in the product]</w:t>
      </w:r>
      <w:r w:rsidR="00F23086" w:rsidRPr="00D34BA4">
        <w:rPr>
          <w:rFonts w:ascii="Arial" w:hAnsi="Arial" w:cs="Arial"/>
          <w:sz w:val="24"/>
        </w:rPr>
        <w:t xml:space="preserve">, </w:t>
      </w:r>
      <w:r w:rsidR="00740D06">
        <w:rPr>
          <w:rFonts w:ascii="Arial" w:hAnsi="Arial" w:cs="Arial"/>
          <w:sz w:val="24"/>
        </w:rPr>
        <w:t>Kcal</w:t>
      </w:r>
      <w:r w:rsidR="00F23086" w:rsidRPr="00D34BA4">
        <w:rPr>
          <w:rFonts w:ascii="Arial" w:hAnsi="Arial" w:cs="Arial"/>
          <w:sz w:val="24"/>
        </w:rPr>
        <w:t xml:space="preserve"> and physical activity label) and </w:t>
      </w:r>
      <w:r>
        <w:rPr>
          <w:rFonts w:ascii="Arial" w:hAnsi="Arial" w:cs="Arial"/>
          <w:sz w:val="24"/>
        </w:rPr>
        <w:t xml:space="preserve">were </w:t>
      </w:r>
      <w:r w:rsidR="00F23086" w:rsidRPr="00D34BA4">
        <w:rPr>
          <w:rFonts w:ascii="Arial" w:hAnsi="Arial" w:cs="Arial"/>
          <w:sz w:val="24"/>
        </w:rPr>
        <w:t>asked to choose from higher and lower energy options for a series of items</w:t>
      </w:r>
      <w:r w:rsidR="007A0329" w:rsidRPr="00D34BA4">
        <w:rPr>
          <w:rFonts w:ascii="Arial" w:hAnsi="Arial" w:cs="Arial"/>
          <w:sz w:val="24"/>
        </w:rPr>
        <w:t>.</w:t>
      </w:r>
    </w:p>
    <w:p w14:paraId="71BFB1B8" w14:textId="66B8A47F" w:rsidR="008C0CA2" w:rsidRPr="00D34BA4" w:rsidRDefault="008C0CA2" w:rsidP="00BB3211">
      <w:pPr>
        <w:spacing w:line="480" w:lineRule="auto"/>
        <w:rPr>
          <w:rFonts w:ascii="Arial" w:hAnsi="Arial" w:cs="Arial"/>
          <w:sz w:val="24"/>
        </w:rPr>
      </w:pPr>
      <w:r w:rsidRPr="00D34BA4">
        <w:rPr>
          <w:rFonts w:ascii="Arial" w:hAnsi="Arial" w:cs="Arial"/>
          <w:b/>
          <w:sz w:val="24"/>
        </w:rPr>
        <w:t>Results</w:t>
      </w:r>
      <w:r w:rsidRPr="00D34BA4">
        <w:rPr>
          <w:rFonts w:ascii="Arial" w:hAnsi="Arial" w:cs="Arial"/>
          <w:sz w:val="24"/>
        </w:rPr>
        <w:t>:</w:t>
      </w:r>
      <w:r w:rsidR="0023514F" w:rsidRPr="00D34BA4">
        <w:rPr>
          <w:rFonts w:ascii="Arial" w:hAnsi="Arial" w:cs="Arial"/>
          <w:sz w:val="24"/>
        </w:rPr>
        <w:t xml:space="preserve"> </w:t>
      </w:r>
      <w:r w:rsidR="00AC2A60" w:rsidRPr="00D34BA4">
        <w:rPr>
          <w:rFonts w:ascii="Arial" w:hAnsi="Arial" w:cs="Arial"/>
          <w:sz w:val="24"/>
        </w:rPr>
        <w:t>Label condition significantly</w:t>
      </w:r>
      <w:r w:rsidR="00E04A2A" w:rsidRPr="00D34BA4">
        <w:rPr>
          <w:rFonts w:ascii="Arial" w:hAnsi="Arial" w:cs="Arial"/>
          <w:sz w:val="24"/>
        </w:rPr>
        <w:t xml:space="preserve"> </w:t>
      </w:r>
      <w:r w:rsidR="00937CFF" w:rsidRPr="00D34BA4">
        <w:rPr>
          <w:rFonts w:ascii="Arial" w:hAnsi="Arial" w:cs="Arial"/>
          <w:sz w:val="24"/>
        </w:rPr>
        <w:t xml:space="preserve">affected </w:t>
      </w:r>
      <w:r w:rsidR="009E3AA6" w:rsidRPr="009E3AA6">
        <w:rPr>
          <w:rFonts w:ascii="Arial" w:hAnsi="Arial" w:cs="Arial"/>
          <w:color w:val="FF0000"/>
          <w:sz w:val="24"/>
        </w:rPr>
        <w:t>low vs. high-energy product selection</w:t>
      </w:r>
      <w:r w:rsidR="009E3AA6">
        <w:rPr>
          <w:rFonts w:ascii="Arial" w:hAnsi="Arial" w:cs="Arial"/>
          <w:sz w:val="24"/>
        </w:rPr>
        <w:t xml:space="preserve"> of</w:t>
      </w:r>
      <w:r w:rsidR="00E04A2A" w:rsidRPr="00D34BA4">
        <w:rPr>
          <w:rFonts w:ascii="Arial" w:hAnsi="Arial" w:cs="Arial"/>
          <w:sz w:val="24"/>
        </w:rPr>
        <w:t xml:space="preserve"> </w:t>
      </w:r>
      <w:r w:rsidR="00F23086" w:rsidRPr="00D34BA4">
        <w:rPr>
          <w:rFonts w:ascii="Arial" w:hAnsi="Arial" w:cs="Arial"/>
          <w:sz w:val="24"/>
        </w:rPr>
        <w:t xml:space="preserve">snack </w:t>
      </w:r>
      <w:r w:rsidR="00E04A2A" w:rsidRPr="00D34BA4">
        <w:rPr>
          <w:rFonts w:ascii="Arial" w:hAnsi="Arial" w:cs="Arial"/>
          <w:sz w:val="24"/>
        </w:rPr>
        <w:t>food</w:t>
      </w:r>
      <w:r w:rsidR="00F23086" w:rsidRPr="00D34BA4">
        <w:rPr>
          <w:rFonts w:ascii="Arial" w:hAnsi="Arial" w:cs="Arial"/>
          <w:sz w:val="24"/>
        </w:rPr>
        <w:t>s</w:t>
      </w:r>
      <w:r w:rsidR="00E04A2A" w:rsidRPr="00D34BA4">
        <w:rPr>
          <w:rFonts w:ascii="Arial" w:hAnsi="Arial" w:cs="Arial"/>
          <w:sz w:val="24"/>
        </w:rPr>
        <w:t xml:space="preserve"> (p&lt;</w:t>
      </w:r>
      <w:proofErr w:type="gramStart"/>
      <w:r w:rsidR="00E04A2A" w:rsidRPr="00D34BA4">
        <w:rPr>
          <w:rFonts w:ascii="Arial" w:hAnsi="Arial" w:cs="Arial"/>
          <w:sz w:val="24"/>
        </w:rPr>
        <w:t>.001</w:t>
      </w:r>
      <w:proofErr w:type="gramEnd"/>
      <w:r w:rsidR="00E04A2A" w:rsidRPr="00D34BA4">
        <w:rPr>
          <w:rFonts w:ascii="Arial" w:hAnsi="Arial" w:cs="Arial"/>
          <w:sz w:val="24"/>
        </w:rPr>
        <w:t>) and beverage</w:t>
      </w:r>
      <w:r w:rsidR="00F23086" w:rsidRPr="00D34BA4">
        <w:rPr>
          <w:rFonts w:ascii="Arial" w:hAnsi="Arial" w:cs="Arial"/>
          <w:sz w:val="24"/>
        </w:rPr>
        <w:t>s</w:t>
      </w:r>
      <w:r w:rsidR="00E04A2A" w:rsidRPr="00D34BA4">
        <w:rPr>
          <w:rFonts w:ascii="Arial" w:hAnsi="Arial" w:cs="Arial"/>
          <w:sz w:val="24"/>
        </w:rPr>
        <w:t xml:space="preserve"> (p&lt;.001)</w:t>
      </w:r>
      <w:r w:rsidR="00114FED" w:rsidRPr="00D34BA4">
        <w:rPr>
          <w:rFonts w:ascii="Arial" w:hAnsi="Arial" w:cs="Arial"/>
          <w:sz w:val="24"/>
        </w:rPr>
        <w:t xml:space="preserve">. The physical activity label condition </w:t>
      </w:r>
      <w:r w:rsidR="009E3AA6" w:rsidRPr="009E3AA6">
        <w:rPr>
          <w:rFonts w:ascii="Arial" w:hAnsi="Arial" w:cs="Arial"/>
          <w:color w:val="FF0000"/>
          <w:sz w:val="24"/>
        </w:rPr>
        <w:t xml:space="preserve">resulted in </w:t>
      </w:r>
      <w:r w:rsidR="00114FED" w:rsidRPr="009E3AA6">
        <w:rPr>
          <w:rFonts w:ascii="Arial" w:hAnsi="Arial" w:cs="Arial"/>
          <w:color w:val="FF0000"/>
          <w:sz w:val="24"/>
        </w:rPr>
        <w:t>significantly lower</w:t>
      </w:r>
      <w:r w:rsidR="009E3AA6" w:rsidRPr="009E3AA6">
        <w:rPr>
          <w:rFonts w:ascii="Arial" w:hAnsi="Arial" w:cs="Arial"/>
          <w:color w:val="FF0000"/>
          <w:sz w:val="24"/>
        </w:rPr>
        <w:t xml:space="preserve"> energy snack and beverage choices</w:t>
      </w:r>
      <w:r w:rsidR="00114FED" w:rsidRPr="009E3AA6">
        <w:rPr>
          <w:rFonts w:ascii="Arial" w:hAnsi="Arial" w:cs="Arial"/>
          <w:color w:val="FF0000"/>
          <w:sz w:val="24"/>
        </w:rPr>
        <w:t xml:space="preserve"> </w:t>
      </w:r>
      <w:r w:rsidR="00114FED" w:rsidRPr="00D34BA4">
        <w:rPr>
          <w:rFonts w:ascii="Arial" w:hAnsi="Arial" w:cs="Arial"/>
          <w:sz w:val="24"/>
        </w:rPr>
        <w:t xml:space="preserve">than the </w:t>
      </w:r>
      <w:r w:rsidR="00740D06">
        <w:rPr>
          <w:rFonts w:ascii="Arial" w:hAnsi="Arial" w:cs="Arial"/>
          <w:sz w:val="24"/>
        </w:rPr>
        <w:t>Kcal</w:t>
      </w:r>
      <w:r w:rsidR="006431B3">
        <w:rPr>
          <w:rFonts w:ascii="Arial" w:hAnsi="Arial" w:cs="Arial"/>
          <w:sz w:val="24"/>
        </w:rPr>
        <w:t xml:space="preserve"> label condition (p&lt;0.001</w:t>
      </w:r>
      <w:r w:rsidR="00114FED" w:rsidRPr="00D34BA4">
        <w:rPr>
          <w:rFonts w:ascii="Arial" w:hAnsi="Arial" w:cs="Arial"/>
          <w:sz w:val="24"/>
        </w:rPr>
        <w:t xml:space="preserve">). </w:t>
      </w:r>
      <w:r w:rsidR="00E04A2A" w:rsidRPr="00D34BA4">
        <w:rPr>
          <w:rFonts w:ascii="Arial" w:hAnsi="Arial" w:cs="Arial"/>
          <w:sz w:val="24"/>
        </w:rPr>
        <w:t xml:space="preserve">This effect </w:t>
      </w:r>
      <w:r w:rsidR="00114FED" w:rsidRPr="00D34BA4">
        <w:rPr>
          <w:rFonts w:ascii="Arial" w:hAnsi="Arial" w:cs="Arial"/>
          <w:sz w:val="24"/>
        </w:rPr>
        <w:t xml:space="preserve">was found across the full sample and </w:t>
      </w:r>
      <w:r w:rsidR="00937CFF" w:rsidRPr="00D34BA4">
        <w:rPr>
          <w:rFonts w:ascii="Arial" w:hAnsi="Arial" w:cs="Arial"/>
          <w:sz w:val="24"/>
        </w:rPr>
        <w:t>persisted even</w:t>
      </w:r>
      <w:r w:rsidR="00E04A2A" w:rsidRPr="00D34BA4">
        <w:rPr>
          <w:rFonts w:ascii="Arial" w:hAnsi="Arial" w:cs="Arial"/>
          <w:sz w:val="24"/>
        </w:rPr>
        <w:t xml:space="preserve"> when </w:t>
      </w:r>
      <w:r w:rsidR="00937CFF" w:rsidRPr="00D34BA4">
        <w:rPr>
          <w:rFonts w:ascii="Arial" w:hAnsi="Arial" w:cs="Arial"/>
          <w:sz w:val="24"/>
        </w:rPr>
        <w:t>participants’</w:t>
      </w:r>
      <w:r w:rsidR="00E04A2A" w:rsidRPr="00D34BA4">
        <w:rPr>
          <w:rFonts w:ascii="Arial" w:hAnsi="Arial" w:cs="Arial"/>
          <w:sz w:val="24"/>
        </w:rPr>
        <w:t xml:space="preserve"> dietary restraint, BMI, gender</w:t>
      </w:r>
      <w:r w:rsidR="00C50F71" w:rsidRPr="00D34BA4">
        <w:rPr>
          <w:rFonts w:ascii="Arial" w:hAnsi="Arial" w:cs="Arial"/>
          <w:sz w:val="24"/>
        </w:rPr>
        <w:t>,</w:t>
      </w:r>
      <w:r w:rsidR="00E04A2A" w:rsidRPr="00D34BA4">
        <w:rPr>
          <w:rFonts w:ascii="Arial" w:hAnsi="Arial" w:cs="Arial"/>
          <w:sz w:val="24"/>
        </w:rPr>
        <w:t xml:space="preserve"> socioeconomic status</w:t>
      </w:r>
      <w:r w:rsidR="003509B6" w:rsidRPr="00D34BA4">
        <w:rPr>
          <w:rFonts w:ascii="Arial" w:hAnsi="Arial" w:cs="Arial"/>
          <w:sz w:val="24"/>
        </w:rPr>
        <w:t>, habitual physical activity, calorie</w:t>
      </w:r>
      <w:r w:rsidR="00C50F71" w:rsidRPr="00D34BA4">
        <w:rPr>
          <w:rFonts w:ascii="Arial" w:hAnsi="Arial" w:cs="Arial"/>
          <w:sz w:val="24"/>
        </w:rPr>
        <w:t xml:space="preserve"> and numerical literacy </w:t>
      </w:r>
      <w:r w:rsidR="009E3AA6">
        <w:rPr>
          <w:rFonts w:ascii="Arial" w:hAnsi="Arial" w:cs="Arial"/>
          <w:sz w:val="24"/>
        </w:rPr>
        <w:t>were controlled</w:t>
      </w:r>
      <w:r w:rsidR="00E04A2A" w:rsidRPr="00D34BA4">
        <w:rPr>
          <w:rFonts w:ascii="Arial" w:hAnsi="Arial" w:cs="Arial"/>
          <w:sz w:val="24"/>
        </w:rPr>
        <w:t>.</w:t>
      </w:r>
    </w:p>
    <w:p w14:paraId="6211DA33" w14:textId="77777777" w:rsidR="008C0CA2" w:rsidRDefault="008C0CA2" w:rsidP="00BB3211">
      <w:pPr>
        <w:spacing w:line="480" w:lineRule="auto"/>
        <w:rPr>
          <w:rFonts w:ascii="Arial" w:hAnsi="Arial" w:cs="Arial"/>
          <w:sz w:val="24"/>
        </w:rPr>
      </w:pPr>
      <w:r w:rsidRPr="00D34BA4">
        <w:rPr>
          <w:rFonts w:ascii="Arial" w:hAnsi="Arial" w:cs="Arial"/>
          <w:b/>
          <w:sz w:val="24"/>
        </w:rPr>
        <w:t>Conclusion</w:t>
      </w:r>
      <w:r w:rsidRPr="00D34BA4">
        <w:rPr>
          <w:rFonts w:ascii="Arial" w:hAnsi="Arial" w:cs="Arial"/>
          <w:sz w:val="24"/>
        </w:rPr>
        <w:t>:</w:t>
      </w:r>
      <w:r w:rsidR="00F52211" w:rsidRPr="00D34BA4">
        <w:rPr>
          <w:rFonts w:ascii="Arial" w:hAnsi="Arial" w:cs="Arial"/>
          <w:sz w:val="24"/>
        </w:rPr>
        <w:t xml:space="preserve"> </w:t>
      </w:r>
      <w:r w:rsidR="00DE3C70" w:rsidRPr="00D34BA4">
        <w:rPr>
          <w:rFonts w:ascii="Arial" w:hAnsi="Arial" w:cs="Arial"/>
          <w:sz w:val="24"/>
        </w:rPr>
        <w:t xml:space="preserve">The provision of physical activity information appeared most effective in influencing the selection of lower </w:t>
      </w:r>
      <w:r w:rsidR="00740D06">
        <w:rPr>
          <w:rFonts w:ascii="Arial" w:hAnsi="Arial" w:cs="Arial"/>
          <w:sz w:val="24"/>
        </w:rPr>
        <w:t>Kcal</w:t>
      </w:r>
      <w:r w:rsidR="003F2094" w:rsidRPr="00D34BA4">
        <w:rPr>
          <w:rFonts w:ascii="Arial" w:hAnsi="Arial" w:cs="Arial"/>
          <w:sz w:val="24"/>
        </w:rPr>
        <w:t xml:space="preserve"> </w:t>
      </w:r>
      <w:r w:rsidR="00DE3C70" w:rsidRPr="00D34BA4">
        <w:rPr>
          <w:rFonts w:ascii="Arial" w:hAnsi="Arial" w:cs="Arial"/>
          <w:sz w:val="24"/>
        </w:rPr>
        <w:t xml:space="preserve">snack food and beverage items, when compared with no information or </w:t>
      </w:r>
      <w:r w:rsidR="00740D06">
        <w:rPr>
          <w:rFonts w:ascii="Arial" w:hAnsi="Arial" w:cs="Arial"/>
          <w:sz w:val="24"/>
        </w:rPr>
        <w:t>Kcal</w:t>
      </w:r>
      <w:r w:rsidR="00DE3C70" w:rsidRPr="00D34BA4">
        <w:rPr>
          <w:rFonts w:ascii="Arial" w:hAnsi="Arial" w:cs="Arial"/>
          <w:sz w:val="24"/>
        </w:rPr>
        <w:t xml:space="preserve"> information. </w:t>
      </w:r>
      <w:r w:rsidR="00B662D1" w:rsidRPr="00D34BA4">
        <w:rPr>
          <w:rFonts w:ascii="Arial" w:hAnsi="Arial" w:cs="Arial"/>
          <w:sz w:val="24"/>
        </w:rPr>
        <w:t xml:space="preserve">These findings could inform the debate around potential legislative policies to facilitate healthier nutritional choices at a population level. </w:t>
      </w:r>
    </w:p>
    <w:p w14:paraId="61ECC831" w14:textId="77777777" w:rsidR="003640DC" w:rsidRDefault="003640DC" w:rsidP="00BB3211">
      <w:pPr>
        <w:spacing w:line="480" w:lineRule="auto"/>
        <w:rPr>
          <w:rFonts w:ascii="Arial" w:hAnsi="Arial" w:cs="Arial"/>
          <w:b/>
          <w:sz w:val="24"/>
        </w:rPr>
      </w:pPr>
    </w:p>
    <w:p w14:paraId="53C8EEB2" w14:textId="77777777" w:rsidR="00974189" w:rsidRPr="00D34BA4" w:rsidRDefault="00974189" w:rsidP="00BB3211">
      <w:pPr>
        <w:spacing w:line="480" w:lineRule="auto"/>
        <w:rPr>
          <w:rFonts w:ascii="Arial" w:hAnsi="Arial" w:cs="Arial"/>
          <w:sz w:val="24"/>
        </w:rPr>
      </w:pPr>
      <w:r w:rsidRPr="00974189">
        <w:rPr>
          <w:rFonts w:ascii="Arial" w:hAnsi="Arial" w:cs="Arial"/>
          <w:b/>
          <w:sz w:val="24"/>
        </w:rPr>
        <w:t>Keywords</w:t>
      </w:r>
      <w:r w:rsidRPr="00D34BA4">
        <w:rPr>
          <w:rFonts w:ascii="Arial" w:hAnsi="Arial" w:cs="Arial"/>
          <w:sz w:val="24"/>
        </w:rPr>
        <w:t xml:space="preserve">: nutrition labelling, exercise, </w:t>
      </w:r>
      <w:r>
        <w:rPr>
          <w:rFonts w:ascii="Arial" w:hAnsi="Arial" w:cs="Arial"/>
          <w:sz w:val="24"/>
        </w:rPr>
        <w:t>food choice, energy intake,</w:t>
      </w:r>
      <w:r w:rsidR="00B85BB0">
        <w:rPr>
          <w:rFonts w:ascii="Arial" w:hAnsi="Arial" w:cs="Arial"/>
          <w:sz w:val="24"/>
        </w:rPr>
        <w:t xml:space="preserve"> snack choice, beverage choice</w:t>
      </w:r>
    </w:p>
    <w:p w14:paraId="5E79F5E8" w14:textId="77777777" w:rsidR="00974189" w:rsidRPr="00D34BA4" w:rsidRDefault="00974189" w:rsidP="00BB3211">
      <w:pPr>
        <w:spacing w:line="480" w:lineRule="auto"/>
        <w:rPr>
          <w:rFonts w:ascii="Arial" w:hAnsi="Arial" w:cs="Arial"/>
          <w:sz w:val="24"/>
        </w:rPr>
      </w:pPr>
    </w:p>
    <w:p w14:paraId="07DBBDEB" w14:textId="77777777" w:rsidR="00A0795B" w:rsidRDefault="00A0795B" w:rsidP="00BB3211">
      <w:pPr>
        <w:widowControl/>
        <w:spacing w:after="160" w:line="480" w:lineRule="auto"/>
        <w:rPr>
          <w:rFonts w:ascii="Arial" w:eastAsiaTheme="majorEastAsia" w:hAnsi="Arial" w:cstheme="majorBidi"/>
          <w:b/>
          <w:sz w:val="28"/>
          <w:szCs w:val="32"/>
        </w:rPr>
      </w:pPr>
    </w:p>
    <w:p w14:paraId="1411A4C9" w14:textId="77777777" w:rsidR="00BB3211" w:rsidRDefault="00BB3211" w:rsidP="00BB3211">
      <w:pPr>
        <w:widowControl/>
        <w:spacing w:after="160" w:line="480" w:lineRule="auto"/>
        <w:rPr>
          <w:rFonts w:ascii="Arial" w:eastAsiaTheme="majorEastAsia" w:hAnsi="Arial" w:cstheme="majorBidi"/>
          <w:b/>
          <w:sz w:val="28"/>
          <w:szCs w:val="32"/>
        </w:rPr>
      </w:pPr>
    </w:p>
    <w:p w14:paraId="03EB6048" w14:textId="77777777" w:rsidR="00BB3211" w:rsidRDefault="00BB3211" w:rsidP="00BB3211">
      <w:pPr>
        <w:widowControl/>
        <w:spacing w:after="160" w:line="480" w:lineRule="auto"/>
        <w:rPr>
          <w:rFonts w:ascii="Arial" w:eastAsiaTheme="majorEastAsia" w:hAnsi="Arial" w:cstheme="majorBidi"/>
          <w:b/>
          <w:sz w:val="28"/>
          <w:szCs w:val="32"/>
        </w:rPr>
      </w:pPr>
    </w:p>
    <w:p w14:paraId="77D9528A" w14:textId="77777777" w:rsidR="00BB3211" w:rsidRDefault="00BB3211" w:rsidP="00BB3211">
      <w:pPr>
        <w:widowControl/>
        <w:spacing w:after="160" w:line="480" w:lineRule="auto"/>
        <w:rPr>
          <w:rFonts w:ascii="Arial" w:eastAsiaTheme="majorEastAsia" w:hAnsi="Arial" w:cstheme="majorBidi"/>
          <w:b/>
          <w:sz w:val="28"/>
          <w:szCs w:val="32"/>
        </w:rPr>
      </w:pPr>
    </w:p>
    <w:p w14:paraId="674074A9" w14:textId="77777777" w:rsidR="00BB3211" w:rsidRDefault="00BB3211" w:rsidP="00BB3211">
      <w:pPr>
        <w:widowControl/>
        <w:spacing w:after="160" w:line="480" w:lineRule="auto"/>
        <w:rPr>
          <w:rFonts w:ascii="Arial" w:eastAsiaTheme="majorEastAsia" w:hAnsi="Arial" w:cstheme="majorBidi"/>
          <w:b/>
          <w:sz w:val="28"/>
          <w:szCs w:val="32"/>
        </w:rPr>
      </w:pPr>
    </w:p>
    <w:p w14:paraId="2EC87367" w14:textId="77777777" w:rsidR="00BB3211" w:rsidRDefault="00BB3211" w:rsidP="00BB3211">
      <w:pPr>
        <w:widowControl/>
        <w:spacing w:after="160" w:line="480" w:lineRule="auto"/>
        <w:rPr>
          <w:rFonts w:ascii="Arial" w:eastAsiaTheme="majorEastAsia" w:hAnsi="Arial" w:cstheme="majorBidi"/>
          <w:b/>
          <w:sz w:val="28"/>
          <w:szCs w:val="32"/>
        </w:rPr>
      </w:pPr>
    </w:p>
    <w:p w14:paraId="5B00017F" w14:textId="77777777" w:rsidR="00BB3211" w:rsidRDefault="00BB3211" w:rsidP="00BB3211">
      <w:pPr>
        <w:widowControl/>
        <w:spacing w:after="160" w:line="480" w:lineRule="auto"/>
        <w:rPr>
          <w:rFonts w:ascii="Arial" w:eastAsiaTheme="majorEastAsia" w:hAnsi="Arial" w:cstheme="majorBidi"/>
          <w:b/>
          <w:sz w:val="28"/>
          <w:szCs w:val="32"/>
        </w:rPr>
      </w:pPr>
    </w:p>
    <w:p w14:paraId="2A463F21" w14:textId="77777777" w:rsidR="00BB3211" w:rsidRDefault="00BB3211" w:rsidP="00BB3211">
      <w:pPr>
        <w:widowControl/>
        <w:spacing w:after="160" w:line="480" w:lineRule="auto"/>
        <w:rPr>
          <w:rFonts w:ascii="Arial" w:eastAsiaTheme="majorEastAsia" w:hAnsi="Arial" w:cstheme="majorBidi"/>
          <w:b/>
          <w:sz w:val="28"/>
          <w:szCs w:val="32"/>
        </w:rPr>
      </w:pPr>
    </w:p>
    <w:p w14:paraId="63F08E3B" w14:textId="77777777" w:rsidR="00BB3211" w:rsidRDefault="00BB3211" w:rsidP="00BB3211">
      <w:pPr>
        <w:widowControl/>
        <w:spacing w:after="160" w:line="480" w:lineRule="auto"/>
        <w:rPr>
          <w:rFonts w:ascii="Arial" w:eastAsiaTheme="majorEastAsia" w:hAnsi="Arial" w:cstheme="majorBidi"/>
          <w:b/>
          <w:sz w:val="28"/>
          <w:szCs w:val="32"/>
        </w:rPr>
      </w:pPr>
    </w:p>
    <w:p w14:paraId="1E8D64F2" w14:textId="77777777" w:rsidR="00BB3211" w:rsidRDefault="00BB3211" w:rsidP="00BB3211">
      <w:pPr>
        <w:widowControl/>
        <w:spacing w:after="160" w:line="480" w:lineRule="auto"/>
        <w:rPr>
          <w:rFonts w:ascii="Arial" w:eastAsiaTheme="majorEastAsia" w:hAnsi="Arial" w:cstheme="majorBidi"/>
          <w:b/>
          <w:sz w:val="28"/>
          <w:szCs w:val="32"/>
        </w:rPr>
      </w:pPr>
    </w:p>
    <w:p w14:paraId="316666E4" w14:textId="77777777" w:rsidR="00BB3211" w:rsidRPr="00D34BA4" w:rsidRDefault="00BB3211" w:rsidP="00BB3211">
      <w:pPr>
        <w:widowControl/>
        <w:spacing w:after="160" w:line="480" w:lineRule="auto"/>
        <w:rPr>
          <w:rFonts w:ascii="Arial" w:eastAsiaTheme="majorEastAsia" w:hAnsi="Arial" w:cstheme="majorBidi"/>
          <w:b/>
          <w:sz w:val="28"/>
          <w:szCs w:val="32"/>
        </w:rPr>
      </w:pPr>
    </w:p>
    <w:p w14:paraId="1A1003DF" w14:textId="77777777" w:rsidR="00193B4D" w:rsidRDefault="00193B4D" w:rsidP="00BB3211">
      <w:pPr>
        <w:pStyle w:val="Heading1"/>
        <w:spacing w:line="480" w:lineRule="auto"/>
        <w:rPr>
          <w:sz w:val="28"/>
        </w:rPr>
      </w:pPr>
    </w:p>
    <w:p w14:paraId="4085FD8A" w14:textId="77777777" w:rsidR="008C0CA2" w:rsidRPr="00D34BA4" w:rsidRDefault="000D1620" w:rsidP="00BB3211">
      <w:pPr>
        <w:pStyle w:val="Heading1"/>
        <w:spacing w:line="480" w:lineRule="auto"/>
        <w:rPr>
          <w:sz w:val="28"/>
        </w:rPr>
      </w:pPr>
      <w:r>
        <w:rPr>
          <w:sz w:val="28"/>
        </w:rPr>
        <w:t>Introduction</w:t>
      </w:r>
    </w:p>
    <w:p w14:paraId="6F5C6043" w14:textId="77777777" w:rsidR="00117C01" w:rsidRPr="00D34BA4" w:rsidRDefault="00117C01" w:rsidP="00BB3211">
      <w:pPr>
        <w:spacing w:line="480" w:lineRule="auto"/>
        <w:rPr>
          <w:sz w:val="24"/>
        </w:rPr>
      </w:pPr>
    </w:p>
    <w:p w14:paraId="45E5CEF8" w14:textId="77777777" w:rsidR="009A138B" w:rsidRPr="00DE61BD" w:rsidRDefault="009A138B" w:rsidP="00BB3211">
      <w:pPr>
        <w:widowControl/>
        <w:autoSpaceDE w:val="0"/>
        <w:autoSpaceDN w:val="0"/>
        <w:adjustRightInd w:val="0"/>
        <w:spacing w:after="0" w:line="480" w:lineRule="auto"/>
        <w:rPr>
          <w:rFonts w:ascii="Arial" w:eastAsiaTheme="minorHAnsi" w:hAnsi="Arial" w:cs="Arial"/>
          <w:color w:val="FF0000"/>
          <w:sz w:val="24"/>
          <w:lang w:val="en-GB"/>
        </w:rPr>
      </w:pPr>
      <w:r w:rsidRPr="00D34BA4">
        <w:rPr>
          <w:rFonts w:ascii="Arial" w:hAnsi="Arial" w:cs="Arial"/>
          <w:sz w:val="24"/>
        </w:rPr>
        <w:lastRenderedPageBreak/>
        <w:t xml:space="preserve">Global rises in </w:t>
      </w:r>
      <w:r w:rsidR="0029051F" w:rsidRPr="00D34BA4">
        <w:rPr>
          <w:rFonts w:ascii="Arial" w:hAnsi="Arial" w:cs="Arial"/>
          <w:sz w:val="24"/>
        </w:rPr>
        <w:t xml:space="preserve">overweight and </w:t>
      </w:r>
      <w:r w:rsidRPr="00D34BA4">
        <w:rPr>
          <w:rFonts w:ascii="Arial" w:hAnsi="Arial" w:cs="Arial"/>
          <w:sz w:val="24"/>
        </w:rPr>
        <w:t>obesity have been related to a myriad of factors</w:t>
      </w:r>
      <w:r w:rsidR="0029051F" w:rsidRPr="00D34BA4">
        <w:rPr>
          <w:rFonts w:ascii="Arial" w:hAnsi="Arial" w:cs="Arial"/>
          <w:sz w:val="24"/>
        </w:rPr>
        <w:t>,</w:t>
      </w:r>
      <w:r w:rsidRPr="00D34BA4">
        <w:rPr>
          <w:rFonts w:ascii="Arial" w:hAnsi="Arial" w:cs="Arial"/>
          <w:sz w:val="24"/>
        </w:rPr>
        <w:t xml:space="preserve"> owing to the complex nature of weight gain</w:t>
      </w:r>
      <w:r w:rsidR="00C50F71" w:rsidRPr="00D34BA4">
        <w:rPr>
          <w:rFonts w:ascii="Arial" w:hAnsi="Arial" w:cs="Arial"/>
          <w:sz w:val="24"/>
        </w:rPr>
        <w:t>,</w:t>
      </w:r>
      <w:r w:rsidRPr="00D34BA4">
        <w:rPr>
          <w:rFonts w:ascii="Arial" w:hAnsi="Arial" w:cs="Arial"/>
          <w:sz w:val="24"/>
        </w:rPr>
        <w:t xml:space="preserve"> which incorporates environmental, </w:t>
      </w:r>
      <w:r w:rsidR="00F0239D" w:rsidRPr="00D34BA4">
        <w:rPr>
          <w:rFonts w:ascii="Arial" w:hAnsi="Arial" w:cs="Arial"/>
          <w:sz w:val="24"/>
        </w:rPr>
        <w:t>lifestyle</w:t>
      </w:r>
      <w:r w:rsidRPr="00D34BA4">
        <w:rPr>
          <w:rFonts w:ascii="Arial" w:hAnsi="Arial" w:cs="Arial"/>
          <w:sz w:val="24"/>
        </w:rPr>
        <w:t>, physiological</w:t>
      </w:r>
      <w:r w:rsidR="00405B69" w:rsidRPr="00D34BA4">
        <w:rPr>
          <w:rFonts w:ascii="Arial" w:hAnsi="Arial" w:cs="Arial"/>
          <w:sz w:val="24"/>
        </w:rPr>
        <w:t>,</w:t>
      </w:r>
      <w:r w:rsidRPr="00D34BA4">
        <w:rPr>
          <w:rFonts w:ascii="Arial" w:hAnsi="Arial" w:cs="Arial"/>
          <w:sz w:val="24"/>
        </w:rPr>
        <w:t xml:space="preserve"> and cognitive </w:t>
      </w:r>
      <w:r w:rsidR="0029051F" w:rsidRPr="00D34BA4">
        <w:rPr>
          <w:rFonts w:ascii="Arial" w:hAnsi="Arial" w:cs="Arial"/>
          <w:sz w:val="24"/>
        </w:rPr>
        <w:t xml:space="preserve">elements </w:t>
      </w:r>
      <w:r w:rsidRPr="00D34BA4">
        <w:rPr>
          <w:rFonts w:ascii="Arial" w:hAnsi="Arial" w:cs="Arial"/>
          <w:sz w:val="24"/>
        </w:rPr>
        <w:t>among others</w:t>
      </w:r>
      <w:r w:rsidR="00276E4F" w:rsidRPr="00D34BA4">
        <w:rPr>
          <w:rFonts w:ascii="Arial" w:hAnsi="Arial" w:cs="Arial"/>
          <w:sz w:val="24"/>
        </w:rPr>
        <w:t>,</w:t>
      </w:r>
      <w:r w:rsidRPr="00D34BA4">
        <w:rPr>
          <w:rFonts w:ascii="Arial" w:hAnsi="Arial" w:cs="Arial"/>
          <w:sz w:val="24"/>
        </w:rPr>
        <w:t xml:space="preserve"> </w:t>
      </w:r>
      <w:r w:rsidR="00276E4F" w:rsidRPr="00D34BA4">
        <w:rPr>
          <w:rFonts w:ascii="Arial" w:hAnsi="Arial" w:cs="Arial"/>
          <w:sz w:val="24"/>
        </w:rPr>
        <w:fldChar w:fldCharType="begin">
          <w:fldData xml:space="preserve">PEVuZE5vdGU+PENpdGU+PEF1dGhvcj5Cb290aDwvQXV0aG9yPjxZZWFyPjIwMDU8L1llYXI+PFJl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PEVuZE5vdGU+PENpdGU+PEF1dGhvcj5Cb290aDwvQXV0aG9yPjxZZWFyPjIwMDU8L1llYXI+PFJl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276E4F" w:rsidRPr="00D34BA4">
        <w:rPr>
          <w:rFonts w:ascii="Arial" w:hAnsi="Arial" w:cs="Arial"/>
          <w:sz w:val="24"/>
        </w:rPr>
      </w:r>
      <w:r w:rsidR="00276E4F" w:rsidRPr="00D34BA4">
        <w:rPr>
          <w:rFonts w:ascii="Arial" w:hAnsi="Arial" w:cs="Arial"/>
          <w:sz w:val="24"/>
        </w:rPr>
        <w:fldChar w:fldCharType="separate"/>
      </w:r>
      <w:r w:rsidR="0092699C">
        <w:rPr>
          <w:rFonts w:ascii="Arial" w:hAnsi="Arial" w:cs="Arial"/>
          <w:noProof/>
          <w:sz w:val="24"/>
        </w:rPr>
        <w:t>(Bellisle &amp; Blundell, 2013; Booth, Pinkston, &amp; Poston, 2005; Marti, Moreno-Aliaga, Hebebrand, &amp; Martinez, 0000)</w:t>
      </w:r>
      <w:r w:rsidR="00276E4F" w:rsidRPr="00D34BA4">
        <w:rPr>
          <w:rFonts w:ascii="Arial" w:hAnsi="Arial" w:cs="Arial"/>
          <w:sz w:val="24"/>
        </w:rPr>
        <w:fldChar w:fldCharType="end"/>
      </w:r>
      <w:r w:rsidRPr="00D34BA4">
        <w:rPr>
          <w:rFonts w:ascii="Arial" w:hAnsi="Arial" w:cs="Arial"/>
          <w:sz w:val="24"/>
        </w:rPr>
        <w:t xml:space="preserve">. </w:t>
      </w:r>
      <w:r w:rsidR="00B77E66" w:rsidRPr="00D34BA4">
        <w:rPr>
          <w:rFonts w:ascii="Arial" w:hAnsi="Arial" w:cs="Arial"/>
          <w:sz w:val="24"/>
        </w:rPr>
        <w:t>In 2014, over 60% of UK adults were overweight or obese</w:t>
      </w:r>
      <w:r w:rsidR="00276E4F" w:rsidRPr="00D34BA4">
        <w:rPr>
          <w:rFonts w:ascii="Arial" w:hAnsi="Arial" w:cs="Arial"/>
          <w:sz w:val="24"/>
        </w:rPr>
        <w:t>,</w:t>
      </w:r>
      <w:r w:rsidR="00B77E66" w:rsidRPr="00D34BA4">
        <w:rPr>
          <w:rFonts w:ascii="Arial" w:hAnsi="Arial" w:cs="Arial"/>
          <w:sz w:val="24"/>
        </w:rPr>
        <w:t xml:space="preserve"> </w:t>
      </w:r>
      <w:r w:rsidR="00276E4F" w:rsidRPr="00D34BA4">
        <w:rPr>
          <w:rFonts w:ascii="Arial" w:hAnsi="Arial" w:cs="Arial"/>
          <w:sz w:val="24"/>
        </w:rPr>
        <w:fldChar w:fldCharType="begin"/>
      </w:r>
      <w:r w:rsidR="0092699C">
        <w:rPr>
          <w:rFonts w:ascii="Arial" w:hAnsi="Arial" w:cs="Arial"/>
          <w:sz w:val="24"/>
        </w:rPr>
        <w:instrText xml:space="preserve"> ADDIN EN.CITE &lt;EndNote&gt;&lt;Cite&gt;&lt;Author&gt;England&lt;/Author&gt;&lt;Year&gt;2014&lt;/Year&gt;&lt;RecNum&gt;104&lt;/RecNum&gt;&lt;DisplayText&gt;(England, 2014)&lt;/DisplayText&gt;&lt;record&gt;&lt;rec-number&gt;104&lt;/rec-number&gt;&lt;foreign-keys&gt;&lt;key app="EN" db-id="xpw5f9ds7z5fpde5dp059zdt9rsaw5trdspt" timestamp="1464097425"&gt;104&lt;/key&gt;&lt;/foreign-keys&gt;&lt;ref-type name="Government Document"&gt;46&lt;/ref-type&gt;&lt;contributors&gt;&lt;authors&gt;&lt;author&gt;Health Survey for England&lt;/author&gt;&lt;/authors&gt;&lt;secondary-authors&gt;&lt;author&gt;Public Health England&lt;/author&gt;&lt;/secondary-authors&gt;&lt;/contributors&gt;&lt;titles&gt;&lt;title&gt;UK and Ireland prevalence and trends (Obesity)&lt;/title&gt;&lt;/titles&gt;&lt;dates&gt;&lt;year&gt;2014&lt;/year&gt;&lt;/dates&gt;&lt;urls&gt;&lt;related-urls&gt;&lt;url&gt;http://www.noo.org.uk/NOO_about_obesity/adult_obesity/UK_prevalence_and_trends&lt;/url&gt;&lt;/related-urls&gt;&lt;/urls&gt;&lt;/record&gt;&lt;/Cite&gt;&lt;/EndNote&gt;</w:instrText>
      </w:r>
      <w:r w:rsidR="00276E4F" w:rsidRPr="00D34BA4">
        <w:rPr>
          <w:rFonts w:ascii="Arial" w:hAnsi="Arial" w:cs="Arial"/>
          <w:sz w:val="24"/>
        </w:rPr>
        <w:fldChar w:fldCharType="separate"/>
      </w:r>
      <w:r w:rsidR="0092699C">
        <w:rPr>
          <w:rFonts w:ascii="Arial" w:hAnsi="Arial" w:cs="Arial"/>
          <w:noProof/>
          <w:sz w:val="24"/>
        </w:rPr>
        <w:t>(England, 2014)</w:t>
      </w:r>
      <w:r w:rsidR="00276E4F" w:rsidRPr="00D34BA4">
        <w:rPr>
          <w:rFonts w:ascii="Arial" w:hAnsi="Arial" w:cs="Arial"/>
          <w:sz w:val="24"/>
        </w:rPr>
        <w:fldChar w:fldCharType="end"/>
      </w:r>
      <w:r w:rsidR="005B0CF3" w:rsidRPr="00D34BA4">
        <w:rPr>
          <w:rFonts w:ascii="Arial" w:hAnsi="Arial" w:cs="Arial"/>
          <w:sz w:val="24"/>
        </w:rPr>
        <w:t xml:space="preserve">. </w:t>
      </w:r>
      <w:r w:rsidR="0029051F" w:rsidRPr="00D34BA4">
        <w:rPr>
          <w:rFonts w:ascii="Arial" w:hAnsi="Arial" w:cs="Arial"/>
          <w:sz w:val="24"/>
        </w:rPr>
        <w:t xml:space="preserve">Numerous </w:t>
      </w:r>
      <w:r w:rsidR="00B77E66" w:rsidRPr="00D34BA4">
        <w:rPr>
          <w:rFonts w:ascii="Arial" w:hAnsi="Arial" w:cs="Arial"/>
          <w:sz w:val="24"/>
        </w:rPr>
        <w:t xml:space="preserve">public health policies have been </w:t>
      </w:r>
      <w:r w:rsidR="000C5AEF" w:rsidRPr="00D34BA4">
        <w:rPr>
          <w:rFonts w:ascii="Arial" w:hAnsi="Arial" w:cs="Arial"/>
          <w:sz w:val="24"/>
        </w:rPr>
        <w:t>designed</w:t>
      </w:r>
      <w:r w:rsidR="00B77E66" w:rsidRPr="00D34BA4">
        <w:rPr>
          <w:rFonts w:ascii="Arial" w:hAnsi="Arial" w:cs="Arial"/>
          <w:sz w:val="24"/>
        </w:rPr>
        <w:t xml:space="preserve"> to address this problem, </w:t>
      </w:r>
      <w:r w:rsidR="00355E7C" w:rsidRPr="00D34BA4">
        <w:rPr>
          <w:rFonts w:ascii="Arial" w:hAnsi="Arial" w:cs="Arial"/>
          <w:sz w:val="24"/>
        </w:rPr>
        <w:t>often with</w:t>
      </w:r>
      <w:r w:rsidR="00B77E66" w:rsidRPr="00D34BA4">
        <w:rPr>
          <w:rFonts w:ascii="Arial" w:hAnsi="Arial" w:cs="Arial"/>
          <w:sz w:val="24"/>
        </w:rPr>
        <w:t xml:space="preserve"> the </w:t>
      </w:r>
      <w:r w:rsidR="000C5AEF" w:rsidRPr="00D34BA4">
        <w:rPr>
          <w:rFonts w:ascii="Arial" w:hAnsi="Arial" w:cs="Arial"/>
          <w:sz w:val="24"/>
        </w:rPr>
        <w:t xml:space="preserve">dual </w:t>
      </w:r>
      <w:r w:rsidR="00B77E66" w:rsidRPr="00D34BA4">
        <w:rPr>
          <w:rFonts w:ascii="Arial" w:hAnsi="Arial" w:cs="Arial"/>
          <w:sz w:val="24"/>
        </w:rPr>
        <w:t>aim</w:t>
      </w:r>
      <w:r w:rsidR="000C5AEF" w:rsidRPr="00D34BA4">
        <w:rPr>
          <w:rFonts w:ascii="Arial" w:hAnsi="Arial" w:cs="Arial"/>
          <w:sz w:val="24"/>
        </w:rPr>
        <w:t>s</w:t>
      </w:r>
      <w:r w:rsidR="00B77E66" w:rsidRPr="00D34BA4">
        <w:rPr>
          <w:rFonts w:ascii="Arial" w:hAnsi="Arial" w:cs="Arial"/>
          <w:sz w:val="24"/>
        </w:rPr>
        <w:t xml:space="preserve"> of </w:t>
      </w:r>
      <w:r w:rsidR="000C5AEF" w:rsidRPr="00D34BA4">
        <w:rPr>
          <w:rFonts w:ascii="Arial" w:hAnsi="Arial" w:cs="Arial"/>
          <w:sz w:val="24"/>
        </w:rPr>
        <w:t xml:space="preserve">encouraging product reformulation and </w:t>
      </w:r>
      <w:r w:rsidR="00B77E66" w:rsidRPr="00D34BA4">
        <w:rPr>
          <w:rFonts w:ascii="Arial" w:hAnsi="Arial" w:cs="Arial"/>
          <w:sz w:val="24"/>
        </w:rPr>
        <w:t xml:space="preserve">altering the food environment to facilitate healthier nutritional choices. </w:t>
      </w:r>
      <w:r w:rsidR="00355E7C" w:rsidRPr="00D34BA4">
        <w:rPr>
          <w:rFonts w:ascii="Arial" w:hAnsi="Arial" w:cs="Arial"/>
          <w:sz w:val="24"/>
        </w:rPr>
        <w:t>For example, i</w:t>
      </w:r>
      <w:r w:rsidR="000C5AEF" w:rsidRPr="00D34BA4">
        <w:rPr>
          <w:rFonts w:ascii="Arial" w:hAnsi="Arial" w:cs="Arial"/>
          <w:sz w:val="24"/>
        </w:rPr>
        <w:t xml:space="preserve">n 2011, as part of the Department of Health’s voluntary Responsibility Deal </w:t>
      </w:r>
      <w:proofErr w:type="spellStart"/>
      <w:r w:rsidR="000C5AEF" w:rsidRPr="00D34BA4">
        <w:rPr>
          <w:rFonts w:ascii="Arial" w:hAnsi="Arial" w:cs="Arial"/>
          <w:sz w:val="24"/>
        </w:rPr>
        <w:t>programme</w:t>
      </w:r>
      <w:proofErr w:type="spellEnd"/>
      <w:r w:rsidR="000C5AEF" w:rsidRPr="00D34BA4">
        <w:rPr>
          <w:rFonts w:ascii="Arial" w:hAnsi="Arial" w:cs="Arial"/>
          <w:sz w:val="24"/>
        </w:rPr>
        <w:t xml:space="preserve">, some </w:t>
      </w:r>
      <w:r w:rsidR="00355E7C" w:rsidRPr="00D34BA4">
        <w:rPr>
          <w:rFonts w:ascii="Arial" w:hAnsi="Arial" w:cs="Arial"/>
          <w:sz w:val="24"/>
        </w:rPr>
        <w:t>manufacturers</w:t>
      </w:r>
      <w:r w:rsidR="000C5AEF" w:rsidRPr="00D34BA4">
        <w:rPr>
          <w:rFonts w:ascii="Arial" w:hAnsi="Arial" w:cs="Arial"/>
          <w:sz w:val="24"/>
        </w:rPr>
        <w:t xml:space="preserve"> pledged to implement energy (</w:t>
      </w:r>
      <w:r w:rsidR="00B125A2" w:rsidRPr="00D34BA4">
        <w:rPr>
          <w:rFonts w:ascii="Arial" w:hAnsi="Arial" w:cs="Arial"/>
          <w:sz w:val="24"/>
        </w:rPr>
        <w:t xml:space="preserve">kilojoules, </w:t>
      </w:r>
      <w:r w:rsidR="000C5AEF" w:rsidRPr="00D34BA4">
        <w:rPr>
          <w:rFonts w:ascii="Arial" w:hAnsi="Arial" w:cs="Arial"/>
          <w:sz w:val="24"/>
        </w:rPr>
        <w:t>kJ</w:t>
      </w:r>
      <w:r w:rsidR="00B125A2" w:rsidRPr="00D34BA4">
        <w:rPr>
          <w:rFonts w:ascii="Arial" w:hAnsi="Arial" w:cs="Arial"/>
          <w:sz w:val="24"/>
        </w:rPr>
        <w:t xml:space="preserve">; kilocalories, </w:t>
      </w:r>
      <w:r w:rsidR="00740D06">
        <w:rPr>
          <w:rFonts w:ascii="Arial" w:hAnsi="Arial" w:cs="Arial"/>
          <w:sz w:val="24"/>
        </w:rPr>
        <w:t>Kcal</w:t>
      </w:r>
      <w:r w:rsidR="000C5AEF" w:rsidRPr="00D34BA4">
        <w:rPr>
          <w:rFonts w:ascii="Arial" w:hAnsi="Arial" w:cs="Arial"/>
          <w:sz w:val="24"/>
        </w:rPr>
        <w:t>) labelling on food and non-alcoholic drinks in out of home settings</w:t>
      </w:r>
      <w:r w:rsidR="005C5DB9" w:rsidRPr="00D34BA4">
        <w:rPr>
          <w:rFonts w:ascii="Arial" w:hAnsi="Arial" w:cs="Arial"/>
          <w:sz w:val="24"/>
        </w:rPr>
        <w:t xml:space="preserve">, </w:t>
      </w:r>
      <w:r w:rsidR="00276E4F" w:rsidRPr="00D34BA4">
        <w:rPr>
          <w:rFonts w:ascii="Arial" w:hAnsi="Arial" w:cs="Arial"/>
          <w:sz w:val="24"/>
        </w:rPr>
        <w:fldChar w:fldCharType="begin"/>
      </w:r>
      <w:r w:rsidR="0092699C">
        <w:rPr>
          <w:rFonts w:ascii="Arial" w:hAnsi="Arial" w:cs="Arial"/>
          <w:sz w:val="24"/>
        </w:rPr>
        <w:instrText xml:space="preserve"> ADDIN EN.CITE &lt;EndNote&gt;&lt;Cite&gt;&lt;Author&gt;Health&lt;/Author&gt;&lt;Year&gt;2013a&lt;/Year&gt;&lt;RecNum&gt;103&lt;/RecNum&gt;&lt;DisplayText&gt;(D. o. Health, 2013a)&lt;/DisplayText&gt;&lt;record&gt;&lt;rec-number&gt;103&lt;/rec-number&gt;&lt;foreign-keys&gt;&lt;key app="EN" db-id="xpw5f9ds7z5fpde5dp059zdt9rsaw5trdspt" timestamp="1464097255"&gt;103&lt;/key&gt;&lt;/foreign-keys&gt;&lt;ref-type name="Government Document"&gt;46&lt;/ref-type&gt;&lt;contributors&gt;&lt;authors&gt;&lt;author&gt;Department of Health&lt;/author&gt;&lt;/authors&gt;&lt;secondary-authors&gt;&lt;author&gt;Department of Health&lt;/author&gt;&lt;/secondary-authors&gt;&lt;/contributors&gt;&lt;titles&gt;&lt;title&gt;Public Health Responsibility Deal: F1. Out of Home Energy (kJ/kcal) Labelling&lt;/title&gt;&lt;/titles&gt;&lt;dates&gt;&lt;year&gt;2013a&lt;/year&gt;&lt;/dates&gt;&lt;urls&gt;&lt;related-urls&gt;&lt;url&gt;https://responsibilitydeal.dh.gov.uk/pledges/pledge/?pl=8&lt;/url&gt;&lt;/related-urls&gt;&lt;/urls&gt;&lt;/record&gt;&lt;/Cite&gt;&lt;/EndNote&gt;</w:instrText>
      </w:r>
      <w:r w:rsidR="00276E4F" w:rsidRPr="00D34BA4">
        <w:rPr>
          <w:rFonts w:ascii="Arial" w:hAnsi="Arial" w:cs="Arial"/>
          <w:sz w:val="24"/>
        </w:rPr>
        <w:fldChar w:fldCharType="separate"/>
      </w:r>
      <w:r w:rsidR="00DE61BD">
        <w:rPr>
          <w:rFonts w:ascii="Arial" w:hAnsi="Arial" w:cs="Arial"/>
          <w:noProof/>
          <w:sz w:val="24"/>
        </w:rPr>
        <w:t xml:space="preserve">(D. o. </w:t>
      </w:r>
      <w:r w:rsidR="0092699C">
        <w:rPr>
          <w:rFonts w:ascii="Arial" w:hAnsi="Arial" w:cs="Arial"/>
          <w:noProof/>
          <w:sz w:val="24"/>
        </w:rPr>
        <w:t>Health, 2013a)</w:t>
      </w:r>
      <w:r w:rsidR="00276E4F" w:rsidRPr="00D34BA4">
        <w:rPr>
          <w:rFonts w:ascii="Arial" w:hAnsi="Arial" w:cs="Arial"/>
          <w:sz w:val="24"/>
        </w:rPr>
        <w:fldChar w:fldCharType="end"/>
      </w:r>
      <w:r w:rsidR="000C5AEF" w:rsidRPr="00D34BA4">
        <w:rPr>
          <w:rFonts w:ascii="Arial" w:hAnsi="Arial" w:cs="Arial"/>
          <w:sz w:val="24"/>
        </w:rPr>
        <w:t xml:space="preserve">. </w:t>
      </w:r>
      <w:r w:rsidR="00F86A15" w:rsidRPr="00D34BA4">
        <w:rPr>
          <w:rFonts w:ascii="Arial" w:hAnsi="Arial" w:cs="Arial"/>
          <w:sz w:val="24"/>
        </w:rPr>
        <w:t>Subsequently</w:t>
      </w:r>
      <w:r w:rsidR="00ED3D26" w:rsidRPr="00D34BA4">
        <w:rPr>
          <w:rFonts w:ascii="Arial" w:hAnsi="Arial" w:cs="Arial"/>
          <w:sz w:val="24"/>
        </w:rPr>
        <w:t>, a</w:t>
      </w:r>
      <w:r w:rsidR="000C5AEF" w:rsidRPr="00D34BA4">
        <w:rPr>
          <w:rFonts w:ascii="Arial" w:hAnsi="Arial" w:cs="Arial"/>
          <w:sz w:val="24"/>
        </w:rPr>
        <w:t xml:space="preserve"> number </w:t>
      </w:r>
      <w:r w:rsidR="00355E7C" w:rsidRPr="00D34BA4">
        <w:rPr>
          <w:rFonts w:ascii="Arial" w:hAnsi="Arial" w:cs="Arial"/>
          <w:sz w:val="24"/>
        </w:rPr>
        <w:t xml:space="preserve">have </w:t>
      </w:r>
      <w:r w:rsidR="000C5AEF" w:rsidRPr="00D34BA4">
        <w:rPr>
          <w:rFonts w:ascii="Arial" w:hAnsi="Arial" w:cs="Arial"/>
          <w:sz w:val="24"/>
        </w:rPr>
        <w:t xml:space="preserve">also pledged to adopt and implement the UK Governments’ 2013 recommended Front of Pack </w:t>
      </w:r>
      <w:r w:rsidR="002C7F53" w:rsidRPr="00D34BA4">
        <w:rPr>
          <w:rFonts w:ascii="Arial" w:hAnsi="Arial" w:cs="Arial"/>
          <w:sz w:val="24"/>
        </w:rPr>
        <w:t>(</w:t>
      </w:r>
      <w:proofErr w:type="spellStart"/>
      <w:r w:rsidR="002C7F53" w:rsidRPr="00D34BA4">
        <w:rPr>
          <w:rFonts w:ascii="Arial" w:hAnsi="Arial" w:cs="Arial"/>
          <w:sz w:val="24"/>
        </w:rPr>
        <w:t>FoP</w:t>
      </w:r>
      <w:proofErr w:type="spellEnd"/>
      <w:r w:rsidR="002C7F53" w:rsidRPr="00D34BA4">
        <w:rPr>
          <w:rFonts w:ascii="Arial" w:hAnsi="Arial" w:cs="Arial"/>
          <w:sz w:val="24"/>
        </w:rPr>
        <w:t xml:space="preserve">) </w:t>
      </w:r>
      <w:r w:rsidR="000C5AEF" w:rsidRPr="00D34BA4">
        <w:rPr>
          <w:rFonts w:ascii="Arial" w:hAnsi="Arial" w:cs="Arial"/>
          <w:sz w:val="24"/>
        </w:rPr>
        <w:t>Nutrition Labelling Scheme</w:t>
      </w:r>
      <w:r w:rsidR="00622772"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&lt;EndNote&gt;&lt;Cite&gt;&lt;Author&gt;Health&lt;/Author&gt;&lt;Year&gt;2013b&lt;/Year&gt;&lt;RecNum&gt;102&lt;/RecNum&gt;&lt;DisplayText&gt;(D. o. Health, 2013b)&lt;/DisplayText&gt;&lt;record&gt;&lt;rec-number&gt;102&lt;/rec-number&gt;&lt;foreign-keys&gt;&lt;key app="EN" db-id="xpw5f9ds7z5fpde5dp059zdt9rsaw5trdspt" timestamp="1464097176"&gt;102&lt;/key&gt;&lt;/foreign-keys&gt;&lt;ref-type name="Government Document"&gt;46&lt;/ref-type&gt;&lt;contributors&gt;&lt;authors&gt;&lt;author&gt;Department of Health&lt;/author&gt;&lt;/authors&gt;&lt;secondary-authors&gt;&lt;author&gt;Department of Health&lt;/author&gt;&lt;/secondary-authors&gt;&lt;/contributors&gt;&lt;titles&gt;&lt;title&gt;Public Responsibility Deal F7(a). Front of Pack Nutrition Labelling&lt;/title&gt;&lt;/titles&gt;&lt;dates&gt;&lt;year&gt;2013b&lt;/year&gt;&lt;/dates&gt;&lt;urls&gt;&lt;related-urls&gt;&lt;url&gt;https://responsibilitydeal.dh.gov.uk/pledges/pledge/?pl=44&lt;/url&gt;&lt;/related-urls&gt;&lt;/urls&gt;&lt;/record&gt;&lt;/Cite&gt;&lt;/EndNote&gt;</w:instrText>
      </w:r>
      <w:r w:rsidR="005C5DB9" w:rsidRPr="00D34BA4">
        <w:rPr>
          <w:rFonts w:ascii="Arial" w:hAnsi="Arial" w:cs="Arial"/>
          <w:sz w:val="24"/>
        </w:rPr>
        <w:fldChar w:fldCharType="separate"/>
      </w:r>
      <w:r w:rsidR="0092699C">
        <w:rPr>
          <w:rFonts w:ascii="Arial" w:hAnsi="Arial" w:cs="Arial"/>
          <w:noProof/>
          <w:sz w:val="24"/>
        </w:rPr>
        <w:t>(D. o. Health, 2013b)</w:t>
      </w:r>
      <w:r w:rsidR="005C5DB9" w:rsidRPr="00D34BA4">
        <w:rPr>
          <w:rFonts w:ascii="Arial" w:hAnsi="Arial" w:cs="Arial"/>
          <w:sz w:val="24"/>
        </w:rPr>
        <w:fldChar w:fldCharType="end"/>
      </w:r>
      <w:r w:rsidR="005C5DB9" w:rsidRPr="00D34BA4">
        <w:rPr>
          <w:rFonts w:ascii="Arial" w:hAnsi="Arial" w:cs="Arial"/>
          <w:sz w:val="24"/>
        </w:rPr>
        <w:t xml:space="preserve">, </w:t>
      </w:r>
      <w:r w:rsidR="00622772" w:rsidRPr="00D34BA4">
        <w:rPr>
          <w:rFonts w:ascii="Arial" w:hAnsi="Arial" w:cs="Arial"/>
          <w:sz w:val="24"/>
        </w:rPr>
        <w:t xml:space="preserve">which uses </w:t>
      </w:r>
      <w:proofErr w:type="spellStart"/>
      <w:r w:rsidR="00622772" w:rsidRPr="00D34BA4">
        <w:rPr>
          <w:rFonts w:ascii="Arial" w:hAnsi="Arial" w:cs="Arial"/>
          <w:sz w:val="24"/>
        </w:rPr>
        <w:t>colour</w:t>
      </w:r>
      <w:proofErr w:type="spellEnd"/>
      <w:r w:rsidR="00622772" w:rsidRPr="00D34BA4">
        <w:rPr>
          <w:rFonts w:ascii="Arial" w:hAnsi="Arial" w:cs="Arial"/>
          <w:sz w:val="24"/>
        </w:rPr>
        <w:t xml:space="preserve"> coding of the nutrient content (e.g. red to indicate that a product is high in an undesirable nutrient), in addition to the full mandatory (“back of pack”) nutrition declaration which reports on the energy, fat, saturates, carbohydrate, sugars, protein and salt</w:t>
      </w:r>
      <w:r w:rsidR="00ED3D26" w:rsidRPr="00D34BA4">
        <w:rPr>
          <w:rFonts w:ascii="Arial" w:hAnsi="Arial" w:cs="Arial"/>
          <w:sz w:val="24"/>
        </w:rPr>
        <w:t xml:space="preserve"> levels in the item</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&lt;EndNote&gt;&lt;Cite&gt;&lt;Author&gt;Ministers&lt;/Author&gt;&lt;Year&gt;2013&lt;/Year&gt;&lt;RecNum&gt;101&lt;/RecNum&gt;&lt;DisplayText&gt;(Ministers, 2013)&lt;/DisplayText&gt;&lt;record&gt;&lt;rec-number&gt;101&lt;/rec-number&gt;&lt;foreign-keys&gt;&lt;key app="EN" db-id="xpw5f9ds7z5fpde5dp059zdt9rsaw5trdspt" timestamp="1464097004"&gt;101&lt;/key&gt;&lt;/foreign-keys&gt;&lt;ref-type name="Government Document"&gt;46&lt;/ref-type&gt;&lt;contributors&gt;&lt;authors&gt;&lt;author&gt;UK Health Ministers&lt;/author&gt;&lt;/authors&gt;&lt;secondary-authors&gt;&lt;author&gt;English, Welsh and Scottish Departments of Health&lt;/author&gt;&lt;/secondary-authors&gt;&lt;/contributors&gt;&lt;titles&gt;&lt;title&gt;Guide to creating a front of pack (FoP) nutrition label for pre-packed products sold through retail outlets&lt;/title&gt;&lt;/titles&gt;&lt;dates&gt;&lt;year&gt;2013&lt;/year&gt;&lt;/dates&gt;&lt;urls&gt;&lt;related-urls&gt;&lt;url&gt;www.dh.gsi.gov.uk&lt;/url&gt;&lt;/related-urls&gt;&lt;/urls&gt;&lt;/record&gt;&lt;/Cite&gt;&lt;/EndNote&gt;</w:instrText>
      </w:r>
      <w:r w:rsidR="005C5DB9" w:rsidRPr="00D34BA4">
        <w:rPr>
          <w:rFonts w:ascii="Arial" w:hAnsi="Arial" w:cs="Arial"/>
          <w:sz w:val="24"/>
        </w:rPr>
        <w:fldChar w:fldCharType="separate"/>
      </w:r>
      <w:r w:rsidR="0092699C">
        <w:rPr>
          <w:rFonts w:ascii="Arial" w:hAnsi="Arial" w:cs="Arial"/>
          <w:noProof/>
          <w:sz w:val="24"/>
        </w:rPr>
        <w:t>(Ministers, 2013)</w:t>
      </w:r>
      <w:r w:rsidR="005C5DB9" w:rsidRPr="00D34BA4">
        <w:rPr>
          <w:rFonts w:ascii="Arial" w:hAnsi="Arial" w:cs="Arial"/>
          <w:sz w:val="24"/>
        </w:rPr>
        <w:fldChar w:fldCharType="end"/>
      </w:r>
      <w:r w:rsidR="00622772" w:rsidRPr="00D34BA4">
        <w:rPr>
          <w:rFonts w:ascii="Arial" w:hAnsi="Arial" w:cs="Arial"/>
          <w:sz w:val="24"/>
        </w:rPr>
        <w:t xml:space="preserve">. </w:t>
      </w:r>
      <w:r w:rsidR="002C7F53" w:rsidRPr="00D34BA4">
        <w:rPr>
          <w:rFonts w:ascii="Arial" w:hAnsi="Arial" w:cs="Arial"/>
          <w:sz w:val="24"/>
        </w:rPr>
        <w:t>Studies have shown that calories and fat are most frequently cited as the most important nutrition information consumers seek about a product, with the back of pack label used as the main source for this information, but critically few consumers actually consult the back of the pack</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&lt;EndNote&gt;&lt;Cite&gt;&lt;Author&gt;Storcksdieck genannt Bonsmann&lt;/Author&gt;&lt;Year&gt;2010&lt;/Year&gt;&lt;RecNum&gt;15&lt;/RecNum&gt;&lt;DisplayText&gt;(Storcksdieck genannt Bonsmann, et al., 2010)&lt;/DisplayText&gt;&lt;record&gt;&lt;rec-number&gt;15&lt;/rec-number&gt;&lt;foreign-keys&gt;&lt;key app="EN" db-id="xpw5f9ds7z5fpde5dp059zdt9rsaw5trdspt" timestamp="1461078538"&gt;15&lt;/key&gt;&lt;/foreign-keys&gt;&lt;ref-type name="Journal Article"&gt;17&lt;/ref-type&gt;&lt;contributors&gt;&lt;authors&gt;&lt;author&gt;Storcksdieck genannt Bonsmann, S.&lt;/author&gt;&lt;author&gt;Celemin, L. Fernandez&lt;/author&gt;&lt;author&gt;Larranaga, A.&lt;/author&gt;&lt;author&gt;Egger, S.&lt;/author&gt;&lt;author&gt;Wills, J. M.&lt;/author&gt;&lt;author&gt;Hodgkins, C.&lt;/author&gt;&lt;author&gt;Raats, M. M.&lt;/author&gt;&lt;/authors&gt;&lt;/contributors&gt;&lt;titles&gt;&lt;title&gt;Penetration of nutrition information on food labels across the EU-27 plus Turkey&lt;/title&gt;&lt;secondary-title&gt;Eur J Clin Nutr&lt;/secondary-title&gt;&lt;/titles&gt;&lt;periodical&gt;&lt;full-title&gt;Eur J Clin Nutr&lt;/full-title&gt;&lt;/periodical&gt;&lt;pages&gt;1379-1385&lt;/pages&gt;&lt;volume&gt;64&lt;/volume&gt;&lt;number&gt;12&lt;/number&gt;&lt;dates&gt;&lt;year&gt;2010&lt;/year&gt;&lt;pub-dates&gt;&lt;date&gt;12//print&lt;/date&gt;&lt;/pub-dates&gt;&lt;/dates&gt;&lt;publisher&gt;Macmillan Publishers Limited&lt;/publisher&gt;&lt;isbn&gt;0954-3007&lt;/isbn&gt;&lt;urls&gt;&lt;related-urls&gt;&lt;url&gt;http://dx.doi.org/10.1038/ejcn.2010.179&lt;/url&gt;&lt;/related-urls&gt;&lt;/urls&gt;&lt;/record&gt;&lt;/Cite&gt;&lt;/EndNote&gt;</w:instrText>
      </w:r>
      <w:r w:rsidR="005C5DB9" w:rsidRPr="00D34BA4">
        <w:rPr>
          <w:rFonts w:ascii="Arial" w:hAnsi="Arial" w:cs="Arial"/>
          <w:sz w:val="24"/>
        </w:rPr>
        <w:fldChar w:fldCharType="separate"/>
      </w:r>
      <w:r w:rsidR="0092699C">
        <w:rPr>
          <w:rFonts w:ascii="Arial" w:hAnsi="Arial" w:cs="Arial"/>
          <w:noProof/>
          <w:sz w:val="24"/>
        </w:rPr>
        <w:t>(Storcksdieck genannt Bonsmann, et al., 2010)</w:t>
      </w:r>
      <w:r w:rsidR="005C5DB9" w:rsidRPr="00D34BA4">
        <w:rPr>
          <w:rFonts w:ascii="Arial" w:hAnsi="Arial" w:cs="Arial"/>
          <w:sz w:val="24"/>
        </w:rPr>
        <w:fldChar w:fldCharType="end"/>
      </w:r>
      <w:r w:rsidR="002C7F53" w:rsidRPr="00D34BA4">
        <w:rPr>
          <w:rFonts w:ascii="Arial" w:hAnsi="Arial" w:cs="Arial"/>
          <w:sz w:val="24"/>
        </w:rPr>
        <w:t xml:space="preserve">. </w:t>
      </w:r>
      <w:r w:rsidR="008A1029" w:rsidRPr="00D34BA4">
        <w:rPr>
          <w:rFonts w:ascii="Arial" w:hAnsi="Arial" w:cs="Arial"/>
          <w:sz w:val="24"/>
        </w:rPr>
        <w:t xml:space="preserve">Simple </w:t>
      </w:r>
      <w:proofErr w:type="spellStart"/>
      <w:r w:rsidR="002C7F53" w:rsidRPr="00D34BA4">
        <w:rPr>
          <w:rFonts w:ascii="Arial" w:hAnsi="Arial" w:cs="Arial"/>
          <w:sz w:val="24"/>
        </w:rPr>
        <w:t>FoP</w:t>
      </w:r>
      <w:proofErr w:type="spellEnd"/>
      <w:r w:rsidR="002C7F53" w:rsidRPr="00D34BA4">
        <w:rPr>
          <w:rFonts w:ascii="Arial" w:hAnsi="Arial" w:cs="Arial"/>
          <w:sz w:val="24"/>
        </w:rPr>
        <w:t xml:space="preserve"> labelling </w:t>
      </w:r>
      <w:r w:rsidR="008A1029" w:rsidRPr="00D34BA4">
        <w:rPr>
          <w:rFonts w:ascii="Arial" w:hAnsi="Arial" w:cs="Arial"/>
          <w:sz w:val="24"/>
        </w:rPr>
        <w:t>is understood by consumers</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&lt;EndNote&gt;&lt;Cite&gt;&lt;Author&gt;Grunert&lt;/Author&gt;&lt;Year&gt;2007&lt;/Year&gt;&lt;RecNum&gt;74&lt;/RecNum&gt;&lt;DisplayText&gt;(Grunert &amp;amp; Wills, 2007)&lt;/DisplayText&gt;&lt;record&gt;&lt;rec-number&gt;74&lt;/rec-number&gt;&lt;foreign-keys&gt;&lt;key app="EN" db-id="xpw5f9ds7z5fpde5dp059zdt9rsaw5trdspt" timestamp="1461080781"&gt;74&lt;/key&gt;&lt;/foreign-keys&gt;&lt;ref-type name="Journal Article"&gt;17&lt;/ref-type&gt;&lt;contributors&gt;&lt;authors&gt;&lt;author&gt;Grunert, Klaus G.&lt;/author&gt;&lt;author&gt;Wills, Josephine M.&lt;/author&gt;&lt;/authors&gt;&lt;/contributors&gt;&lt;titles&gt;&lt;title&gt;A review of European research on consumer response to nutrition information on food labels&lt;/title&gt;&lt;secondary-title&gt;Journal of Public Health&lt;/secondary-title&gt;&lt;/titles&gt;&lt;periodical&gt;&lt;full-title&gt;Journal of Public Health&lt;/full-title&gt;&lt;/periodical&gt;&lt;pages&gt;385-399&lt;/pages&gt;&lt;volume&gt;15&lt;/volume&gt;&lt;number&gt;5&lt;/number&gt;&lt;dates&gt;&lt;year&gt;2007&lt;/year&gt;&lt;/dates&gt;&lt;isbn&gt;1613-2238&lt;/isbn&gt;&lt;label&gt;Grunert2007&lt;/label&gt;&lt;work-type&gt;journal article&lt;/work-type&gt;&lt;urls&gt;&lt;related-urls&gt;&lt;url&gt;http://dx.doi.org/10.1007/s10389-007-0101-9&lt;/url&gt;&lt;/related-urls&gt;&lt;/urls&gt;&lt;electronic-resource-num&gt;10.1007/s10389-007-0101-9&lt;/electronic-resource-num&gt;&lt;/record&gt;&lt;/Cite&gt;&lt;/EndNote&gt;</w:instrText>
      </w:r>
      <w:r w:rsidR="005C5DB9" w:rsidRPr="00D34BA4">
        <w:rPr>
          <w:rFonts w:ascii="Arial" w:hAnsi="Arial" w:cs="Arial"/>
          <w:sz w:val="24"/>
        </w:rPr>
        <w:fldChar w:fldCharType="separate"/>
      </w:r>
      <w:r w:rsidR="0092699C">
        <w:rPr>
          <w:rFonts w:ascii="Arial" w:hAnsi="Arial" w:cs="Arial"/>
          <w:noProof/>
          <w:sz w:val="24"/>
        </w:rPr>
        <w:t>(Grunert &amp; Wills, 2007)</w:t>
      </w:r>
      <w:r w:rsidR="005C5DB9" w:rsidRPr="00D34BA4">
        <w:rPr>
          <w:rFonts w:ascii="Arial" w:hAnsi="Arial" w:cs="Arial"/>
          <w:sz w:val="24"/>
        </w:rPr>
        <w:fldChar w:fldCharType="end"/>
      </w:r>
      <w:r w:rsidR="008A1029" w:rsidRPr="00D34BA4">
        <w:rPr>
          <w:rFonts w:ascii="Arial" w:hAnsi="Arial" w:cs="Arial"/>
          <w:sz w:val="24"/>
        </w:rPr>
        <w:t xml:space="preserve"> and would enable rapid evaluation of purchase options at the point of sale, thus supporting more informed decision making</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&lt;EndNote&gt;&lt;Cite&gt;&lt;Author&gt;Brownell &lt;/Author&gt;&lt;Year&gt;2011&lt;/Year&gt;&lt;RecNum&gt;75&lt;/RecNum&gt;&lt;DisplayText&gt;(Brownell  &amp;amp; Koplan 2011)&lt;/DisplayText&gt;&lt;record&gt;&lt;rec-number&gt;75&lt;/rec-number&gt;&lt;foreign-keys&gt;&lt;key app="EN" db-id="xpw5f9ds7z5fpde5dp059zdt9rsaw5trdspt" timestamp="1461080832"&gt;75&lt;/key&gt;&lt;/foreign-keys&gt;&lt;ref-type name="Journal Article"&gt;17&lt;/ref-type&gt;&lt;contributors&gt;&lt;authors&gt;&lt;author&gt;Brownell , Kelly D.&lt;/author&gt;&lt;author&gt;Koplan , Jeffrey P.&lt;/author&gt;&lt;/authors&gt;&lt;/contributors&gt;&lt;titles&gt;&lt;title&gt;Front-of-Package Nutrition Labeling — An Abuse of Trust by the Food Industry?&lt;/title&gt;&lt;secondary-title&gt;New England Journal of Medicine&lt;/secondary-title&gt;&lt;/titles&gt;&lt;periodical&gt;&lt;full-title&gt;New England Journal of Medicine&lt;/full-title&gt;&lt;/periodical&gt;&lt;pages&gt;2373-2375&lt;/pages&gt;&lt;volume&gt;364&lt;/volume&gt;&lt;number&gt;25&lt;/number&gt;&lt;dates&gt;&lt;year&gt;2011&lt;/year&gt;&lt;/dates&gt;&lt;accession-num&gt;21696305&lt;/accession-num&gt;&lt;urls&gt;&lt;related-urls&gt;&lt;url&gt;http://www.nejm.org/doi/full/10.1056/NEJMp1101033&lt;/url&gt;&lt;/related-urls&gt;&lt;/urls&gt;&lt;electronic-resource-num&gt;doi:10.1056/NEJMp1101033&lt;/electronic-resource-num&gt;&lt;/record&gt;&lt;/Cite&gt;&lt;/EndNote&gt;</w:instrText>
      </w:r>
      <w:r w:rsidR="005C5DB9" w:rsidRPr="00D34BA4">
        <w:rPr>
          <w:rFonts w:ascii="Arial" w:hAnsi="Arial" w:cs="Arial"/>
          <w:sz w:val="24"/>
        </w:rPr>
        <w:fldChar w:fldCharType="separate"/>
      </w:r>
      <w:r w:rsidR="0092699C">
        <w:rPr>
          <w:rFonts w:ascii="Arial" w:hAnsi="Arial" w:cs="Arial"/>
          <w:noProof/>
          <w:sz w:val="24"/>
        </w:rPr>
        <w:t>(Brownell  &amp; Koplan 2011)</w:t>
      </w:r>
      <w:r w:rsidR="005C5DB9" w:rsidRPr="00D34BA4">
        <w:rPr>
          <w:rFonts w:ascii="Arial" w:hAnsi="Arial" w:cs="Arial"/>
          <w:sz w:val="24"/>
        </w:rPr>
        <w:fldChar w:fldCharType="end"/>
      </w:r>
      <w:r w:rsidR="00355E7C" w:rsidRPr="00D34BA4">
        <w:rPr>
          <w:rFonts w:ascii="Arial" w:hAnsi="Arial" w:cs="Arial"/>
          <w:sz w:val="24"/>
        </w:rPr>
        <w:t xml:space="preserve"> and perhaps a more promising avenue for public health policy</w:t>
      </w:r>
      <w:r w:rsidR="008A1029" w:rsidRPr="00D34BA4">
        <w:rPr>
          <w:rFonts w:ascii="Arial" w:hAnsi="Arial" w:cs="Arial"/>
          <w:sz w:val="24"/>
        </w:rPr>
        <w:t>.</w:t>
      </w:r>
    </w:p>
    <w:p w14:paraId="1C41D7D6" w14:textId="77777777" w:rsidR="00A75FD6" w:rsidRPr="00D34BA4" w:rsidRDefault="00A75FD6" w:rsidP="00BB3211">
      <w:pPr>
        <w:spacing w:line="480" w:lineRule="auto"/>
        <w:rPr>
          <w:rFonts w:ascii="Arial" w:hAnsi="Arial" w:cs="Arial"/>
          <w:sz w:val="24"/>
        </w:rPr>
      </w:pPr>
    </w:p>
    <w:p w14:paraId="2501FB1F" w14:textId="77777777" w:rsidR="00AA0F36" w:rsidRPr="00DE61BD" w:rsidRDefault="008A1029" w:rsidP="00BB3211">
      <w:pPr>
        <w:spacing w:line="480" w:lineRule="auto"/>
        <w:rPr>
          <w:rFonts w:ascii="Arial" w:hAnsi="Arial" w:cs="Arial"/>
          <w:color w:val="FF0000"/>
          <w:sz w:val="24"/>
        </w:rPr>
      </w:pPr>
      <w:r w:rsidRPr="00D34BA4">
        <w:rPr>
          <w:rFonts w:ascii="Arial" w:hAnsi="Arial" w:cs="Arial"/>
          <w:sz w:val="24"/>
        </w:rPr>
        <w:t>Several studies have suggested</w:t>
      </w:r>
      <w:r w:rsidR="00F86A15" w:rsidRPr="00D34BA4">
        <w:rPr>
          <w:rFonts w:ascii="Arial" w:hAnsi="Arial" w:cs="Arial"/>
          <w:sz w:val="24"/>
        </w:rPr>
        <w:t xml:space="preserve"> that, </w:t>
      </w:r>
      <w:r w:rsidR="00D16571" w:rsidRPr="00D34BA4">
        <w:rPr>
          <w:rFonts w:ascii="Arial" w:hAnsi="Arial" w:cs="Arial"/>
          <w:sz w:val="24"/>
        </w:rPr>
        <w:t>when incorporated into a menu in a restaurant setting,</w:t>
      </w:r>
      <w:r w:rsidR="00862F55" w:rsidRPr="00D34BA4">
        <w:rPr>
          <w:rFonts w:ascii="Arial" w:hAnsi="Arial" w:cs="Arial"/>
          <w:sz w:val="24"/>
        </w:rPr>
        <w:t xml:space="preserve"> nutrition labelling</w:t>
      </w:r>
      <w:r w:rsidR="00D16571" w:rsidRPr="00D34BA4" w:rsidDel="00D16571">
        <w:rPr>
          <w:rFonts w:ascii="Arial" w:hAnsi="Arial" w:cs="Arial"/>
          <w:sz w:val="24"/>
        </w:rPr>
        <w:t xml:space="preserve"> </w:t>
      </w:r>
      <w:r w:rsidR="00D16571" w:rsidRPr="00D34BA4">
        <w:rPr>
          <w:rFonts w:ascii="Arial" w:hAnsi="Arial" w:cs="Arial"/>
          <w:sz w:val="24"/>
        </w:rPr>
        <w:t>does encourage the</w:t>
      </w:r>
      <w:r w:rsidR="00241A2A" w:rsidRPr="00D34BA4">
        <w:rPr>
          <w:rFonts w:ascii="Arial" w:hAnsi="Arial" w:cs="Arial"/>
          <w:sz w:val="24"/>
        </w:rPr>
        <w:t xml:space="preserve"> selection of lower energy items, thereby reducing the total chosen energy content of </w:t>
      </w:r>
      <w:r w:rsidR="00862F55" w:rsidRPr="00D34BA4">
        <w:rPr>
          <w:rFonts w:ascii="Arial" w:hAnsi="Arial" w:cs="Arial"/>
          <w:sz w:val="24"/>
        </w:rPr>
        <w:t>a</w:t>
      </w:r>
      <w:r w:rsidR="00241A2A" w:rsidRPr="00D34BA4">
        <w:rPr>
          <w:rFonts w:ascii="Arial" w:hAnsi="Arial" w:cs="Arial"/>
          <w:sz w:val="24"/>
        </w:rPr>
        <w:t xml:space="preserve"> meal</w:t>
      </w:r>
      <w:r w:rsidR="005C5DB9" w:rsidRPr="00D34BA4">
        <w:rPr>
          <w:rFonts w:ascii="Arial" w:hAnsi="Arial" w:cs="Arial"/>
          <w:sz w:val="24"/>
        </w:rPr>
        <w:t xml:space="preserve">, </w:t>
      </w:r>
      <w:r w:rsidR="005C5DB9" w:rsidRPr="00D34BA4">
        <w:rPr>
          <w:rFonts w:ascii="Arial" w:hAnsi="Arial" w:cs="Arial"/>
          <w:sz w:val="24"/>
        </w:rPr>
        <w:fldChar w:fldCharType="begin">
          <w:fldData xml:space="preserve">PEVuZE5vdGU+PENpdGU+PEF1dGhvcj5BdmNpYmFzaW9nbHU8L0F1dGhvcj48WWVhcj4yMDExPC9Z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PEVuZE5vdGU+PENpdGU+PEF1dGhvcj5BdmNpYmFzaW9nbHU8L0F1dGhvcj48WWVhcj4yMDExPC9Z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5C5DB9" w:rsidRPr="00D34BA4">
        <w:rPr>
          <w:rFonts w:ascii="Arial" w:hAnsi="Arial" w:cs="Arial"/>
          <w:sz w:val="24"/>
        </w:rPr>
      </w:r>
      <w:r w:rsidR="005C5DB9" w:rsidRPr="00D34BA4">
        <w:rPr>
          <w:rFonts w:ascii="Arial" w:hAnsi="Arial" w:cs="Arial"/>
          <w:sz w:val="24"/>
        </w:rPr>
        <w:fldChar w:fldCharType="separate"/>
      </w:r>
      <w:r w:rsidR="0092699C">
        <w:rPr>
          <w:rFonts w:ascii="Arial" w:hAnsi="Arial" w:cs="Arial"/>
          <w:noProof/>
          <w:sz w:val="24"/>
        </w:rPr>
        <w:t>(Avcibasioglu &amp; al., 2011; Bassett, et al., 2008; Bollinger, Phillip, &amp; Sorensen, 2011; Brissette, Lowenfels, Noble, &amp; Spicer, 2013; Downs, Loewenstein, &amp; Wisdom, 2009; Krieger, et al., 2013; Pulos &amp; Leng, 2010; Roberto, Larsen, Agnew, Baik, &amp; Brownell, 2010; Wisdom, Downs, &amp; Loewenstein, 2010)</w:t>
      </w:r>
      <w:r w:rsidR="005C5DB9" w:rsidRPr="00D34BA4">
        <w:rPr>
          <w:rFonts w:ascii="Arial" w:hAnsi="Arial" w:cs="Arial"/>
          <w:sz w:val="24"/>
        </w:rPr>
        <w:fldChar w:fldCharType="end"/>
      </w:r>
      <w:r w:rsidR="00182997" w:rsidRPr="00D34BA4">
        <w:rPr>
          <w:rFonts w:ascii="Arial" w:hAnsi="Arial" w:cs="Arial"/>
          <w:sz w:val="24"/>
        </w:rPr>
        <w:t xml:space="preserve">. However, </w:t>
      </w:r>
      <w:r w:rsidR="00D16571" w:rsidRPr="00D34BA4">
        <w:rPr>
          <w:rFonts w:ascii="Arial" w:hAnsi="Arial" w:cs="Arial"/>
          <w:sz w:val="24"/>
        </w:rPr>
        <w:t>other studies</w:t>
      </w:r>
      <w:r w:rsidR="00EE7949" w:rsidRPr="00D34BA4">
        <w:rPr>
          <w:rFonts w:ascii="Arial" w:hAnsi="Arial" w:cs="Arial"/>
          <w:sz w:val="24"/>
        </w:rPr>
        <w:t xml:space="preserve"> </w:t>
      </w:r>
      <w:r w:rsidR="00D16571" w:rsidRPr="00D34BA4">
        <w:rPr>
          <w:rFonts w:ascii="Arial" w:hAnsi="Arial" w:cs="Arial"/>
          <w:sz w:val="24"/>
        </w:rPr>
        <w:t xml:space="preserve">have found similar interventions </w:t>
      </w:r>
      <w:r w:rsidR="00EE7949" w:rsidRPr="00D34BA4">
        <w:rPr>
          <w:rFonts w:ascii="Arial" w:hAnsi="Arial" w:cs="Arial"/>
          <w:sz w:val="24"/>
        </w:rPr>
        <w:t xml:space="preserve">to </w:t>
      </w:r>
      <w:r w:rsidR="00D16571" w:rsidRPr="00D34BA4">
        <w:rPr>
          <w:rFonts w:ascii="Arial" w:hAnsi="Arial" w:cs="Arial"/>
          <w:sz w:val="24"/>
        </w:rPr>
        <w:t xml:space="preserve">only </w:t>
      </w:r>
      <w:r w:rsidR="00EE7949" w:rsidRPr="00D34BA4">
        <w:rPr>
          <w:rFonts w:ascii="Arial" w:hAnsi="Arial" w:cs="Arial"/>
          <w:sz w:val="24"/>
        </w:rPr>
        <w:t xml:space="preserve">be successful in </w:t>
      </w:r>
      <w:r w:rsidR="000934D9" w:rsidRPr="00D34BA4">
        <w:rPr>
          <w:rFonts w:ascii="Arial" w:hAnsi="Arial" w:cs="Arial"/>
          <w:sz w:val="24"/>
        </w:rPr>
        <w:t xml:space="preserve">slim </w:t>
      </w:r>
      <w:r w:rsidR="00EE7949" w:rsidRPr="00D34BA4">
        <w:rPr>
          <w:rFonts w:ascii="Arial" w:hAnsi="Arial" w:cs="Arial"/>
          <w:sz w:val="24"/>
        </w:rPr>
        <w:t>women</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&lt;EndNote&gt;&lt;Cite&gt;&lt;Author&gt;Temple&lt;/Author&gt;&lt;Year&gt;2011&lt;/Year&gt;&lt;RecNum&gt;26&lt;/RecNum&gt;&lt;DisplayText&gt;(Temple, et al., 2011)&lt;/DisplayText&gt;&lt;record&gt;&lt;rec-number&gt;26&lt;/rec-number&gt;&lt;foreign-keys&gt;&lt;key app="EN" db-id="xpw5f9ds7z5fpde5dp059zdt9rsaw5trdspt" timestamp="1461079291"&gt;26&lt;/key&gt;&lt;/foreign-keys&gt;&lt;ref-type name="Journal Article"&gt;17&lt;/ref-type&gt;&lt;contributors&gt;&lt;authors&gt;&lt;author&gt;Temple, Jennifer L.&lt;/author&gt;&lt;author&gt;Johnson, Karena M.&lt;/author&gt;&lt;author&gt;Archer, Kelli&lt;/author&gt;&lt;author&gt;LaCarte, Allison&lt;/author&gt;&lt;author&gt;Yi, Christina&lt;/author&gt;&lt;author&gt;Epstein, Leonard H.&lt;/author&gt;&lt;/authors&gt;&lt;/contributors&gt;&lt;titles&gt;&lt;title&gt;Influence of simplified nutrition labeling and taxation on laboratory energy intake in adults&lt;/title&gt;&lt;secondary-title&gt;Appetite&lt;/secondary-title&gt;&lt;/titles&gt;&lt;periodical&gt;&lt;full-title&gt;Appetite&lt;/full-title&gt;&lt;/periodical&gt;&lt;pages&gt;184-192&lt;/pages&gt;&lt;volume&gt;57&lt;/volume&gt;&lt;number&gt;1&lt;/number&gt;&lt;keywords&gt;&lt;keyword&gt;Nutrition labeling&lt;/keyword&gt;&lt;keyword&gt;Calories&lt;/keyword&gt;&lt;keyword&gt;Taxation&lt;/keyword&gt;&lt;keyword&gt;Pricing&lt;/keyword&gt;&lt;keyword&gt;Energy intake&lt;/keyword&gt;&lt;/keywords&gt;&lt;dates&gt;&lt;year&gt;2011&lt;/year&gt;&lt;pub-dates&gt;&lt;date&gt;8//&lt;/date&gt;&lt;/pub-dates&gt;&lt;/dates&gt;&lt;isbn&gt;0195-6663&lt;/isbn&gt;&lt;urls&gt;&lt;related-urls&gt;&lt;url&gt;http://www.sciencedirect.com/science/article/pii/S0195666311001395&lt;/url&gt;&lt;/related-urls&gt;&lt;/urls&gt;&lt;electronic-resource-num&gt;http://dx.doi.org/10.1016/j.appet.2011.04.018&lt;/electronic-resource-num&gt;&lt;/record&gt;&lt;/Cite&gt;&lt;/EndNote&gt;</w:instrText>
      </w:r>
      <w:r w:rsidR="005C5DB9" w:rsidRPr="00D34BA4">
        <w:rPr>
          <w:rFonts w:ascii="Arial" w:hAnsi="Arial" w:cs="Arial"/>
          <w:sz w:val="24"/>
        </w:rPr>
        <w:fldChar w:fldCharType="separate"/>
      </w:r>
      <w:r w:rsidR="0092699C">
        <w:rPr>
          <w:rFonts w:ascii="Arial" w:hAnsi="Arial" w:cs="Arial"/>
          <w:noProof/>
          <w:sz w:val="24"/>
        </w:rPr>
        <w:t>(Temple, et al., 2011)</w:t>
      </w:r>
      <w:r w:rsidR="005C5DB9" w:rsidRPr="00D34BA4">
        <w:rPr>
          <w:rFonts w:ascii="Arial" w:hAnsi="Arial" w:cs="Arial"/>
          <w:sz w:val="24"/>
        </w:rPr>
        <w:fldChar w:fldCharType="end"/>
      </w:r>
      <w:r w:rsidR="00241A2A" w:rsidRPr="00D34BA4">
        <w:rPr>
          <w:rFonts w:ascii="Arial" w:hAnsi="Arial" w:cs="Arial"/>
          <w:sz w:val="24"/>
        </w:rPr>
        <w:t>,</w:t>
      </w:r>
      <w:r w:rsidR="00EE7949" w:rsidRPr="00D34BA4">
        <w:rPr>
          <w:rFonts w:ascii="Arial" w:hAnsi="Arial" w:cs="Arial"/>
          <w:sz w:val="24"/>
        </w:rPr>
        <w:t xml:space="preserve"> those high in dietary restraint</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&lt;EndNote&gt;&lt;Cite&gt;&lt;Author&gt;Girz&lt;/Author&gt;&lt;Year&gt;2012&lt;/Year&gt;&lt;RecNum&gt;27&lt;/RecNum&gt;&lt;DisplayText&gt;(Girz, Polivy, Herman, &amp;amp; Lee, 2012)&lt;/DisplayText&gt;&lt;record&gt;&lt;rec-number&gt;27&lt;/rec-number&gt;&lt;foreign-keys&gt;&lt;key app="EN" db-id="xpw5f9ds7z5fpde5dp059zdt9rsaw5trdspt" timestamp="1461079315"&gt;27&lt;/key&gt;&lt;/foreign-keys&gt;&lt;ref-type name="Journal Article"&gt;17&lt;/ref-type&gt;&lt;contributors&gt;&lt;authors&gt;&lt;author&gt;Girz, L.&lt;/author&gt;&lt;author&gt;Polivy, J.&lt;/author&gt;&lt;author&gt;Herman, C. P.&lt;/author&gt;&lt;author&gt;Lee, H.&lt;/author&gt;&lt;/authors&gt;&lt;/contributors&gt;&lt;titles&gt;&lt;title&gt;The effects of calorie information on food selection and intake&lt;/title&gt;&lt;secondary-title&gt;Int J Obes&lt;/secondary-title&gt;&lt;/titles&gt;&lt;periodical&gt;&lt;full-title&gt;Int J Obes&lt;/full-title&gt;&lt;/periodical&gt;&lt;pages&gt;1340-1345&lt;/pages&gt;&lt;volume&gt;36&lt;/volume&gt;&lt;number&gt;10&lt;/number&gt;&lt;dates&gt;&lt;year&gt;2012&lt;/year&gt;&lt;pub-dates&gt;&lt;date&gt;10//print&lt;/date&gt;&lt;/pub-dates&gt;&lt;/dates&gt;&lt;publisher&gt;Macmillan Publishers Limited&lt;/publisher&gt;&lt;isbn&gt;0307-0565&lt;/isbn&gt;&lt;urls&gt;&lt;related-urls&gt;&lt;url&gt;http://dx.doi.org/10.1038/ijo.2011.135&lt;/url&gt;&lt;/related-urls&gt;&lt;/urls&gt;&lt;/record&gt;&lt;/Cite&gt;&lt;/EndNote&gt;</w:instrText>
      </w:r>
      <w:r w:rsidR="005C5DB9" w:rsidRPr="00D34BA4">
        <w:rPr>
          <w:rFonts w:ascii="Arial" w:hAnsi="Arial" w:cs="Arial"/>
          <w:sz w:val="24"/>
        </w:rPr>
        <w:fldChar w:fldCharType="separate"/>
      </w:r>
      <w:r w:rsidR="0092699C">
        <w:rPr>
          <w:rFonts w:ascii="Arial" w:hAnsi="Arial" w:cs="Arial"/>
          <w:noProof/>
          <w:sz w:val="24"/>
        </w:rPr>
        <w:t>(Girz, Polivy, Herman, &amp; Lee, 2012)</w:t>
      </w:r>
      <w:r w:rsidR="005C5DB9" w:rsidRPr="00D34BA4">
        <w:rPr>
          <w:rFonts w:ascii="Arial" w:hAnsi="Arial" w:cs="Arial"/>
          <w:sz w:val="24"/>
        </w:rPr>
        <w:fldChar w:fldCharType="end"/>
      </w:r>
      <w:r w:rsidR="00241A2A" w:rsidRPr="00D34BA4">
        <w:rPr>
          <w:rFonts w:ascii="Arial" w:hAnsi="Arial" w:cs="Arial"/>
          <w:sz w:val="24"/>
        </w:rPr>
        <w:t>, or not at all</w:t>
      </w:r>
      <w:r w:rsidR="005C5DB9" w:rsidRPr="00D34BA4">
        <w:rPr>
          <w:rFonts w:ascii="Arial" w:hAnsi="Arial" w:cs="Arial"/>
          <w:sz w:val="24"/>
        </w:rPr>
        <w:t xml:space="preserve">, </w:t>
      </w:r>
      <w:r w:rsidR="005C5DB9" w:rsidRPr="00D34BA4">
        <w:rPr>
          <w:rFonts w:ascii="Arial" w:hAnsi="Arial" w:cs="Arial"/>
          <w:sz w:val="24"/>
        </w:rPr>
        <w:fldChar w:fldCharType="begin">
          <w:fldData xml:space="preserve">PEVuZE5vdGU+PENpdGU+PEF1dGhvcj5Td2FydHo8L0F1dGhvcj48WWVhcj4yMDExPC9ZZWFyPjxS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PEVuZE5vdGU+PENpdGU+PEF1dGhvcj5Td2FydHo8L0F1dGhvcj48WWVhcj4yMDExPC9ZZWFyPjxS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5C5DB9" w:rsidRPr="00D34BA4">
        <w:rPr>
          <w:rFonts w:ascii="Arial" w:hAnsi="Arial" w:cs="Arial"/>
          <w:sz w:val="24"/>
        </w:rPr>
      </w:r>
      <w:r w:rsidR="005C5DB9" w:rsidRPr="00D34BA4">
        <w:rPr>
          <w:rFonts w:ascii="Arial" w:hAnsi="Arial" w:cs="Arial"/>
          <w:sz w:val="24"/>
        </w:rPr>
        <w:fldChar w:fldCharType="separate"/>
      </w:r>
      <w:r w:rsidR="0092699C">
        <w:rPr>
          <w:rFonts w:ascii="Arial" w:hAnsi="Arial" w:cs="Arial"/>
          <w:noProof/>
          <w:sz w:val="24"/>
        </w:rPr>
        <w:t>(Downs, Wisdom, Wansink, &amp; Loewenstein, 2013; Dumanovsky, Huang, Bassett, &amp; Silver, 2010; B. Elbel, Gyamfi, &amp; Kersh, 2011; Brian Elbel, Kersh, Brescoll, &amp; Dixon, 2009; Finkelstein, Strombotne, Chan, &amp; Krieger, 2011; Harnack, et al., 2008; Holmes, Serrano, Machin, Duetsch, &amp; Davis, 2013; Swartz, Braxton, &amp; Viera, 2011; Tandon, et al., 2011)</w:t>
      </w:r>
      <w:r w:rsidR="005C5DB9" w:rsidRPr="00D34BA4">
        <w:rPr>
          <w:rFonts w:ascii="Arial" w:hAnsi="Arial" w:cs="Arial"/>
          <w:sz w:val="24"/>
        </w:rPr>
        <w:fldChar w:fldCharType="end"/>
      </w:r>
      <w:r w:rsidR="00EE7949" w:rsidRPr="00D34BA4">
        <w:rPr>
          <w:rFonts w:ascii="Arial" w:hAnsi="Arial" w:cs="Arial"/>
          <w:sz w:val="24"/>
        </w:rPr>
        <w:t>.</w:t>
      </w:r>
      <w:r w:rsidR="001E1F76" w:rsidRPr="00D34BA4">
        <w:rPr>
          <w:rFonts w:ascii="Arial" w:hAnsi="Arial" w:cs="Arial"/>
          <w:sz w:val="24"/>
        </w:rPr>
        <w:t xml:space="preserve"> </w:t>
      </w:r>
      <w:r w:rsidR="00D16571" w:rsidRPr="00D34BA4">
        <w:rPr>
          <w:rFonts w:ascii="Arial" w:hAnsi="Arial" w:cs="Arial"/>
          <w:sz w:val="24"/>
        </w:rPr>
        <w:t>There is a notable lack of empirical r</w:t>
      </w:r>
      <w:r w:rsidR="00B52C84" w:rsidRPr="00D34BA4">
        <w:rPr>
          <w:rFonts w:ascii="Arial" w:hAnsi="Arial" w:cs="Arial"/>
          <w:sz w:val="24"/>
        </w:rPr>
        <w:t xml:space="preserve">esearch regarding </w:t>
      </w:r>
      <w:r w:rsidR="00D16571" w:rsidRPr="00D34BA4">
        <w:rPr>
          <w:rFonts w:ascii="Arial" w:hAnsi="Arial" w:cs="Arial"/>
          <w:sz w:val="24"/>
        </w:rPr>
        <w:t xml:space="preserve">the influence of </w:t>
      </w:r>
      <w:proofErr w:type="spellStart"/>
      <w:r w:rsidR="00B52C84" w:rsidRPr="00D34BA4">
        <w:rPr>
          <w:rFonts w:ascii="Arial" w:hAnsi="Arial" w:cs="Arial"/>
          <w:sz w:val="24"/>
        </w:rPr>
        <w:t>FoP</w:t>
      </w:r>
      <w:proofErr w:type="spellEnd"/>
      <w:r w:rsidR="00B52C84" w:rsidRPr="00D34BA4">
        <w:rPr>
          <w:rFonts w:ascii="Arial" w:hAnsi="Arial" w:cs="Arial"/>
          <w:sz w:val="24"/>
        </w:rPr>
        <w:t xml:space="preserve"> nutrition labelling </w:t>
      </w:r>
      <w:r w:rsidR="00D16571" w:rsidRPr="00D34BA4">
        <w:rPr>
          <w:rFonts w:ascii="Arial" w:hAnsi="Arial" w:cs="Arial"/>
          <w:sz w:val="24"/>
        </w:rPr>
        <w:t xml:space="preserve">on food choice, but it has been suggested that consumers find </w:t>
      </w:r>
      <w:r w:rsidR="00355E7C" w:rsidRPr="00D34BA4">
        <w:rPr>
          <w:rFonts w:ascii="Arial" w:hAnsi="Arial" w:cs="Arial"/>
          <w:sz w:val="24"/>
        </w:rPr>
        <w:t xml:space="preserve">typical </w:t>
      </w:r>
      <w:proofErr w:type="spellStart"/>
      <w:r w:rsidR="00355E7C" w:rsidRPr="00D34BA4">
        <w:rPr>
          <w:rFonts w:ascii="Arial" w:hAnsi="Arial" w:cs="Arial"/>
          <w:sz w:val="24"/>
        </w:rPr>
        <w:t>FoP</w:t>
      </w:r>
      <w:proofErr w:type="spellEnd"/>
      <w:r w:rsidR="00D16571" w:rsidRPr="00D34BA4">
        <w:rPr>
          <w:rFonts w:ascii="Arial" w:hAnsi="Arial" w:cs="Arial"/>
          <w:sz w:val="24"/>
        </w:rPr>
        <w:t xml:space="preserve"> information</w:t>
      </w:r>
      <w:r w:rsidR="00355E7C" w:rsidRPr="00D34BA4">
        <w:rPr>
          <w:rFonts w:ascii="Arial" w:hAnsi="Arial" w:cs="Arial"/>
          <w:sz w:val="24"/>
        </w:rPr>
        <w:t xml:space="preserve"> to be</w:t>
      </w:r>
      <w:r w:rsidR="00B52C84" w:rsidRPr="00D34BA4">
        <w:rPr>
          <w:rFonts w:ascii="Arial" w:hAnsi="Arial" w:cs="Arial"/>
          <w:sz w:val="24"/>
        </w:rPr>
        <w:t xml:space="preserve"> too</w:t>
      </w:r>
      <w:r w:rsidR="00182997" w:rsidRPr="00D34BA4">
        <w:rPr>
          <w:rFonts w:ascii="Arial" w:hAnsi="Arial" w:cs="Arial"/>
          <w:sz w:val="24"/>
        </w:rPr>
        <w:t xml:space="preserve"> </w:t>
      </w:r>
      <w:r w:rsidR="00BA39CE" w:rsidRPr="00D34BA4">
        <w:rPr>
          <w:rFonts w:ascii="Arial" w:hAnsi="Arial" w:cs="Arial"/>
          <w:sz w:val="24"/>
        </w:rPr>
        <w:t>detailed</w:t>
      </w:r>
      <w:r w:rsidR="005C5DB9" w:rsidRPr="00D34BA4">
        <w:rPr>
          <w:rFonts w:ascii="Arial" w:hAnsi="Arial" w:cs="Arial"/>
          <w:sz w:val="24"/>
        </w:rPr>
        <w:t>,</w:t>
      </w:r>
      <w:r w:rsidR="00BA39CE"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&lt;EndNote&gt;&lt;Cite&gt;&lt;Author&gt;Feunekes&lt;/Author&gt;&lt;Year&gt;2008&lt;/Year&gt;&lt;RecNum&gt;76&lt;/RecNum&gt;&lt;DisplayText&gt;(Feunekes, Gortemaker, Willems, Lion, &amp;amp; van den Kommer, 2008)&lt;/DisplayText&gt;&lt;record&gt;&lt;rec-number&gt;76&lt;/rec-number&gt;&lt;foreign-keys&gt;&lt;key app="EN" db-id="xpw5f9ds7z5fpde5dp059zdt9rsaw5trdspt" timestamp="1461081047"&gt;76&lt;/key&gt;&lt;/foreign-keys&gt;&lt;ref-type name="Journal Article"&gt;17&lt;/ref-type&gt;&lt;contributors&gt;&lt;authors&gt;&lt;author&gt;Feunekes, Gerda I. J.&lt;/author&gt;&lt;author&gt;Gortemaker, Ilse A.&lt;/author&gt;&lt;author&gt;Willems, Astrid A.&lt;/author&gt;&lt;author&gt;Lion, René&lt;/author&gt;&lt;author&gt;van den Kommer, Marcelle&lt;/author&gt;&lt;/authors&gt;&lt;/contributors&gt;&lt;titles&gt;&lt;title&gt;Front-of-pack nutrition labelling: Testing effectiveness of different nutrition labelling formats front-of-pack in four European countries&lt;/title&gt;&lt;secondary-title&gt;Appetite&lt;/secondary-title&gt;&lt;/titles&gt;&lt;periodical&gt;&lt;full-title&gt;Appetite&lt;/full-title&gt;&lt;/periodical&gt;&lt;pages&gt;57-70&lt;/pages&gt;&lt;volume&gt;50&lt;/volume&gt;&lt;number&gt;1&lt;/number&gt;&lt;keywords&gt;&lt;keyword&gt;Labelling&lt;/keyword&gt;&lt;keyword&gt;Food choice&lt;/keyword&gt;&lt;keyword&gt;Public health&lt;/keyword&gt;&lt;keyword&gt;Behavioural change&lt;/keyword&gt;&lt;keyword&gt;Comprehension&lt;/keyword&gt;&lt;keyword&gt;Intention&lt;/keyword&gt;&lt;keyword&gt;Nutrition&lt;/keyword&gt;&lt;keyword&gt;Logo&lt;/keyword&gt;&lt;/keywords&gt;&lt;dates&gt;&lt;year&gt;2008&lt;/year&gt;&lt;pub-dates&gt;&lt;date&gt;1//&lt;/date&gt;&lt;/pub-dates&gt;&lt;/dates&gt;&lt;isbn&gt;0195-6663&lt;/isbn&gt;&lt;urls&gt;&lt;related-urls&gt;&lt;url&gt;http://www.sciencedirect.com/science/article/pii/S0195666307003066&lt;/url&gt;&lt;/related-urls&gt;&lt;/urls&gt;&lt;electronic-resource-num&gt;http://dx.doi.org/10.1016/j.appet.2007.05.009&lt;/electronic-resource-num&gt;&lt;/record&gt;&lt;/Cite&gt;&lt;/EndNote&gt;</w:instrText>
      </w:r>
      <w:r w:rsidR="005C5DB9" w:rsidRPr="00D34BA4">
        <w:rPr>
          <w:rFonts w:ascii="Arial" w:hAnsi="Arial" w:cs="Arial"/>
          <w:sz w:val="24"/>
        </w:rPr>
        <w:fldChar w:fldCharType="separate"/>
      </w:r>
      <w:r w:rsidR="0092699C">
        <w:rPr>
          <w:rFonts w:ascii="Arial" w:hAnsi="Arial" w:cs="Arial"/>
          <w:noProof/>
          <w:sz w:val="24"/>
        </w:rPr>
        <w:t>(Feunekes, Gortemaker, Willems, Lion, &amp; van den Kommer, 2008)</w:t>
      </w:r>
      <w:r w:rsidR="005C5DB9" w:rsidRPr="00D34BA4">
        <w:rPr>
          <w:rFonts w:ascii="Arial" w:hAnsi="Arial" w:cs="Arial"/>
          <w:sz w:val="24"/>
        </w:rPr>
        <w:fldChar w:fldCharType="end"/>
      </w:r>
      <w:r w:rsidR="00182997" w:rsidRPr="00D34BA4">
        <w:rPr>
          <w:rFonts w:ascii="Arial" w:hAnsi="Arial" w:cs="Arial"/>
          <w:sz w:val="24"/>
        </w:rPr>
        <w:t xml:space="preserve"> and therefore confusing</w:t>
      </w:r>
      <w:r w:rsidR="005C5DB9" w:rsidRPr="00D34BA4">
        <w:rPr>
          <w:rFonts w:ascii="Arial" w:hAnsi="Arial" w:cs="Arial"/>
          <w:sz w:val="24"/>
        </w:rPr>
        <w:t xml:space="preserve">, </w:t>
      </w:r>
      <w:r w:rsidR="005C5DB9" w:rsidRPr="00D34BA4">
        <w:rPr>
          <w:rFonts w:ascii="Arial" w:hAnsi="Arial" w:cs="Arial"/>
          <w:sz w:val="24"/>
        </w:rPr>
        <w:fldChar w:fldCharType="begin">
          <w:fldData xml:space="preserve">PEVuZE5vdGU+PENpdGU+PEF1dGhvcj5HcnVuZXJ0PC9BdXRob3I+PFllYXI+MjAwNzwvWWVhcj48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PEVuZE5vdGU+PENpdGU+PEF1dGhvcj5HcnVuZXJ0PC9BdXRob3I+PFllYXI+MjAwNzwvWWVhcj48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5C5DB9" w:rsidRPr="00D34BA4">
        <w:rPr>
          <w:rFonts w:ascii="Arial" w:hAnsi="Arial" w:cs="Arial"/>
          <w:sz w:val="24"/>
        </w:rPr>
      </w:r>
      <w:r w:rsidR="005C5DB9" w:rsidRPr="00D34BA4">
        <w:rPr>
          <w:rFonts w:ascii="Arial" w:hAnsi="Arial" w:cs="Arial"/>
          <w:sz w:val="24"/>
        </w:rPr>
        <w:fldChar w:fldCharType="separate"/>
      </w:r>
      <w:r w:rsidR="0092699C">
        <w:rPr>
          <w:rFonts w:ascii="Arial" w:hAnsi="Arial" w:cs="Arial"/>
          <w:noProof/>
          <w:sz w:val="24"/>
        </w:rPr>
        <w:t>(Brownell  &amp; Koplan 2011; Grunert &amp; Wills, 2007)</w:t>
      </w:r>
      <w:r w:rsidR="005C5DB9" w:rsidRPr="00D34BA4">
        <w:rPr>
          <w:rFonts w:ascii="Arial" w:hAnsi="Arial" w:cs="Arial"/>
          <w:sz w:val="24"/>
        </w:rPr>
        <w:fldChar w:fldCharType="end"/>
      </w:r>
      <w:r w:rsidR="00D16571" w:rsidRPr="00D34BA4">
        <w:rPr>
          <w:rFonts w:ascii="Arial" w:hAnsi="Arial" w:cs="Arial"/>
          <w:sz w:val="24"/>
        </w:rPr>
        <w:t xml:space="preserve">. As a result, the information is </w:t>
      </w:r>
      <w:r w:rsidR="00182997" w:rsidRPr="00D34BA4">
        <w:rPr>
          <w:rFonts w:ascii="Arial" w:hAnsi="Arial" w:cs="Arial"/>
          <w:sz w:val="24"/>
        </w:rPr>
        <w:t>often ignored</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&lt;EndNote&gt;&lt;Cite&gt;&lt;Author&gt;Magnusson&lt;/Author&gt;&lt;Year&gt;2010&lt;/Year&gt;&lt;RecNum&gt;77&lt;/RecNum&gt;&lt;DisplayText&gt;(Magnusson, 2010)&lt;/DisplayText&gt;&lt;record&gt;&lt;rec-number&gt;77&lt;/rec-number&gt;&lt;foreign-keys&gt;&lt;key app="EN" db-id="xpw5f9ds7z5fpde5dp059zdt9rsaw5trdspt" timestamp="1461081248"&gt;77&lt;/key&gt;&lt;/foreign-keys&gt;&lt;ref-type name="Journal Article"&gt;17&lt;/ref-type&gt;&lt;contributors&gt;&lt;authors&gt;&lt;author&gt;Magnusson, Roger&lt;/author&gt;&lt;/authors&gt;&lt;/contributors&gt;&lt;titles&gt;&lt;title&gt;Obesity prevention and personal responsibility: the case of front-of-pack food labelling in Australia&lt;/title&gt;&lt;secondary-title&gt;BMC Public Health&lt;/secondary-title&gt;&lt;/titles&gt;&lt;periodical&gt;&lt;full-title&gt;BMC Public Health&lt;/full-title&gt;&lt;/periodical&gt;&lt;pages&gt;662&lt;/pages&gt;&lt;volume&gt;10&lt;/volume&gt;&lt;number&gt;1&lt;/number&gt;&lt;dates&gt;&lt;year&gt;2010&lt;/year&gt;&lt;/dates&gt;&lt;isbn&gt;1471-2458&lt;/isbn&gt;&lt;accession-num&gt;doi:10.1186/1471-2458-10-662&lt;/accession-num&gt;&lt;urls&gt;&lt;related-urls&gt;&lt;url&gt;http://www.biomedcentral.com/1471-2458/10/662&lt;/url&gt;&lt;/related-urls&gt;&lt;/urls&gt;&lt;/record&gt;&lt;/Cite&gt;&lt;/EndNote&gt;</w:instrText>
      </w:r>
      <w:r w:rsidR="005C5DB9" w:rsidRPr="00D34BA4">
        <w:rPr>
          <w:rFonts w:ascii="Arial" w:hAnsi="Arial" w:cs="Arial"/>
          <w:sz w:val="24"/>
        </w:rPr>
        <w:fldChar w:fldCharType="separate"/>
      </w:r>
      <w:r w:rsidR="0092699C">
        <w:rPr>
          <w:rFonts w:ascii="Arial" w:hAnsi="Arial" w:cs="Arial"/>
          <w:noProof/>
          <w:sz w:val="24"/>
        </w:rPr>
        <w:t>(Magnusson, 2010)</w:t>
      </w:r>
      <w:r w:rsidR="005C5DB9" w:rsidRPr="00D34BA4">
        <w:rPr>
          <w:rFonts w:ascii="Arial" w:hAnsi="Arial" w:cs="Arial"/>
          <w:sz w:val="24"/>
        </w:rPr>
        <w:fldChar w:fldCharType="end"/>
      </w:r>
      <w:r w:rsidR="00182997" w:rsidRPr="00D34BA4">
        <w:rPr>
          <w:rFonts w:ascii="Arial" w:hAnsi="Arial" w:cs="Arial"/>
          <w:sz w:val="24"/>
        </w:rPr>
        <w:t>,</w:t>
      </w:r>
      <w:r w:rsidR="00EE7949" w:rsidRPr="00D34BA4">
        <w:rPr>
          <w:rFonts w:ascii="Arial" w:hAnsi="Arial" w:cs="Arial"/>
          <w:sz w:val="24"/>
        </w:rPr>
        <w:t xml:space="preserve"> particularly in low socioeconomic status </w:t>
      </w:r>
      <w:r w:rsidR="00241A2A" w:rsidRPr="00D34BA4">
        <w:rPr>
          <w:rFonts w:ascii="Arial" w:hAnsi="Arial" w:cs="Arial"/>
          <w:sz w:val="24"/>
        </w:rPr>
        <w:t>group</w:t>
      </w:r>
      <w:r w:rsidR="00EE7949" w:rsidRPr="00D34BA4">
        <w:rPr>
          <w:rFonts w:ascii="Arial" w:hAnsi="Arial" w:cs="Arial"/>
          <w:sz w:val="24"/>
        </w:rPr>
        <w:t>s</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&lt;EndNote&gt;&lt;Cite&gt;&lt;Author&gt;Variyam&lt;/Author&gt;&lt;Year&gt;2008&lt;/Year&gt;&lt;RecNum&gt;61&lt;/RecNum&gt;&lt;DisplayText&gt;(Variyam, 2008)&lt;/DisplayText&gt;&lt;record&gt;&lt;rec-number&gt;61&lt;/rec-number&gt;&lt;foreign-keys&gt;&lt;key app="EN" db-id="xpw5f9ds7z5fpde5dp059zdt9rsaw5trdspt" timestamp="1461079802"&gt;61&lt;/key&gt;&lt;/foreign-keys&gt;&lt;ref-type name="Journal Article"&gt;17&lt;/ref-type&gt;&lt;contributors&gt;&lt;authors&gt;&lt;author&gt;Variyam, Jayachandran N.&lt;/author&gt;&lt;/authors&gt;&lt;/contributors&gt;&lt;titles&gt;&lt;title&gt;Do nutrition labels improve dietary outcomes?&lt;/title&gt;&lt;secondary-title&gt;Health Economics&lt;/secondary-title&gt;&lt;/titles&gt;&lt;periodical&gt;&lt;full-title&gt;Health Economics&lt;/full-title&gt;&lt;/periodical&gt;&lt;pages&gt;695-708&lt;/pages&gt;&lt;volume&gt;17&lt;/volume&gt;&lt;number&gt;6&lt;/number&gt;&lt;keywords&gt;&lt;keyword&gt;diet quality&lt;/keyword&gt;&lt;keyword&gt;difference-in-differences&lt;/keyword&gt;&lt;keyword&gt;health information&lt;/keyword&gt;&lt;keyword&gt;information regulation&lt;/keyword&gt;&lt;keyword&gt;mandatory disclosure&lt;/keyword&gt;&lt;/keywords&gt;&lt;dates&gt;&lt;year&gt;2008&lt;/year&gt;&lt;/dates&gt;&lt;publisher&gt;John Wiley &amp;amp; Sons, Ltd.&lt;/publisher&gt;&lt;isbn&gt;1099-1050&lt;/isbn&gt;&lt;urls&gt;&lt;related-urls&gt;&lt;url&gt;http://dx.doi.org/10.1002/hec.1287&lt;/url&gt;&lt;/related-urls&gt;&lt;/urls&gt;&lt;electronic-resource-num&gt;10.1002/hec.1287&lt;/electronic-resource-num&gt;&lt;/record&gt;&lt;/Cite&gt;&lt;/EndNote&gt;</w:instrText>
      </w:r>
      <w:r w:rsidR="005C5DB9" w:rsidRPr="00D34BA4">
        <w:rPr>
          <w:rFonts w:ascii="Arial" w:hAnsi="Arial" w:cs="Arial"/>
          <w:sz w:val="24"/>
        </w:rPr>
        <w:fldChar w:fldCharType="separate"/>
      </w:r>
      <w:r w:rsidR="0092699C">
        <w:rPr>
          <w:rFonts w:ascii="Arial" w:hAnsi="Arial" w:cs="Arial"/>
          <w:noProof/>
          <w:sz w:val="24"/>
        </w:rPr>
        <w:t>(Variyam, 2008)</w:t>
      </w:r>
      <w:r w:rsidR="005C5DB9" w:rsidRPr="00D34BA4">
        <w:rPr>
          <w:rFonts w:ascii="Arial" w:hAnsi="Arial" w:cs="Arial"/>
          <w:sz w:val="24"/>
        </w:rPr>
        <w:fldChar w:fldCharType="end"/>
      </w:r>
      <w:r w:rsidR="00EE7949" w:rsidRPr="00D34BA4">
        <w:rPr>
          <w:rFonts w:ascii="Arial" w:hAnsi="Arial" w:cs="Arial"/>
          <w:sz w:val="24"/>
        </w:rPr>
        <w:t xml:space="preserve"> and in those with poor nutrition knowledge</w:t>
      </w:r>
      <w:r w:rsidR="005C5DB9" w:rsidRPr="00D34BA4">
        <w:rPr>
          <w:rFonts w:ascii="Arial" w:hAnsi="Arial" w:cs="Arial"/>
          <w:sz w:val="24"/>
        </w:rPr>
        <w:t xml:space="preserve">, </w:t>
      </w:r>
      <w:r w:rsidR="005C5DB9" w:rsidRPr="00D34BA4">
        <w:rPr>
          <w:rFonts w:ascii="Arial" w:hAnsi="Arial" w:cs="Arial"/>
          <w:sz w:val="24"/>
        </w:rPr>
        <w:fldChar w:fldCharType="begin">
          <w:fldData xml:space="preserve">PEVuZE5vdGU+PENpdGU+PEF1dGhvcj5HcnVuZXJ0PC9BdXRob3I+PFllYXI+MjAxMDwvWWVhcj48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PEVuZE5vdGU+PENpdGU+PEF1dGhvcj5HcnVuZXJ0PC9BdXRob3I+PFllYXI+MjAxMDwvWWVhcj48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5C5DB9" w:rsidRPr="00D34BA4">
        <w:rPr>
          <w:rFonts w:ascii="Arial" w:hAnsi="Arial" w:cs="Arial"/>
          <w:sz w:val="24"/>
        </w:rPr>
      </w:r>
      <w:r w:rsidR="005C5DB9" w:rsidRPr="00D34BA4">
        <w:rPr>
          <w:rFonts w:ascii="Arial" w:hAnsi="Arial" w:cs="Arial"/>
          <w:sz w:val="24"/>
        </w:rPr>
        <w:fldChar w:fldCharType="separate"/>
      </w:r>
      <w:r w:rsidR="0092699C">
        <w:rPr>
          <w:rFonts w:ascii="Arial" w:hAnsi="Arial" w:cs="Arial"/>
          <w:noProof/>
          <w:sz w:val="24"/>
        </w:rPr>
        <w:t>(Grunert, Wills, &amp; Fernández-Celemín, 2010; Guthrie, Fox, Cleveland, &amp; Welsh, 1995; Li, Miniard, &amp; Barone; Misra, 2007; Rasberry, Chaney, Housman, Misra, &amp; Miller, 2007)</w:t>
      </w:r>
      <w:r w:rsidR="005C5DB9" w:rsidRPr="00D34BA4">
        <w:rPr>
          <w:rFonts w:ascii="Arial" w:hAnsi="Arial" w:cs="Arial"/>
          <w:sz w:val="24"/>
        </w:rPr>
        <w:fldChar w:fldCharType="end"/>
      </w:r>
      <w:r w:rsidR="000A1D52" w:rsidRPr="00D34BA4">
        <w:rPr>
          <w:rFonts w:ascii="Arial" w:hAnsi="Arial" w:cs="Arial"/>
          <w:sz w:val="24"/>
        </w:rPr>
        <w:t>.</w:t>
      </w:r>
      <w:r w:rsidR="00B52C84" w:rsidRPr="00D34BA4">
        <w:rPr>
          <w:rFonts w:ascii="Arial" w:hAnsi="Arial" w:cs="Arial"/>
          <w:sz w:val="24"/>
        </w:rPr>
        <w:t xml:space="preserve"> </w:t>
      </w:r>
      <w:r w:rsidR="000A1D52" w:rsidRPr="00D34BA4">
        <w:rPr>
          <w:rFonts w:ascii="Arial" w:hAnsi="Arial" w:cs="Arial"/>
          <w:sz w:val="24"/>
        </w:rPr>
        <w:t>This may be due</w:t>
      </w:r>
      <w:r w:rsidR="00D16571" w:rsidRPr="00D34BA4">
        <w:rPr>
          <w:rFonts w:ascii="Arial" w:hAnsi="Arial" w:cs="Arial"/>
          <w:sz w:val="24"/>
        </w:rPr>
        <w:t>, at least in part,</w:t>
      </w:r>
      <w:r w:rsidR="000A1D52" w:rsidRPr="00D34BA4">
        <w:rPr>
          <w:rFonts w:ascii="Arial" w:hAnsi="Arial" w:cs="Arial"/>
          <w:sz w:val="24"/>
        </w:rPr>
        <w:t xml:space="preserve"> to the notion of </w:t>
      </w:r>
      <w:r w:rsidR="00F86A15" w:rsidRPr="00D34BA4">
        <w:rPr>
          <w:rFonts w:ascii="Arial" w:hAnsi="Arial" w:cs="Arial"/>
          <w:sz w:val="24"/>
        </w:rPr>
        <w:t>calories (</w:t>
      </w:r>
      <w:r w:rsidR="00740D06">
        <w:rPr>
          <w:rFonts w:ascii="Arial" w:hAnsi="Arial" w:cs="Arial"/>
          <w:sz w:val="24"/>
        </w:rPr>
        <w:t>Kcal</w:t>
      </w:r>
      <w:r w:rsidR="00F86A15" w:rsidRPr="00D34BA4">
        <w:rPr>
          <w:rFonts w:ascii="Arial" w:hAnsi="Arial" w:cs="Arial"/>
          <w:sz w:val="24"/>
        </w:rPr>
        <w:t xml:space="preserve">) </w:t>
      </w:r>
      <w:r w:rsidR="000A1D52" w:rsidRPr="00D34BA4">
        <w:rPr>
          <w:rFonts w:ascii="Arial" w:hAnsi="Arial" w:cs="Arial"/>
          <w:sz w:val="24"/>
        </w:rPr>
        <w:t>being interpreted as too abstract a concept to understand</w:t>
      </w:r>
      <w:r w:rsidR="00AA0F36" w:rsidRPr="00D34BA4">
        <w:rPr>
          <w:rFonts w:ascii="Arial" w:hAnsi="Arial" w:cs="Arial"/>
          <w:sz w:val="24"/>
        </w:rPr>
        <w:t xml:space="preserve"> or utilize as part of total daily energy intake</w:t>
      </w:r>
      <w:r w:rsidR="005C5DB9" w:rsidRPr="00D34BA4">
        <w:rPr>
          <w:rFonts w:ascii="Arial" w:hAnsi="Arial" w:cs="Arial"/>
          <w:sz w:val="24"/>
        </w:rPr>
        <w:t>,</w:t>
      </w:r>
      <w:r w:rsidR="00AA0F36" w:rsidRPr="00D34BA4">
        <w:rPr>
          <w:rFonts w:ascii="Arial" w:hAnsi="Arial" w:cs="Arial"/>
          <w:sz w:val="24"/>
        </w:rPr>
        <w:t xml:space="preserve"> </w:t>
      </w:r>
      <w:r w:rsidR="005C5DB9" w:rsidRPr="00D34BA4">
        <w:rPr>
          <w:rFonts w:ascii="Arial" w:hAnsi="Arial" w:cs="Arial"/>
          <w:sz w:val="24"/>
        </w:rPr>
        <w:fldChar w:fldCharType="begin">
          <w:fldData xml:space="preserve">PEVuZE5vdGU+PENpdGU+PEF1dGhvcj5CbHVtZW50aGFsPC9BdXRob3I+PFllYXI+MjAxMDwvWWVh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=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PEVuZE5vdGU+PENpdGU+PEF1dGhvcj5CbHVtZW50aGFsPC9BdXRob3I+PFllYXI+MjAxMDwvWWVh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=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5C5DB9" w:rsidRPr="00D34BA4">
        <w:rPr>
          <w:rFonts w:ascii="Arial" w:hAnsi="Arial" w:cs="Arial"/>
          <w:sz w:val="24"/>
        </w:rPr>
      </w:r>
      <w:r w:rsidR="005C5DB9" w:rsidRPr="00D34BA4">
        <w:rPr>
          <w:rFonts w:ascii="Arial" w:hAnsi="Arial" w:cs="Arial"/>
          <w:sz w:val="24"/>
        </w:rPr>
        <w:fldChar w:fldCharType="separate"/>
      </w:r>
      <w:r w:rsidR="0092699C">
        <w:rPr>
          <w:rFonts w:ascii="Arial" w:hAnsi="Arial" w:cs="Arial"/>
          <w:noProof/>
          <w:sz w:val="24"/>
        </w:rPr>
        <w:t>(Blumenthal &amp; Volpp, 2010; Fitch, et al., 2009)</w:t>
      </w:r>
      <w:r w:rsidR="005C5DB9" w:rsidRPr="00D34BA4">
        <w:rPr>
          <w:rFonts w:ascii="Arial" w:hAnsi="Arial" w:cs="Arial"/>
          <w:sz w:val="24"/>
        </w:rPr>
        <w:fldChar w:fldCharType="end"/>
      </w:r>
      <w:r w:rsidR="003079BD" w:rsidRPr="00D34BA4">
        <w:rPr>
          <w:rFonts w:ascii="Arial" w:hAnsi="Arial" w:cs="Arial"/>
          <w:sz w:val="24"/>
        </w:rPr>
        <w:t xml:space="preserve">. </w:t>
      </w:r>
      <w:r w:rsidR="003079BD" w:rsidRPr="00D34BA4">
        <w:rPr>
          <w:rFonts w:ascii="Arial" w:hAnsi="Arial" w:cs="Arial"/>
          <w:sz w:val="24"/>
        </w:rPr>
        <w:lastRenderedPageBreak/>
        <w:t xml:space="preserve">Similarly, with </w:t>
      </w:r>
      <w:proofErr w:type="spellStart"/>
      <w:r w:rsidR="003079BD" w:rsidRPr="00D34BA4">
        <w:rPr>
          <w:rFonts w:ascii="Arial" w:hAnsi="Arial" w:cs="Arial"/>
          <w:sz w:val="24"/>
        </w:rPr>
        <w:t>FoP</w:t>
      </w:r>
      <w:proofErr w:type="spellEnd"/>
      <w:r w:rsidR="00241A2A" w:rsidRPr="00D34BA4">
        <w:rPr>
          <w:rFonts w:ascii="Arial" w:hAnsi="Arial" w:cs="Arial"/>
          <w:sz w:val="24"/>
        </w:rPr>
        <w:t>,</w:t>
      </w:r>
      <w:r w:rsidR="00086308" w:rsidRPr="00D34BA4">
        <w:rPr>
          <w:rFonts w:ascii="Arial" w:hAnsi="Arial" w:cs="Arial"/>
          <w:sz w:val="24"/>
        </w:rPr>
        <w:t xml:space="preserve"> </w:t>
      </w:r>
      <w:r w:rsidR="003079BD" w:rsidRPr="00D34BA4">
        <w:rPr>
          <w:rFonts w:ascii="Arial" w:hAnsi="Arial" w:cs="Arial"/>
          <w:sz w:val="24"/>
        </w:rPr>
        <w:t>the volume of information may overwhelm understanding of the message</w:t>
      </w:r>
      <w:r w:rsidR="000A1D52" w:rsidRPr="00D34BA4">
        <w:rPr>
          <w:rFonts w:ascii="Arial" w:hAnsi="Arial" w:cs="Arial"/>
          <w:sz w:val="24"/>
        </w:rPr>
        <w:t>.</w:t>
      </w:r>
      <w:r w:rsidR="00355E7C" w:rsidRPr="00D34BA4">
        <w:rPr>
          <w:rFonts w:ascii="Arial" w:hAnsi="Arial" w:cs="Arial"/>
          <w:sz w:val="24"/>
        </w:rPr>
        <w:t xml:space="preserve"> </w:t>
      </w:r>
      <w:r w:rsidR="00A13630" w:rsidRPr="00D34BA4">
        <w:rPr>
          <w:rFonts w:ascii="Arial" w:hAnsi="Arial" w:cs="Arial"/>
          <w:sz w:val="24"/>
        </w:rPr>
        <w:t xml:space="preserve"> Given that consumers spend an average of 6 seconds looking at food before making a purchase decision</w:t>
      </w:r>
      <w:r w:rsidR="005C5DB9" w:rsidRPr="00D34BA4">
        <w:rPr>
          <w:rFonts w:ascii="Arial" w:hAnsi="Arial" w:cs="Arial"/>
          <w:sz w:val="24"/>
        </w:rPr>
        <w:t xml:space="preserve">, </w:t>
      </w:r>
      <w:r w:rsidR="005C5DB9" w:rsidRPr="00D34BA4">
        <w:rPr>
          <w:rFonts w:ascii="Arial" w:hAnsi="Arial" w:cs="Arial"/>
          <w:sz w:val="24"/>
        </w:rPr>
        <w:fldChar w:fldCharType="begin"/>
      </w:r>
      <w:r w:rsidR="0092699C">
        <w:rPr>
          <w:rFonts w:ascii="Arial" w:hAnsi="Arial" w:cs="Arial"/>
          <w:sz w:val="24"/>
        </w:rPr>
        <w:instrText xml:space="preserve"> ADDIN EN.CITE &lt;EndNote&gt;&lt;Cite&gt;&lt;Author&gt;Hamlin&lt;/Author&gt;&lt;Year&gt;2015&lt;/Year&gt;&lt;RecNum&gt;99&lt;/RecNum&gt;&lt;DisplayText&gt;(Hamlin, McNeill, &amp;amp; Moore, 2015)&lt;/DisplayText&gt;&lt;record&gt;&lt;rec-number&gt;99&lt;/rec-number&gt;&lt;foreign-keys&gt;&lt;key app="EN" db-id="xpw5f9ds7z5fpde5dp059zdt9rsaw5trdspt" timestamp="1464096690"&gt;99&lt;/key&gt;&lt;/foreign-keys&gt;&lt;ref-type name="Journal Article"&gt;17&lt;/ref-type&gt;&lt;contributors&gt;&lt;authors&gt;&lt;author&gt;Hamlin, Robert P.&lt;/author&gt;&lt;author&gt;McNeill, Lisa S.&lt;/author&gt;&lt;author&gt;Moore, Vanessa&lt;/author&gt;&lt;/authors&gt;&lt;/contributors&gt;&lt;titles&gt;&lt;title&gt;The impact of front-of-pack nutrition labels on consumer product evaluation and choice: an experimental study&lt;/title&gt;&lt;secondary-title&gt;Public Health Nutrition&lt;/secondary-title&gt;&lt;/titles&gt;&lt;periodical&gt;&lt;full-title&gt;Public Health Nutrition&lt;/full-title&gt;&lt;/periodical&gt;&lt;pages&gt;2126-2134&lt;/pages&gt;&lt;volume&gt;18&lt;/volume&gt;&lt;number&gt;12&lt;/number&gt;&lt;keywords&gt;&lt;keyword&gt;Front of pack,Nutritional label,Performance testing&lt;/keyword&gt;&lt;/keywords&gt;&lt;dates&gt;&lt;year&gt;2015&lt;/year&gt;&lt;/dates&gt;&lt;work-type&gt;10.1017/S1368980014002997&lt;/work-type&gt;&lt;urls&gt;&lt;/urls&gt;&lt;/record&gt;&lt;/Cite&gt;&lt;/EndNote&gt;</w:instrText>
      </w:r>
      <w:r w:rsidR="005C5DB9" w:rsidRPr="00D34BA4">
        <w:rPr>
          <w:rFonts w:ascii="Arial" w:hAnsi="Arial" w:cs="Arial"/>
          <w:sz w:val="24"/>
        </w:rPr>
        <w:fldChar w:fldCharType="separate"/>
      </w:r>
      <w:r w:rsidR="0092699C">
        <w:rPr>
          <w:rFonts w:ascii="Arial" w:hAnsi="Arial" w:cs="Arial"/>
          <w:noProof/>
          <w:sz w:val="24"/>
        </w:rPr>
        <w:t>(Hamlin, McNeill, &amp; Moore, 2015)</w:t>
      </w:r>
      <w:r w:rsidR="005C5DB9" w:rsidRPr="00D34BA4">
        <w:rPr>
          <w:rFonts w:ascii="Arial" w:hAnsi="Arial" w:cs="Arial"/>
          <w:sz w:val="24"/>
        </w:rPr>
        <w:fldChar w:fldCharType="end"/>
      </w:r>
      <w:r w:rsidR="00A13630" w:rsidRPr="00D34BA4">
        <w:rPr>
          <w:rFonts w:ascii="Arial" w:hAnsi="Arial" w:cs="Arial"/>
          <w:sz w:val="24"/>
        </w:rPr>
        <w:t>, i</w:t>
      </w:r>
      <w:r w:rsidR="000A1D52" w:rsidRPr="00D34BA4">
        <w:rPr>
          <w:rFonts w:ascii="Arial" w:hAnsi="Arial" w:cs="Arial"/>
          <w:sz w:val="24"/>
        </w:rPr>
        <w:t xml:space="preserve">t </w:t>
      </w:r>
      <w:r w:rsidR="00A13630" w:rsidRPr="00D34BA4">
        <w:rPr>
          <w:rFonts w:ascii="Arial" w:hAnsi="Arial" w:cs="Arial"/>
          <w:sz w:val="24"/>
        </w:rPr>
        <w:t>is clear</w:t>
      </w:r>
      <w:r w:rsidR="000A1D52" w:rsidRPr="00D34BA4">
        <w:rPr>
          <w:rFonts w:ascii="Arial" w:hAnsi="Arial" w:cs="Arial"/>
          <w:sz w:val="24"/>
        </w:rPr>
        <w:t xml:space="preserve"> that more </w:t>
      </w:r>
      <w:r w:rsidR="00024364" w:rsidRPr="00D34BA4">
        <w:rPr>
          <w:rFonts w:ascii="Arial" w:hAnsi="Arial" w:cs="Arial"/>
          <w:sz w:val="24"/>
        </w:rPr>
        <w:t xml:space="preserve">visible, </w:t>
      </w:r>
      <w:r w:rsidR="003079BD" w:rsidRPr="00D34BA4">
        <w:rPr>
          <w:rFonts w:ascii="Arial" w:hAnsi="Arial" w:cs="Arial"/>
          <w:sz w:val="24"/>
        </w:rPr>
        <w:t>simple</w:t>
      </w:r>
      <w:r w:rsidR="00A13630" w:rsidRPr="00D34BA4">
        <w:rPr>
          <w:rFonts w:ascii="Arial" w:hAnsi="Arial" w:cs="Arial"/>
          <w:sz w:val="24"/>
        </w:rPr>
        <w:t xml:space="preserve"> and tangible</w:t>
      </w:r>
      <w:r w:rsidR="003079BD" w:rsidRPr="00D34BA4">
        <w:rPr>
          <w:rFonts w:ascii="Arial" w:hAnsi="Arial" w:cs="Arial"/>
          <w:sz w:val="24"/>
        </w:rPr>
        <w:t xml:space="preserve"> </w:t>
      </w:r>
      <w:r w:rsidR="000A1D52" w:rsidRPr="00D34BA4">
        <w:rPr>
          <w:rFonts w:ascii="Arial" w:hAnsi="Arial" w:cs="Arial"/>
          <w:sz w:val="24"/>
        </w:rPr>
        <w:t xml:space="preserve">forms </w:t>
      </w:r>
      <w:r w:rsidR="00A13630" w:rsidRPr="00D34BA4">
        <w:rPr>
          <w:rFonts w:ascii="Arial" w:hAnsi="Arial" w:cs="Arial"/>
          <w:sz w:val="24"/>
        </w:rPr>
        <w:t xml:space="preserve">of </w:t>
      </w:r>
      <w:proofErr w:type="spellStart"/>
      <w:r w:rsidR="00951896" w:rsidRPr="00D34BA4">
        <w:rPr>
          <w:rFonts w:ascii="Arial" w:hAnsi="Arial" w:cs="Arial"/>
          <w:sz w:val="24"/>
        </w:rPr>
        <w:t>FoP</w:t>
      </w:r>
      <w:proofErr w:type="spellEnd"/>
      <w:r w:rsidR="000A1D52" w:rsidRPr="00D34BA4">
        <w:rPr>
          <w:rFonts w:ascii="Arial" w:hAnsi="Arial" w:cs="Arial"/>
          <w:sz w:val="24"/>
        </w:rPr>
        <w:t xml:space="preserve"> labelling might </w:t>
      </w:r>
      <w:r w:rsidR="00A13630" w:rsidRPr="00D34BA4">
        <w:rPr>
          <w:rFonts w:ascii="Arial" w:hAnsi="Arial" w:cs="Arial"/>
          <w:sz w:val="24"/>
        </w:rPr>
        <w:t>be more impactful</w:t>
      </w:r>
      <w:r w:rsidR="00024364" w:rsidRPr="00D34BA4">
        <w:rPr>
          <w:rFonts w:ascii="Arial" w:hAnsi="Arial" w:cs="Arial"/>
          <w:sz w:val="24"/>
        </w:rPr>
        <w:t xml:space="preserve">, </w:t>
      </w:r>
      <w:r w:rsidR="00024364" w:rsidRPr="00D34BA4">
        <w:rPr>
          <w:rFonts w:ascii="Arial" w:hAnsi="Arial" w:cs="Arial"/>
          <w:sz w:val="24"/>
        </w:rPr>
        <w:fldChar w:fldCharType="begin"/>
      </w:r>
      <w:r w:rsidR="0092699C">
        <w:rPr>
          <w:rFonts w:ascii="Arial" w:hAnsi="Arial" w:cs="Arial"/>
          <w:sz w:val="24"/>
        </w:rPr>
        <w:instrText xml:space="preserve"> ADDIN EN.CITE &lt;EndNote&gt;&lt;Cite&gt;&lt;Author&gt;Fitch&lt;/Author&gt;&lt;Year&gt;2009&lt;/Year&gt;&lt;RecNum&gt;68&lt;/RecNum&gt;&lt;DisplayText&gt;(Fitch, et al., 2009)&lt;/DisplayText&gt;&lt;record&gt;&lt;rec-number&gt;68&lt;/rec-number&gt;&lt;foreign-keys&gt;&lt;key app="EN" db-id="xpw5f9ds7z5fpde5dp059zdt9rsaw5trdspt" timestamp="1461080046"&gt;68&lt;/key&gt;&lt;/foreign-keys&gt;&lt;ref-type name="Journal Article"&gt;17&lt;/ref-type&gt;&lt;contributors&gt;&lt;authors&gt;&lt;author&gt;Rebecca C. Fitch&lt;/author&gt;&lt;author&gt;Lisa J. Harnack&lt;/author&gt;&lt;author&gt;Dianne R. Neumark-Sztainer&lt;/author&gt;&lt;author&gt;Mary T. Story&lt;/author&gt;&lt;author&gt;Simone A. French&lt;/author&gt;&lt;author&gt;J. Michael Oakes&lt;/author&gt;&lt;author&gt;Sarah A. Rydell&lt;/author&gt;&lt;/authors&gt;&lt;/contributors&gt;&lt;titles&gt;&lt;title&gt;Providing Calorie Information on Fast-Food Restaurant Menu Boards: Consumer Views&lt;/title&gt;&lt;secondary-title&gt;American Journal of Health Promotion&lt;/secondary-title&gt;&lt;/titles&gt;&lt;periodical&gt;&lt;full-title&gt;American Journal of Health Promotion&lt;/full-title&gt;&lt;/periodical&gt;&lt;pages&gt;129-132&lt;/pages&gt;&lt;volume&gt;24&lt;/volume&gt;&lt;number&gt;2&lt;/number&gt;&lt;keywords&gt;&lt;keyword&gt;Nutrition Labeling,Fast-Food Restaurants,Calorie Information,Prevention Research&lt;/keyword&gt;&lt;/keywords&gt;&lt;dates&gt;&lt;year&gt;2009&lt;/year&gt;&lt;/dates&gt;&lt;accession-num&gt;19928485&lt;/accession-num&gt;&lt;urls&gt;&lt;related-urls&gt;&lt;url&gt;http://ajhpcontents.org/doi/abs/10.4278/ajhp.08031426&lt;/url&gt;&lt;/related-urls&gt;&lt;/urls&gt;&lt;electronic-resource-num&gt;doi:10.4278/ajhp.08031426&lt;/electronic-resource-num&gt;&lt;/record&gt;&lt;/Cite&gt;&lt;/EndNote&gt;</w:instrText>
      </w:r>
      <w:r w:rsidR="00024364" w:rsidRPr="00D34BA4">
        <w:rPr>
          <w:rFonts w:ascii="Arial" w:hAnsi="Arial" w:cs="Arial"/>
          <w:sz w:val="24"/>
        </w:rPr>
        <w:fldChar w:fldCharType="separate"/>
      </w:r>
      <w:r w:rsidR="0092699C">
        <w:rPr>
          <w:rFonts w:ascii="Arial" w:hAnsi="Arial" w:cs="Arial"/>
          <w:noProof/>
          <w:sz w:val="24"/>
        </w:rPr>
        <w:t>(Fitch, et al., 2009)</w:t>
      </w:r>
      <w:r w:rsidR="00024364" w:rsidRPr="00D34BA4">
        <w:rPr>
          <w:rFonts w:ascii="Arial" w:hAnsi="Arial" w:cs="Arial"/>
          <w:sz w:val="24"/>
        </w:rPr>
        <w:fldChar w:fldCharType="end"/>
      </w:r>
      <w:r w:rsidR="00AA0F36" w:rsidRPr="00D34BA4">
        <w:rPr>
          <w:rFonts w:ascii="Arial" w:hAnsi="Arial" w:cs="Arial"/>
          <w:sz w:val="24"/>
        </w:rPr>
        <w:t xml:space="preserve">. </w:t>
      </w:r>
      <w:r w:rsidR="00DE61BD">
        <w:rPr>
          <w:rFonts w:ascii="Arial" w:hAnsi="Arial" w:cs="Arial"/>
          <w:color w:val="FF0000"/>
          <w:sz w:val="24"/>
        </w:rPr>
        <w:t xml:space="preserve">Indeed, recent research suggests that consumers pay little attention to </w:t>
      </w:r>
      <w:r w:rsidR="00EC1E3E">
        <w:rPr>
          <w:rFonts w:ascii="Arial" w:hAnsi="Arial" w:cs="Arial"/>
          <w:color w:val="FF0000"/>
          <w:sz w:val="24"/>
        </w:rPr>
        <w:t xml:space="preserve">the </w:t>
      </w:r>
      <w:r w:rsidR="00DE61BD">
        <w:rPr>
          <w:rFonts w:ascii="Arial" w:hAnsi="Arial" w:cs="Arial"/>
          <w:color w:val="FF0000"/>
          <w:sz w:val="24"/>
        </w:rPr>
        <w:t>nutritional</w:t>
      </w:r>
      <w:r w:rsidR="00562DB8">
        <w:rPr>
          <w:rFonts w:ascii="Arial" w:hAnsi="Arial" w:cs="Arial"/>
          <w:color w:val="FF0000"/>
          <w:sz w:val="24"/>
        </w:rPr>
        <w:t xml:space="preserve"> information</w:t>
      </w:r>
      <w:r w:rsidR="001F5096">
        <w:rPr>
          <w:rFonts w:ascii="Arial" w:hAnsi="Arial" w:cs="Arial"/>
          <w:color w:val="FF0000"/>
          <w:sz w:val="24"/>
        </w:rPr>
        <w:t xml:space="preserve"> of regularly purchased goods</w:t>
      </w:r>
      <w:r w:rsidR="00562DB8">
        <w:rPr>
          <w:rFonts w:ascii="Arial" w:hAnsi="Arial" w:cs="Arial"/>
          <w:color w:val="FF0000"/>
          <w:sz w:val="24"/>
        </w:rPr>
        <w:t xml:space="preserve">, and instead efforts to provide </w:t>
      </w:r>
      <w:r w:rsidR="001F5096">
        <w:rPr>
          <w:rFonts w:ascii="Arial" w:hAnsi="Arial" w:cs="Arial"/>
          <w:color w:val="FF0000"/>
          <w:sz w:val="24"/>
        </w:rPr>
        <w:t>visual</w:t>
      </w:r>
      <w:r w:rsidR="00562DB8">
        <w:rPr>
          <w:rFonts w:ascii="Arial" w:hAnsi="Arial" w:cs="Arial"/>
          <w:color w:val="FF0000"/>
          <w:sz w:val="24"/>
        </w:rPr>
        <w:t xml:space="preserve"> information may be a more effective means of encouraging healthier food choices</w:t>
      </w:r>
      <w:r w:rsidR="001F5096">
        <w:rPr>
          <w:rFonts w:ascii="Arial" w:hAnsi="Arial" w:cs="Arial"/>
          <w:color w:val="FF0000"/>
          <w:sz w:val="24"/>
        </w:rPr>
        <w:t xml:space="preserve"> without cognitive burden</w:t>
      </w:r>
      <w:r w:rsidR="00562DB8">
        <w:rPr>
          <w:rFonts w:ascii="Arial" w:hAnsi="Arial" w:cs="Arial"/>
          <w:color w:val="FF0000"/>
          <w:sz w:val="24"/>
        </w:rPr>
        <w:t xml:space="preserve"> (</w:t>
      </w:r>
      <w:r w:rsidR="0082174F">
        <w:rPr>
          <w:rFonts w:ascii="Arial" w:hAnsi="Arial" w:cs="Arial"/>
          <w:color w:val="FF0000"/>
          <w:sz w:val="24"/>
        </w:rPr>
        <w:t>FSA, 2016)</w:t>
      </w:r>
      <w:r w:rsidR="00EC1E3E">
        <w:rPr>
          <w:rFonts w:ascii="Arial" w:hAnsi="Arial" w:cs="Arial"/>
          <w:color w:val="FF0000"/>
          <w:sz w:val="24"/>
        </w:rPr>
        <w:t>.</w:t>
      </w:r>
      <w:r w:rsidR="00562DB8">
        <w:rPr>
          <w:rFonts w:ascii="Arial" w:hAnsi="Arial" w:cs="Arial"/>
          <w:color w:val="FF0000"/>
          <w:sz w:val="24"/>
        </w:rPr>
        <w:t xml:space="preserve"> </w:t>
      </w:r>
    </w:p>
    <w:p w14:paraId="580B8796" w14:textId="77777777" w:rsidR="00AA0F36" w:rsidRPr="00D34BA4" w:rsidRDefault="00AA0F36" w:rsidP="00BB3211">
      <w:pPr>
        <w:spacing w:line="480" w:lineRule="auto"/>
        <w:rPr>
          <w:rFonts w:ascii="Arial" w:hAnsi="Arial" w:cs="Arial"/>
          <w:sz w:val="24"/>
        </w:rPr>
      </w:pPr>
    </w:p>
    <w:p w14:paraId="4D5D6F97" w14:textId="77777777" w:rsidR="00BB3211" w:rsidRPr="00D34BA4" w:rsidRDefault="00875A16" w:rsidP="005971AC">
      <w:pPr>
        <w:pStyle w:val="NoSpacing"/>
        <w:spacing w:line="480" w:lineRule="auto"/>
      </w:pPr>
      <w:r w:rsidRPr="00D34BA4">
        <w:rPr>
          <w:rFonts w:ascii="Arial" w:hAnsi="Arial" w:cs="Arial"/>
          <w:sz w:val="24"/>
        </w:rPr>
        <w:t>The Royal Society for Public Health</w:t>
      </w:r>
      <w:r w:rsidR="00024364" w:rsidRPr="00D34BA4">
        <w:rPr>
          <w:rFonts w:ascii="Arial" w:hAnsi="Arial" w:cs="Arial"/>
          <w:sz w:val="24"/>
        </w:rPr>
        <w:t xml:space="preserve">, </w:t>
      </w:r>
      <w:r w:rsidR="00024364" w:rsidRPr="00D34BA4">
        <w:rPr>
          <w:rFonts w:ascii="Arial" w:hAnsi="Arial" w:cs="Arial"/>
          <w:sz w:val="24"/>
        </w:rPr>
        <w:fldChar w:fldCharType="begin"/>
      </w:r>
      <w:r w:rsidR="0092699C">
        <w:rPr>
          <w:rFonts w:ascii="Arial" w:hAnsi="Arial" w:cs="Arial"/>
          <w:sz w:val="24"/>
        </w:rPr>
        <w:instrText xml:space="preserve"> ADDIN EN.CITE &lt;EndNote&gt;&lt;Cite&gt;&lt;Author&gt;Royal Society for Public Health: Vision&lt;/Author&gt;&lt;Year&gt;2016&lt;/Year&gt;&lt;RecNum&gt;98&lt;/RecNum&gt;&lt;DisplayText&gt;(Royal Society for Public Health: Vision, 2016)&lt;/DisplayText&gt;&lt;record&gt;&lt;rec-number&gt;98&lt;/rec-number&gt;&lt;foreign-keys&gt;&lt;key app="EN" db-id="xpw5f9ds7z5fpde5dp059zdt9rsaw5trdspt" timestamp="1464096476"&gt;98&lt;/key&gt;&lt;/foreign-keys&gt;&lt;ref-type name="Government Document"&gt;46&lt;/ref-type&gt;&lt;contributors&gt;&lt;authors&gt;&lt;author&gt;Royal Society for Public Health: Vision, Voice and Practice&lt;/author&gt;&lt;/authors&gt;&lt;secondary-authors&gt;&lt;author&gt;Royal Society for Public Health&lt;/author&gt;&lt;/secondary-authors&gt;&lt;/contributors&gt;&lt;titles&gt;&lt;title&gt;Introducing “activity equivalent” calorie labelling to tackle obesity&lt;/title&gt;&lt;/titles&gt;&lt;dates&gt;&lt;year&gt;2016&lt;/year&gt;&lt;/dates&gt;&lt;urls&gt;&lt;related-urls&gt;&lt;url&gt;www.rsph.org.uk&lt;/url&gt;&lt;/related-urls&gt;&lt;/urls&gt;&lt;/record&gt;&lt;/Cite&gt;&lt;/EndNote&gt;</w:instrText>
      </w:r>
      <w:r w:rsidR="00024364" w:rsidRPr="00D34BA4">
        <w:rPr>
          <w:rFonts w:ascii="Arial" w:hAnsi="Arial" w:cs="Arial"/>
          <w:sz w:val="24"/>
        </w:rPr>
        <w:fldChar w:fldCharType="separate"/>
      </w:r>
      <w:r w:rsidR="0092699C">
        <w:rPr>
          <w:rFonts w:ascii="Arial" w:hAnsi="Arial" w:cs="Arial"/>
          <w:noProof/>
          <w:sz w:val="24"/>
        </w:rPr>
        <w:t>(Royal Society for Public Health: Vision, 2016)</w:t>
      </w:r>
      <w:r w:rsidR="00024364" w:rsidRPr="00D34BA4">
        <w:rPr>
          <w:rFonts w:ascii="Arial" w:hAnsi="Arial" w:cs="Arial"/>
          <w:sz w:val="24"/>
        </w:rPr>
        <w:fldChar w:fldCharType="end"/>
      </w:r>
      <w:r w:rsidR="002A7B8B" w:rsidRPr="00D34BA4">
        <w:rPr>
          <w:rFonts w:ascii="Arial" w:hAnsi="Arial" w:cs="Arial"/>
          <w:sz w:val="24"/>
        </w:rPr>
        <w:t xml:space="preserve"> </w:t>
      </w:r>
      <w:r w:rsidRPr="00D34BA4">
        <w:rPr>
          <w:rFonts w:ascii="Arial" w:hAnsi="Arial" w:cs="Arial"/>
          <w:sz w:val="24"/>
        </w:rPr>
        <w:t xml:space="preserve">has recently called for ‘activity equivalent’ calorie labelling to be placed on food packaging, alongside current </w:t>
      </w:r>
      <w:proofErr w:type="spellStart"/>
      <w:r w:rsidRPr="00D34BA4">
        <w:rPr>
          <w:rFonts w:ascii="Arial" w:hAnsi="Arial" w:cs="Arial"/>
          <w:sz w:val="24"/>
        </w:rPr>
        <w:t>FoP</w:t>
      </w:r>
      <w:proofErr w:type="spellEnd"/>
      <w:r w:rsidRPr="00D34BA4">
        <w:rPr>
          <w:rFonts w:ascii="Arial" w:hAnsi="Arial" w:cs="Arial"/>
          <w:sz w:val="24"/>
        </w:rPr>
        <w:t xml:space="preserve"> information, showing the amount of physical activity required to burn off the caloric content of the product</w:t>
      </w:r>
      <w:r w:rsidR="007A3595" w:rsidRPr="00D34BA4">
        <w:rPr>
          <w:rFonts w:ascii="Arial" w:hAnsi="Arial" w:cs="Arial"/>
          <w:sz w:val="24"/>
        </w:rPr>
        <w:t xml:space="preserve">. </w:t>
      </w:r>
      <w:r w:rsidR="002A7B8B" w:rsidRPr="00D34BA4">
        <w:rPr>
          <w:rFonts w:ascii="Arial" w:hAnsi="Arial" w:cs="Arial"/>
          <w:sz w:val="24"/>
        </w:rPr>
        <w:t>The RSPH have also called for more research into the efficacy of this approach</w:t>
      </w:r>
      <w:r w:rsidR="00355E7C" w:rsidRPr="00D34BA4">
        <w:rPr>
          <w:rFonts w:ascii="Arial" w:hAnsi="Arial" w:cs="Arial"/>
          <w:sz w:val="24"/>
        </w:rPr>
        <w:t xml:space="preserve"> as </w:t>
      </w:r>
      <w:r w:rsidR="007B1CA2" w:rsidRPr="00D34BA4">
        <w:rPr>
          <w:rFonts w:ascii="Arial" w:hAnsi="Arial" w:cs="Arial"/>
          <w:sz w:val="24"/>
        </w:rPr>
        <w:t>data</w:t>
      </w:r>
      <w:r w:rsidR="00355E7C" w:rsidRPr="00D34BA4">
        <w:rPr>
          <w:rFonts w:ascii="Arial" w:hAnsi="Arial" w:cs="Arial"/>
          <w:sz w:val="24"/>
        </w:rPr>
        <w:t xml:space="preserve"> are </w:t>
      </w:r>
      <w:r w:rsidR="007B1CA2" w:rsidRPr="00D34BA4">
        <w:rPr>
          <w:rFonts w:ascii="Arial" w:hAnsi="Arial" w:cs="Arial"/>
          <w:sz w:val="24"/>
        </w:rPr>
        <w:t xml:space="preserve">extremely </w:t>
      </w:r>
      <w:r w:rsidR="00355E7C" w:rsidRPr="00D34BA4">
        <w:rPr>
          <w:rFonts w:ascii="Arial" w:hAnsi="Arial" w:cs="Arial"/>
          <w:sz w:val="24"/>
        </w:rPr>
        <w:t>limited</w:t>
      </w:r>
      <w:r w:rsidR="00024364" w:rsidRPr="00D34BA4">
        <w:rPr>
          <w:rFonts w:ascii="Arial" w:hAnsi="Arial" w:cs="Arial"/>
          <w:sz w:val="24"/>
        </w:rPr>
        <w:t xml:space="preserve">, </w:t>
      </w:r>
      <w:r w:rsidR="00024364" w:rsidRPr="00D34BA4">
        <w:rPr>
          <w:rFonts w:ascii="Arial" w:hAnsi="Arial" w:cs="Arial"/>
          <w:sz w:val="24"/>
        </w:rPr>
        <w:fldChar w:fldCharType="begin"/>
      </w:r>
      <w:r w:rsidR="0092699C">
        <w:rPr>
          <w:rFonts w:ascii="Arial" w:hAnsi="Arial" w:cs="Arial"/>
          <w:sz w:val="24"/>
        </w:rPr>
        <w:instrText xml:space="preserve"> ADDIN EN.CITE &lt;EndNote&gt;&lt;Cite&gt;&lt;Author&gt;Royal Society for Public Health: Vision&lt;/Author&gt;&lt;Year&gt;2016&lt;/Year&gt;&lt;RecNum&gt;98&lt;/RecNum&gt;&lt;DisplayText&gt;(Royal Society for Public Health: Vision, 2016)&lt;/DisplayText&gt;&lt;record&gt;&lt;rec-number&gt;98&lt;/rec-number&gt;&lt;foreign-keys&gt;&lt;key app="EN" db-id="xpw5f9ds7z5fpde5dp059zdt9rsaw5trdspt" timestamp="1464096476"&gt;98&lt;/key&gt;&lt;/foreign-keys&gt;&lt;ref-type name="Government Document"&gt;46&lt;/ref-type&gt;&lt;contributors&gt;&lt;authors&gt;&lt;author&gt;Royal Society for Public Health: Vision, Voice and Practice&lt;/author&gt;&lt;/authors&gt;&lt;secondary-authors&gt;&lt;author&gt;Royal Society for Public Health&lt;/author&gt;&lt;/secondary-authors&gt;&lt;/contributors&gt;&lt;titles&gt;&lt;title&gt;Introducing “activity equivalent” calorie labelling to tackle obesity&lt;/title&gt;&lt;/titles&gt;&lt;dates&gt;&lt;year&gt;2016&lt;/year&gt;&lt;/dates&gt;&lt;urls&gt;&lt;related-urls&gt;&lt;url&gt;www.rsph.org.uk&lt;/url&gt;&lt;/related-urls&gt;&lt;/urls&gt;&lt;/record&gt;&lt;/Cite&gt;&lt;/EndNote&gt;</w:instrText>
      </w:r>
      <w:r w:rsidR="00024364" w:rsidRPr="00D34BA4">
        <w:rPr>
          <w:rFonts w:ascii="Arial" w:hAnsi="Arial" w:cs="Arial"/>
          <w:sz w:val="24"/>
        </w:rPr>
        <w:fldChar w:fldCharType="separate"/>
      </w:r>
      <w:r w:rsidR="0092699C">
        <w:rPr>
          <w:rFonts w:ascii="Arial" w:hAnsi="Arial" w:cs="Arial"/>
          <w:noProof/>
          <w:sz w:val="24"/>
        </w:rPr>
        <w:t>(Royal Society for Public Health: Vision, 2016)</w:t>
      </w:r>
      <w:r w:rsidR="00024364" w:rsidRPr="00D34BA4">
        <w:rPr>
          <w:rFonts w:ascii="Arial" w:hAnsi="Arial" w:cs="Arial"/>
          <w:sz w:val="24"/>
        </w:rPr>
        <w:fldChar w:fldCharType="end"/>
      </w:r>
      <w:r w:rsidR="002A7B8B" w:rsidRPr="00D34BA4">
        <w:rPr>
          <w:rFonts w:ascii="Arial" w:hAnsi="Arial" w:cs="Arial"/>
          <w:sz w:val="24"/>
        </w:rPr>
        <w:t xml:space="preserve">. </w:t>
      </w:r>
      <w:r w:rsidR="00355E7C" w:rsidRPr="00D34BA4">
        <w:rPr>
          <w:rFonts w:ascii="Arial" w:hAnsi="Arial" w:cs="Arial"/>
          <w:sz w:val="24"/>
        </w:rPr>
        <w:t>However, i</w:t>
      </w:r>
      <w:r w:rsidR="007A3595" w:rsidRPr="00D34BA4">
        <w:rPr>
          <w:rFonts w:ascii="Arial" w:hAnsi="Arial" w:cs="Arial"/>
          <w:sz w:val="24"/>
        </w:rPr>
        <w:t xml:space="preserve">t has previously been shown that providing activity equivalent information for </w:t>
      </w:r>
      <w:r w:rsidR="00F86A15" w:rsidRPr="00D34BA4">
        <w:rPr>
          <w:rFonts w:ascii="Arial" w:hAnsi="Arial" w:cs="Arial"/>
          <w:sz w:val="24"/>
        </w:rPr>
        <w:t>sugar-sweetened</w:t>
      </w:r>
      <w:r w:rsidR="00AA0F36" w:rsidRPr="00D34BA4">
        <w:rPr>
          <w:rFonts w:ascii="Arial" w:hAnsi="Arial" w:cs="Arial"/>
          <w:sz w:val="24"/>
        </w:rPr>
        <w:t xml:space="preserve"> beverage</w:t>
      </w:r>
      <w:r w:rsidR="007A3595" w:rsidRPr="00D34BA4">
        <w:rPr>
          <w:rFonts w:ascii="Arial" w:hAnsi="Arial" w:cs="Arial"/>
          <w:sz w:val="24"/>
        </w:rPr>
        <w:t>s at point of sale</w:t>
      </w:r>
      <w:r w:rsidR="00AA0F36" w:rsidRPr="00D34BA4">
        <w:rPr>
          <w:rFonts w:ascii="Arial" w:hAnsi="Arial" w:cs="Arial"/>
          <w:sz w:val="24"/>
        </w:rPr>
        <w:t xml:space="preserve"> </w:t>
      </w:r>
      <w:r w:rsidR="007A3595" w:rsidRPr="00D34BA4">
        <w:rPr>
          <w:rFonts w:ascii="Arial" w:hAnsi="Arial" w:cs="Arial"/>
          <w:sz w:val="24"/>
        </w:rPr>
        <w:t>reduced the odds of purchase among low-income Black adolescents in the US</w:t>
      </w:r>
      <w:r w:rsidR="00024364" w:rsidRPr="00D34BA4">
        <w:rPr>
          <w:rFonts w:ascii="Arial" w:hAnsi="Arial" w:cs="Arial"/>
          <w:sz w:val="24"/>
        </w:rPr>
        <w:t xml:space="preserve">, </w:t>
      </w:r>
      <w:r w:rsidR="00024364" w:rsidRPr="00D34BA4">
        <w:rPr>
          <w:rFonts w:ascii="Arial" w:hAnsi="Arial" w:cs="Arial"/>
          <w:sz w:val="24"/>
        </w:rPr>
        <w:fldChar w:fldCharType="begin"/>
      </w:r>
      <w:r w:rsidR="0092699C">
        <w:rPr>
          <w:rFonts w:ascii="Arial" w:hAnsi="Arial" w:cs="Arial"/>
          <w:sz w:val="24"/>
        </w:rPr>
        <w:instrText xml:space="preserve"> ADDIN EN.CITE &lt;EndNote&gt;&lt;Cite&gt;&lt;Author&gt;Bleich&lt;/Author&gt;&lt;Year&gt;2011&lt;/Year&gt;&lt;RecNum&gt;70&lt;/RecNum&gt;&lt;DisplayText&gt;(Bleich, Herring, Flagg, &amp;amp; Gary-Webb, 2011)&lt;/DisplayText&gt;&lt;record&gt;&lt;rec-number&gt;70&lt;/rec-number&gt;&lt;foreign-keys&gt;&lt;key app="EN" db-id="xpw5f9ds7z5fpde5dp059zdt9rsaw5trdspt" timestamp="1461080118"&gt;70&lt;/key&gt;&lt;/foreign-keys&gt;&lt;ref-type name="Journal Article"&gt;17&lt;/ref-type&gt;&lt;contributors&gt;&lt;authors&gt;&lt;author&gt;Bleich, Sara N.&lt;/author&gt;&lt;author&gt;Herring, Bradley J.&lt;/author&gt;&lt;author&gt;Flagg, Desmond D.&lt;/author&gt;&lt;author&gt;Gary-Webb, Tiffany L.&lt;/author&gt;&lt;/authors&gt;&lt;/contributors&gt;&lt;titles&gt;&lt;title&gt;Reduction in Purchases of Sugar-Sweetened Beverages Among Low-Income Black Adolescents After Exposure to Caloric Information&lt;/title&gt;&lt;secondary-title&gt;American Journal of Public Health&lt;/secondary-title&gt;&lt;/titles&gt;&lt;periodical&gt;&lt;full-title&gt;American Journal of Public Health&lt;/full-title&gt;&lt;/periodical&gt;&lt;pages&gt;329-335&lt;/pages&gt;&lt;volume&gt;102&lt;/volume&gt;&lt;number&gt;2&lt;/number&gt;&lt;dates&gt;&lt;year&gt;2011&lt;/year&gt;&lt;pub-dates&gt;&lt;date&gt;2012/02/01&lt;/date&gt;&lt;/pub-dates&gt;&lt;/dates&gt;&lt;publisher&gt;American Public Health Association&lt;/publisher&gt;&lt;isbn&gt;0090-0036&lt;/isbn&gt;&lt;urls&gt;&lt;related-urls&gt;&lt;url&gt;http://dx.doi.org/10.2105/AJPH.2011.300350&lt;/url&gt;&lt;/related-urls&gt;&lt;/urls&gt;&lt;electronic-resource-num&gt;10.2105/AJPH.2011.300350&lt;/electronic-resource-num&gt;&lt;access-date&gt;2016/04/19&lt;/access-date&gt;&lt;/record&gt;&lt;/Cite&gt;&lt;/EndNote&gt;</w:instrText>
      </w:r>
      <w:r w:rsidR="00024364" w:rsidRPr="00D34BA4">
        <w:rPr>
          <w:rFonts w:ascii="Arial" w:hAnsi="Arial" w:cs="Arial"/>
          <w:sz w:val="24"/>
        </w:rPr>
        <w:fldChar w:fldCharType="separate"/>
      </w:r>
      <w:r w:rsidR="0092699C">
        <w:rPr>
          <w:rFonts w:ascii="Arial" w:hAnsi="Arial" w:cs="Arial"/>
          <w:noProof/>
          <w:sz w:val="24"/>
        </w:rPr>
        <w:t>(Bleich, Herring, Flagg, &amp; Gary-Webb, 2011)</w:t>
      </w:r>
      <w:r w:rsidR="00024364" w:rsidRPr="00D34BA4">
        <w:rPr>
          <w:rFonts w:ascii="Arial" w:hAnsi="Arial" w:cs="Arial"/>
          <w:sz w:val="24"/>
        </w:rPr>
        <w:fldChar w:fldCharType="end"/>
      </w:r>
      <w:r w:rsidR="00086308" w:rsidRPr="00D34BA4">
        <w:rPr>
          <w:rFonts w:ascii="Arial" w:hAnsi="Arial" w:cs="Arial"/>
          <w:sz w:val="24"/>
        </w:rPr>
        <w:t xml:space="preserve">. </w:t>
      </w:r>
      <w:r w:rsidR="007A3595" w:rsidRPr="00D34BA4">
        <w:rPr>
          <w:rFonts w:ascii="Arial" w:hAnsi="Arial" w:cs="Arial"/>
          <w:sz w:val="24"/>
        </w:rPr>
        <w:t>Such labelling has also been shown to reduce the energy selected from a hypothetical fast food menu</w:t>
      </w:r>
      <w:r w:rsidR="00024364" w:rsidRPr="00D34BA4">
        <w:rPr>
          <w:rFonts w:ascii="Arial" w:hAnsi="Arial" w:cs="Arial"/>
          <w:sz w:val="24"/>
        </w:rPr>
        <w:t xml:space="preserve"> </w:t>
      </w:r>
      <w:r w:rsidR="00024364" w:rsidRPr="00D34BA4">
        <w:rPr>
          <w:rFonts w:ascii="Arial" w:hAnsi="Arial" w:cs="Arial"/>
          <w:sz w:val="24"/>
        </w:rPr>
        <w:fldChar w:fldCharType="begin"/>
      </w:r>
      <w:r w:rsidR="0092699C">
        <w:rPr>
          <w:rFonts w:ascii="Arial" w:hAnsi="Arial" w:cs="Arial"/>
          <w:sz w:val="24"/>
        </w:rPr>
        <w:instrText xml:space="preserve"> ADDIN EN.CITE &lt;EndNote&gt;&lt;Cite&gt;&lt;Author&gt;Dowray&lt;/Author&gt;&lt;Year&gt;2013&lt;/Year&gt;&lt;RecNum&gt;9&lt;/RecNum&gt;&lt;DisplayText&gt;(Dowray, Swartz, Braxton, &amp;amp; Viera, 2013)&lt;/DisplayText&gt;&lt;record&gt;&lt;rec-number&gt;9&lt;/rec-number&gt;&lt;foreign-keys&gt;&lt;key app="EN" db-id="xpw5f9ds7z5fpde5dp059zdt9rsaw5trdspt" timestamp="1461078182"&gt;9&lt;/key&gt;&lt;/foreign-keys&gt;&lt;ref-type name="Journal Article"&gt;17&lt;/ref-type&gt;&lt;contributors&gt;&lt;authors&gt;&lt;author&gt;Dowray, Sunaina&lt;/author&gt;&lt;author&gt;Swartz, Jonas J.&lt;/author&gt;&lt;author&gt;Braxton, Danielle&lt;/author&gt;&lt;author&gt;Viera, Anthony J.&lt;/author&gt;&lt;/authors&gt;&lt;/contributors&gt;&lt;titles&gt;&lt;title&gt;Potential effect of physical activity based menu labels on the calorie content of selected fast food meals&lt;/title&gt;&lt;secondary-title&gt;Appetite&lt;/secondary-title&gt;&lt;/titles&gt;&lt;periodical&gt;&lt;full-title&gt;Appetite&lt;/full-title&gt;&lt;/periodical&gt;&lt;pages&gt;173-181&lt;/pages&gt;&lt;volume&gt;62&lt;/volume&gt;&lt;keywords&gt;&lt;keyword&gt;Energy intake&lt;/keyword&gt;&lt;keyword&gt;Food labeling&lt;/keyword&gt;&lt;keyword&gt;Food preferences&lt;/keyword&gt;&lt;keyword&gt;Obesity/prevention and control&lt;/keyword&gt;&lt;keyword&gt;Overweight/prevention and control&lt;/keyword&gt;&lt;keyword&gt;Patient protection and affordable care act&lt;/keyword&gt;&lt;keyword&gt;Choice behavior&lt;/keyword&gt;&lt;keyword&gt;Consumer health information&lt;/keyword&gt;&lt;keyword&gt;Fast food&lt;/keyword&gt;&lt;keyword&gt;Cross-sectional studies&lt;/keyword&gt;&lt;/keywords&gt;&lt;dates&gt;&lt;year&gt;2013&lt;/year&gt;&lt;pub-dates&gt;&lt;date&gt;3/1/&lt;/date&gt;&lt;/pub-dates&gt;&lt;/dates&gt;&lt;isbn&gt;0195-6663&lt;/isbn&gt;&lt;urls&gt;&lt;related-urls&gt;&lt;url&gt;http://www.sciencedirect.com/science/article/pii/S0195666312004655&lt;/url&gt;&lt;/related-urls&gt;&lt;/urls&gt;&lt;electronic-resource-num&gt;http://dx.doi.org/10.1016/j.appet.2012.11.013&lt;/electronic-resource-num&gt;&lt;/record&gt;&lt;/Cite&gt;&lt;/EndNote&gt;</w:instrText>
      </w:r>
      <w:r w:rsidR="00024364" w:rsidRPr="00D34BA4">
        <w:rPr>
          <w:rFonts w:ascii="Arial" w:hAnsi="Arial" w:cs="Arial"/>
          <w:sz w:val="24"/>
        </w:rPr>
        <w:fldChar w:fldCharType="separate"/>
      </w:r>
      <w:r w:rsidR="0092699C">
        <w:rPr>
          <w:rFonts w:ascii="Arial" w:hAnsi="Arial" w:cs="Arial"/>
          <w:noProof/>
          <w:sz w:val="24"/>
        </w:rPr>
        <w:t>(Dowray, Swartz, Braxton, &amp; Viera, 2013)</w:t>
      </w:r>
      <w:r w:rsidR="00024364" w:rsidRPr="00D34BA4">
        <w:rPr>
          <w:rFonts w:ascii="Arial" w:hAnsi="Arial" w:cs="Arial"/>
          <w:sz w:val="24"/>
        </w:rPr>
        <w:fldChar w:fldCharType="end"/>
      </w:r>
      <w:r w:rsidR="00086308" w:rsidRPr="00D34BA4">
        <w:rPr>
          <w:rFonts w:ascii="Arial" w:hAnsi="Arial" w:cs="Arial"/>
          <w:sz w:val="24"/>
        </w:rPr>
        <w:t xml:space="preserve">. </w:t>
      </w:r>
      <w:r w:rsidR="00142BAE" w:rsidRPr="00D34BA4">
        <w:rPr>
          <w:rFonts w:ascii="Arial" w:hAnsi="Arial" w:cs="Arial"/>
          <w:sz w:val="24"/>
        </w:rPr>
        <w:t>However, i</w:t>
      </w:r>
      <w:r w:rsidR="00355E7C" w:rsidRPr="00D34BA4">
        <w:rPr>
          <w:rFonts w:ascii="Arial" w:hAnsi="Arial" w:cs="Arial"/>
          <w:sz w:val="24"/>
        </w:rPr>
        <w:t>n order to evaluate the potential utility of physical activity labels</w:t>
      </w:r>
      <w:r w:rsidR="00142BAE" w:rsidRPr="00D34BA4">
        <w:rPr>
          <w:rFonts w:ascii="Arial" w:hAnsi="Arial" w:cs="Arial"/>
          <w:sz w:val="24"/>
        </w:rPr>
        <w:t xml:space="preserve"> for encouraging healthier food choice at a population level, it is important to understand not only whether these labels are more effective than no label at all, but also whether they are more effective than a standard </w:t>
      </w:r>
      <w:r w:rsidR="00740D06">
        <w:rPr>
          <w:rFonts w:ascii="Arial" w:hAnsi="Arial" w:cs="Arial"/>
          <w:sz w:val="24"/>
        </w:rPr>
        <w:t>Kcal</w:t>
      </w:r>
      <w:r w:rsidR="00142BAE" w:rsidRPr="00D34BA4">
        <w:rPr>
          <w:rFonts w:ascii="Arial" w:hAnsi="Arial" w:cs="Arial"/>
          <w:sz w:val="24"/>
        </w:rPr>
        <w:t xml:space="preserve"> label, and, finally, whether or not a combination of </w:t>
      </w:r>
      <w:r w:rsidR="00740D06">
        <w:rPr>
          <w:rFonts w:ascii="Arial" w:hAnsi="Arial" w:cs="Arial"/>
          <w:sz w:val="24"/>
        </w:rPr>
        <w:t>Kcal</w:t>
      </w:r>
      <w:r w:rsidR="00142BAE" w:rsidRPr="00D34BA4">
        <w:rPr>
          <w:rFonts w:ascii="Arial" w:hAnsi="Arial" w:cs="Arial"/>
          <w:sz w:val="24"/>
        </w:rPr>
        <w:t xml:space="preserve"> and physical activity labelling may be additionally effective. </w:t>
      </w:r>
      <w:r w:rsidR="00086308" w:rsidRPr="00D34BA4">
        <w:rPr>
          <w:rFonts w:ascii="Arial" w:hAnsi="Arial" w:cs="Arial"/>
          <w:sz w:val="24"/>
        </w:rPr>
        <w:t xml:space="preserve">Thus the </w:t>
      </w:r>
      <w:r w:rsidR="00CB318B" w:rsidRPr="00D34BA4">
        <w:rPr>
          <w:rFonts w:ascii="Arial" w:hAnsi="Arial" w:cs="Arial"/>
          <w:sz w:val="24"/>
        </w:rPr>
        <w:t xml:space="preserve">current proof-of-concept </w:t>
      </w:r>
      <w:r w:rsidR="00CB318B" w:rsidRPr="00D34BA4">
        <w:rPr>
          <w:rFonts w:ascii="Arial" w:hAnsi="Arial" w:cs="Arial"/>
          <w:sz w:val="24"/>
        </w:rPr>
        <w:lastRenderedPageBreak/>
        <w:t>study</w:t>
      </w:r>
      <w:r w:rsidR="007251BF" w:rsidRPr="00D34BA4">
        <w:rPr>
          <w:rFonts w:ascii="Arial" w:hAnsi="Arial" w:cs="Arial"/>
          <w:sz w:val="24"/>
        </w:rPr>
        <w:t xml:space="preserve"> </w:t>
      </w:r>
      <w:r w:rsidR="00086308" w:rsidRPr="00D34BA4">
        <w:rPr>
          <w:rFonts w:ascii="Arial" w:hAnsi="Arial" w:cs="Arial"/>
          <w:sz w:val="24"/>
        </w:rPr>
        <w:t xml:space="preserve">aimed to elucidate the impact </w:t>
      </w:r>
      <w:r w:rsidR="002A7B8B" w:rsidRPr="00D34BA4">
        <w:rPr>
          <w:rFonts w:ascii="Arial" w:hAnsi="Arial" w:cs="Arial"/>
          <w:sz w:val="24"/>
        </w:rPr>
        <w:t xml:space="preserve">of </w:t>
      </w:r>
      <w:r w:rsidR="00086308" w:rsidRPr="00D34BA4">
        <w:rPr>
          <w:rFonts w:ascii="Arial" w:hAnsi="Arial" w:cs="Arial"/>
          <w:sz w:val="24"/>
        </w:rPr>
        <w:t>an energy (</w:t>
      </w:r>
      <w:r w:rsidR="00740D06">
        <w:rPr>
          <w:rFonts w:ascii="Arial" w:hAnsi="Arial" w:cs="Arial"/>
          <w:sz w:val="24"/>
        </w:rPr>
        <w:t>Kcal</w:t>
      </w:r>
      <w:r w:rsidR="00086308" w:rsidRPr="00D34BA4">
        <w:rPr>
          <w:rFonts w:ascii="Arial" w:hAnsi="Arial" w:cs="Arial"/>
          <w:sz w:val="24"/>
        </w:rPr>
        <w:t xml:space="preserve">) label, a </w:t>
      </w:r>
      <w:r w:rsidR="007A3595" w:rsidRPr="00D34BA4">
        <w:rPr>
          <w:rFonts w:ascii="Arial" w:hAnsi="Arial" w:cs="Arial"/>
          <w:sz w:val="24"/>
        </w:rPr>
        <w:t xml:space="preserve">physical activity </w:t>
      </w:r>
      <w:r w:rsidR="00086308" w:rsidRPr="00D34BA4">
        <w:rPr>
          <w:rFonts w:ascii="Arial" w:hAnsi="Arial" w:cs="Arial"/>
          <w:sz w:val="24"/>
        </w:rPr>
        <w:t xml:space="preserve">label and </w:t>
      </w:r>
      <w:r w:rsidR="00F86A15" w:rsidRPr="00D34BA4">
        <w:rPr>
          <w:rFonts w:ascii="Arial" w:hAnsi="Arial" w:cs="Arial"/>
          <w:sz w:val="24"/>
        </w:rPr>
        <w:t xml:space="preserve">a </w:t>
      </w:r>
      <w:r w:rsidR="00740D06">
        <w:rPr>
          <w:rFonts w:ascii="Arial" w:hAnsi="Arial" w:cs="Arial"/>
          <w:sz w:val="24"/>
        </w:rPr>
        <w:t>Kcal</w:t>
      </w:r>
      <w:r w:rsidR="00086308" w:rsidRPr="00D34BA4">
        <w:rPr>
          <w:rFonts w:ascii="Arial" w:hAnsi="Arial" w:cs="Arial"/>
          <w:sz w:val="24"/>
        </w:rPr>
        <w:t xml:space="preserve"> and </w:t>
      </w:r>
      <w:r w:rsidR="007A3595" w:rsidRPr="00D34BA4">
        <w:rPr>
          <w:rFonts w:ascii="Arial" w:hAnsi="Arial" w:cs="Arial"/>
          <w:sz w:val="24"/>
        </w:rPr>
        <w:t xml:space="preserve">physical activity </w:t>
      </w:r>
      <w:r w:rsidR="00086308" w:rsidRPr="00D34BA4">
        <w:rPr>
          <w:rFonts w:ascii="Arial" w:hAnsi="Arial" w:cs="Arial"/>
          <w:sz w:val="24"/>
        </w:rPr>
        <w:t>label</w:t>
      </w:r>
      <w:r w:rsidR="002A7B8B" w:rsidRPr="00D34BA4">
        <w:rPr>
          <w:rFonts w:ascii="Arial" w:hAnsi="Arial" w:cs="Arial"/>
          <w:sz w:val="24"/>
        </w:rPr>
        <w:t>, relative to no label,</w:t>
      </w:r>
      <w:r w:rsidR="00086308" w:rsidRPr="00D34BA4">
        <w:rPr>
          <w:rFonts w:ascii="Arial" w:hAnsi="Arial" w:cs="Arial"/>
          <w:sz w:val="24"/>
        </w:rPr>
        <w:t xml:space="preserve"> on</w:t>
      </w:r>
      <w:r w:rsidR="00313197" w:rsidRPr="00D34BA4">
        <w:rPr>
          <w:rFonts w:ascii="Arial" w:hAnsi="Arial" w:cs="Arial"/>
          <w:sz w:val="24"/>
        </w:rPr>
        <w:t xml:space="preserve"> hypothetical</w:t>
      </w:r>
      <w:r w:rsidR="00086308" w:rsidRPr="00D34BA4">
        <w:rPr>
          <w:rFonts w:ascii="Arial" w:hAnsi="Arial" w:cs="Arial"/>
          <w:sz w:val="24"/>
        </w:rPr>
        <w:t xml:space="preserve"> snack and beverage choices (higher energy vs. lower energy snack) in a forced choice questionnaire paradigm. We hypothesised that </w:t>
      </w:r>
      <w:r w:rsidR="002A7B8B" w:rsidRPr="00D34BA4">
        <w:rPr>
          <w:rFonts w:ascii="Arial" w:hAnsi="Arial" w:cs="Arial"/>
          <w:sz w:val="24"/>
        </w:rPr>
        <w:t xml:space="preserve">all </w:t>
      </w:r>
      <w:r w:rsidR="00086308" w:rsidRPr="00D34BA4">
        <w:rPr>
          <w:rFonts w:ascii="Arial" w:hAnsi="Arial" w:cs="Arial"/>
          <w:sz w:val="24"/>
        </w:rPr>
        <w:t>label</w:t>
      </w:r>
      <w:r w:rsidR="002A7B8B" w:rsidRPr="00D34BA4">
        <w:rPr>
          <w:rFonts w:ascii="Arial" w:hAnsi="Arial" w:cs="Arial"/>
          <w:sz w:val="24"/>
        </w:rPr>
        <w:t>s</w:t>
      </w:r>
      <w:r w:rsidR="00086308" w:rsidRPr="00D34BA4">
        <w:rPr>
          <w:rFonts w:ascii="Arial" w:hAnsi="Arial" w:cs="Arial"/>
          <w:sz w:val="24"/>
        </w:rPr>
        <w:t xml:space="preserve"> </w:t>
      </w:r>
      <w:r w:rsidR="007105D5" w:rsidRPr="00D34BA4">
        <w:rPr>
          <w:rFonts w:ascii="Arial" w:hAnsi="Arial" w:cs="Arial"/>
          <w:sz w:val="24"/>
        </w:rPr>
        <w:t xml:space="preserve">would lead to </w:t>
      </w:r>
      <w:r w:rsidR="002A7B8B" w:rsidRPr="00D34BA4">
        <w:rPr>
          <w:rFonts w:ascii="Arial" w:hAnsi="Arial" w:cs="Arial"/>
          <w:sz w:val="24"/>
        </w:rPr>
        <w:t xml:space="preserve">a greater selection of </w:t>
      </w:r>
      <w:r w:rsidR="00086308" w:rsidRPr="00D34BA4">
        <w:rPr>
          <w:rFonts w:ascii="Arial" w:hAnsi="Arial" w:cs="Arial"/>
          <w:sz w:val="24"/>
        </w:rPr>
        <w:t>low</w:t>
      </w:r>
      <w:r w:rsidR="002A7B8B" w:rsidRPr="00D34BA4">
        <w:rPr>
          <w:rFonts w:ascii="Arial" w:hAnsi="Arial" w:cs="Arial"/>
          <w:sz w:val="24"/>
        </w:rPr>
        <w:t>er</w:t>
      </w:r>
      <w:r w:rsidR="00086308" w:rsidRPr="00D34BA4">
        <w:rPr>
          <w:rFonts w:ascii="Arial" w:hAnsi="Arial" w:cs="Arial"/>
          <w:sz w:val="24"/>
        </w:rPr>
        <w:t xml:space="preserve"> energy snack</w:t>
      </w:r>
      <w:r w:rsidR="007105D5" w:rsidRPr="00D34BA4">
        <w:rPr>
          <w:rFonts w:ascii="Arial" w:hAnsi="Arial" w:cs="Arial"/>
          <w:sz w:val="24"/>
        </w:rPr>
        <w:t xml:space="preserve"> and beverage</w:t>
      </w:r>
      <w:r w:rsidR="00086308" w:rsidRPr="00D34BA4">
        <w:rPr>
          <w:rFonts w:ascii="Arial" w:hAnsi="Arial" w:cs="Arial"/>
          <w:sz w:val="24"/>
        </w:rPr>
        <w:t xml:space="preserve"> </w:t>
      </w:r>
      <w:r w:rsidR="002A7B8B" w:rsidRPr="00D34BA4">
        <w:rPr>
          <w:rFonts w:ascii="Arial" w:hAnsi="Arial" w:cs="Arial"/>
          <w:sz w:val="24"/>
        </w:rPr>
        <w:t>items</w:t>
      </w:r>
      <w:r w:rsidR="00086308" w:rsidRPr="00D34BA4">
        <w:rPr>
          <w:rFonts w:ascii="Arial" w:hAnsi="Arial" w:cs="Arial"/>
          <w:sz w:val="24"/>
        </w:rPr>
        <w:t xml:space="preserve">, </w:t>
      </w:r>
      <w:r w:rsidR="002A7B8B" w:rsidRPr="00D34BA4">
        <w:rPr>
          <w:rFonts w:ascii="Arial" w:hAnsi="Arial" w:cs="Arial"/>
          <w:sz w:val="24"/>
        </w:rPr>
        <w:t xml:space="preserve">but </w:t>
      </w:r>
      <w:r w:rsidR="00086308" w:rsidRPr="00D34BA4">
        <w:rPr>
          <w:rFonts w:ascii="Arial" w:hAnsi="Arial" w:cs="Arial"/>
          <w:sz w:val="24"/>
        </w:rPr>
        <w:t>that a</w:t>
      </w:r>
      <w:r w:rsidR="002A7B8B" w:rsidRPr="00D34BA4">
        <w:rPr>
          <w:rFonts w:ascii="Arial" w:hAnsi="Arial" w:cs="Arial"/>
          <w:sz w:val="24"/>
        </w:rPr>
        <w:t xml:space="preserve"> physical activity</w:t>
      </w:r>
      <w:r w:rsidR="00086308" w:rsidRPr="00D34BA4">
        <w:rPr>
          <w:rFonts w:ascii="Arial" w:hAnsi="Arial" w:cs="Arial"/>
          <w:sz w:val="24"/>
        </w:rPr>
        <w:t xml:space="preserve"> label </w:t>
      </w:r>
      <w:r w:rsidR="002A7B8B" w:rsidRPr="00D34BA4">
        <w:rPr>
          <w:rFonts w:ascii="Arial" w:hAnsi="Arial" w:cs="Arial"/>
          <w:sz w:val="24"/>
        </w:rPr>
        <w:t>would be particularly effective</w:t>
      </w:r>
      <w:r w:rsidR="007105D5" w:rsidRPr="00D34BA4">
        <w:rPr>
          <w:rFonts w:ascii="Arial" w:hAnsi="Arial" w:cs="Arial"/>
          <w:sz w:val="24"/>
        </w:rPr>
        <w:t xml:space="preserve"> due to the simplicity and concrete nature of th</w:t>
      </w:r>
      <w:r w:rsidR="002A7B8B" w:rsidRPr="00D34BA4">
        <w:rPr>
          <w:rFonts w:ascii="Arial" w:hAnsi="Arial" w:cs="Arial"/>
          <w:sz w:val="24"/>
        </w:rPr>
        <w:t>e</w:t>
      </w:r>
      <w:r w:rsidR="007105D5" w:rsidRPr="00D34BA4">
        <w:rPr>
          <w:rFonts w:ascii="Arial" w:hAnsi="Arial" w:cs="Arial"/>
          <w:sz w:val="24"/>
        </w:rPr>
        <w:t xml:space="preserve"> message</w:t>
      </w:r>
      <w:r w:rsidR="00086308" w:rsidRPr="00D34BA4">
        <w:rPr>
          <w:rFonts w:ascii="Arial" w:hAnsi="Arial" w:cs="Arial"/>
          <w:sz w:val="24"/>
        </w:rPr>
        <w:t>.</w:t>
      </w:r>
    </w:p>
    <w:p w14:paraId="148ED57D" w14:textId="77777777" w:rsidR="007105D5" w:rsidRPr="00D34BA4" w:rsidRDefault="00647116" w:rsidP="00BB3211">
      <w:pPr>
        <w:pStyle w:val="Heading1"/>
        <w:spacing w:line="480" w:lineRule="auto"/>
        <w:rPr>
          <w:sz w:val="28"/>
        </w:rPr>
      </w:pPr>
      <w:r w:rsidRPr="00D34BA4">
        <w:rPr>
          <w:sz w:val="28"/>
        </w:rPr>
        <w:t>M</w:t>
      </w:r>
      <w:r w:rsidR="00BB3211">
        <w:rPr>
          <w:sz w:val="28"/>
        </w:rPr>
        <w:t>ethod</w:t>
      </w:r>
      <w:r w:rsidR="000D1620">
        <w:rPr>
          <w:sz w:val="28"/>
        </w:rPr>
        <w:t>s and Materials</w:t>
      </w:r>
    </w:p>
    <w:p w14:paraId="46A0E9E3" w14:textId="77777777" w:rsidR="00117C01" w:rsidRPr="00D34BA4" w:rsidRDefault="00117C01" w:rsidP="00BB3211">
      <w:pPr>
        <w:spacing w:line="480" w:lineRule="auto"/>
        <w:rPr>
          <w:sz w:val="24"/>
        </w:rPr>
      </w:pPr>
    </w:p>
    <w:p w14:paraId="26397C43" w14:textId="77777777" w:rsidR="005E7B54" w:rsidRPr="000D1620" w:rsidRDefault="000B785A" w:rsidP="00BB3211">
      <w:pPr>
        <w:pStyle w:val="Heading2"/>
        <w:spacing w:line="480" w:lineRule="auto"/>
        <w:rPr>
          <w:i/>
          <w:sz w:val="28"/>
        </w:rPr>
      </w:pPr>
      <w:r w:rsidRPr="000D1620">
        <w:rPr>
          <w:i/>
          <w:sz w:val="28"/>
        </w:rPr>
        <w:t>Design</w:t>
      </w:r>
    </w:p>
    <w:p w14:paraId="0660E52B" w14:textId="77777777" w:rsidR="00075499" w:rsidRPr="00D34BA4" w:rsidRDefault="00945AA4" w:rsidP="00BB3211">
      <w:pPr>
        <w:pStyle w:val="CommentText"/>
        <w:spacing w:after="200" w:line="480" w:lineRule="auto"/>
        <w:rPr>
          <w:rFonts w:ascii="Arial" w:hAnsi="Arial" w:cs="Arial"/>
          <w:sz w:val="24"/>
          <w:szCs w:val="22"/>
        </w:rPr>
      </w:pPr>
      <w:r w:rsidRPr="00D34BA4">
        <w:rPr>
          <w:rFonts w:ascii="Arial" w:hAnsi="Arial" w:cs="Arial"/>
          <w:sz w:val="24"/>
          <w:szCs w:val="22"/>
        </w:rPr>
        <w:t>A</w:t>
      </w:r>
      <w:r w:rsidR="00142BAE" w:rsidRPr="00D34BA4">
        <w:rPr>
          <w:rFonts w:ascii="Arial" w:hAnsi="Arial" w:cs="Arial"/>
          <w:sz w:val="24"/>
          <w:szCs w:val="22"/>
        </w:rPr>
        <w:t>n independent-groups</w:t>
      </w:r>
      <w:r w:rsidRPr="00D34BA4">
        <w:rPr>
          <w:rFonts w:ascii="Arial" w:hAnsi="Arial" w:cs="Arial"/>
          <w:sz w:val="24"/>
          <w:szCs w:val="22"/>
        </w:rPr>
        <w:t xml:space="preserve"> design was used </w:t>
      </w:r>
      <w:r w:rsidR="00142BAE" w:rsidRPr="00D34BA4">
        <w:rPr>
          <w:rFonts w:ascii="Arial" w:hAnsi="Arial" w:cs="Arial"/>
          <w:sz w:val="24"/>
          <w:szCs w:val="22"/>
        </w:rPr>
        <w:t>with</w:t>
      </w:r>
      <w:r w:rsidRPr="00D34BA4">
        <w:rPr>
          <w:rFonts w:ascii="Arial" w:hAnsi="Arial" w:cs="Arial"/>
          <w:sz w:val="24"/>
          <w:szCs w:val="22"/>
        </w:rPr>
        <w:t>in a forced choice questionnaire paradigm</w:t>
      </w:r>
      <w:r w:rsidR="00142BAE" w:rsidRPr="00D34BA4">
        <w:rPr>
          <w:rFonts w:ascii="Arial" w:hAnsi="Arial" w:cs="Arial"/>
          <w:sz w:val="24"/>
          <w:szCs w:val="22"/>
        </w:rPr>
        <w:t>.</w:t>
      </w:r>
      <w:r w:rsidRPr="00D34BA4">
        <w:rPr>
          <w:rFonts w:ascii="Arial" w:hAnsi="Arial" w:cs="Arial"/>
          <w:sz w:val="24"/>
          <w:szCs w:val="22"/>
        </w:rPr>
        <w:t xml:space="preserve"> </w:t>
      </w:r>
      <w:r w:rsidR="00DA3F1C" w:rsidRPr="00D34BA4">
        <w:rPr>
          <w:rFonts w:ascii="Arial" w:hAnsi="Arial" w:cs="Arial"/>
          <w:sz w:val="24"/>
          <w:szCs w:val="22"/>
        </w:rPr>
        <w:t xml:space="preserve">Participants were randomized to one of four label information conditions (no label, </w:t>
      </w:r>
      <w:r w:rsidR="00740D06">
        <w:rPr>
          <w:rFonts w:ascii="Arial" w:hAnsi="Arial" w:cs="Arial"/>
          <w:sz w:val="24"/>
          <w:szCs w:val="22"/>
        </w:rPr>
        <w:t>Kcal</w:t>
      </w:r>
      <w:r w:rsidR="00DA3F1C" w:rsidRPr="00D34BA4">
        <w:rPr>
          <w:rFonts w:ascii="Arial" w:hAnsi="Arial" w:cs="Arial"/>
          <w:sz w:val="24"/>
          <w:szCs w:val="22"/>
        </w:rPr>
        <w:t xml:space="preserve"> label, physical activity label [duration of walking required to burn the kilocalories in the product], </w:t>
      </w:r>
      <w:r w:rsidR="00740D06">
        <w:rPr>
          <w:rFonts w:ascii="Arial" w:hAnsi="Arial" w:cs="Arial"/>
          <w:sz w:val="24"/>
          <w:szCs w:val="22"/>
        </w:rPr>
        <w:t>Kcal</w:t>
      </w:r>
      <w:r w:rsidR="00DA3F1C" w:rsidRPr="00D34BA4">
        <w:rPr>
          <w:rFonts w:ascii="Arial" w:hAnsi="Arial" w:cs="Arial"/>
          <w:sz w:val="24"/>
          <w:szCs w:val="22"/>
        </w:rPr>
        <w:t xml:space="preserve"> and physical activity label) and </w:t>
      </w:r>
      <w:r w:rsidR="00B125A2" w:rsidRPr="00D34BA4">
        <w:rPr>
          <w:rFonts w:ascii="Arial" w:hAnsi="Arial" w:cs="Arial"/>
          <w:sz w:val="24"/>
          <w:szCs w:val="22"/>
        </w:rPr>
        <w:t xml:space="preserve">were </w:t>
      </w:r>
      <w:r w:rsidR="00DA3F1C" w:rsidRPr="00D34BA4">
        <w:rPr>
          <w:rFonts w:ascii="Arial" w:hAnsi="Arial" w:cs="Arial"/>
          <w:sz w:val="24"/>
          <w:szCs w:val="22"/>
        </w:rPr>
        <w:t xml:space="preserve">asked to choose from higher and lower </w:t>
      </w:r>
      <w:r w:rsidR="00740D06">
        <w:rPr>
          <w:rFonts w:ascii="Arial" w:hAnsi="Arial" w:cs="Arial"/>
          <w:sz w:val="24"/>
          <w:szCs w:val="22"/>
        </w:rPr>
        <w:t>Kcal</w:t>
      </w:r>
      <w:r w:rsidR="00F86A15" w:rsidRPr="00D34BA4">
        <w:rPr>
          <w:rFonts w:ascii="Arial" w:hAnsi="Arial" w:cs="Arial"/>
          <w:sz w:val="24"/>
          <w:szCs w:val="22"/>
        </w:rPr>
        <w:t xml:space="preserve"> </w:t>
      </w:r>
      <w:r w:rsidR="00DA3F1C" w:rsidRPr="00D34BA4">
        <w:rPr>
          <w:rFonts w:ascii="Arial" w:hAnsi="Arial" w:cs="Arial"/>
          <w:sz w:val="24"/>
          <w:szCs w:val="22"/>
        </w:rPr>
        <w:t xml:space="preserve">options for a series of </w:t>
      </w:r>
      <w:r w:rsidR="00647116" w:rsidRPr="00D34BA4">
        <w:rPr>
          <w:rFonts w:ascii="Arial" w:hAnsi="Arial" w:cs="Arial"/>
          <w:sz w:val="24"/>
          <w:szCs w:val="22"/>
        </w:rPr>
        <w:t>snack food and beverage items</w:t>
      </w:r>
      <w:r w:rsidR="00510F13" w:rsidRPr="00D34BA4">
        <w:rPr>
          <w:rFonts w:ascii="Arial" w:hAnsi="Arial" w:cs="Arial"/>
          <w:sz w:val="24"/>
          <w:szCs w:val="22"/>
        </w:rPr>
        <w:t xml:space="preserve"> (Figure 1)</w:t>
      </w:r>
      <w:r w:rsidR="00DA3F1C" w:rsidRPr="00D34BA4">
        <w:rPr>
          <w:rFonts w:ascii="Arial" w:hAnsi="Arial" w:cs="Arial"/>
          <w:sz w:val="24"/>
          <w:szCs w:val="22"/>
        </w:rPr>
        <w:t>.</w:t>
      </w:r>
      <w:r w:rsidR="00E74966" w:rsidRPr="00D34BA4">
        <w:rPr>
          <w:rFonts w:ascii="Arial" w:hAnsi="Arial" w:cs="Arial"/>
          <w:sz w:val="24"/>
          <w:szCs w:val="22"/>
        </w:rPr>
        <w:t xml:space="preserve"> </w:t>
      </w:r>
    </w:p>
    <w:p w14:paraId="4E445965" w14:textId="77777777" w:rsidR="00945AA4" w:rsidRPr="000D1620" w:rsidRDefault="00945AA4" w:rsidP="00BB3211">
      <w:pPr>
        <w:pStyle w:val="Heading2"/>
        <w:spacing w:line="480" w:lineRule="auto"/>
        <w:rPr>
          <w:i/>
          <w:sz w:val="28"/>
        </w:rPr>
      </w:pPr>
      <w:r w:rsidRPr="000D1620">
        <w:rPr>
          <w:i/>
          <w:sz w:val="28"/>
        </w:rPr>
        <w:t>Participants</w:t>
      </w:r>
    </w:p>
    <w:p w14:paraId="2F264911" w14:textId="77777777" w:rsidR="001F6FF1" w:rsidRPr="00D34BA4" w:rsidRDefault="00945AA4" w:rsidP="00BB3211">
      <w:pPr>
        <w:spacing w:line="480" w:lineRule="auto"/>
        <w:rPr>
          <w:rFonts w:ascii="Arial" w:hAnsi="Arial" w:cs="Arial"/>
          <w:sz w:val="24"/>
          <w:szCs w:val="20"/>
        </w:rPr>
      </w:pPr>
      <w:r w:rsidRPr="00D34BA4">
        <w:rPr>
          <w:rFonts w:ascii="Arial" w:hAnsi="Arial" w:cs="Arial"/>
          <w:sz w:val="24"/>
          <w:szCs w:val="20"/>
        </w:rPr>
        <w:t xml:space="preserve">A sample size calculation was conducted </w:t>
      </w:r>
      <w:r w:rsidR="00AA50D4" w:rsidRPr="00D34BA4">
        <w:rPr>
          <w:rFonts w:ascii="Arial" w:hAnsi="Arial" w:cs="Arial"/>
          <w:sz w:val="24"/>
          <w:szCs w:val="20"/>
        </w:rPr>
        <w:t>b</w:t>
      </w:r>
      <w:r w:rsidRPr="00D34BA4">
        <w:rPr>
          <w:rFonts w:ascii="Arial" w:hAnsi="Arial" w:cs="Arial"/>
          <w:sz w:val="24"/>
          <w:szCs w:val="20"/>
        </w:rPr>
        <w:t xml:space="preserve">ased on </w:t>
      </w:r>
      <w:r w:rsidR="00865AF7" w:rsidRPr="00D34BA4">
        <w:rPr>
          <w:rFonts w:ascii="Arial" w:hAnsi="Arial" w:cs="Arial"/>
          <w:sz w:val="24"/>
          <w:szCs w:val="20"/>
        </w:rPr>
        <w:t>a small to moderate effect size of the labeling condition (</w:t>
      </w:r>
      <w:r w:rsidR="00865AF7" w:rsidRPr="00D34BA4">
        <w:rPr>
          <w:rFonts w:ascii="Arial" w:hAnsi="Arial" w:cs="Arial"/>
          <w:i/>
          <w:sz w:val="24"/>
          <w:szCs w:val="20"/>
        </w:rPr>
        <w:t>f</w:t>
      </w:r>
      <w:r w:rsidR="00865AF7" w:rsidRPr="00D34BA4">
        <w:rPr>
          <w:rFonts w:ascii="Arial" w:hAnsi="Arial" w:cs="Arial"/>
          <w:sz w:val="24"/>
          <w:szCs w:val="20"/>
        </w:rPr>
        <w:t>=.15), we conservatively estimated this to be lower than the effect size (</w:t>
      </w:r>
      <w:r w:rsidR="00865AF7" w:rsidRPr="00D34BA4">
        <w:rPr>
          <w:rFonts w:ascii="Arial" w:hAnsi="Arial" w:cs="Arial"/>
          <w:i/>
          <w:sz w:val="24"/>
          <w:szCs w:val="20"/>
        </w:rPr>
        <w:t>f</w:t>
      </w:r>
      <w:r w:rsidR="00865AF7" w:rsidRPr="00D34BA4">
        <w:rPr>
          <w:rFonts w:ascii="Arial" w:hAnsi="Arial" w:cs="Arial"/>
          <w:sz w:val="24"/>
          <w:szCs w:val="20"/>
        </w:rPr>
        <w:t xml:space="preserve">=.18) </w:t>
      </w:r>
      <w:r w:rsidR="009830A3" w:rsidRPr="00D34BA4">
        <w:rPr>
          <w:rFonts w:ascii="Arial" w:hAnsi="Arial" w:cs="Arial"/>
          <w:sz w:val="24"/>
          <w:szCs w:val="20"/>
        </w:rPr>
        <w:t>found by</w:t>
      </w:r>
      <w:r w:rsidRPr="00D34BA4">
        <w:rPr>
          <w:rFonts w:ascii="Arial" w:hAnsi="Arial" w:cs="Arial"/>
          <w:sz w:val="24"/>
          <w:szCs w:val="20"/>
        </w:rPr>
        <w:t xml:space="preserve"> </w:t>
      </w:r>
      <w:proofErr w:type="spellStart"/>
      <w:r w:rsidRPr="00D34BA4">
        <w:rPr>
          <w:rFonts w:ascii="Arial" w:hAnsi="Arial" w:cs="Arial"/>
          <w:sz w:val="24"/>
          <w:szCs w:val="20"/>
        </w:rPr>
        <w:t>Dowray</w:t>
      </w:r>
      <w:proofErr w:type="spellEnd"/>
      <w:r w:rsidRPr="00D34BA4">
        <w:rPr>
          <w:rFonts w:ascii="Arial" w:hAnsi="Arial" w:cs="Arial"/>
          <w:sz w:val="24"/>
          <w:szCs w:val="20"/>
        </w:rPr>
        <w:t xml:space="preserve"> e</w:t>
      </w:r>
      <w:r w:rsidR="004D3267" w:rsidRPr="00D34BA4">
        <w:rPr>
          <w:rFonts w:ascii="Arial" w:hAnsi="Arial" w:cs="Arial"/>
          <w:sz w:val="24"/>
          <w:szCs w:val="20"/>
        </w:rPr>
        <w:t xml:space="preserve">t al., </w:t>
      </w:r>
      <w:r w:rsidR="00024364" w:rsidRPr="00D34BA4">
        <w:rPr>
          <w:rFonts w:ascii="Arial" w:hAnsi="Arial" w:cs="Arial"/>
          <w:sz w:val="24"/>
          <w:szCs w:val="20"/>
        </w:rPr>
        <w:fldChar w:fldCharType="begin"/>
      </w:r>
      <w:r w:rsidR="0092699C">
        <w:rPr>
          <w:rFonts w:ascii="Arial" w:hAnsi="Arial" w:cs="Arial"/>
          <w:sz w:val="24"/>
          <w:szCs w:val="20"/>
        </w:rPr>
        <w:instrText xml:space="preserve"> ADDIN EN.CITE &lt;EndNote&gt;&lt;Cite&gt;&lt;Author&gt;Dowray&lt;/Author&gt;&lt;Year&gt;2013&lt;/Year&gt;&lt;RecNum&gt;9&lt;/RecNum&gt;&lt;DisplayText&gt;(Dowray, et al., 2013)&lt;/DisplayText&gt;&lt;record&gt;&lt;rec-number&gt;9&lt;/rec-number&gt;&lt;foreign-keys&gt;&lt;key app="EN" db-id="xpw5f9ds7z5fpde5dp059zdt9rsaw5trdspt" timestamp="1461078182"&gt;9&lt;/key&gt;&lt;/foreign-keys&gt;&lt;ref-type name="Journal Article"&gt;17&lt;/ref-type&gt;&lt;contributors&gt;&lt;authors&gt;&lt;author&gt;Dowray, Sunaina&lt;/author&gt;&lt;author&gt;Swartz, Jonas J.&lt;/author&gt;&lt;author&gt;Braxton, Danielle&lt;/author&gt;&lt;author&gt;Viera, Anthony J.&lt;/author&gt;&lt;/authors&gt;&lt;/contributors&gt;&lt;titles&gt;&lt;title&gt;Potential effect of physical activity based menu labels on the calorie content of selected fast food meals&lt;/title&gt;&lt;secondary-title&gt;Appetite&lt;/secondary-title&gt;&lt;/titles&gt;&lt;periodical&gt;&lt;full-title&gt;Appetite&lt;/full-title&gt;&lt;/periodical&gt;&lt;pages&gt;173-181&lt;/pages&gt;&lt;volume&gt;62&lt;/volume&gt;&lt;keywords&gt;&lt;keyword&gt;Energy intake&lt;/keyword&gt;&lt;keyword&gt;Food labeling&lt;/keyword&gt;&lt;keyword&gt;Food preferences&lt;/keyword&gt;&lt;keyword&gt;Obesity/prevention and control&lt;/keyword&gt;&lt;keyword&gt;Overweight/prevention and control&lt;/keyword&gt;&lt;keyword&gt;Patient protection and affordable care act&lt;/keyword&gt;&lt;keyword&gt;Choice behavior&lt;/keyword&gt;&lt;keyword&gt;Consumer health information&lt;/keyword&gt;&lt;keyword&gt;Fast food&lt;/keyword&gt;&lt;keyword&gt;Cross-sectional studies&lt;/keyword&gt;&lt;/keywords&gt;&lt;dates&gt;&lt;year&gt;2013&lt;/year&gt;&lt;pub-dates&gt;&lt;date&gt;3/1/&lt;/date&gt;&lt;/pub-dates&gt;&lt;/dates&gt;&lt;isbn&gt;0195-6663&lt;/isbn&gt;&lt;urls&gt;&lt;related-urls&gt;&lt;url&gt;http://www.sciencedirect.com/science/article/pii/S0195666312004655&lt;/url&gt;&lt;/related-urls&gt;&lt;/urls&gt;&lt;electronic-resource-num&gt;http://dx.doi.org/10.1016/j.appet.2012.11.013&lt;/electronic-resource-num&gt;&lt;/record&gt;&lt;/Cite&gt;&lt;/EndNote&gt;</w:instrText>
      </w:r>
      <w:r w:rsidR="00024364" w:rsidRPr="00D34BA4">
        <w:rPr>
          <w:rFonts w:ascii="Arial" w:hAnsi="Arial" w:cs="Arial"/>
          <w:sz w:val="24"/>
          <w:szCs w:val="20"/>
        </w:rPr>
        <w:fldChar w:fldCharType="separate"/>
      </w:r>
      <w:r w:rsidR="0092699C">
        <w:rPr>
          <w:rFonts w:ascii="Arial" w:hAnsi="Arial" w:cs="Arial"/>
          <w:noProof/>
          <w:sz w:val="24"/>
          <w:szCs w:val="20"/>
        </w:rPr>
        <w:t>(Dowray, et al., 2013)</w:t>
      </w:r>
      <w:r w:rsidR="00024364" w:rsidRPr="00D34BA4">
        <w:rPr>
          <w:rFonts w:ascii="Arial" w:hAnsi="Arial" w:cs="Arial"/>
          <w:sz w:val="24"/>
          <w:szCs w:val="20"/>
        </w:rPr>
        <w:fldChar w:fldCharType="end"/>
      </w:r>
      <w:r w:rsidR="00DA3F1C" w:rsidRPr="00D34BA4">
        <w:rPr>
          <w:rFonts w:ascii="Arial" w:hAnsi="Arial" w:cs="Arial"/>
          <w:sz w:val="24"/>
          <w:szCs w:val="20"/>
        </w:rPr>
        <w:t>.</w:t>
      </w:r>
      <w:r w:rsidRPr="00D34BA4">
        <w:rPr>
          <w:rFonts w:ascii="Arial" w:hAnsi="Arial" w:cs="Arial"/>
          <w:sz w:val="24"/>
          <w:szCs w:val="20"/>
        </w:rPr>
        <w:t xml:space="preserve"> </w:t>
      </w:r>
      <w:r w:rsidR="00DA3F1C" w:rsidRPr="00D34BA4">
        <w:rPr>
          <w:rFonts w:ascii="Arial" w:hAnsi="Arial" w:cs="Arial"/>
          <w:sz w:val="24"/>
          <w:szCs w:val="20"/>
        </w:rPr>
        <w:t>A</w:t>
      </w:r>
      <w:r w:rsidR="00865AF7" w:rsidRPr="00D34BA4">
        <w:rPr>
          <w:rFonts w:ascii="Arial" w:hAnsi="Arial" w:cs="Arial"/>
          <w:sz w:val="24"/>
          <w:szCs w:val="20"/>
        </w:rPr>
        <w:t xml:space="preserve">ssuming an alpha of .05 </w:t>
      </w:r>
      <w:r w:rsidR="00AA50D4" w:rsidRPr="00D34BA4">
        <w:rPr>
          <w:rFonts w:ascii="Arial" w:hAnsi="Arial" w:cs="Arial"/>
          <w:sz w:val="24"/>
          <w:szCs w:val="20"/>
        </w:rPr>
        <w:t xml:space="preserve">and for </w:t>
      </w:r>
      <w:r w:rsidR="00865AF7" w:rsidRPr="00D34BA4">
        <w:rPr>
          <w:rFonts w:ascii="Arial" w:hAnsi="Arial" w:cs="Arial"/>
          <w:sz w:val="24"/>
          <w:szCs w:val="20"/>
        </w:rPr>
        <w:t>80%</w:t>
      </w:r>
      <w:r w:rsidR="008B7C90" w:rsidRPr="00D34BA4">
        <w:rPr>
          <w:rFonts w:ascii="Arial" w:hAnsi="Arial" w:cs="Arial"/>
          <w:sz w:val="24"/>
          <w:szCs w:val="20"/>
        </w:rPr>
        <w:t xml:space="preserve"> power</w:t>
      </w:r>
      <w:r w:rsidR="00865AF7" w:rsidRPr="00D34BA4">
        <w:rPr>
          <w:rFonts w:ascii="Arial" w:hAnsi="Arial" w:cs="Arial"/>
          <w:sz w:val="24"/>
          <w:szCs w:val="20"/>
        </w:rPr>
        <w:t xml:space="preserve"> with </w:t>
      </w:r>
      <w:r w:rsidR="009830A3" w:rsidRPr="00D34BA4">
        <w:rPr>
          <w:rFonts w:ascii="Arial" w:hAnsi="Arial" w:cs="Arial"/>
          <w:sz w:val="24"/>
          <w:szCs w:val="20"/>
        </w:rPr>
        <w:t>four</w:t>
      </w:r>
      <w:r w:rsidR="00865AF7" w:rsidRPr="00D34BA4">
        <w:rPr>
          <w:rFonts w:ascii="Arial" w:hAnsi="Arial" w:cs="Arial"/>
          <w:sz w:val="24"/>
          <w:szCs w:val="20"/>
        </w:rPr>
        <w:t xml:space="preserve"> experimental conditions and three correlated dependent variables (estimate</w:t>
      </w:r>
      <w:r w:rsidR="008B7C90" w:rsidRPr="00D34BA4">
        <w:rPr>
          <w:rFonts w:ascii="Arial" w:hAnsi="Arial" w:cs="Arial"/>
          <w:sz w:val="24"/>
          <w:szCs w:val="20"/>
        </w:rPr>
        <w:t>d</w:t>
      </w:r>
      <w:r w:rsidR="00865AF7" w:rsidRPr="00D34BA4">
        <w:rPr>
          <w:rFonts w:ascii="Arial" w:hAnsi="Arial" w:cs="Arial"/>
          <w:sz w:val="24"/>
          <w:szCs w:val="20"/>
        </w:rPr>
        <w:t xml:space="preserve"> correlation r=.7) </w:t>
      </w:r>
      <w:r w:rsidR="00AA50D4" w:rsidRPr="00D34BA4">
        <w:rPr>
          <w:rFonts w:ascii="Arial" w:hAnsi="Arial" w:cs="Arial"/>
          <w:sz w:val="24"/>
          <w:szCs w:val="20"/>
        </w:rPr>
        <w:t xml:space="preserve">power </w:t>
      </w:r>
      <w:r w:rsidR="001F6FF1" w:rsidRPr="00D34BA4">
        <w:rPr>
          <w:rFonts w:ascii="Arial" w:hAnsi="Arial" w:cs="Arial"/>
          <w:sz w:val="24"/>
          <w:szCs w:val="20"/>
        </w:rPr>
        <w:t>indicated a sample size of</w:t>
      </w:r>
      <w:r w:rsidRPr="00D34BA4">
        <w:rPr>
          <w:rFonts w:ascii="Arial" w:hAnsi="Arial" w:cs="Arial"/>
          <w:sz w:val="24"/>
          <w:szCs w:val="20"/>
        </w:rPr>
        <w:t xml:space="preserve"> </w:t>
      </w:r>
      <w:r w:rsidR="009830A3" w:rsidRPr="00D34BA4">
        <w:rPr>
          <w:rFonts w:ascii="Arial" w:hAnsi="Arial" w:cs="Arial"/>
          <w:sz w:val="24"/>
          <w:szCs w:val="20"/>
        </w:rPr>
        <w:t>392</w:t>
      </w:r>
      <w:r w:rsidR="001F6FF1" w:rsidRPr="00D34BA4">
        <w:rPr>
          <w:rFonts w:ascii="Arial" w:hAnsi="Arial" w:cs="Arial"/>
          <w:sz w:val="24"/>
          <w:szCs w:val="20"/>
        </w:rPr>
        <w:t xml:space="preserve"> participants </w:t>
      </w:r>
      <w:r w:rsidR="008B7C90" w:rsidRPr="00D34BA4">
        <w:rPr>
          <w:rFonts w:ascii="Arial" w:hAnsi="Arial" w:cs="Arial"/>
          <w:sz w:val="24"/>
          <w:szCs w:val="20"/>
        </w:rPr>
        <w:t>(n=98 in each group)</w:t>
      </w:r>
      <w:r w:rsidR="001F6FF1" w:rsidRPr="00D34BA4">
        <w:rPr>
          <w:rFonts w:ascii="Arial" w:hAnsi="Arial" w:cs="Arial"/>
          <w:sz w:val="24"/>
          <w:szCs w:val="20"/>
        </w:rPr>
        <w:t xml:space="preserve">. 555 participants </w:t>
      </w:r>
      <w:r w:rsidR="00400FD8" w:rsidRPr="00D34BA4">
        <w:rPr>
          <w:rFonts w:ascii="Arial" w:hAnsi="Arial" w:cs="Arial"/>
          <w:sz w:val="24"/>
          <w:szCs w:val="20"/>
        </w:rPr>
        <w:t>took part online,</w:t>
      </w:r>
      <w:r w:rsidR="002F5852" w:rsidRPr="00D34BA4">
        <w:rPr>
          <w:rFonts w:ascii="Arial" w:hAnsi="Arial" w:cs="Arial"/>
          <w:sz w:val="24"/>
          <w:szCs w:val="20"/>
        </w:rPr>
        <w:t xml:space="preserve"> of which</w:t>
      </w:r>
      <w:r w:rsidR="001F6FF1" w:rsidRPr="00D34BA4">
        <w:rPr>
          <w:rFonts w:ascii="Arial" w:hAnsi="Arial" w:cs="Arial"/>
          <w:sz w:val="24"/>
          <w:szCs w:val="20"/>
        </w:rPr>
        <w:t xml:space="preserve"> </w:t>
      </w:r>
      <w:r w:rsidR="002F5852" w:rsidRPr="00D34BA4">
        <w:rPr>
          <w:rFonts w:ascii="Arial" w:hAnsi="Arial" w:cs="Arial"/>
          <w:sz w:val="24"/>
          <w:szCs w:val="20"/>
        </w:rPr>
        <w:t xml:space="preserve">458 </w:t>
      </w:r>
      <w:r w:rsidR="002F5852" w:rsidRPr="00D34BA4">
        <w:rPr>
          <w:rFonts w:ascii="Arial" w:hAnsi="Arial" w:cs="Arial"/>
          <w:sz w:val="24"/>
          <w:szCs w:val="20"/>
        </w:rPr>
        <w:lastRenderedPageBreak/>
        <w:t xml:space="preserve">completed all </w:t>
      </w:r>
      <w:r w:rsidR="00400FD8" w:rsidRPr="00D34BA4">
        <w:rPr>
          <w:rFonts w:ascii="Arial" w:hAnsi="Arial" w:cs="Arial"/>
          <w:sz w:val="24"/>
          <w:szCs w:val="20"/>
        </w:rPr>
        <w:t xml:space="preserve">required </w:t>
      </w:r>
      <w:r w:rsidR="002F5852" w:rsidRPr="00D34BA4">
        <w:rPr>
          <w:rFonts w:ascii="Arial" w:hAnsi="Arial" w:cs="Arial"/>
          <w:sz w:val="24"/>
          <w:szCs w:val="20"/>
        </w:rPr>
        <w:t xml:space="preserve">sections. </w:t>
      </w:r>
      <w:r w:rsidR="00400FD8" w:rsidRPr="00D34BA4">
        <w:rPr>
          <w:rFonts w:ascii="Arial" w:hAnsi="Arial" w:cs="Arial"/>
          <w:sz w:val="24"/>
          <w:szCs w:val="20"/>
        </w:rPr>
        <w:t>C</w:t>
      </w:r>
      <w:r w:rsidR="002F5852" w:rsidRPr="00D34BA4">
        <w:rPr>
          <w:rFonts w:ascii="Arial" w:hAnsi="Arial" w:cs="Arial"/>
          <w:sz w:val="24"/>
          <w:szCs w:val="20"/>
        </w:rPr>
        <w:t xml:space="preserve">ases in which no choice was made for a beverage or product were not included in the final analysis. </w:t>
      </w:r>
      <w:r w:rsidR="00647116" w:rsidRPr="00D34BA4">
        <w:rPr>
          <w:rFonts w:ascii="Arial" w:hAnsi="Arial" w:cs="Arial"/>
          <w:sz w:val="24"/>
          <w:szCs w:val="20"/>
        </w:rPr>
        <w:t xml:space="preserve">Only adult volunteers currently residing in the UK were accepted onto the study, in order to ensure that the stimuli depicted </w:t>
      </w:r>
      <w:r w:rsidR="00D14354" w:rsidRPr="00D34BA4">
        <w:rPr>
          <w:rFonts w:ascii="Arial" w:hAnsi="Arial" w:cs="Arial"/>
          <w:sz w:val="24"/>
          <w:szCs w:val="20"/>
        </w:rPr>
        <w:t>snack</w:t>
      </w:r>
      <w:r w:rsidR="00571ACC" w:rsidRPr="00D34BA4">
        <w:rPr>
          <w:rFonts w:ascii="Arial" w:hAnsi="Arial" w:cs="Arial"/>
          <w:sz w:val="24"/>
          <w:szCs w:val="20"/>
        </w:rPr>
        <w:t xml:space="preserve"> and beverage</w:t>
      </w:r>
      <w:r w:rsidR="00D14354" w:rsidRPr="00D34BA4">
        <w:rPr>
          <w:rFonts w:ascii="Arial" w:hAnsi="Arial" w:cs="Arial"/>
          <w:sz w:val="24"/>
          <w:szCs w:val="20"/>
        </w:rPr>
        <w:t xml:space="preserve"> </w:t>
      </w:r>
      <w:r w:rsidR="00647116" w:rsidRPr="00D34BA4">
        <w:rPr>
          <w:rFonts w:ascii="Arial" w:hAnsi="Arial" w:cs="Arial"/>
          <w:sz w:val="24"/>
          <w:szCs w:val="20"/>
        </w:rPr>
        <w:t xml:space="preserve">items that the participants were likely to be familiar with. </w:t>
      </w:r>
      <w:r w:rsidR="002F5852" w:rsidRPr="00D34BA4">
        <w:rPr>
          <w:rFonts w:ascii="Arial" w:hAnsi="Arial" w:cs="Arial"/>
          <w:sz w:val="24"/>
          <w:szCs w:val="20"/>
        </w:rPr>
        <w:t>All participant demographics can be seen in Table 1</w:t>
      </w:r>
      <w:r w:rsidR="005423D2" w:rsidRPr="00D34BA4">
        <w:rPr>
          <w:rFonts w:ascii="Arial" w:hAnsi="Arial" w:cs="Arial"/>
          <w:sz w:val="24"/>
          <w:szCs w:val="20"/>
        </w:rPr>
        <w:t>, with data demonstrating that the groups were well matched on all variables</w:t>
      </w:r>
      <w:r w:rsidR="002F5852" w:rsidRPr="00D34BA4">
        <w:rPr>
          <w:rFonts w:ascii="Arial" w:hAnsi="Arial" w:cs="Arial"/>
          <w:sz w:val="24"/>
          <w:szCs w:val="20"/>
        </w:rPr>
        <w:t>.</w:t>
      </w:r>
      <w:r w:rsidR="000D23FE" w:rsidRPr="00D34BA4">
        <w:rPr>
          <w:rFonts w:ascii="Arial" w:hAnsi="Arial" w:cs="Arial"/>
          <w:sz w:val="24"/>
          <w:szCs w:val="20"/>
        </w:rPr>
        <w:t xml:space="preserve"> Physical activity,</w:t>
      </w:r>
      <w:r w:rsidR="00DB0A54" w:rsidRPr="00D34BA4">
        <w:rPr>
          <w:rFonts w:ascii="Arial" w:hAnsi="Arial" w:cs="Arial"/>
          <w:sz w:val="24"/>
          <w:szCs w:val="20"/>
        </w:rPr>
        <w:t xml:space="preserve"> </w:t>
      </w:r>
      <w:r w:rsidR="00FB0AC0" w:rsidRPr="00D34BA4">
        <w:rPr>
          <w:rFonts w:ascii="Arial" w:hAnsi="Arial" w:cs="Arial"/>
          <w:sz w:val="24"/>
          <w:szCs w:val="20"/>
        </w:rPr>
        <w:t>SES</w:t>
      </w:r>
      <w:r w:rsidR="00DB0A54" w:rsidRPr="00D34BA4">
        <w:rPr>
          <w:rFonts w:ascii="Arial" w:hAnsi="Arial" w:cs="Arial"/>
          <w:sz w:val="24"/>
          <w:szCs w:val="20"/>
        </w:rPr>
        <w:t xml:space="preserve"> quintile,</w:t>
      </w:r>
      <w:r w:rsidR="000D23FE" w:rsidRPr="00D34BA4">
        <w:rPr>
          <w:rFonts w:ascii="Arial" w:hAnsi="Arial" w:cs="Arial"/>
          <w:sz w:val="24"/>
          <w:szCs w:val="20"/>
        </w:rPr>
        <w:t xml:space="preserve"> numeracy and literacy score breakdown by group can be seen in </w:t>
      </w:r>
      <w:r w:rsidR="00DB0A54" w:rsidRPr="00D34BA4">
        <w:rPr>
          <w:rFonts w:ascii="Arial" w:hAnsi="Arial" w:cs="Arial"/>
          <w:sz w:val="24"/>
          <w:szCs w:val="20"/>
        </w:rPr>
        <w:t>supplementary tables</w:t>
      </w:r>
      <w:r w:rsidR="003438DB" w:rsidRPr="00D34BA4">
        <w:rPr>
          <w:rFonts w:ascii="Arial" w:hAnsi="Arial" w:cs="Arial"/>
          <w:sz w:val="24"/>
          <w:szCs w:val="20"/>
        </w:rPr>
        <w:t xml:space="preserve"> 1-3</w:t>
      </w:r>
      <w:r w:rsidR="000D23FE" w:rsidRPr="00D34BA4">
        <w:rPr>
          <w:rFonts w:ascii="Arial" w:hAnsi="Arial" w:cs="Arial"/>
          <w:sz w:val="24"/>
          <w:szCs w:val="20"/>
        </w:rPr>
        <w:t xml:space="preserve">. </w:t>
      </w:r>
    </w:p>
    <w:p w14:paraId="6ACDCEB1" w14:textId="77777777" w:rsidR="00945AA4" w:rsidRPr="00D34BA4" w:rsidRDefault="002F5852" w:rsidP="00BB3211">
      <w:pPr>
        <w:pStyle w:val="NoSpacing"/>
        <w:spacing w:line="480" w:lineRule="auto"/>
        <w:rPr>
          <w:rFonts w:ascii="Arial" w:hAnsi="Arial" w:cs="Arial"/>
          <w:sz w:val="24"/>
        </w:rPr>
      </w:pPr>
      <w:r w:rsidRPr="00D34BA4">
        <w:rPr>
          <w:rFonts w:ascii="Arial" w:hAnsi="Arial" w:cs="Arial"/>
          <w:b/>
          <w:sz w:val="24"/>
        </w:rPr>
        <w:t>Table 1</w:t>
      </w:r>
      <w:r w:rsidRPr="00D34BA4">
        <w:rPr>
          <w:rFonts w:ascii="Arial" w:hAnsi="Arial" w:cs="Arial"/>
          <w:sz w:val="24"/>
        </w:rPr>
        <w:t>. Participant demographic information</w:t>
      </w:r>
      <w:r w:rsidR="00A61EB6" w:rsidRPr="00D34BA4">
        <w:rPr>
          <w:rFonts w:ascii="Arial" w:hAnsi="Arial" w:cs="Arial"/>
          <w:sz w:val="24"/>
        </w:rPr>
        <w:t xml:space="preserve"> and appetite VAS</w:t>
      </w:r>
      <w:r w:rsidRPr="00D34BA4">
        <w:rPr>
          <w:rFonts w:ascii="Arial" w:hAnsi="Arial" w:cs="Arial"/>
          <w:sz w:val="24"/>
        </w:rPr>
        <w:t xml:space="preserve"> (</w:t>
      </w:r>
      <w:r w:rsidR="00B84878" w:rsidRPr="00D34BA4">
        <w:rPr>
          <w:rFonts w:ascii="Arial" w:hAnsi="Arial" w:cs="Arial"/>
          <w:sz w:val="24"/>
        </w:rPr>
        <w:t xml:space="preserve">M = Male, F = Female; </w:t>
      </w:r>
      <w:r w:rsidRPr="00D34BA4">
        <w:rPr>
          <w:rFonts w:ascii="Arial" w:hAnsi="Arial" w:cs="Arial"/>
          <w:sz w:val="24"/>
        </w:rPr>
        <w:t>BMI = Body Mass Index</w:t>
      </w:r>
      <w:r w:rsidR="00B84878" w:rsidRPr="00D34BA4">
        <w:rPr>
          <w:rFonts w:ascii="Arial" w:hAnsi="Arial" w:cs="Arial"/>
          <w:sz w:val="24"/>
        </w:rPr>
        <w:t>;</w:t>
      </w:r>
      <w:r w:rsidR="000D23FE" w:rsidRPr="00D34BA4">
        <w:rPr>
          <w:rFonts w:ascii="Arial" w:hAnsi="Arial" w:cs="Arial"/>
          <w:sz w:val="24"/>
        </w:rPr>
        <w:t xml:space="preserve"> Diet Status: N = Not d</w:t>
      </w:r>
      <w:r w:rsidR="00FB5809" w:rsidRPr="00D34BA4">
        <w:rPr>
          <w:rFonts w:ascii="Arial" w:hAnsi="Arial" w:cs="Arial"/>
          <w:sz w:val="24"/>
        </w:rPr>
        <w:t xml:space="preserve">ieting, </w:t>
      </w:r>
      <w:r w:rsidR="000D23FE" w:rsidRPr="00D34BA4">
        <w:rPr>
          <w:rFonts w:ascii="Arial" w:hAnsi="Arial" w:cs="Arial"/>
          <w:sz w:val="24"/>
        </w:rPr>
        <w:t>P = Partial dieting</w:t>
      </w:r>
      <w:r w:rsidR="003069FB" w:rsidRPr="00D34BA4">
        <w:rPr>
          <w:rFonts w:ascii="Arial" w:hAnsi="Arial" w:cs="Arial"/>
          <w:sz w:val="24"/>
        </w:rPr>
        <w:t>,</w:t>
      </w:r>
      <w:r w:rsidR="00A61EB6" w:rsidRPr="00D34BA4">
        <w:rPr>
          <w:rFonts w:ascii="Arial" w:hAnsi="Arial" w:cs="Arial"/>
          <w:sz w:val="24"/>
        </w:rPr>
        <w:t xml:space="preserve"> S = structured dieting)</w:t>
      </w:r>
      <w:r w:rsidR="002B4492" w:rsidRPr="00D34BA4">
        <w:rPr>
          <w:rFonts w:ascii="Arial" w:hAnsi="Arial" w:cs="Arial"/>
          <w:sz w:val="24"/>
        </w:rPr>
        <w:t xml:space="preserve"> </w:t>
      </w:r>
      <w:r w:rsidR="00A61EB6" w:rsidRPr="00D34BA4">
        <w:rPr>
          <w:rFonts w:ascii="Arial" w:hAnsi="Arial" w:cs="Arial"/>
          <w:sz w:val="24"/>
        </w:rPr>
        <w:t>by group (</w:t>
      </w:r>
      <w:r w:rsidR="00041028" w:rsidRPr="00D34BA4">
        <w:rPr>
          <w:rFonts w:ascii="Arial" w:hAnsi="Arial" w:cs="Arial"/>
          <w:sz w:val="24"/>
        </w:rPr>
        <w:t xml:space="preserve">Energy = </w:t>
      </w:r>
      <w:r w:rsidR="00740D06">
        <w:rPr>
          <w:rFonts w:ascii="Arial" w:hAnsi="Arial" w:cs="Arial"/>
          <w:sz w:val="24"/>
        </w:rPr>
        <w:t>Kcal</w:t>
      </w:r>
      <w:r w:rsidR="00041028" w:rsidRPr="00D34BA4">
        <w:rPr>
          <w:rFonts w:ascii="Arial" w:hAnsi="Arial" w:cs="Arial"/>
          <w:sz w:val="24"/>
        </w:rPr>
        <w:t xml:space="preserve">; </w:t>
      </w:r>
      <w:r w:rsidR="00A61EB6" w:rsidRPr="00D34BA4">
        <w:rPr>
          <w:rFonts w:ascii="Arial" w:hAnsi="Arial" w:cs="Arial"/>
          <w:sz w:val="24"/>
        </w:rPr>
        <w:t xml:space="preserve">PA = Physical Activity); </w:t>
      </w:r>
      <w:r w:rsidR="002B4492" w:rsidRPr="00D34BA4">
        <w:rPr>
          <w:rFonts w:ascii="Arial" w:hAnsi="Arial" w:cs="Arial"/>
          <w:sz w:val="24"/>
        </w:rPr>
        <w:t xml:space="preserve">all mean scores are </w:t>
      </w:r>
      <w:r w:rsidR="002B4492" w:rsidRPr="00D34BA4">
        <w:rPr>
          <w:rFonts w:ascii="Arial" w:hAnsi="Arial" w:cs="Arial"/>
          <w:sz w:val="24"/>
          <w:lang w:val="en-US"/>
        </w:rPr>
        <w:t>±SD</w:t>
      </w:r>
      <w:r w:rsidRPr="00D34BA4">
        <w:rPr>
          <w:rFonts w:ascii="Arial" w:hAnsi="Arial" w:cs="Arial"/>
          <w:sz w:val="24"/>
        </w:rPr>
        <w:t>)</w:t>
      </w:r>
      <w:r w:rsidR="002B4492" w:rsidRPr="00D34BA4">
        <w:rPr>
          <w:rFonts w:ascii="Arial" w:hAnsi="Arial" w:cs="Arial"/>
          <w:sz w:val="24"/>
        </w:rPr>
        <w:t>.</w:t>
      </w:r>
    </w:p>
    <w:p w14:paraId="747F3B02" w14:textId="77777777" w:rsidR="002B4492" w:rsidRPr="00D34BA4" w:rsidRDefault="002B4492" w:rsidP="00BB3211">
      <w:pPr>
        <w:pStyle w:val="NoSpacing"/>
        <w:spacing w:line="480" w:lineRule="auto"/>
        <w:rPr>
          <w:rFonts w:ascii="Arial" w:hAnsi="Arial" w:cs="Arial"/>
          <w:sz w:val="24"/>
        </w:rPr>
      </w:pPr>
    </w:p>
    <w:tbl>
      <w:tblPr>
        <w:tblStyle w:val="TableGrid"/>
        <w:tblW w:w="0" w:type="auto"/>
        <w:tblLook w:val="04A0" w:firstRow="1" w:lastRow="0" w:firstColumn="1" w:lastColumn="0" w:noHBand="0" w:noVBand="1"/>
      </w:tblPr>
      <w:tblGrid>
        <w:gridCol w:w="1413"/>
        <w:gridCol w:w="1644"/>
        <w:gridCol w:w="1572"/>
        <w:gridCol w:w="1659"/>
        <w:gridCol w:w="1867"/>
        <w:gridCol w:w="861"/>
      </w:tblGrid>
      <w:tr w:rsidR="00F14135" w:rsidRPr="00D34BA4" w14:paraId="5775E557" w14:textId="77777777" w:rsidTr="002B4492">
        <w:trPr>
          <w:trHeight w:val="300"/>
        </w:trPr>
        <w:tc>
          <w:tcPr>
            <w:tcW w:w="1413" w:type="dxa"/>
            <w:tcBorders>
              <w:left w:val="nil"/>
              <w:bottom w:val="nil"/>
              <w:right w:val="nil"/>
            </w:tcBorders>
            <w:noWrap/>
            <w:hideMark/>
          </w:tcPr>
          <w:p w14:paraId="5007AC58" w14:textId="77777777" w:rsidR="002B4492" w:rsidRPr="00D34BA4" w:rsidRDefault="002B4492" w:rsidP="00BB3211">
            <w:pPr>
              <w:pStyle w:val="NoSpacing"/>
              <w:spacing w:line="480" w:lineRule="auto"/>
              <w:jc w:val="center"/>
              <w:rPr>
                <w:rFonts w:ascii="Arial" w:hAnsi="Arial" w:cs="Arial"/>
                <w:sz w:val="24"/>
              </w:rPr>
            </w:pPr>
          </w:p>
        </w:tc>
        <w:tc>
          <w:tcPr>
            <w:tcW w:w="1644" w:type="dxa"/>
            <w:tcBorders>
              <w:left w:val="nil"/>
              <w:bottom w:val="single" w:sz="4" w:space="0" w:color="auto"/>
              <w:right w:val="nil"/>
            </w:tcBorders>
            <w:noWrap/>
            <w:hideMark/>
          </w:tcPr>
          <w:p w14:paraId="516B861B" w14:textId="77777777" w:rsidR="002B4492" w:rsidRPr="00D34BA4" w:rsidRDefault="002B4492" w:rsidP="00BB3211">
            <w:pPr>
              <w:pStyle w:val="NoSpacing"/>
              <w:spacing w:line="480" w:lineRule="auto"/>
              <w:jc w:val="center"/>
              <w:rPr>
                <w:rFonts w:ascii="Arial" w:hAnsi="Arial" w:cs="Arial"/>
                <w:b/>
                <w:sz w:val="24"/>
                <w:lang w:val="en-US"/>
              </w:rPr>
            </w:pPr>
            <w:r w:rsidRPr="00D34BA4">
              <w:rPr>
                <w:rFonts w:ascii="Arial" w:hAnsi="Arial" w:cs="Arial"/>
                <w:b/>
                <w:sz w:val="24"/>
                <w:lang w:val="en-US"/>
              </w:rPr>
              <w:t>Label Type</w:t>
            </w:r>
          </w:p>
        </w:tc>
        <w:tc>
          <w:tcPr>
            <w:tcW w:w="1572" w:type="dxa"/>
            <w:tcBorders>
              <w:left w:val="nil"/>
              <w:bottom w:val="single" w:sz="4" w:space="0" w:color="auto"/>
              <w:right w:val="nil"/>
            </w:tcBorders>
            <w:noWrap/>
            <w:hideMark/>
          </w:tcPr>
          <w:p w14:paraId="2504A75B" w14:textId="77777777" w:rsidR="002B4492" w:rsidRPr="00D34BA4" w:rsidRDefault="002B4492" w:rsidP="00BB3211">
            <w:pPr>
              <w:pStyle w:val="NoSpacing"/>
              <w:spacing w:line="480" w:lineRule="auto"/>
              <w:jc w:val="center"/>
              <w:rPr>
                <w:rFonts w:ascii="Arial" w:hAnsi="Arial" w:cs="Arial"/>
                <w:b/>
                <w:sz w:val="24"/>
                <w:lang w:val="en-US"/>
              </w:rPr>
            </w:pPr>
          </w:p>
        </w:tc>
        <w:tc>
          <w:tcPr>
            <w:tcW w:w="1659" w:type="dxa"/>
            <w:tcBorders>
              <w:left w:val="nil"/>
              <w:bottom w:val="single" w:sz="4" w:space="0" w:color="auto"/>
              <w:right w:val="nil"/>
            </w:tcBorders>
            <w:noWrap/>
            <w:hideMark/>
          </w:tcPr>
          <w:p w14:paraId="3E9516F7" w14:textId="77777777" w:rsidR="002B4492" w:rsidRPr="00D34BA4" w:rsidRDefault="002B4492" w:rsidP="00BB3211">
            <w:pPr>
              <w:pStyle w:val="NoSpacing"/>
              <w:spacing w:line="480" w:lineRule="auto"/>
              <w:jc w:val="center"/>
              <w:rPr>
                <w:rFonts w:ascii="Arial" w:hAnsi="Arial" w:cs="Arial"/>
                <w:b/>
                <w:sz w:val="24"/>
                <w:lang w:val="en-US"/>
              </w:rPr>
            </w:pPr>
          </w:p>
        </w:tc>
        <w:tc>
          <w:tcPr>
            <w:tcW w:w="1867" w:type="dxa"/>
            <w:tcBorders>
              <w:left w:val="nil"/>
              <w:bottom w:val="single" w:sz="4" w:space="0" w:color="auto"/>
              <w:right w:val="nil"/>
            </w:tcBorders>
            <w:noWrap/>
            <w:hideMark/>
          </w:tcPr>
          <w:p w14:paraId="789ED173" w14:textId="77777777" w:rsidR="002B4492" w:rsidRPr="00D34BA4" w:rsidRDefault="002B4492" w:rsidP="00BB3211">
            <w:pPr>
              <w:pStyle w:val="NoSpacing"/>
              <w:spacing w:line="480" w:lineRule="auto"/>
              <w:jc w:val="center"/>
              <w:rPr>
                <w:rFonts w:ascii="Arial" w:hAnsi="Arial" w:cs="Arial"/>
                <w:b/>
                <w:sz w:val="24"/>
                <w:lang w:val="en-US"/>
              </w:rPr>
            </w:pPr>
          </w:p>
        </w:tc>
        <w:tc>
          <w:tcPr>
            <w:tcW w:w="861" w:type="dxa"/>
            <w:tcBorders>
              <w:left w:val="nil"/>
              <w:bottom w:val="nil"/>
              <w:right w:val="nil"/>
            </w:tcBorders>
            <w:noWrap/>
            <w:hideMark/>
          </w:tcPr>
          <w:p w14:paraId="7FD6332B" w14:textId="77777777" w:rsidR="002B4492" w:rsidRPr="00D34BA4" w:rsidRDefault="002B4492" w:rsidP="00BB3211">
            <w:pPr>
              <w:pStyle w:val="NoSpacing"/>
              <w:spacing w:line="480" w:lineRule="auto"/>
              <w:jc w:val="center"/>
              <w:rPr>
                <w:rFonts w:ascii="Arial" w:hAnsi="Arial" w:cs="Arial"/>
                <w:b/>
                <w:sz w:val="24"/>
                <w:lang w:val="en-US"/>
              </w:rPr>
            </w:pPr>
            <w:r w:rsidRPr="00D34BA4">
              <w:rPr>
                <w:rFonts w:ascii="Arial" w:hAnsi="Arial" w:cs="Arial"/>
                <w:b/>
                <w:sz w:val="24"/>
                <w:lang w:val="en-US"/>
              </w:rPr>
              <w:t>p</w:t>
            </w:r>
          </w:p>
        </w:tc>
      </w:tr>
      <w:tr w:rsidR="00F14135" w:rsidRPr="00D34BA4" w14:paraId="620FD3DC" w14:textId="77777777" w:rsidTr="002B4492">
        <w:trPr>
          <w:trHeight w:val="300"/>
        </w:trPr>
        <w:tc>
          <w:tcPr>
            <w:tcW w:w="1413" w:type="dxa"/>
            <w:tcBorders>
              <w:top w:val="nil"/>
              <w:left w:val="nil"/>
              <w:bottom w:val="nil"/>
              <w:right w:val="nil"/>
            </w:tcBorders>
            <w:noWrap/>
            <w:hideMark/>
          </w:tcPr>
          <w:p w14:paraId="60EC2A06" w14:textId="77777777" w:rsidR="002B4492" w:rsidRPr="00D34BA4" w:rsidRDefault="002B4492" w:rsidP="00BB3211">
            <w:pPr>
              <w:pStyle w:val="NoSpacing"/>
              <w:spacing w:line="480" w:lineRule="auto"/>
              <w:jc w:val="center"/>
              <w:rPr>
                <w:rFonts w:ascii="Arial" w:hAnsi="Arial" w:cs="Arial"/>
                <w:sz w:val="24"/>
                <w:lang w:val="en-US"/>
              </w:rPr>
            </w:pPr>
          </w:p>
        </w:tc>
        <w:tc>
          <w:tcPr>
            <w:tcW w:w="1644" w:type="dxa"/>
            <w:tcBorders>
              <w:left w:val="nil"/>
              <w:bottom w:val="single" w:sz="4" w:space="0" w:color="auto"/>
              <w:right w:val="nil"/>
            </w:tcBorders>
            <w:noWrap/>
            <w:hideMark/>
          </w:tcPr>
          <w:p w14:paraId="5F1505D7" w14:textId="77777777" w:rsidR="002B4492" w:rsidRPr="00D34BA4" w:rsidRDefault="002B4492" w:rsidP="00BB3211">
            <w:pPr>
              <w:pStyle w:val="NoSpacing"/>
              <w:spacing w:line="480" w:lineRule="auto"/>
              <w:jc w:val="center"/>
              <w:rPr>
                <w:rFonts w:ascii="Arial" w:hAnsi="Arial" w:cs="Arial"/>
                <w:sz w:val="24"/>
                <w:lang w:val="en-US"/>
              </w:rPr>
            </w:pPr>
            <w:r w:rsidRPr="00D34BA4">
              <w:rPr>
                <w:rFonts w:ascii="Arial" w:hAnsi="Arial" w:cs="Arial"/>
                <w:sz w:val="24"/>
                <w:lang w:val="en-US"/>
              </w:rPr>
              <w:t>No Label</w:t>
            </w:r>
          </w:p>
        </w:tc>
        <w:tc>
          <w:tcPr>
            <w:tcW w:w="1572" w:type="dxa"/>
            <w:tcBorders>
              <w:left w:val="nil"/>
              <w:bottom w:val="single" w:sz="4" w:space="0" w:color="auto"/>
              <w:right w:val="nil"/>
            </w:tcBorders>
            <w:noWrap/>
            <w:hideMark/>
          </w:tcPr>
          <w:p w14:paraId="448DE4E5" w14:textId="77777777" w:rsidR="002B4492" w:rsidRPr="00D34BA4" w:rsidRDefault="00740D06" w:rsidP="00BB3211">
            <w:pPr>
              <w:pStyle w:val="NoSpacing"/>
              <w:spacing w:line="480" w:lineRule="auto"/>
              <w:jc w:val="center"/>
              <w:rPr>
                <w:rFonts w:ascii="Arial" w:hAnsi="Arial" w:cs="Arial"/>
                <w:sz w:val="24"/>
                <w:lang w:val="en-US"/>
              </w:rPr>
            </w:pPr>
            <w:r>
              <w:rPr>
                <w:rFonts w:ascii="Arial" w:hAnsi="Arial" w:cs="Arial"/>
                <w:sz w:val="24"/>
                <w:lang w:val="en-US"/>
              </w:rPr>
              <w:t>Kcal</w:t>
            </w:r>
          </w:p>
        </w:tc>
        <w:tc>
          <w:tcPr>
            <w:tcW w:w="1659" w:type="dxa"/>
            <w:tcBorders>
              <w:left w:val="nil"/>
              <w:bottom w:val="single" w:sz="4" w:space="0" w:color="auto"/>
              <w:right w:val="nil"/>
            </w:tcBorders>
            <w:noWrap/>
            <w:hideMark/>
          </w:tcPr>
          <w:p w14:paraId="1292EC3A" w14:textId="77777777" w:rsidR="002B4492" w:rsidRPr="00D34BA4" w:rsidRDefault="00A61EB6" w:rsidP="00BB3211">
            <w:pPr>
              <w:pStyle w:val="NoSpacing"/>
              <w:spacing w:line="480" w:lineRule="auto"/>
              <w:jc w:val="center"/>
              <w:rPr>
                <w:rFonts w:ascii="Arial" w:hAnsi="Arial" w:cs="Arial"/>
                <w:sz w:val="24"/>
                <w:lang w:val="en-US"/>
              </w:rPr>
            </w:pPr>
            <w:r w:rsidRPr="00D34BA4">
              <w:rPr>
                <w:rFonts w:ascii="Arial" w:hAnsi="Arial" w:cs="Arial"/>
                <w:sz w:val="24"/>
                <w:lang w:val="en-US"/>
              </w:rPr>
              <w:t>PA</w:t>
            </w:r>
          </w:p>
        </w:tc>
        <w:tc>
          <w:tcPr>
            <w:tcW w:w="1867" w:type="dxa"/>
            <w:tcBorders>
              <w:left w:val="nil"/>
              <w:bottom w:val="single" w:sz="4" w:space="0" w:color="auto"/>
              <w:right w:val="nil"/>
            </w:tcBorders>
            <w:noWrap/>
            <w:hideMark/>
          </w:tcPr>
          <w:p w14:paraId="297D280A" w14:textId="77777777" w:rsidR="002B4492" w:rsidRPr="00D34BA4" w:rsidRDefault="00740D06" w:rsidP="00BB3211">
            <w:pPr>
              <w:pStyle w:val="NoSpacing"/>
              <w:spacing w:line="480" w:lineRule="auto"/>
              <w:jc w:val="center"/>
              <w:rPr>
                <w:rFonts w:ascii="Arial" w:hAnsi="Arial" w:cs="Arial"/>
                <w:sz w:val="24"/>
                <w:lang w:val="en-US"/>
              </w:rPr>
            </w:pPr>
            <w:r>
              <w:rPr>
                <w:rFonts w:ascii="Arial" w:hAnsi="Arial" w:cs="Arial"/>
                <w:sz w:val="24"/>
                <w:lang w:val="en-US"/>
              </w:rPr>
              <w:t>Kcal</w:t>
            </w:r>
            <w:r w:rsidR="00041028" w:rsidRPr="00D34BA4">
              <w:rPr>
                <w:rFonts w:ascii="Arial" w:hAnsi="Arial" w:cs="Arial"/>
                <w:sz w:val="24"/>
                <w:lang w:val="en-US"/>
              </w:rPr>
              <w:t xml:space="preserve"> </w:t>
            </w:r>
            <w:r w:rsidR="002B4492" w:rsidRPr="00D34BA4">
              <w:rPr>
                <w:rFonts w:ascii="Arial" w:hAnsi="Arial" w:cs="Arial"/>
                <w:sz w:val="24"/>
                <w:lang w:val="en-US"/>
              </w:rPr>
              <w:t xml:space="preserve">+ </w:t>
            </w:r>
            <w:r w:rsidR="00A61EB6" w:rsidRPr="00D34BA4">
              <w:rPr>
                <w:rFonts w:ascii="Arial" w:hAnsi="Arial" w:cs="Arial"/>
                <w:sz w:val="24"/>
                <w:lang w:val="en-US"/>
              </w:rPr>
              <w:t>PA</w:t>
            </w:r>
          </w:p>
        </w:tc>
        <w:tc>
          <w:tcPr>
            <w:tcW w:w="861" w:type="dxa"/>
            <w:tcBorders>
              <w:top w:val="nil"/>
              <w:left w:val="nil"/>
              <w:bottom w:val="single" w:sz="4" w:space="0" w:color="auto"/>
              <w:right w:val="nil"/>
            </w:tcBorders>
            <w:noWrap/>
            <w:hideMark/>
          </w:tcPr>
          <w:p w14:paraId="4175DF99" w14:textId="77777777" w:rsidR="002B4492" w:rsidRPr="00D34BA4" w:rsidRDefault="002B4492" w:rsidP="00BB3211">
            <w:pPr>
              <w:pStyle w:val="NoSpacing"/>
              <w:spacing w:line="480" w:lineRule="auto"/>
              <w:jc w:val="center"/>
              <w:rPr>
                <w:rFonts w:ascii="Arial" w:hAnsi="Arial" w:cs="Arial"/>
                <w:b/>
                <w:sz w:val="24"/>
                <w:lang w:val="en-US"/>
              </w:rPr>
            </w:pPr>
          </w:p>
        </w:tc>
      </w:tr>
      <w:tr w:rsidR="00F14135" w:rsidRPr="00D34BA4" w14:paraId="386A3894" w14:textId="77777777" w:rsidTr="002B4492">
        <w:trPr>
          <w:trHeight w:val="300"/>
        </w:trPr>
        <w:tc>
          <w:tcPr>
            <w:tcW w:w="1413" w:type="dxa"/>
            <w:tcBorders>
              <w:top w:val="nil"/>
              <w:left w:val="nil"/>
              <w:right w:val="nil"/>
            </w:tcBorders>
            <w:noWrap/>
            <w:hideMark/>
          </w:tcPr>
          <w:p w14:paraId="143F929D" w14:textId="77777777" w:rsidR="002B4492" w:rsidRPr="00D34BA4" w:rsidRDefault="002B4492" w:rsidP="00BB3211">
            <w:pPr>
              <w:pStyle w:val="NoSpacing"/>
              <w:spacing w:line="480" w:lineRule="auto"/>
              <w:rPr>
                <w:rFonts w:ascii="Arial" w:hAnsi="Arial" w:cs="Arial"/>
                <w:b/>
                <w:sz w:val="24"/>
                <w:lang w:val="en-US"/>
              </w:rPr>
            </w:pPr>
            <w:r w:rsidRPr="00D34BA4">
              <w:rPr>
                <w:rFonts w:ascii="Arial" w:hAnsi="Arial" w:cs="Arial"/>
                <w:b/>
                <w:sz w:val="24"/>
                <w:lang w:val="en-US"/>
              </w:rPr>
              <w:t>Gender</w:t>
            </w:r>
          </w:p>
        </w:tc>
        <w:tc>
          <w:tcPr>
            <w:tcW w:w="1644" w:type="dxa"/>
            <w:tcBorders>
              <w:left w:val="nil"/>
              <w:right w:val="nil"/>
            </w:tcBorders>
            <w:noWrap/>
            <w:hideMark/>
          </w:tcPr>
          <w:p w14:paraId="65E855E4"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93 (F) 28 (M)</w:t>
            </w:r>
          </w:p>
        </w:tc>
        <w:tc>
          <w:tcPr>
            <w:tcW w:w="1572" w:type="dxa"/>
            <w:tcBorders>
              <w:left w:val="nil"/>
              <w:right w:val="nil"/>
            </w:tcBorders>
            <w:noWrap/>
            <w:hideMark/>
          </w:tcPr>
          <w:p w14:paraId="1D340943"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95 (F) 20 (M)</w:t>
            </w:r>
          </w:p>
        </w:tc>
        <w:tc>
          <w:tcPr>
            <w:tcW w:w="1659" w:type="dxa"/>
            <w:tcBorders>
              <w:left w:val="nil"/>
              <w:right w:val="nil"/>
            </w:tcBorders>
            <w:noWrap/>
            <w:hideMark/>
          </w:tcPr>
          <w:p w14:paraId="7054055C"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96 (F) 16 (M)</w:t>
            </w:r>
          </w:p>
        </w:tc>
        <w:tc>
          <w:tcPr>
            <w:tcW w:w="1867" w:type="dxa"/>
            <w:tcBorders>
              <w:left w:val="nil"/>
              <w:right w:val="nil"/>
            </w:tcBorders>
            <w:noWrap/>
            <w:hideMark/>
          </w:tcPr>
          <w:p w14:paraId="625E9933"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87 (F) 23 (M)</w:t>
            </w:r>
          </w:p>
        </w:tc>
        <w:tc>
          <w:tcPr>
            <w:tcW w:w="861" w:type="dxa"/>
            <w:tcBorders>
              <w:left w:val="nil"/>
              <w:right w:val="nil"/>
            </w:tcBorders>
            <w:noWrap/>
            <w:hideMark/>
          </w:tcPr>
          <w:p w14:paraId="62282041"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&gt;</w:t>
            </w:r>
            <w:r w:rsidR="00793782" w:rsidRPr="00D34BA4">
              <w:rPr>
                <w:rFonts w:ascii="Arial" w:hAnsi="Arial" w:cs="Arial"/>
                <w:sz w:val="20"/>
                <w:szCs w:val="20"/>
                <w:lang w:val="en-US"/>
              </w:rPr>
              <w:t>0</w:t>
            </w:r>
            <w:r w:rsidRPr="00D34BA4">
              <w:rPr>
                <w:rFonts w:ascii="Arial" w:hAnsi="Arial" w:cs="Arial"/>
                <w:sz w:val="20"/>
                <w:szCs w:val="20"/>
                <w:lang w:val="en-US"/>
              </w:rPr>
              <w:t>.05</w:t>
            </w:r>
          </w:p>
        </w:tc>
      </w:tr>
      <w:tr w:rsidR="00F14135" w:rsidRPr="00D34BA4" w14:paraId="75AEA7C4" w14:textId="77777777" w:rsidTr="002B4492">
        <w:trPr>
          <w:trHeight w:val="300"/>
        </w:trPr>
        <w:tc>
          <w:tcPr>
            <w:tcW w:w="1413" w:type="dxa"/>
            <w:tcBorders>
              <w:left w:val="nil"/>
              <w:right w:val="nil"/>
            </w:tcBorders>
            <w:noWrap/>
            <w:hideMark/>
          </w:tcPr>
          <w:p w14:paraId="5E094CDF" w14:textId="77777777" w:rsidR="002B4492" w:rsidRPr="00D34BA4" w:rsidRDefault="002B4492" w:rsidP="00BB3211">
            <w:pPr>
              <w:pStyle w:val="NoSpacing"/>
              <w:spacing w:line="480" w:lineRule="auto"/>
              <w:rPr>
                <w:rFonts w:ascii="Arial" w:hAnsi="Arial" w:cs="Arial"/>
                <w:b/>
                <w:sz w:val="24"/>
                <w:lang w:val="en-US"/>
              </w:rPr>
            </w:pPr>
            <w:r w:rsidRPr="00D34BA4">
              <w:rPr>
                <w:rFonts w:ascii="Arial" w:hAnsi="Arial" w:cs="Arial"/>
                <w:b/>
                <w:sz w:val="24"/>
                <w:lang w:val="en-US"/>
              </w:rPr>
              <w:t>Age</w:t>
            </w:r>
          </w:p>
        </w:tc>
        <w:tc>
          <w:tcPr>
            <w:tcW w:w="1644" w:type="dxa"/>
            <w:tcBorders>
              <w:left w:val="nil"/>
              <w:right w:val="nil"/>
            </w:tcBorders>
            <w:noWrap/>
            <w:hideMark/>
          </w:tcPr>
          <w:p w14:paraId="25D6EF50"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30.8 (±11.47)</w:t>
            </w:r>
          </w:p>
        </w:tc>
        <w:tc>
          <w:tcPr>
            <w:tcW w:w="1572" w:type="dxa"/>
            <w:tcBorders>
              <w:left w:val="nil"/>
              <w:right w:val="nil"/>
            </w:tcBorders>
            <w:noWrap/>
            <w:hideMark/>
          </w:tcPr>
          <w:p w14:paraId="41A7A3E8"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28.45 (±9.49)</w:t>
            </w:r>
          </w:p>
        </w:tc>
        <w:tc>
          <w:tcPr>
            <w:tcW w:w="1659" w:type="dxa"/>
            <w:tcBorders>
              <w:left w:val="nil"/>
              <w:right w:val="nil"/>
            </w:tcBorders>
            <w:noWrap/>
            <w:hideMark/>
          </w:tcPr>
          <w:p w14:paraId="5747DEEF"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30.66 (±11.93)</w:t>
            </w:r>
          </w:p>
        </w:tc>
        <w:tc>
          <w:tcPr>
            <w:tcW w:w="1867" w:type="dxa"/>
            <w:tcBorders>
              <w:left w:val="nil"/>
              <w:right w:val="nil"/>
            </w:tcBorders>
            <w:noWrap/>
            <w:hideMark/>
          </w:tcPr>
          <w:p w14:paraId="7B4066FD"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29.95 (±11.21)</w:t>
            </w:r>
          </w:p>
        </w:tc>
        <w:tc>
          <w:tcPr>
            <w:tcW w:w="861" w:type="dxa"/>
            <w:tcBorders>
              <w:left w:val="nil"/>
              <w:right w:val="nil"/>
            </w:tcBorders>
            <w:noWrap/>
            <w:hideMark/>
          </w:tcPr>
          <w:p w14:paraId="70BBF4E3" w14:textId="77777777" w:rsidR="002B4492" w:rsidRPr="00D34BA4" w:rsidRDefault="0093552A"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&gt;</w:t>
            </w:r>
            <w:r w:rsidR="00793782" w:rsidRPr="00D34BA4">
              <w:rPr>
                <w:rFonts w:ascii="Arial" w:hAnsi="Arial" w:cs="Arial"/>
                <w:sz w:val="20"/>
                <w:szCs w:val="20"/>
                <w:lang w:val="en-US"/>
              </w:rPr>
              <w:t>0</w:t>
            </w:r>
            <w:r w:rsidR="003069FB" w:rsidRPr="00D34BA4">
              <w:rPr>
                <w:rFonts w:ascii="Arial" w:hAnsi="Arial" w:cs="Arial"/>
                <w:sz w:val="20"/>
                <w:szCs w:val="20"/>
                <w:lang w:val="en-US"/>
              </w:rPr>
              <w:t>.0</w:t>
            </w:r>
            <w:r w:rsidR="002B4492" w:rsidRPr="00D34BA4">
              <w:rPr>
                <w:rFonts w:ascii="Arial" w:hAnsi="Arial" w:cs="Arial"/>
                <w:sz w:val="20"/>
                <w:szCs w:val="20"/>
                <w:lang w:val="en-US"/>
              </w:rPr>
              <w:t>5</w:t>
            </w:r>
          </w:p>
        </w:tc>
      </w:tr>
      <w:tr w:rsidR="00F14135" w:rsidRPr="00D34BA4" w14:paraId="5E8FB06A" w14:textId="77777777" w:rsidTr="002B4492">
        <w:trPr>
          <w:trHeight w:val="300"/>
        </w:trPr>
        <w:tc>
          <w:tcPr>
            <w:tcW w:w="1413" w:type="dxa"/>
            <w:tcBorders>
              <w:left w:val="nil"/>
              <w:right w:val="nil"/>
            </w:tcBorders>
            <w:noWrap/>
            <w:hideMark/>
          </w:tcPr>
          <w:p w14:paraId="4866FB6B" w14:textId="77777777" w:rsidR="002B4492" w:rsidRPr="00D34BA4" w:rsidRDefault="002B4492" w:rsidP="00BB3211">
            <w:pPr>
              <w:pStyle w:val="NoSpacing"/>
              <w:spacing w:line="480" w:lineRule="auto"/>
              <w:rPr>
                <w:rFonts w:ascii="Arial" w:hAnsi="Arial" w:cs="Arial"/>
                <w:b/>
                <w:sz w:val="24"/>
                <w:lang w:val="en-US"/>
              </w:rPr>
            </w:pPr>
            <w:r w:rsidRPr="00D34BA4">
              <w:rPr>
                <w:rFonts w:ascii="Arial" w:hAnsi="Arial" w:cs="Arial"/>
                <w:b/>
                <w:sz w:val="24"/>
                <w:lang w:val="en-US"/>
              </w:rPr>
              <w:t>BMI</w:t>
            </w:r>
          </w:p>
        </w:tc>
        <w:tc>
          <w:tcPr>
            <w:tcW w:w="1644" w:type="dxa"/>
            <w:tcBorders>
              <w:left w:val="nil"/>
              <w:right w:val="nil"/>
            </w:tcBorders>
            <w:noWrap/>
            <w:hideMark/>
          </w:tcPr>
          <w:p w14:paraId="31C82365"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23.62 (±4.50)</w:t>
            </w:r>
          </w:p>
        </w:tc>
        <w:tc>
          <w:tcPr>
            <w:tcW w:w="1572" w:type="dxa"/>
            <w:tcBorders>
              <w:left w:val="nil"/>
              <w:right w:val="nil"/>
            </w:tcBorders>
            <w:noWrap/>
            <w:hideMark/>
          </w:tcPr>
          <w:p w14:paraId="6602A644"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23.89 (±4.26)</w:t>
            </w:r>
          </w:p>
        </w:tc>
        <w:tc>
          <w:tcPr>
            <w:tcW w:w="1659" w:type="dxa"/>
            <w:tcBorders>
              <w:left w:val="nil"/>
              <w:right w:val="nil"/>
            </w:tcBorders>
            <w:noWrap/>
            <w:hideMark/>
          </w:tcPr>
          <w:p w14:paraId="0EB170F9"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24.13 (±4.72)</w:t>
            </w:r>
          </w:p>
        </w:tc>
        <w:tc>
          <w:tcPr>
            <w:tcW w:w="1867" w:type="dxa"/>
            <w:tcBorders>
              <w:left w:val="nil"/>
              <w:right w:val="nil"/>
            </w:tcBorders>
            <w:noWrap/>
            <w:hideMark/>
          </w:tcPr>
          <w:p w14:paraId="4847B402"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23.81 (±4.04)</w:t>
            </w:r>
          </w:p>
        </w:tc>
        <w:tc>
          <w:tcPr>
            <w:tcW w:w="861" w:type="dxa"/>
            <w:tcBorders>
              <w:left w:val="nil"/>
              <w:right w:val="nil"/>
            </w:tcBorders>
            <w:noWrap/>
            <w:hideMark/>
          </w:tcPr>
          <w:p w14:paraId="01D1895F" w14:textId="77777777" w:rsidR="002B4492" w:rsidRPr="00D34BA4" w:rsidRDefault="0093552A"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&gt;</w:t>
            </w:r>
            <w:r w:rsidR="00793782" w:rsidRPr="00D34BA4">
              <w:rPr>
                <w:rFonts w:ascii="Arial" w:hAnsi="Arial" w:cs="Arial"/>
                <w:sz w:val="20"/>
                <w:szCs w:val="20"/>
                <w:lang w:val="en-US"/>
              </w:rPr>
              <w:t>0</w:t>
            </w:r>
            <w:r w:rsidR="003069FB" w:rsidRPr="00D34BA4">
              <w:rPr>
                <w:rFonts w:ascii="Arial" w:hAnsi="Arial" w:cs="Arial"/>
                <w:sz w:val="20"/>
                <w:szCs w:val="20"/>
                <w:lang w:val="en-US"/>
              </w:rPr>
              <w:t>.0</w:t>
            </w:r>
            <w:r w:rsidR="002B4492" w:rsidRPr="00D34BA4">
              <w:rPr>
                <w:rFonts w:ascii="Arial" w:hAnsi="Arial" w:cs="Arial"/>
                <w:sz w:val="20"/>
                <w:szCs w:val="20"/>
                <w:lang w:val="en-US"/>
              </w:rPr>
              <w:t>5</w:t>
            </w:r>
          </w:p>
        </w:tc>
      </w:tr>
      <w:tr w:rsidR="00F14135" w:rsidRPr="00D34BA4" w14:paraId="67FA2120" w14:textId="77777777" w:rsidTr="002B4492">
        <w:trPr>
          <w:trHeight w:val="300"/>
        </w:trPr>
        <w:tc>
          <w:tcPr>
            <w:tcW w:w="1413" w:type="dxa"/>
            <w:tcBorders>
              <w:left w:val="nil"/>
              <w:right w:val="nil"/>
            </w:tcBorders>
            <w:noWrap/>
            <w:hideMark/>
          </w:tcPr>
          <w:p w14:paraId="496FC779" w14:textId="77777777" w:rsidR="002B4492" w:rsidRPr="00D34BA4" w:rsidRDefault="002B4492" w:rsidP="00BB3211">
            <w:pPr>
              <w:pStyle w:val="NoSpacing"/>
              <w:spacing w:line="480" w:lineRule="auto"/>
              <w:rPr>
                <w:rFonts w:ascii="Arial" w:hAnsi="Arial" w:cs="Arial"/>
                <w:b/>
                <w:sz w:val="24"/>
                <w:lang w:val="en-US"/>
              </w:rPr>
            </w:pPr>
            <w:r w:rsidRPr="00D34BA4">
              <w:rPr>
                <w:rFonts w:ascii="Arial" w:hAnsi="Arial" w:cs="Arial"/>
                <w:b/>
                <w:sz w:val="24"/>
                <w:lang w:val="en-US"/>
              </w:rPr>
              <w:t>Restraint</w:t>
            </w:r>
          </w:p>
        </w:tc>
        <w:tc>
          <w:tcPr>
            <w:tcW w:w="1644" w:type="dxa"/>
            <w:tcBorders>
              <w:left w:val="nil"/>
              <w:right w:val="nil"/>
            </w:tcBorders>
            <w:noWrap/>
            <w:hideMark/>
          </w:tcPr>
          <w:p w14:paraId="60444C30"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2.75 (±0.83)</w:t>
            </w:r>
          </w:p>
        </w:tc>
        <w:tc>
          <w:tcPr>
            <w:tcW w:w="1572" w:type="dxa"/>
            <w:tcBorders>
              <w:left w:val="nil"/>
              <w:right w:val="nil"/>
            </w:tcBorders>
            <w:noWrap/>
            <w:hideMark/>
          </w:tcPr>
          <w:p w14:paraId="372BC878"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2.87 (±0.87)</w:t>
            </w:r>
          </w:p>
        </w:tc>
        <w:tc>
          <w:tcPr>
            <w:tcW w:w="1659" w:type="dxa"/>
            <w:tcBorders>
              <w:left w:val="nil"/>
              <w:right w:val="nil"/>
            </w:tcBorders>
            <w:noWrap/>
            <w:hideMark/>
          </w:tcPr>
          <w:p w14:paraId="25B6872D"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3.01 (±0.91)</w:t>
            </w:r>
          </w:p>
        </w:tc>
        <w:tc>
          <w:tcPr>
            <w:tcW w:w="1867" w:type="dxa"/>
            <w:tcBorders>
              <w:left w:val="nil"/>
              <w:right w:val="nil"/>
            </w:tcBorders>
            <w:noWrap/>
            <w:hideMark/>
          </w:tcPr>
          <w:p w14:paraId="666C8C2F"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2.75 (±0.83)</w:t>
            </w:r>
          </w:p>
        </w:tc>
        <w:tc>
          <w:tcPr>
            <w:tcW w:w="861" w:type="dxa"/>
            <w:tcBorders>
              <w:left w:val="nil"/>
              <w:right w:val="nil"/>
            </w:tcBorders>
            <w:noWrap/>
            <w:hideMark/>
          </w:tcPr>
          <w:p w14:paraId="6D4AC1CF" w14:textId="77777777" w:rsidR="002B4492" w:rsidRPr="00D34BA4" w:rsidRDefault="0093552A"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&gt;</w:t>
            </w:r>
            <w:r w:rsidR="00793782" w:rsidRPr="00D34BA4">
              <w:rPr>
                <w:rFonts w:ascii="Arial" w:hAnsi="Arial" w:cs="Arial"/>
                <w:sz w:val="20"/>
                <w:szCs w:val="20"/>
                <w:lang w:val="en-US"/>
              </w:rPr>
              <w:t>0</w:t>
            </w:r>
            <w:r w:rsidR="003069FB" w:rsidRPr="00D34BA4">
              <w:rPr>
                <w:rFonts w:ascii="Arial" w:hAnsi="Arial" w:cs="Arial"/>
                <w:sz w:val="20"/>
                <w:szCs w:val="20"/>
                <w:lang w:val="en-US"/>
              </w:rPr>
              <w:t>.0</w:t>
            </w:r>
            <w:r w:rsidR="002B4492" w:rsidRPr="00D34BA4">
              <w:rPr>
                <w:rFonts w:ascii="Arial" w:hAnsi="Arial" w:cs="Arial"/>
                <w:sz w:val="20"/>
                <w:szCs w:val="20"/>
                <w:lang w:val="en-US"/>
              </w:rPr>
              <w:t>5</w:t>
            </w:r>
          </w:p>
        </w:tc>
      </w:tr>
      <w:tr w:rsidR="00F14135" w:rsidRPr="00D34BA4" w14:paraId="3335FBB9" w14:textId="77777777" w:rsidTr="002B4492">
        <w:trPr>
          <w:trHeight w:val="300"/>
        </w:trPr>
        <w:tc>
          <w:tcPr>
            <w:tcW w:w="1413" w:type="dxa"/>
            <w:tcBorders>
              <w:left w:val="nil"/>
              <w:right w:val="nil"/>
            </w:tcBorders>
            <w:noWrap/>
            <w:hideMark/>
          </w:tcPr>
          <w:p w14:paraId="01D5BD71" w14:textId="77777777" w:rsidR="002B4492" w:rsidRPr="00D34BA4" w:rsidRDefault="002B4492" w:rsidP="00BB3211">
            <w:pPr>
              <w:pStyle w:val="NoSpacing"/>
              <w:spacing w:line="480" w:lineRule="auto"/>
              <w:rPr>
                <w:rFonts w:ascii="Arial" w:hAnsi="Arial" w:cs="Arial"/>
                <w:b/>
                <w:sz w:val="24"/>
                <w:lang w:val="en-US"/>
              </w:rPr>
            </w:pPr>
            <w:r w:rsidRPr="00D34BA4">
              <w:rPr>
                <w:rFonts w:ascii="Arial" w:hAnsi="Arial" w:cs="Arial"/>
                <w:b/>
                <w:sz w:val="24"/>
                <w:lang w:val="en-US"/>
              </w:rPr>
              <w:t>Diet Status</w:t>
            </w:r>
          </w:p>
        </w:tc>
        <w:tc>
          <w:tcPr>
            <w:tcW w:w="1644" w:type="dxa"/>
            <w:tcBorders>
              <w:left w:val="nil"/>
              <w:right w:val="nil"/>
            </w:tcBorders>
            <w:noWrap/>
            <w:hideMark/>
          </w:tcPr>
          <w:p w14:paraId="7FD15257"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75 (N) 40 (P) 6 (S)</w:t>
            </w:r>
          </w:p>
        </w:tc>
        <w:tc>
          <w:tcPr>
            <w:tcW w:w="1572" w:type="dxa"/>
            <w:tcBorders>
              <w:left w:val="nil"/>
              <w:right w:val="nil"/>
            </w:tcBorders>
            <w:noWrap/>
            <w:hideMark/>
          </w:tcPr>
          <w:p w14:paraId="1C50DFF3"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56 (N) 49 (P) 9 (S)</w:t>
            </w:r>
          </w:p>
        </w:tc>
        <w:tc>
          <w:tcPr>
            <w:tcW w:w="1659" w:type="dxa"/>
            <w:tcBorders>
              <w:left w:val="nil"/>
              <w:right w:val="nil"/>
            </w:tcBorders>
            <w:noWrap/>
            <w:hideMark/>
          </w:tcPr>
          <w:p w14:paraId="65AC3FEC"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55 (N) 52 (P) 5 (S)</w:t>
            </w:r>
          </w:p>
        </w:tc>
        <w:tc>
          <w:tcPr>
            <w:tcW w:w="1867" w:type="dxa"/>
            <w:tcBorders>
              <w:left w:val="nil"/>
              <w:right w:val="nil"/>
            </w:tcBorders>
            <w:noWrap/>
            <w:hideMark/>
          </w:tcPr>
          <w:p w14:paraId="1C1D27FD" w14:textId="77777777" w:rsidR="002B4492" w:rsidRPr="00D34BA4" w:rsidRDefault="002B4492"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66 (N) 42 (P) 1 (S)</w:t>
            </w:r>
          </w:p>
        </w:tc>
        <w:tc>
          <w:tcPr>
            <w:tcW w:w="861" w:type="dxa"/>
            <w:tcBorders>
              <w:left w:val="nil"/>
              <w:right w:val="nil"/>
            </w:tcBorders>
            <w:noWrap/>
            <w:hideMark/>
          </w:tcPr>
          <w:p w14:paraId="2593D3ED" w14:textId="77777777" w:rsidR="002B4492" w:rsidRPr="00D34BA4" w:rsidRDefault="0093552A"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&gt;</w:t>
            </w:r>
            <w:r w:rsidR="00793782" w:rsidRPr="00D34BA4">
              <w:rPr>
                <w:rFonts w:ascii="Arial" w:hAnsi="Arial" w:cs="Arial"/>
                <w:sz w:val="20"/>
                <w:szCs w:val="20"/>
                <w:lang w:val="en-US"/>
              </w:rPr>
              <w:t>0</w:t>
            </w:r>
            <w:r w:rsidR="003069FB" w:rsidRPr="00D34BA4">
              <w:rPr>
                <w:rFonts w:ascii="Arial" w:hAnsi="Arial" w:cs="Arial"/>
                <w:sz w:val="20"/>
                <w:szCs w:val="20"/>
                <w:lang w:val="en-US"/>
              </w:rPr>
              <w:t>.0</w:t>
            </w:r>
            <w:r w:rsidR="002B4492" w:rsidRPr="00D34BA4">
              <w:rPr>
                <w:rFonts w:ascii="Arial" w:hAnsi="Arial" w:cs="Arial"/>
                <w:sz w:val="20"/>
                <w:szCs w:val="20"/>
                <w:lang w:val="en-US"/>
              </w:rPr>
              <w:t>5</w:t>
            </w:r>
          </w:p>
        </w:tc>
      </w:tr>
      <w:tr w:rsidR="00A61EB6" w:rsidRPr="00D34BA4" w14:paraId="105C8FB4" w14:textId="77777777" w:rsidTr="002B4492">
        <w:trPr>
          <w:trHeight w:val="300"/>
        </w:trPr>
        <w:tc>
          <w:tcPr>
            <w:tcW w:w="1413" w:type="dxa"/>
            <w:tcBorders>
              <w:left w:val="nil"/>
              <w:right w:val="nil"/>
            </w:tcBorders>
            <w:noWrap/>
          </w:tcPr>
          <w:p w14:paraId="3906ACC4" w14:textId="77777777" w:rsidR="00A61EB6" w:rsidRPr="00D34BA4" w:rsidRDefault="00A61EB6" w:rsidP="00BB3211">
            <w:pPr>
              <w:pStyle w:val="NoSpacing"/>
              <w:spacing w:line="480" w:lineRule="auto"/>
              <w:rPr>
                <w:rFonts w:ascii="Arial" w:hAnsi="Arial" w:cs="Arial"/>
                <w:b/>
                <w:sz w:val="24"/>
                <w:lang w:val="en-US"/>
              </w:rPr>
            </w:pPr>
            <w:r w:rsidRPr="00D34BA4">
              <w:rPr>
                <w:rFonts w:ascii="Arial" w:hAnsi="Arial" w:cs="Arial"/>
                <w:b/>
                <w:sz w:val="24"/>
                <w:lang w:val="en-US"/>
              </w:rPr>
              <w:t>Hunger</w:t>
            </w:r>
          </w:p>
        </w:tc>
        <w:tc>
          <w:tcPr>
            <w:tcW w:w="1644" w:type="dxa"/>
            <w:tcBorders>
              <w:left w:val="nil"/>
              <w:right w:val="nil"/>
            </w:tcBorders>
            <w:noWrap/>
          </w:tcPr>
          <w:p w14:paraId="501EBCC2" w14:textId="77777777" w:rsidR="00A61EB6" w:rsidRPr="00D34BA4" w:rsidRDefault="00A61EB6"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34.34(±27.1</w:t>
            </w:r>
            <w:r w:rsidR="00F06173" w:rsidRPr="00D34BA4">
              <w:rPr>
                <w:rFonts w:ascii="Arial" w:hAnsi="Arial" w:cs="Arial"/>
                <w:sz w:val="20"/>
                <w:szCs w:val="20"/>
                <w:lang w:val="en-US"/>
              </w:rPr>
              <w:t>0</w:t>
            </w:r>
            <w:r w:rsidRPr="00D34BA4">
              <w:rPr>
                <w:rFonts w:ascii="Arial" w:hAnsi="Arial" w:cs="Arial"/>
                <w:sz w:val="20"/>
                <w:szCs w:val="20"/>
                <w:lang w:val="en-US"/>
              </w:rPr>
              <w:t>)</w:t>
            </w:r>
          </w:p>
        </w:tc>
        <w:tc>
          <w:tcPr>
            <w:tcW w:w="1572" w:type="dxa"/>
            <w:tcBorders>
              <w:left w:val="nil"/>
              <w:right w:val="nil"/>
            </w:tcBorders>
            <w:noWrap/>
          </w:tcPr>
          <w:p w14:paraId="463C4B59" w14:textId="77777777" w:rsidR="00A61EB6" w:rsidRPr="00D34BA4" w:rsidRDefault="00A61EB6"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37.15(±26.3</w:t>
            </w:r>
            <w:r w:rsidR="007F3090" w:rsidRPr="00D34BA4">
              <w:rPr>
                <w:rFonts w:ascii="Arial" w:hAnsi="Arial" w:cs="Arial"/>
                <w:sz w:val="20"/>
                <w:szCs w:val="20"/>
                <w:lang w:val="en-US"/>
              </w:rPr>
              <w:t>1</w:t>
            </w:r>
            <w:r w:rsidRPr="00D34BA4">
              <w:rPr>
                <w:rFonts w:ascii="Arial" w:hAnsi="Arial" w:cs="Arial"/>
                <w:sz w:val="20"/>
                <w:szCs w:val="20"/>
                <w:lang w:val="en-US"/>
              </w:rPr>
              <w:t>)</w:t>
            </w:r>
          </w:p>
        </w:tc>
        <w:tc>
          <w:tcPr>
            <w:tcW w:w="1659" w:type="dxa"/>
            <w:tcBorders>
              <w:left w:val="nil"/>
              <w:right w:val="nil"/>
            </w:tcBorders>
            <w:noWrap/>
          </w:tcPr>
          <w:p w14:paraId="12236C41" w14:textId="77777777" w:rsidR="00A61EB6" w:rsidRPr="00D34BA4" w:rsidRDefault="00A61EB6"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29.59(±22.6</w:t>
            </w:r>
            <w:r w:rsidR="00F06173" w:rsidRPr="00D34BA4">
              <w:rPr>
                <w:rFonts w:ascii="Arial" w:hAnsi="Arial" w:cs="Arial"/>
                <w:sz w:val="20"/>
                <w:szCs w:val="20"/>
                <w:lang w:val="en-US"/>
              </w:rPr>
              <w:t>1</w:t>
            </w:r>
            <w:r w:rsidRPr="00D34BA4">
              <w:rPr>
                <w:rFonts w:ascii="Arial" w:hAnsi="Arial" w:cs="Arial"/>
                <w:sz w:val="20"/>
                <w:szCs w:val="20"/>
                <w:lang w:val="en-US"/>
              </w:rPr>
              <w:t>)</w:t>
            </w:r>
          </w:p>
        </w:tc>
        <w:tc>
          <w:tcPr>
            <w:tcW w:w="1867" w:type="dxa"/>
            <w:tcBorders>
              <w:left w:val="nil"/>
              <w:right w:val="nil"/>
            </w:tcBorders>
            <w:noWrap/>
          </w:tcPr>
          <w:p w14:paraId="73FCA1B2" w14:textId="77777777" w:rsidR="00A61EB6" w:rsidRPr="00D34BA4" w:rsidRDefault="007F3090"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35.10(±26.59</w:t>
            </w:r>
            <w:r w:rsidR="00A61EB6" w:rsidRPr="00D34BA4">
              <w:rPr>
                <w:rFonts w:ascii="Arial" w:hAnsi="Arial" w:cs="Arial"/>
                <w:sz w:val="20"/>
                <w:szCs w:val="20"/>
                <w:lang w:val="en-US"/>
              </w:rPr>
              <w:t>)</w:t>
            </w:r>
          </w:p>
        </w:tc>
        <w:tc>
          <w:tcPr>
            <w:tcW w:w="861" w:type="dxa"/>
            <w:tcBorders>
              <w:left w:val="nil"/>
              <w:right w:val="nil"/>
            </w:tcBorders>
            <w:noWrap/>
          </w:tcPr>
          <w:p w14:paraId="3DD430AF" w14:textId="77777777" w:rsidR="00A61EB6" w:rsidRPr="00D34BA4" w:rsidRDefault="00945DA7"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&gt;</w:t>
            </w:r>
            <w:r w:rsidR="00793782" w:rsidRPr="00D34BA4">
              <w:rPr>
                <w:rFonts w:ascii="Arial" w:hAnsi="Arial" w:cs="Arial"/>
                <w:sz w:val="20"/>
                <w:szCs w:val="20"/>
                <w:lang w:val="en-US"/>
              </w:rPr>
              <w:t>0</w:t>
            </w:r>
            <w:r w:rsidRPr="00D34BA4">
              <w:rPr>
                <w:rFonts w:ascii="Arial" w:hAnsi="Arial" w:cs="Arial"/>
                <w:sz w:val="20"/>
                <w:szCs w:val="20"/>
                <w:lang w:val="en-US"/>
              </w:rPr>
              <w:t>.05</w:t>
            </w:r>
          </w:p>
        </w:tc>
      </w:tr>
      <w:tr w:rsidR="00A61EB6" w:rsidRPr="00D34BA4" w14:paraId="031F727E" w14:textId="77777777" w:rsidTr="002B4492">
        <w:trPr>
          <w:trHeight w:val="300"/>
        </w:trPr>
        <w:tc>
          <w:tcPr>
            <w:tcW w:w="1413" w:type="dxa"/>
            <w:tcBorders>
              <w:left w:val="nil"/>
              <w:right w:val="nil"/>
            </w:tcBorders>
            <w:noWrap/>
          </w:tcPr>
          <w:p w14:paraId="4A01B5F8" w14:textId="77777777" w:rsidR="00A61EB6" w:rsidRPr="00D34BA4" w:rsidRDefault="00A61EB6" w:rsidP="00BB3211">
            <w:pPr>
              <w:pStyle w:val="NoSpacing"/>
              <w:spacing w:line="480" w:lineRule="auto"/>
              <w:rPr>
                <w:rFonts w:ascii="Arial" w:hAnsi="Arial" w:cs="Arial"/>
                <w:b/>
                <w:sz w:val="24"/>
                <w:lang w:val="en-US"/>
              </w:rPr>
            </w:pPr>
            <w:r w:rsidRPr="00D34BA4">
              <w:rPr>
                <w:rFonts w:ascii="Arial" w:hAnsi="Arial" w:cs="Arial"/>
                <w:b/>
                <w:sz w:val="24"/>
                <w:lang w:val="en-US"/>
              </w:rPr>
              <w:t>Thirst</w:t>
            </w:r>
          </w:p>
        </w:tc>
        <w:tc>
          <w:tcPr>
            <w:tcW w:w="1644" w:type="dxa"/>
            <w:tcBorders>
              <w:left w:val="nil"/>
              <w:right w:val="nil"/>
            </w:tcBorders>
            <w:noWrap/>
          </w:tcPr>
          <w:p w14:paraId="3EAED32B" w14:textId="77777777" w:rsidR="00A61EB6" w:rsidRPr="00D34BA4" w:rsidRDefault="007F3090"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41.29(±25.85</w:t>
            </w:r>
            <w:r w:rsidR="00A61EB6" w:rsidRPr="00D34BA4">
              <w:rPr>
                <w:rFonts w:ascii="Arial" w:hAnsi="Arial" w:cs="Arial"/>
                <w:sz w:val="20"/>
                <w:szCs w:val="20"/>
                <w:lang w:val="en-US"/>
              </w:rPr>
              <w:t>)</w:t>
            </w:r>
          </w:p>
        </w:tc>
        <w:tc>
          <w:tcPr>
            <w:tcW w:w="1572" w:type="dxa"/>
            <w:tcBorders>
              <w:left w:val="nil"/>
              <w:right w:val="nil"/>
            </w:tcBorders>
            <w:noWrap/>
          </w:tcPr>
          <w:p w14:paraId="53E7FDEC" w14:textId="77777777" w:rsidR="00A61EB6" w:rsidRPr="00D34BA4" w:rsidRDefault="00905741"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45.36(±25.2</w:t>
            </w:r>
            <w:r w:rsidR="00F06173" w:rsidRPr="00D34BA4">
              <w:rPr>
                <w:rFonts w:ascii="Arial" w:hAnsi="Arial" w:cs="Arial"/>
                <w:sz w:val="20"/>
                <w:szCs w:val="20"/>
                <w:lang w:val="en-US"/>
              </w:rPr>
              <w:t>0</w:t>
            </w:r>
            <w:r w:rsidRPr="00D34BA4">
              <w:rPr>
                <w:rFonts w:ascii="Arial" w:hAnsi="Arial" w:cs="Arial"/>
                <w:sz w:val="20"/>
                <w:szCs w:val="20"/>
                <w:lang w:val="en-US"/>
              </w:rPr>
              <w:t>)</w:t>
            </w:r>
          </w:p>
        </w:tc>
        <w:tc>
          <w:tcPr>
            <w:tcW w:w="1659" w:type="dxa"/>
            <w:tcBorders>
              <w:left w:val="nil"/>
              <w:right w:val="nil"/>
            </w:tcBorders>
            <w:noWrap/>
          </w:tcPr>
          <w:p w14:paraId="060536C2" w14:textId="77777777" w:rsidR="00A61EB6" w:rsidRPr="00D34BA4" w:rsidRDefault="00905741"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40.98(±25.5</w:t>
            </w:r>
            <w:r w:rsidR="007F3090" w:rsidRPr="00D34BA4">
              <w:rPr>
                <w:rFonts w:ascii="Arial" w:hAnsi="Arial" w:cs="Arial"/>
                <w:sz w:val="20"/>
                <w:szCs w:val="20"/>
                <w:lang w:val="en-US"/>
              </w:rPr>
              <w:t>8</w:t>
            </w:r>
            <w:r w:rsidRPr="00D34BA4">
              <w:rPr>
                <w:rFonts w:ascii="Arial" w:hAnsi="Arial" w:cs="Arial"/>
                <w:sz w:val="20"/>
                <w:szCs w:val="20"/>
                <w:lang w:val="en-US"/>
              </w:rPr>
              <w:t>)</w:t>
            </w:r>
          </w:p>
        </w:tc>
        <w:tc>
          <w:tcPr>
            <w:tcW w:w="1867" w:type="dxa"/>
            <w:tcBorders>
              <w:left w:val="nil"/>
              <w:right w:val="nil"/>
            </w:tcBorders>
            <w:noWrap/>
          </w:tcPr>
          <w:p w14:paraId="111252CC" w14:textId="77777777" w:rsidR="00A61EB6" w:rsidRPr="00D34BA4" w:rsidRDefault="00905741"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40.54(±23.9</w:t>
            </w:r>
            <w:r w:rsidR="007F3090" w:rsidRPr="00D34BA4">
              <w:rPr>
                <w:rFonts w:ascii="Arial" w:hAnsi="Arial" w:cs="Arial"/>
                <w:sz w:val="20"/>
                <w:szCs w:val="20"/>
                <w:lang w:val="en-US"/>
              </w:rPr>
              <w:t>1</w:t>
            </w:r>
            <w:r w:rsidRPr="00D34BA4">
              <w:rPr>
                <w:rFonts w:ascii="Arial" w:hAnsi="Arial" w:cs="Arial"/>
                <w:sz w:val="20"/>
                <w:szCs w:val="20"/>
                <w:lang w:val="en-US"/>
              </w:rPr>
              <w:t>)</w:t>
            </w:r>
          </w:p>
        </w:tc>
        <w:tc>
          <w:tcPr>
            <w:tcW w:w="861" w:type="dxa"/>
            <w:tcBorders>
              <w:left w:val="nil"/>
              <w:right w:val="nil"/>
            </w:tcBorders>
            <w:noWrap/>
          </w:tcPr>
          <w:p w14:paraId="06FF16EF" w14:textId="77777777" w:rsidR="00A61EB6" w:rsidRPr="00D34BA4" w:rsidRDefault="00945DA7" w:rsidP="00BB3211">
            <w:pPr>
              <w:pStyle w:val="NoSpacing"/>
              <w:spacing w:line="480" w:lineRule="auto"/>
              <w:jc w:val="center"/>
              <w:rPr>
                <w:rFonts w:ascii="Arial" w:hAnsi="Arial" w:cs="Arial"/>
                <w:sz w:val="20"/>
                <w:szCs w:val="20"/>
                <w:lang w:val="en-US"/>
              </w:rPr>
            </w:pPr>
            <w:r w:rsidRPr="00D34BA4">
              <w:rPr>
                <w:rFonts w:ascii="Arial" w:hAnsi="Arial" w:cs="Arial"/>
                <w:sz w:val="20"/>
                <w:szCs w:val="20"/>
                <w:lang w:val="en-US"/>
              </w:rPr>
              <w:t>&gt;</w:t>
            </w:r>
            <w:r w:rsidR="00793782" w:rsidRPr="00D34BA4">
              <w:rPr>
                <w:rFonts w:ascii="Arial" w:hAnsi="Arial" w:cs="Arial"/>
                <w:sz w:val="20"/>
                <w:szCs w:val="20"/>
                <w:lang w:val="en-US"/>
              </w:rPr>
              <w:t>0</w:t>
            </w:r>
            <w:r w:rsidRPr="00D34BA4">
              <w:rPr>
                <w:rFonts w:ascii="Arial" w:hAnsi="Arial" w:cs="Arial"/>
                <w:sz w:val="20"/>
                <w:szCs w:val="20"/>
                <w:lang w:val="en-US"/>
              </w:rPr>
              <w:t>.05</w:t>
            </w:r>
          </w:p>
        </w:tc>
      </w:tr>
    </w:tbl>
    <w:p w14:paraId="687810EE" w14:textId="77777777" w:rsidR="00974189" w:rsidRDefault="00974189" w:rsidP="00BB3211">
      <w:pPr>
        <w:widowControl/>
        <w:spacing w:after="160" w:line="480" w:lineRule="auto"/>
        <w:rPr>
          <w:rFonts w:ascii="Arial" w:hAnsi="Arial" w:cs="Arial"/>
          <w:sz w:val="24"/>
        </w:rPr>
      </w:pPr>
    </w:p>
    <w:p w14:paraId="612E6D67" w14:textId="77777777" w:rsidR="00974189" w:rsidRPr="000D1620" w:rsidRDefault="00974189" w:rsidP="00BB3211">
      <w:pPr>
        <w:pStyle w:val="Heading2"/>
        <w:spacing w:line="480" w:lineRule="auto"/>
        <w:rPr>
          <w:i/>
          <w:sz w:val="28"/>
        </w:rPr>
      </w:pPr>
      <w:r w:rsidRPr="000D1620">
        <w:rPr>
          <w:i/>
          <w:sz w:val="28"/>
        </w:rPr>
        <w:lastRenderedPageBreak/>
        <w:t>Test Stimuli</w:t>
      </w:r>
    </w:p>
    <w:p w14:paraId="4D27EB53" w14:textId="77777777" w:rsidR="00974189" w:rsidRPr="00D34BA4" w:rsidRDefault="00974189" w:rsidP="00BB3211">
      <w:pPr>
        <w:spacing w:line="480" w:lineRule="auto"/>
        <w:rPr>
          <w:rFonts w:ascii="Arial" w:hAnsi="Arial" w:cs="Arial"/>
          <w:sz w:val="24"/>
        </w:rPr>
      </w:pPr>
      <w:r w:rsidRPr="00D34BA4">
        <w:rPr>
          <w:rFonts w:ascii="Arial" w:hAnsi="Arial" w:cs="Arial"/>
          <w:sz w:val="24"/>
        </w:rPr>
        <w:t xml:space="preserve">The foods and beverages depicted were all packaged snacks and café-style items, which have been shown to be most consistent at derailing dieting efforts, </w:t>
      </w:r>
      <w:r w:rsidRPr="00D34BA4">
        <w:rPr>
          <w:rFonts w:ascii="Arial" w:hAnsi="Arial" w:cs="Arial"/>
          <w:sz w:val="24"/>
        </w:rPr>
        <w:fldChar w:fldCharType="begin">
          <w:fldData xml:space="preserve">PEVuZE5vdGU+PENpdGU+PEF1dGhvcj5Wb2hzPC9BdXRob3I+PFllYXI+MjAwMDwvWWVhcj48UmVj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PEVuZE5vdGU+PENpdGU+PEF1dGhvcj5Wb2hzPC9BdXRob3I+PFllYXI+MjAwMDwvWWVhcj48UmVj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Pr="00D34BA4">
        <w:rPr>
          <w:rFonts w:ascii="Arial" w:hAnsi="Arial" w:cs="Arial"/>
          <w:sz w:val="24"/>
        </w:rPr>
      </w:r>
      <w:r w:rsidRPr="00D34BA4">
        <w:rPr>
          <w:rFonts w:ascii="Arial" w:hAnsi="Arial" w:cs="Arial"/>
          <w:sz w:val="24"/>
        </w:rPr>
        <w:fldChar w:fldCharType="separate"/>
      </w:r>
      <w:r w:rsidR="0092699C">
        <w:rPr>
          <w:rFonts w:ascii="Arial" w:hAnsi="Arial" w:cs="Arial"/>
          <w:noProof/>
          <w:sz w:val="24"/>
        </w:rPr>
        <w:t>(Urbszat, Herman, &amp; Polivy, 2002; Vohs &amp; Heatherton, 2000)</w:t>
      </w:r>
      <w:r w:rsidRPr="00D34BA4">
        <w:rPr>
          <w:rFonts w:ascii="Arial" w:hAnsi="Arial" w:cs="Arial"/>
          <w:sz w:val="24"/>
        </w:rPr>
        <w:fldChar w:fldCharType="end"/>
      </w:r>
      <w:r w:rsidRPr="00D34BA4">
        <w:rPr>
          <w:rFonts w:ascii="Arial" w:hAnsi="Arial" w:cs="Arial"/>
          <w:sz w:val="24"/>
        </w:rPr>
        <w:t xml:space="preserve"> as well as being commonly consumed as snacks in the UK. Specifically, the items covered a range of foods</w:t>
      </w:r>
      <w:r w:rsidR="00B75D51">
        <w:rPr>
          <w:rFonts w:ascii="Arial" w:hAnsi="Arial" w:cs="Arial"/>
          <w:sz w:val="24"/>
        </w:rPr>
        <w:t xml:space="preserve">, </w:t>
      </w:r>
      <w:r w:rsidR="00B75D51" w:rsidRPr="00B75D51">
        <w:rPr>
          <w:rFonts w:ascii="Arial" w:hAnsi="Arial" w:cs="Arial"/>
          <w:color w:val="FF0000"/>
          <w:sz w:val="24"/>
        </w:rPr>
        <w:t>specifically five different food types</w:t>
      </w:r>
      <w:r w:rsidRPr="00D34BA4">
        <w:rPr>
          <w:rFonts w:ascii="Arial" w:hAnsi="Arial" w:cs="Arial"/>
          <w:sz w:val="24"/>
        </w:rPr>
        <w:t xml:space="preserve"> (breakfast bar, café muffin, biscuits, chocolate bar and crisps) and </w:t>
      </w:r>
      <w:r w:rsidR="00B75D51" w:rsidRPr="00B75D51">
        <w:rPr>
          <w:rFonts w:ascii="Arial" w:hAnsi="Arial" w:cs="Arial"/>
          <w:color w:val="FF0000"/>
          <w:sz w:val="24"/>
        </w:rPr>
        <w:t>five different beverage types</w:t>
      </w:r>
      <w:r w:rsidRPr="00B75D51">
        <w:rPr>
          <w:rFonts w:ascii="Arial" w:hAnsi="Arial" w:cs="Arial"/>
          <w:color w:val="FF0000"/>
          <w:sz w:val="24"/>
        </w:rPr>
        <w:t xml:space="preserve"> </w:t>
      </w:r>
      <w:r w:rsidRPr="00D34BA4">
        <w:rPr>
          <w:rFonts w:ascii="Arial" w:hAnsi="Arial" w:cs="Arial"/>
          <w:sz w:val="24"/>
        </w:rPr>
        <w:t>(cola, sports drink, milkshake, café coffee and fruit juice)</w:t>
      </w:r>
      <w:r w:rsidR="004A4D84">
        <w:rPr>
          <w:rFonts w:ascii="Arial" w:hAnsi="Arial" w:cs="Arial"/>
          <w:sz w:val="24"/>
        </w:rPr>
        <w:t>.</w:t>
      </w:r>
      <w:r w:rsidRPr="00D34BA4">
        <w:rPr>
          <w:rFonts w:ascii="Arial" w:hAnsi="Arial" w:cs="Arial"/>
          <w:sz w:val="24"/>
        </w:rPr>
        <w:t xml:space="preserve"> For each food or beverage type, participants were provided with high</w:t>
      </w:r>
      <w:r w:rsidR="00EC1E3E">
        <w:rPr>
          <w:rFonts w:ascii="Arial" w:hAnsi="Arial" w:cs="Arial"/>
          <w:sz w:val="24"/>
        </w:rPr>
        <w:t>er</w:t>
      </w:r>
      <w:r w:rsidR="00B75D51">
        <w:rPr>
          <w:rFonts w:ascii="Arial" w:hAnsi="Arial" w:cs="Arial"/>
          <w:sz w:val="24"/>
        </w:rPr>
        <w:t xml:space="preserve"> </w:t>
      </w:r>
      <w:r w:rsidR="00740D06">
        <w:rPr>
          <w:rFonts w:ascii="Arial" w:hAnsi="Arial" w:cs="Arial"/>
          <w:sz w:val="24"/>
        </w:rPr>
        <w:t>Kcal</w:t>
      </w:r>
      <w:r w:rsidR="00B75D51">
        <w:rPr>
          <w:rFonts w:ascii="Arial" w:hAnsi="Arial" w:cs="Arial"/>
          <w:sz w:val="24"/>
        </w:rPr>
        <w:t xml:space="preserve"> and lower </w:t>
      </w:r>
      <w:r w:rsidR="00740D06">
        <w:rPr>
          <w:rFonts w:ascii="Arial" w:hAnsi="Arial" w:cs="Arial"/>
          <w:sz w:val="24"/>
        </w:rPr>
        <w:t>Kcal</w:t>
      </w:r>
      <w:r w:rsidR="00B75D51">
        <w:rPr>
          <w:rFonts w:ascii="Arial" w:hAnsi="Arial" w:cs="Arial"/>
          <w:sz w:val="24"/>
        </w:rPr>
        <w:t xml:space="preserve"> equivalent </w:t>
      </w:r>
      <w:r w:rsidR="00B75D51" w:rsidRPr="00B75D51">
        <w:rPr>
          <w:rFonts w:ascii="Arial" w:hAnsi="Arial" w:cs="Arial"/>
          <w:color w:val="FF0000"/>
          <w:sz w:val="24"/>
        </w:rPr>
        <w:t>food pairs</w:t>
      </w:r>
      <w:r w:rsidRPr="00B75D51">
        <w:rPr>
          <w:rFonts w:ascii="Arial" w:hAnsi="Arial" w:cs="Arial"/>
          <w:color w:val="FF0000"/>
          <w:sz w:val="24"/>
        </w:rPr>
        <w:t xml:space="preserve"> </w:t>
      </w:r>
      <w:r w:rsidRPr="00D34BA4">
        <w:rPr>
          <w:rFonts w:ascii="Arial" w:hAnsi="Arial" w:cs="Arial"/>
          <w:sz w:val="24"/>
        </w:rPr>
        <w:t xml:space="preserve">(e.g. latte and cappuccino) and were required to choose one. All options were matched for type and brand to ensure selections were not based on brand preference. The serving shown was based on manufacturer instructions of portion size. </w:t>
      </w:r>
    </w:p>
    <w:p w14:paraId="0F7BA001" w14:textId="77777777" w:rsidR="00974189" w:rsidRDefault="00974189" w:rsidP="00BB3211">
      <w:pPr>
        <w:spacing w:line="480" w:lineRule="auto"/>
        <w:rPr>
          <w:rFonts w:ascii="Arial" w:hAnsi="Arial" w:cs="Arial"/>
          <w:sz w:val="24"/>
          <w:szCs w:val="20"/>
        </w:rPr>
      </w:pPr>
      <w:r w:rsidRPr="00D34BA4">
        <w:rPr>
          <w:rFonts w:ascii="Arial" w:hAnsi="Arial" w:cs="Arial"/>
          <w:sz w:val="24"/>
        </w:rPr>
        <w:t xml:space="preserve">The labels were designed to provide simple information to minimize the likelihood of confounds based on the type of label shown (including ability to understand the label and liking of the label; see Figure 1 for examples of the label designs). All energy information was provided as the number of </w:t>
      </w:r>
      <w:r w:rsidR="00740D06">
        <w:rPr>
          <w:rFonts w:ascii="Arial" w:hAnsi="Arial" w:cs="Arial"/>
          <w:sz w:val="24"/>
        </w:rPr>
        <w:t>Kcal</w:t>
      </w:r>
      <w:r w:rsidRPr="00D34BA4">
        <w:rPr>
          <w:rFonts w:ascii="Arial" w:hAnsi="Arial" w:cs="Arial"/>
          <w:sz w:val="24"/>
        </w:rPr>
        <w:t xml:space="preserve"> in the item as taken from the </w:t>
      </w:r>
      <w:proofErr w:type="spellStart"/>
      <w:r w:rsidRPr="00D34BA4">
        <w:rPr>
          <w:rFonts w:ascii="Arial" w:hAnsi="Arial" w:cs="Arial"/>
          <w:sz w:val="24"/>
        </w:rPr>
        <w:t>FoP</w:t>
      </w:r>
      <w:proofErr w:type="spellEnd"/>
      <w:r w:rsidRPr="00D34BA4">
        <w:rPr>
          <w:rFonts w:ascii="Arial" w:hAnsi="Arial" w:cs="Arial"/>
          <w:sz w:val="24"/>
        </w:rPr>
        <w:t xml:space="preserve"> or from the online nutritional information (for the café products). Physical activity information was provided as minutes required </w:t>
      </w:r>
      <w:proofErr w:type="gramStart"/>
      <w:r w:rsidRPr="00D34BA4">
        <w:rPr>
          <w:rFonts w:ascii="Arial" w:hAnsi="Arial" w:cs="Arial"/>
          <w:sz w:val="24"/>
        </w:rPr>
        <w:t>to walk</w:t>
      </w:r>
      <w:proofErr w:type="gramEnd"/>
      <w:r w:rsidRPr="00D34BA4">
        <w:rPr>
          <w:rFonts w:ascii="Arial" w:hAnsi="Arial" w:cs="Arial"/>
          <w:sz w:val="24"/>
        </w:rPr>
        <w:t xml:space="preserve"> off the </w:t>
      </w:r>
      <w:r w:rsidR="00740D06">
        <w:rPr>
          <w:rFonts w:ascii="Arial" w:hAnsi="Arial" w:cs="Arial"/>
          <w:sz w:val="24"/>
        </w:rPr>
        <w:t>Kcal</w:t>
      </w:r>
      <w:r w:rsidRPr="00D34BA4">
        <w:rPr>
          <w:rFonts w:ascii="Arial" w:hAnsi="Arial" w:cs="Arial"/>
          <w:sz w:val="24"/>
        </w:rPr>
        <w:t xml:space="preserve"> in the product. This was calculated using the energy expenditure of a 72kg adult walking at a rate of 30 minutes per mile (3.2 </w:t>
      </w:r>
      <w:r w:rsidR="00740D06">
        <w:rPr>
          <w:rFonts w:ascii="Arial" w:hAnsi="Arial" w:cs="Arial"/>
          <w:sz w:val="24"/>
        </w:rPr>
        <w:t>Kcal</w:t>
      </w:r>
      <w:r w:rsidRPr="00D34BA4">
        <w:rPr>
          <w:rFonts w:ascii="Arial" w:hAnsi="Arial" w:cs="Arial"/>
          <w:sz w:val="24"/>
        </w:rPr>
        <w:t xml:space="preserve">/min) as assessed by dividing total </w:t>
      </w:r>
      <w:r w:rsidR="00740D06">
        <w:rPr>
          <w:rFonts w:ascii="Arial" w:hAnsi="Arial" w:cs="Arial"/>
          <w:sz w:val="24"/>
        </w:rPr>
        <w:t>Kcal</w:t>
      </w:r>
      <w:r w:rsidRPr="00D34BA4">
        <w:rPr>
          <w:rFonts w:ascii="Arial" w:hAnsi="Arial" w:cs="Arial"/>
          <w:sz w:val="24"/>
        </w:rPr>
        <w:t xml:space="preserve"> in the item by the energy expenditure rate. This was based on </w:t>
      </w:r>
      <w:proofErr w:type="spellStart"/>
      <w:r w:rsidRPr="00D34BA4">
        <w:rPr>
          <w:rFonts w:ascii="Arial" w:hAnsi="Arial" w:cs="Arial"/>
          <w:sz w:val="24"/>
          <w:szCs w:val="20"/>
        </w:rPr>
        <w:t>Dowray</w:t>
      </w:r>
      <w:proofErr w:type="spellEnd"/>
      <w:r w:rsidRPr="00D34BA4">
        <w:rPr>
          <w:rFonts w:ascii="Arial" w:hAnsi="Arial" w:cs="Arial"/>
          <w:sz w:val="24"/>
          <w:szCs w:val="20"/>
        </w:rPr>
        <w:t xml:space="preserve"> et al., </w:t>
      </w:r>
      <w:r w:rsidRPr="00D34BA4">
        <w:rPr>
          <w:rFonts w:ascii="Arial" w:hAnsi="Arial" w:cs="Arial"/>
          <w:sz w:val="24"/>
          <w:szCs w:val="20"/>
        </w:rPr>
        <w:fldChar w:fldCharType="begin"/>
      </w:r>
      <w:r w:rsidR="0092699C">
        <w:rPr>
          <w:rFonts w:ascii="Arial" w:hAnsi="Arial" w:cs="Arial"/>
          <w:sz w:val="24"/>
          <w:szCs w:val="20"/>
        </w:rPr>
        <w:instrText xml:space="preserve"> ADDIN EN.CITE &lt;EndNote&gt;&lt;Cite&gt;&lt;Author&gt;Dowray&lt;/Author&gt;&lt;Year&gt;2013&lt;/Year&gt;&lt;RecNum&gt;9&lt;/RecNum&gt;&lt;DisplayText&gt;(Dowray, et al., 2013)&lt;/DisplayText&gt;&lt;record&gt;&lt;rec-number&gt;9&lt;/rec-number&gt;&lt;foreign-keys&gt;&lt;key app="EN" db-id="xpw5f9ds7z5fpde5dp059zdt9rsaw5trdspt" timestamp="1461078182"&gt;9&lt;/key&gt;&lt;/foreign-keys&gt;&lt;ref-type name="Journal Article"&gt;17&lt;/ref-type&gt;&lt;contributors&gt;&lt;authors&gt;&lt;author&gt;Dowray, Sunaina&lt;/author&gt;&lt;author&gt;Swartz, Jonas J.&lt;/author&gt;&lt;author&gt;Braxton, Danielle&lt;/author&gt;&lt;author&gt;Viera, Anthony J.&lt;/author&gt;&lt;/authors&gt;&lt;/contributors&gt;&lt;titles&gt;&lt;title&gt;Potential effect of physical activity based menu labels on the calorie content of selected fast food meals&lt;/title&gt;&lt;secondary-title&gt;Appetite&lt;/secondary-title&gt;&lt;/titles&gt;&lt;periodical&gt;&lt;full-title&gt;Appetite&lt;/full-title&gt;&lt;/periodical&gt;&lt;pages&gt;173-181&lt;/pages&gt;&lt;volume&gt;62&lt;/volume&gt;&lt;keywords&gt;&lt;keyword&gt;Energy intake&lt;/keyword&gt;&lt;keyword&gt;Food labeling&lt;/keyword&gt;&lt;keyword&gt;Food preferences&lt;/keyword&gt;&lt;keyword&gt;Obesity/prevention and control&lt;/keyword&gt;&lt;keyword&gt;Overweight/prevention and control&lt;/keyword&gt;&lt;keyword&gt;Patient protection and affordable care act&lt;/keyword&gt;&lt;keyword&gt;Choice behavior&lt;/keyword&gt;&lt;keyword&gt;Consumer health information&lt;/keyword&gt;&lt;keyword&gt;Fast food&lt;/keyword&gt;&lt;keyword&gt;Cross-sectional studies&lt;/keyword&gt;&lt;/keywords&gt;&lt;dates&gt;&lt;year&gt;2013&lt;/year&gt;&lt;pub-dates&gt;&lt;date&gt;3/1/&lt;/date&gt;&lt;/pub-dates&gt;&lt;/dates&gt;&lt;isbn&gt;0195-6663&lt;/isbn&gt;&lt;urls&gt;&lt;related-urls&gt;&lt;url&gt;http://www.sciencedirect.com/science/article/pii/S0195666312004655&lt;/url&gt;&lt;/related-urls&gt;&lt;/urls&gt;&lt;electronic-resource-num&gt;http://dx.doi.org/10.1016/j.appet.2012.11.013&lt;/electronic-resource-num&gt;&lt;/record&gt;&lt;/Cite&gt;&lt;/EndNote&gt;</w:instrText>
      </w:r>
      <w:r w:rsidRPr="00D34BA4">
        <w:rPr>
          <w:rFonts w:ascii="Arial" w:hAnsi="Arial" w:cs="Arial"/>
          <w:sz w:val="24"/>
          <w:szCs w:val="20"/>
        </w:rPr>
        <w:fldChar w:fldCharType="separate"/>
      </w:r>
      <w:r w:rsidR="0092699C">
        <w:rPr>
          <w:rFonts w:ascii="Arial" w:hAnsi="Arial" w:cs="Arial"/>
          <w:noProof/>
          <w:sz w:val="24"/>
          <w:szCs w:val="20"/>
        </w:rPr>
        <w:t>(Dowray, et al., 2013)</w:t>
      </w:r>
      <w:r w:rsidRPr="00D34BA4">
        <w:rPr>
          <w:rFonts w:ascii="Arial" w:hAnsi="Arial" w:cs="Arial"/>
          <w:sz w:val="24"/>
          <w:szCs w:val="20"/>
        </w:rPr>
        <w:fldChar w:fldCharType="end"/>
      </w:r>
      <w:r w:rsidRPr="00D34BA4">
        <w:rPr>
          <w:rFonts w:ascii="Arial" w:hAnsi="Arial" w:cs="Arial"/>
          <w:sz w:val="24"/>
          <w:szCs w:val="20"/>
        </w:rPr>
        <w:t xml:space="preserve">. Walking was selected to ensure the physical activity information provided was relatable to the larger population. The order in which the various products were displayed to participants was fully randomized, as was the position of the items on the screen (whether the lower or the higher </w:t>
      </w:r>
      <w:r w:rsidR="00740D06">
        <w:rPr>
          <w:rFonts w:ascii="Arial" w:hAnsi="Arial" w:cs="Arial"/>
          <w:sz w:val="24"/>
          <w:szCs w:val="20"/>
        </w:rPr>
        <w:t>Kcal</w:t>
      </w:r>
      <w:r w:rsidRPr="00D34BA4">
        <w:rPr>
          <w:rFonts w:ascii="Arial" w:hAnsi="Arial" w:cs="Arial"/>
          <w:sz w:val="24"/>
          <w:szCs w:val="20"/>
        </w:rPr>
        <w:t xml:space="preserve"> item was shown on the left).</w:t>
      </w:r>
    </w:p>
    <w:p w14:paraId="14B5F978" w14:textId="77777777" w:rsidR="00B75D51" w:rsidRDefault="00B75D51" w:rsidP="00B75D51">
      <w:pPr>
        <w:pStyle w:val="Heading2"/>
        <w:spacing w:line="480" w:lineRule="auto"/>
        <w:rPr>
          <w:i/>
          <w:sz w:val="28"/>
        </w:rPr>
      </w:pPr>
      <w:r>
        <w:rPr>
          <w:i/>
          <w:sz w:val="28"/>
        </w:rPr>
        <w:lastRenderedPageBreak/>
        <w:t>Data collection</w:t>
      </w:r>
    </w:p>
    <w:p w14:paraId="24301F6D" w14:textId="77777777" w:rsidR="0048114B" w:rsidRPr="00276D0F" w:rsidRDefault="00B75D51" w:rsidP="00276D0F">
      <w:pPr>
        <w:pStyle w:val="CommentText"/>
        <w:spacing w:after="200" w:line="480" w:lineRule="auto"/>
        <w:rPr>
          <w:rFonts w:ascii="Arial" w:hAnsi="Arial" w:cs="Arial"/>
          <w:sz w:val="24"/>
          <w:szCs w:val="22"/>
        </w:rPr>
      </w:pPr>
      <w:r>
        <w:rPr>
          <w:rFonts w:ascii="Arial" w:hAnsi="Arial" w:cs="Arial"/>
          <w:sz w:val="24"/>
          <w:szCs w:val="22"/>
        </w:rPr>
        <w:t>The study was approved by the University of Liverpool Institute of Psychology, Health and Society research ethics committee in August 2015 and data were collected between January and February 2016.  Prior to completing the food choice measure, participants were asked to report their hunger and thirst on visual analogue scales (VAS), anchored with “not at all” on the left and “extremely” on the right.</w:t>
      </w:r>
      <w:r w:rsidR="009E2F96">
        <w:rPr>
          <w:rFonts w:ascii="Arial" w:hAnsi="Arial" w:cs="Arial"/>
          <w:sz w:val="24"/>
          <w:szCs w:val="22"/>
        </w:rPr>
        <w:t xml:space="preserve"> </w:t>
      </w:r>
      <w:r w:rsidR="009E2F96">
        <w:rPr>
          <w:rFonts w:ascii="Arial" w:hAnsi="Arial" w:cs="Arial"/>
          <w:color w:val="FF0000"/>
          <w:sz w:val="24"/>
          <w:szCs w:val="22"/>
        </w:rPr>
        <w:t xml:space="preserve">Participants were then asked to </w:t>
      </w:r>
      <w:r w:rsidR="00EC1E3E">
        <w:rPr>
          <w:rFonts w:ascii="Arial" w:hAnsi="Arial" w:cs="Arial"/>
          <w:color w:val="FF0000"/>
          <w:sz w:val="24"/>
          <w:szCs w:val="22"/>
        </w:rPr>
        <w:t xml:space="preserve">choose </w:t>
      </w:r>
      <w:r w:rsidR="009E2F96">
        <w:rPr>
          <w:rFonts w:ascii="Arial" w:hAnsi="Arial" w:cs="Arial"/>
          <w:color w:val="FF0000"/>
          <w:sz w:val="24"/>
          <w:szCs w:val="22"/>
        </w:rPr>
        <w:t xml:space="preserve">one of two food </w:t>
      </w:r>
      <w:r w:rsidR="00EC1E3E">
        <w:rPr>
          <w:rFonts w:ascii="Arial" w:hAnsi="Arial" w:cs="Arial"/>
          <w:color w:val="FF0000"/>
          <w:sz w:val="24"/>
          <w:szCs w:val="22"/>
        </w:rPr>
        <w:t xml:space="preserve">items </w:t>
      </w:r>
      <w:r w:rsidR="009E2F96">
        <w:rPr>
          <w:rFonts w:ascii="Arial" w:hAnsi="Arial" w:cs="Arial"/>
          <w:color w:val="FF0000"/>
          <w:sz w:val="24"/>
          <w:szCs w:val="22"/>
        </w:rPr>
        <w:t>(</w:t>
      </w:r>
      <w:r w:rsidR="00EC1E3E">
        <w:rPr>
          <w:rFonts w:ascii="Arial" w:hAnsi="Arial" w:cs="Arial"/>
          <w:color w:val="FF0000"/>
          <w:sz w:val="24"/>
          <w:szCs w:val="22"/>
        </w:rPr>
        <w:t xml:space="preserve">across </w:t>
      </w:r>
      <w:r w:rsidR="009E2F96">
        <w:rPr>
          <w:rFonts w:ascii="Arial" w:hAnsi="Arial" w:cs="Arial"/>
          <w:color w:val="FF0000"/>
          <w:sz w:val="24"/>
          <w:szCs w:val="22"/>
        </w:rPr>
        <w:t>five food</w:t>
      </w:r>
      <w:r w:rsidR="00EC1E3E">
        <w:rPr>
          <w:rFonts w:ascii="Arial" w:hAnsi="Arial" w:cs="Arial"/>
          <w:color w:val="FF0000"/>
          <w:sz w:val="24"/>
          <w:szCs w:val="22"/>
        </w:rPr>
        <w:t xml:space="preserve"> pairs</w:t>
      </w:r>
      <w:r w:rsidR="009E2F96">
        <w:rPr>
          <w:rFonts w:ascii="Arial" w:hAnsi="Arial" w:cs="Arial"/>
          <w:color w:val="FF0000"/>
          <w:sz w:val="24"/>
          <w:szCs w:val="22"/>
        </w:rPr>
        <w:t xml:space="preserve">) and </w:t>
      </w:r>
      <w:r w:rsidR="00EC1E3E">
        <w:rPr>
          <w:rFonts w:ascii="Arial" w:hAnsi="Arial" w:cs="Arial"/>
          <w:color w:val="FF0000"/>
          <w:sz w:val="24"/>
          <w:szCs w:val="22"/>
        </w:rPr>
        <w:t xml:space="preserve">one of two </w:t>
      </w:r>
      <w:r w:rsidR="009E2F96">
        <w:rPr>
          <w:rFonts w:ascii="Arial" w:hAnsi="Arial" w:cs="Arial"/>
          <w:color w:val="FF0000"/>
          <w:sz w:val="24"/>
          <w:szCs w:val="22"/>
        </w:rPr>
        <w:t xml:space="preserve">beverage </w:t>
      </w:r>
      <w:r w:rsidR="00EC1E3E">
        <w:rPr>
          <w:rFonts w:ascii="Arial" w:hAnsi="Arial" w:cs="Arial"/>
          <w:color w:val="FF0000"/>
          <w:sz w:val="24"/>
          <w:szCs w:val="22"/>
        </w:rPr>
        <w:t xml:space="preserve">items </w:t>
      </w:r>
      <w:r w:rsidR="009E2F96">
        <w:rPr>
          <w:rFonts w:ascii="Arial" w:hAnsi="Arial" w:cs="Arial"/>
          <w:color w:val="FF0000"/>
          <w:sz w:val="24"/>
          <w:szCs w:val="22"/>
        </w:rPr>
        <w:t>(</w:t>
      </w:r>
      <w:r w:rsidR="00EC1E3E">
        <w:rPr>
          <w:rFonts w:ascii="Arial" w:hAnsi="Arial" w:cs="Arial"/>
          <w:color w:val="FF0000"/>
          <w:sz w:val="24"/>
          <w:szCs w:val="22"/>
        </w:rPr>
        <w:t xml:space="preserve">across </w:t>
      </w:r>
      <w:r w:rsidR="009E2F96">
        <w:rPr>
          <w:rFonts w:ascii="Arial" w:hAnsi="Arial" w:cs="Arial"/>
          <w:color w:val="FF0000"/>
          <w:sz w:val="24"/>
          <w:szCs w:val="22"/>
        </w:rPr>
        <w:t>five beverage</w:t>
      </w:r>
      <w:r w:rsidR="00EC1E3E">
        <w:rPr>
          <w:rFonts w:ascii="Arial" w:hAnsi="Arial" w:cs="Arial"/>
          <w:color w:val="FF0000"/>
          <w:sz w:val="24"/>
          <w:szCs w:val="22"/>
        </w:rPr>
        <w:t xml:space="preserve"> pairs</w:t>
      </w:r>
      <w:r w:rsidR="009E2F96">
        <w:rPr>
          <w:rFonts w:ascii="Arial" w:hAnsi="Arial" w:cs="Arial"/>
          <w:color w:val="FF0000"/>
          <w:sz w:val="24"/>
          <w:szCs w:val="22"/>
        </w:rPr>
        <w:t>), resulting in 10 selections in total</w:t>
      </w:r>
      <w:r w:rsidR="00EC1E3E">
        <w:rPr>
          <w:rFonts w:ascii="Arial" w:hAnsi="Arial" w:cs="Arial"/>
          <w:color w:val="FF0000"/>
          <w:sz w:val="24"/>
          <w:szCs w:val="22"/>
        </w:rPr>
        <w:t>.</w:t>
      </w:r>
      <w:r w:rsidR="009E2F96">
        <w:rPr>
          <w:rFonts w:ascii="Arial" w:hAnsi="Arial" w:cs="Arial"/>
          <w:color w:val="FF0000"/>
          <w:sz w:val="24"/>
          <w:szCs w:val="22"/>
        </w:rPr>
        <w:t xml:space="preserve"> </w:t>
      </w:r>
      <w:r w:rsidR="00EC1E3E">
        <w:rPr>
          <w:rFonts w:ascii="Arial" w:hAnsi="Arial" w:cs="Arial"/>
          <w:color w:val="FF0000"/>
          <w:sz w:val="24"/>
          <w:szCs w:val="22"/>
        </w:rPr>
        <w:t>D</w:t>
      </w:r>
      <w:r w:rsidR="009E2F96">
        <w:rPr>
          <w:rFonts w:ascii="Arial" w:hAnsi="Arial" w:cs="Arial"/>
          <w:color w:val="FF0000"/>
          <w:sz w:val="24"/>
          <w:szCs w:val="22"/>
        </w:rPr>
        <w:t xml:space="preserve">epending on randomisation </w:t>
      </w:r>
      <w:r w:rsidR="00EC1E3E">
        <w:rPr>
          <w:rFonts w:ascii="Arial" w:hAnsi="Arial" w:cs="Arial"/>
          <w:color w:val="FF0000"/>
          <w:sz w:val="24"/>
          <w:szCs w:val="22"/>
        </w:rPr>
        <w:t>participants</w:t>
      </w:r>
      <w:r w:rsidR="009E2F96">
        <w:rPr>
          <w:rFonts w:ascii="Arial" w:hAnsi="Arial" w:cs="Arial"/>
          <w:color w:val="FF0000"/>
          <w:sz w:val="24"/>
          <w:szCs w:val="22"/>
        </w:rPr>
        <w:t xml:space="preserve"> </w:t>
      </w:r>
      <w:proofErr w:type="gramStart"/>
      <w:r w:rsidR="009E2F96">
        <w:rPr>
          <w:rFonts w:ascii="Arial" w:hAnsi="Arial" w:cs="Arial"/>
          <w:color w:val="FF0000"/>
          <w:sz w:val="24"/>
          <w:szCs w:val="22"/>
        </w:rPr>
        <w:t>were</w:t>
      </w:r>
      <w:proofErr w:type="gramEnd"/>
      <w:r w:rsidR="009E2F96">
        <w:rPr>
          <w:rFonts w:ascii="Arial" w:hAnsi="Arial" w:cs="Arial"/>
          <w:color w:val="FF0000"/>
          <w:sz w:val="24"/>
          <w:szCs w:val="22"/>
        </w:rPr>
        <w:t xml:space="preserve"> either shown</w:t>
      </w:r>
      <w:r w:rsidR="00EC1E3E">
        <w:rPr>
          <w:rFonts w:ascii="Arial" w:hAnsi="Arial" w:cs="Arial"/>
          <w:color w:val="FF0000"/>
          <w:sz w:val="24"/>
          <w:szCs w:val="22"/>
        </w:rPr>
        <w:t xml:space="preserve"> the foods and beverages with</w:t>
      </w:r>
      <w:r w:rsidR="009E2F96">
        <w:rPr>
          <w:rFonts w:ascii="Arial" w:hAnsi="Arial" w:cs="Arial"/>
          <w:color w:val="FF0000"/>
          <w:sz w:val="24"/>
          <w:szCs w:val="22"/>
        </w:rPr>
        <w:t xml:space="preserve"> no label, </w:t>
      </w:r>
      <w:r w:rsidR="00EC1E3E">
        <w:rPr>
          <w:rFonts w:ascii="Arial" w:hAnsi="Arial" w:cs="Arial"/>
          <w:color w:val="FF0000"/>
          <w:sz w:val="24"/>
          <w:szCs w:val="22"/>
        </w:rPr>
        <w:t xml:space="preserve">a </w:t>
      </w:r>
      <w:r w:rsidR="00740D06">
        <w:rPr>
          <w:rFonts w:ascii="Arial" w:hAnsi="Arial" w:cs="Arial"/>
          <w:color w:val="FF0000"/>
          <w:sz w:val="24"/>
          <w:szCs w:val="22"/>
        </w:rPr>
        <w:t>Kcal</w:t>
      </w:r>
      <w:r w:rsidR="009E2F96">
        <w:rPr>
          <w:rFonts w:ascii="Arial" w:hAnsi="Arial" w:cs="Arial"/>
          <w:color w:val="FF0000"/>
          <w:sz w:val="24"/>
          <w:szCs w:val="22"/>
        </w:rPr>
        <w:t xml:space="preserve"> label, </w:t>
      </w:r>
      <w:r w:rsidR="00EC1E3E">
        <w:rPr>
          <w:rFonts w:ascii="Arial" w:hAnsi="Arial" w:cs="Arial"/>
          <w:color w:val="FF0000"/>
          <w:sz w:val="24"/>
          <w:szCs w:val="22"/>
        </w:rPr>
        <w:t xml:space="preserve">a </w:t>
      </w:r>
      <w:r w:rsidR="009E2F96">
        <w:rPr>
          <w:rFonts w:ascii="Arial" w:hAnsi="Arial" w:cs="Arial"/>
          <w:color w:val="FF0000"/>
          <w:sz w:val="24"/>
          <w:szCs w:val="22"/>
        </w:rPr>
        <w:t xml:space="preserve">physical activity label or </w:t>
      </w:r>
      <w:r w:rsidR="00EC1E3E">
        <w:rPr>
          <w:rFonts w:ascii="Arial" w:hAnsi="Arial" w:cs="Arial"/>
          <w:color w:val="FF0000"/>
          <w:sz w:val="24"/>
          <w:szCs w:val="22"/>
        </w:rPr>
        <w:t xml:space="preserve">a label with both </w:t>
      </w:r>
      <w:r w:rsidR="00740D06">
        <w:rPr>
          <w:rFonts w:ascii="Arial" w:hAnsi="Arial" w:cs="Arial"/>
          <w:color w:val="FF0000"/>
          <w:sz w:val="24"/>
          <w:szCs w:val="22"/>
        </w:rPr>
        <w:t>Kcal</w:t>
      </w:r>
      <w:r w:rsidR="009E2F96">
        <w:rPr>
          <w:rFonts w:ascii="Arial" w:hAnsi="Arial" w:cs="Arial"/>
          <w:color w:val="FF0000"/>
          <w:sz w:val="24"/>
          <w:szCs w:val="22"/>
        </w:rPr>
        <w:t xml:space="preserve"> and physical activity </w:t>
      </w:r>
      <w:r w:rsidR="00EC1E3E">
        <w:rPr>
          <w:rFonts w:ascii="Arial" w:hAnsi="Arial" w:cs="Arial"/>
          <w:color w:val="FF0000"/>
          <w:sz w:val="24"/>
          <w:szCs w:val="22"/>
        </w:rPr>
        <w:t xml:space="preserve">information </w:t>
      </w:r>
      <w:r w:rsidR="00276D0F">
        <w:rPr>
          <w:rFonts w:ascii="Arial" w:hAnsi="Arial" w:cs="Arial"/>
          <w:color w:val="FF0000"/>
          <w:sz w:val="24"/>
          <w:szCs w:val="22"/>
        </w:rPr>
        <w:t>(please see Figure 1)</w:t>
      </w:r>
      <w:r w:rsidR="009E2F96">
        <w:rPr>
          <w:rFonts w:ascii="Arial" w:hAnsi="Arial" w:cs="Arial"/>
          <w:color w:val="FF0000"/>
          <w:sz w:val="24"/>
          <w:szCs w:val="22"/>
        </w:rPr>
        <w:t>.</w:t>
      </w:r>
      <w:r>
        <w:rPr>
          <w:rFonts w:ascii="Arial" w:hAnsi="Arial" w:cs="Arial"/>
          <w:sz w:val="24"/>
          <w:szCs w:val="22"/>
        </w:rPr>
        <w:t xml:space="preserve"> After food and beverage selections were complete, participants were required to provide basic demographic (gender, age) information. In addition, consistent with </w:t>
      </w:r>
      <w:proofErr w:type="spellStart"/>
      <w:r>
        <w:rPr>
          <w:rFonts w:ascii="Arial" w:hAnsi="Arial" w:cs="Arial"/>
          <w:sz w:val="24"/>
          <w:szCs w:val="22"/>
        </w:rPr>
        <w:t>Dowray</w:t>
      </w:r>
      <w:proofErr w:type="spellEnd"/>
      <w:r>
        <w:rPr>
          <w:rFonts w:ascii="Arial" w:hAnsi="Arial" w:cs="Arial"/>
          <w:sz w:val="24"/>
          <w:szCs w:val="22"/>
        </w:rPr>
        <w:t xml:space="preserve"> et al., </w:t>
      </w:r>
      <w:r>
        <w:rPr>
          <w:rFonts w:ascii="Arial" w:hAnsi="Arial" w:cs="Arial"/>
          <w:sz w:val="24"/>
          <w:szCs w:val="22"/>
        </w:rPr>
        <w:fldChar w:fldCharType="begin"/>
      </w:r>
      <w:r>
        <w:rPr>
          <w:rFonts w:ascii="Arial" w:hAnsi="Arial" w:cs="Arial"/>
          <w:sz w:val="24"/>
          <w:szCs w:val="22"/>
        </w:rPr>
        <w:instrText xml:space="preserve"> ADDIN EN.CITE &lt;EndNote&gt;&lt;Cite&gt;&lt;Author&gt;Dowray&lt;/Author&gt;&lt;Year&gt;2013&lt;/Year&gt;&lt;RecNum&gt;9&lt;/RecNum&gt;&lt;DisplayText&gt;(Dowray, et al., 2013)&lt;/DisplayText&gt;&lt;record&gt;&lt;rec-number&gt;9&lt;/rec-number&gt;&lt;foreign-keys&gt;&lt;key app="EN" db-id="xpw5f9ds7z5fpde5dp059zdt9rsaw5trdspt" timestamp="1461078182"&gt;9&lt;/key&gt;&lt;/foreign-keys&gt;&lt;ref-type name="Journal Article"&gt;17&lt;/ref-type&gt;&lt;contributors&gt;&lt;authors&gt;&lt;author&gt;Dowray, Sunaina&lt;/author&gt;&lt;author&gt;Swartz, Jonas J.&lt;/author&gt;&lt;author&gt;Braxton, Danielle&lt;/author&gt;&lt;author&gt;Viera, Anthony J.&lt;/author&gt;&lt;/authors&gt;&lt;/contributors&gt;&lt;titles&gt;&lt;title&gt;Potential effect of physical activity based menu labels on the calorie content of selected fast food meals&lt;/title&gt;&lt;secondary-title&gt;Appetite&lt;/secondary-title&gt;&lt;/titles&gt;&lt;periodical&gt;&lt;full-title&gt;Appetite&lt;/full-title&gt;&lt;/periodical&gt;&lt;pages&gt;173-181&lt;/pages&gt;&lt;volume&gt;62&lt;/volume&gt;&lt;keywords&gt;&lt;keyword&gt;Energy intake&lt;/keyword&gt;&lt;keyword&gt;Food labeling&lt;/keyword&gt;&lt;keyword&gt;Food preferences&lt;/keyword&gt;&lt;keyword&gt;Obesity/prevention and control&lt;/keyword&gt;&lt;keyword&gt;Overweight/prevention and control&lt;/keyword&gt;&lt;keyword&gt;Patient protection and affordable care act&lt;/keyword&gt;&lt;keyword&gt;Choice behavior&lt;/keyword&gt;&lt;keyword&gt;Consumer health information&lt;/keyword&gt;&lt;keyword&gt;Fast food&lt;/keyword&gt;&lt;keyword&gt;Cross-sectional studies&lt;/keyword&gt;&lt;/keywords&gt;&lt;dates&gt;&lt;year&gt;2013&lt;/year&gt;&lt;pub-dates&gt;&lt;date&gt;3/1/&lt;/date&gt;&lt;/pub-dates&gt;&lt;/dates&gt;&lt;isbn&gt;0195-6663&lt;/isbn&gt;&lt;urls&gt;&lt;related-urls&gt;&lt;url&gt;http://www.sciencedirect.com/science/article/pii/S0195666312004655&lt;/url&gt;&lt;/related-urls&gt;&lt;/urls&gt;&lt;electronic-resource-num&gt;http://dx.doi.org/10.1016/j.appet.2012.11.013&lt;/electronic-resource-num&gt;&lt;/record&gt;&lt;/Cite&gt;&lt;/EndNote&gt;</w:instrText>
      </w:r>
      <w:r>
        <w:rPr>
          <w:rFonts w:ascii="Arial" w:hAnsi="Arial" w:cs="Arial"/>
          <w:sz w:val="24"/>
          <w:szCs w:val="22"/>
        </w:rPr>
        <w:fldChar w:fldCharType="separate"/>
      </w:r>
      <w:r>
        <w:rPr>
          <w:rFonts w:ascii="Arial" w:hAnsi="Arial" w:cs="Arial"/>
          <w:noProof/>
          <w:sz w:val="24"/>
          <w:szCs w:val="22"/>
        </w:rPr>
        <w:t>(Dowray, et al., 2013)</w:t>
      </w:r>
      <w:r>
        <w:rPr>
          <w:rFonts w:ascii="Arial" w:hAnsi="Arial" w:cs="Arial"/>
          <w:sz w:val="24"/>
          <w:szCs w:val="22"/>
        </w:rPr>
        <w:fldChar w:fldCharType="end"/>
      </w:r>
      <w:r>
        <w:rPr>
          <w:rFonts w:ascii="Arial" w:hAnsi="Arial" w:cs="Arial"/>
          <w:sz w:val="24"/>
          <w:szCs w:val="22"/>
        </w:rPr>
        <w:t xml:space="preserve">, the questionnaire collected data on variables that could explain variations in the energy selections made by participants within and across label groups. These included dietary restraint (Dutch Eating Behaviour Questionnaire - Restraint subscale [DEBQ-R], </w:t>
      </w:r>
      <w:r>
        <w:rPr>
          <w:rFonts w:ascii="Arial" w:hAnsi="Arial" w:cs="Arial"/>
          <w:sz w:val="24"/>
          <w:szCs w:val="22"/>
        </w:rPr>
        <w:fldChar w:fldCharType="begin"/>
      </w:r>
      <w:r>
        <w:rPr>
          <w:rFonts w:ascii="Arial" w:hAnsi="Arial" w:cs="Arial"/>
          <w:sz w:val="24"/>
          <w:szCs w:val="22"/>
        </w:rPr>
        <w:instrText xml:space="preserve"> ADDIN EN.CITE &lt;EndNote&gt;&lt;Cite&gt;&lt;Author&gt;van Strien&lt;/Author&gt;&lt;Year&gt;1986&lt;/Year&gt;&lt;RecNum&gt;105&lt;/RecNum&gt;&lt;DisplayText&gt;(van Strien, Frijters, Bergers, &amp;amp; Defares, 1986)&lt;/DisplayText&gt;&lt;record&gt;&lt;rec-number&gt;105&lt;/rec-number&gt;&lt;foreign-keys&gt;&lt;key app="EN" db-id="xpw5f9ds7z5fpde5dp059zdt9rsaw5trdspt" timestamp="1464099135"&gt;105&lt;/key&gt;&lt;/foreign-keys&gt;&lt;ref-type name="Journal Article"&gt;17&lt;/ref-type&gt;&lt;contributors&gt;&lt;authors&gt;&lt;author&gt;van Strien, Tatjana&lt;/author&gt;&lt;author&gt;Frijters, Jan E. R.&lt;/author&gt;&lt;author&gt;Bergers, Gerard P. A.&lt;/author&gt;&lt;author&gt;Defares, Peter B.&lt;/author&gt;&lt;/authors&gt;&lt;/contributors&gt;&lt;titles&gt;&lt;title&gt;The Dutch Eating Behavior Questionnaire (DEBQ) for assessment of restrained, emotional, and external eating behavior&lt;/title&gt;&lt;secondary-title&gt;International Journal of Eating Disorders&lt;/secondary-title&gt;&lt;/titles&gt;&lt;periodical&gt;&lt;full-title&gt;International Journal of Eating Disorders&lt;/full-title&gt;&lt;/periodical&gt;&lt;pages&gt;295-315&lt;/pages&gt;&lt;volume&gt;5&lt;/volume&gt;&lt;number&gt;2&lt;/number&gt;&lt;dates&gt;&lt;year&gt;1986&lt;/year&gt;&lt;/dates&gt;&lt;publisher&gt;Wiley Subscription Services, Inc., A Wiley Company&lt;/publisher&gt;&lt;isbn&gt;1098-108X&lt;/isbn&gt;&lt;urls&gt;&lt;related-urls&gt;&lt;url&gt;http://dx.doi.org/10.1002/1098-108X(198602)5:2&amp;lt;295::AID-EAT2260050209&amp;gt;3.0.CO;2-T&lt;/url&gt;&lt;/related-urls&gt;&lt;/urls&gt;&lt;electronic-resource-num&gt;10.1002/1098-108X(198602)5:2&amp;lt;295::AID-EAT2260050209&amp;gt;3.0.CO;2-T&lt;/electronic-resource-num&gt;&lt;/record&gt;&lt;/Cite&gt;&lt;/EndNote&gt;</w:instrText>
      </w:r>
      <w:r>
        <w:rPr>
          <w:rFonts w:ascii="Arial" w:hAnsi="Arial" w:cs="Arial"/>
          <w:sz w:val="24"/>
          <w:szCs w:val="22"/>
        </w:rPr>
        <w:fldChar w:fldCharType="separate"/>
      </w:r>
      <w:r>
        <w:rPr>
          <w:rFonts w:ascii="Arial" w:hAnsi="Arial" w:cs="Arial"/>
          <w:noProof/>
          <w:sz w:val="24"/>
          <w:szCs w:val="22"/>
        </w:rPr>
        <w:t>(van Strien, Frijters, Bergers, &amp; Defares, 1986)</w:t>
      </w:r>
      <w:r>
        <w:rPr>
          <w:rFonts w:ascii="Arial" w:hAnsi="Arial" w:cs="Arial"/>
          <w:sz w:val="24"/>
          <w:szCs w:val="22"/>
        </w:rPr>
        <w:fldChar w:fldCharType="end"/>
      </w:r>
      <w:r>
        <w:rPr>
          <w:rFonts w:ascii="Arial" w:hAnsi="Arial" w:cs="Arial"/>
          <w:sz w:val="24"/>
          <w:szCs w:val="22"/>
        </w:rPr>
        <w:t>, calorie literacy (a three item measure which assesses consumer understanding of daily energy requirements,</w:t>
      </w:r>
      <w:r>
        <w:rPr>
          <w:rFonts w:ascii="Arial" w:hAnsi="Arial" w:cs="Arial"/>
          <w:sz w:val="24"/>
          <w:szCs w:val="22"/>
        </w:rPr>
        <w:fldChar w:fldCharType="begin"/>
      </w:r>
      <w:r>
        <w:rPr>
          <w:rFonts w:ascii="Arial" w:hAnsi="Arial" w:cs="Arial"/>
          <w:sz w:val="24"/>
          <w:szCs w:val="22"/>
        </w:rPr>
        <w:instrText xml:space="preserve"> ADDIN EN.CITE &lt;EndNote&gt;&lt;Cite&gt;&lt;Author&gt;Bleich&lt;/Author&gt;&lt;Year&gt;2010&lt;/Year&gt;&lt;RecNum&gt;96&lt;/RecNum&gt;&lt;DisplayText&gt;(Bleich &amp;amp; Pollack, 2010)&lt;/DisplayText&gt;&lt;record&gt;&lt;rec-number&gt;96&lt;/rec-number&gt;&lt;foreign-keys&gt;&lt;key app="EN" db-id="xpw5f9ds7z5fpde5dp059zdt9rsaw5trdspt" timestamp="1464096270"&gt;96&lt;/key&gt;&lt;/foreign-keys&gt;&lt;ref-type name="Journal Article"&gt;17&lt;/ref-type&gt;&lt;contributors&gt;&lt;authors&gt;&lt;author&gt;Bleich, Sara N.&lt;/author&gt;&lt;author&gt;Pollack, Keshia M.&lt;/author&gt;&lt;/authors&gt;&lt;/contributors&gt;&lt;titles&gt;&lt;title&gt;The publics&amp;apos; understanding of daily caloric recommendations and their perceptions of calorie posting in chain restaurants&lt;/title&gt;&lt;secondary-title&gt;BMC Public Health&lt;/secondary-title&gt;&lt;/titles&gt;&lt;periodical&gt;&lt;full-title&gt;BMC Public Health&lt;/full-title&gt;&lt;/periodical&gt;&lt;pages&gt;1-10&lt;/pages&gt;&lt;volume&gt;10&lt;/volume&gt;&lt;number&gt;1&lt;/number&gt;&lt;dates&gt;&lt;year&gt;2010&lt;/year&gt;&lt;/dates&gt;&lt;isbn&gt;1471-2458&lt;/isbn&gt;&lt;label&gt;Bleich2010&lt;/label&gt;&lt;work-type&gt;journal article&lt;/work-type&gt;&lt;urls&gt;&lt;related-urls&gt;&lt;url&gt;http://dx.doi.org/10.1186/1471-2458-10-121&lt;/url&gt;&lt;/related-urls&gt;&lt;/urls&gt;&lt;electronic-resource-num&gt;10.1186/1471-2458-10-121&lt;/electronic-resource-num&gt;&lt;/record&gt;&lt;/Cite&gt;&lt;/EndNote&gt;</w:instrText>
      </w:r>
      <w:r>
        <w:rPr>
          <w:rFonts w:ascii="Arial" w:hAnsi="Arial" w:cs="Arial"/>
          <w:sz w:val="24"/>
          <w:szCs w:val="22"/>
        </w:rPr>
        <w:fldChar w:fldCharType="separate"/>
      </w:r>
      <w:r>
        <w:rPr>
          <w:rFonts w:ascii="Arial" w:hAnsi="Arial" w:cs="Arial"/>
          <w:noProof/>
          <w:sz w:val="24"/>
          <w:szCs w:val="22"/>
        </w:rPr>
        <w:t>(Bleich &amp; Pollack, 2010)</w:t>
      </w:r>
      <w:r>
        <w:rPr>
          <w:rFonts w:ascii="Arial" w:hAnsi="Arial" w:cs="Arial"/>
          <w:sz w:val="24"/>
          <w:szCs w:val="22"/>
        </w:rPr>
        <w:fldChar w:fldCharType="end"/>
      </w:r>
      <w:r>
        <w:rPr>
          <w:rFonts w:ascii="Arial" w:hAnsi="Arial" w:cs="Arial"/>
          <w:sz w:val="24"/>
          <w:szCs w:val="22"/>
        </w:rPr>
        <w:t xml:space="preserve">), basic numeracy (3 items, </w:t>
      </w:r>
      <w:r>
        <w:rPr>
          <w:rFonts w:ascii="Arial" w:hAnsi="Arial" w:cs="Arial"/>
          <w:sz w:val="24"/>
          <w:szCs w:val="22"/>
        </w:rPr>
        <w:fldChar w:fldCharType="begin"/>
      </w:r>
      <w:r>
        <w:rPr>
          <w:rFonts w:ascii="Arial" w:hAnsi="Arial" w:cs="Arial"/>
          <w:sz w:val="24"/>
          <w:szCs w:val="22"/>
        </w:rPr>
        <w:instrText xml:space="preserve"> ADDIN EN.CITE &lt;EndNote&gt;&lt;Cite&gt;&lt;Author&gt;Schwartz&lt;/Author&gt;&lt;Year&gt;1997&lt;/Year&gt;&lt;RecNum&gt;97&lt;/RecNum&gt;&lt;DisplayText&gt;(Schwartz, Woloshin, Black, &amp;amp; Welch, 1997)&lt;/DisplayText&gt;&lt;record&gt;&lt;rec-number&gt;97&lt;/rec-number&gt;&lt;foreign-keys&gt;&lt;key app="EN" db-id="xpw5f9ds7z5fpde5dp059zdt9rsaw5trdspt" timestamp="1464096316"&gt;97&lt;/key&gt;&lt;/foreign-keys&gt;&lt;ref-type name="Journal Article"&gt;17&lt;/ref-type&gt;&lt;contributors&gt;&lt;authors&gt;&lt;author&gt;Schwartz, Lisa M.&lt;/author&gt;&lt;author&gt;Woloshin, Steven&lt;/author&gt;&lt;author&gt;Black, William C.&lt;/author&gt;&lt;author&gt;Welch, H. Gilbert&lt;/author&gt;&lt;/authors&gt;&lt;/contributors&gt;&lt;titles&gt;&lt;title&gt;The Role of Numeracy in Understanding the Benefit of Screening Mammography&lt;/title&gt;&lt;secondary-title&gt;Annals of Internal Medicine&lt;/secondary-title&gt;&lt;/titles&gt;&lt;periodical&gt;&lt;full-title&gt;Annals of Internal Medicine&lt;/full-title&gt;&lt;/periodical&gt;&lt;pages&gt;966-972&lt;/pages&gt;&lt;volume&gt;127&lt;/volume&gt;&lt;number&gt;11&lt;/number&gt;&lt;dates&gt;&lt;year&gt;1997&lt;/year&gt;&lt;/dates&gt;&lt;isbn&gt;0003-4819&lt;/isbn&gt;&lt;urls&gt;&lt;related-urls&gt;&lt;url&gt;http://dx.doi.org/10.7326/0003-4819-127-11-199712010-00003&lt;/url&gt;&lt;/related-urls&gt;&lt;/urls&gt;&lt;electronic-resource-num&gt;10.7326/0003-4819-127-11-199712010-00003&lt;/electronic-resource-num&gt;&lt;/record&gt;&lt;/Cite&gt;&lt;/EndNote&gt;</w:instrText>
      </w:r>
      <w:r>
        <w:rPr>
          <w:rFonts w:ascii="Arial" w:hAnsi="Arial" w:cs="Arial"/>
          <w:sz w:val="24"/>
          <w:szCs w:val="22"/>
        </w:rPr>
        <w:fldChar w:fldCharType="separate"/>
      </w:r>
      <w:r>
        <w:rPr>
          <w:rFonts w:ascii="Arial" w:hAnsi="Arial" w:cs="Arial"/>
          <w:noProof/>
          <w:sz w:val="24"/>
          <w:szCs w:val="22"/>
        </w:rPr>
        <w:t>(Schwartz, Woloshin, Black, &amp; Welch, 1997)</w:t>
      </w:r>
      <w:r>
        <w:rPr>
          <w:rFonts w:ascii="Arial" w:hAnsi="Arial" w:cs="Arial"/>
          <w:sz w:val="24"/>
          <w:szCs w:val="22"/>
        </w:rPr>
        <w:fldChar w:fldCharType="end"/>
      </w:r>
      <w:r>
        <w:rPr>
          <w:rFonts w:ascii="Arial" w:hAnsi="Arial" w:cs="Arial"/>
          <w:sz w:val="24"/>
          <w:szCs w:val="22"/>
        </w:rPr>
        <w:t>); habitual level of physical activity, whether or not the participant was actively dieting to try to lose weight, and BMI (calculated from self-reported height and weight as kg/m</w:t>
      </w:r>
      <w:r>
        <w:rPr>
          <w:rFonts w:ascii="Arial" w:hAnsi="Arial" w:cs="Arial"/>
          <w:sz w:val="24"/>
          <w:szCs w:val="22"/>
          <w:vertAlign w:val="superscript"/>
        </w:rPr>
        <w:t>2</w:t>
      </w:r>
      <w:r>
        <w:rPr>
          <w:rFonts w:ascii="Arial" w:hAnsi="Arial" w:cs="Arial"/>
          <w:sz w:val="24"/>
          <w:szCs w:val="22"/>
        </w:rPr>
        <w:t xml:space="preserve">). Participants were also asked to enter their residential postcode. Postcodes for those participants residing in England were used to calculate the index of multiple deprivation (IMD) using the English Indices of Deprivation 2010, </w:t>
      </w:r>
      <w:r>
        <w:rPr>
          <w:rFonts w:ascii="Arial" w:hAnsi="Arial" w:cs="Arial"/>
          <w:sz w:val="24"/>
          <w:szCs w:val="22"/>
        </w:rPr>
        <w:fldChar w:fldCharType="begin"/>
      </w:r>
      <w:r>
        <w:rPr>
          <w:rFonts w:ascii="Arial" w:hAnsi="Arial" w:cs="Arial"/>
          <w:sz w:val="24"/>
          <w:szCs w:val="22"/>
        </w:rPr>
        <w:instrText xml:space="preserve"> ADDIN EN.CITE &lt;EndNote&gt;&lt;Cite&gt;&lt;Author&gt;Government&lt;/Author&gt;&lt;Year&gt;2011&lt;/Year&gt;&lt;RecNum&gt;106&lt;/RecNum&gt;&lt;DisplayText&gt;(Government, 2011)&lt;/DisplayText&gt;&lt;record&gt;&lt;rec-number&gt;106&lt;/rec-number&gt;&lt;foreign-keys&gt;&lt;key app="EN" db-id="xpw5f9ds7z5fpde5dp059zdt9rsaw5trdspt" timestamp="1464099371"&gt;106&lt;/key&gt;&lt;/foreign-keys&gt;&lt;ref-type name="Government Document"&gt;46&lt;/ref-type&gt;&lt;contributors&gt;&lt;authors&gt;&lt;author&gt;Department for Communities and Local Government&lt;/author&gt;&lt;/authors&gt;&lt;secondary-authors&gt;&lt;author&gt;Department for Communities and Local Government. &lt;/author&gt;&lt;/secondary-authors&gt;&lt;/contributors&gt;&lt;titles&gt;&lt;title&gt;The English Indices of Deprivation 2010&lt;/title&gt;&lt;/titles&gt;&lt;dates&gt;&lt;year&gt;2011&lt;/year&gt;&lt;/dates&gt;&lt;urls&gt;&lt;related-urls&gt;&lt;url&gt;https://www.gov.uk/government/statistics/english-indices-of-deprivation-2010&lt;/url&gt;&lt;/related-urls&gt;&lt;/urls&gt;&lt;/record&gt;&lt;/Cite&gt;&lt;/EndNote&gt;</w:instrText>
      </w:r>
      <w:r>
        <w:rPr>
          <w:rFonts w:ascii="Arial" w:hAnsi="Arial" w:cs="Arial"/>
          <w:sz w:val="24"/>
          <w:szCs w:val="22"/>
        </w:rPr>
        <w:fldChar w:fldCharType="separate"/>
      </w:r>
      <w:r>
        <w:rPr>
          <w:rFonts w:ascii="Arial" w:hAnsi="Arial" w:cs="Arial"/>
          <w:noProof/>
          <w:sz w:val="24"/>
          <w:szCs w:val="22"/>
        </w:rPr>
        <w:t>(Government, 2011)</w:t>
      </w:r>
      <w:r>
        <w:rPr>
          <w:rFonts w:ascii="Arial" w:hAnsi="Arial" w:cs="Arial"/>
          <w:sz w:val="24"/>
          <w:szCs w:val="22"/>
        </w:rPr>
        <w:fldChar w:fldCharType="end"/>
      </w:r>
      <w:r>
        <w:rPr>
          <w:rFonts w:ascii="Arial" w:hAnsi="Arial" w:cs="Arial"/>
          <w:sz w:val="24"/>
          <w:szCs w:val="22"/>
        </w:rPr>
        <w:t xml:space="preserve"> as a marker of </w:t>
      </w:r>
      <w:r>
        <w:rPr>
          <w:rFonts w:ascii="Arial" w:hAnsi="Arial" w:cs="Arial"/>
          <w:sz w:val="24"/>
          <w:szCs w:val="22"/>
        </w:rPr>
        <w:lastRenderedPageBreak/>
        <w:t>socioeconomic status (SES).</w:t>
      </w:r>
      <w:r w:rsidR="00357D3B">
        <w:rPr>
          <w:rFonts w:ascii="Arial" w:hAnsi="Arial" w:cs="Arial"/>
          <w:sz w:val="24"/>
          <w:szCs w:val="22"/>
        </w:rPr>
        <w:t xml:space="preserve"> </w:t>
      </w:r>
      <w:r w:rsidR="00357D3B" w:rsidRPr="00357D3B">
        <w:rPr>
          <w:rFonts w:ascii="Arial" w:hAnsi="Arial" w:cs="Arial"/>
          <w:color w:val="FF0000"/>
          <w:sz w:val="24"/>
          <w:szCs w:val="22"/>
        </w:rPr>
        <w:t xml:space="preserve">Upon completion participants were </w:t>
      </w:r>
      <w:r w:rsidR="00EC1E3E">
        <w:rPr>
          <w:rFonts w:ascii="Arial" w:hAnsi="Arial" w:cs="Arial"/>
          <w:color w:val="FF0000"/>
          <w:sz w:val="24"/>
          <w:szCs w:val="22"/>
        </w:rPr>
        <w:t xml:space="preserve">given the option of being </w:t>
      </w:r>
      <w:r w:rsidR="00357D3B" w:rsidRPr="00357D3B">
        <w:rPr>
          <w:rFonts w:ascii="Arial" w:hAnsi="Arial" w:cs="Arial"/>
          <w:color w:val="FF0000"/>
          <w:sz w:val="24"/>
          <w:szCs w:val="22"/>
        </w:rPr>
        <w:t xml:space="preserve">entered into a prize </w:t>
      </w:r>
      <w:r w:rsidR="00357D3B" w:rsidRPr="00357D3B">
        <w:rPr>
          <w:rFonts w:ascii="Arial" w:hAnsi="Arial" w:cs="Arial"/>
          <w:color w:val="FF0000"/>
          <w:sz w:val="24"/>
          <w:szCs w:val="24"/>
        </w:rPr>
        <w:t>draw to win one of five £100 online shopping vouchers or one of ten £10 vouchers</w:t>
      </w:r>
      <w:r w:rsidR="00357D3B">
        <w:rPr>
          <w:rFonts w:ascii="Arial" w:hAnsi="Arial" w:cs="Arial"/>
          <w:color w:val="FF0000"/>
          <w:sz w:val="24"/>
          <w:szCs w:val="24"/>
        </w:rPr>
        <w:t xml:space="preserve">. </w:t>
      </w:r>
      <w:r w:rsidR="0048114B">
        <w:rPr>
          <w:rFonts w:ascii="Arial" w:hAnsi="Arial" w:cs="Arial"/>
          <w:sz w:val="24"/>
        </w:rPr>
        <w:br w:type="page"/>
      </w:r>
    </w:p>
    <w:p w14:paraId="6532603A" w14:textId="77777777" w:rsidR="0048114B" w:rsidRDefault="0048114B" w:rsidP="00BB3211">
      <w:pPr>
        <w:spacing w:line="480" w:lineRule="auto"/>
        <w:rPr>
          <w:rFonts w:ascii="Arial" w:hAnsi="Arial" w:cs="Arial"/>
          <w:sz w:val="24"/>
          <w:szCs w:val="20"/>
        </w:rPr>
      </w:pPr>
      <w:r w:rsidRPr="0048114B">
        <w:rPr>
          <w:rFonts w:ascii="Arial" w:hAnsi="Arial" w:cs="Arial"/>
          <w:noProof/>
          <w:sz w:val="24"/>
          <w:szCs w:val="20"/>
        </w:rPr>
        <w:lastRenderedPageBreak/>
        <w:drawing>
          <wp:inline distT="0" distB="0" distL="0" distR="0" wp14:anchorId="1F069889" wp14:editId="5B168C0C">
            <wp:extent cx="5457825" cy="7019925"/>
            <wp:effectExtent l="0" t="0" r="9525" b="9525"/>
            <wp:docPr id="1" name="Picture 1" descr="E:\Post-Doc Work\Papers for publication\Extra Projects\Exercise labelling paper\BMJ Submiss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st-Doc Work\Papers for publication\Extra Projects\Exercise labelling paper\BMJ Submission\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7019925"/>
                    </a:xfrm>
                    <a:prstGeom prst="rect">
                      <a:avLst/>
                    </a:prstGeom>
                    <a:noFill/>
                    <a:ln>
                      <a:noFill/>
                    </a:ln>
                  </pic:spPr>
                </pic:pic>
              </a:graphicData>
            </a:graphic>
          </wp:inline>
        </w:drawing>
      </w:r>
    </w:p>
    <w:p w14:paraId="58A283C9" w14:textId="77777777" w:rsidR="0048114B" w:rsidRPr="00F87B5D" w:rsidRDefault="0048114B" w:rsidP="0048114B">
      <w:pPr>
        <w:tabs>
          <w:tab w:val="left" w:pos="6396"/>
        </w:tabs>
        <w:spacing w:line="480" w:lineRule="auto"/>
      </w:pPr>
      <w:r w:rsidRPr="00D34BA4">
        <w:rPr>
          <w:rFonts w:ascii="Arial" w:hAnsi="Arial" w:cs="Arial"/>
          <w:b/>
          <w:sz w:val="24"/>
        </w:rPr>
        <w:t>Figure 1</w:t>
      </w:r>
      <w:r w:rsidRPr="00D34BA4">
        <w:rPr>
          <w:rFonts w:ascii="Arial" w:hAnsi="Arial" w:cs="Arial"/>
          <w:sz w:val="24"/>
        </w:rPr>
        <w:t xml:space="preserve">. Example images from the forced choice questionnaire task. Participants either received no label (a), </w:t>
      </w:r>
      <w:r w:rsidR="00740D06">
        <w:rPr>
          <w:rFonts w:ascii="Arial" w:hAnsi="Arial" w:cs="Arial"/>
          <w:sz w:val="24"/>
        </w:rPr>
        <w:t>Kcal</w:t>
      </w:r>
      <w:r w:rsidRPr="00D34BA4">
        <w:rPr>
          <w:rFonts w:ascii="Arial" w:hAnsi="Arial" w:cs="Arial"/>
          <w:sz w:val="24"/>
        </w:rPr>
        <w:t xml:space="preserve"> label (b), physical activity label (duration of walking required to burn the </w:t>
      </w:r>
      <w:r w:rsidR="00740D06">
        <w:rPr>
          <w:rFonts w:ascii="Arial" w:hAnsi="Arial" w:cs="Arial"/>
          <w:sz w:val="24"/>
        </w:rPr>
        <w:t>Kcal</w:t>
      </w:r>
      <w:r w:rsidRPr="00D34BA4">
        <w:rPr>
          <w:rFonts w:ascii="Arial" w:hAnsi="Arial" w:cs="Arial"/>
          <w:sz w:val="24"/>
        </w:rPr>
        <w:t xml:space="preserve">s in the product; c), or </w:t>
      </w:r>
      <w:r w:rsidR="00740D06">
        <w:rPr>
          <w:rFonts w:ascii="Arial" w:hAnsi="Arial" w:cs="Arial"/>
          <w:sz w:val="24"/>
        </w:rPr>
        <w:t>Kcal</w:t>
      </w:r>
      <w:r w:rsidRPr="00D34BA4">
        <w:rPr>
          <w:rFonts w:ascii="Arial" w:hAnsi="Arial" w:cs="Arial"/>
          <w:sz w:val="24"/>
        </w:rPr>
        <w:t xml:space="preserve"> and physical activity label (d).</w:t>
      </w:r>
    </w:p>
    <w:p w14:paraId="6DA69361" w14:textId="77777777" w:rsidR="0048114B" w:rsidRPr="00D34BA4" w:rsidRDefault="0048114B" w:rsidP="00BB3211">
      <w:pPr>
        <w:spacing w:line="480" w:lineRule="auto"/>
        <w:rPr>
          <w:rFonts w:ascii="AdvGulliv-R" w:eastAsiaTheme="minorHAnsi" w:hAnsi="AdvGulliv-R" w:cs="AdvGulliv-R"/>
          <w:color w:val="000000"/>
          <w:sz w:val="18"/>
          <w:szCs w:val="16"/>
          <w:lang w:val="en-GB"/>
        </w:rPr>
      </w:pPr>
    </w:p>
    <w:p w14:paraId="2A70D684" w14:textId="77777777" w:rsidR="005269CF" w:rsidRPr="00437F55" w:rsidRDefault="004938E9" w:rsidP="00437F55">
      <w:pPr>
        <w:pStyle w:val="Heading2"/>
        <w:spacing w:line="480" w:lineRule="auto"/>
        <w:rPr>
          <w:i/>
          <w:sz w:val="28"/>
        </w:rPr>
      </w:pPr>
      <w:r w:rsidRPr="000D1620">
        <w:rPr>
          <w:i/>
          <w:sz w:val="28"/>
        </w:rPr>
        <w:lastRenderedPageBreak/>
        <w:t>Statistical Analysis</w:t>
      </w:r>
    </w:p>
    <w:p w14:paraId="45E25D8B" w14:textId="51B082DF" w:rsidR="00FE5024" w:rsidRPr="00BC455E" w:rsidRDefault="00FE5024" w:rsidP="00FE5024">
      <w:pPr>
        <w:pStyle w:val="NoSpacing"/>
        <w:spacing w:line="480" w:lineRule="auto"/>
        <w:rPr>
          <w:rFonts w:ascii="Arial" w:hAnsi="Arial" w:cs="Arial"/>
          <w:color w:val="FF0000"/>
          <w:sz w:val="24"/>
        </w:rPr>
      </w:pPr>
      <w:r w:rsidRPr="00BC455E">
        <w:rPr>
          <w:rFonts w:ascii="Arial" w:hAnsi="Arial" w:cs="Arial"/>
          <w:color w:val="FF0000"/>
          <w:sz w:val="24"/>
        </w:rPr>
        <w:t xml:space="preserve">A </w:t>
      </w:r>
      <w:r w:rsidR="00C21F38" w:rsidRPr="00BC455E">
        <w:rPr>
          <w:rFonts w:ascii="Arial" w:hAnsi="Arial" w:cs="Arial"/>
          <w:color w:val="FF0000"/>
          <w:sz w:val="24"/>
        </w:rPr>
        <w:t>Poisson</w:t>
      </w:r>
      <w:r w:rsidRPr="00BC455E">
        <w:rPr>
          <w:rFonts w:ascii="Arial" w:hAnsi="Arial" w:cs="Arial"/>
          <w:color w:val="FF0000"/>
          <w:sz w:val="24"/>
        </w:rPr>
        <w:t xml:space="preserve"> regression analysis was conducted to analyse the effect of condition on total number of low calorie choices made by participants. Specifically, condition was added as a predictor to the regression model with “no label” as a reference category, i.e. statistics for the effects of the three</w:t>
      </w:r>
      <w:r w:rsidR="00C21F38" w:rsidRPr="00BC455E">
        <w:rPr>
          <w:rFonts w:ascii="Arial" w:hAnsi="Arial" w:cs="Arial"/>
          <w:color w:val="FF0000"/>
          <w:sz w:val="24"/>
        </w:rPr>
        <w:t xml:space="preserve"> remaining </w:t>
      </w:r>
      <w:r w:rsidRPr="00BC455E">
        <w:rPr>
          <w:rFonts w:ascii="Arial" w:hAnsi="Arial" w:cs="Arial"/>
          <w:color w:val="FF0000"/>
          <w:sz w:val="24"/>
        </w:rPr>
        <w:t xml:space="preserve">label types </w:t>
      </w:r>
      <w:r w:rsidR="00740D06">
        <w:rPr>
          <w:rFonts w:ascii="Arial" w:hAnsi="Arial" w:cs="Arial"/>
          <w:color w:val="FF0000"/>
          <w:sz w:val="24"/>
        </w:rPr>
        <w:t>Kcal</w:t>
      </w:r>
      <w:r w:rsidRPr="00BC455E">
        <w:rPr>
          <w:rFonts w:ascii="Arial" w:hAnsi="Arial" w:cs="Arial"/>
          <w:color w:val="FF0000"/>
          <w:sz w:val="24"/>
        </w:rPr>
        <w:t xml:space="preserve">, exercise and </w:t>
      </w:r>
      <w:r w:rsidR="00740D06">
        <w:rPr>
          <w:rFonts w:ascii="Arial" w:hAnsi="Arial" w:cs="Arial"/>
          <w:color w:val="FF0000"/>
          <w:sz w:val="24"/>
        </w:rPr>
        <w:t>Kcal</w:t>
      </w:r>
      <w:r w:rsidRPr="00BC455E">
        <w:rPr>
          <w:rFonts w:ascii="Arial" w:hAnsi="Arial" w:cs="Arial"/>
          <w:color w:val="FF0000"/>
          <w:sz w:val="24"/>
        </w:rPr>
        <w:t xml:space="preserve"> </w:t>
      </w:r>
      <w:r w:rsidR="00C21F38" w:rsidRPr="00BC455E">
        <w:rPr>
          <w:rFonts w:ascii="Arial" w:hAnsi="Arial" w:cs="Arial"/>
          <w:color w:val="FF0000"/>
          <w:sz w:val="24"/>
        </w:rPr>
        <w:t>+</w:t>
      </w:r>
      <w:r w:rsidRPr="00BC455E">
        <w:rPr>
          <w:rFonts w:ascii="Arial" w:hAnsi="Arial" w:cs="Arial"/>
          <w:color w:val="FF0000"/>
          <w:sz w:val="24"/>
        </w:rPr>
        <w:t>exercise on choice are compared to no label. Furthermore, we added gender as an addition categorical predictor in the mode</w:t>
      </w:r>
      <w:r w:rsidR="00930A4C" w:rsidRPr="00BC455E">
        <w:rPr>
          <w:rFonts w:ascii="Arial" w:hAnsi="Arial" w:cs="Arial"/>
          <w:color w:val="FF0000"/>
          <w:sz w:val="24"/>
        </w:rPr>
        <w:t>l</w:t>
      </w:r>
      <w:r w:rsidRPr="00BC455E">
        <w:rPr>
          <w:rFonts w:ascii="Arial" w:hAnsi="Arial" w:cs="Arial"/>
          <w:color w:val="FF0000"/>
          <w:sz w:val="24"/>
        </w:rPr>
        <w:t xml:space="preserve"> and both and BMI and the DEBQ restraint subscale as continuous predictors of low calorie food choice. Finally, we also included the interaction terms between condition and gender, BMI and DEBQ restraint to explore if any of these individual differences significantly moderated the effect of the labelling condition on choice. </w:t>
      </w:r>
      <w:r w:rsidR="00193B4D">
        <w:rPr>
          <w:rFonts w:ascii="Arial" w:hAnsi="Arial" w:cs="Arial"/>
          <w:color w:val="FF0000"/>
          <w:sz w:val="24"/>
        </w:rPr>
        <w:t>Additional analyses by item Kcal content was conducted and is provided as supplementary material (</w:t>
      </w:r>
      <w:r w:rsidR="00503E57">
        <w:rPr>
          <w:rFonts w:ascii="Arial" w:hAnsi="Arial" w:cs="Arial"/>
          <w:color w:val="FF0000"/>
          <w:sz w:val="24"/>
        </w:rPr>
        <w:t>supplementary table 4</w:t>
      </w:r>
      <w:r w:rsidR="00193B4D">
        <w:rPr>
          <w:rFonts w:ascii="Arial" w:hAnsi="Arial" w:cs="Arial"/>
          <w:color w:val="FF0000"/>
          <w:sz w:val="24"/>
        </w:rPr>
        <w:t xml:space="preserve">). </w:t>
      </w:r>
    </w:p>
    <w:p w14:paraId="182B844D" w14:textId="77777777" w:rsidR="006C395E" w:rsidRPr="00D34BA4" w:rsidRDefault="006C395E" w:rsidP="00BB3211">
      <w:pPr>
        <w:pStyle w:val="NoSpacing"/>
        <w:spacing w:line="480" w:lineRule="auto"/>
        <w:rPr>
          <w:rFonts w:ascii="Arial" w:hAnsi="Arial" w:cs="Arial"/>
          <w:sz w:val="24"/>
        </w:rPr>
      </w:pPr>
    </w:p>
    <w:p w14:paraId="587F398A" w14:textId="77777777" w:rsidR="00117C01" w:rsidRPr="00437F55" w:rsidRDefault="00647116" w:rsidP="00437F55">
      <w:pPr>
        <w:pStyle w:val="Heading1"/>
        <w:spacing w:line="480" w:lineRule="auto"/>
        <w:rPr>
          <w:sz w:val="28"/>
        </w:rPr>
      </w:pPr>
      <w:r w:rsidRPr="00D34BA4">
        <w:rPr>
          <w:sz w:val="28"/>
        </w:rPr>
        <w:t>R</w:t>
      </w:r>
      <w:r w:rsidR="00974189">
        <w:rPr>
          <w:sz w:val="28"/>
        </w:rPr>
        <w:t>esults</w:t>
      </w:r>
    </w:p>
    <w:p w14:paraId="23CF4C7C" w14:textId="77777777" w:rsidR="00AA7A75" w:rsidRPr="00BC455E" w:rsidRDefault="000B785A" w:rsidP="00FE5024">
      <w:pPr>
        <w:pStyle w:val="Heading2"/>
        <w:spacing w:line="480" w:lineRule="auto"/>
        <w:rPr>
          <w:i/>
          <w:color w:val="FF0000"/>
          <w:sz w:val="28"/>
        </w:rPr>
      </w:pPr>
      <w:r w:rsidRPr="00BC455E">
        <w:rPr>
          <w:i/>
          <w:color w:val="FF0000"/>
          <w:sz w:val="28"/>
        </w:rPr>
        <w:t>Ef</w:t>
      </w:r>
      <w:r w:rsidR="005269CF" w:rsidRPr="00BC455E">
        <w:rPr>
          <w:i/>
          <w:color w:val="FF0000"/>
          <w:sz w:val="28"/>
        </w:rPr>
        <w:t xml:space="preserve">fects of label condition on </w:t>
      </w:r>
      <w:r w:rsidR="006E73F1" w:rsidRPr="00BC455E">
        <w:rPr>
          <w:i/>
          <w:color w:val="FF0000"/>
          <w:sz w:val="28"/>
        </w:rPr>
        <w:t xml:space="preserve">the </w:t>
      </w:r>
      <w:r w:rsidR="005269CF" w:rsidRPr="00BC455E">
        <w:rPr>
          <w:i/>
          <w:color w:val="FF0000"/>
          <w:sz w:val="28"/>
        </w:rPr>
        <w:t>energy</w:t>
      </w:r>
      <w:r w:rsidRPr="00BC455E">
        <w:rPr>
          <w:i/>
          <w:color w:val="FF0000"/>
          <w:sz w:val="28"/>
        </w:rPr>
        <w:t xml:space="preserve"> </w:t>
      </w:r>
      <w:r w:rsidR="006E73F1" w:rsidRPr="00BC455E">
        <w:rPr>
          <w:i/>
          <w:color w:val="FF0000"/>
          <w:sz w:val="28"/>
        </w:rPr>
        <w:t>content of selected items</w:t>
      </w:r>
    </w:p>
    <w:p w14:paraId="62B5F35B" w14:textId="77777777" w:rsidR="00FE5024" w:rsidRPr="00BC455E" w:rsidRDefault="00FE5024" w:rsidP="00FE5024">
      <w:pPr>
        <w:pStyle w:val="NoSpacing"/>
        <w:spacing w:line="480" w:lineRule="auto"/>
        <w:rPr>
          <w:rFonts w:ascii="Arial" w:hAnsi="Arial" w:cs="Arial"/>
          <w:color w:val="FF0000"/>
          <w:sz w:val="24"/>
        </w:rPr>
      </w:pPr>
      <w:r w:rsidRPr="00BC455E">
        <w:rPr>
          <w:rFonts w:ascii="Arial" w:hAnsi="Arial" w:cs="Arial"/>
          <w:color w:val="FF0000"/>
          <w:sz w:val="24"/>
        </w:rPr>
        <w:t>Pearson’s Χ</w:t>
      </w:r>
      <w:r w:rsidRPr="00BC455E">
        <w:rPr>
          <w:rFonts w:ascii="Arial" w:hAnsi="Arial" w:cs="Arial"/>
          <w:color w:val="FF0000"/>
          <w:sz w:val="24"/>
          <w:vertAlign w:val="superscript"/>
        </w:rPr>
        <w:t xml:space="preserve">2 </w:t>
      </w:r>
      <w:r w:rsidRPr="00BC455E">
        <w:rPr>
          <w:rFonts w:ascii="Arial" w:hAnsi="Arial" w:cs="Arial"/>
          <w:color w:val="FF0000"/>
          <w:sz w:val="24"/>
        </w:rPr>
        <w:t xml:space="preserve">goodness of fit index revealed that the count data satisfied the assumption of </w:t>
      </w:r>
      <w:proofErr w:type="spellStart"/>
      <w:r w:rsidRPr="00BC455E">
        <w:rPr>
          <w:rFonts w:ascii="Arial" w:hAnsi="Arial" w:cs="Arial"/>
          <w:iCs/>
          <w:color w:val="FF0000"/>
          <w:sz w:val="24"/>
        </w:rPr>
        <w:t>equidispersion</w:t>
      </w:r>
      <w:proofErr w:type="spellEnd"/>
      <w:r w:rsidRPr="00BC455E">
        <w:rPr>
          <w:rFonts w:ascii="Arial" w:hAnsi="Arial" w:cs="Arial"/>
          <w:color w:val="FF0000"/>
          <w:sz w:val="24"/>
        </w:rPr>
        <w:t xml:space="preserve"> (Χ</w:t>
      </w:r>
      <w:r w:rsidRPr="00BC455E">
        <w:rPr>
          <w:rFonts w:ascii="Arial" w:hAnsi="Arial" w:cs="Arial"/>
          <w:color w:val="FF0000"/>
          <w:sz w:val="24"/>
          <w:vertAlign w:val="superscript"/>
        </w:rPr>
        <w:t>2</w:t>
      </w:r>
      <w:r w:rsidRPr="00BC455E">
        <w:rPr>
          <w:rFonts w:ascii="Arial" w:hAnsi="Arial" w:cs="Arial"/>
          <w:color w:val="FF0000"/>
          <w:sz w:val="24"/>
        </w:rPr>
        <w:t>/</w:t>
      </w:r>
      <w:proofErr w:type="spellStart"/>
      <w:r w:rsidRPr="00BC455E">
        <w:rPr>
          <w:rFonts w:ascii="Arial" w:hAnsi="Arial" w:cs="Arial"/>
          <w:color w:val="FF0000"/>
          <w:sz w:val="24"/>
        </w:rPr>
        <w:t>df</w:t>
      </w:r>
      <w:proofErr w:type="spellEnd"/>
      <w:r w:rsidRPr="00BC455E">
        <w:rPr>
          <w:rFonts w:ascii="Arial" w:hAnsi="Arial" w:cs="Arial"/>
          <w:color w:val="FF0000"/>
          <w:sz w:val="24"/>
        </w:rPr>
        <w:t xml:space="preserve"> = 1.004). The likelihood ratio Χ</w:t>
      </w:r>
      <w:r w:rsidRPr="00BC455E">
        <w:rPr>
          <w:rFonts w:ascii="Arial" w:hAnsi="Arial" w:cs="Arial"/>
          <w:color w:val="FF0000"/>
          <w:sz w:val="24"/>
          <w:vertAlign w:val="superscript"/>
        </w:rPr>
        <w:t>2</w:t>
      </w:r>
      <w:r w:rsidRPr="00BC455E">
        <w:rPr>
          <w:rFonts w:ascii="Arial" w:hAnsi="Arial" w:cs="Arial"/>
          <w:color w:val="FF0000"/>
          <w:sz w:val="24"/>
        </w:rPr>
        <w:t xml:space="preserve"> was highly significant (Χ</w:t>
      </w:r>
      <w:r w:rsidRPr="00BC455E">
        <w:rPr>
          <w:rFonts w:ascii="Arial" w:hAnsi="Arial" w:cs="Arial"/>
          <w:color w:val="FF0000"/>
          <w:sz w:val="24"/>
          <w:vertAlign w:val="superscript"/>
        </w:rPr>
        <w:t>2</w:t>
      </w:r>
      <w:r w:rsidRPr="00BC455E">
        <w:rPr>
          <w:rFonts w:ascii="Arial" w:hAnsi="Arial" w:cs="Arial"/>
          <w:color w:val="FF0000"/>
          <w:sz w:val="24"/>
        </w:rPr>
        <w:t xml:space="preserve"> (11)= 129.50, p&lt;</w:t>
      </w:r>
      <w:proofErr w:type="gramStart"/>
      <w:r w:rsidRPr="00BC455E">
        <w:rPr>
          <w:rFonts w:ascii="Arial" w:hAnsi="Arial" w:cs="Arial"/>
          <w:color w:val="FF0000"/>
          <w:sz w:val="24"/>
        </w:rPr>
        <w:t>.001</w:t>
      </w:r>
      <w:proofErr w:type="gramEnd"/>
      <w:r w:rsidRPr="00BC455E">
        <w:rPr>
          <w:rFonts w:ascii="Arial" w:hAnsi="Arial" w:cs="Arial"/>
          <w:color w:val="FF0000"/>
          <w:sz w:val="24"/>
        </w:rPr>
        <w:t xml:space="preserve">) suggesting that the regression model was well fitted to the data. </w:t>
      </w:r>
    </w:p>
    <w:p w14:paraId="7945E0BE" w14:textId="77777777" w:rsidR="00FE5024" w:rsidRPr="00BC455E" w:rsidRDefault="00FE5024" w:rsidP="00FE5024">
      <w:pPr>
        <w:pStyle w:val="NoSpacing"/>
        <w:spacing w:line="480" w:lineRule="auto"/>
        <w:rPr>
          <w:rFonts w:ascii="Arial" w:hAnsi="Arial" w:cs="Arial"/>
          <w:color w:val="FF0000"/>
          <w:sz w:val="24"/>
        </w:rPr>
      </w:pPr>
    </w:p>
    <w:p w14:paraId="08CBCE71" w14:textId="55931E39" w:rsidR="00FE5024" w:rsidRPr="00BC455E" w:rsidRDefault="00FE5024" w:rsidP="00FE5024">
      <w:pPr>
        <w:pStyle w:val="NoSpacing"/>
        <w:spacing w:line="480" w:lineRule="auto"/>
        <w:rPr>
          <w:rFonts w:ascii="Arial" w:hAnsi="Arial" w:cs="Arial"/>
          <w:color w:val="FF0000"/>
          <w:sz w:val="24"/>
        </w:rPr>
      </w:pPr>
      <w:r w:rsidRPr="00BC455E">
        <w:rPr>
          <w:rFonts w:ascii="Arial" w:hAnsi="Arial" w:cs="Arial"/>
          <w:color w:val="FF0000"/>
          <w:sz w:val="24"/>
        </w:rPr>
        <w:t>Tabl</w:t>
      </w:r>
      <w:r w:rsidR="004D2C1A">
        <w:rPr>
          <w:rFonts w:ascii="Arial" w:hAnsi="Arial" w:cs="Arial"/>
          <w:color w:val="FF0000"/>
          <w:sz w:val="24"/>
        </w:rPr>
        <w:t>e 2</w:t>
      </w:r>
      <w:r w:rsidRPr="00BC455E">
        <w:rPr>
          <w:rFonts w:ascii="Arial" w:hAnsi="Arial" w:cs="Arial"/>
          <w:color w:val="FF0000"/>
          <w:sz w:val="24"/>
        </w:rPr>
        <w:t xml:space="preserve"> shows the effects of each predictor individual on low calorie food choice.</w:t>
      </w:r>
    </w:p>
    <w:p w14:paraId="0DBB6A72" w14:textId="77777777" w:rsidR="00C21F38" w:rsidRPr="00BC455E" w:rsidRDefault="00FE5024" w:rsidP="00FE5024">
      <w:pPr>
        <w:pStyle w:val="NoSpacing"/>
        <w:spacing w:line="480" w:lineRule="auto"/>
        <w:rPr>
          <w:rFonts w:ascii="Arial" w:hAnsi="Arial" w:cs="Arial"/>
          <w:color w:val="FF0000"/>
          <w:sz w:val="24"/>
        </w:rPr>
      </w:pPr>
      <w:r w:rsidRPr="00BC455E">
        <w:rPr>
          <w:rFonts w:ascii="Arial" w:hAnsi="Arial" w:cs="Arial"/>
          <w:color w:val="FF0000"/>
          <w:sz w:val="24"/>
        </w:rPr>
        <w:t xml:space="preserve"> </w:t>
      </w:r>
      <w:r w:rsidR="006727EB" w:rsidRPr="00BC455E">
        <w:rPr>
          <w:rFonts w:ascii="Arial" w:hAnsi="Arial" w:cs="Arial"/>
          <w:color w:val="FF0000"/>
          <w:sz w:val="24"/>
        </w:rPr>
        <w:t>As there</w:t>
      </w:r>
      <w:r w:rsidRPr="00BC455E">
        <w:rPr>
          <w:rFonts w:ascii="Arial" w:hAnsi="Arial" w:cs="Arial"/>
          <w:color w:val="FF0000"/>
          <w:sz w:val="24"/>
        </w:rPr>
        <w:t xml:space="preserve"> that no interactions were significant (</w:t>
      </w:r>
      <w:proofErr w:type="spellStart"/>
      <w:r w:rsidRPr="00BC455E">
        <w:rPr>
          <w:rFonts w:ascii="Arial" w:hAnsi="Arial" w:cs="Arial"/>
          <w:color w:val="FF0000"/>
          <w:sz w:val="24"/>
        </w:rPr>
        <w:t>conditionXGender</w:t>
      </w:r>
      <w:proofErr w:type="spellEnd"/>
      <w:r w:rsidRPr="00BC455E">
        <w:rPr>
          <w:rFonts w:ascii="Arial" w:hAnsi="Arial" w:cs="Arial"/>
          <w:color w:val="FF0000"/>
          <w:sz w:val="24"/>
        </w:rPr>
        <w:t>, Wald Χ</w:t>
      </w:r>
      <w:r w:rsidRPr="00BC455E">
        <w:rPr>
          <w:rFonts w:ascii="Arial" w:hAnsi="Arial" w:cs="Arial"/>
          <w:color w:val="FF0000"/>
          <w:sz w:val="24"/>
          <w:vertAlign w:val="superscript"/>
        </w:rPr>
        <w:t>2</w:t>
      </w:r>
      <w:r w:rsidRPr="00BC455E">
        <w:rPr>
          <w:rFonts w:ascii="Arial" w:hAnsi="Arial" w:cs="Arial"/>
          <w:color w:val="FF0000"/>
          <w:sz w:val="24"/>
        </w:rPr>
        <w:t xml:space="preserve"> (3) = 0.94, p=</w:t>
      </w:r>
      <w:proofErr w:type="gramStart"/>
      <w:r w:rsidRPr="00BC455E">
        <w:rPr>
          <w:rFonts w:ascii="Arial" w:hAnsi="Arial" w:cs="Arial"/>
          <w:color w:val="FF0000"/>
          <w:sz w:val="24"/>
        </w:rPr>
        <w:t>.816</w:t>
      </w:r>
      <w:proofErr w:type="gramEnd"/>
      <w:r w:rsidRPr="00BC455E">
        <w:rPr>
          <w:rFonts w:ascii="Arial" w:hAnsi="Arial" w:cs="Arial"/>
          <w:color w:val="FF0000"/>
          <w:sz w:val="24"/>
        </w:rPr>
        <w:t xml:space="preserve">; </w:t>
      </w:r>
      <w:proofErr w:type="spellStart"/>
      <w:r w:rsidRPr="00BC455E">
        <w:rPr>
          <w:rFonts w:ascii="Arial" w:hAnsi="Arial" w:cs="Arial"/>
          <w:color w:val="FF0000"/>
          <w:sz w:val="24"/>
        </w:rPr>
        <w:t>conditionXDEBQ</w:t>
      </w:r>
      <w:proofErr w:type="spellEnd"/>
      <w:r w:rsidRPr="00BC455E">
        <w:rPr>
          <w:rFonts w:ascii="Arial" w:hAnsi="Arial" w:cs="Arial"/>
          <w:color w:val="FF0000"/>
          <w:sz w:val="24"/>
        </w:rPr>
        <w:t xml:space="preserve">-restraint, </w:t>
      </w:r>
      <w:proofErr w:type="spellStart"/>
      <w:r w:rsidRPr="00BC455E">
        <w:rPr>
          <w:rFonts w:ascii="Arial" w:hAnsi="Arial" w:cs="Arial"/>
          <w:color w:val="FF0000"/>
          <w:sz w:val="24"/>
        </w:rPr>
        <w:t>conditionXGender</w:t>
      </w:r>
      <w:proofErr w:type="spellEnd"/>
      <w:r w:rsidRPr="00BC455E">
        <w:rPr>
          <w:rFonts w:ascii="Arial" w:hAnsi="Arial" w:cs="Arial"/>
          <w:color w:val="FF0000"/>
          <w:sz w:val="24"/>
        </w:rPr>
        <w:t>, Wald Χ</w:t>
      </w:r>
      <w:r w:rsidRPr="00BC455E">
        <w:rPr>
          <w:rFonts w:ascii="Arial" w:hAnsi="Arial" w:cs="Arial"/>
          <w:color w:val="FF0000"/>
          <w:sz w:val="24"/>
          <w:vertAlign w:val="superscript"/>
        </w:rPr>
        <w:t>2</w:t>
      </w:r>
      <w:r w:rsidRPr="00BC455E">
        <w:rPr>
          <w:rFonts w:ascii="Arial" w:hAnsi="Arial" w:cs="Arial"/>
          <w:color w:val="FF0000"/>
          <w:sz w:val="24"/>
        </w:rPr>
        <w:t xml:space="preserve"> (3) = 2.17, p=.5.38; </w:t>
      </w:r>
      <w:proofErr w:type="spellStart"/>
      <w:r w:rsidRPr="00BC455E">
        <w:rPr>
          <w:rFonts w:ascii="Arial" w:hAnsi="Arial" w:cs="Arial"/>
          <w:color w:val="FF0000"/>
          <w:sz w:val="24"/>
        </w:rPr>
        <w:lastRenderedPageBreak/>
        <w:t>conditionXBMI</w:t>
      </w:r>
      <w:proofErr w:type="spellEnd"/>
      <w:r w:rsidRPr="00BC455E">
        <w:rPr>
          <w:rFonts w:ascii="Arial" w:hAnsi="Arial" w:cs="Arial"/>
          <w:color w:val="FF0000"/>
          <w:sz w:val="24"/>
        </w:rPr>
        <w:t xml:space="preserve"> , Wald Χ</w:t>
      </w:r>
      <w:r w:rsidRPr="00BC455E">
        <w:rPr>
          <w:rFonts w:ascii="Arial" w:hAnsi="Arial" w:cs="Arial"/>
          <w:color w:val="FF0000"/>
          <w:sz w:val="24"/>
          <w:vertAlign w:val="superscript"/>
        </w:rPr>
        <w:t>2</w:t>
      </w:r>
      <w:r w:rsidRPr="00BC455E">
        <w:rPr>
          <w:rFonts w:ascii="Arial" w:hAnsi="Arial" w:cs="Arial"/>
          <w:color w:val="FF0000"/>
          <w:sz w:val="24"/>
        </w:rPr>
        <w:t xml:space="preserve"> (3) = 1.22, p=.749)</w:t>
      </w:r>
      <w:r w:rsidR="00930A4C" w:rsidRPr="00BC455E">
        <w:rPr>
          <w:rFonts w:ascii="Arial" w:hAnsi="Arial" w:cs="Arial"/>
          <w:color w:val="FF0000"/>
          <w:sz w:val="24"/>
        </w:rPr>
        <w:t>, suggesting none of these variable moderate the effect of the label</w:t>
      </w:r>
      <w:r w:rsidRPr="00BC455E">
        <w:rPr>
          <w:rFonts w:ascii="Arial" w:hAnsi="Arial" w:cs="Arial"/>
          <w:color w:val="FF0000"/>
          <w:sz w:val="24"/>
        </w:rPr>
        <w:t xml:space="preserve"> so </w:t>
      </w:r>
      <w:r w:rsidR="006727EB" w:rsidRPr="00BC455E">
        <w:rPr>
          <w:rFonts w:ascii="Arial" w:hAnsi="Arial" w:cs="Arial"/>
          <w:color w:val="FF0000"/>
          <w:sz w:val="24"/>
        </w:rPr>
        <w:t xml:space="preserve">the individual comparisons </w:t>
      </w:r>
      <w:r w:rsidRPr="00BC455E">
        <w:rPr>
          <w:rFonts w:ascii="Arial" w:hAnsi="Arial" w:cs="Arial"/>
          <w:color w:val="FF0000"/>
          <w:sz w:val="24"/>
        </w:rPr>
        <w:t>hav</w:t>
      </w:r>
      <w:r w:rsidR="00930A4C" w:rsidRPr="00BC455E">
        <w:rPr>
          <w:rFonts w:ascii="Arial" w:hAnsi="Arial" w:cs="Arial"/>
          <w:color w:val="FF0000"/>
          <w:sz w:val="24"/>
        </w:rPr>
        <w:t>e been excluded from the table.</w:t>
      </w:r>
      <w:r w:rsidR="006727EB" w:rsidRPr="00BC455E">
        <w:rPr>
          <w:rFonts w:ascii="Arial" w:hAnsi="Arial" w:cs="Arial"/>
          <w:color w:val="FF0000"/>
          <w:sz w:val="24"/>
        </w:rPr>
        <w:t xml:space="preserve"> As can be seen in table</w:t>
      </w:r>
      <w:r w:rsidR="00740D06">
        <w:rPr>
          <w:rFonts w:ascii="Arial" w:hAnsi="Arial" w:cs="Arial"/>
          <w:color w:val="FF0000"/>
          <w:sz w:val="24"/>
        </w:rPr>
        <w:t xml:space="preserve"> one the exercise and </w:t>
      </w:r>
      <w:proofErr w:type="spellStart"/>
      <w:r w:rsidR="00740D06">
        <w:rPr>
          <w:rFonts w:ascii="Arial" w:hAnsi="Arial" w:cs="Arial"/>
          <w:color w:val="FF0000"/>
          <w:sz w:val="24"/>
        </w:rPr>
        <w:t>exercise+Kcal</w:t>
      </w:r>
      <w:proofErr w:type="spellEnd"/>
      <w:r w:rsidR="006727EB" w:rsidRPr="00BC455E">
        <w:rPr>
          <w:rFonts w:ascii="Arial" w:hAnsi="Arial" w:cs="Arial"/>
          <w:color w:val="FF0000"/>
          <w:sz w:val="24"/>
        </w:rPr>
        <w:t xml:space="preserve"> label both produced significant increases in low calorie food choices </w:t>
      </w:r>
      <w:r w:rsidR="00740D06">
        <w:rPr>
          <w:rFonts w:ascii="Arial" w:hAnsi="Arial" w:cs="Arial"/>
          <w:color w:val="FF0000"/>
          <w:sz w:val="24"/>
        </w:rPr>
        <w:t>in comparison to no label. The Kcal</w:t>
      </w:r>
      <w:r w:rsidR="006727EB" w:rsidRPr="00BC455E">
        <w:rPr>
          <w:rFonts w:ascii="Arial" w:hAnsi="Arial" w:cs="Arial"/>
          <w:color w:val="FF0000"/>
          <w:sz w:val="24"/>
        </w:rPr>
        <w:t xml:space="preserve"> label only did not significantly increase low calorie food choices compared to no label. Although gender and BMI was not associated with choice it is notable that self-report restraint was associated with increase low calorie choice. </w:t>
      </w:r>
    </w:p>
    <w:p w14:paraId="69EF3D07" w14:textId="24E6A5B1" w:rsidR="00FE5024" w:rsidRPr="00BC455E" w:rsidRDefault="00C21F38" w:rsidP="00FE5024">
      <w:pPr>
        <w:pStyle w:val="NoSpacing"/>
        <w:spacing w:line="480" w:lineRule="auto"/>
        <w:rPr>
          <w:rFonts w:ascii="Arial" w:hAnsi="Arial" w:cs="Arial"/>
          <w:color w:val="FF0000"/>
          <w:sz w:val="24"/>
        </w:rPr>
      </w:pPr>
      <w:r w:rsidRPr="00BC455E">
        <w:rPr>
          <w:rFonts w:ascii="Arial" w:hAnsi="Arial" w:cs="Arial"/>
          <w:color w:val="FF0000"/>
          <w:sz w:val="24"/>
        </w:rPr>
        <w:t>Further analysis to explore if t</w:t>
      </w:r>
      <w:r w:rsidR="00740D06">
        <w:rPr>
          <w:rFonts w:ascii="Arial" w:hAnsi="Arial" w:cs="Arial"/>
          <w:color w:val="FF0000"/>
          <w:sz w:val="24"/>
        </w:rPr>
        <w:t>here is a difference between Kcal</w:t>
      </w:r>
      <w:r w:rsidRPr="00BC455E">
        <w:rPr>
          <w:rFonts w:ascii="Arial" w:hAnsi="Arial" w:cs="Arial"/>
          <w:color w:val="FF0000"/>
          <w:sz w:val="24"/>
        </w:rPr>
        <w:t xml:space="preserve"> on</w:t>
      </w:r>
      <w:r w:rsidR="00740D06">
        <w:rPr>
          <w:rFonts w:ascii="Arial" w:hAnsi="Arial" w:cs="Arial"/>
          <w:color w:val="FF0000"/>
          <w:sz w:val="24"/>
        </w:rPr>
        <w:t xml:space="preserve">ly and the exercise and </w:t>
      </w:r>
      <w:proofErr w:type="spellStart"/>
      <w:r w:rsidR="00740D06">
        <w:rPr>
          <w:rFonts w:ascii="Arial" w:hAnsi="Arial" w:cs="Arial"/>
          <w:color w:val="FF0000"/>
          <w:sz w:val="24"/>
        </w:rPr>
        <w:t>excercise+Kcal</w:t>
      </w:r>
      <w:proofErr w:type="spellEnd"/>
      <w:r w:rsidRPr="00BC455E">
        <w:rPr>
          <w:rFonts w:ascii="Arial" w:hAnsi="Arial" w:cs="Arial"/>
          <w:color w:val="FF0000"/>
          <w:sz w:val="24"/>
        </w:rPr>
        <w:t xml:space="preserve"> labels revealed a trend towards a </w:t>
      </w:r>
      <w:r w:rsidR="00740D06">
        <w:rPr>
          <w:rFonts w:ascii="Arial" w:hAnsi="Arial" w:cs="Arial"/>
          <w:color w:val="FF0000"/>
          <w:sz w:val="24"/>
        </w:rPr>
        <w:t>significant difference between Kcal</w:t>
      </w:r>
      <w:r w:rsidRPr="00BC455E">
        <w:rPr>
          <w:rFonts w:ascii="Arial" w:hAnsi="Arial" w:cs="Arial"/>
          <w:color w:val="FF0000"/>
          <w:sz w:val="24"/>
        </w:rPr>
        <w:t xml:space="preserve"> and exercise (B=0.64, SE 0.35, = 3.40 p=</w:t>
      </w:r>
      <w:proofErr w:type="gramStart"/>
      <w:r w:rsidRPr="00BC455E">
        <w:rPr>
          <w:rFonts w:ascii="Arial" w:hAnsi="Arial" w:cs="Arial"/>
          <w:color w:val="FF0000"/>
          <w:sz w:val="24"/>
        </w:rPr>
        <w:t>.065</w:t>
      </w:r>
      <w:proofErr w:type="gramEnd"/>
      <w:r w:rsidRPr="00BC455E">
        <w:rPr>
          <w:rFonts w:ascii="Arial" w:hAnsi="Arial" w:cs="Arial"/>
          <w:color w:val="FF0000"/>
          <w:sz w:val="24"/>
        </w:rPr>
        <w:t>, OR = 1.90, 95%CI = 0.96 to 3.</w:t>
      </w:r>
      <w:r w:rsidR="00740D06">
        <w:rPr>
          <w:rFonts w:ascii="Arial" w:hAnsi="Arial" w:cs="Arial"/>
          <w:color w:val="FF0000"/>
          <w:sz w:val="24"/>
        </w:rPr>
        <w:t>77), and no difference between Kcal</w:t>
      </w:r>
      <w:r w:rsidRPr="00BC455E">
        <w:rPr>
          <w:rFonts w:ascii="Arial" w:hAnsi="Arial" w:cs="Arial"/>
          <w:color w:val="FF0000"/>
          <w:sz w:val="24"/>
        </w:rPr>
        <w:t xml:space="preserve"> and </w:t>
      </w:r>
      <w:proofErr w:type="spellStart"/>
      <w:r w:rsidRPr="00BC455E">
        <w:rPr>
          <w:rFonts w:ascii="Arial" w:hAnsi="Arial" w:cs="Arial"/>
          <w:color w:val="FF0000"/>
          <w:sz w:val="24"/>
        </w:rPr>
        <w:t>exercise</w:t>
      </w:r>
      <w:r w:rsidR="00740D06">
        <w:rPr>
          <w:rFonts w:ascii="Arial" w:hAnsi="Arial" w:cs="Arial"/>
          <w:color w:val="FF0000"/>
          <w:sz w:val="24"/>
        </w:rPr>
        <w:t>+Kcal</w:t>
      </w:r>
      <w:proofErr w:type="spellEnd"/>
      <w:r w:rsidRPr="00BC455E">
        <w:rPr>
          <w:rFonts w:ascii="Arial" w:hAnsi="Arial" w:cs="Arial"/>
          <w:color w:val="FF0000"/>
          <w:sz w:val="24"/>
        </w:rPr>
        <w:t xml:space="preserve"> (B=0.48, SE 0.37, Wald Χ</w:t>
      </w:r>
      <w:r w:rsidRPr="00BC455E">
        <w:rPr>
          <w:rFonts w:ascii="Arial" w:hAnsi="Arial" w:cs="Arial"/>
          <w:color w:val="FF0000"/>
          <w:sz w:val="24"/>
          <w:vertAlign w:val="superscript"/>
        </w:rPr>
        <w:t>2</w:t>
      </w:r>
      <w:r w:rsidRPr="00BC455E">
        <w:rPr>
          <w:rFonts w:ascii="Arial" w:hAnsi="Arial" w:cs="Arial"/>
          <w:color w:val="FF0000"/>
          <w:sz w:val="24"/>
        </w:rPr>
        <w:t>= 1.74, OR</w:t>
      </w:r>
      <w:r w:rsidR="00193B4D">
        <w:rPr>
          <w:rFonts w:ascii="Arial" w:hAnsi="Arial" w:cs="Arial"/>
          <w:color w:val="FF0000"/>
          <w:sz w:val="24"/>
        </w:rPr>
        <w:t xml:space="preserve"> = 1.62, 95%C</w:t>
      </w:r>
      <w:r w:rsidR="00503E57">
        <w:rPr>
          <w:rFonts w:ascii="Arial" w:hAnsi="Arial" w:cs="Arial"/>
          <w:color w:val="FF0000"/>
          <w:sz w:val="24"/>
        </w:rPr>
        <w:t>I = 0.79 to 3.34). Please see supplementary material</w:t>
      </w:r>
      <w:bookmarkStart w:id="0" w:name="_GoBack"/>
      <w:bookmarkEnd w:id="0"/>
      <w:r w:rsidR="00193B4D">
        <w:rPr>
          <w:rFonts w:ascii="Arial" w:hAnsi="Arial" w:cs="Arial"/>
          <w:color w:val="FF0000"/>
          <w:sz w:val="24"/>
        </w:rPr>
        <w:t xml:space="preserve"> for further analyses on energy content selection of the items provided.</w:t>
      </w:r>
    </w:p>
    <w:p w14:paraId="1A05166E" w14:textId="77777777" w:rsidR="00FE5024" w:rsidRPr="00BC455E" w:rsidRDefault="00FE5024" w:rsidP="00FE5024">
      <w:pPr>
        <w:pStyle w:val="NoSpacing"/>
        <w:spacing w:line="480" w:lineRule="auto"/>
        <w:rPr>
          <w:rFonts w:ascii="Arial" w:hAnsi="Arial" w:cs="Arial"/>
          <w:color w:val="FF0000"/>
          <w:sz w:val="24"/>
        </w:rPr>
      </w:pPr>
    </w:p>
    <w:p w14:paraId="503A281E" w14:textId="5A5DF602" w:rsidR="00FE5024" w:rsidRPr="00BC455E" w:rsidRDefault="004D2C1A" w:rsidP="00FE5024">
      <w:pPr>
        <w:pStyle w:val="NoSpacing"/>
        <w:spacing w:line="480" w:lineRule="auto"/>
        <w:rPr>
          <w:rFonts w:ascii="Arial" w:hAnsi="Arial" w:cs="Arial"/>
          <w:color w:val="FF0000"/>
          <w:sz w:val="24"/>
          <w:u w:val="single"/>
        </w:rPr>
      </w:pPr>
      <w:r>
        <w:rPr>
          <w:rFonts w:ascii="Arial" w:hAnsi="Arial" w:cs="Arial"/>
          <w:color w:val="FF0000"/>
          <w:sz w:val="24"/>
          <w:u w:val="single"/>
        </w:rPr>
        <w:t>Table 2</w:t>
      </w:r>
      <w:r w:rsidR="006727EB" w:rsidRPr="00BC455E">
        <w:rPr>
          <w:rFonts w:ascii="Arial" w:hAnsi="Arial" w:cs="Arial"/>
          <w:color w:val="FF0000"/>
          <w:sz w:val="24"/>
          <w:u w:val="single"/>
        </w:rPr>
        <w:t xml:space="preserve">: </w:t>
      </w:r>
      <w:r w:rsidR="00FC289A" w:rsidRPr="00BC455E">
        <w:rPr>
          <w:rFonts w:ascii="Arial" w:hAnsi="Arial" w:cs="Arial"/>
          <w:color w:val="FF0000"/>
          <w:sz w:val="24"/>
          <w:u w:val="single"/>
        </w:rPr>
        <w:t xml:space="preserve">Individual predictors from the </w:t>
      </w:r>
      <w:r w:rsidR="00C21F38" w:rsidRPr="00BC455E">
        <w:rPr>
          <w:rFonts w:ascii="Arial" w:hAnsi="Arial" w:cs="Arial"/>
          <w:color w:val="FF0000"/>
          <w:sz w:val="24"/>
          <w:u w:val="single"/>
        </w:rPr>
        <w:t>Poisson</w:t>
      </w:r>
      <w:r w:rsidR="00FC289A" w:rsidRPr="00BC455E">
        <w:rPr>
          <w:rFonts w:ascii="Arial" w:hAnsi="Arial" w:cs="Arial"/>
          <w:color w:val="FF0000"/>
          <w:sz w:val="24"/>
          <w:u w:val="single"/>
        </w:rPr>
        <w:t xml:space="preserve"> regression analysis.</w:t>
      </w:r>
    </w:p>
    <w:p w14:paraId="6221DC8A" w14:textId="77777777" w:rsidR="00FE5024" w:rsidRPr="00BC455E" w:rsidRDefault="00930A4C" w:rsidP="00FE5024">
      <w:pPr>
        <w:pStyle w:val="NoSpacing"/>
        <w:spacing w:line="480" w:lineRule="auto"/>
        <w:rPr>
          <w:rFonts w:ascii="Arial" w:hAnsi="Arial" w:cs="Arial"/>
          <w:color w:val="FF0000"/>
          <w:sz w:val="24"/>
        </w:rPr>
      </w:pPr>
      <w:r w:rsidRPr="00BC455E">
        <w:rPr>
          <w:rFonts w:ascii="Arial" w:hAnsi="Arial" w:cs="Arial"/>
          <w:noProof/>
          <w:color w:val="FF0000"/>
          <w:sz w:val="24"/>
          <w:lang w:val="en-US"/>
        </w:rPr>
        <mc:AlternateContent>
          <mc:Choice Requires="wps">
            <w:drawing>
              <wp:anchor distT="0" distB="0" distL="114300" distR="114300" simplePos="0" relativeHeight="251659264" behindDoc="0" locked="0" layoutInCell="1" allowOverlap="1" wp14:anchorId="0B077EC1" wp14:editId="39967626">
                <wp:simplePos x="0" y="0"/>
                <wp:positionH relativeFrom="margin">
                  <wp:align>left</wp:align>
                </wp:positionH>
                <wp:positionV relativeFrom="paragraph">
                  <wp:posOffset>206375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54E529" id="Straight Connector 6"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25pt" to="39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ZvzwEAAAMEAAAOAAAAZHJzL2Uyb0RvYy54bWysU02P0zAQvSPxHyzfadIKCk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" strokecolor="black [3213]" strokeweight=".5pt">
                <v:stroke joinstyle="miter"/>
                <w10:wrap anchorx="margin"/>
              </v:line>
            </w:pict>
          </mc:Fallback>
        </mc:AlternateContent>
      </w:r>
    </w:p>
    <w:p w14:paraId="48168B93" w14:textId="77777777" w:rsidR="00FE5024" w:rsidRPr="00BC455E" w:rsidRDefault="00930A4C" w:rsidP="00FE5024">
      <w:pPr>
        <w:pStyle w:val="NoSpacing"/>
        <w:spacing w:line="480" w:lineRule="auto"/>
        <w:rPr>
          <w:rFonts w:ascii="Arial" w:hAnsi="Arial" w:cs="Arial"/>
          <w:color w:val="FF0000"/>
          <w:sz w:val="24"/>
        </w:rPr>
      </w:pPr>
      <w:r w:rsidRPr="00BC455E">
        <w:rPr>
          <w:rFonts w:ascii="Arial" w:hAnsi="Arial" w:cs="Arial"/>
          <w:noProof/>
          <w:color w:val="FF0000"/>
          <w:sz w:val="24"/>
          <w:lang w:val="en-US"/>
        </w:rPr>
        <mc:AlternateContent>
          <mc:Choice Requires="wps">
            <w:drawing>
              <wp:anchor distT="0" distB="0" distL="114300" distR="114300" simplePos="0" relativeHeight="251661312" behindDoc="0" locked="0" layoutInCell="1" allowOverlap="1" wp14:anchorId="5C3F66F2" wp14:editId="075D3546">
                <wp:simplePos x="0" y="0"/>
                <wp:positionH relativeFrom="margin">
                  <wp:align>left</wp:align>
                </wp:positionH>
                <wp:positionV relativeFrom="paragraph">
                  <wp:posOffset>274955</wp:posOffset>
                </wp:positionV>
                <wp:extent cx="4972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8C08439" id="Straight Connector 7"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1.65pt" to="39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vKzwEAAAMEAAAOAAAAZHJzL2Uyb0RvYy54bWysU02P0zAQvSPxHyzfadIKK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" strokecolor="black [3213]" strokeweight=".5pt">
                <v:stroke joinstyle="miter"/>
                <w10:wrap anchorx="margin"/>
              </v:line>
            </w:pict>
          </mc:Fallback>
        </mc:AlternateContent>
      </w:r>
      <w:r w:rsidR="00FE5024" w:rsidRPr="00BC455E">
        <w:rPr>
          <w:rFonts w:ascii="Arial" w:hAnsi="Arial" w:cs="Arial"/>
          <w:color w:val="FF0000"/>
          <w:sz w:val="24"/>
        </w:rPr>
        <w:t xml:space="preserve">Variable </w:t>
      </w:r>
      <w:r w:rsidR="00FE5024" w:rsidRPr="00BC455E">
        <w:rPr>
          <w:rFonts w:ascii="Arial" w:hAnsi="Arial" w:cs="Arial"/>
          <w:color w:val="FF0000"/>
          <w:sz w:val="24"/>
        </w:rPr>
        <w:tab/>
      </w:r>
      <w:r w:rsidR="00FE5024" w:rsidRPr="00BC455E">
        <w:rPr>
          <w:rFonts w:ascii="Arial" w:hAnsi="Arial" w:cs="Arial"/>
          <w:color w:val="FF0000"/>
          <w:sz w:val="24"/>
        </w:rPr>
        <w:tab/>
      </w:r>
      <w:proofErr w:type="gramStart"/>
      <w:r w:rsidR="00FE5024" w:rsidRPr="00BC455E">
        <w:rPr>
          <w:rFonts w:ascii="Arial" w:hAnsi="Arial" w:cs="Arial"/>
          <w:color w:val="FF0000"/>
          <w:sz w:val="24"/>
        </w:rPr>
        <w:t>B(</w:t>
      </w:r>
      <w:proofErr w:type="gramEnd"/>
      <w:r w:rsidR="00FE5024" w:rsidRPr="00BC455E">
        <w:rPr>
          <w:rFonts w:ascii="Arial" w:hAnsi="Arial" w:cs="Arial"/>
          <w:color w:val="FF0000"/>
          <w:sz w:val="24"/>
        </w:rPr>
        <w:t>SE)</w:t>
      </w:r>
      <w:r w:rsidR="00FE5024" w:rsidRPr="00BC455E">
        <w:rPr>
          <w:rFonts w:ascii="Arial" w:hAnsi="Arial" w:cs="Arial"/>
          <w:color w:val="FF0000"/>
          <w:sz w:val="24"/>
        </w:rPr>
        <w:tab/>
      </w:r>
      <w:r w:rsidR="00FE5024" w:rsidRPr="00BC455E">
        <w:rPr>
          <w:rFonts w:ascii="Arial" w:hAnsi="Arial" w:cs="Arial"/>
          <w:color w:val="FF0000"/>
          <w:sz w:val="24"/>
        </w:rPr>
        <w:tab/>
      </w:r>
      <w:r w:rsidRPr="00BC455E">
        <w:rPr>
          <w:rFonts w:ascii="Arial" w:hAnsi="Arial" w:cs="Arial"/>
          <w:color w:val="FF0000"/>
          <w:sz w:val="24"/>
        </w:rPr>
        <w:t>Wald Χ</w:t>
      </w:r>
      <w:r w:rsidRPr="00BC455E">
        <w:rPr>
          <w:rFonts w:ascii="Arial" w:hAnsi="Arial" w:cs="Arial"/>
          <w:color w:val="FF0000"/>
          <w:sz w:val="24"/>
          <w:vertAlign w:val="superscript"/>
        </w:rPr>
        <w:t>2</w:t>
      </w:r>
      <w:r w:rsidRPr="00BC455E">
        <w:rPr>
          <w:rFonts w:ascii="Arial" w:hAnsi="Arial" w:cs="Arial"/>
          <w:color w:val="FF0000"/>
          <w:sz w:val="24"/>
          <w:vertAlign w:val="superscript"/>
        </w:rPr>
        <w:tab/>
      </w:r>
      <w:r w:rsidR="00FE5024" w:rsidRPr="00BC455E">
        <w:rPr>
          <w:rFonts w:ascii="Arial" w:hAnsi="Arial" w:cs="Arial"/>
          <w:color w:val="FF0000"/>
          <w:sz w:val="24"/>
        </w:rPr>
        <w:t>p</w:t>
      </w:r>
      <w:r w:rsidR="00FE5024" w:rsidRPr="00BC455E">
        <w:rPr>
          <w:rFonts w:ascii="Arial" w:hAnsi="Arial" w:cs="Arial"/>
          <w:color w:val="FF0000"/>
          <w:sz w:val="24"/>
        </w:rPr>
        <w:tab/>
        <w:t>OR</w:t>
      </w:r>
      <w:r w:rsidR="00FE5024" w:rsidRPr="00BC455E">
        <w:rPr>
          <w:rFonts w:ascii="Arial" w:hAnsi="Arial" w:cs="Arial"/>
          <w:color w:val="FF0000"/>
          <w:sz w:val="24"/>
        </w:rPr>
        <w:tab/>
        <w:t>95%CI</w:t>
      </w:r>
    </w:p>
    <w:p w14:paraId="23F56065" w14:textId="77777777" w:rsidR="00FE5024" w:rsidRPr="00BC455E" w:rsidRDefault="00FE5024" w:rsidP="00FE5024">
      <w:pPr>
        <w:pStyle w:val="NoSpacing"/>
        <w:spacing w:line="480" w:lineRule="auto"/>
        <w:rPr>
          <w:rFonts w:ascii="Arial" w:hAnsi="Arial" w:cs="Arial"/>
          <w:color w:val="FF0000"/>
          <w:sz w:val="24"/>
        </w:rPr>
      </w:pPr>
      <w:proofErr w:type="spellStart"/>
      <w:r w:rsidRPr="00BC455E">
        <w:rPr>
          <w:rFonts w:ascii="Arial" w:hAnsi="Arial" w:cs="Arial"/>
          <w:color w:val="FF0000"/>
          <w:sz w:val="24"/>
        </w:rPr>
        <w:t>Exercise+</w:t>
      </w:r>
      <w:r w:rsidR="00740D06">
        <w:rPr>
          <w:rFonts w:ascii="Arial" w:hAnsi="Arial" w:cs="Arial"/>
          <w:color w:val="FF0000"/>
          <w:sz w:val="24"/>
        </w:rPr>
        <w:t>Kcal</w:t>
      </w:r>
      <w:r w:rsidRPr="00BC455E">
        <w:rPr>
          <w:rFonts w:ascii="Arial" w:hAnsi="Arial" w:cs="Arial"/>
          <w:color w:val="FF0000"/>
          <w:sz w:val="24"/>
          <w:vertAlign w:val="superscript"/>
        </w:rPr>
        <w:t>a</w:t>
      </w:r>
      <w:proofErr w:type="spellEnd"/>
      <w:r w:rsidRPr="00BC455E">
        <w:rPr>
          <w:rFonts w:ascii="Arial" w:hAnsi="Arial" w:cs="Arial"/>
          <w:color w:val="FF0000"/>
          <w:sz w:val="24"/>
        </w:rPr>
        <w:tab/>
        <w:t>0.</w:t>
      </w:r>
      <w:r w:rsidR="006727EB" w:rsidRPr="00BC455E">
        <w:rPr>
          <w:rFonts w:ascii="Arial" w:hAnsi="Arial" w:cs="Arial"/>
          <w:color w:val="FF0000"/>
          <w:sz w:val="24"/>
        </w:rPr>
        <w:t>74 (0.37</w:t>
      </w:r>
      <w:r w:rsidRPr="00BC455E">
        <w:rPr>
          <w:rFonts w:ascii="Arial" w:hAnsi="Arial" w:cs="Arial"/>
          <w:color w:val="FF0000"/>
          <w:sz w:val="24"/>
        </w:rPr>
        <w:t>)</w:t>
      </w:r>
      <w:r w:rsidRPr="00BC455E">
        <w:rPr>
          <w:rFonts w:ascii="Arial" w:hAnsi="Arial" w:cs="Arial"/>
          <w:color w:val="FF0000"/>
          <w:sz w:val="24"/>
        </w:rPr>
        <w:tab/>
      </w:r>
      <w:r w:rsidR="00930A4C" w:rsidRPr="00BC455E">
        <w:rPr>
          <w:rFonts w:ascii="Arial" w:hAnsi="Arial" w:cs="Arial"/>
          <w:color w:val="FF0000"/>
          <w:sz w:val="24"/>
        </w:rPr>
        <w:t>3.95</w:t>
      </w:r>
      <w:r w:rsidR="00930A4C" w:rsidRPr="00BC455E">
        <w:rPr>
          <w:rFonts w:ascii="Arial" w:hAnsi="Arial" w:cs="Arial"/>
          <w:color w:val="FF0000"/>
          <w:sz w:val="24"/>
        </w:rPr>
        <w:tab/>
      </w:r>
      <w:r w:rsidR="00930A4C" w:rsidRPr="00BC455E">
        <w:rPr>
          <w:rFonts w:ascii="Arial" w:hAnsi="Arial" w:cs="Arial"/>
          <w:color w:val="FF0000"/>
          <w:sz w:val="24"/>
        </w:rPr>
        <w:tab/>
      </w:r>
      <w:r w:rsidRPr="00BC455E">
        <w:rPr>
          <w:rFonts w:ascii="Arial" w:hAnsi="Arial" w:cs="Arial"/>
          <w:color w:val="FF0000"/>
          <w:sz w:val="24"/>
        </w:rPr>
        <w:t>.047</w:t>
      </w:r>
      <w:r w:rsidRPr="00BC455E">
        <w:rPr>
          <w:rFonts w:ascii="Arial" w:hAnsi="Arial" w:cs="Arial"/>
          <w:color w:val="FF0000"/>
          <w:sz w:val="24"/>
        </w:rPr>
        <w:tab/>
        <w:t>2.10</w:t>
      </w:r>
      <w:r w:rsidRPr="00BC455E">
        <w:rPr>
          <w:rFonts w:ascii="Arial" w:hAnsi="Arial" w:cs="Arial"/>
          <w:color w:val="FF0000"/>
          <w:sz w:val="24"/>
        </w:rPr>
        <w:tab/>
        <w:t>1.01 to 4.37</w:t>
      </w:r>
    </w:p>
    <w:p w14:paraId="177FBBF0" w14:textId="77777777" w:rsidR="00FE5024" w:rsidRPr="00BC455E" w:rsidRDefault="00FE5024" w:rsidP="00FE5024">
      <w:pPr>
        <w:pStyle w:val="NoSpacing"/>
        <w:spacing w:line="480" w:lineRule="auto"/>
        <w:rPr>
          <w:rFonts w:ascii="Arial" w:hAnsi="Arial" w:cs="Arial"/>
          <w:color w:val="FF0000"/>
          <w:sz w:val="24"/>
        </w:rPr>
      </w:pPr>
      <w:proofErr w:type="spellStart"/>
      <w:r w:rsidRPr="00BC455E">
        <w:rPr>
          <w:rFonts w:ascii="Arial" w:hAnsi="Arial" w:cs="Arial"/>
          <w:color w:val="FF0000"/>
          <w:sz w:val="24"/>
        </w:rPr>
        <w:t>Exercise</w:t>
      </w:r>
      <w:r w:rsidRPr="00BC455E">
        <w:rPr>
          <w:rFonts w:ascii="Arial" w:hAnsi="Arial" w:cs="Arial"/>
          <w:color w:val="FF0000"/>
          <w:sz w:val="24"/>
          <w:vertAlign w:val="superscript"/>
        </w:rPr>
        <w:t>a</w:t>
      </w:r>
      <w:proofErr w:type="spellEnd"/>
      <w:r w:rsidRPr="00BC455E">
        <w:rPr>
          <w:rFonts w:ascii="Arial" w:hAnsi="Arial" w:cs="Arial"/>
          <w:color w:val="FF0000"/>
          <w:sz w:val="24"/>
        </w:rPr>
        <w:tab/>
      </w:r>
      <w:r w:rsidRPr="00BC455E">
        <w:rPr>
          <w:rFonts w:ascii="Arial" w:hAnsi="Arial" w:cs="Arial"/>
          <w:color w:val="FF0000"/>
          <w:sz w:val="24"/>
        </w:rPr>
        <w:tab/>
      </w:r>
      <w:r w:rsidR="006727EB" w:rsidRPr="00BC455E">
        <w:rPr>
          <w:rFonts w:ascii="Arial" w:hAnsi="Arial" w:cs="Arial"/>
          <w:color w:val="FF0000"/>
          <w:sz w:val="24"/>
        </w:rPr>
        <w:t>0.90 (0.36</w:t>
      </w:r>
      <w:r w:rsidRPr="00BC455E">
        <w:rPr>
          <w:rFonts w:ascii="Arial" w:hAnsi="Arial" w:cs="Arial"/>
          <w:color w:val="FF0000"/>
          <w:sz w:val="24"/>
        </w:rPr>
        <w:t>)</w:t>
      </w:r>
      <w:r w:rsidRPr="00BC455E">
        <w:rPr>
          <w:rFonts w:ascii="Arial" w:hAnsi="Arial" w:cs="Arial"/>
          <w:color w:val="FF0000"/>
          <w:sz w:val="24"/>
        </w:rPr>
        <w:tab/>
      </w:r>
      <w:r w:rsidR="00930A4C" w:rsidRPr="00BC455E">
        <w:rPr>
          <w:rFonts w:ascii="Arial" w:hAnsi="Arial" w:cs="Arial"/>
          <w:color w:val="FF0000"/>
          <w:sz w:val="24"/>
        </w:rPr>
        <w:t>6.45</w:t>
      </w:r>
      <w:r w:rsidR="00930A4C" w:rsidRPr="00BC455E">
        <w:rPr>
          <w:rFonts w:ascii="Arial" w:hAnsi="Arial" w:cs="Arial"/>
          <w:color w:val="FF0000"/>
          <w:sz w:val="24"/>
        </w:rPr>
        <w:tab/>
      </w:r>
      <w:r w:rsidR="00930A4C" w:rsidRPr="00BC455E">
        <w:rPr>
          <w:rFonts w:ascii="Arial" w:hAnsi="Arial" w:cs="Arial"/>
          <w:color w:val="FF0000"/>
          <w:sz w:val="24"/>
        </w:rPr>
        <w:tab/>
      </w:r>
      <w:r w:rsidRPr="00BC455E">
        <w:rPr>
          <w:rFonts w:ascii="Arial" w:hAnsi="Arial" w:cs="Arial"/>
          <w:color w:val="FF0000"/>
          <w:sz w:val="24"/>
        </w:rPr>
        <w:t>.011</w:t>
      </w:r>
      <w:r w:rsidRPr="00BC455E">
        <w:rPr>
          <w:rFonts w:ascii="Arial" w:hAnsi="Arial" w:cs="Arial"/>
          <w:color w:val="FF0000"/>
          <w:sz w:val="24"/>
        </w:rPr>
        <w:tab/>
        <w:t>2.46</w:t>
      </w:r>
      <w:r w:rsidRPr="00BC455E">
        <w:rPr>
          <w:rFonts w:ascii="Arial" w:hAnsi="Arial" w:cs="Arial"/>
          <w:color w:val="FF0000"/>
          <w:sz w:val="24"/>
        </w:rPr>
        <w:tab/>
        <w:t>1.23 to 4.94</w:t>
      </w:r>
    </w:p>
    <w:p w14:paraId="1A59B756" w14:textId="77777777" w:rsidR="00FE5024" w:rsidRPr="00BC455E" w:rsidRDefault="00740D06" w:rsidP="00FE5024">
      <w:pPr>
        <w:pStyle w:val="NoSpacing"/>
        <w:spacing w:line="480" w:lineRule="auto"/>
        <w:rPr>
          <w:rFonts w:ascii="Arial" w:hAnsi="Arial" w:cs="Arial"/>
          <w:color w:val="FF0000"/>
          <w:sz w:val="24"/>
        </w:rPr>
      </w:pPr>
      <w:proofErr w:type="spellStart"/>
      <w:r>
        <w:rPr>
          <w:rFonts w:ascii="Arial" w:hAnsi="Arial" w:cs="Arial"/>
          <w:color w:val="FF0000"/>
          <w:sz w:val="24"/>
        </w:rPr>
        <w:t>Kcal</w:t>
      </w:r>
      <w:r w:rsidR="00FE5024" w:rsidRPr="00BC455E">
        <w:rPr>
          <w:rFonts w:ascii="Arial" w:hAnsi="Arial" w:cs="Arial"/>
          <w:color w:val="FF0000"/>
          <w:sz w:val="24"/>
          <w:vertAlign w:val="superscript"/>
        </w:rPr>
        <w:t>a</w:t>
      </w:r>
      <w:proofErr w:type="spellEnd"/>
      <w:r w:rsidR="00FE5024" w:rsidRPr="00BC455E">
        <w:rPr>
          <w:rFonts w:ascii="Arial" w:hAnsi="Arial" w:cs="Arial"/>
          <w:color w:val="FF0000"/>
          <w:sz w:val="24"/>
        </w:rPr>
        <w:tab/>
      </w:r>
      <w:r w:rsidR="00FE5024" w:rsidRPr="00BC455E">
        <w:rPr>
          <w:rFonts w:ascii="Arial" w:hAnsi="Arial" w:cs="Arial"/>
          <w:color w:val="FF0000"/>
          <w:sz w:val="24"/>
        </w:rPr>
        <w:tab/>
      </w:r>
      <w:r w:rsidR="006727EB" w:rsidRPr="00BC455E">
        <w:rPr>
          <w:rFonts w:ascii="Arial" w:hAnsi="Arial" w:cs="Arial"/>
          <w:color w:val="FF0000"/>
          <w:sz w:val="24"/>
        </w:rPr>
        <w:tab/>
        <w:t>0.26 (0.3</w:t>
      </w:r>
      <w:r w:rsidR="00FE5024" w:rsidRPr="00BC455E">
        <w:rPr>
          <w:rFonts w:ascii="Arial" w:hAnsi="Arial" w:cs="Arial"/>
          <w:color w:val="FF0000"/>
          <w:sz w:val="24"/>
        </w:rPr>
        <w:t>7)</w:t>
      </w:r>
      <w:r w:rsidR="00FE5024" w:rsidRPr="00BC455E">
        <w:rPr>
          <w:rFonts w:ascii="Arial" w:hAnsi="Arial" w:cs="Arial"/>
          <w:color w:val="FF0000"/>
          <w:sz w:val="24"/>
        </w:rPr>
        <w:tab/>
        <w:t>0.48</w:t>
      </w:r>
      <w:r w:rsidR="00FE5024" w:rsidRPr="00BC455E">
        <w:rPr>
          <w:rFonts w:ascii="Arial" w:hAnsi="Arial" w:cs="Arial"/>
          <w:color w:val="FF0000"/>
          <w:sz w:val="24"/>
        </w:rPr>
        <w:tab/>
      </w:r>
      <w:r w:rsidR="00930A4C" w:rsidRPr="00BC455E">
        <w:rPr>
          <w:rFonts w:ascii="Arial" w:hAnsi="Arial" w:cs="Arial"/>
          <w:color w:val="FF0000"/>
          <w:sz w:val="24"/>
        </w:rPr>
        <w:tab/>
      </w:r>
      <w:r w:rsidR="00FE5024" w:rsidRPr="00BC455E">
        <w:rPr>
          <w:rFonts w:ascii="Arial" w:hAnsi="Arial" w:cs="Arial"/>
          <w:color w:val="FF0000"/>
          <w:sz w:val="24"/>
        </w:rPr>
        <w:t>.488</w:t>
      </w:r>
      <w:r w:rsidR="00FE5024" w:rsidRPr="00BC455E">
        <w:rPr>
          <w:rFonts w:ascii="Arial" w:hAnsi="Arial" w:cs="Arial"/>
          <w:color w:val="FF0000"/>
          <w:sz w:val="24"/>
        </w:rPr>
        <w:tab/>
        <w:t>1.30</w:t>
      </w:r>
      <w:r w:rsidR="00FE5024" w:rsidRPr="00BC455E">
        <w:rPr>
          <w:rFonts w:ascii="Arial" w:hAnsi="Arial" w:cs="Arial"/>
          <w:color w:val="FF0000"/>
          <w:sz w:val="24"/>
        </w:rPr>
        <w:tab/>
        <w:t>0.62 to 2.69</w:t>
      </w:r>
    </w:p>
    <w:p w14:paraId="7EDB2D37" w14:textId="77777777" w:rsidR="00FE5024" w:rsidRPr="00BC455E" w:rsidRDefault="00FE5024" w:rsidP="00FE5024">
      <w:pPr>
        <w:pStyle w:val="NoSpacing"/>
        <w:spacing w:line="480" w:lineRule="auto"/>
        <w:rPr>
          <w:rFonts w:ascii="Arial" w:hAnsi="Arial" w:cs="Arial"/>
          <w:color w:val="FF0000"/>
          <w:sz w:val="24"/>
        </w:rPr>
      </w:pPr>
      <w:r w:rsidRPr="00BC455E">
        <w:rPr>
          <w:rFonts w:ascii="Arial" w:hAnsi="Arial" w:cs="Arial"/>
          <w:color w:val="FF0000"/>
          <w:sz w:val="24"/>
        </w:rPr>
        <w:t>Gender</w:t>
      </w:r>
      <w:r w:rsidRPr="00BC455E">
        <w:rPr>
          <w:rFonts w:ascii="Arial" w:hAnsi="Arial" w:cs="Arial"/>
          <w:color w:val="FF0000"/>
          <w:sz w:val="24"/>
        </w:rPr>
        <w:tab/>
      </w:r>
      <w:r w:rsidRPr="00BC455E">
        <w:rPr>
          <w:rFonts w:ascii="Arial" w:hAnsi="Arial" w:cs="Arial"/>
          <w:color w:val="FF0000"/>
          <w:sz w:val="24"/>
        </w:rPr>
        <w:tab/>
      </w:r>
      <w:r w:rsidR="006727EB" w:rsidRPr="00BC455E">
        <w:rPr>
          <w:rFonts w:ascii="Arial" w:hAnsi="Arial" w:cs="Arial"/>
          <w:color w:val="FF0000"/>
          <w:sz w:val="24"/>
        </w:rPr>
        <w:t>0.04 (0.11</w:t>
      </w:r>
      <w:r w:rsidRPr="00BC455E">
        <w:rPr>
          <w:rFonts w:ascii="Arial" w:hAnsi="Arial" w:cs="Arial"/>
          <w:color w:val="FF0000"/>
          <w:sz w:val="24"/>
        </w:rPr>
        <w:t>)</w:t>
      </w:r>
      <w:r w:rsidRPr="00BC455E">
        <w:rPr>
          <w:rFonts w:ascii="Arial" w:hAnsi="Arial" w:cs="Arial"/>
          <w:color w:val="FF0000"/>
          <w:sz w:val="24"/>
        </w:rPr>
        <w:tab/>
      </w:r>
      <w:r w:rsidR="00930A4C" w:rsidRPr="00BC455E">
        <w:rPr>
          <w:rFonts w:ascii="Arial" w:hAnsi="Arial" w:cs="Arial"/>
          <w:color w:val="FF0000"/>
          <w:sz w:val="24"/>
        </w:rPr>
        <w:t>0.10</w:t>
      </w:r>
      <w:r w:rsidR="00930A4C" w:rsidRPr="00BC455E">
        <w:rPr>
          <w:rFonts w:ascii="Arial" w:hAnsi="Arial" w:cs="Arial"/>
          <w:color w:val="FF0000"/>
          <w:sz w:val="24"/>
        </w:rPr>
        <w:tab/>
      </w:r>
      <w:r w:rsidR="00930A4C" w:rsidRPr="00BC455E">
        <w:rPr>
          <w:rFonts w:ascii="Arial" w:hAnsi="Arial" w:cs="Arial"/>
          <w:color w:val="FF0000"/>
          <w:sz w:val="24"/>
        </w:rPr>
        <w:tab/>
        <w:t>.</w:t>
      </w:r>
      <w:r w:rsidRPr="00BC455E">
        <w:rPr>
          <w:rFonts w:ascii="Arial" w:hAnsi="Arial" w:cs="Arial"/>
          <w:color w:val="FF0000"/>
          <w:sz w:val="24"/>
        </w:rPr>
        <w:t>749</w:t>
      </w:r>
      <w:r w:rsidRPr="00BC455E">
        <w:rPr>
          <w:rFonts w:ascii="Arial" w:hAnsi="Arial" w:cs="Arial"/>
          <w:color w:val="FF0000"/>
          <w:sz w:val="24"/>
        </w:rPr>
        <w:tab/>
        <w:t>1.04</w:t>
      </w:r>
      <w:r w:rsidRPr="00BC455E">
        <w:rPr>
          <w:rFonts w:ascii="Arial" w:hAnsi="Arial" w:cs="Arial"/>
          <w:color w:val="FF0000"/>
          <w:sz w:val="24"/>
        </w:rPr>
        <w:tab/>
        <w:t>0.84 to 1.28</w:t>
      </w:r>
    </w:p>
    <w:p w14:paraId="3962820E" w14:textId="77777777" w:rsidR="00FE5024" w:rsidRPr="00BC455E" w:rsidRDefault="00FE5024" w:rsidP="00FE5024">
      <w:pPr>
        <w:pStyle w:val="NoSpacing"/>
        <w:spacing w:line="480" w:lineRule="auto"/>
        <w:rPr>
          <w:rFonts w:ascii="Arial" w:hAnsi="Arial" w:cs="Arial"/>
          <w:color w:val="FF0000"/>
          <w:sz w:val="24"/>
        </w:rPr>
      </w:pPr>
      <w:r w:rsidRPr="00BC455E">
        <w:rPr>
          <w:rFonts w:ascii="Arial" w:hAnsi="Arial" w:cs="Arial"/>
          <w:color w:val="FF0000"/>
          <w:sz w:val="24"/>
        </w:rPr>
        <w:t>DEBQ-R</w:t>
      </w:r>
      <w:r w:rsidRPr="00BC455E">
        <w:rPr>
          <w:rFonts w:ascii="Arial" w:hAnsi="Arial" w:cs="Arial"/>
          <w:color w:val="FF0000"/>
          <w:sz w:val="24"/>
        </w:rPr>
        <w:tab/>
      </w:r>
      <w:r w:rsidRPr="00BC455E">
        <w:rPr>
          <w:rFonts w:ascii="Arial" w:hAnsi="Arial" w:cs="Arial"/>
          <w:color w:val="FF0000"/>
          <w:sz w:val="24"/>
        </w:rPr>
        <w:tab/>
      </w:r>
      <w:r w:rsidR="006727EB" w:rsidRPr="00BC455E">
        <w:rPr>
          <w:rFonts w:ascii="Arial" w:hAnsi="Arial" w:cs="Arial"/>
          <w:color w:val="FF0000"/>
          <w:sz w:val="24"/>
        </w:rPr>
        <w:t>0.24 (0.05</w:t>
      </w:r>
      <w:r w:rsidRPr="00BC455E">
        <w:rPr>
          <w:rFonts w:ascii="Arial" w:hAnsi="Arial" w:cs="Arial"/>
          <w:color w:val="FF0000"/>
          <w:sz w:val="24"/>
        </w:rPr>
        <w:t>)</w:t>
      </w:r>
      <w:r w:rsidRPr="00BC455E">
        <w:rPr>
          <w:rFonts w:ascii="Arial" w:hAnsi="Arial" w:cs="Arial"/>
          <w:color w:val="FF0000"/>
          <w:sz w:val="24"/>
        </w:rPr>
        <w:tab/>
      </w:r>
      <w:r w:rsidR="00930A4C" w:rsidRPr="00BC455E">
        <w:rPr>
          <w:rFonts w:ascii="Arial" w:hAnsi="Arial" w:cs="Arial"/>
          <w:color w:val="FF0000"/>
          <w:sz w:val="24"/>
        </w:rPr>
        <w:t>19.19</w:t>
      </w:r>
      <w:r w:rsidR="00930A4C" w:rsidRPr="00BC455E">
        <w:rPr>
          <w:rFonts w:ascii="Arial" w:hAnsi="Arial" w:cs="Arial"/>
          <w:color w:val="FF0000"/>
          <w:sz w:val="24"/>
        </w:rPr>
        <w:tab/>
      </w:r>
      <w:r w:rsidR="00930A4C" w:rsidRPr="00BC455E">
        <w:rPr>
          <w:rFonts w:ascii="Arial" w:hAnsi="Arial" w:cs="Arial"/>
          <w:color w:val="FF0000"/>
          <w:sz w:val="24"/>
        </w:rPr>
        <w:tab/>
      </w:r>
      <w:r w:rsidRPr="00BC455E">
        <w:rPr>
          <w:rFonts w:ascii="Arial" w:hAnsi="Arial" w:cs="Arial"/>
          <w:color w:val="FF0000"/>
          <w:sz w:val="24"/>
        </w:rPr>
        <w:t>&lt;.001</w:t>
      </w:r>
      <w:r w:rsidRPr="00BC455E">
        <w:rPr>
          <w:rFonts w:ascii="Arial" w:hAnsi="Arial" w:cs="Arial"/>
          <w:color w:val="FF0000"/>
          <w:sz w:val="24"/>
        </w:rPr>
        <w:tab/>
        <w:t>1.266</w:t>
      </w:r>
      <w:r w:rsidRPr="00BC455E">
        <w:rPr>
          <w:rFonts w:ascii="Arial" w:hAnsi="Arial" w:cs="Arial"/>
          <w:color w:val="FF0000"/>
          <w:sz w:val="24"/>
        </w:rPr>
        <w:tab/>
        <w:t>1.14 to 1.41</w:t>
      </w:r>
    </w:p>
    <w:p w14:paraId="13241C4B" w14:textId="77777777" w:rsidR="00FE5024" w:rsidRPr="00BC455E" w:rsidRDefault="00930A4C" w:rsidP="00FE5024">
      <w:pPr>
        <w:pStyle w:val="NoSpacing"/>
        <w:spacing w:line="480" w:lineRule="auto"/>
        <w:rPr>
          <w:rFonts w:ascii="Arial" w:hAnsi="Arial" w:cs="Arial"/>
          <w:color w:val="FF0000"/>
          <w:sz w:val="24"/>
        </w:rPr>
      </w:pPr>
      <w:r w:rsidRPr="00BC455E">
        <w:rPr>
          <w:rFonts w:ascii="Arial" w:hAnsi="Arial" w:cs="Arial"/>
          <w:noProof/>
          <w:color w:val="FF0000"/>
          <w:sz w:val="24"/>
          <w:lang w:val="en-US"/>
        </w:rPr>
        <mc:AlternateContent>
          <mc:Choice Requires="wps">
            <w:drawing>
              <wp:anchor distT="0" distB="0" distL="114300" distR="114300" simplePos="0" relativeHeight="251663360" behindDoc="0" locked="0" layoutInCell="1" allowOverlap="1" wp14:anchorId="1DD16C5D" wp14:editId="0636EC87">
                <wp:simplePos x="0" y="0"/>
                <wp:positionH relativeFrom="margin">
                  <wp:align>left</wp:align>
                </wp:positionH>
                <wp:positionV relativeFrom="paragraph">
                  <wp:posOffset>276860</wp:posOffset>
                </wp:positionV>
                <wp:extent cx="4972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2ADD2C" id="Straight Connector 8"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1.8pt" to="39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" strokecolor="black [3213]" strokeweight=".5pt">
                <v:stroke joinstyle="miter"/>
                <w10:wrap anchorx="margin"/>
              </v:line>
            </w:pict>
          </mc:Fallback>
        </mc:AlternateContent>
      </w:r>
      <w:r w:rsidR="00FE5024" w:rsidRPr="00BC455E">
        <w:rPr>
          <w:rFonts w:ascii="Arial" w:hAnsi="Arial" w:cs="Arial"/>
          <w:color w:val="FF0000"/>
          <w:sz w:val="24"/>
        </w:rPr>
        <w:t>BMI</w:t>
      </w:r>
      <w:r w:rsidR="00FE5024" w:rsidRPr="00BC455E">
        <w:rPr>
          <w:rFonts w:ascii="Arial" w:hAnsi="Arial" w:cs="Arial"/>
          <w:color w:val="FF0000"/>
          <w:sz w:val="24"/>
        </w:rPr>
        <w:tab/>
      </w:r>
      <w:r w:rsidR="00FE5024" w:rsidRPr="00BC455E">
        <w:rPr>
          <w:rFonts w:ascii="Arial" w:hAnsi="Arial" w:cs="Arial"/>
          <w:color w:val="FF0000"/>
          <w:sz w:val="24"/>
        </w:rPr>
        <w:tab/>
      </w:r>
      <w:r w:rsidR="00FE5024" w:rsidRPr="00BC455E">
        <w:rPr>
          <w:rFonts w:ascii="Arial" w:hAnsi="Arial" w:cs="Arial"/>
          <w:color w:val="FF0000"/>
          <w:sz w:val="24"/>
        </w:rPr>
        <w:tab/>
        <w:t>0.</w:t>
      </w:r>
      <w:r w:rsidR="006727EB" w:rsidRPr="00BC455E">
        <w:rPr>
          <w:rFonts w:ascii="Arial" w:hAnsi="Arial" w:cs="Arial"/>
          <w:color w:val="FF0000"/>
          <w:sz w:val="24"/>
        </w:rPr>
        <w:t>01 (0.01</w:t>
      </w:r>
      <w:r w:rsidR="00FE5024" w:rsidRPr="00BC455E">
        <w:rPr>
          <w:rFonts w:ascii="Arial" w:hAnsi="Arial" w:cs="Arial"/>
          <w:color w:val="FF0000"/>
          <w:sz w:val="24"/>
        </w:rPr>
        <w:t>)</w:t>
      </w:r>
      <w:r w:rsidR="00FE5024" w:rsidRPr="00BC455E">
        <w:rPr>
          <w:rFonts w:ascii="Arial" w:hAnsi="Arial" w:cs="Arial"/>
          <w:color w:val="FF0000"/>
          <w:sz w:val="24"/>
        </w:rPr>
        <w:tab/>
      </w:r>
      <w:r w:rsidRPr="00BC455E">
        <w:rPr>
          <w:rFonts w:ascii="Arial" w:hAnsi="Arial" w:cs="Arial"/>
          <w:color w:val="FF0000"/>
          <w:sz w:val="24"/>
        </w:rPr>
        <w:t>1.87</w:t>
      </w:r>
      <w:r w:rsidRPr="00BC455E">
        <w:rPr>
          <w:rFonts w:ascii="Arial" w:hAnsi="Arial" w:cs="Arial"/>
          <w:color w:val="FF0000"/>
          <w:sz w:val="24"/>
        </w:rPr>
        <w:tab/>
      </w:r>
      <w:r w:rsidRPr="00BC455E">
        <w:rPr>
          <w:rFonts w:ascii="Arial" w:hAnsi="Arial" w:cs="Arial"/>
          <w:color w:val="FF0000"/>
          <w:sz w:val="24"/>
        </w:rPr>
        <w:tab/>
        <w:t>.172</w:t>
      </w:r>
      <w:r w:rsidRPr="00BC455E">
        <w:rPr>
          <w:rFonts w:ascii="Arial" w:hAnsi="Arial" w:cs="Arial"/>
          <w:color w:val="FF0000"/>
          <w:sz w:val="24"/>
        </w:rPr>
        <w:tab/>
        <w:t>1.01</w:t>
      </w:r>
      <w:r w:rsidRPr="00BC455E">
        <w:rPr>
          <w:rFonts w:ascii="Arial" w:hAnsi="Arial" w:cs="Arial"/>
          <w:color w:val="FF0000"/>
          <w:sz w:val="24"/>
        </w:rPr>
        <w:tab/>
        <w:t>0.99 to 1.03</w:t>
      </w:r>
    </w:p>
    <w:p w14:paraId="6B5E2E7A" w14:textId="77777777" w:rsidR="00FE5024" w:rsidRPr="00BC455E" w:rsidRDefault="00FE5024" w:rsidP="00FE5024">
      <w:pPr>
        <w:pStyle w:val="NoSpacing"/>
        <w:spacing w:line="480" w:lineRule="auto"/>
        <w:rPr>
          <w:rFonts w:ascii="Arial" w:hAnsi="Arial" w:cs="Arial"/>
          <w:color w:val="FF0000"/>
          <w:sz w:val="18"/>
          <w:szCs w:val="18"/>
          <w:lang w:val="en-US"/>
        </w:rPr>
      </w:pPr>
      <w:proofErr w:type="gramStart"/>
      <w:r w:rsidRPr="00BC455E">
        <w:rPr>
          <w:rFonts w:ascii="Arial" w:hAnsi="Arial" w:cs="Arial"/>
          <w:color w:val="FF0000"/>
          <w:sz w:val="18"/>
          <w:szCs w:val="18"/>
          <w:vertAlign w:val="superscript"/>
        </w:rPr>
        <w:t>a</w:t>
      </w:r>
      <w:proofErr w:type="gramEnd"/>
      <w:r w:rsidRPr="00BC455E">
        <w:rPr>
          <w:rFonts w:ascii="Arial" w:hAnsi="Arial" w:cs="Arial"/>
          <w:color w:val="FF0000"/>
          <w:sz w:val="18"/>
          <w:szCs w:val="18"/>
          <w:vertAlign w:val="superscript"/>
        </w:rPr>
        <w:t xml:space="preserve"> </w:t>
      </w:r>
      <w:r w:rsidRPr="00BC455E">
        <w:rPr>
          <w:rFonts w:ascii="Arial" w:hAnsi="Arial" w:cs="Arial"/>
          <w:color w:val="FF0000"/>
          <w:sz w:val="18"/>
          <w:szCs w:val="18"/>
        </w:rPr>
        <w:t xml:space="preserve">in comparison to no label; </w:t>
      </w:r>
      <w:proofErr w:type="spellStart"/>
      <w:r w:rsidRPr="00BC455E">
        <w:rPr>
          <w:rFonts w:ascii="Arial" w:hAnsi="Arial" w:cs="Arial"/>
          <w:color w:val="FF0000"/>
          <w:sz w:val="18"/>
          <w:szCs w:val="18"/>
        </w:rPr>
        <w:t>df</w:t>
      </w:r>
      <w:proofErr w:type="spellEnd"/>
      <w:r w:rsidRPr="00BC455E">
        <w:rPr>
          <w:rFonts w:ascii="Arial" w:hAnsi="Arial" w:cs="Arial"/>
          <w:color w:val="FF0000"/>
          <w:sz w:val="18"/>
          <w:szCs w:val="18"/>
        </w:rPr>
        <w:t xml:space="preserve"> for </w:t>
      </w:r>
      <w:r w:rsidRPr="00BC455E">
        <w:rPr>
          <w:rFonts w:ascii="Arial" w:hAnsi="Arial" w:cs="Arial"/>
          <w:color w:val="FF0000"/>
          <w:sz w:val="18"/>
          <w:szCs w:val="18"/>
          <w:lang w:val="en-US"/>
        </w:rPr>
        <w:t>Χ</w:t>
      </w:r>
      <w:r w:rsidRPr="00BC455E">
        <w:rPr>
          <w:rFonts w:ascii="Arial" w:hAnsi="Arial" w:cs="Arial"/>
          <w:color w:val="FF0000"/>
          <w:sz w:val="18"/>
          <w:szCs w:val="18"/>
          <w:vertAlign w:val="superscript"/>
          <w:lang w:val="en-US"/>
        </w:rPr>
        <w:t xml:space="preserve">2 </w:t>
      </w:r>
      <w:r w:rsidRPr="00BC455E">
        <w:rPr>
          <w:rFonts w:ascii="Arial" w:hAnsi="Arial" w:cs="Arial"/>
          <w:color w:val="FF0000"/>
          <w:sz w:val="18"/>
          <w:szCs w:val="18"/>
          <w:lang w:val="en-US"/>
        </w:rPr>
        <w:t>= 1</w:t>
      </w:r>
    </w:p>
    <w:p w14:paraId="1729F83B" w14:textId="77777777" w:rsidR="00FE5024" w:rsidRPr="00BC455E" w:rsidRDefault="00FE5024" w:rsidP="00FE5024">
      <w:pPr>
        <w:pStyle w:val="NoSpacing"/>
        <w:spacing w:line="480" w:lineRule="auto"/>
        <w:rPr>
          <w:rFonts w:ascii="Arial" w:hAnsi="Arial" w:cs="Arial"/>
          <w:color w:val="FF0000"/>
          <w:sz w:val="18"/>
          <w:szCs w:val="18"/>
          <w:highlight w:val="yellow"/>
        </w:rPr>
      </w:pPr>
    </w:p>
    <w:p w14:paraId="0285FD14" w14:textId="77777777" w:rsidR="00FE5024" w:rsidRPr="00BC455E" w:rsidRDefault="00FE5024" w:rsidP="00BB3211">
      <w:pPr>
        <w:pStyle w:val="NoSpacing"/>
        <w:spacing w:line="480" w:lineRule="auto"/>
        <w:rPr>
          <w:rFonts w:ascii="Arial" w:hAnsi="Arial" w:cs="Arial"/>
          <w:color w:val="FF0000"/>
          <w:sz w:val="24"/>
        </w:rPr>
      </w:pPr>
    </w:p>
    <w:p w14:paraId="704DE249" w14:textId="70019E60" w:rsidR="00117C01" w:rsidRPr="00193B4D" w:rsidRDefault="00F14135" w:rsidP="00193B4D">
      <w:pPr>
        <w:pStyle w:val="Heading1"/>
        <w:rPr>
          <w:sz w:val="28"/>
        </w:rPr>
      </w:pPr>
      <w:r w:rsidRPr="000D1620">
        <w:rPr>
          <w:sz w:val="28"/>
        </w:rPr>
        <w:lastRenderedPageBreak/>
        <w:t>D</w:t>
      </w:r>
      <w:r w:rsidR="00974189" w:rsidRPr="000D1620">
        <w:rPr>
          <w:sz w:val="28"/>
        </w:rPr>
        <w:t>iscussion</w:t>
      </w:r>
    </w:p>
    <w:p w14:paraId="76EF1043" w14:textId="77777777" w:rsidR="00654265" w:rsidRPr="00D34BA4" w:rsidRDefault="002D0721" w:rsidP="00BB3211">
      <w:pPr>
        <w:spacing w:line="480" w:lineRule="auto"/>
        <w:rPr>
          <w:rFonts w:ascii="Arial" w:hAnsi="Arial" w:cs="Arial"/>
          <w:sz w:val="24"/>
        </w:rPr>
      </w:pPr>
      <w:r w:rsidRPr="00D34BA4">
        <w:rPr>
          <w:rFonts w:ascii="Arial" w:hAnsi="Arial" w:cs="Arial"/>
          <w:sz w:val="24"/>
        </w:rPr>
        <w:t xml:space="preserve">The present </w:t>
      </w:r>
      <w:r w:rsidR="00FA3EED" w:rsidRPr="00D34BA4">
        <w:rPr>
          <w:rFonts w:ascii="Arial" w:hAnsi="Arial" w:cs="Arial"/>
          <w:sz w:val="24"/>
        </w:rPr>
        <w:t xml:space="preserve">proof-of-concept study </w:t>
      </w:r>
      <w:r w:rsidRPr="00D34BA4">
        <w:rPr>
          <w:rFonts w:ascii="Arial" w:hAnsi="Arial" w:cs="Arial"/>
          <w:sz w:val="24"/>
        </w:rPr>
        <w:t>aimed to assess the influence of different types of label information (no information, energy</w:t>
      </w:r>
      <w:r w:rsidR="00545AC4" w:rsidRPr="00D34BA4">
        <w:rPr>
          <w:rFonts w:ascii="Arial" w:hAnsi="Arial" w:cs="Arial"/>
          <w:sz w:val="24"/>
        </w:rPr>
        <w:t xml:space="preserve"> (</w:t>
      </w:r>
      <w:r w:rsidR="00740D06">
        <w:rPr>
          <w:rFonts w:ascii="Arial" w:hAnsi="Arial" w:cs="Arial"/>
          <w:sz w:val="24"/>
        </w:rPr>
        <w:t>Kcal</w:t>
      </w:r>
      <w:r w:rsidR="00545AC4" w:rsidRPr="00D34BA4">
        <w:rPr>
          <w:rFonts w:ascii="Arial" w:hAnsi="Arial" w:cs="Arial"/>
          <w:sz w:val="24"/>
        </w:rPr>
        <w:t>)</w:t>
      </w:r>
      <w:r w:rsidRPr="00D34BA4">
        <w:rPr>
          <w:rFonts w:ascii="Arial" w:hAnsi="Arial" w:cs="Arial"/>
          <w:sz w:val="24"/>
        </w:rPr>
        <w:t xml:space="preserve"> information, </w:t>
      </w:r>
      <w:r w:rsidR="00FA3EED" w:rsidRPr="00D34BA4">
        <w:rPr>
          <w:rFonts w:ascii="Arial" w:hAnsi="Arial" w:cs="Arial"/>
          <w:sz w:val="24"/>
        </w:rPr>
        <w:t xml:space="preserve">physical activity </w:t>
      </w:r>
      <w:r w:rsidRPr="00D34BA4">
        <w:rPr>
          <w:rFonts w:ascii="Arial" w:hAnsi="Arial" w:cs="Arial"/>
          <w:sz w:val="24"/>
        </w:rPr>
        <w:t xml:space="preserve">information, or </w:t>
      </w:r>
      <w:r w:rsidR="00740D06">
        <w:rPr>
          <w:rFonts w:ascii="Arial" w:hAnsi="Arial" w:cs="Arial"/>
          <w:sz w:val="24"/>
        </w:rPr>
        <w:t>Kcal</w:t>
      </w:r>
      <w:r w:rsidR="00545AC4" w:rsidRPr="00D34BA4">
        <w:rPr>
          <w:rFonts w:ascii="Arial" w:hAnsi="Arial" w:cs="Arial"/>
          <w:sz w:val="24"/>
        </w:rPr>
        <w:t xml:space="preserve"> </w:t>
      </w:r>
      <w:r w:rsidRPr="00D34BA4">
        <w:rPr>
          <w:rFonts w:ascii="Arial" w:hAnsi="Arial" w:cs="Arial"/>
          <w:sz w:val="24"/>
        </w:rPr>
        <w:t xml:space="preserve">and </w:t>
      </w:r>
      <w:r w:rsidR="00FA3EED" w:rsidRPr="00D34BA4">
        <w:rPr>
          <w:rFonts w:ascii="Arial" w:hAnsi="Arial" w:cs="Arial"/>
          <w:sz w:val="24"/>
        </w:rPr>
        <w:t xml:space="preserve">physical activity </w:t>
      </w:r>
      <w:r w:rsidRPr="00D34BA4">
        <w:rPr>
          <w:rFonts w:ascii="Arial" w:hAnsi="Arial" w:cs="Arial"/>
          <w:sz w:val="24"/>
        </w:rPr>
        <w:t xml:space="preserve">information) on hypothetical snack and beverage choices (high </w:t>
      </w:r>
      <w:r w:rsidR="00740D06">
        <w:rPr>
          <w:rFonts w:ascii="Arial" w:hAnsi="Arial" w:cs="Arial"/>
          <w:sz w:val="24"/>
        </w:rPr>
        <w:t>Kcal</w:t>
      </w:r>
      <w:r w:rsidR="00545AC4" w:rsidRPr="00D34BA4">
        <w:rPr>
          <w:rFonts w:ascii="Arial" w:hAnsi="Arial" w:cs="Arial"/>
          <w:sz w:val="24"/>
        </w:rPr>
        <w:t xml:space="preserve"> </w:t>
      </w:r>
      <w:r w:rsidRPr="00D34BA4">
        <w:rPr>
          <w:rFonts w:ascii="Arial" w:hAnsi="Arial" w:cs="Arial"/>
          <w:sz w:val="24"/>
        </w:rPr>
        <w:t xml:space="preserve">vs. lower </w:t>
      </w:r>
      <w:r w:rsidR="00740D06">
        <w:rPr>
          <w:rFonts w:ascii="Arial" w:hAnsi="Arial" w:cs="Arial"/>
          <w:sz w:val="24"/>
        </w:rPr>
        <w:t>Kcal</w:t>
      </w:r>
      <w:r w:rsidRPr="00D34BA4">
        <w:rPr>
          <w:rFonts w:ascii="Arial" w:hAnsi="Arial" w:cs="Arial"/>
          <w:sz w:val="24"/>
        </w:rPr>
        <w:t xml:space="preserve">). </w:t>
      </w:r>
      <w:r w:rsidR="00A6275B" w:rsidRPr="00D34BA4">
        <w:rPr>
          <w:rFonts w:ascii="Arial" w:hAnsi="Arial" w:cs="Arial"/>
          <w:sz w:val="24"/>
        </w:rPr>
        <w:t xml:space="preserve">The </w:t>
      </w:r>
      <w:r w:rsidR="00FA3EED" w:rsidRPr="00D34BA4">
        <w:rPr>
          <w:rFonts w:ascii="Arial" w:hAnsi="Arial" w:cs="Arial"/>
          <w:sz w:val="24"/>
        </w:rPr>
        <w:t xml:space="preserve">analysis </w:t>
      </w:r>
      <w:r w:rsidR="00A6275B" w:rsidRPr="00D34BA4">
        <w:rPr>
          <w:rFonts w:ascii="Arial" w:hAnsi="Arial" w:cs="Arial"/>
          <w:sz w:val="24"/>
        </w:rPr>
        <w:t>indicated that providing a</w:t>
      </w:r>
      <w:r w:rsidR="00FA3EED" w:rsidRPr="00D34BA4">
        <w:rPr>
          <w:rFonts w:ascii="Arial" w:hAnsi="Arial" w:cs="Arial"/>
          <w:sz w:val="24"/>
        </w:rPr>
        <w:t>ny</w:t>
      </w:r>
      <w:r w:rsidR="00A6275B" w:rsidRPr="00D34BA4">
        <w:rPr>
          <w:rFonts w:ascii="Arial" w:hAnsi="Arial" w:cs="Arial"/>
          <w:sz w:val="24"/>
        </w:rPr>
        <w:t xml:space="preserve"> label </w:t>
      </w:r>
      <w:r w:rsidR="00FA3EED" w:rsidRPr="00D34BA4">
        <w:rPr>
          <w:rFonts w:ascii="Arial" w:hAnsi="Arial" w:cs="Arial"/>
          <w:sz w:val="24"/>
        </w:rPr>
        <w:t>increased the selection of</w:t>
      </w:r>
      <w:r w:rsidR="00A6275B" w:rsidRPr="00D34BA4">
        <w:rPr>
          <w:rFonts w:ascii="Arial" w:hAnsi="Arial" w:cs="Arial"/>
          <w:sz w:val="24"/>
        </w:rPr>
        <w:t xml:space="preserve"> </w:t>
      </w:r>
      <w:r w:rsidR="00FA3EED" w:rsidRPr="00D34BA4">
        <w:rPr>
          <w:rFonts w:ascii="Arial" w:hAnsi="Arial" w:cs="Arial"/>
          <w:sz w:val="24"/>
        </w:rPr>
        <w:t xml:space="preserve">low </w:t>
      </w:r>
      <w:r w:rsidR="00740D06">
        <w:rPr>
          <w:rFonts w:ascii="Arial" w:hAnsi="Arial" w:cs="Arial"/>
          <w:sz w:val="24"/>
        </w:rPr>
        <w:t>Kcal</w:t>
      </w:r>
      <w:r w:rsidR="00545AC4" w:rsidRPr="00D34BA4">
        <w:rPr>
          <w:rFonts w:ascii="Arial" w:hAnsi="Arial" w:cs="Arial"/>
          <w:sz w:val="24"/>
        </w:rPr>
        <w:t xml:space="preserve"> </w:t>
      </w:r>
      <w:r w:rsidR="00A6275B" w:rsidRPr="00D34BA4">
        <w:rPr>
          <w:rFonts w:ascii="Arial" w:hAnsi="Arial" w:cs="Arial"/>
          <w:sz w:val="24"/>
        </w:rPr>
        <w:t>items ov</w:t>
      </w:r>
      <w:r w:rsidR="006C2B24" w:rsidRPr="00D34BA4">
        <w:rPr>
          <w:rFonts w:ascii="Arial" w:hAnsi="Arial" w:cs="Arial"/>
          <w:sz w:val="24"/>
        </w:rPr>
        <w:t xml:space="preserve">er the </w:t>
      </w:r>
      <w:r w:rsidR="00FA3EED" w:rsidRPr="00D34BA4">
        <w:rPr>
          <w:rFonts w:ascii="Arial" w:hAnsi="Arial" w:cs="Arial"/>
          <w:sz w:val="24"/>
        </w:rPr>
        <w:t xml:space="preserve">higher </w:t>
      </w:r>
      <w:r w:rsidR="00740D06">
        <w:rPr>
          <w:rFonts w:ascii="Arial" w:hAnsi="Arial" w:cs="Arial"/>
          <w:sz w:val="24"/>
        </w:rPr>
        <w:t>Kcal</w:t>
      </w:r>
      <w:r w:rsidR="00545AC4" w:rsidRPr="00D34BA4">
        <w:rPr>
          <w:rFonts w:ascii="Arial" w:hAnsi="Arial" w:cs="Arial"/>
          <w:sz w:val="24"/>
        </w:rPr>
        <w:t xml:space="preserve"> </w:t>
      </w:r>
      <w:r w:rsidR="003F343F" w:rsidRPr="00D34BA4">
        <w:rPr>
          <w:rFonts w:ascii="Arial" w:hAnsi="Arial" w:cs="Arial"/>
          <w:sz w:val="24"/>
        </w:rPr>
        <w:t>al</w:t>
      </w:r>
      <w:r w:rsidR="006C2B24" w:rsidRPr="00D34BA4">
        <w:rPr>
          <w:rFonts w:ascii="Arial" w:hAnsi="Arial" w:cs="Arial"/>
          <w:sz w:val="24"/>
        </w:rPr>
        <w:t>t</w:t>
      </w:r>
      <w:r w:rsidR="003F343F" w:rsidRPr="00D34BA4">
        <w:rPr>
          <w:rFonts w:ascii="Arial" w:hAnsi="Arial" w:cs="Arial"/>
          <w:sz w:val="24"/>
        </w:rPr>
        <w:t>ernative</w:t>
      </w:r>
      <w:r w:rsidR="00CA4E0C" w:rsidRPr="00D34BA4">
        <w:rPr>
          <w:rFonts w:ascii="Arial" w:hAnsi="Arial" w:cs="Arial"/>
          <w:sz w:val="24"/>
        </w:rPr>
        <w:t>s</w:t>
      </w:r>
      <w:r w:rsidR="00FA3EED" w:rsidRPr="00D34BA4">
        <w:rPr>
          <w:rFonts w:ascii="Arial" w:hAnsi="Arial" w:cs="Arial"/>
          <w:sz w:val="24"/>
        </w:rPr>
        <w:t xml:space="preserve">, but </w:t>
      </w:r>
      <w:r w:rsidR="006C2B24" w:rsidRPr="00D34BA4">
        <w:rPr>
          <w:rFonts w:ascii="Arial" w:hAnsi="Arial" w:cs="Arial"/>
          <w:sz w:val="24"/>
        </w:rPr>
        <w:t>that</w:t>
      </w:r>
      <w:r w:rsidR="00A6275B" w:rsidRPr="00D34BA4">
        <w:rPr>
          <w:rFonts w:ascii="Arial" w:hAnsi="Arial" w:cs="Arial"/>
          <w:sz w:val="24"/>
        </w:rPr>
        <w:t xml:space="preserve"> the </w:t>
      </w:r>
      <w:r w:rsidR="00FA3EED" w:rsidRPr="00D34BA4">
        <w:rPr>
          <w:rFonts w:ascii="Arial" w:hAnsi="Arial" w:cs="Arial"/>
          <w:sz w:val="24"/>
        </w:rPr>
        <w:t xml:space="preserve">physical activity </w:t>
      </w:r>
      <w:r w:rsidR="00A6275B" w:rsidRPr="00D34BA4">
        <w:rPr>
          <w:rFonts w:ascii="Arial" w:hAnsi="Arial" w:cs="Arial"/>
          <w:sz w:val="24"/>
        </w:rPr>
        <w:t xml:space="preserve">label was most </w:t>
      </w:r>
      <w:r w:rsidR="000D6B8C">
        <w:rPr>
          <w:rFonts w:ascii="Arial" w:hAnsi="Arial" w:cs="Arial"/>
          <w:sz w:val="24"/>
        </w:rPr>
        <w:t>effective</w:t>
      </w:r>
      <w:r w:rsidR="00A6275B" w:rsidRPr="00D34BA4">
        <w:rPr>
          <w:rFonts w:ascii="Arial" w:hAnsi="Arial" w:cs="Arial"/>
          <w:sz w:val="24"/>
        </w:rPr>
        <w:t xml:space="preserve"> at </w:t>
      </w:r>
      <w:r w:rsidR="00855D04">
        <w:rPr>
          <w:rFonts w:ascii="Arial" w:hAnsi="Arial" w:cs="Arial"/>
          <w:sz w:val="24"/>
        </w:rPr>
        <w:t xml:space="preserve">increasing </w:t>
      </w:r>
      <w:r w:rsidR="00855D04" w:rsidRPr="00855D04">
        <w:rPr>
          <w:rFonts w:ascii="Arial" w:hAnsi="Arial" w:cs="Arial"/>
          <w:color w:val="FF0000"/>
          <w:sz w:val="24"/>
        </w:rPr>
        <w:t xml:space="preserve">selection of low </w:t>
      </w:r>
      <w:r w:rsidR="00740D06">
        <w:rPr>
          <w:rFonts w:ascii="Arial" w:hAnsi="Arial" w:cs="Arial"/>
          <w:color w:val="FF0000"/>
          <w:sz w:val="24"/>
        </w:rPr>
        <w:t>Kcal</w:t>
      </w:r>
      <w:r w:rsidR="00855D04" w:rsidRPr="00855D04">
        <w:rPr>
          <w:rFonts w:ascii="Arial" w:hAnsi="Arial" w:cs="Arial"/>
          <w:color w:val="FF0000"/>
          <w:sz w:val="24"/>
        </w:rPr>
        <w:t xml:space="preserve"> foods and beverages over their higher </w:t>
      </w:r>
      <w:r w:rsidR="00740D06">
        <w:rPr>
          <w:rFonts w:ascii="Arial" w:hAnsi="Arial" w:cs="Arial"/>
          <w:color w:val="FF0000"/>
          <w:sz w:val="24"/>
        </w:rPr>
        <w:t>Kcal</w:t>
      </w:r>
      <w:r w:rsidR="00855D04" w:rsidRPr="00855D04">
        <w:rPr>
          <w:rFonts w:ascii="Arial" w:hAnsi="Arial" w:cs="Arial"/>
          <w:color w:val="FF0000"/>
          <w:sz w:val="24"/>
        </w:rPr>
        <w:t xml:space="preserve"> counterparts</w:t>
      </w:r>
      <w:r w:rsidR="00FA3EED" w:rsidRPr="00D34BA4">
        <w:rPr>
          <w:rFonts w:ascii="Arial" w:hAnsi="Arial" w:cs="Arial"/>
          <w:sz w:val="24"/>
        </w:rPr>
        <w:t xml:space="preserve"> relative to the no label control. Interestingly, the physical activity label </w:t>
      </w:r>
      <w:r w:rsidR="00CA4E0C" w:rsidRPr="00D34BA4">
        <w:rPr>
          <w:rFonts w:ascii="Arial" w:hAnsi="Arial" w:cs="Arial"/>
          <w:sz w:val="24"/>
        </w:rPr>
        <w:t xml:space="preserve">also </w:t>
      </w:r>
      <w:r w:rsidR="00FA3EED" w:rsidRPr="00D34BA4">
        <w:rPr>
          <w:rFonts w:ascii="Arial" w:hAnsi="Arial" w:cs="Arial"/>
          <w:sz w:val="24"/>
        </w:rPr>
        <w:t xml:space="preserve">resulted in </w:t>
      </w:r>
      <w:r w:rsidR="00FA3EED" w:rsidRPr="00855D04">
        <w:rPr>
          <w:rFonts w:ascii="Arial" w:hAnsi="Arial" w:cs="Arial"/>
          <w:color w:val="FF0000"/>
          <w:sz w:val="24"/>
        </w:rPr>
        <w:t>significantly</w:t>
      </w:r>
      <w:r w:rsidR="00855D04" w:rsidRPr="00855D04">
        <w:rPr>
          <w:rFonts w:ascii="Arial" w:hAnsi="Arial" w:cs="Arial"/>
          <w:color w:val="FF0000"/>
          <w:sz w:val="24"/>
        </w:rPr>
        <w:t xml:space="preserve"> higher selection of the</w:t>
      </w:r>
      <w:r w:rsidR="00FA3EED" w:rsidRPr="00855D04">
        <w:rPr>
          <w:rFonts w:ascii="Arial" w:hAnsi="Arial" w:cs="Arial"/>
          <w:color w:val="FF0000"/>
          <w:sz w:val="24"/>
        </w:rPr>
        <w:t xml:space="preserve"> lower energy </w:t>
      </w:r>
      <w:r w:rsidR="00855D04" w:rsidRPr="00855D04">
        <w:rPr>
          <w:rFonts w:ascii="Arial" w:hAnsi="Arial" w:cs="Arial"/>
          <w:color w:val="FF0000"/>
          <w:sz w:val="24"/>
        </w:rPr>
        <w:t>products</w:t>
      </w:r>
      <w:r w:rsidR="00FA3EED" w:rsidRPr="00D34BA4">
        <w:rPr>
          <w:rFonts w:ascii="Arial" w:hAnsi="Arial" w:cs="Arial"/>
          <w:sz w:val="24"/>
        </w:rPr>
        <w:t xml:space="preserve"> than the </w:t>
      </w:r>
      <w:r w:rsidR="00740D06">
        <w:rPr>
          <w:rFonts w:ascii="Arial" w:hAnsi="Arial" w:cs="Arial"/>
          <w:sz w:val="24"/>
        </w:rPr>
        <w:t>Kcal</w:t>
      </w:r>
      <w:r w:rsidR="00FA3EED" w:rsidRPr="00D34BA4">
        <w:rPr>
          <w:rFonts w:ascii="Arial" w:hAnsi="Arial" w:cs="Arial"/>
          <w:sz w:val="24"/>
        </w:rPr>
        <w:t xml:space="preserve"> label</w:t>
      </w:r>
      <w:r w:rsidR="00B95C8E" w:rsidRPr="00D34BA4">
        <w:rPr>
          <w:rFonts w:ascii="Arial" w:hAnsi="Arial" w:cs="Arial"/>
          <w:sz w:val="24"/>
        </w:rPr>
        <w:t xml:space="preserve">. This </w:t>
      </w:r>
      <w:r w:rsidR="00CA4E0C" w:rsidRPr="00D34BA4">
        <w:rPr>
          <w:rFonts w:ascii="Arial" w:hAnsi="Arial" w:cs="Arial"/>
          <w:sz w:val="24"/>
        </w:rPr>
        <w:t xml:space="preserve">was </w:t>
      </w:r>
      <w:r w:rsidR="00545AC4" w:rsidRPr="00D34BA4">
        <w:rPr>
          <w:rFonts w:ascii="Arial" w:hAnsi="Arial" w:cs="Arial"/>
          <w:sz w:val="24"/>
        </w:rPr>
        <w:t>evident</w:t>
      </w:r>
      <w:r w:rsidR="00CA4E0C" w:rsidRPr="00D34BA4">
        <w:rPr>
          <w:rFonts w:ascii="Arial" w:hAnsi="Arial" w:cs="Arial"/>
          <w:sz w:val="24"/>
        </w:rPr>
        <w:t xml:space="preserve"> across the entire participant sample, and </w:t>
      </w:r>
      <w:r w:rsidR="00B95C8E" w:rsidRPr="00D34BA4">
        <w:rPr>
          <w:rFonts w:ascii="Arial" w:hAnsi="Arial" w:cs="Arial"/>
          <w:sz w:val="24"/>
        </w:rPr>
        <w:t>was</w:t>
      </w:r>
      <w:r w:rsidR="00A6275B" w:rsidRPr="00D34BA4">
        <w:rPr>
          <w:rFonts w:ascii="Arial" w:hAnsi="Arial" w:cs="Arial"/>
          <w:sz w:val="24"/>
        </w:rPr>
        <w:t xml:space="preserve"> irrespective of individual factors such as gender, BMI, restraint</w:t>
      </w:r>
      <w:r w:rsidR="006C2B24" w:rsidRPr="00D34BA4">
        <w:rPr>
          <w:rFonts w:ascii="Arial" w:hAnsi="Arial" w:cs="Arial"/>
          <w:sz w:val="24"/>
        </w:rPr>
        <w:t>, diet status</w:t>
      </w:r>
      <w:r w:rsidR="00B95C8E" w:rsidRPr="00D34BA4">
        <w:rPr>
          <w:rFonts w:ascii="Arial" w:hAnsi="Arial" w:cs="Arial"/>
          <w:sz w:val="24"/>
        </w:rPr>
        <w:t xml:space="preserve">, </w:t>
      </w:r>
      <w:r w:rsidR="003509B6" w:rsidRPr="00D34BA4">
        <w:rPr>
          <w:rFonts w:ascii="Arial" w:hAnsi="Arial" w:cs="Arial"/>
          <w:sz w:val="24"/>
        </w:rPr>
        <w:t xml:space="preserve">calorie </w:t>
      </w:r>
      <w:r w:rsidR="00B95C8E" w:rsidRPr="00D34BA4">
        <w:rPr>
          <w:rFonts w:ascii="Arial" w:hAnsi="Arial" w:cs="Arial"/>
          <w:sz w:val="24"/>
        </w:rPr>
        <w:t>literacy,</w:t>
      </w:r>
      <w:r w:rsidR="00545AC4" w:rsidRPr="00D34BA4">
        <w:rPr>
          <w:rFonts w:ascii="Arial" w:hAnsi="Arial" w:cs="Arial"/>
          <w:sz w:val="24"/>
        </w:rPr>
        <w:t xml:space="preserve"> numerical literacy, general physical activity levels</w:t>
      </w:r>
      <w:r w:rsidR="006C2B24" w:rsidRPr="00D34BA4">
        <w:rPr>
          <w:rFonts w:ascii="Arial" w:hAnsi="Arial" w:cs="Arial"/>
          <w:sz w:val="24"/>
        </w:rPr>
        <w:t xml:space="preserve"> and </w:t>
      </w:r>
      <w:r w:rsidR="00FA3EED" w:rsidRPr="00D34BA4">
        <w:rPr>
          <w:rFonts w:ascii="Arial" w:hAnsi="Arial" w:cs="Arial"/>
          <w:sz w:val="24"/>
        </w:rPr>
        <w:t>SES</w:t>
      </w:r>
      <w:r w:rsidR="006C2B24" w:rsidRPr="00D34BA4">
        <w:rPr>
          <w:rFonts w:ascii="Arial" w:hAnsi="Arial" w:cs="Arial"/>
          <w:sz w:val="24"/>
        </w:rPr>
        <w:t xml:space="preserve">. </w:t>
      </w:r>
      <w:r w:rsidR="00654265" w:rsidRPr="00D34BA4">
        <w:rPr>
          <w:rFonts w:ascii="Arial" w:hAnsi="Arial" w:cs="Arial"/>
          <w:sz w:val="24"/>
        </w:rPr>
        <w:t xml:space="preserve">To our knowledge, this is the first study to show such effects </w:t>
      </w:r>
      <w:r w:rsidR="00FA3EED" w:rsidRPr="00D34BA4">
        <w:rPr>
          <w:rFonts w:ascii="Arial" w:hAnsi="Arial" w:cs="Arial"/>
          <w:sz w:val="24"/>
        </w:rPr>
        <w:t>for physical activity labels</w:t>
      </w:r>
      <w:r w:rsidR="00654265" w:rsidRPr="00D34BA4">
        <w:rPr>
          <w:rFonts w:ascii="Arial" w:hAnsi="Arial" w:cs="Arial"/>
          <w:sz w:val="24"/>
        </w:rPr>
        <w:t xml:space="preserve"> and </w:t>
      </w:r>
      <w:r w:rsidR="00FA3EED" w:rsidRPr="00D34BA4">
        <w:rPr>
          <w:rFonts w:ascii="Arial" w:hAnsi="Arial" w:cs="Arial"/>
          <w:sz w:val="24"/>
        </w:rPr>
        <w:t xml:space="preserve">provides tentative evidence of a promising avenue for public health </w:t>
      </w:r>
      <w:r w:rsidR="00CA4E0C" w:rsidRPr="00D34BA4">
        <w:rPr>
          <w:rFonts w:ascii="Arial" w:hAnsi="Arial" w:cs="Arial"/>
          <w:sz w:val="24"/>
        </w:rPr>
        <w:t xml:space="preserve">research and </w:t>
      </w:r>
      <w:r w:rsidR="00FA3EED" w:rsidRPr="00D34BA4">
        <w:rPr>
          <w:rFonts w:ascii="Arial" w:hAnsi="Arial" w:cs="Arial"/>
          <w:sz w:val="24"/>
        </w:rPr>
        <w:t>policy in this area</w:t>
      </w:r>
      <w:r w:rsidR="00654265" w:rsidRPr="00D34BA4">
        <w:rPr>
          <w:rFonts w:ascii="Arial" w:hAnsi="Arial" w:cs="Arial"/>
          <w:sz w:val="24"/>
        </w:rPr>
        <w:t>.</w:t>
      </w:r>
    </w:p>
    <w:p w14:paraId="4C4FE362" w14:textId="77777777" w:rsidR="00B4298F" w:rsidRDefault="004515C1" w:rsidP="00BB3211">
      <w:pPr>
        <w:spacing w:line="480" w:lineRule="auto"/>
        <w:rPr>
          <w:rFonts w:ascii="Arial" w:hAnsi="Arial" w:cs="Arial"/>
          <w:sz w:val="24"/>
        </w:rPr>
      </w:pPr>
      <w:r w:rsidRPr="00D34BA4">
        <w:rPr>
          <w:rFonts w:ascii="Arial" w:hAnsi="Arial" w:cs="Arial"/>
          <w:sz w:val="24"/>
        </w:rPr>
        <w:t xml:space="preserve">A wealth of previous research indicates that providing nutritional information on menu items helps to encourage </w:t>
      </w:r>
      <w:r w:rsidR="00340370" w:rsidRPr="00D34BA4">
        <w:rPr>
          <w:rFonts w:ascii="Arial" w:hAnsi="Arial" w:cs="Arial"/>
          <w:sz w:val="24"/>
        </w:rPr>
        <w:t xml:space="preserve">hypothetical </w:t>
      </w:r>
      <w:r w:rsidRPr="00D34BA4">
        <w:rPr>
          <w:rFonts w:ascii="Arial" w:hAnsi="Arial" w:cs="Arial"/>
          <w:sz w:val="24"/>
        </w:rPr>
        <w:t>selection of lower energy alternat</w:t>
      </w:r>
      <w:r w:rsidR="00A13AB4" w:rsidRPr="00D34BA4">
        <w:rPr>
          <w:rFonts w:ascii="Arial" w:hAnsi="Arial" w:cs="Arial"/>
          <w:sz w:val="24"/>
        </w:rPr>
        <w:t>ives</w:t>
      </w:r>
      <w:r w:rsidR="00024364" w:rsidRPr="00D34BA4">
        <w:rPr>
          <w:rFonts w:ascii="Arial" w:hAnsi="Arial" w:cs="Arial"/>
          <w:sz w:val="24"/>
        </w:rPr>
        <w:t xml:space="preserve">, </w:t>
      </w:r>
      <w:r w:rsidR="00024364" w:rsidRPr="00D34BA4">
        <w:rPr>
          <w:rFonts w:ascii="Arial" w:hAnsi="Arial" w:cs="Arial"/>
          <w:sz w:val="24"/>
        </w:rPr>
        <w:fldChar w:fldCharType="begin">
          <w:fldData xml:space="preserve">PEVuZE5vdGU+PENpdGU+PEF1dGhvcj5BdmNpYmFzaW9nbHU8L0F1dGhvcj48WWVhcj4yMDExPC9Z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PEVuZE5vdGU+PENpdGU+PEF1dGhvcj5BdmNpYmFzaW9nbHU8L0F1dGhvcj48WWVhcj4yMDExPC9Z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024364" w:rsidRPr="00D34BA4">
        <w:rPr>
          <w:rFonts w:ascii="Arial" w:hAnsi="Arial" w:cs="Arial"/>
          <w:sz w:val="24"/>
        </w:rPr>
      </w:r>
      <w:r w:rsidR="00024364" w:rsidRPr="00D34BA4">
        <w:rPr>
          <w:rFonts w:ascii="Arial" w:hAnsi="Arial" w:cs="Arial"/>
          <w:sz w:val="24"/>
        </w:rPr>
        <w:fldChar w:fldCharType="separate"/>
      </w:r>
      <w:r w:rsidR="0092699C">
        <w:rPr>
          <w:rFonts w:ascii="Arial" w:hAnsi="Arial" w:cs="Arial"/>
          <w:noProof/>
          <w:sz w:val="24"/>
        </w:rPr>
        <w:t>(Avcibasioglu &amp; al., 2011; Bassett, et al., 2008; Bollinger, et al., 2011; Brissette, et al., 2013; Downs, et al., 2009; Krieger, et al., 2013; Pulos &amp; Leng, 2010; Roberto, et al., 2010; Wisdom, et al., 2010)</w:t>
      </w:r>
      <w:r w:rsidR="00024364" w:rsidRPr="00D34BA4">
        <w:rPr>
          <w:rFonts w:ascii="Arial" w:hAnsi="Arial" w:cs="Arial"/>
          <w:sz w:val="24"/>
        </w:rPr>
        <w:fldChar w:fldCharType="end"/>
      </w:r>
      <w:r w:rsidR="00A13AB4" w:rsidRPr="00D34BA4">
        <w:rPr>
          <w:rFonts w:ascii="Arial" w:hAnsi="Arial" w:cs="Arial"/>
          <w:sz w:val="24"/>
        </w:rPr>
        <w:t xml:space="preserve">, </w:t>
      </w:r>
      <w:r w:rsidR="00576930" w:rsidRPr="00D34BA4">
        <w:rPr>
          <w:rFonts w:ascii="Arial" w:hAnsi="Arial" w:cs="Arial"/>
          <w:sz w:val="24"/>
        </w:rPr>
        <w:t xml:space="preserve">but some studies have found that this information </w:t>
      </w:r>
      <w:r w:rsidR="00A13AB4" w:rsidRPr="00D34BA4">
        <w:rPr>
          <w:rFonts w:ascii="Arial" w:hAnsi="Arial" w:cs="Arial"/>
          <w:sz w:val="24"/>
        </w:rPr>
        <w:t>only influence</w:t>
      </w:r>
      <w:r w:rsidR="00A11B71" w:rsidRPr="00D34BA4">
        <w:rPr>
          <w:rFonts w:ascii="Arial" w:hAnsi="Arial" w:cs="Arial"/>
          <w:sz w:val="24"/>
        </w:rPr>
        <w:t>s</w:t>
      </w:r>
      <w:r w:rsidR="00A13AB4" w:rsidRPr="00D34BA4">
        <w:rPr>
          <w:rFonts w:ascii="Arial" w:hAnsi="Arial" w:cs="Arial"/>
          <w:sz w:val="24"/>
        </w:rPr>
        <w:t xml:space="preserve"> choice in certain groups</w:t>
      </w:r>
      <w:r w:rsidR="00BD4E7C" w:rsidRPr="00D34BA4">
        <w:rPr>
          <w:rFonts w:ascii="Arial" w:hAnsi="Arial" w:cs="Arial"/>
          <w:sz w:val="24"/>
        </w:rPr>
        <w:t>,</w:t>
      </w:r>
      <w:r w:rsidR="00A13AB4" w:rsidRPr="00D34BA4">
        <w:rPr>
          <w:rFonts w:ascii="Arial" w:hAnsi="Arial" w:cs="Arial"/>
          <w:sz w:val="24"/>
        </w:rPr>
        <w:t xml:space="preserve"> </w:t>
      </w:r>
      <w:r w:rsidR="00BD4E7C" w:rsidRPr="00D34BA4">
        <w:rPr>
          <w:rFonts w:ascii="Arial" w:hAnsi="Arial" w:cs="Arial"/>
          <w:sz w:val="24"/>
        </w:rPr>
        <w:fldChar w:fldCharType="begin">
          <w:fldData xml:space="preserve">PEVuZE5vdGU+PENpdGU+PEF1dGhvcj5UZW1wbGU8L0F1dGhvcj48WWVhcj4yMDExPC9ZZWFyPjxS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PEVuZE5vdGU+PENpdGU+PEF1dGhvcj5UZW1wbGU8L0F1dGhvcj48WWVhcj4yMDExPC9ZZWFyPjxS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BD4E7C" w:rsidRPr="00D34BA4">
        <w:rPr>
          <w:rFonts w:ascii="Arial" w:hAnsi="Arial" w:cs="Arial"/>
          <w:sz w:val="24"/>
        </w:rPr>
      </w:r>
      <w:r w:rsidR="00BD4E7C" w:rsidRPr="00D34BA4">
        <w:rPr>
          <w:rFonts w:ascii="Arial" w:hAnsi="Arial" w:cs="Arial"/>
          <w:sz w:val="24"/>
        </w:rPr>
        <w:fldChar w:fldCharType="separate"/>
      </w:r>
      <w:r w:rsidR="0092699C">
        <w:rPr>
          <w:rFonts w:ascii="Arial" w:hAnsi="Arial" w:cs="Arial"/>
          <w:noProof/>
          <w:sz w:val="24"/>
        </w:rPr>
        <w:t>(Girz, et al., 2012; Temple, et al., 2011)</w:t>
      </w:r>
      <w:r w:rsidR="00BD4E7C" w:rsidRPr="00D34BA4">
        <w:rPr>
          <w:rFonts w:ascii="Arial" w:hAnsi="Arial" w:cs="Arial"/>
          <w:sz w:val="24"/>
        </w:rPr>
        <w:fldChar w:fldCharType="end"/>
      </w:r>
      <w:r w:rsidR="00A13AB4" w:rsidRPr="00D34BA4">
        <w:rPr>
          <w:rFonts w:ascii="Arial" w:hAnsi="Arial" w:cs="Arial"/>
          <w:sz w:val="24"/>
        </w:rPr>
        <w:t xml:space="preserve"> or</w:t>
      </w:r>
      <w:r w:rsidR="00576930" w:rsidRPr="00D34BA4">
        <w:rPr>
          <w:rFonts w:ascii="Arial" w:hAnsi="Arial" w:cs="Arial"/>
          <w:sz w:val="24"/>
        </w:rPr>
        <w:t>, conversely,</w:t>
      </w:r>
      <w:r w:rsidR="00A13AB4" w:rsidRPr="00D34BA4">
        <w:rPr>
          <w:rFonts w:ascii="Arial" w:hAnsi="Arial" w:cs="Arial"/>
          <w:sz w:val="24"/>
        </w:rPr>
        <w:t xml:space="preserve"> has no effect </w:t>
      </w:r>
      <w:r w:rsidR="00576930" w:rsidRPr="00D34BA4">
        <w:rPr>
          <w:rFonts w:ascii="Arial" w:hAnsi="Arial" w:cs="Arial"/>
          <w:sz w:val="24"/>
        </w:rPr>
        <w:t>at all</w:t>
      </w:r>
      <w:r w:rsidR="00BD4E7C" w:rsidRPr="00D34BA4">
        <w:rPr>
          <w:rFonts w:ascii="Arial" w:hAnsi="Arial" w:cs="Arial"/>
          <w:sz w:val="24"/>
        </w:rPr>
        <w:t>,</w:t>
      </w:r>
      <w:r w:rsidR="00576930" w:rsidRPr="00D34BA4">
        <w:rPr>
          <w:rFonts w:ascii="Arial" w:hAnsi="Arial" w:cs="Arial"/>
          <w:sz w:val="24"/>
        </w:rPr>
        <w:t xml:space="preserve"> </w:t>
      </w:r>
      <w:r w:rsidR="00BD4E7C" w:rsidRPr="00D34BA4">
        <w:rPr>
          <w:rFonts w:ascii="Arial" w:hAnsi="Arial" w:cs="Arial"/>
          <w:sz w:val="24"/>
        </w:rPr>
        <w:fldChar w:fldCharType="begin">
          <w:fldData xml:space="preserve">PEVuZE5vdGU+PENpdGU+PEF1dGhvcj5Td2FydHo8L0F1dGhvcj48WWVhcj4yMDExPC9ZZWFyPjxS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PEVuZE5vdGU+PENpdGU+PEF1dGhvcj5Td2FydHo8L0F1dGhvcj48WWVhcj4yMDExPC9ZZWFyPjxS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BD4E7C" w:rsidRPr="00D34BA4">
        <w:rPr>
          <w:rFonts w:ascii="Arial" w:hAnsi="Arial" w:cs="Arial"/>
          <w:sz w:val="24"/>
        </w:rPr>
      </w:r>
      <w:r w:rsidR="00BD4E7C" w:rsidRPr="00D34BA4">
        <w:rPr>
          <w:rFonts w:ascii="Arial" w:hAnsi="Arial" w:cs="Arial"/>
          <w:sz w:val="24"/>
        </w:rPr>
        <w:fldChar w:fldCharType="separate"/>
      </w:r>
      <w:r w:rsidR="0092699C">
        <w:rPr>
          <w:rFonts w:ascii="Arial" w:hAnsi="Arial" w:cs="Arial"/>
          <w:noProof/>
          <w:sz w:val="24"/>
        </w:rPr>
        <w:t>(Downs, et al., 2013; Dumanovsky, et al., 2010; B. Elbel, et al., 2011; Brian Elbel, et al., 2009; Finkelstein, et al., 2011; Harnack, et al., 2008; Holmes, et al., 2013; Swartz, et al., 2011; Tandon, et al., 2011)</w:t>
      </w:r>
      <w:r w:rsidR="00BD4E7C" w:rsidRPr="00D34BA4">
        <w:rPr>
          <w:rFonts w:ascii="Arial" w:hAnsi="Arial" w:cs="Arial"/>
          <w:sz w:val="24"/>
        </w:rPr>
        <w:fldChar w:fldCharType="end"/>
      </w:r>
      <w:r w:rsidR="00A13AB4" w:rsidRPr="00D34BA4">
        <w:rPr>
          <w:rFonts w:ascii="Arial" w:hAnsi="Arial" w:cs="Arial"/>
          <w:sz w:val="24"/>
        </w:rPr>
        <w:t xml:space="preserve">. </w:t>
      </w:r>
      <w:r w:rsidR="00576930" w:rsidRPr="00D34BA4">
        <w:rPr>
          <w:rFonts w:ascii="Arial" w:hAnsi="Arial" w:cs="Arial"/>
          <w:sz w:val="24"/>
        </w:rPr>
        <w:t xml:space="preserve">It has been suggested that </w:t>
      </w:r>
      <w:r w:rsidR="00A13AB4" w:rsidRPr="00D34BA4">
        <w:rPr>
          <w:rFonts w:ascii="Arial" w:hAnsi="Arial" w:cs="Arial"/>
          <w:sz w:val="24"/>
        </w:rPr>
        <w:t xml:space="preserve">these inconsistent findings </w:t>
      </w:r>
      <w:r w:rsidR="00086A1A" w:rsidRPr="00D34BA4">
        <w:rPr>
          <w:rFonts w:ascii="Arial" w:hAnsi="Arial" w:cs="Arial"/>
          <w:sz w:val="24"/>
        </w:rPr>
        <w:t xml:space="preserve">may be </w:t>
      </w:r>
      <w:r w:rsidR="00576930" w:rsidRPr="00D34BA4">
        <w:rPr>
          <w:rFonts w:ascii="Arial" w:hAnsi="Arial" w:cs="Arial"/>
          <w:sz w:val="24"/>
        </w:rPr>
        <w:t>explained by consumer</w:t>
      </w:r>
      <w:r w:rsidR="00086A1A" w:rsidRPr="00D34BA4">
        <w:rPr>
          <w:rFonts w:ascii="Arial" w:hAnsi="Arial" w:cs="Arial"/>
          <w:sz w:val="24"/>
        </w:rPr>
        <w:t xml:space="preserve"> difficulty </w:t>
      </w:r>
      <w:r w:rsidR="00086A1A" w:rsidRPr="00D34BA4">
        <w:rPr>
          <w:rFonts w:ascii="Arial" w:hAnsi="Arial" w:cs="Arial"/>
          <w:sz w:val="24"/>
        </w:rPr>
        <w:lastRenderedPageBreak/>
        <w:t>in</w:t>
      </w:r>
      <w:r w:rsidR="00A13AB4" w:rsidRPr="00D34BA4">
        <w:rPr>
          <w:rFonts w:ascii="Arial" w:hAnsi="Arial" w:cs="Arial"/>
          <w:sz w:val="24"/>
        </w:rPr>
        <w:t xml:space="preserve"> interpret</w:t>
      </w:r>
      <w:r w:rsidR="00086A1A" w:rsidRPr="00D34BA4">
        <w:rPr>
          <w:rFonts w:ascii="Arial" w:hAnsi="Arial" w:cs="Arial"/>
          <w:sz w:val="24"/>
        </w:rPr>
        <w:t>ing</w:t>
      </w:r>
      <w:r w:rsidR="00A13AB4" w:rsidRPr="00D34BA4">
        <w:rPr>
          <w:rFonts w:ascii="Arial" w:hAnsi="Arial" w:cs="Arial"/>
          <w:sz w:val="24"/>
        </w:rPr>
        <w:t xml:space="preserve"> abstract messages such as</w:t>
      </w:r>
      <w:r w:rsidR="00086A1A" w:rsidRPr="00D34BA4">
        <w:rPr>
          <w:rFonts w:ascii="Arial" w:hAnsi="Arial" w:cs="Arial"/>
          <w:sz w:val="24"/>
        </w:rPr>
        <w:t xml:space="preserve"> a ‘calorie</w:t>
      </w:r>
      <w:r w:rsidR="00A13AB4" w:rsidRPr="00D34BA4">
        <w:rPr>
          <w:rFonts w:ascii="Arial" w:hAnsi="Arial" w:cs="Arial"/>
          <w:sz w:val="24"/>
        </w:rPr>
        <w:t xml:space="preserve">’ as a unit of energy that translates to </w:t>
      </w:r>
      <w:r w:rsidR="00E32617" w:rsidRPr="00D34BA4">
        <w:rPr>
          <w:rFonts w:ascii="Arial" w:hAnsi="Arial" w:cs="Arial"/>
          <w:sz w:val="24"/>
        </w:rPr>
        <w:t xml:space="preserve">physical </w:t>
      </w:r>
      <w:r w:rsidR="00A13AB4" w:rsidRPr="00D34BA4">
        <w:rPr>
          <w:rFonts w:ascii="Arial" w:hAnsi="Arial" w:cs="Arial"/>
          <w:sz w:val="24"/>
        </w:rPr>
        <w:t>weight gain</w:t>
      </w:r>
      <w:r w:rsidR="00BD4E7C" w:rsidRPr="00D34BA4">
        <w:rPr>
          <w:rFonts w:ascii="Arial" w:hAnsi="Arial" w:cs="Arial"/>
          <w:sz w:val="24"/>
        </w:rPr>
        <w:t xml:space="preserve">,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&lt;EndNote&gt;&lt;Cite&gt;&lt;Author&gt;Dowray&lt;/Author&gt;&lt;Year&gt;2013&lt;/Year&gt;&lt;RecNum&gt;9&lt;/RecNum&gt;&lt;DisplayText&gt;(Dowray, et al., 2013)&lt;/DisplayText&gt;&lt;record&gt;&lt;rec-number&gt;9&lt;/rec-number&gt;&lt;foreign-keys&gt;&lt;key app="EN" db-id="xpw5f9ds7z5fpde5dp059zdt9rsaw5trdspt" timestamp="1461078182"&gt;9&lt;/key&gt;&lt;/foreign-keys&gt;&lt;ref-type name="Journal Article"&gt;17&lt;/ref-type&gt;&lt;contributors&gt;&lt;authors&gt;&lt;author&gt;Dowray, Sunaina&lt;/author&gt;&lt;author&gt;Swartz, Jonas J.&lt;/author&gt;&lt;author&gt;Braxton, Danielle&lt;/author&gt;&lt;author&gt;Viera, Anthony J.&lt;/author&gt;&lt;/authors&gt;&lt;/contributors&gt;&lt;titles&gt;&lt;title&gt;Potential effect of physical activity based menu labels on the calorie content of selected fast food meals&lt;/title&gt;&lt;secondary-title&gt;Appetite&lt;/secondary-title&gt;&lt;/titles&gt;&lt;periodical&gt;&lt;full-title&gt;Appetite&lt;/full-title&gt;&lt;/periodical&gt;&lt;pages&gt;173-181&lt;/pages&gt;&lt;volume&gt;62&lt;/volume&gt;&lt;keywords&gt;&lt;keyword&gt;Energy intake&lt;/keyword&gt;&lt;keyword&gt;Food labeling&lt;/keyword&gt;&lt;keyword&gt;Food preferences&lt;/keyword&gt;&lt;keyword&gt;Obesity/prevention and control&lt;/keyword&gt;&lt;keyword&gt;Overweight/prevention and control&lt;/keyword&gt;&lt;keyword&gt;Patient protection and affordable care act&lt;/keyword&gt;&lt;keyword&gt;Choice behavior&lt;/keyword&gt;&lt;keyword&gt;Consumer health information&lt;/keyword&gt;&lt;keyword&gt;Fast food&lt;/keyword&gt;&lt;keyword&gt;Cross-sectional studies&lt;/keyword&gt;&lt;/keywords&gt;&lt;dates&gt;&lt;year&gt;2013&lt;/year&gt;&lt;pub-dates&gt;&lt;date&gt;3/1/&lt;/date&gt;&lt;/pub-dates&gt;&lt;/dates&gt;&lt;isbn&gt;0195-6663&lt;/isbn&gt;&lt;urls&gt;&lt;related-urls&gt;&lt;url&gt;http://www.sciencedirect.com/science/article/pii/S0195666312004655&lt;/url&gt;&lt;/related-urls&gt;&lt;/urls&gt;&lt;electronic-resource-num&gt;http://dx.doi.org/10.1016/j.appet.2012.11.013&lt;/electronic-resource-num&gt;&lt;/record&gt;&lt;/Cite&gt;&lt;/EndNote&gt;</w:instrText>
      </w:r>
      <w:r w:rsidR="00BD4E7C" w:rsidRPr="00D34BA4">
        <w:rPr>
          <w:rFonts w:ascii="Arial" w:hAnsi="Arial" w:cs="Arial"/>
          <w:sz w:val="24"/>
        </w:rPr>
        <w:fldChar w:fldCharType="separate"/>
      </w:r>
      <w:r w:rsidR="0092699C">
        <w:rPr>
          <w:rFonts w:ascii="Arial" w:hAnsi="Arial" w:cs="Arial"/>
          <w:noProof/>
          <w:sz w:val="24"/>
        </w:rPr>
        <w:t>(Dowray, et al., 2013)</w:t>
      </w:r>
      <w:r w:rsidR="00BD4E7C" w:rsidRPr="00D34BA4">
        <w:rPr>
          <w:rFonts w:ascii="Arial" w:hAnsi="Arial" w:cs="Arial"/>
          <w:sz w:val="24"/>
        </w:rPr>
        <w:fldChar w:fldCharType="end"/>
      </w:r>
      <w:r w:rsidR="00A13AB4" w:rsidRPr="00D34BA4">
        <w:rPr>
          <w:rFonts w:ascii="Arial" w:hAnsi="Arial" w:cs="Arial"/>
          <w:sz w:val="24"/>
        </w:rPr>
        <w:t>. Instead, offering more concrete alternatives such</w:t>
      </w:r>
      <w:r w:rsidR="00E32617" w:rsidRPr="00D34BA4">
        <w:rPr>
          <w:rFonts w:ascii="Arial" w:hAnsi="Arial" w:cs="Arial"/>
          <w:sz w:val="24"/>
        </w:rPr>
        <w:t xml:space="preserve"> as</w:t>
      </w:r>
      <w:r w:rsidR="00A13AB4" w:rsidRPr="00D34BA4">
        <w:rPr>
          <w:rFonts w:ascii="Arial" w:hAnsi="Arial" w:cs="Arial"/>
          <w:sz w:val="24"/>
        </w:rPr>
        <w:t xml:space="preserve"> </w:t>
      </w:r>
      <w:r w:rsidR="00576930" w:rsidRPr="00D34BA4">
        <w:rPr>
          <w:rFonts w:ascii="Arial" w:hAnsi="Arial" w:cs="Arial"/>
          <w:sz w:val="24"/>
        </w:rPr>
        <w:t xml:space="preserve">physical activity </w:t>
      </w:r>
      <w:r w:rsidR="00A13AB4" w:rsidRPr="00D34BA4">
        <w:rPr>
          <w:rFonts w:ascii="Arial" w:hAnsi="Arial" w:cs="Arial"/>
          <w:sz w:val="24"/>
        </w:rPr>
        <w:t>requirements may be a more efficacious means of presenting this information</w:t>
      </w:r>
      <w:r w:rsidR="00576930" w:rsidRPr="00D34BA4">
        <w:rPr>
          <w:rFonts w:ascii="Arial" w:hAnsi="Arial" w:cs="Arial"/>
          <w:sz w:val="24"/>
        </w:rPr>
        <w:t xml:space="preserve"> and encouraging </w:t>
      </w:r>
      <w:r w:rsidR="005B0A7A" w:rsidRPr="00D34BA4">
        <w:rPr>
          <w:rFonts w:ascii="Arial" w:hAnsi="Arial" w:cs="Arial"/>
          <w:sz w:val="24"/>
        </w:rPr>
        <w:t>lower</w:t>
      </w:r>
      <w:r w:rsidR="003604D7" w:rsidRPr="00D34BA4">
        <w:rPr>
          <w:rFonts w:ascii="Arial" w:hAnsi="Arial" w:cs="Arial"/>
          <w:sz w:val="24"/>
        </w:rPr>
        <w:t xml:space="preserve"> </w:t>
      </w:r>
      <w:r w:rsidR="00740D06">
        <w:rPr>
          <w:rFonts w:ascii="Arial" w:hAnsi="Arial" w:cs="Arial"/>
          <w:sz w:val="24"/>
        </w:rPr>
        <w:t>Kcal</w:t>
      </w:r>
      <w:r w:rsidR="00576930" w:rsidRPr="00D34BA4">
        <w:rPr>
          <w:rFonts w:ascii="Arial" w:hAnsi="Arial" w:cs="Arial"/>
          <w:sz w:val="24"/>
        </w:rPr>
        <w:t xml:space="preserve"> food selections</w:t>
      </w:r>
      <w:r w:rsidR="00A13AB4" w:rsidRPr="00D34BA4">
        <w:rPr>
          <w:rFonts w:ascii="Arial" w:hAnsi="Arial" w:cs="Arial"/>
          <w:sz w:val="24"/>
        </w:rPr>
        <w:t xml:space="preserve">. </w:t>
      </w:r>
      <w:r w:rsidR="00576930" w:rsidRPr="00D34BA4">
        <w:rPr>
          <w:rFonts w:ascii="Arial" w:hAnsi="Arial" w:cs="Arial"/>
          <w:sz w:val="24"/>
        </w:rPr>
        <w:t>The current data support this idea</w:t>
      </w:r>
      <w:r w:rsidR="00855D04">
        <w:rPr>
          <w:rFonts w:ascii="Arial" w:hAnsi="Arial" w:cs="Arial"/>
          <w:sz w:val="24"/>
        </w:rPr>
        <w:t xml:space="preserve"> with </w:t>
      </w:r>
      <w:r w:rsidR="00855D04" w:rsidRPr="00855D04">
        <w:rPr>
          <w:rFonts w:ascii="Arial" w:hAnsi="Arial" w:cs="Arial"/>
          <w:color w:val="FF0000"/>
          <w:sz w:val="24"/>
        </w:rPr>
        <w:t>more participants opting for the lower energy products over their higher energy alternatives</w:t>
      </w:r>
      <w:r w:rsidR="00CC4CF9" w:rsidRPr="00D34BA4">
        <w:rPr>
          <w:rFonts w:ascii="Arial" w:hAnsi="Arial" w:cs="Arial"/>
          <w:sz w:val="24"/>
        </w:rPr>
        <w:t xml:space="preserve">. Recent research suggests that reducing additional </w:t>
      </w:r>
      <w:r w:rsidR="00740D06">
        <w:rPr>
          <w:rFonts w:ascii="Arial" w:hAnsi="Arial" w:cs="Arial"/>
          <w:sz w:val="24"/>
        </w:rPr>
        <w:t>Kcal</w:t>
      </w:r>
      <w:r w:rsidR="00CC4CF9" w:rsidRPr="00D34BA4">
        <w:rPr>
          <w:rFonts w:ascii="Arial" w:hAnsi="Arial" w:cs="Arial"/>
          <w:sz w:val="24"/>
        </w:rPr>
        <w:t xml:space="preserve"> intake by 100</w:t>
      </w:r>
      <w:r w:rsidR="00740D06">
        <w:rPr>
          <w:rFonts w:ascii="Arial" w:hAnsi="Arial" w:cs="Arial"/>
          <w:sz w:val="24"/>
        </w:rPr>
        <w:t>Kcal</w:t>
      </w:r>
      <w:r w:rsidR="00CC4CF9" w:rsidRPr="00D34BA4">
        <w:rPr>
          <w:rFonts w:ascii="Arial" w:hAnsi="Arial" w:cs="Arial"/>
          <w:sz w:val="24"/>
        </w:rPr>
        <w:t>/day would address weight gain in 90% of the adult population (</w:t>
      </w:r>
      <w:r w:rsidR="00CC4CF9" w:rsidRPr="00D34BA4">
        <w:rPr>
          <w:rFonts w:ascii="Arial" w:hAnsi="Arial" w:cs="Arial"/>
          <w:sz w:val="24"/>
        </w:rPr>
        <w:fldChar w:fldCharType="begin"/>
      </w:r>
      <w:r w:rsidR="0092699C">
        <w:rPr>
          <w:rFonts w:ascii="Arial" w:hAnsi="Arial" w:cs="Arial"/>
          <w:sz w:val="24"/>
        </w:rPr>
        <w:instrText xml:space="preserve"> ADDIN EN.CITE &lt;EndNote&gt;&lt;Cite&gt;&lt;Author&gt;Hill&lt;/Author&gt;&lt;Year&gt;2012&lt;/Year&gt;&lt;RecNum&gt;109&lt;/RecNum&gt;&lt;DisplayText&gt;(Hill, Wyatt, &amp;amp; Peters, 2012)&lt;/DisplayText&gt;&lt;record&gt;&lt;rec-number&gt;109&lt;/rec-number&gt;&lt;foreign-keys&gt;&lt;key app="EN" db-id="xpw5f9ds7z5fpde5dp059zdt9rsaw5trdspt" timestamp="1464338771"&gt;109&lt;/key&gt;&lt;/foreign-keys&gt;&lt;ref-type name="Journal Article"&gt;17&lt;/ref-type&gt;&lt;contributors&gt;&lt;authors&gt;&lt;author&gt;Hill, James O.&lt;/author&gt;&lt;author&gt;Wyatt, Holly R.&lt;/author&gt;&lt;author&gt;Peters, John C.&lt;/author&gt;&lt;/authors&gt;&lt;/contributors&gt;&lt;titles&gt;&lt;title&gt;Energy Balance and Obesity&lt;/title&gt;&lt;secondary-title&gt;Circulation&lt;/secondary-title&gt;&lt;/titles&gt;&lt;periodical&gt;&lt;full-title&gt;Circulation&lt;/full-title&gt;&lt;/periodical&gt;&lt;pages&gt;126-132&lt;/pages&gt;&lt;volume&gt;126&lt;/volume&gt;&lt;number&gt;1&lt;/number&gt;&lt;dates&gt;&lt;year&gt;2012&lt;/year&gt;&lt;/dates&gt;&lt;isbn&gt;0009-7322&amp;#xD;1524-4539&lt;/isbn&gt;&lt;accession-num&gt;PMC3401553&lt;/accession-num&gt;&lt;urls&gt;&lt;related-urls&gt;&lt;url&gt;http://www.ncbi.nlm.nih.gov/pmc/articles/PMC3401553/&lt;/url&gt;&lt;/related-urls&gt;&lt;/urls&gt;&lt;electronic-resource-num&gt;10.1161/CIRCULATIONAHA.111.087213&lt;/electronic-resource-num&gt;&lt;remote-database-name&gt;PMC&lt;/remote-database-name&gt;&lt;/record&gt;&lt;/Cite&gt;&lt;/EndNote&gt;</w:instrText>
      </w:r>
      <w:r w:rsidR="00CC4CF9" w:rsidRPr="00D34BA4">
        <w:rPr>
          <w:rFonts w:ascii="Arial" w:hAnsi="Arial" w:cs="Arial"/>
          <w:sz w:val="24"/>
        </w:rPr>
        <w:fldChar w:fldCharType="separate"/>
      </w:r>
      <w:r w:rsidR="0092699C">
        <w:rPr>
          <w:rFonts w:ascii="Arial" w:hAnsi="Arial" w:cs="Arial"/>
          <w:noProof/>
          <w:sz w:val="24"/>
        </w:rPr>
        <w:t>(Hill, Wyatt, &amp; Peters, 2012)</w:t>
      </w:r>
      <w:r w:rsidR="00CC4CF9" w:rsidRPr="00D34BA4">
        <w:rPr>
          <w:rFonts w:ascii="Arial" w:hAnsi="Arial" w:cs="Arial"/>
          <w:sz w:val="24"/>
        </w:rPr>
        <w:fldChar w:fldCharType="end"/>
      </w:r>
      <w:r w:rsidR="00CC4CF9" w:rsidRPr="00D34BA4">
        <w:rPr>
          <w:rFonts w:ascii="Arial" w:hAnsi="Arial" w:cs="Arial"/>
          <w:sz w:val="24"/>
        </w:rPr>
        <w:t>.</w:t>
      </w:r>
      <w:r w:rsidR="00576930" w:rsidRPr="00D34BA4">
        <w:rPr>
          <w:rFonts w:ascii="Arial" w:hAnsi="Arial" w:cs="Arial"/>
          <w:sz w:val="24"/>
        </w:rPr>
        <w:t xml:space="preserve"> </w:t>
      </w:r>
      <w:r w:rsidR="00A13AB4" w:rsidRPr="00D34BA4">
        <w:rPr>
          <w:rFonts w:ascii="Arial" w:hAnsi="Arial" w:cs="Arial"/>
          <w:sz w:val="24"/>
        </w:rPr>
        <w:t xml:space="preserve">As the present research found a stronger effect with </w:t>
      </w:r>
      <w:r w:rsidR="00576930" w:rsidRPr="00D34BA4">
        <w:rPr>
          <w:rFonts w:ascii="Arial" w:hAnsi="Arial" w:cs="Arial"/>
          <w:sz w:val="24"/>
        </w:rPr>
        <w:t xml:space="preserve">physical activity </w:t>
      </w:r>
      <w:r w:rsidR="00A13AB4" w:rsidRPr="00D34BA4">
        <w:rPr>
          <w:rFonts w:ascii="Arial" w:hAnsi="Arial" w:cs="Arial"/>
          <w:sz w:val="24"/>
        </w:rPr>
        <w:t>information alone, this suggests that combined information (</w:t>
      </w:r>
      <w:r w:rsidR="00740D06">
        <w:rPr>
          <w:rFonts w:ascii="Arial" w:hAnsi="Arial" w:cs="Arial"/>
          <w:sz w:val="24"/>
        </w:rPr>
        <w:t>Kcal</w:t>
      </w:r>
      <w:r w:rsidR="00545AC4" w:rsidRPr="00D34BA4">
        <w:rPr>
          <w:rFonts w:ascii="Arial" w:hAnsi="Arial" w:cs="Arial"/>
          <w:sz w:val="24"/>
        </w:rPr>
        <w:t xml:space="preserve"> </w:t>
      </w:r>
      <w:r w:rsidR="00A13AB4" w:rsidRPr="00D34BA4">
        <w:rPr>
          <w:rFonts w:ascii="Arial" w:hAnsi="Arial" w:cs="Arial"/>
          <w:sz w:val="24"/>
        </w:rPr>
        <w:t xml:space="preserve">and </w:t>
      </w:r>
      <w:r w:rsidR="00576930" w:rsidRPr="00D34BA4">
        <w:rPr>
          <w:rFonts w:ascii="Arial" w:hAnsi="Arial" w:cs="Arial"/>
          <w:sz w:val="24"/>
        </w:rPr>
        <w:t>physical activity</w:t>
      </w:r>
      <w:r w:rsidR="00A13AB4" w:rsidRPr="00D34BA4">
        <w:rPr>
          <w:rFonts w:ascii="Arial" w:hAnsi="Arial" w:cs="Arial"/>
          <w:sz w:val="24"/>
        </w:rPr>
        <w:t xml:space="preserve">) may be a form of </w:t>
      </w:r>
      <w:r w:rsidR="00576930" w:rsidRPr="00D34BA4">
        <w:rPr>
          <w:rFonts w:ascii="Arial" w:hAnsi="Arial" w:cs="Arial"/>
          <w:sz w:val="24"/>
        </w:rPr>
        <w:t>‘</w:t>
      </w:r>
      <w:r w:rsidR="00E32617" w:rsidRPr="00D34BA4">
        <w:rPr>
          <w:rFonts w:ascii="Arial" w:hAnsi="Arial" w:cs="Arial"/>
          <w:sz w:val="24"/>
        </w:rPr>
        <w:t xml:space="preserve">information </w:t>
      </w:r>
      <w:r w:rsidR="00A13AB4" w:rsidRPr="00D34BA4">
        <w:rPr>
          <w:rFonts w:ascii="Arial" w:hAnsi="Arial" w:cs="Arial"/>
          <w:sz w:val="24"/>
        </w:rPr>
        <w:t>overload</w:t>
      </w:r>
      <w:r w:rsidR="00576930" w:rsidRPr="00D34BA4">
        <w:rPr>
          <w:rFonts w:ascii="Arial" w:hAnsi="Arial" w:cs="Arial"/>
          <w:sz w:val="24"/>
        </w:rPr>
        <w:t>’</w:t>
      </w:r>
      <w:r w:rsidR="00CA4E0C" w:rsidRPr="00D34BA4">
        <w:rPr>
          <w:rFonts w:ascii="Arial" w:hAnsi="Arial" w:cs="Arial"/>
          <w:sz w:val="24"/>
        </w:rPr>
        <w:t>.</w:t>
      </w:r>
      <w:r w:rsidR="00545AC4" w:rsidRPr="00D34BA4">
        <w:rPr>
          <w:rFonts w:ascii="Arial" w:hAnsi="Arial" w:cs="Arial"/>
          <w:sz w:val="24"/>
        </w:rPr>
        <w:t xml:space="preserve"> </w:t>
      </w:r>
      <w:r w:rsidR="000F3179">
        <w:rPr>
          <w:rFonts w:ascii="Arial" w:hAnsi="Arial" w:cs="Arial"/>
          <w:color w:val="FF0000"/>
          <w:sz w:val="24"/>
        </w:rPr>
        <w:t>Indeed, previous research suggests that providing too much information can lead to poor nutritional choices due to individuals feeling confused (</w:t>
      </w:r>
      <w:proofErr w:type="spellStart"/>
      <w:r w:rsidR="00B72B35">
        <w:rPr>
          <w:rFonts w:ascii="Arial" w:hAnsi="Arial" w:cs="Arial"/>
          <w:color w:val="FF0000"/>
          <w:sz w:val="24"/>
        </w:rPr>
        <w:t>Cowburn</w:t>
      </w:r>
      <w:proofErr w:type="spellEnd"/>
      <w:r w:rsidR="00B72B35">
        <w:rPr>
          <w:rFonts w:ascii="Arial" w:hAnsi="Arial" w:cs="Arial"/>
          <w:color w:val="FF0000"/>
          <w:sz w:val="24"/>
        </w:rPr>
        <w:t xml:space="preserve"> &amp; </w:t>
      </w:r>
      <w:proofErr w:type="spellStart"/>
      <w:r w:rsidR="00B72B35">
        <w:rPr>
          <w:rFonts w:ascii="Arial" w:hAnsi="Arial" w:cs="Arial"/>
          <w:color w:val="FF0000"/>
          <w:sz w:val="24"/>
        </w:rPr>
        <w:t>Stockley</w:t>
      </w:r>
      <w:proofErr w:type="spellEnd"/>
      <w:r w:rsidR="00B72B35">
        <w:rPr>
          <w:rFonts w:ascii="Arial" w:hAnsi="Arial" w:cs="Arial"/>
          <w:color w:val="FF0000"/>
          <w:sz w:val="24"/>
        </w:rPr>
        <w:t>, 2005</w:t>
      </w:r>
      <w:r w:rsidR="007C54C1">
        <w:rPr>
          <w:rFonts w:ascii="Arial" w:hAnsi="Arial" w:cs="Arial"/>
          <w:color w:val="FF0000"/>
          <w:sz w:val="24"/>
        </w:rPr>
        <w:t>; FSA, 2016</w:t>
      </w:r>
      <w:r w:rsidR="000F3179">
        <w:rPr>
          <w:rFonts w:ascii="Arial" w:hAnsi="Arial" w:cs="Arial"/>
          <w:color w:val="FF0000"/>
          <w:sz w:val="24"/>
        </w:rPr>
        <w:t>)</w:t>
      </w:r>
      <w:r w:rsidR="00B4298F">
        <w:rPr>
          <w:rFonts w:ascii="Arial" w:hAnsi="Arial" w:cs="Arial"/>
          <w:color w:val="FF0000"/>
          <w:sz w:val="24"/>
        </w:rPr>
        <w:t xml:space="preserve">, </w:t>
      </w:r>
      <w:r w:rsidR="00EC1E3E">
        <w:rPr>
          <w:rFonts w:ascii="Arial" w:hAnsi="Arial" w:cs="Arial"/>
          <w:color w:val="FF0000"/>
          <w:sz w:val="24"/>
        </w:rPr>
        <w:t xml:space="preserve">and </w:t>
      </w:r>
      <w:r w:rsidR="003B1C0A">
        <w:rPr>
          <w:rFonts w:ascii="Arial" w:hAnsi="Arial" w:cs="Arial"/>
          <w:color w:val="FF0000"/>
          <w:sz w:val="24"/>
        </w:rPr>
        <w:t xml:space="preserve">time constraints preventing individuals from </w:t>
      </w:r>
      <w:r w:rsidR="00B4298F">
        <w:rPr>
          <w:rFonts w:ascii="Arial" w:hAnsi="Arial" w:cs="Arial"/>
          <w:color w:val="FF0000"/>
          <w:sz w:val="24"/>
        </w:rPr>
        <w:t>attend</w:t>
      </w:r>
      <w:r w:rsidR="003B1C0A">
        <w:rPr>
          <w:rFonts w:ascii="Arial" w:hAnsi="Arial" w:cs="Arial"/>
          <w:color w:val="FF0000"/>
          <w:sz w:val="24"/>
        </w:rPr>
        <w:t>ing</w:t>
      </w:r>
      <w:r w:rsidR="00B4298F">
        <w:rPr>
          <w:rFonts w:ascii="Arial" w:hAnsi="Arial" w:cs="Arial"/>
          <w:color w:val="FF0000"/>
          <w:sz w:val="24"/>
        </w:rPr>
        <w:t xml:space="preserve"> to </w:t>
      </w:r>
      <w:r w:rsidR="00EC1E3E">
        <w:rPr>
          <w:rFonts w:ascii="Arial" w:hAnsi="Arial" w:cs="Arial"/>
          <w:color w:val="FF0000"/>
          <w:sz w:val="24"/>
        </w:rPr>
        <w:t xml:space="preserve">the </w:t>
      </w:r>
      <w:r w:rsidR="00B4298F">
        <w:rPr>
          <w:rFonts w:ascii="Arial" w:hAnsi="Arial" w:cs="Arial"/>
          <w:color w:val="FF0000"/>
          <w:sz w:val="24"/>
        </w:rPr>
        <w:t>additional information (</w:t>
      </w:r>
      <w:proofErr w:type="spellStart"/>
      <w:r w:rsidR="00754917">
        <w:rPr>
          <w:rFonts w:ascii="Arial" w:hAnsi="Arial" w:cs="Arial"/>
          <w:color w:val="FF0000"/>
          <w:sz w:val="24"/>
        </w:rPr>
        <w:t>Grunert</w:t>
      </w:r>
      <w:proofErr w:type="spellEnd"/>
      <w:r w:rsidR="00754917">
        <w:rPr>
          <w:rFonts w:ascii="Arial" w:hAnsi="Arial" w:cs="Arial"/>
          <w:color w:val="FF0000"/>
          <w:sz w:val="24"/>
        </w:rPr>
        <w:t xml:space="preserve"> et al., 2010</w:t>
      </w:r>
      <w:r w:rsidR="00B4298F">
        <w:rPr>
          <w:rFonts w:ascii="Arial" w:hAnsi="Arial" w:cs="Arial"/>
          <w:color w:val="FF0000"/>
          <w:sz w:val="24"/>
        </w:rPr>
        <w:t>)</w:t>
      </w:r>
      <w:r w:rsidR="003B1C0A">
        <w:rPr>
          <w:rFonts w:ascii="Arial" w:hAnsi="Arial" w:cs="Arial"/>
          <w:color w:val="FF0000"/>
          <w:sz w:val="24"/>
        </w:rPr>
        <w:t>. This leads to individuals</w:t>
      </w:r>
      <w:r w:rsidR="00B4298F">
        <w:rPr>
          <w:rFonts w:ascii="Arial" w:hAnsi="Arial" w:cs="Arial"/>
          <w:color w:val="FF0000"/>
          <w:sz w:val="24"/>
        </w:rPr>
        <w:t xml:space="preserve"> instead opting for </w:t>
      </w:r>
      <w:r w:rsidR="003B1C0A">
        <w:rPr>
          <w:rFonts w:ascii="Arial" w:hAnsi="Arial" w:cs="Arial"/>
          <w:color w:val="FF0000"/>
          <w:sz w:val="24"/>
        </w:rPr>
        <w:t xml:space="preserve">familiar </w:t>
      </w:r>
      <w:r w:rsidR="00B4298F">
        <w:rPr>
          <w:rFonts w:ascii="Arial" w:hAnsi="Arial" w:cs="Arial"/>
          <w:color w:val="FF0000"/>
          <w:sz w:val="24"/>
        </w:rPr>
        <w:t xml:space="preserve">choices </w:t>
      </w:r>
      <w:r w:rsidR="00A322F0">
        <w:rPr>
          <w:rFonts w:ascii="Arial" w:hAnsi="Arial" w:cs="Arial"/>
          <w:color w:val="FF0000"/>
          <w:sz w:val="24"/>
        </w:rPr>
        <w:t xml:space="preserve">due to habitual use </w:t>
      </w:r>
      <w:r w:rsidR="003B1C0A">
        <w:rPr>
          <w:rFonts w:ascii="Arial" w:hAnsi="Arial" w:cs="Arial"/>
          <w:color w:val="FF0000"/>
          <w:sz w:val="24"/>
        </w:rPr>
        <w:t>of such</w:t>
      </w:r>
      <w:r w:rsidR="00A322F0">
        <w:rPr>
          <w:rFonts w:ascii="Arial" w:hAnsi="Arial" w:cs="Arial"/>
          <w:color w:val="FF0000"/>
          <w:sz w:val="24"/>
        </w:rPr>
        <w:t xml:space="preserve"> items </w:t>
      </w:r>
      <w:r w:rsidR="00EC1E3E">
        <w:rPr>
          <w:rFonts w:ascii="Arial" w:hAnsi="Arial" w:cs="Arial"/>
          <w:color w:val="FF0000"/>
          <w:sz w:val="24"/>
        </w:rPr>
        <w:t xml:space="preserve">which therefore result in </w:t>
      </w:r>
      <w:r w:rsidR="00FD262B">
        <w:rPr>
          <w:rFonts w:ascii="Arial" w:hAnsi="Arial" w:cs="Arial"/>
          <w:color w:val="FF0000"/>
          <w:sz w:val="24"/>
        </w:rPr>
        <w:t>less cognitive demand (</w:t>
      </w:r>
      <w:r w:rsidR="00FD262B" w:rsidRPr="00781A6F">
        <w:rPr>
          <w:rFonts w:ascii="Arial" w:hAnsi="Arial" w:cs="Arial"/>
          <w:color w:val="FF0000"/>
          <w:sz w:val="24"/>
        </w:rPr>
        <w:t>va</w:t>
      </w:r>
      <w:r w:rsidR="00FD262B">
        <w:rPr>
          <w:rFonts w:ascii="Arial" w:hAnsi="Arial" w:cs="Arial"/>
          <w:color w:val="FF0000"/>
          <w:sz w:val="24"/>
        </w:rPr>
        <w:t xml:space="preserve">n </w:t>
      </w:r>
      <w:proofErr w:type="spellStart"/>
      <w:r w:rsidR="00FD262B">
        <w:rPr>
          <w:rFonts w:ascii="Arial" w:hAnsi="Arial" w:cs="Arial"/>
          <w:color w:val="FF0000"/>
          <w:sz w:val="24"/>
        </w:rPr>
        <w:t>Herpen</w:t>
      </w:r>
      <w:proofErr w:type="spellEnd"/>
      <w:r w:rsidR="00FD262B">
        <w:rPr>
          <w:rFonts w:ascii="Arial" w:hAnsi="Arial" w:cs="Arial"/>
          <w:color w:val="FF0000"/>
          <w:sz w:val="24"/>
        </w:rPr>
        <w:t xml:space="preserve"> &amp; van </w:t>
      </w:r>
      <w:proofErr w:type="spellStart"/>
      <w:r w:rsidR="00FD262B">
        <w:rPr>
          <w:rFonts w:ascii="Arial" w:hAnsi="Arial" w:cs="Arial"/>
          <w:color w:val="FF0000"/>
          <w:sz w:val="24"/>
        </w:rPr>
        <w:t>Trijp</w:t>
      </w:r>
      <w:proofErr w:type="spellEnd"/>
      <w:r w:rsidR="00FD262B">
        <w:rPr>
          <w:rFonts w:ascii="Arial" w:hAnsi="Arial" w:cs="Arial"/>
          <w:color w:val="FF0000"/>
          <w:sz w:val="24"/>
        </w:rPr>
        <w:t>, 2011)</w:t>
      </w:r>
      <w:r w:rsidR="00B4298F">
        <w:rPr>
          <w:rFonts w:ascii="Arial" w:hAnsi="Arial" w:cs="Arial"/>
          <w:color w:val="FF0000"/>
          <w:sz w:val="24"/>
        </w:rPr>
        <w:t>.</w:t>
      </w:r>
      <w:r w:rsidR="003B1C0A">
        <w:rPr>
          <w:rFonts w:ascii="Arial" w:hAnsi="Arial" w:cs="Arial"/>
          <w:color w:val="FF0000"/>
          <w:sz w:val="24"/>
        </w:rPr>
        <w:t xml:space="preserve"> </w:t>
      </w:r>
      <w:r w:rsidR="00A322F0">
        <w:rPr>
          <w:rFonts w:ascii="Arial" w:hAnsi="Arial" w:cs="Arial"/>
          <w:color w:val="FF0000"/>
          <w:sz w:val="24"/>
        </w:rPr>
        <w:t>Indeed, nutritional information panels of habitually used items are most often neglected by individuals (</w:t>
      </w:r>
      <w:r w:rsidR="00B72B35">
        <w:rPr>
          <w:rFonts w:ascii="Arial" w:hAnsi="Arial" w:cs="Arial"/>
          <w:color w:val="FF0000"/>
          <w:sz w:val="24"/>
        </w:rPr>
        <w:t>FSA, 2016</w:t>
      </w:r>
      <w:r w:rsidR="00A322F0">
        <w:rPr>
          <w:rFonts w:ascii="Arial" w:hAnsi="Arial" w:cs="Arial"/>
          <w:color w:val="FF0000"/>
          <w:sz w:val="24"/>
        </w:rPr>
        <w:t>)</w:t>
      </w:r>
      <w:r w:rsidR="003B1C0A">
        <w:rPr>
          <w:rFonts w:ascii="Arial" w:hAnsi="Arial" w:cs="Arial"/>
          <w:color w:val="FF0000"/>
          <w:sz w:val="24"/>
        </w:rPr>
        <w:t xml:space="preserve"> possibly owing to learned responses of unhealthy, higher energy items as being rewarding, lending a positive valence to such items and encouraging further</w:t>
      </w:r>
      <w:r w:rsidR="005F2308">
        <w:rPr>
          <w:rFonts w:ascii="Arial" w:hAnsi="Arial" w:cs="Arial"/>
          <w:color w:val="FF0000"/>
          <w:sz w:val="24"/>
        </w:rPr>
        <w:t xml:space="preserve"> selection</w:t>
      </w:r>
      <w:r w:rsidR="00A322F0">
        <w:rPr>
          <w:rFonts w:ascii="Arial" w:hAnsi="Arial" w:cs="Arial"/>
          <w:color w:val="FF0000"/>
          <w:sz w:val="24"/>
        </w:rPr>
        <w:t>.</w:t>
      </w:r>
      <w:r w:rsidR="00B4298F">
        <w:rPr>
          <w:rFonts w:ascii="Arial" w:hAnsi="Arial" w:cs="Arial"/>
          <w:color w:val="FF0000"/>
          <w:sz w:val="24"/>
        </w:rPr>
        <w:t xml:space="preserve"> Thus, </w:t>
      </w:r>
      <w:r w:rsidR="00B4298F">
        <w:rPr>
          <w:rFonts w:ascii="Arial" w:hAnsi="Arial" w:cs="Arial"/>
          <w:sz w:val="24"/>
        </w:rPr>
        <w:t>a</w:t>
      </w:r>
      <w:r w:rsidR="00A13AB4" w:rsidRPr="00D34BA4">
        <w:rPr>
          <w:rFonts w:ascii="Arial" w:hAnsi="Arial" w:cs="Arial"/>
          <w:sz w:val="24"/>
        </w:rPr>
        <w:t xml:space="preserve"> simpler approach may be more </w:t>
      </w:r>
      <w:r w:rsidR="00E32617" w:rsidRPr="00D34BA4">
        <w:rPr>
          <w:rFonts w:ascii="Arial" w:hAnsi="Arial" w:cs="Arial"/>
          <w:sz w:val="24"/>
        </w:rPr>
        <w:t>effective</w:t>
      </w:r>
      <w:r w:rsidR="00DC3F9F">
        <w:rPr>
          <w:rFonts w:ascii="Arial" w:hAnsi="Arial" w:cs="Arial"/>
          <w:sz w:val="24"/>
        </w:rPr>
        <w:t xml:space="preserve"> as was found here</w:t>
      </w:r>
      <w:r w:rsidR="00A13AB4" w:rsidRPr="00D34BA4">
        <w:rPr>
          <w:rFonts w:ascii="Arial" w:hAnsi="Arial" w:cs="Arial"/>
          <w:sz w:val="24"/>
        </w:rPr>
        <w:t>.</w:t>
      </w:r>
      <w:r w:rsidR="00A322F0">
        <w:rPr>
          <w:rFonts w:ascii="Arial" w:hAnsi="Arial" w:cs="Arial"/>
          <w:sz w:val="24"/>
        </w:rPr>
        <w:t xml:space="preserve"> </w:t>
      </w:r>
      <w:r w:rsidR="00EC1E3E">
        <w:rPr>
          <w:rFonts w:ascii="Arial" w:hAnsi="Arial" w:cs="Arial"/>
          <w:color w:val="FF0000"/>
          <w:sz w:val="24"/>
        </w:rPr>
        <w:t xml:space="preserve">The label manipulation successfully altered food and beverage choice, even </w:t>
      </w:r>
      <w:r w:rsidR="002D6A67">
        <w:rPr>
          <w:rFonts w:ascii="Arial" w:hAnsi="Arial" w:cs="Arial"/>
          <w:color w:val="FF0000"/>
          <w:sz w:val="24"/>
        </w:rPr>
        <w:t>though</w:t>
      </w:r>
      <w:r w:rsidR="00EC1E3E">
        <w:rPr>
          <w:rFonts w:ascii="Arial" w:hAnsi="Arial" w:cs="Arial"/>
          <w:color w:val="FF0000"/>
          <w:sz w:val="24"/>
        </w:rPr>
        <w:t xml:space="preserve"> the items</w:t>
      </w:r>
      <w:r w:rsidR="00A322F0">
        <w:rPr>
          <w:rFonts w:ascii="Arial" w:hAnsi="Arial" w:cs="Arial"/>
          <w:color w:val="FF0000"/>
          <w:sz w:val="24"/>
        </w:rPr>
        <w:t xml:space="preserve"> selected for the present experiment were chosen based </w:t>
      </w:r>
      <w:r w:rsidR="00DC3F9F">
        <w:rPr>
          <w:rFonts w:ascii="Arial" w:hAnsi="Arial" w:cs="Arial"/>
          <w:color w:val="FF0000"/>
          <w:sz w:val="24"/>
        </w:rPr>
        <w:t>on their high likelihood of being recognized by a UK participant pool</w:t>
      </w:r>
      <w:r w:rsidR="00A322F0">
        <w:rPr>
          <w:rFonts w:ascii="Arial" w:hAnsi="Arial" w:cs="Arial"/>
          <w:color w:val="FF0000"/>
          <w:sz w:val="24"/>
        </w:rPr>
        <w:t>.</w:t>
      </w:r>
    </w:p>
    <w:p w14:paraId="2FD308FC" w14:textId="77777777" w:rsidR="00536E0F" w:rsidRPr="00D34BA4" w:rsidRDefault="008410CA" w:rsidP="00BB3211">
      <w:pPr>
        <w:spacing w:line="480" w:lineRule="auto"/>
        <w:rPr>
          <w:rFonts w:ascii="Arial" w:hAnsi="Arial" w:cs="Arial"/>
          <w:sz w:val="24"/>
        </w:rPr>
      </w:pPr>
      <w:r>
        <w:rPr>
          <w:rFonts w:ascii="Arial" w:hAnsi="Arial" w:cs="Arial"/>
          <w:sz w:val="24"/>
        </w:rPr>
        <w:t>Indeed, u</w:t>
      </w:r>
      <w:r w:rsidR="00D434C0" w:rsidRPr="00D34BA4">
        <w:rPr>
          <w:rFonts w:ascii="Arial" w:hAnsi="Arial" w:cs="Arial"/>
          <w:sz w:val="24"/>
        </w:rPr>
        <w:t xml:space="preserve">nlike previous research which </w:t>
      </w:r>
      <w:r w:rsidR="00576930" w:rsidRPr="00D34BA4">
        <w:rPr>
          <w:rFonts w:ascii="Arial" w:hAnsi="Arial" w:cs="Arial"/>
          <w:sz w:val="24"/>
        </w:rPr>
        <w:t>focused on</w:t>
      </w:r>
      <w:r w:rsidR="00D434C0" w:rsidRPr="00D34BA4">
        <w:rPr>
          <w:rFonts w:ascii="Arial" w:hAnsi="Arial" w:cs="Arial"/>
          <w:sz w:val="24"/>
        </w:rPr>
        <w:t xml:space="preserve"> hypothetical menu choices</w:t>
      </w:r>
      <w:r w:rsidR="00BD4E7C" w:rsidRPr="00D34BA4">
        <w:rPr>
          <w:rFonts w:ascii="Arial" w:hAnsi="Arial" w:cs="Arial"/>
          <w:sz w:val="24"/>
        </w:rPr>
        <w:t xml:space="preserve">,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&lt;EndNote&gt;&lt;Cite&gt;&lt;Author&gt;Dowray&lt;/Author&gt;&lt;Year&gt;2013&lt;/Year&gt;&lt;RecNum&gt;9&lt;/RecNum&gt;&lt;DisplayText&gt;(Dowray, et al., 2013)&lt;/DisplayText&gt;&lt;record&gt;&lt;rec-number&gt;9&lt;/rec-number&gt;&lt;foreign-keys&gt;&lt;key app="EN" db-id="xpw5f9ds7z5fpde5dp059zdt9rsaw5trdspt" timestamp="1461078182"&gt;9&lt;/key&gt;&lt;/foreign-keys&gt;&lt;ref-type name="Journal Article"&gt;17&lt;/ref-type&gt;&lt;contributors&gt;&lt;authors&gt;&lt;author&gt;Dowray, Sunaina&lt;/author&gt;&lt;author&gt;Swartz, Jonas J.&lt;/author&gt;&lt;author&gt;Braxton, Danielle&lt;/author&gt;&lt;author&gt;Viera, Anthony J.&lt;/author&gt;&lt;/authors&gt;&lt;/contributors&gt;&lt;titles&gt;&lt;title&gt;Potential effect of physical activity based menu labels on the calorie content of selected fast food meals&lt;/title&gt;&lt;secondary-title&gt;Appetite&lt;/secondary-title&gt;&lt;/titles&gt;&lt;periodical&gt;&lt;full-title&gt;Appetite&lt;/full-title&gt;&lt;/periodical&gt;&lt;pages&gt;173-181&lt;/pages&gt;&lt;volume&gt;62&lt;/volume&gt;&lt;keywords&gt;&lt;keyword&gt;Energy intake&lt;/keyword&gt;&lt;keyword&gt;Food labeling&lt;/keyword&gt;&lt;keyword&gt;Food preferences&lt;/keyword&gt;&lt;keyword&gt;Obesity/prevention and control&lt;/keyword&gt;&lt;keyword&gt;Overweight/prevention and control&lt;/keyword&gt;&lt;keyword&gt;Patient protection and affordable care act&lt;/keyword&gt;&lt;keyword&gt;Choice behavior&lt;/keyword&gt;&lt;keyword&gt;Consumer health information&lt;/keyword&gt;&lt;keyword&gt;Fast food&lt;/keyword&gt;&lt;keyword&gt;Cross-sectional studies&lt;/keyword&gt;&lt;/keywords&gt;&lt;dates&gt;&lt;year&gt;2013&lt;/year&gt;&lt;pub-dates&gt;&lt;date&gt;3/1/&lt;/date&gt;&lt;/pub-dates&gt;&lt;/dates&gt;&lt;isbn&gt;0195-6663&lt;/isbn&gt;&lt;urls&gt;&lt;related-urls&gt;&lt;url&gt;http://www.sciencedirect.com/science/article/pii/S0195666312004655&lt;/url&gt;&lt;/related-urls&gt;&lt;/urls&gt;&lt;electronic-resource-num&gt;http://dx.doi.org/10.1016/j.appet.2012.11.013&lt;/electronic-resource-num&gt;&lt;/record&gt;&lt;/Cite&gt;&lt;/EndNote&gt;</w:instrText>
      </w:r>
      <w:r w:rsidR="00BD4E7C" w:rsidRPr="00D34BA4">
        <w:rPr>
          <w:rFonts w:ascii="Arial" w:hAnsi="Arial" w:cs="Arial"/>
          <w:sz w:val="24"/>
        </w:rPr>
        <w:fldChar w:fldCharType="separate"/>
      </w:r>
      <w:r w:rsidR="0092699C">
        <w:rPr>
          <w:rFonts w:ascii="Arial" w:hAnsi="Arial" w:cs="Arial"/>
          <w:noProof/>
          <w:sz w:val="24"/>
        </w:rPr>
        <w:t>(Dowray, et al., 2013)</w:t>
      </w:r>
      <w:r w:rsidR="00BD4E7C" w:rsidRPr="00D34BA4">
        <w:rPr>
          <w:rFonts w:ascii="Arial" w:hAnsi="Arial" w:cs="Arial"/>
          <w:sz w:val="24"/>
        </w:rPr>
        <w:fldChar w:fldCharType="end"/>
      </w:r>
      <w:r w:rsidR="00A13AB4" w:rsidRPr="00D34BA4">
        <w:rPr>
          <w:rFonts w:ascii="Arial" w:hAnsi="Arial" w:cs="Arial"/>
          <w:sz w:val="24"/>
        </w:rPr>
        <w:t xml:space="preserve">, the </w:t>
      </w:r>
      <w:r w:rsidR="00576930" w:rsidRPr="00D34BA4">
        <w:rPr>
          <w:rFonts w:ascii="Arial" w:hAnsi="Arial" w:cs="Arial"/>
          <w:sz w:val="24"/>
        </w:rPr>
        <w:t xml:space="preserve">current study </w:t>
      </w:r>
      <w:r w:rsidR="00D25D89" w:rsidRPr="00D34BA4">
        <w:rPr>
          <w:rFonts w:ascii="Arial" w:hAnsi="Arial" w:cs="Arial"/>
          <w:sz w:val="24"/>
        </w:rPr>
        <w:t>featured</w:t>
      </w:r>
      <w:r w:rsidR="00A13AB4" w:rsidRPr="00D34BA4">
        <w:rPr>
          <w:rFonts w:ascii="Arial" w:hAnsi="Arial" w:cs="Arial"/>
          <w:sz w:val="24"/>
        </w:rPr>
        <w:t xml:space="preserve"> foods</w:t>
      </w:r>
      <w:r w:rsidR="00576930" w:rsidRPr="00D34BA4">
        <w:rPr>
          <w:rFonts w:ascii="Arial" w:hAnsi="Arial" w:cs="Arial"/>
          <w:sz w:val="24"/>
        </w:rPr>
        <w:t xml:space="preserve"> and beverages</w:t>
      </w:r>
      <w:r w:rsidR="00A13AB4" w:rsidRPr="00D34BA4">
        <w:rPr>
          <w:rFonts w:ascii="Arial" w:hAnsi="Arial" w:cs="Arial"/>
          <w:sz w:val="24"/>
        </w:rPr>
        <w:t xml:space="preserve"> </w:t>
      </w:r>
      <w:r w:rsidR="00576930" w:rsidRPr="00D34BA4">
        <w:rPr>
          <w:rFonts w:ascii="Arial" w:hAnsi="Arial" w:cs="Arial"/>
          <w:sz w:val="24"/>
        </w:rPr>
        <w:t xml:space="preserve">which are </w:t>
      </w:r>
      <w:r w:rsidR="00576930" w:rsidRPr="00D34BA4">
        <w:rPr>
          <w:rFonts w:ascii="Arial" w:hAnsi="Arial" w:cs="Arial"/>
          <w:sz w:val="24"/>
        </w:rPr>
        <w:lastRenderedPageBreak/>
        <w:t xml:space="preserve">readily available in both café environments and supermarkets and are </w:t>
      </w:r>
      <w:r w:rsidR="00A13AB4" w:rsidRPr="00D34BA4">
        <w:rPr>
          <w:rFonts w:ascii="Arial" w:hAnsi="Arial" w:cs="Arial"/>
          <w:sz w:val="24"/>
        </w:rPr>
        <w:t xml:space="preserve">consumed </w:t>
      </w:r>
      <w:r w:rsidR="00576930" w:rsidRPr="00D34BA4">
        <w:rPr>
          <w:rFonts w:ascii="Arial" w:hAnsi="Arial" w:cs="Arial"/>
          <w:sz w:val="24"/>
        </w:rPr>
        <w:t>frequently in the UK</w:t>
      </w:r>
      <w:r w:rsidR="00536E0F" w:rsidRPr="00D34BA4">
        <w:rPr>
          <w:rFonts w:ascii="Arial" w:hAnsi="Arial" w:cs="Arial"/>
          <w:sz w:val="24"/>
        </w:rPr>
        <w:t>. The inclusion of beverages, which, to our knowledge, have never been resear</w:t>
      </w:r>
      <w:r w:rsidR="00B52C84" w:rsidRPr="00D34BA4">
        <w:rPr>
          <w:rFonts w:ascii="Arial" w:hAnsi="Arial" w:cs="Arial"/>
          <w:sz w:val="24"/>
        </w:rPr>
        <w:t>ched in this way</w:t>
      </w:r>
      <w:r w:rsidR="00506C38" w:rsidRPr="00D34BA4">
        <w:rPr>
          <w:rFonts w:ascii="Arial" w:hAnsi="Arial" w:cs="Arial"/>
          <w:sz w:val="24"/>
        </w:rPr>
        <w:t>,</w:t>
      </w:r>
      <w:r w:rsidR="00B52C84" w:rsidRPr="00D34BA4">
        <w:rPr>
          <w:rFonts w:ascii="Arial" w:hAnsi="Arial" w:cs="Arial"/>
          <w:sz w:val="24"/>
        </w:rPr>
        <w:t xml:space="preserve"> were</w:t>
      </w:r>
      <w:r w:rsidR="00536E0F" w:rsidRPr="00D34BA4">
        <w:rPr>
          <w:rFonts w:ascii="Arial" w:hAnsi="Arial" w:cs="Arial"/>
          <w:sz w:val="24"/>
        </w:rPr>
        <w:t xml:space="preserve"> also important as the energy content of drinks are generally underestimated</w:t>
      </w:r>
      <w:r w:rsidR="00BD4E7C" w:rsidRPr="00D34BA4">
        <w:rPr>
          <w:rFonts w:ascii="Arial" w:hAnsi="Arial" w:cs="Arial"/>
          <w:sz w:val="24"/>
        </w:rPr>
        <w:t xml:space="preserve">,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&lt;EndNote&gt;&lt;Cite&gt;&lt;Author&gt;Chandon&lt;/Author&gt;&lt;Year&gt;2007&lt;/Year&gt;&lt;RecNum&gt;85&lt;/RecNum&gt;&lt;DisplayText&gt;(Chandon &amp;amp; Wansink, 2007)&lt;/DisplayText&gt;&lt;record&gt;&lt;rec-number&gt;85&lt;/rec-number&gt;&lt;foreign-keys&gt;&lt;key app="EN" db-id="xpw5f9ds7z5fpde5dp059zdt9rsaw5trdspt" timestamp="1461159991"&gt;85&lt;/key&gt;&lt;/foreign-keys&gt;&lt;ref-type name="Journal Article"&gt;17&lt;/ref-type&gt;&lt;contributors&gt;&lt;authors&gt;&lt;author&gt;Chandon, Pierre&lt;/author&gt;&lt;author&gt;Wansink, Brian&lt;/author&gt;&lt;/authors&gt;&lt;/contributors&gt;&lt;titles&gt;&lt;title&gt;The Biasing Health Halos of Fast-Food Restaurant Health Claims: Lower Calorie Estimates and Higher Side-Dish Consumption Intentions&lt;/title&gt;&lt;secondary-title&gt;Journal of Consumer Research&lt;/secondary-title&gt;&lt;/titles&gt;&lt;periodical&gt;&lt;full-title&gt;Journal of Consumer Research&lt;/full-title&gt;&lt;/periodical&gt;&lt;pages&gt;301-314&lt;/pages&gt;&lt;volume&gt;34&lt;/volume&gt;&lt;number&gt;3&lt;/number&gt;&lt;dates&gt;&lt;year&gt;2007&lt;/year&gt;&lt;pub-dates&gt;&lt;date&gt;2007-10-01 00:00:00&lt;/date&gt;&lt;/pub-dates&gt;&lt;/dates&gt;&lt;urls&gt;&lt;related-urls&gt;&lt;url&gt;http://jcr.oxfordjournals.org/content/jcr/34/3/301.full.pdf&lt;/url&gt;&lt;/related-urls&gt;&lt;/urls&gt;&lt;electronic-resource-num&gt;10.1086/519499&lt;/electronic-resource-num&gt;&lt;/record&gt;&lt;/Cite&gt;&lt;/EndNote&gt;</w:instrText>
      </w:r>
      <w:r w:rsidR="00BD4E7C" w:rsidRPr="00D34BA4">
        <w:rPr>
          <w:rFonts w:ascii="Arial" w:hAnsi="Arial" w:cs="Arial"/>
          <w:sz w:val="24"/>
        </w:rPr>
        <w:fldChar w:fldCharType="separate"/>
      </w:r>
      <w:r w:rsidR="0092699C">
        <w:rPr>
          <w:rFonts w:ascii="Arial" w:hAnsi="Arial" w:cs="Arial"/>
          <w:noProof/>
          <w:sz w:val="24"/>
        </w:rPr>
        <w:t>(Chandon &amp; Wansink, 2007)</w:t>
      </w:r>
      <w:r w:rsidR="00BD4E7C" w:rsidRPr="00D34BA4">
        <w:rPr>
          <w:rFonts w:ascii="Arial" w:hAnsi="Arial" w:cs="Arial"/>
          <w:sz w:val="24"/>
        </w:rPr>
        <w:fldChar w:fldCharType="end"/>
      </w:r>
      <w:r w:rsidR="00536E0F" w:rsidRPr="00D34BA4">
        <w:rPr>
          <w:rFonts w:ascii="Arial" w:hAnsi="Arial" w:cs="Arial"/>
          <w:sz w:val="24"/>
        </w:rPr>
        <w:t xml:space="preserve"> and poorly compensated for by the body (</w:t>
      </w:r>
      <w:r w:rsidR="00340370" w:rsidRPr="00D34BA4">
        <w:rPr>
          <w:rFonts w:ascii="Arial" w:hAnsi="Arial" w:cs="Arial"/>
          <w:sz w:val="24"/>
        </w:rPr>
        <w:t>see</w:t>
      </w:r>
      <w:r w:rsidR="00BD4E7C" w:rsidRPr="00D34BA4">
        <w:rPr>
          <w:rFonts w:ascii="Arial" w:hAnsi="Arial" w:cs="Arial"/>
          <w:sz w:val="24"/>
        </w:rPr>
        <w:t xml:space="preserve">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&lt;EndNote&gt;&lt;Cite&gt;&lt;Author&gt;Malik&lt;/Author&gt;&lt;Year&gt;2006&lt;/Year&gt;&lt;RecNum&gt;72&lt;/RecNum&gt;&lt;DisplayText&gt;(Malik, Schulze, &amp;amp; Hu, 2006)&lt;/DisplayText&gt;&lt;record&gt;&lt;rec-number&gt;72&lt;/rec-number&gt;&lt;foreign-keys&gt;&lt;key app="EN" db-id="xpw5f9ds7z5fpde5dp059zdt9rsaw5trdspt" timestamp="1461080407"&gt;72&lt;/key&gt;&lt;/foreign-keys&gt;&lt;ref-type name="Journal Article"&gt;17&lt;/ref-type&gt;&lt;contributors&gt;&lt;authors&gt;&lt;author&gt;Malik, Vasanti S&lt;/author&gt;&lt;author&gt;Schulze, Matthias B&lt;/author&gt;&lt;author&gt;Hu, Frank B&lt;/author&gt;&lt;/authors&gt;&lt;/contributors&gt;&lt;titles&gt;&lt;title&gt;Intake of sugar-sweetened beverages and weight gain: a systematic review&lt;/title&gt;&lt;secondary-title&gt;The American Journal of Clinical Nutrition&lt;/secondary-title&gt;&lt;/titles&gt;&lt;periodical&gt;&lt;full-title&gt;The American Journal of Clinical Nutrition&lt;/full-title&gt;&lt;/periodical&gt;&lt;pages&gt;274-288&lt;/pages&gt;&lt;volume&gt;84&lt;/volume&gt;&lt;number&gt;2&lt;/number&gt;&lt;dates&gt;&lt;year&gt;2006&lt;/year&gt;&lt;pub-dates&gt;&lt;date&gt;August 1, 2006&lt;/date&gt;&lt;/pub-dates&gt;&lt;/dates&gt;&lt;urls&gt;&lt;related-urls&gt;&lt;url&gt;http://ajcn.nutrition.org/content/84/2/274.abstract&lt;/url&gt;&lt;/related-urls&gt;&lt;/urls&gt;&lt;/record&gt;&lt;/Cite&gt;&lt;/EndNote&gt;</w:instrText>
      </w:r>
      <w:r w:rsidR="00BD4E7C" w:rsidRPr="00D34BA4">
        <w:rPr>
          <w:rFonts w:ascii="Arial" w:hAnsi="Arial" w:cs="Arial"/>
          <w:sz w:val="24"/>
        </w:rPr>
        <w:fldChar w:fldCharType="separate"/>
      </w:r>
      <w:r w:rsidR="0092699C">
        <w:rPr>
          <w:rFonts w:ascii="Arial" w:hAnsi="Arial" w:cs="Arial"/>
          <w:noProof/>
          <w:sz w:val="24"/>
        </w:rPr>
        <w:t>(Malik, Schulze, &amp; Hu, 2006)</w:t>
      </w:r>
      <w:r w:rsidR="00BD4E7C" w:rsidRPr="00D34BA4">
        <w:rPr>
          <w:rFonts w:ascii="Arial" w:hAnsi="Arial" w:cs="Arial"/>
          <w:sz w:val="24"/>
        </w:rPr>
        <w:fldChar w:fldCharType="end"/>
      </w:r>
      <w:r w:rsidR="00BD4E7C" w:rsidRPr="00D34BA4">
        <w:rPr>
          <w:rFonts w:ascii="Arial" w:hAnsi="Arial" w:cs="Arial"/>
          <w:sz w:val="24"/>
        </w:rPr>
        <w:t xml:space="preserve"> </w:t>
      </w:r>
      <w:r w:rsidR="00340370" w:rsidRPr="00D34BA4">
        <w:rPr>
          <w:rFonts w:ascii="Arial" w:hAnsi="Arial" w:cs="Arial"/>
          <w:sz w:val="24"/>
        </w:rPr>
        <w:t xml:space="preserve">and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&lt;EndNote&gt;&lt;Cite&gt;&lt;Author&gt;Rogers&lt;/Author&gt;&lt;Year&gt;2016&lt;/Year&gt;&lt;RecNum&gt;88&lt;/RecNum&gt;&lt;DisplayText&gt;(Rogers, et al., 2016)&lt;/DisplayText&gt;&lt;record&gt;&lt;rec-number&gt;88&lt;/rec-number&gt;&lt;foreign-keys&gt;&lt;key app="EN" db-id="xpw5f9ds7z5fpde5dp059zdt9rsaw5trdspt" timestamp="1461166477"&gt;88&lt;/key&gt;&lt;/foreign-keys&gt;&lt;ref-type name="Journal Article"&gt;17&lt;/ref-type&gt;&lt;contributors&gt;&lt;authors&gt;&lt;author&gt;Rogers, P. J.&lt;/author&gt;&lt;author&gt;Hogenkamp, P. S.&lt;/author&gt;&lt;author&gt;de Graaf, C.&lt;/author&gt;&lt;author&gt;Higgs, S.&lt;/author&gt;&lt;author&gt;Lluch, A.&lt;/author&gt;&lt;author&gt;Ness, A. R.&lt;/author&gt;&lt;author&gt;Penfold, C.&lt;/author&gt;&lt;author&gt;Perry, R.&lt;/author&gt;&lt;author&gt;Putz, P.&lt;/author&gt;&lt;author&gt;Yeomans, M. R.&lt;/author&gt;&lt;author&gt;Mela, D. J.&lt;/author&gt;&lt;/authors&gt;&lt;/contributors&gt;&lt;titles&gt;&lt;title&gt;Does low-energy sweetener consumption affect energy intake and body weight[quest] A systematic review, including meta-analyses, of the evidence from human and animal studies&lt;/title&gt;&lt;secondary-title&gt;Int J Obes&lt;/secondary-title&gt;&lt;/titles&gt;&lt;periodical&gt;&lt;full-title&gt;Int J Obes&lt;/full-title&gt;&lt;/periodical&gt;&lt;pages&gt;381-394&lt;/pages&gt;&lt;volume&gt;40&lt;/volume&gt;&lt;number&gt;3&lt;/number&gt;&lt;dates&gt;&lt;year&gt;2016&lt;/year&gt;&lt;pub-dates&gt;&lt;date&gt;03//print&lt;/date&gt;&lt;/pub-dates&gt;&lt;/dates&gt;&lt;publisher&gt;Macmillan Publishers Limited&lt;/publisher&gt;&lt;isbn&gt;0307-0565&lt;/isbn&gt;&lt;work-type&gt;Review&lt;/work-type&gt;&lt;urls&gt;&lt;related-urls&gt;&lt;url&gt;http://dx.doi.org/10.1038/ijo.2015.177&lt;/url&gt;&lt;/related-urls&gt;&lt;/urls&gt;&lt;electronic-resource-num&gt;10.1038/ijo.2015.177&lt;/electronic-resource-num&gt;&lt;/record&gt;&lt;/Cite&gt;&lt;/EndNote&gt;</w:instrText>
      </w:r>
      <w:r w:rsidR="00BD4E7C" w:rsidRPr="00D34BA4">
        <w:rPr>
          <w:rFonts w:ascii="Arial" w:hAnsi="Arial" w:cs="Arial"/>
          <w:sz w:val="24"/>
        </w:rPr>
        <w:fldChar w:fldCharType="separate"/>
      </w:r>
      <w:r w:rsidR="0092699C">
        <w:rPr>
          <w:rFonts w:ascii="Arial" w:hAnsi="Arial" w:cs="Arial"/>
          <w:noProof/>
          <w:sz w:val="24"/>
        </w:rPr>
        <w:t>(Rogers, et al., 2016)</w:t>
      </w:r>
      <w:r w:rsidR="00BD4E7C" w:rsidRPr="00D34BA4">
        <w:rPr>
          <w:rFonts w:ascii="Arial" w:hAnsi="Arial" w:cs="Arial"/>
          <w:sz w:val="24"/>
        </w:rPr>
        <w:fldChar w:fldCharType="end"/>
      </w:r>
      <w:r w:rsidR="00340370" w:rsidRPr="00D34BA4">
        <w:rPr>
          <w:rFonts w:ascii="Arial" w:hAnsi="Arial" w:cs="Arial"/>
          <w:sz w:val="24"/>
        </w:rPr>
        <w:t xml:space="preserve"> for a review</w:t>
      </w:r>
      <w:r w:rsidR="00536E0F" w:rsidRPr="00D34BA4">
        <w:rPr>
          <w:rFonts w:ascii="Arial" w:hAnsi="Arial" w:cs="Arial"/>
          <w:sz w:val="24"/>
        </w:rPr>
        <w:t xml:space="preserve">). </w:t>
      </w:r>
      <w:r w:rsidR="00576930" w:rsidRPr="00D34BA4">
        <w:rPr>
          <w:rFonts w:ascii="Arial" w:hAnsi="Arial" w:cs="Arial"/>
          <w:sz w:val="24"/>
        </w:rPr>
        <w:t>A</w:t>
      </w:r>
      <w:r w:rsidR="00CA4E0C" w:rsidRPr="00D34BA4">
        <w:rPr>
          <w:rFonts w:ascii="Arial" w:hAnsi="Arial" w:cs="Arial"/>
          <w:sz w:val="24"/>
        </w:rPr>
        <w:t xml:space="preserve"> further</w:t>
      </w:r>
      <w:r w:rsidR="00576930" w:rsidRPr="00D34BA4">
        <w:rPr>
          <w:rFonts w:ascii="Arial" w:hAnsi="Arial" w:cs="Arial"/>
          <w:sz w:val="24"/>
        </w:rPr>
        <w:t xml:space="preserve"> strength of the current study was the measure</w:t>
      </w:r>
      <w:r w:rsidR="00CA4E0C" w:rsidRPr="00D34BA4">
        <w:rPr>
          <w:rFonts w:ascii="Arial" w:hAnsi="Arial" w:cs="Arial"/>
          <w:sz w:val="24"/>
        </w:rPr>
        <w:t>ment</w:t>
      </w:r>
      <w:r w:rsidR="00576930" w:rsidRPr="00D34BA4">
        <w:rPr>
          <w:rFonts w:ascii="Arial" w:hAnsi="Arial" w:cs="Arial"/>
          <w:sz w:val="24"/>
        </w:rPr>
        <w:t xml:space="preserve"> of additional factors that may influence food choice behavior, such as calorie literacy. </w:t>
      </w:r>
      <w:r w:rsidR="00D434C0" w:rsidRPr="00D34BA4">
        <w:rPr>
          <w:rFonts w:ascii="Arial" w:hAnsi="Arial" w:cs="Arial"/>
          <w:sz w:val="24"/>
        </w:rPr>
        <w:t>Of the literature that does include knowledge of nutritional information, much suggests that lower knowledge is related to poorer food choice</w:t>
      </w:r>
      <w:r w:rsidR="00D2036D" w:rsidRPr="00D34BA4">
        <w:rPr>
          <w:rFonts w:ascii="Arial" w:hAnsi="Arial" w:cs="Arial"/>
          <w:sz w:val="24"/>
        </w:rPr>
        <w:t>s</w:t>
      </w:r>
      <w:r w:rsidR="00BD4E7C" w:rsidRPr="00D34BA4">
        <w:rPr>
          <w:rFonts w:ascii="Arial" w:hAnsi="Arial" w:cs="Arial"/>
          <w:sz w:val="24"/>
        </w:rPr>
        <w:t>,</w:t>
      </w:r>
      <w:r w:rsidR="00D434C0" w:rsidRPr="00D34BA4">
        <w:rPr>
          <w:rFonts w:ascii="Arial" w:hAnsi="Arial" w:cs="Arial"/>
          <w:sz w:val="24"/>
        </w:rPr>
        <w:t xml:space="preserve"> </w:t>
      </w:r>
      <w:r w:rsidR="00BD4E7C" w:rsidRPr="00D34BA4">
        <w:rPr>
          <w:rFonts w:ascii="Arial" w:hAnsi="Arial" w:cs="Arial"/>
          <w:sz w:val="24"/>
        </w:rPr>
        <w:fldChar w:fldCharType="begin">
          <w:fldData xml:space="preserve">PEVuZE5vdGU+PENpdGU+PEF1dGhvcj5EcmljaG91dGlzIEFDPC9BdXRob3I+PFllYXI+MjAwNiA8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PEVuZE5vdGU+PENpdGU+PEF1dGhvcj5EcmljaG91dGlzIEFDPC9BdXRob3I+PFllYXI+MjAwNiA8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BD4E7C" w:rsidRPr="00D34BA4">
        <w:rPr>
          <w:rFonts w:ascii="Arial" w:hAnsi="Arial" w:cs="Arial"/>
          <w:sz w:val="24"/>
        </w:rPr>
      </w:r>
      <w:r w:rsidR="00BD4E7C" w:rsidRPr="00D34BA4">
        <w:rPr>
          <w:rFonts w:ascii="Arial" w:hAnsi="Arial" w:cs="Arial"/>
          <w:sz w:val="24"/>
        </w:rPr>
        <w:fldChar w:fldCharType="separate"/>
      </w:r>
      <w:r w:rsidR="0092699C">
        <w:rPr>
          <w:rFonts w:ascii="Arial" w:hAnsi="Arial" w:cs="Arial"/>
          <w:noProof/>
          <w:sz w:val="24"/>
        </w:rPr>
        <w:t>(Drichoutis AC, Lazaridis P, &amp; RM, 2006 ; Kim, Nayga, &amp; Capps, 2001; Satia, Galanko, &amp; Neuhouser, 2005; Variyam, 2008)</w:t>
      </w:r>
      <w:r w:rsidR="00BD4E7C" w:rsidRPr="00D34BA4">
        <w:rPr>
          <w:rFonts w:ascii="Arial" w:hAnsi="Arial" w:cs="Arial"/>
          <w:sz w:val="24"/>
        </w:rPr>
        <w:fldChar w:fldCharType="end"/>
      </w:r>
      <w:r w:rsidR="00576930" w:rsidRPr="00D34BA4">
        <w:rPr>
          <w:rFonts w:ascii="Arial" w:hAnsi="Arial" w:cs="Arial"/>
          <w:sz w:val="24"/>
        </w:rPr>
        <w:t xml:space="preserve">. However, importantly, the data reported here indicate that the physical activity label was particularly efficacious in driving lower </w:t>
      </w:r>
      <w:r w:rsidR="00740D06">
        <w:rPr>
          <w:rFonts w:ascii="Arial" w:hAnsi="Arial" w:cs="Arial"/>
          <w:sz w:val="24"/>
        </w:rPr>
        <w:t>Kcal</w:t>
      </w:r>
      <w:r w:rsidR="003604D7" w:rsidRPr="00D34BA4">
        <w:rPr>
          <w:rFonts w:ascii="Arial" w:hAnsi="Arial" w:cs="Arial"/>
          <w:sz w:val="24"/>
        </w:rPr>
        <w:t xml:space="preserve"> </w:t>
      </w:r>
      <w:r w:rsidR="00576930" w:rsidRPr="00D34BA4">
        <w:rPr>
          <w:rFonts w:ascii="Arial" w:hAnsi="Arial" w:cs="Arial"/>
          <w:sz w:val="24"/>
        </w:rPr>
        <w:t xml:space="preserve">food and beverage selections across the entire sample, </w:t>
      </w:r>
      <w:r w:rsidR="00D434C0" w:rsidRPr="00D34BA4">
        <w:rPr>
          <w:rFonts w:ascii="Arial" w:hAnsi="Arial" w:cs="Arial"/>
          <w:sz w:val="24"/>
        </w:rPr>
        <w:t xml:space="preserve">irrespective of </w:t>
      </w:r>
      <w:r w:rsidR="003509B6" w:rsidRPr="00D34BA4">
        <w:rPr>
          <w:rFonts w:ascii="Arial" w:hAnsi="Arial" w:cs="Arial"/>
          <w:sz w:val="24"/>
        </w:rPr>
        <w:t>calorie</w:t>
      </w:r>
      <w:r w:rsidR="00D434C0" w:rsidRPr="00D34BA4">
        <w:rPr>
          <w:rFonts w:ascii="Arial" w:hAnsi="Arial" w:cs="Arial"/>
          <w:sz w:val="24"/>
        </w:rPr>
        <w:t xml:space="preserve"> literacy</w:t>
      </w:r>
      <w:r w:rsidR="00570DB0" w:rsidRPr="00D34BA4">
        <w:rPr>
          <w:rFonts w:ascii="Arial" w:hAnsi="Arial" w:cs="Arial"/>
          <w:sz w:val="24"/>
        </w:rPr>
        <w:t xml:space="preserve"> or indeed any other factor (</w:t>
      </w:r>
      <w:r w:rsidR="003509B6" w:rsidRPr="00D34BA4">
        <w:rPr>
          <w:rFonts w:ascii="Arial" w:hAnsi="Arial" w:cs="Arial"/>
          <w:sz w:val="24"/>
        </w:rPr>
        <w:t>gender, BMI, restraint, diet status, numerical literacy, general physical activity levels and SES</w:t>
      </w:r>
      <w:r w:rsidR="00570DB0" w:rsidRPr="00D34BA4">
        <w:rPr>
          <w:rFonts w:ascii="Arial" w:hAnsi="Arial" w:cs="Arial"/>
          <w:sz w:val="24"/>
        </w:rPr>
        <w:t>).</w:t>
      </w:r>
      <w:r w:rsidR="00D434C0" w:rsidRPr="00D34BA4">
        <w:rPr>
          <w:rFonts w:ascii="Arial" w:hAnsi="Arial" w:cs="Arial"/>
          <w:sz w:val="24"/>
        </w:rPr>
        <w:t xml:space="preserve"> </w:t>
      </w:r>
      <w:r w:rsidR="00CA4E0C" w:rsidRPr="00D34BA4">
        <w:rPr>
          <w:rFonts w:ascii="Arial" w:hAnsi="Arial" w:cs="Arial"/>
          <w:sz w:val="24"/>
        </w:rPr>
        <w:t>Therefore, this has promise as a potent</w:t>
      </w:r>
      <w:r w:rsidR="00BE78C5" w:rsidRPr="00D34BA4">
        <w:rPr>
          <w:rFonts w:ascii="Arial" w:hAnsi="Arial" w:cs="Arial"/>
          <w:sz w:val="24"/>
        </w:rPr>
        <w:t xml:space="preserve">ial public health intervention with impact on those groups that most need support in making </w:t>
      </w:r>
      <w:r w:rsidR="005B0A7A" w:rsidRPr="00D34BA4">
        <w:rPr>
          <w:rFonts w:ascii="Arial" w:hAnsi="Arial" w:cs="Arial"/>
          <w:sz w:val="24"/>
        </w:rPr>
        <w:t>lower energy choices</w:t>
      </w:r>
      <w:r w:rsidR="00BE78C5" w:rsidRPr="00D34BA4">
        <w:rPr>
          <w:rFonts w:ascii="Arial" w:hAnsi="Arial" w:cs="Arial"/>
          <w:sz w:val="24"/>
        </w:rPr>
        <w:t>, and are typically hard to reach with other public health strategies</w:t>
      </w:r>
      <w:r w:rsidR="00A13630" w:rsidRPr="00D34BA4">
        <w:rPr>
          <w:rFonts w:ascii="Arial" w:hAnsi="Arial" w:cs="Arial"/>
          <w:sz w:val="24"/>
        </w:rPr>
        <w:t>, for example, those in low SES groups who often have lower nutritional knowledge and health literacy</w:t>
      </w:r>
      <w:r w:rsidR="00BD4E7C" w:rsidRPr="00D34BA4">
        <w:rPr>
          <w:rFonts w:ascii="Arial" w:hAnsi="Arial" w:cs="Arial"/>
          <w:sz w:val="24"/>
        </w:rPr>
        <w:t xml:space="preserve">,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&lt;EndNote&gt;&lt;Cite&gt;&lt;Author&gt;Cowburn&lt;/Author&gt;&lt;Year&gt;2005&lt;/Year&gt;&lt;RecNum&gt;95&lt;/RecNum&gt;&lt;DisplayText&gt;(Cowburn &amp;amp; Stockley, 2005)&lt;/DisplayText&gt;&lt;record&gt;&lt;rec-number&gt;95&lt;/rec-number&gt;&lt;foreign-keys&gt;&lt;key app="EN" db-id="xpw5f9ds7z5fpde5dp059zdt9rsaw5trdspt" timestamp="1464096207"&gt;95&lt;/key&gt;&lt;/foreign-keys&gt;&lt;ref-type name="Journal Article"&gt;17&lt;/ref-type&gt;&lt;contributors&gt;&lt;authors&gt;&lt;author&gt;Cowburn, G.&lt;/author&gt;&lt;author&gt;Stockley, L.&lt;/author&gt;&lt;/authors&gt;&lt;/contributors&gt;&lt;titles&gt;&lt;title&gt;Consumer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1&lt;/number&gt;&lt;dates&gt;&lt;year&gt;2005&lt;/year&gt;&lt;/dates&gt;&lt;work-type&gt;Review&lt;/work-type&gt;&lt;urls&gt;&lt;related-urls&gt;&lt;url&gt;https://www.scopus.com/inward/record.uri?eid=2-s2.0-13544277384&amp;amp;partnerID=40&amp;amp;md5=678d784c3bef962548171c86bfe22843&lt;/url&gt;&lt;/related-urls&gt;&lt;/urls&gt;&lt;electronic-resource-num&gt;10.1079/PHN2005666&lt;/electronic-resource-num&gt;&lt;remote-database-name&gt;Scopus&lt;/remote-database-name&gt;&lt;/record&gt;&lt;/Cite&gt;&lt;/EndNote&gt;</w:instrText>
      </w:r>
      <w:r w:rsidR="00BD4E7C" w:rsidRPr="00D34BA4">
        <w:rPr>
          <w:rFonts w:ascii="Arial" w:hAnsi="Arial" w:cs="Arial"/>
          <w:sz w:val="24"/>
        </w:rPr>
        <w:fldChar w:fldCharType="separate"/>
      </w:r>
      <w:r w:rsidR="0092699C">
        <w:rPr>
          <w:rFonts w:ascii="Arial" w:hAnsi="Arial" w:cs="Arial"/>
          <w:noProof/>
          <w:sz w:val="24"/>
        </w:rPr>
        <w:t>(Cowburn &amp; Stockley, 2005)</w:t>
      </w:r>
      <w:r w:rsidR="00BD4E7C" w:rsidRPr="00D34BA4">
        <w:rPr>
          <w:rFonts w:ascii="Arial" w:hAnsi="Arial" w:cs="Arial"/>
          <w:sz w:val="24"/>
        </w:rPr>
        <w:fldChar w:fldCharType="end"/>
      </w:r>
      <w:r w:rsidR="00A13630" w:rsidRPr="00D34BA4">
        <w:rPr>
          <w:rFonts w:ascii="Arial" w:hAnsi="Arial" w:cs="Arial"/>
          <w:sz w:val="24"/>
        </w:rPr>
        <w:t>.</w:t>
      </w:r>
    </w:p>
    <w:p w14:paraId="4E0C71FB" w14:textId="77777777" w:rsidR="00F366BC" w:rsidRPr="00D34BA4" w:rsidRDefault="00F366BC" w:rsidP="00BB3211">
      <w:pPr>
        <w:spacing w:line="480" w:lineRule="auto"/>
        <w:rPr>
          <w:rFonts w:ascii="Arial" w:hAnsi="Arial" w:cs="Arial"/>
          <w:sz w:val="24"/>
        </w:rPr>
      </w:pPr>
      <w:r w:rsidRPr="00D34BA4">
        <w:rPr>
          <w:rFonts w:ascii="Arial" w:hAnsi="Arial" w:cs="Arial"/>
          <w:sz w:val="24"/>
        </w:rPr>
        <w:t>Despite these promising</w:t>
      </w:r>
      <w:r w:rsidR="00BE78C5" w:rsidRPr="00D34BA4">
        <w:rPr>
          <w:rFonts w:ascii="Arial" w:hAnsi="Arial" w:cs="Arial"/>
          <w:sz w:val="24"/>
        </w:rPr>
        <w:t xml:space="preserve"> initial</w:t>
      </w:r>
      <w:r w:rsidRPr="00D34BA4">
        <w:rPr>
          <w:rFonts w:ascii="Arial" w:hAnsi="Arial" w:cs="Arial"/>
          <w:sz w:val="24"/>
        </w:rPr>
        <w:t xml:space="preserve"> findings, there are a number of limitations to the present trial. </w:t>
      </w:r>
      <w:r w:rsidR="00BE78C5" w:rsidRPr="00D34BA4">
        <w:rPr>
          <w:rFonts w:ascii="Arial" w:hAnsi="Arial" w:cs="Arial"/>
          <w:sz w:val="24"/>
        </w:rPr>
        <w:t>Given the hypothetical nature of the product choice measure employed (consistent with much of the existing literature in this area), we cannot</w:t>
      </w:r>
      <w:r w:rsidRPr="00D34BA4">
        <w:rPr>
          <w:rFonts w:ascii="Arial" w:hAnsi="Arial" w:cs="Arial"/>
          <w:sz w:val="24"/>
        </w:rPr>
        <w:t xml:space="preserve"> assume that the choice decisions made </w:t>
      </w:r>
      <w:r w:rsidR="00BE78C5" w:rsidRPr="00D34BA4">
        <w:rPr>
          <w:rFonts w:ascii="Arial" w:hAnsi="Arial" w:cs="Arial"/>
          <w:sz w:val="24"/>
        </w:rPr>
        <w:t xml:space="preserve">online </w:t>
      </w:r>
      <w:r w:rsidRPr="00D34BA4">
        <w:rPr>
          <w:rFonts w:ascii="Arial" w:hAnsi="Arial" w:cs="Arial"/>
          <w:sz w:val="24"/>
        </w:rPr>
        <w:t xml:space="preserve">would translate to real world choice and consumption. Indeed, some research suggests that intentions do not always translate to </w:t>
      </w:r>
      <w:proofErr w:type="spellStart"/>
      <w:r w:rsidRPr="00D34BA4">
        <w:rPr>
          <w:rFonts w:ascii="Arial" w:hAnsi="Arial" w:cs="Arial"/>
          <w:sz w:val="24"/>
        </w:rPr>
        <w:t>behaviours</w:t>
      </w:r>
      <w:proofErr w:type="spellEnd"/>
      <w:r w:rsidR="00BD4E7C" w:rsidRPr="00D34BA4">
        <w:rPr>
          <w:rFonts w:ascii="Arial" w:hAnsi="Arial" w:cs="Arial"/>
          <w:sz w:val="24"/>
        </w:rPr>
        <w:t>,</w:t>
      </w:r>
      <w:r w:rsidR="00606110" w:rsidRPr="00D34BA4">
        <w:rPr>
          <w:rFonts w:ascii="Arial" w:hAnsi="Arial" w:cs="Arial"/>
          <w:sz w:val="24"/>
        </w:rPr>
        <w:t xml:space="preserve"> </w:t>
      </w:r>
      <w:r w:rsidR="00606110" w:rsidRPr="00D34BA4">
        <w:rPr>
          <w:rFonts w:ascii="Arial" w:hAnsi="Arial" w:cs="Arial"/>
          <w:sz w:val="24"/>
        </w:rPr>
        <w:fldChar w:fldCharType="begin"/>
      </w:r>
      <w:r w:rsidR="0092699C">
        <w:rPr>
          <w:rFonts w:ascii="Arial" w:hAnsi="Arial" w:cs="Arial"/>
          <w:sz w:val="24"/>
        </w:rPr>
        <w:instrText xml:space="preserve"> ADDIN EN.CITE &lt;EndNote&gt;&lt;Cite&gt;&lt;Author&gt;Ajzen&lt;/Author&gt;&lt;Year&gt;2004&lt;/Year&gt;&lt;RecNum&gt;108&lt;/RecNum&gt;&lt;DisplayText&gt;(Ajzen, Brown, &amp;amp; Carvajal, 2004)&lt;/DisplayText&gt;&lt;record&gt;&lt;rec-number&gt;108&lt;/rec-number&gt;&lt;foreign-keys&gt;&lt;key app="EN" db-id="xpw5f9ds7z5fpde5dp059zdt9rsaw5trdspt" timestamp="1464100332"&gt;108&lt;/key&gt;&lt;/foreign-keys&gt;&lt;ref-type name="Journal Article"&gt;17&lt;/ref-type&gt;&lt;contributors&gt;&lt;authors&gt;&lt;author&gt;Ajzen, Icek&lt;/author&gt;&lt;author&gt;Brown, Thomas C.&lt;/author&gt;&lt;author&gt;Carvajal, Franklin&lt;/author&gt;&lt;/authors&gt;&lt;/contributors&gt;&lt;titles&gt;&lt;title&gt;Explaining the Discrepancy between Intentions and Actions: The Case of Hypothetical Bias in Contingent Valuation&lt;/title&gt;&lt;secondary-title&gt;Personality and Social Psychology Bulletin&lt;/secondary-title&gt;&lt;/titles&gt;&lt;periodical&gt;&lt;full-title&gt;Personality and Social Psychology Bulletin&lt;/full-title&gt;&lt;/periodical&gt;&lt;pages&gt;1108-1121&lt;/pages&gt;&lt;volume&gt;30&lt;/volume&gt;&lt;number&gt;9&lt;/number&gt;&lt;dates&gt;&lt;year&gt;2004&lt;/year&gt;&lt;pub-dates&gt;&lt;date&gt;September 1, 2004&lt;/date&gt;&lt;/pub-dates&gt;&lt;/dates&gt;&lt;urls&gt;&lt;related-urls&gt;&lt;url&gt;http://psp.sagepub.com/content/30/9/1108.abstract&lt;/url&gt;&lt;/related-urls&gt;&lt;/urls&gt;&lt;electronic-resource-num&gt;10.1177/0146167204264079&lt;/electronic-resource-num&gt;&lt;/record&gt;&lt;/Cite&gt;&lt;/EndNote&gt;</w:instrText>
      </w:r>
      <w:r w:rsidR="00606110" w:rsidRPr="00D34BA4">
        <w:rPr>
          <w:rFonts w:ascii="Arial" w:hAnsi="Arial" w:cs="Arial"/>
          <w:sz w:val="24"/>
        </w:rPr>
        <w:fldChar w:fldCharType="separate"/>
      </w:r>
      <w:r w:rsidR="0092699C">
        <w:rPr>
          <w:rFonts w:ascii="Arial" w:hAnsi="Arial" w:cs="Arial"/>
          <w:noProof/>
          <w:sz w:val="24"/>
        </w:rPr>
        <w:t>(Ajzen, Brown, &amp; Carvajal, 2004)</w:t>
      </w:r>
      <w:r w:rsidR="00606110" w:rsidRPr="00D34BA4">
        <w:rPr>
          <w:rFonts w:ascii="Arial" w:hAnsi="Arial" w:cs="Arial"/>
          <w:sz w:val="24"/>
        </w:rPr>
        <w:fldChar w:fldCharType="end"/>
      </w:r>
      <w:r w:rsidRPr="00D34BA4">
        <w:rPr>
          <w:rFonts w:ascii="Arial" w:hAnsi="Arial" w:cs="Arial"/>
          <w:sz w:val="24"/>
        </w:rPr>
        <w:t xml:space="preserve">. </w:t>
      </w:r>
      <w:r w:rsidR="00BE78C5" w:rsidRPr="00D34BA4">
        <w:rPr>
          <w:rFonts w:ascii="Arial" w:hAnsi="Arial" w:cs="Arial"/>
          <w:sz w:val="24"/>
        </w:rPr>
        <w:t xml:space="preserve">In addition, our BMI </w:t>
      </w:r>
      <w:r w:rsidR="00BE78C5" w:rsidRPr="00D34BA4">
        <w:rPr>
          <w:rFonts w:ascii="Arial" w:hAnsi="Arial" w:cs="Arial"/>
          <w:sz w:val="24"/>
        </w:rPr>
        <w:lastRenderedPageBreak/>
        <w:t xml:space="preserve">calculations were based on </w:t>
      </w:r>
      <w:r w:rsidR="00220F8C" w:rsidRPr="00D34BA4">
        <w:rPr>
          <w:rFonts w:ascii="Arial" w:hAnsi="Arial" w:cs="Arial"/>
          <w:sz w:val="24"/>
        </w:rPr>
        <w:t>self-reported weight and height which may reduce accuracy as indi</w:t>
      </w:r>
      <w:r w:rsidR="00D2036D" w:rsidRPr="00D34BA4">
        <w:rPr>
          <w:rFonts w:ascii="Arial" w:hAnsi="Arial" w:cs="Arial"/>
          <w:sz w:val="24"/>
        </w:rPr>
        <w:t>viduals</w:t>
      </w:r>
      <w:r w:rsidR="00BE78C5" w:rsidRPr="00D34BA4">
        <w:rPr>
          <w:rFonts w:ascii="Arial" w:hAnsi="Arial" w:cs="Arial"/>
          <w:sz w:val="24"/>
        </w:rPr>
        <w:t xml:space="preserve">, particularly </w:t>
      </w:r>
      <w:r w:rsidR="00B4298F">
        <w:rPr>
          <w:rFonts w:ascii="Arial" w:hAnsi="Arial" w:cs="Arial"/>
          <w:sz w:val="24"/>
        </w:rPr>
        <w:t>those who are overweight or obese</w:t>
      </w:r>
      <w:r w:rsidR="00BE78C5" w:rsidRPr="00D34BA4">
        <w:rPr>
          <w:rFonts w:ascii="Arial" w:hAnsi="Arial" w:cs="Arial"/>
          <w:sz w:val="24"/>
        </w:rPr>
        <w:t>,</w:t>
      </w:r>
      <w:r w:rsidR="00D2036D" w:rsidRPr="00D34BA4">
        <w:rPr>
          <w:rFonts w:ascii="Arial" w:hAnsi="Arial" w:cs="Arial"/>
          <w:sz w:val="24"/>
        </w:rPr>
        <w:t xml:space="preserve"> tend to underreport</w:t>
      </w:r>
      <w:r w:rsidR="00BE78C5" w:rsidRPr="00D34BA4">
        <w:rPr>
          <w:rFonts w:ascii="Arial" w:hAnsi="Arial" w:cs="Arial"/>
          <w:sz w:val="24"/>
        </w:rPr>
        <w:t xml:space="preserve"> weight</w:t>
      </w:r>
      <w:r w:rsidR="00BD4E7C" w:rsidRPr="00D34BA4">
        <w:rPr>
          <w:rFonts w:ascii="Arial" w:hAnsi="Arial" w:cs="Arial"/>
          <w:sz w:val="24"/>
        </w:rPr>
        <w:t xml:space="preserve">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&lt;EndNote&gt;&lt;Cite&gt;&lt;Author&gt;Gorber&lt;/Author&gt;&lt;Year&gt;2007&lt;/Year&gt;&lt;RecNum&gt;89&lt;/RecNum&gt;&lt;DisplayText&gt;(Gorber, Tremblay, Moher, &amp;amp; Gorber, 2007)&lt;/DisplayText&gt;&lt;record&gt;&lt;rec-number&gt;89&lt;/rec-number&gt;&lt;foreign-keys&gt;&lt;key app="EN" db-id="xpw5f9ds7z5fpde5dp059zdt9rsaw5trdspt" timestamp="1461166688"&gt;89&lt;/key&gt;&lt;/foreign-keys&gt;&lt;ref-type name="Journal Article"&gt;17&lt;/ref-type&gt;&lt;contributors&gt;&lt;authors&gt;&lt;author&gt;Gorber, S. Connor&lt;/author&gt;&lt;author&gt;Tremblay, M.&lt;/author&gt;&lt;author&gt;Moher, D.&lt;/author&gt;&lt;author&gt;Gorber, B.&lt;/author&gt;&lt;/authors&gt;&lt;/contributors&gt;&lt;titles&gt;&lt;title&gt;A comparison of direct vs. self-report measures for assessing height, weight and body mass index: a systematic review&lt;/title&gt;&lt;secondary-title&gt;Obesity Reviews&lt;/secondary-title&gt;&lt;/titles&gt;&lt;periodical&gt;&lt;full-title&gt;Obesity Reviews&lt;/full-title&gt;&lt;/periodical&gt;&lt;pages&gt;307-326&lt;/pages&gt;&lt;volume&gt;8&lt;/volume&gt;&lt;number&gt;4&lt;/number&gt;&lt;keywords&gt;&lt;keyword&gt;Height&lt;/keyword&gt;&lt;keyword&gt;measurement error&lt;/keyword&gt;&lt;keyword&gt;self-report&lt;/keyword&gt;&lt;keyword&gt;weight&lt;/keyword&gt;&lt;/keywords&gt;&lt;dates&gt;&lt;year&gt;2007&lt;/year&gt;&lt;/dates&gt;&lt;publisher&gt;Blackwell Publishing Ltd&lt;/publisher&gt;&lt;isbn&gt;1467-789X&lt;/isbn&gt;&lt;urls&gt;&lt;related-urls&gt;&lt;url&gt;http://dx.doi.org/10.1111/j.1467-789X.2007.00347.x&lt;/url&gt;&lt;/related-urls&gt;&lt;/urls&gt;&lt;electronic-resource-num&gt;10.1111/j.1467-789X.2007.00347.x&lt;/electronic-resource-num&gt;&lt;/record&gt;&lt;/Cite&gt;&lt;/EndNote&gt;</w:instrText>
      </w:r>
      <w:r w:rsidR="00BD4E7C" w:rsidRPr="00D34BA4">
        <w:rPr>
          <w:rFonts w:ascii="Arial" w:hAnsi="Arial" w:cs="Arial"/>
          <w:sz w:val="24"/>
        </w:rPr>
        <w:fldChar w:fldCharType="separate"/>
      </w:r>
      <w:r w:rsidR="0092699C">
        <w:rPr>
          <w:rFonts w:ascii="Arial" w:hAnsi="Arial" w:cs="Arial"/>
          <w:noProof/>
          <w:sz w:val="24"/>
        </w:rPr>
        <w:t>(Gorber, Tremblay, Moher, &amp; Gorber, 2007)</w:t>
      </w:r>
      <w:r w:rsidR="00BD4E7C" w:rsidRPr="00D34BA4">
        <w:rPr>
          <w:rFonts w:ascii="Arial" w:hAnsi="Arial" w:cs="Arial"/>
          <w:sz w:val="24"/>
        </w:rPr>
        <w:fldChar w:fldCharType="end"/>
      </w:r>
      <w:r w:rsidR="00BE78C5" w:rsidRPr="00D34BA4">
        <w:rPr>
          <w:rFonts w:ascii="Arial" w:hAnsi="Arial" w:cs="Arial"/>
          <w:sz w:val="24"/>
        </w:rPr>
        <w:t>.</w:t>
      </w:r>
      <w:r w:rsidR="00B4298F">
        <w:rPr>
          <w:rFonts w:ascii="Arial" w:hAnsi="Arial" w:cs="Arial"/>
          <w:sz w:val="24"/>
        </w:rPr>
        <w:t xml:space="preserve"> </w:t>
      </w:r>
      <w:r w:rsidR="00BE78C5" w:rsidRPr="00D34BA4">
        <w:rPr>
          <w:rFonts w:ascii="Arial" w:hAnsi="Arial" w:cs="Arial"/>
          <w:sz w:val="24"/>
        </w:rPr>
        <w:t>H</w:t>
      </w:r>
      <w:r w:rsidR="00D2036D" w:rsidRPr="00D34BA4">
        <w:rPr>
          <w:rFonts w:ascii="Arial" w:hAnsi="Arial" w:cs="Arial"/>
          <w:sz w:val="24"/>
        </w:rPr>
        <w:t xml:space="preserve">owever, this underreporting tends to be minimal and </w:t>
      </w:r>
      <w:r w:rsidR="00BE78C5" w:rsidRPr="00D34BA4">
        <w:rPr>
          <w:rFonts w:ascii="Arial" w:hAnsi="Arial" w:cs="Arial"/>
          <w:sz w:val="24"/>
        </w:rPr>
        <w:t xml:space="preserve">data </w:t>
      </w:r>
      <w:r w:rsidR="00D2036D" w:rsidRPr="00D34BA4">
        <w:rPr>
          <w:rFonts w:ascii="Arial" w:hAnsi="Arial" w:cs="Arial"/>
          <w:sz w:val="24"/>
        </w:rPr>
        <w:t>comparable to face-to-face assessment</w:t>
      </w:r>
      <w:r w:rsidR="00BD4E7C" w:rsidRPr="00D34BA4">
        <w:rPr>
          <w:rFonts w:ascii="Arial" w:hAnsi="Arial" w:cs="Arial"/>
          <w:sz w:val="24"/>
        </w:rPr>
        <w:t xml:space="preserve">, </w:t>
      </w:r>
      <w:r w:rsidR="00BD4E7C" w:rsidRPr="00D34BA4">
        <w:rPr>
          <w:rFonts w:ascii="Arial" w:hAnsi="Arial" w:cs="Arial"/>
          <w:sz w:val="24"/>
        </w:rPr>
        <w:fldChar w:fldCharType="begin">
          <w:fldData xml:space="preserve">PEVuZE5vdGU+PENpdGU+PEF1dGhvcj5MYXNzYWxlPC9BdXRob3I+PFllYXI+MjAxMzwvWWVhcj48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PEVuZE5vdGU+PENpdGU+PEF1dGhvcj5MYXNzYWxlPC9BdXRob3I+PFllYXI+MjAxMzwvWWVhcj48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BD4E7C" w:rsidRPr="00D34BA4">
        <w:rPr>
          <w:rFonts w:ascii="Arial" w:hAnsi="Arial" w:cs="Arial"/>
          <w:sz w:val="24"/>
        </w:rPr>
      </w:r>
      <w:r w:rsidR="00BD4E7C" w:rsidRPr="00D34BA4">
        <w:rPr>
          <w:rFonts w:ascii="Arial" w:hAnsi="Arial" w:cs="Arial"/>
          <w:sz w:val="24"/>
        </w:rPr>
        <w:fldChar w:fldCharType="separate"/>
      </w:r>
      <w:r w:rsidR="0092699C">
        <w:rPr>
          <w:rFonts w:ascii="Arial" w:hAnsi="Arial" w:cs="Arial"/>
          <w:noProof/>
          <w:sz w:val="24"/>
        </w:rPr>
        <w:t>(Lassale, et al., 2013; Pursey, Burrows, Stanwell, &amp; Collins, 2014)</w:t>
      </w:r>
      <w:r w:rsidR="00BD4E7C" w:rsidRPr="00D34BA4">
        <w:rPr>
          <w:rFonts w:ascii="Arial" w:hAnsi="Arial" w:cs="Arial"/>
          <w:sz w:val="24"/>
        </w:rPr>
        <w:fldChar w:fldCharType="end"/>
      </w:r>
      <w:r w:rsidR="00220F8C" w:rsidRPr="00D34BA4">
        <w:rPr>
          <w:rFonts w:ascii="Arial" w:hAnsi="Arial" w:cs="Arial"/>
          <w:sz w:val="24"/>
        </w:rPr>
        <w:t xml:space="preserve">. </w:t>
      </w:r>
      <w:r w:rsidR="008410CA">
        <w:rPr>
          <w:rFonts w:ascii="Arial" w:hAnsi="Arial" w:cs="Arial"/>
          <w:sz w:val="24"/>
        </w:rPr>
        <w:t>W</w:t>
      </w:r>
      <w:r w:rsidR="00220F8C" w:rsidRPr="00D34BA4">
        <w:rPr>
          <w:rFonts w:ascii="Arial" w:hAnsi="Arial" w:cs="Arial"/>
          <w:sz w:val="24"/>
        </w:rPr>
        <w:t>e did not include a mea</w:t>
      </w:r>
      <w:r w:rsidR="00EF520F" w:rsidRPr="00D34BA4">
        <w:rPr>
          <w:rFonts w:ascii="Arial" w:hAnsi="Arial" w:cs="Arial"/>
          <w:sz w:val="24"/>
        </w:rPr>
        <w:t>sure of liking or familiarity for</w:t>
      </w:r>
      <w:r w:rsidR="008410CA">
        <w:rPr>
          <w:rFonts w:ascii="Arial" w:hAnsi="Arial" w:cs="Arial"/>
          <w:sz w:val="24"/>
        </w:rPr>
        <w:t xml:space="preserve"> the options presented, </w:t>
      </w:r>
      <w:r w:rsidR="008410CA">
        <w:rPr>
          <w:rFonts w:ascii="Arial" w:hAnsi="Arial" w:cs="Arial"/>
          <w:color w:val="FF0000"/>
          <w:sz w:val="24"/>
        </w:rPr>
        <w:t>as much research suggests that liking of items does not always translate to wanting and vice versa (</w:t>
      </w:r>
      <w:proofErr w:type="spellStart"/>
      <w:r w:rsidR="005C0868" w:rsidRPr="00781A6F">
        <w:rPr>
          <w:rFonts w:ascii="Arial" w:hAnsi="Arial" w:cs="Arial"/>
          <w:color w:val="FF0000"/>
          <w:sz w:val="24"/>
        </w:rPr>
        <w:t>Be</w:t>
      </w:r>
      <w:r w:rsidR="005C0868">
        <w:rPr>
          <w:rFonts w:ascii="Arial" w:hAnsi="Arial" w:cs="Arial"/>
          <w:color w:val="FF0000"/>
          <w:sz w:val="24"/>
        </w:rPr>
        <w:t>rridge</w:t>
      </w:r>
      <w:proofErr w:type="spellEnd"/>
      <w:r w:rsidR="005C0868">
        <w:rPr>
          <w:rFonts w:ascii="Arial" w:hAnsi="Arial" w:cs="Arial"/>
          <w:color w:val="FF0000"/>
          <w:sz w:val="24"/>
        </w:rPr>
        <w:t>, 2009; F</w:t>
      </w:r>
      <w:r w:rsidR="00781A6F">
        <w:rPr>
          <w:rFonts w:ascii="Arial" w:hAnsi="Arial" w:cs="Arial"/>
          <w:color w:val="FF0000"/>
          <w:sz w:val="24"/>
        </w:rPr>
        <w:t>inlayson, King &amp; Blundell, 2008</w:t>
      </w:r>
      <w:r w:rsidR="008410CA">
        <w:rPr>
          <w:rFonts w:ascii="Arial" w:hAnsi="Arial" w:cs="Arial"/>
          <w:color w:val="FF0000"/>
          <w:sz w:val="24"/>
        </w:rPr>
        <w:t xml:space="preserve">), thus we reasoned that this may not influence selection of the choices presented. However, it may have been pertinent to include such measures in the present research as </w:t>
      </w:r>
      <w:r w:rsidR="00220F8C" w:rsidRPr="00D34BA4">
        <w:rPr>
          <w:rFonts w:ascii="Arial" w:hAnsi="Arial" w:cs="Arial"/>
          <w:sz w:val="24"/>
        </w:rPr>
        <w:t xml:space="preserve">it </w:t>
      </w:r>
      <w:r w:rsidR="00BE78C5" w:rsidRPr="00D34BA4">
        <w:rPr>
          <w:rFonts w:ascii="Arial" w:hAnsi="Arial" w:cs="Arial"/>
          <w:sz w:val="24"/>
        </w:rPr>
        <w:t>is also possible</w:t>
      </w:r>
      <w:r w:rsidR="00220F8C" w:rsidRPr="00D34BA4">
        <w:rPr>
          <w:rFonts w:ascii="Arial" w:hAnsi="Arial" w:cs="Arial"/>
          <w:sz w:val="24"/>
        </w:rPr>
        <w:t xml:space="preserve"> that </w:t>
      </w:r>
      <w:r w:rsidR="00BE78C5" w:rsidRPr="00D34BA4">
        <w:rPr>
          <w:rFonts w:ascii="Arial" w:hAnsi="Arial" w:cs="Arial"/>
          <w:sz w:val="24"/>
        </w:rPr>
        <w:t xml:space="preserve">pre-existing preferences also influenced </w:t>
      </w:r>
      <w:r w:rsidR="00C56852">
        <w:rPr>
          <w:rFonts w:ascii="Arial" w:hAnsi="Arial" w:cs="Arial"/>
          <w:sz w:val="24"/>
        </w:rPr>
        <w:t xml:space="preserve">choices, </w:t>
      </w:r>
      <w:r w:rsidR="00C56852">
        <w:rPr>
          <w:rFonts w:ascii="Arial" w:hAnsi="Arial" w:cs="Arial"/>
          <w:color w:val="FF0000"/>
          <w:sz w:val="24"/>
        </w:rPr>
        <w:t>not to mention</w:t>
      </w:r>
      <w:r w:rsidR="004A4D84">
        <w:rPr>
          <w:rFonts w:ascii="Arial" w:hAnsi="Arial" w:cs="Arial"/>
          <w:sz w:val="24"/>
        </w:rPr>
        <w:t xml:space="preserve"> </w:t>
      </w:r>
      <w:r w:rsidR="00C56852">
        <w:rPr>
          <w:rFonts w:ascii="Arial" w:hAnsi="Arial" w:cs="Arial"/>
          <w:color w:val="FF0000"/>
          <w:sz w:val="24"/>
        </w:rPr>
        <w:t xml:space="preserve">habitual </w:t>
      </w:r>
      <w:r w:rsidR="004A4D84" w:rsidRPr="004A4D84">
        <w:rPr>
          <w:rFonts w:ascii="Arial" w:hAnsi="Arial" w:cs="Arial"/>
          <w:color w:val="FF0000"/>
          <w:sz w:val="24"/>
        </w:rPr>
        <w:t>use and consumption</w:t>
      </w:r>
      <w:r w:rsidR="00C56852">
        <w:rPr>
          <w:rFonts w:ascii="Arial" w:hAnsi="Arial" w:cs="Arial"/>
          <w:color w:val="FF0000"/>
          <w:sz w:val="24"/>
        </w:rPr>
        <w:t xml:space="preserve"> as products known to a UK audience were used in the current experiment</w:t>
      </w:r>
      <w:r w:rsidR="00BE78C5" w:rsidRPr="00D34BA4">
        <w:rPr>
          <w:rFonts w:ascii="Arial" w:hAnsi="Arial" w:cs="Arial"/>
          <w:sz w:val="24"/>
        </w:rPr>
        <w:t>.</w:t>
      </w:r>
      <w:r w:rsidR="00220F8C" w:rsidRPr="00D34BA4">
        <w:rPr>
          <w:rFonts w:ascii="Arial" w:hAnsi="Arial" w:cs="Arial"/>
          <w:sz w:val="24"/>
        </w:rPr>
        <w:t xml:space="preserve"> </w:t>
      </w:r>
      <w:r w:rsidR="009B4F42" w:rsidRPr="009B4F42">
        <w:rPr>
          <w:rFonts w:ascii="Arial" w:hAnsi="Arial" w:cs="Arial"/>
          <w:color w:val="FF0000"/>
          <w:sz w:val="24"/>
        </w:rPr>
        <w:t>Future studies should seek to incorporate these measures</w:t>
      </w:r>
      <w:r w:rsidR="009B4F42">
        <w:rPr>
          <w:rFonts w:ascii="Arial" w:hAnsi="Arial" w:cs="Arial"/>
          <w:sz w:val="24"/>
        </w:rPr>
        <w:t xml:space="preserve">. </w:t>
      </w:r>
      <w:r w:rsidR="00A96959">
        <w:rPr>
          <w:rFonts w:ascii="Arial" w:hAnsi="Arial" w:cs="Arial"/>
          <w:sz w:val="24"/>
        </w:rPr>
        <w:t>I</w:t>
      </w:r>
      <w:r w:rsidR="00FE7B39">
        <w:rPr>
          <w:rFonts w:ascii="Arial" w:hAnsi="Arial" w:cs="Arial"/>
          <w:sz w:val="24"/>
        </w:rPr>
        <w:t>t can</w:t>
      </w:r>
      <w:r w:rsidR="00A96959">
        <w:rPr>
          <w:rFonts w:ascii="Arial" w:hAnsi="Arial" w:cs="Arial"/>
          <w:sz w:val="24"/>
        </w:rPr>
        <w:t xml:space="preserve"> nevertheless</w:t>
      </w:r>
      <w:r w:rsidR="00FE7B39">
        <w:rPr>
          <w:rFonts w:ascii="Arial" w:hAnsi="Arial" w:cs="Arial"/>
          <w:sz w:val="24"/>
        </w:rPr>
        <w:t xml:space="preserve"> be argued that </w:t>
      </w:r>
      <w:r w:rsidR="00220F8C" w:rsidRPr="00D34BA4">
        <w:rPr>
          <w:rFonts w:ascii="Arial" w:hAnsi="Arial" w:cs="Arial"/>
          <w:sz w:val="24"/>
        </w:rPr>
        <w:t xml:space="preserve">the effects of </w:t>
      </w:r>
      <w:r w:rsidR="00BE78C5" w:rsidRPr="00D34BA4">
        <w:rPr>
          <w:rFonts w:ascii="Arial" w:hAnsi="Arial" w:cs="Arial"/>
          <w:sz w:val="24"/>
        </w:rPr>
        <w:t>the</w:t>
      </w:r>
      <w:r w:rsidR="00220F8C" w:rsidRPr="00D34BA4">
        <w:rPr>
          <w:rFonts w:ascii="Arial" w:hAnsi="Arial" w:cs="Arial"/>
          <w:sz w:val="24"/>
        </w:rPr>
        <w:t xml:space="preserve"> label</w:t>
      </w:r>
      <w:r w:rsidR="00BE78C5" w:rsidRPr="00D34BA4">
        <w:rPr>
          <w:rFonts w:ascii="Arial" w:hAnsi="Arial" w:cs="Arial"/>
          <w:sz w:val="24"/>
        </w:rPr>
        <w:t>s</w:t>
      </w:r>
      <w:r w:rsidR="00220F8C" w:rsidRPr="00D34BA4">
        <w:rPr>
          <w:rFonts w:ascii="Arial" w:hAnsi="Arial" w:cs="Arial"/>
          <w:sz w:val="24"/>
        </w:rPr>
        <w:t xml:space="preserve"> were so </w:t>
      </w:r>
      <w:r w:rsidR="00BE78C5" w:rsidRPr="00D34BA4">
        <w:rPr>
          <w:rFonts w:ascii="Arial" w:hAnsi="Arial" w:cs="Arial"/>
          <w:sz w:val="24"/>
        </w:rPr>
        <w:t xml:space="preserve">robust </w:t>
      </w:r>
      <w:r w:rsidR="00FE7B39">
        <w:rPr>
          <w:rFonts w:ascii="Arial" w:hAnsi="Arial" w:cs="Arial"/>
          <w:sz w:val="24"/>
        </w:rPr>
        <w:t xml:space="preserve">here </w:t>
      </w:r>
      <w:r w:rsidR="00BE78C5" w:rsidRPr="00D34BA4">
        <w:rPr>
          <w:rFonts w:ascii="Arial" w:hAnsi="Arial" w:cs="Arial"/>
          <w:sz w:val="24"/>
        </w:rPr>
        <w:t>that we can be confident that these preferences did not d</w:t>
      </w:r>
      <w:r w:rsidR="00FE7B39">
        <w:rPr>
          <w:rFonts w:ascii="Arial" w:hAnsi="Arial" w:cs="Arial"/>
          <w:sz w:val="24"/>
        </w:rPr>
        <w:t>rive the main findings reported</w:t>
      </w:r>
      <w:r w:rsidR="00220F8C" w:rsidRPr="00D34BA4">
        <w:rPr>
          <w:rFonts w:ascii="Arial" w:hAnsi="Arial" w:cs="Arial"/>
          <w:sz w:val="24"/>
        </w:rPr>
        <w:t>.</w:t>
      </w:r>
      <w:r w:rsidRPr="00D34BA4">
        <w:rPr>
          <w:rFonts w:ascii="Arial" w:hAnsi="Arial" w:cs="Arial"/>
          <w:sz w:val="24"/>
        </w:rPr>
        <w:t xml:space="preserve"> </w:t>
      </w:r>
    </w:p>
    <w:p w14:paraId="4E7D7A22" w14:textId="77777777" w:rsidR="00536E0F" w:rsidRPr="00D34BA4" w:rsidRDefault="00536E0F" w:rsidP="00BB3211">
      <w:pPr>
        <w:spacing w:line="480" w:lineRule="auto"/>
        <w:rPr>
          <w:rFonts w:ascii="Arial" w:hAnsi="Arial" w:cs="Arial"/>
          <w:sz w:val="24"/>
        </w:rPr>
      </w:pPr>
    </w:p>
    <w:p w14:paraId="3EC33CEC" w14:textId="77777777" w:rsidR="00220F8C" w:rsidRPr="000D1620" w:rsidRDefault="00974189" w:rsidP="00BB3211">
      <w:pPr>
        <w:pStyle w:val="Heading2"/>
        <w:spacing w:line="480" w:lineRule="auto"/>
        <w:rPr>
          <w:i/>
          <w:sz w:val="28"/>
        </w:rPr>
      </w:pPr>
      <w:r w:rsidRPr="000D1620">
        <w:rPr>
          <w:i/>
          <w:sz w:val="28"/>
        </w:rPr>
        <w:t>C</w:t>
      </w:r>
      <w:r w:rsidR="00BA0778" w:rsidRPr="000D1620">
        <w:rPr>
          <w:i/>
          <w:sz w:val="28"/>
        </w:rPr>
        <w:t>onclusions</w:t>
      </w:r>
      <w:r w:rsidRPr="000D1620">
        <w:rPr>
          <w:i/>
          <w:sz w:val="28"/>
        </w:rPr>
        <w:t>, implications</w:t>
      </w:r>
      <w:r w:rsidR="00220F8C" w:rsidRPr="000D1620">
        <w:rPr>
          <w:i/>
          <w:sz w:val="28"/>
        </w:rPr>
        <w:t xml:space="preserve"> and future directions</w:t>
      </w:r>
    </w:p>
    <w:p w14:paraId="63050A04" w14:textId="77777777" w:rsidR="003059A2" w:rsidRPr="00D34BA4" w:rsidRDefault="003059A2" w:rsidP="00BB3211">
      <w:pPr>
        <w:spacing w:line="480" w:lineRule="auto"/>
        <w:rPr>
          <w:rFonts w:ascii="Arial" w:hAnsi="Arial" w:cs="Arial"/>
          <w:sz w:val="24"/>
        </w:rPr>
      </w:pPr>
      <w:r w:rsidRPr="00D34BA4">
        <w:rPr>
          <w:rFonts w:ascii="Arial" w:hAnsi="Arial" w:cs="Arial"/>
          <w:sz w:val="24"/>
        </w:rPr>
        <w:t>It is clear that future research should seek to replicate these findings in a real-world food and beverage choice situation. However, as frequent snacking has increasingly become a normative eating behavior in most Western societies</w:t>
      </w:r>
      <w:r w:rsidR="00BD4E7C" w:rsidRPr="00D34BA4">
        <w:rPr>
          <w:rFonts w:ascii="Arial" w:hAnsi="Arial" w:cs="Arial"/>
          <w:sz w:val="24"/>
        </w:rPr>
        <w:t xml:space="preserve">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&lt;EndNote&gt;&lt;Cite&gt;&lt;Author&gt;Cooke&lt;/Author&gt;&lt;Year&gt;2014&lt;/Year&gt;&lt;RecNum&gt;1&lt;/RecNum&gt;&lt;DisplayText&gt;(Cooke &amp;amp; Papadaki, 2014)&lt;/DisplayText&gt;&lt;record&gt;&lt;rec-number&gt;1&lt;/rec-number&gt;&lt;foreign-keys&gt;&lt;key app="EN" db-id="xpw5f9ds7z5fpde5dp059zdt9rsaw5trdspt" timestamp="1461077683"&gt;1&lt;/key&gt;&lt;/foreign-keys&gt;&lt;ref-type name="Journal Article"&gt;17&lt;/ref-type&gt;&lt;contributors&gt;&lt;authors&gt;&lt;author&gt;Cooke, Rachel&lt;/author&gt;&lt;author&gt;Papadaki, Angeliki&lt;/author&gt;&lt;/authors&gt;&lt;/contributors&gt;&lt;titles&gt;&lt;title&gt;Nutrition label use mediates the positive relationship between nutrition knowledge and attitudes towards healthy eating with dietary quality among university students in the UK&lt;/title&gt;&lt;secondary-title&gt;Appetite&lt;/secondary-title&gt;&lt;/titles&gt;&lt;periodical&gt;&lt;full-title&gt;Appetite&lt;/full-title&gt;&lt;/periodical&gt;&lt;pages&gt;297-303&lt;/pages&gt;&lt;volume&gt;83&lt;/volume&gt;&lt;keywords&gt;&lt;keyword&gt;University students&lt;/keyword&gt;&lt;keyword&gt;Dietary quality&lt;/keyword&gt;&lt;keyword&gt;Nutrition label use&lt;/keyword&gt;&lt;/keywords&gt;&lt;dates&gt;&lt;year&gt;2014&lt;/year&gt;&lt;pub-dates&gt;&lt;date&gt;12/1/&lt;/date&gt;&lt;/pub-dates&gt;&lt;/dates&gt;&lt;isbn&gt;0195-6663&lt;/isbn&gt;&lt;urls&gt;&lt;related-urls&gt;&lt;url&gt;http://www.sciencedirect.com/science/article/pii/S0195666314004462&lt;/url&gt;&lt;/related-urls&gt;&lt;/urls&gt;&lt;electronic-resource-num&gt;http://dx.doi.org/10.1016/j.appet.2014.08.039&lt;/electronic-resource-num&gt;&lt;/record&gt;&lt;/Cite&gt;&lt;/EndNote&gt;</w:instrText>
      </w:r>
      <w:r w:rsidR="00BD4E7C" w:rsidRPr="00D34BA4">
        <w:rPr>
          <w:rFonts w:ascii="Arial" w:hAnsi="Arial" w:cs="Arial"/>
          <w:sz w:val="24"/>
        </w:rPr>
        <w:fldChar w:fldCharType="separate"/>
      </w:r>
      <w:r w:rsidR="0092699C">
        <w:rPr>
          <w:rFonts w:ascii="Arial" w:hAnsi="Arial" w:cs="Arial"/>
          <w:noProof/>
          <w:sz w:val="24"/>
        </w:rPr>
        <w:t>(Cooke &amp; Papadaki, 2014)</w:t>
      </w:r>
      <w:r w:rsidR="00BD4E7C" w:rsidRPr="00D34BA4">
        <w:rPr>
          <w:rFonts w:ascii="Arial" w:hAnsi="Arial" w:cs="Arial"/>
          <w:sz w:val="24"/>
        </w:rPr>
        <w:fldChar w:fldCharType="end"/>
      </w:r>
      <w:r w:rsidR="00536E0F" w:rsidRPr="00D34BA4">
        <w:rPr>
          <w:rFonts w:ascii="Arial" w:hAnsi="Arial" w:cs="Arial"/>
          <w:sz w:val="24"/>
        </w:rPr>
        <w:t xml:space="preserve">, the present research </w:t>
      </w:r>
      <w:r w:rsidRPr="00D34BA4">
        <w:rPr>
          <w:rFonts w:ascii="Arial" w:hAnsi="Arial" w:cs="Arial"/>
          <w:sz w:val="24"/>
        </w:rPr>
        <w:t xml:space="preserve">provides promising initial evidence to support the use </w:t>
      </w:r>
      <w:r w:rsidR="00506C38" w:rsidRPr="00D34BA4">
        <w:rPr>
          <w:rFonts w:ascii="Arial" w:hAnsi="Arial" w:cs="Arial"/>
          <w:sz w:val="24"/>
        </w:rPr>
        <w:t xml:space="preserve">of </w:t>
      </w:r>
      <w:r w:rsidRPr="00D34BA4">
        <w:rPr>
          <w:rFonts w:ascii="Arial" w:hAnsi="Arial" w:cs="Arial"/>
          <w:sz w:val="24"/>
        </w:rPr>
        <w:t xml:space="preserve">physical activity labelling on pre-packaged foods as a public health policy to support </w:t>
      </w:r>
      <w:r w:rsidR="005B0A7A" w:rsidRPr="00D34BA4">
        <w:rPr>
          <w:rFonts w:ascii="Arial" w:hAnsi="Arial" w:cs="Arial"/>
          <w:sz w:val="24"/>
        </w:rPr>
        <w:t>lower energy</w:t>
      </w:r>
      <w:r w:rsidRPr="00D34BA4">
        <w:rPr>
          <w:rFonts w:ascii="Arial" w:hAnsi="Arial" w:cs="Arial"/>
          <w:sz w:val="24"/>
        </w:rPr>
        <w:t xml:space="preserve"> food choice</w:t>
      </w:r>
      <w:r w:rsidR="00536E0F" w:rsidRPr="00D34BA4">
        <w:rPr>
          <w:rFonts w:ascii="Arial" w:hAnsi="Arial" w:cs="Arial"/>
          <w:sz w:val="24"/>
        </w:rPr>
        <w:t xml:space="preserve">. </w:t>
      </w:r>
    </w:p>
    <w:p w14:paraId="535E24F4" w14:textId="77777777" w:rsidR="004515C1" w:rsidRPr="00D34BA4" w:rsidRDefault="00A11B71" w:rsidP="00BB3211">
      <w:pPr>
        <w:spacing w:line="480" w:lineRule="auto"/>
        <w:rPr>
          <w:rFonts w:ascii="Arial" w:hAnsi="Arial" w:cs="Arial"/>
          <w:sz w:val="24"/>
        </w:rPr>
      </w:pPr>
      <w:r w:rsidRPr="00D34BA4">
        <w:rPr>
          <w:rFonts w:ascii="Arial" w:hAnsi="Arial" w:cs="Arial"/>
          <w:sz w:val="24"/>
        </w:rPr>
        <w:t xml:space="preserve">This is particularly pertinent as the effects seen here were consistent </w:t>
      </w:r>
      <w:r w:rsidR="003059A2" w:rsidRPr="00D34BA4">
        <w:rPr>
          <w:rFonts w:ascii="Arial" w:hAnsi="Arial" w:cs="Arial"/>
          <w:sz w:val="24"/>
        </w:rPr>
        <w:t xml:space="preserve">across the </w:t>
      </w:r>
      <w:r w:rsidR="003059A2" w:rsidRPr="00D34BA4">
        <w:rPr>
          <w:rFonts w:ascii="Arial" w:hAnsi="Arial" w:cs="Arial"/>
          <w:sz w:val="24"/>
        </w:rPr>
        <w:lastRenderedPageBreak/>
        <w:t xml:space="preserve">sample, </w:t>
      </w:r>
      <w:r w:rsidRPr="00D34BA4">
        <w:rPr>
          <w:rFonts w:ascii="Arial" w:hAnsi="Arial" w:cs="Arial"/>
          <w:sz w:val="24"/>
        </w:rPr>
        <w:t xml:space="preserve">irrespective of the individual characteristics of the </w:t>
      </w:r>
      <w:r w:rsidR="00FF2287" w:rsidRPr="00D34BA4">
        <w:rPr>
          <w:rFonts w:ascii="Arial" w:hAnsi="Arial" w:cs="Arial"/>
          <w:sz w:val="24"/>
        </w:rPr>
        <w:t>participants. Th</w:t>
      </w:r>
      <w:r w:rsidR="003059A2" w:rsidRPr="00D34BA4">
        <w:rPr>
          <w:rFonts w:ascii="Arial" w:hAnsi="Arial" w:cs="Arial"/>
          <w:sz w:val="24"/>
        </w:rPr>
        <w:t xml:space="preserve">e explanation for these effects </w:t>
      </w:r>
      <w:r w:rsidR="00FF2287" w:rsidRPr="00D34BA4">
        <w:rPr>
          <w:rFonts w:ascii="Arial" w:hAnsi="Arial" w:cs="Arial"/>
          <w:sz w:val="24"/>
        </w:rPr>
        <w:t xml:space="preserve">may </w:t>
      </w:r>
      <w:r w:rsidR="003059A2" w:rsidRPr="00D34BA4">
        <w:rPr>
          <w:rFonts w:ascii="Arial" w:hAnsi="Arial" w:cs="Arial"/>
          <w:sz w:val="24"/>
        </w:rPr>
        <w:t>simpl</w:t>
      </w:r>
      <w:r w:rsidR="00506C38" w:rsidRPr="00D34BA4">
        <w:rPr>
          <w:rFonts w:ascii="Arial" w:hAnsi="Arial" w:cs="Arial"/>
          <w:sz w:val="24"/>
        </w:rPr>
        <w:t>y</w:t>
      </w:r>
      <w:r w:rsidR="003059A2" w:rsidRPr="00D34BA4">
        <w:rPr>
          <w:rFonts w:ascii="Arial" w:hAnsi="Arial" w:cs="Arial"/>
          <w:sz w:val="24"/>
        </w:rPr>
        <w:t xml:space="preserve"> </w:t>
      </w:r>
      <w:r w:rsidR="00FF2287" w:rsidRPr="00D34BA4">
        <w:rPr>
          <w:rFonts w:ascii="Arial" w:hAnsi="Arial" w:cs="Arial"/>
          <w:sz w:val="24"/>
        </w:rPr>
        <w:t xml:space="preserve">be </w:t>
      </w:r>
      <w:r w:rsidR="003059A2" w:rsidRPr="00D34BA4">
        <w:rPr>
          <w:rFonts w:ascii="Arial" w:hAnsi="Arial" w:cs="Arial"/>
          <w:sz w:val="24"/>
        </w:rPr>
        <w:t>that activity equivalent</w:t>
      </w:r>
      <w:r w:rsidR="00FF2287" w:rsidRPr="00D34BA4">
        <w:rPr>
          <w:rFonts w:ascii="Arial" w:hAnsi="Arial" w:cs="Arial"/>
          <w:sz w:val="24"/>
        </w:rPr>
        <w:t xml:space="preserve"> information is meaningful</w:t>
      </w:r>
      <w:r w:rsidR="003059A2" w:rsidRPr="00D34BA4">
        <w:rPr>
          <w:rFonts w:ascii="Arial" w:hAnsi="Arial" w:cs="Arial"/>
          <w:sz w:val="24"/>
        </w:rPr>
        <w:t>,</w:t>
      </w:r>
      <w:r w:rsidR="00FF2287" w:rsidRPr="00D34BA4">
        <w:rPr>
          <w:rFonts w:ascii="Arial" w:hAnsi="Arial" w:cs="Arial"/>
          <w:sz w:val="24"/>
        </w:rPr>
        <w:t xml:space="preserve"> not abstract</w:t>
      </w:r>
      <w:r w:rsidR="003059A2" w:rsidRPr="00D34BA4">
        <w:rPr>
          <w:rFonts w:ascii="Arial" w:hAnsi="Arial" w:cs="Arial"/>
          <w:sz w:val="24"/>
        </w:rPr>
        <w:t xml:space="preserve">, </w:t>
      </w:r>
      <w:r w:rsidR="00FF2287" w:rsidRPr="00D34BA4">
        <w:rPr>
          <w:rFonts w:ascii="Arial" w:hAnsi="Arial" w:cs="Arial"/>
          <w:sz w:val="24"/>
        </w:rPr>
        <w:t>and does not require future planning or memory of previously consumed meals</w:t>
      </w:r>
      <w:r w:rsidR="003059A2" w:rsidRPr="00D34BA4">
        <w:rPr>
          <w:rFonts w:ascii="Arial" w:hAnsi="Arial" w:cs="Arial"/>
          <w:sz w:val="24"/>
        </w:rPr>
        <w:t xml:space="preserve"> i.e. cognitive demands are low</w:t>
      </w:r>
      <w:r w:rsidR="00FF2287" w:rsidRPr="00D34BA4">
        <w:rPr>
          <w:rFonts w:ascii="Arial" w:hAnsi="Arial" w:cs="Arial"/>
          <w:sz w:val="24"/>
        </w:rPr>
        <w:t xml:space="preserve">. Indeed, much nutritional labelling requires a basic understanding of calorie and nutrition needs </w:t>
      </w:r>
      <w:r w:rsidR="004914A9" w:rsidRPr="00D34BA4">
        <w:rPr>
          <w:rFonts w:ascii="Arial" w:hAnsi="Arial" w:cs="Arial"/>
          <w:sz w:val="24"/>
        </w:rPr>
        <w:t>followed by</w:t>
      </w:r>
      <w:r w:rsidR="00FF2287" w:rsidRPr="00D34BA4">
        <w:rPr>
          <w:rFonts w:ascii="Arial" w:hAnsi="Arial" w:cs="Arial"/>
          <w:sz w:val="24"/>
        </w:rPr>
        <w:t xml:space="preserve"> incorporation of previously consumed foods and foods yet to be consumed to estimate energy needs or percentages of guideline daily amounts</w:t>
      </w:r>
      <w:r w:rsidR="004914A9" w:rsidRPr="00D34BA4">
        <w:rPr>
          <w:rFonts w:ascii="Arial" w:hAnsi="Arial" w:cs="Arial"/>
          <w:sz w:val="24"/>
        </w:rPr>
        <w:t xml:space="preserve"> before the choice to eat the item </w:t>
      </w:r>
      <w:r w:rsidR="00041028" w:rsidRPr="00D34BA4">
        <w:rPr>
          <w:rFonts w:ascii="Arial" w:hAnsi="Arial" w:cs="Arial"/>
          <w:sz w:val="24"/>
        </w:rPr>
        <w:t>is</w:t>
      </w:r>
      <w:r w:rsidR="004914A9" w:rsidRPr="00D34BA4">
        <w:rPr>
          <w:rFonts w:ascii="Arial" w:hAnsi="Arial" w:cs="Arial"/>
          <w:sz w:val="24"/>
        </w:rPr>
        <w:t xml:space="preserve"> made</w:t>
      </w:r>
      <w:r w:rsidR="00FF2287" w:rsidRPr="00D34BA4">
        <w:rPr>
          <w:rFonts w:ascii="Arial" w:hAnsi="Arial" w:cs="Arial"/>
          <w:sz w:val="24"/>
        </w:rPr>
        <w:t>.</w:t>
      </w:r>
      <w:r w:rsidR="004914A9" w:rsidRPr="00D34BA4">
        <w:rPr>
          <w:rFonts w:ascii="Arial" w:hAnsi="Arial" w:cs="Arial"/>
          <w:sz w:val="24"/>
        </w:rPr>
        <w:t xml:space="preserve"> Much literature indicates memory for previously consumed meals is poor</w:t>
      </w:r>
      <w:r w:rsidR="00BD4E7C" w:rsidRPr="00D34BA4">
        <w:rPr>
          <w:rFonts w:ascii="Arial" w:hAnsi="Arial" w:cs="Arial"/>
          <w:sz w:val="24"/>
        </w:rPr>
        <w:t xml:space="preserve">, </w:t>
      </w:r>
      <w:r w:rsidR="00BD4E7C" w:rsidRPr="00D34BA4">
        <w:rPr>
          <w:rFonts w:ascii="Arial" w:hAnsi="Arial" w:cs="Arial"/>
          <w:sz w:val="24"/>
        </w:rPr>
        <w:fldChar w:fldCharType="begin">
          <w:fldData xml:space="preserve">PEVuZE5vdGU+PENpdGU+PEF1dGhvcj5EYXZpZHNvbjwvQXV0aG9yPjxZZWFyPjIwMDU8L1llYXI+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PEVuZE5vdGU+PENpdGU+PEF1dGhvcj5EYXZpZHNvbjwvQXV0aG9yPjxZZWFyPjIwMDU8L1llYXI+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BD4E7C" w:rsidRPr="00D34BA4">
        <w:rPr>
          <w:rFonts w:ascii="Arial" w:hAnsi="Arial" w:cs="Arial"/>
          <w:sz w:val="24"/>
        </w:rPr>
      </w:r>
      <w:r w:rsidR="00BD4E7C" w:rsidRPr="00D34BA4">
        <w:rPr>
          <w:rFonts w:ascii="Arial" w:hAnsi="Arial" w:cs="Arial"/>
          <w:sz w:val="24"/>
        </w:rPr>
        <w:fldChar w:fldCharType="separate"/>
      </w:r>
      <w:r w:rsidR="0092699C">
        <w:rPr>
          <w:rFonts w:ascii="Arial" w:hAnsi="Arial" w:cs="Arial"/>
          <w:noProof/>
          <w:sz w:val="24"/>
        </w:rPr>
        <w:t>(Davidson, Kanoski, Walls, &amp; Jarrard, 2005; Higgs, 2005)</w:t>
      </w:r>
      <w:r w:rsidR="00BD4E7C" w:rsidRPr="00D34BA4">
        <w:rPr>
          <w:rFonts w:ascii="Arial" w:hAnsi="Arial" w:cs="Arial"/>
          <w:sz w:val="24"/>
        </w:rPr>
        <w:fldChar w:fldCharType="end"/>
      </w:r>
      <w:r w:rsidR="004914A9" w:rsidRPr="00D34BA4">
        <w:rPr>
          <w:rFonts w:ascii="Arial" w:hAnsi="Arial" w:cs="Arial"/>
          <w:sz w:val="24"/>
        </w:rPr>
        <w:t xml:space="preserve"> and it is unlikely that such thought processes occur</w:t>
      </w:r>
      <w:r w:rsidR="00EF520F" w:rsidRPr="00D34BA4">
        <w:rPr>
          <w:rFonts w:ascii="Arial" w:hAnsi="Arial" w:cs="Arial"/>
          <w:sz w:val="24"/>
        </w:rPr>
        <w:t xml:space="preserve"> when consuming snacks, which are usually most commonly omitted when assessed in food diaries </w:t>
      </w:r>
      <w:r w:rsidR="00BD4E7C" w:rsidRPr="00D34BA4">
        <w:rPr>
          <w:rFonts w:ascii="Arial" w:hAnsi="Arial" w:cs="Arial"/>
          <w:sz w:val="24"/>
        </w:rPr>
        <w:fldChar w:fldCharType="begin">
          <w:fldData xml:space="preserve">PEVuZE5vdGU+PENpdGU+PEF1dGhvcj5MaXZpbmdzdG9uZTwvQXV0aG9yPjxZZWFyPjE5OTA8L1ll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</w:fldData>
        </w:fldChar>
      </w:r>
      <w:r w:rsidR="0092699C">
        <w:rPr>
          <w:rFonts w:ascii="Arial" w:hAnsi="Arial" w:cs="Arial"/>
          <w:sz w:val="24"/>
        </w:rPr>
        <w:instrText xml:space="preserve"> ADDIN EN.CITE </w:instrText>
      </w:r>
      <w:r w:rsidR="0092699C">
        <w:rPr>
          <w:rFonts w:ascii="Arial" w:hAnsi="Arial" w:cs="Arial"/>
          <w:sz w:val="24"/>
        </w:rPr>
        <w:fldChar w:fldCharType="begin">
          <w:fldData xml:space="preserve">PEVuZE5vdGU+PENpdGU+PEF1dGhvcj5MaXZpbmdzdG9uZTwvQXV0aG9yPjxZZWFyPjE5OTA8L1ll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</w:fldData>
        </w:fldChar>
      </w:r>
      <w:r w:rsidR="0092699C">
        <w:rPr>
          <w:rFonts w:ascii="Arial" w:hAnsi="Arial" w:cs="Arial"/>
          <w:sz w:val="24"/>
        </w:rPr>
        <w:instrText xml:space="preserve"> ADDIN EN.CITE.DATA </w:instrText>
      </w:r>
      <w:r w:rsidR="0092699C">
        <w:rPr>
          <w:rFonts w:ascii="Arial" w:hAnsi="Arial" w:cs="Arial"/>
          <w:sz w:val="24"/>
        </w:rPr>
      </w:r>
      <w:r w:rsidR="0092699C">
        <w:rPr>
          <w:rFonts w:ascii="Arial" w:hAnsi="Arial" w:cs="Arial"/>
          <w:sz w:val="24"/>
        </w:rPr>
        <w:fldChar w:fldCharType="end"/>
      </w:r>
      <w:r w:rsidR="00BD4E7C" w:rsidRPr="00D34BA4">
        <w:rPr>
          <w:rFonts w:ascii="Arial" w:hAnsi="Arial" w:cs="Arial"/>
          <w:sz w:val="24"/>
        </w:rPr>
      </w:r>
      <w:r w:rsidR="00BD4E7C" w:rsidRPr="00D34BA4">
        <w:rPr>
          <w:rFonts w:ascii="Arial" w:hAnsi="Arial" w:cs="Arial"/>
          <w:sz w:val="24"/>
        </w:rPr>
        <w:fldChar w:fldCharType="separate"/>
      </w:r>
      <w:r w:rsidR="0092699C">
        <w:rPr>
          <w:rFonts w:ascii="Arial" w:hAnsi="Arial" w:cs="Arial"/>
          <w:noProof/>
          <w:sz w:val="24"/>
        </w:rPr>
        <w:t>(Briefel, Sempos, McDowell, Chien, &amp; Alaimo, 1997; C.D., 1996; Livingstone, et al., 1990)</w:t>
      </w:r>
      <w:r w:rsidR="00BD4E7C" w:rsidRPr="00D34BA4">
        <w:rPr>
          <w:rFonts w:ascii="Arial" w:hAnsi="Arial" w:cs="Arial"/>
          <w:sz w:val="24"/>
        </w:rPr>
        <w:fldChar w:fldCharType="end"/>
      </w:r>
      <w:r w:rsidR="004914A9" w:rsidRPr="00D34BA4">
        <w:rPr>
          <w:rFonts w:ascii="Arial" w:hAnsi="Arial" w:cs="Arial"/>
          <w:sz w:val="24"/>
        </w:rPr>
        <w:t xml:space="preserve">. </w:t>
      </w:r>
      <w:r w:rsidR="003059A2" w:rsidRPr="00D34BA4">
        <w:rPr>
          <w:rFonts w:ascii="Arial" w:hAnsi="Arial" w:cs="Arial"/>
          <w:sz w:val="24"/>
        </w:rPr>
        <w:t>T</w:t>
      </w:r>
      <w:r w:rsidR="004914A9" w:rsidRPr="00D34BA4">
        <w:rPr>
          <w:rFonts w:ascii="Arial" w:hAnsi="Arial" w:cs="Arial"/>
          <w:sz w:val="24"/>
        </w:rPr>
        <w:t xml:space="preserve">he </w:t>
      </w:r>
      <w:r w:rsidR="003059A2" w:rsidRPr="00D34BA4">
        <w:rPr>
          <w:rFonts w:ascii="Arial" w:hAnsi="Arial" w:cs="Arial"/>
          <w:sz w:val="24"/>
        </w:rPr>
        <w:t xml:space="preserve">use of physical activity </w:t>
      </w:r>
      <w:r w:rsidR="004914A9" w:rsidRPr="00D34BA4">
        <w:rPr>
          <w:rFonts w:ascii="Arial" w:hAnsi="Arial" w:cs="Arial"/>
          <w:sz w:val="24"/>
        </w:rPr>
        <w:t>label</w:t>
      </w:r>
      <w:r w:rsidR="003059A2" w:rsidRPr="00D34BA4">
        <w:rPr>
          <w:rFonts w:ascii="Arial" w:hAnsi="Arial" w:cs="Arial"/>
          <w:sz w:val="24"/>
        </w:rPr>
        <w:t>s</w:t>
      </w:r>
      <w:r w:rsidR="004914A9" w:rsidRPr="00D34BA4">
        <w:rPr>
          <w:rFonts w:ascii="Arial" w:hAnsi="Arial" w:cs="Arial"/>
          <w:sz w:val="24"/>
        </w:rPr>
        <w:t xml:space="preserve"> may also </w:t>
      </w:r>
      <w:r w:rsidR="003059A2" w:rsidRPr="00D34BA4">
        <w:rPr>
          <w:rFonts w:ascii="Arial" w:hAnsi="Arial" w:cs="Arial"/>
          <w:sz w:val="24"/>
        </w:rPr>
        <w:t>have the additional benefit of encouraging greater physical activity</w:t>
      </w:r>
      <w:r w:rsidR="00BD4E7C" w:rsidRPr="00D34BA4">
        <w:rPr>
          <w:rFonts w:ascii="Arial" w:hAnsi="Arial" w:cs="Arial"/>
          <w:sz w:val="24"/>
        </w:rPr>
        <w:t xml:space="preserve"> </w:t>
      </w:r>
      <w:r w:rsidR="00BD4E7C" w:rsidRPr="00D34BA4">
        <w:rPr>
          <w:rFonts w:ascii="Arial" w:hAnsi="Arial" w:cs="Arial"/>
          <w:sz w:val="24"/>
        </w:rPr>
        <w:fldChar w:fldCharType="begin"/>
      </w:r>
      <w:r w:rsidR="0092699C">
        <w:rPr>
          <w:rFonts w:ascii="Arial" w:hAnsi="Arial" w:cs="Arial"/>
          <w:sz w:val="24"/>
        </w:rPr>
        <w:instrText xml:space="preserve"> ADDIN EN.CITE &lt;EndNote&gt;&lt;Cite&gt;&lt;Author&gt;Health&lt;/Author&gt;&lt;Year&gt;2015&lt;/Year&gt;&lt;RecNum&gt;107&lt;/RecNum&gt;&lt;DisplayText&gt;(R. S. f. P. Health, 2015)&lt;/DisplayText&gt;&lt;record&gt;&lt;rec-number&gt;107&lt;/rec-number&gt;&lt;foreign-keys&gt;&lt;key app="EN" db-id="xpw5f9ds7z5fpde5dp059zdt9rsaw5trdspt" timestamp="1464100181"&gt;107&lt;/key&gt;&lt;/foreign-keys&gt;&lt;ref-type name="Online Multimedia"&gt;48&lt;/ref-type&gt;&lt;contributors&gt;&lt;authors&gt;&lt;author&gt;Royal Society for Public Health&lt;/author&gt;&lt;/authors&gt;&lt;/contributors&gt;&lt;titles&gt;&lt;/titles&gt;&lt;dates&gt;&lt;year&gt;2015&lt;/year&gt;&lt;/dates&gt;&lt;urls&gt;&lt;related-urls&gt;&lt;url&gt;www.rsph.org.uk&lt;/url&gt;&lt;/related-urls&gt;&lt;/urls&gt;&lt;/record&gt;&lt;/Cite&gt;&lt;/EndNote&gt;</w:instrText>
      </w:r>
      <w:r w:rsidR="00BD4E7C" w:rsidRPr="00D34BA4">
        <w:rPr>
          <w:rFonts w:ascii="Arial" w:hAnsi="Arial" w:cs="Arial"/>
          <w:sz w:val="24"/>
        </w:rPr>
        <w:fldChar w:fldCharType="separate"/>
      </w:r>
      <w:r w:rsidR="0092699C">
        <w:rPr>
          <w:rFonts w:ascii="Arial" w:hAnsi="Arial" w:cs="Arial"/>
          <w:noProof/>
          <w:sz w:val="24"/>
        </w:rPr>
        <w:t>(R. S. f. P. Health, 2015)</w:t>
      </w:r>
      <w:r w:rsidR="00BD4E7C" w:rsidRPr="00D34BA4">
        <w:rPr>
          <w:rFonts w:ascii="Arial" w:hAnsi="Arial" w:cs="Arial"/>
          <w:sz w:val="24"/>
        </w:rPr>
        <w:fldChar w:fldCharType="end"/>
      </w:r>
      <w:r w:rsidR="00BD4E7C" w:rsidRPr="00D34BA4">
        <w:rPr>
          <w:rFonts w:ascii="Arial" w:hAnsi="Arial" w:cs="Arial"/>
          <w:sz w:val="24"/>
        </w:rPr>
        <w:t>,</w:t>
      </w:r>
      <w:r w:rsidR="00D271F3" w:rsidRPr="00D34BA4">
        <w:rPr>
          <w:rFonts w:ascii="Arial" w:hAnsi="Arial" w:cs="Arial"/>
          <w:sz w:val="24"/>
        </w:rPr>
        <w:t xml:space="preserve"> by acting as a reminder to be active or by indicating to the consumer the extent of physical activity required to expend the caloric value of their preferred foods</w:t>
      </w:r>
      <w:r w:rsidR="003059A2" w:rsidRPr="00D34BA4">
        <w:rPr>
          <w:rFonts w:ascii="Arial" w:hAnsi="Arial" w:cs="Arial"/>
          <w:sz w:val="24"/>
        </w:rPr>
        <w:t>.</w:t>
      </w:r>
      <w:r w:rsidR="00A13630" w:rsidRPr="00D34BA4">
        <w:rPr>
          <w:rFonts w:ascii="Arial" w:hAnsi="Arial" w:cs="Arial"/>
          <w:sz w:val="24"/>
        </w:rPr>
        <w:t xml:space="preserve"> </w:t>
      </w:r>
    </w:p>
    <w:p w14:paraId="5DBC74E3" w14:textId="77777777" w:rsidR="00882FA9" w:rsidRDefault="00BA0778" w:rsidP="00BB3211">
      <w:pPr>
        <w:spacing w:line="480" w:lineRule="auto"/>
        <w:rPr>
          <w:rFonts w:ascii="Arial" w:hAnsi="Arial" w:cs="Arial"/>
          <w:sz w:val="24"/>
        </w:rPr>
      </w:pPr>
      <w:r w:rsidRPr="00D34BA4">
        <w:rPr>
          <w:rFonts w:ascii="Arial" w:hAnsi="Arial" w:cs="Arial"/>
          <w:sz w:val="24"/>
        </w:rPr>
        <w:t xml:space="preserve">Further research is required to assess the effects of these labels in the context of choice followed by consumption of these items to understand if intentions transfer to </w:t>
      </w:r>
      <w:proofErr w:type="spellStart"/>
      <w:r w:rsidRPr="00D34BA4">
        <w:rPr>
          <w:rFonts w:ascii="Arial" w:hAnsi="Arial" w:cs="Arial"/>
          <w:sz w:val="24"/>
        </w:rPr>
        <w:t>behaviours</w:t>
      </w:r>
      <w:proofErr w:type="spellEnd"/>
      <w:r w:rsidRPr="00D34BA4">
        <w:rPr>
          <w:rFonts w:ascii="Arial" w:hAnsi="Arial" w:cs="Arial"/>
          <w:sz w:val="24"/>
        </w:rPr>
        <w:t xml:space="preserve">. In particular, future research using ecologically valid settings </w:t>
      </w:r>
      <w:r w:rsidR="003059A2" w:rsidRPr="00D34BA4">
        <w:rPr>
          <w:rFonts w:ascii="Arial" w:hAnsi="Arial" w:cs="Arial"/>
          <w:sz w:val="24"/>
        </w:rPr>
        <w:t>(</w:t>
      </w:r>
      <w:r w:rsidRPr="00D34BA4">
        <w:rPr>
          <w:rFonts w:ascii="Arial" w:hAnsi="Arial" w:cs="Arial"/>
          <w:sz w:val="24"/>
        </w:rPr>
        <w:t>such as supermarkets</w:t>
      </w:r>
      <w:r w:rsidR="003059A2" w:rsidRPr="00D34BA4">
        <w:rPr>
          <w:rFonts w:ascii="Arial" w:hAnsi="Arial" w:cs="Arial"/>
          <w:sz w:val="24"/>
        </w:rPr>
        <w:t>)</w:t>
      </w:r>
      <w:r w:rsidRPr="00D34BA4">
        <w:rPr>
          <w:rFonts w:ascii="Arial" w:hAnsi="Arial" w:cs="Arial"/>
          <w:sz w:val="24"/>
        </w:rPr>
        <w:t xml:space="preserve"> </w:t>
      </w:r>
      <w:r w:rsidR="003059A2" w:rsidRPr="00D34BA4">
        <w:rPr>
          <w:rFonts w:ascii="Arial" w:hAnsi="Arial" w:cs="Arial"/>
          <w:sz w:val="24"/>
        </w:rPr>
        <w:t>is</w:t>
      </w:r>
      <w:r w:rsidRPr="00D34BA4">
        <w:rPr>
          <w:rFonts w:ascii="Arial" w:hAnsi="Arial" w:cs="Arial"/>
          <w:sz w:val="24"/>
        </w:rPr>
        <w:t xml:space="preserve"> </w:t>
      </w:r>
      <w:r w:rsidR="003059A2" w:rsidRPr="00D34BA4">
        <w:rPr>
          <w:rFonts w:ascii="Arial" w:hAnsi="Arial" w:cs="Arial"/>
          <w:sz w:val="24"/>
        </w:rPr>
        <w:t>needed</w:t>
      </w:r>
      <w:r w:rsidRPr="00D34BA4">
        <w:rPr>
          <w:rFonts w:ascii="Arial" w:hAnsi="Arial" w:cs="Arial"/>
          <w:sz w:val="24"/>
        </w:rPr>
        <w:t>. Additio</w:t>
      </w:r>
      <w:r w:rsidR="0011422A" w:rsidRPr="00D34BA4">
        <w:rPr>
          <w:rFonts w:ascii="Arial" w:hAnsi="Arial" w:cs="Arial"/>
          <w:sz w:val="24"/>
        </w:rPr>
        <w:t xml:space="preserve">nally, </w:t>
      </w:r>
      <w:r w:rsidR="00041028" w:rsidRPr="00D34BA4">
        <w:rPr>
          <w:rFonts w:ascii="Arial" w:hAnsi="Arial" w:cs="Arial"/>
          <w:sz w:val="24"/>
        </w:rPr>
        <w:t>exploring</w:t>
      </w:r>
      <w:r w:rsidR="0011422A" w:rsidRPr="00D34BA4">
        <w:rPr>
          <w:rFonts w:ascii="Arial" w:hAnsi="Arial" w:cs="Arial"/>
          <w:sz w:val="24"/>
        </w:rPr>
        <w:t xml:space="preserve"> the influence</w:t>
      </w:r>
      <w:r w:rsidRPr="00D34BA4">
        <w:rPr>
          <w:rFonts w:ascii="Arial" w:hAnsi="Arial" w:cs="Arial"/>
          <w:sz w:val="24"/>
        </w:rPr>
        <w:t xml:space="preserve"> of these messages over time would be vital to assess if these effects are sustained and whether </w:t>
      </w:r>
      <w:r w:rsidR="00D271F3" w:rsidRPr="00D34BA4">
        <w:rPr>
          <w:rFonts w:ascii="Arial" w:hAnsi="Arial" w:cs="Arial"/>
          <w:sz w:val="24"/>
        </w:rPr>
        <w:t xml:space="preserve">physical </w:t>
      </w:r>
      <w:proofErr w:type="gramStart"/>
      <w:r w:rsidR="00D271F3" w:rsidRPr="00D34BA4">
        <w:rPr>
          <w:rFonts w:ascii="Arial" w:hAnsi="Arial" w:cs="Arial"/>
          <w:sz w:val="24"/>
        </w:rPr>
        <w:t>activity</w:t>
      </w:r>
      <w:r w:rsidRPr="00D34BA4">
        <w:rPr>
          <w:rFonts w:ascii="Arial" w:hAnsi="Arial" w:cs="Arial"/>
          <w:sz w:val="24"/>
        </w:rPr>
        <w:t xml:space="preserve"> is bolstered by such labels</w:t>
      </w:r>
      <w:proofErr w:type="gramEnd"/>
      <w:r w:rsidRPr="00D34BA4">
        <w:rPr>
          <w:rFonts w:ascii="Arial" w:hAnsi="Arial" w:cs="Arial"/>
          <w:sz w:val="24"/>
        </w:rPr>
        <w:t>.</w:t>
      </w:r>
      <w:r w:rsidR="00FE7B39">
        <w:rPr>
          <w:rFonts w:ascii="Arial" w:hAnsi="Arial" w:cs="Arial"/>
          <w:sz w:val="24"/>
        </w:rPr>
        <w:t xml:space="preserve"> </w:t>
      </w:r>
      <w:r w:rsidR="00FE7B39">
        <w:rPr>
          <w:rFonts w:ascii="Arial" w:hAnsi="Arial" w:cs="Arial"/>
          <w:color w:val="FF0000"/>
          <w:sz w:val="24"/>
        </w:rPr>
        <w:t xml:space="preserve">It is also important to understand the role of habitual product use, preference and liking of these items and how they may be affected with such labels, if at all. Future research assessing the particular efficacy of the exercise label over the exercise and </w:t>
      </w:r>
      <w:r w:rsidR="00740D06">
        <w:rPr>
          <w:rFonts w:ascii="Arial" w:hAnsi="Arial" w:cs="Arial"/>
          <w:color w:val="FF0000"/>
          <w:sz w:val="24"/>
        </w:rPr>
        <w:t>Kcal</w:t>
      </w:r>
      <w:r w:rsidR="00FE7B39">
        <w:rPr>
          <w:rFonts w:ascii="Arial" w:hAnsi="Arial" w:cs="Arial"/>
          <w:color w:val="FF0000"/>
          <w:sz w:val="24"/>
        </w:rPr>
        <w:t xml:space="preserve"> label is also warranted to </w:t>
      </w:r>
      <w:r w:rsidR="00FE7B39">
        <w:rPr>
          <w:rFonts w:ascii="Arial" w:hAnsi="Arial" w:cs="Arial"/>
          <w:color w:val="FF0000"/>
          <w:sz w:val="24"/>
        </w:rPr>
        <w:lastRenderedPageBreak/>
        <w:t>understand whether participants are indeed experiencing an overload of information, and prefer the simpler information provided by concrete equivalents</w:t>
      </w:r>
      <w:r w:rsidR="002D6A67">
        <w:rPr>
          <w:rFonts w:ascii="Arial" w:hAnsi="Arial" w:cs="Arial"/>
          <w:color w:val="FF0000"/>
          <w:sz w:val="24"/>
        </w:rPr>
        <w:t>,</w:t>
      </w:r>
      <w:r w:rsidR="00FE7B39">
        <w:rPr>
          <w:rFonts w:ascii="Arial" w:hAnsi="Arial" w:cs="Arial"/>
          <w:color w:val="FF0000"/>
          <w:sz w:val="24"/>
        </w:rPr>
        <w:t xml:space="preserve"> as has been suggested by recent research (FSA, 2016)</w:t>
      </w:r>
      <w:r w:rsidR="00882FA9">
        <w:rPr>
          <w:rFonts w:ascii="Arial" w:hAnsi="Arial" w:cs="Arial"/>
          <w:color w:val="FF0000"/>
          <w:sz w:val="24"/>
        </w:rPr>
        <w:t>.</w:t>
      </w:r>
      <w:r w:rsidRPr="00D34BA4">
        <w:rPr>
          <w:rFonts w:ascii="Arial" w:hAnsi="Arial" w:cs="Arial"/>
          <w:sz w:val="24"/>
        </w:rPr>
        <w:t xml:space="preserve"> </w:t>
      </w:r>
    </w:p>
    <w:p w14:paraId="21DD16E9" w14:textId="77777777" w:rsidR="00654265" w:rsidRPr="00D34BA4" w:rsidRDefault="00BA0778" w:rsidP="00BB3211">
      <w:pPr>
        <w:spacing w:line="480" w:lineRule="auto"/>
        <w:rPr>
          <w:rFonts w:ascii="Arial" w:hAnsi="Arial" w:cs="Arial"/>
          <w:sz w:val="24"/>
        </w:rPr>
      </w:pPr>
      <w:r w:rsidRPr="00D34BA4">
        <w:rPr>
          <w:rFonts w:ascii="Arial" w:hAnsi="Arial" w:cs="Arial"/>
          <w:sz w:val="24"/>
        </w:rPr>
        <w:t xml:space="preserve">Overall, participants provided with label information reduced </w:t>
      </w:r>
      <w:r w:rsidR="00F44646" w:rsidRPr="00F44646">
        <w:rPr>
          <w:rFonts w:ascii="Arial" w:hAnsi="Arial" w:cs="Arial"/>
          <w:color w:val="FF0000"/>
          <w:sz w:val="24"/>
        </w:rPr>
        <w:t>high</w:t>
      </w:r>
      <w:r w:rsidR="00F44646">
        <w:rPr>
          <w:rFonts w:ascii="Arial" w:hAnsi="Arial" w:cs="Arial"/>
          <w:color w:val="FF0000"/>
          <w:sz w:val="24"/>
        </w:rPr>
        <w:t>er</w:t>
      </w:r>
      <w:r w:rsidR="00F44646" w:rsidRPr="00F44646">
        <w:rPr>
          <w:rFonts w:ascii="Arial" w:hAnsi="Arial" w:cs="Arial"/>
          <w:color w:val="FF0000"/>
          <w:sz w:val="24"/>
        </w:rPr>
        <w:t xml:space="preserve"> energy</w:t>
      </w:r>
      <w:r w:rsidRPr="00F44646">
        <w:rPr>
          <w:rFonts w:ascii="Arial" w:hAnsi="Arial" w:cs="Arial"/>
          <w:color w:val="FF0000"/>
          <w:sz w:val="24"/>
        </w:rPr>
        <w:t xml:space="preserve"> </w:t>
      </w:r>
      <w:r w:rsidRPr="00D34BA4">
        <w:rPr>
          <w:rFonts w:ascii="Arial" w:hAnsi="Arial" w:cs="Arial"/>
          <w:sz w:val="24"/>
        </w:rPr>
        <w:t xml:space="preserve">food and beverage selection irrespective of individual characteristics. This effect was most predominantly seen when a simple </w:t>
      </w:r>
      <w:r w:rsidR="00D271F3" w:rsidRPr="00D34BA4">
        <w:rPr>
          <w:rFonts w:ascii="Arial" w:hAnsi="Arial" w:cs="Arial"/>
          <w:sz w:val="24"/>
        </w:rPr>
        <w:t xml:space="preserve">physical </w:t>
      </w:r>
      <w:r w:rsidRPr="00D34BA4">
        <w:rPr>
          <w:rFonts w:ascii="Arial" w:hAnsi="Arial" w:cs="Arial"/>
          <w:sz w:val="24"/>
        </w:rPr>
        <w:t>label was presented</w:t>
      </w:r>
      <w:r w:rsidR="00D271F3" w:rsidRPr="00D34BA4">
        <w:rPr>
          <w:rFonts w:ascii="Arial" w:hAnsi="Arial" w:cs="Arial"/>
          <w:sz w:val="24"/>
        </w:rPr>
        <w:t xml:space="preserve">, this was more effective at driving </w:t>
      </w:r>
      <w:r w:rsidR="005B0A7A" w:rsidRPr="00D34BA4">
        <w:rPr>
          <w:rFonts w:ascii="Arial" w:hAnsi="Arial" w:cs="Arial"/>
          <w:sz w:val="24"/>
        </w:rPr>
        <w:t>lower energy</w:t>
      </w:r>
      <w:r w:rsidR="00D271F3" w:rsidRPr="00D34BA4">
        <w:rPr>
          <w:rFonts w:ascii="Arial" w:hAnsi="Arial" w:cs="Arial"/>
          <w:sz w:val="24"/>
        </w:rPr>
        <w:t xml:space="preserve"> choices than</w:t>
      </w:r>
      <w:r w:rsidRPr="00D34BA4">
        <w:rPr>
          <w:rFonts w:ascii="Arial" w:hAnsi="Arial" w:cs="Arial"/>
          <w:sz w:val="24"/>
        </w:rPr>
        <w:t xml:space="preserve"> </w:t>
      </w:r>
      <w:r w:rsidR="00041028" w:rsidRPr="00D34BA4">
        <w:rPr>
          <w:rFonts w:ascii="Arial" w:hAnsi="Arial" w:cs="Arial"/>
          <w:sz w:val="24"/>
        </w:rPr>
        <w:t xml:space="preserve">a </w:t>
      </w:r>
      <w:r w:rsidR="00740D06">
        <w:rPr>
          <w:rFonts w:ascii="Arial" w:hAnsi="Arial" w:cs="Arial"/>
          <w:sz w:val="24"/>
        </w:rPr>
        <w:t>Kcal</w:t>
      </w:r>
      <w:r w:rsidRPr="00D34BA4">
        <w:rPr>
          <w:rFonts w:ascii="Arial" w:hAnsi="Arial" w:cs="Arial"/>
          <w:sz w:val="24"/>
        </w:rPr>
        <w:t xml:space="preserve"> label, </w:t>
      </w:r>
      <w:r w:rsidR="00041028" w:rsidRPr="00D34BA4">
        <w:rPr>
          <w:rFonts w:ascii="Arial" w:hAnsi="Arial" w:cs="Arial"/>
          <w:sz w:val="24"/>
        </w:rPr>
        <w:t xml:space="preserve">a </w:t>
      </w:r>
      <w:r w:rsidR="00740D06">
        <w:rPr>
          <w:rFonts w:ascii="Arial" w:hAnsi="Arial" w:cs="Arial"/>
          <w:sz w:val="24"/>
        </w:rPr>
        <w:t>Kcal</w:t>
      </w:r>
      <w:r w:rsidRPr="00D34BA4">
        <w:rPr>
          <w:rFonts w:ascii="Arial" w:hAnsi="Arial" w:cs="Arial"/>
          <w:sz w:val="24"/>
        </w:rPr>
        <w:t xml:space="preserve"> and </w:t>
      </w:r>
      <w:r w:rsidR="00041028" w:rsidRPr="00D34BA4">
        <w:rPr>
          <w:rFonts w:ascii="Arial" w:hAnsi="Arial" w:cs="Arial"/>
          <w:sz w:val="24"/>
        </w:rPr>
        <w:t xml:space="preserve">physical activity </w:t>
      </w:r>
      <w:r w:rsidRPr="00D34BA4">
        <w:rPr>
          <w:rFonts w:ascii="Arial" w:hAnsi="Arial" w:cs="Arial"/>
          <w:sz w:val="24"/>
        </w:rPr>
        <w:t>label or no label.</w:t>
      </w:r>
      <w:r w:rsidR="00D271F3" w:rsidRPr="00D34BA4">
        <w:rPr>
          <w:rFonts w:ascii="Arial" w:hAnsi="Arial" w:cs="Arial"/>
          <w:sz w:val="24"/>
        </w:rPr>
        <w:t xml:space="preserve"> Physical activity labelling should be considered as a public health policy initiative that, in the context of an obesity epidemic, could make it simpler for consumers to make </w:t>
      </w:r>
      <w:r w:rsidR="00041028" w:rsidRPr="00D34BA4">
        <w:rPr>
          <w:rFonts w:ascii="Arial" w:hAnsi="Arial" w:cs="Arial"/>
          <w:sz w:val="24"/>
        </w:rPr>
        <w:t>lower energy,</w:t>
      </w:r>
      <w:r w:rsidR="00D271F3" w:rsidRPr="00D34BA4">
        <w:rPr>
          <w:rFonts w:ascii="Arial" w:hAnsi="Arial" w:cs="Arial"/>
          <w:sz w:val="24"/>
        </w:rPr>
        <w:t xml:space="preserve"> informed food choices.</w:t>
      </w:r>
      <w:r w:rsidR="004A4D84">
        <w:rPr>
          <w:rFonts w:ascii="Arial" w:hAnsi="Arial" w:cs="Arial"/>
          <w:sz w:val="24"/>
        </w:rPr>
        <w:t xml:space="preserve"> </w:t>
      </w:r>
    </w:p>
    <w:p w14:paraId="39C4B872" w14:textId="77777777" w:rsidR="00BA0778" w:rsidRDefault="00CF5F5E" w:rsidP="00BB3211">
      <w:pPr>
        <w:pStyle w:val="Heading1"/>
        <w:spacing w:line="480" w:lineRule="auto"/>
        <w:rPr>
          <w:rStyle w:val="Emphasis"/>
          <w:rFonts w:cs="Arial"/>
          <w:i w:val="0"/>
          <w:sz w:val="28"/>
        </w:rPr>
      </w:pPr>
      <w:r w:rsidRPr="00CF5F5E">
        <w:rPr>
          <w:rStyle w:val="Emphasis"/>
          <w:rFonts w:cs="Arial"/>
          <w:i w:val="0"/>
          <w:sz w:val="28"/>
        </w:rPr>
        <w:t>Declarations</w:t>
      </w:r>
    </w:p>
    <w:p w14:paraId="4AE4B20C" w14:textId="77777777" w:rsidR="00CF5F5E" w:rsidRDefault="00CF5F5E" w:rsidP="00BB3211">
      <w:pPr>
        <w:pStyle w:val="Heading2"/>
        <w:spacing w:line="480" w:lineRule="auto"/>
      </w:pPr>
      <w:r>
        <w:t>List of Abbreviations</w:t>
      </w:r>
    </w:p>
    <w:p w14:paraId="428F5EE2" w14:textId="77777777" w:rsidR="00CF5F5E" w:rsidRDefault="00CF5F5E" w:rsidP="00BB3211">
      <w:pPr>
        <w:spacing w:line="480" w:lineRule="auto"/>
        <w:rPr>
          <w:rFonts w:ascii="Arial" w:hAnsi="Arial" w:cs="Arial"/>
          <w:sz w:val="24"/>
        </w:rPr>
      </w:pPr>
      <w:r>
        <w:rPr>
          <w:rFonts w:ascii="Arial" w:hAnsi="Arial" w:cs="Arial"/>
          <w:sz w:val="24"/>
        </w:rPr>
        <w:t xml:space="preserve">Body mass index, BMI; Dutch Eating Behaviour Questionnaire – Restraint, DEBQ-R; front of pack, </w:t>
      </w:r>
      <w:proofErr w:type="spellStart"/>
      <w:r>
        <w:rPr>
          <w:rFonts w:ascii="Arial" w:hAnsi="Arial" w:cs="Arial"/>
          <w:sz w:val="24"/>
        </w:rPr>
        <w:t>FoP</w:t>
      </w:r>
      <w:proofErr w:type="spellEnd"/>
      <w:r>
        <w:rPr>
          <w:rFonts w:ascii="Arial" w:hAnsi="Arial" w:cs="Arial"/>
          <w:sz w:val="24"/>
        </w:rPr>
        <w:t xml:space="preserve">; </w:t>
      </w:r>
      <w:r w:rsidRPr="00D34BA4">
        <w:rPr>
          <w:rFonts w:ascii="Arial" w:hAnsi="Arial" w:cs="Arial"/>
          <w:sz w:val="24"/>
        </w:rPr>
        <w:t>ind</w:t>
      </w:r>
      <w:r>
        <w:rPr>
          <w:rFonts w:ascii="Arial" w:hAnsi="Arial" w:cs="Arial"/>
          <w:sz w:val="24"/>
        </w:rPr>
        <w:t>ex of multiple deprivation, IMD; k</w:t>
      </w:r>
      <w:r w:rsidRPr="00D34BA4">
        <w:rPr>
          <w:rFonts w:ascii="Arial" w:hAnsi="Arial" w:cs="Arial"/>
          <w:sz w:val="24"/>
        </w:rPr>
        <w:t xml:space="preserve">ilojoules, kJ; kilocalories, </w:t>
      </w:r>
      <w:r w:rsidR="00740D06">
        <w:rPr>
          <w:rFonts w:ascii="Arial" w:hAnsi="Arial" w:cs="Arial"/>
          <w:sz w:val="24"/>
        </w:rPr>
        <w:t>Kcal</w:t>
      </w:r>
      <w:r>
        <w:rPr>
          <w:rFonts w:ascii="Arial" w:hAnsi="Arial" w:cs="Arial"/>
          <w:sz w:val="24"/>
        </w:rPr>
        <w:t>; socio-economic status (SES), visual analogue scales, VAS.</w:t>
      </w:r>
    </w:p>
    <w:p w14:paraId="1137ECDB" w14:textId="77777777" w:rsidR="002C72A8" w:rsidRPr="002C72A8" w:rsidRDefault="002C72A8" w:rsidP="00BB3211">
      <w:pPr>
        <w:pStyle w:val="Heading3"/>
        <w:spacing w:line="480" w:lineRule="auto"/>
        <w:rPr>
          <w:i w:val="0"/>
        </w:rPr>
      </w:pPr>
      <w:r w:rsidRPr="002C72A8">
        <w:rPr>
          <w:i w:val="0"/>
        </w:rPr>
        <w:t>Ethical Approval</w:t>
      </w:r>
    </w:p>
    <w:p w14:paraId="29863E7D" w14:textId="77777777" w:rsidR="002C72A8" w:rsidRPr="00D34BA4" w:rsidRDefault="002C72A8" w:rsidP="00BB3211">
      <w:pPr>
        <w:pStyle w:val="NoSpacing"/>
        <w:spacing w:line="480" w:lineRule="auto"/>
        <w:rPr>
          <w:rFonts w:ascii="Arial" w:hAnsi="Arial" w:cs="Arial"/>
          <w:sz w:val="24"/>
        </w:rPr>
      </w:pPr>
      <w:r w:rsidRPr="00D34BA4">
        <w:rPr>
          <w:rFonts w:ascii="Arial" w:hAnsi="Arial" w:cs="Arial"/>
          <w:sz w:val="24"/>
        </w:rPr>
        <w:t>Ethical approval was granted by the University of Liverpool Research Ethics Committee and conforms to the standards expressed in the Helsinki Declaration. All responsibility regarding the recruitment, running, management and financial arrangements was carried out by the authors.</w:t>
      </w:r>
    </w:p>
    <w:p w14:paraId="1E180C57" w14:textId="77777777" w:rsidR="002C72A8" w:rsidRPr="002C72A8" w:rsidRDefault="002C72A8" w:rsidP="00BB3211">
      <w:pPr>
        <w:pStyle w:val="Heading3"/>
        <w:spacing w:line="480" w:lineRule="auto"/>
        <w:rPr>
          <w:i w:val="0"/>
        </w:rPr>
      </w:pPr>
      <w:r w:rsidRPr="002C72A8">
        <w:rPr>
          <w:i w:val="0"/>
        </w:rPr>
        <w:t>Data handling and quality assurance</w:t>
      </w:r>
    </w:p>
    <w:p w14:paraId="1B9E31A9" w14:textId="77777777" w:rsidR="002C72A8" w:rsidRPr="002C72A8" w:rsidRDefault="002C72A8" w:rsidP="00BB3211">
      <w:pPr>
        <w:pStyle w:val="NoSpacing"/>
        <w:spacing w:line="480" w:lineRule="auto"/>
        <w:rPr>
          <w:rFonts w:ascii="Arial" w:hAnsi="Arial" w:cs="Arial"/>
          <w:sz w:val="24"/>
        </w:rPr>
      </w:pPr>
      <w:r w:rsidRPr="00D34BA4">
        <w:rPr>
          <w:rFonts w:ascii="Arial" w:hAnsi="Arial" w:cs="Arial"/>
          <w:sz w:val="24"/>
        </w:rPr>
        <w:t xml:space="preserve">All research undertaken complied with the Data Protection Act. Personal data was anonymised and stored securely on an encrypted platform. This was only accessible </w:t>
      </w:r>
      <w:r w:rsidRPr="00D34BA4">
        <w:rPr>
          <w:rFonts w:ascii="Arial" w:hAnsi="Arial" w:cs="Arial"/>
          <w:sz w:val="24"/>
        </w:rPr>
        <w:lastRenderedPageBreak/>
        <w:t>to the authors. All data was anonymised before analysis using separate codes. All information provided was treated as confidential. The University of Liverpool is the custodian of the data and will ensure compliance with the Data Protection Act. Data</w:t>
      </w:r>
      <w:r w:rsidRPr="00D34BA4">
        <w:rPr>
          <w:rFonts w:ascii="Arial" w:hAnsi="Arial" w:cs="Arial"/>
          <w:spacing w:val="10"/>
          <w:sz w:val="24"/>
        </w:rPr>
        <w:t xml:space="preserve"> </w:t>
      </w:r>
      <w:r w:rsidRPr="00D34BA4">
        <w:rPr>
          <w:rFonts w:ascii="Arial" w:hAnsi="Arial" w:cs="Arial"/>
          <w:sz w:val="24"/>
        </w:rPr>
        <w:t>and</w:t>
      </w:r>
      <w:r w:rsidRPr="00D34BA4">
        <w:rPr>
          <w:rFonts w:ascii="Arial" w:hAnsi="Arial" w:cs="Arial"/>
          <w:spacing w:val="9"/>
          <w:sz w:val="24"/>
        </w:rPr>
        <w:t xml:space="preserve"> </w:t>
      </w:r>
      <w:r w:rsidRPr="00D34BA4">
        <w:rPr>
          <w:rFonts w:ascii="Arial" w:hAnsi="Arial" w:cs="Arial"/>
          <w:sz w:val="24"/>
        </w:rPr>
        <w:t>all</w:t>
      </w:r>
      <w:r w:rsidRPr="00D34BA4">
        <w:rPr>
          <w:rFonts w:ascii="Arial" w:hAnsi="Arial" w:cs="Arial"/>
          <w:spacing w:val="12"/>
          <w:sz w:val="24"/>
        </w:rPr>
        <w:t xml:space="preserve"> </w:t>
      </w:r>
      <w:r w:rsidRPr="00D34BA4">
        <w:rPr>
          <w:rFonts w:ascii="Arial" w:hAnsi="Arial" w:cs="Arial"/>
          <w:sz w:val="24"/>
        </w:rPr>
        <w:t>appropriate</w:t>
      </w:r>
      <w:r w:rsidRPr="00D34BA4">
        <w:rPr>
          <w:rFonts w:ascii="Arial" w:hAnsi="Arial" w:cs="Arial"/>
          <w:spacing w:val="3"/>
          <w:sz w:val="24"/>
        </w:rPr>
        <w:t xml:space="preserve"> </w:t>
      </w:r>
      <w:r w:rsidRPr="00D34BA4">
        <w:rPr>
          <w:rFonts w:ascii="Arial" w:hAnsi="Arial" w:cs="Arial"/>
          <w:sz w:val="24"/>
        </w:rPr>
        <w:t>docum</w:t>
      </w:r>
      <w:r w:rsidRPr="00D34BA4">
        <w:rPr>
          <w:rFonts w:ascii="Arial" w:hAnsi="Arial" w:cs="Arial"/>
          <w:spacing w:val="1"/>
          <w:sz w:val="24"/>
        </w:rPr>
        <w:t>e</w:t>
      </w:r>
      <w:r w:rsidRPr="00D34BA4">
        <w:rPr>
          <w:rFonts w:ascii="Arial" w:hAnsi="Arial" w:cs="Arial"/>
          <w:sz w:val="24"/>
        </w:rPr>
        <w:t>ntat</w:t>
      </w:r>
      <w:r w:rsidRPr="00D34BA4">
        <w:rPr>
          <w:rFonts w:ascii="Arial" w:hAnsi="Arial" w:cs="Arial"/>
          <w:spacing w:val="1"/>
          <w:sz w:val="24"/>
        </w:rPr>
        <w:t>io</w:t>
      </w:r>
      <w:r w:rsidRPr="00D34BA4">
        <w:rPr>
          <w:rFonts w:ascii="Arial" w:hAnsi="Arial" w:cs="Arial"/>
          <w:sz w:val="24"/>
        </w:rPr>
        <w:t>n</w:t>
      </w:r>
      <w:r w:rsidRPr="00D34BA4">
        <w:rPr>
          <w:rFonts w:ascii="Arial" w:hAnsi="Arial" w:cs="Arial"/>
          <w:spacing w:val="-1"/>
          <w:sz w:val="24"/>
        </w:rPr>
        <w:t xml:space="preserve"> will</w:t>
      </w:r>
      <w:r w:rsidRPr="00D34BA4">
        <w:rPr>
          <w:rFonts w:ascii="Arial" w:hAnsi="Arial" w:cs="Arial"/>
          <w:spacing w:val="10"/>
          <w:sz w:val="24"/>
        </w:rPr>
        <w:t xml:space="preserve"> </w:t>
      </w:r>
      <w:r w:rsidRPr="00D34BA4">
        <w:rPr>
          <w:rFonts w:ascii="Arial" w:hAnsi="Arial" w:cs="Arial"/>
          <w:sz w:val="24"/>
        </w:rPr>
        <w:t>be</w:t>
      </w:r>
      <w:r w:rsidRPr="00D34BA4">
        <w:rPr>
          <w:rFonts w:ascii="Arial" w:hAnsi="Arial" w:cs="Arial"/>
          <w:spacing w:val="11"/>
          <w:sz w:val="24"/>
        </w:rPr>
        <w:t xml:space="preserve"> </w:t>
      </w:r>
      <w:r w:rsidRPr="00D34BA4">
        <w:rPr>
          <w:rFonts w:ascii="Arial" w:hAnsi="Arial" w:cs="Arial"/>
          <w:sz w:val="24"/>
        </w:rPr>
        <w:t>stored</w:t>
      </w:r>
      <w:r w:rsidRPr="00D34BA4">
        <w:rPr>
          <w:rFonts w:ascii="Arial" w:hAnsi="Arial" w:cs="Arial"/>
          <w:spacing w:val="7"/>
          <w:sz w:val="24"/>
        </w:rPr>
        <w:t xml:space="preserve"> </w:t>
      </w:r>
      <w:r w:rsidRPr="00D34BA4">
        <w:rPr>
          <w:rFonts w:ascii="Arial" w:hAnsi="Arial" w:cs="Arial"/>
          <w:sz w:val="24"/>
        </w:rPr>
        <w:t>for</w:t>
      </w:r>
      <w:r w:rsidRPr="00D34BA4">
        <w:rPr>
          <w:rFonts w:ascii="Arial" w:hAnsi="Arial" w:cs="Arial"/>
          <w:spacing w:val="10"/>
          <w:sz w:val="24"/>
        </w:rPr>
        <w:t xml:space="preserve"> </w:t>
      </w:r>
      <w:r w:rsidRPr="00D34BA4">
        <w:rPr>
          <w:rFonts w:ascii="Arial" w:hAnsi="Arial" w:cs="Arial"/>
          <w:sz w:val="24"/>
        </w:rPr>
        <w:t>a</w:t>
      </w:r>
      <w:r w:rsidRPr="00D34BA4">
        <w:rPr>
          <w:rFonts w:ascii="Arial" w:hAnsi="Arial" w:cs="Arial"/>
          <w:spacing w:val="12"/>
          <w:sz w:val="24"/>
        </w:rPr>
        <w:t xml:space="preserve"> </w:t>
      </w:r>
      <w:r w:rsidRPr="00D34BA4">
        <w:rPr>
          <w:rFonts w:ascii="Arial" w:hAnsi="Arial" w:cs="Arial"/>
          <w:sz w:val="24"/>
        </w:rPr>
        <w:t>minim</w:t>
      </w:r>
      <w:r w:rsidRPr="00D34BA4">
        <w:rPr>
          <w:rFonts w:ascii="Arial" w:hAnsi="Arial" w:cs="Arial"/>
          <w:spacing w:val="1"/>
          <w:sz w:val="24"/>
        </w:rPr>
        <w:t>u</w:t>
      </w:r>
      <w:r w:rsidRPr="00D34BA4">
        <w:rPr>
          <w:rFonts w:ascii="Arial" w:hAnsi="Arial" w:cs="Arial"/>
          <w:sz w:val="24"/>
        </w:rPr>
        <w:t>m</w:t>
      </w:r>
      <w:r w:rsidRPr="00D34BA4">
        <w:rPr>
          <w:rFonts w:ascii="Arial" w:hAnsi="Arial" w:cs="Arial"/>
          <w:spacing w:val="4"/>
          <w:sz w:val="24"/>
        </w:rPr>
        <w:t xml:space="preserve"> </w:t>
      </w:r>
      <w:r w:rsidRPr="00D34BA4">
        <w:rPr>
          <w:rFonts w:ascii="Arial" w:hAnsi="Arial" w:cs="Arial"/>
          <w:spacing w:val="1"/>
          <w:sz w:val="24"/>
        </w:rPr>
        <w:t>o</w:t>
      </w:r>
      <w:r w:rsidRPr="00D34BA4">
        <w:rPr>
          <w:rFonts w:ascii="Arial" w:hAnsi="Arial" w:cs="Arial"/>
          <w:sz w:val="24"/>
        </w:rPr>
        <w:t>f</w:t>
      </w:r>
      <w:r w:rsidRPr="00D34BA4">
        <w:rPr>
          <w:rFonts w:ascii="Arial" w:hAnsi="Arial" w:cs="Arial"/>
          <w:spacing w:val="11"/>
          <w:sz w:val="24"/>
        </w:rPr>
        <w:t xml:space="preserve"> 5 </w:t>
      </w:r>
      <w:r>
        <w:rPr>
          <w:rFonts w:ascii="Arial" w:hAnsi="Arial" w:cs="Arial"/>
          <w:sz w:val="24"/>
        </w:rPr>
        <w:t xml:space="preserve">years. </w:t>
      </w:r>
    </w:p>
    <w:p w14:paraId="1EE3E1E2" w14:textId="77777777" w:rsidR="00CF5F5E" w:rsidRPr="002C72A8" w:rsidRDefault="002C72A8" w:rsidP="00BB3211">
      <w:pPr>
        <w:pStyle w:val="Heading3"/>
        <w:spacing w:line="480" w:lineRule="auto"/>
        <w:rPr>
          <w:i w:val="0"/>
        </w:rPr>
      </w:pPr>
      <w:r w:rsidRPr="002C72A8">
        <w:rPr>
          <w:i w:val="0"/>
        </w:rPr>
        <w:t>Availability of data and materials</w:t>
      </w:r>
    </w:p>
    <w:p w14:paraId="275D6B80" w14:textId="77777777" w:rsidR="00BB3211" w:rsidRDefault="00BB3211" w:rsidP="00BB3211">
      <w:pPr>
        <w:pStyle w:val="NoSpacing"/>
        <w:spacing w:line="480" w:lineRule="auto"/>
        <w:rPr>
          <w:rFonts w:ascii="Arial" w:hAnsi="Arial" w:cs="Arial"/>
          <w:sz w:val="24"/>
          <w:szCs w:val="24"/>
        </w:rPr>
      </w:pPr>
      <w:r>
        <w:rPr>
          <w:rFonts w:ascii="Arial" w:hAnsi="Arial" w:cs="Arial"/>
          <w:sz w:val="24"/>
          <w:szCs w:val="24"/>
        </w:rPr>
        <w:t>D</w:t>
      </w:r>
      <w:r w:rsidR="002C72A8" w:rsidRPr="002C72A8">
        <w:rPr>
          <w:rFonts w:ascii="Arial" w:hAnsi="Arial" w:cs="Arial"/>
          <w:sz w:val="24"/>
          <w:szCs w:val="24"/>
        </w:rPr>
        <w:t>ata</w:t>
      </w:r>
      <w:r>
        <w:rPr>
          <w:rFonts w:ascii="Arial" w:hAnsi="Arial" w:cs="Arial"/>
          <w:sz w:val="24"/>
          <w:szCs w:val="24"/>
        </w:rPr>
        <w:t xml:space="preserve"> are available upon request.</w:t>
      </w:r>
    </w:p>
    <w:p w14:paraId="45F1E385" w14:textId="77777777" w:rsidR="00BB3211" w:rsidRPr="00CF5F5E" w:rsidRDefault="00BB3211" w:rsidP="00BB3211">
      <w:pPr>
        <w:pStyle w:val="Heading2"/>
        <w:spacing w:line="480" w:lineRule="auto"/>
      </w:pPr>
      <w:r w:rsidRPr="00CF5F5E">
        <w:t>Competing interests</w:t>
      </w:r>
    </w:p>
    <w:p w14:paraId="6BB22CDF" w14:textId="77777777" w:rsidR="00BB3211" w:rsidRPr="00BB3211" w:rsidRDefault="00BB3211" w:rsidP="00BB3211">
      <w:pPr>
        <w:pStyle w:val="NoSpacing"/>
        <w:spacing w:line="480" w:lineRule="auto"/>
        <w:rPr>
          <w:rFonts w:ascii="Arial" w:hAnsi="Arial" w:cs="Arial"/>
          <w:sz w:val="24"/>
        </w:rPr>
      </w:pPr>
      <w:r w:rsidRPr="00D34BA4">
        <w:rPr>
          <w:rFonts w:ascii="Arial" w:hAnsi="Arial" w:cs="Arial"/>
          <w:sz w:val="24"/>
        </w:rPr>
        <w:t>UM and PC have received funding to their Institution from The American Beverage Association. EJB decl</w:t>
      </w:r>
      <w:r>
        <w:rPr>
          <w:rFonts w:ascii="Arial" w:hAnsi="Arial" w:cs="Arial"/>
          <w:sz w:val="24"/>
        </w:rPr>
        <w:t xml:space="preserve">ares no conflicts of interest. </w:t>
      </w:r>
    </w:p>
    <w:p w14:paraId="2D7052C3" w14:textId="77777777" w:rsidR="002C72A8" w:rsidRPr="002C72A8" w:rsidRDefault="002C72A8" w:rsidP="00BB3211">
      <w:pPr>
        <w:pStyle w:val="Heading3"/>
        <w:spacing w:line="480" w:lineRule="auto"/>
        <w:rPr>
          <w:i w:val="0"/>
          <w:szCs w:val="24"/>
        </w:rPr>
      </w:pPr>
      <w:r w:rsidRPr="002C72A8">
        <w:rPr>
          <w:i w:val="0"/>
          <w:szCs w:val="24"/>
        </w:rPr>
        <w:t>Funding</w:t>
      </w:r>
    </w:p>
    <w:p w14:paraId="4923BE1C" w14:textId="77777777" w:rsidR="00BB3211" w:rsidRPr="009B0EA6" w:rsidRDefault="009B0EA6" w:rsidP="00BB3211">
      <w:pPr>
        <w:pStyle w:val="NoSpacing"/>
        <w:spacing w:line="480" w:lineRule="auto"/>
        <w:rPr>
          <w:rFonts w:ascii="Arial" w:hAnsi="Arial" w:cs="Arial"/>
          <w:sz w:val="28"/>
          <w:szCs w:val="24"/>
        </w:rPr>
      </w:pPr>
      <w:r w:rsidRPr="009B0EA6">
        <w:rPr>
          <w:rFonts w:ascii="Arial" w:hAnsi="Arial" w:cs="Arial"/>
          <w:sz w:val="24"/>
        </w:rPr>
        <w:t>This research did not receive any specific grant from funding agencies in the public, commercial, or not-for-profit sectors.</w:t>
      </w:r>
    </w:p>
    <w:p w14:paraId="7B4105A5" w14:textId="77777777" w:rsidR="001754EB" w:rsidRPr="00CF5F5E" w:rsidRDefault="001754EB" w:rsidP="00BB3211">
      <w:pPr>
        <w:pStyle w:val="Heading2"/>
        <w:spacing w:line="480" w:lineRule="auto"/>
      </w:pPr>
      <w:r w:rsidRPr="00CF5F5E">
        <w:t>Author’s contributions</w:t>
      </w:r>
    </w:p>
    <w:p w14:paraId="0882841B" w14:textId="77777777" w:rsidR="001754EB" w:rsidRPr="00D34BA4" w:rsidRDefault="001754EB" w:rsidP="00BB3211">
      <w:pPr>
        <w:pStyle w:val="NoSpacing"/>
        <w:spacing w:line="480" w:lineRule="auto"/>
        <w:rPr>
          <w:rFonts w:ascii="Arial" w:hAnsi="Arial" w:cs="Arial"/>
          <w:sz w:val="24"/>
        </w:rPr>
      </w:pPr>
      <w:r w:rsidRPr="00D34BA4">
        <w:rPr>
          <w:rFonts w:ascii="Arial" w:hAnsi="Arial" w:cs="Arial"/>
          <w:sz w:val="24"/>
        </w:rPr>
        <w:t>EJB and UM were responsible for the conception and design of the research.</w:t>
      </w:r>
      <w:r w:rsidR="00636C3A" w:rsidRPr="00D34BA4">
        <w:rPr>
          <w:rFonts w:ascii="Arial" w:hAnsi="Arial" w:cs="Arial"/>
          <w:sz w:val="24"/>
        </w:rPr>
        <w:t xml:space="preserve"> PC conducted the data analysis</w:t>
      </w:r>
      <w:r w:rsidR="00F6161B" w:rsidRPr="00D34BA4">
        <w:rPr>
          <w:rFonts w:ascii="Arial" w:hAnsi="Arial" w:cs="Arial"/>
          <w:sz w:val="24"/>
        </w:rPr>
        <w:t xml:space="preserve"> and drafted the Results section of the manuscript</w:t>
      </w:r>
      <w:r w:rsidR="00636C3A" w:rsidRPr="00D34BA4">
        <w:rPr>
          <w:rFonts w:ascii="Arial" w:hAnsi="Arial" w:cs="Arial"/>
          <w:sz w:val="24"/>
        </w:rPr>
        <w:t>.</w:t>
      </w:r>
      <w:r w:rsidRPr="00D34BA4">
        <w:rPr>
          <w:rFonts w:ascii="Arial" w:hAnsi="Arial" w:cs="Arial"/>
          <w:sz w:val="24"/>
        </w:rPr>
        <w:t xml:space="preserve"> UM drafted the manuscript. All authors edited and UM revised the manuscript. All authors approved the final version.</w:t>
      </w:r>
    </w:p>
    <w:p w14:paraId="1212A859" w14:textId="77777777" w:rsidR="007F35FF" w:rsidRDefault="007F35FF" w:rsidP="007F35FF">
      <w:pPr>
        <w:pStyle w:val="Heading2"/>
        <w:spacing w:line="480" w:lineRule="auto"/>
      </w:pPr>
      <w:r>
        <w:t>Acknowledgements</w:t>
      </w:r>
    </w:p>
    <w:p w14:paraId="70D11C12" w14:textId="77777777" w:rsidR="001754EB" w:rsidRPr="007F35FF" w:rsidRDefault="00CE58C8" w:rsidP="007F35FF">
      <w:pPr>
        <w:pStyle w:val="MediumGrid21"/>
        <w:spacing w:line="480" w:lineRule="auto"/>
        <w:rPr>
          <w:rFonts w:ascii="Arial" w:hAnsi="Arial" w:cs="Arial"/>
          <w:sz w:val="24"/>
          <w:szCs w:val="24"/>
        </w:rPr>
      </w:pPr>
      <w:r>
        <w:rPr>
          <w:rFonts w:ascii="Arial" w:hAnsi="Arial" w:cs="Arial"/>
          <w:sz w:val="24"/>
          <w:szCs w:val="24"/>
        </w:rPr>
        <w:t>Not a</w:t>
      </w:r>
      <w:r w:rsidR="007F35FF">
        <w:rPr>
          <w:rFonts w:ascii="Arial" w:hAnsi="Arial" w:cs="Arial"/>
          <w:sz w:val="24"/>
          <w:szCs w:val="24"/>
        </w:rPr>
        <w:t>pplicable.</w:t>
      </w:r>
    </w:p>
    <w:p w14:paraId="212ED228" w14:textId="77777777" w:rsidR="00511F9E" w:rsidRPr="00D34BA4" w:rsidRDefault="00511F9E" w:rsidP="00BB3211">
      <w:pPr>
        <w:pStyle w:val="Heading2"/>
        <w:spacing w:line="480" w:lineRule="auto"/>
        <w:rPr>
          <w:sz w:val="28"/>
        </w:rPr>
      </w:pPr>
      <w:r w:rsidRPr="00D34BA4">
        <w:rPr>
          <w:sz w:val="28"/>
        </w:rPr>
        <w:lastRenderedPageBreak/>
        <w:t>Research Governance</w:t>
      </w:r>
    </w:p>
    <w:p w14:paraId="1C410680" w14:textId="77777777" w:rsidR="00B34456" w:rsidRPr="00CF5F5E" w:rsidRDefault="00B34456" w:rsidP="00BB3211">
      <w:pPr>
        <w:pStyle w:val="Heading3"/>
        <w:spacing w:line="480" w:lineRule="auto"/>
      </w:pPr>
      <w:r w:rsidRPr="00CF5F5E">
        <w:t>Transparency Statement</w:t>
      </w:r>
    </w:p>
    <w:p w14:paraId="05A3184C" w14:textId="77777777" w:rsidR="00B34456" w:rsidRPr="00B34456" w:rsidRDefault="00B34456" w:rsidP="00BB3211">
      <w:pPr>
        <w:pStyle w:val="MediumGrid21"/>
        <w:spacing w:line="480" w:lineRule="auto"/>
        <w:rPr>
          <w:rFonts w:ascii="Arial" w:hAnsi="Arial" w:cs="Arial"/>
          <w:sz w:val="28"/>
        </w:rPr>
      </w:pPr>
      <w:r>
        <w:rPr>
          <w:rFonts w:ascii="Arial" w:hAnsi="Arial" w:cs="Arial"/>
          <w:sz w:val="24"/>
        </w:rPr>
        <w:t>The lead author and</w:t>
      </w:r>
      <w:r w:rsidRPr="00B34456">
        <w:t xml:space="preserve"> </w:t>
      </w:r>
      <w:r w:rsidRPr="00B34456">
        <w:rPr>
          <w:rStyle w:val="pagecontents"/>
          <w:rFonts w:ascii="Arial" w:hAnsi="Arial" w:cs="Arial"/>
          <w:sz w:val="24"/>
        </w:rPr>
        <w:t>affirms that the manuscript is an honest, accurate, and transparent account of the study being reported; that no important aspects of the study have been omitted; and that any discrepancies from the study as planned (and, if relevant, registered) have been explained.</w:t>
      </w:r>
    </w:p>
    <w:p w14:paraId="5CE7CD23" w14:textId="77777777" w:rsidR="00511F9E" w:rsidRPr="00CF5F5E" w:rsidRDefault="00511F9E" w:rsidP="00BB3211">
      <w:pPr>
        <w:pStyle w:val="Heading3"/>
        <w:spacing w:line="480" w:lineRule="auto"/>
      </w:pPr>
      <w:r w:rsidRPr="00CF5F5E">
        <w:t>Research dissemination</w:t>
      </w:r>
    </w:p>
    <w:p w14:paraId="43B59407" w14:textId="77777777" w:rsidR="00E93370" w:rsidRDefault="00511F9E" w:rsidP="00BB3211">
      <w:pPr>
        <w:pStyle w:val="NoSpacing"/>
        <w:spacing w:line="480" w:lineRule="auto"/>
        <w:rPr>
          <w:rFonts w:ascii="Arial" w:hAnsi="Arial" w:cs="Arial"/>
          <w:sz w:val="24"/>
        </w:rPr>
      </w:pPr>
      <w:r w:rsidRPr="00D34BA4">
        <w:rPr>
          <w:rFonts w:ascii="Arial" w:hAnsi="Arial" w:cs="Arial"/>
          <w:sz w:val="24"/>
        </w:rPr>
        <w:t>Data analysis w</w:t>
      </w:r>
      <w:r w:rsidR="00E93370" w:rsidRPr="00D34BA4">
        <w:rPr>
          <w:rFonts w:ascii="Arial" w:hAnsi="Arial" w:cs="Arial"/>
          <w:sz w:val="24"/>
        </w:rPr>
        <w:t>as</w:t>
      </w:r>
      <w:r w:rsidRPr="00D34BA4">
        <w:rPr>
          <w:rFonts w:ascii="Arial" w:hAnsi="Arial" w:cs="Arial"/>
          <w:sz w:val="24"/>
        </w:rPr>
        <w:t xml:space="preserve"> conducted according to </w:t>
      </w:r>
      <w:r w:rsidR="00E93370" w:rsidRPr="00D34BA4">
        <w:rPr>
          <w:rFonts w:ascii="Arial" w:hAnsi="Arial" w:cs="Arial"/>
          <w:sz w:val="24"/>
        </w:rPr>
        <w:t xml:space="preserve">an analysis plan and the results </w:t>
      </w:r>
      <w:r w:rsidR="00BD6205" w:rsidRPr="00D34BA4">
        <w:rPr>
          <w:rFonts w:ascii="Arial" w:hAnsi="Arial" w:cs="Arial"/>
          <w:sz w:val="24"/>
        </w:rPr>
        <w:t>were only planned to be</w:t>
      </w:r>
      <w:r w:rsidR="00E93370" w:rsidRPr="00D34BA4">
        <w:rPr>
          <w:rFonts w:ascii="Arial" w:hAnsi="Arial" w:cs="Arial"/>
          <w:sz w:val="24"/>
        </w:rPr>
        <w:t xml:space="preserve"> </w:t>
      </w:r>
      <w:r w:rsidRPr="00D34BA4">
        <w:rPr>
          <w:rFonts w:ascii="Arial" w:hAnsi="Arial" w:cs="Arial"/>
          <w:sz w:val="24"/>
        </w:rPr>
        <w:t>published in peer-reviewed scientific and open access journals and/or presented at scientific conferences</w:t>
      </w:r>
      <w:r w:rsidR="00BD6205" w:rsidRPr="00D34BA4">
        <w:rPr>
          <w:rFonts w:ascii="Arial" w:hAnsi="Arial" w:cs="Arial"/>
          <w:sz w:val="24"/>
        </w:rPr>
        <w:t>. A</w:t>
      </w:r>
      <w:r w:rsidR="00D25D89" w:rsidRPr="00D34BA4">
        <w:rPr>
          <w:rFonts w:ascii="Arial" w:hAnsi="Arial" w:cs="Arial"/>
          <w:sz w:val="24"/>
        </w:rPr>
        <w:t>ll</w:t>
      </w:r>
      <w:r w:rsidR="00636C3A" w:rsidRPr="00D34BA4">
        <w:rPr>
          <w:rFonts w:ascii="Arial" w:hAnsi="Arial" w:cs="Arial"/>
          <w:sz w:val="24"/>
        </w:rPr>
        <w:t xml:space="preserve"> data collection, analysis, interpretation and writing of the report was conducted by the authors</w:t>
      </w:r>
      <w:r w:rsidR="005B0A7A" w:rsidRPr="00D34BA4">
        <w:rPr>
          <w:rFonts w:ascii="Arial" w:hAnsi="Arial" w:cs="Arial"/>
          <w:sz w:val="24"/>
        </w:rPr>
        <w:t>.</w:t>
      </w:r>
    </w:p>
    <w:p w14:paraId="27FCA1FE" w14:textId="77777777" w:rsidR="007F35FF" w:rsidRDefault="007F35FF" w:rsidP="00BB3211">
      <w:pPr>
        <w:pStyle w:val="Heading1"/>
        <w:spacing w:line="480" w:lineRule="auto"/>
        <w:rPr>
          <w:sz w:val="28"/>
        </w:rPr>
      </w:pPr>
    </w:p>
    <w:p w14:paraId="21DF51C3" w14:textId="77777777" w:rsidR="00276E4F" w:rsidRPr="00D34BA4" w:rsidRDefault="00AB6FEA" w:rsidP="00BB3211">
      <w:pPr>
        <w:pStyle w:val="Heading1"/>
        <w:spacing w:line="480" w:lineRule="auto"/>
        <w:rPr>
          <w:sz w:val="28"/>
        </w:rPr>
      </w:pPr>
      <w:r>
        <w:rPr>
          <w:sz w:val="28"/>
        </w:rPr>
        <w:t>R</w:t>
      </w:r>
      <w:r w:rsidR="00DD32E6" w:rsidRPr="00D34BA4">
        <w:rPr>
          <w:sz w:val="28"/>
        </w:rPr>
        <w:t>eferences</w:t>
      </w:r>
    </w:p>
    <w:p w14:paraId="0F505A11" w14:textId="77777777" w:rsidR="00276E4F" w:rsidRPr="00CD6623" w:rsidRDefault="00276E4F" w:rsidP="00CD6623">
      <w:pPr>
        <w:pStyle w:val="NoSpacing"/>
        <w:spacing w:line="480" w:lineRule="auto"/>
        <w:rPr>
          <w:rFonts w:ascii="Arial" w:hAnsi="Arial" w:cs="Arial"/>
          <w:sz w:val="24"/>
          <w:szCs w:val="24"/>
        </w:rPr>
      </w:pPr>
    </w:p>
    <w:p w14:paraId="189C08CF" w14:textId="77777777" w:rsidR="0092699C" w:rsidRPr="00CD6623" w:rsidRDefault="00276E4F"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fldChar w:fldCharType="begin"/>
      </w:r>
      <w:r w:rsidRPr="00CD6623">
        <w:rPr>
          <w:rFonts w:ascii="Arial" w:hAnsi="Arial" w:cs="Arial"/>
          <w:sz w:val="24"/>
          <w:szCs w:val="24"/>
        </w:rPr>
        <w:instrText xml:space="preserve"> ADDIN EN.REFLIST </w:instrText>
      </w:r>
      <w:r w:rsidRPr="00CD6623">
        <w:rPr>
          <w:rFonts w:ascii="Arial" w:hAnsi="Arial" w:cs="Arial"/>
          <w:sz w:val="24"/>
          <w:szCs w:val="24"/>
        </w:rPr>
        <w:fldChar w:fldCharType="separate"/>
      </w:r>
      <w:r w:rsidR="0092699C" w:rsidRPr="00CD6623">
        <w:rPr>
          <w:rFonts w:ascii="Arial" w:hAnsi="Arial" w:cs="Arial"/>
          <w:sz w:val="24"/>
          <w:szCs w:val="24"/>
        </w:rPr>
        <w:t xml:space="preserve">Ajzen, I., Brown, T. C., &amp; Carvajal, F. (2004). Explaining the Discrepancy between Intentions and Actions: The Case of Hypothetical Bias in Contingent Valuation. </w:t>
      </w:r>
      <w:r w:rsidR="0092699C" w:rsidRPr="00CD6623">
        <w:rPr>
          <w:rFonts w:ascii="Arial" w:hAnsi="Arial" w:cs="Arial"/>
          <w:i/>
          <w:sz w:val="24"/>
          <w:szCs w:val="24"/>
        </w:rPr>
        <w:t>Personality and Social Psychology Bulletin, 30</w:t>
      </w:r>
      <w:r w:rsidR="0092699C" w:rsidRPr="00CD6623">
        <w:rPr>
          <w:rFonts w:ascii="Arial" w:hAnsi="Arial" w:cs="Arial"/>
          <w:sz w:val="24"/>
          <w:szCs w:val="24"/>
        </w:rPr>
        <w:t>, 1108-1121.</w:t>
      </w:r>
    </w:p>
    <w:p w14:paraId="350A9D61"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Avcibasioglu, P., &amp; al., e. (2011). An exploratory investigation of college students' attitudes toward california's new menu-labeling law. </w:t>
      </w:r>
      <w:r w:rsidRPr="00CD6623">
        <w:rPr>
          <w:rFonts w:ascii="Arial" w:hAnsi="Arial" w:cs="Arial"/>
          <w:i/>
          <w:sz w:val="24"/>
          <w:szCs w:val="24"/>
        </w:rPr>
        <w:t>Journal of Applied Business Research, 27</w:t>
      </w:r>
      <w:r w:rsidRPr="00CD6623">
        <w:rPr>
          <w:rFonts w:ascii="Arial" w:hAnsi="Arial" w:cs="Arial"/>
          <w:sz w:val="24"/>
          <w:szCs w:val="24"/>
        </w:rPr>
        <w:t>, 7.</w:t>
      </w:r>
    </w:p>
    <w:p w14:paraId="73446435"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Bassett, M. T., Dumanovsky, T., Huang, C., Silver, L. D., Young, C., Nonas, C., Matte, T. D., Chideya, S., &amp; Frieden, T. R. (2008). Purchasing Behavior and Calorie Information at Fast-Food Chains in New York City, 2007. </w:t>
      </w:r>
      <w:r w:rsidRPr="00CD6623">
        <w:rPr>
          <w:rFonts w:ascii="Arial" w:hAnsi="Arial" w:cs="Arial"/>
          <w:i/>
          <w:sz w:val="24"/>
          <w:szCs w:val="24"/>
        </w:rPr>
        <w:t xml:space="preserve">American </w:t>
      </w:r>
      <w:r w:rsidRPr="00CD6623">
        <w:rPr>
          <w:rFonts w:ascii="Arial" w:hAnsi="Arial" w:cs="Arial"/>
          <w:i/>
          <w:sz w:val="24"/>
          <w:szCs w:val="24"/>
        </w:rPr>
        <w:lastRenderedPageBreak/>
        <w:t>Journal of Public Health, 98</w:t>
      </w:r>
      <w:r w:rsidRPr="00CD6623">
        <w:rPr>
          <w:rFonts w:ascii="Arial" w:hAnsi="Arial" w:cs="Arial"/>
          <w:sz w:val="24"/>
          <w:szCs w:val="24"/>
        </w:rPr>
        <w:t>, 1457-1459.</w:t>
      </w:r>
    </w:p>
    <w:p w14:paraId="21C53A85" w14:textId="77777777" w:rsidR="0092699C"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Bellisle, F., &amp; Blundell, J. E. (2013). Satiation, satiety: concepts and organisation of behaviour. . In B. J. Bellisle F (Ed.), </w:t>
      </w:r>
      <w:r w:rsidRPr="00CD6623">
        <w:rPr>
          <w:rFonts w:ascii="Arial" w:hAnsi="Arial" w:cs="Arial"/>
          <w:i/>
          <w:sz w:val="24"/>
          <w:szCs w:val="24"/>
        </w:rPr>
        <w:t xml:space="preserve">Satiation, satiety and the control of food intake: theory and practice. </w:t>
      </w:r>
      <w:r w:rsidRPr="00CD6623">
        <w:rPr>
          <w:rFonts w:ascii="Arial" w:hAnsi="Arial" w:cs="Arial"/>
          <w:sz w:val="24"/>
          <w:szCs w:val="24"/>
        </w:rPr>
        <w:t>(pp. 3-11).</w:t>
      </w:r>
    </w:p>
    <w:p w14:paraId="2662BE22" w14:textId="77777777" w:rsidR="00781A6F" w:rsidRPr="00CD6623" w:rsidRDefault="00781A6F" w:rsidP="00CD6623">
      <w:pPr>
        <w:pStyle w:val="EndNoteBibliography"/>
        <w:spacing w:after="0" w:line="480" w:lineRule="auto"/>
        <w:ind w:left="720" w:hanging="720"/>
        <w:rPr>
          <w:rFonts w:ascii="Arial" w:hAnsi="Arial" w:cs="Arial"/>
          <w:sz w:val="24"/>
          <w:szCs w:val="24"/>
        </w:rPr>
      </w:pPr>
      <w:r>
        <w:rPr>
          <w:rFonts w:ascii="Arial" w:hAnsi="Arial" w:cs="Arial"/>
          <w:sz w:val="24"/>
          <w:szCs w:val="24"/>
        </w:rPr>
        <w:t>Berridge, K.C., (2009).</w:t>
      </w:r>
      <w:r w:rsidRPr="00781A6F">
        <w:rPr>
          <w:rFonts w:ascii="Arial" w:hAnsi="Arial" w:cs="Arial"/>
          <w:sz w:val="24"/>
          <w:szCs w:val="24"/>
        </w:rPr>
        <w:t xml:space="preserve"> ‘Liking’ and ‘wanting’ food rewards: Brain substrates and roles in eating disorders. </w:t>
      </w:r>
      <w:r w:rsidRPr="00781A6F">
        <w:rPr>
          <w:rFonts w:ascii="Arial" w:hAnsi="Arial" w:cs="Arial"/>
          <w:i/>
          <w:sz w:val="24"/>
          <w:szCs w:val="24"/>
        </w:rPr>
        <w:t>Physiology &amp; Behavior, 97</w:t>
      </w:r>
      <w:r w:rsidRPr="00781A6F">
        <w:rPr>
          <w:rFonts w:ascii="Arial" w:hAnsi="Arial" w:cs="Arial"/>
          <w:sz w:val="24"/>
          <w:szCs w:val="24"/>
        </w:rPr>
        <w:t xml:space="preserve">(5), 537-550. doi: </w:t>
      </w:r>
      <w:hyperlink r:id="rId11" w:history="1">
        <w:r w:rsidRPr="00781A6F">
          <w:rPr>
            <w:rStyle w:val="Hyperlink"/>
            <w:rFonts w:ascii="Arial" w:hAnsi="Arial" w:cs="Arial"/>
            <w:sz w:val="24"/>
            <w:szCs w:val="24"/>
          </w:rPr>
          <w:t>http://dx.doi.org/10.1016/j.physbeh.2009.02.044</w:t>
        </w:r>
      </w:hyperlink>
      <w:r w:rsidRPr="00781A6F">
        <w:rPr>
          <w:rFonts w:ascii="Arial" w:hAnsi="Arial" w:cs="Arial"/>
          <w:sz w:val="24"/>
          <w:szCs w:val="24"/>
        </w:rPr>
        <w:t xml:space="preserve"> </w:t>
      </w:r>
    </w:p>
    <w:p w14:paraId="3524F292"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Bleich, S. N., Herring, B. J., Flagg, D. D., &amp; Gary-Webb, T. L. (2011). Reduction in Purchases of Sugar-Sweetened Beverages Among Low-Income Black Adolescents After Exposure to Caloric Information. </w:t>
      </w:r>
      <w:r w:rsidRPr="00CD6623">
        <w:rPr>
          <w:rFonts w:ascii="Arial" w:hAnsi="Arial" w:cs="Arial"/>
          <w:i/>
          <w:sz w:val="24"/>
          <w:szCs w:val="24"/>
        </w:rPr>
        <w:t>American Journal of Public Health, 102</w:t>
      </w:r>
      <w:r w:rsidRPr="00CD6623">
        <w:rPr>
          <w:rFonts w:ascii="Arial" w:hAnsi="Arial" w:cs="Arial"/>
          <w:sz w:val="24"/>
          <w:szCs w:val="24"/>
        </w:rPr>
        <w:t>, 329-335.</w:t>
      </w:r>
    </w:p>
    <w:p w14:paraId="657AAB2C"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Bleich, S. N., &amp; Pollack, K. M. (2010). The publics' understanding of daily caloric recommendations and their perceptions of calorie posting in chain restaurants. </w:t>
      </w:r>
      <w:r w:rsidRPr="00CD6623">
        <w:rPr>
          <w:rFonts w:ascii="Arial" w:hAnsi="Arial" w:cs="Arial"/>
          <w:i/>
          <w:sz w:val="24"/>
          <w:szCs w:val="24"/>
        </w:rPr>
        <w:t>BMC Public Health, 10</w:t>
      </w:r>
      <w:r w:rsidRPr="00CD6623">
        <w:rPr>
          <w:rFonts w:ascii="Arial" w:hAnsi="Arial" w:cs="Arial"/>
          <w:sz w:val="24"/>
          <w:szCs w:val="24"/>
        </w:rPr>
        <w:t>, 1-10.</w:t>
      </w:r>
    </w:p>
    <w:p w14:paraId="2E05928C"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Blumenthal, K., &amp; Volpp, K. G. (2010). ENhancing the effectiveness of food labeling in restaurants. </w:t>
      </w:r>
      <w:r w:rsidRPr="00CD6623">
        <w:rPr>
          <w:rFonts w:ascii="Arial" w:hAnsi="Arial" w:cs="Arial"/>
          <w:i/>
          <w:sz w:val="24"/>
          <w:szCs w:val="24"/>
        </w:rPr>
        <w:t>JAMA, 303</w:t>
      </w:r>
      <w:r w:rsidRPr="00CD6623">
        <w:rPr>
          <w:rFonts w:ascii="Arial" w:hAnsi="Arial" w:cs="Arial"/>
          <w:sz w:val="24"/>
          <w:szCs w:val="24"/>
        </w:rPr>
        <w:t>, 553-554.</w:t>
      </w:r>
    </w:p>
    <w:p w14:paraId="26D3DD5A"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Bollinger, B., Phillip, L. a., &amp; Sorensen, A. (2011). Calorie Posting in Chain Restaurants. </w:t>
      </w:r>
      <w:r w:rsidRPr="00CD6623">
        <w:rPr>
          <w:rFonts w:ascii="Arial" w:hAnsi="Arial" w:cs="Arial"/>
          <w:i/>
          <w:sz w:val="24"/>
          <w:szCs w:val="24"/>
        </w:rPr>
        <w:t>American Economic Journal: Economic Policy, 3</w:t>
      </w:r>
      <w:r w:rsidRPr="00CD6623">
        <w:rPr>
          <w:rFonts w:ascii="Arial" w:hAnsi="Arial" w:cs="Arial"/>
          <w:sz w:val="24"/>
          <w:szCs w:val="24"/>
        </w:rPr>
        <w:t>, 91-128.</w:t>
      </w:r>
    </w:p>
    <w:p w14:paraId="28DF8D07"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Booth, K. M., Pinkston, M. M., &amp; Poston, W. S. C. (2005). Obesity and the Built Environment. </w:t>
      </w:r>
      <w:r w:rsidRPr="00CD6623">
        <w:rPr>
          <w:rFonts w:ascii="Arial" w:hAnsi="Arial" w:cs="Arial"/>
          <w:i/>
          <w:sz w:val="24"/>
          <w:szCs w:val="24"/>
        </w:rPr>
        <w:t>Journal of the American Dietetic Association, 105</w:t>
      </w:r>
      <w:r w:rsidRPr="00CD6623">
        <w:rPr>
          <w:rFonts w:ascii="Arial" w:hAnsi="Arial" w:cs="Arial"/>
          <w:sz w:val="24"/>
          <w:szCs w:val="24"/>
        </w:rPr>
        <w:t>, 110-117.</w:t>
      </w:r>
    </w:p>
    <w:p w14:paraId="23321C63"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Briefel, R. R., Sempos, C. T., McDowell, M. A., Chien, S., &amp; Alaimo, K. (1997). Dietary methods research in the third National Health and Nutrition Examination Survey: underreporting of energy intake. </w:t>
      </w:r>
      <w:r w:rsidRPr="00CD6623">
        <w:rPr>
          <w:rFonts w:ascii="Arial" w:hAnsi="Arial" w:cs="Arial"/>
          <w:i/>
          <w:sz w:val="24"/>
          <w:szCs w:val="24"/>
        </w:rPr>
        <w:t>The American Journal of Clinical Nutrition, 65</w:t>
      </w:r>
      <w:r w:rsidRPr="00CD6623">
        <w:rPr>
          <w:rFonts w:ascii="Arial" w:hAnsi="Arial" w:cs="Arial"/>
          <w:sz w:val="24"/>
          <w:szCs w:val="24"/>
        </w:rPr>
        <w:t>, 1203S-1209S.</w:t>
      </w:r>
    </w:p>
    <w:p w14:paraId="5477C972"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Brissette, I., Lowenfels, A., Noble, C., &amp; Spicer, D. (2013). Predictors of Total </w:t>
      </w:r>
      <w:r w:rsidRPr="00CD6623">
        <w:rPr>
          <w:rFonts w:ascii="Arial" w:hAnsi="Arial" w:cs="Arial"/>
          <w:sz w:val="24"/>
          <w:szCs w:val="24"/>
        </w:rPr>
        <w:lastRenderedPageBreak/>
        <w:t xml:space="preserve">Calories Purchased at Fast-food Restaurants: Restaurant Characteristics, Calorie Awareness, and Use of Calorie Information. </w:t>
      </w:r>
      <w:r w:rsidRPr="00CD6623">
        <w:rPr>
          <w:rFonts w:ascii="Arial" w:hAnsi="Arial" w:cs="Arial"/>
          <w:i/>
          <w:sz w:val="24"/>
          <w:szCs w:val="24"/>
        </w:rPr>
        <w:t>Journal of Nutrition Education and Behavior, 45</w:t>
      </w:r>
      <w:r w:rsidRPr="00CD6623">
        <w:rPr>
          <w:rFonts w:ascii="Arial" w:hAnsi="Arial" w:cs="Arial"/>
          <w:sz w:val="24"/>
          <w:szCs w:val="24"/>
        </w:rPr>
        <w:t>, 404-411.</w:t>
      </w:r>
    </w:p>
    <w:p w14:paraId="1277FF32"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Brownell , K. D., &amp; Koplan , J. P. (2011). Front-of-Package Nutrition Labeling — An Abuse of Trust by the Food Industry? </w:t>
      </w:r>
      <w:r w:rsidRPr="00CD6623">
        <w:rPr>
          <w:rFonts w:ascii="Arial" w:hAnsi="Arial" w:cs="Arial"/>
          <w:i/>
          <w:sz w:val="24"/>
          <w:szCs w:val="24"/>
        </w:rPr>
        <w:t>New England Journal of Medicine, 364</w:t>
      </w:r>
      <w:r w:rsidRPr="00CD6623">
        <w:rPr>
          <w:rFonts w:ascii="Arial" w:hAnsi="Arial" w:cs="Arial"/>
          <w:sz w:val="24"/>
          <w:szCs w:val="24"/>
        </w:rPr>
        <w:t>, 2373-2375.</w:t>
      </w:r>
    </w:p>
    <w:p w14:paraId="2085E068"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C.D., S. (1996). Differences in reported macronutrient composition of the diet in overweight and lean individuals are dependent on validity of reported energy intakes. . </w:t>
      </w:r>
      <w:r w:rsidRPr="00CD6623">
        <w:rPr>
          <w:rFonts w:ascii="Arial" w:hAnsi="Arial" w:cs="Arial"/>
          <w:i/>
          <w:sz w:val="24"/>
          <w:szCs w:val="24"/>
        </w:rPr>
        <w:t>Proceedings-Nutrition Society of London, 55</w:t>
      </w:r>
      <w:r w:rsidRPr="00CD6623">
        <w:rPr>
          <w:rFonts w:ascii="Arial" w:hAnsi="Arial" w:cs="Arial"/>
          <w:sz w:val="24"/>
          <w:szCs w:val="24"/>
        </w:rPr>
        <w:t>, 232A-232A.</w:t>
      </w:r>
    </w:p>
    <w:p w14:paraId="4AFEB4F2"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Chandon, P., &amp; Wansink, B. (2007). The Biasing Health Halos of Fast-Food Restaurant Health Claims: Lower Calorie Estimates and Higher Side-Dish Consumption Intentions. </w:t>
      </w:r>
      <w:r w:rsidRPr="00CD6623">
        <w:rPr>
          <w:rFonts w:ascii="Arial" w:hAnsi="Arial" w:cs="Arial"/>
          <w:i/>
          <w:sz w:val="24"/>
          <w:szCs w:val="24"/>
        </w:rPr>
        <w:t>Journal of Consumer Research, 34</w:t>
      </w:r>
      <w:r w:rsidRPr="00CD6623">
        <w:rPr>
          <w:rFonts w:ascii="Arial" w:hAnsi="Arial" w:cs="Arial"/>
          <w:sz w:val="24"/>
          <w:szCs w:val="24"/>
        </w:rPr>
        <w:t>, 301-314.</w:t>
      </w:r>
    </w:p>
    <w:p w14:paraId="2870867A"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Cooke, R., &amp; Papadaki, A. (2014). Nutrition label use mediates the positive relationship between nutrition knowledge and attitudes towards healthy eating with dietary quality among university students in the UK. </w:t>
      </w:r>
      <w:r w:rsidRPr="00CD6623">
        <w:rPr>
          <w:rFonts w:ascii="Arial" w:hAnsi="Arial" w:cs="Arial"/>
          <w:i/>
          <w:sz w:val="24"/>
          <w:szCs w:val="24"/>
        </w:rPr>
        <w:t>Appetite, 83</w:t>
      </w:r>
      <w:r w:rsidRPr="00CD6623">
        <w:rPr>
          <w:rFonts w:ascii="Arial" w:hAnsi="Arial" w:cs="Arial"/>
          <w:sz w:val="24"/>
          <w:szCs w:val="24"/>
        </w:rPr>
        <w:t>, 297-303.</w:t>
      </w:r>
    </w:p>
    <w:p w14:paraId="7FE3B2A2"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Cowburn, G., &amp; Stockley, L. (2005). Consumer understanding and use of nutrition labelling: A systematic review. </w:t>
      </w:r>
      <w:r w:rsidRPr="00CD6623">
        <w:rPr>
          <w:rFonts w:ascii="Arial" w:hAnsi="Arial" w:cs="Arial"/>
          <w:i/>
          <w:sz w:val="24"/>
          <w:szCs w:val="24"/>
        </w:rPr>
        <w:t>Public Health Nutrition, 8</w:t>
      </w:r>
      <w:r w:rsidRPr="00CD6623">
        <w:rPr>
          <w:rFonts w:ascii="Arial" w:hAnsi="Arial" w:cs="Arial"/>
          <w:sz w:val="24"/>
          <w:szCs w:val="24"/>
        </w:rPr>
        <w:t>, 21-28.</w:t>
      </w:r>
    </w:p>
    <w:p w14:paraId="5D48F985"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Davidson, T. L., Kanoski, S. E., Walls, E. K., &amp; Jarrard, L. E. (2005). Memory inhibition and energy regulation. </w:t>
      </w:r>
      <w:r w:rsidRPr="00CD6623">
        <w:rPr>
          <w:rFonts w:ascii="Arial" w:hAnsi="Arial" w:cs="Arial"/>
          <w:i/>
          <w:sz w:val="24"/>
          <w:szCs w:val="24"/>
        </w:rPr>
        <w:t>Physiology &amp; Behavior, 86</w:t>
      </w:r>
      <w:r w:rsidRPr="00CD6623">
        <w:rPr>
          <w:rFonts w:ascii="Arial" w:hAnsi="Arial" w:cs="Arial"/>
          <w:sz w:val="24"/>
          <w:szCs w:val="24"/>
        </w:rPr>
        <w:t>, 731-746.</w:t>
      </w:r>
    </w:p>
    <w:p w14:paraId="53994925"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Downs, J. S., Loewenstein, G. a., &amp; Wisdom, J. (2009). Strategies for Promoting Healthier Food Choices. </w:t>
      </w:r>
      <w:r w:rsidRPr="00CD6623">
        <w:rPr>
          <w:rFonts w:ascii="Arial" w:hAnsi="Arial" w:cs="Arial"/>
          <w:i/>
          <w:sz w:val="24"/>
          <w:szCs w:val="24"/>
        </w:rPr>
        <w:t>American Economic Review,, 99</w:t>
      </w:r>
      <w:r w:rsidRPr="00CD6623">
        <w:rPr>
          <w:rFonts w:ascii="Arial" w:hAnsi="Arial" w:cs="Arial"/>
          <w:sz w:val="24"/>
          <w:szCs w:val="24"/>
        </w:rPr>
        <w:t>, 159-164.</w:t>
      </w:r>
    </w:p>
    <w:p w14:paraId="3A97E483"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Downs, J. S., Wisdom, J., Wansink, B., &amp; Loewenstein, G. (2013). Supplementing Menu Labeling With Calorie Recommendations to Test for Facilitation Effects. </w:t>
      </w:r>
      <w:r w:rsidRPr="00CD6623">
        <w:rPr>
          <w:rFonts w:ascii="Arial" w:hAnsi="Arial" w:cs="Arial"/>
          <w:i/>
          <w:sz w:val="24"/>
          <w:szCs w:val="24"/>
        </w:rPr>
        <w:t>American Journal of Public Health, 103</w:t>
      </w:r>
      <w:r w:rsidRPr="00CD6623">
        <w:rPr>
          <w:rFonts w:ascii="Arial" w:hAnsi="Arial" w:cs="Arial"/>
          <w:sz w:val="24"/>
          <w:szCs w:val="24"/>
        </w:rPr>
        <w:t>, 1604-1609.</w:t>
      </w:r>
    </w:p>
    <w:p w14:paraId="702647C9"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lastRenderedPageBreak/>
        <w:t xml:space="preserve">Dowray, S., Swartz, J. J., Braxton, D., &amp; Viera, A. J. (2013). Potential effect of physical activity based menu labels on the calorie content of selected fast food meals. </w:t>
      </w:r>
      <w:r w:rsidRPr="00CD6623">
        <w:rPr>
          <w:rFonts w:ascii="Arial" w:hAnsi="Arial" w:cs="Arial"/>
          <w:i/>
          <w:sz w:val="24"/>
          <w:szCs w:val="24"/>
        </w:rPr>
        <w:t>Appetite, 62</w:t>
      </w:r>
      <w:r w:rsidRPr="00CD6623">
        <w:rPr>
          <w:rFonts w:ascii="Arial" w:hAnsi="Arial" w:cs="Arial"/>
          <w:sz w:val="24"/>
          <w:szCs w:val="24"/>
        </w:rPr>
        <w:t>, 173-181.</w:t>
      </w:r>
    </w:p>
    <w:p w14:paraId="079CCDD4"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Drichoutis AC, Lazaridis P, &amp; RM, N. J. (2006 ). Consumers' use of nutritional labels: a review of research studies and issues. </w:t>
      </w:r>
      <w:r w:rsidRPr="00CD6623">
        <w:rPr>
          <w:rFonts w:ascii="Arial" w:hAnsi="Arial" w:cs="Arial"/>
          <w:i/>
          <w:sz w:val="24"/>
          <w:szCs w:val="24"/>
        </w:rPr>
        <w:t>Academy of marketing science review, 1</w:t>
      </w:r>
      <w:r w:rsidRPr="00CD6623">
        <w:rPr>
          <w:rFonts w:ascii="Arial" w:hAnsi="Arial" w:cs="Arial"/>
          <w:sz w:val="24"/>
          <w:szCs w:val="24"/>
        </w:rPr>
        <w:t>.</w:t>
      </w:r>
    </w:p>
    <w:p w14:paraId="2590EF65"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Dumanovsky, T., Huang, C. Y., Bassett, M. T., &amp; Silver, L. D. (2010). Consumer Awareness of Fast-Food Calorie Information in New York City After Implementation of a Menu Labeling Regulation. </w:t>
      </w:r>
      <w:r w:rsidRPr="00CD6623">
        <w:rPr>
          <w:rFonts w:ascii="Arial" w:hAnsi="Arial" w:cs="Arial"/>
          <w:i/>
          <w:sz w:val="24"/>
          <w:szCs w:val="24"/>
        </w:rPr>
        <w:t>American Journal of Public Health, 100</w:t>
      </w:r>
      <w:r w:rsidRPr="00CD6623">
        <w:rPr>
          <w:rFonts w:ascii="Arial" w:hAnsi="Arial" w:cs="Arial"/>
          <w:sz w:val="24"/>
          <w:szCs w:val="24"/>
        </w:rPr>
        <w:t>, 2520-2525.</w:t>
      </w:r>
    </w:p>
    <w:p w14:paraId="443CC411"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Elbel, B., Gyamfi, J., &amp; Kersh, R. (2011). Child and adolescent fast-food choice and the influence of calorie labeling: a natural experiment. </w:t>
      </w:r>
      <w:r w:rsidRPr="00CD6623">
        <w:rPr>
          <w:rFonts w:ascii="Arial" w:hAnsi="Arial" w:cs="Arial"/>
          <w:i/>
          <w:sz w:val="24"/>
          <w:szCs w:val="24"/>
        </w:rPr>
        <w:t>Int J Obes, 35</w:t>
      </w:r>
      <w:r w:rsidRPr="00CD6623">
        <w:rPr>
          <w:rFonts w:ascii="Arial" w:hAnsi="Arial" w:cs="Arial"/>
          <w:sz w:val="24"/>
          <w:szCs w:val="24"/>
        </w:rPr>
        <w:t>, 493-500.</w:t>
      </w:r>
    </w:p>
    <w:p w14:paraId="6A3A99DD"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Elbel, B., Kersh, R., Brescoll, V. L., &amp; Dixon, L. B. (2009). Calorie Labeling And Food Choices: A First Look At The Effects On Low-Income People In New York City. </w:t>
      </w:r>
      <w:r w:rsidRPr="00CD6623">
        <w:rPr>
          <w:rFonts w:ascii="Arial" w:hAnsi="Arial" w:cs="Arial"/>
          <w:i/>
          <w:sz w:val="24"/>
          <w:szCs w:val="24"/>
        </w:rPr>
        <w:t>Health Affairs, 28</w:t>
      </w:r>
      <w:r w:rsidRPr="00CD6623">
        <w:rPr>
          <w:rFonts w:ascii="Arial" w:hAnsi="Arial" w:cs="Arial"/>
          <w:sz w:val="24"/>
          <w:szCs w:val="24"/>
        </w:rPr>
        <w:t>, w1110-w1121.</w:t>
      </w:r>
    </w:p>
    <w:p w14:paraId="652D9D62"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England, H. S. f. (2014). UK and Ireland prevalence and trends (Obesity). In P. H. England (Ed.).</w:t>
      </w:r>
    </w:p>
    <w:p w14:paraId="21FB9A3C" w14:textId="77777777" w:rsidR="0092699C"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Feunekes, G. I. J., Gortemaker, I. A., Willems, A. A., Lion, R., &amp; van den Kommer, M. (2008). Front-of-pack nutrition labelling: Testing effectiveness of different nutrition labelling formats front-of-pack in four European countries. </w:t>
      </w:r>
      <w:r w:rsidRPr="00CD6623">
        <w:rPr>
          <w:rFonts w:ascii="Arial" w:hAnsi="Arial" w:cs="Arial"/>
          <w:i/>
          <w:sz w:val="24"/>
          <w:szCs w:val="24"/>
        </w:rPr>
        <w:t>Appetite, 50</w:t>
      </w:r>
      <w:r w:rsidRPr="00CD6623">
        <w:rPr>
          <w:rFonts w:ascii="Arial" w:hAnsi="Arial" w:cs="Arial"/>
          <w:sz w:val="24"/>
          <w:szCs w:val="24"/>
        </w:rPr>
        <w:t>, 57-70.</w:t>
      </w:r>
    </w:p>
    <w:p w14:paraId="4C58BD46" w14:textId="77777777" w:rsidR="00485DEC" w:rsidRPr="00485DEC" w:rsidRDefault="00485DEC" w:rsidP="00CD6623">
      <w:pPr>
        <w:pStyle w:val="EndNoteBibliography"/>
        <w:spacing w:after="0" w:line="480" w:lineRule="auto"/>
        <w:ind w:left="720" w:hanging="720"/>
        <w:rPr>
          <w:rFonts w:ascii="Arial" w:hAnsi="Arial" w:cs="Arial"/>
          <w:sz w:val="24"/>
          <w:szCs w:val="24"/>
        </w:rPr>
      </w:pPr>
      <w:r w:rsidRPr="00485DEC">
        <w:rPr>
          <w:rFonts w:ascii="Arial" w:hAnsi="Arial" w:cs="Arial"/>
          <w:sz w:val="24"/>
          <w:szCs w:val="24"/>
        </w:rPr>
        <w:t xml:space="preserve">Finlayson, G., King, N., &amp; Blundell, J. (2008). The role of implicit wanting in relation to explicit liking and wanting for food: Implications for appetite control. </w:t>
      </w:r>
      <w:r w:rsidRPr="00485DEC">
        <w:rPr>
          <w:rFonts w:ascii="Arial" w:hAnsi="Arial" w:cs="Arial"/>
          <w:i/>
          <w:sz w:val="24"/>
          <w:szCs w:val="24"/>
        </w:rPr>
        <w:t>Appetite, 50</w:t>
      </w:r>
      <w:r w:rsidRPr="00485DEC">
        <w:rPr>
          <w:rFonts w:ascii="Arial" w:hAnsi="Arial" w:cs="Arial"/>
          <w:sz w:val="24"/>
          <w:szCs w:val="24"/>
        </w:rPr>
        <w:t xml:space="preserve">(1), 120-127. doi: </w:t>
      </w:r>
      <w:hyperlink r:id="rId12" w:history="1">
        <w:r w:rsidRPr="00485DEC">
          <w:rPr>
            <w:rStyle w:val="Hyperlink"/>
            <w:rFonts w:ascii="Arial" w:hAnsi="Arial" w:cs="Arial"/>
            <w:sz w:val="24"/>
            <w:szCs w:val="24"/>
          </w:rPr>
          <w:t>http://dx.doi.org/10.1016/j.appet.2007.06.007</w:t>
        </w:r>
      </w:hyperlink>
    </w:p>
    <w:p w14:paraId="0361F93B"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lastRenderedPageBreak/>
        <w:t xml:space="preserve">Finkelstein, E. A., Strombotne, K. L., Chan, N. L., &amp; Krieger, J. (2011). Mandatory Menu Labeling in One Fast-Food Chain in King County, Washington. </w:t>
      </w:r>
      <w:r w:rsidRPr="00CD6623">
        <w:rPr>
          <w:rFonts w:ascii="Arial" w:hAnsi="Arial" w:cs="Arial"/>
          <w:i/>
          <w:sz w:val="24"/>
          <w:szCs w:val="24"/>
        </w:rPr>
        <w:t>American Journal of Preventive Medicine, 40</w:t>
      </w:r>
      <w:r w:rsidRPr="00CD6623">
        <w:rPr>
          <w:rFonts w:ascii="Arial" w:hAnsi="Arial" w:cs="Arial"/>
          <w:sz w:val="24"/>
          <w:szCs w:val="24"/>
        </w:rPr>
        <w:t>, 122-127.</w:t>
      </w:r>
    </w:p>
    <w:p w14:paraId="60A2F4E5" w14:textId="77777777" w:rsidR="0092699C"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Fitch, R. C., Harnack, L. J., Neumark-Sztainer, D. R., Story, M. T., French, S. A., Oakes, J. M., &amp; Rydell, S. A. (2009). Providing Calorie Information on Fast-Food Restaurant Menu Boards: Consumer Views. </w:t>
      </w:r>
      <w:r w:rsidRPr="00CD6623">
        <w:rPr>
          <w:rFonts w:ascii="Arial" w:hAnsi="Arial" w:cs="Arial"/>
          <w:i/>
          <w:sz w:val="24"/>
          <w:szCs w:val="24"/>
        </w:rPr>
        <w:t>American Journal of Health Promotion, 24</w:t>
      </w:r>
      <w:r w:rsidRPr="00CD6623">
        <w:rPr>
          <w:rFonts w:ascii="Arial" w:hAnsi="Arial" w:cs="Arial"/>
          <w:sz w:val="24"/>
          <w:szCs w:val="24"/>
        </w:rPr>
        <w:t>, 129-132.</w:t>
      </w:r>
    </w:p>
    <w:p w14:paraId="6699D253" w14:textId="77777777" w:rsidR="00485DEC" w:rsidRPr="00485DEC" w:rsidRDefault="00485DEC" w:rsidP="00485DEC">
      <w:pPr>
        <w:widowControl/>
        <w:autoSpaceDE w:val="0"/>
        <w:autoSpaceDN w:val="0"/>
        <w:adjustRightInd w:val="0"/>
        <w:spacing w:after="0" w:line="480" w:lineRule="auto"/>
        <w:rPr>
          <w:rFonts w:ascii="Segoe UI" w:eastAsiaTheme="minorHAnsi" w:hAnsi="Segoe UI" w:cs="Segoe UI"/>
          <w:sz w:val="18"/>
          <w:szCs w:val="18"/>
          <w:lang w:val="en-GB"/>
        </w:rPr>
      </w:pPr>
      <w:r>
        <w:rPr>
          <w:rFonts w:ascii="Arial" w:hAnsi="Arial" w:cs="Arial"/>
          <w:sz w:val="24"/>
          <w:szCs w:val="24"/>
        </w:rPr>
        <w:t>Foods Standards Agency; (FSA). (2016).</w:t>
      </w:r>
      <w:r w:rsidRPr="00485DEC">
        <w:rPr>
          <w:rFonts w:ascii="Arial" w:hAnsi="Arial" w:cs="Arial"/>
          <w:sz w:val="24"/>
          <w:szCs w:val="24"/>
        </w:rPr>
        <w:t xml:space="preserve"> </w:t>
      </w:r>
      <w:r w:rsidRPr="00485DEC">
        <w:rPr>
          <w:rFonts w:ascii="Arial" w:eastAsiaTheme="minorHAnsi" w:hAnsi="Arial" w:cs="Arial"/>
          <w:sz w:val="24"/>
          <w:szCs w:val="24"/>
          <w:lang w:val="en-GB"/>
        </w:rPr>
        <w:t>Understanding NI Consumer Needs Around Food Labelling</w:t>
      </w:r>
      <w:r>
        <w:rPr>
          <w:rFonts w:ascii="Arial" w:eastAsiaTheme="minorHAnsi" w:hAnsi="Arial" w:cs="Arial"/>
          <w:sz w:val="24"/>
          <w:szCs w:val="24"/>
          <w:lang w:val="en-GB"/>
        </w:rPr>
        <w:t xml:space="preserve">. </w:t>
      </w:r>
      <w:r w:rsidRPr="00485DEC">
        <w:rPr>
          <w:rFonts w:ascii="Arial" w:eastAsiaTheme="minorHAnsi" w:hAnsi="Arial" w:cs="Arial"/>
          <w:sz w:val="24"/>
          <w:szCs w:val="24"/>
          <w:lang w:val="en-GB"/>
        </w:rPr>
        <w:t>TNS BMRB Research</w:t>
      </w:r>
      <w:r>
        <w:rPr>
          <w:rFonts w:ascii="Arial" w:eastAsiaTheme="minorHAnsi" w:hAnsi="Arial" w:cs="Arial"/>
          <w:sz w:val="24"/>
          <w:szCs w:val="24"/>
          <w:lang w:val="en-GB"/>
        </w:rPr>
        <w:t xml:space="preserve">. </w:t>
      </w:r>
    </w:p>
    <w:p w14:paraId="3626B1E4"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Girz, L., Polivy, J., Herman, C. P., &amp; Lee, H. (2012). The effects of calorie information on food selection and intake. </w:t>
      </w:r>
      <w:r w:rsidRPr="00CD6623">
        <w:rPr>
          <w:rFonts w:ascii="Arial" w:hAnsi="Arial" w:cs="Arial"/>
          <w:i/>
          <w:sz w:val="24"/>
          <w:szCs w:val="24"/>
        </w:rPr>
        <w:t>Int J Obes, 36</w:t>
      </w:r>
      <w:r w:rsidRPr="00CD6623">
        <w:rPr>
          <w:rFonts w:ascii="Arial" w:hAnsi="Arial" w:cs="Arial"/>
          <w:sz w:val="24"/>
          <w:szCs w:val="24"/>
        </w:rPr>
        <w:t>, 1340-1345.</w:t>
      </w:r>
    </w:p>
    <w:p w14:paraId="05833559"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Gorber, S. C., Tremblay, M., Moher, D., &amp; Gorber, B. (2007). A comparison of direct vs. self-report measures for assessing height, weight and body mass index: a systematic review. </w:t>
      </w:r>
      <w:r w:rsidRPr="00CD6623">
        <w:rPr>
          <w:rFonts w:ascii="Arial" w:hAnsi="Arial" w:cs="Arial"/>
          <w:i/>
          <w:sz w:val="24"/>
          <w:szCs w:val="24"/>
        </w:rPr>
        <w:t>Obesity Reviews, 8</w:t>
      </w:r>
      <w:r w:rsidRPr="00CD6623">
        <w:rPr>
          <w:rFonts w:ascii="Arial" w:hAnsi="Arial" w:cs="Arial"/>
          <w:sz w:val="24"/>
          <w:szCs w:val="24"/>
        </w:rPr>
        <w:t>, 307-326.</w:t>
      </w:r>
    </w:p>
    <w:p w14:paraId="15A24FAE"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Government, D. f. C. a. L. (2011). The English Indices of Deprivation 2010. In D. f. C. a. L. Government. (Ed.).</w:t>
      </w:r>
    </w:p>
    <w:p w14:paraId="0ED79078"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Grunert, K. G., &amp; Wills, J. M. (2007). A review of European research on consumer response to nutrition information on food labels. </w:t>
      </w:r>
      <w:r w:rsidRPr="00CD6623">
        <w:rPr>
          <w:rFonts w:ascii="Arial" w:hAnsi="Arial" w:cs="Arial"/>
          <w:i/>
          <w:sz w:val="24"/>
          <w:szCs w:val="24"/>
        </w:rPr>
        <w:t>Journal of Public Health, 15</w:t>
      </w:r>
      <w:r w:rsidRPr="00CD6623">
        <w:rPr>
          <w:rFonts w:ascii="Arial" w:hAnsi="Arial" w:cs="Arial"/>
          <w:sz w:val="24"/>
          <w:szCs w:val="24"/>
        </w:rPr>
        <w:t>, 385-399.</w:t>
      </w:r>
    </w:p>
    <w:p w14:paraId="7ECDFF4A"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Grunert, K. G., Wills, J. M., &amp; Fernández-Celemín, L. (2010). Nutrition knowledge, and use and understanding of nutrition information on food labels among consumers in the UK. </w:t>
      </w:r>
      <w:r w:rsidRPr="00CD6623">
        <w:rPr>
          <w:rFonts w:ascii="Arial" w:hAnsi="Arial" w:cs="Arial"/>
          <w:i/>
          <w:sz w:val="24"/>
          <w:szCs w:val="24"/>
        </w:rPr>
        <w:t>Appetite, 55</w:t>
      </w:r>
      <w:r w:rsidRPr="00CD6623">
        <w:rPr>
          <w:rFonts w:ascii="Arial" w:hAnsi="Arial" w:cs="Arial"/>
          <w:sz w:val="24"/>
          <w:szCs w:val="24"/>
        </w:rPr>
        <w:t>, 177-189.</w:t>
      </w:r>
    </w:p>
    <w:p w14:paraId="3FC7C6D3"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Guthrie, J. F., Fox, J. J., Cleveland, L. E., &amp; Welsh, S. (1995). Who uses nutrition labeling, and what effects does label use have on diet quality? </w:t>
      </w:r>
      <w:r w:rsidRPr="00CD6623">
        <w:rPr>
          <w:rFonts w:ascii="Arial" w:hAnsi="Arial" w:cs="Arial"/>
          <w:i/>
          <w:sz w:val="24"/>
          <w:szCs w:val="24"/>
        </w:rPr>
        <w:t>Journal of Nutrition Education, 27</w:t>
      </w:r>
      <w:r w:rsidRPr="00CD6623">
        <w:rPr>
          <w:rFonts w:ascii="Arial" w:hAnsi="Arial" w:cs="Arial"/>
          <w:sz w:val="24"/>
          <w:szCs w:val="24"/>
        </w:rPr>
        <w:t>, 163-172.</w:t>
      </w:r>
    </w:p>
    <w:p w14:paraId="6E2359C0"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lastRenderedPageBreak/>
        <w:t xml:space="preserve">Hamlin, R. P., McNeill, L. S., &amp; Moore, V. (2015). The impact of front-of-pack nutrition labels on consumer product evaluation and choice: an experimental study. </w:t>
      </w:r>
      <w:r w:rsidRPr="00CD6623">
        <w:rPr>
          <w:rFonts w:ascii="Arial" w:hAnsi="Arial" w:cs="Arial"/>
          <w:i/>
          <w:sz w:val="24"/>
          <w:szCs w:val="24"/>
        </w:rPr>
        <w:t>Public Health Nutrition, 18</w:t>
      </w:r>
      <w:r w:rsidRPr="00CD6623">
        <w:rPr>
          <w:rFonts w:ascii="Arial" w:hAnsi="Arial" w:cs="Arial"/>
          <w:sz w:val="24"/>
          <w:szCs w:val="24"/>
        </w:rPr>
        <w:t>, 2126-2134.</w:t>
      </w:r>
    </w:p>
    <w:p w14:paraId="5D37176E"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Harnack, L. J., French, S. A., Oakes, J. M., Story, M. T., Jeffery, R. W., &amp; Rydell, S. A. (2008). Effects of calorie labeling and value size pricing on fast food meal choices: Results from an experimental trial. </w:t>
      </w:r>
      <w:r w:rsidRPr="00CD6623">
        <w:rPr>
          <w:rFonts w:ascii="Arial" w:hAnsi="Arial" w:cs="Arial"/>
          <w:i/>
          <w:sz w:val="24"/>
          <w:szCs w:val="24"/>
        </w:rPr>
        <w:t>International Journal of Behavioral Nutrition and Physical Activity, 5</w:t>
      </w:r>
      <w:r w:rsidRPr="00CD6623">
        <w:rPr>
          <w:rFonts w:ascii="Arial" w:hAnsi="Arial" w:cs="Arial"/>
          <w:sz w:val="24"/>
          <w:szCs w:val="24"/>
        </w:rPr>
        <w:t>, 1-13.</w:t>
      </w:r>
    </w:p>
    <w:p w14:paraId="258ABA65"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Health, D. o. (2013a). Public Health Responsibility Deal: F1. Out of Home Energy (kJ/</w:t>
      </w:r>
      <w:r w:rsidR="00740D06">
        <w:rPr>
          <w:rFonts w:ascii="Arial" w:hAnsi="Arial" w:cs="Arial"/>
          <w:sz w:val="24"/>
          <w:szCs w:val="24"/>
        </w:rPr>
        <w:t>Kcal</w:t>
      </w:r>
      <w:r w:rsidRPr="00CD6623">
        <w:rPr>
          <w:rFonts w:ascii="Arial" w:hAnsi="Arial" w:cs="Arial"/>
          <w:sz w:val="24"/>
          <w:szCs w:val="24"/>
        </w:rPr>
        <w:t>) Labelling. In D. o. Health (Ed.).</w:t>
      </w:r>
    </w:p>
    <w:p w14:paraId="561D6997"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Health, D. o. (2013b). Public Responsibility Deal F7(a). Front of Pack Nutrition Labelling. In D. o. Health (Ed.).</w:t>
      </w:r>
    </w:p>
    <w:p w14:paraId="4168A8D6" w14:textId="77777777" w:rsidR="0092699C"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Health, R. S. f. P. (2015).</w:t>
      </w:r>
    </w:p>
    <w:p w14:paraId="6721F18E" w14:textId="77777777" w:rsidR="00485DEC" w:rsidRPr="00485DEC" w:rsidRDefault="00485DEC" w:rsidP="00485DEC">
      <w:pPr>
        <w:widowControl/>
        <w:autoSpaceDE w:val="0"/>
        <w:autoSpaceDN w:val="0"/>
        <w:adjustRightInd w:val="0"/>
        <w:spacing w:after="0" w:line="480" w:lineRule="auto"/>
        <w:rPr>
          <w:rFonts w:ascii="Arial" w:eastAsiaTheme="minorHAnsi" w:hAnsi="Arial" w:cs="Arial"/>
          <w:sz w:val="24"/>
          <w:szCs w:val="24"/>
          <w:lang w:val="en-GB"/>
        </w:rPr>
      </w:pPr>
      <w:r>
        <w:rPr>
          <w:rFonts w:ascii="Arial" w:hAnsi="Arial" w:cs="Arial"/>
          <w:sz w:val="24"/>
          <w:szCs w:val="24"/>
        </w:rPr>
        <w:t xml:space="preserve">van Herpen, E., &amp; van Trijp, H.C.M. (2011). </w:t>
      </w:r>
      <w:r w:rsidRPr="00485DEC">
        <w:rPr>
          <w:rFonts w:ascii="Arial" w:eastAsiaTheme="minorHAnsi" w:hAnsi="Arial" w:cs="Arial"/>
          <w:sz w:val="24"/>
          <w:szCs w:val="24"/>
          <w:lang w:val="en-GB"/>
        </w:rPr>
        <w:t>Front-of-pack nutrition labels. Their effect on attention and choices when consumers have varying goals and time constraints</w:t>
      </w:r>
      <w:r>
        <w:rPr>
          <w:rFonts w:ascii="Arial" w:eastAsiaTheme="minorHAnsi" w:hAnsi="Arial" w:cs="Arial"/>
          <w:sz w:val="24"/>
          <w:szCs w:val="24"/>
          <w:lang w:val="en-GB"/>
        </w:rPr>
        <w:t xml:space="preserve">. </w:t>
      </w:r>
      <w:r>
        <w:rPr>
          <w:rFonts w:ascii="Arial" w:eastAsiaTheme="minorHAnsi" w:hAnsi="Arial" w:cs="Arial"/>
          <w:i/>
          <w:sz w:val="24"/>
          <w:szCs w:val="24"/>
          <w:lang w:val="en-GB"/>
        </w:rPr>
        <w:t>Appetite</w:t>
      </w:r>
      <w:r>
        <w:rPr>
          <w:rFonts w:ascii="Arial" w:eastAsiaTheme="minorHAnsi" w:hAnsi="Arial" w:cs="Arial"/>
          <w:sz w:val="24"/>
          <w:szCs w:val="24"/>
          <w:lang w:val="en-GB"/>
        </w:rPr>
        <w:t xml:space="preserve">, 57(1), 148-160. doi: </w:t>
      </w:r>
      <w:r w:rsidRPr="00485DEC">
        <w:rPr>
          <w:rFonts w:ascii="Arial" w:eastAsiaTheme="minorHAnsi" w:hAnsi="Arial" w:cs="Arial"/>
          <w:sz w:val="24"/>
          <w:szCs w:val="18"/>
          <w:lang w:val="en-GB"/>
        </w:rPr>
        <w:t>http://dx.doi.org/10.1016/j.appet.2011.04.011</w:t>
      </w:r>
    </w:p>
    <w:p w14:paraId="1C3CD04C"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Higgs, S. (2005). Memory and its role in appetite regulation. </w:t>
      </w:r>
      <w:r w:rsidRPr="00CD6623">
        <w:rPr>
          <w:rFonts w:ascii="Arial" w:hAnsi="Arial" w:cs="Arial"/>
          <w:i/>
          <w:sz w:val="24"/>
          <w:szCs w:val="24"/>
        </w:rPr>
        <w:t>Physiology &amp; Behavior, 85</w:t>
      </w:r>
      <w:r w:rsidRPr="00CD6623">
        <w:rPr>
          <w:rFonts w:ascii="Arial" w:hAnsi="Arial" w:cs="Arial"/>
          <w:sz w:val="24"/>
          <w:szCs w:val="24"/>
        </w:rPr>
        <w:t>, 67-72.</w:t>
      </w:r>
    </w:p>
    <w:p w14:paraId="640FA2D0"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Hill, J. O., Wyatt, H. R., &amp; Peters, J. C. (2012). Energy Balance and Obesity. </w:t>
      </w:r>
      <w:r w:rsidRPr="00CD6623">
        <w:rPr>
          <w:rFonts w:ascii="Arial" w:hAnsi="Arial" w:cs="Arial"/>
          <w:i/>
          <w:sz w:val="24"/>
          <w:szCs w:val="24"/>
        </w:rPr>
        <w:t>Circulation, 126</w:t>
      </w:r>
      <w:r w:rsidRPr="00CD6623">
        <w:rPr>
          <w:rFonts w:ascii="Arial" w:hAnsi="Arial" w:cs="Arial"/>
          <w:sz w:val="24"/>
          <w:szCs w:val="24"/>
        </w:rPr>
        <w:t>, 126-132.</w:t>
      </w:r>
    </w:p>
    <w:p w14:paraId="46E5F009"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Holmes, A. S., Serrano, E. L., Machin, J. E., Duetsch, T., &amp; Davis, G. C. (2013). Effect of different children’s menu labeling designs on family purchases. </w:t>
      </w:r>
      <w:r w:rsidRPr="00CD6623">
        <w:rPr>
          <w:rFonts w:ascii="Arial" w:hAnsi="Arial" w:cs="Arial"/>
          <w:i/>
          <w:sz w:val="24"/>
          <w:szCs w:val="24"/>
        </w:rPr>
        <w:t>Appetite, 62</w:t>
      </w:r>
      <w:r w:rsidRPr="00CD6623">
        <w:rPr>
          <w:rFonts w:ascii="Arial" w:hAnsi="Arial" w:cs="Arial"/>
          <w:sz w:val="24"/>
          <w:szCs w:val="24"/>
        </w:rPr>
        <w:t>, 198-202.</w:t>
      </w:r>
    </w:p>
    <w:p w14:paraId="7E366760"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Kim, S.-Y., Nayga, R. M., &amp; Capps, O. (2001). Food Label Use, Self-Selectivity, and Diet Quality. </w:t>
      </w:r>
      <w:r w:rsidRPr="00CD6623">
        <w:rPr>
          <w:rFonts w:ascii="Arial" w:hAnsi="Arial" w:cs="Arial"/>
          <w:i/>
          <w:sz w:val="24"/>
          <w:szCs w:val="24"/>
        </w:rPr>
        <w:t>Journal of Consumer Affairs, 35</w:t>
      </w:r>
      <w:r w:rsidRPr="00CD6623">
        <w:rPr>
          <w:rFonts w:ascii="Arial" w:hAnsi="Arial" w:cs="Arial"/>
          <w:sz w:val="24"/>
          <w:szCs w:val="24"/>
        </w:rPr>
        <w:t>, 346-363.</w:t>
      </w:r>
    </w:p>
    <w:p w14:paraId="0828D37A"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lastRenderedPageBreak/>
        <w:t xml:space="preserve">Krieger, J. W., Chan, N. L., Saelens, B. E., Ta, M. L., Solet, D., &amp; Fleming, D. W. (2013). Menu Labeling Regulations and Calories Purchased at Chain Restaurants. </w:t>
      </w:r>
      <w:r w:rsidRPr="00CD6623">
        <w:rPr>
          <w:rFonts w:ascii="Arial" w:hAnsi="Arial" w:cs="Arial"/>
          <w:i/>
          <w:sz w:val="24"/>
          <w:szCs w:val="24"/>
        </w:rPr>
        <w:t>American Journal of Preventive Medicine, 44</w:t>
      </w:r>
      <w:r w:rsidRPr="00CD6623">
        <w:rPr>
          <w:rFonts w:ascii="Arial" w:hAnsi="Arial" w:cs="Arial"/>
          <w:sz w:val="24"/>
          <w:szCs w:val="24"/>
        </w:rPr>
        <w:t>, 595-604.</w:t>
      </w:r>
    </w:p>
    <w:p w14:paraId="21459DB4"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Lassale, C., Péneau, S., Touvier, M., Julia, C., Galan, P., Hercberg, S., &amp; Kesse-Guyot, E. (2013). Validity of Web-Based Self-Reported Weight and Height: Results of the Nutrinet-Santé Study. </w:t>
      </w:r>
      <w:r w:rsidRPr="00CD6623">
        <w:rPr>
          <w:rFonts w:ascii="Arial" w:hAnsi="Arial" w:cs="Arial"/>
          <w:i/>
          <w:sz w:val="24"/>
          <w:szCs w:val="24"/>
        </w:rPr>
        <w:t>J Med Internet Res, 15</w:t>
      </w:r>
      <w:r w:rsidRPr="00CD6623">
        <w:rPr>
          <w:rFonts w:ascii="Arial" w:hAnsi="Arial" w:cs="Arial"/>
          <w:sz w:val="24"/>
          <w:szCs w:val="24"/>
        </w:rPr>
        <w:t>, e152.</w:t>
      </w:r>
    </w:p>
    <w:p w14:paraId="06BFC694"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Li, F., Miniard, P. W., &amp; Barone, M. J. The facilitating influence of consumer knowledge on the effectiveness of daily value reference information. </w:t>
      </w:r>
      <w:r w:rsidRPr="00CD6623">
        <w:rPr>
          <w:rFonts w:ascii="Arial" w:hAnsi="Arial" w:cs="Arial"/>
          <w:i/>
          <w:sz w:val="24"/>
          <w:szCs w:val="24"/>
        </w:rPr>
        <w:t>Journal of the Academy of Marketing Science, 28</w:t>
      </w:r>
      <w:r w:rsidRPr="00CD6623">
        <w:rPr>
          <w:rFonts w:ascii="Arial" w:hAnsi="Arial" w:cs="Arial"/>
          <w:sz w:val="24"/>
          <w:szCs w:val="24"/>
        </w:rPr>
        <w:t>, 425-436.</w:t>
      </w:r>
    </w:p>
    <w:p w14:paraId="0631DA7C"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Livingstone, M. B., Prentice, A. M., Strain, J. J., Coward, W. A., Black, A. E., Barker, M. E., McKenna, P. G., &amp; Whitehead, R. G. (1990). Accuracy of weighed dietary records in studies of diet and health. </w:t>
      </w:r>
      <w:r w:rsidRPr="00CD6623">
        <w:rPr>
          <w:rFonts w:ascii="Arial" w:hAnsi="Arial" w:cs="Arial"/>
          <w:i/>
          <w:sz w:val="24"/>
          <w:szCs w:val="24"/>
        </w:rPr>
        <w:t>BMJ, 300</w:t>
      </w:r>
      <w:r w:rsidRPr="00CD6623">
        <w:rPr>
          <w:rFonts w:ascii="Arial" w:hAnsi="Arial" w:cs="Arial"/>
          <w:sz w:val="24"/>
          <w:szCs w:val="24"/>
        </w:rPr>
        <w:t>, 708-712.</w:t>
      </w:r>
    </w:p>
    <w:p w14:paraId="41977BCC"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Magnusson, R. (2010). Obesity prevention and personal responsibility: the case of front-of-pack food labelling in Australia. </w:t>
      </w:r>
      <w:r w:rsidRPr="00CD6623">
        <w:rPr>
          <w:rFonts w:ascii="Arial" w:hAnsi="Arial" w:cs="Arial"/>
          <w:i/>
          <w:sz w:val="24"/>
          <w:szCs w:val="24"/>
        </w:rPr>
        <w:t>BMC Public Health, 10</w:t>
      </w:r>
      <w:r w:rsidRPr="00CD6623">
        <w:rPr>
          <w:rFonts w:ascii="Arial" w:hAnsi="Arial" w:cs="Arial"/>
          <w:sz w:val="24"/>
          <w:szCs w:val="24"/>
        </w:rPr>
        <w:t>, 662.</w:t>
      </w:r>
    </w:p>
    <w:p w14:paraId="6B751627"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Malik, V. S., Schulze, M. B., &amp; Hu, F. B. (2006). Intake of sugar-sweetened beverages and weight gain: a systematic review. </w:t>
      </w:r>
      <w:r w:rsidRPr="00CD6623">
        <w:rPr>
          <w:rFonts w:ascii="Arial" w:hAnsi="Arial" w:cs="Arial"/>
          <w:i/>
          <w:sz w:val="24"/>
          <w:szCs w:val="24"/>
        </w:rPr>
        <w:t>The American Journal of Clinical Nutrition, 84</w:t>
      </w:r>
      <w:r w:rsidRPr="00CD6623">
        <w:rPr>
          <w:rFonts w:ascii="Arial" w:hAnsi="Arial" w:cs="Arial"/>
          <w:sz w:val="24"/>
          <w:szCs w:val="24"/>
        </w:rPr>
        <w:t>, 274-288.</w:t>
      </w:r>
    </w:p>
    <w:p w14:paraId="05DFB63B"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Marti, A., Moreno-Aliaga, M. J., Hebebrand, J., &amp; Martinez, J. A. (0000). Genes, lifestyles and obesity. </w:t>
      </w:r>
      <w:r w:rsidRPr="00CD6623">
        <w:rPr>
          <w:rFonts w:ascii="Arial" w:hAnsi="Arial" w:cs="Arial"/>
          <w:i/>
          <w:sz w:val="24"/>
          <w:szCs w:val="24"/>
        </w:rPr>
        <w:t>Int J Obes Relat Metab Disord, 28</w:t>
      </w:r>
      <w:r w:rsidRPr="00CD6623">
        <w:rPr>
          <w:rFonts w:ascii="Arial" w:hAnsi="Arial" w:cs="Arial"/>
          <w:sz w:val="24"/>
          <w:szCs w:val="24"/>
        </w:rPr>
        <w:t>, S29-S36.</w:t>
      </w:r>
    </w:p>
    <w:p w14:paraId="725EA3D0"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Ministers, U. H. (2013). Guide to creating a front of pack (FoP) nutrition label for pre-packed products sold through retail outlets. In W. a. S. D. o. H. English (Ed.).</w:t>
      </w:r>
    </w:p>
    <w:p w14:paraId="33BF4D1D"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Misra, R. (2007). Knowledge, Attitudes, and Label Use among College Students. </w:t>
      </w:r>
      <w:r w:rsidRPr="00CD6623">
        <w:rPr>
          <w:rFonts w:ascii="Arial" w:hAnsi="Arial" w:cs="Arial"/>
          <w:i/>
          <w:sz w:val="24"/>
          <w:szCs w:val="24"/>
        </w:rPr>
        <w:t>Journal of the American Dietetic Association, 107</w:t>
      </w:r>
      <w:r w:rsidRPr="00CD6623">
        <w:rPr>
          <w:rFonts w:ascii="Arial" w:hAnsi="Arial" w:cs="Arial"/>
          <w:sz w:val="24"/>
          <w:szCs w:val="24"/>
        </w:rPr>
        <w:t>, 2130-2134.</w:t>
      </w:r>
    </w:p>
    <w:p w14:paraId="4CFE1066"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Pulos, E., &amp; Leng, K. (2010). Evaluation of a Voluntary Menu-Labeling Program in Full-Service Restaurants. </w:t>
      </w:r>
      <w:r w:rsidRPr="00CD6623">
        <w:rPr>
          <w:rFonts w:ascii="Arial" w:hAnsi="Arial" w:cs="Arial"/>
          <w:i/>
          <w:sz w:val="24"/>
          <w:szCs w:val="24"/>
        </w:rPr>
        <w:t>American Journal of Public Health, 100</w:t>
      </w:r>
      <w:r w:rsidRPr="00CD6623">
        <w:rPr>
          <w:rFonts w:ascii="Arial" w:hAnsi="Arial" w:cs="Arial"/>
          <w:sz w:val="24"/>
          <w:szCs w:val="24"/>
        </w:rPr>
        <w:t>, 1035-1039.</w:t>
      </w:r>
    </w:p>
    <w:p w14:paraId="49C8021B"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lastRenderedPageBreak/>
        <w:t xml:space="preserve">Pursey, K., Burrows, T. L., Stanwell, P., &amp; Collins, C. E. (2014). How Accurate is Web-Based Self-Reported Height, Weight, and Body Mass Index in Young Adults? </w:t>
      </w:r>
      <w:r w:rsidRPr="00CD6623">
        <w:rPr>
          <w:rFonts w:ascii="Arial" w:hAnsi="Arial" w:cs="Arial"/>
          <w:i/>
          <w:sz w:val="24"/>
          <w:szCs w:val="24"/>
        </w:rPr>
        <w:t>J Med Internet Res, 16</w:t>
      </w:r>
      <w:r w:rsidRPr="00CD6623">
        <w:rPr>
          <w:rFonts w:ascii="Arial" w:hAnsi="Arial" w:cs="Arial"/>
          <w:sz w:val="24"/>
          <w:szCs w:val="24"/>
        </w:rPr>
        <w:t>, e4.</w:t>
      </w:r>
    </w:p>
    <w:p w14:paraId="1905929D"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Rasberry, C. N., Chaney, B. H., Housman, J. M., Misra, R., &amp; Miller, P. J. (2007). Determinants of Nutrition Label Use Among College Students. </w:t>
      </w:r>
      <w:r w:rsidRPr="00CD6623">
        <w:rPr>
          <w:rFonts w:ascii="Arial" w:hAnsi="Arial" w:cs="Arial"/>
          <w:i/>
          <w:sz w:val="24"/>
          <w:szCs w:val="24"/>
        </w:rPr>
        <w:t>American Journal of Health Education, 38</w:t>
      </w:r>
      <w:r w:rsidRPr="00CD6623">
        <w:rPr>
          <w:rFonts w:ascii="Arial" w:hAnsi="Arial" w:cs="Arial"/>
          <w:sz w:val="24"/>
          <w:szCs w:val="24"/>
        </w:rPr>
        <w:t>, 76-82.</w:t>
      </w:r>
    </w:p>
    <w:p w14:paraId="05D64B7C"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Roberto, C. A., Larsen, P. D., Agnew, H., Baik, J., &amp; Brownell, K. D. (2010). Evaluating the Impact of Menu Labeling on Food Choices and Intake. </w:t>
      </w:r>
      <w:r w:rsidRPr="00CD6623">
        <w:rPr>
          <w:rFonts w:ascii="Arial" w:hAnsi="Arial" w:cs="Arial"/>
          <w:i/>
          <w:sz w:val="24"/>
          <w:szCs w:val="24"/>
        </w:rPr>
        <w:t>American Journal of Public Health, 100</w:t>
      </w:r>
      <w:r w:rsidRPr="00CD6623">
        <w:rPr>
          <w:rFonts w:ascii="Arial" w:hAnsi="Arial" w:cs="Arial"/>
          <w:sz w:val="24"/>
          <w:szCs w:val="24"/>
        </w:rPr>
        <w:t>, 312-318.</w:t>
      </w:r>
    </w:p>
    <w:p w14:paraId="091A7B3D"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Rogers, P. J., Hogenkamp, P. S., de Graaf, C., Higgs, S., Lluch, A., Ness, A. R., Penfold, C., Perry, R., Putz, P., Yeomans, M. R., &amp; Mela, D. J. (2016). Does low-energy sweetener consumption affect energy intake and body weight[quest] A systematic review, including meta-analyses, of the evidence from human and animal studies. </w:t>
      </w:r>
      <w:r w:rsidRPr="00CD6623">
        <w:rPr>
          <w:rFonts w:ascii="Arial" w:hAnsi="Arial" w:cs="Arial"/>
          <w:i/>
          <w:sz w:val="24"/>
          <w:szCs w:val="24"/>
        </w:rPr>
        <w:t>Int J Obes, 40</w:t>
      </w:r>
      <w:r w:rsidRPr="00CD6623">
        <w:rPr>
          <w:rFonts w:ascii="Arial" w:hAnsi="Arial" w:cs="Arial"/>
          <w:sz w:val="24"/>
          <w:szCs w:val="24"/>
        </w:rPr>
        <w:t>, 381-394.</w:t>
      </w:r>
    </w:p>
    <w:p w14:paraId="57F6868F"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Royal Society for Public Health: Vision, V. a. P. (2016). Introducing “activity equivalent” calorie labelling to tackle obesity. In R. S. f. P. Health (Ed.).</w:t>
      </w:r>
    </w:p>
    <w:p w14:paraId="27950D05"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Satia, J. A., Galanko, J. A., &amp; Neuhouser, M. L. (2005). Food nutrition label use is associated with demographic, behavioral, and psychosocial factors and dietary intake among African Americans in North Carolina. </w:t>
      </w:r>
      <w:r w:rsidRPr="00CD6623">
        <w:rPr>
          <w:rFonts w:ascii="Arial" w:hAnsi="Arial" w:cs="Arial"/>
          <w:i/>
          <w:sz w:val="24"/>
          <w:szCs w:val="24"/>
        </w:rPr>
        <w:t>Journal of the American Dietetic Association, 105</w:t>
      </w:r>
      <w:r w:rsidRPr="00CD6623">
        <w:rPr>
          <w:rFonts w:ascii="Arial" w:hAnsi="Arial" w:cs="Arial"/>
          <w:sz w:val="24"/>
          <w:szCs w:val="24"/>
        </w:rPr>
        <w:t>, 392-402.</w:t>
      </w:r>
    </w:p>
    <w:p w14:paraId="1C212FF7"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Schwartz, L. M., Woloshin, S., Black, W. C., &amp; Welch, H. G. (1997). The Role of Numeracy in Understanding the Benefit of Screening Mammography. </w:t>
      </w:r>
      <w:r w:rsidRPr="00CD6623">
        <w:rPr>
          <w:rFonts w:ascii="Arial" w:hAnsi="Arial" w:cs="Arial"/>
          <w:i/>
          <w:sz w:val="24"/>
          <w:szCs w:val="24"/>
        </w:rPr>
        <w:t>Annals of Internal Medicine, 127</w:t>
      </w:r>
      <w:r w:rsidRPr="00CD6623">
        <w:rPr>
          <w:rFonts w:ascii="Arial" w:hAnsi="Arial" w:cs="Arial"/>
          <w:sz w:val="24"/>
          <w:szCs w:val="24"/>
        </w:rPr>
        <w:t>, 966-972.</w:t>
      </w:r>
    </w:p>
    <w:p w14:paraId="4039E495"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Storcksdieck genannt Bonsmann, S., Celemin, L. F., Larranaga, A., Egger, S., Wills, J. M., Hodgkins, C., &amp; Raats, M. M. (2010). Penetration of nutrition </w:t>
      </w:r>
      <w:r w:rsidRPr="00CD6623">
        <w:rPr>
          <w:rFonts w:ascii="Arial" w:hAnsi="Arial" w:cs="Arial"/>
          <w:sz w:val="24"/>
          <w:szCs w:val="24"/>
        </w:rPr>
        <w:lastRenderedPageBreak/>
        <w:t xml:space="preserve">information on food labels across the EU-27 plus Turkey. </w:t>
      </w:r>
      <w:r w:rsidRPr="00CD6623">
        <w:rPr>
          <w:rFonts w:ascii="Arial" w:hAnsi="Arial" w:cs="Arial"/>
          <w:i/>
          <w:sz w:val="24"/>
          <w:szCs w:val="24"/>
        </w:rPr>
        <w:t>Eur J Clin Nutr, 64</w:t>
      </w:r>
      <w:r w:rsidRPr="00CD6623">
        <w:rPr>
          <w:rFonts w:ascii="Arial" w:hAnsi="Arial" w:cs="Arial"/>
          <w:sz w:val="24"/>
          <w:szCs w:val="24"/>
        </w:rPr>
        <w:t>, 1379-1385.</w:t>
      </w:r>
    </w:p>
    <w:p w14:paraId="0802F768"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Swartz, J. J., Braxton, D., &amp; Viera, A. J. (2011). Calorie menu labeling on quick-service restaurant menus: an updated systematic review of the literature. </w:t>
      </w:r>
      <w:r w:rsidRPr="00CD6623">
        <w:rPr>
          <w:rFonts w:ascii="Arial" w:hAnsi="Arial" w:cs="Arial"/>
          <w:i/>
          <w:sz w:val="24"/>
          <w:szCs w:val="24"/>
        </w:rPr>
        <w:t>International Journal of Behavioral Nutrition and Physical Activity, 8</w:t>
      </w:r>
      <w:r w:rsidRPr="00CD6623">
        <w:rPr>
          <w:rFonts w:ascii="Arial" w:hAnsi="Arial" w:cs="Arial"/>
          <w:sz w:val="24"/>
          <w:szCs w:val="24"/>
        </w:rPr>
        <w:t>, 1-8.</w:t>
      </w:r>
    </w:p>
    <w:p w14:paraId="74DA0AFF"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Tandon, P. S., Zhou, C., Chan, N. L., Lozano, P., Couch, S. C., Glanz, K., Krieger, J., &amp; Saelens, B. E. (2011). The Impact of Menu Labeling on Fast-Food Purchases for Children and Parents. </w:t>
      </w:r>
      <w:r w:rsidRPr="00CD6623">
        <w:rPr>
          <w:rFonts w:ascii="Arial" w:hAnsi="Arial" w:cs="Arial"/>
          <w:i/>
          <w:sz w:val="24"/>
          <w:szCs w:val="24"/>
        </w:rPr>
        <w:t>American Journal of Preventive Medicine, 41</w:t>
      </w:r>
      <w:r w:rsidRPr="00CD6623">
        <w:rPr>
          <w:rFonts w:ascii="Arial" w:hAnsi="Arial" w:cs="Arial"/>
          <w:sz w:val="24"/>
          <w:szCs w:val="24"/>
        </w:rPr>
        <w:t>, 434-438.</w:t>
      </w:r>
    </w:p>
    <w:p w14:paraId="6BE4DE02"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Temple, J. L., Johnson, K. M., Archer, K., LaCarte, A., Yi, C., &amp; Epstein, L. H. (2011). Influence of simplified nutrition labeling and taxation on laboratory energy intake in adults. </w:t>
      </w:r>
      <w:r w:rsidRPr="00CD6623">
        <w:rPr>
          <w:rFonts w:ascii="Arial" w:hAnsi="Arial" w:cs="Arial"/>
          <w:i/>
          <w:sz w:val="24"/>
          <w:szCs w:val="24"/>
        </w:rPr>
        <w:t>Appetite, 57</w:t>
      </w:r>
      <w:r w:rsidRPr="00CD6623">
        <w:rPr>
          <w:rFonts w:ascii="Arial" w:hAnsi="Arial" w:cs="Arial"/>
          <w:sz w:val="24"/>
          <w:szCs w:val="24"/>
        </w:rPr>
        <w:t>, 184-192.</w:t>
      </w:r>
    </w:p>
    <w:p w14:paraId="4625D8DB"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Urbszat, D., Herman, C. P., &amp; Polivy, J. (2002). Eat, drink, and be merry, for tomorrow we diet: Effects of anticipated deprivation on food intake in restrained and unrestrained eaters. </w:t>
      </w:r>
      <w:r w:rsidRPr="00CD6623">
        <w:rPr>
          <w:rFonts w:ascii="Arial" w:hAnsi="Arial" w:cs="Arial"/>
          <w:i/>
          <w:sz w:val="24"/>
          <w:szCs w:val="24"/>
        </w:rPr>
        <w:t>Journal of Abnormal Psychology, 111</w:t>
      </w:r>
      <w:r w:rsidRPr="00CD6623">
        <w:rPr>
          <w:rFonts w:ascii="Arial" w:hAnsi="Arial" w:cs="Arial"/>
          <w:sz w:val="24"/>
          <w:szCs w:val="24"/>
        </w:rPr>
        <w:t>, 396-401.</w:t>
      </w:r>
    </w:p>
    <w:p w14:paraId="34FD1337"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van Strien, T., Frijters, J. E. R., Bergers, G. P. A., &amp; Defares, P. B. (1986). The Dutch Eating Behavior Questionnaire (DEBQ) for assessment of restrained, emotional, and external eating behavior. </w:t>
      </w:r>
      <w:r w:rsidRPr="00CD6623">
        <w:rPr>
          <w:rFonts w:ascii="Arial" w:hAnsi="Arial" w:cs="Arial"/>
          <w:i/>
          <w:sz w:val="24"/>
          <w:szCs w:val="24"/>
        </w:rPr>
        <w:t>International Journal of Eating Disorders, 5</w:t>
      </w:r>
      <w:r w:rsidRPr="00CD6623">
        <w:rPr>
          <w:rFonts w:ascii="Arial" w:hAnsi="Arial" w:cs="Arial"/>
          <w:sz w:val="24"/>
          <w:szCs w:val="24"/>
        </w:rPr>
        <w:t>, 295-315.</w:t>
      </w:r>
    </w:p>
    <w:p w14:paraId="6BD6EDA9"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Variyam, J. N. (2008). Do nutrition labels improve dietary outcomes? </w:t>
      </w:r>
      <w:r w:rsidRPr="00CD6623">
        <w:rPr>
          <w:rFonts w:ascii="Arial" w:hAnsi="Arial" w:cs="Arial"/>
          <w:i/>
          <w:sz w:val="24"/>
          <w:szCs w:val="24"/>
        </w:rPr>
        <w:t>Health Economics, 17</w:t>
      </w:r>
      <w:r w:rsidRPr="00CD6623">
        <w:rPr>
          <w:rFonts w:ascii="Arial" w:hAnsi="Arial" w:cs="Arial"/>
          <w:sz w:val="24"/>
          <w:szCs w:val="24"/>
        </w:rPr>
        <w:t>, 695-708.</w:t>
      </w:r>
    </w:p>
    <w:p w14:paraId="2F684D94" w14:textId="77777777" w:rsidR="0092699C" w:rsidRPr="00CD6623" w:rsidRDefault="0092699C" w:rsidP="00CD6623">
      <w:pPr>
        <w:pStyle w:val="EndNoteBibliography"/>
        <w:spacing w:after="0" w:line="480" w:lineRule="auto"/>
        <w:ind w:left="720" w:hanging="720"/>
        <w:rPr>
          <w:rFonts w:ascii="Arial" w:hAnsi="Arial" w:cs="Arial"/>
          <w:sz w:val="24"/>
          <w:szCs w:val="24"/>
        </w:rPr>
      </w:pPr>
      <w:r w:rsidRPr="00CD6623">
        <w:rPr>
          <w:rFonts w:ascii="Arial" w:hAnsi="Arial" w:cs="Arial"/>
          <w:sz w:val="24"/>
          <w:szCs w:val="24"/>
        </w:rPr>
        <w:t xml:space="preserve">Vohs, K. D., &amp; Heatherton, T. F. (2000). Self-Regulatory Failure: A Resource-Depletion Approach. </w:t>
      </w:r>
      <w:r w:rsidRPr="00CD6623">
        <w:rPr>
          <w:rFonts w:ascii="Arial" w:hAnsi="Arial" w:cs="Arial"/>
          <w:i/>
          <w:sz w:val="24"/>
          <w:szCs w:val="24"/>
        </w:rPr>
        <w:t>Psychological Science, 11</w:t>
      </w:r>
      <w:r w:rsidRPr="00CD6623">
        <w:rPr>
          <w:rFonts w:ascii="Arial" w:hAnsi="Arial" w:cs="Arial"/>
          <w:sz w:val="24"/>
          <w:szCs w:val="24"/>
        </w:rPr>
        <w:t>, 249-254.</w:t>
      </w:r>
    </w:p>
    <w:p w14:paraId="4F74F0DE" w14:textId="77777777" w:rsidR="0092699C" w:rsidRPr="00CD6623" w:rsidRDefault="0092699C" w:rsidP="00CD6623">
      <w:pPr>
        <w:pStyle w:val="EndNoteBibliography"/>
        <w:spacing w:line="480" w:lineRule="auto"/>
        <w:ind w:left="720" w:hanging="720"/>
        <w:rPr>
          <w:rFonts w:ascii="Arial" w:hAnsi="Arial" w:cs="Arial"/>
          <w:sz w:val="24"/>
          <w:szCs w:val="24"/>
        </w:rPr>
      </w:pPr>
      <w:r w:rsidRPr="00CD6623">
        <w:rPr>
          <w:rFonts w:ascii="Arial" w:hAnsi="Arial" w:cs="Arial"/>
          <w:sz w:val="24"/>
          <w:szCs w:val="24"/>
        </w:rPr>
        <w:t xml:space="preserve">Wisdom, J., Downs, J. S. a., &amp; Loewenstein, G. (2010). Promoting healthy choices: </w:t>
      </w:r>
      <w:r w:rsidRPr="00CD6623">
        <w:rPr>
          <w:rFonts w:ascii="Arial" w:hAnsi="Arial" w:cs="Arial"/>
          <w:sz w:val="24"/>
          <w:szCs w:val="24"/>
        </w:rPr>
        <w:lastRenderedPageBreak/>
        <w:t xml:space="preserve">Information versus convenience. </w:t>
      </w:r>
      <w:r w:rsidRPr="00CD6623">
        <w:rPr>
          <w:rFonts w:ascii="Arial" w:hAnsi="Arial" w:cs="Arial"/>
          <w:i/>
          <w:sz w:val="24"/>
          <w:szCs w:val="24"/>
        </w:rPr>
        <w:t>American Economic Journal: Applied Economics</w:t>
      </w:r>
      <w:r w:rsidRPr="00CD6623">
        <w:rPr>
          <w:rFonts w:ascii="Arial" w:hAnsi="Arial" w:cs="Arial"/>
          <w:sz w:val="24"/>
          <w:szCs w:val="24"/>
        </w:rPr>
        <w:t>, 164-178.</w:t>
      </w:r>
    </w:p>
    <w:p w14:paraId="54496723" w14:textId="77777777" w:rsidR="00EA0ECA" w:rsidRPr="00CD6623" w:rsidRDefault="00276E4F" w:rsidP="00AE67B2">
      <w:pPr>
        <w:tabs>
          <w:tab w:val="left" w:pos="6396"/>
        </w:tabs>
        <w:spacing w:line="480" w:lineRule="auto"/>
      </w:pPr>
      <w:r w:rsidRPr="00CD6623">
        <w:rPr>
          <w:rFonts w:ascii="Arial" w:hAnsi="Arial" w:cs="Arial"/>
          <w:sz w:val="24"/>
          <w:szCs w:val="24"/>
        </w:rPr>
        <w:fldChar w:fldCharType="end"/>
      </w:r>
    </w:p>
    <w:sectPr w:rsidR="00EA0ECA" w:rsidRPr="00CD6623" w:rsidSect="000D1620">
      <w:footerReference w:type="default" r:id="rId13"/>
      <w:pgSz w:w="11906" w:h="16838" w:code="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C1C79" w14:textId="77777777" w:rsidR="0093060E" w:rsidRDefault="0093060E" w:rsidP="003640DC">
      <w:pPr>
        <w:spacing w:after="0" w:line="240" w:lineRule="auto"/>
      </w:pPr>
      <w:r>
        <w:separator/>
      </w:r>
    </w:p>
  </w:endnote>
  <w:endnote w:type="continuationSeparator" w:id="0">
    <w:p w14:paraId="0DACBA4B" w14:textId="77777777" w:rsidR="0093060E" w:rsidRDefault="0093060E" w:rsidP="0036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dvGulliv-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20764"/>
      <w:docPartObj>
        <w:docPartGallery w:val="Page Numbers (Bottom of Page)"/>
        <w:docPartUnique/>
      </w:docPartObj>
    </w:sdtPr>
    <w:sdtEndPr>
      <w:rPr>
        <w:noProof/>
      </w:rPr>
    </w:sdtEndPr>
    <w:sdtContent>
      <w:p w14:paraId="0B92808B" w14:textId="77777777" w:rsidR="00FE5024" w:rsidRDefault="00FE5024">
        <w:pPr>
          <w:pStyle w:val="Footer"/>
          <w:jc w:val="center"/>
        </w:pPr>
        <w:r>
          <w:fldChar w:fldCharType="begin"/>
        </w:r>
        <w:r>
          <w:instrText xml:space="preserve"> PAGE   \* MERGEFORMAT </w:instrText>
        </w:r>
        <w:r>
          <w:fldChar w:fldCharType="separate"/>
        </w:r>
        <w:r w:rsidR="00503E57">
          <w:rPr>
            <w:noProof/>
          </w:rPr>
          <w:t>16</w:t>
        </w:r>
        <w:r>
          <w:rPr>
            <w:noProof/>
          </w:rPr>
          <w:fldChar w:fldCharType="end"/>
        </w:r>
      </w:p>
    </w:sdtContent>
  </w:sdt>
  <w:p w14:paraId="0E5A0068" w14:textId="77777777" w:rsidR="00FE5024" w:rsidRDefault="00FE50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CA820" w14:textId="77777777" w:rsidR="0093060E" w:rsidRDefault="0093060E" w:rsidP="003640DC">
      <w:pPr>
        <w:spacing w:after="0" w:line="240" w:lineRule="auto"/>
      </w:pPr>
      <w:r>
        <w:separator/>
      </w:r>
    </w:p>
  </w:footnote>
  <w:footnote w:type="continuationSeparator" w:id="0">
    <w:p w14:paraId="43A863CC" w14:textId="77777777" w:rsidR="0093060E" w:rsidRDefault="0093060E" w:rsidP="003640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4665"/>
    <w:multiLevelType w:val="multilevel"/>
    <w:tmpl w:val="910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65107"/>
    <w:multiLevelType w:val="multilevel"/>
    <w:tmpl w:val="8B7E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peti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w5f9ds7z5fpde5dp059zdt9rsaw5trdspt&quot;&gt;Labelling Library&lt;record-ids&gt;&lt;item&gt;1&lt;/item&gt;&lt;item&gt;6&lt;/item&gt;&lt;item&gt;7&lt;/item&gt;&lt;item&gt;8&lt;/item&gt;&lt;item&gt;9&lt;/item&gt;&lt;item&gt;15&lt;/item&gt;&lt;item&gt;16&lt;/item&gt;&lt;item&gt;17&lt;/item&gt;&lt;item&gt;18&lt;/item&gt;&lt;item&gt;19&lt;/item&gt;&lt;item&gt;20&lt;/item&gt;&lt;item&gt;21&lt;/item&gt;&lt;item&gt;22&lt;/item&gt;&lt;item&gt;23&lt;/item&gt;&lt;item&gt;25&lt;/item&gt;&lt;item&gt;26&lt;/item&gt;&lt;item&gt;27&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2&lt;/item&gt;&lt;item&gt;74&lt;/item&gt;&lt;item&gt;75&lt;/item&gt;&lt;item&gt;76&lt;/item&gt;&lt;item&gt;77&lt;/item&gt;&lt;item&gt;78&lt;/item&gt;&lt;item&gt;79&lt;/item&gt;&lt;item&gt;80&lt;/item&gt;&lt;item&gt;81&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1&lt;/item&gt;&lt;item&gt;102&lt;/item&gt;&lt;item&gt;103&lt;/item&gt;&lt;item&gt;104&lt;/item&gt;&lt;item&gt;105&lt;/item&gt;&lt;item&gt;106&lt;/item&gt;&lt;item&gt;107&lt;/item&gt;&lt;item&gt;108&lt;/item&gt;&lt;item&gt;109&lt;/item&gt;&lt;/record-ids&gt;&lt;/item&gt;&lt;/Libraries&gt;"/>
  </w:docVars>
  <w:rsids>
    <w:rsidRoot w:val="00EA0ECA"/>
    <w:rsid w:val="00015E41"/>
    <w:rsid w:val="00024364"/>
    <w:rsid w:val="000258DA"/>
    <w:rsid w:val="00037103"/>
    <w:rsid w:val="00041028"/>
    <w:rsid w:val="00075499"/>
    <w:rsid w:val="00086308"/>
    <w:rsid w:val="00086A1A"/>
    <w:rsid w:val="000934D9"/>
    <w:rsid w:val="000A1D52"/>
    <w:rsid w:val="000A4E77"/>
    <w:rsid w:val="000B147B"/>
    <w:rsid w:val="000B1EDA"/>
    <w:rsid w:val="000B785A"/>
    <w:rsid w:val="000C5AEF"/>
    <w:rsid w:val="000D1620"/>
    <w:rsid w:val="000D23FE"/>
    <w:rsid w:val="000D4534"/>
    <w:rsid w:val="000D6B8C"/>
    <w:rsid w:val="000F3179"/>
    <w:rsid w:val="001046C2"/>
    <w:rsid w:val="0011422A"/>
    <w:rsid w:val="00114FED"/>
    <w:rsid w:val="00115EDE"/>
    <w:rsid w:val="00117C01"/>
    <w:rsid w:val="00130946"/>
    <w:rsid w:val="00137C2A"/>
    <w:rsid w:val="00142BAE"/>
    <w:rsid w:val="00150720"/>
    <w:rsid w:val="00160D58"/>
    <w:rsid w:val="001708E2"/>
    <w:rsid w:val="001754EB"/>
    <w:rsid w:val="00182997"/>
    <w:rsid w:val="00193B4D"/>
    <w:rsid w:val="001965C5"/>
    <w:rsid w:val="001B43B8"/>
    <w:rsid w:val="001C610B"/>
    <w:rsid w:val="001D0933"/>
    <w:rsid w:val="001D2C78"/>
    <w:rsid w:val="001E1F76"/>
    <w:rsid w:val="001E2BC1"/>
    <w:rsid w:val="001E3A3E"/>
    <w:rsid w:val="001F3C9A"/>
    <w:rsid w:val="001F4068"/>
    <w:rsid w:val="001F5096"/>
    <w:rsid w:val="001F6FF1"/>
    <w:rsid w:val="00204D07"/>
    <w:rsid w:val="00220F8C"/>
    <w:rsid w:val="0023514F"/>
    <w:rsid w:val="00241A2A"/>
    <w:rsid w:val="002450A5"/>
    <w:rsid w:val="00251AAD"/>
    <w:rsid w:val="00276D0F"/>
    <w:rsid w:val="00276E4F"/>
    <w:rsid w:val="00284934"/>
    <w:rsid w:val="0029051F"/>
    <w:rsid w:val="00291749"/>
    <w:rsid w:val="00294B32"/>
    <w:rsid w:val="002A5E6F"/>
    <w:rsid w:val="002A7B8B"/>
    <w:rsid w:val="002B4492"/>
    <w:rsid w:val="002C72A8"/>
    <w:rsid w:val="002C7F53"/>
    <w:rsid w:val="002D0721"/>
    <w:rsid w:val="002D0C5D"/>
    <w:rsid w:val="002D6A67"/>
    <w:rsid w:val="002D797E"/>
    <w:rsid w:val="002E43F5"/>
    <w:rsid w:val="002F0A87"/>
    <w:rsid w:val="002F4259"/>
    <w:rsid w:val="002F5852"/>
    <w:rsid w:val="00304376"/>
    <w:rsid w:val="003059A2"/>
    <w:rsid w:val="00305F5F"/>
    <w:rsid w:val="003069FB"/>
    <w:rsid w:val="003079BD"/>
    <w:rsid w:val="00307BC5"/>
    <w:rsid w:val="00313197"/>
    <w:rsid w:val="00340370"/>
    <w:rsid w:val="00340AC6"/>
    <w:rsid w:val="003438DB"/>
    <w:rsid w:val="003509B6"/>
    <w:rsid w:val="00355E7C"/>
    <w:rsid w:val="00357D3B"/>
    <w:rsid w:val="003604D7"/>
    <w:rsid w:val="003640DC"/>
    <w:rsid w:val="00377E81"/>
    <w:rsid w:val="003870D7"/>
    <w:rsid w:val="003A03EC"/>
    <w:rsid w:val="003B1C0A"/>
    <w:rsid w:val="003C10CB"/>
    <w:rsid w:val="003C7C6B"/>
    <w:rsid w:val="003F1C55"/>
    <w:rsid w:val="003F2094"/>
    <w:rsid w:val="003F343F"/>
    <w:rsid w:val="00400FD8"/>
    <w:rsid w:val="00405B69"/>
    <w:rsid w:val="0042161D"/>
    <w:rsid w:val="00425930"/>
    <w:rsid w:val="00437F55"/>
    <w:rsid w:val="004515C1"/>
    <w:rsid w:val="004564C1"/>
    <w:rsid w:val="0045699B"/>
    <w:rsid w:val="004801BE"/>
    <w:rsid w:val="0048114B"/>
    <w:rsid w:val="00485262"/>
    <w:rsid w:val="00485DEC"/>
    <w:rsid w:val="004914A9"/>
    <w:rsid w:val="004938E9"/>
    <w:rsid w:val="00495887"/>
    <w:rsid w:val="004A4D84"/>
    <w:rsid w:val="004B5E47"/>
    <w:rsid w:val="004D0CEB"/>
    <w:rsid w:val="004D2C1A"/>
    <w:rsid w:val="004D3267"/>
    <w:rsid w:val="004D5DB4"/>
    <w:rsid w:val="004D7A07"/>
    <w:rsid w:val="004F16BC"/>
    <w:rsid w:val="00503E57"/>
    <w:rsid w:val="00506C38"/>
    <w:rsid w:val="00510F13"/>
    <w:rsid w:val="00511F9E"/>
    <w:rsid w:val="005269CF"/>
    <w:rsid w:val="00536E0F"/>
    <w:rsid w:val="005423D2"/>
    <w:rsid w:val="00545349"/>
    <w:rsid w:val="00545AC4"/>
    <w:rsid w:val="00545EA2"/>
    <w:rsid w:val="0054686D"/>
    <w:rsid w:val="00553D77"/>
    <w:rsid w:val="005617BD"/>
    <w:rsid w:val="00562DB8"/>
    <w:rsid w:val="00570DB0"/>
    <w:rsid w:val="00571ACC"/>
    <w:rsid w:val="00573F37"/>
    <w:rsid w:val="00576930"/>
    <w:rsid w:val="00576AC2"/>
    <w:rsid w:val="0059054C"/>
    <w:rsid w:val="005971AC"/>
    <w:rsid w:val="005A405C"/>
    <w:rsid w:val="005B0A7A"/>
    <w:rsid w:val="005B0CF3"/>
    <w:rsid w:val="005C0868"/>
    <w:rsid w:val="005C5DB9"/>
    <w:rsid w:val="005D777B"/>
    <w:rsid w:val="005E7B54"/>
    <w:rsid w:val="005F2308"/>
    <w:rsid w:val="00605A43"/>
    <w:rsid w:val="00606110"/>
    <w:rsid w:val="00612EF8"/>
    <w:rsid w:val="00622772"/>
    <w:rsid w:val="00636C3A"/>
    <w:rsid w:val="006431B3"/>
    <w:rsid w:val="00647116"/>
    <w:rsid w:val="00652464"/>
    <w:rsid w:val="00654265"/>
    <w:rsid w:val="00654550"/>
    <w:rsid w:val="00664951"/>
    <w:rsid w:val="006727EB"/>
    <w:rsid w:val="00682B56"/>
    <w:rsid w:val="00684201"/>
    <w:rsid w:val="00695DBA"/>
    <w:rsid w:val="006A0B93"/>
    <w:rsid w:val="006C2B24"/>
    <w:rsid w:val="006C395E"/>
    <w:rsid w:val="006E14A6"/>
    <w:rsid w:val="006E468A"/>
    <w:rsid w:val="006E73F1"/>
    <w:rsid w:val="006F0FBD"/>
    <w:rsid w:val="007105D5"/>
    <w:rsid w:val="00712B05"/>
    <w:rsid w:val="007251BF"/>
    <w:rsid w:val="00740164"/>
    <w:rsid w:val="00740D06"/>
    <w:rsid w:val="007459ED"/>
    <w:rsid w:val="00754917"/>
    <w:rsid w:val="00781A6F"/>
    <w:rsid w:val="00791C36"/>
    <w:rsid w:val="00793782"/>
    <w:rsid w:val="007A0329"/>
    <w:rsid w:val="007A28E9"/>
    <w:rsid w:val="007A3595"/>
    <w:rsid w:val="007B1CA2"/>
    <w:rsid w:val="007C3C44"/>
    <w:rsid w:val="007C54C1"/>
    <w:rsid w:val="007E32B5"/>
    <w:rsid w:val="007F3090"/>
    <w:rsid w:val="007F35FF"/>
    <w:rsid w:val="007F4528"/>
    <w:rsid w:val="00805048"/>
    <w:rsid w:val="00815178"/>
    <w:rsid w:val="008216AA"/>
    <w:rsid w:val="0082174F"/>
    <w:rsid w:val="008410CA"/>
    <w:rsid w:val="00852ED0"/>
    <w:rsid w:val="00855D04"/>
    <w:rsid w:val="00862F55"/>
    <w:rsid w:val="00865AF7"/>
    <w:rsid w:val="008672A7"/>
    <w:rsid w:val="00875A16"/>
    <w:rsid w:val="00882FA9"/>
    <w:rsid w:val="00890145"/>
    <w:rsid w:val="008A1029"/>
    <w:rsid w:val="008A3052"/>
    <w:rsid w:val="008B7C90"/>
    <w:rsid w:val="008C0CA2"/>
    <w:rsid w:val="008C2AEE"/>
    <w:rsid w:val="00905741"/>
    <w:rsid w:val="0092699C"/>
    <w:rsid w:val="0093060E"/>
    <w:rsid w:val="00930A4C"/>
    <w:rsid w:val="009329C5"/>
    <w:rsid w:val="0093552A"/>
    <w:rsid w:val="00937CFF"/>
    <w:rsid w:val="00945AA4"/>
    <w:rsid w:val="00945DA7"/>
    <w:rsid w:val="00951896"/>
    <w:rsid w:val="00974189"/>
    <w:rsid w:val="009830A3"/>
    <w:rsid w:val="00983301"/>
    <w:rsid w:val="00984767"/>
    <w:rsid w:val="009854E7"/>
    <w:rsid w:val="009A138B"/>
    <w:rsid w:val="009A1FDC"/>
    <w:rsid w:val="009B0942"/>
    <w:rsid w:val="009B0EA6"/>
    <w:rsid w:val="009B4F42"/>
    <w:rsid w:val="009C7A04"/>
    <w:rsid w:val="009D6A36"/>
    <w:rsid w:val="009E2F96"/>
    <w:rsid w:val="009E3AA6"/>
    <w:rsid w:val="009F2A89"/>
    <w:rsid w:val="00A018DE"/>
    <w:rsid w:val="00A0795B"/>
    <w:rsid w:val="00A11B71"/>
    <w:rsid w:val="00A13630"/>
    <w:rsid w:val="00A13AB4"/>
    <w:rsid w:val="00A214B5"/>
    <w:rsid w:val="00A21AD0"/>
    <w:rsid w:val="00A26BD6"/>
    <w:rsid w:val="00A31A80"/>
    <w:rsid w:val="00A322F0"/>
    <w:rsid w:val="00A61339"/>
    <w:rsid w:val="00A61AEA"/>
    <w:rsid w:val="00A61EB6"/>
    <w:rsid w:val="00A6243A"/>
    <w:rsid w:val="00A6275B"/>
    <w:rsid w:val="00A67E67"/>
    <w:rsid w:val="00A73A40"/>
    <w:rsid w:val="00A75FD6"/>
    <w:rsid w:val="00A96959"/>
    <w:rsid w:val="00AA0F36"/>
    <w:rsid w:val="00AA50D4"/>
    <w:rsid w:val="00AA7A75"/>
    <w:rsid w:val="00AB6FEA"/>
    <w:rsid w:val="00AC2A60"/>
    <w:rsid w:val="00AD4470"/>
    <w:rsid w:val="00AE67B2"/>
    <w:rsid w:val="00AF4E4E"/>
    <w:rsid w:val="00B125A2"/>
    <w:rsid w:val="00B12D11"/>
    <w:rsid w:val="00B34456"/>
    <w:rsid w:val="00B35AA4"/>
    <w:rsid w:val="00B4298F"/>
    <w:rsid w:val="00B4710B"/>
    <w:rsid w:val="00B52C84"/>
    <w:rsid w:val="00B662D1"/>
    <w:rsid w:val="00B72B35"/>
    <w:rsid w:val="00B75D51"/>
    <w:rsid w:val="00B77E66"/>
    <w:rsid w:val="00B84878"/>
    <w:rsid w:val="00B85BB0"/>
    <w:rsid w:val="00B87918"/>
    <w:rsid w:val="00B95C8E"/>
    <w:rsid w:val="00BA0778"/>
    <w:rsid w:val="00BA39CE"/>
    <w:rsid w:val="00BB1D1A"/>
    <w:rsid w:val="00BB26F5"/>
    <w:rsid w:val="00BB3211"/>
    <w:rsid w:val="00BC2EE8"/>
    <w:rsid w:val="00BC2FE8"/>
    <w:rsid w:val="00BC455E"/>
    <w:rsid w:val="00BD4E7C"/>
    <w:rsid w:val="00BD5A72"/>
    <w:rsid w:val="00BD6205"/>
    <w:rsid w:val="00BE78C5"/>
    <w:rsid w:val="00BF5120"/>
    <w:rsid w:val="00BF7A5E"/>
    <w:rsid w:val="00C07F77"/>
    <w:rsid w:val="00C20F12"/>
    <w:rsid w:val="00C21F38"/>
    <w:rsid w:val="00C24A51"/>
    <w:rsid w:val="00C34165"/>
    <w:rsid w:val="00C37D4C"/>
    <w:rsid w:val="00C46D48"/>
    <w:rsid w:val="00C47494"/>
    <w:rsid w:val="00C50F71"/>
    <w:rsid w:val="00C56852"/>
    <w:rsid w:val="00C65C2F"/>
    <w:rsid w:val="00CA4E0C"/>
    <w:rsid w:val="00CA6FC1"/>
    <w:rsid w:val="00CB280B"/>
    <w:rsid w:val="00CB318B"/>
    <w:rsid w:val="00CB79FB"/>
    <w:rsid w:val="00CC4CF9"/>
    <w:rsid w:val="00CC75B0"/>
    <w:rsid w:val="00CD6623"/>
    <w:rsid w:val="00CE58C8"/>
    <w:rsid w:val="00CF4511"/>
    <w:rsid w:val="00CF5F5E"/>
    <w:rsid w:val="00D14354"/>
    <w:rsid w:val="00D16571"/>
    <w:rsid w:val="00D2036D"/>
    <w:rsid w:val="00D237BA"/>
    <w:rsid w:val="00D25D89"/>
    <w:rsid w:val="00D271F3"/>
    <w:rsid w:val="00D34BA4"/>
    <w:rsid w:val="00D434C0"/>
    <w:rsid w:val="00D43720"/>
    <w:rsid w:val="00D80CD8"/>
    <w:rsid w:val="00D81468"/>
    <w:rsid w:val="00DA3F1C"/>
    <w:rsid w:val="00DB0A54"/>
    <w:rsid w:val="00DC08BC"/>
    <w:rsid w:val="00DC3F9F"/>
    <w:rsid w:val="00DD32E6"/>
    <w:rsid w:val="00DE1829"/>
    <w:rsid w:val="00DE3C70"/>
    <w:rsid w:val="00DE61BD"/>
    <w:rsid w:val="00DE7A20"/>
    <w:rsid w:val="00DF643E"/>
    <w:rsid w:val="00DF7D25"/>
    <w:rsid w:val="00E0307B"/>
    <w:rsid w:val="00E04A2A"/>
    <w:rsid w:val="00E224C4"/>
    <w:rsid w:val="00E268E6"/>
    <w:rsid w:val="00E32617"/>
    <w:rsid w:val="00E46C7A"/>
    <w:rsid w:val="00E53FB6"/>
    <w:rsid w:val="00E74966"/>
    <w:rsid w:val="00E93370"/>
    <w:rsid w:val="00E9463D"/>
    <w:rsid w:val="00EA0ECA"/>
    <w:rsid w:val="00EC1E3E"/>
    <w:rsid w:val="00EC4351"/>
    <w:rsid w:val="00ED3D26"/>
    <w:rsid w:val="00EE11CE"/>
    <w:rsid w:val="00EE7949"/>
    <w:rsid w:val="00EF520F"/>
    <w:rsid w:val="00EF62FB"/>
    <w:rsid w:val="00F0239D"/>
    <w:rsid w:val="00F06173"/>
    <w:rsid w:val="00F14135"/>
    <w:rsid w:val="00F23086"/>
    <w:rsid w:val="00F26638"/>
    <w:rsid w:val="00F26B39"/>
    <w:rsid w:val="00F366BC"/>
    <w:rsid w:val="00F419D4"/>
    <w:rsid w:val="00F44646"/>
    <w:rsid w:val="00F504CA"/>
    <w:rsid w:val="00F52211"/>
    <w:rsid w:val="00F6161B"/>
    <w:rsid w:val="00F62B3C"/>
    <w:rsid w:val="00F83381"/>
    <w:rsid w:val="00F85C94"/>
    <w:rsid w:val="00F86A15"/>
    <w:rsid w:val="00FA3447"/>
    <w:rsid w:val="00FA3EED"/>
    <w:rsid w:val="00FB0AC0"/>
    <w:rsid w:val="00FB2B72"/>
    <w:rsid w:val="00FB5809"/>
    <w:rsid w:val="00FC289A"/>
    <w:rsid w:val="00FD1BB9"/>
    <w:rsid w:val="00FD262B"/>
    <w:rsid w:val="00FD6689"/>
    <w:rsid w:val="00FE5024"/>
    <w:rsid w:val="00FE7B39"/>
    <w:rsid w:val="00FF22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9E"/>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93370"/>
    <w:pPr>
      <w:keepNext/>
      <w:keepLines/>
      <w:spacing w:before="360" w:after="1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E93370"/>
    <w:pPr>
      <w:keepNext/>
      <w:keepLines/>
      <w:widowControl/>
      <w:spacing w:before="160" w:after="120" w:line="259" w:lineRule="auto"/>
      <w:outlineLvl w:val="1"/>
    </w:pPr>
    <w:rPr>
      <w:rFonts w:ascii="Arial" w:eastAsiaTheme="majorEastAsia" w:hAnsi="Arial" w:cstheme="majorBidi"/>
      <w:b/>
      <w:sz w:val="24"/>
      <w:szCs w:val="26"/>
      <w:lang w:val="en-GB"/>
    </w:rPr>
  </w:style>
  <w:style w:type="paragraph" w:styleId="Heading3">
    <w:name w:val="heading 3"/>
    <w:basedOn w:val="MediumGrid21"/>
    <w:next w:val="MediumGrid21"/>
    <w:link w:val="Heading3Char"/>
    <w:qFormat/>
    <w:rsid w:val="00A67E67"/>
    <w:pPr>
      <w:keepNext/>
      <w:keepLines/>
      <w:spacing w:before="200"/>
      <w:outlineLvl w:val="2"/>
    </w:pPr>
    <w:rPr>
      <w:rFonts w:ascii="Arial" w:eastAsia="MS Gothic" w:hAnsi="Arial"/>
      <w:b/>
      <w:bC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ECA"/>
    <w:pPr>
      <w:spacing w:after="0" w:line="240" w:lineRule="auto"/>
    </w:pPr>
  </w:style>
  <w:style w:type="paragraph" w:customStyle="1" w:styleId="MediumGrid21">
    <w:name w:val="Medium Grid 21"/>
    <w:uiPriority w:val="1"/>
    <w:qFormat/>
    <w:rsid w:val="00EA0ECA"/>
    <w:pPr>
      <w:spacing w:after="0" w:line="240" w:lineRule="auto"/>
    </w:pPr>
    <w:rPr>
      <w:rFonts w:ascii="Calibri" w:eastAsia="Calibri" w:hAnsi="Calibri" w:cs="Times New Roman"/>
    </w:rPr>
  </w:style>
  <w:style w:type="character" w:styleId="Emphasis">
    <w:name w:val="Emphasis"/>
    <w:basedOn w:val="DefaultParagraphFont"/>
    <w:uiPriority w:val="20"/>
    <w:qFormat/>
    <w:rsid w:val="00A67E67"/>
    <w:rPr>
      <w:i/>
      <w:iCs/>
    </w:rPr>
  </w:style>
  <w:style w:type="character" w:styleId="Hyperlink">
    <w:name w:val="Hyperlink"/>
    <w:basedOn w:val="DefaultParagraphFont"/>
    <w:uiPriority w:val="99"/>
    <w:unhideWhenUsed/>
    <w:rsid w:val="00A67E67"/>
    <w:rPr>
      <w:color w:val="0000FF"/>
      <w:u w:val="single"/>
    </w:rPr>
  </w:style>
  <w:style w:type="character" w:styleId="CommentReference">
    <w:name w:val="annotation reference"/>
    <w:basedOn w:val="DefaultParagraphFont"/>
    <w:uiPriority w:val="99"/>
    <w:unhideWhenUsed/>
    <w:rsid w:val="00A67E67"/>
    <w:rPr>
      <w:sz w:val="16"/>
      <w:szCs w:val="16"/>
    </w:rPr>
  </w:style>
  <w:style w:type="paragraph" w:styleId="CommentText">
    <w:name w:val="annotation text"/>
    <w:basedOn w:val="Normal"/>
    <w:link w:val="CommentTextChar"/>
    <w:uiPriority w:val="99"/>
    <w:unhideWhenUsed/>
    <w:rsid w:val="00A67E67"/>
    <w:pPr>
      <w:widowControl/>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A67E67"/>
    <w:rPr>
      <w:sz w:val="20"/>
      <w:szCs w:val="20"/>
    </w:rPr>
  </w:style>
  <w:style w:type="paragraph" w:styleId="CommentSubject">
    <w:name w:val="annotation subject"/>
    <w:basedOn w:val="CommentText"/>
    <w:next w:val="CommentText"/>
    <w:link w:val="CommentSubjectChar"/>
    <w:uiPriority w:val="99"/>
    <w:semiHidden/>
    <w:unhideWhenUsed/>
    <w:rsid w:val="00A67E67"/>
    <w:rPr>
      <w:b/>
      <w:bCs/>
    </w:rPr>
  </w:style>
  <w:style w:type="character" w:customStyle="1" w:styleId="CommentSubjectChar">
    <w:name w:val="Comment Subject Char"/>
    <w:basedOn w:val="CommentTextChar"/>
    <w:link w:val="CommentSubject"/>
    <w:uiPriority w:val="99"/>
    <w:semiHidden/>
    <w:rsid w:val="00A67E67"/>
    <w:rPr>
      <w:b/>
      <w:bCs/>
      <w:sz w:val="20"/>
      <w:szCs w:val="20"/>
    </w:rPr>
  </w:style>
  <w:style w:type="paragraph" w:styleId="BalloonText">
    <w:name w:val="Balloon Text"/>
    <w:basedOn w:val="Normal"/>
    <w:link w:val="BalloonTextChar"/>
    <w:uiPriority w:val="99"/>
    <w:semiHidden/>
    <w:unhideWhenUsed/>
    <w:rsid w:val="00A67E67"/>
    <w:pPr>
      <w:widowControl/>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A67E67"/>
    <w:rPr>
      <w:rFonts w:ascii="Segoe UI" w:hAnsi="Segoe UI" w:cs="Segoe UI"/>
      <w:sz w:val="18"/>
      <w:szCs w:val="18"/>
    </w:rPr>
  </w:style>
  <w:style w:type="character" w:customStyle="1" w:styleId="Heading3Char">
    <w:name w:val="Heading 3 Char"/>
    <w:basedOn w:val="DefaultParagraphFont"/>
    <w:link w:val="Heading3"/>
    <w:rsid w:val="00A67E67"/>
    <w:rPr>
      <w:rFonts w:ascii="Arial" w:eastAsia="MS Gothic" w:hAnsi="Arial" w:cs="Times New Roman"/>
      <w:b/>
      <w:bCs/>
      <w:i/>
      <w:sz w:val="24"/>
      <w:szCs w:val="20"/>
    </w:rPr>
  </w:style>
  <w:style w:type="character" w:customStyle="1" w:styleId="Heading2Char">
    <w:name w:val="Heading 2 Char"/>
    <w:basedOn w:val="DefaultParagraphFont"/>
    <w:link w:val="Heading2"/>
    <w:uiPriority w:val="9"/>
    <w:rsid w:val="00E93370"/>
    <w:rPr>
      <w:rFonts w:ascii="Arial" w:eastAsiaTheme="majorEastAsia" w:hAnsi="Arial" w:cstheme="majorBidi"/>
      <w:b/>
      <w:sz w:val="24"/>
      <w:szCs w:val="26"/>
    </w:rPr>
  </w:style>
  <w:style w:type="paragraph" w:customStyle="1" w:styleId="SciAffBodyTextNormalnospaceafter">
    <w:name w:val="Sci Aff Body Text Normal no space after"/>
    <w:basedOn w:val="Normal"/>
    <w:autoRedefine/>
    <w:rsid w:val="00511F9E"/>
    <w:pPr>
      <w:widowControl/>
      <w:tabs>
        <w:tab w:val="left" w:pos="1080"/>
        <w:tab w:val="left" w:pos="1134"/>
        <w:tab w:val="left" w:pos="1344"/>
        <w:tab w:val="left" w:pos="1985"/>
      </w:tabs>
      <w:overflowPunct w:val="0"/>
      <w:autoSpaceDE w:val="0"/>
      <w:autoSpaceDN w:val="0"/>
      <w:adjustRightInd w:val="0"/>
      <w:spacing w:after="0" w:line="360" w:lineRule="auto"/>
      <w:textAlignment w:val="baseline"/>
    </w:pPr>
    <w:rPr>
      <w:rFonts w:ascii="Arial" w:hAnsi="Arial"/>
    </w:rPr>
  </w:style>
  <w:style w:type="character" w:customStyle="1" w:styleId="Heading1Char">
    <w:name w:val="Heading 1 Char"/>
    <w:basedOn w:val="DefaultParagraphFont"/>
    <w:link w:val="Heading1"/>
    <w:uiPriority w:val="9"/>
    <w:rsid w:val="00E93370"/>
    <w:rPr>
      <w:rFonts w:ascii="Arial" w:eastAsiaTheme="majorEastAsia" w:hAnsi="Arial" w:cstheme="majorBidi"/>
      <w:b/>
      <w:sz w:val="24"/>
      <w:szCs w:val="32"/>
      <w:lang w:val="en-US"/>
    </w:rPr>
  </w:style>
  <w:style w:type="character" w:styleId="Strong">
    <w:name w:val="Strong"/>
    <w:basedOn w:val="DefaultParagraphFont"/>
    <w:uiPriority w:val="22"/>
    <w:qFormat/>
    <w:rsid w:val="009C7A04"/>
    <w:rPr>
      <w:b/>
      <w:bCs/>
    </w:rPr>
  </w:style>
  <w:style w:type="table" w:styleId="TableGrid">
    <w:name w:val="Table Grid"/>
    <w:basedOn w:val="TableNormal"/>
    <w:uiPriority w:val="39"/>
    <w:rsid w:val="002B4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28E9"/>
    <w:pPr>
      <w:widowControl/>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DE3C70"/>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C7F53"/>
  </w:style>
  <w:style w:type="character" w:customStyle="1" w:styleId="ref-journal">
    <w:name w:val="ref-journal"/>
    <w:basedOn w:val="DefaultParagraphFont"/>
    <w:rsid w:val="002C7F53"/>
  </w:style>
  <w:style w:type="character" w:customStyle="1" w:styleId="ref-vol">
    <w:name w:val="ref-vol"/>
    <w:basedOn w:val="DefaultParagraphFont"/>
    <w:rsid w:val="002C7F53"/>
  </w:style>
  <w:style w:type="paragraph" w:customStyle="1" w:styleId="Default">
    <w:name w:val="Default"/>
    <w:rsid w:val="00A13630"/>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12">
    <w:name w:val="A12"/>
    <w:uiPriority w:val="99"/>
    <w:rsid w:val="00A13630"/>
    <w:rPr>
      <w:rFonts w:cs="Helvetica 45 Light"/>
      <w:color w:val="000000"/>
    </w:rPr>
  </w:style>
  <w:style w:type="paragraph" w:customStyle="1" w:styleId="EndNoteBibliographyTitle">
    <w:name w:val="EndNote Bibliography Title"/>
    <w:basedOn w:val="Normal"/>
    <w:link w:val="EndNoteBibliographyTitleChar"/>
    <w:rsid w:val="00276E4F"/>
    <w:pPr>
      <w:spacing w:after="0"/>
      <w:jc w:val="center"/>
    </w:pPr>
    <w:rPr>
      <w:noProof/>
    </w:rPr>
  </w:style>
  <w:style w:type="character" w:customStyle="1" w:styleId="EndNoteBibliographyTitleChar">
    <w:name w:val="EndNote Bibliography Title Char"/>
    <w:basedOn w:val="DefaultParagraphFont"/>
    <w:link w:val="EndNoteBibliographyTitle"/>
    <w:rsid w:val="00276E4F"/>
    <w:rPr>
      <w:rFonts w:ascii="Calibri" w:eastAsia="Calibri" w:hAnsi="Calibri" w:cs="Times New Roman"/>
      <w:noProof/>
      <w:lang w:val="en-US"/>
    </w:rPr>
  </w:style>
  <w:style w:type="paragraph" w:customStyle="1" w:styleId="EndNoteBibliography">
    <w:name w:val="EndNote Bibliography"/>
    <w:basedOn w:val="Normal"/>
    <w:link w:val="EndNoteBibliographyChar"/>
    <w:rsid w:val="00276E4F"/>
    <w:pPr>
      <w:spacing w:line="240" w:lineRule="auto"/>
    </w:pPr>
    <w:rPr>
      <w:noProof/>
    </w:rPr>
  </w:style>
  <w:style w:type="character" w:customStyle="1" w:styleId="EndNoteBibliographyChar">
    <w:name w:val="EndNote Bibliography Char"/>
    <w:basedOn w:val="DefaultParagraphFont"/>
    <w:link w:val="EndNoteBibliography"/>
    <w:rsid w:val="00276E4F"/>
    <w:rPr>
      <w:rFonts w:ascii="Calibri" w:eastAsia="Calibri" w:hAnsi="Calibri" w:cs="Times New Roman"/>
      <w:noProof/>
      <w:lang w:val="en-US"/>
    </w:rPr>
  </w:style>
  <w:style w:type="character" w:customStyle="1" w:styleId="pagecontents">
    <w:name w:val="pagecontents"/>
    <w:basedOn w:val="DefaultParagraphFont"/>
    <w:rsid w:val="00B34456"/>
  </w:style>
  <w:style w:type="paragraph" w:styleId="Header">
    <w:name w:val="header"/>
    <w:basedOn w:val="Normal"/>
    <w:link w:val="HeaderChar"/>
    <w:uiPriority w:val="99"/>
    <w:unhideWhenUsed/>
    <w:rsid w:val="0036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DC"/>
    <w:rPr>
      <w:rFonts w:ascii="Calibri" w:eastAsia="Calibri" w:hAnsi="Calibri" w:cs="Times New Roman"/>
      <w:lang w:val="en-US"/>
    </w:rPr>
  </w:style>
  <w:style w:type="paragraph" w:styleId="Footer">
    <w:name w:val="footer"/>
    <w:basedOn w:val="Normal"/>
    <w:link w:val="FooterChar"/>
    <w:uiPriority w:val="99"/>
    <w:unhideWhenUsed/>
    <w:rsid w:val="0036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DC"/>
    <w:rPr>
      <w:rFonts w:ascii="Calibri" w:eastAsia="Calibri" w:hAnsi="Calibri" w:cs="Times New Roman"/>
      <w:lang w:val="en-US"/>
    </w:rPr>
  </w:style>
  <w:style w:type="character" w:styleId="LineNumber">
    <w:name w:val="line number"/>
    <w:basedOn w:val="DefaultParagraphFont"/>
    <w:uiPriority w:val="99"/>
    <w:semiHidden/>
    <w:unhideWhenUsed/>
    <w:rsid w:val="003640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9E"/>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93370"/>
    <w:pPr>
      <w:keepNext/>
      <w:keepLines/>
      <w:spacing w:before="360" w:after="1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E93370"/>
    <w:pPr>
      <w:keepNext/>
      <w:keepLines/>
      <w:widowControl/>
      <w:spacing w:before="160" w:after="120" w:line="259" w:lineRule="auto"/>
      <w:outlineLvl w:val="1"/>
    </w:pPr>
    <w:rPr>
      <w:rFonts w:ascii="Arial" w:eastAsiaTheme="majorEastAsia" w:hAnsi="Arial" w:cstheme="majorBidi"/>
      <w:b/>
      <w:sz w:val="24"/>
      <w:szCs w:val="26"/>
      <w:lang w:val="en-GB"/>
    </w:rPr>
  </w:style>
  <w:style w:type="paragraph" w:styleId="Heading3">
    <w:name w:val="heading 3"/>
    <w:basedOn w:val="MediumGrid21"/>
    <w:next w:val="MediumGrid21"/>
    <w:link w:val="Heading3Char"/>
    <w:qFormat/>
    <w:rsid w:val="00A67E67"/>
    <w:pPr>
      <w:keepNext/>
      <w:keepLines/>
      <w:spacing w:before="200"/>
      <w:outlineLvl w:val="2"/>
    </w:pPr>
    <w:rPr>
      <w:rFonts w:ascii="Arial" w:eastAsia="MS Gothic" w:hAnsi="Arial"/>
      <w:b/>
      <w:bC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ECA"/>
    <w:pPr>
      <w:spacing w:after="0" w:line="240" w:lineRule="auto"/>
    </w:pPr>
  </w:style>
  <w:style w:type="paragraph" w:customStyle="1" w:styleId="MediumGrid21">
    <w:name w:val="Medium Grid 21"/>
    <w:uiPriority w:val="1"/>
    <w:qFormat/>
    <w:rsid w:val="00EA0ECA"/>
    <w:pPr>
      <w:spacing w:after="0" w:line="240" w:lineRule="auto"/>
    </w:pPr>
    <w:rPr>
      <w:rFonts w:ascii="Calibri" w:eastAsia="Calibri" w:hAnsi="Calibri" w:cs="Times New Roman"/>
    </w:rPr>
  </w:style>
  <w:style w:type="character" w:styleId="Emphasis">
    <w:name w:val="Emphasis"/>
    <w:basedOn w:val="DefaultParagraphFont"/>
    <w:uiPriority w:val="20"/>
    <w:qFormat/>
    <w:rsid w:val="00A67E67"/>
    <w:rPr>
      <w:i/>
      <w:iCs/>
    </w:rPr>
  </w:style>
  <w:style w:type="character" w:styleId="Hyperlink">
    <w:name w:val="Hyperlink"/>
    <w:basedOn w:val="DefaultParagraphFont"/>
    <w:uiPriority w:val="99"/>
    <w:unhideWhenUsed/>
    <w:rsid w:val="00A67E67"/>
    <w:rPr>
      <w:color w:val="0000FF"/>
      <w:u w:val="single"/>
    </w:rPr>
  </w:style>
  <w:style w:type="character" w:styleId="CommentReference">
    <w:name w:val="annotation reference"/>
    <w:basedOn w:val="DefaultParagraphFont"/>
    <w:uiPriority w:val="99"/>
    <w:unhideWhenUsed/>
    <w:rsid w:val="00A67E67"/>
    <w:rPr>
      <w:sz w:val="16"/>
      <w:szCs w:val="16"/>
    </w:rPr>
  </w:style>
  <w:style w:type="paragraph" w:styleId="CommentText">
    <w:name w:val="annotation text"/>
    <w:basedOn w:val="Normal"/>
    <w:link w:val="CommentTextChar"/>
    <w:uiPriority w:val="99"/>
    <w:unhideWhenUsed/>
    <w:rsid w:val="00A67E67"/>
    <w:pPr>
      <w:widowControl/>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A67E67"/>
    <w:rPr>
      <w:sz w:val="20"/>
      <w:szCs w:val="20"/>
    </w:rPr>
  </w:style>
  <w:style w:type="paragraph" w:styleId="CommentSubject">
    <w:name w:val="annotation subject"/>
    <w:basedOn w:val="CommentText"/>
    <w:next w:val="CommentText"/>
    <w:link w:val="CommentSubjectChar"/>
    <w:uiPriority w:val="99"/>
    <w:semiHidden/>
    <w:unhideWhenUsed/>
    <w:rsid w:val="00A67E67"/>
    <w:rPr>
      <w:b/>
      <w:bCs/>
    </w:rPr>
  </w:style>
  <w:style w:type="character" w:customStyle="1" w:styleId="CommentSubjectChar">
    <w:name w:val="Comment Subject Char"/>
    <w:basedOn w:val="CommentTextChar"/>
    <w:link w:val="CommentSubject"/>
    <w:uiPriority w:val="99"/>
    <w:semiHidden/>
    <w:rsid w:val="00A67E67"/>
    <w:rPr>
      <w:b/>
      <w:bCs/>
      <w:sz w:val="20"/>
      <w:szCs w:val="20"/>
    </w:rPr>
  </w:style>
  <w:style w:type="paragraph" w:styleId="BalloonText">
    <w:name w:val="Balloon Text"/>
    <w:basedOn w:val="Normal"/>
    <w:link w:val="BalloonTextChar"/>
    <w:uiPriority w:val="99"/>
    <w:semiHidden/>
    <w:unhideWhenUsed/>
    <w:rsid w:val="00A67E67"/>
    <w:pPr>
      <w:widowControl/>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A67E67"/>
    <w:rPr>
      <w:rFonts w:ascii="Segoe UI" w:hAnsi="Segoe UI" w:cs="Segoe UI"/>
      <w:sz w:val="18"/>
      <w:szCs w:val="18"/>
    </w:rPr>
  </w:style>
  <w:style w:type="character" w:customStyle="1" w:styleId="Heading3Char">
    <w:name w:val="Heading 3 Char"/>
    <w:basedOn w:val="DefaultParagraphFont"/>
    <w:link w:val="Heading3"/>
    <w:rsid w:val="00A67E67"/>
    <w:rPr>
      <w:rFonts w:ascii="Arial" w:eastAsia="MS Gothic" w:hAnsi="Arial" w:cs="Times New Roman"/>
      <w:b/>
      <w:bCs/>
      <w:i/>
      <w:sz w:val="24"/>
      <w:szCs w:val="20"/>
    </w:rPr>
  </w:style>
  <w:style w:type="character" w:customStyle="1" w:styleId="Heading2Char">
    <w:name w:val="Heading 2 Char"/>
    <w:basedOn w:val="DefaultParagraphFont"/>
    <w:link w:val="Heading2"/>
    <w:uiPriority w:val="9"/>
    <w:rsid w:val="00E93370"/>
    <w:rPr>
      <w:rFonts w:ascii="Arial" w:eastAsiaTheme="majorEastAsia" w:hAnsi="Arial" w:cstheme="majorBidi"/>
      <w:b/>
      <w:sz w:val="24"/>
      <w:szCs w:val="26"/>
    </w:rPr>
  </w:style>
  <w:style w:type="paragraph" w:customStyle="1" w:styleId="SciAffBodyTextNormalnospaceafter">
    <w:name w:val="Sci Aff Body Text Normal no space after"/>
    <w:basedOn w:val="Normal"/>
    <w:autoRedefine/>
    <w:rsid w:val="00511F9E"/>
    <w:pPr>
      <w:widowControl/>
      <w:tabs>
        <w:tab w:val="left" w:pos="1080"/>
        <w:tab w:val="left" w:pos="1134"/>
        <w:tab w:val="left" w:pos="1344"/>
        <w:tab w:val="left" w:pos="1985"/>
      </w:tabs>
      <w:overflowPunct w:val="0"/>
      <w:autoSpaceDE w:val="0"/>
      <w:autoSpaceDN w:val="0"/>
      <w:adjustRightInd w:val="0"/>
      <w:spacing w:after="0" w:line="360" w:lineRule="auto"/>
      <w:textAlignment w:val="baseline"/>
    </w:pPr>
    <w:rPr>
      <w:rFonts w:ascii="Arial" w:hAnsi="Arial"/>
    </w:rPr>
  </w:style>
  <w:style w:type="character" w:customStyle="1" w:styleId="Heading1Char">
    <w:name w:val="Heading 1 Char"/>
    <w:basedOn w:val="DefaultParagraphFont"/>
    <w:link w:val="Heading1"/>
    <w:uiPriority w:val="9"/>
    <w:rsid w:val="00E93370"/>
    <w:rPr>
      <w:rFonts w:ascii="Arial" w:eastAsiaTheme="majorEastAsia" w:hAnsi="Arial" w:cstheme="majorBidi"/>
      <w:b/>
      <w:sz w:val="24"/>
      <w:szCs w:val="32"/>
      <w:lang w:val="en-US"/>
    </w:rPr>
  </w:style>
  <w:style w:type="character" w:styleId="Strong">
    <w:name w:val="Strong"/>
    <w:basedOn w:val="DefaultParagraphFont"/>
    <w:uiPriority w:val="22"/>
    <w:qFormat/>
    <w:rsid w:val="009C7A04"/>
    <w:rPr>
      <w:b/>
      <w:bCs/>
    </w:rPr>
  </w:style>
  <w:style w:type="table" w:styleId="TableGrid">
    <w:name w:val="Table Grid"/>
    <w:basedOn w:val="TableNormal"/>
    <w:uiPriority w:val="39"/>
    <w:rsid w:val="002B4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28E9"/>
    <w:pPr>
      <w:widowControl/>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DE3C70"/>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C7F53"/>
  </w:style>
  <w:style w:type="character" w:customStyle="1" w:styleId="ref-journal">
    <w:name w:val="ref-journal"/>
    <w:basedOn w:val="DefaultParagraphFont"/>
    <w:rsid w:val="002C7F53"/>
  </w:style>
  <w:style w:type="character" w:customStyle="1" w:styleId="ref-vol">
    <w:name w:val="ref-vol"/>
    <w:basedOn w:val="DefaultParagraphFont"/>
    <w:rsid w:val="002C7F53"/>
  </w:style>
  <w:style w:type="paragraph" w:customStyle="1" w:styleId="Default">
    <w:name w:val="Default"/>
    <w:rsid w:val="00A13630"/>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12">
    <w:name w:val="A12"/>
    <w:uiPriority w:val="99"/>
    <w:rsid w:val="00A13630"/>
    <w:rPr>
      <w:rFonts w:cs="Helvetica 45 Light"/>
      <w:color w:val="000000"/>
    </w:rPr>
  </w:style>
  <w:style w:type="paragraph" w:customStyle="1" w:styleId="EndNoteBibliographyTitle">
    <w:name w:val="EndNote Bibliography Title"/>
    <w:basedOn w:val="Normal"/>
    <w:link w:val="EndNoteBibliographyTitleChar"/>
    <w:rsid w:val="00276E4F"/>
    <w:pPr>
      <w:spacing w:after="0"/>
      <w:jc w:val="center"/>
    </w:pPr>
    <w:rPr>
      <w:noProof/>
    </w:rPr>
  </w:style>
  <w:style w:type="character" w:customStyle="1" w:styleId="EndNoteBibliographyTitleChar">
    <w:name w:val="EndNote Bibliography Title Char"/>
    <w:basedOn w:val="DefaultParagraphFont"/>
    <w:link w:val="EndNoteBibliographyTitle"/>
    <w:rsid w:val="00276E4F"/>
    <w:rPr>
      <w:rFonts w:ascii="Calibri" w:eastAsia="Calibri" w:hAnsi="Calibri" w:cs="Times New Roman"/>
      <w:noProof/>
      <w:lang w:val="en-US"/>
    </w:rPr>
  </w:style>
  <w:style w:type="paragraph" w:customStyle="1" w:styleId="EndNoteBibliography">
    <w:name w:val="EndNote Bibliography"/>
    <w:basedOn w:val="Normal"/>
    <w:link w:val="EndNoteBibliographyChar"/>
    <w:rsid w:val="00276E4F"/>
    <w:pPr>
      <w:spacing w:line="240" w:lineRule="auto"/>
    </w:pPr>
    <w:rPr>
      <w:noProof/>
    </w:rPr>
  </w:style>
  <w:style w:type="character" w:customStyle="1" w:styleId="EndNoteBibliographyChar">
    <w:name w:val="EndNote Bibliography Char"/>
    <w:basedOn w:val="DefaultParagraphFont"/>
    <w:link w:val="EndNoteBibliography"/>
    <w:rsid w:val="00276E4F"/>
    <w:rPr>
      <w:rFonts w:ascii="Calibri" w:eastAsia="Calibri" w:hAnsi="Calibri" w:cs="Times New Roman"/>
      <w:noProof/>
      <w:lang w:val="en-US"/>
    </w:rPr>
  </w:style>
  <w:style w:type="character" w:customStyle="1" w:styleId="pagecontents">
    <w:name w:val="pagecontents"/>
    <w:basedOn w:val="DefaultParagraphFont"/>
    <w:rsid w:val="00B34456"/>
  </w:style>
  <w:style w:type="paragraph" w:styleId="Header">
    <w:name w:val="header"/>
    <w:basedOn w:val="Normal"/>
    <w:link w:val="HeaderChar"/>
    <w:uiPriority w:val="99"/>
    <w:unhideWhenUsed/>
    <w:rsid w:val="0036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DC"/>
    <w:rPr>
      <w:rFonts w:ascii="Calibri" w:eastAsia="Calibri" w:hAnsi="Calibri" w:cs="Times New Roman"/>
      <w:lang w:val="en-US"/>
    </w:rPr>
  </w:style>
  <w:style w:type="paragraph" w:styleId="Footer">
    <w:name w:val="footer"/>
    <w:basedOn w:val="Normal"/>
    <w:link w:val="FooterChar"/>
    <w:uiPriority w:val="99"/>
    <w:unhideWhenUsed/>
    <w:rsid w:val="0036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DC"/>
    <w:rPr>
      <w:rFonts w:ascii="Calibri" w:eastAsia="Calibri" w:hAnsi="Calibri" w:cs="Times New Roman"/>
      <w:lang w:val="en-US"/>
    </w:rPr>
  </w:style>
  <w:style w:type="character" w:styleId="LineNumber">
    <w:name w:val="line number"/>
    <w:basedOn w:val="DefaultParagraphFont"/>
    <w:uiPriority w:val="99"/>
    <w:semiHidden/>
    <w:unhideWhenUsed/>
    <w:rsid w:val="0036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1951">
      <w:bodyDiv w:val="1"/>
      <w:marLeft w:val="0"/>
      <w:marRight w:val="0"/>
      <w:marTop w:val="0"/>
      <w:marBottom w:val="0"/>
      <w:divBdr>
        <w:top w:val="none" w:sz="0" w:space="0" w:color="auto"/>
        <w:left w:val="none" w:sz="0" w:space="0" w:color="auto"/>
        <w:bottom w:val="none" w:sz="0" w:space="0" w:color="auto"/>
        <w:right w:val="none" w:sz="0" w:space="0" w:color="auto"/>
      </w:divBdr>
    </w:div>
    <w:div w:id="1066030890">
      <w:bodyDiv w:val="1"/>
      <w:marLeft w:val="0"/>
      <w:marRight w:val="0"/>
      <w:marTop w:val="0"/>
      <w:marBottom w:val="0"/>
      <w:divBdr>
        <w:top w:val="none" w:sz="0" w:space="0" w:color="auto"/>
        <w:left w:val="none" w:sz="0" w:space="0" w:color="auto"/>
        <w:bottom w:val="none" w:sz="0" w:space="0" w:color="auto"/>
        <w:right w:val="none" w:sz="0" w:space="0" w:color="auto"/>
      </w:divBdr>
    </w:div>
    <w:div w:id="1225680832">
      <w:bodyDiv w:val="1"/>
      <w:marLeft w:val="0"/>
      <w:marRight w:val="0"/>
      <w:marTop w:val="0"/>
      <w:marBottom w:val="0"/>
      <w:divBdr>
        <w:top w:val="none" w:sz="0" w:space="0" w:color="auto"/>
        <w:left w:val="none" w:sz="0" w:space="0" w:color="auto"/>
        <w:bottom w:val="none" w:sz="0" w:space="0" w:color="auto"/>
        <w:right w:val="none" w:sz="0" w:space="0" w:color="auto"/>
      </w:divBdr>
    </w:div>
    <w:div w:id="1251623399">
      <w:bodyDiv w:val="1"/>
      <w:marLeft w:val="0"/>
      <w:marRight w:val="0"/>
      <w:marTop w:val="0"/>
      <w:marBottom w:val="0"/>
      <w:divBdr>
        <w:top w:val="none" w:sz="0" w:space="0" w:color="auto"/>
        <w:left w:val="none" w:sz="0" w:space="0" w:color="auto"/>
        <w:bottom w:val="none" w:sz="0" w:space="0" w:color="auto"/>
        <w:right w:val="none" w:sz="0" w:space="0" w:color="auto"/>
      </w:divBdr>
    </w:div>
    <w:div w:id="1336423576">
      <w:bodyDiv w:val="1"/>
      <w:marLeft w:val="0"/>
      <w:marRight w:val="0"/>
      <w:marTop w:val="0"/>
      <w:marBottom w:val="0"/>
      <w:divBdr>
        <w:top w:val="none" w:sz="0" w:space="0" w:color="auto"/>
        <w:left w:val="none" w:sz="0" w:space="0" w:color="auto"/>
        <w:bottom w:val="none" w:sz="0" w:space="0" w:color="auto"/>
        <w:right w:val="none" w:sz="0" w:space="0" w:color="auto"/>
      </w:divBdr>
    </w:div>
    <w:div w:id="1480028801">
      <w:bodyDiv w:val="1"/>
      <w:marLeft w:val="0"/>
      <w:marRight w:val="0"/>
      <w:marTop w:val="0"/>
      <w:marBottom w:val="0"/>
      <w:divBdr>
        <w:top w:val="none" w:sz="0" w:space="0" w:color="auto"/>
        <w:left w:val="none" w:sz="0" w:space="0" w:color="auto"/>
        <w:bottom w:val="none" w:sz="0" w:space="0" w:color="auto"/>
        <w:right w:val="none" w:sz="0" w:space="0" w:color="auto"/>
      </w:divBdr>
    </w:div>
    <w:div w:id="1634866973">
      <w:bodyDiv w:val="1"/>
      <w:marLeft w:val="0"/>
      <w:marRight w:val="0"/>
      <w:marTop w:val="0"/>
      <w:marBottom w:val="0"/>
      <w:divBdr>
        <w:top w:val="none" w:sz="0" w:space="0" w:color="auto"/>
        <w:left w:val="none" w:sz="0" w:space="0" w:color="auto"/>
        <w:bottom w:val="none" w:sz="0" w:space="0" w:color="auto"/>
        <w:right w:val="none" w:sz="0" w:space="0" w:color="auto"/>
      </w:divBdr>
    </w:div>
    <w:div w:id="1729719651">
      <w:bodyDiv w:val="1"/>
      <w:marLeft w:val="0"/>
      <w:marRight w:val="0"/>
      <w:marTop w:val="0"/>
      <w:marBottom w:val="0"/>
      <w:divBdr>
        <w:top w:val="none" w:sz="0" w:space="0" w:color="auto"/>
        <w:left w:val="none" w:sz="0" w:space="0" w:color="auto"/>
        <w:bottom w:val="none" w:sz="0" w:space="0" w:color="auto"/>
        <w:right w:val="none" w:sz="0" w:space="0" w:color="auto"/>
      </w:divBdr>
    </w:div>
    <w:div w:id="1762943320">
      <w:bodyDiv w:val="1"/>
      <w:marLeft w:val="0"/>
      <w:marRight w:val="0"/>
      <w:marTop w:val="0"/>
      <w:marBottom w:val="0"/>
      <w:divBdr>
        <w:top w:val="none" w:sz="0" w:space="0" w:color="auto"/>
        <w:left w:val="none" w:sz="0" w:space="0" w:color="auto"/>
        <w:bottom w:val="none" w:sz="0" w:space="0" w:color="auto"/>
        <w:right w:val="none" w:sz="0" w:space="0" w:color="auto"/>
      </w:divBdr>
    </w:div>
    <w:div w:id="1793868007">
      <w:bodyDiv w:val="1"/>
      <w:marLeft w:val="0"/>
      <w:marRight w:val="0"/>
      <w:marTop w:val="0"/>
      <w:marBottom w:val="0"/>
      <w:divBdr>
        <w:top w:val="none" w:sz="0" w:space="0" w:color="auto"/>
        <w:left w:val="none" w:sz="0" w:space="0" w:color="auto"/>
        <w:bottom w:val="none" w:sz="0" w:space="0" w:color="auto"/>
        <w:right w:val="none" w:sz="0" w:space="0" w:color="auto"/>
      </w:divBdr>
      <w:divsChild>
        <w:div w:id="52513470">
          <w:marLeft w:val="0"/>
          <w:marRight w:val="0"/>
          <w:marTop w:val="0"/>
          <w:marBottom w:val="0"/>
          <w:divBdr>
            <w:top w:val="none" w:sz="0" w:space="0" w:color="auto"/>
            <w:left w:val="none" w:sz="0" w:space="0" w:color="auto"/>
            <w:bottom w:val="none" w:sz="0" w:space="0" w:color="auto"/>
            <w:right w:val="none" w:sz="0" w:space="0" w:color="auto"/>
          </w:divBdr>
        </w:div>
      </w:divsChild>
    </w:div>
    <w:div w:id="1827629317">
      <w:bodyDiv w:val="1"/>
      <w:marLeft w:val="0"/>
      <w:marRight w:val="0"/>
      <w:marTop w:val="0"/>
      <w:marBottom w:val="0"/>
      <w:divBdr>
        <w:top w:val="none" w:sz="0" w:space="0" w:color="auto"/>
        <w:left w:val="none" w:sz="0" w:space="0" w:color="auto"/>
        <w:bottom w:val="none" w:sz="0" w:space="0" w:color="auto"/>
        <w:right w:val="none" w:sz="0" w:space="0" w:color="auto"/>
      </w:divBdr>
    </w:div>
    <w:div w:id="2075270736">
      <w:bodyDiv w:val="1"/>
      <w:marLeft w:val="0"/>
      <w:marRight w:val="0"/>
      <w:marTop w:val="0"/>
      <w:marBottom w:val="0"/>
      <w:divBdr>
        <w:top w:val="none" w:sz="0" w:space="0" w:color="auto"/>
        <w:left w:val="none" w:sz="0" w:space="0" w:color="auto"/>
        <w:bottom w:val="none" w:sz="0" w:space="0" w:color="auto"/>
        <w:right w:val="none" w:sz="0" w:space="0" w:color="auto"/>
      </w:divBdr>
    </w:div>
    <w:div w:id="21256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physbeh.2009.02.044" TargetMode="External"/><Relationship Id="rId12" Type="http://schemas.openxmlformats.org/officeDocument/2006/relationships/hyperlink" Target="http://dx.doi.org/10.1016/j.appet.2007.06.007"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masic@liverpool.ac.u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59E8-81EC-2D4C-935A-AA6C2A99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13148</Words>
  <Characters>74947</Characters>
  <Application>Microsoft Macintosh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Masic, Una</dc:creator>
  <cp:lastModifiedBy>Una Masic</cp:lastModifiedBy>
  <cp:revision>8</cp:revision>
  <dcterms:created xsi:type="dcterms:W3CDTF">2016-12-09T13:43:00Z</dcterms:created>
  <dcterms:modified xsi:type="dcterms:W3CDTF">2017-01-08T08:21:00Z</dcterms:modified>
</cp:coreProperties>
</file>