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19384" w14:textId="794A8388" w:rsidR="00E32F7A" w:rsidRDefault="00E32F7A" w:rsidP="00B63130">
      <w:pPr>
        <w:spacing w:line="480" w:lineRule="auto"/>
        <w:rPr>
          <w:rFonts w:ascii="Times New Roman" w:hAnsi="Times New Roman" w:cs="Times New Roman"/>
          <w:b/>
          <w:color w:val="000000" w:themeColor="text1"/>
          <w:sz w:val="28"/>
          <w:szCs w:val="28"/>
        </w:rPr>
      </w:pPr>
      <w:bookmarkStart w:id="0" w:name="_GoBack"/>
      <w:bookmarkEnd w:id="0"/>
      <w:r>
        <w:rPr>
          <w:rFonts w:ascii="Times New Roman" w:hAnsi="Times New Roman" w:cs="Times New Roman"/>
          <w:b/>
          <w:color w:val="000000" w:themeColor="text1"/>
          <w:sz w:val="28"/>
          <w:szCs w:val="28"/>
        </w:rPr>
        <w:t>Limno</w:t>
      </w:r>
      <w:r w:rsidR="00F20116">
        <w:rPr>
          <w:rFonts w:ascii="Times New Roman" w:hAnsi="Times New Roman" w:cs="Times New Roman"/>
          <w:b/>
          <w:color w:val="000000" w:themeColor="text1"/>
          <w:sz w:val="28"/>
          <w:szCs w:val="28"/>
        </w:rPr>
        <w:t>logy and Oceanography</w:t>
      </w:r>
    </w:p>
    <w:p w14:paraId="31A42E3C" w14:textId="77777777" w:rsidR="00E32F7A" w:rsidRDefault="00E32F7A" w:rsidP="00B63130">
      <w:pPr>
        <w:spacing w:line="480" w:lineRule="auto"/>
        <w:rPr>
          <w:rFonts w:ascii="Times New Roman" w:hAnsi="Times New Roman" w:cs="Times New Roman"/>
          <w:b/>
          <w:color w:val="000000" w:themeColor="text1"/>
          <w:sz w:val="28"/>
          <w:szCs w:val="28"/>
        </w:rPr>
      </w:pPr>
    </w:p>
    <w:p w14:paraId="7D32B0D6" w14:textId="6374FE3A" w:rsidR="00623F8E" w:rsidRPr="009D2A58" w:rsidRDefault="00623F8E" w:rsidP="00B63130">
      <w:pPr>
        <w:spacing w:line="480" w:lineRule="auto"/>
        <w:rPr>
          <w:rFonts w:ascii="Times New Roman" w:hAnsi="Times New Roman" w:cs="Times New Roman"/>
          <w:b/>
          <w:color w:val="000000" w:themeColor="text1"/>
          <w:sz w:val="28"/>
          <w:szCs w:val="28"/>
        </w:rPr>
      </w:pPr>
      <w:r w:rsidRPr="009D2A58">
        <w:rPr>
          <w:rFonts w:ascii="Times New Roman" w:hAnsi="Times New Roman" w:cs="Times New Roman"/>
          <w:b/>
          <w:color w:val="000000" w:themeColor="text1"/>
          <w:sz w:val="28"/>
          <w:szCs w:val="28"/>
        </w:rPr>
        <w:t>On</w:t>
      </w:r>
      <w:r w:rsidR="00D16F47">
        <w:rPr>
          <w:rFonts w:ascii="Times New Roman" w:hAnsi="Times New Roman" w:cs="Times New Roman"/>
          <w:b/>
          <w:color w:val="000000" w:themeColor="text1"/>
          <w:sz w:val="28"/>
          <w:szCs w:val="28"/>
        </w:rPr>
        <w:t xml:space="preserve">togenetic body-mass scaling of nitrogen </w:t>
      </w:r>
      <w:r w:rsidRPr="009D2A58">
        <w:rPr>
          <w:rFonts w:ascii="Times New Roman" w:hAnsi="Times New Roman" w:cs="Times New Roman"/>
          <w:b/>
          <w:color w:val="000000" w:themeColor="text1"/>
          <w:sz w:val="28"/>
          <w:szCs w:val="28"/>
        </w:rPr>
        <w:t>excretion relates to body surface area i</w:t>
      </w:r>
      <w:r w:rsidR="004D10E0">
        <w:rPr>
          <w:rFonts w:ascii="Times New Roman" w:hAnsi="Times New Roman" w:cs="Times New Roman"/>
          <w:b/>
          <w:color w:val="000000" w:themeColor="text1"/>
          <w:sz w:val="28"/>
          <w:szCs w:val="28"/>
        </w:rPr>
        <w:t>n diverse pelagic invertebrates</w:t>
      </w:r>
      <w:r w:rsidR="00D16F47">
        <w:rPr>
          <w:rFonts w:ascii="Times New Roman" w:hAnsi="Times New Roman" w:cs="Times New Roman"/>
          <w:b/>
          <w:color w:val="000000" w:themeColor="text1"/>
          <w:sz w:val="28"/>
          <w:szCs w:val="28"/>
        </w:rPr>
        <w:t xml:space="preserve"> </w:t>
      </w:r>
    </w:p>
    <w:p w14:paraId="1CB7070B" w14:textId="77777777" w:rsidR="00E27F78" w:rsidRPr="009D2A58" w:rsidRDefault="00E27F78" w:rsidP="00B63130">
      <w:pPr>
        <w:spacing w:line="480" w:lineRule="auto"/>
        <w:rPr>
          <w:rFonts w:ascii="Times New Roman" w:hAnsi="Times New Roman" w:cs="Times New Roman"/>
          <w:color w:val="000000" w:themeColor="text1"/>
          <w:sz w:val="24"/>
          <w:szCs w:val="24"/>
        </w:rPr>
      </w:pPr>
    </w:p>
    <w:p w14:paraId="3495E9DE" w14:textId="77777777" w:rsidR="00A938CE" w:rsidRPr="009D2A58" w:rsidRDefault="00A938CE" w:rsidP="00B63130">
      <w:pPr>
        <w:spacing w:line="480" w:lineRule="auto"/>
        <w:rPr>
          <w:rFonts w:ascii="Times New Roman" w:hAnsi="Times New Roman" w:cs="Times New Roman"/>
          <w:color w:val="000000" w:themeColor="text1"/>
          <w:sz w:val="24"/>
          <w:szCs w:val="24"/>
        </w:rPr>
      </w:pPr>
      <w:r w:rsidRPr="009D2A58">
        <w:rPr>
          <w:rFonts w:ascii="Times New Roman" w:hAnsi="Times New Roman" w:cs="Times New Roman"/>
          <w:color w:val="000000" w:themeColor="text1"/>
          <w:sz w:val="24"/>
          <w:szCs w:val="24"/>
        </w:rPr>
        <w:t>A.G. Hirst</w:t>
      </w:r>
      <w:r w:rsidRPr="009D2A58">
        <w:rPr>
          <w:rFonts w:ascii="Times New Roman" w:hAnsi="Times New Roman" w:cs="Times New Roman"/>
          <w:color w:val="000000" w:themeColor="text1"/>
          <w:sz w:val="24"/>
          <w:szCs w:val="24"/>
          <w:vertAlign w:val="superscript"/>
        </w:rPr>
        <w:t>1,2</w:t>
      </w:r>
      <w:r w:rsidR="00650579" w:rsidRPr="009D2A58">
        <w:rPr>
          <w:rFonts w:ascii="Times New Roman" w:hAnsi="Times New Roman" w:cs="Times New Roman"/>
          <w:color w:val="000000" w:themeColor="text1"/>
          <w:sz w:val="24"/>
          <w:szCs w:val="24"/>
          <w:vertAlign w:val="superscript"/>
        </w:rPr>
        <w:t>,*</w:t>
      </w:r>
      <w:r w:rsidRPr="009D2A58">
        <w:rPr>
          <w:rFonts w:ascii="Times New Roman" w:hAnsi="Times New Roman" w:cs="Times New Roman"/>
          <w:color w:val="000000" w:themeColor="text1"/>
          <w:sz w:val="24"/>
          <w:szCs w:val="24"/>
        </w:rPr>
        <w:t>, M.</w:t>
      </w:r>
      <w:r w:rsidR="00180C50" w:rsidRPr="009D2A58">
        <w:rPr>
          <w:rFonts w:ascii="Times New Roman" w:hAnsi="Times New Roman" w:cs="Times New Roman"/>
          <w:color w:val="000000" w:themeColor="text1"/>
          <w:sz w:val="24"/>
          <w:szCs w:val="24"/>
        </w:rPr>
        <w:t>K.S.</w:t>
      </w:r>
      <w:r w:rsidRPr="009D2A58">
        <w:rPr>
          <w:rFonts w:ascii="Times New Roman" w:hAnsi="Times New Roman" w:cs="Times New Roman"/>
          <w:color w:val="000000" w:themeColor="text1"/>
          <w:sz w:val="24"/>
          <w:szCs w:val="24"/>
        </w:rPr>
        <w:t xml:space="preserve"> Lilley</w:t>
      </w:r>
      <w:r w:rsidRPr="009D2A58">
        <w:rPr>
          <w:rFonts w:ascii="Times New Roman" w:hAnsi="Times New Roman" w:cs="Times New Roman"/>
          <w:color w:val="000000" w:themeColor="text1"/>
          <w:sz w:val="24"/>
          <w:szCs w:val="24"/>
          <w:vertAlign w:val="superscript"/>
        </w:rPr>
        <w:t>1</w:t>
      </w:r>
      <w:r w:rsidRPr="009D2A58">
        <w:rPr>
          <w:rFonts w:ascii="Times New Roman" w:hAnsi="Times New Roman" w:cs="Times New Roman"/>
          <w:color w:val="000000" w:themeColor="text1"/>
          <w:sz w:val="24"/>
          <w:szCs w:val="24"/>
        </w:rPr>
        <w:t>, D.S. Glazier</w:t>
      </w:r>
      <w:r w:rsidRPr="009D2A58">
        <w:rPr>
          <w:rFonts w:ascii="Times New Roman" w:hAnsi="Times New Roman" w:cs="Times New Roman"/>
          <w:color w:val="000000" w:themeColor="text1"/>
          <w:sz w:val="24"/>
          <w:szCs w:val="24"/>
          <w:vertAlign w:val="superscript"/>
        </w:rPr>
        <w:t>3</w:t>
      </w:r>
      <w:r w:rsidRPr="009D2A58">
        <w:rPr>
          <w:rFonts w:ascii="Times New Roman" w:hAnsi="Times New Roman" w:cs="Times New Roman"/>
          <w:color w:val="000000" w:themeColor="text1"/>
          <w:sz w:val="24"/>
          <w:szCs w:val="24"/>
        </w:rPr>
        <w:t>, D. Atkinson</w:t>
      </w:r>
      <w:r w:rsidRPr="009D2A58">
        <w:rPr>
          <w:rFonts w:ascii="Times New Roman" w:hAnsi="Times New Roman" w:cs="Times New Roman"/>
          <w:color w:val="000000" w:themeColor="text1"/>
          <w:sz w:val="24"/>
          <w:szCs w:val="24"/>
          <w:vertAlign w:val="superscript"/>
        </w:rPr>
        <w:t>4</w:t>
      </w:r>
    </w:p>
    <w:p w14:paraId="7639BE50" w14:textId="77777777" w:rsidR="00E27F78" w:rsidRPr="008C1F73" w:rsidRDefault="00E27F78" w:rsidP="00B63130">
      <w:pPr>
        <w:spacing w:line="480" w:lineRule="auto"/>
        <w:rPr>
          <w:rFonts w:ascii="Times New Roman" w:hAnsi="Times New Roman" w:cs="Times New Roman"/>
          <w:sz w:val="24"/>
          <w:szCs w:val="24"/>
        </w:rPr>
      </w:pPr>
    </w:p>
    <w:p w14:paraId="20470D02" w14:textId="77777777" w:rsidR="00A938CE" w:rsidRPr="008C1F73" w:rsidRDefault="00A938CE" w:rsidP="00B63130">
      <w:pPr>
        <w:spacing w:line="480" w:lineRule="auto"/>
        <w:rPr>
          <w:rFonts w:ascii="Times New Roman" w:hAnsi="Times New Roman" w:cs="Times New Roman"/>
          <w:sz w:val="24"/>
          <w:szCs w:val="24"/>
        </w:rPr>
      </w:pPr>
      <w:r w:rsidRPr="008C1F73">
        <w:rPr>
          <w:rFonts w:ascii="Times New Roman" w:hAnsi="Times New Roman" w:cs="Times New Roman"/>
          <w:sz w:val="24"/>
          <w:szCs w:val="24"/>
          <w:vertAlign w:val="superscript"/>
        </w:rPr>
        <w:t>1</w:t>
      </w:r>
      <w:r w:rsidRPr="008C1F73">
        <w:rPr>
          <w:rFonts w:ascii="Times New Roman" w:hAnsi="Times New Roman" w:cs="Times New Roman"/>
          <w:sz w:val="24"/>
          <w:szCs w:val="24"/>
        </w:rPr>
        <w:t xml:space="preserve"> </w:t>
      </w:r>
      <w:r w:rsidRPr="008C1F73">
        <w:rPr>
          <w:rFonts w:ascii="Times New Roman" w:eastAsia="AdvOTd67905e7" w:hAnsi="Times New Roman" w:cs="Times New Roman"/>
          <w:color w:val="231F20"/>
          <w:sz w:val="24"/>
          <w:szCs w:val="24"/>
        </w:rPr>
        <w:t>School of Biological and Chemical Sciences, Queen Mary University of London, London, U</w:t>
      </w:r>
      <w:r w:rsidR="004C07AA">
        <w:rPr>
          <w:rFonts w:ascii="Times New Roman" w:eastAsia="AdvOTd67905e7" w:hAnsi="Times New Roman" w:cs="Times New Roman"/>
          <w:color w:val="231F20"/>
          <w:sz w:val="24"/>
          <w:szCs w:val="24"/>
        </w:rPr>
        <w:t>nited Kingdom</w:t>
      </w:r>
    </w:p>
    <w:p w14:paraId="60CAC8A3" w14:textId="77777777" w:rsidR="00A938CE" w:rsidRPr="008C1F73" w:rsidRDefault="00A938CE" w:rsidP="00B63130">
      <w:pPr>
        <w:spacing w:line="480" w:lineRule="auto"/>
        <w:rPr>
          <w:rFonts w:ascii="Times New Roman" w:hAnsi="Times New Roman" w:cs="Times New Roman"/>
          <w:sz w:val="24"/>
          <w:szCs w:val="24"/>
        </w:rPr>
      </w:pPr>
      <w:r w:rsidRPr="008C1F73">
        <w:rPr>
          <w:rFonts w:ascii="Times New Roman" w:eastAsia="AdvOTd67905e7" w:hAnsi="Times New Roman" w:cs="Times New Roman"/>
          <w:color w:val="231F20"/>
          <w:sz w:val="24"/>
          <w:szCs w:val="24"/>
          <w:vertAlign w:val="superscript"/>
        </w:rPr>
        <w:t>2</w:t>
      </w:r>
      <w:r w:rsidRPr="008C1F73">
        <w:rPr>
          <w:rFonts w:ascii="Times New Roman" w:eastAsia="AdvOTd67905e7" w:hAnsi="Times New Roman" w:cs="Times New Roman"/>
          <w:color w:val="231F20"/>
          <w:sz w:val="24"/>
          <w:szCs w:val="24"/>
        </w:rPr>
        <w:t xml:space="preserve"> Centre for Ocean Life, National Institute for Aquatic Resources, Technical University of Denmark,</w:t>
      </w:r>
      <w:r w:rsidRPr="008C1F73">
        <w:rPr>
          <w:rFonts w:ascii="Times New Roman" w:hAnsi="Times New Roman" w:cs="Times New Roman"/>
          <w:sz w:val="24"/>
          <w:szCs w:val="24"/>
        </w:rPr>
        <w:t xml:space="preserve"> </w:t>
      </w:r>
      <w:r w:rsidRPr="008C1F73">
        <w:rPr>
          <w:rFonts w:ascii="Times New Roman" w:eastAsia="AdvOTd67905e7" w:hAnsi="Times New Roman" w:cs="Times New Roman"/>
          <w:color w:val="231F20"/>
          <w:sz w:val="24"/>
          <w:szCs w:val="24"/>
        </w:rPr>
        <w:t>Charlottenlund, Denmark</w:t>
      </w:r>
    </w:p>
    <w:p w14:paraId="5E7FF6EB" w14:textId="77777777" w:rsidR="00A938CE" w:rsidRPr="008C1F73" w:rsidRDefault="00A938CE" w:rsidP="00B63130">
      <w:pPr>
        <w:spacing w:line="480" w:lineRule="auto"/>
        <w:rPr>
          <w:rFonts w:ascii="Times New Roman" w:hAnsi="Times New Roman" w:cs="Times New Roman"/>
          <w:sz w:val="24"/>
          <w:szCs w:val="24"/>
        </w:rPr>
      </w:pPr>
      <w:r w:rsidRPr="008C1F73">
        <w:rPr>
          <w:rFonts w:ascii="Times New Roman" w:eastAsia="AdvOTd67905e7" w:hAnsi="Times New Roman" w:cs="Times New Roman"/>
          <w:color w:val="231F20"/>
          <w:sz w:val="24"/>
          <w:szCs w:val="24"/>
          <w:vertAlign w:val="superscript"/>
        </w:rPr>
        <w:t>3</w:t>
      </w:r>
      <w:r w:rsidRPr="008C1F73">
        <w:rPr>
          <w:rFonts w:ascii="Times New Roman" w:eastAsia="AdvOTd67905e7" w:hAnsi="Times New Roman" w:cs="Times New Roman"/>
          <w:color w:val="231F20"/>
          <w:sz w:val="24"/>
          <w:szCs w:val="24"/>
        </w:rPr>
        <w:t xml:space="preserve"> Department of Biology, Juniata College, Huntingdon, P</w:t>
      </w:r>
      <w:r w:rsidR="004C07AA">
        <w:rPr>
          <w:rFonts w:ascii="Times New Roman" w:eastAsia="AdvOTd67905e7" w:hAnsi="Times New Roman" w:cs="Times New Roman"/>
          <w:color w:val="231F20"/>
          <w:sz w:val="24"/>
          <w:szCs w:val="24"/>
        </w:rPr>
        <w:t>ennsylvania</w:t>
      </w:r>
    </w:p>
    <w:p w14:paraId="6E30902D" w14:textId="77777777" w:rsidR="00A938CE" w:rsidRPr="008C1F73" w:rsidRDefault="00A938CE" w:rsidP="00B63130">
      <w:pPr>
        <w:spacing w:line="480" w:lineRule="auto"/>
        <w:rPr>
          <w:rFonts w:ascii="Times New Roman" w:hAnsi="Times New Roman" w:cs="Times New Roman"/>
          <w:b/>
          <w:sz w:val="24"/>
          <w:szCs w:val="24"/>
        </w:rPr>
      </w:pPr>
      <w:r w:rsidRPr="008C1F73">
        <w:rPr>
          <w:rFonts w:ascii="Times New Roman" w:eastAsia="AdvOTd67905e7" w:hAnsi="Times New Roman" w:cs="Times New Roman"/>
          <w:color w:val="231F20"/>
          <w:sz w:val="24"/>
          <w:szCs w:val="24"/>
          <w:vertAlign w:val="superscript"/>
        </w:rPr>
        <w:t>4</w:t>
      </w:r>
      <w:r w:rsidRPr="008C1F73">
        <w:rPr>
          <w:rFonts w:ascii="Times New Roman" w:eastAsia="AdvOTd67905e7" w:hAnsi="Times New Roman" w:cs="Times New Roman"/>
          <w:color w:val="231F20"/>
          <w:sz w:val="24"/>
          <w:szCs w:val="24"/>
        </w:rPr>
        <w:t xml:space="preserve"> Institute of Integrative Biology, University of Liverpool, Liverpool</w:t>
      </w:r>
      <w:r w:rsidR="00D71812">
        <w:rPr>
          <w:rFonts w:ascii="Times New Roman" w:eastAsia="AdvOTd67905e7" w:hAnsi="Times New Roman" w:cs="Times New Roman"/>
          <w:color w:val="231F20"/>
          <w:sz w:val="24"/>
          <w:szCs w:val="24"/>
        </w:rPr>
        <w:t>,</w:t>
      </w:r>
      <w:r w:rsidRPr="008C1F73">
        <w:rPr>
          <w:rFonts w:ascii="Times New Roman" w:eastAsia="AdvOTd67905e7" w:hAnsi="Times New Roman" w:cs="Times New Roman"/>
          <w:color w:val="231F20"/>
          <w:sz w:val="24"/>
          <w:szCs w:val="24"/>
        </w:rPr>
        <w:t xml:space="preserve"> </w:t>
      </w:r>
      <w:r w:rsidR="004C07AA" w:rsidRPr="004C07AA">
        <w:rPr>
          <w:rFonts w:ascii="Times New Roman" w:eastAsia="AdvOTd67905e7" w:hAnsi="Times New Roman" w:cs="Times New Roman"/>
          <w:sz w:val="24"/>
          <w:szCs w:val="24"/>
        </w:rPr>
        <w:t>United Kingdom</w:t>
      </w:r>
    </w:p>
    <w:p w14:paraId="58180362" w14:textId="77777777" w:rsidR="00A938CE" w:rsidRPr="008C1F73" w:rsidRDefault="00A938CE" w:rsidP="00B63130">
      <w:pPr>
        <w:spacing w:line="480" w:lineRule="auto"/>
        <w:rPr>
          <w:rFonts w:ascii="Times New Roman" w:hAnsi="Times New Roman" w:cs="Times New Roman"/>
          <w:sz w:val="24"/>
          <w:szCs w:val="24"/>
        </w:rPr>
      </w:pPr>
    </w:p>
    <w:p w14:paraId="2C46BC51" w14:textId="77777777" w:rsidR="00650579" w:rsidRPr="008C1F73" w:rsidRDefault="00827706" w:rsidP="00B63130">
      <w:pPr>
        <w:spacing w:line="480" w:lineRule="auto"/>
        <w:rPr>
          <w:rFonts w:ascii="Times New Roman" w:hAnsi="Times New Roman" w:cs="Times New Roman"/>
          <w:sz w:val="24"/>
          <w:szCs w:val="24"/>
        </w:rPr>
      </w:pPr>
      <w:r>
        <w:rPr>
          <w:rFonts w:ascii="Times New Roman" w:hAnsi="Times New Roman" w:cs="Times New Roman"/>
          <w:sz w:val="24"/>
          <w:szCs w:val="24"/>
        </w:rPr>
        <w:t>* Correspond</w:t>
      </w:r>
      <w:r w:rsidR="004C07AA">
        <w:rPr>
          <w:rFonts w:ascii="Times New Roman" w:hAnsi="Times New Roman" w:cs="Times New Roman"/>
          <w:sz w:val="24"/>
          <w:szCs w:val="24"/>
        </w:rPr>
        <w:t>ence</w:t>
      </w:r>
      <w:r>
        <w:rPr>
          <w:rFonts w:ascii="Times New Roman" w:hAnsi="Times New Roman" w:cs="Times New Roman"/>
          <w:sz w:val="24"/>
          <w:szCs w:val="24"/>
        </w:rPr>
        <w:t xml:space="preserve">: </w:t>
      </w:r>
      <w:hyperlink r:id="rId9" w:history="1">
        <w:r w:rsidR="004C07AA" w:rsidRPr="008C0990">
          <w:rPr>
            <w:rStyle w:val="Hyperlink"/>
            <w:rFonts w:ascii="Times New Roman" w:hAnsi="Times New Roman" w:cs="Times New Roman"/>
            <w:sz w:val="24"/>
            <w:szCs w:val="24"/>
          </w:rPr>
          <w:t>a.g.hirst@qmul.ac.uk</w:t>
        </w:r>
      </w:hyperlink>
      <w:r w:rsidR="004C07AA">
        <w:rPr>
          <w:rFonts w:ascii="Times New Roman" w:hAnsi="Times New Roman" w:cs="Times New Roman"/>
          <w:sz w:val="24"/>
          <w:szCs w:val="24"/>
        </w:rPr>
        <w:t xml:space="preserve"> </w:t>
      </w:r>
      <w:r w:rsidR="004C07AA">
        <w:rPr>
          <w:rFonts w:ascii="Times New Roman" w:hAnsi="Times New Roman" w:cs="Times New Roman"/>
          <w:sz w:val="24"/>
          <w:szCs w:val="24"/>
        </w:rPr>
        <w:br/>
      </w:r>
      <w:r w:rsidRPr="009D2A58">
        <w:rPr>
          <w:rFonts w:ascii="Times New Roman" w:hAnsi="Times New Roman" w:cs="Times New Roman"/>
          <w:color w:val="000000" w:themeColor="text1"/>
          <w:sz w:val="24"/>
          <w:szCs w:val="24"/>
        </w:rPr>
        <w:t>A.G. Hirst</w:t>
      </w:r>
      <w:r>
        <w:rPr>
          <w:rFonts w:ascii="Times New Roman" w:hAnsi="Times New Roman" w:cs="Times New Roman"/>
          <w:color w:val="000000" w:themeColor="text1"/>
          <w:sz w:val="24"/>
          <w:szCs w:val="24"/>
        </w:rPr>
        <w:t xml:space="preserve">, </w:t>
      </w:r>
      <w:r w:rsidRPr="008C1F73">
        <w:rPr>
          <w:rFonts w:ascii="Times New Roman" w:eastAsia="AdvOTd67905e7" w:hAnsi="Times New Roman" w:cs="Times New Roman"/>
          <w:color w:val="231F20"/>
          <w:sz w:val="24"/>
          <w:szCs w:val="24"/>
        </w:rPr>
        <w:t xml:space="preserve">School of Biological and Chemical Sciences, Queen Mary University of London, London, </w:t>
      </w:r>
      <w:r w:rsidR="004C07AA">
        <w:rPr>
          <w:rFonts w:ascii="Times New Roman" w:eastAsia="AdvOTd67905e7" w:hAnsi="Times New Roman" w:cs="Times New Roman"/>
          <w:color w:val="231F20"/>
          <w:sz w:val="24"/>
          <w:szCs w:val="24"/>
        </w:rPr>
        <w:t>United Kingdom</w:t>
      </w:r>
    </w:p>
    <w:p w14:paraId="30B3309D" w14:textId="77777777" w:rsidR="00D52CC8" w:rsidRPr="008C1F73" w:rsidRDefault="00D52CC8" w:rsidP="00B63130">
      <w:pPr>
        <w:spacing w:line="480" w:lineRule="auto"/>
        <w:rPr>
          <w:rFonts w:ascii="Times New Roman" w:hAnsi="Times New Roman" w:cs="Times New Roman"/>
          <w:b/>
          <w:sz w:val="24"/>
          <w:szCs w:val="24"/>
        </w:rPr>
      </w:pPr>
    </w:p>
    <w:p w14:paraId="655CD1EC" w14:textId="77777777" w:rsidR="00650579" w:rsidRPr="008C1F73" w:rsidRDefault="00D52CC8" w:rsidP="00B63130">
      <w:pPr>
        <w:spacing w:line="480" w:lineRule="auto"/>
        <w:rPr>
          <w:rFonts w:ascii="Times New Roman" w:hAnsi="Times New Roman" w:cs="Times New Roman"/>
          <w:sz w:val="24"/>
          <w:szCs w:val="24"/>
        </w:rPr>
      </w:pPr>
      <w:r w:rsidRPr="008C1F73">
        <w:rPr>
          <w:rFonts w:ascii="Times New Roman" w:hAnsi="Times New Roman" w:cs="Times New Roman"/>
          <w:sz w:val="24"/>
          <w:szCs w:val="24"/>
        </w:rPr>
        <w:t>Running head: N-excretion in pelagic invertebrates</w:t>
      </w:r>
      <w:r w:rsidR="00650579" w:rsidRPr="008C1F73">
        <w:rPr>
          <w:rFonts w:ascii="Times New Roman" w:hAnsi="Times New Roman" w:cs="Times New Roman"/>
          <w:sz w:val="24"/>
          <w:szCs w:val="24"/>
        </w:rPr>
        <w:br w:type="page"/>
      </w:r>
    </w:p>
    <w:p w14:paraId="34EE313D" w14:textId="77777777" w:rsidR="00993EEE" w:rsidRDefault="00827706" w:rsidP="00B6313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Abstract</w:t>
      </w:r>
    </w:p>
    <w:p w14:paraId="30E3B738" w14:textId="77777777" w:rsidR="001B1E99" w:rsidRPr="00BE6A17" w:rsidRDefault="00FE173C" w:rsidP="004C07AA">
      <w:pPr>
        <w:spacing w:line="480" w:lineRule="auto"/>
        <w:ind w:firstLine="720"/>
        <w:rPr>
          <w:rFonts w:ascii="Times New Roman" w:hAnsi="Times New Roman" w:cs="Times New Roman"/>
          <w:b/>
          <w:color w:val="000000" w:themeColor="text1"/>
          <w:sz w:val="24"/>
          <w:szCs w:val="24"/>
        </w:rPr>
      </w:pPr>
      <w:r>
        <w:rPr>
          <w:rFonts w:ascii="Times New Roman" w:hAnsi="Times New Roman" w:cs="Times New Roman"/>
          <w:sz w:val="24"/>
          <w:szCs w:val="24"/>
        </w:rPr>
        <w:t xml:space="preserve">Many </w:t>
      </w:r>
      <w:r w:rsidRPr="00030084">
        <w:rPr>
          <w:rFonts w:ascii="Times New Roman" w:hAnsi="Times New Roman" w:cs="Times New Roman"/>
          <w:sz w:val="24"/>
          <w:szCs w:val="24"/>
        </w:rPr>
        <w:t>physiological and ecological processes depend upon</w:t>
      </w:r>
      <w:r>
        <w:rPr>
          <w:rFonts w:ascii="Times New Roman" w:hAnsi="Times New Roman" w:cs="Times New Roman"/>
          <w:sz w:val="24"/>
          <w:szCs w:val="24"/>
        </w:rPr>
        <w:t xml:space="preserve"> body size</w:t>
      </w:r>
      <w:r w:rsidRPr="00030084">
        <w:rPr>
          <w:rFonts w:ascii="Times New Roman" w:hAnsi="Times New Roman" w:cs="Times New Roman"/>
          <w:sz w:val="24"/>
          <w:szCs w:val="24"/>
        </w:rPr>
        <w:t xml:space="preserve"> and the supply of limiting nutrients</w:t>
      </w:r>
      <w:r>
        <w:rPr>
          <w:rFonts w:ascii="Times New Roman" w:hAnsi="Times New Roman" w:cs="Times New Roman"/>
          <w:sz w:val="24"/>
          <w:szCs w:val="24"/>
        </w:rPr>
        <w:t>. Hence, it is important to derive quantitative predictions</w:t>
      </w:r>
      <w:r w:rsidR="00AB258F">
        <w:rPr>
          <w:rFonts w:ascii="Times New Roman" w:hAnsi="Times New Roman" w:cs="Times New Roman"/>
          <w:sz w:val="24"/>
          <w:szCs w:val="24"/>
        </w:rPr>
        <w:t xml:space="preserve"> based</w:t>
      </w:r>
      <w:r w:rsidR="00F2004B">
        <w:rPr>
          <w:rFonts w:ascii="Times New Roman" w:hAnsi="Times New Roman" w:cs="Times New Roman"/>
          <w:sz w:val="24"/>
          <w:szCs w:val="24"/>
        </w:rPr>
        <w:t xml:space="preserve"> on</w:t>
      </w:r>
      <w:r w:rsidR="00AB258F">
        <w:rPr>
          <w:rFonts w:ascii="Times New Roman" w:hAnsi="Times New Roman" w:cs="Times New Roman"/>
          <w:sz w:val="24"/>
          <w:szCs w:val="24"/>
        </w:rPr>
        <w:t xml:space="preserve"> </w:t>
      </w:r>
      <w:r w:rsidR="00993EEE" w:rsidRPr="00030084">
        <w:rPr>
          <w:rFonts w:ascii="Times New Roman" w:hAnsi="Times New Roman" w:cs="Times New Roman"/>
          <w:sz w:val="24"/>
          <w:szCs w:val="24"/>
        </w:rPr>
        <w:t>a mechanistic understanding o</w:t>
      </w:r>
      <w:r w:rsidR="006633B7" w:rsidRPr="00030084">
        <w:rPr>
          <w:rFonts w:ascii="Times New Roman" w:hAnsi="Times New Roman" w:cs="Times New Roman"/>
          <w:sz w:val="24"/>
          <w:szCs w:val="24"/>
        </w:rPr>
        <w:t>f the</w:t>
      </w:r>
      <w:r w:rsidR="00AB258F">
        <w:rPr>
          <w:rFonts w:ascii="Times New Roman" w:hAnsi="Times New Roman" w:cs="Times New Roman"/>
          <w:sz w:val="24"/>
          <w:szCs w:val="24"/>
        </w:rPr>
        <w:t xml:space="preserve"> </w:t>
      </w:r>
      <w:r>
        <w:rPr>
          <w:rFonts w:ascii="Times New Roman" w:hAnsi="Times New Roman" w:cs="Times New Roman"/>
          <w:sz w:val="24"/>
          <w:szCs w:val="24"/>
        </w:rPr>
        <w:t xml:space="preserve">influence </w:t>
      </w:r>
      <w:r w:rsidR="003610CA" w:rsidRPr="00030084">
        <w:rPr>
          <w:rFonts w:ascii="Times New Roman" w:hAnsi="Times New Roman" w:cs="Times New Roman"/>
          <w:sz w:val="24"/>
          <w:szCs w:val="24"/>
        </w:rPr>
        <w:t>of</w:t>
      </w:r>
      <w:r w:rsidR="00993EEE" w:rsidRPr="00030084">
        <w:rPr>
          <w:rFonts w:ascii="Times New Roman" w:hAnsi="Times New Roman" w:cs="Times New Roman"/>
          <w:sz w:val="24"/>
          <w:szCs w:val="24"/>
        </w:rPr>
        <w:t xml:space="preserve"> </w:t>
      </w:r>
      <w:r>
        <w:rPr>
          <w:rFonts w:ascii="Times New Roman" w:hAnsi="Times New Roman" w:cs="Times New Roman"/>
          <w:sz w:val="24"/>
          <w:szCs w:val="24"/>
        </w:rPr>
        <w:t xml:space="preserve">body size on </w:t>
      </w:r>
      <w:r w:rsidR="00993EEE" w:rsidRPr="00030084">
        <w:rPr>
          <w:rFonts w:ascii="Times New Roman" w:hAnsi="Times New Roman" w:cs="Times New Roman"/>
          <w:sz w:val="24"/>
          <w:szCs w:val="24"/>
        </w:rPr>
        <w:t>metabolic rate</w:t>
      </w:r>
      <w:r w:rsidR="003610CA" w:rsidRPr="00030084">
        <w:rPr>
          <w:rFonts w:ascii="Times New Roman" w:hAnsi="Times New Roman" w:cs="Times New Roman"/>
          <w:sz w:val="24"/>
          <w:szCs w:val="24"/>
        </w:rPr>
        <w:t xml:space="preserve"> </w:t>
      </w:r>
      <w:r w:rsidR="00D368B8" w:rsidRPr="00030084">
        <w:rPr>
          <w:rFonts w:ascii="Times New Roman" w:hAnsi="Times New Roman" w:cs="Times New Roman"/>
          <w:sz w:val="24"/>
          <w:szCs w:val="24"/>
        </w:rPr>
        <w:t>and</w:t>
      </w:r>
      <w:r w:rsidR="00AB258F">
        <w:rPr>
          <w:rFonts w:ascii="Times New Roman" w:hAnsi="Times New Roman" w:cs="Times New Roman"/>
          <w:sz w:val="24"/>
          <w:szCs w:val="24"/>
        </w:rPr>
        <w:t xml:space="preserve"> on</w:t>
      </w:r>
      <w:r w:rsidR="00F17DEE">
        <w:rPr>
          <w:rFonts w:ascii="Times New Roman" w:hAnsi="Times New Roman" w:cs="Times New Roman"/>
          <w:sz w:val="24"/>
          <w:szCs w:val="24"/>
        </w:rPr>
        <w:t xml:space="preserve"> </w:t>
      </w:r>
      <w:r w:rsidR="00980F2B" w:rsidRPr="00030084">
        <w:rPr>
          <w:rFonts w:ascii="Times New Roman" w:hAnsi="Times New Roman" w:cs="Times New Roman"/>
          <w:sz w:val="24"/>
          <w:szCs w:val="24"/>
        </w:rPr>
        <w:t xml:space="preserve">the </w:t>
      </w:r>
      <w:r w:rsidR="00A37FBD" w:rsidRPr="00030084">
        <w:rPr>
          <w:rFonts w:ascii="Times New Roman" w:hAnsi="Times New Roman" w:cs="Times New Roman"/>
          <w:sz w:val="24"/>
          <w:szCs w:val="24"/>
        </w:rPr>
        <w:t xml:space="preserve">ratios of consumed to </w:t>
      </w:r>
      <w:r w:rsidR="00D368B8" w:rsidRPr="00030084">
        <w:rPr>
          <w:rFonts w:ascii="Times New Roman" w:hAnsi="Times New Roman" w:cs="Times New Roman"/>
          <w:sz w:val="24"/>
          <w:szCs w:val="24"/>
        </w:rPr>
        <w:t>excreted elements</w:t>
      </w:r>
      <w:r w:rsidR="00BA2139" w:rsidRPr="00030084">
        <w:rPr>
          <w:rFonts w:ascii="Times New Roman" w:hAnsi="Times New Roman" w:cs="Times New Roman"/>
          <w:sz w:val="24"/>
          <w:szCs w:val="24"/>
        </w:rPr>
        <w:t>.</w:t>
      </w:r>
      <w:r w:rsidR="00030084">
        <w:rPr>
          <w:rFonts w:ascii="Times New Roman" w:hAnsi="Times New Roman" w:cs="Times New Roman"/>
          <w:sz w:val="24"/>
          <w:szCs w:val="24"/>
        </w:rPr>
        <w:t xml:space="preserve"> </w:t>
      </w:r>
      <w:r w:rsidR="0004508B" w:rsidRPr="008C1F73">
        <w:rPr>
          <w:rFonts w:ascii="Times New Roman" w:hAnsi="Times New Roman" w:cs="Times New Roman"/>
          <w:sz w:val="24"/>
          <w:szCs w:val="24"/>
        </w:rPr>
        <w:t>A</w:t>
      </w:r>
      <w:r w:rsidR="003610CA" w:rsidRPr="008C1F73">
        <w:rPr>
          <w:rFonts w:ascii="Times New Roman" w:hAnsi="Times New Roman" w:cs="Times New Roman"/>
          <w:sz w:val="24"/>
          <w:szCs w:val="24"/>
        </w:rPr>
        <w:t>mong diverse pelagic invertebrates that change sha</w:t>
      </w:r>
      <w:r w:rsidR="00FF40B9" w:rsidRPr="008C1F73">
        <w:rPr>
          <w:rFonts w:ascii="Times New Roman" w:hAnsi="Times New Roman" w:cs="Times New Roman"/>
          <w:sz w:val="24"/>
          <w:szCs w:val="24"/>
        </w:rPr>
        <w:t xml:space="preserve">pe during </w:t>
      </w:r>
      <w:r w:rsidR="003610CA" w:rsidRPr="008C1F73">
        <w:rPr>
          <w:rFonts w:ascii="Times New Roman" w:hAnsi="Times New Roman" w:cs="Times New Roman"/>
          <w:sz w:val="24"/>
          <w:szCs w:val="24"/>
        </w:rPr>
        <w:t xml:space="preserve">ontogeny, </w:t>
      </w:r>
      <w:r w:rsidR="0004508B" w:rsidRPr="008C1F73">
        <w:rPr>
          <w:rFonts w:ascii="Times New Roman" w:hAnsi="Times New Roman" w:cs="Times New Roman"/>
          <w:sz w:val="24"/>
          <w:szCs w:val="24"/>
        </w:rPr>
        <w:t xml:space="preserve">recent analysis has demonstrated </w:t>
      </w:r>
      <w:r w:rsidR="000560BD" w:rsidRPr="008C1F73">
        <w:rPr>
          <w:rFonts w:ascii="Times New Roman" w:hAnsi="Times New Roman" w:cs="Times New Roman"/>
          <w:sz w:val="24"/>
          <w:szCs w:val="24"/>
        </w:rPr>
        <w:t xml:space="preserve">a </w:t>
      </w:r>
      <w:r w:rsidR="00647CD5" w:rsidRPr="008C1F73">
        <w:rPr>
          <w:rFonts w:ascii="Times New Roman" w:hAnsi="Times New Roman" w:cs="Times New Roman"/>
          <w:sz w:val="24"/>
          <w:szCs w:val="24"/>
        </w:rPr>
        <w:t>s</w:t>
      </w:r>
      <w:r w:rsidR="00FF40B9" w:rsidRPr="008C1F73">
        <w:rPr>
          <w:rFonts w:ascii="Times New Roman" w:hAnsi="Times New Roman" w:cs="Times New Roman"/>
          <w:sz w:val="24"/>
          <w:szCs w:val="24"/>
        </w:rPr>
        <w:t xml:space="preserve">ignificant positive correlation </w:t>
      </w:r>
      <w:r w:rsidR="00647CD5" w:rsidRPr="008C1F73">
        <w:rPr>
          <w:rFonts w:ascii="Times New Roman" w:hAnsi="Times New Roman" w:cs="Times New Roman"/>
          <w:sz w:val="24"/>
          <w:szCs w:val="24"/>
        </w:rPr>
        <w:t>between</w:t>
      </w:r>
      <w:r w:rsidR="00993EEE" w:rsidRPr="008C1F73">
        <w:rPr>
          <w:rFonts w:ascii="Times New Roman" w:hAnsi="Times New Roman" w:cs="Times New Roman"/>
          <w:sz w:val="24"/>
          <w:szCs w:val="24"/>
        </w:rPr>
        <w:t xml:space="preserve"> </w:t>
      </w:r>
      <w:r w:rsidR="00057E6D" w:rsidRPr="008C1F73">
        <w:rPr>
          <w:rFonts w:ascii="Times New Roman" w:hAnsi="Times New Roman" w:cs="Times New Roman"/>
          <w:sz w:val="24"/>
          <w:szCs w:val="24"/>
        </w:rPr>
        <w:t>the</w:t>
      </w:r>
      <w:r w:rsidR="003610CA" w:rsidRPr="008C1F73">
        <w:rPr>
          <w:rFonts w:ascii="Times New Roman" w:hAnsi="Times New Roman" w:cs="Times New Roman"/>
          <w:sz w:val="24"/>
          <w:szCs w:val="24"/>
        </w:rPr>
        <w:t xml:space="preserve"> </w:t>
      </w:r>
      <w:r w:rsidR="000560BD" w:rsidRPr="008C1F73">
        <w:rPr>
          <w:rFonts w:ascii="Times New Roman" w:hAnsi="Times New Roman" w:cs="Times New Roman"/>
          <w:sz w:val="24"/>
          <w:szCs w:val="24"/>
        </w:rPr>
        <w:t>body-</w:t>
      </w:r>
      <w:r w:rsidR="000F30C1" w:rsidRPr="008C1F73">
        <w:rPr>
          <w:rFonts w:ascii="Times New Roman" w:hAnsi="Times New Roman" w:cs="Times New Roman"/>
          <w:sz w:val="24"/>
          <w:szCs w:val="24"/>
        </w:rPr>
        <w:t>mass</w:t>
      </w:r>
      <w:r w:rsidR="003610CA" w:rsidRPr="008C1F73">
        <w:rPr>
          <w:rFonts w:ascii="Times New Roman" w:hAnsi="Times New Roman" w:cs="Times New Roman"/>
          <w:sz w:val="24"/>
          <w:szCs w:val="24"/>
        </w:rPr>
        <w:t xml:space="preserve"> </w:t>
      </w:r>
      <w:r w:rsidR="00F17DEE">
        <w:rPr>
          <w:rFonts w:ascii="Times New Roman" w:hAnsi="Times New Roman" w:cs="Times New Roman"/>
          <w:color w:val="000000" w:themeColor="text1"/>
          <w:sz w:val="24"/>
          <w:szCs w:val="24"/>
        </w:rPr>
        <w:t xml:space="preserve">allometry </w:t>
      </w:r>
      <w:r w:rsidR="003610CA" w:rsidRPr="008C1F73">
        <w:rPr>
          <w:rFonts w:ascii="Times New Roman" w:hAnsi="Times New Roman" w:cs="Times New Roman"/>
          <w:sz w:val="24"/>
          <w:szCs w:val="24"/>
        </w:rPr>
        <w:t>of</w:t>
      </w:r>
      <w:r w:rsidR="0004508B" w:rsidRPr="008C1F73">
        <w:rPr>
          <w:rFonts w:ascii="Times New Roman" w:hAnsi="Times New Roman" w:cs="Times New Roman"/>
          <w:sz w:val="24"/>
          <w:szCs w:val="24"/>
        </w:rPr>
        <w:t xml:space="preserve"> </w:t>
      </w:r>
      <w:r w:rsidR="00993EEE" w:rsidRPr="008C1F73">
        <w:rPr>
          <w:rFonts w:ascii="Times New Roman" w:hAnsi="Times New Roman" w:cs="Times New Roman"/>
          <w:sz w:val="24"/>
          <w:szCs w:val="24"/>
        </w:rPr>
        <w:t>respiration rate</w:t>
      </w:r>
      <w:r w:rsidR="00647CD5" w:rsidRPr="008C1F73">
        <w:rPr>
          <w:rFonts w:ascii="Times New Roman" w:hAnsi="Times New Roman" w:cs="Times New Roman"/>
          <w:sz w:val="24"/>
          <w:szCs w:val="24"/>
        </w:rPr>
        <w:t>s</w:t>
      </w:r>
      <w:r w:rsidR="00993EEE" w:rsidRPr="008C1F73">
        <w:rPr>
          <w:rFonts w:ascii="Times New Roman" w:hAnsi="Times New Roman" w:cs="Times New Roman"/>
          <w:sz w:val="24"/>
          <w:szCs w:val="24"/>
        </w:rPr>
        <w:t xml:space="preserve"> (</w:t>
      </w:r>
      <w:r w:rsidR="003610CA" w:rsidRPr="008C1F73">
        <w:rPr>
          <w:rFonts w:ascii="Times New Roman" w:hAnsi="Times New Roman" w:cs="Times New Roman"/>
          <w:sz w:val="24"/>
          <w:szCs w:val="24"/>
        </w:rPr>
        <w:t>measured as</w:t>
      </w:r>
      <w:r w:rsidR="0004508B" w:rsidRPr="008C1F73">
        <w:rPr>
          <w:rFonts w:ascii="Times New Roman" w:hAnsi="Times New Roman" w:cs="Times New Roman"/>
          <w:sz w:val="24"/>
          <w:szCs w:val="24"/>
        </w:rPr>
        <w:t xml:space="preserve"> the</w:t>
      </w:r>
      <w:r w:rsidR="003610CA" w:rsidRPr="008C1F73">
        <w:rPr>
          <w:rFonts w:ascii="Times New Roman" w:hAnsi="Times New Roman" w:cs="Times New Roman"/>
          <w:sz w:val="24"/>
          <w:szCs w:val="24"/>
        </w:rPr>
        <w:t xml:space="preserve"> </w:t>
      </w:r>
      <w:r w:rsidR="0004508B" w:rsidRPr="008C1F73">
        <w:rPr>
          <w:rFonts w:ascii="Times New Roman" w:hAnsi="Times New Roman" w:cs="Times New Roman"/>
          <w:sz w:val="24"/>
          <w:szCs w:val="24"/>
        </w:rPr>
        <w:t>ontogenetic body mass-</w:t>
      </w:r>
      <w:r w:rsidR="003610CA" w:rsidRPr="008C1F73">
        <w:rPr>
          <w:rFonts w:ascii="Times New Roman" w:hAnsi="Times New Roman" w:cs="Times New Roman"/>
          <w:sz w:val="24"/>
          <w:szCs w:val="24"/>
        </w:rPr>
        <w:t xml:space="preserve">scaling exponent </w:t>
      </w:r>
      <w:r w:rsidR="00993EEE" w:rsidRPr="008C1F73">
        <w:rPr>
          <w:rFonts w:ascii="Times New Roman" w:hAnsi="Times New Roman" w:cs="Times New Roman"/>
          <w:i/>
          <w:sz w:val="24"/>
          <w:szCs w:val="24"/>
        </w:rPr>
        <w:t>b</w:t>
      </w:r>
      <w:r w:rsidR="00993EEE" w:rsidRPr="008C1F73">
        <w:rPr>
          <w:rFonts w:ascii="Times New Roman" w:hAnsi="Times New Roman" w:cs="Times New Roman"/>
          <w:i/>
          <w:sz w:val="24"/>
          <w:szCs w:val="24"/>
          <w:vertAlign w:val="subscript"/>
        </w:rPr>
        <w:t>R</w:t>
      </w:r>
      <w:r w:rsidR="00993EEE" w:rsidRPr="008C1F73">
        <w:rPr>
          <w:rFonts w:ascii="Times New Roman" w:hAnsi="Times New Roman" w:cs="Times New Roman"/>
          <w:sz w:val="24"/>
          <w:szCs w:val="24"/>
        </w:rPr>
        <w:t xml:space="preserve">) </w:t>
      </w:r>
      <w:r w:rsidR="00F17DEE">
        <w:rPr>
          <w:rFonts w:ascii="Times New Roman" w:hAnsi="Times New Roman" w:cs="Times New Roman"/>
          <w:sz w:val="24"/>
          <w:szCs w:val="24"/>
        </w:rPr>
        <w:t>and the allometry of</w:t>
      </w:r>
      <w:r w:rsidR="00993EEE" w:rsidRPr="008C1F73">
        <w:rPr>
          <w:rFonts w:ascii="Times New Roman" w:hAnsi="Times New Roman" w:cs="Times New Roman"/>
          <w:sz w:val="24"/>
          <w:szCs w:val="24"/>
        </w:rPr>
        <w:t xml:space="preserve"> </w:t>
      </w:r>
      <w:r w:rsidR="0004508B" w:rsidRPr="008C1F73">
        <w:rPr>
          <w:rFonts w:ascii="Times New Roman" w:hAnsi="Times New Roman" w:cs="Times New Roman"/>
          <w:sz w:val="24"/>
          <w:szCs w:val="24"/>
        </w:rPr>
        <w:t>body</w:t>
      </w:r>
      <w:r w:rsidR="00F058DC" w:rsidRPr="008C1F73">
        <w:rPr>
          <w:rFonts w:ascii="Times New Roman" w:hAnsi="Times New Roman" w:cs="Times New Roman"/>
          <w:sz w:val="24"/>
          <w:szCs w:val="24"/>
        </w:rPr>
        <w:t xml:space="preserve"> </w:t>
      </w:r>
      <w:r w:rsidR="00993EEE" w:rsidRPr="008C1F73">
        <w:rPr>
          <w:rFonts w:ascii="Times New Roman" w:hAnsi="Times New Roman" w:cs="Times New Roman"/>
          <w:sz w:val="24"/>
          <w:szCs w:val="24"/>
        </w:rPr>
        <w:t>surface area (</w:t>
      </w:r>
      <w:r w:rsidR="00993EEE" w:rsidRPr="008C1F73">
        <w:rPr>
          <w:rFonts w:ascii="Times New Roman" w:hAnsi="Times New Roman" w:cs="Times New Roman"/>
          <w:i/>
          <w:sz w:val="24"/>
          <w:szCs w:val="24"/>
        </w:rPr>
        <w:t>b</w:t>
      </w:r>
      <w:r w:rsidR="00993EEE" w:rsidRPr="008C1F73">
        <w:rPr>
          <w:rFonts w:ascii="Times New Roman" w:hAnsi="Times New Roman" w:cs="Times New Roman"/>
          <w:i/>
          <w:sz w:val="24"/>
          <w:szCs w:val="24"/>
          <w:vertAlign w:val="subscript"/>
        </w:rPr>
        <w:t>A</w:t>
      </w:r>
      <w:r w:rsidR="00993EEE" w:rsidRPr="008C1F73">
        <w:rPr>
          <w:rFonts w:ascii="Times New Roman" w:hAnsi="Times New Roman" w:cs="Times New Roman"/>
          <w:sz w:val="24"/>
          <w:szCs w:val="24"/>
        </w:rPr>
        <w:t>,</w:t>
      </w:r>
      <w:r w:rsidR="009D356D" w:rsidRPr="008C1F73">
        <w:rPr>
          <w:rFonts w:ascii="Times New Roman" w:hAnsi="Times New Roman" w:cs="Times New Roman"/>
          <w:sz w:val="24"/>
          <w:szCs w:val="24"/>
        </w:rPr>
        <w:t xml:space="preserve"> </w:t>
      </w:r>
      <w:r w:rsidR="00647CD5" w:rsidRPr="008C1F73">
        <w:rPr>
          <w:rFonts w:ascii="Times New Roman" w:hAnsi="Times New Roman" w:cs="Times New Roman"/>
          <w:sz w:val="24"/>
          <w:szCs w:val="24"/>
        </w:rPr>
        <w:t>as</w:t>
      </w:r>
      <w:r w:rsidR="00993EEE" w:rsidRPr="008C1F73">
        <w:rPr>
          <w:rFonts w:ascii="Times New Roman" w:hAnsi="Times New Roman" w:cs="Times New Roman"/>
          <w:sz w:val="24"/>
          <w:szCs w:val="24"/>
        </w:rPr>
        <w:t xml:space="preserve"> predicted from </w:t>
      </w:r>
      <w:r w:rsidR="00905904" w:rsidRPr="008C1F73">
        <w:rPr>
          <w:rFonts w:ascii="Times New Roman" w:hAnsi="Times New Roman" w:cs="Times New Roman"/>
          <w:sz w:val="24"/>
          <w:szCs w:val="24"/>
        </w:rPr>
        <w:t xml:space="preserve">body-shape changes using </w:t>
      </w:r>
      <w:r w:rsidR="00EB2F24" w:rsidRPr="008C1F73">
        <w:rPr>
          <w:rFonts w:ascii="Times New Roman" w:hAnsi="Times New Roman" w:cs="Times New Roman"/>
          <w:sz w:val="24"/>
          <w:szCs w:val="24"/>
        </w:rPr>
        <w:t>a</w:t>
      </w:r>
      <w:r w:rsidR="00FF40B9" w:rsidRPr="008C1F73">
        <w:rPr>
          <w:rFonts w:ascii="Times New Roman" w:hAnsi="Times New Roman" w:cs="Times New Roman"/>
          <w:sz w:val="24"/>
          <w:szCs w:val="24"/>
        </w:rPr>
        <w:t xml:space="preserve"> Euclidean model)</w:t>
      </w:r>
      <w:r w:rsidR="00BA2139" w:rsidRPr="008C1F73">
        <w:rPr>
          <w:rFonts w:ascii="Times New Roman" w:hAnsi="Times New Roman" w:cs="Times New Roman"/>
          <w:sz w:val="24"/>
          <w:szCs w:val="24"/>
        </w:rPr>
        <w:t>.</w:t>
      </w:r>
      <w:r w:rsidR="00030084">
        <w:rPr>
          <w:rFonts w:ascii="Times New Roman" w:hAnsi="Times New Roman" w:cs="Times New Roman"/>
          <w:sz w:val="24"/>
          <w:szCs w:val="24"/>
        </w:rPr>
        <w:t xml:space="preserve"> </w:t>
      </w:r>
      <w:r w:rsidR="00CF384D" w:rsidRPr="008C1F73">
        <w:rPr>
          <w:rFonts w:ascii="Times New Roman" w:hAnsi="Times New Roman" w:cs="Times New Roman"/>
          <w:sz w:val="24"/>
          <w:szCs w:val="24"/>
        </w:rPr>
        <w:t xml:space="preserve">As </w:t>
      </w:r>
      <w:r w:rsidR="005F7488">
        <w:rPr>
          <w:rFonts w:ascii="Times New Roman" w:hAnsi="Times New Roman" w:cs="Times New Roman"/>
          <w:sz w:val="24"/>
          <w:szCs w:val="24"/>
        </w:rPr>
        <w:t xml:space="preserve">many </w:t>
      </w:r>
      <w:r w:rsidR="00CF384D" w:rsidRPr="008C1F73">
        <w:rPr>
          <w:rFonts w:ascii="Times New Roman" w:hAnsi="Times New Roman" w:cs="Times New Roman"/>
          <w:sz w:val="24"/>
          <w:szCs w:val="24"/>
        </w:rPr>
        <w:t>p</w:t>
      </w:r>
      <w:r w:rsidR="00993EEE" w:rsidRPr="008C1F73">
        <w:rPr>
          <w:rFonts w:ascii="Times New Roman" w:hAnsi="Times New Roman" w:cs="Times New Roman"/>
          <w:sz w:val="24"/>
          <w:szCs w:val="24"/>
        </w:rPr>
        <w:t>elagic invertebrates use a large portion of their external body surface</w:t>
      </w:r>
      <w:r w:rsidR="00057E6D" w:rsidRPr="008C1F73">
        <w:rPr>
          <w:rFonts w:ascii="Times New Roman" w:hAnsi="Times New Roman" w:cs="Times New Roman"/>
          <w:sz w:val="24"/>
          <w:szCs w:val="24"/>
        </w:rPr>
        <w:t xml:space="preserve"> for </w:t>
      </w:r>
      <w:r w:rsidR="00091E6F" w:rsidRPr="004C07AA">
        <w:rPr>
          <w:rFonts w:ascii="Times New Roman" w:hAnsi="Times New Roman" w:cs="Times New Roman"/>
          <w:sz w:val="24"/>
          <w:szCs w:val="24"/>
        </w:rPr>
        <w:t xml:space="preserve">both </w:t>
      </w:r>
      <w:r w:rsidR="003F0C50" w:rsidRPr="004C07AA">
        <w:rPr>
          <w:rFonts w:ascii="Times New Roman" w:hAnsi="Times New Roman" w:cs="Times New Roman"/>
          <w:sz w:val="24"/>
          <w:szCs w:val="24"/>
        </w:rPr>
        <w:t xml:space="preserve">resource </w:t>
      </w:r>
      <w:r w:rsidR="00057E6D" w:rsidRPr="004C07AA">
        <w:rPr>
          <w:rFonts w:ascii="Times New Roman" w:hAnsi="Times New Roman" w:cs="Times New Roman"/>
          <w:sz w:val="24"/>
          <w:szCs w:val="24"/>
        </w:rPr>
        <w:t xml:space="preserve">uptake and </w:t>
      </w:r>
      <w:r w:rsidR="003F0C50" w:rsidRPr="004C07AA">
        <w:rPr>
          <w:rFonts w:ascii="Times New Roman" w:hAnsi="Times New Roman" w:cs="Times New Roman"/>
          <w:sz w:val="24"/>
          <w:szCs w:val="24"/>
        </w:rPr>
        <w:t xml:space="preserve">waste </w:t>
      </w:r>
      <w:r w:rsidR="00993EEE" w:rsidRPr="004C07AA">
        <w:rPr>
          <w:rFonts w:ascii="Times New Roman" w:hAnsi="Times New Roman" w:cs="Times New Roman"/>
          <w:sz w:val="24"/>
          <w:szCs w:val="24"/>
        </w:rPr>
        <w:t>excretion</w:t>
      </w:r>
      <w:r w:rsidR="00057E6D" w:rsidRPr="004C07AA">
        <w:rPr>
          <w:rFonts w:ascii="Times New Roman" w:hAnsi="Times New Roman" w:cs="Times New Roman"/>
          <w:sz w:val="24"/>
          <w:szCs w:val="24"/>
        </w:rPr>
        <w:t>, we predict</w:t>
      </w:r>
      <w:r w:rsidR="000560BD" w:rsidRPr="004C07AA">
        <w:rPr>
          <w:rFonts w:ascii="Times New Roman" w:hAnsi="Times New Roman" w:cs="Times New Roman"/>
          <w:sz w:val="24"/>
          <w:szCs w:val="24"/>
        </w:rPr>
        <w:t>ed</w:t>
      </w:r>
      <w:r w:rsidR="00057E6D" w:rsidRPr="004C07AA">
        <w:rPr>
          <w:rFonts w:ascii="Times New Roman" w:hAnsi="Times New Roman" w:cs="Times New Roman"/>
          <w:sz w:val="24"/>
          <w:szCs w:val="24"/>
        </w:rPr>
        <w:t xml:space="preserve"> that </w:t>
      </w:r>
      <w:r w:rsidR="000560BD" w:rsidRPr="004C07AA">
        <w:rPr>
          <w:rFonts w:ascii="Times New Roman" w:hAnsi="Times New Roman" w:cs="Times New Roman"/>
          <w:sz w:val="24"/>
          <w:szCs w:val="24"/>
        </w:rPr>
        <w:t>body-</w:t>
      </w:r>
      <w:r w:rsidR="00993EEE" w:rsidRPr="004C07AA">
        <w:rPr>
          <w:rFonts w:ascii="Times New Roman" w:hAnsi="Times New Roman" w:cs="Times New Roman"/>
          <w:sz w:val="24"/>
          <w:szCs w:val="24"/>
        </w:rPr>
        <w:t>mass scaling exponents for</w:t>
      </w:r>
      <w:r w:rsidR="009F7816" w:rsidRPr="004C07AA">
        <w:rPr>
          <w:rFonts w:ascii="Times New Roman" w:hAnsi="Times New Roman" w:cs="Times New Roman"/>
          <w:sz w:val="24"/>
          <w:szCs w:val="24"/>
        </w:rPr>
        <w:t xml:space="preserve"> </w:t>
      </w:r>
      <w:r w:rsidR="009F7816" w:rsidRPr="008C1F73">
        <w:rPr>
          <w:rFonts w:ascii="Times New Roman" w:hAnsi="Times New Roman" w:cs="Times New Roman"/>
          <w:sz w:val="24"/>
          <w:szCs w:val="24"/>
        </w:rPr>
        <w:t>rates of excretion of</w:t>
      </w:r>
      <w:r w:rsidR="00993EEE" w:rsidRPr="008C1F73">
        <w:rPr>
          <w:rFonts w:ascii="Times New Roman" w:hAnsi="Times New Roman" w:cs="Times New Roman"/>
          <w:sz w:val="24"/>
          <w:szCs w:val="24"/>
        </w:rPr>
        <w:t xml:space="preserve"> </w:t>
      </w:r>
      <w:r w:rsidR="00EB2F24" w:rsidRPr="008C1F73">
        <w:rPr>
          <w:rFonts w:ascii="Times New Roman" w:hAnsi="Times New Roman" w:cs="Times New Roman"/>
          <w:sz w:val="24"/>
          <w:szCs w:val="24"/>
        </w:rPr>
        <w:t xml:space="preserve">soluble </w:t>
      </w:r>
      <w:r w:rsidR="00D16F47">
        <w:rPr>
          <w:rFonts w:ascii="Times New Roman" w:hAnsi="Times New Roman" w:cs="Times New Roman"/>
          <w:sz w:val="24"/>
          <w:szCs w:val="24"/>
        </w:rPr>
        <w:t>N</w:t>
      </w:r>
      <w:r w:rsidR="00993EEE" w:rsidRPr="008C1F73">
        <w:rPr>
          <w:rFonts w:ascii="Times New Roman" w:hAnsi="Times New Roman" w:cs="Times New Roman"/>
          <w:sz w:val="24"/>
          <w:szCs w:val="24"/>
        </w:rPr>
        <w:t xml:space="preserve"> (</w:t>
      </w:r>
      <w:r w:rsidR="00993EEE" w:rsidRPr="008C1F73">
        <w:rPr>
          <w:rFonts w:ascii="Times New Roman" w:hAnsi="Times New Roman" w:cs="Times New Roman"/>
          <w:i/>
          <w:sz w:val="24"/>
          <w:szCs w:val="24"/>
        </w:rPr>
        <w:t>b</w:t>
      </w:r>
      <w:r w:rsidR="00993EEE" w:rsidRPr="008C1F73">
        <w:rPr>
          <w:rFonts w:ascii="Times New Roman" w:hAnsi="Times New Roman" w:cs="Times New Roman"/>
          <w:i/>
          <w:sz w:val="24"/>
          <w:szCs w:val="24"/>
          <w:vertAlign w:val="subscript"/>
        </w:rPr>
        <w:t>N</w:t>
      </w:r>
      <w:r w:rsidR="00993EEE" w:rsidRPr="008C1F73">
        <w:rPr>
          <w:rFonts w:ascii="Times New Roman" w:hAnsi="Times New Roman" w:cs="Times New Roman"/>
          <w:sz w:val="24"/>
          <w:szCs w:val="24"/>
        </w:rPr>
        <w:t xml:space="preserve">) should </w:t>
      </w:r>
      <w:r w:rsidR="00EB2F24" w:rsidRPr="008C1F73">
        <w:rPr>
          <w:rFonts w:ascii="Times New Roman" w:hAnsi="Times New Roman" w:cs="Times New Roman"/>
          <w:sz w:val="24"/>
          <w:szCs w:val="24"/>
        </w:rPr>
        <w:t>also</w:t>
      </w:r>
      <w:r w:rsidR="00057E6D" w:rsidRPr="008C1F73">
        <w:rPr>
          <w:rFonts w:ascii="Times New Roman" w:hAnsi="Times New Roman" w:cs="Times New Roman"/>
          <w:sz w:val="24"/>
          <w:szCs w:val="24"/>
        </w:rPr>
        <w:t xml:space="preserve"> </w:t>
      </w:r>
      <w:r w:rsidR="008371FA">
        <w:rPr>
          <w:rFonts w:ascii="Times New Roman" w:hAnsi="Times New Roman" w:cs="Times New Roman"/>
          <w:sz w:val="24"/>
          <w:szCs w:val="24"/>
        </w:rPr>
        <w:t xml:space="preserve">then </w:t>
      </w:r>
      <w:r w:rsidR="00057E6D" w:rsidRPr="008C1F73">
        <w:rPr>
          <w:rFonts w:ascii="Times New Roman" w:hAnsi="Times New Roman" w:cs="Times New Roman"/>
          <w:sz w:val="24"/>
          <w:szCs w:val="24"/>
        </w:rPr>
        <w:t>relate to</w:t>
      </w:r>
      <w:r w:rsidR="00EB2F24" w:rsidRPr="008C1F73">
        <w:rPr>
          <w:rFonts w:ascii="Times New Roman" w:hAnsi="Times New Roman" w:cs="Times New Roman"/>
          <w:sz w:val="24"/>
          <w:szCs w:val="24"/>
        </w:rPr>
        <w:t xml:space="preserve"> </w:t>
      </w:r>
      <w:r w:rsidR="00091E6F" w:rsidRPr="008C1F73">
        <w:rPr>
          <w:rFonts w:ascii="Times New Roman" w:hAnsi="Times New Roman" w:cs="Times New Roman"/>
          <w:sz w:val="24"/>
          <w:szCs w:val="24"/>
        </w:rPr>
        <w:t xml:space="preserve">the degree of </w:t>
      </w:r>
      <w:r w:rsidR="00057E6D" w:rsidRPr="008C1F73">
        <w:rPr>
          <w:rFonts w:ascii="Times New Roman" w:hAnsi="Times New Roman" w:cs="Times New Roman"/>
          <w:sz w:val="24"/>
          <w:szCs w:val="24"/>
        </w:rPr>
        <w:t>body</w:t>
      </w:r>
      <w:r w:rsidR="000560BD" w:rsidRPr="008C1F73">
        <w:rPr>
          <w:rFonts w:ascii="Times New Roman" w:hAnsi="Times New Roman" w:cs="Times New Roman"/>
          <w:sz w:val="24"/>
          <w:szCs w:val="24"/>
        </w:rPr>
        <w:t>-</w:t>
      </w:r>
      <w:r w:rsidR="00EB2F24" w:rsidRPr="008C1F73">
        <w:rPr>
          <w:rFonts w:ascii="Times New Roman" w:hAnsi="Times New Roman" w:cs="Times New Roman"/>
          <w:sz w:val="24"/>
          <w:szCs w:val="24"/>
        </w:rPr>
        <w:t>shape change</w:t>
      </w:r>
      <w:r w:rsidR="00057E6D" w:rsidRPr="008C1F73">
        <w:rPr>
          <w:rFonts w:ascii="Times New Roman" w:hAnsi="Times New Roman" w:cs="Times New Roman"/>
          <w:sz w:val="24"/>
          <w:szCs w:val="24"/>
        </w:rPr>
        <w:t xml:space="preserve"> during growth</w:t>
      </w:r>
      <w:r w:rsidR="00BA2139" w:rsidRPr="008C1F73">
        <w:rPr>
          <w:rFonts w:ascii="Times New Roman" w:hAnsi="Times New Roman" w:cs="Times New Roman"/>
          <w:sz w:val="24"/>
          <w:szCs w:val="24"/>
        </w:rPr>
        <w:t>.</w:t>
      </w:r>
      <w:r w:rsidR="00030084">
        <w:rPr>
          <w:rFonts w:ascii="Times New Roman" w:hAnsi="Times New Roman" w:cs="Times New Roman"/>
          <w:sz w:val="24"/>
          <w:szCs w:val="24"/>
        </w:rPr>
        <w:t xml:space="preserve"> </w:t>
      </w:r>
      <w:r w:rsidR="00993EEE" w:rsidRPr="008C1F73">
        <w:rPr>
          <w:rFonts w:ascii="Times New Roman" w:hAnsi="Times New Roman" w:cs="Times New Roman"/>
          <w:sz w:val="24"/>
          <w:szCs w:val="24"/>
        </w:rPr>
        <w:t xml:space="preserve">We tested this hypothesis using literature data on </w:t>
      </w:r>
      <w:r w:rsidR="00993EEE" w:rsidRPr="008C1F73">
        <w:rPr>
          <w:rFonts w:ascii="Times New Roman" w:hAnsi="Times New Roman" w:cs="Times New Roman"/>
          <w:i/>
          <w:sz w:val="24"/>
          <w:szCs w:val="24"/>
        </w:rPr>
        <w:t>b</w:t>
      </w:r>
      <w:r w:rsidR="00993EEE" w:rsidRPr="008C1F73">
        <w:rPr>
          <w:rFonts w:ascii="Times New Roman" w:hAnsi="Times New Roman" w:cs="Times New Roman"/>
          <w:i/>
          <w:sz w:val="24"/>
          <w:szCs w:val="24"/>
          <w:vertAlign w:val="subscript"/>
        </w:rPr>
        <w:t>N</w:t>
      </w:r>
      <w:r w:rsidR="00993EEE" w:rsidRPr="008F27C9">
        <w:rPr>
          <w:rFonts w:ascii="Times New Roman" w:hAnsi="Times New Roman" w:cs="Times New Roman"/>
          <w:sz w:val="24"/>
          <w:szCs w:val="24"/>
        </w:rPr>
        <w:t xml:space="preserve"> </w:t>
      </w:r>
      <w:r w:rsidR="00993EEE" w:rsidRPr="008C1F73">
        <w:rPr>
          <w:rFonts w:ascii="Times New Roman" w:hAnsi="Times New Roman" w:cs="Times New Roman"/>
          <w:sz w:val="24"/>
          <w:szCs w:val="24"/>
        </w:rPr>
        <w:t xml:space="preserve">for </w:t>
      </w:r>
      <w:r w:rsidR="00C75538">
        <w:rPr>
          <w:rFonts w:ascii="Times New Roman" w:hAnsi="Times New Roman" w:cs="Times New Roman"/>
          <w:sz w:val="24"/>
          <w:szCs w:val="24"/>
        </w:rPr>
        <w:t>39</w:t>
      </w:r>
      <w:r w:rsidR="00C75538" w:rsidRPr="008C1F73">
        <w:rPr>
          <w:rFonts w:ascii="Times New Roman" w:hAnsi="Times New Roman" w:cs="Times New Roman"/>
          <w:sz w:val="24"/>
          <w:szCs w:val="24"/>
        </w:rPr>
        <w:t xml:space="preserve"> </w:t>
      </w:r>
      <w:r w:rsidR="00993EEE" w:rsidRPr="008C1F73">
        <w:rPr>
          <w:rFonts w:ascii="Times New Roman" w:hAnsi="Times New Roman" w:cs="Times New Roman"/>
          <w:sz w:val="24"/>
          <w:szCs w:val="24"/>
        </w:rPr>
        <w:t>spe</w:t>
      </w:r>
      <w:r w:rsidR="00057E6D" w:rsidRPr="008C1F73">
        <w:rPr>
          <w:rFonts w:ascii="Times New Roman" w:hAnsi="Times New Roman" w:cs="Times New Roman"/>
          <w:sz w:val="24"/>
          <w:szCs w:val="24"/>
        </w:rPr>
        <w:t>cies of pelagic invertebrates across</w:t>
      </w:r>
      <w:r w:rsidR="00877209" w:rsidRPr="008C1F73">
        <w:rPr>
          <w:rFonts w:ascii="Times New Roman" w:hAnsi="Times New Roman" w:cs="Times New Roman"/>
          <w:sz w:val="24"/>
          <w:szCs w:val="24"/>
        </w:rPr>
        <w:t xml:space="preserve"> 5 different phyla</w:t>
      </w:r>
      <w:r w:rsidR="00BA2139" w:rsidRPr="008C1F73">
        <w:rPr>
          <w:rFonts w:ascii="Times New Roman" w:hAnsi="Times New Roman" w:cs="Times New Roman"/>
          <w:sz w:val="24"/>
          <w:szCs w:val="24"/>
        </w:rPr>
        <w:t>, and find strong support</w:t>
      </w:r>
      <w:r w:rsidR="0004508B" w:rsidRPr="008C1F73">
        <w:rPr>
          <w:rFonts w:ascii="Times New Roman" w:hAnsi="Times New Roman" w:cs="Times New Roman"/>
          <w:sz w:val="24"/>
          <w:szCs w:val="24"/>
        </w:rPr>
        <w:t>:</w:t>
      </w:r>
      <w:r w:rsidR="00993EEE" w:rsidRPr="008C1F73">
        <w:rPr>
          <w:rFonts w:ascii="Times New Roman" w:hAnsi="Times New Roman" w:cs="Times New Roman"/>
          <w:sz w:val="24"/>
          <w:szCs w:val="24"/>
        </w:rPr>
        <w:t xml:space="preserve"> </w:t>
      </w:r>
      <w:r w:rsidR="00993EEE" w:rsidRPr="008C1F73">
        <w:rPr>
          <w:rFonts w:ascii="Times New Roman" w:hAnsi="Times New Roman" w:cs="Times New Roman"/>
          <w:i/>
          <w:sz w:val="24"/>
          <w:szCs w:val="24"/>
        </w:rPr>
        <w:t>b</w:t>
      </w:r>
      <w:r w:rsidR="00993EEE" w:rsidRPr="008C1F73">
        <w:rPr>
          <w:rFonts w:ascii="Times New Roman" w:hAnsi="Times New Roman" w:cs="Times New Roman"/>
          <w:i/>
          <w:sz w:val="24"/>
          <w:szCs w:val="24"/>
          <w:vertAlign w:val="subscript"/>
        </w:rPr>
        <w:t>N</w:t>
      </w:r>
      <w:r w:rsidR="00F17DEE">
        <w:rPr>
          <w:rFonts w:ascii="Times New Roman" w:hAnsi="Times New Roman" w:cs="Times New Roman"/>
          <w:sz w:val="24"/>
          <w:szCs w:val="24"/>
          <w:vertAlign w:val="subscript"/>
        </w:rPr>
        <w:t xml:space="preserve"> </w:t>
      </w:r>
      <w:r w:rsidR="00F17DEE">
        <w:rPr>
          <w:rFonts w:ascii="Times New Roman" w:hAnsi="Times New Roman" w:cs="Times New Roman"/>
          <w:sz w:val="24"/>
          <w:szCs w:val="24"/>
        </w:rPr>
        <w:t>is</w:t>
      </w:r>
      <w:r w:rsidR="00993EEE" w:rsidRPr="008C1F73">
        <w:rPr>
          <w:rFonts w:ascii="Times New Roman" w:hAnsi="Times New Roman" w:cs="Times New Roman"/>
          <w:sz w:val="24"/>
          <w:szCs w:val="24"/>
        </w:rPr>
        <w:t xml:space="preserve"> significantly positively correlated </w:t>
      </w:r>
      <w:r w:rsidR="00091E6F" w:rsidRPr="008C1F73">
        <w:rPr>
          <w:rFonts w:ascii="Times New Roman" w:hAnsi="Times New Roman" w:cs="Times New Roman"/>
          <w:sz w:val="24"/>
          <w:szCs w:val="24"/>
        </w:rPr>
        <w:t>with</w:t>
      </w:r>
      <w:r w:rsidR="00091E6F" w:rsidRPr="0099255B">
        <w:rPr>
          <w:rFonts w:ascii="Times New Roman" w:hAnsi="Times New Roman" w:cs="Times New Roman"/>
          <w:sz w:val="24"/>
          <w:szCs w:val="24"/>
        </w:rPr>
        <w:t xml:space="preserve"> predicted</w:t>
      </w:r>
      <w:r w:rsidR="00993EEE" w:rsidRPr="0099255B">
        <w:rPr>
          <w:rFonts w:ascii="Times New Roman" w:hAnsi="Times New Roman" w:cs="Times New Roman"/>
          <w:sz w:val="24"/>
          <w:szCs w:val="24"/>
        </w:rPr>
        <w:t xml:space="preserve"> </w:t>
      </w:r>
      <w:r w:rsidR="00993EEE" w:rsidRPr="0099255B">
        <w:rPr>
          <w:rFonts w:ascii="Times New Roman" w:hAnsi="Times New Roman" w:cs="Times New Roman"/>
          <w:i/>
          <w:sz w:val="24"/>
          <w:szCs w:val="24"/>
        </w:rPr>
        <w:t>b</w:t>
      </w:r>
      <w:r w:rsidR="00993EEE" w:rsidRPr="0099255B">
        <w:rPr>
          <w:rFonts w:ascii="Times New Roman" w:hAnsi="Times New Roman" w:cs="Times New Roman"/>
          <w:i/>
          <w:sz w:val="24"/>
          <w:szCs w:val="24"/>
          <w:vertAlign w:val="subscript"/>
        </w:rPr>
        <w:t>A</w:t>
      </w:r>
      <w:r w:rsidR="00595ED9">
        <w:rPr>
          <w:rFonts w:ascii="Times New Roman" w:hAnsi="Times New Roman" w:cs="Times New Roman"/>
          <w:sz w:val="24"/>
          <w:szCs w:val="24"/>
        </w:rPr>
        <w:t xml:space="preserve">, whilst also co-varying with </w:t>
      </w:r>
      <w:r w:rsidR="00595ED9" w:rsidRPr="00595ED9">
        <w:rPr>
          <w:rFonts w:ascii="Times New Roman" w:hAnsi="Times New Roman" w:cs="Times New Roman"/>
          <w:i/>
          <w:sz w:val="24"/>
          <w:szCs w:val="24"/>
        </w:rPr>
        <w:t>b</w:t>
      </w:r>
      <w:r w:rsidR="00595ED9" w:rsidRPr="00595ED9">
        <w:rPr>
          <w:rFonts w:ascii="Times New Roman" w:hAnsi="Times New Roman" w:cs="Times New Roman"/>
          <w:i/>
          <w:sz w:val="24"/>
          <w:szCs w:val="24"/>
          <w:vertAlign w:val="subscript"/>
        </w:rPr>
        <w:t>R</w:t>
      </w:r>
      <w:r w:rsidR="00595ED9">
        <w:rPr>
          <w:rFonts w:ascii="Times New Roman" w:hAnsi="Times New Roman" w:cs="Times New Roman"/>
          <w:sz w:val="24"/>
          <w:szCs w:val="24"/>
        </w:rPr>
        <w:t>.</w:t>
      </w:r>
      <w:r w:rsidR="00030084">
        <w:rPr>
          <w:rFonts w:ascii="Times New Roman" w:hAnsi="Times New Roman" w:cs="Times New Roman"/>
          <w:sz w:val="24"/>
          <w:szCs w:val="24"/>
        </w:rPr>
        <w:t xml:space="preserve"> </w:t>
      </w:r>
      <w:r w:rsidR="0099255B" w:rsidRPr="0099255B">
        <w:rPr>
          <w:rFonts w:ascii="Times New Roman" w:hAnsi="Times New Roman" w:cs="Times New Roman"/>
          <w:sz w:val="24"/>
          <w:szCs w:val="24"/>
        </w:rPr>
        <w:t xml:space="preserve">Intraspecific differences between </w:t>
      </w:r>
      <w:r w:rsidR="0099255B" w:rsidRPr="0099255B">
        <w:rPr>
          <w:rFonts w:ascii="Times New Roman" w:hAnsi="Times New Roman" w:cs="Times New Roman"/>
          <w:i/>
          <w:sz w:val="24"/>
          <w:szCs w:val="24"/>
        </w:rPr>
        <w:t>b</w:t>
      </w:r>
      <w:r w:rsidR="0099255B" w:rsidRPr="0099255B">
        <w:rPr>
          <w:rFonts w:ascii="Times New Roman" w:hAnsi="Times New Roman" w:cs="Times New Roman"/>
          <w:i/>
          <w:sz w:val="24"/>
          <w:szCs w:val="24"/>
          <w:vertAlign w:val="subscript"/>
        </w:rPr>
        <w:t>N</w:t>
      </w:r>
      <w:r w:rsidR="0099255B" w:rsidRPr="0099255B">
        <w:rPr>
          <w:rFonts w:ascii="Times New Roman" w:hAnsi="Times New Roman" w:cs="Times New Roman"/>
          <w:sz w:val="24"/>
          <w:szCs w:val="24"/>
        </w:rPr>
        <w:t xml:space="preserve"> and </w:t>
      </w:r>
      <w:r w:rsidR="0099255B" w:rsidRPr="0099255B">
        <w:rPr>
          <w:rFonts w:ascii="Times New Roman" w:hAnsi="Times New Roman" w:cs="Times New Roman"/>
          <w:i/>
          <w:sz w:val="24"/>
          <w:szCs w:val="24"/>
        </w:rPr>
        <w:t>b</w:t>
      </w:r>
      <w:r w:rsidR="0099255B" w:rsidRPr="0099255B">
        <w:rPr>
          <w:rFonts w:ascii="Times New Roman" w:hAnsi="Times New Roman" w:cs="Times New Roman"/>
          <w:i/>
          <w:sz w:val="24"/>
          <w:szCs w:val="24"/>
          <w:vertAlign w:val="subscript"/>
        </w:rPr>
        <w:t>R</w:t>
      </w:r>
      <w:r w:rsidR="0099255B" w:rsidRPr="0099255B">
        <w:rPr>
          <w:rFonts w:ascii="Times New Roman" w:hAnsi="Times New Roman" w:cs="Times New Roman"/>
          <w:sz w:val="24"/>
          <w:szCs w:val="24"/>
        </w:rPr>
        <w:t xml:space="preserve"> values reveal ontogenetic shifts in the ratio of O</w:t>
      </w:r>
      <w:r w:rsidR="0099255B" w:rsidRPr="0099255B">
        <w:rPr>
          <w:rFonts w:ascii="Times New Roman" w:hAnsi="Times New Roman" w:cs="Times New Roman"/>
          <w:sz w:val="24"/>
          <w:szCs w:val="24"/>
          <w:vertAlign w:val="subscript"/>
        </w:rPr>
        <w:t>2</w:t>
      </w:r>
      <w:r w:rsidR="0099255B" w:rsidRPr="0099255B">
        <w:rPr>
          <w:rFonts w:ascii="Times New Roman" w:hAnsi="Times New Roman" w:cs="Times New Roman"/>
          <w:sz w:val="24"/>
          <w:szCs w:val="24"/>
        </w:rPr>
        <w:t>-consumed to N-excreted. W</w:t>
      </w:r>
      <w:r w:rsidR="001B1E99" w:rsidRPr="0099255B">
        <w:rPr>
          <w:rFonts w:ascii="Times New Roman" w:hAnsi="Times New Roman" w:cs="Times New Roman"/>
          <w:sz w:val="24"/>
          <w:szCs w:val="24"/>
        </w:rPr>
        <w:t xml:space="preserve">e </w:t>
      </w:r>
      <w:r w:rsidR="001B1E99" w:rsidRPr="0099255B">
        <w:rPr>
          <w:rFonts w:ascii="Times New Roman" w:hAnsi="Times New Roman" w:cs="Times New Roman"/>
          <w:color w:val="000000" w:themeColor="text1"/>
          <w:sz w:val="24"/>
          <w:szCs w:val="24"/>
        </w:rPr>
        <w:t xml:space="preserve">suggest </w:t>
      </w:r>
      <w:r w:rsidR="008C7487" w:rsidRPr="0099255B">
        <w:rPr>
          <w:rFonts w:ascii="Times New Roman" w:hAnsi="Times New Roman" w:cs="Times New Roman"/>
          <w:color w:val="000000" w:themeColor="text1"/>
          <w:sz w:val="24"/>
          <w:szCs w:val="24"/>
        </w:rPr>
        <w:t xml:space="preserve">that </w:t>
      </w:r>
      <w:r w:rsidR="001B1E99" w:rsidRPr="0099255B">
        <w:rPr>
          <w:rFonts w:ascii="Times New Roman" w:hAnsi="Times New Roman" w:cs="Times New Roman"/>
          <w:color w:val="000000" w:themeColor="text1"/>
          <w:sz w:val="24"/>
          <w:szCs w:val="24"/>
        </w:rPr>
        <w:t>a</w:t>
      </w:r>
      <w:r w:rsidR="00035D98" w:rsidRPr="0099255B">
        <w:rPr>
          <w:rFonts w:ascii="Times New Roman" w:hAnsi="Times New Roman" w:cs="Times New Roman"/>
          <w:color w:val="000000" w:themeColor="text1"/>
          <w:sz w:val="24"/>
          <w:szCs w:val="24"/>
        </w:rPr>
        <w:t xml:space="preserve"> variety of factors</w:t>
      </w:r>
      <w:r w:rsidR="00444B75" w:rsidRPr="0099255B">
        <w:rPr>
          <w:rFonts w:ascii="Times New Roman" w:hAnsi="Times New Roman" w:cs="Times New Roman"/>
          <w:color w:val="000000" w:themeColor="text1"/>
          <w:sz w:val="24"/>
          <w:szCs w:val="24"/>
        </w:rPr>
        <w:t xml:space="preserve">, including adaptive </w:t>
      </w:r>
      <w:r w:rsidR="006740F8" w:rsidRPr="0099255B">
        <w:rPr>
          <w:rFonts w:ascii="Times New Roman" w:hAnsi="Times New Roman" w:cs="Times New Roman"/>
          <w:color w:val="000000" w:themeColor="text1"/>
          <w:sz w:val="24"/>
          <w:szCs w:val="24"/>
        </w:rPr>
        <w:t xml:space="preserve">developmental </w:t>
      </w:r>
      <w:r w:rsidR="00444B75" w:rsidRPr="0099255B">
        <w:rPr>
          <w:rFonts w:ascii="Times New Roman" w:hAnsi="Times New Roman" w:cs="Times New Roman"/>
          <w:color w:val="000000" w:themeColor="text1"/>
          <w:sz w:val="24"/>
          <w:szCs w:val="24"/>
        </w:rPr>
        <w:t xml:space="preserve">shifts in the relative </w:t>
      </w:r>
      <w:r w:rsidR="00444B75" w:rsidRPr="0099255B">
        <w:rPr>
          <w:rFonts w:ascii="Times New Roman" w:hAnsi="Times New Roman" w:cs="Times New Roman"/>
          <w:sz w:val="24"/>
          <w:szCs w:val="24"/>
        </w:rPr>
        <w:t>anabolism and catabolism of proteins and lipids</w:t>
      </w:r>
      <w:r w:rsidR="00BC7FD0" w:rsidRPr="0099255B">
        <w:rPr>
          <w:rFonts w:ascii="Times New Roman" w:hAnsi="Times New Roman" w:cs="Times New Roman"/>
          <w:sz w:val="24"/>
          <w:szCs w:val="24"/>
        </w:rPr>
        <w:t>,</w:t>
      </w:r>
      <w:r w:rsidR="00035D98" w:rsidRPr="0099255B">
        <w:rPr>
          <w:rFonts w:ascii="Times New Roman" w:hAnsi="Times New Roman" w:cs="Times New Roman"/>
          <w:sz w:val="24"/>
          <w:szCs w:val="24"/>
        </w:rPr>
        <w:t xml:space="preserve"> may cause these </w:t>
      </w:r>
      <w:r w:rsidR="00395366" w:rsidRPr="0099255B">
        <w:rPr>
          <w:rFonts w:ascii="Times New Roman" w:hAnsi="Times New Roman" w:cs="Times New Roman"/>
          <w:sz w:val="24"/>
          <w:szCs w:val="24"/>
        </w:rPr>
        <w:t>s</w:t>
      </w:r>
      <w:r w:rsidR="00395366" w:rsidRPr="00BE6A17">
        <w:rPr>
          <w:rFonts w:ascii="Times New Roman" w:hAnsi="Times New Roman" w:cs="Times New Roman"/>
          <w:sz w:val="24"/>
          <w:szCs w:val="24"/>
        </w:rPr>
        <w:t>hifts</w:t>
      </w:r>
      <w:r w:rsidR="00BC7FD0" w:rsidRPr="00BE6A17">
        <w:rPr>
          <w:rFonts w:ascii="Times New Roman" w:hAnsi="Times New Roman" w:cs="Times New Roman"/>
          <w:sz w:val="24"/>
          <w:szCs w:val="24"/>
        </w:rPr>
        <w:t xml:space="preserve"> in </w:t>
      </w:r>
      <w:r w:rsidR="003D604C" w:rsidRPr="00BE6A17">
        <w:rPr>
          <w:rFonts w:ascii="Times New Roman" w:hAnsi="Times New Roman" w:cs="Times New Roman"/>
          <w:sz w:val="24"/>
          <w:szCs w:val="24"/>
        </w:rPr>
        <w:t>consumption-excretio</w:t>
      </w:r>
      <w:r w:rsidR="003D604C" w:rsidRPr="00BE6A17">
        <w:rPr>
          <w:rFonts w:ascii="Times New Roman" w:hAnsi="Times New Roman" w:cs="Times New Roman"/>
          <w:color w:val="000000" w:themeColor="text1"/>
          <w:sz w:val="24"/>
          <w:szCs w:val="24"/>
        </w:rPr>
        <w:t>n ratios</w:t>
      </w:r>
      <w:r w:rsidR="00395366" w:rsidRPr="00BE6A17">
        <w:rPr>
          <w:rFonts w:ascii="Times New Roman" w:hAnsi="Times New Roman" w:cs="Times New Roman"/>
          <w:color w:val="000000" w:themeColor="text1"/>
          <w:sz w:val="24"/>
          <w:szCs w:val="24"/>
        </w:rPr>
        <w:t>.</w:t>
      </w:r>
      <w:r w:rsidR="00030084">
        <w:rPr>
          <w:rFonts w:ascii="Times New Roman" w:hAnsi="Times New Roman" w:cs="Times New Roman"/>
          <w:color w:val="000000" w:themeColor="text1"/>
          <w:sz w:val="24"/>
          <w:szCs w:val="24"/>
        </w:rPr>
        <w:t xml:space="preserve"> </w:t>
      </w:r>
      <w:r w:rsidR="00BE6A17" w:rsidRPr="00BE6A17">
        <w:rPr>
          <w:rFonts w:ascii="Times New Roman" w:hAnsi="Times New Roman" w:cs="Times New Roman"/>
          <w:sz w:val="24"/>
          <w:szCs w:val="24"/>
        </w:rPr>
        <w:t>Diverse pelagic invertebrates that dominate vast open water ecosystems falsify the predictions of general metabolic scali</w:t>
      </w:r>
      <w:r w:rsidR="00403150">
        <w:rPr>
          <w:rFonts w:ascii="Times New Roman" w:hAnsi="Times New Roman" w:cs="Times New Roman"/>
          <w:sz w:val="24"/>
          <w:szCs w:val="24"/>
        </w:rPr>
        <w:t>ng theories built upon resource</w:t>
      </w:r>
      <w:r w:rsidR="00403150" w:rsidRPr="008F27C9">
        <w:rPr>
          <w:rFonts w:ascii="Times New Roman" w:hAnsi="Times New Roman" w:cs="Times New Roman"/>
          <w:sz w:val="24"/>
          <w:szCs w:val="24"/>
        </w:rPr>
        <w:t>-</w:t>
      </w:r>
      <w:r w:rsidR="00BE6A17" w:rsidRPr="00BE6A17">
        <w:rPr>
          <w:rFonts w:ascii="Times New Roman" w:hAnsi="Times New Roman" w:cs="Times New Roman"/>
          <w:sz w:val="24"/>
          <w:szCs w:val="24"/>
        </w:rPr>
        <w:t xml:space="preserve">transport networks, but support predictions of </w:t>
      </w:r>
      <w:r w:rsidR="00BE6A17" w:rsidRPr="000D6804">
        <w:rPr>
          <w:rFonts w:ascii="Times New Roman" w:hAnsi="Times New Roman" w:cs="Times New Roman"/>
          <w:sz w:val="24"/>
          <w:szCs w:val="24"/>
        </w:rPr>
        <w:t>surface</w:t>
      </w:r>
      <w:r w:rsidR="00403150" w:rsidRPr="000D6804">
        <w:rPr>
          <w:rFonts w:ascii="Times New Roman" w:hAnsi="Times New Roman" w:cs="Times New Roman"/>
          <w:sz w:val="24"/>
          <w:szCs w:val="24"/>
        </w:rPr>
        <w:t>-</w:t>
      </w:r>
      <w:r w:rsidR="00BE6A17" w:rsidRPr="000D6804">
        <w:rPr>
          <w:rFonts w:ascii="Times New Roman" w:hAnsi="Times New Roman" w:cs="Times New Roman"/>
          <w:sz w:val="24"/>
          <w:szCs w:val="24"/>
        </w:rPr>
        <w:t xml:space="preserve">area </w:t>
      </w:r>
      <w:r w:rsidR="00BE6A17" w:rsidRPr="00BE6A17">
        <w:rPr>
          <w:rFonts w:ascii="Times New Roman" w:hAnsi="Times New Roman" w:cs="Times New Roman"/>
          <w:sz w:val="24"/>
          <w:szCs w:val="24"/>
        </w:rPr>
        <w:t>dependent theory.</w:t>
      </w:r>
    </w:p>
    <w:p w14:paraId="2AF8B2D1" w14:textId="77777777" w:rsidR="00B1407E" w:rsidRPr="00BE6A17" w:rsidRDefault="00B1407E" w:rsidP="00B63130">
      <w:pPr>
        <w:spacing w:line="480" w:lineRule="auto"/>
        <w:rPr>
          <w:rFonts w:ascii="Times New Roman" w:hAnsi="Times New Roman" w:cs="Times New Roman"/>
          <w:b/>
          <w:sz w:val="24"/>
          <w:szCs w:val="24"/>
        </w:rPr>
      </w:pPr>
    </w:p>
    <w:p w14:paraId="21F0BCBE" w14:textId="77777777" w:rsidR="00366580" w:rsidRPr="008C1F73" w:rsidRDefault="00FC16CB" w:rsidP="00B63130">
      <w:pPr>
        <w:spacing w:line="480" w:lineRule="auto"/>
        <w:rPr>
          <w:rFonts w:ascii="Times New Roman" w:hAnsi="Times New Roman" w:cs="Times New Roman"/>
          <w:sz w:val="24"/>
          <w:szCs w:val="24"/>
        </w:rPr>
      </w:pPr>
      <w:r w:rsidRPr="00BE6A17">
        <w:rPr>
          <w:rFonts w:ascii="Times New Roman" w:hAnsi="Times New Roman" w:cs="Times New Roman"/>
          <w:b/>
          <w:sz w:val="24"/>
          <w:szCs w:val="24"/>
        </w:rPr>
        <w:t>Keywords</w:t>
      </w:r>
      <w:r w:rsidR="00F161E2" w:rsidRPr="00BE6A17">
        <w:rPr>
          <w:rFonts w:ascii="Times New Roman" w:hAnsi="Times New Roman" w:cs="Times New Roman"/>
          <w:b/>
          <w:sz w:val="24"/>
          <w:szCs w:val="24"/>
        </w:rPr>
        <w:t>:</w:t>
      </w:r>
      <w:r w:rsidR="00407AD5">
        <w:rPr>
          <w:rFonts w:ascii="Times New Roman" w:hAnsi="Times New Roman" w:cs="Times New Roman"/>
          <w:b/>
          <w:sz w:val="24"/>
          <w:szCs w:val="24"/>
        </w:rPr>
        <w:t xml:space="preserve"> </w:t>
      </w:r>
      <w:r w:rsidR="00407AD5" w:rsidRPr="00F17DEE">
        <w:rPr>
          <w:rFonts w:ascii="Times New Roman" w:hAnsi="Times New Roman" w:cs="Times New Roman"/>
          <w:sz w:val="24"/>
          <w:szCs w:val="24"/>
        </w:rPr>
        <w:t>metabolic scaling, allometry</w:t>
      </w:r>
      <w:r w:rsidR="002435CE" w:rsidRPr="00F17DEE">
        <w:rPr>
          <w:rFonts w:ascii="Times New Roman" w:hAnsi="Times New Roman" w:cs="Times New Roman"/>
          <w:sz w:val="24"/>
          <w:szCs w:val="24"/>
        </w:rPr>
        <w:t>, body shape</w:t>
      </w:r>
      <w:r w:rsidR="00EB32EB" w:rsidRPr="008C1F73">
        <w:rPr>
          <w:rFonts w:ascii="Times New Roman" w:hAnsi="Times New Roman" w:cs="Times New Roman"/>
          <w:sz w:val="24"/>
          <w:szCs w:val="24"/>
        </w:rPr>
        <w:t xml:space="preserve"> </w:t>
      </w:r>
      <w:r w:rsidR="00366580" w:rsidRPr="008C1F73">
        <w:rPr>
          <w:rFonts w:ascii="Times New Roman" w:hAnsi="Times New Roman" w:cs="Times New Roman"/>
          <w:sz w:val="24"/>
          <w:szCs w:val="24"/>
        </w:rPr>
        <w:br w:type="page"/>
      </w:r>
    </w:p>
    <w:p w14:paraId="2B857D12" w14:textId="77777777" w:rsidR="00090520" w:rsidRPr="008C1F73" w:rsidRDefault="00037526" w:rsidP="00B63130">
      <w:pPr>
        <w:spacing w:line="480" w:lineRule="auto"/>
        <w:rPr>
          <w:rFonts w:ascii="Times New Roman" w:hAnsi="Times New Roman" w:cs="Times New Roman"/>
          <w:b/>
          <w:sz w:val="24"/>
          <w:szCs w:val="24"/>
        </w:rPr>
      </w:pPr>
      <w:r w:rsidRPr="008C1F73">
        <w:rPr>
          <w:rFonts w:ascii="Times New Roman" w:hAnsi="Times New Roman" w:cs="Times New Roman"/>
          <w:b/>
          <w:sz w:val="24"/>
          <w:szCs w:val="24"/>
        </w:rPr>
        <w:lastRenderedPageBreak/>
        <w:t>Intro</w:t>
      </w:r>
      <w:r w:rsidR="00966B7C" w:rsidRPr="008C1F73">
        <w:rPr>
          <w:rFonts w:ascii="Times New Roman" w:hAnsi="Times New Roman" w:cs="Times New Roman"/>
          <w:b/>
          <w:sz w:val="24"/>
          <w:szCs w:val="24"/>
        </w:rPr>
        <w:t>duction</w:t>
      </w:r>
    </w:p>
    <w:p w14:paraId="3B1BF049" w14:textId="77777777" w:rsidR="00877209" w:rsidRPr="008C1F73" w:rsidRDefault="00CC482E" w:rsidP="004C07AA">
      <w:pPr>
        <w:spacing w:line="480" w:lineRule="auto"/>
        <w:ind w:firstLine="720"/>
        <w:rPr>
          <w:rFonts w:ascii="Times New Roman" w:hAnsi="Times New Roman" w:cs="Times New Roman"/>
          <w:sz w:val="24"/>
          <w:szCs w:val="24"/>
        </w:rPr>
      </w:pPr>
      <w:r w:rsidRPr="008C1F73">
        <w:rPr>
          <w:rFonts w:ascii="Times New Roman" w:hAnsi="Times New Roman" w:cs="Times New Roman"/>
          <w:sz w:val="24"/>
          <w:szCs w:val="24"/>
        </w:rPr>
        <w:t xml:space="preserve">Metabolism is central to </w:t>
      </w:r>
      <w:r w:rsidR="003A7E6D" w:rsidRPr="008C1F73">
        <w:rPr>
          <w:rFonts w:ascii="Times New Roman" w:hAnsi="Times New Roman" w:cs="Times New Roman"/>
          <w:sz w:val="24"/>
          <w:szCs w:val="24"/>
        </w:rPr>
        <w:t xml:space="preserve">the </w:t>
      </w:r>
      <w:r w:rsidRPr="008C1F73">
        <w:rPr>
          <w:rFonts w:ascii="Times New Roman" w:hAnsi="Times New Roman" w:cs="Times New Roman"/>
          <w:sz w:val="24"/>
          <w:szCs w:val="24"/>
        </w:rPr>
        <w:t>physiology and ecology</w:t>
      </w:r>
      <w:r w:rsidR="003A7E6D" w:rsidRPr="008C1F73">
        <w:rPr>
          <w:rFonts w:ascii="Times New Roman" w:hAnsi="Times New Roman" w:cs="Times New Roman"/>
          <w:sz w:val="24"/>
          <w:szCs w:val="24"/>
        </w:rPr>
        <w:t xml:space="preserve"> of all organisms</w:t>
      </w:r>
      <w:r w:rsidR="007A252E">
        <w:rPr>
          <w:rFonts w:ascii="Times New Roman" w:hAnsi="Times New Roman" w:cs="Times New Roman"/>
          <w:sz w:val="24"/>
          <w:szCs w:val="24"/>
        </w:rPr>
        <w:t>. H</w:t>
      </w:r>
      <w:r w:rsidR="004071B2" w:rsidRPr="008C1F73">
        <w:rPr>
          <w:rFonts w:ascii="Times New Roman" w:hAnsi="Times New Roman" w:cs="Times New Roman"/>
          <w:sz w:val="24"/>
          <w:szCs w:val="24"/>
        </w:rPr>
        <w:t xml:space="preserve">ence </w:t>
      </w:r>
      <w:r w:rsidR="008547F9" w:rsidRPr="008C1F73">
        <w:rPr>
          <w:rFonts w:ascii="Times New Roman" w:hAnsi="Times New Roman" w:cs="Times New Roman"/>
          <w:sz w:val="24"/>
          <w:szCs w:val="24"/>
        </w:rPr>
        <w:t>it is crucial</w:t>
      </w:r>
      <w:r w:rsidR="004071B2" w:rsidRPr="008C1F73">
        <w:rPr>
          <w:rFonts w:ascii="Times New Roman" w:hAnsi="Times New Roman" w:cs="Times New Roman"/>
          <w:sz w:val="24"/>
          <w:szCs w:val="24"/>
        </w:rPr>
        <w:t xml:space="preserve"> to understand what controls </w:t>
      </w:r>
      <w:r w:rsidR="007A252E">
        <w:rPr>
          <w:rFonts w:ascii="Times New Roman" w:hAnsi="Times New Roman" w:cs="Times New Roman"/>
          <w:sz w:val="24"/>
          <w:szCs w:val="24"/>
        </w:rPr>
        <w:t>metabolic</w:t>
      </w:r>
      <w:r w:rsidR="004071B2" w:rsidRPr="008C1F73">
        <w:rPr>
          <w:rFonts w:ascii="Times New Roman" w:hAnsi="Times New Roman" w:cs="Times New Roman"/>
          <w:sz w:val="24"/>
          <w:szCs w:val="24"/>
        </w:rPr>
        <w:t xml:space="preserve"> variability. One major </w:t>
      </w:r>
      <w:r w:rsidR="008547F9" w:rsidRPr="008C1F73">
        <w:rPr>
          <w:rFonts w:ascii="Times New Roman" w:hAnsi="Times New Roman" w:cs="Times New Roman"/>
          <w:sz w:val="24"/>
          <w:szCs w:val="24"/>
        </w:rPr>
        <w:t>predictive</w:t>
      </w:r>
      <w:r w:rsidR="004071B2" w:rsidRPr="008C1F73">
        <w:rPr>
          <w:rFonts w:ascii="Times New Roman" w:hAnsi="Times New Roman" w:cs="Times New Roman"/>
          <w:sz w:val="24"/>
          <w:szCs w:val="24"/>
        </w:rPr>
        <w:t xml:space="preserve"> variable is </w:t>
      </w:r>
      <w:r w:rsidR="003A7E6D" w:rsidRPr="008C1F73">
        <w:rPr>
          <w:rFonts w:ascii="Times New Roman" w:hAnsi="Times New Roman" w:cs="Times New Roman"/>
          <w:sz w:val="24"/>
          <w:szCs w:val="24"/>
        </w:rPr>
        <w:t xml:space="preserve">body </w:t>
      </w:r>
      <w:r w:rsidR="004071B2" w:rsidRPr="008C1F73">
        <w:rPr>
          <w:rFonts w:ascii="Times New Roman" w:hAnsi="Times New Roman" w:cs="Times New Roman"/>
          <w:sz w:val="24"/>
          <w:szCs w:val="24"/>
        </w:rPr>
        <w:t>size, but</w:t>
      </w:r>
      <w:r w:rsidR="00D31B9E" w:rsidRPr="008C1F73">
        <w:rPr>
          <w:rFonts w:ascii="Times New Roman" w:hAnsi="Times New Roman" w:cs="Times New Roman"/>
          <w:sz w:val="24"/>
          <w:szCs w:val="24"/>
        </w:rPr>
        <w:t xml:space="preserve"> </w:t>
      </w:r>
      <w:r w:rsidR="000B0ED2" w:rsidRPr="008C1F73">
        <w:rPr>
          <w:rFonts w:ascii="Times New Roman" w:hAnsi="Times New Roman" w:cs="Times New Roman"/>
          <w:sz w:val="24"/>
          <w:szCs w:val="24"/>
        </w:rPr>
        <w:t xml:space="preserve">how and why </w:t>
      </w:r>
      <w:r w:rsidR="008547F9" w:rsidRPr="008C1F73">
        <w:rPr>
          <w:rFonts w:ascii="Times New Roman" w:hAnsi="Times New Roman" w:cs="Times New Roman"/>
          <w:sz w:val="24"/>
          <w:szCs w:val="24"/>
        </w:rPr>
        <w:t xml:space="preserve">metabolic </w:t>
      </w:r>
      <w:r w:rsidR="004071B2" w:rsidRPr="008C1F73">
        <w:rPr>
          <w:rFonts w:ascii="Times New Roman" w:hAnsi="Times New Roman" w:cs="Times New Roman"/>
          <w:sz w:val="24"/>
          <w:szCs w:val="24"/>
        </w:rPr>
        <w:t xml:space="preserve">rates scale </w:t>
      </w:r>
      <w:r w:rsidR="008547F9" w:rsidRPr="008C1F73">
        <w:rPr>
          <w:rFonts w:ascii="Times New Roman" w:hAnsi="Times New Roman" w:cs="Times New Roman"/>
          <w:sz w:val="24"/>
          <w:szCs w:val="24"/>
        </w:rPr>
        <w:t>with</w:t>
      </w:r>
      <w:r w:rsidR="004071B2" w:rsidRPr="008C1F73">
        <w:rPr>
          <w:rFonts w:ascii="Times New Roman" w:hAnsi="Times New Roman" w:cs="Times New Roman"/>
          <w:sz w:val="24"/>
          <w:szCs w:val="24"/>
        </w:rPr>
        <w:t xml:space="preserve"> body mass </w:t>
      </w:r>
      <w:r w:rsidR="008F5EDE" w:rsidRPr="008C1F73">
        <w:rPr>
          <w:rFonts w:ascii="Times New Roman" w:hAnsi="Times New Roman" w:cs="Times New Roman"/>
          <w:sz w:val="24"/>
          <w:szCs w:val="24"/>
        </w:rPr>
        <w:t xml:space="preserve">has been debated for over </w:t>
      </w:r>
      <w:r w:rsidR="006027E0" w:rsidRPr="008C1F73">
        <w:rPr>
          <w:rFonts w:ascii="Times New Roman" w:hAnsi="Times New Roman" w:cs="Times New Roman"/>
          <w:sz w:val="24"/>
          <w:szCs w:val="24"/>
        </w:rPr>
        <w:t>8</w:t>
      </w:r>
      <w:r w:rsidR="00874AEE" w:rsidRPr="008C1F73">
        <w:rPr>
          <w:rFonts w:ascii="Times New Roman" w:hAnsi="Times New Roman" w:cs="Times New Roman"/>
          <w:sz w:val="24"/>
          <w:szCs w:val="24"/>
        </w:rPr>
        <w:t>0</w:t>
      </w:r>
      <w:r w:rsidR="008F5EDE" w:rsidRPr="008C1F73">
        <w:rPr>
          <w:rFonts w:ascii="Times New Roman" w:hAnsi="Times New Roman" w:cs="Times New Roman"/>
          <w:sz w:val="24"/>
          <w:szCs w:val="24"/>
        </w:rPr>
        <w:t xml:space="preserve"> years</w:t>
      </w:r>
      <w:r w:rsidR="00026577"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fldData xml:space="preserve">PEVuZE5vdGU+PENpdGU+PEF1dGhvcj5HbGF6aWVyPC9BdXRob3I+PFllYXI+MjAwNTwvWWVhcj48
UmVjTnVtPjk0ODwvUmVjTnVtPjxEaXNwbGF5VGV4dD4oS2xlaWJlciAxOTMyOyBLbGVpYmVyIDE5
NjE7IFNjaG1pZHQtTmllbHNlbiAxOTg0OyBHbGF6aWVyIDIwMDU7IEdsYXppZXIgMjAxNGE7IFdo
aXRlIGFuZCBLZWFybmV5IDIwMTQpPC9EaXNwbGF5VGV4dD48cmVjb3JkPjxyZWMtbnVtYmVyPjk0
ODwvcmVjLW51bWJlcj48Zm9yZWlnbi1rZXlzPjxrZXkgYXBwPSJFTiIgZGItaWQ9ImUwYWV3eDlw
dTBlMjk3ZXBzdHRwMHNlZXM5dnIwdzVkdGVwdyIgdGltZXN0YW1wPSIxMzYzMTc5OTc0Ij45NDg8
L2tleT48L2ZvcmVpZ24ta2V5cz48cmVmLXR5cGUgbmFtZT0iSm91cm5hbCBBcnRpY2xlIj4xNzwv
cmVmLXR5cGU+PGNvbnRyaWJ1dG9ycz48YXV0aG9ycz48YXV0aG9yPkdsYXppZXIsIERvdWdsYXMg
UzwvYXV0aG9yPjwvYXV0aG9ycz48L2NvbnRyaWJ1dG9ycz48dGl0bGVzPjx0aXRsZT5CZXlvbmQg
dGhlICZhcG9zOzMvNC1wb3dlciBsYXcmYXBvczs6IHZhcmlhdGlvbiBpbiB0aGUgaW50cmEtIGFu
ZCBpbnRlcnNwZWNpZmljIHNjYWxpbmcgb2YgbWV0YWJvbGljIHJhdGUgaW4gYW5pbWFsczwvdGl0
bGU+PHNlY29uZGFyeS10aXRsZT5CaW9sb2dpY2FsIHJldmlld3M8L3NlY29uZGFyeS10aXRsZT48
L3RpdGxlcz48cGVyaW9kaWNhbD48ZnVsbC10aXRsZT5CaW9sb2dpY2FsIHJldmlld3M8L2Z1bGwt
dGl0bGU+PGFiYnItMT5CaW9sLiBSZXYuPC9hYmJyLTE+PGFiYnItMj5CaW9sIFJldjwvYWJici0y
PjwvcGVyaW9kaWNhbD48cGFnZXM+NjExLTY2MjwvcGFnZXM+PHZvbHVtZT44MDwvdm9sdW1lPjxu
dW1iZXI+NDwvbnVtYmVyPjxkYXRlcz48eWVhcj4yMDA1PC95ZWFyPjwvZGF0ZXM+PGlzYm4+MTQ2
OS0xODVYPC9pc2JuPjx1cmxzPjwvdXJscz48ZWxlY3Ryb25pYy1yZXNvdXJjZS1udW0+MTAuMTAx
Ny9zMTQ2NDc5MzEwNTAwNjgzNDwvZWxlY3Ryb25pYy1yZXNvdXJjZS1udW0+PC9yZWNvcmQ+PC9D
aXRlPjxDaXRlPjxBdXRob3I+R2xhemllcjwvQXV0aG9yPjxZZWFyPjIwMTQ8L1llYXI+PFJlY051
bT4xMTE5PC9SZWNOdW0+PHJlY29yZD48cmVjLW51bWJlcj4xMTE5PC9yZWMtbnVtYmVyPjxmb3Jl
aWduLWtleXM+PGtleSBhcHA9IkVOIiBkYi1pZD0iZTBhZXd4OXB1MGUyOTdlcHN0dHAwc2Vlczl2
cjB3NWR0ZXB3IiB0aW1lc3RhbXA9IjE0MTc3ODEyNTUiPjExMTk8L2tleT48L2ZvcmVpZ24ta2V5
cz48cmVmLXR5cGUgbmFtZT0iSm91cm5hbCBBcnRpY2xlIj4xNzwvcmVmLXR5cGU+PGNvbnRyaWJ1
dG9ycz48YXV0aG9ycz48YXV0aG9yPkdsYXppZXIsIEQuUy48L2F1dGhvcj48L2F1dGhvcnM+PC9j
b250cmlidXRvcnM+PHRpdGxlcz48dGl0bGU+TWV0YWJvbGljIHNjYWxpbmcgaW4gY29tcGxleCBs
aXZpbmcgc3lzdGVtczwvdGl0bGU+PHNlY29uZGFyeS10aXRsZT5TeXN0ZW1zPC9zZWNvbmRhcnkt
dGl0bGU+PC90aXRsZXM+PHBlcmlvZGljYWw+PGZ1bGwtdGl0bGU+U3lzdGVtczwvZnVsbC10aXRs
ZT48YWJici0xPlN5c3RlbXM8L2FiYnItMT48YWJici0yPlN5c3RlbXM8L2FiYnItMj48YWJici0z
PlN5c3RlbXM8L2FiYnItMz48L3BlcmlvZGljYWw+PHBhZ2VzPjQ1MS01NDA8L3BhZ2VzPjx2b2x1
bWU+Mjwvdm9sdW1lPjxudW1iZXI+NDwvbnVtYmVyPjxkYXRlcz48eWVhcj4yMDE0PC95ZWFyPjwv
ZGF0ZXM+PHVybHM+PC91cmxzPjxlbGVjdHJvbmljLXJlc291cmNlLW51bT4xMC4zMzkwL3N5c3Rl
bXMyMDQwNDUxPC9lbGVjdHJvbmljLXJlc291cmNlLW51bT48L3JlY29yZD48L0NpdGU+PENpdGU+
PEF1dGhvcj5LbGVpYmVyPC9BdXRob3I+PFllYXI+MTk2MTwvWWVhcj48UmVjTnVtPjExMTU8L1Jl
Y051bT48cmVjb3JkPjxyZWMtbnVtYmVyPjExMTU8L3JlYy1udW1iZXI+PGZvcmVpZ24ta2V5cz48
a2V5IGFwcD0iRU4iIGRiLWlkPSJlMGFld3g5cHUwZTI5N2Vwc3R0cDBzZWVzOXZyMHc1ZHRlcHci
IHRpbWVzdGFtcD0iMTQxNjQxMzYzMyI+MTExNTwva2V5PjwvZm9yZWlnbi1rZXlzPjxyZWYtdHlw
ZSBuYW1lPSJCb29rIj42PC9yZWYtdHlwZT48Y29udHJpYnV0b3JzPjxhdXRob3JzPjxhdXRob3I+
S2xlaWJlciwgTWF4PC9hdXRob3I+PC9hdXRob3JzPjwvY29udHJpYnV0b3JzPjx0aXRsZXM+PHRp
dGxlPlRoZSBmaXJlIG9mIGxpZmUuIEFuIGludHJvZHVjdGlvbiB0byBhbmltYWwgZW5lcmdldGlj
czwvdGl0bGU+PC90aXRsZXM+PHBhZ2VzPjQ1NDwvcGFnZXM+PHNlY3Rpb24+NDU0PC9zZWN0aW9u
PjxkYXRlcz48eWVhcj4xOTYxPC95ZWFyPjwvZGF0ZXM+PHB1Yi1sb2NhdGlvbj5OZXcgWW9yazwv
cHViLWxvY2F0aW9uPjxwdWJsaXNoZXI+Sm9obiBXaWxleTwvcHVibGlzaGVyPjx1cmxzPjwvdXJs
cz48L3JlY29yZD48L0NpdGU+PENpdGU+PEF1dGhvcj5LbGVpYmVyPC9BdXRob3I+PFllYXI+MTkz
MjwvWWVhcj48UmVjTnVtPjExMzE8L1JlY051bT48cmVjb3JkPjxyZWMtbnVtYmVyPjExMzE8L3Jl
Yy1udW1iZXI+PGZvcmVpZ24ta2V5cz48a2V5IGFwcD0iRU4iIGRiLWlkPSJlMGFld3g5cHUwZTI5
N2Vwc3R0cDBzZWVzOXZyMHc1ZHRlcHciIHRpbWVzdGFtcD0iMTQyMjg4OTQ3OCI+MTEzMTwva2V5
PjwvZm9yZWlnbi1rZXlzPjxyZWYtdHlwZSBuYW1lPSJKb3VybmFsIEFydGljbGUiPjE3PC9yZWYt
dHlwZT48Y29udHJpYnV0b3JzPjxhdXRob3JzPjxhdXRob3I+S2xlaWJlciwgTWF4PC9hdXRob3I+
PC9hdXRob3JzPjwvY29udHJpYnV0b3JzPjx0aXRsZXM+PHRpdGxlPkJvZHkgc2l6ZSBhbmQgbWV0
YWJvbGlzbTwvdGl0bGU+PHNlY29uZGFyeS10aXRsZT5IaWxnYXJkaWE8L3NlY29uZGFyeS10aXRs
ZT48L3RpdGxlcz48cGVyaW9kaWNhbD48ZnVsbC10aXRsZT5IaWxnYXJkaWE8L2Z1bGwtdGl0bGU+
PGFiYnItMT5IaWxnYXJkaWE8L2FiYnItMT48YWJici0yPkhpbGdhcmRpYTwvYWJici0yPjwvcGVy
aW9kaWNhbD48cGFnZXM+MzE1LTM1MzwvcGFnZXM+PHZvbHVtZT42PC92b2x1bWU+PGRhdGVzPjx5
ZWFyPjE5MzI8L3llYXI+PC9kYXRlcz48dXJscz48L3VybHM+PGVsZWN0cm9uaWMtcmVzb3VyY2Ut
bnVtPjEwLjM3MzMvaGlsZy52MDZuMTFwMzE1PC9lbGVjdHJvbmljLXJlc291cmNlLW51bT48L3Jl
Y29yZD48L0NpdGU+PENpdGU+PEF1dGhvcj5TY2htaWR0LU5pZWxzZW48L0F1dGhvcj48WWVhcj4x
OTg0PC9ZZWFyPjxSZWNOdW0+MTEzMjwvUmVjTnVtPjxyZWNvcmQ+PHJlYy1udW1iZXI+MTEzMjwv
cmVjLW51bWJlcj48Zm9yZWlnbi1rZXlzPjxrZXkgYXBwPSJFTiIgZGItaWQ9ImUwYWV3eDlwdTBl
Mjk3ZXBzdHRwMHNlZXM5dnIwdzVkdGVwdyIgdGltZXN0YW1wPSIxNDIyODg5NTg3Ij4xMTMyPC9r
ZXk+PC9mb3JlaWduLWtleXM+PHJlZi10eXBlIG5hbWU9IkJvb2siPjY8L3JlZi10eXBlPjxjb250
cmlidXRvcnM+PGF1dGhvcnM+PGF1dGhvcj5TY2htaWR0LU5pZWxzZW4sIEsuPC9hdXRob3I+PC9h
dXRob3JzPjwvY29udHJpYnV0b3JzPjx0aXRsZXM+PHRpdGxlPlNjYWxpbmc6IFdoeSBpcyBhbmlt
YWwgc2l6ZSBzbyBpbXBvcnRhbnQ/PC90aXRsZT48L3RpdGxlcz48ZGF0ZXM+PHllYXI+MTk4NDwv
eWVhcj48L2RhdGVzPjxwdWItbG9jYXRpb24+TmV3IFlvcms8L3B1Yi1sb2NhdGlvbj48cHVibGlz
aGVyPkNhbWJyaWRnZSBVbml2ZXJzaXR5IFByZXNzPC9wdWJsaXNoZXI+PHVybHM+PC91cmxzPjwv
cmVjb3JkPjwvQ2l0ZT48Q2l0ZT48QXV0aG9yPldoaXRlPC9BdXRob3I+PFllYXI+MjAxNDwvWWVh
cj48UmVjTnVtPjExMzM8L1JlY051bT48cmVjb3JkPjxyZWMtbnVtYmVyPjExMzM8L3JlYy1udW1i
ZXI+PGZvcmVpZ24ta2V5cz48a2V5IGFwcD0iRU4iIGRiLWlkPSJlMGFld3g5cHUwZTI5N2Vwc3R0
cDBzZWVzOXZyMHc1ZHRlcHciIHRpbWVzdGFtcD0iMTQyMjg4OTk0OCI+MTEzMzwva2V5PjwvZm9y
ZWlnbi1rZXlzPjxyZWYtdHlwZSBuYW1lPSJKb3VybmFsIEFydGljbGUiPjE3PC9yZWYtdHlwZT48
Y29udHJpYnV0b3JzPjxhdXRob3JzPjxhdXRob3I+V2hpdGUsIEMuIFIuPC9hdXRob3I+PGF1dGhv
cj5LZWFybmV5LCBNLlIuPC9hdXRob3I+PC9hdXRob3JzPjwvY29udHJpYnV0b3JzPjx0aXRsZXM+
PHRpdGxlPk1ldGFib2xpYyBzY2FsaW5nIGluIGFuaW1hbHM6IG1ldGhvZHMsIGVtcGlyaWNhbCBy
ZXN1bHRzLCBhbmQgdGhlb3JldGljYWwgZXhwbGFuYXRpb25zPC90aXRsZT48c2Vjb25kYXJ5LXRp
dGxlPkNvbXByZWhlbnNpdmUgUGh5c2lvbG9neTwvc2Vjb25kYXJ5LXRpdGxlPjwvdGl0bGVzPjxw
ZXJpb2RpY2FsPjxmdWxsLXRpdGxlPkNvbXByZWhlbnNpdmUgUGh5c2lvbG9neTwvZnVsbC10aXRs
ZT48YWJici0xPkNvbXByLiBQaHlzaW9sLjwvYWJici0xPjxhYmJyLTI+Q29tcHIgUGh5c2lvbDwv
YWJici0yPjwvcGVyaW9kaWNhbD48cGFnZXM+MjMxLTI1NjwvcGFnZXM+PHZvbHVtZT40PC92b2x1
bWU+PGRhdGVzPjx5ZWFyPjIwMTQ8L3llYXI+PC9kYXRlcz48dXJscz48L3VybHM+PGVsZWN0cm9u
aWMtcmVzb3VyY2UtbnVtPjEwLjEwMDIvY3BoeS5jMTEwMDQ5PC9lbGVjdHJvbmljLXJlc291cmNl
LW51bT48L3JlY29yZD48L0NpdGU+PC9FbmROb3RlPgB=
</w:fldData>
        </w:fldChar>
      </w:r>
      <w:r w:rsidR="007669E3">
        <w:rPr>
          <w:rFonts w:ascii="Times New Roman" w:hAnsi="Times New Roman" w:cs="Times New Roman"/>
          <w:sz w:val="24"/>
          <w:szCs w:val="24"/>
        </w:rPr>
        <w:instrText xml:space="preserve"> ADDIN EN.CITE </w:instrText>
      </w:r>
      <w:r w:rsidR="00AD773E">
        <w:rPr>
          <w:rFonts w:ascii="Times New Roman" w:hAnsi="Times New Roman" w:cs="Times New Roman"/>
          <w:sz w:val="24"/>
          <w:szCs w:val="24"/>
        </w:rPr>
        <w:fldChar w:fldCharType="begin">
          <w:fldData xml:space="preserve">PEVuZE5vdGU+PENpdGU+PEF1dGhvcj5HbGF6aWVyPC9BdXRob3I+PFllYXI+MjAwNTwvWWVhcj48
UmVjTnVtPjk0ODwvUmVjTnVtPjxEaXNwbGF5VGV4dD4oS2xlaWJlciAxOTMyOyBLbGVpYmVyIDE5
NjE7IFNjaG1pZHQtTmllbHNlbiAxOTg0OyBHbGF6aWVyIDIwMDU7IEdsYXppZXIgMjAxNGE7IFdo
aXRlIGFuZCBLZWFybmV5IDIwMTQpPC9EaXNwbGF5VGV4dD48cmVjb3JkPjxyZWMtbnVtYmVyPjk0
ODwvcmVjLW51bWJlcj48Zm9yZWlnbi1rZXlzPjxrZXkgYXBwPSJFTiIgZGItaWQ9ImUwYWV3eDlw
dTBlMjk3ZXBzdHRwMHNlZXM5dnIwdzVkdGVwdyIgdGltZXN0YW1wPSIxMzYzMTc5OTc0Ij45NDg8
L2tleT48L2ZvcmVpZ24ta2V5cz48cmVmLXR5cGUgbmFtZT0iSm91cm5hbCBBcnRpY2xlIj4xNzwv
cmVmLXR5cGU+PGNvbnRyaWJ1dG9ycz48YXV0aG9ycz48YXV0aG9yPkdsYXppZXIsIERvdWdsYXMg
UzwvYXV0aG9yPjwvYXV0aG9ycz48L2NvbnRyaWJ1dG9ycz48dGl0bGVzPjx0aXRsZT5CZXlvbmQg
dGhlICZhcG9zOzMvNC1wb3dlciBsYXcmYXBvczs6IHZhcmlhdGlvbiBpbiB0aGUgaW50cmEtIGFu
ZCBpbnRlcnNwZWNpZmljIHNjYWxpbmcgb2YgbWV0YWJvbGljIHJhdGUgaW4gYW5pbWFsczwvdGl0
bGU+PHNlY29uZGFyeS10aXRsZT5CaW9sb2dpY2FsIHJldmlld3M8L3NlY29uZGFyeS10aXRsZT48
L3RpdGxlcz48cGVyaW9kaWNhbD48ZnVsbC10aXRsZT5CaW9sb2dpY2FsIHJldmlld3M8L2Z1bGwt
dGl0bGU+PGFiYnItMT5CaW9sLiBSZXYuPC9hYmJyLTE+PGFiYnItMj5CaW9sIFJldjwvYWJici0y
PjwvcGVyaW9kaWNhbD48cGFnZXM+NjExLTY2MjwvcGFnZXM+PHZvbHVtZT44MDwvdm9sdW1lPjxu
dW1iZXI+NDwvbnVtYmVyPjxkYXRlcz48eWVhcj4yMDA1PC95ZWFyPjwvZGF0ZXM+PGlzYm4+MTQ2
OS0xODVYPC9pc2JuPjx1cmxzPjwvdXJscz48ZWxlY3Ryb25pYy1yZXNvdXJjZS1udW0+MTAuMTAx
Ny9zMTQ2NDc5MzEwNTAwNjgzNDwvZWxlY3Ryb25pYy1yZXNvdXJjZS1udW0+PC9yZWNvcmQ+PC9D
aXRlPjxDaXRlPjxBdXRob3I+R2xhemllcjwvQXV0aG9yPjxZZWFyPjIwMTQ8L1llYXI+PFJlY051
bT4xMTE5PC9SZWNOdW0+PHJlY29yZD48cmVjLW51bWJlcj4xMTE5PC9yZWMtbnVtYmVyPjxmb3Jl
aWduLWtleXM+PGtleSBhcHA9IkVOIiBkYi1pZD0iZTBhZXd4OXB1MGUyOTdlcHN0dHAwc2Vlczl2
cjB3NWR0ZXB3IiB0aW1lc3RhbXA9IjE0MTc3ODEyNTUiPjExMTk8L2tleT48L2ZvcmVpZ24ta2V5
cz48cmVmLXR5cGUgbmFtZT0iSm91cm5hbCBBcnRpY2xlIj4xNzwvcmVmLXR5cGU+PGNvbnRyaWJ1
dG9ycz48YXV0aG9ycz48YXV0aG9yPkdsYXppZXIsIEQuUy48L2F1dGhvcj48L2F1dGhvcnM+PC9j
b250cmlidXRvcnM+PHRpdGxlcz48dGl0bGU+TWV0YWJvbGljIHNjYWxpbmcgaW4gY29tcGxleCBs
aXZpbmcgc3lzdGVtczwvdGl0bGU+PHNlY29uZGFyeS10aXRsZT5TeXN0ZW1zPC9zZWNvbmRhcnkt
dGl0bGU+PC90aXRsZXM+PHBlcmlvZGljYWw+PGZ1bGwtdGl0bGU+U3lzdGVtczwvZnVsbC10aXRs
ZT48YWJici0xPlN5c3RlbXM8L2FiYnItMT48YWJici0yPlN5c3RlbXM8L2FiYnItMj48YWJici0z
PlN5c3RlbXM8L2FiYnItMz48L3BlcmlvZGljYWw+PHBhZ2VzPjQ1MS01NDA8L3BhZ2VzPjx2b2x1
bWU+Mjwvdm9sdW1lPjxudW1iZXI+NDwvbnVtYmVyPjxkYXRlcz48eWVhcj4yMDE0PC95ZWFyPjwv
ZGF0ZXM+PHVybHM+PC91cmxzPjxlbGVjdHJvbmljLXJlc291cmNlLW51bT4xMC4zMzkwL3N5c3Rl
bXMyMDQwNDUxPC9lbGVjdHJvbmljLXJlc291cmNlLW51bT48L3JlY29yZD48L0NpdGU+PENpdGU+
PEF1dGhvcj5LbGVpYmVyPC9BdXRob3I+PFllYXI+MTk2MTwvWWVhcj48UmVjTnVtPjExMTU8L1Jl
Y051bT48cmVjb3JkPjxyZWMtbnVtYmVyPjExMTU8L3JlYy1udW1iZXI+PGZvcmVpZ24ta2V5cz48
a2V5IGFwcD0iRU4iIGRiLWlkPSJlMGFld3g5cHUwZTI5N2Vwc3R0cDBzZWVzOXZyMHc1ZHRlcHci
IHRpbWVzdGFtcD0iMTQxNjQxMzYzMyI+MTExNTwva2V5PjwvZm9yZWlnbi1rZXlzPjxyZWYtdHlw
ZSBuYW1lPSJCb29rIj42PC9yZWYtdHlwZT48Y29udHJpYnV0b3JzPjxhdXRob3JzPjxhdXRob3I+
S2xlaWJlciwgTWF4PC9hdXRob3I+PC9hdXRob3JzPjwvY29udHJpYnV0b3JzPjx0aXRsZXM+PHRp
dGxlPlRoZSBmaXJlIG9mIGxpZmUuIEFuIGludHJvZHVjdGlvbiB0byBhbmltYWwgZW5lcmdldGlj
czwvdGl0bGU+PC90aXRsZXM+PHBhZ2VzPjQ1NDwvcGFnZXM+PHNlY3Rpb24+NDU0PC9zZWN0aW9u
PjxkYXRlcz48eWVhcj4xOTYxPC95ZWFyPjwvZGF0ZXM+PHB1Yi1sb2NhdGlvbj5OZXcgWW9yazwv
cHViLWxvY2F0aW9uPjxwdWJsaXNoZXI+Sm9obiBXaWxleTwvcHVibGlzaGVyPjx1cmxzPjwvdXJs
cz48L3JlY29yZD48L0NpdGU+PENpdGU+PEF1dGhvcj5LbGVpYmVyPC9BdXRob3I+PFllYXI+MTkz
MjwvWWVhcj48UmVjTnVtPjExMzE8L1JlY051bT48cmVjb3JkPjxyZWMtbnVtYmVyPjExMzE8L3Jl
Yy1udW1iZXI+PGZvcmVpZ24ta2V5cz48a2V5IGFwcD0iRU4iIGRiLWlkPSJlMGFld3g5cHUwZTI5
N2Vwc3R0cDBzZWVzOXZyMHc1ZHRlcHciIHRpbWVzdGFtcD0iMTQyMjg4OTQ3OCI+MTEzMTwva2V5
PjwvZm9yZWlnbi1rZXlzPjxyZWYtdHlwZSBuYW1lPSJKb3VybmFsIEFydGljbGUiPjE3PC9yZWYt
dHlwZT48Y29udHJpYnV0b3JzPjxhdXRob3JzPjxhdXRob3I+S2xlaWJlciwgTWF4PC9hdXRob3I+
PC9hdXRob3JzPjwvY29udHJpYnV0b3JzPjx0aXRsZXM+PHRpdGxlPkJvZHkgc2l6ZSBhbmQgbWV0
YWJvbGlzbTwvdGl0bGU+PHNlY29uZGFyeS10aXRsZT5IaWxnYXJkaWE8L3NlY29uZGFyeS10aXRs
ZT48L3RpdGxlcz48cGVyaW9kaWNhbD48ZnVsbC10aXRsZT5IaWxnYXJkaWE8L2Z1bGwtdGl0bGU+
PGFiYnItMT5IaWxnYXJkaWE8L2FiYnItMT48YWJici0yPkhpbGdhcmRpYTwvYWJici0yPjwvcGVy
aW9kaWNhbD48cGFnZXM+MzE1LTM1MzwvcGFnZXM+PHZvbHVtZT42PC92b2x1bWU+PGRhdGVzPjx5
ZWFyPjE5MzI8L3llYXI+PC9kYXRlcz48dXJscz48L3VybHM+PGVsZWN0cm9uaWMtcmVzb3VyY2Ut
bnVtPjEwLjM3MzMvaGlsZy52MDZuMTFwMzE1PC9lbGVjdHJvbmljLXJlc291cmNlLW51bT48L3Jl
Y29yZD48L0NpdGU+PENpdGU+PEF1dGhvcj5TY2htaWR0LU5pZWxzZW48L0F1dGhvcj48WWVhcj4x
OTg0PC9ZZWFyPjxSZWNOdW0+MTEzMjwvUmVjTnVtPjxyZWNvcmQ+PHJlYy1udW1iZXI+MTEzMjwv
cmVjLW51bWJlcj48Zm9yZWlnbi1rZXlzPjxrZXkgYXBwPSJFTiIgZGItaWQ9ImUwYWV3eDlwdTBl
Mjk3ZXBzdHRwMHNlZXM5dnIwdzVkdGVwdyIgdGltZXN0YW1wPSIxNDIyODg5NTg3Ij4xMTMyPC9r
ZXk+PC9mb3JlaWduLWtleXM+PHJlZi10eXBlIG5hbWU9IkJvb2siPjY8L3JlZi10eXBlPjxjb250
cmlidXRvcnM+PGF1dGhvcnM+PGF1dGhvcj5TY2htaWR0LU5pZWxzZW4sIEsuPC9hdXRob3I+PC9h
dXRob3JzPjwvY29udHJpYnV0b3JzPjx0aXRsZXM+PHRpdGxlPlNjYWxpbmc6IFdoeSBpcyBhbmlt
YWwgc2l6ZSBzbyBpbXBvcnRhbnQ/PC90aXRsZT48L3RpdGxlcz48ZGF0ZXM+PHllYXI+MTk4NDwv
eWVhcj48L2RhdGVzPjxwdWItbG9jYXRpb24+TmV3IFlvcms8L3B1Yi1sb2NhdGlvbj48cHVibGlz
aGVyPkNhbWJyaWRnZSBVbml2ZXJzaXR5IFByZXNzPC9wdWJsaXNoZXI+PHVybHM+PC91cmxzPjwv
cmVjb3JkPjwvQ2l0ZT48Q2l0ZT48QXV0aG9yPldoaXRlPC9BdXRob3I+PFllYXI+MjAxNDwvWWVh
cj48UmVjTnVtPjExMzM8L1JlY051bT48cmVjb3JkPjxyZWMtbnVtYmVyPjExMzM8L3JlYy1udW1i
ZXI+PGZvcmVpZ24ta2V5cz48a2V5IGFwcD0iRU4iIGRiLWlkPSJlMGFld3g5cHUwZTI5N2Vwc3R0
cDBzZWVzOXZyMHc1ZHRlcHciIHRpbWVzdGFtcD0iMTQyMjg4OTk0OCI+MTEzMzwva2V5PjwvZm9y
ZWlnbi1rZXlzPjxyZWYtdHlwZSBuYW1lPSJKb3VybmFsIEFydGljbGUiPjE3PC9yZWYtdHlwZT48
Y29udHJpYnV0b3JzPjxhdXRob3JzPjxhdXRob3I+V2hpdGUsIEMuIFIuPC9hdXRob3I+PGF1dGhv
cj5LZWFybmV5LCBNLlIuPC9hdXRob3I+PC9hdXRob3JzPjwvY29udHJpYnV0b3JzPjx0aXRsZXM+
PHRpdGxlPk1ldGFib2xpYyBzY2FsaW5nIGluIGFuaW1hbHM6IG1ldGhvZHMsIGVtcGlyaWNhbCBy
ZXN1bHRzLCBhbmQgdGhlb3JldGljYWwgZXhwbGFuYXRpb25zPC90aXRsZT48c2Vjb25kYXJ5LXRp
dGxlPkNvbXByZWhlbnNpdmUgUGh5c2lvbG9neTwvc2Vjb25kYXJ5LXRpdGxlPjwvdGl0bGVzPjxw
ZXJpb2RpY2FsPjxmdWxsLXRpdGxlPkNvbXByZWhlbnNpdmUgUGh5c2lvbG9neTwvZnVsbC10aXRs
ZT48YWJici0xPkNvbXByLiBQaHlzaW9sLjwvYWJici0xPjxhYmJyLTI+Q29tcHIgUGh5c2lvbDwv
YWJici0yPjwvcGVyaW9kaWNhbD48cGFnZXM+MjMxLTI1NjwvcGFnZXM+PHZvbHVtZT40PC92b2x1
bWU+PGRhdGVzPjx5ZWFyPjIwMTQ8L3llYXI+PC9kYXRlcz48dXJscz48L3VybHM+PGVsZWN0cm9u
aWMtcmVzb3VyY2UtbnVtPjEwLjEwMDIvY3BoeS5jMTEwMDQ5PC9lbGVjdHJvbmljLXJlc291cmNl
LW51bT48L3JlY29yZD48L0NpdGU+PC9FbmROb3RlPgB=
</w:fldData>
        </w:fldChar>
      </w:r>
      <w:r w:rsidR="007669E3">
        <w:rPr>
          <w:rFonts w:ascii="Times New Roman" w:hAnsi="Times New Roman" w:cs="Times New Roman"/>
          <w:sz w:val="24"/>
          <w:szCs w:val="24"/>
        </w:rPr>
        <w:instrText xml:space="preserve"> ADDIN EN.CITE.DATA </w:instrText>
      </w:r>
      <w:r w:rsidR="00AD773E">
        <w:rPr>
          <w:rFonts w:ascii="Times New Roman" w:hAnsi="Times New Roman" w:cs="Times New Roman"/>
          <w:sz w:val="24"/>
          <w:szCs w:val="24"/>
        </w:rPr>
      </w:r>
      <w:r w:rsidR="00AD773E">
        <w:rPr>
          <w:rFonts w:ascii="Times New Roman" w:hAnsi="Times New Roman" w:cs="Times New Roman"/>
          <w:sz w:val="24"/>
          <w:szCs w:val="24"/>
        </w:rPr>
        <w:fldChar w:fldCharType="end"/>
      </w:r>
      <w:r w:rsidR="00AD773E" w:rsidRPr="008C1F73">
        <w:rPr>
          <w:rFonts w:ascii="Times New Roman" w:hAnsi="Times New Roman" w:cs="Times New Roman"/>
          <w:sz w:val="24"/>
          <w:szCs w:val="24"/>
        </w:rPr>
      </w:r>
      <w:r w:rsidR="00AD773E" w:rsidRPr="008C1F73">
        <w:rPr>
          <w:rFonts w:ascii="Times New Roman" w:hAnsi="Times New Roman" w:cs="Times New Roman"/>
          <w:sz w:val="24"/>
          <w:szCs w:val="24"/>
        </w:rPr>
        <w:fldChar w:fldCharType="separate"/>
      </w:r>
      <w:r w:rsidR="007669E3">
        <w:rPr>
          <w:rFonts w:ascii="Times New Roman" w:hAnsi="Times New Roman" w:cs="Times New Roman"/>
          <w:noProof/>
          <w:sz w:val="24"/>
          <w:szCs w:val="24"/>
        </w:rPr>
        <w:t>(Kleiber 1932; Kleiber 1961; Schmidt-Nielsen 1984; Glazier 2005; Glazier 2014a; White and Kearney 2014)</w:t>
      </w:r>
      <w:r w:rsidR="00AD773E" w:rsidRPr="008C1F73">
        <w:rPr>
          <w:rFonts w:ascii="Times New Roman" w:hAnsi="Times New Roman" w:cs="Times New Roman"/>
          <w:sz w:val="24"/>
          <w:szCs w:val="24"/>
        </w:rPr>
        <w:fldChar w:fldCharType="end"/>
      </w:r>
      <w:r w:rsidR="00D31B9E" w:rsidRPr="008C1F73">
        <w:rPr>
          <w:rFonts w:ascii="Times New Roman" w:hAnsi="Times New Roman" w:cs="Times New Roman"/>
          <w:sz w:val="24"/>
          <w:szCs w:val="24"/>
        </w:rPr>
        <w:t>.</w:t>
      </w:r>
      <w:r w:rsidR="00FF40B9" w:rsidRPr="008C1F73">
        <w:rPr>
          <w:rFonts w:ascii="Times New Roman" w:hAnsi="Times New Roman" w:cs="Times New Roman"/>
          <w:sz w:val="24"/>
          <w:szCs w:val="24"/>
        </w:rPr>
        <w:t xml:space="preserve"> </w:t>
      </w:r>
      <w:r w:rsidR="00DD7377" w:rsidRPr="008C1F73">
        <w:rPr>
          <w:rFonts w:ascii="Times New Roman" w:hAnsi="Times New Roman" w:cs="Times New Roman"/>
          <w:sz w:val="24"/>
          <w:szCs w:val="24"/>
        </w:rPr>
        <w:t>M</w:t>
      </w:r>
      <w:r w:rsidR="00B629B3" w:rsidRPr="008C1F73">
        <w:rPr>
          <w:rFonts w:ascii="Times New Roman" w:hAnsi="Times New Roman" w:cs="Times New Roman"/>
          <w:sz w:val="24"/>
          <w:szCs w:val="24"/>
        </w:rPr>
        <w:t>ajor</w:t>
      </w:r>
      <w:r w:rsidR="00DD7377" w:rsidRPr="008C1F73">
        <w:rPr>
          <w:rFonts w:ascii="Times New Roman" w:hAnsi="Times New Roman" w:cs="Times New Roman"/>
          <w:sz w:val="24"/>
          <w:szCs w:val="24"/>
        </w:rPr>
        <w:t xml:space="preserve"> competing</w:t>
      </w:r>
      <w:r w:rsidR="005D07B5" w:rsidRPr="008C1F73">
        <w:rPr>
          <w:rFonts w:ascii="Times New Roman" w:hAnsi="Times New Roman" w:cs="Times New Roman"/>
          <w:sz w:val="24"/>
          <w:szCs w:val="24"/>
        </w:rPr>
        <w:t xml:space="preserve"> </w:t>
      </w:r>
      <w:r w:rsidR="00966B7C" w:rsidRPr="008C1F73">
        <w:rPr>
          <w:rFonts w:ascii="Times New Roman" w:hAnsi="Times New Roman" w:cs="Times New Roman"/>
          <w:sz w:val="24"/>
          <w:szCs w:val="24"/>
        </w:rPr>
        <w:t>theories</w:t>
      </w:r>
      <w:r w:rsidR="000B0ED2" w:rsidRPr="008C1F73">
        <w:rPr>
          <w:rFonts w:ascii="Times New Roman" w:hAnsi="Times New Roman" w:cs="Times New Roman"/>
          <w:sz w:val="24"/>
          <w:szCs w:val="24"/>
        </w:rPr>
        <w:t xml:space="preserve"> that predict </w:t>
      </w:r>
      <w:r w:rsidR="0059005F" w:rsidRPr="008C1F73">
        <w:rPr>
          <w:rFonts w:ascii="Times New Roman" w:hAnsi="Times New Roman" w:cs="Times New Roman"/>
          <w:sz w:val="24"/>
          <w:szCs w:val="24"/>
        </w:rPr>
        <w:t>metabolic scaling</w:t>
      </w:r>
      <w:r w:rsidR="009D356D" w:rsidRPr="008C1F73">
        <w:rPr>
          <w:rFonts w:ascii="Times New Roman" w:hAnsi="Times New Roman" w:cs="Times New Roman"/>
          <w:sz w:val="24"/>
          <w:szCs w:val="24"/>
        </w:rPr>
        <w:t xml:space="preserve"> </w:t>
      </w:r>
      <w:r w:rsidR="00966B7C" w:rsidRPr="008C1F73">
        <w:rPr>
          <w:rFonts w:ascii="Times New Roman" w:hAnsi="Times New Roman" w:cs="Times New Roman"/>
          <w:sz w:val="24"/>
          <w:szCs w:val="24"/>
        </w:rPr>
        <w:t>differ</w:t>
      </w:r>
      <w:r w:rsidR="00CD3822" w:rsidRPr="008C1F73">
        <w:rPr>
          <w:rFonts w:ascii="Times New Roman" w:hAnsi="Times New Roman" w:cs="Times New Roman"/>
          <w:sz w:val="24"/>
          <w:szCs w:val="24"/>
        </w:rPr>
        <w:t xml:space="preserve"> </w:t>
      </w:r>
      <w:r w:rsidR="0059005F" w:rsidRPr="008C1F73">
        <w:rPr>
          <w:rFonts w:ascii="Times New Roman" w:hAnsi="Times New Roman" w:cs="Times New Roman"/>
          <w:sz w:val="24"/>
          <w:szCs w:val="24"/>
        </w:rPr>
        <w:t xml:space="preserve">according to whether </w:t>
      </w:r>
      <w:r w:rsidR="00966B7C" w:rsidRPr="008C1F73">
        <w:rPr>
          <w:rFonts w:ascii="Times New Roman" w:hAnsi="Times New Roman" w:cs="Times New Roman"/>
          <w:sz w:val="24"/>
          <w:szCs w:val="24"/>
        </w:rPr>
        <w:t>transport of materials</w:t>
      </w:r>
      <w:r w:rsidR="0059005F" w:rsidRPr="008C1F73">
        <w:rPr>
          <w:rFonts w:ascii="Times New Roman" w:hAnsi="Times New Roman" w:cs="Times New Roman"/>
          <w:sz w:val="24"/>
          <w:szCs w:val="24"/>
        </w:rPr>
        <w:t xml:space="preserve"> </w:t>
      </w:r>
      <w:r w:rsidR="004C07AA">
        <w:rPr>
          <w:rFonts w:ascii="Times New Roman" w:hAnsi="Times New Roman" w:cs="Times New Roman"/>
          <w:sz w:val="24"/>
          <w:szCs w:val="24"/>
        </w:rPr>
        <w:t xml:space="preserve">depends </w:t>
      </w:r>
      <w:r w:rsidR="003C54AB" w:rsidRPr="008C1F73">
        <w:rPr>
          <w:rFonts w:ascii="Times New Roman" w:hAnsi="Times New Roman" w:cs="Times New Roman"/>
          <w:sz w:val="24"/>
          <w:szCs w:val="24"/>
        </w:rPr>
        <w:t xml:space="preserve">primarily </w:t>
      </w:r>
      <w:r w:rsidR="004C07AA">
        <w:rPr>
          <w:rFonts w:ascii="Times New Roman" w:hAnsi="Times New Roman" w:cs="Times New Roman"/>
          <w:sz w:val="24"/>
          <w:szCs w:val="24"/>
        </w:rPr>
        <w:t xml:space="preserve">on </w:t>
      </w:r>
      <w:r w:rsidR="00966B7C" w:rsidRPr="008C1F73">
        <w:rPr>
          <w:rFonts w:ascii="Times New Roman" w:hAnsi="Times New Roman" w:cs="Times New Roman"/>
          <w:sz w:val="24"/>
          <w:szCs w:val="24"/>
        </w:rPr>
        <w:t>external exchange surfaces</w:t>
      </w:r>
      <w:r w:rsidR="00CD3822" w:rsidRPr="008C1F73">
        <w:rPr>
          <w:rFonts w:ascii="Times New Roman" w:hAnsi="Times New Roman" w:cs="Times New Roman"/>
          <w:sz w:val="24"/>
          <w:szCs w:val="24"/>
        </w:rPr>
        <w:t>, e.g. the integument or</w:t>
      </w:r>
      <w:r w:rsidR="00966B7C" w:rsidRPr="008C1F73">
        <w:rPr>
          <w:rFonts w:ascii="Times New Roman" w:hAnsi="Times New Roman" w:cs="Times New Roman"/>
          <w:sz w:val="24"/>
          <w:szCs w:val="24"/>
        </w:rPr>
        <w:t xml:space="preserve"> gills (Surface Area or SA theory)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&lt;EndNote&gt;&lt;Cite&gt;&lt;Author&gt;Rubner&lt;/Author&gt;&lt;Year&gt;1883&lt;/Year&gt;&lt;RecNum&gt;1101&lt;/RecNum&gt;&lt;DisplayText&gt;(Rubner 1883; Okie 2013)&lt;/DisplayText&gt;&lt;record&gt;&lt;rec-number&gt;1101&lt;/rec-number&gt;&lt;foreign-keys&gt;&lt;key app="EN" db-id="e0aewx9pu0e297epsttp0sees9vr0w5dtepw" timestamp="1415876024"&gt;1101&lt;/key&gt;&lt;/foreign-keys&gt;&lt;ref-type name="Journal Article"&gt;17&lt;/ref-type&gt;&lt;contributors&gt;&lt;authors&gt;&lt;author&gt;Rubner, M&lt;/author&gt;&lt;/authors&gt;&lt;/contributors&gt;&lt;titles&gt;&lt;title&gt;Uber den Einfluss der Korpergrosse auf Stoff- und Kraftwechsel&lt;/title&gt;&lt;secondary-title&gt;Zeitschrift fur Biologie&lt;/secondary-title&gt;&lt;/titles&gt;&lt;periodical&gt;&lt;full-title&gt;Zeitschrift fur Biologie&lt;/full-title&gt;&lt;abbr-1&gt;Z. Biol.&lt;/abbr-1&gt;&lt;abbr-2&gt;Z Biol&lt;/abbr-2&gt;&lt;/periodical&gt;&lt;pages&gt;535-562&lt;/pages&gt;&lt;volume&gt;19&lt;/volume&gt;&lt;dates&gt;&lt;year&gt;1883&lt;/year&gt;&lt;/dates&gt;&lt;urls&gt;&lt;/urls&gt;&lt;electronic-resource-num&gt;not available&lt;/electronic-resource-num&gt;&lt;/record&gt;&lt;/Cite&gt;&lt;Cite&gt;&lt;Author&gt;Okie&lt;/Author&gt;&lt;Year&gt;2013&lt;/Year&gt;&lt;RecNum&gt;1102&lt;/RecNum&gt;&lt;record&gt;&lt;rec-number&gt;1102&lt;/rec-number&gt;&lt;foreign-keys&gt;&lt;key app="EN" db-id="e0aewx9pu0e297epsttp0sees9vr0w5dtepw" timestamp="1415876064"&gt;1102&lt;/key&gt;&lt;/foreign-keys&gt;&lt;ref-type name="Journal Article"&gt;17&lt;/ref-type&gt;&lt;contributors&gt;&lt;authors&gt;&lt;author&gt;Okie, Jordan G&lt;/author&gt;&lt;/authors&gt;&lt;/contributors&gt;&lt;titles&gt;&lt;title&gt;General models for the spectra of surface area scaling strategies of cells and organisms: fractality, geometric dissimilitude, and internalization&lt;/title&gt;&lt;secondary-title&gt;American Naturalist&lt;/secondary-title&gt;&lt;/titles&gt;&lt;periodical&gt;&lt;full-title&gt;American Naturalist&lt;/full-title&gt;&lt;abbr-1&gt;Am. Nat.&lt;/abbr-1&gt;&lt;abbr-2&gt;Am Nat&lt;/abbr-2&gt;&lt;/periodical&gt;&lt;pages&gt;421-439&lt;/pages&gt;&lt;volume&gt;181&lt;/volume&gt;&lt;number&gt;3&lt;/number&gt;&lt;dates&gt;&lt;year&gt;2013&lt;/year&gt;&lt;/dates&gt;&lt;urls&gt;&lt;/urls&gt;&lt;electronic-resource-num&gt;10.1086/669150&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(Rubner 1883; Okie 2013)</w:t>
      </w:r>
      <w:r w:rsidR="00AD773E" w:rsidRPr="008C1F73">
        <w:rPr>
          <w:rFonts w:ascii="Times New Roman" w:hAnsi="Times New Roman" w:cs="Times New Roman"/>
          <w:sz w:val="24"/>
          <w:szCs w:val="24"/>
        </w:rPr>
        <w:fldChar w:fldCharType="end"/>
      </w:r>
      <w:r w:rsidR="00966B7C" w:rsidRPr="008C1F73">
        <w:rPr>
          <w:rFonts w:ascii="Times New Roman" w:hAnsi="Times New Roman" w:cs="Times New Roman"/>
          <w:sz w:val="24"/>
          <w:szCs w:val="24"/>
        </w:rPr>
        <w:t xml:space="preserve">, or </w:t>
      </w:r>
      <w:r w:rsidR="007669E3">
        <w:rPr>
          <w:rFonts w:ascii="Times New Roman" w:hAnsi="Times New Roman" w:cs="Times New Roman"/>
          <w:sz w:val="24"/>
          <w:szCs w:val="24"/>
        </w:rPr>
        <w:t>on</w:t>
      </w:r>
      <w:r w:rsidR="003C54AB" w:rsidRPr="008C1F73">
        <w:rPr>
          <w:rFonts w:ascii="Times New Roman" w:hAnsi="Times New Roman" w:cs="Times New Roman"/>
          <w:sz w:val="24"/>
          <w:szCs w:val="24"/>
        </w:rPr>
        <w:t xml:space="preserve"> the properties of</w:t>
      </w:r>
      <w:r w:rsidR="0059005F" w:rsidRPr="008C1F73">
        <w:rPr>
          <w:rFonts w:ascii="Times New Roman" w:hAnsi="Times New Roman" w:cs="Times New Roman"/>
          <w:sz w:val="24"/>
          <w:szCs w:val="24"/>
        </w:rPr>
        <w:t xml:space="preserve"> </w:t>
      </w:r>
      <w:r w:rsidR="00966B7C" w:rsidRPr="008C1F73">
        <w:rPr>
          <w:rFonts w:ascii="Times New Roman" w:hAnsi="Times New Roman" w:cs="Times New Roman"/>
          <w:sz w:val="24"/>
          <w:szCs w:val="24"/>
        </w:rPr>
        <w:t xml:space="preserve">internal </w:t>
      </w:r>
      <w:r w:rsidR="00DB1A5E" w:rsidRPr="008C1F73">
        <w:rPr>
          <w:rFonts w:ascii="Times New Roman" w:hAnsi="Times New Roman" w:cs="Times New Roman"/>
          <w:sz w:val="24"/>
          <w:szCs w:val="24"/>
        </w:rPr>
        <w:t>transport</w:t>
      </w:r>
      <w:r w:rsidR="00D351F2" w:rsidRPr="008C1F73">
        <w:rPr>
          <w:rFonts w:ascii="Times New Roman" w:hAnsi="Times New Roman" w:cs="Times New Roman"/>
          <w:sz w:val="24"/>
          <w:szCs w:val="24"/>
        </w:rPr>
        <w:t xml:space="preserve"> </w:t>
      </w:r>
      <w:r w:rsidR="00966B7C" w:rsidRPr="008C1F73">
        <w:rPr>
          <w:rFonts w:ascii="Times New Roman" w:hAnsi="Times New Roman" w:cs="Times New Roman"/>
          <w:sz w:val="24"/>
          <w:szCs w:val="24"/>
        </w:rPr>
        <w:t xml:space="preserve">networks, </w:t>
      </w:r>
      <w:r w:rsidR="00CD3822" w:rsidRPr="008C1F73">
        <w:rPr>
          <w:rFonts w:ascii="Times New Roman" w:hAnsi="Times New Roman" w:cs="Times New Roman"/>
          <w:sz w:val="24"/>
          <w:szCs w:val="24"/>
        </w:rPr>
        <w:t>e.g. v</w:t>
      </w:r>
      <w:r w:rsidR="003A7E6D" w:rsidRPr="008C1F73">
        <w:rPr>
          <w:rFonts w:ascii="Times New Roman" w:hAnsi="Times New Roman" w:cs="Times New Roman"/>
          <w:sz w:val="24"/>
          <w:szCs w:val="24"/>
        </w:rPr>
        <w:t>ascular systems (</w:t>
      </w:r>
      <w:r w:rsidR="0014231E">
        <w:rPr>
          <w:rFonts w:ascii="Times New Roman" w:hAnsi="Times New Roman" w:cs="Times New Roman"/>
          <w:sz w:val="24"/>
          <w:szCs w:val="24"/>
        </w:rPr>
        <w:t>Resourc</w:t>
      </w:r>
      <w:r w:rsidR="0014231E" w:rsidRPr="008F27C9">
        <w:rPr>
          <w:rFonts w:ascii="Times New Roman" w:hAnsi="Times New Roman" w:cs="Times New Roman"/>
          <w:sz w:val="24"/>
          <w:szCs w:val="24"/>
        </w:rPr>
        <w:t>e-</w:t>
      </w:r>
      <w:r w:rsidR="00966B7C" w:rsidRPr="008C1F73">
        <w:rPr>
          <w:rFonts w:ascii="Times New Roman" w:hAnsi="Times New Roman" w:cs="Times New Roman"/>
          <w:sz w:val="24"/>
          <w:szCs w:val="24"/>
        </w:rPr>
        <w:t xml:space="preserve">Transport Network or RTN theory) </w:t>
      </w:r>
      <w:r w:rsidR="00AD773E" w:rsidRPr="008C1F73">
        <w:rPr>
          <w:rFonts w:ascii="Times New Roman" w:hAnsi="Times New Roman" w:cs="Times New Roman"/>
          <w:sz w:val="24"/>
          <w:szCs w:val="24"/>
        </w:rPr>
        <w:fldChar w:fldCharType="begin">
          <w:fldData xml:space="preserve">PEVuZE5vdGU+PENpdGU+PEF1dGhvcj5XZXN0PC9BdXRob3I+PFllYXI+MTk5OTwvWWVhcj48UmVj
TnVtPjExMjI8L1JlY051bT48RGlzcGxheVRleHQ+KFdlc3QgZXQgYWwuIDE5OTk7IFNhdmFnZSBl
dCBhbC4gMjAwODsgQmFuYXZhciBldCBhbC4gMjAxMCk8L0Rpc3BsYXlUZXh0PjxyZWNvcmQ+PHJl
Yy1udW1iZXI+MTEyMjwvcmVjLW51bWJlcj48Zm9yZWlnbi1rZXlzPjxrZXkgYXBwPSJFTiIgZGIt
aWQ9ImUwYWV3eDlwdTBlMjk3ZXBzdHRwMHNlZXM5dnIwdzVkdGVwdyIgdGltZXN0YW1wPSIxNDIx
MDU4MjE0Ij4xMTIyPC9rZXk+PC9mb3JlaWduLWtleXM+PHJlZi10eXBlIG5hbWU9IkpvdXJuYWwg
QXJ0aWNsZSI+MTc8L3JlZi10eXBlPjxjb250cmlidXRvcnM+PGF1dGhvcnM+PGF1dGhvcj5XZXN0
LCBHZW9mZnJleSBCPC9hdXRob3I+PGF1dGhvcj5Ccm93biwgSmFtZXMgSDwvYXV0aG9yPjxhdXRo
b3I+RW5xdWlzdCwgQnJpYW4gSjwvYXV0aG9yPjwvYXV0aG9ycz48L2NvbnRyaWJ1dG9ycz48dGl0
bGVzPjx0aXRsZT5UaGUgZm91cnRoIGRpbWVuc2lvbiBvZiBsaWZlOiBmcmFjdGFsIGdlb21ldHJ5
IGFuZCBhbGxvbWV0cmljIHNjYWxpbmcgb2Ygb3JnYW5pc21zPC90aXRsZT48c2Vjb25kYXJ5LXRp
dGxlPlNjaWVuY2U8L3NlY29uZGFyeS10aXRsZT48L3RpdGxlcz48cGVyaW9kaWNhbD48ZnVsbC10
aXRsZT5TY2llbmNlPC9mdWxsLXRpdGxlPjwvcGVyaW9kaWNhbD48cGFnZXM+MTY3Ny0xNjc5PC9w
YWdlcz48dm9sdW1lPjI4NDwvdm9sdW1lPjxudW1iZXI+NTQyMDwvbnVtYmVyPjxkYXRlcz48eWVh
cj4xOTk5PC95ZWFyPjwvZGF0ZXM+PGlzYm4+MDAzNi04MDc1PC9pc2JuPjx1cmxzPjwvdXJscz48
ZWxlY3Ryb25pYy1yZXNvdXJjZS1udW0+MTAuMTEyNi9zY2llbmNlLjI4NC41NDIwLjE2Nzc8L2Vs
ZWN0cm9uaWMtcmVzb3VyY2UtbnVtPjwvcmVjb3JkPjwvQ2l0ZT48Q2l0ZT48QXV0aG9yPkJhbmF2
YXI8L0F1dGhvcj48WWVhcj4yMDEwPC9ZZWFyPjxSZWNOdW0+MTA5ODwvUmVjTnVtPjxyZWNvcmQ+
PHJlYy1udW1iZXI+MTA5ODwvcmVjLW51bWJlcj48Zm9yZWlnbi1rZXlzPjxrZXkgYXBwPSJFTiIg
ZGItaWQ9ImUwYWV3eDlwdTBlMjk3ZXBzdHRwMHNlZXM5dnIwdzVkdGVwdyIgdGltZXN0YW1wPSIx
NDE1ODc1NDg5Ij4xMDk4PC9rZXk+PC9mb3JlaWduLWtleXM+PHJlZi10eXBlIG5hbWU9IkpvdXJu
YWwgQXJ0aWNsZSI+MTc8L3JlZi10eXBlPjxjb250cmlidXRvcnM+PGF1dGhvcnM+PGF1dGhvcj5C
YW5hdmFyLCBKYXlhbnRoIFI8L2F1dGhvcj48YXV0aG9yPk1vc2VzLCBNZWxhbmllIEU8L2F1dGhv
cj48YXV0aG9yPkJyb3duLCBKYW1lcyBIPC9hdXRob3I+PGF1dGhvcj5EYW11dGgsIEpvaG48L2F1
dGhvcj48YXV0aG9yPlJpbmFsZG8sIEFuZHJlYTwvYXV0aG9yPjxhdXRob3I+U2libHksIFJpY2hh
cmQgTTwvYXV0aG9yPjxhdXRob3I+TWFyaXRhbiwgQW1vczwvYXV0aG9yPjwvYXV0aG9ycz48L2Nv
bnRyaWJ1dG9ycz48dGl0bGVzPjx0aXRsZT5BIGdlbmVyYWwgYmFzaXMgZm9yIHF1YXJ0ZXItcG93
ZXIgc2NhbGluZyBpbiBhbmltYWxzPC90aXRsZT48c2Vjb25kYXJ5LXRpdGxlPlByb2NlZWRpbmdz
IG9mIHRoZSBOYXRpb25hbCBBY2FkZW15IG9mIFNjaWVuY2VzPC9zZWNvbmRhcnktdGl0bGU+PC90
aXRsZXM+PHBlcmlvZGljYWw+PGZ1bGwtdGl0bGU+UHJvY2VlZGluZ3Mgb2YgdGhlIE5hdGlvbmFs
IEFjYWRlbXkgb2YgU2NpZW5jZXM8L2Z1bGwtdGl0bGU+PGFiYnItMT5Qcm9jLiBOYXRsLiBBY2Fk
LiBTY2kuPC9hYmJyLTE+PC9wZXJpb2RpY2FsPjxwYWdlcz4xNTgxNi0xNTgyMDwvcGFnZXM+PHZv
bHVtZT4xMDc8L3ZvbHVtZT48bnVtYmVyPjM2PC9udW1iZXI+PGRhdGVzPjx5ZWFyPjIwMTA8L3ll
YXI+PC9kYXRlcz48aXNibj4wMDI3LTg0MjQ8L2lzYm4+PHVybHM+PC91cmxzPjxlbGVjdHJvbmlj
LXJlc291cmNlLW51bT4xMC4xMDczL3BuYXMuMTAwOTk3NDEwNzwvZWxlY3Ryb25pYy1yZXNvdXJj
ZS1udW0+PC9yZWNvcmQ+PC9DaXRlPjxDaXRlPjxBdXRob3I+U2F2YWdlPC9BdXRob3I+PFllYXI+
MjAwODwvWWVhcj48UmVjTnVtPjExMjM8L1JlY051bT48cmVjb3JkPjxyZWMtbnVtYmVyPjExMjM8
L3JlYy1udW1iZXI+PGZvcmVpZ24ta2V5cz48a2V5IGFwcD0iRU4iIGRiLWlkPSJlMGFld3g5cHUw
ZTI5N2Vwc3R0cDBzZWVzOXZyMHc1ZHRlcHciIHRpbWVzdGFtcD0iMTQyMTA1ODMxNiI+MTEyMzwv
a2V5PjwvZm9yZWlnbi1rZXlzPjxyZWYtdHlwZSBuYW1lPSJKb3VybmFsIEFydGljbGUiPjE3PC9y
ZWYtdHlwZT48Y29udHJpYnV0b3JzPjxhdXRob3JzPjxhdXRob3I+U2F2YWdlLCBWYW4gTTwvYXV0
aG9yPjxhdXRob3I+RGVlZHMsIEVyaWMgSjwvYXV0aG9yPjxhdXRob3I+Rm9udGFuYSwgV2FsdGVy
PC9hdXRob3I+PC9hdXRob3JzPjwvY29udHJpYnV0b3JzPjx0aXRsZXM+PHRpdGxlPlNpemluZyB1
cCBhbGxvbWV0cmljIHNjYWxpbmcgdGhlb3J5PC90aXRsZT48c2Vjb25kYXJ5LXRpdGxlPlBMb1Mg
Y29tcHV0YXRpb25hbCBiaW9sb2d5PC9zZWNvbmRhcnktdGl0bGU+PC90aXRsZXM+PHBlcmlvZGlj
YWw+PGZ1bGwtdGl0bGU+UExvUyBjb21wdXRhdGlvbmFsIGJpb2xvZ3k8L2Z1bGwtdGl0bGU+PGFi
YnItMT5QTG9TIENvbXB1dC4gQmlvbC48L2FiYnItMT48YWJici0yPlBMb1MgQ29tcHV0IEJpb2w8
L2FiYnItMj48L3BlcmlvZGljYWw+PHBhZ2VzPmUxMDAwMTcxPC9wYWdlcz48dm9sdW1lPjQ8L3Zv
bHVtZT48bnVtYmVyPjk8L251bWJlcj48ZGF0ZXM+PHllYXI+MjAwODwveWVhcj48L2RhdGVzPjxp
c2JuPjE1NTMtNzM1ODwvaXNibj48dXJscz48L3VybHM+PGVsZWN0cm9uaWMtcmVzb3VyY2UtbnVt
PjEwLjEzNzEvam91cm5hbC5wY2JpLjEwMDAxNzE8L2VsZWN0cm9uaWMtcmVzb3VyY2UtbnVtPjwv
cmVjb3JkPjwvQ2l0ZT48L0VuZE5vdGU+AG==
</w:fldData>
        </w:fldChar>
      </w:r>
      <w:r w:rsidR="004C07AA">
        <w:rPr>
          <w:rFonts w:ascii="Times New Roman" w:hAnsi="Times New Roman" w:cs="Times New Roman"/>
          <w:sz w:val="24"/>
          <w:szCs w:val="24"/>
        </w:rPr>
        <w:instrText xml:space="preserve"> ADDIN EN.CITE </w:instrText>
      </w:r>
      <w:r w:rsidR="00AD773E">
        <w:rPr>
          <w:rFonts w:ascii="Times New Roman" w:hAnsi="Times New Roman" w:cs="Times New Roman"/>
          <w:sz w:val="24"/>
          <w:szCs w:val="24"/>
        </w:rPr>
        <w:fldChar w:fldCharType="begin">
          <w:fldData xml:space="preserve">PEVuZE5vdGU+PENpdGU+PEF1dGhvcj5XZXN0PC9BdXRob3I+PFllYXI+MTk5OTwvWWVhcj48UmVj
TnVtPjExMjI8L1JlY051bT48RGlzcGxheVRleHQ+KFdlc3QgZXQgYWwuIDE5OTk7IFNhdmFnZSBl
dCBhbC4gMjAwODsgQmFuYXZhciBldCBhbC4gMjAxMCk8L0Rpc3BsYXlUZXh0PjxyZWNvcmQ+PHJl
Yy1udW1iZXI+MTEyMjwvcmVjLW51bWJlcj48Zm9yZWlnbi1rZXlzPjxrZXkgYXBwPSJFTiIgZGIt
aWQ9ImUwYWV3eDlwdTBlMjk3ZXBzdHRwMHNlZXM5dnIwdzVkdGVwdyIgdGltZXN0YW1wPSIxNDIx
MDU4MjE0Ij4xMTIyPC9rZXk+PC9mb3JlaWduLWtleXM+PHJlZi10eXBlIG5hbWU9IkpvdXJuYWwg
QXJ0aWNsZSI+MTc8L3JlZi10eXBlPjxjb250cmlidXRvcnM+PGF1dGhvcnM+PGF1dGhvcj5XZXN0
LCBHZW9mZnJleSBCPC9hdXRob3I+PGF1dGhvcj5Ccm93biwgSmFtZXMgSDwvYXV0aG9yPjxhdXRo
b3I+RW5xdWlzdCwgQnJpYW4gSjwvYXV0aG9yPjwvYXV0aG9ycz48L2NvbnRyaWJ1dG9ycz48dGl0
bGVzPjx0aXRsZT5UaGUgZm91cnRoIGRpbWVuc2lvbiBvZiBsaWZlOiBmcmFjdGFsIGdlb21ldHJ5
IGFuZCBhbGxvbWV0cmljIHNjYWxpbmcgb2Ygb3JnYW5pc21zPC90aXRsZT48c2Vjb25kYXJ5LXRp
dGxlPlNjaWVuY2U8L3NlY29uZGFyeS10aXRsZT48L3RpdGxlcz48cGVyaW9kaWNhbD48ZnVsbC10
aXRsZT5TY2llbmNlPC9mdWxsLXRpdGxlPjwvcGVyaW9kaWNhbD48cGFnZXM+MTY3Ny0xNjc5PC9w
YWdlcz48dm9sdW1lPjI4NDwvdm9sdW1lPjxudW1iZXI+NTQyMDwvbnVtYmVyPjxkYXRlcz48eWVh
cj4xOTk5PC95ZWFyPjwvZGF0ZXM+PGlzYm4+MDAzNi04MDc1PC9pc2JuPjx1cmxzPjwvdXJscz48
ZWxlY3Ryb25pYy1yZXNvdXJjZS1udW0+MTAuMTEyNi9zY2llbmNlLjI4NC41NDIwLjE2Nzc8L2Vs
ZWN0cm9uaWMtcmVzb3VyY2UtbnVtPjwvcmVjb3JkPjwvQ2l0ZT48Q2l0ZT48QXV0aG9yPkJhbmF2
YXI8L0F1dGhvcj48WWVhcj4yMDEwPC9ZZWFyPjxSZWNOdW0+MTA5ODwvUmVjTnVtPjxyZWNvcmQ+
PHJlYy1udW1iZXI+MTA5ODwvcmVjLW51bWJlcj48Zm9yZWlnbi1rZXlzPjxrZXkgYXBwPSJFTiIg
ZGItaWQ9ImUwYWV3eDlwdTBlMjk3ZXBzdHRwMHNlZXM5dnIwdzVkdGVwdyIgdGltZXN0YW1wPSIx
NDE1ODc1NDg5Ij4xMDk4PC9rZXk+PC9mb3JlaWduLWtleXM+PHJlZi10eXBlIG5hbWU9IkpvdXJu
YWwgQXJ0aWNsZSI+MTc8L3JlZi10eXBlPjxjb250cmlidXRvcnM+PGF1dGhvcnM+PGF1dGhvcj5C
YW5hdmFyLCBKYXlhbnRoIFI8L2F1dGhvcj48YXV0aG9yPk1vc2VzLCBNZWxhbmllIEU8L2F1dGhv
cj48YXV0aG9yPkJyb3duLCBKYW1lcyBIPC9hdXRob3I+PGF1dGhvcj5EYW11dGgsIEpvaG48L2F1
dGhvcj48YXV0aG9yPlJpbmFsZG8sIEFuZHJlYTwvYXV0aG9yPjxhdXRob3I+U2libHksIFJpY2hh
cmQgTTwvYXV0aG9yPjxhdXRob3I+TWFyaXRhbiwgQW1vczwvYXV0aG9yPjwvYXV0aG9ycz48L2Nv
bnRyaWJ1dG9ycz48dGl0bGVzPjx0aXRsZT5BIGdlbmVyYWwgYmFzaXMgZm9yIHF1YXJ0ZXItcG93
ZXIgc2NhbGluZyBpbiBhbmltYWxzPC90aXRsZT48c2Vjb25kYXJ5LXRpdGxlPlByb2NlZWRpbmdz
IG9mIHRoZSBOYXRpb25hbCBBY2FkZW15IG9mIFNjaWVuY2VzPC9zZWNvbmRhcnktdGl0bGU+PC90
aXRsZXM+PHBlcmlvZGljYWw+PGZ1bGwtdGl0bGU+UHJvY2VlZGluZ3Mgb2YgdGhlIE5hdGlvbmFs
IEFjYWRlbXkgb2YgU2NpZW5jZXM8L2Z1bGwtdGl0bGU+PGFiYnItMT5Qcm9jLiBOYXRsLiBBY2Fk
LiBTY2kuPC9hYmJyLTE+PC9wZXJpb2RpY2FsPjxwYWdlcz4xNTgxNi0xNTgyMDwvcGFnZXM+PHZv
bHVtZT4xMDc8L3ZvbHVtZT48bnVtYmVyPjM2PC9udW1iZXI+PGRhdGVzPjx5ZWFyPjIwMTA8L3ll
YXI+PC9kYXRlcz48aXNibj4wMDI3LTg0MjQ8L2lzYm4+PHVybHM+PC91cmxzPjxlbGVjdHJvbmlj
LXJlc291cmNlLW51bT4xMC4xMDczL3BuYXMuMTAwOTk3NDEwNzwvZWxlY3Ryb25pYy1yZXNvdXJj
ZS1udW0+PC9yZWNvcmQ+PC9DaXRlPjxDaXRlPjxBdXRob3I+U2F2YWdlPC9BdXRob3I+PFllYXI+
MjAwODwvWWVhcj48UmVjTnVtPjExMjM8L1JlY051bT48cmVjb3JkPjxyZWMtbnVtYmVyPjExMjM8
L3JlYy1udW1iZXI+PGZvcmVpZ24ta2V5cz48a2V5IGFwcD0iRU4iIGRiLWlkPSJlMGFld3g5cHUw
ZTI5N2Vwc3R0cDBzZWVzOXZyMHc1ZHRlcHciIHRpbWVzdGFtcD0iMTQyMTA1ODMxNiI+MTEyMzwv
a2V5PjwvZm9yZWlnbi1rZXlzPjxyZWYtdHlwZSBuYW1lPSJKb3VybmFsIEFydGljbGUiPjE3PC9y
ZWYtdHlwZT48Y29udHJpYnV0b3JzPjxhdXRob3JzPjxhdXRob3I+U2F2YWdlLCBWYW4gTTwvYXV0
aG9yPjxhdXRob3I+RGVlZHMsIEVyaWMgSjwvYXV0aG9yPjxhdXRob3I+Rm9udGFuYSwgV2FsdGVy
PC9hdXRob3I+PC9hdXRob3JzPjwvY29udHJpYnV0b3JzPjx0aXRsZXM+PHRpdGxlPlNpemluZyB1
cCBhbGxvbWV0cmljIHNjYWxpbmcgdGhlb3J5PC90aXRsZT48c2Vjb25kYXJ5LXRpdGxlPlBMb1Mg
Y29tcHV0YXRpb25hbCBiaW9sb2d5PC9zZWNvbmRhcnktdGl0bGU+PC90aXRsZXM+PHBlcmlvZGlj
YWw+PGZ1bGwtdGl0bGU+UExvUyBjb21wdXRhdGlvbmFsIGJpb2xvZ3k8L2Z1bGwtdGl0bGU+PGFi
YnItMT5QTG9TIENvbXB1dC4gQmlvbC48L2FiYnItMT48YWJici0yPlBMb1MgQ29tcHV0IEJpb2w8
L2FiYnItMj48L3BlcmlvZGljYWw+PHBhZ2VzPmUxMDAwMTcxPC9wYWdlcz48dm9sdW1lPjQ8L3Zv
bHVtZT48bnVtYmVyPjk8L251bWJlcj48ZGF0ZXM+PHllYXI+MjAwODwveWVhcj48L2RhdGVzPjxp
c2JuPjE1NTMtNzM1ODwvaXNibj48dXJscz48L3VybHM+PGVsZWN0cm9uaWMtcmVzb3VyY2UtbnVt
PjEwLjEzNzEvam91cm5hbC5wY2JpLjEwMDAxNzE8L2VsZWN0cm9uaWMtcmVzb3VyY2UtbnVtPjwv
cmVjb3JkPjwvQ2l0ZT48L0VuZE5vdGU+AG==
</w:fldData>
        </w:fldChar>
      </w:r>
      <w:r w:rsidR="004C07AA">
        <w:rPr>
          <w:rFonts w:ascii="Times New Roman" w:hAnsi="Times New Roman" w:cs="Times New Roman"/>
          <w:sz w:val="24"/>
          <w:szCs w:val="24"/>
        </w:rPr>
        <w:instrText xml:space="preserve"> ADDIN EN.CITE.DATA </w:instrText>
      </w:r>
      <w:r w:rsidR="00AD773E">
        <w:rPr>
          <w:rFonts w:ascii="Times New Roman" w:hAnsi="Times New Roman" w:cs="Times New Roman"/>
          <w:sz w:val="24"/>
          <w:szCs w:val="24"/>
        </w:rPr>
      </w:r>
      <w:r w:rsidR="00AD773E">
        <w:rPr>
          <w:rFonts w:ascii="Times New Roman" w:hAnsi="Times New Roman" w:cs="Times New Roman"/>
          <w:sz w:val="24"/>
          <w:szCs w:val="24"/>
        </w:rPr>
        <w:fldChar w:fldCharType="end"/>
      </w:r>
      <w:r w:rsidR="00AD773E" w:rsidRPr="008C1F73">
        <w:rPr>
          <w:rFonts w:ascii="Times New Roman" w:hAnsi="Times New Roman" w:cs="Times New Roman"/>
          <w:sz w:val="24"/>
          <w:szCs w:val="24"/>
        </w:rPr>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(West et al. 1999; Savage et al. 2008; Banavar et al. 2010)</w:t>
      </w:r>
      <w:r w:rsidR="00AD773E" w:rsidRPr="008C1F73">
        <w:rPr>
          <w:rFonts w:ascii="Times New Roman" w:hAnsi="Times New Roman" w:cs="Times New Roman"/>
          <w:sz w:val="24"/>
          <w:szCs w:val="24"/>
        </w:rPr>
        <w:fldChar w:fldCharType="end"/>
      </w:r>
      <w:r w:rsidR="00966B7C" w:rsidRPr="008C1F73">
        <w:rPr>
          <w:rFonts w:ascii="Times New Roman" w:hAnsi="Times New Roman" w:cs="Times New Roman"/>
          <w:sz w:val="24"/>
          <w:szCs w:val="24"/>
        </w:rPr>
        <w:t xml:space="preserve">. </w:t>
      </w:r>
      <w:r w:rsidR="00B64BE7" w:rsidRPr="008C1F73">
        <w:rPr>
          <w:rFonts w:ascii="Times New Roman" w:hAnsi="Times New Roman" w:cs="Times New Roman"/>
          <w:sz w:val="24"/>
          <w:szCs w:val="24"/>
        </w:rPr>
        <w:t xml:space="preserve">SA theory includes not only </w:t>
      </w:r>
      <w:r w:rsidR="00966B7C" w:rsidRPr="008C1F73">
        <w:rPr>
          <w:rFonts w:ascii="Times New Roman" w:hAnsi="Times New Roman" w:cs="Times New Roman"/>
          <w:sz w:val="24"/>
          <w:szCs w:val="24"/>
        </w:rPr>
        <w:t xml:space="preserve">Rubner’s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 ExcludeAuth="1"&gt;&lt;Author&gt;Rubner&lt;/Author&gt;&lt;Year&gt;1883&lt;/Year&gt;&lt;RecNum&gt;1101&lt;/RecNum&gt;&lt;DisplayText&gt;(1883)&lt;/DisplayText&gt;&lt;record&gt;&lt;rec-number&gt;1101&lt;/rec-number&gt;&lt;foreign-keys&gt;&lt;key app="EN" db-id="e0aewx9pu0e297epsttp0sees9vr0w5dtepw" timestamp="1415876024"&gt;1101&lt;/key&gt;&lt;/foreign-keys&gt;&lt;ref-type name="Journal Article"&gt;17&lt;/ref-type&gt;&lt;contributors&gt;&lt;authors&gt;&lt;author&gt;Rubner, M&lt;/author&gt;&lt;/authors&gt;&lt;/contributors&gt;&lt;titles&gt;&lt;title&gt;Uber den Einfluss der Korpergrosse auf Stoff- und Kraftwechsel&lt;/title&gt;&lt;secondary-title&gt;Zeitschrift fur Biologie&lt;/secondary-title&gt;&lt;/titles&gt;&lt;periodical&gt;&lt;full-title&gt;Zeitschrift fur Biologie&lt;/full-title&gt;&lt;abbr-1&gt;Z. Biol.&lt;/abbr-1&gt;&lt;abbr-2&gt;Z Biol&lt;/abbr-2&gt;&lt;/periodical&gt;&lt;pages&gt;535-562&lt;/pages&gt;&lt;volume&gt;19&lt;/volume&gt;&lt;dates&gt;&lt;year&gt;1883&lt;/year&gt;&lt;/dates&gt;&lt;urls&gt;&lt;/urls&gt;&lt;electronic-resource-num&gt;not available&lt;/electronic-resource-num&gt;&lt;/record&gt;&lt;/Cite&gt;&lt;/EndNote&gt;</w:instrText>
      </w:r>
      <w:r w:rsidR="00AD773E" w:rsidRPr="008C1F73">
        <w:rPr>
          <w:rFonts w:ascii="Times New Roman" w:hAnsi="Times New Roman" w:cs="Times New Roman"/>
          <w:sz w:val="24"/>
          <w:szCs w:val="24"/>
        </w:rPr>
        <w:fldChar w:fldCharType="separate"/>
      </w:r>
      <w:r w:rsidR="008C49F4" w:rsidRPr="008C1F73">
        <w:rPr>
          <w:rFonts w:ascii="Times New Roman" w:hAnsi="Times New Roman" w:cs="Times New Roman"/>
          <w:noProof/>
          <w:sz w:val="24"/>
          <w:szCs w:val="24"/>
        </w:rPr>
        <w:t>(1883)</w:t>
      </w:r>
      <w:r w:rsidR="00AD773E" w:rsidRPr="008C1F73">
        <w:rPr>
          <w:rFonts w:ascii="Times New Roman" w:hAnsi="Times New Roman" w:cs="Times New Roman"/>
          <w:sz w:val="24"/>
          <w:szCs w:val="24"/>
        </w:rPr>
        <w:fldChar w:fldCharType="end"/>
      </w:r>
      <w:r w:rsidR="00966B7C" w:rsidRPr="008C1F73">
        <w:rPr>
          <w:rFonts w:ascii="Times New Roman" w:hAnsi="Times New Roman" w:cs="Times New Roman"/>
          <w:sz w:val="24"/>
          <w:szCs w:val="24"/>
        </w:rPr>
        <w:t xml:space="preserve"> </w:t>
      </w:r>
      <w:r w:rsidR="00966B7C" w:rsidRPr="007669E3">
        <w:rPr>
          <w:rFonts w:ascii="Times New Roman" w:hAnsi="Times New Roman" w:cs="Times New Roman"/>
          <w:sz w:val="24"/>
          <w:szCs w:val="24"/>
        </w:rPr>
        <w:t>surface law</w:t>
      </w:r>
      <w:r w:rsidR="00B64BE7" w:rsidRPr="009F0C16">
        <w:rPr>
          <w:rFonts w:ascii="Times New Roman" w:hAnsi="Times New Roman" w:cs="Times New Roman"/>
          <w:sz w:val="24"/>
          <w:szCs w:val="24"/>
        </w:rPr>
        <w:t xml:space="preserve">, which focuses </w:t>
      </w:r>
      <w:r w:rsidR="004C693B" w:rsidRPr="009F0C16">
        <w:rPr>
          <w:rFonts w:ascii="Times New Roman" w:hAnsi="Times New Roman" w:cs="Times New Roman"/>
          <w:sz w:val="24"/>
          <w:szCs w:val="24"/>
        </w:rPr>
        <w:t xml:space="preserve">specifically </w:t>
      </w:r>
      <w:r w:rsidR="00B64BE7" w:rsidRPr="009F0C16">
        <w:rPr>
          <w:rFonts w:ascii="Times New Roman" w:hAnsi="Times New Roman" w:cs="Times New Roman"/>
          <w:sz w:val="24"/>
          <w:szCs w:val="24"/>
        </w:rPr>
        <w:t xml:space="preserve">on metabolic heat loss in endotherms, but also </w:t>
      </w:r>
      <w:r w:rsidR="007A252E" w:rsidRPr="009F0C16">
        <w:rPr>
          <w:rFonts w:ascii="Times New Roman" w:hAnsi="Times New Roman" w:cs="Times New Roman"/>
          <w:sz w:val="24"/>
          <w:szCs w:val="24"/>
        </w:rPr>
        <w:t xml:space="preserve">other exchanges through surfaces, including </w:t>
      </w:r>
      <w:r w:rsidR="003514A1" w:rsidRPr="009F0C16">
        <w:rPr>
          <w:rFonts w:ascii="Times New Roman" w:hAnsi="Times New Roman" w:cs="Times New Roman"/>
          <w:sz w:val="24"/>
          <w:szCs w:val="24"/>
        </w:rPr>
        <w:t xml:space="preserve">the uptake of energy and materials and the release </w:t>
      </w:r>
      <w:r w:rsidR="00B64BE7" w:rsidRPr="009F0C16">
        <w:rPr>
          <w:rFonts w:ascii="Times New Roman" w:hAnsi="Times New Roman" w:cs="Times New Roman"/>
          <w:sz w:val="24"/>
          <w:szCs w:val="24"/>
        </w:rPr>
        <w:t>of metabolic wastes</w:t>
      </w:r>
      <w:r w:rsidR="007A252E" w:rsidRPr="009F0C16">
        <w:rPr>
          <w:rFonts w:ascii="Times New Roman" w:hAnsi="Times New Roman" w:cs="Times New Roman"/>
          <w:sz w:val="24"/>
          <w:szCs w:val="24"/>
        </w:rPr>
        <w:t xml:space="preserve"> through the surfaces of many ectothermic organisms</w:t>
      </w:r>
      <w:r w:rsidR="00B64BE7" w:rsidRPr="009F0C16">
        <w:rPr>
          <w:rFonts w:ascii="Times New Roman" w:hAnsi="Times New Roman" w:cs="Times New Roman"/>
          <w:sz w:val="24"/>
          <w:szCs w:val="24"/>
        </w:rPr>
        <w:t xml:space="preserve"> </w:t>
      </w:r>
      <w:r w:rsidR="00AD773E" w:rsidRPr="009F0C16">
        <w:rPr>
          <w:rFonts w:ascii="Times New Roman" w:hAnsi="Times New Roman" w:cs="Times New Roman"/>
          <w:sz w:val="24"/>
          <w:szCs w:val="24"/>
        </w:rPr>
        <w:fldChar w:fldCharType="begin"/>
      </w:r>
      <w:r w:rsidR="007669E3" w:rsidRPr="009F0C16">
        <w:rPr>
          <w:rFonts w:ascii="Times New Roman" w:hAnsi="Times New Roman" w:cs="Times New Roman"/>
          <w:sz w:val="24"/>
          <w:szCs w:val="24"/>
        </w:rPr>
        <w:instrText xml:space="preserve"> ADDIN EN.CITE &lt;EndNote&gt;&lt;Cite&gt;&lt;Author&gt;Glazier&lt;/Author&gt;&lt;Year&gt;2014&lt;/Year&gt;&lt;RecNum&gt;1120&lt;/RecNum&gt;&lt;DisplayText&gt;(Glazier 2014b)&lt;/DisplayText&gt;&lt;record&gt;&lt;rec-number&gt;1120&lt;/rec-number&gt;&lt;foreign-keys&gt;&lt;key app="EN" db-id="e0aewx9pu0e297epsttp0sees9vr0w5dtepw" timestamp="1417781298"&gt;1120&lt;/key&gt;&lt;/foreign-keys&gt;&lt;ref-type name="Journal Article"&gt;17&lt;/ref-type&gt;&lt;contributors&gt;&lt;authors&gt;&lt;author&gt;Glazier, D.S.&lt;/author&gt;&lt;/authors&gt;&lt;/contributors&gt;&lt;titles&gt;&lt;title&gt;Scaling of metabolic scaling within physical limits&lt;/title&gt;&lt;secondary-title&gt;Systems&lt;/secondary-title&gt;&lt;/titles&gt;&lt;periodical&gt;&lt;full-title&gt;Systems&lt;/full-title&gt;&lt;abbr-1&gt;Systems&lt;/abbr-1&gt;&lt;abbr-2&gt;Systems&lt;/abbr-2&gt;&lt;abbr-3&gt;Systems&lt;/abbr-3&gt;&lt;/periodical&gt;&lt;pages&gt;425-450&lt;/pages&gt;&lt;volume&gt;2&lt;/volume&gt;&lt;number&gt;4&lt;/number&gt;&lt;dates&gt;&lt;year&gt;2014&lt;/year&gt;&lt;/dates&gt;&lt;urls&gt;&lt;/urls&gt;&lt;electronic-resource-num&gt;10.3390/systems2040425&lt;/electronic-resource-num&gt;&lt;/record&gt;&lt;/Cite&gt;&lt;/EndNote&gt;</w:instrText>
      </w:r>
      <w:r w:rsidR="00AD773E" w:rsidRPr="009F0C16">
        <w:rPr>
          <w:rFonts w:ascii="Times New Roman" w:hAnsi="Times New Roman" w:cs="Times New Roman"/>
          <w:sz w:val="24"/>
          <w:szCs w:val="24"/>
        </w:rPr>
        <w:fldChar w:fldCharType="separate"/>
      </w:r>
      <w:r w:rsidR="007669E3" w:rsidRPr="009F0C16">
        <w:rPr>
          <w:rFonts w:ascii="Times New Roman" w:hAnsi="Times New Roman" w:cs="Times New Roman"/>
          <w:noProof/>
          <w:sz w:val="24"/>
          <w:szCs w:val="24"/>
        </w:rPr>
        <w:t>(</w:t>
      </w:r>
      <w:r w:rsidR="00F06212" w:rsidRPr="009F0C16">
        <w:rPr>
          <w:rFonts w:ascii="Times New Roman" w:hAnsi="Times New Roman" w:cs="Times New Roman"/>
          <w:noProof/>
          <w:sz w:val="24"/>
          <w:szCs w:val="24"/>
        </w:rPr>
        <w:t xml:space="preserve">Hirst et al. 2014; </w:t>
      </w:r>
      <w:r w:rsidR="007669E3" w:rsidRPr="009F0C16">
        <w:rPr>
          <w:rFonts w:ascii="Times New Roman" w:hAnsi="Times New Roman" w:cs="Times New Roman"/>
          <w:noProof/>
          <w:sz w:val="24"/>
          <w:szCs w:val="24"/>
        </w:rPr>
        <w:t>Glazier 2014b)</w:t>
      </w:r>
      <w:r w:rsidR="00AD773E" w:rsidRPr="009F0C16">
        <w:rPr>
          <w:rFonts w:ascii="Times New Roman" w:hAnsi="Times New Roman" w:cs="Times New Roman"/>
          <w:sz w:val="24"/>
          <w:szCs w:val="24"/>
        </w:rPr>
        <w:fldChar w:fldCharType="end"/>
      </w:r>
      <w:r w:rsidR="00465A94" w:rsidRPr="009F0C16">
        <w:rPr>
          <w:rFonts w:ascii="Times New Roman" w:hAnsi="Times New Roman" w:cs="Times New Roman"/>
          <w:sz w:val="24"/>
          <w:szCs w:val="24"/>
        </w:rPr>
        <w:t xml:space="preserve">. </w:t>
      </w:r>
      <w:r w:rsidR="009F0C16" w:rsidRPr="009F0C16">
        <w:rPr>
          <w:rFonts w:ascii="Times New Roman" w:eastAsia="Times New Roman" w:hAnsi="Times New Roman" w:cs="Times New Roman"/>
          <w:sz w:val="24"/>
          <w:szCs w:val="24"/>
          <w:lang w:eastAsia="en-GB"/>
        </w:rPr>
        <w:t>SA theory may therefore be considered to apply to taxa that are either endotherms (where SA-related heat loss is important), or ectotherms that have permeable surfaces across which fluxes of respiratory gases, nutrients, and (or) wastes can occur (Glazier 2014a). </w:t>
      </w:r>
      <w:r w:rsidR="00652C97" w:rsidRPr="009F0C16">
        <w:rPr>
          <w:rFonts w:ascii="Times New Roman" w:hAnsi="Times New Roman" w:cs="Times New Roman"/>
          <w:sz w:val="24"/>
          <w:szCs w:val="24"/>
        </w:rPr>
        <w:t>W</w:t>
      </w:r>
      <w:r w:rsidR="007705A4" w:rsidRPr="009F0C16">
        <w:rPr>
          <w:rFonts w:ascii="Times New Roman" w:hAnsi="Times New Roman" w:cs="Times New Roman"/>
          <w:sz w:val="24"/>
          <w:szCs w:val="24"/>
        </w:rPr>
        <w:t xml:space="preserve">hen bodies </w:t>
      </w:r>
      <w:r w:rsidR="00E11A94" w:rsidRPr="009F0C16">
        <w:rPr>
          <w:rFonts w:ascii="Times New Roman" w:hAnsi="Times New Roman" w:cs="Times New Roman"/>
          <w:sz w:val="24"/>
          <w:szCs w:val="24"/>
        </w:rPr>
        <w:t>grow</w:t>
      </w:r>
      <w:r w:rsidR="003A7E6D" w:rsidRPr="009F0C16">
        <w:rPr>
          <w:rFonts w:ascii="Times New Roman" w:hAnsi="Times New Roman" w:cs="Times New Roman"/>
          <w:sz w:val="24"/>
          <w:szCs w:val="24"/>
        </w:rPr>
        <w:t xml:space="preserve"> </w:t>
      </w:r>
      <w:r w:rsidR="00E11A94" w:rsidRPr="009F0C16">
        <w:rPr>
          <w:rFonts w:ascii="Times New Roman" w:hAnsi="Times New Roman" w:cs="Times New Roman"/>
          <w:sz w:val="24"/>
          <w:szCs w:val="24"/>
        </w:rPr>
        <w:t xml:space="preserve">in equal proportions </w:t>
      </w:r>
      <w:r w:rsidR="003A7E6D" w:rsidRPr="009F0C16">
        <w:rPr>
          <w:rFonts w:ascii="Times New Roman" w:hAnsi="Times New Roman" w:cs="Times New Roman"/>
          <w:sz w:val="24"/>
          <w:szCs w:val="24"/>
        </w:rPr>
        <w:t>in all three dimensions</w:t>
      </w:r>
      <w:r w:rsidR="007705A4" w:rsidRPr="009F0C16">
        <w:rPr>
          <w:rFonts w:ascii="Times New Roman" w:hAnsi="Times New Roman" w:cs="Times New Roman"/>
          <w:sz w:val="24"/>
          <w:szCs w:val="24"/>
        </w:rPr>
        <w:t xml:space="preserve"> (isomorphic enlargement</w:t>
      </w:r>
      <w:r w:rsidR="00E11A94" w:rsidRPr="009F0C16">
        <w:rPr>
          <w:rFonts w:ascii="Times New Roman" w:hAnsi="Times New Roman" w:cs="Times New Roman"/>
          <w:sz w:val="24"/>
          <w:szCs w:val="24"/>
        </w:rPr>
        <w:t>)</w:t>
      </w:r>
      <w:r w:rsidR="007705A4" w:rsidRPr="009F0C16">
        <w:rPr>
          <w:rFonts w:ascii="Times New Roman" w:hAnsi="Times New Roman" w:cs="Times New Roman"/>
          <w:sz w:val="24"/>
          <w:szCs w:val="24"/>
        </w:rPr>
        <w:t>,</w:t>
      </w:r>
      <w:r w:rsidR="003A7E6D" w:rsidRPr="009F0C16">
        <w:rPr>
          <w:rFonts w:ascii="Times New Roman" w:hAnsi="Times New Roman" w:cs="Times New Roman"/>
          <w:sz w:val="24"/>
          <w:szCs w:val="24"/>
        </w:rPr>
        <w:t xml:space="preserve"> </w:t>
      </w:r>
      <w:r w:rsidR="00966B7C" w:rsidRPr="009F0C16">
        <w:rPr>
          <w:rFonts w:ascii="Times New Roman" w:hAnsi="Times New Roman" w:cs="Times New Roman"/>
          <w:sz w:val="24"/>
          <w:szCs w:val="24"/>
        </w:rPr>
        <w:t xml:space="preserve">surface area </w:t>
      </w:r>
      <w:r w:rsidR="00221528" w:rsidRPr="009F0C16">
        <w:rPr>
          <w:rFonts w:ascii="Times New Roman" w:hAnsi="Times New Roman" w:cs="Times New Roman"/>
          <w:sz w:val="24"/>
          <w:szCs w:val="24"/>
        </w:rPr>
        <w:t xml:space="preserve">should </w:t>
      </w:r>
      <w:r w:rsidR="000B0ED2" w:rsidRPr="009F0C16">
        <w:rPr>
          <w:rFonts w:ascii="Times New Roman" w:hAnsi="Times New Roman" w:cs="Times New Roman"/>
          <w:sz w:val="24"/>
          <w:szCs w:val="24"/>
        </w:rPr>
        <w:t>scale</w:t>
      </w:r>
      <w:r w:rsidR="00981A6D" w:rsidRPr="009F0C16">
        <w:rPr>
          <w:rFonts w:ascii="Times New Roman" w:hAnsi="Times New Roman" w:cs="Times New Roman"/>
          <w:sz w:val="24"/>
          <w:szCs w:val="24"/>
        </w:rPr>
        <w:t xml:space="preserve"> </w:t>
      </w:r>
      <w:r w:rsidR="009D356D" w:rsidRPr="009F0C16">
        <w:rPr>
          <w:rFonts w:ascii="Times New Roman" w:hAnsi="Times New Roman" w:cs="Times New Roman"/>
          <w:sz w:val="24"/>
          <w:szCs w:val="24"/>
        </w:rPr>
        <w:t xml:space="preserve">with </w:t>
      </w:r>
      <w:r w:rsidR="00BC043D" w:rsidRPr="009F0C16">
        <w:rPr>
          <w:rFonts w:ascii="Times New Roman" w:hAnsi="Times New Roman" w:cs="Times New Roman"/>
          <w:sz w:val="24"/>
          <w:szCs w:val="24"/>
        </w:rPr>
        <w:t xml:space="preserve">body </w:t>
      </w:r>
      <w:r w:rsidR="00966B7C" w:rsidRPr="009F0C16">
        <w:rPr>
          <w:rFonts w:ascii="Times New Roman" w:hAnsi="Times New Roman" w:cs="Times New Roman"/>
          <w:sz w:val="24"/>
          <w:szCs w:val="24"/>
        </w:rPr>
        <w:t>volume</w:t>
      </w:r>
      <w:r w:rsidR="00966B7C" w:rsidRPr="007669E3">
        <w:rPr>
          <w:rFonts w:ascii="Times New Roman" w:hAnsi="Times New Roman" w:cs="Times New Roman"/>
          <w:sz w:val="24"/>
          <w:szCs w:val="24"/>
        </w:rPr>
        <w:t xml:space="preserve"> </w:t>
      </w:r>
      <w:r w:rsidR="00B54078">
        <w:rPr>
          <w:rFonts w:ascii="Times New Roman" w:hAnsi="Times New Roman" w:cs="Times New Roman"/>
          <w:sz w:val="24"/>
          <w:szCs w:val="24"/>
        </w:rPr>
        <w:t xml:space="preserve">with an exponent of </w:t>
      </w:r>
      <w:r w:rsidR="0057581D" w:rsidRPr="007669E3">
        <w:rPr>
          <w:rFonts w:ascii="Times New Roman" w:hAnsi="Times New Roman" w:cs="Times New Roman"/>
          <w:sz w:val="24"/>
          <w:szCs w:val="24"/>
          <w:vertAlign w:val="superscript"/>
        </w:rPr>
        <w:t>2</w:t>
      </w:r>
      <w:r w:rsidR="0057581D" w:rsidRPr="007669E3">
        <w:rPr>
          <w:rFonts w:ascii="Times New Roman" w:hAnsi="Times New Roman" w:cs="Times New Roman"/>
          <w:sz w:val="24"/>
          <w:szCs w:val="24"/>
        </w:rPr>
        <w:t>/</w:t>
      </w:r>
      <w:r w:rsidR="0057581D" w:rsidRPr="007669E3">
        <w:rPr>
          <w:rFonts w:ascii="Times New Roman" w:hAnsi="Times New Roman" w:cs="Times New Roman"/>
          <w:sz w:val="24"/>
          <w:szCs w:val="24"/>
          <w:vertAlign w:val="subscript"/>
        </w:rPr>
        <w:t>3</w:t>
      </w:r>
      <w:r w:rsidR="007705A4" w:rsidRPr="007669E3">
        <w:rPr>
          <w:rFonts w:ascii="Times New Roman" w:hAnsi="Times New Roman" w:cs="Times New Roman"/>
          <w:sz w:val="24"/>
          <w:szCs w:val="24"/>
        </w:rPr>
        <w:t>.</w:t>
      </w:r>
      <w:r w:rsidR="00FF40B9" w:rsidRPr="007669E3">
        <w:rPr>
          <w:rFonts w:ascii="Times New Roman" w:hAnsi="Times New Roman" w:cs="Times New Roman"/>
          <w:sz w:val="24"/>
          <w:szCs w:val="24"/>
        </w:rPr>
        <w:t xml:space="preserve"> </w:t>
      </w:r>
      <w:r w:rsidR="007705A4" w:rsidRPr="007669E3">
        <w:rPr>
          <w:rFonts w:ascii="Times New Roman" w:hAnsi="Times New Roman" w:cs="Times New Roman"/>
          <w:sz w:val="24"/>
          <w:szCs w:val="24"/>
        </w:rPr>
        <w:t>Consequently</w:t>
      </w:r>
      <w:r w:rsidR="0081717D" w:rsidRPr="007669E3">
        <w:rPr>
          <w:rFonts w:ascii="Times New Roman" w:hAnsi="Times New Roman" w:cs="Times New Roman"/>
          <w:sz w:val="24"/>
          <w:szCs w:val="24"/>
        </w:rPr>
        <w:t xml:space="preserve">, </w:t>
      </w:r>
      <w:r w:rsidR="00E11A94" w:rsidRPr="007669E3">
        <w:rPr>
          <w:rFonts w:ascii="Times New Roman" w:hAnsi="Times New Roman" w:cs="Times New Roman"/>
          <w:sz w:val="24"/>
          <w:szCs w:val="24"/>
        </w:rPr>
        <w:t xml:space="preserve">SA theory </w:t>
      </w:r>
      <w:r w:rsidR="0081717D" w:rsidRPr="007669E3">
        <w:rPr>
          <w:rFonts w:ascii="Times New Roman" w:hAnsi="Times New Roman" w:cs="Times New Roman"/>
          <w:sz w:val="24"/>
          <w:szCs w:val="24"/>
        </w:rPr>
        <w:t>predict</w:t>
      </w:r>
      <w:r w:rsidR="00874AEE" w:rsidRPr="007669E3">
        <w:rPr>
          <w:rFonts w:ascii="Times New Roman" w:hAnsi="Times New Roman" w:cs="Times New Roman"/>
          <w:sz w:val="24"/>
          <w:szCs w:val="24"/>
        </w:rPr>
        <w:t xml:space="preserve">s </w:t>
      </w:r>
      <w:r w:rsidR="004C693B" w:rsidRPr="007669E3">
        <w:rPr>
          <w:rFonts w:ascii="Times New Roman" w:hAnsi="Times New Roman" w:cs="Times New Roman"/>
          <w:sz w:val="24"/>
          <w:szCs w:val="24"/>
        </w:rPr>
        <w:t>that</w:t>
      </w:r>
      <w:r w:rsidR="007705A4" w:rsidRPr="007669E3">
        <w:rPr>
          <w:rFonts w:ascii="Times New Roman" w:hAnsi="Times New Roman" w:cs="Times New Roman"/>
          <w:sz w:val="24"/>
          <w:szCs w:val="24"/>
        </w:rPr>
        <w:t xml:space="preserve"> metabolic rate should also have a volume</w:t>
      </w:r>
      <w:r w:rsidR="00221528" w:rsidRPr="007669E3">
        <w:rPr>
          <w:rFonts w:ascii="Times New Roman" w:hAnsi="Times New Roman" w:cs="Times New Roman"/>
          <w:sz w:val="24"/>
          <w:szCs w:val="24"/>
        </w:rPr>
        <w:t>-</w:t>
      </w:r>
      <w:r w:rsidR="00BC043D" w:rsidRPr="007669E3">
        <w:rPr>
          <w:rFonts w:ascii="Times New Roman" w:hAnsi="Times New Roman" w:cs="Times New Roman"/>
          <w:sz w:val="24"/>
          <w:szCs w:val="24"/>
        </w:rPr>
        <w:t xml:space="preserve">scaling </w:t>
      </w:r>
      <w:r w:rsidR="00874AEE" w:rsidRPr="007669E3">
        <w:rPr>
          <w:rFonts w:ascii="Times New Roman" w:hAnsi="Times New Roman" w:cs="Times New Roman"/>
          <w:sz w:val="24"/>
          <w:szCs w:val="24"/>
        </w:rPr>
        <w:t xml:space="preserve">exponent of </w:t>
      </w:r>
      <w:r w:rsidR="007026C5" w:rsidRPr="007669E3">
        <w:rPr>
          <w:rFonts w:ascii="Times New Roman" w:hAnsi="Times New Roman" w:cs="Times New Roman"/>
          <w:sz w:val="24"/>
          <w:szCs w:val="24"/>
          <w:vertAlign w:val="superscript"/>
        </w:rPr>
        <w:t>2</w:t>
      </w:r>
      <w:r w:rsidR="007026C5" w:rsidRPr="007669E3">
        <w:rPr>
          <w:rFonts w:ascii="Times New Roman" w:hAnsi="Times New Roman" w:cs="Times New Roman"/>
          <w:sz w:val="24"/>
          <w:szCs w:val="24"/>
        </w:rPr>
        <w:t>/</w:t>
      </w:r>
      <w:r w:rsidR="007026C5" w:rsidRPr="007669E3">
        <w:rPr>
          <w:rFonts w:ascii="Times New Roman" w:hAnsi="Times New Roman" w:cs="Times New Roman"/>
          <w:sz w:val="24"/>
          <w:szCs w:val="24"/>
          <w:vertAlign w:val="subscript"/>
        </w:rPr>
        <w:t>3</w:t>
      </w:r>
      <w:r w:rsidR="00221528" w:rsidRPr="007669E3">
        <w:rPr>
          <w:rFonts w:ascii="Times New Roman" w:hAnsi="Times New Roman" w:cs="Times New Roman"/>
          <w:sz w:val="24"/>
          <w:szCs w:val="24"/>
        </w:rPr>
        <w:t xml:space="preserve">. </w:t>
      </w:r>
      <w:r w:rsidR="002A56A4" w:rsidRPr="007669E3">
        <w:rPr>
          <w:rFonts w:ascii="Times New Roman" w:hAnsi="Times New Roman" w:cs="Times New Roman"/>
          <w:sz w:val="24"/>
          <w:szCs w:val="24"/>
        </w:rPr>
        <w:t>Furthermore</w:t>
      </w:r>
      <w:r w:rsidR="00221528" w:rsidRPr="007669E3">
        <w:rPr>
          <w:rFonts w:ascii="Times New Roman" w:hAnsi="Times New Roman" w:cs="Times New Roman"/>
          <w:sz w:val="24"/>
          <w:szCs w:val="24"/>
        </w:rPr>
        <w:t>, a</w:t>
      </w:r>
      <w:r w:rsidR="00BC043D" w:rsidRPr="007669E3">
        <w:rPr>
          <w:rFonts w:ascii="Times New Roman" w:hAnsi="Times New Roman" w:cs="Times New Roman"/>
          <w:sz w:val="24"/>
          <w:szCs w:val="24"/>
        </w:rPr>
        <w:t>ssuming</w:t>
      </w:r>
      <w:r w:rsidR="00E11A94" w:rsidRPr="007669E3">
        <w:rPr>
          <w:rFonts w:ascii="Times New Roman" w:hAnsi="Times New Roman" w:cs="Times New Roman"/>
          <w:sz w:val="24"/>
          <w:szCs w:val="24"/>
        </w:rPr>
        <w:t xml:space="preserve"> constant </w:t>
      </w:r>
      <w:r w:rsidR="00BC043D" w:rsidRPr="007669E3">
        <w:rPr>
          <w:rFonts w:ascii="Times New Roman" w:hAnsi="Times New Roman" w:cs="Times New Roman"/>
          <w:sz w:val="24"/>
          <w:szCs w:val="24"/>
        </w:rPr>
        <w:t xml:space="preserve">body-mass </w:t>
      </w:r>
      <w:r w:rsidR="00E11A94" w:rsidRPr="007669E3">
        <w:rPr>
          <w:rFonts w:ascii="Times New Roman" w:hAnsi="Times New Roman" w:cs="Times New Roman"/>
          <w:sz w:val="24"/>
          <w:szCs w:val="24"/>
        </w:rPr>
        <w:t>density</w:t>
      </w:r>
      <w:r w:rsidR="007705A4" w:rsidRPr="007669E3">
        <w:rPr>
          <w:rFonts w:ascii="Times New Roman" w:hAnsi="Times New Roman" w:cs="Times New Roman"/>
          <w:sz w:val="24"/>
          <w:szCs w:val="24"/>
        </w:rPr>
        <w:t xml:space="preserve">, </w:t>
      </w:r>
      <w:r w:rsidR="00221528" w:rsidRPr="007669E3">
        <w:rPr>
          <w:rFonts w:ascii="Times New Roman" w:hAnsi="Times New Roman" w:cs="Times New Roman"/>
          <w:sz w:val="24"/>
          <w:szCs w:val="24"/>
        </w:rPr>
        <w:t>the body-</w:t>
      </w:r>
      <w:r w:rsidR="007705A4" w:rsidRPr="007669E3">
        <w:rPr>
          <w:rFonts w:ascii="Times New Roman" w:hAnsi="Times New Roman" w:cs="Times New Roman"/>
          <w:sz w:val="24"/>
          <w:szCs w:val="24"/>
        </w:rPr>
        <w:t>mass</w:t>
      </w:r>
      <w:r w:rsidR="00221528" w:rsidRPr="007669E3">
        <w:rPr>
          <w:rFonts w:ascii="Times New Roman" w:hAnsi="Times New Roman" w:cs="Times New Roman"/>
          <w:sz w:val="24"/>
          <w:szCs w:val="24"/>
        </w:rPr>
        <w:t xml:space="preserve"> </w:t>
      </w:r>
      <w:r w:rsidR="007705A4" w:rsidRPr="007669E3">
        <w:rPr>
          <w:rFonts w:ascii="Times New Roman" w:hAnsi="Times New Roman" w:cs="Times New Roman"/>
          <w:sz w:val="24"/>
          <w:szCs w:val="24"/>
        </w:rPr>
        <w:t xml:space="preserve">scaling exponent </w:t>
      </w:r>
      <w:r w:rsidR="00221528" w:rsidRPr="007669E3">
        <w:rPr>
          <w:rFonts w:ascii="Times New Roman" w:hAnsi="Times New Roman" w:cs="Times New Roman"/>
          <w:sz w:val="24"/>
          <w:szCs w:val="24"/>
        </w:rPr>
        <w:t xml:space="preserve">for metabolic (respiration) rate </w:t>
      </w:r>
      <w:r w:rsidR="007705A4" w:rsidRPr="007669E3">
        <w:rPr>
          <w:rFonts w:ascii="Times New Roman" w:hAnsi="Times New Roman" w:cs="Times New Roman"/>
          <w:sz w:val="24"/>
          <w:szCs w:val="24"/>
        </w:rPr>
        <w:t xml:space="preserve">(henceforth denoted as </w:t>
      </w:r>
      <w:r w:rsidR="007705A4" w:rsidRPr="007669E3">
        <w:rPr>
          <w:rFonts w:ascii="Times New Roman" w:hAnsi="Times New Roman" w:cs="Times New Roman"/>
          <w:i/>
          <w:sz w:val="24"/>
          <w:szCs w:val="24"/>
        </w:rPr>
        <w:t>b</w:t>
      </w:r>
      <w:r w:rsidR="007705A4" w:rsidRPr="007669E3">
        <w:rPr>
          <w:rFonts w:ascii="Times New Roman" w:hAnsi="Times New Roman" w:cs="Times New Roman"/>
          <w:i/>
          <w:sz w:val="24"/>
          <w:szCs w:val="24"/>
          <w:vertAlign w:val="subscript"/>
        </w:rPr>
        <w:t>R</w:t>
      </w:r>
      <w:r w:rsidR="00595ED9" w:rsidRPr="007669E3">
        <w:rPr>
          <w:rFonts w:ascii="Times New Roman" w:hAnsi="Times New Roman" w:cs="Times New Roman"/>
          <w:sz w:val="24"/>
          <w:szCs w:val="24"/>
        </w:rPr>
        <w:t>)</w:t>
      </w:r>
      <w:r w:rsidR="007705A4" w:rsidRPr="007669E3">
        <w:rPr>
          <w:rFonts w:ascii="Times New Roman" w:hAnsi="Times New Roman" w:cs="Times New Roman"/>
          <w:sz w:val="24"/>
          <w:szCs w:val="24"/>
        </w:rPr>
        <w:t xml:space="preserve"> </w:t>
      </w:r>
      <w:r w:rsidR="00221528" w:rsidRPr="007669E3">
        <w:rPr>
          <w:rFonts w:ascii="Times New Roman" w:hAnsi="Times New Roman" w:cs="Times New Roman"/>
          <w:sz w:val="24"/>
          <w:szCs w:val="24"/>
        </w:rPr>
        <w:t xml:space="preserve">should be </w:t>
      </w:r>
      <w:r w:rsidR="007026C5" w:rsidRPr="007669E3">
        <w:rPr>
          <w:rFonts w:ascii="Times New Roman" w:hAnsi="Times New Roman" w:cs="Times New Roman"/>
          <w:sz w:val="24"/>
          <w:szCs w:val="24"/>
          <w:vertAlign w:val="superscript"/>
        </w:rPr>
        <w:t>2</w:t>
      </w:r>
      <w:r w:rsidR="007026C5" w:rsidRPr="007669E3">
        <w:rPr>
          <w:rFonts w:ascii="Times New Roman" w:hAnsi="Times New Roman" w:cs="Times New Roman"/>
          <w:sz w:val="24"/>
          <w:szCs w:val="24"/>
        </w:rPr>
        <w:t>/</w:t>
      </w:r>
      <w:r w:rsidR="007026C5" w:rsidRPr="007669E3">
        <w:rPr>
          <w:rFonts w:ascii="Times New Roman" w:hAnsi="Times New Roman" w:cs="Times New Roman"/>
          <w:sz w:val="24"/>
          <w:szCs w:val="24"/>
          <w:vertAlign w:val="subscript"/>
        </w:rPr>
        <w:t>3</w:t>
      </w:r>
      <w:r w:rsidR="0014231E" w:rsidRPr="007669E3">
        <w:rPr>
          <w:rFonts w:ascii="Times New Roman" w:hAnsi="Times New Roman" w:cs="Times New Roman"/>
          <w:sz w:val="24"/>
          <w:szCs w:val="24"/>
          <w:vertAlign w:val="subscript"/>
        </w:rPr>
        <w:t xml:space="preserve"> </w:t>
      </w:r>
      <w:r w:rsidR="0014231E" w:rsidRPr="007669E3">
        <w:rPr>
          <w:rFonts w:ascii="Times New Roman" w:hAnsi="Times New Roman" w:cs="Times New Roman"/>
          <w:sz w:val="24"/>
          <w:szCs w:val="24"/>
        </w:rPr>
        <w:t>as well</w:t>
      </w:r>
      <w:r w:rsidR="00E11A94" w:rsidRPr="007669E3">
        <w:rPr>
          <w:rFonts w:ascii="Times New Roman" w:hAnsi="Times New Roman" w:cs="Times New Roman"/>
          <w:sz w:val="24"/>
          <w:szCs w:val="24"/>
        </w:rPr>
        <w:t>.</w:t>
      </w:r>
      <w:r w:rsidR="00B96586" w:rsidRPr="007669E3">
        <w:rPr>
          <w:rFonts w:ascii="Times New Roman" w:hAnsi="Times New Roman" w:cs="Times New Roman"/>
          <w:sz w:val="24"/>
          <w:szCs w:val="24"/>
        </w:rPr>
        <w:t xml:space="preserve"> </w:t>
      </w:r>
      <w:r w:rsidR="00981A6D" w:rsidRPr="007669E3">
        <w:rPr>
          <w:rFonts w:ascii="Times New Roman" w:hAnsi="Times New Roman" w:cs="Times New Roman"/>
          <w:sz w:val="24"/>
          <w:szCs w:val="24"/>
        </w:rPr>
        <w:t>By comparison</w:t>
      </w:r>
      <w:r w:rsidR="0081717D" w:rsidRPr="007669E3">
        <w:rPr>
          <w:rFonts w:ascii="Times New Roman" w:hAnsi="Times New Roman" w:cs="Times New Roman"/>
          <w:sz w:val="24"/>
          <w:szCs w:val="24"/>
        </w:rPr>
        <w:t>,</w:t>
      </w:r>
      <w:r w:rsidR="00981A6D" w:rsidRPr="007669E3">
        <w:rPr>
          <w:rFonts w:ascii="Times New Roman" w:hAnsi="Times New Roman" w:cs="Times New Roman"/>
          <w:sz w:val="24"/>
          <w:szCs w:val="24"/>
        </w:rPr>
        <w:t xml:space="preserve"> RTN t</w:t>
      </w:r>
      <w:r w:rsidR="0081717D" w:rsidRPr="007669E3">
        <w:rPr>
          <w:rFonts w:ascii="Times New Roman" w:hAnsi="Times New Roman" w:cs="Times New Roman"/>
          <w:sz w:val="24"/>
          <w:szCs w:val="24"/>
        </w:rPr>
        <w:t>heory</w:t>
      </w:r>
      <w:r w:rsidR="00F2004B">
        <w:rPr>
          <w:rFonts w:ascii="Times New Roman" w:hAnsi="Times New Roman" w:cs="Times New Roman"/>
          <w:sz w:val="24"/>
          <w:szCs w:val="24"/>
        </w:rPr>
        <w:t xml:space="preserve"> typically</w:t>
      </w:r>
      <w:r w:rsidR="0081717D" w:rsidRPr="007669E3">
        <w:rPr>
          <w:rFonts w:ascii="Times New Roman" w:hAnsi="Times New Roman" w:cs="Times New Roman"/>
          <w:sz w:val="24"/>
          <w:szCs w:val="24"/>
        </w:rPr>
        <w:t xml:space="preserve"> predicts </w:t>
      </w:r>
      <w:r w:rsidR="0081717D" w:rsidRPr="007669E3">
        <w:rPr>
          <w:rFonts w:ascii="Times New Roman" w:hAnsi="Times New Roman" w:cs="Times New Roman"/>
          <w:i/>
          <w:sz w:val="24"/>
          <w:szCs w:val="24"/>
        </w:rPr>
        <w:t>b</w:t>
      </w:r>
      <w:r w:rsidR="0081717D" w:rsidRPr="007669E3">
        <w:rPr>
          <w:rFonts w:ascii="Times New Roman" w:hAnsi="Times New Roman" w:cs="Times New Roman"/>
          <w:i/>
          <w:sz w:val="24"/>
          <w:szCs w:val="24"/>
          <w:vertAlign w:val="subscript"/>
        </w:rPr>
        <w:t>R</w:t>
      </w:r>
      <w:r w:rsidR="0081717D" w:rsidRPr="007669E3">
        <w:rPr>
          <w:rFonts w:ascii="Times New Roman" w:hAnsi="Times New Roman" w:cs="Times New Roman"/>
          <w:sz w:val="24"/>
          <w:szCs w:val="24"/>
        </w:rPr>
        <w:t xml:space="preserve"> to be</w:t>
      </w:r>
      <w:r w:rsidR="00091E6F" w:rsidRPr="007669E3">
        <w:rPr>
          <w:rFonts w:ascii="Times New Roman" w:hAnsi="Times New Roman" w:cs="Times New Roman"/>
          <w:sz w:val="24"/>
          <w:szCs w:val="24"/>
        </w:rPr>
        <w:t xml:space="preserve"> </w:t>
      </w:r>
      <w:r w:rsidR="005D5F1F" w:rsidRPr="007669E3">
        <w:rPr>
          <w:rFonts w:ascii="Times New Roman" w:hAnsi="Times New Roman" w:cs="Times New Roman"/>
          <w:sz w:val="24"/>
          <w:szCs w:val="24"/>
        </w:rPr>
        <w:t>either</w:t>
      </w:r>
      <w:r w:rsidR="00091E6F" w:rsidRPr="007669E3">
        <w:rPr>
          <w:rFonts w:ascii="Times New Roman" w:hAnsi="Times New Roman" w:cs="Times New Roman"/>
          <w:sz w:val="24"/>
          <w:szCs w:val="24"/>
        </w:rPr>
        <w:t xml:space="preserve"> </w:t>
      </w:r>
      <w:r w:rsidR="007026C5" w:rsidRPr="007669E3">
        <w:rPr>
          <w:rFonts w:ascii="Times New Roman" w:hAnsi="Times New Roman" w:cs="Times New Roman"/>
          <w:sz w:val="24"/>
          <w:szCs w:val="24"/>
          <w:vertAlign w:val="superscript"/>
        </w:rPr>
        <w:t>2</w:t>
      </w:r>
      <w:r w:rsidR="007026C5" w:rsidRPr="007669E3">
        <w:rPr>
          <w:rFonts w:ascii="Times New Roman" w:hAnsi="Times New Roman" w:cs="Times New Roman"/>
          <w:sz w:val="24"/>
          <w:szCs w:val="24"/>
        </w:rPr>
        <w:t>/</w:t>
      </w:r>
      <w:r w:rsidR="007026C5" w:rsidRPr="007669E3">
        <w:rPr>
          <w:rFonts w:ascii="Times New Roman" w:hAnsi="Times New Roman" w:cs="Times New Roman"/>
          <w:sz w:val="24"/>
          <w:szCs w:val="24"/>
          <w:vertAlign w:val="subscript"/>
        </w:rPr>
        <w:t>3</w:t>
      </w:r>
      <w:r w:rsidR="00E11A94" w:rsidRPr="007669E3">
        <w:rPr>
          <w:rFonts w:ascii="Times New Roman" w:hAnsi="Times New Roman" w:cs="Times New Roman"/>
          <w:sz w:val="24"/>
          <w:szCs w:val="24"/>
        </w:rPr>
        <w:t xml:space="preserve"> </w:t>
      </w:r>
      <w:r w:rsidR="00AD773E" w:rsidRPr="007669E3">
        <w:rPr>
          <w:rFonts w:ascii="Times New Roman" w:hAnsi="Times New Roman" w:cs="Times New Roman"/>
          <w:sz w:val="24"/>
          <w:szCs w:val="24"/>
        </w:rPr>
        <w:fldChar w:fldCharType="begin"/>
      </w:r>
      <w:r w:rsidR="004C07AA" w:rsidRPr="007669E3">
        <w:rPr>
          <w:rFonts w:ascii="Times New Roman" w:hAnsi="Times New Roman" w:cs="Times New Roman"/>
          <w:sz w:val="24"/>
          <w:szCs w:val="24"/>
        </w:rPr>
        <w:instrText xml:space="preserve"> ADDIN EN.CITE &lt;EndNote&gt;&lt;Cite&gt;&lt;Author&gt;Dodds&lt;/Author&gt;&lt;Year&gt;2010&lt;/Year&gt;&lt;RecNum&gt;1121&lt;/RecNum&gt;&lt;DisplayText&gt;(Banavar et al. 2010; Dodds 2010)&lt;/DisplayText&gt;&lt;record&gt;&lt;rec-number&gt;1121&lt;/rec-number&gt;&lt;foreign-keys&gt;&lt;key app="EN" db-id="e0aewx9pu0e297epsttp0sees9vr0w5dtepw" timestamp="1421058091"&gt;1121&lt;/key&gt;&lt;/foreign-keys&gt;&lt;ref-type name="Journal Article"&gt;17&lt;/ref-type&gt;&lt;contributors&gt;&lt;authors&gt;&lt;author&gt;Dodds, Peter Sheridan&lt;/author&gt;&lt;/authors&gt;&lt;/contributors&gt;&lt;titles&gt;&lt;title&gt;Optimal form of branching supply and collection networks&lt;/title&gt;&lt;secondary-title&gt;Physical review letters&lt;/secondary-title&gt;&lt;/titles&gt;&lt;periodical&gt;&lt;full-title&gt;Physical Review Letters&lt;/full-title&gt;&lt;abbr-1&gt;Phys. Rev. Lett.&lt;/abbr-1&gt;&lt;abbr-2&gt;Phys Rev Lett&lt;/abbr-2&gt;&lt;/periodical&gt;&lt;pages&gt;048702&lt;/pages&gt;&lt;volume&gt;104&lt;/volume&gt;&lt;number&gt;4&lt;/number&gt;&lt;dates&gt;&lt;year&gt;2010&lt;/year&gt;&lt;/dates&gt;&lt;urls&gt;&lt;/urls&gt;&lt;electronic-resource-num&gt;10.1103/physrevlett.104.048702&lt;/electronic-resource-num&gt;&lt;/record&gt;&lt;/Cite&gt;&lt;Cite&gt;&lt;Author&gt;Banavar&lt;/Author&gt;&lt;Year&gt;2010&lt;/Year&gt;&lt;RecNum&gt;1098&lt;/RecNum&gt;&lt;record&gt;&lt;rec-number&gt;1098&lt;/rec-number&gt;&lt;foreign-keys&gt;&lt;key app="EN" db-id="e0aewx9pu0e297epsttp0sees9vr0w5dtepw" timestamp="1415875489"&gt;1098&lt;/key&gt;&lt;/foreign-keys&gt;&lt;ref-type name="Journal Article"&gt;17&lt;/ref-type&gt;&lt;contributors&gt;&lt;authors&gt;&lt;author&gt;Banavar, Jayanth R&lt;/author&gt;&lt;author&gt;Moses, Melanie E&lt;/author&gt;&lt;author&gt;Brown, James H&lt;/author&gt;&lt;author&gt;Damuth, John&lt;/author&gt;&lt;author&gt;Rinaldo, Andrea&lt;/author&gt;&lt;author&gt;Sibly, Richard M&lt;/author&gt;&lt;author&gt;Maritan, Amos&lt;/author&gt;&lt;/authors&gt;&lt;/contributors&gt;&lt;titles&gt;&lt;title&gt;A general basis for quarter-power scaling in animals&lt;/title&gt;&lt;secondary-title&gt;Proceedings of the National Academy of Sciences&lt;/secondary-title&gt;&lt;/titles&gt;&lt;periodical&gt;&lt;full-title&gt;Proceedings of the National Academy of Sciences&lt;/full-title&gt;&lt;abbr-1&gt;Proc. Natl. Acad. Sci.&lt;/abbr-1&gt;&lt;/periodical&gt;&lt;pages&gt;15816-15820&lt;/pages&gt;&lt;volume&gt;107&lt;/volume&gt;&lt;number&gt;36&lt;/number&gt;&lt;dates&gt;&lt;year&gt;2010&lt;/year&gt;&lt;/dates&gt;&lt;isbn&gt;0027-8424&lt;/isbn&gt;&lt;urls&gt;&lt;/urls&gt;&lt;electronic-resource-num&gt;10.1073/pnas.1009974107&lt;/electronic-resource-num&gt;&lt;/record&gt;&lt;/Cite&gt;&lt;/EndNote&gt;</w:instrText>
      </w:r>
      <w:r w:rsidR="00AD773E" w:rsidRPr="007669E3">
        <w:rPr>
          <w:rFonts w:ascii="Times New Roman" w:hAnsi="Times New Roman" w:cs="Times New Roman"/>
          <w:sz w:val="24"/>
          <w:szCs w:val="24"/>
        </w:rPr>
        <w:fldChar w:fldCharType="separate"/>
      </w:r>
      <w:r w:rsidR="00B63130" w:rsidRPr="007669E3">
        <w:rPr>
          <w:rFonts w:ascii="Times New Roman" w:hAnsi="Times New Roman" w:cs="Times New Roman"/>
          <w:noProof/>
          <w:sz w:val="24"/>
          <w:szCs w:val="24"/>
        </w:rPr>
        <w:t>(Banavar et al. 2010; Dodds 2010)</w:t>
      </w:r>
      <w:r w:rsidR="00AD773E" w:rsidRPr="007669E3">
        <w:rPr>
          <w:rFonts w:ascii="Times New Roman" w:hAnsi="Times New Roman" w:cs="Times New Roman"/>
          <w:sz w:val="24"/>
          <w:szCs w:val="24"/>
        </w:rPr>
        <w:fldChar w:fldCharType="end"/>
      </w:r>
      <w:r w:rsidR="00091E6F" w:rsidRPr="007669E3">
        <w:rPr>
          <w:rFonts w:ascii="Times New Roman" w:hAnsi="Times New Roman" w:cs="Times New Roman"/>
          <w:sz w:val="24"/>
          <w:szCs w:val="24"/>
        </w:rPr>
        <w:t xml:space="preserve"> </w:t>
      </w:r>
      <w:r w:rsidR="00E11A94" w:rsidRPr="007669E3">
        <w:rPr>
          <w:rFonts w:ascii="Times New Roman" w:hAnsi="Times New Roman" w:cs="Times New Roman"/>
          <w:sz w:val="24"/>
          <w:szCs w:val="24"/>
        </w:rPr>
        <w:t>or</w:t>
      </w:r>
      <w:r w:rsidR="005D5F1F" w:rsidRPr="007669E3">
        <w:rPr>
          <w:rFonts w:ascii="Times New Roman" w:hAnsi="Times New Roman" w:cs="Times New Roman"/>
          <w:sz w:val="24"/>
          <w:szCs w:val="24"/>
        </w:rPr>
        <w:t xml:space="preserve"> </w:t>
      </w:r>
      <w:r w:rsidR="005D5F1F" w:rsidRPr="007669E3">
        <w:rPr>
          <w:rFonts w:ascii="Times New Roman" w:hAnsi="Times New Roman" w:cs="Times New Roman"/>
          <w:sz w:val="24"/>
          <w:szCs w:val="24"/>
          <w:vertAlign w:val="superscript"/>
        </w:rPr>
        <w:t>3</w:t>
      </w:r>
      <w:r w:rsidR="005D5F1F" w:rsidRPr="007669E3">
        <w:rPr>
          <w:rFonts w:ascii="Times New Roman" w:hAnsi="Times New Roman" w:cs="Times New Roman"/>
          <w:sz w:val="24"/>
          <w:szCs w:val="24"/>
        </w:rPr>
        <w:t>/</w:t>
      </w:r>
      <w:r w:rsidR="005D5F1F" w:rsidRPr="007669E3">
        <w:rPr>
          <w:rFonts w:ascii="Times New Roman" w:hAnsi="Times New Roman" w:cs="Times New Roman"/>
          <w:sz w:val="24"/>
          <w:szCs w:val="24"/>
          <w:vertAlign w:val="subscript"/>
        </w:rPr>
        <w:t>4</w:t>
      </w:r>
      <w:r w:rsidR="00E11A94" w:rsidRPr="007669E3">
        <w:rPr>
          <w:rFonts w:ascii="Times New Roman" w:hAnsi="Times New Roman" w:cs="Times New Roman"/>
          <w:sz w:val="24"/>
          <w:szCs w:val="24"/>
        </w:rPr>
        <w:t xml:space="preserve"> </w:t>
      </w:r>
      <w:r w:rsidR="00AD773E" w:rsidRPr="007669E3">
        <w:rPr>
          <w:rFonts w:ascii="Times New Roman" w:hAnsi="Times New Roman" w:cs="Times New Roman"/>
          <w:sz w:val="24"/>
          <w:szCs w:val="24"/>
        </w:rPr>
        <w:fldChar w:fldCharType="begin">
          <w:fldData xml:space="preserve">PEVuZE5vdGU+PENpdGU+PEF1dGhvcj5XZXN0PC9BdXRob3I+PFllYXI+MTk5OTwvWWVhcj48UmVj
TnVtPjExMjI8L1JlY051bT48RGlzcGxheVRleHQ+KFdlc3QgZXQgYWwuIDE5OTc7IFdlc3QgZXQg
YWwuIDE5OTk7IEJhbmF2YXIgZXQgYWwuIDIwMTApPC9EaXNwbGF5VGV4dD48cmVjb3JkPjxyZWMt
bnVtYmVyPjExMjI8L3JlYy1udW1iZXI+PGZvcmVpZ24ta2V5cz48a2V5IGFwcD0iRU4iIGRiLWlk
PSJlMGFld3g5cHUwZTI5N2Vwc3R0cDBzZWVzOXZyMHc1ZHRlcHciIHRpbWVzdGFtcD0iMTQyMTA1
ODIxNCI+MTEyMjwva2V5PjwvZm9yZWlnbi1rZXlzPjxyZWYtdHlwZSBuYW1lPSJKb3VybmFsIEFy
dGljbGUiPjE3PC9yZWYtdHlwZT48Y29udHJpYnV0b3JzPjxhdXRob3JzPjxhdXRob3I+V2VzdCwg
R2VvZmZyZXkgQjwvYXV0aG9yPjxhdXRob3I+QnJvd24sIEphbWVzIEg8L2F1dGhvcj48YXV0aG9y
PkVucXVpc3QsIEJyaWFuIEo8L2F1dGhvcj48L2F1dGhvcnM+PC9jb250cmlidXRvcnM+PHRpdGxl
cz48dGl0bGU+VGhlIGZvdXJ0aCBkaW1lbnNpb24gb2YgbGlmZTogZnJhY3RhbCBnZW9tZXRyeSBh
bmQgYWxsb21ldHJpYyBzY2FsaW5nIG9mIG9yZ2FuaXNtczwvdGl0bGU+PHNlY29uZGFyeS10aXRs
ZT5TY2llbmNlPC9zZWNvbmRhcnktdGl0bGU+PC90aXRsZXM+PHBlcmlvZGljYWw+PGZ1bGwtdGl0
bGU+U2NpZW5jZTwvZnVsbC10aXRsZT48L3BlcmlvZGljYWw+PHBhZ2VzPjE2NzctMTY3OTwvcGFn
ZXM+PHZvbHVtZT4yODQ8L3ZvbHVtZT48bnVtYmVyPjU0MjA8L251bWJlcj48ZGF0ZXM+PHllYXI+
MTk5OTwveWVhcj48L2RhdGVzPjxpc2JuPjAwMzYtODA3NTwvaXNibj48dXJscz48L3VybHM+PGVs
ZWN0cm9uaWMtcmVzb3VyY2UtbnVtPjEwLjExMjYvc2NpZW5jZS4yODQuNTQyMC4xNjc3PC9lbGVj
dHJvbmljLXJlc291cmNlLW51bT48L3JlY29yZD48L0NpdGU+PENpdGU+PEF1dGhvcj5CYW5hdmFy
PC9BdXRob3I+PFllYXI+MjAxMDwvWWVhcj48UmVjTnVtPjEwOTg8L1JlY051bT48cmVjb3JkPjxy
ZWMtbnVtYmVyPjEwOTg8L3JlYy1udW1iZXI+PGZvcmVpZ24ta2V5cz48a2V5IGFwcD0iRU4iIGRi
LWlkPSJlMGFld3g5cHUwZTI5N2Vwc3R0cDBzZWVzOXZyMHc1ZHRlcHciIHRpbWVzdGFtcD0iMTQx
NTg3NTQ4OSI+MTA5ODwva2V5PjwvZm9yZWlnbi1rZXlzPjxyZWYtdHlwZSBuYW1lPSJKb3VybmFs
IEFydGljbGUiPjE3PC9yZWYtdHlwZT48Y29udHJpYnV0b3JzPjxhdXRob3JzPjxhdXRob3I+QmFu
YXZhciwgSmF5YW50aCBSPC9hdXRob3I+PGF1dGhvcj5Nb3NlcywgTWVsYW5pZSBFPC9hdXRob3I+
PGF1dGhvcj5Ccm93biwgSmFtZXMgSDwvYXV0aG9yPjxhdXRob3I+RGFtdXRoLCBKb2huPC9hdXRo
b3I+PGF1dGhvcj5SaW5hbGRvLCBBbmRyZWE8L2F1dGhvcj48YXV0aG9yPlNpYmx5LCBSaWNoYXJk
IE08L2F1dGhvcj48YXV0aG9yPk1hcml0YW4sIEFtb3M8L2F1dGhvcj48L2F1dGhvcnM+PC9jb250
cmlidXRvcnM+PHRpdGxlcz48dGl0bGU+QSBnZW5lcmFsIGJhc2lzIGZvciBxdWFydGVyLXBvd2Vy
IHNjYWxpbmcgaW4gYW5pbWFsczwvdGl0bGU+PHNlY29uZGFyeS10aXRsZT5Qcm9jZWVkaW5ncyBv
ZiB0aGUgTmF0aW9uYWwgQWNhZGVteSBvZiBTY2llbmNlczwvc2Vjb25kYXJ5LXRpdGxlPjwvdGl0
bGVzPjxwZXJpb2RpY2FsPjxmdWxsLXRpdGxlPlByb2NlZWRpbmdzIG9mIHRoZSBOYXRpb25hbCBB
Y2FkZW15IG9mIFNjaWVuY2VzPC9mdWxsLXRpdGxlPjxhYmJyLTE+UHJvYy4gTmF0bC4gQWNhZC4g
U2NpLjwvYWJici0xPjwvcGVyaW9kaWNhbD48cGFnZXM+MTU4MTYtMTU4MjA8L3BhZ2VzPjx2b2x1
bWU+MTA3PC92b2x1bWU+PG51bWJlcj4zNjwvbnVtYmVyPjxkYXRlcz48eWVhcj4yMDEwPC95ZWFy
PjwvZGF0ZXM+PGlzYm4+MDAyNy04NDI0PC9pc2JuPjx1cmxzPjwvdXJscz48ZWxlY3Ryb25pYy1y
ZXNvdXJjZS1udW0+MTAuMTA3My9wbmFzLjEwMDk5NzQxMDc8L2VsZWN0cm9uaWMtcmVzb3VyY2Ut
bnVtPjwvcmVjb3JkPjwvQ2l0ZT48Q2l0ZT48QXV0aG9yPldlc3Q8L0F1dGhvcj48WWVhcj4xOTk3
PC9ZZWFyPjxSZWNOdW0+MTEyNTwvUmVjTnVtPjxyZWNvcmQ+PHJlYy1udW1iZXI+MTEyNTwvcmVj
LW51bWJlcj48Zm9yZWlnbi1rZXlzPjxrZXkgYXBwPSJFTiIgZGItaWQ9ImUwYWV3eDlwdTBlMjk3
ZXBzdHRwMHNlZXM5dnIwdzVkdGVwdyIgdGltZXN0YW1wPSIxNDIxMDU4NjQ0Ij4xMTI1PC9rZXk+
PC9mb3JlaWduLWtleXM+PHJlZi10eXBlIG5hbWU9IkpvdXJuYWwgQXJ0aWNsZSI+MTc8L3JlZi10
eXBlPjxjb250cmlidXRvcnM+PGF1dGhvcnM+PGF1dGhvcj5XZXN0LCBHZW9mZnJleSBCPC9hdXRo
b3I+PGF1dGhvcj5Ccm93biwgSmFtZXMgSDwvYXV0aG9yPjxhdXRob3I+RW5xdWlzdCwgQnJpYW4g
SjwvYXV0aG9yPjwvYXV0aG9ycz48L2NvbnRyaWJ1dG9ycz48dGl0bGVzPjx0aXRsZT5BIGdlbmVy
YWwgbW9kZWwgZm9yIHRoZSBvcmlnaW4gb2YgYWxsb21ldHJpYyBzY2FsaW5nIGxhd3MgaW4gYmlv
bG9neTwvdGl0bGU+PHNlY29uZGFyeS10aXRsZT5TY2llbmNlPC9zZWNvbmRhcnktdGl0bGU+PC90
aXRsZXM+PHBlcmlvZGljYWw+PGZ1bGwtdGl0bGU+U2NpZW5jZTwvZnVsbC10aXRsZT48L3Blcmlv
ZGljYWw+PHBhZ2VzPjEyMi0xMjY8L3BhZ2VzPjx2b2x1bWU+Mjc2PC92b2x1bWU+PG51bWJlcj41
MzA5PC9udW1iZXI+PGRhdGVzPjx5ZWFyPjE5OTc8L3llYXI+PC9kYXRlcz48aXNibj4wMDM2LTgw
NzU8L2lzYm4+PHVybHM+PC91cmxzPjxlbGVjdHJvbmljLXJlc291cmNlLW51bT4xMC4xMTI2L3Nj
aWVuY2UuMjc2LjUzMDkuMTIyPC9lbGVjdHJvbmljLXJlc291cmNlLW51bT48L3JlY29yZD48L0Np
dGU+PC9FbmROb3RlPgB=
</w:fldData>
        </w:fldChar>
      </w:r>
      <w:r w:rsidR="004C07AA" w:rsidRPr="007669E3">
        <w:rPr>
          <w:rFonts w:ascii="Times New Roman" w:hAnsi="Times New Roman" w:cs="Times New Roman"/>
          <w:sz w:val="24"/>
          <w:szCs w:val="24"/>
        </w:rPr>
        <w:instrText xml:space="preserve"> ADDIN EN.CITE </w:instrText>
      </w:r>
      <w:r w:rsidR="00AD773E" w:rsidRPr="007669E3">
        <w:rPr>
          <w:rFonts w:ascii="Times New Roman" w:hAnsi="Times New Roman" w:cs="Times New Roman"/>
          <w:sz w:val="24"/>
          <w:szCs w:val="24"/>
        </w:rPr>
        <w:fldChar w:fldCharType="begin">
          <w:fldData xml:space="preserve">PEVuZE5vdGU+PENpdGU+PEF1dGhvcj5XZXN0PC9BdXRob3I+PFllYXI+MTk5OTwvWWVhcj48UmVj
TnVtPjExMjI8L1JlY051bT48RGlzcGxheVRleHQ+KFdlc3QgZXQgYWwuIDE5OTc7IFdlc3QgZXQg
YWwuIDE5OTk7IEJhbmF2YXIgZXQgYWwuIDIwMTApPC9EaXNwbGF5VGV4dD48cmVjb3JkPjxyZWMt
bnVtYmVyPjExMjI8L3JlYy1udW1iZXI+PGZvcmVpZ24ta2V5cz48a2V5IGFwcD0iRU4iIGRiLWlk
PSJlMGFld3g5cHUwZTI5N2Vwc3R0cDBzZWVzOXZyMHc1ZHRlcHciIHRpbWVzdGFtcD0iMTQyMTA1
ODIxNCI+MTEyMjwva2V5PjwvZm9yZWlnbi1rZXlzPjxyZWYtdHlwZSBuYW1lPSJKb3VybmFsIEFy
dGljbGUiPjE3PC9yZWYtdHlwZT48Y29udHJpYnV0b3JzPjxhdXRob3JzPjxhdXRob3I+V2VzdCwg
R2VvZmZyZXkgQjwvYXV0aG9yPjxhdXRob3I+QnJvd24sIEphbWVzIEg8L2F1dGhvcj48YXV0aG9y
PkVucXVpc3QsIEJyaWFuIEo8L2F1dGhvcj48L2F1dGhvcnM+PC9jb250cmlidXRvcnM+PHRpdGxl
cz48dGl0bGU+VGhlIGZvdXJ0aCBkaW1lbnNpb24gb2YgbGlmZTogZnJhY3RhbCBnZW9tZXRyeSBh
bmQgYWxsb21ldHJpYyBzY2FsaW5nIG9mIG9yZ2FuaXNtczwvdGl0bGU+PHNlY29uZGFyeS10aXRs
ZT5TY2llbmNlPC9zZWNvbmRhcnktdGl0bGU+PC90aXRsZXM+PHBlcmlvZGljYWw+PGZ1bGwtdGl0
bGU+U2NpZW5jZTwvZnVsbC10aXRsZT48L3BlcmlvZGljYWw+PHBhZ2VzPjE2NzctMTY3OTwvcGFn
ZXM+PHZvbHVtZT4yODQ8L3ZvbHVtZT48bnVtYmVyPjU0MjA8L251bWJlcj48ZGF0ZXM+PHllYXI+
MTk5OTwveWVhcj48L2RhdGVzPjxpc2JuPjAwMzYtODA3NTwvaXNibj48dXJscz48L3VybHM+PGVs
ZWN0cm9uaWMtcmVzb3VyY2UtbnVtPjEwLjExMjYvc2NpZW5jZS4yODQuNTQyMC4xNjc3PC9lbGVj
dHJvbmljLXJlc291cmNlLW51bT48L3JlY29yZD48L0NpdGU+PENpdGU+PEF1dGhvcj5CYW5hdmFy
PC9BdXRob3I+PFllYXI+MjAxMDwvWWVhcj48UmVjTnVtPjEwOTg8L1JlY051bT48cmVjb3JkPjxy
ZWMtbnVtYmVyPjEwOTg8L3JlYy1udW1iZXI+PGZvcmVpZ24ta2V5cz48a2V5IGFwcD0iRU4iIGRi
LWlkPSJlMGFld3g5cHUwZTI5N2Vwc3R0cDBzZWVzOXZyMHc1ZHRlcHciIHRpbWVzdGFtcD0iMTQx
NTg3NTQ4OSI+MTA5ODwva2V5PjwvZm9yZWlnbi1rZXlzPjxyZWYtdHlwZSBuYW1lPSJKb3VybmFs
IEFydGljbGUiPjE3PC9yZWYtdHlwZT48Y29udHJpYnV0b3JzPjxhdXRob3JzPjxhdXRob3I+QmFu
YXZhciwgSmF5YW50aCBSPC9hdXRob3I+PGF1dGhvcj5Nb3NlcywgTWVsYW5pZSBFPC9hdXRob3I+
PGF1dGhvcj5Ccm93biwgSmFtZXMgSDwvYXV0aG9yPjxhdXRob3I+RGFtdXRoLCBKb2huPC9hdXRo
b3I+PGF1dGhvcj5SaW5hbGRvLCBBbmRyZWE8L2F1dGhvcj48YXV0aG9yPlNpYmx5LCBSaWNoYXJk
IE08L2F1dGhvcj48YXV0aG9yPk1hcml0YW4sIEFtb3M8L2F1dGhvcj48L2F1dGhvcnM+PC9jb250
cmlidXRvcnM+PHRpdGxlcz48dGl0bGU+QSBnZW5lcmFsIGJhc2lzIGZvciBxdWFydGVyLXBvd2Vy
IHNjYWxpbmcgaW4gYW5pbWFsczwvdGl0bGU+PHNlY29uZGFyeS10aXRsZT5Qcm9jZWVkaW5ncyBv
ZiB0aGUgTmF0aW9uYWwgQWNhZGVteSBvZiBTY2llbmNlczwvc2Vjb25kYXJ5LXRpdGxlPjwvdGl0
bGVzPjxwZXJpb2RpY2FsPjxmdWxsLXRpdGxlPlByb2NlZWRpbmdzIG9mIHRoZSBOYXRpb25hbCBB
Y2FkZW15IG9mIFNjaWVuY2VzPC9mdWxsLXRpdGxlPjxhYmJyLTE+UHJvYy4gTmF0bC4gQWNhZC4g
U2NpLjwvYWJici0xPjwvcGVyaW9kaWNhbD48cGFnZXM+MTU4MTYtMTU4MjA8L3BhZ2VzPjx2b2x1
bWU+MTA3PC92b2x1bWU+PG51bWJlcj4zNjwvbnVtYmVyPjxkYXRlcz48eWVhcj4yMDEwPC95ZWFy
PjwvZGF0ZXM+PGlzYm4+MDAyNy04NDI0PC9pc2JuPjx1cmxzPjwvdXJscz48ZWxlY3Ryb25pYy1y
ZXNvdXJjZS1udW0+MTAuMTA3My9wbmFzLjEwMDk5NzQxMDc8L2VsZWN0cm9uaWMtcmVzb3VyY2Ut
bnVtPjwvcmVjb3JkPjwvQ2l0ZT48Q2l0ZT48QXV0aG9yPldlc3Q8L0F1dGhvcj48WWVhcj4xOTk3
PC9ZZWFyPjxSZWNOdW0+MTEyNTwvUmVjTnVtPjxyZWNvcmQ+PHJlYy1udW1iZXI+MTEyNTwvcmVj
LW51bWJlcj48Zm9yZWlnbi1rZXlzPjxrZXkgYXBwPSJFTiIgZGItaWQ9ImUwYWV3eDlwdTBlMjk3
ZXBzdHRwMHNlZXM5dnIwdzVkdGVwdyIgdGltZXN0YW1wPSIxNDIxMDU4NjQ0Ij4xMTI1PC9rZXk+
PC9mb3JlaWduLWtleXM+PHJlZi10eXBlIG5hbWU9IkpvdXJuYWwgQXJ0aWNsZSI+MTc8L3JlZi10
eXBlPjxjb250cmlidXRvcnM+PGF1dGhvcnM+PGF1dGhvcj5XZXN0LCBHZW9mZnJleSBCPC9hdXRo
b3I+PGF1dGhvcj5Ccm93biwgSmFtZXMgSDwvYXV0aG9yPjxhdXRob3I+RW5xdWlzdCwgQnJpYW4g
SjwvYXV0aG9yPjwvYXV0aG9ycz48L2NvbnRyaWJ1dG9ycz48dGl0bGVzPjx0aXRsZT5BIGdlbmVy
YWwgbW9kZWwgZm9yIHRoZSBvcmlnaW4gb2YgYWxsb21ldHJpYyBzY2FsaW5nIGxhd3MgaW4gYmlv
bG9neTwvdGl0bGU+PHNlY29uZGFyeS10aXRsZT5TY2llbmNlPC9zZWNvbmRhcnktdGl0bGU+PC90
aXRsZXM+PHBlcmlvZGljYWw+PGZ1bGwtdGl0bGU+U2NpZW5jZTwvZnVsbC10aXRsZT48L3Blcmlv
ZGljYWw+PHBhZ2VzPjEyMi0xMjY8L3BhZ2VzPjx2b2x1bWU+Mjc2PC92b2x1bWU+PG51bWJlcj41
MzA5PC9udW1iZXI+PGRhdGVzPjx5ZWFyPjE5OTc8L3llYXI+PC9kYXRlcz48aXNibj4wMDM2LTgw
NzU8L2lzYm4+PHVybHM+PC91cmxzPjxlbGVjdHJvbmljLXJlc291cmNlLW51bT4xMC4xMTI2L3Nj
aWVuY2UuMjc2LjUzMDkuMTIyPC9lbGVjdHJvbmljLXJlc291cmNlLW51bT48L3JlY29yZD48L0Np
dGU+PC9FbmROb3RlPgB=
</w:fldData>
        </w:fldChar>
      </w:r>
      <w:r w:rsidR="004C07AA" w:rsidRPr="007669E3">
        <w:rPr>
          <w:rFonts w:ascii="Times New Roman" w:hAnsi="Times New Roman" w:cs="Times New Roman"/>
          <w:sz w:val="24"/>
          <w:szCs w:val="24"/>
        </w:rPr>
        <w:instrText xml:space="preserve"> ADDIN EN.CITE.DATA </w:instrText>
      </w:r>
      <w:r w:rsidR="00AD773E" w:rsidRPr="007669E3">
        <w:rPr>
          <w:rFonts w:ascii="Times New Roman" w:hAnsi="Times New Roman" w:cs="Times New Roman"/>
          <w:sz w:val="24"/>
          <w:szCs w:val="24"/>
        </w:rPr>
      </w:r>
      <w:r w:rsidR="00AD773E" w:rsidRPr="007669E3">
        <w:rPr>
          <w:rFonts w:ascii="Times New Roman" w:hAnsi="Times New Roman" w:cs="Times New Roman"/>
          <w:sz w:val="24"/>
          <w:szCs w:val="24"/>
        </w:rPr>
        <w:fldChar w:fldCharType="end"/>
      </w:r>
      <w:r w:rsidR="00AD773E" w:rsidRPr="007669E3">
        <w:rPr>
          <w:rFonts w:ascii="Times New Roman" w:hAnsi="Times New Roman" w:cs="Times New Roman"/>
          <w:sz w:val="24"/>
          <w:szCs w:val="24"/>
        </w:rPr>
      </w:r>
      <w:r w:rsidR="00AD773E" w:rsidRPr="007669E3">
        <w:rPr>
          <w:rFonts w:ascii="Times New Roman" w:hAnsi="Times New Roman" w:cs="Times New Roman"/>
          <w:sz w:val="24"/>
          <w:szCs w:val="24"/>
        </w:rPr>
        <w:fldChar w:fldCharType="separate"/>
      </w:r>
      <w:r w:rsidR="004C07AA" w:rsidRPr="007669E3">
        <w:rPr>
          <w:rFonts w:ascii="Times New Roman" w:hAnsi="Times New Roman" w:cs="Times New Roman"/>
          <w:noProof/>
          <w:sz w:val="24"/>
          <w:szCs w:val="24"/>
        </w:rPr>
        <w:t>(West et al. 1997; West et al. 1999; Banavar et al. 2010)</w:t>
      </w:r>
      <w:r w:rsidR="00AD773E" w:rsidRPr="007669E3">
        <w:rPr>
          <w:rFonts w:ascii="Times New Roman" w:hAnsi="Times New Roman" w:cs="Times New Roman"/>
          <w:sz w:val="24"/>
          <w:szCs w:val="24"/>
        </w:rPr>
        <w:fldChar w:fldCharType="end"/>
      </w:r>
      <w:r w:rsidR="00E11A94" w:rsidRPr="007669E3">
        <w:rPr>
          <w:rFonts w:ascii="Times New Roman" w:hAnsi="Times New Roman" w:cs="Times New Roman"/>
          <w:sz w:val="24"/>
          <w:szCs w:val="24"/>
        </w:rPr>
        <w:t xml:space="preserve">, depending </w:t>
      </w:r>
      <w:r w:rsidR="00E11A94" w:rsidRPr="008C1F73">
        <w:rPr>
          <w:rFonts w:ascii="Times New Roman" w:hAnsi="Times New Roman" w:cs="Times New Roman"/>
          <w:sz w:val="24"/>
          <w:szCs w:val="24"/>
        </w:rPr>
        <w:t xml:space="preserve">upon the </w:t>
      </w:r>
      <w:r w:rsidR="005D5F1F" w:rsidRPr="008C1F73">
        <w:rPr>
          <w:rFonts w:ascii="Times New Roman" w:hAnsi="Times New Roman" w:cs="Times New Roman"/>
          <w:sz w:val="24"/>
          <w:szCs w:val="24"/>
        </w:rPr>
        <w:t xml:space="preserve">physical properties of the </w:t>
      </w:r>
      <w:r w:rsidR="00E11A94" w:rsidRPr="008C1F73">
        <w:rPr>
          <w:rFonts w:ascii="Times New Roman" w:hAnsi="Times New Roman" w:cs="Times New Roman"/>
          <w:sz w:val="24"/>
          <w:szCs w:val="24"/>
        </w:rPr>
        <w:t>transport network</w:t>
      </w:r>
      <w:r w:rsidR="0023723B"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fldData xml:space="preserve">PEVuZE5vdGU+PENpdGU+PEF1dGhvcj5TYXZhZ2U8L0F1dGhvcj48WWVhcj4yMDA4PC9ZZWFyPjxS
ZWNOdW0+MTEyMzwvUmVjTnVtPjxEaXNwbGF5VGV4dD4oU2F2YWdlIGV0IGFsLiAyMDA4OyBQcmlj
ZSBldCBhbC4gMjAxMik8L0Rpc3BsYXlUZXh0PjxyZWNvcmQ+PHJlYy1udW1iZXI+MTEyMzwvcmVj
LW51bWJlcj48Zm9yZWlnbi1rZXlzPjxrZXkgYXBwPSJFTiIgZGItaWQ9ImUwYWV3eDlwdTBlMjk3
ZXBzdHRwMHNlZXM5dnIwdzVkdGVwdyIgdGltZXN0YW1wPSIxNDIxMDU4MzE2Ij4xMTIzPC9rZXk+
PC9mb3JlaWduLWtleXM+PHJlZi10eXBlIG5hbWU9IkpvdXJuYWwgQXJ0aWNsZSI+MTc8L3JlZi10
eXBlPjxjb250cmlidXRvcnM+PGF1dGhvcnM+PGF1dGhvcj5TYXZhZ2UsIFZhbiBNPC9hdXRob3I+
PGF1dGhvcj5EZWVkcywgRXJpYyBKPC9hdXRob3I+PGF1dGhvcj5Gb250YW5hLCBXYWx0ZXI8L2F1
dGhvcj48L2F1dGhvcnM+PC9jb250cmlidXRvcnM+PHRpdGxlcz48dGl0bGU+U2l6aW5nIHVwIGFs
bG9tZXRyaWMgc2NhbGluZyB0aGVvcnk8L3RpdGxlPjxzZWNvbmRhcnktdGl0bGU+UExvUyBjb21w
dXRhdGlvbmFsIGJpb2xvZ3k8L3NlY29uZGFyeS10aXRsZT48L3RpdGxlcz48cGVyaW9kaWNhbD48
ZnVsbC10aXRsZT5QTG9TIGNvbXB1dGF0aW9uYWwgYmlvbG9neTwvZnVsbC10aXRsZT48YWJici0x
PlBMb1MgQ29tcHV0LiBCaW9sLjwvYWJici0xPjxhYmJyLTI+UExvUyBDb21wdXQgQmlvbDwvYWJi
ci0yPjwvcGVyaW9kaWNhbD48cGFnZXM+ZTEwMDAxNzE8L3BhZ2VzPjx2b2x1bWU+NDwvdm9sdW1l
PjxudW1iZXI+OTwvbnVtYmVyPjxkYXRlcz48eWVhcj4yMDA4PC95ZWFyPjwvZGF0ZXM+PGlzYm4+
MTU1My03MzU4PC9pc2JuPjx1cmxzPjwvdXJscz48ZWxlY3Ryb25pYy1yZXNvdXJjZS1udW0+MTAu
MTM3MS9qb3VybmFsLnBjYmkuMTAwMDE3MTwvZWxlY3Ryb25pYy1yZXNvdXJjZS1udW0+PC9yZWNv
cmQ+PC9DaXRlPjxDaXRlPjxBdXRob3I+UHJpY2U8L0F1dGhvcj48WWVhcj4yMDEyPC9ZZWFyPjxS
ZWNOdW0+MTEyNDwvUmVjTnVtPjxyZWNvcmQ+PHJlYy1udW1iZXI+MTEyNDwvcmVjLW51bWJlcj48
Zm9yZWlnbi1rZXlzPjxrZXkgYXBwPSJFTiIgZGItaWQ9ImUwYWV3eDlwdTBlMjk3ZXBzdHRwMHNl
ZXM5dnIwdzVkdGVwdyIgdGltZXN0YW1wPSIxNDIxMDU4MzU0Ij4xMTI0PC9rZXk+PC9mb3JlaWdu
LWtleXM+PHJlZi10eXBlIG5hbWU9IkpvdXJuYWwgQXJ0aWNsZSI+MTc8L3JlZi10eXBlPjxjb250
cmlidXRvcnM+PGF1dGhvcnM+PGF1dGhvcj5QcmljZSwgQ2hhcmxlcyBBPC9hdXRob3I+PGF1dGhv
cj5XZWl0eiwgSm9zaHVhIFM8L2F1dGhvcj48YXV0aG9yPlNhdmFnZSwgVmFuIE08L2F1dGhvcj48
YXV0aG9yPlN0ZWdlbiwgSmFtZXM8L2F1dGhvcj48YXV0aG9yPkNsYXJrZSwgQW5kcmV3PC9hdXRo
b3I+PGF1dGhvcj5Db29tZXMsIERhdmlkIEE8L2F1dGhvcj48YXV0aG9yPkRvZGRzLCBQZXRlciBT
PC9hdXRob3I+PGF1dGhvcj5FdGllbm5lLCBSYW1wYWwgUzwvYXV0aG9yPjxhdXRob3I+S2Vya2hv
ZmYsIEFuZHJldyBKPC9hdXRob3I+PGF1dGhvcj5NY0N1bGxvaCwgS2F0aGVyaW5lPC9hdXRob3I+
PC9hdXRob3JzPjwvY29udHJpYnV0b3JzPjx0aXRsZXM+PHRpdGxlPlRlc3RpbmcgdGhlIG1ldGFi
b2xpYyB0aGVvcnkgb2YgZWNvbG9neTwvdGl0bGU+PHNlY29uZGFyeS10aXRsZT5FY29sb2d5IExl
dHRlcnM8L3NlY29uZGFyeS10aXRsZT48L3RpdGxlcz48cGVyaW9kaWNhbD48ZnVsbC10aXRsZT5F
Y29sb2d5IExldHRlcnM8L2Z1bGwtdGl0bGU+PGFiYnItMT5FY29sLiBMZXR0LjwvYWJici0xPjxh
YmJyLTI+RWNvbCBMZXR0PC9hYmJyLTI+PC9wZXJpb2RpY2FsPjxwYWdlcz4xNDY1LTE0NzQ8L3Bh
Z2VzPjx2b2x1bWU+MTU8L3ZvbHVtZT48bnVtYmVyPjEyPC9udW1iZXI+PGRhdGVzPjx5ZWFyPjIw
MTI8L3llYXI+PC9kYXRlcz48aXNibj4xNDYxLTAyNDg8L2lzYm4+PHVybHM+PC91cmxzPjxlbGVj
dHJvbmljLXJlc291cmNlLW51bT4xMC4xMTExL2ouMTQ2MS0wMjQ4LjIwMTIuMDE4NjAueDwvZWxl
Y3Ryb25pYy1yZXNvdXJjZS1udW0+PC9yZWNvcmQ+PC9DaXRlPjwvRW5kTm90ZT4A
</w:fldData>
        </w:fldChar>
      </w:r>
      <w:r w:rsidR="004C07AA">
        <w:rPr>
          <w:rFonts w:ascii="Times New Roman" w:hAnsi="Times New Roman" w:cs="Times New Roman"/>
          <w:sz w:val="24"/>
          <w:szCs w:val="24"/>
        </w:rPr>
        <w:instrText xml:space="preserve"> ADDIN EN.CITE </w:instrText>
      </w:r>
      <w:r w:rsidR="00AD773E">
        <w:rPr>
          <w:rFonts w:ascii="Times New Roman" w:hAnsi="Times New Roman" w:cs="Times New Roman"/>
          <w:sz w:val="24"/>
          <w:szCs w:val="24"/>
        </w:rPr>
        <w:fldChar w:fldCharType="begin">
          <w:fldData xml:space="preserve">PEVuZE5vdGU+PENpdGU+PEF1dGhvcj5TYXZhZ2U8L0F1dGhvcj48WWVhcj4yMDA4PC9ZZWFyPjxS
ZWNOdW0+MTEyMzwvUmVjTnVtPjxEaXNwbGF5VGV4dD4oU2F2YWdlIGV0IGFsLiAyMDA4OyBQcmlj
ZSBldCBhbC4gMjAxMik8L0Rpc3BsYXlUZXh0PjxyZWNvcmQ+PHJlYy1udW1iZXI+MTEyMzwvcmVj
LW51bWJlcj48Zm9yZWlnbi1rZXlzPjxrZXkgYXBwPSJFTiIgZGItaWQ9ImUwYWV3eDlwdTBlMjk3
ZXBzdHRwMHNlZXM5dnIwdzVkdGVwdyIgdGltZXN0YW1wPSIxNDIxMDU4MzE2Ij4xMTIzPC9rZXk+
PC9mb3JlaWduLWtleXM+PHJlZi10eXBlIG5hbWU9IkpvdXJuYWwgQXJ0aWNsZSI+MTc8L3JlZi10
eXBlPjxjb250cmlidXRvcnM+PGF1dGhvcnM+PGF1dGhvcj5TYXZhZ2UsIFZhbiBNPC9hdXRob3I+
PGF1dGhvcj5EZWVkcywgRXJpYyBKPC9hdXRob3I+PGF1dGhvcj5Gb250YW5hLCBXYWx0ZXI8L2F1
dGhvcj48L2F1dGhvcnM+PC9jb250cmlidXRvcnM+PHRpdGxlcz48dGl0bGU+U2l6aW5nIHVwIGFs
bG9tZXRyaWMgc2NhbGluZyB0aGVvcnk8L3RpdGxlPjxzZWNvbmRhcnktdGl0bGU+UExvUyBjb21w
dXRhdGlvbmFsIGJpb2xvZ3k8L3NlY29uZGFyeS10aXRsZT48L3RpdGxlcz48cGVyaW9kaWNhbD48
ZnVsbC10aXRsZT5QTG9TIGNvbXB1dGF0aW9uYWwgYmlvbG9neTwvZnVsbC10aXRsZT48YWJici0x
PlBMb1MgQ29tcHV0LiBCaW9sLjwvYWJici0xPjxhYmJyLTI+UExvUyBDb21wdXQgQmlvbDwvYWJi
ci0yPjwvcGVyaW9kaWNhbD48cGFnZXM+ZTEwMDAxNzE8L3BhZ2VzPjx2b2x1bWU+NDwvdm9sdW1l
PjxudW1iZXI+OTwvbnVtYmVyPjxkYXRlcz48eWVhcj4yMDA4PC95ZWFyPjwvZGF0ZXM+PGlzYm4+
MTU1My03MzU4PC9pc2JuPjx1cmxzPjwvdXJscz48ZWxlY3Ryb25pYy1yZXNvdXJjZS1udW0+MTAu
MTM3MS9qb3VybmFsLnBjYmkuMTAwMDE3MTwvZWxlY3Ryb25pYy1yZXNvdXJjZS1udW0+PC9yZWNv
cmQ+PC9DaXRlPjxDaXRlPjxBdXRob3I+UHJpY2U8L0F1dGhvcj48WWVhcj4yMDEyPC9ZZWFyPjxS
ZWNOdW0+MTEyNDwvUmVjTnVtPjxyZWNvcmQ+PHJlYy1udW1iZXI+MTEyNDwvcmVjLW51bWJlcj48
Zm9yZWlnbi1rZXlzPjxrZXkgYXBwPSJFTiIgZGItaWQ9ImUwYWV3eDlwdTBlMjk3ZXBzdHRwMHNl
ZXM5dnIwdzVkdGVwdyIgdGltZXN0YW1wPSIxNDIxMDU4MzU0Ij4xMTI0PC9rZXk+PC9mb3JlaWdu
LWtleXM+PHJlZi10eXBlIG5hbWU9IkpvdXJuYWwgQXJ0aWNsZSI+MTc8L3JlZi10eXBlPjxjb250
cmlidXRvcnM+PGF1dGhvcnM+PGF1dGhvcj5QcmljZSwgQ2hhcmxlcyBBPC9hdXRob3I+PGF1dGhv
cj5XZWl0eiwgSm9zaHVhIFM8L2F1dGhvcj48YXV0aG9yPlNhdmFnZSwgVmFuIE08L2F1dGhvcj48
YXV0aG9yPlN0ZWdlbiwgSmFtZXM8L2F1dGhvcj48YXV0aG9yPkNsYXJrZSwgQW5kcmV3PC9hdXRo
b3I+PGF1dGhvcj5Db29tZXMsIERhdmlkIEE8L2F1dGhvcj48YXV0aG9yPkRvZGRzLCBQZXRlciBT
PC9hdXRob3I+PGF1dGhvcj5FdGllbm5lLCBSYW1wYWwgUzwvYXV0aG9yPjxhdXRob3I+S2Vya2hv
ZmYsIEFuZHJldyBKPC9hdXRob3I+PGF1dGhvcj5NY0N1bGxvaCwgS2F0aGVyaW5lPC9hdXRob3I+
PC9hdXRob3JzPjwvY29udHJpYnV0b3JzPjx0aXRsZXM+PHRpdGxlPlRlc3RpbmcgdGhlIG1ldGFi
b2xpYyB0aGVvcnkgb2YgZWNvbG9neTwvdGl0bGU+PHNlY29uZGFyeS10aXRsZT5FY29sb2d5IExl
dHRlcnM8L3NlY29uZGFyeS10aXRsZT48L3RpdGxlcz48cGVyaW9kaWNhbD48ZnVsbC10aXRsZT5F
Y29sb2d5IExldHRlcnM8L2Z1bGwtdGl0bGU+PGFiYnItMT5FY29sLiBMZXR0LjwvYWJici0xPjxh
YmJyLTI+RWNvbCBMZXR0PC9hYmJyLTI+PC9wZXJpb2RpY2FsPjxwYWdlcz4xNDY1LTE0NzQ8L3Bh
Z2VzPjx2b2x1bWU+MTU8L3ZvbHVtZT48bnVtYmVyPjEyPC9udW1iZXI+PGRhdGVzPjx5ZWFyPjIw
MTI8L3llYXI+PC9kYXRlcz48aXNibj4xNDYxLTAyNDg8L2lzYm4+PHVybHM+PC91cmxzPjxlbGVj
dHJvbmljLXJlc291cmNlLW51bT4xMC4xMTExL2ouMTQ2MS0wMjQ4LjIwMTIuMDE4NjAueDwvZWxl
Y3Ryb25pYy1yZXNvdXJjZS1udW0+PC9yZWNvcmQ+PC9DaXRlPjwvRW5kTm90ZT4A
</w:fldData>
        </w:fldChar>
      </w:r>
      <w:r w:rsidR="004C07AA">
        <w:rPr>
          <w:rFonts w:ascii="Times New Roman" w:hAnsi="Times New Roman" w:cs="Times New Roman"/>
          <w:sz w:val="24"/>
          <w:szCs w:val="24"/>
        </w:rPr>
        <w:instrText xml:space="preserve"> ADDIN EN.CITE.DATA </w:instrText>
      </w:r>
      <w:r w:rsidR="00AD773E">
        <w:rPr>
          <w:rFonts w:ascii="Times New Roman" w:hAnsi="Times New Roman" w:cs="Times New Roman"/>
          <w:sz w:val="24"/>
          <w:szCs w:val="24"/>
        </w:rPr>
      </w:r>
      <w:r w:rsidR="00AD773E">
        <w:rPr>
          <w:rFonts w:ascii="Times New Roman" w:hAnsi="Times New Roman" w:cs="Times New Roman"/>
          <w:sz w:val="24"/>
          <w:szCs w:val="24"/>
        </w:rPr>
        <w:fldChar w:fldCharType="end"/>
      </w:r>
      <w:r w:rsidR="00AD773E" w:rsidRPr="008C1F73">
        <w:rPr>
          <w:rFonts w:ascii="Times New Roman" w:hAnsi="Times New Roman" w:cs="Times New Roman"/>
          <w:sz w:val="24"/>
          <w:szCs w:val="24"/>
        </w:rPr>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 xml:space="preserve">(Savage et </w:t>
      </w:r>
      <w:r w:rsidR="004C07AA">
        <w:rPr>
          <w:rFonts w:ascii="Times New Roman" w:hAnsi="Times New Roman" w:cs="Times New Roman"/>
          <w:noProof/>
          <w:sz w:val="24"/>
          <w:szCs w:val="24"/>
        </w:rPr>
        <w:lastRenderedPageBreak/>
        <w:t>al. 2008; Price et al. 2012)</w:t>
      </w:r>
      <w:r w:rsidR="00AD773E" w:rsidRPr="008C1F73">
        <w:rPr>
          <w:rFonts w:ascii="Times New Roman" w:hAnsi="Times New Roman" w:cs="Times New Roman"/>
          <w:sz w:val="24"/>
          <w:szCs w:val="24"/>
        </w:rPr>
        <w:fldChar w:fldCharType="end"/>
      </w:r>
      <w:r w:rsidR="00BE2440" w:rsidRPr="008C1F73">
        <w:rPr>
          <w:rFonts w:ascii="Times New Roman" w:hAnsi="Times New Roman" w:cs="Times New Roman"/>
          <w:sz w:val="24"/>
          <w:szCs w:val="24"/>
        </w:rPr>
        <w:t>.</w:t>
      </w:r>
      <w:r w:rsidR="005D5F1F" w:rsidRPr="008C1F73">
        <w:rPr>
          <w:rFonts w:ascii="Times New Roman" w:hAnsi="Times New Roman" w:cs="Times New Roman"/>
          <w:sz w:val="24"/>
          <w:szCs w:val="24"/>
        </w:rPr>
        <w:t xml:space="preserve"> Therefore, the scaling exponents predicted by SA and RTN theory are very similar, and </w:t>
      </w:r>
      <w:r w:rsidR="00FE6FA0" w:rsidRPr="008C1F73">
        <w:rPr>
          <w:rFonts w:ascii="Times New Roman" w:hAnsi="Times New Roman" w:cs="Times New Roman"/>
          <w:sz w:val="24"/>
          <w:szCs w:val="24"/>
        </w:rPr>
        <w:t>thus difficult to distinguish with</w:t>
      </w:r>
      <w:r w:rsidR="005D5F1F" w:rsidRPr="008C1F73">
        <w:rPr>
          <w:rFonts w:ascii="Times New Roman" w:hAnsi="Times New Roman" w:cs="Times New Roman"/>
          <w:sz w:val="24"/>
          <w:szCs w:val="24"/>
        </w:rPr>
        <w:t xml:space="preserve"> empirical tests.  However, </w:t>
      </w:r>
      <w:r w:rsidR="00E11A94" w:rsidRPr="008C1F73">
        <w:rPr>
          <w:rFonts w:ascii="Times New Roman" w:hAnsi="Times New Roman" w:cs="Times New Roman"/>
          <w:sz w:val="24"/>
          <w:szCs w:val="24"/>
        </w:rPr>
        <w:t>SA and RTN theories</w:t>
      </w:r>
      <w:r w:rsidR="00E94295" w:rsidRPr="008C1F73">
        <w:rPr>
          <w:rFonts w:ascii="Times New Roman" w:hAnsi="Times New Roman" w:cs="Times New Roman"/>
          <w:sz w:val="24"/>
          <w:szCs w:val="24"/>
        </w:rPr>
        <w:t xml:space="preserve"> make opposite predictions about how b</w:t>
      </w:r>
      <w:r w:rsidR="005D5F1F" w:rsidRPr="008C1F73">
        <w:rPr>
          <w:rFonts w:ascii="Times New Roman" w:hAnsi="Times New Roman" w:cs="Times New Roman"/>
          <w:sz w:val="24"/>
          <w:szCs w:val="24"/>
        </w:rPr>
        <w:t>ody</w:t>
      </w:r>
      <w:r w:rsidR="002C4402" w:rsidRPr="008C1F73">
        <w:rPr>
          <w:rFonts w:ascii="Times New Roman" w:hAnsi="Times New Roman" w:cs="Times New Roman"/>
          <w:sz w:val="24"/>
          <w:szCs w:val="24"/>
        </w:rPr>
        <w:t>-</w:t>
      </w:r>
      <w:r w:rsidR="0081717D" w:rsidRPr="008C1F73">
        <w:rPr>
          <w:rFonts w:ascii="Times New Roman" w:hAnsi="Times New Roman" w:cs="Times New Roman"/>
          <w:sz w:val="24"/>
          <w:szCs w:val="24"/>
        </w:rPr>
        <w:t>shape changes should affect</w:t>
      </w:r>
      <w:r w:rsidR="00091E6F" w:rsidRPr="008C1F73">
        <w:rPr>
          <w:rFonts w:ascii="Times New Roman" w:hAnsi="Times New Roman" w:cs="Times New Roman"/>
          <w:sz w:val="24"/>
          <w:szCs w:val="24"/>
        </w:rPr>
        <w:t xml:space="preserve"> metabolic scaling</w:t>
      </w:r>
      <w:r w:rsidR="00E94295"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&lt;EndNote&gt;&lt;Cite&gt;&lt;Author&gt;Hirst&lt;/Author&gt;&lt;Year&gt;2014&lt;/Year&gt;&lt;RecNum&gt;1069&lt;/RecNum&gt;&lt;DisplayText&gt;(Hirst et al. 2014; Glazier et al. 2015)&lt;/DisplayText&gt;&lt;record&gt;&lt;rec-number&gt;1069&lt;/rec-number&gt;&lt;foreign-keys&gt;&lt;key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Cite&gt;&lt;Author&gt;Glazier&lt;/Author&gt;&lt;Year&gt;2015&lt;/Year&gt;&lt;RecNum&gt;1071&lt;/RecNum&gt;&lt;record&gt;&lt;rec-number&gt;1071&lt;/rec-number&gt;&lt;foreign-keys&gt;&lt;key app="EN" db-id="e0aewx9pu0e297epsttp0sees9vr0w5dtepw" timestamp="1415198263"&gt;1071&lt;/key&gt;&lt;/foreign-keys&gt;&lt;ref-type name="Journal Article"&gt;17&lt;/ref-type&gt;&lt;contributors&gt;&lt;authors&gt;&lt;author&gt;Glazier, D.S.&lt;/author&gt;&lt;author&gt;Hirst, A. G.&lt;/author&gt;&lt;author&gt;Atkinson, D.&lt;/author&gt;&lt;/authors&gt;&lt;/contributors&gt;&lt;titles&gt;&lt;title&gt;Shape shifting predicts ontogenetic changes in metabolic scaling in diverse aquatic organisms&lt;/title&gt;&lt;secondary-title&gt;Proceedings of the Royal Society of London B Biological Sciences&lt;/secondary-title&gt;&lt;/titles&gt;&lt;periodical&gt;&lt;full-title&gt;Proceedings of the Royal Society of London B Biological Sciences&lt;/full-title&gt;&lt;abbr-1&gt;Proc. R. Soc. Lond. B Biol. Sci.&lt;/abbr-1&gt;&lt;abbr-2&gt;Proc R Soc Lond B Biol Sci&lt;/abbr-2&gt;&lt;/periodical&gt;&lt;pages&gt;20142302&lt;/pages&gt;&lt;volume&gt;282&lt;/volume&gt;&lt;dates&gt;&lt;year&gt;2015&lt;/year&gt;&lt;/dates&gt;&lt;urls&gt;&lt;/urls&gt;&lt;electronic-resource-num&gt;10.1098/rspb.2014.2302&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(Hirst et al. 2014; Glazier et al. 2015)</w:t>
      </w:r>
      <w:r w:rsidR="00AD773E" w:rsidRPr="008C1F73">
        <w:rPr>
          <w:rFonts w:ascii="Times New Roman" w:hAnsi="Times New Roman" w:cs="Times New Roman"/>
          <w:sz w:val="24"/>
          <w:szCs w:val="24"/>
        </w:rPr>
        <w:fldChar w:fldCharType="end"/>
      </w:r>
      <w:r w:rsidR="00E11A94" w:rsidRPr="008C1F73">
        <w:rPr>
          <w:rFonts w:ascii="Times New Roman" w:hAnsi="Times New Roman" w:cs="Times New Roman"/>
          <w:sz w:val="24"/>
          <w:szCs w:val="24"/>
        </w:rPr>
        <w:t xml:space="preserve">, </w:t>
      </w:r>
      <w:r w:rsidR="0023471F" w:rsidRPr="008C1F73">
        <w:rPr>
          <w:rFonts w:ascii="Times New Roman" w:hAnsi="Times New Roman" w:cs="Times New Roman"/>
          <w:sz w:val="24"/>
          <w:szCs w:val="24"/>
        </w:rPr>
        <w:t xml:space="preserve">thus </w:t>
      </w:r>
      <w:r w:rsidR="005D5F1F" w:rsidRPr="008C1F73">
        <w:rPr>
          <w:rFonts w:ascii="Times New Roman" w:hAnsi="Times New Roman" w:cs="Times New Roman"/>
          <w:sz w:val="24"/>
          <w:szCs w:val="24"/>
        </w:rPr>
        <w:t>providing a way to test their relative validity.</w:t>
      </w:r>
    </w:p>
    <w:p w14:paraId="39DDE4B4" w14:textId="77777777" w:rsidR="00877209" w:rsidRPr="008C1F73" w:rsidRDefault="00877209" w:rsidP="00B63130">
      <w:pPr>
        <w:spacing w:line="480" w:lineRule="auto"/>
        <w:rPr>
          <w:rFonts w:ascii="Times New Roman" w:hAnsi="Times New Roman" w:cs="Times New Roman"/>
          <w:sz w:val="24"/>
          <w:szCs w:val="24"/>
        </w:rPr>
      </w:pPr>
    </w:p>
    <w:p w14:paraId="109BB279" w14:textId="29433839" w:rsidR="002A6063" w:rsidRPr="008C1F73" w:rsidRDefault="00E6019E" w:rsidP="004C07AA">
      <w:pPr>
        <w:spacing w:line="480" w:lineRule="auto"/>
        <w:ind w:firstLine="720"/>
        <w:rPr>
          <w:rFonts w:ascii="Times New Roman" w:hAnsi="Times New Roman" w:cs="Times New Roman"/>
          <w:sz w:val="24"/>
          <w:szCs w:val="24"/>
        </w:rPr>
      </w:pPr>
      <w:r w:rsidRPr="008C1F73">
        <w:rPr>
          <w:rFonts w:ascii="Times New Roman" w:hAnsi="Times New Roman" w:cs="Times New Roman"/>
          <w:sz w:val="24"/>
          <w:szCs w:val="24"/>
        </w:rPr>
        <w:t>By applying</w:t>
      </w:r>
      <w:r w:rsidR="00F955CF" w:rsidRPr="008C1F73">
        <w:rPr>
          <w:rFonts w:ascii="Times New Roman" w:hAnsi="Times New Roman" w:cs="Times New Roman"/>
          <w:sz w:val="24"/>
          <w:szCs w:val="24"/>
        </w:rPr>
        <w:t xml:space="preserve"> s</w:t>
      </w:r>
      <w:r w:rsidR="00E15CE2" w:rsidRPr="008C1F73">
        <w:rPr>
          <w:rFonts w:ascii="Times New Roman" w:hAnsi="Times New Roman" w:cs="Times New Roman"/>
          <w:sz w:val="24"/>
          <w:szCs w:val="24"/>
        </w:rPr>
        <w:t>imple Euclidean geometry</w:t>
      </w:r>
      <w:r w:rsidR="00F955CF" w:rsidRPr="008C1F73">
        <w:rPr>
          <w:rFonts w:ascii="Times New Roman" w:hAnsi="Times New Roman" w:cs="Times New Roman"/>
          <w:sz w:val="24"/>
          <w:szCs w:val="24"/>
        </w:rPr>
        <w:t xml:space="preserve"> to smooth bodies </w:t>
      </w:r>
      <w:r w:rsidRPr="008C1F73">
        <w:rPr>
          <w:rFonts w:ascii="Times New Roman" w:hAnsi="Times New Roman" w:cs="Times New Roman"/>
          <w:sz w:val="24"/>
          <w:szCs w:val="24"/>
        </w:rPr>
        <w:t xml:space="preserve">one </w:t>
      </w:r>
      <w:r w:rsidR="00F955CF" w:rsidRPr="008C1F73">
        <w:rPr>
          <w:rFonts w:ascii="Times New Roman" w:hAnsi="Times New Roman" w:cs="Times New Roman"/>
          <w:sz w:val="24"/>
          <w:szCs w:val="24"/>
        </w:rPr>
        <w:t>can predict the scaling exponen</w:t>
      </w:r>
      <w:r w:rsidR="00F955CF" w:rsidRPr="009D2A58">
        <w:rPr>
          <w:rFonts w:ascii="Times New Roman" w:hAnsi="Times New Roman" w:cs="Times New Roman"/>
          <w:color w:val="000000" w:themeColor="text1"/>
          <w:sz w:val="24"/>
          <w:szCs w:val="24"/>
        </w:rPr>
        <w:t>t of surface area with body mass during ontogeny (</w:t>
      </w:r>
      <w:r w:rsidR="00D042DC" w:rsidRPr="009D2A58">
        <w:rPr>
          <w:rFonts w:ascii="Times New Roman" w:hAnsi="Times New Roman" w:cs="Times New Roman"/>
          <w:i/>
          <w:color w:val="000000" w:themeColor="text1"/>
          <w:sz w:val="24"/>
          <w:szCs w:val="24"/>
        </w:rPr>
        <w:t>b</w:t>
      </w:r>
      <w:r w:rsidR="00D042DC" w:rsidRPr="009D2A58">
        <w:rPr>
          <w:rFonts w:ascii="Times New Roman" w:hAnsi="Times New Roman" w:cs="Times New Roman"/>
          <w:i/>
          <w:color w:val="000000" w:themeColor="text1"/>
          <w:sz w:val="24"/>
          <w:szCs w:val="24"/>
          <w:vertAlign w:val="subscript"/>
        </w:rPr>
        <w:t>A</w:t>
      </w:r>
      <w:r w:rsidR="00820CFB" w:rsidRPr="009D2A58">
        <w:rPr>
          <w:rFonts w:ascii="Times New Roman" w:hAnsi="Times New Roman" w:cs="Times New Roman"/>
          <w:color w:val="000000" w:themeColor="text1"/>
          <w:sz w:val="24"/>
          <w:szCs w:val="24"/>
        </w:rPr>
        <w:t xml:space="preserve">) from the ontogenetic scaling exponent of body mass with body length, </w:t>
      </w:r>
      <w:r w:rsidR="00820CFB" w:rsidRPr="009D2A58">
        <w:rPr>
          <w:rFonts w:ascii="Times New Roman" w:hAnsi="Times New Roman" w:cs="Times New Roman"/>
          <w:i/>
          <w:color w:val="000000" w:themeColor="text1"/>
          <w:sz w:val="24"/>
          <w:szCs w:val="24"/>
        </w:rPr>
        <w:t>b</w:t>
      </w:r>
      <w:r w:rsidR="00820CFB" w:rsidRPr="009D2A58">
        <w:rPr>
          <w:rFonts w:ascii="Times New Roman" w:hAnsi="Times New Roman" w:cs="Times New Roman"/>
          <w:i/>
          <w:color w:val="000000" w:themeColor="text1"/>
          <w:sz w:val="24"/>
          <w:szCs w:val="24"/>
          <w:vertAlign w:val="subscript"/>
        </w:rPr>
        <w:t>L</w:t>
      </w:r>
      <w:r w:rsidR="00820CFB" w:rsidRPr="009D2A58">
        <w:rPr>
          <w:rFonts w:ascii="Times New Roman" w:hAnsi="Times New Roman" w:cs="Times New Roman"/>
          <w:color w:val="000000" w:themeColor="text1"/>
          <w:sz w:val="24"/>
          <w:szCs w:val="24"/>
        </w:rPr>
        <w:t xml:space="preserve"> (see Fig. 1; for further details also see Figs</w:t>
      </w:r>
      <w:r w:rsidR="00370ECF" w:rsidRPr="008F27C9">
        <w:rPr>
          <w:rFonts w:ascii="Times New Roman" w:hAnsi="Times New Roman" w:cs="Times New Roman"/>
          <w:sz w:val="24"/>
          <w:szCs w:val="24"/>
        </w:rPr>
        <w:t>.</w:t>
      </w:r>
      <w:r w:rsidR="00820CFB" w:rsidRPr="008F27C9">
        <w:rPr>
          <w:rFonts w:ascii="Times New Roman" w:hAnsi="Times New Roman" w:cs="Times New Roman"/>
          <w:sz w:val="24"/>
          <w:szCs w:val="24"/>
        </w:rPr>
        <w:t xml:space="preserve"> </w:t>
      </w:r>
      <w:r w:rsidR="00820CFB" w:rsidRPr="009D2A58">
        <w:rPr>
          <w:rFonts w:ascii="Times New Roman" w:hAnsi="Times New Roman" w:cs="Times New Roman"/>
          <w:color w:val="000000" w:themeColor="text1"/>
          <w:sz w:val="24"/>
          <w:szCs w:val="24"/>
        </w:rPr>
        <w:t>1 an</w:t>
      </w:r>
      <w:r w:rsidR="00640654">
        <w:rPr>
          <w:rFonts w:ascii="Times New Roman" w:hAnsi="Times New Roman" w:cs="Times New Roman"/>
          <w:color w:val="000000" w:themeColor="text1"/>
          <w:sz w:val="24"/>
          <w:szCs w:val="24"/>
        </w:rPr>
        <w:t>d 2 in Hirst et al.</w:t>
      </w:r>
      <w:r w:rsidR="00820CFB" w:rsidRPr="009D2A58">
        <w:rPr>
          <w:rFonts w:ascii="Times New Roman" w:hAnsi="Times New Roman" w:cs="Times New Roman"/>
          <w:color w:val="000000" w:themeColor="text1"/>
          <w:sz w:val="24"/>
          <w:szCs w:val="24"/>
        </w:rPr>
        <w:t xml:space="preserve"> 2014), </w:t>
      </w:r>
      <w:r w:rsidR="00F955CF" w:rsidRPr="009D2A58">
        <w:rPr>
          <w:rFonts w:ascii="Times New Roman" w:hAnsi="Times New Roman" w:cs="Times New Roman"/>
          <w:color w:val="000000" w:themeColor="text1"/>
          <w:sz w:val="24"/>
          <w:szCs w:val="24"/>
        </w:rPr>
        <w:t xml:space="preserve">and how </w:t>
      </w:r>
      <w:r w:rsidR="00820CFB" w:rsidRPr="009D2A58">
        <w:rPr>
          <w:rFonts w:ascii="Times New Roman" w:hAnsi="Times New Roman" w:cs="Times New Roman"/>
          <w:i/>
          <w:color w:val="000000" w:themeColor="text1"/>
          <w:sz w:val="24"/>
          <w:szCs w:val="24"/>
        </w:rPr>
        <w:t>b</w:t>
      </w:r>
      <w:r w:rsidR="00820CFB" w:rsidRPr="009D2A58">
        <w:rPr>
          <w:rFonts w:ascii="Times New Roman" w:hAnsi="Times New Roman" w:cs="Times New Roman"/>
          <w:i/>
          <w:color w:val="000000" w:themeColor="text1"/>
          <w:sz w:val="24"/>
          <w:szCs w:val="24"/>
          <w:vertAlign w:val="subscript"/>
        </w:rPr>
        <w:t>A</w:t>
      </w:r>
      <w:r w:rsidR="009D2A58" w:rsidRPr="009D2A58">
        <w:rPr>
          <w:rFonts w:ascii="Times New Roman" w:hAnsi="Times New Roman" w:cs="Times New Roman"/>
          <w:color w:val="000000" w:themeColor="text1"/>
          <w:sz w:val="24"/>
          <w:szCs w:val="24"/>
        </w:rPr>
        <w:t xml:space="preserve"> </w:t>
      </w:r>
      <w:r w:rsidRPr="009D2A58">
        <w:rPr>
          <w:rFonts w:ascii="Times New Roman" w:hAnsi="Times New Roman" w:cs="Times New Roman"/>
          <w:color w:val="000000" w:themeColor="text1"/>
          <w:sz w:val="24"/>
          <w:szCs w:val="24"/>
        </w:rPr>
        <w:t xml:space="preserve">should </w:t>
      </w:r>
      <w:r w:rsidR="009D2A58" w:rsidRPr="009D2A58">
        <w:rPr>
          <w:rFonts w:ascii="Times New Roman" w:hAnsi="Times New Roman" w:cs="Times New Roman"/>
          <w:color w:val="000000" w:themeColor="text1"/>
          <w:sz w:val="24"/>
          <w:szCs w:val="24"/>
        </w:rPr>
        <w:t xml:space="preserve">vary </w:t>
      </w:r>
      <w:r w:rsidR="00F955CF" w:rsidRPr="009D2A58">
        <w:rPr>
          <w:rFonts w:ascii="Times New Roman" w:hAnsi="Times New Roman" w:cs="Times New Roman"/>
          <w:color w:val="000000" w:themeColor="text1"/>
          <w:sz w:val="24"/>
          <w:szCs w:val="24"/>
        </w:rPr>
        <w:t>with diff</w:t>
      </w:r>
      <w:r w:rsidR="00820CFB" w:rsidRPr="009D2A58">
        <w:rPr>
          <w:rFonts w:ascii="Times New Roman" w:hAnsi="Times New Roman" w:cs="Times New Roman"/>
          <w:color w:val="000000" w:themeColor="text1"/>
          <w:sz w:val="24"/>
          <w:szCs w:val="24"/>
        </w:rPr>
        <w:t>erent degrees of body-</w:t>
      </w:r>
      <w:r w:rsidR="00F955CF" w:rsidRPr="009D2A58">
        <w:rPr>
          <w:rFonts w:ascii="Times New Roman" w:hAnsi="Times New Roman" w:cs="Times New Roman"/>
          <w:color w:val="000000" w:themeColor="text1"/>
          <w:sz w:val="24"/>
          <w:szCs w:val="24"/>
        </w:rPr>
        <w:t>shape</w:t>
      </w:r>
      <w:r w:rsidR="00820CFB" w:rsidRPr="009D2A58">
        <w:rPr>
          <w:rFonts w:ascii="Times New Roman" w:hAnsi="Times New Roman" w:cs="Times New Roman"/>
          <w:color w:val="000000" w:themeColor="text1"/>
          <w:sz w:val="24"/>
          <w:szCs w:val="24"/>
        </w:rPr>
        <w:t xml:space="preserve"> change</w:t>
      </w:r>
      <w:r w:rsidR="00F955CF" w:rsidRPr="009D2A58">
        <w:rPr>
          <w:rFonts w:ascii="Times New Roman" w:hAnsi="Times New Roman" w:cs="Times New Roman"/>
          <w:color w:val="000000" w:themeColor="text1"/>
          <w:sz w:val="24"/>
          <w:szCs w:val="24"/>
        </w:rPr>
        <w:t>. This theory predicts</w:t>
      </w:r>
      <w:r w:rsidR="00E15CE2" w:rsidRPr="009D2A58">
        <w:rPr>
          <w:rFonts w:ascii="Times New Roman" w:hAnsi="Times New Roman" w:cs="Times New Roman"/>
          <w:color w:val="000000" w:themeColor="text1"/>
          <w:sz w:val="24"/>
          <w:szCs w:val="24"/>
        </w:rPr>
        <w:t xml:space="preserve"> that increased elongation or flattening of body shape will result in </w:t>
      </w:r>
      <w:r w:rsidR="00E15CE2" w:rsidRPr="009D2A58">
        <w:rPr>
          <w:rFonts w:ascii="Times New Roman" w:hAnsi="Times New Roman" w:cs="Times New Roman"/>
          <w:i/>
          <w:color w:val="000000" w:themeColor="text1"/>
          <w:sz w:val="24"/>
          <w:szCs w:val="24"/>
        </w:rPr>
        <w:t>b</w:t>
      </w:r>
      <w:r w:rsidR="00E15CE2" w:rsidRPr="009D2A58">
        <w:rPr>
          <w:rFonts w:ascii="Times New Roman" w:hAnsi="Times New Roman" w:cs="Times New Roman"/>
          <w:i/>
          <w:color w:val="000000" w:themeColor="text1"/>
          <w:sz w:val="24"/>
          <w:szCs w:val="24"/>
          <w:vertAlign w:val="subscript"/>
        </w:rPr>
        <w:t>A</w:t>
      </w:r>
      <w:r w:rsidR="00E15CE2" w:rsidRPr="009D2A58">
        <w:rPr>
          <w:rFonts w:ascii="Times New Roman" w:hAnsi="Times New Roman" w:cs="Times New Roman"/>
          <w:color w:val="000000" w:themeColor="text1"/>
          <w:sz w:val="24"/>
          <w:szCs w:val="24"/>
        </w:rPr>
        <w:t xml:space="preserve"> bein</w:t>
      </w:r>
      <w:r w:rsidR="00E15CE2" w:rsidRPr="008C1F73">
        <w:rPr>
          <w:rFonts w:ascii="Times New Roman" w:hAnsi="Times New Roman" w:cs="Times New Roman"/>
          <w:sz w:val="24"/>
          <w:szCs w:val="24"/>
        </w:rPr>
        <w:t xml:space="preserve">g between </w:t>
      </w:r>
      <w:r w:rsidR="007026C5" w:rsidRPr="007026C5">
        <w:rPr>
          <w:rFonts w:ascii="Times New Roman" w:hAnsi="Times New Roman" w:cs="Times New Roman"/>
          <w:sz w:val="24"/>
          <w:szCs w:val="24"/>
          <w:vertAlign w:val="superscript"/>
        </w:rPr>
        <w:t>2</w:t>
      </w:r>
      <w:r w:rsidR="007026C5" w:rsidRPr="008C1F73">
        <w:rPr>
          <w:rFonts w:ascii="Times New Roman" w:hAnsi="Times New Roman" w:cs="Times New Roman"/>
          <w:sz w:val="24"/>
          <w:szCs w:val="24"/>
        </w:rPr>
        <w:t>/</w:t>
      </w:r>
      <w:r w:rsidR="007026C5" w:rsidRPr="007026C5">
        <w:rPr>
          <w:rFonts w:ascii="Times New Roman" w:hAnsi="Times New Roman" w:cs="Times New Roman"/>
          <w:sz w:val="24"/>
          <w:szCs w:val="24"/>
          <w:vertAlign w:val="subscript"/>
        </w:rPr>
        <w:t>3</w:t>
      </w:r>
      <w:r w:rsidR="00E15CE2" w:rsidRPr="008C1F73">
        <w:rPr>
          <w:rFonts w:ascii="Times New Roman" w:hAnsi="Times New Roman" w:cs="Times New Roman"/>
          <w:sz w:val="24"/>
          <w:szCs w:val="24"/>
        </w:rPr>
        <w:t xml:space="preserve"> and 1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&lt;EndNote&gt;&lt;Cite&gt;&lt;Author&gt;Okie&lt;/Author&gt;&lt;Year&gt;2013&lt;/Year&gt;&lt;RecNum&gt;1102&lt;/RecNum&gt;&lt;DisplayText&gt;(Okie 2013; Hirst et al. 2014)&lt;/DisplayText&gt;&lt;record&gt;&lt;rec-number&gt;1102&lt;/rec-number&gt;&lt;foreign-keys&gt;&lt;key app="EN" db-id="e0aewx9pu0e297epsttp0sees9vr0w5dtepw" timestamp="1415876064"&gt;1102&lt;/key&gt;&lt;/foreign-keys&gt;&lt;ref-type name="Journal Article"&gt;17&lt;/ref-type&gt;&lt;contributors&gt;&lt;authors&gt;&lt;author&gt;Okie, Jordan G&lt;/author&gt;&lt;/authors&gt;&lt;/contributors&gt;&lt;titles&gt;&lt;title&gt;General models for the spectra of surface area scaling strategies of cells and organisms: fractality, geometric dissimilitude, and internalization&lt;/title&gt;&lt;secondary-title&gt;American Naturalist&lt;/secondary-title&gt;&lt;/titles&gt;&lt;periodical&gt;&lt;full-title&gt;American Naturalist&lt;/full-title&gt;&lt;abbr-1&gt;Am. Nat.&lt;/abbr-1&gt;&lt;abbr-2&gt;Am Nat&lt;/abbr-2&gt;&lt;/periodical&gt;&lt;pages&gt;421-439&lt;/pages&gt;&lt;volume&gt;181&lt;/volume&gt;&lt;number&gt;3&lt;/number&gt;&lt;dates&gt;&lt;year&gt;2013&lt;/year&gt;&lt;/dates&gt;&lt;urls&gt;&lt;/urls&gt;&lt;electronic-resource-num&gt;10.1086/669150&lt;/electronic-resource-num&gt;&lt;/record&gt;&lt;/Cite&gt;&lt;Cite&gt;&lt;Author&gt;Hirst&lt;/Author&gt;&lt;Year&gt;2014&lt;/Year&gt;&lt;RecNum&gt;1069&lt;/RecNum&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(Okie 2013; Hirst et al. 2014)</w:t>
      </w:r>
      <w:r w:rsidR="00AD773E" w:rsidRPr="008C1F73">
        <w:rPr>
          <w:rFonts w:ascii="Times New Roman" w:hAnsi="Times New Roman" w:cs="Times New Roman"/>
          <w:sz w:val="24"/>
          <w:szCs w:val="24"/>
        </w:rPr>
        <w:fldChar w:fldCharType="end"/>
      </w:r>
      <w:r w:rsidR="00E15CE2" w:rsidRPr="008C1F73">
        <w:rPr>
          <w:rFonts w:ascii="Times New Roman" w:hAnsi="Times New Roman" w:cs="Times New Roman"/>
          <w:sz w:val="24"/>
          <w:szCs w:val="24"/>
        </w:rPr>
        <w:t xml:space="preserve">. </w:t>
      </w:r>
      <w:r w:rsidR="00B76019">
        <w:rPr>
          <w:rFonts w:ascii="Times New Roman" w:hAnsi="Times New Roman" w:cs="Times New Roman"/>
          <w:sz w:val="24"/>
          <w:szCs w:val="24"/>
        </w:rPr>
        <w:t>A</w:t>
      </w:r>
      <w:r w:rsidR="00B76019" w:rsidRPr="008C1F73">
        <w:rPr>
          <w:rFonts w:ascii="Times New Roman" w:hAnsi="Times New Roman" w:cs="Times New Roman"/>
          <w:sz w:val="24"/>
          <w:szCs w:val="24"/>
        </w:rPr>
        <w:t xml:space="preserve">ssuming </w:t>
      </w:r>
      <w:r w:rsidR="00E15CE2" w:rsidRPr="008C1F73">
        <w:rPr>
          <w:rFonts w:ascii="Times New Roman" w:hAnsi="Times New Roman" w:cs="Times New Roman"/>
          <w:sz w:val="24"/>
          <w:szCs w:val="24"/>
        </w:rPr>
        <w:t xml:space="preserve">that metabolic rate is proportional to the rate of exchange of energy and materials across the </w:t>
      </w:r>
      <w:r w:rsidR="00BF679D" w:rsidRPr="008C1F73">
        <w:rPr>
          <w:rFonts w:ascii="Times New Roman" w:hAnsi="Times New Roman" w:cs="Times New Roman"/>
          <w:sz w:val="24"/>
          <w:szCs w:val="24"/>
        </w:rPr>
        <w:t xml:space="preserve">total </w:t>
      </w:r>
      <w:r w:rsidR="003108F1">
        <w:rPr>
          <w:rFonts w:ascii="Times New Roman" w:hAnsi="Times New Roman" w:cs="Times New Roman"/>
          <w:sz w:val="24"/>
          <w:szCs w:val="24"/>
        </w:rPr>
        <w:t xml:space="preserve">body-surface </w:t>
      </w:r>
      <w:r w:rsidR="00E15CE2" w:rsidRPr="008C1F73">
        <w:rPr>
          <w:rFonts w:ascii="Times New Roman" w:hAnsi="Times New Roman" w:cs="Times New Roman"/>
          <w:sz w:val="24"/>
          <w:szCs w:val="24"/>
        </w:rPr>
        <w:t>a</w:t>
      </w:r>
      <w:r w:rsidR="002C4402" w:rsidRPr="008C1F73">
        <w:rPr>
          <w:rFonts w:ascii="Times New Roman" w:hAnsi="Times New Roman" w:cs="Times New Roman"/>
          <w:sz w:val="24"/>
          <w:szCs w:val="24"/>
        </w:rPr>
        <w:t xml:space="preserve">rea, then </w:t>
      </w:r>
      <w:r w:rsidR="00194A7C" w:rsidRPr="008C1F73">
        <w:rPr>
          <w:rFonts w:ascii="Times New Roman" w:hAnsi="Times New Roman" w:cs="Times New Roman"/>
          <w:sz w:val="24"/>
          <w:szCs w:val="24"/>
        </w:rPr>
        <w:t>SA theory</w:t>
      </w:r>
      <w:r w:rsidR="00D07E01" w:rsidRPr="008C1F73">
        <w:rPr>
          <w:rFonts w:ascii="Times New Roman" w:hAnsi="Times New Roman" w:cs="Times New Roman"/>
          <w:sz w:val="24"/>
          <w:szCs w:val="24"/>
        </w:rPr>
        <w:t xml:space="preserve"> </w:t>
      </w:r>
      <w:r w:rsidR="00E15CE2" w:rsidRPr="008C1F73">
        <w:rPr>
          <w:rFonts w:ascii="Times New Roman" w:hAnsi="Times New Roman" w:cs="Times New Roman"/>
          <w:sz w:val="24"/>
          <w:szCs w:val="24"/>
        </w:rPr>
        <w:t>predicts</w:t>
      </w:r>
      <w:r w:rsidR="0023723B" w:rsidRPr="008C1F73">
        <w:rPr>
          <w:rFonts w:ascii="Times New Roman" w:hAnsi="Times New Roman" w:cs="Times New Roman"/>
          <w:sz w:val="24"/>
          <w:szCs w:val="24"/>
        </w:rPr>
        <w:t xml:space="preserve"> </w:t>
      </w:r>
      <w:r w:rsidR="00BE2440" w:rsidRPr="008C1F73">
        <w:rPr>
          <w:rFonts w:ascii="Times New Roman" w:hAnsi="Times New Roman" w:cs="Times New Roman"/>
          <w:sz w:val="24"/>
          <w:szCs w:val="24"/>
        </w:rPr>
        <w:t xml:space="preserve">that increasing elongation or flattening </w:t>
      </w:r>
      <w:r w:rsidR="006F2E6D" w:rsidRPr="008C1F73">
        <w:rPr>
          <w:rFonts w:ascii="Times New Roman" w:hAnsi="Times New Roman" w:cs="Times New Roman"/>
          <w:sz w:val="24"/>
          <w:szCs w:val="24"/>
        </w:rPr>
        <w:t>of an organism</w:t>
      </w:r>
      <w:r w:rsidR="00E15CE2" w:rsidRPr="008C1F73">
        <w:rPr>
          <w:rFonts w:ascii="Times New Roman" w:hAnsi="Times New Roman" w:cs="Times New Roman"/>
          <w:sz w:val="24"/>
          <w:szCs w:val="24"/>
        </w:rPr>
        <w:t>’</w:t>
      </w:r>
      <w:r w:rsidR="006F2E6D" w:rsidRPr="008C1F73">
        <w:rPr>
          <w:rFonts w:ascii="Times New Roman" w:hAnsi="Times New Roman" w:cs="Times New Roman"/>
          <w:sz w:val="24"/>
          <w:szCs w:val="24"/>
        </w:rPr>
        <w:t xml:space="preserve">s </w:t>
      </w:r>
      <w:r w:rsidR="00E15CE2" w:rsidRPr="008C1F73">
        <w:rPr>
          <w:rFonts w:ascii="Times New Roman" w:hAnsi="Times New Roman" w:cs="Times New Roman"/>
          <w:sz w:val="24"/>
          <w:szCs w:val="24"/>
        </w:rPr>
        <w:t xml:space="preserve">body </w:t>
      </w:r>
      <w:r w:rsidR="006F2E6D" w:rsidRPr="008C1F73">
        <w:rPr>
          <w:rFonts w:ascii="Times New Roman" w:hAnsi="Times New Roman" w:cs="Times New Roman"/>
          <w:sz w:val="24"/>
          <w:szCs w:val="24"/>
        </w:rPr>
        <w:t xml:space="preserve">shape </w:t>
      </w:r>
      <w:r w:rsidR="00BE2440" w:rsidRPr="008C1F73">
        <w:rPr>
          <w:rFonts w:ascii="Times New Roman" w:hAnsi="Times New Roman" w:cs="Times New Roman"/>
          <w:sz w:val="24"/>
          <w:szCs w:val="24"/>
        </w:rPr>
        <w:t xml:space="preserve">during growth </w:t>
      </w:r>
      <w:r w:rsidR="00E15CE2" w:rsidRPr="008C1F73">
        <w:rPr>
          <w:rFonts w:ascii="Times New Roman" w:hAnsi="Times New Roman" w:cs="Times New Roman"/>
          <w:sz w:val="24"/>
          <w:szCs w:val="24"/>
        </w:rPr>
        <w:t xml:space="preserve">should </w:t>
      </w:r>
      <w:r w:rsidR="00BE2440" w:rsidRPr="008C1F73">
        <w:rPr>
          <w:rFonts w:ascii="Times New Roman" w:hAnsi="Times New Roman" w:cs="Times New Roman"/>
          <w:sz w:val="24"/>
          <w:szCs w:val="24"/>
        </w:rPr>
        <w:t>result</w:t>
      </w:r>
      <w:r w:rsidR="0023723B" w:rsidRPr="008C1F73">
        <w:rPr>
          <w:rFonts w:ascii="Times New Roman" w:hAnsi="Times New Roman" w:cs="Times New Roman"/>
          <w:sz w:val="24"/>
          <w:szCs w:val="24"/>
        </w:rPr>
        <w:t xml:space="preserve"> in</w:t>
      </w:r>
      <w:r w:rsidR="00BE2440" w:rsidRPr="008C1F73">
        <w:rPr>
          <w:rFonts w:ascii="Times New Roman" w:hAnsi="Times New Roman" w:cs="Times New Roman"/>
          <w:sz w:val="24"/>
          <w:szCs w:val="24"/>
        </w:rPr>
        <w:t xml:space="preserve"> </w:t>
      </w:r>
      <w:r w:rsidR="00BE2440" w:rsidRPr="008C1F73">
        <w:rPr>
          <w:rFonts w:ascii="Times New Roman" w:hAnsi="Times New Roman" w:cs="Times New Roman"/>
          <w:i/>
          <w:sz w:val="24"/>
          <w:szCs w:val="24"/>
        </w:rPr>
        <w:t>b</w:t>
      </w:r>
      <w:r w:rsidR="00BE2440" w:rsidRPr="008C1F73">
        <w:rPr>
          <w:rFonts w:ascii="Times New Roman" w:hAnsi="Times New Roman" w:cs="Times New Roman"/>
          <w:i/>
          <w:sz w:val="24"/>
          <w:szCs w:val="24"/>
          <w:vertAlign w:val="subscript"/>
        </w:rPr>
        <w:t>R</w:t>
      </w:r>
      <w:r w:rsidR="00BE2440" w:rsidRPr="008C1F73">
        <w:rPr>
          <w:rFonts w:ascii="Times New Roman" w:hAnsi="Times New Roman" w:cs="Times New Roman"/>
          <w:sz w:val="24"/>
          <w:szCs w:val="24"/>
        </w:rPr>
        <w:t xml:space="preserve"> </w:t>
      </w:r>
      <w:r w:rsidR="00BF679D" w:rsidRPr="008C1F73">
        <w:rPr>
          <w:rFonts w:ascii="Times New Roman" w:hAnsi="Times New Roman" w:cs="Times New Roman"/>
          <w:sz w:val="24"/>
          <w:szCs w:val="24"/>
        </w:rPr>
        <w:t>being</w:t>
      </w:r>
      <w:r w:rsidR="00BE2440" w:rsidRPr="008C1F73">
        <w:rPr>
          <w:rFonts w:ascii="Times New Roman" w:hAnsi="Times New Roman" w:cs="Times New Roman"/>
          <w:sz w:val="24"/>
          <w:szCs w:val="24"/>
        </w:rPr>
        <w:t xml:space="preserve"> </w:t>
      </w:r>
      <w:r w:rsidR="00BF679D" w:rsidRPr="008C1F73">
        <w:rPr>
          <w:rFonts w:ascii="Times New Roman" w:hAnsi="Times New Roman" w:cs="Times New Roman"/>
          <w:sz w:val="24"/>
          <w:szCs w:val="24"/>
        </w:rPr>
        <w:t>&gt;</w:t>
      </w:r>
      <w:r w:rsidR="007026C5" w:rsidRPr="007026C5">
        <w:rPr>
          <w:rFonts w:ascii="Times New Roman" w:hAnsi="Times New Roman" w:cs="Times New Roman"/>
          <w:sz w:val="24"/>
          <w:szCs w:val="24"/>
          <w:vertAlign w:val="superscript"/>
        </w:rPr>
        <w:t>2</w:t>
      </w:r>
      <w:r w:rsidR="007026C5" w:rsidRPr="008C1F73">
        <w:rPr>
          <w:rFonts w:ascii="Times New Roman" w:hAnsi="Times New Roman" w:cs="Times New Roman"/>
          <w:sz w:val="24"/>
          <w:szCs w:val="24"/>
        </w:rPr>
        <w:t>/</w:t>
      </w:r>
      <w:r w:rsidR="007026C5" w:rsidRPr="007026C5">
        <w:rPr>
          <w:rFonts w:ascii="Times New Roman" w:hAnsi="Times New Roman" w:cs="Times New Roman"/>
          <w:sz w:val="24"/>
          <w:szCs w:val="24"/>
          <w:vertAlign w:val="subscript"/>
        </w:rPr>
        <w:t>3</w:t>
      </w:r>
      <w:r w:rsidR="00194A7C" w:rsidRPr="008C1F73">
        <w:rPr>
          <w:rFonts w:ascii="Times New Roman" w:hAnsi="Times New Roman" w:cs="Times New Roman"/>
          <w:sz w:val="24"/>
          <w:szCs w:val="24"/>
        </w:rPr>
        <w:t xml:space="preserve">. </w:t>
      </w:r>
      <w:r w:rsidR="0051058A" w:rsidRPr="008C1F73">
        <w:rPr>
          <w:rFonts w:ascii="Times New Roman" w:hAnsi="Times New Roman" w:cs="Times New Roman"/>
          <w:sz w:val="24"/>
          <w:szCs w:val="24"/>
        </w:rPr>
        <w:t>In the extreme case</w:t>
      </w:r>
      <w:r w:rsidR="00197B9C" w:rsidRPr="008C1F73">
        <w:rPr>
          <w:rFonts w:ascii="Times New Roman" w:hAnsi="Times New Roman" w:cs="Times New Roman"/>
          <w:sz w:val="24"/>
          <w:szCs w:val="24"/>
        </w:rPr>
        <w:t>,</w:t>
      </w:r>
      <w:r w:rsidR="0051058A" w:rsidRPr="008C1F73">
        <w:rPr>
          <w:rFonts w:ascii="Times New Roman" w:hAnsi="Times New Roman" w:cs="Times New Roman"/>
          <w:sz w:val="24"/>
          <w:szCs w:val="24"/>
        </w:rPr>
        <w:t xml:space="preserve"> w</w:t>
      </w:r>
      <w:r w:rsidR="00E3171D" w:rsidRPr="008C1F73">
        <w:rPr>
          <w:rFonts w:ascii="Times New Roman" w:hAnsi="Times New Roman" w:cs="Times New Roman"/>
          <w:sz w:val="24"/>
          <w:szCs w:val="24"/>
        </w:rPr>
        <w:t xml:space="preserve">here </w:t>
      </w:r>
      <w:r w:rsidR="00D07E01" w:rsidRPr="008C1F73">
        <w:rPr>
          <w:rFonts w:ascii="Times New Roman" w:hAnsi="Times New Roman" w:cs="Times New Roman"/>
          <w:sz w:val="24"/>
          <w:szCs w:val="24"/>
        </w:rPr>
        <w:t>grow</w:t>
      </w:r>
      <w:r w:rsidR="002E022B" w:rsidRPr="008C1F73">
        <w:rPr>
          <w:rFonts w:ascii="Times New Roman" w:hAnsi="Times New Roman" w:cs="Times New Roman"/>
          <w:sz w:val="24"/>
          <w:szCs w:val="24"/>
        </w:rPr>
        <w:t>th</w:t>
      </w:r>
      <w:r w:rsidR="003C54AB" w:rsidRPr="008C1F73">
        <w:rPr>
          <w:rFonts w:ascii="Times New Roman" w:hAnsi="Times New Roman" w:cs="Times New Roman"/>
          <w:sz w:val="24"/>
          <w:szCs w:val="24"/>
        </w:rPr>
        <w:t xml:space="preserve"> from a minute size</w:t>
      </w:r>
      <w:r w:rsidR="00D07E01" w:rsidRPr="008C1F73">
        <w:rPr>
          <w:rFonts w:ascii="Times New Roman" w:hAnsi="Times New Roman" w:cs="Times New Roman"/>
          <w:sz w:val="24"/>
          <w:szCs w:val="24"/>
        </w:rPr>
        <w:t xml:space="preserve"> </w:t>
      </w:r>
      <w:r w:rsidR="00E3171D" w:rsidRPr="008C1F73">
        <w:rPr>
          <w:rFonts w:ascii="Times New Roman" w:hAnsi="Times New Roman" w:cs="Times New Roman"/>
          <w:sz w:val="24"/>
          <w:szCs w:val="24"/>
        </w:rPr>
        <w:t xml:space="preserve">occurs </w:t>
      </w:r>
      <w:r w:rsidR="00254548" w:rsidRPr="008C1F73">
        <w:rPr>
          <w:rFonts w:ascii="Times New Roman" w:hAnsi="Times New Roman" w:cs="Times New Roman"/>
          <w:sz w:val="24"/>
          <w:szCs w:val="24"/>
        </w:rPr>
        <w:t>by</w:t>
      </w:r>
      <w:r w:rsidR="00D07E01" w:rsidRPr="008C1F73">
        <w:rPr>
          <w:rFonts w:ascii="Times New Roman" w:hAnsi="Times New Roman" w:cs="Times New Roman"/>
          <w:sz w:val="24"/>
          <w:szCs w:val="24"/>
        </w:rPr>
        <w:t xml:space="preserve"> elongation</w:t>
      </w:r>
      <w:r w:rsidR="00977FA8" w:rsidRPr="008C1F73">
        <w:rPr>
          <w:rFonts w:ascii="Times New Roman" w:hAnsi="Times New Roman" w:cs="Times New Roman"/>
          <w:sz w:val="24"/>
          <w:szCs w:val="24"/>
        </w:rPr>
        <w:t xml:space="preserve"> </w:t>
      </w:r>
      <w:r w:rsidR="00194A7C" w:rsidRPr="008C1F73">
        <w:rPr>
          <w:rFonts w:ascii="Times New Roman" w:hAnsi="Times New Roman" w:cs="Times New Roman"/>
          <w:sz w:val="24"/>
          <w:szCs w:val="24"/>
        </w:rPr>
        <w:t xml:space="preserve">in </w:t>
      </w:r>
      <w:r w:rsidR="0051058A" w:rsidRPr="008C1F73">
        <w:rPr>
          <w:rFonts w:ascii="Times New Roman" w:hAnsi="Times New Roman" w:cs="Times New Roman"/>
          <w:sz w:val="24"/>
          <w:szCs w:val="24"/>
        </w:rPr>
        <w:t xml:space="preserve">only one </w:t>
      </w:r>
      <w:r w:rsidR="00194A7C" w:rsidRPr="008C1F73">
        <w:rPr>
          <w:rFonts w:ascii="Times New Roman" w:hAnsi="Times New Roman" w:cs="Times New Roman"/>
          <w:sz w:val="24"/>
          <w:szCs w:val="24"/>
        </w:rPr>
        <w:t>dimension</w:t>
      </w:r>
      <w:r w:rsidR="001109B8" w:rsidRPr="008C1F73">
        <w:rPr>
          <w:rFonts w:ascii="Times New Roman" w:hAnsi="Times New Roman" w:cs="Times New Roman"/>
          <w:sz w:val="24"/>
          <w:szCs w:val="24"/>
        </w:rPr>
        <w:t xml:space="preserve"> along the longest axis</w:t>
      </w:r>
      <w:r w:rsidR="00E3171D" w:rsidRPr="008C1F73">
        <w:rPr>
          <w:rFonts w:ascii="Times New Roman" w:hAnsi="Times New Roman" w:cs="Times New Roman"/>
          <w:sz w:val="24"/>
          <w:szCs w:val="24"/>
        </w:rPr>
        <w:t xml:space="preserve"> (i.e., </w:t>
      </w:r>
      <w:r w:rsidR="0051058A" w:rsidRPr="008C1F73">
        <w:rPr>
          <w:rFonts w:ascii="Times New Roman" w:hAnsi="Times New Roman" w:cs="Times New Roman"/>
          <w:sz w:val="24"/>
          <w:szCs w:val="24"/>
        </w:rPr>
        <w:t xml:space="preserve">body </w:t>
      </w:r>
      <w:r w:rsidR="00E3171D" w:rsidRPr="008C1F73">
        <w:rPr>
          <w:rFonts w:ascii="Times New Roman" w:hAnsi="Times New Roman" w:cs="Times New Roman"/>
          <w:sz w:val="24"/>
          <w:szCs w:val="24"/>
        </w:rPr>
        <w:t>length increases without any change in width or depth</w:t>
      </w:r>
      <w:r w:rsidR="008145BA" w:rsidRPr="008C1F73">
        <w:rPr>
          <w:rFonts w:ascii="Times New Roman" w:hAnsi="Times New Roman" w:cs="Times New Roman"/>
          <w:sz w:val="24"/>
          <w:szCs w:val="24"/>
        </w:rPr>
        <w:t xml:space="preserve">, and </w:t>
      </w:r>
      <w:r w:rsidR="001366DD">
        <w:rPr>
          <w:rFonts w:ascii="Times New Roman" w:hAnsi="Times New Roman" w:cs="Times New Roman"/>
          <w:sz w:val="24"/>
          <w:szCs w:val="24"/>
        </w:rPr>
        <w:t>thus</w:t>
      </w:r>
      <w:r w:rsidR="008145BA" w:rsidRPr="008C1F73">
        <w:rPr>
          <w:rFonts w:ascii="Times New Roman" w:hAnsi="Times New Roman" w:cs="Times New Roman"/>
          <w:sz w:val="24"/>
          <w:szCs w:val="24"/>
        </w:rPr>
        <w:t xml:space="preserve"> </w:t>
      </w:r>
      <w:r w:rsidR="008145BA" w:rsidRPr="008C1F73">
        <w:rPr>
          <w:rFonts w:ascii="Times New Roman" w:hAnsi="Times New Roman" w:cs="Times New Roman"/>
          <w:i/>
          <w:sz w:val="24"/>
          <w:szCs w:val="24"/>
        </w:rPr>
        <w:t>b</w:t>
      </w:r>
      <w:r w:rsidR="008145BA" w:rsidRPr="008C1F73">
        <w:rPr>
          <w:rFonts w:ascii="Times New Roman" w:hAnsi="Times New Roman" w:cs="Times New Roman"/>
          <w:i/>
          <w:sz w:val="24"/>
          <w:szCs w:val="24"/>
          <w:vertAlign w:val="subscript"/>
        </w:rPr>
        <w:t>L</w:t>
      </w:r>
      <w:r w:rsidR="008145BA" w:rsidRPr="008C1F73">
        <w:rPr>
          <w:rFonts w:ascii="Times New Roman" w:hAnsi="Times New Roman" w:cs="Times New Roman"/>
          <w:sz w:val="24"/>
          <w:szCs w:val="24"/>
        </w:rPr>
        <w:t xml:space="preserve"> </w:t>
      </w:r>
      <w:r w:rsidR="001366DD">
        <w:rPr>
          <w:rFonts w:ascii="Times New Roman" w:hAnsi="Times New Roman" w:cs="Times New Roman"/>
          <w:sz w:val="24"/>
          <w:szCs w:val="24"/>
        </w:rPr>
        <w:t>=</w:t>
      </w:r>
      <w:r w:rsidR="008145BA" w:rsidRPr="008C1F73">
        <w:rPr>
          <w:rFonts w:ascii="Times New Roman" w:hAnsi="Times New Roman" w:cs="Times New Roman"/>
          <w:sz w:val="24"/>
          <w:szCs w:val="24"/>
        </w:rPr>
        <w:t xml:space="preserve"> 1</w:t>
      </w:r>
      <w:r w:rsidR="00E3171D" w:rsidRPr="008C1F73">
        <w:rPr>
          <w:rFonts w:ascii="Times New Roman" w:hAnsi="Times New Roman" w:cs="Times New Roman"/>
          <w:sz w:val="24"/>
          <w:szCs w:val="24"/>
        </w:rPr>
        <w:t>)</w:t>
      </w:r>
      <w:r w:rsidR="00194A7C" w:rsidRPr="008C1F73">
        <w:rPr>
          <w:rFonts w:ascii="Times New Roman" w:hAnsi="Times New Roman" w:cs="Times New Roman"/>
          <w:sz w:val="24"/>
          <w:szCs w:val="24"/>
        </w:rPr>
        <w:t>,</w:t>
      </w:r>
      <w:r w:rsidR="00E3171D" w:rsidRPr="008C1F73">
        <w:rPr>
          <w:rFonts w:ascii="Times New Roman" w:hAnsi="Times New Roman" w:cs="Times New Roman"/>
          <w:sz w:val="24"/>
          <w:szCs w:val="24"/>
        </w:rPr>
        <w:t xml:space="preserve"> SA theory predicts that </w:t>
      </w:r>
      <w:r w:rsidR="00E3171D" w:rsidRPr="008C1F73">
        <w:rPr>
          <w:rFonts w:ascii="Times New Roman" w:hAnsi="Times New Roman" w:cs="Times New Roman"/>
          <w:i/>
          <w:sz w:val="24"/>
          <w:szCs w:val="24"/>
        </w:rPr>
        <w:t>b</w:t>
      </w:r>
      <w:r w:rsidR="00E3171D" w:rsidRPr="008C1F73">
        <w:rPr>
          <w:rFonts w:ascii="Times New Roman" w:hAnsi="Times New Roman" w:cs="Times New Roman"/>
          <w:i/>
          <w:sz w:val="24"/>
          <w:szCs w:val="24"/>
          <w:vertAlign w:val="subscript"/>
        </w:rPr>
        <w:t>R</w:t>
      </w:r>
      <w:r w:rsidR="00E3171D" w:rsidRPr="008C1F73">
        <w:rPr>
          <w:rFonts w:ascii="Times New Roman" w:hAnsi="Times New Roman" w:cs="Times New Roman"/>
          <w:sz w:val="24"/>
          <w:szCs w:val="24"/>
        </w:rPr>
        <w:t xml:space="preserve"> </w:t>
      </w:r>
      <w:r w:rsidR="00086AD3" w:rsidRPr="008C1F73">
        <w:rPr>
          <w:rFonts w:ascii="Times New Roman" w:hAnsi="Times New Roman" w:cs="Times New Roman"/>
          <w:sz w:val="24"/>
          <w:szCs w:val="24"/>
        </w:rPr>
        <w:t>~</w:t>
      </w:r>
      <w:r w:rsidR="00EC34EB" w:rsidRPr="008C1F73">
        <w:rPr>
          <w:rFonts w:ascii="Times New Roman" w:hAnsi="Times New Roman" w:cs="Times New Roman"/>
          <w:sz w:val="24"/>
          <w:szCs w:val="24"/>
        </w:rPr>
        <w:t xml:space="preserve">1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&lt;EndNote&gt;&lt;Cite&gt;&lt;Author&gt;Okie&lt;/Author&gt;&lt;Year&gt;2013&lt;/Year&gt;&lt;RecNum&gt;1102&lt;/RecNum&gt;&lt;DisplayText&gt;(Okie 2013; Hirst et al. 2014)&lt;/DisplayText&gt;&lt;record&gt;&lt;rec-number&gt;1102&lt;/rec-number&gt;&lt;foreign-keys&gt;&lt;key app="EN" db-id="e0aewx9pu0e297epsttp0sees9vr0w5dtepw" timestamp="1415876064"&gt;1102&lt;/key&gt;&lt;/foreign-keys&gt;&lt;ref-type name="Journal Article"&gt;17&lt;/ref-type&gt;&lt;contributors&gt;&lt;authors&gt;&lt;author&gt;Okie, Jordan G&lt;/author&gt;&lt;/authors&gt;&lt;/contributors&gt;&lt;titles&gt;&lt;title&gt;General models for the spectra of surface area scaling strategies of cells and organisms: fractality, geometric dissimilitude, and internalization&lt;/title&gt;&lt;secondary-title&gt;American Naturalist&lt;/secondary-title&gt;&lt;/titles&gt;&lt;periodical&gt;&lt;full-title&gt;American Naturalist&lt;/full-title&gt;&lt;abbr-1&gt;Am. Nat.&lt;/abbr-1&gt;&lt;abbr-2&gt;Am Nat&lt;/abbr-2&gt;&lt;/periodical&gt;&lt;pages&gt;421-439&lt;/pages&gt;&lt;volume&gt;181&lt;/volume&gt;&lt;number&gt;3&lt;/number&gt;&lt;dates&gt;&lt;year&gt;2013&lt;/year&gt;&lt;/dates&gt;&lt;urls&gt;&lt;/urls&gt;&lt;electronic-resource-num&gt;10.1086/669150&lt;/electronic-resource-num&gt;&lt;/record&gt;&lt;/Cite&gt;&lt;Cite&gt;&lt;Author&gt;Hirst&lt;/Author&gt;&lt;Year&gt;2014&lt;/Year&gt;&lt;RecNum&gt;1069&lt;/RecNum&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(Okie 2013; Hirst et al. 2014)</w:t>
      </w:r>
      <w:r w:rsidR="00AD773E" w:rsidRPr="008C1F73">
        <w:rPr>
          <w:rFonts w:ascii="Times New Roman" w:hAnsi="Times New Roman" w:cs="Times New Roman"/>
          <w:sz w:val="24"/>
          <w:szCs w:val="24"/>
        </w:rPr>
        <w:fldChar w:fldCharType="end"/>
      </w:r>
      <w:r w:rsidR="00E3171D" w:rsidRPr="008C1F73">
        <w:rPr>
          <w:rFonts w:ascii="Times New Roman" w:hAnsi="Times New Roman" w:cs="Times New Roman"/>
          <w:sz w:val="24"/>
          <w:szCs w:val="24"/>
        </w:rPr>
        <w:t xml:space="preserve">, </w:t>
      </w:r>
      <w:r w:rsidR="001109B8" w:rsidRPr="008C1F73">
        <w:rPr>
          <w:rFonts w:ascii="Times New Roman" w:hAnsi="Times New Roman" w:cs="Times New Roman"/>
          <w:sz w:val="24"/>
          <w:szCs w:val="24"/>
        </w:rPr>
        <w:t>whereas</w:t>
      </w:r>
      <w:r w:rsidR="00E3171D" w:rsidRPr="008C1F73">
        <w:rPr>
          <w:rFonts w:ascii="Times New Roman" w:hAnsi="Times New Roman" w:cs="Times New Roman"/>
          <w:sz w:val="24"/>
          <w:szCs w:val="24"/>
        </w:rPr>
        <w:t xml:space="preserve"> RTN theory predicts that </w:t>
      </w:r>
      <w:r w:rsidR="00E3171D" w:rsidRPr="008C1F73">
        <w:rPr>
          <w:rFonts w:ascii="Times New Roman" w:hAnsi="Times New Roman" w:cs="Times New Roman"/>
          <w:i/>
          <w:sz w:val="24"/>
          <w:szCs w:val="24"/>
        </w:rPr>
        <w:t>b</w:t>
      </w:r>
      <w:r w:rsidR="00E3171D" w:rsidRPr="008C1F73">
        <w:rPr>
          <w:rFonts w:ascii="Times New Roman" w:hAnsi="Times New Roman" w:cs="Times New Roman"/>
          <w:i/>
          <w:sz w:val="24"/>
          <w:szCs w:val="24"/>
          <w:vertAlign w:val="subscript"/>
        </w:rPr>
        <w:t>R</w:t>
      </w:r>
      <w:r w:rsidR="00E3171D" w:rsidRPr="008C1F73">
        <w:rPr>
          <w:rFonts w:ascii="Times New Roman" w:hAnsi="Times New Roman" w:cs="Times New Roman"/>
          <w:sz w:val="24"/>
          <w:szCs w:val="24"/>
        </w:rPr>
        <w:t xml:space="preserve"> </w:t>
      </w:r>
      <w:r w:rsidR="00086AD3" w:rsidRPr="008C1F73">
        <w:rPr>
          <w:rFonts w:ascii="Times New Roman" w:hAnsi="Times New Roman" w:cs="Times New Roman"/>
          <w:sz w:val="24"/>
          <w:szCs w:val="24"/>
        </w:rPr>
        <w:t>~</w:t>
      </w:r>
      <w:r w:rsidR="00EC34EB" w:rsidRPr="008C1F73">
        <w:rPr>
          <w:rFonts w:ascii="Times New Roman" w:hAnsi="Times New Roman" w:cs="Times New Roman"/>
          <w:sz w:val="24"/>
          <w:szCs w:val="24"/>
        </w:rPr>
        <w:t xml:space="preserve">0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&lt;EndNote&gt;&lt;Cite&gt;&lt;Author&gt;Dodds&lt;/Author&gt;&lt;Year&gt;2010&lt;/Year&gt;&lt;RecNum&gt;1121&lt;/RecNum&gt;&lt;DisplayText&gt;(Dodds 2010)&lt;/DisplayText&gt;&lt;record&gt;&lt;rec-number&gt;1121&lt;/rec-number&gt;&lt;foreign-keys&gt;&lt;key app="EN" db-id="e0aewx9pu0e297epsttp0sees9vr0w5dtepw" timestamp="1421058091"&gt;1121&lt;/key&gt;&lt;/foreign-keys&gt;&lt;ref-type name="Journal Article"&gt;17&lt;/ref-type&gt;&lt;contributors&gt;&lt;authors&gt;&lt;author&gt;Dodds, Peter Sheridan&lt;/author&gt;&lt;/authors&gt;&lt;/contributors&gt;&lt;titles&gt;&lt;title&gt;Optimal form of branching supply and collection networks&lt;/title&gt;&lt;secondary-title&gt;Physical review letters&lt;/secondary-title&gt;&lt;/titles&gt;&lt;periodical&gt;&lt;full-title&gt;Physical Review Letters&lt;/full-title&gt;&lt;abbr-1&gt;Phys. Rev. Lett.&lt;/abbr-1&gt;&lt;abbr-2&gt;Phys Rev Lett&lt;/abbr-2&gt;&lt;/periodical&gt;&lt;pages&gt;048702&lt;/pages&gt;&lt;volume&gt;104&lt;/volume&gt;&lt;number&gt;4&lt;/number&gt;&lt;dates&gt;&lt;year&gt;2010&lt;/year&gt;&lt;/dates&gt;&lt;urls&gt;&lt;/urls&gt;&lt;electronic-resource-num&gt;10.1103/physrevlett.104.048702&lt;/electronic-resource-num&gt;&lt;/record&gt;&lt;/Cite&gt;&lt;/EndNote&gt;</w:instrText>
      </w:r>
      <w:r w:rsidR="00AD773E" w:rsidRPr="008C1F73">
        <w:rPr>
          <w:rFonts w:ascii="Times New Roman" w:hAnsi="Times New Roman" w:cs="Times New Roman"/>
          <w:sz w:val="24"/>
          <w:szCs w:val="24"/>
        </w:rPr>
        <w:fldChar w:fldCharType="separate"/>
      </w:r>
      <w:r w:rsidR="00133EE8" w:rsidRPr="008C1F73">
        <w:rPr>
          <w:rFonts w:ascii="Times New Roman" w:hAnsi="Times New Roman" w:cs="Times New Roman"/>
          <w:noProof/>
          <w:sz w:val="24"/>
          <w:szCs w:val="24"/>
        </w:rPr>
        <w:t>(Dodds 2010)</w:t>
      </w:r>
      <w:r w:rsidR="00AD773E" w:rsidRPr="008C1F73">
        <w:rPr>
          <w:rFonts w:ascii="Times New Roman" w:hAnsi="Times New Roman" w:cs="Times New Roman"/>
          <w:sz w:val="24"/>
          <w:szCs w:val="24"/>
        </w:rPr>
        <w:fldChar w:fldCharType="end"/>
      </w:r>
      <w:r w:rsidR="00EC34EB" w:rsidRPr="008C1F73">
        <w:rPr>
          <w:rFonts w:ascii="Times New Roman" w:hAnsi="Times New Roman" w:cs="Times New Roman"/>
          <w:sz w:val="24"/>
          <w:szCs w:val="24"/>
        </w:rPr>
        <w:t xml:space="preserve">, </w:t>
      </w:r>
      <w:r w:rsidR="00EC34EB" w:rsidRPr="008C1F73">
        <w:rPr>
          <w:rFonts w:ascii="Times New Roman" w:hAnsi="Times New Roman" w:cs="Times New Roman"/>
          <w:sz w:val="24"/>
          <w:szCs w:val="24"/>
          <w:vertAlign w:val="superscript"/>
        </w:rPr>
        <w:t>1</w:t>
      </w:r>
      <w:r w:rsidR="00EC34EB" w:rsidRPr="008C1F73">
        <w:rPr>
          <w:rFonts w:ascii="Times New Roman" w:hAnsi="Times New Roman" w:cs="Times New Roman"/>
          <w:sz w:val="24"/>
          <w:szCs w:val="24"/>
        </w:rPr>
        <w:t>/</w:t>
      </w:r>
      <w:r w:rsidR="00EC34EB" w:rsidRPr="008C1F73">
        <w:rPr>
          <w:rFonts w:ascii="Times New Roman" w:hAnsi="Times New Roman" w:cs="Times New Roman"/>
          <w:sz w:val="24"/>
          <w:szCs w:val="24"/>
          <w:vertAlign w:val="subscript"/>
        </w:rPr>
        <w:t>4</w:t>
      </w:r>
      <w:r w:rsidR="00EC34EB"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fldData xml:space="preserve">PEVuZE5vdGU+PENpdGU+PEF1dGhvcj5IaXJzdDwvQXV0aG9yPjxZZWFyPjIwMTQ8L1llYXI+PFJl
Y051bT4xMDY5PC9SZWNOdW0+PERpc3BsYXlUZXh0PihCYW5hdmFyIGV0IGFsLiAyMDEwOyBIaXJz
dCBldCBhbC4gMjAxNCk8L0Rpc3BsYXlUZXh0PjxyZWNvcmQ+PHJlYy1udW1iZXI+MTA2OTwvcmVj
LW51bWJlcj48Zm9yZWlnbi1rZXlzPjxrZXkgYXBwPSJFTiIgZGItaWQ9ImUwYWV3eDlwdTBlMjk3
ZXBzdHRwMHNlZXM5dnIwdzVkdGVwdyIgdGltZXN0YW1wPSIxNDE1MTk3MjY5Ij4xMDY5PC9rZXk+
PC9mb3JlaWduLWtleXM+PHJlZi10eXBlIG5hbWU9IkpvdXJuYWwgQXJ0aWNsZSI+MTc8L3JlZi10
eXBlPjxjb250cmlidXRvcnM+PGF1dGhvcnM+PGF1dGhvcj5IaXJzdCwgQS4gRy48L2F1dGhvcj48
YXV0aG9yPkdsYXppZXIsIEQuUy48L2F1dGhvcj48YXV0aG9yPkF0a2luc29uLCBELjwvYXV0aG9y
PjwvYXV0aG9ycz48L2NvbnRyaWJ1dG9ycz48dGl0bGVzPjx0aXRsZT5Cb2R5IHNoYXBlIHNoaWZ0
aW5nIGR1cmluZyBncm93dGggcGVybWl0cyB0ZXN0cyB0aGF0IGRpc3Rpbmd1aXNoIGJldHdlZW4g
Y29tcGV0aW5nIGdlb21ldHJpYyB0aGVvcmllcyBvZiBtZXRhYm9saWMgc2NhbGluZzwvdGl0bGU+
PHNlY29uZGFyeS10aXRsZT5FY29sb2d5IExldHRlcnM8L3NlY29uZGFyeS10aXRsZT48L3RpdGxl
cz48cGVyaW9kaWNhbD48ZnVsbC10aXRsZT5FY29sb2d5IExldHRlcnM8L2Z1bGwtdGl0bGU+PGFi
YnItMT5FY29sLiBMZXR0LjwvYWJici0xPjxhYmJyLTI+RWNvbCBMZXR0PC9hYmJyLTI+PC9wZXJp
b2RpY2FsPjxwYWdlcz4xMjc0LTEyODE8L3BhZ2VzPjx2b2x1bWU+MTc8L3ZvbHVtZT48ZGF0ZXM+
PHllYXI+MjAxNDwveWVhcj48L2RhdGVzPjx1cmxzPjwvdXJscz48ZWxlY3Ryb25pYy1yZXNvdXJj
ZS1udW0+MTAuMTExMS9lbGUuMTIzMzQ8L2VsZWN0cm9uaWMtcmVzb3VyY2UtbnVtPjwvcmVjb3Jk
PjwvQ2l0ZT48Q2l0ZT48QXV0aG9yPkJhbmF2YXI8L0F1dGhvcj48WWVhcj4yMDEwPC9ZZWFyPjxS
ZWNOdW0+MTA5ODwvUmVjTnVtPjxyZWNvcmQ+PHJlYy1udW1iZXI+MTA5ODwvcmVjLW51bWJlcj48
Zm9yZWlnbi1rZXlzPjxrZXkgYXBwPSJFTiIgZGItaWQ9ImUwYWV3eDlwdTBlMjk3ZXBzdHRwMHNl
ZXM5dnIwdzVkdGVwdyIgdGltZXN0YW1wPSIxNDE1ODc1NDg5Ij4xMDk4PC9rZXk+PC9mb3JlaWdu
LWtleXM+PHJlZi10eXBlIG5hbWU9IkpvdXJuYWwgQXJ0aWNsZSI+MTc8L3JlZi10eXBlPjxjb250
cmlidXRvcnM+PGF1dGhvcnM+PGF1dGhvcj5CYW5hdmFyLCBKYXlhbnRoIFI8L2F1dGhvcj48YXV0
aG9yPk1vc2VzLCBNZWxhbmllIEU8L2F1dGhvcj48YXV0aG9yPkJyb3duLCBKYW1lcyBIPC9hdXRo
b3I+PGF1dGhvcj5EYW11dGgsIEpvaG48L2F1dGhvcj48YXV0aG9yPlJpbmFsZG8sIEFuZHJlYTwv
YXV0aG9yPjxhdXRob3I+U2libHksIFJpY2hhcmQgTTwvYXV0aG9yPjxhdXRob3I+TWFyaXRhbiwg
QW1vczwvYXV0aG9yPjwvYXV0aG9ycz48L2NvbnRyaWJ1dG9ycz48dGl0bGVzPjx0aXRsZT5BIGdl
bmVyYWwgYmFzaXMgZm9yIHF1YXJ0ZXItcG93ZXIgc2NhbGluZyBpbiBhbmltYWxzPC90aXRsZT48
c2Vjb25kYXJ5LXRpdGxlPlByb2NlZWRpbmdzIG9mIHRoZSBOYXRpb25hbCBBY2FkZW15IG9mIFNj
aWVuY2VzPC9zZWNvbmRhcnktdGl0bGU+PC90aXRsZXM+PHBlcmlvZGljYWw+PGZ1bGwtdGl0bGU+
UHJvY2VlZGluZ3Mgb2YgdGhlIE5hdGlvbmFsIEFjYWRlbXkgb2YgU2NpZW5jZXM8L2Z1bGwtdGl0
bGU+PGFiYnItMT5Qcm9jLiBOYXRsLiBBY2FkLiBTY2kuPC9hYmJyLTE+PC9wZXJpb2RpY2FsPjxw
YWdlcz4xNTgxNi0xNTgyMDwvcGFnZXM+PHZvbHVtZT4xMDc8L3ZvbHVtZT48bnVtYmVyPjM2PC9u
dW1iZXI+PGRhdGVzPjx5ZWFyPjIwMTA8L3llYXI+PC9kYXRlcz48aXNibj4wMDI3LTg0MjQ8L2lz
Ym4+PHVybHM+PC91cmxzPjxlbGVjdHJvbmljLXJlc291cmNlLW51bT4xMC4xMDczL3BuYXMuMTAw
OTk3NDEwNzwvZWxlY3Ryb25pYy1yZXNvdXJjZS1udW0+PC9yZWNvcmQ+PC9DaXRlPjwvRW5kTm90
ZT5=
</w:fldData>
        </w:fldChar>
      </w:r>
      <w:r w:rsidR="004C07AA">
        <w:rPr>
          <w:rFonts w:ascii="Times New Roman" w:hAnsi="Times New Roman" w:cs="Times New Roman"/>
          <w:sz w:val="24"/>
          <w:szCs w:val="24"/>
        </w:rPr>
        <w:instrText xml:space="preserve"> ADDIN EN.CITE </w:instrText>
      </w:r>
      <w:r w:rsidR="00AD773E">
        <w:rPr>
          <w:rFonts w:ascii="Times New Roman" w:hAnsi="Times New Roman" w:cs="Times New Roman"/>
          <w:sz w:val="24"/>
          <w:szCs w:val="24"/>
        </w:rPr>
        <w:fldChar w:fldCharType="begin">
          <w:fldData xml:space="preserve">PEVuZE5vdGU+PENpdGU+PEF1dGhvcj5IaXJzdDwvQXV0aG9yPjxZZWFyPjIwMTQ8L1llYXI+PFJl
Y051bT4xMDY5PC9SZWNOdW0+PERpc3BsYXlUZXh0PihCYW5hdmFyIGV0IGFsLiAyMDEwOyBIaXJz
dCBldCBhbC4gMjAxNCk8L0Rpc3BsYXlUZXh0PjxyZWNvcmQ+PHJlYy1udW1iZXI+MTA2OTwvcmVj
LW51bWJlcj48Zm9yZWlnbi1rZXlzPjxrZXkgYXBwPSJFTiIgZGItaWQ9ImUwYWV3eDlwdTBlMjk3
ZXBzdHRwMHNlZXM5dnIwdzVkdGVwdyIgdGltZXN0YW1wPSIxNDE1MTk3MjY5Ij4xMDY5PC9rZXk+
PC9mb3JlaWduLWtleXM+PHJlZi10eXBlIG5hbWU9IkpvdXJuYWwgQXJ0aWNsZSI+MTc8L3JlZi10
eXBlPjxjb250cmlidXRvcnM+PGF1dGhvcnM+PGF1dGhvcj5IaXJzdCwgQS4gRy48L2F1dGhvcj48
YXV0aG9yPkdsYXppZXIsIEQuUy48L2F1dGhvcj48YXV0aG9yPkF0a2luc29uLCBELjwvYXV0aG9y
PjwvYXV0aG9ycz48L2NvbnRyaWJ1dG9ycz48dGl0bGVzPjx0aXRsZT5Cb2R5IHNoYXBlIHNoaWZ0
aW5nIGR1cmluZyBncm93dGggcGVybWl0cyB0ZXN0cyB0aGF0IGRpc3Rpbmd1aXNoIGJldHdlZW4g
Y29tcGV0aW5nIGdlb21ldHJpYyB0aGVvcmllcyBvZiBtZXRhYm9saWMgc2NhbGluZzwvdGl0bGU+
PHNlY29uZGFyeS10aXRsZT5FY29sb2d5IExldHRlcnM8L3NlY29uZGFyeS10aXRsZT48L3RpdGxl
cz48cGVyaW9kaWNhbD48ZnVsbC10aXRsZT5FY29sb2d5IExldHRlcnM8L2Z1bGwtdGl0bGU+PGFi
YnItMT5FY29sLiBMZXR0LjwvYWJici0xPjxhYmJyLTI+RWNvbCBMZXR0PC9hYmJyLTI+PC9wZXJp
b2RpY2FsPjxwYWdlcz4xMjc0LTEyODE8L3BhZ2VzPjx2b2x1bWU+MTc8L3ZvbHVtZT48ZGF0ZXM+
PHllYXI+MjAxNDwveWVhcj48L2RhdGVzPjx1cmxzPjwvdXJscz48ZWxlY3Ryb25pYy1yZXNvdXJj
ZS1udW0+MTAuMTExMS9lbGUuMTIzMzQ8L2VsZWN0cm9uaWMtcmVzb3VyY2UtbnVtPjwvcmVjb3Jk
PjwvQ2l0ZT48Q2l0ZT48QXV0aG9yPkJhbmF2YXI8L0F1dGhvcj48WWVhcj4yMDEwPC9ZZWFyPjxS
ZWNOdW0+MTA5ODwvUmVjTnVtPjxyZWNvcmQ+PHJlYy1udW1iZXI+MTA5ODwvcmVjLW51bWJlcj48
Zm9yZWlnbi1rZXlzPjxrZXkgYXBwPSJFTiIgZGItaWQ9ImUwYWV3eDlwdTBlMjk3ZXBzdHRwMHNl
ZXM5dnIwdzVkdGVwdyIgdGltZXN0YW1wPSIxNDE1ODc1NDg5Ij4xMDk4PC9rZXk+PC9mb3JlaWdu
LWtleXM+PHJlZi10eXBlIG5hbWU9IkpvdXJuYWwgQXJ0aWNsZSI+MTc8L3JlZi10eXBlPjxjb250
cmlidXRvcnM+PGF1dGhvcnM+PGF1dGhvcj5CYW5hdmFyLCBKYXlhbnRoIFI8L2F1dGhvcj48YXV0
aG9yPk1vc2VzLCBNZWxhbmllIEU8L2F1dGhvcj48YXV0aG9yPkJyb3duLCBKYW1lcyBIPC9hdXRo
b3I+PGF1dGhvcj5EYW11dGgsIEpvaG48L2F1dGhvcj48YXV0aG9yPlJpbmFsZG8sIEFuZHJlYTwv
YXV0aG9yPjxhdXRob3I+U2libHksIFJpY2hhcmQgTTwvYXV0aG9yPjxhdXRob3I+TWFyaXRhbiwg
QW1vczwvYXV0aG9yPjwvYXV0aG9ycz48L2NvbnRyaWJ1dG9ycz48dGl0bGVzPjx0aXRsZT5BIGdl
bmVyYWwgYmFzaXMgZm9yIHF1YXJ0ZXItcG93ZXIgc2NhbGluZyBpbiBhbmltYWxzPC90aXRsZT48
c2Vjb25kYXJ5LXRpdGxlPlByb2NlZWRpbmdzIG9mIHRoZSBOYXRpb25hbCBBY2FkZW15IG9mIFNj
aWVuY2VzPC9zZWNvbmRhcnktdGl0bGU+PC90aXRsZXM+PHBlcmlvZGljYWw+PGZ1bGwtdGl0bGU+
UHJvY2VlZGluZ3Mgb2YgdGhlIE5hdGlvbmFsIEFjYWRlbXkgb2YgU2NpZW5jZXM8L2Z1bGwtdGl0
bGU+PGFiYnItMT5Qcm9jLiBOYXRsLiBBY2FkLiBTY2kuPC9hYmJyLTE+PC9wZXJpb2RpY2FsPjxw
YWdlcz4xNTgxNi0xNTgyMDwvcGFnZXM+PHZvbHVtZT4xMDc8L3ZvbHVtZT48bnVtYmVyPjM2PC9u
dW1iZXI+PGRhdGVzPjx5ZWFyPjIwMTA8L3llYXI+PC9kYXRlcz48aXNibj4wMDI3LTg0MjQ8L2lz
Ym4+PHVybHM+PC91cmxzPjxlbGVjdHJvbmljLXJlc291cmNlLW51bT4xMC4xMDczL3BuYXMuMTAw
OTk3NDEwNzwvZWxlY3Ryb25pYy1yZXNvdXJjZS1udW0+PC9yZWNvcmQ+PC9DaXRlPjwvRW5kTm90
ZT5=
</w:fldData>
        </w:fldChar>
      </w:r>
      <w:r w:rsidR="004C07AA">
        <w:rPr>
          <w:rFonts w:ascii="Times New Roman" w:hAnsi="Times New Roman" w:cs="Times New Roman"/>
          <w:sz w:val="24"/>
          <w:szCs w:val="24"/>
        </w:rPr>
        <w:instrText xml:space="preserve"> ADDIN EN.CITE.DATA </w:instrText>
      </w:r>
      <w:r w:rsidR="00AD773E">
        <w:rPr>
          <w:rFonts w:ascii="Times New Roman" w:hAnsi="Times New Roman" w:cs="Times New Roman"/>
          <w:sz w:val="24"/>
          <w:szCs w:val="24"/>
        </w:rPr>
      </w:r>
      <w:r w:rsidR="00AD773E">
        <w:rPr>
          <w:rFonts w:ascii="Times New Roman" w:hAnsi="Times New Roman" w:cs="Times New Roman"/>
          <w:sz w:val="24"/>
          <w:szCs w:val="24"/>
        </w:rPr>
        <w:fldChar w:fldCharType="end"/>
      </w:r>
      <w:r w:rsidR="00AD773E" w:rsidRPr="008C1F73">
        <w:rPr>
          <w:rFonts w:ascii="Times New Roman" w:hAnsi="Times New Roman" w:cs="Times New Roman"/>
          <w:sz w:val="24"/>
          <w:szCs w:val="24"/>
        </w:rPr>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(Banavar et al. 2010; Hirst et al. 2014)</w:t>
      </w:r>
      <w:r w:rsidR="00AD773E" w:rsidRPr="008C1F73">
        <w:rPr>
          <w:rFonts w:ascii="Times New Roman" w:hAnsi="Times New Roman" w:cs="Times New Roman"/>
          <w:sz w:val="24"/>
          <w:szCs w:val="24"/>
        </w:rPr>
        <w:fldChar w:fldCharType="end"/>
      </w:r>
      <w:r w:rsidR="00E3171D" w:rsidRPr="008C1F73">
        <w:rPr>
          <w:rFonts w:ascii="Times New Roman" w:hAnsi="Times New Roman" w:cs="Times New Roman"/>
          <w:sz w:val="24"/>
          <w:szCs w:val="24"/>
        </w:rPr>
        <w:t xml:space="preserve"> or </w:t>
      </w:r>
      <w:r w:rsidR="00E3171D" w:rsidRPr="008C1F73">
        <w:rPr>
          <w:rFonts w:ascii="Times New Roman" w:hAnsi="Times New Roman" w:cs="Times New Roman"/>
          <w:sz w:val="24"/>
          <w:szCs w:val="24"/>
          <w:vertAlign w:val="superscript"/>
        </w:rPr>
        <w:t>1</w:t>
      </w:r>
      <w:r w:rsidR="00E3171D" w:rsidRPr="008C1F73">
        <w:rPr>
          <w:rFonts w:ascii="Times New Roman" w:hAnsi="Times New Roman" w:cs="Times New Roman"/>
          <w:sz w:val="24"/>
          <w:szCs w:val="24"/>
        </w:rPr>
        <w:t>/</w:t>
      </w:r>
      <w:r w:rsidR="00E3171D" w:rsidRPr="008C1F73">
        <w:rPr>
          <w:rFonts w:ascii="Times New Roman" w:hAnsi="Times New Roman" w:cs="Times New Roman"/>
          <w:sz w:val="24"/>
          <w:szCs w:val="24"/>
          <w:vertAlign w:val="subscript"/>
        </w:rPr>
        <w:t>2</w:t>
      </w:r>
      <w:r w:rsidR="00E3171D"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&lt;EndNote&gt;&lt;Cite&gt;&lt;Author&gt;West&lt;/Author&gt;&lt;Year&gt;1999&lt;/Year&gt;&lt;RecNum&gt;1122&lt;/RecNum&gt;&lt;DisplayText&gt;(West et al. 1999)&lt;/DisplayText&gt;&lt;record&gt;&lt;rec-number&gt;1122&lt;/rec-number&gt;&lt;foreign-keys&gt;&lt;key app="EN" db-id="e0aewx9pu0e297epsttp0sees9vr0w5dtepw" timestamp="1421058214"&gt;1122&lt;/key&gt;&lt;/foreign-keys&gt;&lt;ref-type name="Journal Article"&gt;17&lt;/ref-type&gt;&lt;contributors&gt;&lt;authors&gt;&lt;author&gt;West, Geoffrey B&lt;/author&gt;&lt;author&gt;Brown, James H&lt;/author&gt;&lt;author&gt;Enquist, Brian J&lt;/author&gt;&lt;/authors&gt;&lt;/contributors&gt;&lt;titles&gt;&lt;title&gt;The fourth dimension of life: fractal geometry and allometric scaling of organisms&lt;/title&gt;&lt;secondary-title&gt;Science&lt;/secondary-title&gt;&lt;/titles&gt;&lt;periodical&gt;&lt;full-title&gt;Science&lt;/full-title&gt;&lt;/periodical&gt;&lt;pages&gt;1677-1679&lt;/pages&gt;&lt;volume&gt;284&lt;/volume&gt;&lt;number&gt;5420&lt;/number&gt;&lt;dates&gt;&lt;year&gt;1999&lt;/year&gt;&lt;/dates&gt;&lt;isbn&gt;0036-8075&lt;/isbn&gt;&lt;urls&gt;&lt;/urls&gt;&lt;electronic-resource-num&gt;10.1126/science.284.5420.1677&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(West et al. 1999)</w:t>
      </w:r>
      <w:r w:rsidR="00AD773E" w:rsidRPr="008C1F73">
        <w:rPr>
          <w:rFonts w:ascii="Times New Roman" w:hAnsi="Times New Roman" w:cs="Times New Roman"/>
          <w:sz w:val="24"/>
          <w:szCs w:val="24"/>
        </w:rPr>
        <w:fldChar w:fldCharType="end"/>
      </w:r>
      <w:r w:rsidR="00E3171D" w:rsidRPr="008C1F73">
        <w:rPr>
          <w:rFonts w:ascii="Times New Roman" w:hAnsi="Times New Roman" w:cs="Times New Roman"/>
          <w:sz w:val="24"/>
          <w:szCs w:val="24"/>
        </w:rPr>
        <w:t xml:space="preserve">, depending </w:t>
      </w:r>
      <w:r w:rsidR="00EC34EB" w:rsidRPr="008C1F73">
        <w:rPr>
          <w:rFonts w:ascii="Times New Roman" w:hAnsi="Times New Roman" w:cs="Times New Roman"/>
          <w:sz w:val="24"/>
          <w:szCs w:val="24"/>
        </w:rPr>
        <w:t>up</w:t>
      </w:r>
      <w:r w:rsidR="00E3171D" w:rsidRPr="008C1F73">
        <w:rPr>
          <w:rFonts w:ascii="Times New Roman" w:hAnsi="Times New Roman" w:cs="Times New Roman"/>
          <w:sz w:val="24"/>
          <w:szCs w:val="24"/>
        </w:rPr>
        <w:t xml:space="preserve">on </w:t>
      </w:r>
      <w:r w:rsidR="00F80FA7" w:rsidRPr="008C1F73">
        <w:rPr>
          <w:rFonts w:ascii="Times New Roman" w:hAnsi="Times New Roman" w:cs="Times New Roman"/>
          <w:sz w:val="24"/>
          <w:szCs w:val="24"/>
        </w:rPr>
        <w:t>properties of the resource-transport network.</w:t>
      </w:r>
      <w:r w:rsidR="00E3171D" w:rsidRPr="008C1F73">
        <w:rPr>
          <w:rFonts w:ascii="Times New Roman" w:hAnsi="Times New Roman" w:cs="Times New Roman"/>
          <w:sz w:val="24"/>
          <w:szCs w:val="24"/>
        </w:rPr>
        <w:t xml:space="preserve"> </w:t>
      </w:r>
      <w:r w:rsidR="00F80FA7" w:rsidRPr="008C1F73">
        <w:rPr>
          <w:rFonts w:ascii="Times New Roman" w:hAnsi="Times New Roman" w:cs="Times New Roman"/>
          <w:sz w:val="24"/>
          <w:szCs w:val="24"/>
        </w:rPr>
        <w:t>As another e</w:t>
      </w:r>
      <w:r w:rsidR="001109B8" w:rsidRPr="008C1F73">
        <w:rPr>
          <w:rFonts w:ascii="Times New Roman" w:hAnsi="Times New Roman" w:cs="Times New Roman"/>
          <w:sz w:val="24"/>
          <w:szCs w:val="24"/>
        </w:rPr>
        <w:t>xtreme example</w:t>
      </w:r>
      <w:r w:rsidR="00F80FA7" w:rsidRPr="008C1F73">
        <w:rPr>
          <w:rFonts w:ascii="Times New Roman" w:hAnsi="Times New Roman" w:cs="Times New Roman"/>
          <w:sz w:val="24"/>
          <w:szCs w:val="24"/>
        </w:rPr>
        <w:t xml:space="preserve">, when </w:t>
      </w:r>
      <w:r w:rsidR="00E3171D" w:rsidRPr="008C1F73">
        <w:rPr>
          <w:rFonts w:ascii="Times New Roman" w:hAnsi="Times New Roman" w:cs="Times New Roman"/>
          <w:sz w:val="24"/>
          <w:szCs w:val="24"/>
        </w:rPr>
        <w:t xml:space="preserve">growth </w:t>
      </w:r>
      <w:r w:rsidR="001109B8" w:rsidRPr="008C1F73">
        <w:rPr>
          <w:rFonts w:ascii="Times New Roman" w:hAnsi="Times New Roman" w:cs="Times New Roman"/>
          <w:sz w:val="24"/>
          <w:szCs w:val="24"/>
        </w:rPr>
        <w:t xml:space="preserve">occurs only along the two longest </w:t>
      </w:r>
      <w:r w:rsidR="00194A7C" w:rsidRPr="008C1F73">
        <w:rPr>
          <w:rFonts w:ascii="Times New Roman" w:hAnsi="Times New Roman" w:cs="Times New Roman"/>
          <w:sz w:val="24"/>
          <w:szCs w:val="24"/>
        </w:rPr>
        <w:t>dimension</w:t>
      </w:r>
      <w:r w:rsidR="00B22FB4" w:rsidRPr="008C1F73">
        <w:rPr>
          <w:rFonts w:ascii="Times New Roman" w:hAnsi="Times New Roman" w:cs="Times New Roman"/>
          <w:sz w:val="24"/>
          <w:szCs w:val="24"/>
        </w:rPr>
        <w:t>s</w:t>
      </w:r>
      <w:r w:rsidR="00571DB5" w:rsidRPr="008C1F73">
        <w:rPr>
          <w:rFonts w:ascii="Times New Roman" w:hAnsi="Times New Roman" w:cs="Times New Roman"/>
          <w:sz w:val="24"/>
          <w:szCs w:val="24"/>
        </w:rPr>
        <w:t xml:space="preserve"> </w:t>
      </w:r>
      <w:r w:rsidR="00687438" w:rsidRPr="008C1F73">
        <w:rPr>
          <w:rFonts w:ascii="Times New Roman" w:hAnsi="Times New Roman" w:cs="Times New Roman"/>
          <w:sz w:val="24"/>
          <w:szCs w:val="24"/>
        </w:rPr>
        <w:t>(e.g.</w:t>
      </w:r>
      <w:r w:rsidR="00E3171D" w:rsidRPr="008C1F73">
        <w:rPr>
          <w:rFonts w:ascii="Times New Roman" w:hAnsi="Times New Roman" w:cs="Times New Roman"/>
          <w:sz w:val="24"/>
          <w:szCs w:val="24"/>
        </w:rPr>
        <w:t xml:space="preserve">, length and width increase, without any change in depth, and hence the </w:t>
      </w:r>
      <w:r w:rsidR="001109B8" w:rsidRPr="008C1F73">
        <w:rPr>
          <w:rFonts w:ascii="Times New Roman" w:hAnsi="Times New Roman" w:cs="Times New Roman"/>
          <w:sz w:val="24"/>
          <w:szCs w:val="24"/>
        </w:rPr>
        <w:t xml:space="preserve">body </w:t>
      </w:r>
      <w:r w:rsidR="00E3171D" w:rsidRPr="008C1F73">
        <w:rPr>
          <w:rFonts w:ascii="Times New Roman" w:hAnsi="Times New Roman" w:cs="Times New Roman"/>
          <w:sz w:val="24"/>
          <w:szCs w:val="24"/>
        </w:rPr>
        <w:t>becomes increasingly flattened</w:t>
      </w:r>
      <w:r w:rsidR="008145BA" w:rsidRPr="008C1F73">
        <w:rPr>
          <w:rFonts w:ascii="Times New Roman" w:hAnsi="Times New Roman" w:cs="Times New Roman"/>
          <w:sz w:val="24"/>
          <w:szCs w:val="24"/>
        </w:rPr>
        <w:t xml:space="preserve"> and</w:t>
      </w:r>
      <w:r w:rsidR="001366DD">
        <w:rPr>
          <w:rFonts w:ascii="Times New Roman" w:hAnsi="Times New Roman" w:cs="Times New Roman"/>
          <w:sz w:val="24"/>
          <w:szCs w:val="24"/>
        </w:rPr>
        <w:t xml:space="preserve"> thus</w:t>
      </w:r>
      <w:r w:rsidR="008145BA" w:rsidRPr="008C1F73">
        <w:rPr>
          <w:rFonts w:ascii="Times New Roman" w:hAnsi="Times New Roman" w:cs="Times New Roman"/>
          <w:sz w:val="24"/>
          <w:szCs w:val="24"/>
        </w:rPr>
        <w:t xml:space="preserve"> </w:t>
      </w:r>
      <w:r w:rsidR="008145BA" w:rsidRPr="008C1F73">
        <w:rPr>
          <w:rFonts w:ascii="Times New Roman" w:hAnsi="Times New Roman" w:cs="Times New Roman"/>
          <w:i/>
          <w:sz w:val="24"/>
          <w:szCs w:val="24"/>
        </w:rPr>
        <w:t>b</w:t>
      </w:r>
      <w:r w:rsidR="008145BA" w:rsidRPr="008C1F73">
        <w:rPr>
          <w:rFonts w:ascii="Times New Roman" w:hAnsi="Times New Roman" w:cs="Times New Roman"/>
          <w:i/>
          <w:sz w:val="24"/>
          <w:szCs w:val="24"/>
          <w:vertAlign w:val="subscript"/>
        </w:rPr>
        <w:t>L</w:t>
      </w:r>
      <w:r w:rsidR="008145BA" w:rsidRPr="008C1F73">
        <w:rPr>
          <w:rFonts w:ascii="Times New Roman" w:hAnsi="Times New Roman" w:cs="Times New Roman"/>
          <w:sz w:val="24"/>
          <w:szCs w:val="24"/>
        </w:rPr>
        <w:t xml:space="preserve"> </w:t>
      </w:r>
      <w:r w:rsidR="001366DD">
        <w:rPr>
          <w:rFonts w:ascii="Times New Roman" w:hAnsi="Times New Roman" w:cs="Times New Roman"/>
          <w:sz w:val="24"/>
          <w:szCs w:val="24"/>
        </w:rPr>
        <w:t>=</w:t>
      </w:r>
      <w:r w:rsidR="008145BA" w:rsidRPr="008C1F73">
        <w:rPr>
          <w:rFonts w:ascii="Times New Roman" w:hAnsi="Times New Roman" w:cs="Times New Roman"/>
          <w:sz w:val="24"/>
          <w:szCs w:val="24"/>
        </w:rPr>
        <w:t xml:space="preserve"> 2</w:t>
      </w:r>
      <w:r w:rsidR="00571DB5" w:rsidRPr="008C1F73">
        <w:rPr>
          <w:rFonts w:ascii="Times New Roman" w:hAnsi="Times New Roman" w:cs="Times New Roman"/>
          <w:sz w:val="24"/>
          <w:szCs w:val="24"/>
        </w:rPr>
        <w:t>)</w:t>
      </w:r>
      <w:r w:rsidR="00B22FB4" w:rsidRPr="008C1F73">
        <w:rPr>
          <w:rFonts w:ascii="Times New Roman" w:hAnsi="Times New Roman" w:cs="Times New Roman"/>
          <w:sz w:val="24"/>
          <w:szCs w:val="24"/>
        </w:rPr>
        <w:t xml:space="preserve">, </w:t>
      </w:r>
      <w:r w:rsidR="00E3171D" w:rsidRPr="008C1F73">
        <w:rPr>
          <w:rFonts w:ascii="Times New Roman" w:hAnsi="Times New Roman" w:cs="Times New Roman"/>
          <w:sz w:val="24"/>
          <w:szCs w:val="24"/>
        </w:rPr>
        <w:t xml:space="preserve">SA theory predicts that </w:t>
      </w:r>
      <w:r w:rsidR="00E3171D" w:rsidRPr="008C1F73">
        <w:rPr>
          <w:rFonts w:ascii="Times New Roman" w:hAnsi="Times New Roman" w:cs="Times New Roman"/>
          <w:i/>
          <w:sz w:val="24"/>
          <w:szCs w:val="24"/>
        </w:rPr>
        <w:t>b</w:t>
      </w:r>
      <w:r w:rsidR="00E3171D" w:rsidRPr="008C1F73">
        <w:rPr>
          <w:rFonts w:ascii="Times New Roman" w:hAnsi="Times New Roman" w:cs="Times New Roman"/>
          <w:i/>
          <w:sz w:val="24"/>
          <w:szCs w:val="24"/>
          <w:vertAlign w:val="subscript"/>
        </w:rPr>
        <w:t>R</w:t>
      </w:r>
      <w:r w:rsidR="00E3171D" w:rsidRPr="008C1F73">
        <w:rPr>
          <w:rFonts w:ascii="Times New Roman" w:hAnsi="Times New Roman" w:cs="Times New Roman"/>
          <w:sz w:val="24"/>
          <w:szCs w:val="24"/>
        </w:rPr>
        <w:t xml:space="preserve"> ~1</w:t>
      </w:r>
      <w:r w:rsidR="00EC34EB"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&lt;EndNote&gt;&lt;Cite&gt;&lt;Author&gt;Okie&lt;/Author&gt;&lt;Year&gt;2013&lt;/Year&gt;&lt;RecNum&gt;1102&lt;/RecNum&gt;&lt;DisplayText&gt;(Okie 2013; Hirst et al. 2014)&lt;/DisplayText&gt;&lt;record&gt;&lt;rec-number&gt;1102&lt;/rec-number&gt;&lt;foreign-keys&gt;&lt;key app="EN" db-id="e0aewx9pu0e297epsttp0sees9vr0w5dtepw" timestamp="1415876064"&gt;1102&lt;/key&gt;&lt;/foreign-keys&gt;&lt;ref-type name="Journal Article"&gt;17&lt;/ref-type&gt;&lt;contributors&gt;&lt;authors&gt;&lt;author&gt;Okie, Jordan G&lt;/author&gt;&lt;/authors&gt;&lt;/contributors&gt;&lt;titles&gt;&lt;title&gt;General models for the spectra of surface area scaling strategies of cells and organisms: fractality, geometric dissimilitude, and internalization&lt;/title&gt;&lt;secondary-title&gt;American Naturalist&lt;/secondary-title&gt;&lt;/titles&gt;&lt;periodical&gt;&lt;full-title&gt;American Naturalist&lt;/full-title&gt;&lt;abbr-1&gt;Am. Nat.&lt;/abbr-1&gt;&lt;abbr-2&gt;Am Nat&lt;/abbr-2&gt;&lt;/periodical&gt;&lt;pages&gt;421-439&lt;/pages&gt;&lt;volume&gt;181&lt;/volume&gt;&lt;number&gt;3&lt;/number&gt;&lt;dates&gt;&lt;year&gt;2013&lt;/year&gt;&lt;/dates&gt;&lt;urls&gt;&lt;/urls&gt;&lt;electronic-resource-num&gt;10.1086/669150&lt;/electronic-resource-num&gt;&lt;/record&gt;&lt;/Cite&gt;&lt;Cite&gt;&lt;Author&gt;Hirst&lt;/Author&gt;&lt;Year&gt;2014&lt;/Year&gt;&lt;RecNum&gt;1069&lt;/RecNum&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(Okie 2013; Hirst et al. 2014)</w:t>
      </w:r>
      <w:r w:rsidR="00AD773E" w:rsidRPr="008C1F73">
        <w:rPr>
          <w:rFonts w:ascii="Times New Roman" w:hAnsi="Times New Roman" w:cs="Times New Roman"/>
          <w:sz w:val="24"/>
          <w:szCs w:val="24"/>
        </w:rPr>
        <w:fldChar w:fldCharType="end"/>
      </w:r>
      <w:r w:rsidR="00E3171D" w:rsidRPr="008C1F73">
        <w:rPr>
          <w:rFonts w:ascii="Times New Roman" w:hAnsi="Times New Roman" w:cs="Times New Roman"/>
          <w:sz w:val="24"/>
          <w:szCs w:val="24"/>
        </w:rPr>
        <w:t xml:space="preserve">, </w:t>
      </w:r>
      <w:r w:rsidR="001109B8" w:rsidRPr="008C1F73">
        <w:rPr>
          <w:rFonts w:ascii="Times New Roman" w:hAnsi="Times New Roman" w:cs="Times New Roman"/>
          <w:sz w:val="24"/>
          <w:szCs w:val="24"/>
        </w:rPr>
        <w:t>whereas</w:t>
      </w:r>
      <w:r w:rsidR="00E3171D" w:rsidRPr="008C1F73">
        <w:rPr>
          <w:rFonts w:ascii="Times New Roman" w:hAnsi="Times New Roman" w:cs="Times New Roman"/>
          <w:sz w:val="24"/>
          <w:szCs w:val="24"/>
        </w:rPr>
        <w:t xml:space="preserve"> RTN models predict </w:t>
      </w:r>
      <w:r w:rsidR="00086AD3" w:rsidRPr="008C1F73">
        <w:rPr>
          <w:rFonts w:ascii="Times New Roman" w:hAnsi="Times New Roman" w:cs="Times New Roman"/>
          <w:sz w:val="24"/>
          <w:szCs w:val="24"/>
        </w:rPr>
        <w:t>an exponent of ~</w:t>
      </w:r>
      <w:r w:rsidR="00E3171D" w:rsidRPr="008C1F73">
        <w:rPr>
          <w:rFonts w:ascii="Times New Roman" w:hAnsi="Times New Roman" w:cs="Times New Roman"/>
          <w:sz w:val="24"/>
          <w:szCs w:val="24"/>
          <w:vertAlign w:val="superscript"/>
        </w:rPr>
        <w:t>1</w:t>
      </w:r>
      <w:r w:rsidR="00E3171D" w:rsidRPr="008C1F73">
        <w:rPr>
          <w:rFonts w:ascii="Times New Roman" w:hAnsi="Times New Roman" w:cs="Times New Roman"/>
          <w:sz w:val="24"/>
          <w:szCs w:val="24"/>
        </w:rPr>
        <w:t>/</w:t>
      </w:r>
      <w:r w:rsidR="00E3171D" w:rsidRPr="008C1F73">
        <w:rPr>
          <w:rFonts w:ascii="Times New Roman" w:hAnsi="Times New Roman" w:cs="Times New Roman"/>
          <w:sz w:val="24"/>
          <w:szCs w:val="24"/>
          <w:vertAlign w:val="subscript"/>
        </w:rPr>
        <w:t>2</w:t>
      </w:r>
      <w:r w:rsidR="00E3171D"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&lt;EndNote&gt;&lt;Cite&gt;&lt;Author&gt;Dodds&lt;/Author&gt;&lt;Year&gt;2010&lt;/Year&gt;&lt;RecNum&gt;1121&lt;/RecNum&gt;&lt;DisplayText&gt;(Dodds 2010)&lt;/DisplayText&gt;&lt;record&gt;&lt;rec-number&gt;1121&lt;/rec-number&gt;&lt;foreign-keys&gt;&lt;key app="EN" db-id="e0aewx9pu0e297epsttp0sees9vr0w5dtepw" timestamp="1421058091"&gt;1121&lt;/key&gt;&lt;/foreign-keys&gt;&lt;ref-type name="Journal Article"&gt;17&lt;/ref-type&gt;&lt;contributors&gt;&lt;authors&gt;&lt;author&gt;Dodds, Peter Sheridan&lt;/author&gt;&lt;/authors&gt;&lt;/contributors&gt;&lt;titles&gt;&lt;title&gt;Optimal form of branching supply and collection networks&lt;/title&gt;&lt;secondary-title&gt;Physical review letters&lt;/secondary-title&gt;&lt;/titles&gt;&lt;periodical&gt;&lt;full-title&gt;Physical Review Letters&lt;/full-title&gt;&lt;abbr-1&gt;Phys. Rev. Lett.&lt;/abbr-1&gt;&lt;abbr-2&gt;Phys Rev Lett&lt;/abbr-2&gt;&lt;/periodical&gt;&lt;pages&gt;048702&lt;/pages&gt;&lt;volume&gt;104&lt;/volume&gt;&lt;number&gt;4&lt;/number&gt;&lt;dates&gt;&lt;year&gt;2010&lt;/year&gt;&lt;/dates&gt;&lt;urls&gt;&lt;/urls&gt;&lt;electronic-resource-num&gt;10.1103/physrevlett.104.048702&lt;/electronic-resource-num&gt;&lt;/record&gt;&lt;/Cite&gt;&lt;/EndNote&gt;</w:instrText>
      </w:r>
      <w:r w:rsidR="00AD773E" w:rsidRPr="008C1F73">
        <w:rPr>
          <w:rFonts w:ascii="Times New Roman" w:hAnsi="Times New Roman" w:cs="Times New Roman"/>
          <w:sz w:val="24"/>
          <w:szCs w:val="24"/>
        </w:rPr>
        <w:fldChar w:fldCharType="separate"/>
      </w:r>
      <w:r w:rsidR="00133EE8" w:rsidRPr="008C1F73">
        <w:rPr>
          <w:rFonts w:ascii="Times New Roman" w:hAnsi="Times New Roman" w:cs="Times New Roman"/>
          <w:noProof/>
          <w:sz w:val="24"/>
          <w:szCs w:val="24"/>
        </w:rPr>
        <w:t>(Dodds 2010)</w:t>
      </w:r>
      <w:r w:rsidR="00AD773E" w:rsidRPr="008C1F73">
        <w:rPr>
          <w:rFonts w:ascii="Times New Roman" w:hAnsi="Times New Roman" w:cs="Times New Roman"/>
          <w:sz w:val="24"/>
          <w:szCs w:val="24"/>
        </w:rPr>
        <w:fldChar w:fldCharType="end"/>
      </w:r>
      <w:r w:rsidR="00E3171D" w:rsidRPr="008C1F73">
        <w:rPr>
          <w:rFonts w:ascii="Times New Roman" w:hAnsi="Times New Roman" w:cs="Times New Roman"/>
          <w:sz w:val="24"/>
          <w:szCs w:val="24"/>
        </w:rPr>
        <w:t xml:space="preserve">, </w:t>
      </w:r>
      <w:r w:rsidR="00E3171D" w:rsidRPr="008C1F73">
        <w:rPr>
          <w:rFonts w:ascii="Times New Roman" w:hAnsi="Times New Roman" w:cs="Times New Roman"/>
          <w:sz w:val="24"/>
          <w:szCs w:val="24"/>
          <w:vertAlign w:val="superscript"/>
        </w:rPr>
        <w:t>5</w:t>
      </w:r>
      <w:r w:rsidR="00E3171D" w:rsidRPr="008C1F73">
        <w:rPr>
          <w:rFonts w:ascii="Times New Roman" w:hAnsi="Times New Roman" w:cs="Times New Roman"/>
          <w:sz w:val="24"/>
          <w:szCs w:val="24"/>
        </w:rPr>
        <w:t>/</w:t>
      </w:r>
      <w:r w:rsidR="00E3171D" w:rsidRPr="008C1F73">
        <w:rPr>
          <w:rFonts w:ascii="Times New Roman" w:hAnsi="Times New Roman" w:cs="Times New Roman"/>
          <w:sz w:val="24"/>
          <w:szCs w:val="24"/>
          <w:vertAlign w:val="subscript"/>
        </w:rPr>
        <w:t>8</w:t>
      </w:r>
      <w:r w:rsidR="00E3171D"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fldData xml:space="preserve">PEVuZE5vdGU+PENpdGU+PEF1dGhvcj5CYW5hdmFyPC9BdXRob3I+PFllYXI+MjAxMDwvWWVhcj48
UmVjTnVtPjEwOTg8L1JlY051bT48RGlzcGxheVRleHQ+KEJhbmF2YXIgZXQgYWwuIDIwMTA7IEhp
cnN0IGV0IGFsLiAyMDE0KTwvRGlzcGxheVRleHQ+PHJlY29yZD48cmVjLW51bWJlcj4xMDk4PC9y
ZWMtbnVtYmVyPjxmb3JlaWduLWtleXM+PGtleSBhcHA9IkVOIiBkYi1pZD0iZTBhZXd4OXB1MGUy
OTdlcHN0dHAwc2Vlczl2cjB3NWR0ZXB3IiB0aW1lc3RhbXA9IjE0MTU4NzU0ODkiPjEwOTg8L2tl
eT48L2ZvcmVpZ24ta2V5cz48cmVmLXR5cGUgbmFtZT0iSm91cm5hbCBBcnRpY2xlIj4xNzwvcmVm
LXR5cGU+PGNvbnRyaWJ1dG9ycz48YXV0aG9ycz48YXV0aG9yPkJhbmF2YXIsIEpheWFudGggUjwv
YXV0aG9yPjxhdXRob3I+TW9zZXMsIE1lbGFuaWUgRTwvYXV0aG9yPjxhdXRob3I+QnJvd24sIEph
bWVzIEg8L2F1dGhvcj48YXV0aG9yPkRhbXV0aCwgSm9objwvYXV0aG9yPjxhdXRob3I+UmluYWxk
bywgQW5kcmVhPC9hdXRob3I+PGF1dGhvcj5TaWJseSwgUmljaGFyZCBNPC9hdXRob3I+PGF1dGhv
cj5NYXJpdGFuLCBBbW9zPC9hdXRob3I+PC9hdXRob3JzPjwvY29udHJpYnV0b3JzPjx0aXRsZXM+
PHRpdGxlPkEgZ2VuZXJhbCBiYXNpcyBmb3IgcXVhcnRlci1wb3dlciBzY2FsaW5nIGluIGFuaW1h
bHM8L3RpdGxlPjxzZWNvbmRhcnktdGl0bGU+UHJvY2VlZGluZ3Mgb2YgdGhlIE5hdGlvbmFsIEFj
YWRlbXkgb2YgU2NpZW5jZXM8L3NlY29uZGFyeS10aXRsZT48L3RpdGxlcz48cGVyaW9kaWNhbD48
ZnVsbC10aXRsZT5Qcm9jZWVkaW5ncyBvZiB0aGUgTmF0aW9uYWwgQWNhZGVteSBvZiBTY2llbmNl
czwvZnVsbC10aXRsZT48YWJici0xPlByb2MuIE5hdGwuIEFjYWQuIFNjaS48L2FiYnItMT48L3Bl
cmlvZGljYWw+PHBhZ2VzPjE1ODE2LTE1ODIwPC9wYWdlcz48dm9sdW1lPjEwNzwvdm9sdW1lPjxu
dW1iZXI+MzY8L251bWJlcj48ZGF0ZXM+PHllYXI+MjAxMDwveWVhcj48L2RhdGVzPjxpc2JuPjAw
MjctODQyNDwvaXNibj48dXJscz48L3VybHM+PGVsZWN0cm9uaWMtcmVzb3VyY2UtbnVtPjEwLjEw
NzMvcG5hcy4xMDA5OTc0MTA3PC9lbGVjdHJvbmljLXJlc291cmNlLW51bT48L3JlY29yZD48L0Np
dGU+PENpdGU+PEF1dGhvcj5IaXJzdDwvQXV0aG9yPjxZZWFyPjIwMTQ8L1llYXI+PFJlY051bT4x
MDY5PC9SZWNOdW0+PHJlY29yZD48cmVjLW51bWJlcj4xMDY5PC9yZWMtbnVtYmVyPjxmb3JlaWdu
LWtleXM+PGtleSBhcHA9IkVOIiBkYi1pZD0iZTBhZXd4OXB1MGUyOTdlcHN0dHAwc2Vlczl2cjB3
NWR0ZXB3IiB0aW1lc3RhbXA9IjE0MTUxOTcyNjkiPjEwNjk8L2tleT48L2ZvcmVpZ24ta2V5cz48
cmVmLXR5cGUgbmFtZT0iSm91cm5hbCBBcnRpY2xlIj4xNzwvcmVmLXR5cGU+PGNvbnRyaWJ1dG9y
cz48YXV0aG9ycz48YXV0aG9yPkhpcnN0LCBBLiBHLjwvYXV0aG9yPjxhdXRob3I+R2xhemllciwg
RC5TLjwvYXV0aG9yPjxhdXRob3I+QXRraW5zb24sIEQuPC9hdXRob3I+PC9hdXRob3JzPjwvY29u
dHJpYnV0b3JzPjx0aXRsZXM+PHRpdGxlPkJvZHkgc2hhcGUgc2hpZnRpbmcgZHVyaW5nIGdyb3d0
aCBwZXJtaXRzIHRlc3RzIHRoYXQgZGlzdGluZ3Vpc2ggYmV0d2VlbiBjb21wZXRpbmcgZ2VvbWV0
cmljIHRoZW9yaWVzIG9mIG1ldGFib2xpYyBzY2FsaW5nPC90aXRsZT48c2Vjb25kYXJ5LXRpdGxl
PkVjb2xvZ3kgTGV0dGVyczwvc2Vjb25kYXJ5LXRpdGxlPjwvdGl0bGVzPjxwZXJpb2RpY2FsPjxm
dWxsLXRpdGxlPkVjb2xvZ3kgTGV0dGVyczwvZnVsbC10aXRsZT48YWJici0xPkVjb2wuIExldHQu
PC9hYmJyLTE+PGFiYnItMj5FY29sIExldHQ8L2FiYnItMj48L3BlcmlvZGljYWw+PHBhZ2VzPjEy
NzQtMTI4MTwvcGFnZXM+PHZvbHVtZT4xNzwvdm9sdW1lPjxkYXRlcz48eWVhcj4yMDE0PC95ZWFy
PjwvZGF0ZXM+PHVybHM+PC91cmxzPjxlbGVjdHJvbmljLXJlc291cmNlLW51bT4xMC4xMTExL2Vs
ZS4xMjMzNDwvZWxlY3Ryb25pYy1yZXNvdXJjZS1udW0+PC9yZWNvcmQ+PC9DaXRlPjwvRW5kTm90
ZT5=
</w:fldData>
        </w:fldChar>
      </w:r>
      <w:r w:rsidR="004C07AA">
        <w:rPr>
          <w:rFonts w:ascii="Times New Roman" w:hAnsi="Times New Roman" w:cs="Times New Roman"/>
          <w:sz w:val="24"/>
          <w:szCs w:val="24"/>
        </w:rPr>
        <w:instrText xml:space="preserve"> ADDIN EN.CITE </w:instrText>
      </w:r>
      <w:r w:rsidR="00AD773E">
        <w:rPr>
          <w:rFonts w:ascii="Times New Roman" w:hAnsi="Times New Roman" w:cs="Times New Roman"/>
          <w:sz w:val="24"/>
          <w:szCs w:val="24"/>
        </w:rPr>
        <w:fldChar w:fldCharType="begin">
          <w:fldData xml:space="preserve">PEVuZE5vdGU+PENpdGU+PEF1dGhvcj5CYW5hdmFyPC9BdXRob3I+PFllYXI+MjAxMDwvWWVhcj48
UmVjTnVtPjEwOTg8L1JlY051bT48RGlzcGxheVRleHQ+KEJhbmF2YXIgZXQgYWwuIDIwMTA7IEhp
cnN0IGV0IGFsLiAyMDE0KTwvRGlzcGxheVRleHQ+PHJlY29yZD48cmVjLW51bWJlcj4xMDk4PC9y
ZWMtbnVtYmVyPjxmb3JlaWduLWtleXM+PGtleSBhcHA9IkVOIiBkYi1pZD0iZTBhZXd4OXB1MGUy
OTdlcHN0dHAwc2Vlczl2cjB3NWR0ZXB3IiB0aW1lc3RhbXA9IjE0MTU4NzU0ODkiPjEwOTg8L2tl
eT48L2ZvcmVpZ24ta2V5cz48cmVmLXR5cGUgbmFtZT0iSm91cm5hbCBBcnRpY2xlIj4xNzwvcmVm
LXR5cGU+PGNvbnRyaWJ1dG9ycz48YXV0aG9ycz48YXV0aG9yPkJhbmF2YXIsIEpheWFudGggUjwv
YXV0aG9yPjxhdXRob3I+TW9zZXMsIE1lbGFuaWUgRTwvYXV0aG9yPjxhdXRob3I+QnJvd24sIEph
bWVzIEg8L2F1dGhvcj48YXV0aG9yPkRhbXV0aCwgSm9objwvYXV0aG9yPjxhdXRob3I+UmluYWxk
bywgQW5kcmVhPC9hdXRob3I+PGF1dGhvcj5TaWJseSwgUmljaGFyZCBNPC9hdXRob3I+PGF1dGhv
cj5NYXJpdGFuLCBBbW9zPC9hdXRob3I+PC9hdXRob3JzPjwvY29udHJpYnV0b3JzPjx0aXRsZXM+
PHRpdGxlPkEgZ2VuZXJhbCBiYXNpcyBmb3IgcXVhcnRlci1wb3dlciBzY2FsaW5nIGluIGFuaW1h
bHM8L3RpdGxlPjxzZWNvbmRhcnktdGl0bGU+UHJvY2VlZGluZ3Mgb2YgdGhlIE5hdGlvbmFsIEFj
YWRlbXkgb2YgU2NpZW5jZXM8L3NlY29uZGFyeS10aXRsZT48L3RpdGxlcz48cGVyaW9kaWNhbD48
ZnVsbC10aXRsZT5Qcm9jZWVkaW5ncyBvZiB0aGUgTmF0aW9uYWwgQWNhZGVteSBvZiBTY2llbmNl
czwvZnVsbC10aXRsZT48YWJici0xPlByb2MuIE5hdGwuIEFjYWQuIFNjaS48L2FiYnItMT48L3Bl
cmlvZGljYWw+PHBhZ2VzPjE1ODE2LTE1ODIwPC9wYWdlcz48dm9sdW1lPjEwNzwvdm9sdW1lPjxu
dW1iZXI+MzY8L251bWJlcj48ZGF0ZXM+PHllYXI+MjAxMDwveWVhcj48L2RhdGVzPjxpc2JuPjAw
MjctODQyNDwvaXNibj48dXJscz48L3VybHM+PGVsZWN0cm9uaWMtcmVzb3VyY2UtbnVtPjEwLjEw
NzMvcG5hcy4xMDA5OTc0MTA3PC9lbGVjdHJvbmljLXJlc291cmNlLW51bT48L3JlY29yZD48L0Np
dGU+PENpdGU+PEF1dGhvcj5IaXJzdDwvQXV0aG9yPjxZZWFyPjIwMTQ8L1llYXI+PFJlY051bT4x
MDY5PC9SZWNOdW0+PHJlY29yZD48cmVjLW51bWJlcj4xMDY5PC9yZWMtbnVtYmVyPjxmb3JlaWdu
LWtleXM+PGtleSBhcHA9IkVOIiBkYi1pZD0iZTBhZXd4OXB1MGUyOTdlcHN0dHAwc2Vlczl2cjB3
NWR0ZXB3IiB0aW1lc3RhbXA9IjE0MTUxOTcyNjkiPjEwNjk8L2tleT48L2ZvcmVpZ24ta2V5cz48
cmVmLXR5cGUgbmFtZT0iSm91cm5hbCBBcnRpY2xlIj4xNzwvcmVmLXR5cGU+PGNvbnRyaWJ1dG9y
cz48YXV0aG9ycz48YXV0aG9yPkhpcnN0LCBBLiBHLjwvYXV0aG9yPjxhdXRob3I+R2xhemllciwg
RC5TLjwvYXV0aG9yPjxhdXRob3I+QXRraW5zb24sIEQuPC9hdXRob3I+PC9hdXRob3JzPjwvY29u
dHJpYnV0b3JzPjx0aXRsZXM+PHRpdGxlPkJvZHkgc2hhcGUgc2hpZnRpbmcgZHVyaW5nIGdyb3d0
aCBwZXJtaXRzIHRlc3RzIHRoYXQgZGlzdGluZ3Vpc2ggYmV0d2VlbiBjb21wZXRpbmcgZ2VvbWV0
cmljIHRoZW9yaWVzIG9mIG1ldGFib2xpYyBzY2FsaW5nPC90aXRsZT48c2Vjb25kYXJ5LXRpdGxl
PkVjb2xvZ3kgTGV0dGVyczwvc2Vjb25kYXJ5LXRpdGxlPjwvdGl0bGVzPjxwZXJpb2RpY2FsPjxm
dWxsLXRpdGxlPkVjb2xvZ3kgTGV0dGVyczwvZnVsbC10aXRsZT48YWJici0xPkVjb2wuIExldHQu
PC9hYmJyLTE+PGFiYnItMj5FY29sIExldHQ8L2FiYnItMj48L3BlcmlvZGljYWw+PHBhZ2VzPjEy
NzQtMTI4MTwvcGFnZXM+PHZvbHVtZT4xNzwvdm9sdW1lPjxkYXRlcz48eWVhcj4yMDE0PC95ZWFy
PjwvZGF0ZXM+PHVybHM+PC91cmxzPjxlbGVjdHJvbmljLXJlc291cmNlLW51bT4xMC4xMTExL2Vs
ZS4xMjMzNDwvZWxlY3Ryb25pYy1yZXNvdXJjZS1udW0+PC9yZWNvcmQ+PC9DaXRlPjwvRW5kTm90
ZT5=
</w:fldData>
        </w:fldChar>
      </w:r>
      <w:r w:rsidR="004C07AA">
        <w:rPr>
          <w:rFonts w:ascii="Times New Roman" w:hAnsi="Times New Roman" w:cs="Times New Roman"/>
          <w:sz w:val="24"/>
          <w:szCs w:val="24"/>
        </w:rPr>
        <w:instrText xml:space="preserve"> ADDIN EN.CITE.DATA </w:instrText>
      </w:r>
      <w:r w:rsidR="00AD773E">
        <w:rPr>
          <w:rFonts w:ascii="Times New Roman" w:hAnsi="Times New Roman" w:cs="Times New Roman"/>
          <w:sz w:val="24"/>
          <w:szCs w:val="24"/>
        </w:rPr>
      </w:r>
      <w:r w:rsidR="00AD773E">
        <w:rPr>
          <w:rFonts w:ascii="Times New Roman" w:hAnsi="Times New Roman" w:cs="Times New Roman"/>
          <w:sz w:val="24"/>
          <w:szCs w:val="24"/>
        </w:rPr>
        <w:fldChar w:fldCharType="end"/>
      </w:r>
      <w:r w:rsidR="00AD773E" w:rsidRPr="008C1F73">
        <w:rPr>
          <w:rFonts w:ascii="Times New Roman" w:hAnsi="Times New Roman" w:cs="Times New Roman"/>
          <w:sz w:val="24"/>
          <w:szCs w:val="24"/>
        </w:rPr>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(Banavar et al. 2010; Hirst et al. 2014)</w:t>
      </w:r>
      <w:r w:rsidR="00AD773E" w:rsidRPr="008C1F73">
        <w:rPr>
          <w:rFonts w:ascii="Times New Roman" w:hAnsi="Times New Roman" w:cs="Times New Roman"/>
          <w:sz w:val="24"/>
          <w:szCs w:val="24"/>
        </w:rPr>
        <w:fldChar w:fldCharType="end"/>
      </w:r>
      <w:r w:rsidR="00E3171D" w:rsidRPr="008C1F73">
        <w:rPr>
          <w:rFonts w:ascii="Times New Roman" w:hAnsi="Times New Roman" w:cs="Times New Roman"/>
          <w:sz w:val="24"/>
          <w:szCs w:val="24"/>
        </w:rPr>
        <w:t xml:space="preserve"> or </w:t>
      </w:r>
      <w:r w:rsidR="00E3171D" w:rsidRPr="008C1F73">
        <w:rPr>
          <w:rFonts w:ascii="Times New Roman" w:hAnsi="Times New Roman" w:cs="Times New Roman"/>
          <w:sz w:val="24"/>
          <w:szCs w:val="24"/>
          <w:vertAlign w:val="superscript"/>
        </w:rPr>
        <w:t>2</w:t>
      </w:r>
      <w:r w:rsidR="00E3171D" w:rsidRPr="008C1F73">
        <w:rPr>
          <w:rFonts w:ascii="Times New Roman" w:hAnsi="Times New Roman" w:cs="Times New Roman"/>
          <w:sz w:val="24"/>
          <w:szCs w:val="24"/>
        </w:rPr>
        <w:t>/</w:t>
      </w:r>
      <w:r w:rsidR="00E3171D" w:rsidRPr="008C1F73">
        <w:rPr>
          <w:rFonts w:ascii="Times New Roman" w:hAnsi="Times New Roman" w:cs="Times New Roman"/>
          <w:sz w:val="24"/>
          <w:szCs w:val="24"/>
          <w:vertAlign w:val="subscript"/>
        </w:rPr>
        <w:t>3</w:t>
      </w:r>
      <w:r w:rsidR="00E3171D"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&lt;EndNote&gt;&lt;Cite&gt;&lt;Author&gt;West&lt;/Author&gt;&lt;Year&gt;1999&lt;/Year&gt;&lt;RecNum&gt;1122&lt;/RecNum&gt;&lt;DisplayText&gt;(West et al. 1999)&lt;/DisplayText&gt;&lt;record&gt;&lt;rec-number&gt;1122&lt;/rec-number&gt;&lt;foreign-keys&gt;&lt;key app="EN" db-id="e0aewx9pu0e297epsttp0sees9vr0w5dtepw" timestamp="1421058214"&gt;1122&lt;/key&gt;&lt;/foreign-keys&gt;&lt;ref-type name="Journal Article"&gt;17&lt;/ref-type&gt;&lt;contributors&gt;&lt;authors&gt;&lt;author&gt;West, Geoffrey B&lt;/author&gt;&lt;author&gt;Brown, James H&lt;/author&gt;&lt;author&gt;Enquist, Brian J&lt;/author&gt;&lt;/authors&gt;&lt;/contributors&gt;&lt;titles&gt;&lt;title&gt;The fourth dimension of life: fractal geometry and allometric scaling of organisms&lt;/title&gt;&lt;secondary-title&gt;Science&lt;/secondary-title&gt;&lt;/titles&gt;&lt;periodical&gt;&lt;full-title&gt;Science&lt;/full-title&gt;&lt;/periodical&gt;&lt;pages&gt;1677-1679&lt;/pages&gt;&lt;volume&gt;284&lt;/volume&gt;&lt;number&gt;5420&lt;/number&gt;&lt;dates&gt;&lt;year&gt;1999&lt;/year&gt;&lt;/dates&gt;&lt;isbn&gt;0036-8075&lt;/isbn&gt;&lt;urls&gt;&lt;/urls&gt;&lt;electronic-resource-num&gt;10.1126/science.284.5420.1677&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(West et al. 1999)</w:t>
      </w:r>
      <w:r w:rsidR="00AD773E" w:rsidRPr="008C1F73">
        <w:rPr>
          <w:rFonts w:ascii="Times New Roman" w:hAnsi="Times New Roman" w:cs="Times New Roman"/>
          <w:sz w:val="24"/>
          <w:szCs w:val="24"/>
        </w:rPr>
        <w:fldChar w:fldCharType="end"/>
      </w:r>
      <w:r w:rsidR="00E3171D" w:rsidRPr="008C1F73">
        <w:rPr>
          <w:rFonts w:ascii="Times New Roman" w:hAnsi="Times New Roman" w:cs="Times New Roman"/>
          <w:sz w:val="24"/>
          <w:szCs w:val="24"/>
        </w:rPr>
        <w:t xml:space="preserve">, depending </w:t>
      </w:r>
      <w:r w:rsidR="00076285" w:rsidRPr="008C1F73">
        <w:rPr>
          <w:rFonts w:ascii="Times New Roman" w:hAnsi="Times New Roman" w:cs="Times New Roman"/>
          <w:sz w:val="24"/>
          <w:szCs w:val="24"/>
        </w:rPr>
        <w:t xml:space="preserve">again </w:t>
      </w:r>
      <w:r w:rsidR="00E3171D" w:rsidRPr="008C1F73">
        <w:rPr>
          <w:rFonts w:ascii="Times New Roman" w:hAnsi="Times New Roman" w:cs="Times New Roman"/>
          <w:sz w:val="24"/>
          <w:szCs w:val="24"/>
        </w:rPr>
        <w:t>on network geometry and dynamics.</w:t>
      </w:r>
      <w:r w:rsidR="00981A6D" w:rsidRPr="008C1F73">
        <w:rPr>
          <w:rFonts w:ascii="Times New Roman" w:hAnsi="Times New Roman" w:cs="Times New Roman"/>
          <w:sz w:val="24"/>
          <w:szCs w:val="24"/>
        </w:rPr>
        <w:t xml:space="preserve"> </w:t>
      </w:r>
      <w:r w:rsidR="00091E6F" w:rsidRPr="008C1F73">
        <w:rPr>
          <w:rFonts w:ascii="Times New Roman" w:hAnsi="Times New Roman" w:cs="Times New Roman"/>
          <w:sz w:val="24"/>
          <w:szCs w:val="24"/>
        </w:rPr>
        <w:t xml:space="preserve">Pelagic </w:t>
      </w:r>
      <w:r w:rsidR="0009401A" w:rsidRPr="008C1F73">
        <w:rPr>
          <w:rFonts w:ascii="Times New Roman" w:hAnsi="Times New Roman" w:cs="Times New Roman"/>
          <w:sz w:val="24"/>
          <w:szCs w:val="24"/>
        </w:rPr>
        <w:t xml:space="preserve">(open-water) </w:t>
      </w:r>
      <w:r w:rsidR="00091E6F" w:rsidRPr="008C1F73">
        <w:rPr>
          <w:rFonts w:ascii="Times New Roman" w:hAnsi="Times New Roman" w:cs="Times New Roman"/>
          <w:sz w:val="24"/>
          <w:szCs w:val="24"/>
        </w:rPr>
        <w:t xml:space="preserve">invertebrates present </w:t>
      </w:r>
      <w:r w:rsidR="00E3171D" w:rsidRPr="008C1F73">
        <w:rPr>
          <w:rFonts w:ascii="Times New Roman" w:hAnsi="Times New Roman" w:cs="Times New Roman"/>
          <w:sz w:val="24"/>
          <w:szCs w:val="24"/>
        </w:rPr>
        <w:t>excellent opportunities</w:t>
      </w:r>
      <w:r w:rsidR="00091E6F" w:rsidRPr="008C1F73">
        <w:rPr>
          <w:rFonts w:ascii="Times New Roman" w:hAnsi="Times New Roman" w:cs="Times New Roman"/>
          <w:sz w:val="24"/>
          <w:szCs w:val="24"/>
        </w:rPr>
        <w:t xml:space="preserve"> to test </w:t>
      </w:r>
      <w:r w:rsidR="00E3171D" w:rsidRPr="008C1F73">
        <w:rPr>
          <w:rFonts w:ascii="Times New Roman" w:hAnsi="Times New Roman" w:cs="Times New Roman"/>
          <w:sz w:val="24"/>
          <w:szCs w:val="24"/>
        </w:rPr>
        <w:t xml:space="preserve">the competing </w:t>
      </w:r>
      <w:r w:rsidR="00091E6F" w:rsidRPr="008C1F73">
        <w:rPr>
          <w:rFonts w:ascii="Times New Roman" w:hAnsi="Times New Roman" w:cs="Times New Roman"/>
          <w:sz w:val="24"/>
          <w:szCs w:val="24"/>
        </w:rPr>
        <w:t>predictions</w:t>
      </w:r>
      <w:r w:rsidR="00086AD3" w:rsidRPr="008C1F73">
        <w:rPr>
          <w:rFonts w:ascii="Times New Roman" w:hAnsi="Times New Roman" w:cs="Times New Roman"/>
          <w:sz w:val="24"/>
          <w:szCs w:val="24"/>
        </w:rPr>
        <w:t xml:space="preserve"> of SA and RTN theories</w:t>
      </w:r>
      <w:r w:rsidR="00F6257F">
        <w:rPr>
          <w:rFonts w:ascii="Times New Roman" w:hAnsi="Times New Roman" w:cs="Times New Roman"/>
          <w:sz w:val="24"/>
          <w:szCs w:val="24"/>
        </w:rPr>
        <w:t xml:space="preserve">, </w:t>
      </w:r>
      <w:r w:rsidR="009F0C16">
        <w:rPr>
          <w:rFonts w:ascii="Times New Roman" w:hAnsi="Times New Roman" w:cs="Times New Roman"/>
          <w:sz w:val="24"/>
          <w:szCs w:val="24"/>
        </w:rPr>
        <w:t xml:space="preserve">as </w:t>
      </w:r>
      <w:r w:rsidR="00F6257F">
        <w:rPr>
          <w:rFonts w:ascii="Times New Roman" w:hAnsi="Times New Roman" w:cs="Times New Roman"/>
          <w:sz w:val="24"/>
          <w:szCs w:val="24"/>
        </w:rPr>
        <w:t>ma</w:t>
      </w:r>
      <w:r w:rsidR="009F0C16">
        <w:rPr>
          <w:rFonts w:ascii="Times New Roman" w:hAnsi="Times New Roman" w:cs="Times New Roman"/>
          <w:sz w:val="24"/>
          <w:szCs w:val="24"/>
        </w:rPr>
        <w:t>n</w:t>
      </w:r>
      <w:r w:rsidR="00F6257F">
        <w:rPr>
          <w:rFonts w:ascii="Times New Roman" w:hAnsi="Times New Roman" w:cs="Times New Roman"/>
          <w:sz w:val="24"/>
          <w:szCs w:val="24"/>
        </w:rPr>
        <w:t>y fulfil the assumptions of the SA theory</w:t>
      </w:r>
      <w:r w:rsidR="009F0C16">
        <w:rPr>
          <w:rFonts w:ascii="Times New Roman" w:hAnsi="Times New Roman" w:cs="Times New Roman"/>
          <w:sz w:val="24"/>
          <w:szCs w:val="24"/>
        </w:rPr>
        <w:t>,</w:t>
      </w:r>
      <w:r w:rsidR="0005662B" w:rsidRPr="008C1F73">
        <w:rPr>
          <w:rFonts w:ascii="Times New Roman" w:hAnsi="Times New Roman" w:cs="Times New Roman"/>
          <w:sz w:val="24"/>
          <w:szCs w:val="24"/>
        </w:rPr>
        <w:t xml:space="preserve"> </w:t>
      </w:r>
      <w:r w:rsidR="00194A7C" w:rsidRPr="008C1F73">
        <w:rPr>
          <w:rFonts w:ascii="Times New Roman" w:hAnsi="Times New Roman" w:cs="Times New Roman"/>
          <w:sz w:val="24"/>
          <w:szCs w:val="24"/>
        </w:rPr>
        <w:t>utili</w:t>
      </w:r>
      <w:r w:rsidR="00D07702">
        <w:rPr>
          <w:rFonts w:ascii="Times New Roman" w:hAnsi="Times New Roman" w:cs="Times New Roman"/>
          <w:sz w:val="24"/>
          <w:szCs w:val="24"/>
        </w:rPr>
        <w:t>zing</w:t>
      </w:r>
      <w:r w:rsidR="00194A7C" w:rsidRPr="008C1F73">
        <w:rPr>
          <w:rFonts w:ascii="Times New Roman" w:hAnsi="Times New Roman" w:cs="Times New Roman"/>
          <w:sz w:val="24"/>
          <w:szCs w:val="24"/>
        </w:rPr>
        <w:t xml:space="preserve"> large portions of their general body surface for exchange</w:t>
      </w:r>
      <w:r w:rsidR="00A83F1C" w:rsidRPr="008C1F73">
        <w:rPr>
          <w:rFonts w:ascii="Times New Roman" w:hAnsi="Times New Roman" w:cs="Times New Roman"/>
          <w:sz w:val="24"/>
          <w:szCs w:val="24"/>
        </w:rPr>
        <w:t xml:space="preserve"> of materials,</w:t>
      </w:r>
      <w:r w:rsidR="00194A7C" w:rsidRPr="008C1F73">
        <w:rPr>
          <w:rFonts w:ascii="Times New Roman" w:hAnsi="Times New Roman" w:cs="Times New Roman"/>
          <w:sz w:val="24"/>
          <w:szCs w:val="24"/>
        </w:rPr>
        <w:t xml:space="preserve"> </w:t>
      </w:r>
      <w:r w:rsidR="00A83F1C" w:rsidRPr="008C1F73">
        <w:rPr>
          <w:rFonts w:ascii="Times New Roman" w:hAnsi="Times New Roman" w:cs="Times New Roman"/>
          <w:sz w:val="24"/>
          <w:szCs w:val="24"/>
        </w:rPr>
        <w:t xml:space="preserve">such as respiratory gases </w:t>
      </w:r>
      <w:r w:rsidR="00AD773E" w:rsidRPr="008C1F73">
        <w:rPr>
          <w:rFonts w:ascii="Times New Roman" w:hAnsi="Times New Roman" w:cs="Times New Roman"/>
          <w:sz w:val="24"/>
          <w:szCs w:val="24"/>
        </w:rPr>
        <w:fldChar w:fldCharType="begin">
          <w:fldData xml:space="preserve">PEVuZE5vdGU+PENpdGU+PEF1dGhvcj5QaXJvdzwvQXV0aG9yPjxZZWFyPjE5OTk8L1llYXI+PFJl
Y051bT4xMTEyPC9SZWNOdW0+PERpc3BsYXlUZXh0PihHcmFoYW0gMTk4ODsgUGlyb3cgZXQgYWwu
IDE5OTkpPC9EaXNwbGF5VGV4dD48cmVjb3JkPjxyZWMtbnVtYmVyPjExMTI8L3JlYy1udW1iZXI+
PGZvcmVpZ24ta2V5cz48a2V5IGFwcD0iRU4iIGRiLWlkPSJlMGFld3g5cHUwZTI5N2Vwc3R0cDBz
ZWVzOXZyMHc1ZHRlcHciIHRpbWVzdGFtcD0iMTQxNjQxMzM5MyI+MTExMjwva2V5PjwvZm9yZWln
bi1rZXlzPjxyZWYtdHlwZSBuYW1lPSJKb3VybmFsIEFydGljbGUiPjE3PC9yZWYtdHlwZT48Y29u
dHJpYnV0b3JzPjxhdXRob3JzPjxhdXRob3I+UGlyb3csIFI8L2F1dGhvcj48YXV0aG9yPldvbGxp
bmdlciwgRjwvYXV0aG9yPjxhdXRob3I+UGF1bCwgUko8L2F1dGhvcj48L2F1dGhvcnM+PC9jb250
cmlidXRvcnM+PHRpdGxlcz48dGl0bGU+PHN0eWxlIGZhY2U9Im5vcm1hbCIgZm9udD0iZGVmYXVs
dCIgc2l6ZT0iMTAwJSI+VGhlIHNpdGVzIG9mIHJlc3BpcmF0b3J5IGdhcyBleGNoYW5nZSBpbiB0
aGUgcGxhbmt0b25pYyBjcnVzdGFjZWFuIDwvc3R5bGU+PHN0eWxlIGZhY2U9Iml0YWxpYyIgZm9u
dD0iZGVmYXVsdCIgc2l6ZT0iMTAwJSI+RGFwaG5pYSBtYWduYTwvc3R5bGU+PHN0eWxlIGZhY2U9
Im5vcm1hbCIgZm9udD0iZGVmYXVsdCIgc2l6ZT0iMTAwJSI+OiBhbiBpbiB2aXZvIHN0dWR5IGVt
cGxveWluZyBibG9vZCBoYWVtb2dsb2JpbiBhcyBhbiBpbnRlcm5hbCBveHlnZW4gcHJvYmU8L3N0
eWxlPjwvdGl0bGU+PHNlY29uZGFyeS10aXRsZT5Kb3VybmFsIG9mIEV4cGVyaW1lbnRhbCBCaW9s
b2d5PC9zZWNvbmRhcnktdGl0bGU+PC90aXRsZXM+PHBlcmlvZGljYWw+PGZ1bGwtdGl0bGU+Sm91
cm5hbCBvZiBFeHBlcmltZW50YWwgQmlvbG9neTwvZnVsbC10aXRsZT48YWJici0xPkouIEV4cC4g
QmlvbC48L2FiYnItMT48YWJici0yPkogRXhwIEJpb2w8L2FiYnItMj48L3BlcmlvZGljYWw+PHBh
Z2VzPjMwODktMzA5OTwvcGFnZXM+PHZvbHVtZT4yMDI8L3ZvbHVtZT48bnVtYmVyPjIyPC9udW1i
ZXI+PGRhdGVzPjx5ZWFyPjE5OTk8L3llYXI+PC9kYXRlcz48aXNibj4wMDIyLTA5NDk8L2lzYm4+
PHVybHM+PC91cmxzPjxlbGVjdHJvbmljLXJlc291cmNlLW51bT5ub3QgYXZhaWxhYmxlPC9lbGVj
dHJvbmljLXJlc291cmNlLW51bT48L3JlY29yZD48L0NpdGU+PENpdGU+PEF1dGhvcj5HcmFoYW08
L0F1dGhvcj48WWVhcj4xOTg4PC9ZZWFyPjxSZWNOdW0+MTExMzwvUmVjTnVtPjxyZWNvcmQ+PHJl
Yy1udW1iZXI+MTExMzwvcmVjLW51bWJlcj48Zm9yZWlnbi1rZXlzPjxrZXkgYXBwPSJFTiIgZGIt
aWQ9ImUwYWV3eDlwdTBlMjk3ZXBzdHRwMHNlZXM5dnIwdzVkdGVwdyIgdGltZXN0YW1wPSIxNDE2
NDEzNTMzIj4xMTEzPC9rZXk+PC9mb3JlaWduLWtleXM+PHJlZi10eXBlIG5hbWU9IkpvdXJuYWwg
QXJ0aWNsZSI+MTc8L3JlZi10eXBlPjxjb250cmlidXRvcnM+PGF1dGhvcnM+PGF1dGhvcj5HcmFo
YW0sIEplZmZyZXkgQjwvYXV0aG9yPjwvYXV0aG9ycz48L2NvbnRyaWJ1dG9ycz48dGl0bGVzPjx0
aXRsZT5FY29sb2dpY2FsIGFuZCBldm9sdXRpb25hcnkgYXNwZWN0cyBvZiBpbnRlZ3VtZW50YXJ5
IHJlc3BpcmF0aW9uOiBib2R5IHNpemUsIGRpZmZ1c2lvbiwgYW5kIHRoZSBJbnZlcnRlYnJhdGE8
L3RpdGxlPjxzZWNvbmRhcnktdGl0bGU+QW1lcmljYW4gWm9vbG9naXN0PC9zZWNvbmRhcnktdGl0
bGU+PC90aXRsZXM+PHBlcmlvZGljYWw+PGZ1bGwtdGl0bGU+QW1lcmljYW4gWm9vbG9naXN0PC9m
dWxsLXRpdGxlPjxhYmJyLTE+QW0uIFpvb2wuPC9hYmJyLTE+PGFiYnItMj5BbSBab29sPC9hYmJy
LTI+PC9wZXJpb2RpY2FsPjxwYWdlcz4xMDMxLTEwNDU8L3BhZ2VzPjx2b2x1bWU+Mjg8L3ZvbHVt
ZT48bnVtYmVyPjM8L251bWJlcj48ZGF0ZXM+PHllYXI+MTk4ODwveWVhcj48L2RhdGVzPjxpc2Ju
PjE1NDAtNzA2MzwvaXNibj48dXJscz48L3VybHM+PGVsZWN0cm9uaWMtcmVzb3VyY2UtbnVtPjEw
LjEwOTMvaWNiLzI4LjMuMTAzMTwvZWxlY3Ryb25pYy1yZXNvdXJjZS1udW0+PC9yZWNvcmQ+PC9D
aXRlPjwvRW5kTm90ZT4A
</w:fldData>
        </w:fldChar>
      </w:r>
      <w:r w:rsidR="004C07AA">
        <w:rPr>
          <w:rFonts w:ascii="Times New Roman" w:hAnsi="Times New Roman" w:cs="Times New Roman"/>
          <w:sz w:val="24"/>
          <w:szCs w:val="24"/>
        </w:rPr>
        <w:instrText xml:space="preserve"> ADDIN EN.CITE </w:instrText>
      </w:r>
      <w:r w:rsidR="00AD773E">
        <w:rPr>
          <w:rFonts w:ascii="Times New Roman" w:hAnsi="Times New Roman" w:cs="Times New Roman"/>
          <w:sz w:val="24"/>
          <w:szCs w:val="24"/>
        </w:rPr>
        <w:fldChar w:fldCharType="begin">
          <w:fldData xml:space="preserve">PEVuZE5vdGU+PENpdGU+PEF1dGhvcj5QaXJvdzwvQXV0aG9yPjxZZWFyPjE5OTk8L1llYXI+PFJl
Y051bT4xMTEyPC9SZWNOdW0+PERpc3BsYXlUZXh0PihHcmFoYW0gMTk4ODsgUGlyb3cgZXQgYWwu
IDE5OTkpPC9EaXNwbGF5VGV4dD48cmVjb3JkPjxyZWMtbnVtYmVyPjExMTI8L3JlYy1udW1iZXI+
PGZvcmVpZ24ta2V5cz48a2V5IGFwcD0iRU4iIGRiLWlkPSJlMGFld3g5cHUwZTI5N2Vwc3R0cDBz
ZWVzOXZyMHc1ZHRlcHciIHRpbWVzdGFtcD0iMTQxNjQxMzM5MyI+MTExMjwva2V5PjwvZm9yZWln
bi1rZXlzPjxyZWYtdHlwZSBuYW1lPSJKb3VybmFsIEFydGljbGUiPjE3PC9yZWYtdHlwZT48Y29u
dHJpYnV0b3JzPjxhdXRob3JzPjxhdXRob3I+UGlyb3csIFI8L2F1dGhvcj48YXV0aG9yPldvbGxp
bmdlciwgRjwvYXV0aG9yPjxhdXRob3I+UGF1bCwgUko8L2F1dGhvcj48L2F1dGhvcnM+PC9jb250
cmlidXRvcnM+PHRpdGxlcz48dGl0bGU+PHN0eWxlIGZhY2U9Im5vcm1hbCIgZm9udD0iZGVmYXVs
dCIgc2l6ZT0iMTAwJSI+VGhlIHNpdGVzIG9mIHJlc3BpcmF0b3J5IGdhcyBleGNoYW5nZSBpbiB0
aGUgcGxhbmt0b25pYyBjcnVzdGFjZWFuIDwvc3R5bGU+PHN0eWxlIGZhY2U9Iml0YWxpYyIgZm9u
dD0iZGVmYXVsdCIgc2l6ZT0iMTAwJSI+RGFwaG5pYSBtYWduYTwvc3R5bGU+PHN0eWxlIGZhY2U9
Im5vcm1hbCIgZm9udD0iZGVmYXVsdCIgc2l6ZT0iMTAwJSI+OiBhbiBpbiB2aXZvIHN0dWR5IGVt
cGxveWluZyBibG9vZCBoYWVtb2dsb2JpbiBhcyBhbiBpbnRlcm5hbCBveHlnZW4gcHJvYmU8L3N0
eWxlPjwvdGl0bGU+PHNlY29uZGFyeS10aXRsZT5Kb3VybmFsIG9mIEV4cGVyaW1lbnRhbCBCaW9s
b2d5PC9zZWNvbmRhcnktdGl0bGU+PC90aXRsZXM+PHBlcmlvZGljYWw+PGZ1bGwtdGl0bGU+Sm91
cm5hbCBvZiBFeHBlcmltZW50YWwgQmlvbG9neTwvZnVsbC10aXRsZT48YWJici0xPkouIEV4cC4g
QmlvbC48L2FiYnItMT48YWJici0yPkogRXhwIEJpb2w8L2FiYnItMj48L3BlcmlvZGljYWw+PHBh
Z2VzPjMwODktMzA5OTwvcGFnZXM+PHZvbHVtZT4yMDI8L3ZvbHVtZT48bnVtYmVyPjIyPC9udW1i
ZXI+PGRhdGVzPjx5ZWFyPjE5OTk8L3llYXI+PC9kYXRlcz48aXNibj4wMDIyLTA5NDk8L2lzYm4+
PHVybHM+PC91cmxzPjxlbGVjdHJvbmljLXJlc291cmNlLW51bT5ub3QgYXZhaWxhYmxlPC9lbGVj
dHJvbmljLXJlc291cmNlLW51bT48L3JlY29yZD48L0NpdGU+PENpdGU+PEF1dGhvcj5HcmFoYW08
L0F1dGhvcj48WWVhcj4xOTg4PC9ZZWFyPjxSZWNOdW0+MTExMzwvUmVjTnVtPjxyZWNvcmQ+PHJl
Yy1udW1iZXI+MTExMzwvcmVjLW51bWJlcj48Zm9yZWlnbi1rZXlzPjxrZXkgYXBwPSJFTiIgZGIt
aWQ9ImUwYWV3eDlwdTBlMjk3ZXBzdHRwMHNlZXM5dnIwdzVkdGVwdyIgdGltZXN0YW1wPSIxNDE2
NDEzNTMzIj4xMTEzPC9rZXk+PC9mb3JlaWduLWtleXM+PHJlZi10eXBlIG5hbWU9IkpvdXJuYWwg
QXJ0aWNsZSI+MTc8L3JlZi10eXBlPjxjb250cmlidXRvcnM+PGF1dGhvcnM+PGF1dGhvcj5HcmFo
YW0sIEplZmZyZXkgQjwvYXV0aG9yPjwvYXV0aG9ycz48L2NvbnRyaWJ1dG9ycz48dGl0bGVzPjx0
aXRsZT5FY29sb2dpY2FsIGFuZCBldm9sdXRpb25hcnkgYXNwZWN0cyBvZiBpbnRlZ3VtZW50YXJ5
IHJlc3BpcmF0aW9uOiBib2R5IHNpemUsIGRpZmZ1c2lvbiwgYW5kIHRoZSBJbnZlcnRlYnJhdGE8
L3RpdGxlPjxzZWNvbmRhcnktdGl0bGU+QW1lcmljYW4gWm9vbG9naXN0PC9zZWNvbmRhcnktdGl0
bGU+PC90aXRsZXM+PHBlcmlvZGljYWw+PGZ1bGwtdGl0bGU+QW1lcmljYW4gWm9vbG9naXN0PC9m
dWxsLXRpdGxlPjxhYmJyLTE+QW0uIFpvb2wuPC9hYmJyLTE+PGFiYnItMj5BbSBab29sPC9hYmJy
LTI+PC9wZXJpb2RpY2FsPjxwYWdlcz4xMDMxLTEwNDU8L3BhZ2VzPjx2b2x1bWU+Mjg8L3ZvbHVt
ZT48bnVtYmVyPjM8L251bWJlcj48ZGF0ZXM+PHllYXI+MTk4ODwveWVhcj48L2RhdGVzPjxpc2Ju
PjE1NDAtNzA2MzwvaXNibj48dXJscz48L3VybHM+PGVsZWN0cm9uaWMtcmVzb3VyY2UtbnVtPjEw
LjEwOTMvaWNiLzI4LjMuMTAzMTwvZWxlY3Ryb25pYy1yZXNvdXJjZS1udW0+PC9yZWNvcmQ+PC9D
aXRlPjwvRW5kTm90ZT4A
</w:fldData>
        </w:fldChar>
      </w:r>
      <w:r w:rsidR="004C07AA">
        <w:rPr>
          <w:rFonts w:ascii="Times New Roman" w:hAnsi="Times New Roman" w:cs="Times New Roman"/>
          <w:sz w:val="24"/>
          <w:szCs w:val="24"/>
        </w:rPr>
        <w:instrText xml:space="preserve"> ADDIN EN.CITE.DATA </w:instrText>
      </w:r>
      <w:r w:rsidR="00AD773E">
        <w:rPr>
          <w:rFonts w:ascii="Times New Roman" w:hAnsi="Times New Roman" w:cs="Times New Roman"/>
          <w:sz w:val="24"/>
          <w:szCs w:val="24"/>
        </w:rPr>
      </w:r>
      <w:r w:rsidR="00AD773E">
        <w:rPr>
          <w:rFonts w:ascii="Times New Roman" w:hAnsi="Times New Roman" w:cs="Times New Roman"/>
          <w:sz w:val="24"/>
          <w:szCs w:val="24"/>
        </w:rPr>
        <w:fldChar w:fldCharType="end"/>
      </w:r>
      <w:r w:rsidR="00AD773E" w:rsidRPr="008C1F73">
        <w:rPr>
          <w:rFonts w:ascii="Times New Roman" w:hAnsi="Times New Roman" w:cs="Times New Roman"/>
          <w:sz w:val="24"/>
          <w:szCs w:val="24"/>
        </w:rPr>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(Graham 1988; Pirow et al. 1999)</w:t>
      </w:r>
      <w:r w:rsidR="00AD773E" w:rsidRPr="008C1F73">
        <w:rPr>
          <w:rFonts w:ascii="Times New Roman" w:hAnsi="Times New Roman" w:cs="Times New Roman"/>
          <w:sz w:val="24"/>
          <w:szCs w:val="24"/>
        </w:rPr>
        <w:fldChar w:fldCharType="end"/>
      </w:r>
      <w:r w:rsidR="009F0C16">
        <w:rPr>
          <w:rFonts w:ascii="Times New Roman" w:hAnsi="Times New Roman" w:cs="Times New Roman"/>
          <w:sz w:val="24"/>
          <w:szCs w:val="24"/>
        </w:rPr>
        <w:t>. T</w:t>
      </w:r>
      <w:r w:rsidR="00091E6F" w:rsidRPr="008C1F73">
        <w:rPr>
          <w:rFonts w:ascii="Times New Roman" w:hAnsi="Times New Roman" w:cs="Times New Roman"/>
          <w:sz w:val="24"/>
          <w:szCs w:val="24"/>
        </w:rPr>
        <w:t>he</w:t>
      </w:r>
      <w:r w:rsidR="00D07702">
        <w:rPr>
          <w:rFonts w:ascii="Times New Roman" w:hAnsi="Times New Roman" w:cs="Times New Roman"/>
          <w:sz w:val="24"/>
          <w:szCs w:val="24"/>
        </w:rPr>
        <w:t>se animals</w:t>
      </w:r>
      <w:r w:rsidR="00091E6F" w:rsidRPr="008C1F73">
        <w:rPr>
          <w:rFonts w:ascii="Times New Roman" w:hAnsi="Times New Roman" w:cs="Times New Roman"/>
          <w:sz w:val="24"/>
          <w:szCs w:val="24"/>
        </w:rPr>
        <w:t xml:space="preserve"> also </w:t>
      </w:r>
      <w:r w:rsidR="00194A7C" w:rsidRPr="008C1F73">
        <w:rPr>
          <w:rFonts w:ascii="Times New Roman" w:hAnsi="Times New Roman" w:cs="Times New Roman"/>
          <w:sz w:val="24"/>
          <w:szCs w:val="24"/>
        </w:rPr>
        <w:t xml:space="preserve">show a great diversity in </w:t>
      </w:r>
      <w:r w:rsidR="002A6063" w:rsidRPr="008C1F73">
        <w:rPr>
          <w:rFonts w:ascii="Times New Roman" w:hAnsi="Times New Roman" w:cs="Times New Roman"/>
          <w:sz w:val="24"/>
          <w:szCs w:val="24"/>
        </w:rPr>
        <w:t xml:space="preserve">the </w:t>
      </w:r>
      <w:r w:rsidR="00194A7C" w:rsidRPr="008C1F73">
        <w:rPr>
          <w:rFonts w:ascii="Times New Roman" w:hAnsi="Times New Roman" w:cs="Times New Roman"/>
          <w:sz w:val="24"/>
          <w:szCs w:val="24"/>
        </w:rPr>
        <w:t xml:space="preserve">degree of shape shifting </w:t>
      </w:r>
      <w:r w:rsidR="002E022B" w:rsidRPr="008C1F73">
        <w:rPr>
          <w:rFonts w:ascii="Times New Roman" w:hAnsi="Times New Roman" w:cs="Times New Roman"/>
          <w:sz w:val="24"/>
          <w:szCs w:val="24"/>
        </w:rPr>
        <w:t>during</w:t>
      </w:r>
      <w:r w:rsidR="00E9079F">
        <w:rPr>
          <w:rFonts w:ascii="Times New Roman" w:hAnsi="Times New Roman" w:cs="Times New Roman"/>
          <w:sz w:val="24"/>
          <w:szCs w:val="24"/>
        </w:rPr>
        <w:t xml:space="preserve"> </w:t>
      </w:r>
      <w:r w:rsidR="00194A7C" w:rsidRPr="008C1F73">
        <w:rPr>
          <w:rFonts w:ascii="Times New Roman" w:hAnsi="Times New Roman" w:cs="Times New Roman"/>
          <w:sz w:val="24"/>
          <w:szCs w:val="24"/>
        </w:rPr>
        <w:t>ontogeny</w:t>
      </w:r>
      <w:r w:rsidR="00333FBF"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&lt;EndNote&gt;&lt;Cite&gt;&lt;Author&gt;Hirst&lt;/Author&gt;&lt;Year&gt;2012&lt;/Year&gt;&lt;RecNum&gt;1097&lt;/RecNum&gt;&lt;DisplayText&gt;(Hirst 2012)&lt;/DisplayText&gt;&lt;record&gt;&lt;rec-number&gt;1097&lt;/rec-number&gt;&lt;foreign-keys&gt;&lt;key app="EN" db-id="e0aewx9pu0e297epsttp0sees9vr0w5dtepw" timestamp="1415875377"&gt;1097&lt;/key&gt;&lt;/foreign-keys&gt;&lt;ref-type name="Journal Article"&gt;17&lt;/ref-type&gt;&lt;contributors&gt;&lt;authors&gt;&lt;author&gt;Hirst, A. G.&lt;/author&gt;&lt;/authors&gt;&lt;/contributors&gt;&lt;titles&gt;&lt;title&gt;Intra-specific scaling of mass to length in pelagic animals: ontogenetic shape change and its implications&lt;/title&gt;&lt;secondary-title&gt;Limnology and Oceanography&lt;/secondary-title&gt;&lt;/titles&gt;&lt;periodical&gt;&lt;full-title&gt;Limnology and Oceanography&lt;/full-title&gt;&lt;abbr-1&gt;Limnol. Oceanogr.&lt;/abbr-1&gt;&lt;abbr-2&gt;Limnol Oceanogr&lt;/abbr-2&gt;&lt;abbr-3&gt;Limnology &amp;amp; Oceanography&lt;/abbr-3&gt;&lt;/periodical&gt;&lt;pages&gt;1579-1590&lt;/pages&gt;&lt;volume&gt;57&lt;/volume&gt;&lt;dates&gt;&lt;year&gt;2012&lt;/year&gt;&lt;/dates&gt;&lt;urls&gt;&lt;/urls&gt;&lt;electronic-resource-num&gt;10.4319/lo.2012.57.5.1579&lt;/electronic-resource-num&gt;&lt;/record&gt;&lt;/Cite&gt;&lt;/EndNote&gt;</w:instrText>
      </w:r>
      <w:r w:rsidR="00AD773E" w:rsidRPr="008C1F73">
        <w:rPr>
          <w:rFonts w:ascii="Times New Roman" w:hAnsi="Times New Roman" w:cs="Times New Roman"/>
          <w:sz w:val="24"/>
          <w:szCs w:val="24"/>
        </w:rPr>
        <w:fldChar w:fldCharType="separate"/>
      </w:r>
      <w:r w:rsidR="00133EE8" w:rsidRPr="008C1F73">
        <w:rPr>
          <w:rFonts w:ascii="Times New Roman" w:hAnsi="Times New Roman" w:cs="Times New Roman"/>
          <w:noProof/>
          <w:sz w:val="24"/>
          <w:szCs w:val="24"/>
        </w:rPr>
        <w:t>(Hirst 2012)</w:t>
      </w:r>
      <w:r w:rsidR="00AD773E" w:rsidRPr="008C1F73">
        <w:rPr>
          <w:rFonts w:ascii="Times New Roman" w:hAnsi="Times New Roman" w:cs="Times New Roman"/>
          <w:sz w:val="24"/>
          <w:szCs w:val="24"/>
        </w:rPr>
        <w:fldChar w:fldCharType="end"/>
      </w:r>
      <w:r w:rsidR="009F0C16">
        <w:rPr>
          <w:rFonts w:ascii="Times New Roman" w:hAnsi="Times New Roman" w:cs="Times New Roman"/>
          <w:sz w:val="24"/>
          <w:szCs w:val="24"/>
        </w:rPr>
        <w:t xml:space="preserve">, which helps greatly in </w:t>
      </w:r>
      <w:r w:rsidR="005C3FB6">
        <w:rPr>
          <w:rFonts w:ascii="Times New Roman" w:hAnsi="Times New Roman" w:cs="Times New Roman"/>
          <w:sz w:val="24"/>
          <w:szCs w:val="24"/>
        </w:rPr>
        <w:t xml:space="preserve">distinguishing between </w:t>
      </w:r>
      <w:r w:rsidR="009F0C16">
        <w:rPr>
          <w:rFonts w:ascii="Times New Roman" w:hAnsi="Times New Roman" w:cs="Times New Roman"/>
          <w:sz w:val="24"/>
          <w:szCs w:val="24"/>
        </w:rPr>
        <w:t xml:space="preserve"> predictions of </w:t>
      </w:r>
      <w:r w:rsidR="005C3FB6">
        <w:rPr>
          <w:rFonts w:ascii="Times New Roman" w:hAnsi="Times New Roman" w:cs="Times New Roman"/>
          <w:sz w:val="24"/>
          <w:szCs w:val="24"/>
        </w:rPr>
        <w:t xml:space="preserve">SA </w:t>
      </w:r>
      <w:r w:rsidR="009F0C16">
        <w:rPr>
          <w:rFonts w:ascii="Times New Roman" w:hAnsi="Times New Roman" w:cs="Times New Roman"/>
          <w:sz w:val="24"/>
          <w:szCs w:val="24"/>
        </w:rPr>
        <w:t>and RTN theories</w:t>
      </w:r>
      <w:r w:rsidR="005C3FB6">
        <w:rPr>
          <w:rFonts w:ascii="Times New Roman" w:hAnsi="Times New Roman" w:cs="Times New Roman"/>
          <w:sz w:val="24"/>
          <w:szCs w:val="24"/>
        </w:rPr>
        <w:t xml:space="preserve"> (Hirst et al. 2014; Glazier et al. 2015)</w:t>
      </w:r>
      <w:r w:rsidR="00502FD4">
        <w:rPr>
          <w:rFonts w:ascii="Times New Roman" w:hAnsi="Times New Roman" w:cs="Times New Roman"/>
          <w:sz w:val="24"/>
          <w:szCs w:val="24"/>
        </w:rPr>
        <w:t>.</w:t>
      </w:r>
    </w:p>
    <w:p w14:paraId="401A80B5" w14:textId="77777777" w:rsidR="002A6063" w:rsidRPr="008C1F73" w:rsidRDefault="002A6063" w:rsidP="00B63130">
      <w:pPr>
        <w:spacing w:line="480" w:lineRule="auto"/>
        <w:rPr>
          <w:rFonts w:ascii="Times New Roman" w:hAnsi="Times New Roman" w:cs="Times New Roman"/>
          <w:sz w:val="24"/>
          <w:szCs w:val="24"/>
        </w:rPr>
      </w:pPr>
    </w:p>
    <w:p w14:paraId="08E7C477" w14:textId="77777777" w:rsidR="00502FD4" w:rsidRDefault="00091E6F" w:rsidP="00502FD4">
      <w:pPr>
        <w:spacing w:line="480" w:lineRule="auto"/>
        <w:ind w:firstLine="720"/>
        <w:rPr>
          <w:rFonts w:ascii="Times New Roman" w:hAnsi="Times New Roman" w:cs="Times New Roman"/>
          <w:sz w:val="24"/>
          <w:szCs w:val="24"/>
        </w:rPr>
      </w:pPr>
      <w:r w:rsidRPr="008C1F73">
        <w:rPr>
          <w:rFonts w:ascii="Times New Roman" w:hAnsi="Times New Roman" w:cs="Times New Roman"/>
          <w:sz w:val="24"/>
          <w:szCs w:val="24"/>
        </w:rPr>
        <w:t>Recent t</w:t>
      </w:r>
      <w:r w:rsidR="002E022B" w:rsidRPr="008C1F73">
        <w:rPr>
          <w:rFonts w:ascii="Times New Roman" w:hAnsi="Times New Roman" w:cs="Times New Roman"/>
          <w:sz w:val="24"/>
          <w:szCs w:val="24"/>
        </w:rPr>
        <w:t xml:space="preserve">ests of </w:t>
      </w:r>
      <w:r w:rsidR="00B1725B" w:rsidRPr="008C1F73">
        <w:rPr>
          <w:rFonts w:ascii="Times New Roman" w:hAnsi="Times New Roman" w:cs="Times New Roman"/>
          <w:sz w:val="24"/>
          <w:szCs w:val="24"/>
        </w:rPr>
        <w:t>SA</w:t>
      </w:r>
      <w:r w:rsidR="00F834B4" w:rsidRPr="008C1F73">
        <w:rPr>
          <w:rFonts w:ascii="Times New Roman" w:hAnsi="Times New Roman" w:cs="Times New Roman"/>
          <w:sz w:val="24"/>
          <w:szCs w:val="24"/>
        </w:rPr>
        <w:t xml:space="preserve"> and RTN theories</w:t>
      </w:r>
      <w:r w:rsidR="00B1725B" w:rsidRPr="008C1F73">
        <w:rPr>
          <w:rFonts w:ascii="Times New Roman" w:hAnsi="Times New Roman" w:cs="Times New Roman"/>
          <w:sz w:val="24"/>
          <w:szCs w:val="24"/>
        </w:rPr>
        <w:t xml:space="preserve"> applied to pelag</w:t>
      </w:r>
      <w:r w:rsidR="00F834B4" w:rsidRPr="008C1F73">
        <w:rPr>
          <w:rFonts w:ascii="Times New Roman" w:hAnsi="Times New Roman" w:cs="Times New Roman"/>
          <w:sz w:val="24"/>
          <w:szCs w:val="24"/>
        </w:rPr>
        <w:t>ic invertebrates during ontogeny</w:t>
      </w:r>
      <w:r w:rsidR="00333FBF" w:rsidRPr="008C1F73">
        <w:rPr>
          <w:rFonts w:ascii="Times New Roman" w:hAnsi="Times New Roman" w:cs="Times New Roman"/>
          <w:sz w:val="24"/>
          <w:szCs w:val="24"/>
        </w:rPr>
        <w:t xml:space="preserve"> </w:t>
      </w:r>
      <w:r w:rsidR="005D1063" w:rsidRPr="008C1F73">
        <w:rPr>
          <w:rFonts w:ascii="Times New Roman" w:hAnsi="Times New Roman" w:cs="Times New Roman"/>
          <w:sz w:val="24"/>
          <w:szCs w:val="24"/>
        </w:rPr>
        <w:t>ha</w:t>
      </w:r>
      <w:r w:rsidR="002E022B" w:rsidRPr="008C1F73">
        <w:rPr>
          <w:rFonts w:ascii="Times New Roman" w:hAnsi="Times New Roman" w:cs="Times New Roman"/>
          <w:sz w:val="24"/>
          <w:szCs w:val="24"/>
        </w:rPr>
        <w:t>ve</w:t>
      </w:r>
      <w:r w:rsidR="005D1063" w:rsidRPr="008C1F73">
        <w:rPr>
          <w:rFonts w:ascii="Times New Roman" w:hAnsi="Times New Roman" w:cs="Times New Roman"/>
          <w:sz w:val="24"/>
          <w:szCs w:val="24"/>
        </w:rPr>
        <w:t xml:space="preserve"> demonstrated </w:t>
      </w:r>
      <w:r w:rsidR="00D31B9E" w:rsidRPr="008C1F73">
        <w:rPr>
          <w:rFonts w:ascii="Times New Roman" w:hAnsi="Times New Roman" w:cs="Times New Roman"/>
          <w:sz w:val="24"/>
          <w:szCs w:val="24"/>
        </w:rPr>
        <w:t xml:space="preserve">a </w:t>
      </w:r>
      <w:r w:rsidR="005D1063" w:rsidRPr="008C1F73">
        <w:rPr>
          <w:rFonts w:ascii="Times New Roman" w:hAnsi="Times New Roman" w:cs="Times New Roman"/>
          <w:sz w:val="24"/>
          <w:szCs w:val="24"/>
        </w:rPr>
        <w:t>s</w:t>
      </w:r>
      <w:r w:rsidR="003F2316" w:rsidRPr="008C1F73">
        <w:rPr>
          <w:rFonts w:ascii="Times New Roman" w:hAnsi="Times New Roman" w:cs="Times New Roman"/>
          <w:sz w:val="24"/>
          <w:szCs w:val="24"/>
        </w:rPr>
        <w:t>ignificant</w:t>
      </w:r>
      <w:r w:rsidR="005D1063" w:rsidRPr="008C1F73">
        <w:rPr>
          <w:rFonts w:ascii="Times New Roman" w:hAnsi="Times New Roman" w:cs="Times New Roman"/>
          <w:sz w:val="24"/>
          <w:szCs w:val="24"/>
        </w:rPr>
        <w:t xml:space="preserve"> positive correlation between </w:t>
      </w:r>
      <w:r w:rsidR="003F2316" w:rsidRPr="008C1F73">
        <w:rPr>
          <w:rFonts w:ascii="Times New Roman" w:hAnsi="Times New Roman" w:cs="Times New Roman"/>
          <w:i/>
          <w:sz w:val="24"/>
          <w:szCs w:val="24"/>
        </w:rPr>
        <w:t>b</w:t>
      </w:r>
      <w:r w:rsidR="003F2316" w:rsidRPr="008C1F73">
        <w:rPr>
          <w:rFonts w:ascii="Times New Roman" w:hAnsi="Times New Roman" w:cs="Times New Roman"/>
          <w:i/>
          <w:sz w:val="24"/>
          <w:szCs w:val="24"/>
          <w:vertAlign w:val="subscript"/>
        </w:rPr>
        <w:t>R</w:t>
      </w:r>
      <w:r w:rsidR="003F2316" w:rsidRPr="008C1F73">
        <w:rPr>
          <w:rFonts w:ascii="Times New Roman" w:hAnsi="Times New Roman" w:cs="Times New Roman"/>
          <w:sz w:val="24"/>
          <w:szCs w:val="24"/>
        </w:rPr>
        <w:t xml:space="preserve"> and</w:t>
      </w:r>
      <w:r w:rsidR="00333FBF" w:rsidRPr="008C1F73">
        <w:rPr>
          <w:rFonts w:ascii="Times New Roman" w:hAnsi="Times New Roman" w:cs="Times New Roman"/>
          <w:sz w:val="24"/>
          <w:szCs w:val="24"/>
        </w:rPr>
        <w:t xml:space="preserve"> </w:t>
      </w:r>
      <w:r w:rsidR="00F834B4" w:rsidRPr="008C1F73">
        <w:rPr>
          <w:rFonts w:ascii="Times New Roman" w:hAnsi="Times New Roman" w:cs="Times New Roman"/>
          <w:sz w:val="24"/>
          <w:szCs w:val="24"/>
        </w:rPr>
        <w:t xml:space="preserve">degree of body flattening or elongation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&lt;EndNote&gt;&lt;Cite&gt;&lt;Author&gt;Glazier&lt;/Author&gt;&lt;Year&gt;2015&lt;/Year&gt;&lt;RecNum&gt;1071&lt;/RecNum&gt;&lt;DisplayText&gt;(Hirst et al. 2014; Glazier et al. 2015)&lt;/DisplayText&gt;&lt;record&gt;&lt;rec-number&gt;1071&lt;/rec-number&gt;&lt;foreign-keys&gt;&lt;key app="EN" db-id="e0aewx9pu0e297epsttp0sees9vr0w5dtepw" timestamp="1415198263"&gt;1071&lt;/key&gt;&lt;/foreign-keys&gt;&lt;ref-type name="Journal Article"&gt;17&lt;/ref-type&gt;&lt;contributors&gt;&lt;authors&gt;&lt;author&gt;Glazier, D.S.&lt;/author&gt;&lt;author&gt;Hirst, A. G.&lt;/author&gt;&lt;author&gt;Atkinson, D.&lt;/author&gt;&lt;/authors&gt;&lt;/contributors&gt;&lt;titles&gt;&lt;title&gt;Shape shifting predicts ontogenetic changes in metabolic scaling in diverse aquatic organisms&lt;/title&gt;&lt;secondary-title&gt;Proceedings of the Royal Society of London B Biological Sciences&lt;/secondary-title&gt;&lt;/titles&gt;&lt;periodical&gt;&lt;full-title&gt;Proceedings of the Royal Society of London B Biological Sciences&lt;/full-title&gt;&lt;abbr-1&gt;Proc. R. Soc. Lond. B Biol. Sci.&lt;/abbr-1&gt;&lt;abbr-2&gt;Proc R Soc Lond B Biol Sci&lt;/abbr-2&gt;&lt;/periodical&gt;&lt;pages&gt;20142302&lt;/pages&gt;&lt;volume&gt;282&lt;/volume&gt;&lt;dates&gt;&lt;year&gt;2015&lt;/year&gt;&lt;/dates&gt;&lt;urls&gt;&lt;/urls&gt;&lt;electronic-resource-num&gt;10.1098/rspb.2014.2302&lt;/electronic-resource-num&gt;&lt;/record&gt;&lt;/Cite&gt;&lt;Cite&gt;&lt;Author&gt;Hirst&lt;/Author&gt;&lt;Year&gt;2014&lt;/Year&gt;&lt;RecNum&gt;1069&lt;/RecNum&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(Hirst et al. 2014; Glazier et al. 2015)</w:t>
      </w:r>
      <w:r w:rsidR="00AD773E" w:rsidRPr="008C1F73">
        <w:rPr>
          <w:rFonts w:ascii="Times New Roman" w:hAnsi="Times New Roman" w:cs="Times New Roman"/>
          <w:sz w:val="24"/>
          <w:szCs w:val="24"/>
        </w:rPr>
        <w:fldChar w:fldCharType="end"/>
      </w:r>
      <w:r w:rsidR="00F834B4" w:rsidRPr="008C1F73">
        <w:rPr>
          <w:rFonts w:ascii="Times New Roman" w:hAnsi="Times New Roman" w:cs="Times New Roman"/>
          <w:sz w:val="24"/>
          <w:szCs w:val="24"/>
        </w:rPr>
        <w:t xml:space="preserve">, hence supporting predictions of SA theory, whilst </w:t>
      </w:r>
      <w:r w:rsidR="00E3684F" w:rsidRPr="008C1F73">
        <w:rPr>
          <w:rFonts w:ascii="Times New Roman" w:hAnsi="Times New Roman" w:cs="Times New Roman"/>
          <w:sz w:val="24"/>
          <w:szCs w:val="24"/>
        </w:rPr>
        <w:t xml:space="preserve">contradicting </w:t>
      </w:r>
      <w:r w:rsidR="00F834B4" w:rsidRPr="008C1F73">
        <w:rPr>
          <w:rFonts w:ascii="Times New Roman" w:hAnsi="Times New Roman" w:cs="Times New Roman"/>
          <w:sz w:val="24"/>
          <w:szCs w:val="24"/>
        </w:rPr>
        <w:t xml:space="preserve">those </w:t>
      </w:r>
      <w:r w:rsidR="00E74314" w:rsidRPr="008C1F73">
        <w:rPr>
          <w:rFonts w:ascii="Times New Roman" w:hAnsi="Times New Roman" w:cs="Times New Roman"/>
          <w:sz w:val="24"/>
          <w:szCs w:val="24"/>
        </w:rPr>
        <w:t>of</w:t>
      </w:r>
      <w:r w:rsidR="00884B48" w:rsidRPr="008C1F73">
        <w:rPr>
          <w:rFonts w:ascii="Times New Roman" w:hAnsi="Times New Roman" w:cs="Times New Roman"/>
          <w:sz w:val="24"/>
          <w:szCs w:val="24"/>
        </w:rPr>
        <w:t xml:space="preserve"> </w:t>
      </w:r>
      <w:r w:rsidR="000F2136" w:rsidRPr="008C1F73">
        <w:rPr>
          <w:rFonts w:ascii="Times New Roman" w:hAnsi="Times New Roman" w:cs="Times New Roman"/>
          <w:sz w:val="24"/>
          <w:szCs w:val="24"/>
        </w:rPr>
        <w:t>v</w:t>
      </w:r>
      <w:r w:rsidR="00E74314" w:rsidRPr="008C1F73">
        <w:rPr>
          <w:rFonts w:ascii="Times New Roman" w:hAnsi="Times New Roman" w:cs="Times New Roman"/>
          <w:sz w:val="24"/>
          <w:szCs w:val="24"/>
        </w:rPr>
        <w:t xml:space="preserve">arious </w:t>
      </w:r>
      <w:r w:rsidR="00F834B4" w:rsidRPr="008C1F73">
        <w:rPr>
          <w:rFonts w:ascii="Times New Roman" w:hAnsi="Times New Roman" w:cs="Times New Roman"/>
          <w:sz w:val="24"/>
          <w:szCs w:val="24"/>
        </w:rPr>
        <w:t xml:space="preserve">RTN </w:t>
      </w:r>
      <w:r w:rsidR="00E74314" w:rsidRPr="008C1F73">
        <w:rPr>
          <w:rFonts w:ascii="Times New Roman" w:hAnsi="Times New Roman" w:cs="Times New Roman"/>
          <w:sz w:val="24"/>
          <w:szCs w:val="24"/>
        </w:rPr>
        <w:t>models</w:t>
      </w:r>
      <w:r w:rsidR="00F834B4"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&lt;EndNote&gt;&lt;Cite&gt;&lt;Author&gt;Banavar&lt;/Author&gt;&lt;Year&gt;2010&lt;/Year&gt;&lt;RecNum&gt;1098&lt;/RecNum&gt;&lt;DisplayText&gt;(West et al. 1999; Banavar et al. 2010)&lt;/DisplayText&gt;&lt;record&gt;&lt;rec-number&gt;1098&lt;/rec-number&gt;&lt;foreign-keys&gt;&lt;key app="EN" db-id="e0aewx9pu0e297epsttp0sees9vr0w5dtepw" timestamp="1415875489"&gt;1098&lt;/key&gt;&lt;/foreign-keys&gt;&lt;ref-type name="Journal Article"&gt;17&lt;/ref-type&gt;&lt;contributors&gt;&lt;authors&gt;&lt;author&gt;Banavar, Jayanth R&lt;/author&gt;&lt;author&gt;Moses, Melanie E&lt;/author&gt;&lt;author&gt;Brown, James H&lt;/author&gt;&lt;author&gt;Damuth, John&lt;/author&gt;&lt;author&gt;Rinaldo, Andrea&lt;/author&gt;&lt;author&gt;Sibly, Richard M&lt;/author&gt;&lt;author&gt;Maritan, Amos&lt;/author&gt;&lt;/authors&gt;&lt;/contributors&gt;&lt;titles&gt;&lt;title&gt;A general basis for quarter-power scaling in animals&lt;/title&gt;&lt;secondary-title&gt;Proceedings of the National Academy of Sciences&lt;/secondary-title&gt;&lt;/titles&gt;&lt;periodical&gt;&lt;full-title&gt;Proceedings of the National Academy of Sciences&lt;/full-title&gt;&lt;abbr-1&gt;Proc. Natl. Acad. Sci.&lt;/abbr-1&gt;&lt;/periodical&gt;&lt;pages&gt;15816-15820&lt;/pages&gt;&lt;volume&gt;107&lt;/volume&gt;&lt;number&gt;36&lt;/number&gt;&lt;dates&gt;&lt;year&gt;2010&lt;/year&gt;&lt;/dates&gt;&lt;isbn&gt;0027-8424&lt;/isbn&gt;&lt;urls&gt;&lt;/urls&gt;&lt;electronic-resource-num&gt;10.1073/pnas.1009974107&lt;/electronic-resource-num&gt;&lt;/record&gt;&lt;/Cite&gt;&lt;Cite&gt;&lt;Author&gt;West&lt;/Author&gt;&lt;Year&gt;1999&lt;/Year&gt;&lt;RecNum&gt;1122&lt;/RecNum&gt;&lt;record&gt;&lt;rec-number&gt;1122&lt;/rec-number&gt;&lt;foreign-keys&gt;&lt;key app="EN" db-id="e0aewx9pu0e297epsttp0sees9vr0w5dtepw" timestamp="1421058214"&gt;1122&lt;/key&gt;&lt;/foreign-keys&gt;&lt;ref-type name="Journal Article"&gt;17&lt;/ref-type&gt;&lt;contributors&gt;&lt;authors&gt;&lt;author&gt;West, Geoffrey B&lt;/author&gt;&lt;author&gt;Brown, James H&lt;/author&gt;&lt;author&gt;Enquist, Brian J&lt;/author&gt;&lt;/authors&gt;&lt;/contributors&gt;&lt;titles&gt;&lt;title&gt;The fourth dimension of life: fractal geometry and allometric scaling of organisms&lt;/title&gt;&lt;secondary-title&gt;Science&lt;/secondary-title&gt;&lt;/titles&gt;&lt;periodical&gt;&lt;full-title&gt;Science&lt;/full-title&gt;&lt;/periodical&gt;&lt;pages&gt;1677-1679&lt;/pages&gt;&lt;volume&gt;284&lt;/volume&gt;&lt;number&gt;5420&lt;/number&gt;&lt;dates&gt;&lt;year&gt;1999&lt;/year&gt;&lt;/dates&gt;&lt;isbn&gt;0036-8075&lt;/isbn&gt;&lt;urls&gt;&lt;/urls&gt;&lt;electronic-resource-num&gt;10.1126/science.284.5420.1677&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(West et al. 1999; Banavar et al. 2010)</w:t>
      </w:r>
      <w:r w:rsidR="00AD773E" w:rsidRPr="008C1F73">
        <w:rPr>
          <w:rFonts w:ascii="Times New Roman" w:hAnsi="Times New Roman" w:cs="Times New Roman"/>
          <w:sz w:val="24"/>
          <w:szCs w:val="24"/>
        </w:rPr>
        <w:fldChar w:fldCharType="end"/>
      </w:r>
      <w:r w:rsidR="00F834B4" w:rsidRPr="008C1F73">
        <w:rPr>
          <w:rFonts w:ascii="Times New Roman" w:hAnsi="Times New Roman" w:cs="Times New Roman"/>
          <w:sz w:val="24"/>
          <w:szCs w:val="24"/>
        </w:rPr>
        <w:t xml:space="preserve">. Respiration </w:t>
      </w:r>
      <w:r w:rsidR="00013749" w:rsidRPr="008C1F73">
        <w:rPr>
          <w:rFonts w:ascii="Times New Roman" w:hAnsi="Times New Roman" w:cs="Times New Roman"/>
          <w:sz w:val="24"/>
          <w:szCs w:val="24"/>
        </w:rPr>
        <w:t xml:space="preserve">(oxygen consumption) </w:t>
      </w:r>
      <w:r w:rsidR="00F834B4" w:rsidRPr="008C1F73">
        <w:rPr>
          <w:rFonts w:ascii="Times New Roman" w:hAnsi="Times New Roman" w:cs="Times New Roman"/>
          <w:sz w:val="24"/>
          <w:szCs w:val="24"/>
        </w:rPr>
        <w:t xml:space="preserve">rate is a proxy </w:t>
      </w:r>
      <w:r w:rsidR="00BF0CBE" w:rsidRPr="008C1F73">
        <w:rPr>
          <w:rFonts w:ascii="Times New Roman" w:hAnsi="Times New Roman" w:cs="Times New Roman"/>
          <w:sz w:val="24"/>
          <w:szCs w:val="24"/>
        </w:rPr>
        <w:t>for</w:t>
      </w:r>
      <w:r w:rsidR="000F4563" w:rsidRPr="008C1F73">
        <w:rPr>
          <w:rFonts w:ascii="Times New Roman" w:hAnsi="Times New Roman" w:cs="Times New Roman"/>
          <w:sz w:val="24"/>
          <w:szCs w:val="24"/>
        </w:rPr>
        <w:t xml:space="preserve"> aerobic</w:t>
      </w:r>
      <w:r w:rsidR="00BF0CBE" w:rsidRPr="008C1F73">
        <w:rPr>
          <w:rFonts w:ascii="Times New Roman" w:hAnsi="Times New Roman" w:cs="Times New Roman"/>
          <w:sz w:val="24"/>
          <w:szCs w:val="24"/>
        </w:rPr>
        <w:t xml:space="preserve"> metabolic rate</w:t>
      </w:r>
      <w:r w:rsidR="000F2136" w:rsidRPr="008C1F73">
        <w:rPr>
          <w:rFonts w:ascii="Times New Roman" w:hAnsi="Times New Roman" w:cs="Times New Roman"/>
          <w:sz w:val="24"/>
          <w:szCs w:val="24"/>
        </w:rPr>
        <w:t>,</w:t>
      </w:r>
      <w:r w:rsidR="00F834B4" w:rsidRPr="008C1F73">
        <w:rPr>
          <w:rFonts w:ascii="Times New Roman" w:hAnsi="Times New Roman" w:cs="Times New Roman"/>
          <w:sz w:val="24"/>
          <w:szCs w:val="24"/>
        </w:rPr>
        <w:t xml:space="preserve"> which </w:t>
      </w:r>
      <w:r w:rsidR="00BF0CBE" w:rsidRPr="008C1F73">
        <w:rPr>
          <w:rFonts w:ascii="Times New Roman" w:hAnsi="Times New Roman" w:cs="Times New Roman"/>
          <w:sz w:val="24"/>
          <w:szCs w:val="24"/>
        </w:rPr>
        <w:t>involves</w:t>
      </w:r>
      <w:r w:rsidR="000F2136" w:rsidRPr="008C1F73">
        <w:rPr>
          <w:rFonts w:ascii="Times New Roman" w:hAnsi="Times New Roman" w:cs="Times New Roman"/>
          <w:sz w:val="24"/>
          <w:szCs w:val="24"/>
        </w:rPr>
        <w:t xml:space="preserve"> </w:t>
      </w:r>
      <w:r w:rsidR="00BF0CBE" w:rsidRPr="008C1F73">
        <w:rPr>
          <w:rFonts w:ascii="Times New Roman" w:hAnsi="Times New Roman" w:cs="Times New Roman"/>
          <w:sz w:val="24"/>
          <w:szCs w:val="24"/>
        </w:rPr>
        <w:t xml:space="preserve">many </w:t>
      </w:r>
      <w:r w:rsidR="00F834B4" w:rsidRPr="008C1F73">
        <w:rPr>
          <w:rFonts w:ascii="Times New Roman" w:hAnsi="Times New Roman" w:cs="Times New Roman"/>
          <w:sz w:val="24"/>
          <w:szCs w:val="24"/>
        </w:rPr>
        <w:t>complex life</w:t>
      </w:r>
      <w:r w:rsidR="00912545" w:rsidRPr="008C1F73">
        <w:rPr>
          <w:rFonts w:ascii="Times New Roman" w:hAnsi="Times New Roman" w:cs="Times New Roman"/>
          <w:sz w:val="24"/>
          <w:szCs w:val="24"/>
        </w:rPr>
        <w:t>-</w:t>
      </w:r>
      <w:r w:rsidR="00F834B4" w:rsidRPr="008C1F73">
        <w:rPr>
          <w:rFonts w:ascii="Times New Roman" w:hAnsi="Times New Roman" w:cs="Times New Roman"/>
          <w:sz w:val="24"/>
          <w:szCs w:val="24"/>
        </w:rPr>
        <w:t>sustaining biochemical pathways and energy</w:t>
      </w:r>
      <w:r w:rsidR="000F4563" w:rsidRPr="008C1F73">
        <w:rPr>
          <w:rFonts w:ascii="Times New Roman" w:hAnsi="Times New Roman" w:cs="Times New Roman"/>
          <w:sz w:val="24"/>
          <w:szCs w:val="24"/>
        </w:rPr>
        <w:t>-</w:t>
      </w:r>
      <w:r w:rsidR="00F834B4" w:rsidRPr="008C1F73">
        <w:rPr>
          <w:rFonts w:ascii="Times New Roman" w:hAnsi="Times New Roman" w:cs="Times New Roman"/>
          <w:sz w:val="24"/>
          <w:szCs w:val="24"/>
        </w:rPr>
        <w:t xml:space="preserve">producing reactions. </w:t>
      </w:r>
      <w:r w:rsidR="000D1890" w:rsidRPr="008C1F73">
        <w:rPr>
          <w:rFonts w:ascii="Times New Roman" w:hAnsi="Times New Roman" w:cs="Times New Roman"/>
          <w:sz w:val="24"/>
          <w:szCs w:val="24"/>
        </w:rPr>
        <w:t xml:space="preserve">Other important </w:t>
      </w:r>
      <w:r w:rsidR="008A2268" w:rsidRPr="008C1F73">
        <w:rPr>
          <w:rFonts w:ascii="Times New Roman" w:hAnsi="Times New Roman" w:cs="Times New Roman"/>
          <w:sz w:val="24"/>
          <w:szCs w:val="24"/>
        </w:rPr>
        <w:t xml:space="preserve">outcomes of </w:t>
      </w:r>
      <w:r w:rsidR="000D1890" w:rsidRPr="008C1F73">
        <w:rPr>
          <w:rFonts w:ascii="Times New Roman" w:hAnsi="Times New Roman" w:cs="Times New Roman"/>
          <w:sz w:val="24"/>
          <w:szCs w:val="24"/>
        </w:rPr>
        <w:t>me</w:t>
      </w:r>
      <w:r w:rsidR="000F2136" w:rsidRPr="008C1F73">
        <w:rPr>
          <w:rFonts w:ascii="Times New Roman" w:hAnsi="Times New Roman" w:cs="Times New Roman"/>
          <w:sz w:val="24"/>
          <w:szCs w:val="24"/>
        </w:rPr>
        <w:t>tabolism include the production</w:t>
      </w:r>
      <w:r w:rsidR="008A2268" w:rsidRPr="008C1F73">
        <w:rPr>
          <w:rFonts w:ascii="Times New Roman" w:hAnsi="Times New Roman" w:cs="Times New Roman"/>
          <w:sz w:val="24"/>
          <w:szCs w:val="24"/>
        </w:rPr>
        <w:t xml:space="preserve"> </w:t>
      </w:r>
      <w:r w:rsidR="000D1890" w:rsidRPr="008C1F73">
        <w:rPr>
          <w:rFonts w:ascii="Times New Roman" w:hAnsi="Times New Roman" w:cs="Times New Roman"/>
          <w:sz w:val="24"/>
          <w:szCs w:val="24"/>
        </w:rPr>
        <w:t>of wastes, including CO</w:t>
      </w:r>
      <w:r w:rsidR="000D1890" w:rsidRPr="008C1F73">
        <w:rPr>
          <w:rFonts w:ascii="Times New Roman" w:hAnsi="Times New Roman" w:cs="Times New Roman"/>
          <w:sz w:val="24"/>
          <w:szCs w:val="24"/>
          <w:vertAlign w:val="subscript"/>
        </w:rPr>
        <w:t>2</w:t>
      </w:r>
      <w:r w:rsidR="000D1890" w:rsidRPr="008C1F73">
        <w:rPr>
          <w:rFonts w:ascii="Times New Roman" w:hAnsi="Times New Roman" w:cs="Times New Roman"/>
          <w:sz w:val="24"/>
          <w:szCs w:val="24"/>
        </w:rPr>
        <w:t xml:space="preserve"> and nitrogenous compounds</w:t>
      </w:r>
      <w:r w:rsidR="00BF0CBE" w:rsidRPr="008C1F73">
        <w:rPr>
          <w:rFonts w:ascii="Times New Roman" w:hAnsi="Times New Roman" w:cs="Times New Roman"/>
          <w:sz w:val="24"/>
          <w:szCs w:val="24"/>
        </w:rPr>
        <w:t>,</w:t>
      </w:r>
      <w:r w:rsidR="000D1890" w:rsidRPr="008C1F73">
        <w:rPr>
          <w:rFonts w:ascii="Times New Roman" w:hAnsi="Times New Roman" w:cs="Times New Roman"/>
          <w:sz w:val="24"/>
          <w:szCs w:val="24"/>
        </w:rPr>
        <w:t xml:space="preserve"> such as </w:t>
      </w:r>
      <w:r w:rsidR="00F950CB" w:rsidRPr="008C1F73">
        <w:rPr>
          <w:rFonts w:ascii="Times New Roman" w:hAnsi="Times New Roman" w:cs="Times New Roman"/>
          <w:sz w:val="24"/>
          <w:szCs w:val="24"/>
        </w:rPr>
        <w:t xml:space="preserve">ammonia </w:t>
      </w:r>
      <w:r w:rsidR="000D1890" w:rsidRPr="008C1F73">
        <w:rPr>
          <w:rFonts w:ascii="Times New Roman" w:hAnsi="Times New Roman" w:cs="Times New Roman"/>
          <w:sz w:val="24"/>
          <w:szCs w:val="24"/>
        </w:rPr>
        <w:t>(NH</w:t>
      </w:r>
      <w:r w:rsidR="000D1890" w:rsidRPr="008C1F73">
        <w:rPr>
          <w:rFonts w:ascii="Times New Roman" w:hAnsi="Times New Roman" w:cs="Times New Roman"/>
          <w:sz w:val="24"/>
          <w:szCs w:val="24"/>
          <w:vertAlign w:val="subscript"/>
        </w:rPr>
        <w:t>3</w:t>
      </w:r>
      <w:r w:rsidR="000D1890" w:rsidRPr="008C1F73">
        <w:rPr>
          <w:rFonts w:ascii="Times New Roman" w:hAnsi="Times New Roman" w:cs="Times New Roman"/>
          <w:sz w:val="24"/>
          <w:szCs w:val="24"/>
        </w:rPr>
        <w:t xml:space="preserve">) and ammonium </w:t>
      </w:r>
      <w:r w:rsidR="00DB041C" w:rsidRPr="008C1F73">
        <w:rPr>
          <w:rFonts w:ascii="Times New Roman" w:hAnsi="Times New Roman" w:cs="Times New Roman"/>
          <w:sz w:val="24"/>
          <w:szCs w:val="24"/>
        </w:rPr>
        <w:t xml:space="preserve">ions </w:t>
      </w:r>
      <w:r w:rsidR="000D1890" w:rsidRPr="008C1F73">
        <w:rPr>
          <w:rFonts w:ascii="Times New Roman" w:hAnsi="Times New Roman" w:cs="Times New Roman"/>
          <w:sz w:val="24"/>
          <w:szCs w:val="24"/>
        </w:rPr>
        <w:t>(NH</w:t>
      </w:r>
      <w:r w:rsidR="000D1890" w:rsidRPr="008C1F73">
        <w:rPr>
          <w:rFonts w:ascii="Times New Roman" w:hAnsi="Times New Roman" w:cs="Times New Roman"/>
          <w:sz w:val="24"/>
          <w:szCs w:val="24"/>
          <w:vertAlign w:val="subscript"/>
        </w:rPr>
        <w:t>4</w:t>
      </w:r>
      <w:r w:rsidR="000D1890" w:rsidRPr="008C1F73">
        <w:rPr>
          <w:rFonts w:ascii="Times New Roman" w:hAnsi="Times New Roman" w:cs="Times New Roman"/>
          <w:sz w:val="24"/>
          <w:szCs w:val="24"/>
          <w:vertAlign w:val="superscript"/>
        </w:rPr>
        <w:t>+</w:t>
      </w:r>
      <w:r w:rsidR="000D1890"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&lt;EndNote&gt;&lt;Cite&gt;&lt;Author&gt;Wright&lt;/Author&gt;&lt;Year&gt;1995&lt;/Year&gt;&lt;RecNum&gt;1088&lt;/RecNum&gt;&lt;DisplayText&gt;(Bidigare 1983; Wright 1995)&lt;/DisplayText&gt;&lt;record&gt;&lt;rec-number&gt;1088&lt;/rec-number&gt;&lt;foreign-keys&gt;&lt;key app="EN" db-id="e0aewx9pu0e297epsttp0sees9vr0w5dtepw" timestamp="1415874113"&gt;1088&lt;/key&gt;&lt;/foreign-keys&gt;&lt;ref-type name="Journal Article"&gt;17&lt;/ref-type&gt;&lt;contributors&gt;&lt;authors&gt;&lt;author&gt;Wright, PATRICIA A&lt;/author&gt;&lt;/authors&gt;&lt;/contributors&gt;&lt;titles&gt;&lt;title&gt;Nitrogen excretion: three end products, many physiological roles&lt;/title&gt;&lt;secondary-title&gt;Journal of Experimental Biology&lt;/secondary-title&gt;&lt;/titles&gt;&lt;periodical&gt;&lt;full-title&gt;Journal of Experimental Biology&lt;/full-title&gt;&lt;abbr-1&gt;J. Exp. Biol.&lt;/abbr-1&gt;&lt;abbr-2&gt;J Exp Biol&lt;/abbr-2&gt;&lt;/periodical&gt;&lt;pages&gt;273-281&lt;/pages&gt;&lt;volume&gt;198&lt;/volume&gt;&lt;number&gt;2&lt;/number&gt;&lt;dates&gt;&lt;year&gt;1995&lt;/year&gt;&lt;/dates&gt;&lt;isbn&gt;0022-0949&lt;/isbn&gt;&lt;urls&gt;&lt;/urls&gt;&lt;electronic-resource-num&gt;not available&lt;/electronic-resource-num&gt;&lt;/record&gt;&lt;/Cite&gt;&lt;Cite&gt;&lt;Author&gt;Bidigare&lt;/Author&gt;&lt;Year&gt;1983&lt;/Year&gt;&lt;RecNum&gt;1129&lt;/RecNum&gt;&lt;record&gt;&lt;rec-number&gt;1129&lt;/rec-number&gt;&lt;foreign-keys&gt;&lt;key app="EN" db-id="e0aewx9pu0e297epsttp0sees9vr0w5dtepw" timestamp="1421246039"&gt;1129&lt;/key&gt;&lt;/foreign-keys&gt;&lt;ref-type name="Book Section"&gt;5&lt;/ref-type&gt;&lt;contributors&gt;&lt;authors&gt;&lt;author&gt;Bidigare, ROBERT R&lt;/author&gt;&lt;/authors&gt;&lt;secondary-authors&gt;&lt;author&gt;Carpenter, E. J.&lt;/author&gt;&lt;author&gt;Capone, D. G.&lt;/author&gt;&lt;/secondary-authors&gt;&lt;/contributors&gt;&lt;titles&gt;&lt;title&gt;Nitrogen excretion by marine zooplankton&lt;/title&gt;&lt;secondary-title&gt;Nitrogen in the marine environment&lt;/secondary-title&gt;&lt;/titles&gt;&lt;pages&gt;385-410&lt;/pages&gt;&lt;section&gt;11&lt;/section&gt;&lt;dates&gt;&lt;year&gt;1983&lt;/year&gt;&lt;/dates&gt;&lt;pub-location&gt;London&lt;/pub-location&gt;&lt;publisher&gt;Academic Press, Inc.&lt;/publisher&gt;&lt;urls&gt;&lt;/urls&gt;&lt;electronic-resource-num&gt;10.1016/b978-0-12-160280-2.50019-5&lt;/electronic-resource-num&gt;&lt;/record&gt;&lt;/Cite&gt;&lt;/EndNote&gt;</w:instrText>
      </w:r>
      <w:r w:rsidR="00AD773E" w:rsidRPr="008C1F73">
        <w:rPr>
          <w:rFonts w:ascii="Times New Roman" w:hAnsi="Times New Roman" w:cs="Times New Roman"/>
          <w:sz w:val="24"/>
          <w:szCs w:val="24"/>
        </w:rPr>
        <w:fldChar w:fldCharType="separate"/>
      </w:r>
      <w:r w:rsidR="004314EA" w:rsidRPr="008C1F73">
        <w:rPr>
          <w:rFonts w:ascii="Times New Roman" w:hAnsi="Times New Roman" w:cs="Times New Roman"/>
          <w:noProof/>
          <w:sz w:val="24"/>
          <w:szCs w:val="24"/>
        </w:rPr>
        <w:t>(Bidigare 1983; Wright 1995)</w:t>
      </w:r>
      <w:r w:rsidR="00AD773E" w:rsidRPr="008C1F73">
        <w:rPr>
          <w:rFonts w:ascii="Times New Roman" w:hAnsi="Times New Roman" w:cs="Times New Roman"/>
          <w:sz w:val="24"/>
          <w:szCs w:val="24"/>
        </w:rPr>
        <w:fldChar w:fldCharType="end"/>
      </w:r>
      <w:r w:rsidR="000D1890" w:rsidRPr="008C1F73">
        <w:rPr>
          <w:rFonts w:ascii="Times New Roman" w:hAnsi="Times New Roman" w:cs="Times New Roman"/>
          <w:sz w:val="24"/>
          <w:szCs w:val="24"/>
        </w:rPr>
        <w:t xml:space="preserve">. These terminal metabolic products </w:t>
      </w:r>
      <w:r w:rsidR="00076285" w:rsidRPr="008C1F73">
        <w:rPr>
          <w:rFonts w:ascii="Times New Roman" w:hAnsi="Times New Roman" w:cs="Times New Roman"/>
          <w:sz w:val="24"/>
          <w:szCs w:val="24"/>
        </w:rPr>
        <w:t>come from t</w:t>
      </w:r>
      <w:r w:rsidR="000D1890" w:rsidRPr="008C1F73">
        <w:rPr>
          <w:rFonts w:ascii="Times New Roman" w:hAnsi="Times New Roman" w:cs="Times New Roman"/>
          <w:sz w:val="24"/>
          <w:szCs w:val="24"/>
        </w:rPr>
        <w:t>he breakdown and utilisation of proteins</w:t>
      </w:r>
      <w:r w:rsidR="00777328" w:rsidRPr="008C1F73">
        <w:rPr>
          <w:rFonts w:ascii="Times New Roman" w:hAnsi="Times New Roman" w:cs="Times New Roman"/>
          <w:sz w:val="24"/>
          <w:szCs w:val="24"/>
        </w:rPr>
        <w:t>, carbohydrates</w:t>
      </w:r>
      <w:r w:rsidR="000D1890" w:rsidRPr="008C1F73">
        <w:rPr>
          <w:rFonts w:ascii="Times New Roman" w:hAnsi="Times New Roman" w:cs="Times New Roman"/>
          <w:sz w:val="24"/>
          <w:szCs w:val="24"/>
        </w:rPr>
        <w:t xml:space="preserve"> and amino acids in</w:t>
      </w:r>
      <w:r w:rsidR="00BC2E0E" w:rsidRPr="008C1F73">
        <w:rPr>
          <w:rFonts w:ascii="Times New Roman" w:hAnsi="Times New Roman" w:cs="Times New Roman"/>
          <w:sz w:val="24"/>
          <w:szCs w:val="24"/>
        </w:rPr>
        <w:t>volved</w:t>
      </w:r>
      <w:r w:rsidR="000D1890" w:rsidRPr="008C1F73">
        <w:rPr>
          <w:rFonts w:ascii="Times New Roman" w:hAnsi="Times New Roman" w:cs="Times New Roman"/>
          <w:sz w:val="24"/>
          <w:szCs w:val="24"/>
        </w:rPr>
        <w:t xml:space="preserve"> </w:t>
      </w:r>
      <w:r w:rsidR="00BC2E0E" w:rsidRPr="008C1F73">
        <w:rPr>
          <w:rFonts w:ascii="Times New Roman" w:hAnsi="Times New Roman" w:cs="Times New Roman"/>
          <w:sz w:val="24"/>
          <w:szCs w:val="24"/>
        </w:rPr>
        <w:t>in growth and body-tissue maintenance.</w:t>
      </w:r>
      <w:r w:rsidR="000F2136" w:rsidRPr="008C1F73">
        <w:rPr>
          <w:rFonts w:ascii="Times New Roman" w:hAnsi="Times New Roman" w:cs="Times New Roman"/>
          <w:sz w:val="24"/>
          <w:szCs w:val="24"/>
        </w:rPr>
        <w:t xml:space="preserve"> </w:t>
      </w:r>
      <w:r w:rsidR="00E74314" w:rsidRPr="008C1F73">
        <w:rPr>
          <w:rFonts w:ascii="Times New Roman" w:hAnsi="Times New Roman" w:cs="Times New Roman"/>
          <w:sz w:val="24"/>
          <w:szCs w:val="24"/>
        </w:rPr>
        <w:t xml:space="preserve">Examining the ontogenetic </w:t>
      </w:r>
      <w:r w:rsidR="009B3BC8" w:rsidRPr="008C1F73">
        <w:rPr>
          <w:rFonts w:ascii="Times New Roman" w:hAnsi="Times New Roman" w:cs="Times New Roman"/>
          <w:sz w:val="24"/>
          <w:szCs w:val="24"/>
        </w:rPr>
        <w:t xml:space="preserve">body-mass </w:t>
      </w:r>
      <w:r w:rsidR="00E74314" w:rsidRPr="008C1F73">
        <w:rPr>
          <w:rFonts w:ascii="Times New Roman" w:hAnsi="Times New Roman" w:cs="Times New Roman"/>
          <w:sz w:val="24"/>
          <w:szCs w:val="24"/>
        </w:rPr>
        <w:t xml:space="preserve">scaling </w:t>
      </w:r>
      <w:r w:rsidR="008A795E" w:rsidRPr="008C1F73">
        <w:rPr>
          <w:rFonts w:ascii="Times New Roman" w:hAnsi="Times New Roman" w:cs="Times New Roman"/>
          <w:sz w:val="24"/>
          <w:szCs w:val="24"/>
        </w:rPr>
        <w:t>of waste production and its rel</w:t>
      </w:r>
      <w:r w:rsidR="00E74314" w:rsidRPr="008C1F73">
        <w:rPr>
          <w:rFonts w:ascii="Times New Roman" w:hAnsi="Times New Roman" w:cs="Times New Roman"/>
          <w:sz w:val="24"/>
          <w:szCs w:val="24"/>
        </w:rPr>
        <w:t>a</w:t>
      </w:r>
      <w:r w:rsidR="008A795E" w:rsidRPr="008C1F73">
        <w:rPr>
          <w:rFonts w:ascii="Times New Roman" w:hAnsi="Times New Roman" w:cs="Times New Roman"/>
          <w:sz w:val="24"/>
          <w:szCs w:val="24"/>
        </w:rPr>
        <w:t>t</w:t>
      </w:r>
      <w:r w:rsidR="00E74314" w:rsidRPr="008C1F73">
        <w:rPr>
          <w:rFonts w:ascii="Times New Roman" w:hAnsi="Times New Roman" w:cs="Times New Roman"/>
          <w:sz w:val="24"/>
          <w:szCs w:val="24"/>
        </w:rPr>
        <w:t xml:space="preserve">ion to the scaling of </w:t>
      </w:r>
      <w:r w:rsidR="008A795E" w:rsidRPr="008C1F73">
        <w:rPr>
          <w:rFonts w:ascii="Times New Roman" w:hAnsi="Times New Roman" w:cs="Times New Roman"/>
          <w:sz w:val="24"/>
          <w:szCs w:val="24"/>
        </w:rPr>
        <w:t xml:space="preserve">surface area and </w:t>
      </w:r>
      <w:r w:rsidR="00E74314" w:rsidRPr="008C1F73">
        <w:rPr>
          <w:rFonts w:ascii="Times New Roman" w:hAnsi="Times New Roman" w:cs="Times New Roman"/>
          <w:sz w:val="24"/>
          <w:szCs w:val="24"/>
        </w:rPr>
        <w:t xml:space="preserve">respiration rate may </w:t>
      </w:r>
      <w:r w:rsidR="00013749" w:rsidRPr="008C1F73">
        <w:rPr>
          <w:rFonts w:ascii="Times New Roman" w:hAnsi="Times New Roman" w:cs="Times New Roman"/>
          <w:sz w:val="24"/>
          <w:szCs w:val="24"/>
        </w:rPr>
        <w:t xml:space="preserve">give us </w:t>
      </w:r>
      <w:r w:rsidR="002B0949" w:rsidRPr="008C1F73">
        <w:rPr>
          <w:rFonts w:ascii="Times New Roman" w:hAnsi="Times New Roman" w:cs="Times New Roman"/>
          <w:sz w:val="24"/>
          <w:szCs w:val="24"/>
        </w:rPr>
        <w:t>valuable</w:t>
      </w:r>
      <w:r w:rsidR="00013749" w:rsidRPr="008C1F73">
        <w:rPr>
          <w:rFonts w:ascii="Times New Roman" w:hAnsi="Times New Roman" w:cs="Times New Roman"/>
          <w:sz w:val="24"/>
          <w:szCs w:val="24"/>
        </w:rPr>
        <w:t xml:space="preserve"> insight into </w:t>
      </w:r>
      <w:r w:rsidR="009B3BC8" w:rsidRPr="008C1F73">
        <w:rPr>
          <w:rFonts w:ascii="Times New Roman" w:hAnsi="Times New Roman" w:cs="Times New Roman"/>
          <w:sz w:val="24"/>
          <w:szCs w:val="24"/>
        </w:rPr>
        <w:t xml:space="preserve">how </w:t>
      </w:r>
      <w:r w:rsidR="001010B7" w:rsidRPr="008C1F73">
        <w:rPr>
          <w:rFonts w:ascii="Times New Roman" w:hAnsi="Times New Roman" w:cs="Times New Roman"/>
          <w:sz w:val="24"/>
          <w:szCs w:val="24"/>
        </w:rPr>
        <w:t>various components of metabolism (in particular oxygen utilization and nitrogen excretion) scale</w:t>
      </w:r>
      <w:r w:rsidR="008A795E" w:rsidRPr="008C1F73">
        <w:rPr>
          <w:rFonts w:ascii="Times New Roman" w:hAnsi="Times New Roman" w:cs="Times New Roman"/>
          <w:sz w:val="24"/>
          <w:szCs w:val="24"/>
        </w:rPr>
        <w:t xml:space="preserve"> with body mass</w:t>
      </w:r>
      <w:r w:rsidR="00687438" w:rsidRPr="008C1F73">
        <w:rPr>
          <w:rFonts w:ascii="Times New Roman" w:hAnsi="Times New Roman" w:cs="Times New Roman"/>
          <w:sz w:val="24"/>
          <w:szCs w:val="24"/>
        </w:rPr>
        <w:t xml:space="preserve">, which is little understood </w:t>
      </w:r>
      <w:r w:rsidR="00AD773E" w:rsidRPr="008C1F73">
        <w:rPr>
          <w:rFonts w:ascii="Times New Roman" w:hAnsi="Times New Roman" w:cs="Times New Roman"/>
          <w:sz w:val="24"/>
          <w:szCs w:val="24"/>
        </w:rPr>
        <w:fldChar w:fldCharType="begin"/>
      </w:r>
      <w:r w:rsidR="007669E3">
        <w:rPr>
          <w:rFonts w:ascii="Times New Roman" w:hAnsi="Times New Roman" w:cs="Times New Roman"/>
          <w:sz w:val="24"/>
          <w:szCs w:val="24"/>
        </w:rPr>
        <w:instrText xml:space="preserve"> ADDIN EN.CITE &lt;EndNote&gt;&lt;Cite&gt;&lt;Author&gt;Ikeda&lt;/Author&gt;&lt;Year&gt;1985&lt;/Year&gt;&lt;RecNum&gt;949&lt;/RecNum&gt;&lt;Prefix&gt;see &lt;/Prefix&gt;&lt;DisplayText&gt;(see Ikeda 1985; Glazier 2014a)&lt;/DisplayText&gt;&lt;record&gt;&lt;rec-number&gt;949&lt;/rec-number&gt;&lt;foreign-keys&gt;&lt;key app="EN" db-id="e0aewx9pu0e297epsttp0sees9vr0w5dtepw" timestamp="1363180135"&gt;949&lt;/key&gt;&lt;/foreign-keys&gt;&lt;ref-type name="Journal Article"&gt;17&lt;/ref-type&gt;&lt;contributors&gt;&lt;authors&gt;&lt;author&gt;Ikeda, T&lt;/author&gt;&lt;/authors&gt;&lt;/contributors&gt;&lt;titles&gt;&lt;title&gt;Metabolic rates of epipelagic marine zooplankton as a function of body mass and temperature&lt;/title&gt;&lt;secondary-title&gt;Marine Biology&lt;/secondary-title&gt;&lt;/titles&gt;&lt;periodical&gt;&lt;full-title&gt;Marine Biology&lt;/full-title&gt;&lt;abbr-1&gt;Mar. Biol.&lt;/abbr-1&gt;&lt;/periodical&gt;&lt;pages&gt;1-11&lt;/pages&gt;&lt;volume&gt;85&lt;/volume&gt;&lt;number&gt;1&lt;/number&gt;&lt;dates&gt;&lt;year&gt;1985&lt;/year&gt;&lt;/dates&gt;&lt;isbn&gt;0025-3162&lt;/isbn&gt;&lt;urls&gt;&lt;/urls&gt;&lt;electronic-resource-num&gt;10.1007/bf00396409&lt;/electronic-resource-num&gt;&lt;/record&gt;&lt;/Cite&gt;&lt;Cite&gt;&lt;Author&gt;Glazier&lt;/Author&gt;&lt;Year&gt;2014&lt;/Year&gt;&lt;RecNum&gt;1119&lt;/RecNum&gt;&lt;record&gt;&lt;rec-number&gt;1119&lt;/rec-number&gt;&lt;foreign-keys&gt;&lt;key app="EN" db-id="e0aewx9pu0e297epsttp0sees9vr0w5dtepw" timestamp="1417781255"&gt;1119&lt;/key&gt;&lt;/foreign-keys&gt;&lt;ref-type name="Journal Article"&gt;17&lt;/ref-type&gt;&lt;contributors&gt;&lt;authors&gt;&lt;author&gt;Glazier, D.S.&lt;/author&gt;&lt;/authors&gt;&lt;/contributors&gt;&lt;titles&gt;&lt;title&gt;Metabolic scaling in complex living systems&lt;/title&gt;&lt;secondary-title&gt;Systems&lt;/secondary-title&gt;&lt;/titles&gt;&lt;periodical&gt;&lt;full-title&gt;Systems&lt;/full-title&gt;&lt;abbr-1&gt;Systems&lt;/abbr-1&gt;&lt;abbr-2&gt;Systems&lt;/abbr-2&gt;&lt;abbr-3&gt;Systems&lt;/abbr-3&gt;&lt;/periodical&gt;&lt;pages&gt;451-540&lt;/pages&gt;&lt;volume&gt;2&lt;/volume&gt;&lt;number&gt;4&lt;/number&gt;&lt;dates&gt;&lt;year&gt;2014&lt;/year&gt;&lt;/dates&gt;&lt;urls&gt;&lt;/urls&gt;&lt;electronic-resource-num&gt;10.3390/systems2040451&lt;/electronic-resource-num&gt;&lt;/record&gt;&lt;/Cite&gt;&lt;/EndNote&gt;</w:instrText>
      </w:r>
      <w:r w:rsidR="00AD773E" w:rsidRPr="008C1F73">
        <w:rPr>
          <w:rFonts w:ascii="Times New Roman" w:hAnsi="Times New Roman" w:cs="Times New Roman"/>
          <w:sz w:val="24"/>
          <w:szCs w:val="24"/>
        </w:rPr>
        <w:fldChar w:fldCharType="separate"/>
      </w:r>
      <w:r w:rsidR="007669E3">
        <w:rPr>
          <w:rFonts w:ascii="Times New Roman" w:hAnsi="Times New Roman" w:cs="Times New Roman"/>
          <w:noProof/>
          <w:sz w:val="24"/>
          <w:szCs w:val="24"/>
        </w:rPr>
        <w:t>(see Ikeda 1985; Glazier 2014a)</w:t>
      </w:r>
      <w:r w:rsidR="00AD773E" w:rsidRPr="008C1F73">
        <w:rPr>
          <w:rFonts w:ascii="Times New Roman" w:hAnsi="Times New Roman" w:cs="Times New Roman"/>
          <w:sz w:val="24"/>
          <w:szCs w:val="24"/>
        </w:rPr>
        <w:fldChar w:fldCharType="end"/>
      </w:r>
      <w:r w:rsidR="00317568" w:rsidRPr="008C1F73">
        <w:rPr>
          <w:rFonts w:ascii="Times New Roman" w:hAnsi="Times New Roman" w:cs="Times New Roman"/>
          <w:sz w:val="24"/>
          <w:szCs w:val="24"/>
        </w:rPr>
        <w:t>.</w:t>
      </w:r>
      <w:r w:rsidR="008A795E" w:rsidRPr="008C1F73">
        <w:rPr>
          <w:rFonts w:ascii="Times New Roman" w:hAnsi="Times New Roman" w:cs="Times New Roman"/>
          <w:sz w:val="24"/>
          <w:szCs w:val="24"/>
        </w:rPr>
        <w:t xml:space="preserve"> </w:t>
      </w:r>
      <w:r w:rsidR="002F78C4" w:rsidRPr="008C1F73">
        <w:rPr>
          <w:rFonts w:ascii="Times New Roman" w:hAnsi="Times New Roman" w:cs="Times New Roman"/>
          <w:sz w:val="24"/>
          <w:szCs w:val="24"/>
        </w:rPr>
        <w:t xml:space="preserve">Since </w:t>
      </w:r>
      <w:r w:rsidR="00E3171D" w:rsidRPr="008C1F73">
        <w:rPr>
          <w:rFonts w:ascii="Times New Roman" w:hAnsi="Times New Roman" w:cs="Times New Roman"/>
          <w:sz w:val="24"/>
          <w:szCs w:val="24"/>
        </w:rPr>
        <w:t>man</w:t>
      </w:r>
      <w:r w:rsidR="005D1063" w:rsidRPr="008C1F73">
        <w:rPr>
          <w:rFonts w:ascii="Times New Roman" w:hAnsi="Times New Roman" w:cs="Times New Roman"/>
          <w:sz w:val="24"/>
          <w:szCs w:val="24"/>
        </w:rPr>
        <w:t xml:space="preserve">y </w:t>
      </w:r>
      <w:r w:rsidR="000B0ED2" w:rsidRPr="008C1F73">
        <w:rPr>
          <w:rFonts w:ascii="Times New Roman" w:hAnsi="Times New Roman" w:cs="Times New Roman"/>
          <w:sz w:val="24"/>
          <w:szCs w:val="24"/>
        </w:rPr>
        <w:t xml:space="preserve">pelagic </w:t>
      </w:r>
      <w:r w:rsidR="00911F14" w:rsidRPr="008C1F73">
        <w:rPr>
          <w:rFonts w:ascii="Times New Roman" w:hAnsi="Times New Roman" w:cs="Times New Roman"/>
          <w:sz w:val="24"/>
          <w:szCs w:val="24"/>
        </w:rPr>
        <w:t xml:space="preserve">animals </w:t>
      </w:r>
      <w:r w:rsidR="002F78C4" w:rsidRPr="008C1F73">
        <w:rPr>
          <w:rFonts w:ascii="Times New Roman" w:hAnsi="Times New Roman" w:cs="Times New Roman"/>
          <w:sz w:val="24"/>
          <w:szCs w:val="24"/>
        </w:rPr>
        <w:t xml:space="preserve">apparently </w:t>
      </w:r>
      <w:r w:rsidR="00BC2E0E" w:rsidRPr="008C1F73">
        <w:rPr>
          <w:rFonts w:ascii="Times New Roman" w:hAnsi="Times New Roman" w:cs="Times New Roman"/>
          <w:sz w:val="24"/>
          <w:szCs w:val="24"/>
        </w:rPr>
        <w:t xml:space="preserve">rely on </w:t>
      </w:r>
      <w:r w:rsidR="005D1063" w:rsidRPr="008C1F73">
        <w:rPr>
          <w:rFonts w:ascii="Times New Roman" w:hAnsi="Times New Roman" w:cs="Times New Roman"/>
          <w:sz w:val="24"/>
          <w:szCs w:val="24"/>
        </w:rPr>
        <w:t xml:space="preserve">significant proportions of their external body surface for </w:t>
      </w:r>
      <w:r w:rsidR="00776B24" w:rsidRPr="008C1F73">
        <w:rPr>
          <w:rFonts w:ascii="Times New Roman" w:hAnsi="Times New Roman" w:cs="Times New Roman"/>
          <w:sz w:val="24"/>
          <w:szCs w:val="24"/>
        </w:rPr>
        <w:t>oxygen uptake</w:t>
      </w:r>
      <w:r w:rsidR="000F2136"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&lt;EndNote&gt;&lt;Cite&gt;&lt;Author&gt;Glazier&lt;/Author&gt;&lt;Year&gt;2015&lt;/Year&gt;&lt;RecNum&gt;1071&lt;/RecNum&gt;&lt;DisplayText&gt;(Hirst et al. 2014; Glazier et al. 2015)&lt;/DisplayText&gt;&lt;record&gt;&lt;rec-number&gt;1071&lt;/rec-number&gt;&lt;foreign-keys&gt;&lt;key app="EN" db-id="e0aewx9pu0e297epsttp0sees9vr0w5dtepw" timestamp="1415198263"&gt;1071&lt;/key&gt;&lt;/foreign-keys&gt;&lt;ref-type name="Journal Article"&gt;17&lt;/ref-type&gt;&lt;contributors&gt;&lt;authors&gt;&lt;author&gt;Glazier, D.S.&lt;/author&gt;&lt;author&gt;Hirst, A. G.&lt;/author&gt;&lt;author&gt;Atkinson, D.&lt;/author&gt;&lt;/authors&gt;&lt;/contributors&gt;&lt;titles&gt;&lt;title&gt;Shape shifting predicts ontogenetic changes in metabolic scaling in diverse aquatic organisms&lt;/title&gt;&lt;secondary-title&gt;Proceedings of the Royal Society of London B Biological Sciences&lt;/secondary-title&gt;&lt;/titles&gt;&lt;periodical&gt;&lt;full-title&gt;Proceedings of the Royal Society of London B Biological Sciences&lt;/full-title&gt;&lt;abbr-1&gt;Proc. R. Soc. Lond. B Biol. Sci.&lt;/abbr-1&gt;&lt;abbr-2&gt;Proc R Soc Lond B Biol Sci&lt;/abbr-2&gt;&lt;/periodical&gt;&lt;pages&gt;20142302&lt;/pages&gt;&lt;volume&gt;282&lt;/volume&gt;&lt;dates&gt;&lt;year&gt;2015&lt;/year&gt;&lt;/dates&gt;&lt;urls&gt;&lt;/urls&gt;&lt;electronic-resource-num&gt;10.1098/rspb.2014.2302&lt;/electronic-resource-num&gt;&lt;/record&gt;&lt;/Cite&gt;&lt;Cite&gt;&lt;Author&gt;Hirst&lt;/Author&gt;&lt;Year&gt;2014&lt;/Year&gt;&lt;RecNum&gt;1069&lt;/RecNum&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(Hirst et al. 2014; Glazier et al. 2015)</w:t>
      </w:r>
      <w:r w:rsidR="00AD773E" w:rsidRPr="008C1F73">
        <w:rPr>
          <w:rFonts w:ascii="Times New Roman" w:hAnsi="Times New Roman" w:cs="Times New Roman"/>
          <w:sz w:val="24"/>
          <w:szCs w:val="24"/>
        </w:rPr>
        <w:fldChar w:fldCharType="end"/>
      </w:r>
      <w:r w:rsidR="005D1063" w:rsidRPr="008C1F73">
        <w:rPr>
          <w:rFonts w:ascii="Times New Roman" w:hAnsi="Times New Roman" w:cs="Times New Roman"/>
          <w:sz w:val="24"/>
          <w:szCs w:val="24"/>
        </w:rPr>
        <w:t xml:space="preserve">, </w:t>
      </w:r>
      <w:r w:rsidR="002F78C4" w:rsidRPr="008C1F73">
        <w:rPr>
          <w:rFonts w:ascii="Times New Roman" w:hAnsi="Times New Roman" w:cs="Times New Roman"/>
          <w:sz w:val="24"/>
          <w:szCs w:val="24"/>
        </w:rPr>
        <w:t xml:space="preserve">it seems reasonable </w:t>
      </w:r>
      <w:r w:rsidR="006038F9" w:rsidRPr="008C1F73">
        <w:rPr>
          <w:rFonts w:ascii="Times New Roman" w:hAnsi="Times New Roman" w:cs="Times New Roman"/>
          <w:sz w:val="24"/>
          <w:szCs w:val="24"/>
        </w:rPr>
        <w:t xml:space="preserve">to suppose </w:t>
      </w:r>
      <w:r w:rsidR="002F78C4" w:rsidRPr="008C1F73">
        <w:rPr>
          <w:rFonts w:ascii="Times New Roman" w:hAnsi="Times New Roman" w:cs="Times New Roman"/>
          <w:sz w:val="24"/>
          <w:szCs w:val="24"/>
        </w:rPr>
        <w:t xml:space="preserve">that </w:t>
      </w:r>
      <w:r w:rsidR="00B54078">
        <w:rPr>
          <w:rFonts w:ascii="Times New Roman" w:hAnsi="Times New Roman" w:cs="Times New Roman"/>
          <w:sz w:val="24"/>
          <w:szCs w:val="24"/>
        </w:rPr>
        <w:t xml:space="preserve">often </w:t>
      </w:r>
      <w:r w:rsidR="002F78C4" w:rsidRPr="008C1F73">
        <w:rPr>
          <w:rFonts w:ascii="Times New Roman" w:hAnsi="Times New Roman" w:cs="Times New Roman"/>
          <w:sz w:val="24"/>
          <w:szCs w:val="24"/>
        </w:rPr>
        <w:t>they also do so</w:t>
      </w:r>
      <w:r w:rsidR="00196A4C" w:rsidRPr="008C1F73">
        <w:rPr>
          <w:rFonts w:ascii="Times New Roman" w:hAnsi="Times New Roman" w:cs="Times New Roman"/>
          <w:sz w:val="24"/>
          <w:szCs w:val="24"/>
        </w:rPr>
        <w:t xml:space="preserve"> </w:t>
      </w:r>
      <w:r w:rsidR="00F05AF5" w:rsidRPr="008C1F73">
        <w:rPr>
          <w:rFonts w:ascii="Times New Roman" w:hAnsi="Times New Roman" w:cs="Times New Roman"/>
          <w:sz w:val="24"/>
          <w:szCs w:val="24"/>
        </w:rPr>
        <w:t xml:space="preserve">for </w:t>
      </w:r>
      <w:r w:rsidR="006128FB" w:rsidRPr="008C1F73">
        <w:rPr>
          <w:rFonts w:ascii="Times New Roman" w:hAnsi="Times New Roman" w:cs="Times New Roman"/>
          <w:sz w:val="24"/>
          <w:szCs w:val="24"/>
        </w:rPr>
        <w:t xml:space="preserve">the </w:t>
      </w:r>
      <w:r w:rsidR="00194A7C" w:rsidRPr="008C1F73">
        <w:rPr>
          <w:rFonts w:ascii="Times New Roman" w:hAnsi="Times New Roman" w:cs="Times New Roman"/>
          <w:sz w:val="24"/>
          <w:szCs w:val="24"/>
        </w:rPr>
        <w:t>efflux</w:t>
      </w:r>
      <w:r w:rsidR="00F12DFE" w:rsidRPr="008C1F73">
        <w:rPr>
          <w:rFonts w:ascii="Times New Roman" w:hAnsi="Times New Roman" w:cs="Times New Roman"/>
          <w:sz w:val="24"/>
          <w:szCs w:val="24"/>
        </w:rPr>
        <w:t xml:space="preserve"> of </w:t>
      </w:r>
      <w:r w:rsidR="002F78C4" w:rsidRPr="008C1F73">
        <w:rPr>
          <w:rFonts w:ascii="Times New Roman" w:hAnsi="Times New Roman" w:cs="Times New Roman"/>
          <w:sz w:val="24"/>
          <w:szCs w:val="24"/>
        </w:rPr>
        <w:t>soluble nitrogenou</w:t>
      </w:r>
      <w:r w:rsidR="002F78C4" w:rsidRPr="00E30168">
        <w:rPr>
          <w:rFonts w:ascii="Times New Roman" w:hAnsi="Times New Roman" w:cs="Times New Roman"/>
          <w:sz w:val="24"/>
          <w:szCs w:val="24"/>
        </w:rPr>
        <w:t>s</w:t>
      </w:r>
      <w:r w:rsidR="00BC2E0E" w:rsidRPr="00E30168">
        <w:rPr>
          <w:rFonts w:ascii="Times New Roman" w:hAnsi="Times New Roman" w:cs="Times New Roman"/>
          <w:sz w:val="24"/>
          <w:szCs w:val="24"/>
        </w:rPr>
        <w:t xml:space="preserve"> </w:t>
      </w:r>
      <w:r w:rsidR="00911F14" w:rsidRPr="00E30168">
        <w:rPr>
          <w:rFonts w:ascii="Times New Roman" w:hAnsi="Times New Roman" w:cs="Times New Roman"/>
          <w:sz w:val="24"/>
          <w:szCs w:val="24"/>
        </w:rPr>
        <w:t>w</w:t>
      </w:r>
      <w:r w:rsidR="005D1063" w:rsidRPr="00E30168">
        <w:rPr>
          <w:rFonts w:ascii="Times New Roman" w:hAnsi="Times New Roman" w:cs="Times New Roman"/>
          <w:sz w:val="24"/>
          <w:szCs w:val="24"/>
        </w:rPr>
        <w:t>astes</w:t>
      </w:r>
      <w:r w:rsidR="00F950CB" w:rsidRPr="00E30168">
        <w:rPr>
          <w:rFonts w:ascii="Times New Roman" w:hAnsi="Times New Roman" w:cs="Times New Roman"/>
          <w:sz w:val="24"/>
          <w:szCs w:val="24"/>
        </w:rPr>
        <w:t xml:space="preserve">, </w:t>
      </w:r>
      <w:r w:rsidR="006038F9" w:rsidRPr="00E30168">
        <w:rPr>
          <w:rFonts w:ascii="Times New Roman" w:hAnsi="Times New Roman" w:cs="Times New Roman"/>
          <w:sz w:val="24"/>
          <w:szCs w:val="24"/>
        </w:rPr>
        <w:t xml:space="preserve">such as </w:t>
      </w:r>
      <w:r w:rsidR="00F216A2" w:rsidRPr="00E30168">
        <w:rPr>
          <w:rFonts w:ascii="Times New Roman" w:hAnsi="Times New Roman" w:cs="Times New Roman"/>
          <w:sz w:val="24"/>
          <w:szCs w:val="24"/>
        </w:rPr>
        <w:t>ammonia</w:t>
      </w:r>
      <w:r w:rsidR="000D1890" w:rsidRPr="00E30168">
        <w:rPr>
          <w:rFonts w:ascii="Times New Roman" w:hAnsi="Times New Roman" w:cs="Times New Roman"/>
          <w:sz w:val="24"/>
          <w:szCs w:val="24"/>
        </w:rPr>
        <w:t xml:space="preserve"> </w:t>
      </w:r>
      <w:r w:rsidR="00AD773E" w:rsidRPr="00E30168">
        <w:rPr>
          <w:rFonts w:ascii="Times New Roman" w:hAnsi="Times New Roman" w:cs="Times New Roman"/>
          <w:sz w:val="24"/>
          <w:szCs w:val="24"/>
        </w:rPr>
        <w:fldChar w:fldCharType="begin"/>
      </w:r>
      <w:r w:rsidR="00B559DF">
        <w:rPr>
          <w:rFonts w:ascii="Times New Roman" w:hAnsi="Times New Roman" w:cs="Times New Roman"/>
          <w:sz w:val="24"/>
          <w:szCs w:val="24"/>
        </w:rPr>
        <w:instrText xml:space="preserve"> ADDIN EN.CITE &lt;EndNote&gt;&lt;Cite&gt;&lt;Author&gt;Hill&lt;/Author&gt;&lt;Year&gt;2012&lt;/Year&gt;&lt;RecNum&gt;1134&lt;/RecNum&gt;&lt;DisplayText&gt;(Hill et al. 2012)&lt;/DisplayText&gt;&lt;record&gt;&lt;rec-number&gt;1134&lt;/rec-number&gt;&lt;foreign-keys&gt;&lt;key app="EN" db-id="e0aewx9pu0e297epsttp0sees9vr0w5dtepw" timestamp="1422890420"&gt;1134&lt;/key&gt;&lt;/foreign-keys&gt;&lt;ref-type name="Book"&gt;6&lt;/ref-type&gt;&lt;contributors&gt;&lt;authors&gt;&lt;author&gt;Hill, R. W.&lt;/author&gt;&lt;author&gt;Wyse, G.A.&lt;/author&gt;&lt;author&gt;Anderson, M.&lt;/author&gt;&lt;/authors&gt;&lt;/contributors&gt;&lt;titles&gt;&lt;title&gt;Animal Physiology&lt;/title&gt;&lt;/titles&gt;&lt;edition&gt;3rd&lt;/edition&gt;&lt;dates&gt;&lt;year&gt;2012&lt;/year&gt;&lt;/dates&gt;&lt;pub-location&gt;Sunderland, Massachusetts&lt;/pub-location&gt;&lt;publisher&gt;Sinauer Associates&lt;/publisher&gt;&lt;urls&gt;&lt;/urls&gt;&lt;/record&gt;&lt;/Cite&gt;&lt;/EndNote&gt;</w:instrText>
      </w:r>
      <w:r w:rsidR="00AD773E" w:rsidRPr="00E30168">
        <w:rPr>
          <w:rFonts w:ascii="Times New Roman" w:hAnsi="Times New Roman" w:cs="Times New Roman"/>
          <w:sz w:val="24"/>
          <w:szCs w:val="24"/>
        </w:rPr>
        <w:fldChar w:fldCharType="separate"/>
      </w:r>
      <w:r w:rsidR="00B63130" w:rsidRPr="00E30168">
        <w:rPr>
          <w:rFonts w:ascii="Times New Roman" w:hAnsi="Times New Roman" w:cs="Times New Roman"/>
          <w:noProof/>
          <w:sz w:val="24"/>
          <w:szCs w:val="24"/>
        </w:rPr>
        <w:t>(Hill et al. 2012)</w:t>
      </w:r>
      <w:r w:rsidR="00AD773E" w:rsidRPr="00E30168">
        <w:rPr>
          <w:rFonts w:ascii="Times New Roman" w:hAnsi="Times New Roman" w:cs="Times New Roman"/>
          <w:sz w:val="24"/>
          <w:szCs w:val="24"/>
        </w:rPr>
        <w:fldChar w:fldCharType="end"/>
      </w:r>
      <w:r w:rsidR="005D1063" w:rsidRPr="00E30168">
        <w:rPr>
          <w:rFonts w:ascii="Times New Roman" w:hAnsi="Times New Roman" w:cs="Times New Roman"/>
          <w:sz w:val="24"/>
          <w:szCs w:val="24"/>
        </w:rPr>
        <w:t>.</w:t>
      </w:r>
      <w:r w:rsidR="00840A7A" w:rsidRPr="00E30168">
        <w:rPr>
          <w:rFonts w:ascii="Times New Roman" w:hAnsi="Times New Roman" w:cs="Times New Roman"/>
          <w:sz w:val="24"/>
          <w:szCs w:val="24"/>
        </w:rPr>
        <w:t xml:space="preserve"> </w:t>
      </w:r>
      <w:r w:rsidR="008371FA">
        <w:rPr>
          <w:rFonts w:ascii="Times New Roman" w:hAnsi="Times New Roman" w:cs="Times New Roman"/>
          <w:sz w:val="24"/>
          <w:szCs w:val="24"/>
        </w:rPr>
        <w:t xml:space="preserve">The </w:t>
      </w:r>
      <w:r w:rsidR="00D41E3A">
        <w:rPr>
          <w:rFonts w:ascii="Times New Roman" w:hAnsi="Times New Roman" w:cs="Times New Roman"/>
          <w:sz w:val="24"/>
          <w:szCs w:val="24"/>
        </w:rPr>
        <w:t xml:space="preserve">locations on the body at </w:t>
      </w:r>
      <w:r w:rsidR="008371FA">
        <w:rPr>
          <w:rFonts w:ascii="Times New Roman" w:hAnsi="Times New Roman" w:cs="Times New Roman"/>
          <w:sz w:val="24"/>
          <w:szCs w:val="24"/>
        </w:rPr>
        <w:t xml:space="preserve">which N excretion </w:t>
      </w:r>
      <w:r w:rsidR="00D41E3A">
        <w:rPr>
          <w:rFonts w:ascii="Times New Roman" w:hAnsi="Times New Roman" w:cs="Times New Roman"/>
          <w:sz w:val="24"/>
          <w:szCs w:val="24"/>
        </w:rPr>
        <w:t>occurs</w:t>
      </w:r>
      <w:r w:rsidR="00640654">
        <w:rPr>
          <w:rFonts w:ascii="Times New Roman" w:hAnsi="Times New Roman" w:cs="Times New Roman"/>
          <w:sz w:val="24"/>
          <w:szCs w:val="24"/>
        </w:rPr>
        <w:t xml:space="preserve"> vary between taxa</w:t>
      </w:r>
      <w:r w:rsidR="008371FA">
        <w:rPr>
          <w:rFonts w:ascii="Times New Roman" w:hAnsi="Times New Roman" w:cs="Times New Roman"/>
          <w:sz w:val="24"/>
          <w:szCs w:val="24"/>
        </w:rPr>
        <w:t>.</w:t>
      </w:r>
      <w:r w:rsidR="00640654">
        <w:rPr>
          <w:rFonts w:ascii="Times New Roman" w:hAnsi="Times New Roman" w:cs="Times New Roman"/>
          <w:sz w:val="24"/>
          <w:szCs w:val="24"/>
        </w:rPr>
        <w:t xml:space="preserve"> </w:t>
      </w:r>
      <w:r w:rsidR="00D41E3A">
        <w:rPr>
          <w:rFonts w:ascii="Times New Roman" w:hAnsi="Times New Roman" w:cs="Times New Roman"/>
          <w:sz w:val="24"/>
          <w:szCs w:val="24"/>
        </w:rPr>
        <w:t>I</w:t>
      </w:r>
      <w:r w:rsidR="008371FA" w:rsidRPr="00353EE4">
        <w:rPr>
          <w:rFonts w:ascii="Times New Roman" w:hAnsi="Times New Roman" w:cs="Times New Roman"/>
          <w:sz w:val="24"/>
          <w:szCs w:val="24"/>
        </w:rPr>
        <w:t xml:space="preserve">n </w:t>
      </w:r>
      <w:r w:rsidR="008371FA">
        <w:rPr>
          <w:rFonts w:ascii="Times New Roman" w:hAnsi="Times New Roman" w:cs="Times New Roman"/>
          <w:sz w:val="24"/>
          <w:szCs w:val="24"/>
        </w:rPr>
        <w:t xml:space="preserve">many gelatinous and semi-gelatinous taxa </w:t>
      </w:r>
      <w:r w:rsidR="00E9079F">
        <w:rPr>
          <w:rFonts w:ascii="Times New Roman" w:hAnsi="Times New Roman" w:cs="Times New Roman"/>
          <w:sz w:val="24"/>
          <w:szCs w:val="24"/>
        </w:rPr>
        <w:t xml:space="preserve">waste </w:t>
      </w:r>
      <w:r w:rsidR="00D41E3A">
        <w:rPr>
          <w:rFonts w:ascii="Times New Roman" w:hAnsi="Times New Roman" w:cs="Times New Roman"/>
          <w:sz w:val="24"/>
          <w:szCs w:val="24"/>
        </w:rPr>
        <w:t xml:space="preserve">excretion </w:t>
      </w:r>
      <w:r w:rsidR="008371FA">
        <w:rPr>
          <w:rFonts w:ascii="Times New Roman" w:hAnsi="Times New Roman" w:cs="Times New Roman"/>
          <w:sz w:val="24"/>
          <w:szCs w:val="24"/>
        </w:rPr>
        <w:t xml:space="preserve">is believed to be </w:t>
      </w:r>
      <w:r w:rsidR="001366DD">
        <w:rPr>
          <w:rFonts w:ascii="Times New Roman" w:hAnsi="Times New Roman" w:cs="Times New Roman"/>
          <w:sz w:val="24"/>
          <w:szCs w:val="24"/>
        </w:rPr>
        <w:t>widely</w:t>
      </w:r>
      <w:r w:rsidR="00E9079F">
        <w:rPr>
          <w:rFonts w:ascii="Times New Roman" w:hAnsi="Times New Roman" w:cs="Times New Roman"/>
          <w:sz w:val="24"/>
          <w:szCs w:val="24"/>
        </w:rPr>
        <w:t xml:space="preserve"> d</w:t>
      </w:r>
      <w:r w:rsidR="008371FA">
        <w:rPr>
          <w:rFonts w:ascii="Times New Roman" w:hAnsi="Times New Roman" w:cs="Times New Roman"/>
          <w:sz w:val="24"/>
          <w:szCs w:val="24"/>
        </w:rPr>
        <w:t xml:space="preserve">ispersed across the body. </w:t>
      </w:r>
      <w:r w:rsidR="00464E51">
        <w:rPr>
          <w:rFonts w:ascii="Times New Roman" w:hAnsi="Times New Roman" w:cs="Times New Roman"/>
          <w:sz w:val="24"/>
          <w:szCs w:val="24"/>
        </w:rPr>
        <w:t>By contrast, i</w:t>
      </w:r>
      <w:r w:rsidR="008371FA">
        <w:rPr>
          <w:rFonts w:ascii="Times New Roman" w:hAnsi="Times New Roman" w:cs="Times New Roman"/>
          <w:sz w:val="24"/>
          <w:szCs w:val="24"/>
        </w:rPr>
        <w:t xml:space="preserve">n some </w:t>
      </w:r>
      <w:r w:rsidR="008371FA" w:rsidRPr="00CE72E6">
        <w:rPr>
          <w:rFonts w:ascii="Times New Roman" w:hAnsi="Times New Roman" w:cs="Times New Roman"/>
          <w:sz w:val="24"/>
          <w:szCs w:val="24"/>
        </w:rPr>
        <w:t>arthropods</w:t>
      </w:r>
      <w:r w:rsidR="00D41E3A">
        <w:rPr>
          <w:rFonts w:ascii="Times New Roman" w:hAnsi="Times New Roman" w:cs="Times New Roman"/>
          <w:sz w:val="24"/>
          <w:szCs w:val="24"/>
        </w:rPr>
        <w:t>, it</w:t>
      </w:r>
      <w:r w:rsidR="008371FA">
        <w:rPr>
          <w:rFonts w:ascii="Times New Roman" w:hAnsi="Times New Roman" w:cs="Times New Roman"/>
          <w:sz w:val="24"/>
          <w:szCs w:val="24"/>
        </w:rPr>
        <w:t xml:space="preserve"> occur</w:t>
      </w:r>
      <w:r w:rsidR="00BC0797">
        <w:rPr>
          <w:rFonts w:ascii="Times New Roman" w:hAnsi="Times New Roman" w:cs="Times New Roman"/>
          <w:sz w:val="24"/>
          <w:szCs w:val="24"/>
        </w:rPr>
        <w:t>s</w:t>
      </w:r>
      <w:r w:rsidR="00464E51">
        <w:rPr>
          <w:rFonts w:ascii="Times New Roman" w:hAnsi="Times New Roman" w:cs="Times New Roman"/>
          <w:sz w:val="24"/>
          <w:szCs w:val="24"/>
        </w:rPr>
        <w:t xml:space="preserve"> </w:t>
      </w:r>
      <w:r w:rsidR="008371FA">
        <w:rPr>
          <w:rFonts w:ascii="Times New Roman" w:hAnsi="Times New Roman" w:cs="Times New Roman"/>
          <w:sz w:val="24"/>
          <w:szCs w:val="24"/>
        </w:rPr>
        <w:t xml:space="preserve">at the </w:t>
      </w:r>
      <w:r w:rsidR="008371FA" w:rsidRPr="00E30168">
        <w:rPr>
          <w:rFonts w:ascii="Times New Roman" w:hAnsi="Times New Roman" w:cs="Times New Roman"/>
          <w:color w:val="212121"/>
          <w:sz w:val="24"/>
          <w:szCs w:val="24"/>
          <w:shd w:val="clear" w:color="auto" w:fill="FFFFFF"/>
        </w:rPr>
        <w:t xml:space="preserve">antennary </w:t>
      </w:r>
      <w:r w:rsidR="008371FA" w:rsidRPr="00BC0797">
        <w:rPr>
          <w:rFonts w:ascii="Times New Roman" w:hAnsi="Times New Roman" w:cs="Times New Roman"/>
          <w:color w:val="212121"/>
          <w:sz w:val="24"/>
          <w:szCs w:val="24"/>
          <w:shd w:val="clear" w:color="auto" w:fill="FFFFFF"/>
        </w:rPr>
        <w:t>glands and gills</w:t>
      </w:r>
      <w:r w:rsidR="00733A7E">
        <w:rPr>
          <w:rFonts w:ascii="Times New Roman" w:hAnsi="Times New Roman" w:cs="Times New Roman"/>
          <w:color w:val="212121"/>
          <w:sz w:val="24"/>
          <w:szCs w:val="24"/>
          <w:shd w:val="clear" w:color="auto" w:fill="FFFFFF"/>
        </w:rPr>
        <w:t>.</w:t>
      </w:r>
      <w:r w:rsidR="00E9079F">
        <w:rPr>
          <w:rFonts w:ascii="Times New Roman" w:hAnsi="Times New Roman" w:cs="Times New Roman"/>
          <w:color w:val="212121"/>
          <w:sz w:val="24"/>
          <w:szCs w:val="24"/>
          <w:shd w:val="clear" w:color="auto" w:fill="FFFFFF"/>
        </w:rPr>
        <w:t xml:space="preserve"> </w:t>
      </w:r>
      <w:r w:rsidR="00733A7E">
        <w:rPr>
          <w:rFonts w:ascii="Times New Roman" w:hAnsi="Times New Roman" w:cs="Times New Roman"/>
          <w:color w:val="212121"/>
          <w:sz w:val="24"/>
          <w:szCs w:val="24"/>
          <w:shd w:val="clear" w:color="auto" w:fill="FFFFFF"/>
        </w:rPr>
        <w:t xml:space="preserve">However, </w:t>
      </w:r>
      <w:r w:rsidR="00BC0797" w:rsidRPr="00BC0797">
        <w:rPr>
          <w:rFonts w:ascii="Times New Roman" w:hAnsi="Times New Roman" w:cs="Times New Roman"/>
          <w:color w:val="212121"/>
          <w:sz w:val="24"/>
          <w:szCs w:val="24"/>
          <w:shd w:val="clear" w:color="auto" w:fill="FFFFFF"/>
        </w:rPr>
        <w:t xml:space="preserve">in </w:t>
      </w:r>
      <w:r w:rsidR="008371FA" w:rsidRPr="00BC0797">
        <w:rPr>
          <w:rFonts w:ascii="Times New Roman" w:hAnsi="Times New Roman" w:cs="Times New Roman"/>
          <w:color w:val="212121"/>
          <w:sz w:val="24"/>
          <w:szCs w:val="24"/>
          <w:shd w:val="clear" w:color="auto" w:fill="FFFFFF"/>
        </w:rPr>
        <w:t xml:space="preserve">copepods and potentially other pelagic crustaceans, </w:t>
      </w:r>
      <w:r w:rsidR="00BC0797" w:rsidRPr="00BC0797">
        <w:rPr>
          <w:rFonts w:ascii="Times New Roman" w:hAnsi="Times New Roman" w:cs="Times New Roman"/>
          <w:color w:val="212121"/>
          <w:sz w:val="24"/>
          <w:szCs w:val="24"/>
          <w:shd w:val="clear" w:color="auto" w:fill="FFFFFF"/>
        </w:rPr>
        <w:t xml:space="preserve">the sites </w:t>
      </w:r>
      <w:r w:rsidR="00560823">
        <w:rPr>
          <w:rFonts w:ascii="Times New Roman" w:hAnsi="Times New Roman" w:cs="Times New Roman"/>
          <w:color w:val="212121"/>
          <w:sz w:val="24"/>
          <w:szCs w:val="24"/>
          <w:shd w:val="clear" w:color="auto" w:fill="FFFFFF"/>
        </w:rPr>
        <w:t xml:space="preserve">of </w:t>
      </w:r>
      <w:r w:rsidR="008371FA" w:rsidRPr="00BC0797">
        <w:rPr>
          <w:rFonts w:ascii="Times New Roman" w:hAnsi="Times New Roman" w:cs="Times New Roman"/>
          <w:color w:val="212121"/>
          <w:sz w:val="24"/>
          <w:szCs w:val="24"/>
          <w:shd w:val="clear" w:color="auto" w:fill="FFFFFF"/>
        </w:rPr>
        <w:t xml:space="preserve">ammonia </w:t>
      </w:r>
      <w:r w:rsidR="00BC0797" w:rsidRPr="00BC0797">
        <w:rPr>
          <w:rFonts w:ascii="Times New Roman" w:hAnsi="Times New Roman" w:cs="Times New Roman"/>
          <w:color w:val="212121"/>
          <w:sz w:val="24"/>
          <w:szCs w:val="24"/>
          <w:shd w:val="clear" w:color="auto" w:fill="FFFFFF"/>
        </w:rPr>
        <w:t>excret</w:t>
      </w:r>
      <w:r w:rsidR="00560823">
        <w:rPr>
          <w:rFonts w:ascii="Times New Roman" w:hAnsi="Times New Roman" w:cs="Times New Roman"/>
          <w:color w:val="212121"/>
          <w:sz w:val="24"/>
          <w:szCs w:val="24"/>
          <w:shd w:val="clear" w:color="auto" w:fill="FFFFFF"/>
        </w:rPr>
        <w:t>ion</w:t>
      </w:r>
      <w:r w:rsidR="008371FA" w:rsidRPr="00BC0797">
        <w:rPr>
          <w:rFonts w:ascii="Times New Roman" w:hAnsi="Times New Roman" w:cs="Times New Roman"/>
          <w:color w:val="212121"/>
          <w:sz w:val="24"/>
          <w:szCs w:val="24"/>
          <w:shd w:val="clear" w:color="auto" w:fill="FFFFFF"/>
        </w:rPr>
        <w:t xml:space="preserve"> </w:t>
      </w:r>
      <w:r w:rsidR="00BC0797" w:rsidRPr="00BC0797">
        <w:rPr>
          <w:rFonts w:ascii="Times New Roman" w:hAnsi="Times New Roman" w:cs="Times New Roman"/>
          <w:color w:val="212121"/>
          <w:sz w:val="24"/>
          <w:szCs w:val="24"/>
          <w:shd w:val="clear" w:color="auto" w:fill="FFFFFF"/>
        </w:rPr>
        <w:t xml:space="preserve">are </w:t>
      </w:r>
      <w:r w:rsidR="008371FA" w:rsidRPr="00BC0797">
        <w:rPr>
          <w:rFonts w:ascii="Times New Roman" w:hAnsi="Times New Roman" w:cs="Times New Roman"/>
          <w:color w:val="212121"/>
          <w:sz w:val="24"/>
          <w:szCs w:val="24"/>
          <w:shd w:val="clear" w:color="auto" w:fill="FFFFFF"/>
        </w:rPr>
        <w:t>more dispersed</w:t>
      </w:r>
      <w:r w:rsidR="00BC0797" w:rsidRPr="00BC0797">
        <w:rPr>
          <w:rFonts w:ascii="Times New Roman" w:hAnsi="Times New Roman" w:cs="Times New Roman"/>
          <w:color w:val="212121"/>
          <w:sz w:val="24"/>
          <w:szCs w:val="24"/>
          <w:shd w:val="clear" w:color="auto" w:fill="FFFFFF"/>
        </w:rPr>
        <w:t xml:space="preserve">, </w:t>
      </w:r>
      <w:r w:rsidR="00560823">
        <w:rPr>
          <w:rFonts w:ascii="Times New Roman" w:hAnsi="Times New Roman" w:cs="Times New Roman"/>
          <w:color w:val="212121"/>
          <w:sz w:val="24"/>
          <w:szCs w:val="24"/>
          <w:shd w:val="clear" w:color="auto" w:fill="FFFFFF"/>
        </w:rPr>
        <w:t xml:space="preserve">and </w:t>
      </w:r>
      <w:r w:rsidR="00BC0797">
        <w:rPr>
          <w:rFonts w:ascii="Times New Roman" w:hAnsi="Times New Roman" w:cs="Times New Roman"/>
          <w:color w:val="212121"/>
          <w:sz w:val="24"/>
          <w:szCs w:val="24"/>
          <w:shd w:val="clear" w:color="auto" w:fill="FFFFFF"/>
        </w:rPr>
        <w:t>specifically includ</w:t>
      </w:r>
      <w:r w:rsidR="00560823">
        <w:rPr>
          <w:rFonts w:ascii="Times New Roman" w:hAnsi="Times New Roman" w:cs="Times New Roman"/>
          <w:color w:val="212121"/>
          <w:sz w:val="24"/>
          <w:szCs w:val="24"/>
          <w:shd w:val="clear" w:color="auto" w:fill="FFFFFF"/>
        </w:rPr>
        <w:t>e</w:t>
      </w:r>
      <w:r w:rsidR="00E9079F">
        <w:rPr>
          <w:rFonts w:ascii="Times New Roman" w:hAnsi="Times New Roman" w:cs="Times New Roman"/>
          <w:color w:val="212121"/>
          <w:sz w:val="24"/>
          <w:szCs w:val="24"/>
          <w:shd w:val="clear" w:color="auto" w:fill="FFFFFF"/>
        </w:rPr>
        <w:t xml:space="preserve"> </w:t>
      </w:r>
      <w:r w:rsidR="006F69E1">
        <w:rPr>
          <w:rFonts w:ascii="Times New Roman" w:hAnsi="Times New Roman" w:cs="Times New Roman"/>
          <w:color w:val="212121"/>
          <w:sz w:val="24"/>
          <w:szCs w:val="24"/>
          <w:shd w:val="clear" w:color="auto" w:fill="FFFFFF"/>
        </w:rPr>
        <w:t xml:space="preserve">regions </w:t>
      </w:r>
      <w:r w:rsidR="00560823">
        <w:rPr>
          <w:rFonts w:ascii="Times New Roman" w:hAnsi="Times New Roman" w:cs="Times New Roman"/>
          <w:color w:val="212121"/>
          <w:sz w:val="24"/>
          <w:szCs w:val="24"/>
          <w:shd w:val="clear" w:color="auto" w:fill="FFFFFF"/>
        </w:rPr>
        <w:t>of</w:t>
      </w:r>
      <w:r w:rsidR="00E9079F">
        <w:rPr>
          <w:rFonts w:ascii="Times New Roman" w:hAnsi="Times New Roman" w:cs="Times New Roman"/>
          <w:color w:val="212121"/>
          <w:sz w:val="24"/>
          <w:szCs w:val="24"/>
          <w:shd w:val="clear" w:color="auto" w:fill="FFFFFF"/>
        </w:rPr>
        <w:t xml:space="preserve"> </w:t>
      </w:r>
      <w:r w:rsidR="00BC0797" w:rsidRPr="00BC0797">
        <w:rPr>
          <w:rFonts w:ascii="Times New Roman" w:hAnsi="Times New Roman" w:cs="Times New Roman"/>
          <w:color w:val="212121"/>
          <w:sz w:val="24"/>
          <w:szCs w:val="24"/>
          <w:shd w:val="clear" w:color="auto" w:fill="FFFFFF"/>
        </w:rPr>
        <w:t>gas and osmoregulatory exchange</w:t>
      </w:r>
      <w:r w:rsidR="00E9079F">
        <w:rPr>
          <w:rFonts w:ascii="Times New Roman" w:hAnsi="Times New Roman" w:cs="Times New Roman"/>
          <w:color w:val="212121"/>
          <w:sz w:val="24"/>
          <w:szCs w:val="24"/>
          <w:shd w:val="clear" w:color="auto" w:fill="FFFFFF"/>
        </w:rPr>
        <w:t xml:space="preserve"> </w:t>
      </w:r>
      <w:r w:rsidR="00BC0797" w:rsidRPr="00BC0797">
        <w:rPr>
          <w:rFonts w:ascii="Times New Roman" w:hAnsi="Times New Roman" w:cs="Times New Roman"/>
          <w:color w:val="212121"/>
          <w:sz w:val="24"/>
          <w:szCs w:val="24"/>
          <w:shd w:val="clear" w:color="auto" w:fill="FFFFFF"/>
        </w:rPr>
        <w:t xml:space="preserve">(D. Weihrauch, pers. comm.). </w:t>
      </w:r>
      <w:r w:rsidR="00733A7E">
        <w:rPr>
          <w:rFonts w:ascii="Times New Roman" w:hAnsi="Times New Roman" w:cs="Times New Roman"/>
          <w:color w:val="212121"/>
          <w:sz w:val="24"/>
          <w:szCs w:val="24"/>
          <w:shd w:val="clear" w:color="auto" w:fill="FFFFFF"/>
        </w:rPr>
        <w:t>For example, t</w:t>
      </w:r>
      <w:r w:rsidR="001A6AFF" w:rsidRPr="00BC0797">
        <w:rPr>
          <w:rFonts w:ascii="Times New Roman" w:hAnsi="Times New Roman" w:cs="Times New Roman"/>
          <w:color w:val="212121"/>
          <w:sz w:val="24"/>
          <w:szCs w:val="24"/>
          <w:shd w:val="clear" w:color="auto" w:fill="FFFFFF"/>
        </w:rPr>
        <w:t>h</w:t>
      </w:r>
      <w:r w:rsidR="001A6AFF">
        <w:rPr>
          <w:rFonts w:ascii="Times New Roman" w:hAnsi="Times New Roman" w:cs="Times New Roman"/>
          <w:color w:val="212121"/>
          <w:sz w:val="24"/>
          <w:szCs w:val="24"/>
          <w:shd w:val="clear" w:color="auto" w:fill="FFFFFF"/>
        </w:rPr>
        <w:t xml:space="preserve">e swimming legs of the copepod </w:t>
      </w:r>
      <w:r w:rsidR="001A6AFF" w:rsidRPr="008371FA">
        <w:rPr>
          <w:rFonts w:ascii="Times New Roman" w:hAnsi="Times New Roman" w:cs="Times New Roman"/>
          <w:i/>
          <w:color w:val="212121"/>
          <w:sz w:val="24"/>
          <w:szCs w:val="24"/>
          <w:shd w:val="clear" w:color="auto" w:fill="FFFFFF"/>
        </w:rPr>
        <w:t>Eurytemora affinis</w:t>
      </w:r>
      <w:r w:rsidR="00BC0797">
        <w:rPr>
          <w:rFonts w:ascii="Times New Roman" w:hAnsi="Times New Roman" w:cs="Times New Roman"/>
          <w:color w:val="212121"/>
          <w:sz w:val="24"/>
          <w:szCs w:val="24"/>
          <w:shd w:val="clear" w:color="auto" w:fill="FFFFFF"/>
        </w:rPr>
        <w:t xml:space="preserve"> have</w:t>
      </w:r>
      <w:r w:rsidR="001A6AFF">
        <w:rPr>
          <w:rFonts w:ascii="Times New Roman" w:hAnsi="Times New Roman" w:cs="Times New Roman"/>
          <w:color w:val="212121"/>
          <w:sz w:val="24"/>
          <w:szCs w:val="24"/>
          <w:shd w:val="clear" w:color="auto" w:fill="FFFFFF"/>
        </w:rPr>
        <w:t xml:space="preserve"> recently been found to be the location of </w:t>
      </w:r>
      <w:r w:rsidR="008371FA">
        <w:rPr>
          <w:rFonts w:ascii="Times New Roman" w:hAnsi="Times New Roman" w:cs="Times New Roman"/>
          <w:color w:val="212121"/>
          <w:sz w:val="24"/>
          <w:szCs w:val="24"/>
          <w:shd w:val="clear" w:color="auto" w:fill="FFFFFF"/>
        </w:rPr>
        <w:t>osmoregulatory tissues (Johnson et al. 2014)</w:t>
      </w:r>
      <w:r w:rsidR="001A6AFF">
        <w:rPr>
          <w:rFonts w:ascii="Times New Roman" w:hAnsi="Times New Roman" w:cs="Times New Roman"/>
          <w:color w:val="212121"/>
          <w:sz w:val="24"/>
          <w:szCs w:val="24"/>
          <w:shd w:val="clear" w:color="auto" w:fill="FFFFFF"/>
        </w:rPr>
        <w:t xml:space="preserve">, and </w:t>
      </w:r>
      <w:r w:rsidR="00BC0797">
        <w:rPr>
          <w:rFonts w:ascii="Times New Roman" w:hAnsi="Times New Roman" w:cs="Times New Roman"/>
          <w:color w:val="212121"/>
          <w:sz w:val="24"/>
          <w:szCs w:val="24"/>
          <w:shd w:val="clear" w:color="auto" w:fill="FFFFFF"/>
        </w:rPr>
        <w:t>a</w:t>
      </w:r>
      <w:r w:rsidR="00733A7E">
        <w:rPr>
          <w:rFonts w:ascii="Times New Roman" w:hAnsi="Times New Roman" w:cs="Times New Roman"/>
          <w:color w:val="212121"/>
          <w:sz w:val="24"/>
          <w:szCs w:val="24"/>
          <w:shd w:val="clear" w:color="auto" w:fill="FFFFFF"/>
        </w:rPr>
        <w:t>re</w:t>
      </w:r>
      <w:r w:rsidR="00BC0797">
        <w:rPr>
          <w:rFonts w:ascii="Times New Roman" w:hAnsi="Times New Roman" w:cs="Times New Roman"/>
          <w:color w:val="212121"/>
          <w:sz w:val="24"/>
          <w:szCs w:val="24"/>
          <w:shd w:val="clear" w:color="auto" w:fill="FFFFFF"/>
        </w:rPr>
        <w:t xml:space="preserve"> </w:t>
      </w:r>
      <w:r w:rsidR="0068082F">
        <w:rPr>
          <w:rFonts w:ascii="Times New Roman" w:hAnsi="Times New Roman" w:cs="Times New Roman"/>
          <w:color w:val="212121"/>
          <w:sz w:val="24"/>
          <w:szCs w:val="24"/>
          <w:shd w:val="clear" w:color="auto" w:fill="FFFFFF"/>
        </w:rPr>
        <w:t xml:space="preserve">therefore </w:t>
      </w:r>
      <w:r w:rsidR="001A6AFF">
        <w:rPr>
          <w:rFonts w:ascii="Times New Roman" w:hAnsi="Times New Roman" w:cs="Times New Roman"/>
          <w:color w:val="212121"/>
          <w:sz w:val="24"/>
          <w:szCs w:val="24"/>
          <w:shd w:val="clear" w:color="auto" w:fill="FFFFFF"/>
        </w:rPr>
        <w:t xml:space="preserve">likely </w:t>
      </w:r>
      <w:r w:rsidR="00560823">
        <w:rPr>
          <w:rFonts w:ascii="Times New Roman" w:hAnsi="Times New Roman" w:cs="Times New Roman"/>
          <w:color w:val="212121"/>
          <w:sz w:val="24"/>
          <w:szCs w:val="24"/>
          <w:shd w:val="clear" w:color="auto" w:fill="FFFFFF"/>
        </w:rPr>
        <w:t>sites for</w:t>
      </w:r>
      <w:r w:rsidR="00E9079F">
        <w:rPr>
          <w:rFonts w:ascii="Times New Roman" w:hAnsi="Times New Roman" w:cs="Times New Roman"/>
          <w:color w:val="212121"/>
          <w:sz w:val="24"/>
          <w:szCs w:val="24"/>
          <w:shd w:val="clear" w:color="auto" w:fill="FFFFFF"/>
        </w:rPr>
        <w:t xml:space="preserve"> </w:t>
      </w:r>
      <w:r w:rsidR="008371FA">
        <w:rPr>
          <w:rFonts w:ascii="Times New Roman" w:hAnsi="Times New Roman" w:cs="Times New Roman"/>
          <w:color w:val="212121"/>
          <w:sz w:val="24"/>
          <w:szCs w:val="24"/>
          <w:shd w:val="clear" w:color="auto" w:fill="FFFFFF"/>
        </w:rPr>
        <w:t>ammonia excretion</w:t>
      </w:r>
      <w:r w:rsidR="00E9079F">
        <w:rPr>
          <w:rFonts w:ascii="Times New Roman" w:hAnsi="Times New Roman" w:cs="Times New Roman"/>
          <w:color w:val="212121"/>
          <w:sz w:val="24"/>
          <w:szCs w:val="24"/>
          <w:shd w:val="clear" w:color="auto" w:fill="FFFFFF"/>
        </w:rPr>
        <w:t xml:space="preserve"> as well</w:t>
      </w:r>
      <w:r w:rsidR="008371FA">
        <w:rPr>
          <w:rFonts w:ascii="Times New Roman" w:hAnsi="Times New Roman" w:cs="Times New Roman"/>
          <w:color w:val="212121"/>
          <w:sz w:val="24"/>
          <w:szCs w:val="24"/>
          <w:shd w:val="clear" w:color="auto" w:fill="FFFFFF"/>
        </w:rPr>
        <w:t xml:space="preserve">. </w:t>
      </w:r>
      <w:r w:rsidR="007F2A6B">
        <w:rPr>
          <w:rFonts w:ascii="Times New Roman" w:hAnsi="Times New Roman" w:cs="Times New Roman"/>
          <w:color w:val="212121"/>
          <w:sz w:val="24"/>
          <w:szCs w:val="24"/>
          <w:shd w:val="clear" w:color="auto" w:fill="FFFFFF"/>
        </w:rPr>
        <w:t>The addition of leg pairs during ontogeny occurs with concurrent body elongation</w:t>
      </w:r>
      <w:r w:rsidR="00560823">
        <w:rPr>
          <w:rFonts w:ascii="Times New Roman" w:hAnsi="Times New Roman" w:cs="Times New Roman"/>
          <w:color w:val="212121"/>
          <w:sz w:val="24"/>
          <w:szCs w:val="24"/>
          <w:shd w:val="clear" w:color="auto" w:fill="FFFFFF"/>
        </w:rPr>
        <w:t>, and therefore</w:t>
      </w:r>
      <w:r w:rsidR="001366DD">
        <w:rPr>
          <w:rFonts w:ascii="Times New Roman" w:hAnsi="Times New Roman" w:cs="Times New Roman"/>
          <w:color w:val="212121"/>
          <w:sz w:val="24"/>
          <w:szCs w:val="24"/>
          <w:shd w:val="clear" w:color="auto" w:fill="FFFFFF"/>
        </w:rPr>
        <w:t xml:space="preserve"> the total area</w:t>
      </w:r>
      <w:r w:rsidR="00560823">
        <w:rPr>
          <w:rFonts w:ascii="Times New Roman" w:hAnsi="Times New Roman" w:cs="Times New Roman"/>
          <w:color w:val="212121"/>
          <w:sz w:val="24"/>
          <w:szCs w:val="24"/>
          <w:shd w:val="clear" w:color="auto" w:fill="FFFFFF"/>
        </w:rPr>
        <w:t xml:space="preserve"> of excretion sites may be expected to correlate with body length and surface area</w:t>
      </w:r>
      <w:r w:rsidR="001366DD">
        <w:rPr>
          <w:rFonts w:ascii="Times New Roman" w:hAnsi="Times New Roman" w:cs="Times New Roman"/>
          <w:color w:val="212121"/>
          <w:sz w:val="24"/>
          <w:szCs w:val="24"/>
          <w:shd w:val="clear" w:color="auto" w:fill="FFFFFF"/>
        </w:rPr>
        <w:t xml:space="preserve"> during body elongation</w:t>
      </w:r>
      <w:r w:rsidR="007F2A6B">
        <w:rPr>
          <w:rFonts w:ascii="Times New Roman" w:hAnsi="Times New Roman" w:cs="Times New Roman"/>
          <w:color w:val="212121"/>
          <w:sz w:val="24"/>
          <w:szCs w:val="24"/>
          <w:shd w:val="clear" w:color="auto" w:fill="FFFFFF"/>
        </w:rPr>
        <w:t xml:space="preserve">. </w:t>
      </w:r>
      <w:r w:rsidR="008371FA">
        <w:rPr>
          <w:rFonts w:ascii="Times New Roman" w:hAnsi="Times New Roman" w:cs="Times New Roman"/>
          <w:color w:val="212121"/>
          <w:sz w:val="24"/>
          <w:szCs w:val="24"/>
          <w:shd w:val="clear" w:color="auto" w:fill="FFFFFF"/>
        </w:rPr>
        <w:t>E</w:t>
      </w:r>
      <w:r w:rsidR="00640654">
        <w:rPr>
          <w:rFonts w:ascii="Times New Roman" w:hAnsi="Times New Roman" w:cs="Times New Roman"/>
          <w:sz w:val="24"/>
          <w:szCs w:val="24"/>
        </w:rPr>
        <w:t xml:space="preserve">xamining </w:t>
      </w:r>
      <w:r w:rsidR="008371FA">
        <w:rPr>
          <w:rFonts w:ascii="Times New Roman" w:hAnsi="Times New Roman" w:cs="Times New Roman"/>
          <w:sz w:val="24"/>
          <w:szCs w:val="24"/>
        </w:rPr>
        <w:t>body</w:t>
      </w:r>
      <w:r w:rsidR="00E9079F">
        <w:rPr>
          <w:rFonts w:ascii="Times New Roman" w:hAnsi="Times New Roman" w:cs="Times New Roman"/>
          <w:sz w:val="24"/>
          <w:szCs w:val="24"/>
        </w:rPr>
        <w:t>-</w:t>
      </w:r>
      <w:r w:rsidR="008371FA">
        <w:rPr>
          <w:rFonts w:ascii="Times New Roman" w:hAnsi="Times New Roman" w:cs="Times New Roman"/>
          <w:sz w:val="24"/>
          <w:szCs w:val="24"/>
        </w:rPr>
        <w:t>mass scaling</w:t>
      </w:r>
      <w:r w:rsidR="00E9079F">
        <w:rPr>
          <w:rFonts w:ascii="Times New Roman" w:hAnsi="Times New Roman" w:cs="Times New Roman"/>
          <w:sz w:val="24"/>
          <w:szCs w:val="24"/>
        </w:rPr>
        <w:t xml:space="preserve"> </w:t>
      </w:r>
      <w:r w:rsidR="001366DD">
        <w:rPr>
          <w:rFonts w:ascii="Times New Roman" w:hAnsi="Times New Roman" w:cs="Times New Roman"/>
          <w:sz w:val="24"/>
          <w:szCs w:val="24"/>
        </w:rPr>
        <w:t>(or allometry)</w:t>
      </w:r>
      <w:r w:rsidR="00B61C98">
        <w:rPr>
          <w:rFonts w:ascii="Times New Roman" w:hAnsi="Times New Roman" w:cs="Times New Roman"/>
          <w:sz w:val="24"/>
          <w:szCs w:val="24"/>
        </w:rPr>
        <w:t xml:space="preserve"> </w:t>
      </w:r>
      <w:r w:rsidR="00560823">
        <w:rPr>
          <w:rFonts w:ascii="Times New Roman" w:hAnsi="Times New Roman" w:cs="Times New Roman"/>
          <w:sz w:val="24"/>
          <w:szCs w:val="24"/>
        </w:rPr>
        <w:t xml:space="preserve">of </w:t>
      </w:r>
      <w:r w:rsidR="00B54078">
        <w:rPr>
          <w:rFonts w:ascii="Times New Roman" w:hAnsi="Times New Roman" w:cs="Times New Roman"/>
          <w:sz w:val="24"/>
          <w:szCs w:val="24"/>
        </w:rPr>
        <w:t>N-</w:t>
      </w:r>
      <w:r w:rsidR="00640654">
        <w:rPr>
          <w:rFonts w:ascii="Times New Roman" w:hAnsi="Times New Roman" w:cs="Times New Roman"/>
          <w:sz w:val="24"/>
          <w:szCs w:val="24"/>
        </w:rPr>
        <w:t>excretion and comparing th</w:t>
      </w:r>
      <w:r w:rsidR="001366DD">
        <w:rPr>
          <w:rFonts w:ascii="Times New Roman" w:hAnsi="Times New Roman" w:cs="Times New Roman"/>
          <w:sz w:val="24"/>
          <w:szCs w:val="24"/>
        </w:rPr>
        <w:t>is</w:t>
      </w:r>
      <w:r w:rsidR="00640654">
        <w:rPr>
          <w:rFonts w:ascii="Times New Roman" w:hAnsi="Times New Roman" w:cs="Times New Roman"/>
          <w:sz w:val="24"/>
          <w:szCs w:val="24"/>
        </w:rPr>
        <w:t xml:space="preserve"> against </w:t>
      </w:r>
      <w:r w:rsidR="001366DD">
        <w:rPr>
          <w:rFonts w:ascii="Times New Roman" w:hAnsi="Times New Roman" w:cs="Times New Roman"/>
          <w:sz w:val="24"/>
          <w:szCs w:val="24"/>
        </w:rPr>
        <w:t>the allometry</w:t>
      </w:r>
      <w:r w:rsidR="00B61C98">
        <w:rPr>
          <w:rFonts w:ascii="Times New Roman" w:hAnsi="Times New Roman" w:cs="Times New Roman"/>
          <w:sz w:val="24"/>
          <w:szCs w:val="24"/>
        </w:rPr>
        <w:t xml:space="preserve"> </w:t>
      </w:r>
      <w:r w:rsidR="001366DD">
        <w:rPr>
          <w:rFonts w:ascii="Times New Roman" w:hAnsi="Times New Roman" w:cs="Times New Roman"/>
          <w:sz w:val="24"/>
          <w:szCs w:val="24"/>
        </w:rPr>
        <w:t xml:space="preserve">of </w:t>
      </w:r>
      <w:r w:rsidR="00640654">
        <w:rPr>
          <w:rFonts w:ascii="Times New Roman" w:hAnsi="Times New Roman" w:cs="Times New Roman"/>
          <w:sz w:val="24"/>
          <w:szCs w:val="24"/>
        </w:rPr>
        <w:t xml:space="preserve">respiration will </w:t>
      </w:r>
      <w:r w:rsidR="008371FA">
        <w:rPr>
          <w:rFonts w:ascii="Times New Roman" w:hAnsi="Times New Roman" w:cs="Times New Roman"/>
          <w:sz w:val="24"/>
          <w:szCs w:val="24"/>
        </w:rPr>
        <w:t xml:space="preserve">therefore </w:t>
      </w:r>
      <w:r w:rsidR="00640654">
        <w:rPr>
          <w:rFonts w:ascii="Times New Roman" w:hAnsi="Times New Roman" w:cs="Times New Roman"/>
          <w:sz w:val="24"/>
          <w:szCs w:val="24"/>
        </w:rPr>
        <w:t>help further elucidate important mechanisms</w:t>
      </w:r>
      <w:r w:rsidR="001366DD">
        <w:rPr>
          <w:rFonts w:ascii="Times New Roman" w:hAnsi="Times New Roman" w:cs="Times New Roman"/>
          <w:sz w:val="24"/>
          <w:szCs w:val="24"/>
        </w:rPr>
        <w:t xml:space="preserve"> that influence oxygen and nitrogen fluxes</w:t>
      </w:r>
      <w:r w:rsidR="00E9079F">
        <w:rPr>
          <w:rFonts w:ascii="Times New Roman" w:hAnsi="Times New Roman" w:cs="Times New Roman"/>
          <w:sz w:val="24"/>
          <w:szCs w:val="24"/>
        </w:rPr>
        <w:t xml:space="preserve">. </w:t>
      </w:r>
      <w:r w:rsidR="000D1890" w:rsidRPr="00E30168">
        <w:rPr>
          <w:rFonts w:ascii="Times New Roman" w:hAnsi="Times New Roman" w:cs="Times New Roman"/>
          <w:sz w:val="24"/>
          <w:szCs w:val="24"/>
        </w:rPr>
        <w:t xml:space="preserve">Furthermore, </w:t>
      </w:r>
      <w:r w:rsidR="008A2268" w:rsidRPr="00A95945">
        <w:rPr>
          <w:rFonts w:ascii="Times New Roman" w:hAnsi="Times New Roman" w:cs="Times New Roman"/>
          <w:sz w:val="24"/>
          <w:szCs w:val="24"/>
        </w:rPr>
        <w:t xml:space="preserve">excreted </w:t>
      </w:r>
      <w:r w:rsidR="000D1890" w:rsidRPr="00A95945">
        <w:rPr>
          <w:rFonts w:ascii="Times New Roman" w:hAnsi="Times New Roman" w:cs="Times New Roman"/>
          <w:sz w:val="24"/>
          <w:szCs w:val="24"/>
        </w:rPr>
        <w:t>n</w:t>
      </w:r>
      <w:r w:rsidR="00F12DFE" w:rsidRPr="00A95945">
        <w:rPr>
          <w:rFonts w:ascii="Times New Roman" w:hAnsi="Times New Roman" w:cs="Times New Roman"/>
          <w:sz w:val="24"/>
          <w:szCs w:val="24"/>
        </w:rPr>
        <w:t>i</w:t>
      </w:r>
      <w:r w:rsidR="00F12DFE" w:rsidRPr="008C1F73">
        <w:rPr>
          <w:rFonts w:ascii="Times New Roman" w:hAnsi="Times New Roman" w:cs="Times New Roman"/>
          <w:sz w:val="24"/>
          <w:szCs w:val="24"/>
        </w:rPr>
        <w:t>trogen</w:t>
      </w:r>
      <w:r w:rsidR="00FE6E10" w:rsidRPr="008C1F73">
        <w:rPr>
          <w:rFonts w:ascii="Times New Roman" w:hAnsi="Times New Roman" w:cs="Times New Roman"/>
          <w:sz w:val="24"/>
          <w:szCs w:val="24"/>
        </w:rPr>
        <w:t>ous</w:t>
      </w:r>
      <w:r w:rsidR="00F12DFE" w:rsidRPr="008C1F73">
        <w:rPr>
          <w:rFonts w:ascii="Times New Roman" w:hAnsi="Times New Roman" w:cs="Times New Roman"/>
          <w:sz w:val="24"/>
          <w:szCs w:val="24"/>
        </w:rPr>
        <w:t xml:space="preserve"> </w:t>
      </w:r>
      <w:r w:rsidR="006F2E6D" w:rsidRPr="008C1F73">
        <w:rPr>
          <w:rFonts w:ascii="Times New Roman" w:hAnsi="Times New Roman" w:cs="Times New Roman"/>
          <w:sz w:val="24"/>
          <w:szCs w:val="24"/>
        </w:rPr>
        <w:t>wastes are</w:t>
      </w:r>
      <w:r w:rsidR="008A2268" w:rsidRPr="008C1F73">
        <w:rPr>
          <w:rFonts w:ascii="Times New Roman" w:hAnsi="Times New Roman" w:cs="Times New Roman"/>
          <w:sz w:val="24"/>
          <w:szCs w:val="24"/>
        </w:rPr>
        <w:t xml:space="preserve"> used as nutrients </w:t>
      </w:r>
      <w:r w:rsidR="001366DD">
        <w:rPr>
          <w:rFonts w:ascii="Times New Roman" w:hAnsi="Times New Roman" w:cs="Times New Roman"/>
          <w:sz w:val="24"/>
          <w:szCs w:val="24"/>
        </w:rPr>
        <w:t xml:space="preserve">that </w:t>
      </w:r>
      <w:r w:rsidR="006F2E6D" w:rsidRPr="008C1F73">
        <w:rPr>
          <w:rFonts w:ascii="Times New Roman" w:hAnsi="Times New Roman" w:cs="Times New Roman"/>
          <w:sz w:val="24"/>
          <w:szCs w:val="24"/>
        </w:rPr>
        <w:t>support</w:t>
      </w:r>
      <w:r w:rsidR="00E9079F">
        <w:rPr>
          <w:rFonts w:ascii="Times New Roman" w:hAnsi="Times New Roman" w:cs="Times New Roman"/>
          <w:sz w:val="24"/>
          <w:szCs w:val="24"/>
        </w:rPr>
        <w:t xml:space="preserve"> </w:t>
      </w:r>
      <w:r w:rsidR="006F2E6D" w:rsidRPr="008C1F73">
        <w:rPr>
          <w:rFonts w:ascii="Times New Roman" w:hAnsi="Times New Roman" w:cs="Times New Roman"/>
          <w:sz w:val="24"/>
          <w:szCs w:val="24"/>
        </w:rPr>
        <w:t xml:space="preserve">many </w:t>
      </w:r>
      <w:r w:rsidR="000B0ED2" w:rsidRPr="008C1F73">
        <w:rPr>
          <w:rFonts w:ascii="Times New Roman" w:hAnsi="Times New Roman" w:cs="Times New Roman"/>
          <w:sz w:val="24"/>
          <w:szCs w:val="24"/>
        </w:rPr>
        <w:t>e</w:t>
      </w:r>
      <w:r w:rsidR="008A2268" w:rsidRPr="008C1F73">
        <w:rPr>
          <w:rFonts w:ascii="Times New Roman" w:hAnsi="Times New Roman" w:cs="Times New Roman"/>
          <w:sz w:val="24"/>
          <w:szCs w:val="24"/>
        </w:rPr>
        <w:t>cological</w:t>
      </w:r>
      <w:r w:rsidR="00B61367" w:rsidRPr="008C1F73">
        <w:rPr>
          <w:rFonts w:ascii="Times New Roman" w:hAnsi="Times New Roman" w:cs="Times New Roman"/>
          <w:sz w:val="24"/>
          <w:szCs w:val="24"/>
        </w:rPr>
        <w:t>ly</w:t>
      </w:r>
      <w:r w:rsidR="008A2268" w:rsidRPr="008C1F73">
        <w:rPr>
          <w:rFonts w:ascii="Times New Roman" w:hAnsi="Times New Roman" w:cs="Times New Roman"/>
          <w:sz w:val="24"/>
          <w:szCs w:val="24"/>
        </w:rPr>
        <w:t xml:space="preserve"> </w:t>
      </w:r>
      <w:r w:rsidR="000B0ED2" w:rsidRPr="008C1F73">
        <w:rPr>
          <w:rFonts w:ascii="Times New Roman" w:hAnsi="Times New Roman" w:cs="Times New Roman"/>
          <w:sz w:val="24"/>
          <w:szCs w:val="24"/>
        </w:rPr>
        <w:t>important</w:t>
      </w:r>
      <w:r w:rsidR="000D1890" w:rsidRPr="008C1F73">
        <w:rPr>
          <w:rFonts w:ascii="Times New Roman" w:hAnsi="Times New Roman" w:cs="Times New Roman"/>
          <w:sz w:val="24"/>
          <w:szCs w:val="24"/>
        </w:rPr>
        <w:t xml:space="preserve"> </w:t>
      </w:r>
      <w:r w:rsidR="008A2268" w:rsidRPr="008C1F73">
        <w:rPr>
          <w:rFonts w:ascii="Times New Roman" w:hAnsi="Times New Roman" w:cs="Times New Roman"/>
          <w:sz w:val="24"/>
          <w:szCs w:val="24"/>
        </w:rPr>
        <w:t>p</w:t>
      </w:r>
      <w:r w:rsidR="006128FB" w:rsidRPr="008C1F73">
        <w:rPr>
          <w:rFonts w:ascii="Times New Roman" w:hAnsi="Times New Roman" w:cs="Times New Roman"/>
          <w:sz w:val="24"/>
          <w:szCs w:val="24"/>
        </w:rPr>
        <w:t>rocesses</w:t>
      </w:r>
      <w:r w:rsidR="00C73471" w:rsidRPr="008C1F73">
        <w:rPr>
          <w:rFonts w:ascii="Times New Roman" w:hAnsi="Times New Roman" w:cs="Times New Roman"/>
          <w:sz w:val="24"/>
          <w:szCs w:val="24"/>
        </w:rPr>
        <w:t xml:space="preserve">. </w:t>
      </w:r>
      <w:r w:rsidR="008A2268" w:rsidRPr="008C1F73">
        <w:rPr>
          <w:rFonts w:ascii="Times New Roman" w:hAnsi="Times New Roman" w:cs="Times New Roman"/>
          <w:sz w:val="24"/>
          <w:szCs w:val="24"/>
        </w:rPr>
        <w:t>For example, t</w:t>
      </w:r>
      <w:r w:rsidR="00C73471" w:rsidRPr="008C1F73">
        <w:rPr>
          <w:rFonts w:ascii="Times New Roman" w:hAnsi="Times New Roman" w:cs="Times New Roman"/>
          <w:sz w:val="24"/>
          <w:szCs w:val="24"/>
        </w:rPr>
        <w:t>he a</w:t>
      </w:r>
      <w:r w:rsidR="008A2268" w:rsidRPr="008C1F73">
        <w:rPr>
          <w:rFonts w:ascii="Times New Roman" w:hAnsi="Times New Roman" w:cs="Times New Roman"/>
          <w:sz w:val="24"/>
          <w:szCs w:val="24"/>
        </w:rPr>
        <w:t xml:space="preserve">vailability </w:t>
      </w:r>
      <w:r w:rsidR="00C73471" w:rsidRPr="008C1F73">
        <w:rPr>
          <w:rFonts w:ascii="Times New Roman" w:hAnsi="Times New Roman" w:cs="Times New Roman"/>
          <w:sz w:val="24"/>
          <w:szCs w:val="24"/>
        </w:rPr>
        <w:t xml:space="preserve">of fixed nitrogen </w:t>
      </w:r>
      <w:r w:rsidR="008A2268" w:rsidRPr="008C1F73">
        <w:rPr>
          <w:rFonts w:ascii="Times New Roman" w:hAnsi="Times New Roman" w:cs="Times New Roman"/>
          <w:sz w:val="24"/>
          <w:szCs w:val="24"/>
        </w:rPr>
        <w:t xml:space="preserve">can limit </w:t>
      </w:r>
      <w:r w:rsidR="00FE6E10" w:rsidRPr="008C1F73">
        <w:rPr>
          <w:rFonts w:ascii="Times New Roman" w:hAnsi="Times New Roman" w:cs="Times New Roman"/>
          <w:sz w:val="24"/>
          <w:szCs w:val="24"/>
        </w:rPr>
        <w:t>photosynthesis</w:t>
      </w:r>
      <w:r w:rsidR="00FF40B9" w:rsidRPr="008C1F73">
        <w:rPr>
          <w:rFonts w:ascii="Times New Roman" w:hAnsi="Times New Roman" w:cs="Times New Roman"/>
          <w:sz w:val="24"/>
          <w:szCs w:val="24"/>
        </w:rPr>
        <w:t xml:space="preserve"> by algae </w:t>
      </w:r>
      <w:r w:rsidR="00FE6E10" w:rsidRPr="008C1F73">
        <w:rPr>
          <w:rFonts w:ascii="Times New Roman" w:hAnsi="Times New Roman" w:cs="Times New Roman"/>
          <w:sz w:val="24"/>
          <w:szCs w:val="24"/>
        </w:rPr>
        <w:t xml:space="preserve">in many aquatic </w:t>
      </w:r>
      <w:r w:rsidR="00C73471" w:rsidRPr="008C1F73">
        <w:rPr>
          <w:rFonts w:ascii="Times New Roman" w:hAnsi="Times New Roman" w:cs="Times New Roman"/>
          <w:sz w:val="24"/>
          <w:szCs w:val="24"/>
        </w:rPr>
        <w:t xml:space="preserve">ecosystems </w:t>
      </w:r>
      <w:r w:rsidR="00AD773E" w:rsidRPr="008C1F73">
        <w:rPr>
          <w:rFonts w:ascii="Times New Roman" w:hAnsi="Times New Roman" w:cs="Times New Roman"/>
          <w:sz w:val="24"/>
          <w:szCs w:val="24"/>
        </w:rPr>
        <w:fldChar w:fldCharType="begin"/>
      </w:r>
      <w:r w:rsidR="00B63130">
        <w:rPr>
          <w:rFonts w:ascii="Times New Roman" w:hAnsi="Times New Roman" w:cs="Times New Roman"/>
          <w:sz w:val="24"/>
          <w:szCs w:val="24"/>
        </w:rPr>
        <w:instrText xml:space="preserve"> ADDIN EN.CITE &lt;EndNote&gt;&lt;Cite&gt;&lt;Author&gt;Elser&lt;/Author&gt;&lt;Year&gt;2007&lt;/Year&gt;&lt;RecNum&gt;1130&lt;/RecNum&gt;&lt;DisplayText&gt;(Elser et al. 2007)&lt;/DisplayText&gt;&lt;record&gt;&lt;rec-number&gt;1130&lt;/rec-number&gt;&lt;foreign-keys&gt;&lt;key app="EN" db-id="e0aewx9pu0e297epsttp0sees9vr0w5dtepw" timestamp="1421246996"&gt;1130&lt;/key&gt;&lt;/foreign-keys&gt;&lt;ref-type name="Journal Article"&gt;17&lt;/ref-type&gt;&lt;contributors&gt;&lt;authors&gt;&lt;author&gt;Elser, James J.&lt;/author&gt;&lt;author&gt;Bracken, Matthew E. S.&lt;/author&gt;&lt;author&gt;Cleland, Elsa E.&lt;/author&gt;&lt;author&gt;Gruner, Daniel S.&lt;/author&gt;&lt;author&gt;Harpole, W. Stanley&lt;/author&gt;&lt;author&gt;Hillebrand, Helmut&lt;/author&gt;&lt;author&gt;Ngai, Jacqueline T.&lt;/author&gt;&lt;author&gt;Seabloom, Eric W.&lt;/author&gt;&lt;author&gt;Shurin, Jonathan B.&lt;/author&gt;&lt;author&gt;Smith, Jennifer E.&lt;/author&gt;&lt;/authors&gt;&lt;/contributors&gt;&lt;titles&gt;&lt;title&gt;Global analysis of nitrogen and phosphorus limitation of primary producers in freshwater, marine and terrestrial ecosystems&lt;/title&gt;&lt;secondary-title&gt;Ecology Letters&lt;/secondary-title&gt;&lt;/titles&gt;&lt;periodical&gt;&lt;full-title&gt;Ecology Letters&lt;/full-title&gt;&lt;abbr-1&gt;Ecol. Lett.&lt;/abbr-1&gt;&lt;abbr-2&gt;Ecol Lett&lt;/abbr-2&gt;&lt;/periodical&gt;&lt;pages&gt;1135-1142&lt;/pages&gt;&lt;volume&gt;10&lt;/volume&gt;&lt;number&gt;12&lt;/number&gt;&lt;keywords&gt;&lt;keyword&gt;Ecosystem&lt;/keyword&gt;&lt;keyword&gt;meta-analysis&lt;/keyword&gt;&lt;keyword&gt;nitrogen&lt;/keyword&gt;&lt;keyword&gt;nutrient limitation&lt;/keyword&gt;&lt;keyword&gt;phosphorus&lt;/keyword&gt;&lt;keyword&gt;primary production&lt;/keyword&gt;&lt;/keywords&gt;&lt;dates&gt;&lt;year&gt;2007&lt;/year&gt;&lt;/dates&gt;&lt;publisher&gt;Blackwell Publishing Ltd&lt;/publisher&gt;&lt;isbn&gt;1461-0248&lt;/isbn&gt;&lt;urls&gt;&lt;related-urls&gt;&lt;url&gt;http://dx.doi.org/10.1111/j.1461-0248.2007.01113.x&lt;/url&gt;&lt;/related-urls&gt;&lt;/urls&gt;&lt;electronic-resource-num&gt;10.1111/j.1461-0248.2007.01113.x&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(Elser et al. 2007)</w:t>
      </w:r>
      <w:r w:rsidR="00AD773E" w:rsidRPr="008C1F73">
        <w:rPr>
          <w:rFonts w:ascii="Times New Roman" w:hAnsi="Times New Roman" w:cs="Times New Roman"/>
          <w:sz w:val="24"/>
          <w:szCs w:val="24"/>
        </w:rPr>
        <w:fldChar w:fldCharType="end"/>
      </w:r>
      <w:r w:rsidR="00C73471" w:rsidRPr="008C1F73">
        <w:rPr>
          <w:rFonts w:ascii="Times New Roman" w:hAnsi="Times New Roman" w:cs="Times New Roman"/>
          <w:sz w:val="24"/>
          <w:szCs w:val="24"/>
        </w:rPr>
        <w:t>.</w:t>
      </w:r>
      <w:r w:rsidR="000B0ED2" w:rsidRPr="008C1F73">
        <w:rPr>
          <w:rFonts w:ascii="Times New Roman" w:hAnsi="Times New Roman" w:cs="Times New Roman"/>
          <w:sz w:val="24"/>
          <w:szCs w:val="24"/>
        </w:rPr>
        <w:t xml:space="preserve"> </w:t>
      </w:r>
      <w:r w:rsidR="00BC2E0E" w:rsidRPr="008C1F73">
        <w:rPr>
          <w:rFonts w:ascii="Times New Roman" w:hAnsi="Times New Roman" w:cs="Times New Roman"/>
          <w:sz w:val="24"/>
          <w:szCs w:val="24"/>
        </w:rPr>
        <w:t xml:space="preserve">Therefore, </w:t>
      </w:r>
      <w:r w:rsidR="00A17655" w:rsidRPr="008C1F73">
        <w:rPr>
          <w:rFonts w:ascii="Times New Roman" w:hAnsi="Times New Roman" w:cs="Times New Roman"/>
          <w:sz w:val="24"/>
          <w:szCs w:val="24"/>
        </w:rPr>
        <w:t>anal</w:t>
      </w:r>
      <w:r w:rsidR="00A17655" w:rsidRPr="009D2A58">
        <w:rPr>
          <w:rFonts w:ascii="Times New Roman" w:hAnsi="Times New Roman" w:cs="Times New Roman"/>
          <w:color w:val="000000" w:themeColor="text1"/>
          <w:sz w:val="24"/>
          <w:szCs w:val="24"/>
        </w:rPr>
        <w:t xml:space="preserve">yses of </w:t>
      </w:r>
      <w:r w:rsidR="00BC2E0E" w:rsidRPr="009D2A58">
        <w:rPr>
          <w:rFonts w:ascii="Times New Roman" w:hAnsi="Times New Roman" w:cs="Times New Roman"/>
          <w:color w:val="000000" w:themeColor="text1"/>
          <w:sz w:val="24"/>
          <w:szCs w:val="24"/>
        </w:rPr>
        <w:t>the body-</w:t>
      </w:r>
      <w:r w:rsidR="000D1890" w:rsidRPr="009D2A58">
        <w:rPr>
          <w:rFonts w:ascii="Times New Roman" w:hAnsi="Times New Roman" w:cs="Times New Roman"/>
          <w:color w:val="000000" w:themeColor="text1"/>
          <w:sz w:val="24"/>
          <w:szCs w:val="24"/>
        </w:rPr>
        <w:t xml:space="preserve">mass scaling </w:t>
      </w:r>
      <w:r w:rsidR="006F2E6D" w:rsidRPr="009D2A58">
        <w:rPr>
          <w:rFonts w:ascii="Times New Roman" w:hAnsi="Times New Roman" w:cs="Times New Roman"/>
          <w:color w:val="000000" w:themeColor="text1"/>
          <w:sz w:val="24"/>
          <w:szCs w:val="24"/>
        </w:rPr>
        <w:t xml:space="preserve">of soluble N-products </w:t>
      </w:r>
      <w:r w:rsidR="00AF2B0F" w:rsidRPr="009D2A58">
        <w:rPr>
          <w:rFonts w:ascii="Times New Roman" w:hAnsi="Times New Roman" w:cs="Times New Roman"/>
          <w:color w:val="000000" w:themeColor="text1"/>
          <w:sz w:val="24"/>
          <w:szCs w:val="24"/>
        </w:rPr>
        <w:t xml:space="preserve">not only offers </w:t>
      </w:r>
      <w:r w:rsidR="000D1890" w:rsidRPr="009D2A58">
        <w:rPr>
          <w:rFonts w:ascii="Times New Roman" w:hAnsi="Times New Roman" w:cs="Times New Roman"/>
          <w:color w:val="000000" w:themeColor="text1"/>
          <w:sz w:val="24"/>
          <w:szCs w:val="24"/>
        </w:rPr>
        <w:t xml:space="preserve">a </w:t>
      </w:r>
      <w:r w:rsidR="00AF2B0F" w:rsidRPr="009D2A58">
        <w:rPr>
          <w:rFonts w:ascii="Times New Roman" w:hAnsi="Times New Roman" w:cs="Times New Roman"/>
          <w:color w:val="000000" w:themeColor="text1"/>
          <w:sz w:val="24"/>
          <w:szCs w:val="24"/>
        </w:rPr>
        <w:t xml:space="preserve">valuable opportunity </w:t>
      </w:r>
      <w:r w:rsidR="000D1890" w:rsidRPr="009D2A58">
        <w:rPr>
          <w:rFonts w:ascii="Times New Roman" w:hAnsi="Times New Roman" w:cs="Times New Roman"/>
          <w:color w:val="000000" w:themeColor="text1"/>
          <w:sz w:val="24"/>
          <w:szCs w:val="24"/>
        </w:rPr>
        <w:t xml:space="preserve">to test </w:t>
      </w:r>
      <w:r w:rsidR="002641C1" w:rsidRPr="009D2A58">
        <w:rPr>
          <w:rFonts w:ascii="Times New Roman" w:hAnsi="Times New Roman" w:cs="Times New Roman"/>
          <w:color w:val="000000" w:themeColor="text1"/>
          <w:sz w:val="24"/>
          <w:szCs w:val="24"/>
        </w:rPr>
        <w:t xml:space="preserve">general </w:t>
      </w:r>
      <w:r w:rsidR="000D1890" w:rsidRPr="009D2A58">
        <w:rPr>
          <w:rFonts w:ascii="Times New Roman" w:hAnsi="Times New Roman" w:cs="Times New Roman"/>
          <w:color w:val="000000" w:themeColor="text1"/>
          <w:sz w:val="24"/>
          <w:szCs w:val="24"/>
        </w:rPr>
        <w:t xml:space="preserve">metabolic scaling theories, </w:t>
      </w:r>
      <w:r w:rsidR="00AF2B0F" w:rsidRPr="009D2A58">
        <w:rPr>
          <w:rFonts w:ascii="Times New Roman" w:hAnsi="Times New Roman" w:cs="Times New Roman"/>
          <w:color w:val="000000" w:themeColor="text1"/>
          <w:sz w:val="24"/>
          <w:szCs w:val="24"/>
        </w:rPr>
        <w:t>but</w:t>
      </w:r>
      <w:r w:rsidR="007C0D8E" w:rsidRPr="009D2A58">
        <w:rPr>
          <w:rFonts w:ascii="Times New Roman" w:hAnsi="Times New Roman" w:cs="Times New Roman"/>
          <w:color w:val="000000" w:themeColor="text1"/>
          <w:sz w:val="24"/>
          <w:szCs w:val="24"/>
        </w:rPr>
        <w:t xml:space="preserve"> </w:t>
      </w:r>
      <w:r w:rsidR="000D1890" w:rsidRPr="009D2A58">
        <w:rPr>
          <w:rFonts w:ascii="Times New Roman" w:hAnsi="Times New Roman" w:cs="Times New Roman"/>
          <w:color w:val="000000" w:themeColor="text1"/>
          <w:sz w:val="24"/>
          <w:szCs w:val="24"/>
        </w:rPr>
        <w:t xml:space="preserve">also </w:t>
      </w:r>
      <w:r w:rsidR="00AF2B0F" w:rsidRPr="009D2A58">
        <w:rPr>
          <w:rFonts w:ascii="Times New Roman" w:hAnsi="Times New Roman" w:cs="Times New Roman"/>
          <w:color w:val="000000" w:themeColor="text1"/>
          <w:sz w:val="24"/>
          <w:szCs w:val="24"/>
        </w:rPr>
        <w:t>may provide useful data for modelling the qua</w:t>
      </w:r>
      <w:r w:rsidR="00AF2B0F" w:rsidRPr="008C1F73">
        <w:rPr>
          <w:rFonts w:ascii="Times New Roman" w:hAnsi="Times New Roman" w:cs="Times New Roman"/>
          <w:sz w:val="24"/>
          <w:szCs w:val="24"/>
        </w:rPr>
        <w:t>ntitative dynamics of nutrient recycling in aquatic ecosystems</w:t>
      </w:r>
      <w:r w:rsidR="007C0D8E" w:rsidRPr="008C1F73">
        <w:rPr>
          <w:rFonts w:ascii="Times New Roman" w:hAnsi="Times New Roman" w:cs="Times New Roman"/>
          <w:sz w:val="24"/>
          <w:szCs w:val="24"/>
        </w:rPr>
        <w:t xml:space="preserve">. </w:t>
      </w:r>
      <w:r w:rsidR="00A17655" w:rsidRPr="008C1F73">
        <w:rPr>
          <w:rFonts w:ascii="Times New Roman" w:hAnsi="Times New Roman" w:cs="Times New Roman"/>
          <w:sz w:val="24"/>
          <w:szCs w:val="24"/>
        </w:rPr>
        <w:t>Thus t</w:t>
      </w:r>
      <w:r w:rsidR="0019691A" w:rsidRPr="008C1F73">
        <w:rPr>
          <w:rFonts w:ascii="Times New Roman" w:hAnsi="Times New Roman" w:cs="Times New Roman"/>
          <w:sz w:val="24"/>
          <w:szCs w:val="24"/>
        </w:rPr>
        <w:t>he</w:t>
      </w:r>
      <w:r w:rsidR="00911F14" w:rsidRPr="008C1F73">
        <w:rPr>
          <w:rFonts w:ascii="Times New Roman" w:hAnsi="Times New Roman" w:cs="Times New Roman"/>
          <w:sz w:val="24"/>
          <w:szCs w:val="24"/>
        </w:rPr>
        <w:t xml:space="preserve"> </w:t>
      </w:r>
      <w:r w:rsidR="00A17655" w:rsidRPr="008C1F73">
        <w:rPr>
          <w:rFonts w:ascii="Times New Roman" w:hAnsi="Times New Roman" w:cs="Times New Roman"/>
          <w:sz w:val="24"/>
          <w:szCs w:val="24"/>
        </w:rPr>
        <w:t xml:space="preserve">major </w:t>
      </w:r>
      <w:r w:rsidR="00911F14" w:rsidRPr="008C1F73">
        <w:rPr>
          <w:rFonts w:ascii="Times New Roman" w:hAnsi="Times New Roman" w:cs="Times New Roman"/>
          <w:sz w:val="24"/>
          <w:szCs w:val="24"/>
        </w:rPr>
        <w:t>aim</w:t>
      </w:r>
      <w:r w:rsidR="003F59DF" w:rsidRPr="008C1F73">
        <w:rPr>
          <w:rFonts w:ascii="Times New Roman" w:hAnsi="Times New Roman" w:cs="Times New Roman"/>
          <w:sz w:val="24"/>
          <w:szCs w:val="24"/>
        </w:rPr>
        <w:t>s</w:t>
      </w:r>
      <w:r w:rsidR="00911F14" w:rsidRPr="008C1F73">
        <w:rPr>
          <w:rFonts w:ascii="Times New Roman" w:hAnsi="Times New Roman" w:cs="Times New Roman"/>
          <w:sz w:val="24"/>
          <w:szCs w:val="24"/>
        </w:rPr>
        <w:t xml:space="preserve"> </w:t>
      </w:r>
      <w:r w:rsidR="0019691A" w:rsidRPr="008C1F73">
        <w:rPr>
          <w:rFonts w:ascii="Times New Roman" w:hAnsi="Times New Roman" w:cs="Times New Roman"/>
          <w:sz w:val="24"/>
          <w:szCs w:val="24"/>
        </w:rPr>
        <w:t>of</w:t>
      </w:r>
      <w:r w:rsidR="003F59DF" w:rsidRPr="008C1F73">
        <w:rPr>
          <w:rFonts w:ascii="Times New Roman" w:hAnsi="Times New Roman" w:cs="Times New Roman"/>
          <w:sz w:val="24"/>
          <w:szCs w:val="24"/>
        </w:rPr>
        <w:t xml:space="preserve"> this study </w:t>
      </w:r>
      <w:r w:rsidR="002F2E9A" w:rsidRPr="008C1F73">
        <w:rPr>
          <w:rFonts w:ascii="Times New Roman" w:hAnsi="Times New Roman" w:cs="Times New Roman"/>
          <w:sz w:val="24"/>
          <w:szCs w:val="24"/>
        </w:rPr>
        <w:t>a</w:t>
      </w:r>
      <w:r w:rsidR="00A17655" w:rsidRPr="008C1F73">
        <w:rPr>
          <w:rFonts w:ascii="Times New Roman" w:hAnsi="Times New Roman" w:cs="Times New Roman"/>
          <w:sz w:val="24"/>
          <w:szCs w:val="24"/>
        </w:rPr>
        <w:t>re</w:t>
      </w:r>
      <w:r w:rsidR="003F59DF" w:rsidRPr="008C1F73">
        <w:rPr>
          <w:rFonts w:ascii="Times New Roman" w:hAnsi="Times New Roman" w:cs="Times New Roman"/>
          <w:sz w:val="24"/>
          <w:szCs w:val="24"/>
        </w:rPr>
        <w:t xml:space="preserve">: </w:t>
      </w:r>
      <w:r w:rsidR="001D650F" w:rsidRPr="008C1F73">
        <w:rPr>
          <w:rFonts w:ascii="Times New Roman" w:hAnsi="Times New Roman" w:cs="Times New Roman"/>
          <w:sz w:val="24"/>
          <w:szCs w:val="24"/>
        </w:rPr>
        <w:t>(1)</w:t>
      </w:r>
      <w:r w:rsidR="00C73471" w:rsidRPr="008C1F73">
        <w:rPr>
          <w:rFonts w:ascii="Times New Roman" w:hAnsi="Times New Roman" w:cs="Times New Roman"/>
          <w:sz w:val="24"/>
          <w:szCs w:val="24"/>
        </w:rPr>
        <w:t xml:space="preserve"> </w:t>
      </w:r>
      <w:r w:rsidR="00413205" w:rsidRPr="008C1F73">
        <w:rPr>
          <w:rFonts w:ascii="Times New Roman" w:hAnsi="Times New Roman" w:cs="Times New Roman"/>
          <w:sz w:val="24"/>
          <w:szCs w:val="24"/>
        </w:rPr>
        <w:t xml:space="preserve">to </w:t>
      </w:r>
      <w:r w:rsidR="00CF4376" w:rsidRPr="008C1F73">
        <w:rPr>
          <w:rFonts w:ascii="Times New Roman" w:hAnsi="Times New Roman" w:cs="Times New Roman"/>
          <w:sz w:val="24"/>
          <w:szCs w:val="24"/>
        </w:rPr>
        <w:t xml:space="preserve">test </w:t>
      </w:r>
      <w:r w:rsidR="00197B9C" w:rsidRPr="008C1F73">
        <w:rPr>
          <w:rFonts w:ascii="Times New Roman" w:hAnsi="Times New Roman" w:cs="Times New Roman"/>
          <w:sz w:val="24"/>
          <w:szCs w:val="24"/>
        </w:rPr>
        <w:t>whether</w:t>
      </w:r>
      <w:r w:rsidR="00CF4376" w:rsidRPr="008C1F73">
        <w:rPr>
          <w:rFonts w:ascii="Times New Roman" w:hAnsi="Times New Roman" w:cs="Times New Roman"/>
          <w:sz w:val="24"/>
          <w:szCs w:val="24"/>
        </w:rPr>
        <w:t xml:space="preserve"> </w:t>
      </w:r>
      <w:r w:rsidR="00911F14" w:rsidRPr="008C1F73">
        <w:rPr>
          <w:rFonts w:ascii="Times New Roman" w:hAnsi="Times New Roman" w:cs="Times New Roman"/>
          <w:sz w:val="24"/>
          <w:szCs w:val="24"/>
        </w:rPr>
        <w:t>body</w:t>
      </w:r>
      <w:r w:rsidR="004F64F4" w:rsidRPr="00DE47ED">
        <w:rPr>
          <w:rFonts w:ascii="Times New Roman" w:hAnsi="Times New Roman" w:cs="Times New Roman"/>
          <w:sz w:val="24"/>
          <w:szCs w:val="24"/>
        </w:rPr>
        <w:t>-</w:t>
      </w:r>
      <w:r w:rsidR="00911F14" w:rsidRPr="008C1F73">
        <w:rPr>
          <w:rFonts w:ascii="Times New Roman" w:hAnsi="Times New Roman" w:cs="Times New Roman"/>
          <w:sz w:val="24"/>
          <w:szCs w:val="24"/>
        </w:rPr>
        <w:t xml:space="preserve">mass scaling of </w:t>
      </w:r>
      <w:r w:rsidR="003F59DF" w:rsidRPr="008C1F73">
        <w:rPr>
          <w:rFonts w:ascii="Times New Roman" w:hAnsi="Times New Roman" w:cs="Times New Roman"/>
          <w:sz w:val="24"/>
          <w:szCs w:val="24"/>
        </w:rPr>
        <w:t>N-</w:t>
      </w:r>
      <w:r w:rsidR="00911F14" w:rsidRPr="008C1F73">
        <w:rPr>
          <w:rFonts w:ascii="Times New Roman" w:hAnsi="Times New Roman" w:cs="Times New Roman"/>
          <w:sz w:val="24"/>
          <w:szCs w:val="24"/>
        </w:rPr>
        <w:t xml:space="preserve">excretion </w:t>
      </w:r>
      <w:r w:rsidR="00C73471" w:rsidRPr="008C1F73">
        <w:rPr>
          <w:rFonts w:ascii="Times New Roman" w:hAnsi="Times New Roman" w:cs="Times New Roman"/>
          <w:sz w:val="24"/>
          <w:szCs w:val="24"/>
        </w:rPr>
        <w:t xml:space="preserve">during the ontogeny of pelagic invertebrates </w:t>
      </w:r>
      <w:r w:rsidR="00911F14" w:rsidRPr="008C1F73">
        <w:rPr>
          <w:rFonts w:ascii="Times New Roman" w:hAnsi="Times New Roman" w:cs="Times New Roman"/>
          <w:sz w:val="24"/>
          <w:szCs w:val="24"/>
        </w:rPr>
        <w:t xml:space="preserve">follows predictions based </w:t>
      </w:r>
      <w:r w:rsidR="00265AE5" w:rsidRPr="008C1F73">
        <w:rPr>
          <w:rFonts w:ascii="Times New Roman" w:hAnsi="Times New Roman" w:cs="Times New Roman"/>
          <w:sz w:val="24"/>
          <w:szCs w:val="24"/>
        </w:rPr>
        <w:t xml:space="preserve">on </w:t>
      </w:r>
      <w:r w:rsidR="00C73471" w:rsidRPr="008C1F73">
        <w:rPr>
          <w:rFonts w:ascii="Times New Roman" w:hAnsi="Times New Roman" w:cs="Times New Roman"/>
          <w:sz w:val="24"/>
          <w:szCs w:val="24"/>
        </w:rPr>
        <w:t>SA</w:t>
      </w:r>
      <w:r w:rsidR="004F4665" w:rsidRPr="008C1F73">
        <w:rPr>
          <w:rFonts w:ascii="Times New Roman" w:hAnsi="Times New Roman" w:cs="Times New Roman"/>
          <w:sz w:val="24"/>
          <w:szCs w:val="24"/>
        </w:rPr>
        <w:t xml:space="preserve">, </w:t>
      </w:r>
      <w:r w:rsidR="00CF4376" w:rsidRPr="008C1F73">
        <w:rPr>
          <w:rFonts w:ascii="Times New Roman" w:hAnsi="Times New Roman" w:cs="Times New Roman"/>
          <w:sz w:val="24"/>
          <w:szCs w:val="24"/>
        </w:rPr>
        <w:t xml:space="preserve">such that </w:t>
      </w:r>
      <w:r w:rsidR="00CF4376" w:rsidRPr="008C1F73">
        <w:rPr>
          <w:rFonts w:ascii="Times New Roman" w:hAnsi="Times New Roman" w:cs="Times New Roman"/>
          <w:i/>
          <w:sz w:val="24"/>
          <w:szCs w:val="24"/>
        </w:rPr>
        <w:t>b</w:t>
      </w:r>
      <w:r w:rsidR="00CF4376" w:rsidRPr="008C1F73">
        <w:rPr>
          <w:rFonts w:ascii="Times New Roman" w:hAnsi="Times New Roman" w:cs="Times New Roman"/>
          <w:i/>
          <w:sz w:val="24"/>
          <w:szCs w:val="24"/>
          <w:vertAlign w:val="subscript"/>
        </w:rPr>
        <w:t>N</w:t>
      </w:r>
      <w:r w:rsidR="004F4665" w:rsidRPr="008C1F73">
        <w:rPr>
          <w:rFonts w:ascii="Times New Roman" w:hAnsi="Times New Roman" w:cs="Times New Roman"/>
          <w:sz w:val="24"/>
          <w:szCs w:val="24"/>
        </w:rPr>
        <w:t xml:space="preserve"> is negatively related to </w:t>
      </w:r>
      <w:r w:rsidR="00CF4376" w:rsidRPr="008C1F73">
        <w:rPr>
          <w:rFonts w:ascii="Times New Roman" w:hAnsi="Times New Roman" w:cs="Times New Roman"/>
          <w:i/>
          <w:sz w:val="24"/>
          <w:szCs w:val="24"/>
        </w:rPr>
        <w:t>b</w:t>
      </w:r>
      <w:r w:rsidR="00CF4376" w:rsidRPr="008C1F73">
        <w:rPr>
          <w:rFonts w:ascii="Times New Roman" w:hAnsi="Times New Roman" w:cs="Times New Roman"/>
          <w:i/>
          <w:sz w:val="24"/>
          <w:szCs w:val="24"/>
          <w:vertAlign w:val="subscript"/>
        </w:rPr>
        <w:t>L</w:t>
      </w:r>
      <w:r w:rsidR="00CF4376" w:rsidRPr="008C1F73">
        <w:rPr>
          <w:rFonts w:ascii="Times New Roman" w:hAnsi="Times New Roman" w:cs="Times New Roman"/>
          <w:sz w:val="24"/>
          <w:szCs w:val="24"/>
        </w:rPr>
        <w:t>,</w:t>
      </w:r>
      <w:r w:rsidR="002F2E9A" w:rsidRPr="008C1F73">
        <w:rPr>
          <w:rFonts w:ascii="Times New Roman" w:hAnsi="Times New Roman" w:cs="Times New Roman"/>
          <w:sz w:val="24"/>
          <w:szCs w:val="24"/>
        </w:rPr>
        <w:t xml:space="preserve"> (2)</w:t>
      </w:r>
      <w:r w:rsidR="00413205" w:rsidRPr="008C1F73">
        <w:rPr>
          <w:rFonts w:ascii="Times New Roman" w:hAnsi="Times New Roman" w:cs="Times New Roman"/>
          <w:sz w:val="24"/>
          <w:szCs w:val="24"/>
        </w:rPr>
        <w:t xml:space="preserve"> to</w:t>
      </w:r>
      <w:r w:rsidR="002F2E9A" w:rsidRPr="008C1F73">
        <w:rPr>
          <w:rFonts w:ascii="Times New Roman" w:hAnsi="Times New Roman" w:cs="Times New Roman"/>
          <w:sz w:val="24"/>
          <w:szCs w:val="24"/>
        </w:rPr>
        <w:t xml:space="preserve"> test alternative hypothese</w:t>
      </w:r>
      <w:r w:rsidR="00CF4376" w:rsidRPr="008C1F73">
        <w:rPr>
          <w:rFonts w:ascii="Times New Roman" w:hAnsi="Times New Roman" w:cs="Times New Roman"/>
          <w:sz w:val="24"/>
          <w:szCs w:val="24"/>
        </w:rPr>
        <w:t>s</w:t>
      </w:r>
      <w:r w:rsidR="00197B9C" w:rsidRPr="008C1F73">
        <w:rPr>
          <w:rFonts w:ascii="Times New Roman" w:hAnsi="Times New Roman" w:cs="Times New Roman"/>
          <w:sz w:val="24"/>
          <w:szCs w:val="24"/>
        </w:rPr>
        <w:t>,</w:t>
      </w:r>
      <w:r w:rsidR="00CF4376" w:rsidRPr="008C1F73">
        <w:rPr>
          <w:rFonts w:ascii="Times New Roman" w:hAnsi="Times New Roman" w:cs="Times New Roman"/>
          <w:sz w:val="24"/>
          <w:szCs w:val="24"/>
        </w:rPr>
        <w:t xml:space="preserve"> that body</w:t>
      </w:r>
      <w:r w:rsidR="00DE47ED">
        <w:rPr>
          <w:rFonts w:ascii="Times New Roman" w:hAnsi="Times New Roman" w:cs="Times New Roman"/>
          <w:sz w:val="24"/>
          <w:szCs w:val="24"/>
        </w:rPr>
        <w:t>-</w:t>
      </w:r>
      <w:r w:rsidR="00CF4376" w:rsidRPr="008C1F73">
        <w:rPr>
          <w:rFonts w:ascii="Times New Roman" w:hAnsi="Times New Roman" w:cs="Times New Roman"/>
          <w:sz w:val="24"/>
          <w:szCs w:val="24"/>
        </w:rPr>
        <w:t>mass scaling of N-excretion follows predictions based on</w:t>
      </w:r>
      <w:r w:rsidR="00A17655" w:rsidRPr="008C1F73">
        <w:rPr>
          <w:rFonts w:ascii="Times New Roman" w:hAnsi="Times New Roman" w:cs="Times New Roman"/>
          <w:sz w:val="24"/>
          <w:szCs w:val="24"/>
        </w:rPr>
        <w:t xml:space="preserve"> RTN </w:t>
      </w:r>
      <w:r w:rsidR="00C73471" w:rsidRPr="008C1F73">
        <w:rPr>
          <w:rFonts w:ascii="Times New Roman" w:hAnsi="Times New Roman" w:cs="Times New Roman"/>
          <w:sz w:val="24"/>
          <w:szCs w:val="24"/>
        </w:rPr>
        <w:t>theory</w:t>
      </w:r>
      <w:r w:rsidR="001D650F" w:rsidRPr="008C1F73">
        <w:rPr>
          <w:rFonts w:ascii="Times New Roman" w:hAnsi="Times New Roman" w:cs="Times New Roman"/>
          <w:sz w:val="24"/>
          <w:szCs w:val="24"/>
        </w:rPr>
        <w:t>,</w:t>
      </w:r>
      <w:r w:rsidR="004F4665" w:rsidRPr="008C1F73">
        <w:rPr>
          <w:rFonts w:ascii="Times New Roman" w:hAnsi="Times New Roman" w:cs="Times New Roman"/>
          <w:sz w:val="24"/>
          <w:szCs w:val="24"/>
        </w:rPr>
        <w:t xml:space="preserve"> such that </w:t>
      </w:r>
      <w:r w:rsidR="00CF4376" w:rsidRPr="008C1F73">
        <w:rPr>
          <w:rFonts w:ascii="Times New Roman" w:hAnsi="Times New Roman" w:cs="Times New Roman"/>
          <w:i/>
          <w:sz w:val="24"/>
          <w:szCs w:val="24"/>
        </w:rPr>
        <w:t>b</w:t>
      </w:r>
      <w:r w:rsidR="00CF4376" w:rsidRPr="008C1F73">
        <w:rPr>
          <w:rFonts w:ascii="Times New Roman" w:hAnsi="Times New Roman" w:cs="Times New Roman"/>
          <w:i/>
          <w:sz w:val="24"/>
          <w:szCs w:val="24"/>
          <w:vertAlign w:val="subscript"/>
        </w:rPr>
        <w:t>N</w:t>
      </w:r>
      <w:r w:rsidR="004F4665" w:rsidRPr="008C1F73">
        <w:rPr>
          <w:rFonts w:ascii="Times New Roman" w:hAnsi="Times New Roman" w:cs="Times New Roman"/>
          <w:sz w:val="24"/>
          <w:szCs w:val="24"/>
        </w:rPr>
        <w:t xml:space="preserve"> is positively related to </w:t>
      </w:r>
      <w:r w:rsidR="00CF4376" w:rsidRPr="008C1F73">
        <w:rPr>
          <w:rFonts w:ascii="Times New Roman" w:hAnsi="Times New Roman" w:cs="Times New Roman"/>
          <w:i/>
          <w:sz w:val="24"/>
          <w:szCs w:val="24"/>
        </w:rPr>
        <w:t>b</w:t>
      </w:r>
      <w:r w:rsidR="00CF4376" w:rsidRPr="008C1F73">
        <w:rPr>
          <w:rFonts w:ascii="Times New Roman" w:hAnsi="Times New Roman" w:cs="Times New Roman"/>
          <w:i/>
          <w:sz w:val="24"/>
          <w:szCs w:val="24"/>
          <w:vertAlign w:val="subscript"/>
        </w:rPr>
        <w:t>L</w:t>
      </w:r>
      <w:r w:rsidR="004F4665" w:rsidRPr="008C1F73">
        <w:rPr>
          <w:rFonts w:ascii="Times New Roman" w:hAnsi="Times New Roman" w:cs="Times New Roman"/>
          <w:sz w:val="24"/>
          <w:szCs w:val="24"/>
        </w:rPr>
        <w:t>,</w:t>
      </w:r>
      <w:r w:rsidR="001D650F" w:rsidRPr="008C1F73">
        <w:rPr>
          <w:rFonts w:ascii="Times New Roman" w:hAnsi="Times New Roman" w:cs="Times New Roman"/>
          <w:sz w:val="24"/>
          <w:szCs w:val="24"/>
        </w:rPr>
        <w:t xml:space="preserve"> and</w:t>
      </w:r>
      <w:r w:rsidR="00911F14" w:rsidRPr="008C1F73">
        <w:rPr>
          <w:rFonts w:ascii="Times New Roman" w:hAnsi="Times New Roman" w:cs="Times New Roman"/>
          <w:sz w:val="24"/>
          <w:szCs w:val="24"/>
        </w:rPr>
        <w:t xml:space="preserve"> </w:t>
      </w:r>
      <w:r w:rsidR="001D650F" w:rsidRPr="008C1F73">
        <w:rPr>
          <w:rFonts w:ascii="Times New Roman" w:hAnsi="Times New Roman" w:cs="Times New Roman"/>
          <w:sz w:val="24"/>
          <w:szCs w:val="24"/>
        </w:rPr>
        <w:t>(</w:t>
      </w:r>
      <w:r w:rsidR="00CF4376" w:rsidRPr="008C1F73">
        <w:rPr>
          <w:rFonts w:ascii="Times New Roman" w:hAnsi="Times New Roman" w:cs="Times New Roman"/>
          <w:sz w:val="24"/>
          <w:szCs w:val="24"/>
        </w:rPr>
        <w:t>3</w:t>
      </w:r>
      <w:r w:rsidR="001D650F" w:rsidRPr="008C1F73">
        <w:rPr>
          <w:rFonts w:ascii="Times New Roman" w:hAnsi="Times New Roman" w:cs="Times New Roman"/>
          <w:sz w:val="24"/>
          <w:szCs w:val="24"/>
        </w:rPr>
        <w:t>)</w:t>
      </w:r>
      <w:r w:rsidR="003F59DF" w:rsidRPr="008C1F73">
        <w:rPr>
          <w:rFonts w:ascii="Times New Roman" w:hAnsi="Times New Roman" w:cs="Times New Roman"/>
          <w:sz w:val="24"/>
          <w:szCs w:val="24"/>
        </w:rPr>
        <w:t xml:space="preserve"> </w:t>
      </w:r>
      <w:r w:rsidR="00D468DA" w:rsidRPr="008C1F73">
        <w:rPr>
          <w:rFonts w:ascii="Times New Roman" w:hAnsi="Times New Roman" w:cs="Times New Roman"/>
          <w:sz w:val="24"/>
          <w:szCs w:val="24"/>
        </w:rPr>
        <w:t xml:space="preserve">to </w:t>
      </w:r>
      <w:r w:rsidR="001D650F" w:rsidRPr="00EA7DB8">
        <w:rPr>
          <w:rFonts w:ascii="Times New Roman" w:hAnsi="Times New Roman" w:cs="Times New Roman"/>
          <w:sz w:val="24"/>
          <w:szCs w:val="24"/>
        </w:rPr>
        <w:t>d</w:t>
      </w:r>
      <w:r w:rsidR="00911F14" w:rsidRPr="00EA7DB8">
        <w:rPr>
          <w:rFonts w:ascii="Times New Roman" w:hAnsi="Times New Roman" w:cs="Times New Roman"/>
          <w:sz w:val="24"/>
          <w:szCs w:val="24"/>
        </w:rPr>
        <w:t xml:space="preserve">etermine the degree to which </w:t>
      </w:r>
      <w:r w:rsidR="00911F14" w:rsidRPr="00EA7DB8">
        <w:rPr>
          <w:rFonts w:ascii="Times New Roman" w:hAnsi="Times New Roman" w:cs="Times New Roman"/>
          <w:i/>
          <w:sz w:val="24"/>
          <w:szCs w:val="24"/>
        </w:rPr>
        <w:t>b</w:t>
      </w:r>
      <w:r w:rsidR="00911F14" w:rsidRPr="00EA7DB8">
        <w:rPr>
          <w:rFonts w:ascii="Times New Roman" w:hAnsi="Times New Roman" w:cs="Times New Roman"/>
          <w:i/>
          <w:sz w:val="24"/>
          <w:szCs w:val="24"/>
          <w:vertAlign w:val="subscript"/>
        </w:rPr>
        <w:t>R</w:t>
      </w:r>
      <w:r w:rsidR="002D2CAF" w:rsidRPr="00EA7DB8">
        <w:rPr>
          <w:rFonts w:ascii="Times New Roman" w:hAnsi="Times New Roman" w:cs="Times New Roman"/>
          <w:sz w:val="24"/>
          <w:szCs w:val="24"/>
        </w:rPr>
        <w:t xml:space="preserve"> and </w:t>
      </w:r>
      <w:r w:rsidR="00911F14" w:rsidRPr="00EA7DB8">
        <w:rPr>
          <w:rFonts w:ascii="Times New Roman" w:hAnsi="Times New Roman" w:cs="Times New Roman"/>
          <w:i/>
          <w:sz w:val="24"/>
          <w:szCs w:val="24"/>
        </w:rPr>
        <w:t>b</w:t>
      </w:r>
      <w:r w:rsidR="00911F14" w:rsidRPr="00EA7DB8">
        <w:rPr>
          <w:rFonts w:ascii="Times New Roman" w:hAnsi="Times New Roman" w:cs="Times New Roman"/>
          <w:i/>
          <w:sz w:val="24"/>
          <w:szCs w:val="24"/>
          <w:vertAlign w:val="subscript"/>
        </w:rPr>
        <w:t>N</w:t>
      </w:r>
      <w:r w:rsidR="00911F14" w:rsidRPr="00EA7DB8">
        <w:rPr>
          <w:rFonts w:ascii="Times New Roman" w:hAnsi="Times New Roman" w:cs="Times New Roman"/>
          <w:sz w:val="24"/>
          <w:szCs w:val="24"/>
        </w:rPr>
        <w:t xml:space="preserve"> </w:t>
      </w:r>
      <w:r w:rsidR="002B24BF" w:rsidRPr="00EA7DB8">
        <w:rPr>
          <w:rFonts w:ascii="Times New Roman" w:hAnsi="Times New Roman" w:cs="Times New Roman"/>
          <w:sz w:val="24"/>
          <w:szCs w:val="24"/>
        </w:rPr>
        <w:t xml:space="preserve">differ </w:t>
      </w:r>
      <w:r w:rsidR="00F506BE" w:rsidRPr="00EA7DB8">
        <w:rPr>
          <w:rFonts w:ascii="Times New Roman" w:hAnsi="Times New Roman" w:cs="Times New Roman"/>
          <w:sz w:val="24"/>
          <w:szCs w:val="24"/>
        </w:rPr>
        <w:t>within sp</w:t>
      </w:r>
      <w:r w:rsidR="00E94D72" w:rsidRPr="00EA7DB8">
        <w:rPr>
          <w:rFonts w:ascii="Times New Roman" w:hAnsi="Times New Roman" w:cs="Times New Roman"/>
          <w:sz w:val="24"/>
          <w:szCs w:val="24"/>
        </w:rPr>
        <w:t>ecies</w:t>
      </w:r>
      <w:r w:rsidR="00F506BE" w:rsidRPr="00EA7DB8">
        <w:rPr>
          <w:rFonts w:ascii="Times New Roman" w:hAnsi="Times New Roman" w:cs="Times New Roman"/>
          <w:sz w:val="24"/>
          <w:szCs w:val="24"/>
        </w:rPr>
        <w:t xml:space="preserve">, and </w:t>
      </w:r>
      <w:r w:rsidR="00595ED9" w:rsidRPr="00EA7DB8">
        <w:rPr>
          <w:rFonts w:ascii="Times New Roman" w:hAnsi="Times New Roman" w:cs="Times New Roman"/>
          <w:sz w:val="24"/>
          <w:szCs w:val="24"/>
        </w:rPr>
        <w:t xml:space="preserve">hence </w:t>
      </w:r>
      <w:r w:rsidR="00F506BE" w:rsidRPr="00EA7DB8">
        <w:rPr>
          <w:rFonts w:ascii="Times New Roman" w:hAnsi="Times New Roman" w:cs="Times New Roman"/>
          <w:sz w:val="24"/>
          <w:szCs w:val="24"/>
        </w:rPr>
        <w:t xml:space="preserve">the degree to which the </w:t>
      </w:r>
      <w:r w:rsidR="00F506BE" w:rsidRPr="008C1F73">
        <w:rPr>
          <w:rFonts w:ascii="Times New Roman" w:hAnsi="Times New Roman" w:cs="Times New Roman"/>
          <w:sz w:val="24"/>
          <w:szCs w:val="24"/>
        </w:rPr>
        <w:t>ratio of O</w:t>
      </w:r>
      <w:r w:rsidR="00F506BE" w:rsidRPr="008C1F73">
        <w:rPr>
          <w:rFonts w:ascii="Times New Roman" w:hAnsi="Times New Roman" w:cs="Times New Roman"/>
          <w:sz w:val="24"/>
          <w:szCs w:val="24"/>
          <w:vertAlign w:val="subscript"/>
        </w:rPr>
        <w:t>2</w:t>
      </w:r>
      <w:r w:rsidR="00DE47ED">
        <w:rPr>
          <w:rFonts w:ascii="Times New Roman" w:hAnsi="Times New Roman" w:cs="Times New Roman"/>
          <w:sz w:val="24"/>
          <w:szCs w:val="24"/>
        </w:rPr>
        <w:t>-</w:t>
      </w:r>
      <w:r w:rsidR="00F506BE" w:rsidRPr="008C1F73">
        <w:rPr>
          <w:rFonts w:ascii="Times New Roman" w:hAnsi="Times New Roman" w:cs="Times New Roman"/>
          <w:sz w:val="24"/>
          <w:szCs w:val="24"/>
        </w:rPr>
        <w:t xml:space="preserve">respired to </w:t>
      </w:r>
      <w:r w:rsidR="004F64F4">
        <w:rPr>
          <w:rFonts w:ascii="Times New Roman" w:hAnsi="Times New Roman" w:cs="Times New Roman"/>
          <w:sz w:val="24"/>
          <w:szCs w:val="24"/>
        </w:rPr>
        <w:t>N-excreted varies over ontogeny</w:t>
      </w:r>
      <w:r w:rsidR="00E94D72" w:rsidRPr="008C1F73">
        <w:rPr>
          <w:rFonts w:ascii="Times New Roman" w:hAnsi="Times New Roman" w:cs="Times New Roman"/>
          <w:sz w:val="24"/>
          <w:szCs w:val="24"/>
        </w:rPr>
        <w:t>.</w:t>
      </w:r>
    </w:p>
    <w:p w14:paraId="3CB36105" w14:textId="77777777" w:rsidR="00502FD4" w:rsidRDefault="00502FD4" w:rsidP="00502FD4">
      <w:pPr>
        <w:spacing w:line="480" w:lineRule="auto"/>
        <w:ind w:firstLine="720"/>
        <w:rPr>
          <w:rFonts w:ascii="Times New Roman" w:hAnsi="Times New Roman" w:cs="Times New Roman"/>
          <w:sz w:val="24"/>
          <w:szCs w:val="24"/>
        </w:rPr>
      </w:pPr>
    </w:p>
    <w:p w14:paraId="1D4A4E98" w14:textId="3E68CEEA" w:rsidR="00F04FB5" w:rsidRPr="00502FD4" w:rsidRDefault="00D52CC8" w:rsidP="00502FD4">
      <w:pPr>
        <w:spacing w:line="480" w:lineRule="auto"/>
        <w:ind w:firstLine="720"/>
        <w:rPr>
          <w:rFonts w:ascii="Times New Roman" w:hAnsi="Times New Roman" w:cs="Times New Roman"/>
          <w:sz w:val="24"/>
          <w:szCs w:val="24"/>
        </w:rPr>
      </w:pPr>
      <w:r w:rsidRPr="008C1F73">
        <w:rPr>
          <w:rFonts w:ascii="Times New Roman" w:hAnsi="Times New Roman" w:cs="Times New Roman"/>
          <w:b/>
          <w:sz w:val="24"/>
          <w:szCs w:val="24"/>
        </w:rPr>
        <w:t>Materials</w:t>
      </w:r>
      <w:r w:rsidR="00DD20D6">
        <w:rPr>
          <w:rFonts w:ascii="Times New Roman" w:hAnsi="Times New Roman" w:cs="Times New Roman"/>
          <w:b/>
          <w:sz w:val="24"/>
          <w:szCs w:val="24"/>
        </w:rPr>
        <w:t xml:space="preserve"> and Methods</w:t>
      </w:r>
    </w:p>
    <w:p w14:paraId="46B5E42D" w14:textId="77777777" w:rsidR="009030E9" w:rsidRPr="008C1F73" w:rsidRDefault="00D74080" w:rsidP="004C07AA">
      <w:pPr>
        <w:spacing w:line="480" w:lineRule="auto"/>
        <w:ind w:firstLine="720"/>
        <w:rPr>
          <w:rFonts w:ascii="Times New Roman" w:hAnsi="Times New Roman" w:cs="Times New Roman"/>
          <w:sz w:val="24"/>
          <w:szCs w:val="24"/>
        </w:rPr>
      </w:pPr>
      <w:r w:rsidRPr="008C1F73">
        <w:rPr>
          <w:rFonts w:ascii="Times New Roman" w:hAnsi="Times New Roman" w:cs="Times New Roman"/>
          <w:sz w:val="24"/>
          <w:szCs w:val="24"/>
        </w:rPr>
        <w:t>We obtained</w:t>
      </w:r>
      <w:r w:rsidR="0037474D" w:rsidRPr="008C1F73">
        <w:rPr>
          <w:rFonts w:ascii="Times New Roman" w:hAnsi="Times New Roman" w:cs="Times New Roman"/>
          <w:sz w:val="24"/>
          <w:szCs w:val="24"/>
        </w:rPr>
        <w:t xml:space="preserve"> estimates of the scaling of</w:t>
      </w:r>
      <w:r w:rsidR="008A22A5" w:rsidRPr="008C1F73">
        <w:rPr>
          <w:rFonts w:ascii="Times New Roman" w:hAnsi="Times New Roman" w:cs="Times New Roman"/>
          <w:sz w:val="24"/>
          <w:szCs w:val="24"/>
        </w:rPr>
        <w:t xml:space="preserve"> </w:t>
      </w:r>
      <w:r w:rsidR="00AE754D" w:rsidRPr="008C1F73">
        <w:rPr>
          <w:rFonts w:ascii="Times New Roman" w:hAnsi="Times New Roman" w:cs="Times New Roman"/>
          <w:sz w:val="24"/>
          <w:szCs w:val="24"/>
        </w:rPr>
        <w:t>N-</w:t>
      </w:r>
      <w:r w:rsidR="008A22A5" w:rsidRPr="008C1F73">
        <w:rPr>
          <w:rFonts w:ascii="Times New Roman" w:hAnsi="Times New Roman" w:cs="Times New Roman"/>
          <w:sz w:val="24"/>
          <w:szCs w:val="24"/>
        </w:rPr>
        <w:t xml:space="preserve">excretion </w:t>
      </w:r>
      <w:r w:rsidR="0037474D" w:rsidRPr="008C1F73">
        <w:rPr>
          <w:rFonts w:ascii="Times New Roman" w:hAnsi="Times New Roman" w:cs="Times New Roman"/>
          <w:sz w:val="24"/>
          <w:szCs w:val="24"/>
        </w:rPr>
        <w:t>with body mass</w:t>
      </w:r>
      <w:r w:rsidR="00C73471" w:rsidRPr="008C1F73">
        <w:rPr>
          <w:rFonts w:ascii="Times New Roman" w:hAnsi="Times New Roman" w:cs="Times New Roman"/>
          <w:sz w:val="24"/>
          <w:szCs w:val="24"/>
        </w:rPr>
        <w:t xml:space="preserve"> </w:t>
      </w:r>
      <w:r w:rsidR="008A22A5" w:rsidRPr="008C1F73">
        <w:rPr>
          <w:rFonts w:ascii="Times New Roman" w:hAnsi="Times New Roman" w:cs="Times New Roman"/>
          <w:sz w:val="24"/>
          <w:szCs w:val="24"/>
        </w:rPr>
        <w:t>across ontogeny (</w:t>
      </w:r>
      <w:r w:rsidRPr="008C1F73">
        <w:rPr>
          <w:rFonts w:ascii="Times New Roman" w:hAnsi="Times New Roman" w:cs="Times New Roman"/>
          <w:i/>
          <w:sz w:val="24"/>
          <w:szCs w:val="24"/>
        </w:rPr>
        <w:t>b</w:t>
      </w:r>
      <w:r w:rsidR="007F1373" w:rsidRPr="008C1F73">
        <w:rPr>
          <w:rFonts w:ascii="Times New Roman" w:hAnsi="Times New Roman" w:cs="Times New Roman"/>
          <w:i/>
          <w:sz w:val="24"/>
          <w:szCs w:val="24"/>
          <w:vertAlign w:val="subscript"/>
        </w:rPr>
        <w:t>N</w:t>
      </w:r>
      <w:r w:rsidR="008A22A5" w:rsidRPr="008C1F73">
        <w:rPr>
          <w:rFonts w:ascii="Times New Roman" w:hAnsi="Times New Roman" w:cs="Times New Roman"/>
          <w:sz w:val="24"/>
          <w:szCs w:val="24"/>
        </w:rPr>
        <w:t>)</w:t>
      </w:r>
      <w:r w:rsidR="0037474D" w:rsidRPr="008C1F73">
        <w:rPr>
          <w:rFonts w:ascii="Times New Roman" w:hAnsi="Times New Roman" w:cs="Times New Roman"/>
          <w:sz w:val="24"/>
          <w:szCs w:val="24"/>
        </w:rPr>
        <w:t xml:space="preserve"> of marine and freshwater pelagic invertebrates</w:t>
      </w:r>
      <w:r w:rsidR="008A22A5" w:rsidRPr="008C1F73">
        <w:rPr>
          <w:rFonts w:ascii="Times New Roman" w:hAnsi="Times New Roman" w:cs="Times New Roman"/>
          <w:sz w:val="24"/>
          <w:szCs w:val="24"/>
        </w:rPr>
        <w:t xml:space="preserve"> </w:t>
      </w:r>
      <w:r w:rsidRPr="008C1F73">
        <w:rPr>
          <w:rFonts w:ascii="Times New Roman" w:hAnsi="Times New Roman" w:cs="Times New Roman"/>
          <w:sz w:val="24"/>
          <w:szCs w:val="24"/>
        </w:rPr>
        <w:t xml:space="preserve">by searching the literature for </w:t>
      </w:r>
      <w:r w:rsidR="00197B9C" w:rsidRPr="008C1F73">
        <w:rPr>
          <w:rFonts w:ascii="Times New Roman" w:hAnsi="Times New Roman" w:cs="Times New Roman"/>
          <w:sz w:val="24"/>
          <w:szCs w:val="24"/>
        </w:rPr>
        <w:t>regressions between</w:t>
      </w:r>
      <w:r w:rsidRPr="008C1F73">
        <w:rPr>
          <w:rFonts w:ascii="Times New Roman" w:hAnsi="Times New Roman" w:cs="Times New Roman"/>
          <w:sz w:val="24"/>
          <w:szCs w:val="24"/>
        </w:rPr>
        <w:t xml:space="preserve"> log</w:t>
      </w:r>
      <w:r w:rsidRPr="008C1F73">
        <w:rPr>
          <w:rFonts w:ascii="Times New Roman" w:hAnsi="Times New Roman" w:cs="Times New Roman"/>
          <w:sz w:val="24"/>
          <w:szCs w:val="24"/>
          <w:vertAlign w:val="subscript"/>
        </w:rPr>
        <w:t>10</w:t>
      </w:r>
      <w:r w:rsidRPr="008C1F73">
        <w:rPr>
          <w:rFonts w:ascii="Times New Roman" w:hAnsi="Times New Roman" w:cs="Times New Roman"/>
          <w:sz w:val="24"/>
          <w:szCs w:val="24"/>
        </w:rPr>
        <w:t xml:space="preserve"> excretion rate vs. log</w:t>
      </w:r>
      <w:r w:rsidRPr="008C1F73">
        <w:rPr>
          <w:rFonts w:ascii="Times New Roman" w:hAnsi="Times New Roman" w:cs="Times New Roman"/>
          <w:sz w:val="24"/>
          <w:szCs w:val="24"/>
          <w:vertAlign w:val="subscript"/>
        </w:rPr>
        <w:t>10</w:t>
      </w:r>
      <w:r w:rsidRPr="008C1F73">
        <w:rPr>
          <w:rFonts w:ascii="Times New Roman" w:hAnsi="Times New Roman" w:cs="Times New Roman"/>
          <w:sz w:val="24"/>
          <w:szCs w:val="24"/>
        </w:rPr>
        <w:t xml:space="preserve"> body mass</w:t>
      </w:r>
      <w:r w:rsidR="00C73471" w:rsidRPr="008C1F73">
        <w:rPr>
          <w:rFonts w:ascii="Times New Roman" w:hAnsi="Times New Roman" w:cs="Times New Roman"/>
          <w:sz w:val="24"/>
          <w:szCs w:val="24"/>
        </w:rPr>
        <w:t xml:space="preserve"> </w:t>
      </w:r>
      <w:r w:rsidRPr="008C1F73">
        <w:rPr>
          <w:rFonts w:ascii="Times New Roman" w:hAnsi="Times New Roman" w:cs="Times New Roman"/>
          <w:sz w:val="24"/>
          <w:szCs w:val="24"/>
        </w:rPr>
        <w:t>at controlled constant temperatures.</w:t>
      </w:r>
      <w:r w:rsidR="001310A6" w:rsidRPr="008C1F73">
        <w:rPr>
          <w:rFonts w:ascii="Times New Roman" w:hAnsi="Times New Roman" w:cs="Times New Roman"/>
          <w:sz w:val="24"/>
          <w:szCs w:val="24"/>
        </w:rPr>
        <w:t xml:space="preserve"> Sources were identified during an ex</w:t>
      </w:r>
      <w:r w:rsidR="00F506BE" w:rsidRPr="008C1F73">
        <w:rPr>
          <w:rFonts w:ascii="Times New Roman" w:hAnsi="Times New Roman" w:cs="Times New Roman"/>
          <w:sz w:val="24"/>
          <w:szCs w:val="24"/>
        </w:rPr>
        <w:t>haustive</w:t>
      </w:r>
      <w:r w:rsidR="001310A6" w:rsidRPr="008C1F73">
        <w:rPr>
          <w:rFonts w:ascii="Times New Roman" w:hAnsi="Times New Roman" w:cs="Times New Roman"/>
          <w:sz w:val="24"/>
          <w:szCs w:val="24"/>
        </w:rPr>
        <w:t xml:space="preserve"> search of the literature</w:t>
      </w:r>
      <w:r w:rsidR="00413205" w:rsidRPr="008C1F73">
        <w:rPr>
          <w:rFonts w:ascii="Times New Roman" w:hAnsi="Times New Roman" w:cs="Times New Roman"/>
          <w:sz w:val="24"/>
          <w:szCs w:val="24"/>
        </w:rPr>
        <w:t>:</w:t>
      </w:r>
      <w:r w:rsidR="00F506BE" w:rsidRPr="008C1F73">
        <w:rPr>
          <w:rFonts w:ascii="Times New Roman" w:hAnsi="Times New Roman" w:cs="Times New Roman"/>
          <w:sz w:val="24"/>
          <w:szCs w:val="24"/>
        </w:rPr>
        <w:t xml:space="preserve"> </w:t>
      </w:r>
      <w:r w:rsidR="00413205" w:rsidRPr="008C1F73">
        <w:rPr>
          <w:rFonts w:ascii="Times New Roman" w:hAnsi="Times New Roman" w:cs="Times New Roman"/>
          <w:sz w:val="24"/>
          <w:szCs w:val="24"/>
        </w:rPr>
        <w:t>this included</w:t>
      </w:r>
      <w:r w:rsidR="001310A6" w:rsidRPr="008C1F73">
        <w:rPr>
          <w:rFonts w:ascii="Times New Roman" w:hAnsi="Times New Roman" w:cs="Times New Roman"/>
          <w:sz w:val="24"/>
          <w:szCs w:val="24"/>
        </w:rPr>
        <w:t xml:space="preserve"> </w:t>
      </w:r>
      <w:r w:rsidR="00F506BE" w:rsidRPr="008C1F73">
        <w:rPr>
          <w:rFonts w:ascii="Times New Roman" w:hAnsi="Times New Roman" w:cs="Times New Roman"/>
          <w:sz w:val="24"/>
          <w:szCs w:val="24"/>
        </w:rPr>
        <w:t>key</w:t>
      </w:r>
      <w:r w:rsidR="002F2E9A" w:rsidRPr="008C1F73">
        <w:rPr>
          <w:rFonts w:ascii="Times New Roman" w:hAnsi="Times New Roman" w:cs="Times New Roman"/>
          <w:sz w:val="24"/>
          <w:szCs w:val="24"/>
        </w:rPr>
        <w:t>word</w:t>
      </w:r>
      <w:r w:rsidR="00F506BE" w:rsidRPr="008C1F73">
        <w:rPr>
          <w:rFonts w:ascii="Times New Roman" w:hAnsi="Times New Roman" w:cs="Times New Roman"/>
          <w:sz w:val="24"/>
          <w:szCs w:val="24"/>
        </w:rPr>
        <w:t xml:space="preserve"> </w:t>
      </w:r>
      <w:r w:rsidR="002F2E9A" w:rsidRPr="008C1F73">
        <w:rPr>
          <w:rFonts w:ascii="Times New Roman" w:hAnsi="Times New Roman" w:cs="Times New Roman"/>
          <w:sz w:val="24"/>
          <w:szCs w:val="24"/>
        </w:rPr>
        <w:t>s</w:t>
      </w:r>
      <w:r w:rsidR="00F506BE" w:rsidRPr="008C1F73">
        <w:rPr>
          <w:rFonts w:ascii="Times New Roman" w:hAnsi="Times New Roman" w:cs="Times New Roman"/>
          <w:sz w:val="24"/>
          <w:szCs w:val="24"/>
        </w:rPr>
        <w:t>earches</w:t>
      </w:r>
      <w:r w:rsidR="002F2E9A" w:rsidRPr="008C1F73">
        <w:rPr>
          <w:rFonts w:ascii="Times New Roman" w:hAnsi="Times New Roman" w:cs="Times New Roman"/>
          <w:sz w:val="24"/>
          <w:szCs w:val="24"/>
        </w:rPr>
        <w:t xml:space="preserve"> in </w:t>
      </w:r>
      <w:r w:rsidR="00F506BE" w:rsidRPr="008C1F73">
        <w:rPr>
          <w:rFonts w:ascii="Times New Roman" w:hAnsi="Times New Roman" w:cs="Times New Roman"/>
          <w:sz w:val="24"/>
          <w:szCs w:val="24"/>
        </w:rPr>
        <w:t xml:space="preserve">ISI </w:t>
      </w:r>
      <w:r w:rsidR="001310A6" w:rsidRPr="008C1F73">
        <w:rPr>
          <w:rFonts w:ascii="Times New Roman" w:hAnsi="Times New Roman" w:cs="Times New Roman"/>
          <w:sz w:val="24"/>
          <w:szCs w:val="24"/>
        </w:rPr>
        <w:t>Web of Knowledge and Google Scholar</w:t>
      </w:r>
      <w:r w:rsidR="00F506BE" w:rsidRPr="008C1F73">
        <w:rPr>
          <w:rFonts w:ascii="Times New Roman" w:hAnsi="Times New Roman" w:cs="Times New Roman"/>
          <w:sz w:val="24"/>
          <w:szCs w:val="24"/>
        </w:rPr>
        <w:t>. We</w:t>
      </w:r>
      <w:r w:rsidR="001310A6" w:rsidRPr="008C1F73">
        <w:rPr>
          <w:rFonts w:ascii="Times New Roman" w:hAnsi="Times New Roman" w:cs="Times New Roman"/>
          <w:sz w:val="24"/>
          <w:szCs w:val="24"/>
        </w:rPr>
        <w:t xml:space="preserve"> followed leads from citations in publications</w:t>
      </w:r>
      <w:r w:rsidR="00F506BE" w:rsidRPr="008C1F73">
        <w:rPr>
          <w:rFonts w:ascii="Times New Roman" w:hAnsi="Times New Roman" w:cs="Times New Roman"/>
          <w:sz w:val="24"/>
          <w:szCs w:val="24"/>
        </w:rPr>
        <w:t xml:space="preserve"> and </w:t>
      </w:r>
      <w:r w:rsidR="00BC1991">
        <w:rPr>
          <w:rFonts w:ascii="Times New Roman" w:hAnsi="Times New Roman" w:cs="Times New Roman"/>
          <w:sz w:val="24"/>
          <w:szCs w:val="24"/>
        </w:rPr>
        <w:t xml:space="preserve">by contact with </w:t>
      </w:r>
      <w:r w:rsidR="00F506BE" w:rsidRPr="008C1F73">
        <w:rPr>
          <w:rFonts w:ascii="Times New Roman" w:hAnsi="Times New Roman" w:cs="Times New Roman"/>
          <w:sz w:val="24"/>
          <w:szCs w:val="24"/>
        </w:rPr>
        <w:t>many experts on specific taxa to ensure data had not been missed</w:t>
      </w:r>
      <w:r w:rsidR="001310A6" w:rsidRPr="008C1F73">
        <w:rPr>
          <w:rFonts w:ascii="Times New Roman" w:hAnsi="Times New Roman" w:cs="Times New Roman"/>
          <w:sz w:val="24"/>
          <w:szCs w:val="24"/>
        </w:rPr>
        <w:t xml:space="preserve">. </w:t>
      </w:r>
      <w:r w:rsidR="00085D44" w:rsidRPr="008C1F73">
        <w:rPr>
          <w:rFonts w:ascii="Times New Roman" w:hAnsi="Times New Roman" w:cs="Times New Roman"/>
          <w:sz w:val="24"/>
          <w:szCs w:val="24"/>
        </w:rPr>
        <w:t>Nitrogen excretion is measured using a r</w:t>
      </w:r>
      <w:r w:rsidR="002D5C86" w:rsidRPr="008C1F73">
        <w:rPr>
          <w:rFonts w:ascii="Times New Roman" w:hAnsi="Times New Roman" w:cs="Times New Roman"/>
          <w:sz w:val="24"/>
          <w:szCs w:val="24"/>
        </w:rPr>
        <w:t>ange of methodologies (</w:t>
      </w:r>
      <w:r w:rsidR="00F474A6" w:rsidRPr="008C1F73">
        <w:rPr>
          <w:rFonts w:ascii="Times New Roman" w:hAnsi="Times New Roman" w:cs="Times New Roman"/>
          <w:sz w:val="24"/>
          <w:szCs w:val="24"/>
        </w:rPr>
        <w:t>see</w:t>
      </w:r>
      <w:r w:rsidR="00085D44" w:rsidRPr="008C1F73">
        <w:rPr>
          <w:rFonts w:ascii="Times New Roman" w:hAnsi="Times New Roman" w:cs="Times New Roman"/>
          <w:sz w:val="24"/>
          <w:szCs w:val="24"/>
        </w:rPr>
        <w:t xml:space="preserve"> </w:t>
      </w:r>
      <w:r w:rsidR="006B5BEB" w:rsidRPr="008C1F73">
        <w:rPr>
          <w:rFonts w:ascii="Times New Roman" w:hAnsi="Times New Roman" w:cs="Times New Roman"/>
          <w:sz w:val="24"/>
          <w:szCs w:val="24"/>
        </w:rPr>
        <w:t>Table S</w:t>
      </w:r>
      <w:r w:rsidR="00F474A6" w:rsidRPr="008C1F73">
        <w:rPr>
          <w:rFonts w:ascii="Times New Roman" w:hAnsi="Times New Roman" w:cs="Times New Roman"/>
          <w:sz w:val="24"/>
          <w:szCs w:val="24"/>
        </w:rPr>
        <w:t xml:space="preserve">2), </w:t>
      </w:r>
      <w:r w:rsidR="00085D44" w:rsidRPr="008C1F73">
        <w:rPr>
          <w:rFonts w:ascii="Times New Roman" w:hAnsi="Times New Roman" w:cs="Times New Roman"/>
          <w:sz w:val="24"/>
          <w:szCs w:val="24"/>
        </w:rPr>
        <w:t>includ</w:t>
      </w:r>
      <w:r w:rsidR="0023471F" w:rsidRPr="008C1F73">
        <w:rPr>
          <w:rFonts w:ascii="Times New Roman" w:hAnsi="Times New Roman" w:cs="Times New Roman"/>
          <w:sz w:val="24"/>
          <w:szCs w:val="24"/>
        </w:rPr>
        <w:t>ing</w:t>
      </w:r>
      <w:r w:rsidR="00085D44" w:rsidRPr="008C1F73">
        <w:rPr>
          <w:rFonts w:ascii="Times New Roman" w:hAnsi="Times New Roman" w:cs="Times New Roman"/>
          <w:sz w:val="24"/>
          <w:szCs w:val="24"/>
        </w:rPr>
        <w:t xml:space="preserve"> the measurement of </w:t>
      </w:r>
      <w:r w:rsidR="00133EE8" w:rsidRPr="008C1F73">
        <w:rPr>
          <w:rFonts w:ascii="Times New Roman" w:hAnsi="Times New Roman" w:cs="Times New Roman"/>
          <w:sz w:val="24"/>
          <w:szCs w:val="24"/>
        </w:rPr>
        <w:t>ammonia (NH</w:t>
      </w:r>
      <w:r w:rsidR="00133EE8" w:rsidRPr="008C1F73">
        <w:rPr>
          <w:rFonts w:ascii="Times New Roman" w:hAnsi="Times New Roman" w:cs="Times New Roman"/>
          <w:sz w:val="24"/>
          <w:szCs w:val="24"/>
          <w:vertAlign w:val="subscript"/>
        </w:rPr>
        <w:t>3</w:t>
      </w:r>
      <w:r w:rsidR="00133EE8" w:rsidRPr="008C1F73">
        <w:rPr>
          <w:rFonts w:ascii="Times New Roman" w:hAnsi="Times New Roman" w:cs="Times New Roman"/>
          <w:sz w:val="24"/>
          <w:szCs w:val="24"/>
        </w:rPr>
        <w:t>)</w:t>
      </w:r>
      <w:r w:rsidR="007A39AD" w:rsidRPr="008C1F73">
        <w:rPr>
          <w:rFonts w:ascii="Times New Roman" w:hAnsi="Times New Roman" w:cs="Times New Roman"/>
          <w:sz w:val="24"/>
          <w:szCs w:val="24"/>
        </w:rPr>
        <w:t>, ammonium</w:t>
      </w:r>
      <w:r w:rsidR="00085D44" w:rsidRPr="008C1F73">
        <w:rPr>
          <w:rFonts w:ascii="Times New Roman" w:hAnsi="Times New Roman" w:cs="Times New Roman"/>
          <w:sz w:val="24"/>
          <w:szCs w:val="24"/>
        </w:rPr>
        <w:t xml:space="preserve"> </w:t>
      </w:r>
      <w:r w:rsidR="00D156B1" w:rsidRPr="008C1F73">
        <w:rPr>
          <w:rFonts w:ascii="Times New Roman" w:hAnsi="Times New Roman" w:cs="Times New Roman"/>
          <w:sz w:val="24"/>
          <w:szCs w:val="24"/>
        </w:rPr>
        <w:t xml:space="preserve">ions </w:t>
      </w:r>
      <w:r w:rsidR="00133EE8" w:rsidRPr="008C1F73">
        <w:rPr>
          <w:rFonts w:ascii="Times New Roman" w:hAnsi="Times New Roman" w:cs="Times New Roman"/>
          <w:sz w:val="24"/>
          <w:szCs w:val="24"/>
        </w:rPr>
        <w:t>(NH</w:t>
      </w:r>
      <w:r w:rsidR="00133EE8" w:rsidRPr="008C1F73">
        <w:rPr>
          <w:rFonts w:ascii="Times New Roman" w:hAnsi="Times New Roman" w:cs="Times New Roman"/>
          <w:sz w:val="24"/>
          <w:szCs w:val="24"/>
          <w:vertAlign w:val="subscript"/>
        </w:rPr>
        <w:t>4</w:t>
      </w:r>
      <w:r w:rsidR="00133EE8" w:rsidRPr="008C1F73">
        <w:rPr>
          <w:rFonts w:ascii="Times New Roman" w:hAnsi="Times New Roman" w:cs="Times New Roman"/>
          <w:sz w:val="24"/>
          <w:szCs w:val="24"/>
          <w:vertAlign w:val="superscript"/>
        </w:rPr>
        <w:t>+</w:t>
      </w:r>
      <w:r w:rsidR="00133EE8" w:rsidRPr="008C1F73">
        <w:rPr>
          <w:rFonts w:ascii="Times New Roman" w:hAnsi="Times New Roman" w:cs="Times New Roman"/>
          <w:sz w:val="24"/>
          <w:szCs w:val="24"/>
        </w:rPr>
        <w:t xml:space="preserve">) </w:t>
      </w:r>
      <w:r w:rsidR="00545C1F" w:rsidRPr="008C1F73">
        <w:rPr>
          <w:rFonts w:ascii="Times New Roman" w:hAnsi="Times New Roman" w:cs="Times New Roman"/>
          <w:sz w:val="24"/>
          <w:szCs w:val="24"/>
        </w:rPr>
        <w:t xml:space="preserve">and </w:t>
      </w:r>
      <w:r w:rsidR="00A92066" w:rsidRPr="008C1F73">
        <w:rPr>
          <w:rFonts w:ascii="Times New Roman" w:hAnsi="Times New Roman" w:cs="Times New Roman"/>
          <w:sz w:val="24"/>
          <w:szCs w:val="24"/>
        </w:rPr>
        <w:t>the</w:t>
      </w:r>
      <w:r w:rsidR="00545C1F" w:rsidRPr="008C1F73">
        <w:rPr>
          <w:rFonts w:ascii="Times New Roman" w:hAnsi="Times New Roman" w:cs="Times New Roman"/>
          <w:sz w:val="24"/>
          <w:szCs w:val="24"/>
        </w:rPr>
        <w:t xml:space="preserve"> nitrogen</w:t>
      </w:r>
      <w:r w:rsidR="00133EE8" w:rsidRPr="008C1F73">
        <w:rPr>
          <w:rFonts w:ascii="Times New Roman" w:hAnsi="Times New Roman" w:cs="Times New Roman"/>
          <w:sz w:val="24"/>
          <w:szCs w:val="24"/>
        </w:rPr>
        <w:t xml:space="preserve"> </w:t>
      </w:r>
      <w:r w:rsidR="00A92066" w:rsidRPr="008C1F73">
        <w:rPr>
          <w:rFonts w:ascii="Times New Roman" w:hAnsi="Times New Roman" w:cs="Times New Roman"/>
          <w:sz w:val="24"/>
          <w:szCs w:val="24"/>
        </w:rPr>
        <w:t xml:space="preserve">contribution to </w:t>
      </w:r>
      <w:r w:rsidR="007A7490" w:rsidRPr="008C1F73">
        <w:rPr>
          <w:rFonts w:ascii="Times New Roman" w:hAnsi="Times New Roman" w:cs="Times New Roman"/>
          <w:sz w:val="24"/>
          <w:szCs w:val="24"/>
        </w:rPr>
        <w:t xml:space="preserve">various nitrogenous </w:t>
      </w:r>
      <w:r w:rsidR="00A92066" w:rsidRPr="008C1F73">
        <w:rPr>
          <w:rFonts w:ascii="Times New Roman" w:hAnsi="Times New Roman" w:cs="Times New Roman"/>
          <w:sz w:val="24"/>
          <w:szCs w:val="24"/>
        </w:rPr>
        <w:t xml:space="preserve">compounds </w:t>
      </w:r>
      <w:r w:rsidR="00133EE8" w:rsidRPr="008C1F73">
        <w:rPr>
          <w:rFonts w:ascii="Times New Roman" w:hAnsi="Times New Roman" w:cs="Times New Roman"/>
          <w:sz w:val="24"/>
          <w:szCs w:val="24"/>
        </w:rPr>
        <w:t>(N, N-NH</w:t>
      </w:r>
      <w:r w:rsidR="00133EE8" w:rsidRPr="008C1F73">
        <w:rPr>
          <w:rFonts w:ascii="Times New Roman" w:hAnsi="Times New Roman" w:cs="Times New Roman"/>
          <w:sz w:val="24"/>
          <w:szCs w:val="24"/>
          <w:vertAlign w:val="subscript"/>
        </w:rPr>
        <w:t>3</w:t>
      </w:r>
      <w:r w:rsidR="00133EE8" w:rsidRPr="008C1F73">
        <w:rPr>
          <w:rFonts w:ascii="Times New Roman" w:hAnsi="Times New Roman" w:cs="Times New Roman"/>
          <w:sz w:val="24"/>
          <w:szCs w:val="24"/>
        </w:rPr>
        <w:t>, N-NH</w:t>
      </w:r>
      <w:r w:rsidR="00133EE8" w:rsidRPr="008C1F73">
        <w:rPr>
          <w:rFonts w:ascii="Times New Roman" w:hAnsi="Times New Roman" w:cs="Times New Roman"/>
          <w:sz w:val="24"/>
          <w:szCs w:val="24"/>
          <w:vertAlign w:val="subscript"/>
        </w:rPr>
        <w:t>4</w:t>
      </w:r>
      <w:r w:rsidR="00133EE8" w:rsidRPr="008C1F73">
        <w:rPr>
          <w:rFonts w:ascii="Times New Roman" w:hAnsi="Times New Roman" w:cs="Times New Roman"/>
          <w:sz w:val="24"/>
          <w:szCs w:val="24"/>
          <w:vertAlign w:val="superscript"/>
        </w:rPr>
        <w:t>+</w:t>
      </w:r>
      <w:r w:rsidR="00133EE8" w:rsidRPr="008C1F73">
        <w:rPr>
          <w:rFonts w:ascii="Times New Roman" w:hAnsi="Times New Roman" w:cs="Times New Roman"/>
          <w:sz w:val="24"/>
          <w:szCs w:val="24"/>
        </w:rPr>
        <w:t>)</w:t>
      </w:r>
      <w:r w:rsidR="00076285" w:rsidRPr="008C1F73">
        <w:rPr>
          <w:rFonts w:ascii="Times New Roman" w:hAnsi="Times New Roman" w:cs="Times New Roman"/>
          <w:sz w:val="24"/>
          <w:szCs w:val="24"/>
        </w:rPr>
        <w:t>,</w:t>
      </w:r>
      <w:r w:rsidR="00545C1F" w:rsidRPr="008C1F73">
        <w:rPr>
          <w:rFonts w:ascii="Times New Roman" w:hAnsi="Times New Roman" w:cs="Times New Roman"/>
          <w:sz w:val="24"/>
          <w:szCs w:val="24"/>
        </w:rPr>
        <w:t xml:space="preserve"> </w:t>
      </w:r>
      <w:r w:rsidR="00F474A6" w:rsidRPr="008C1F73">
        <w:rPr>
          <w:rFonts w:ascii="Times New Roman" w:hAnsi="Times New Roman" w:cs="Times New Roman"/>
          <w:sz w:val="24"/>
          <w:szCs w:val="24"/>
        </w:rPr>
        <w:t xml:space="preserve">usually </w:t>
      </w:r>
      <w:r w:rsidR="00545C1F" w:rsidRPr="008C1F73">
        <w:rPr>
          <w:rFonts w:ascii="Times New Roman" w:hAnsi="Times New Roman" w:cs="Times New Roman"/>
          <w:sz w:val="24"/>
          <w:szCs w:val="24"/>
        </w:rPr>
        <w:t xml:space="preserve">in units of </w:t>
      </w:r>
      <w:r w:rsidR="00545C1F" w:rsidRPr="00F938A3">
        <w:rPr>
          <w:rFonts w:ascii="Times New Roman" w:hAnsi="Times New Roman" w:cs="Times New Roman"/>
          <w:i/>
          <w:sz w:val="24"/>
          <w:szCs w:val="24"/>
        </w:rPr>
        <w:t>µ</w:t>
      </w:r>
      <w:r w:rsidR="00545C1F" w:rsidRPr="008C1F73">
        <w:rPr>
          <w:rFonts w:ascii="Times New Roman" w:hAnsi="Times New Roman" w:cs="Times New Roman"/>
          <w:sz w:val="24"/>
          <w:szCs w:val="24"/>
        </w:rPr>
        <w:t xml:space="preserve">g, </w:t>
      </w:r>
      <w:r w:rsidR="00545C1F" w:rsidRPr="00F938A3">
        <w:rPr>
          <w:rFonts w:ascii="Times New Roman" w:hAnsi="Times New Roman" w:cs="Times New Roman"/>
          <w:i/>
          <w:sz w:val="24"/>
          <w:szCs w:val="24"/>
        </w:rPr>
        <w:t>µ</w:t>
      </w:r>
      <w:r w:rsidR="00545C1F" w:rsidRPr="008C1F73">
        <w:rPr>
          <w:rFonts w:ascii="Times New Roman" w:hAnsi="Times New Roman" w:cs="Times New Roman"/>
          <w:sz w:val="24"/>
          <w:szCs w:val="24"/>
        </w:rPr>
        <w:t xml:space="preserve">mol, or </w:t>
      </w:r>
      <w:r w:rsidR="00545C1F" w:rsidRPr="00F938A3">
        <w:rPr>
          <w:rFonts w:ascii="Times New Roman" w:hAnsi="Times New Roman" w:cs="Times New Roman"/>
          <w:i/>
          <w:sz w:val="24"/>
          <w:szCs w:val="24"/>
        </w:rPr>
        <w:t>µ</w:t>
      </w:r>
      <w:r w:rsidR="00545C1F" w:rsidRPr="008C1F73">
        <w:rPr>
          <w:rFonts w:ascii="Times New Roman" w:hAnsi="Times New Roman" w:cs="Times New Roman"/>
          <w:sz w:val="24"/>
          <w:szCs w:val="24"/>
        </w:rPr>
        <w:t>g-atoms</w:t>
      </w:r>
      <w:r w:rsidR="00F474A6" w:rsidRPr="008C1F73">
        <w:rPr>
          <w:rFonts w:ascii="Times New Roman" w:hAnsi="Times New Roman" w:cs="Times New Roman"/>
          <w:sz w:val="24"/>
          <w:szCs w:val="24"/>
        </w:rPr>
        <w:t xml:space="preserve"> measured per individual over time</w:t>
      </w:r>
      <w:r w:rsidR="00545C1F" w:rsidRPr="008C1F73">
        <w:rPr>
          <w:rFonts w:ascii="Times New Roman" w:hAnsi="Times New Roman" w:cs="Times New Roman"/>
          <w:sz w:val="24"/>
          <w:szCs w:val="24"/>
        </w:rPr>
        <w:t xml:space="preserve">. </w:t>
      </w:r>
      <w:r w:rsidR="002D5C86" w:rsidRPr="008C1F73">
        <w:rPr>
          <w:rFonts w:ascii="Times New Roman" w:hAnsi="Times New Roman" w:cs="Times New Roman"/>
          <w:sz w:val="24"/>
          <w:szCs w:val="24"/>
        </w:rPr>
        <w:t>T</w:t>
      </w:r>
      <w:r w:rsidR="00085D44" w:rsidRPr="008C1F73">
        <w:rPr>
          <w:rFonts w:ascii="Times New Roman" w:hAnsi="Times New Roman" w:cs="Times New Roman"/>
          <w:sz w:val="24"/>
          <w:szCs w:val="24"/>
        </w:rPr>
        <w:t xml:space="preserve">hese various </w:t>
      </w:r>
      <w:r w:rsidR="002D5C86" w:rsidRPr="008C1F73">
        <w:rPr>
          <w:rFonts w:ascii="Times New Roman" w:hAnsi="Times New Roman" w:cs="Times New Roman"/>
          <w:sz w:val="24"/>
          <w:szCs w:val="24"/>
        </w:rPr>
        <w:t>forms of excretion were converted into</w:t>
      </w:r>
      <w:r w:rsidR="00085D44" w:rsidRPr="008C1F73">
        <w:rPr>
          <w:rFonts w:ascii="Times New Roman" w:hAnsi="Times New Roman" w:cs="Times New Roman"/>
          <w:sz w:val="24"/>
          <w:szCs w:val="24"/>
        </w:rPr>
        <w:t xml:space="preserve"> equivalent units of </w:t>
      </w:r>
      <w:r w:rsidR="00FA12E0" w:rsidRPr="009D338F">
        <w:rPr>
          <w:rFonts w:ascii="Times New Roman" w:hAnsi="Times New Roman" w:cs="Times New Roman"/>
          <w:sz w:val="24"/>
          <w:szCs w:val="24"/>
        </w:rPr>
        <w:t xml:space="preserve">moles of </w:t>
      </w:r>
      <w:r w:rsidR="00085D44" w:rsidRPr="009D338F">
        <w:rPr>
          <w:rFonts w:ascii="Times New Roman" w:hAnsi="Times New Roman" w:cs="Times New Roman"/>
          <w:sz w:val="24"/>
          <w:szCs w:val="24"/>
        </w:rPr>
        <w:t>N</w:t>
      </w:r>
      <w:r w:rsidR="00545C1F" w:rsidRPr="009D338F">
        <w:rPr>
          <w:rFonts w:ascii="Times New Roman" w:hAnsi="Times New Roman" w:cs="Times New Roman"/>
          <w:sz w:val="24"/>
          <w:szCs w:val="24"/>
        </w:rPr>
        <w:t>.</w:t>
      </w:r>
      <w:r w:rsidRPr="009D338F">
        <w:rPr>
          <w:rFonts w:ascii="Times New Roman" w:hAnsi="Times New Roman" w:cs="Times New Roman"/>
          <w:sz w:val="24"/>
          <w:szCs w:val="24"/>
        </w:rPr>
        <w:t xml:space="preserve"> </w:t>
      </w:r>
      <w:r w:rsidR="00583942" w:rsidRPr="009D338F">
        <w:rPr>
          <w:rFonts w:ascii="Times New Roman" w:hAnsi="Times New Roman" w:cs="Times New Roman"/>
          <w:sz w:val="24"/>
          <w:szCs w:val="24"/>
        </w:rPr>
        <w:t xml:space="preserve">We also </w:t>
      </w:r>
      <w:r w:rsidR="00EA7DB8" w:rsidRPr="009D338F">
        <w:rPr>
          <w:rFonts w:ascii="Times New Roman" w:hAnsi="Times New Roman" w:cs="Times New Roman"/>
          <w:sz w:val="24"/>
          <w:szCs w:val="24"/>
        </w:rPr>
        <w:t xml:space="preserve">collected </w:t>
      </w:r>
      <w:r w:rsidR="009D338F" w:rsidRPr="009D338F">
        <w:rPr>
          <w:rFonts w:ascii="Times New Roman" w:hAnsi="Times New Roman" w:cs="Times New Roman"/>
          <w:sz w:val="24"/>
          <w:szCs w:val="24"/>
        </w:rPr>
        <w:t xml:space="preserve">studies </w:t>
      </w:r>
      <w:r w:rsidR="00B1750B" w:rsidRPr="009D338F">
        <w:rPr>
          <w:rFonts w:ascii="Times New Roman" w:hAnsi="Times New Roman" w:cs="Times New Roman"/>
          <w:sz w:val="24"/>
          <w:szCs w:val="24"/>
        </w:rPr>
        <w:t xml:space="preserve">that provided estimates of </w:t>
      </w:r>
      <w:r w:rsidR="00270C0F" w:rsidRPr="009D338F">
        <w:rPr>
          <w:rFonts w:ascii="Times New Roman" w:hAnsi="Times New Roman" w:cs="Times New Roman"/>
          <w:sz w:val="24"/>
          <w:szCs w:val="24"/>
        </w:rPr>
        <w:t xml:space="preserve">the </w:t>
      </w:r>
      <w:r w:rsidR="00413205" w:rsidRPr="009D338F">
        <w:rPr>
          <w:rFonts w:ascii="Times New Roman" w:hAnsi="Times New Roman" w:cs="Times New Roman"/>
          <w:sz w:val="24"/>
          <w:szCs w:val="24"/>
        </w:rPr>
        <w:t xml:space="preserve">scaling of </w:t>
      </w:r>
      <w:r w:rsidR="00B1750B" w:rsidRPr="009D338F">
        <w:rPr>
          <w:rFonts w:ascii="Times New Roman" w:hAnsi="Times New Roman" w:cs="Times New Roman"/>
          <w:sz w:val="24"/>
          <w:szCs w:val="24"/>
        </w:rPr>
        <w:t>both</w:t>
      </w:r>
      <w:r w:rsidR="00C73471" w:rsidRPr="009D338F">
        <w:rPr>
          <w:rFonts w:ascii="Times New Roman" w:hAnsi="Times New Roman" w:cs="Times New Roman"/>
          <w:sz w:val="24"/>
          <w:szCs w:val="24"/>
        </w:rPr>
        <w:t xml:space="preserve"> </w:t>
      </w:r>
      <w:r w:rsidR="00413205" w:rsidRPr="009D338F">
        <w:rPr>
          <w:rFonts w:ascii="Times New Roman" w:hAnsi="Times New Roman" w:cs="Times New Roman"/>
          <w:sz w:val="24"/>
          <w:szCs w:val="24"/>
        </w:rPr>
        <w:t>N-</w:t>
      </w:r>
      <w:r w:rsidR="00583942" w:rsidRPr="009D338F">
        <w:rPr>
          <w:rFonts w:ascii="Times New Roman" w:hAnsi="Times New Roman" w:cs="Times New Roman"/>
          <w:sz w:val="24"/>
          <w:szCs w:val="24"/>
        </w:rPr>
        <w:t>excretion</w:t>
      </w:r>
      <w:r w:rsidR="00413205" w:rsidRPr="009D338F">
        <w:rPr>
          <w:rFonts w:ascii="Times New Roman" w:hAnsi="Times New Roman" w:cs="Times New Roman"/>
          <w:sz w:val="24"/>
          <w:szCs w:val="24"/>
        </w:rPr>
        <w:t xml:space="preserve"> (</w:t>
      </w:r>
      <w:r w:rsidR="00413205" w:rsidRPr="009D338F">
        <w:rPr>
          <w:rFonts w:ascii="Times New Roman" w:hAnsi="Times New Roman" w:cs="Times New Roman"/>
          <w:i/>
          <w:sz w:val="24"/>
          <w:szCs w:val="24"/>
        </w:rPr>
        <w:t>b</w:t>
      </w:r>
      <w:r w:rsidR="00413205" w:rsidRPr="009D338F">
        <w:rPr>
          <w:rFonts w:ascii="Times New Roman" w:hAnsi="Times New Roman" w:cs="Times New Roman"/>
          <w:i/>
          <w:sz w:val="24"/>
          <w:szCs w:val="24"/>
          <w:vertAlign w:val="subscript"/>
        </w:rPr>
        <w:t>N</w:t>
      </w:r>
      <w:r w:rsidR="00413205" w:rsidRPr="009D338F">
        <w:rPr>
          <w:rFonts w:ascii="Times New Roman" w:hAnsi="Times New Roman" w:cs="Times New Roman"/>
          <w:sz w:val="24"/>
          <w:szCs w:val="24"/>
        </w:rPr>
        <w:t>)</w:t>
      </w:r>
      <w:r w:rsidR="00583942" w:rsidRPr="009D338F">
        <w:rPr>
          <w:rFonts w:ascii="Times New Roman" w:hAnsi="Times New Roman" w:cs="Times New Roman"/>
          <w:sz w:val="24"/>
          <w:szCs w:val="24"/>
        </w:rPr>
        <w:t xml:space="preserve"> </w:t>
      </w:r>
      <w:r w:rsidR="00A85910" w:rsidRPr="009D338F">
        <w:rPr>
          <w:rFonts w:ascii="Times New Roman" w:hAnsi="Times New Roman" w:cs="Times New Roman"/>
          <w:sz w:val="24"/>
          <w:szCs w:val="24"/>
        </w:rPr>
        <w:t xml:space="preserve">and </w:t>
      </w:r>
      <w:r w:rsidR="003D363B" w:rsidRPr="009D338F">
        <w:rPr>
          <w:rFonts w:ascii="Times New Roman" w:hAnsi="Times New Roman" w:cs="Times New Roman"/>
          <w:sz w:val="24"/>
          <w:szCs w:val="24"/>
        </w:rPr>
        <w:t>respiration</w:t>
      </w:r>
      <w:r w:rsidR="00422044" w:rsidRPr="009D338F">
        <w:rPr>
          <w:rFonts w:ascii="Times New Roman" w:hAnsi="Times New Roman" w:cs="Times New Roman"/>
          <w:sz w:val="24"/>
          <w:szCs w:val="24"/>
        </w:rPr>
        <w:t xml:space="preserve"> </w:t>
      </w:r>
      <w:r w:rsidR="00583942" w:rsidRPr="009D338F">
        <w:rPr>
          <w:rFonts w:ascii="Times New Roman" w:hAnsi="Times New Roman" w:cs="Times New Roman"/>
          <w:sz w:val="24"/>
          <w:szCs w:val="24"/>
        </w:rPr>
        <w:t>(</w:t>
      </w:r>
      <w:r w:rsidR="00583942" w:rsidRPr="009D338F">
        <w:rPr>
          <w:rFonts w:ascii="Times New Roman" w:hAnsi="Times New Roman" w:cs="Times New Roman"/>
          <w:i/>
          <w:sz w:val="24"/>
          <w:szCs w:val="24"/>
        </w:rPr>
        <w:t>b</w:t>
      </w:r>
      <w:r w:rsidR="00583942" w:rsidRPr="009D338F">
        <w:rPr>
          <w:rFonts w:ascii="Times New Roman" w:hAnsi="Times New Roman" w:cs="Times New Roman"/>
          <w:i/>
          <w:sz w:val="24"/>
          <w:szCs w:val="24"/>
          <w:vertAlign w:val="subscript"/>
        </w:rPr>
        <w:t>R</w:t>
      </w:r>
      <w:r w:rsidR="00583942" w:rsidRPr="009D338F">
        <w:rPr>
          <w:rFonts w:ascii="Times New Roman" w:hAnsi="Times New Roman" w:cs="Times New Roman"/>
          <w:sz w:val="24"/>
          <w:szCs w:val="24"/>
        </w:rPr>
        <w:t>)</w:t>
      </w:r>
      <w:r w:rsidR="00C73471" w:rsidRPr="009D338F">
        <w:rPr>
          <w:rFonts w:ascii="Times New Roman" w:hAnsi="Times New Roman" w:cs="Times New Roman"/>
          <w:sz w:val="24"/>
          <w:szCs w:val="24"/>
        </w:rPr>
        <w:t xml:space="preserve"> </w:t>
      </w:r>
      <w:r w:rsidR="00422044" w:rsidRPr="009D338F">
        <w:rPr>
          <w:rFonts w:ascii="Times New Roman" w:hAnsi="Times New Roman" w:cs="Times New Roman"/>
          <w:sz w:val="24"/>
          <w:szCs w:val="24"/>
        </w:rPr>
        <w:t>during</w:t>
      </w:r>
      <w:r w:rsidR="00583942" w:rsidRPr="009D338F">
        <w:rPr>
          <w:rFonts w:ascii="Times New Roman" w:hAnsi="Times New Roman" w:cs="Times New Roman"/>
          <w:sz w:val="24"/>
          <w:szCs w:val="24"/>
        </w:rPr>
        <w:t xml:space="preserve"> </w:t>
      </w:r>
      <w:r w:rsidR="00270C0F" w:rsidRPr="009D338F">
        <w:rPr>
          <w:rFonts w:ascii="Times New Roman" w:hAnsi="Times New Roman" w:cs="Times New Roman"/>
          <w:sz w:val="24"/>
          <w:szCs w:val="24"/>
        </w:rPr>
        <w:t xml:space="preserve">the </w:t>
      </w:r>
      <w:r w:rsidR="00583942" w:rsidRPr="009D338F">
        <w:rPr>
          <w:rFonts w:ascii="Times New Roman" w:hAnsi="Times New Roman" w:cs="Times New Roman"/>
          <w:sz w:val="24"/>
          <w:szCs w:val="24"/>
        </w:rPr>
        <w:t>ontogeny o</w:t>
      </w:r>
      <w:r w:rsidR="00B1750B" w:rsidRPr="009D338F">
        <w:rPr>
          <w:rFonts w:ascii="Times New Roman" w:hAnsi="Times New Roman" w:cs="Times New Roman"/>
          <w:sz w:val="24"/>
          <w:szCs w:val="24"/>
        </w:rPr>
        <w:t>f</w:t>
      </w:r>
      <w:r w:rsidR="00583942" w:rsidRPr="009D338F">
        <w:rPr>
          <w:rFonts w:ascii="Times New Roman" w:hAnsi="Times New Roman" w:cs="Times New Roman"/>
          <w:sz w:val="24"/>
          <w:szCs w:val="24"/>
        </w:rPr>
        <w:t xml:space="preserve"> </w:t>
      </w:r>
      <w:r w:rsidR="00A85910" w:rsidRPr="009D338F">
        <w:rPr>
          <w:rFonts w:ascii="Times New Roman" w:hAnsi="Times New Roman" w:cs="Times New Roman"/>
          <w:sz w:val="24"/>
          <w:szCs w:val="24"/>
        </w:rPr>
        <w:t xml:space="preserve">single </w:t>
      </w:r>
      <w:r w:rsidR="00583942" w:rsidRPr="009D338F">
        <w:rPr>
          <w:rFonts w:ascii="Times New Roman" w:hAnsi="Times New Roman" w:cs="Times New Roman"/>
          <w:sz w:val="24"/>
          <w:szCs w:val="24"/>
        </w:rPr>
        <w:t>species</w:t>
      </w:r>
      <w:r w:rsidR="00B1750B" w:rsidRPr="009D338F">
        <w:rPr>
          <w:rFonts w:ascii="Times New Roman" w:hAnsi="Times New Roman" w:cs="Times New Roman"/>
          <w:sz w:val="24"/>
          <w:szCs w:val="24"/>
        </w:rPr>
        <w:t>:</w:t>
      </w:r>
      <w:r w:rsidR="004F19C5" w:rsidRPr="009D338F">
        <w:rPr>
          <w:rFonts w:ascii="Times New Roman" w:hAnsi="Times New Roman" w:cs="Times New Roman"/>
          <w:sz w:val="24"/>
          <w:szCs w:val="24"/>
        </w:rPr>
        <w:t xml:space="preserve"> </w:t>
      </w:r>
      <w:r w:rsidR="00333FBF" w:rsidRPr="009D338F">
        <w:rPr>
          <w:rFonts w:ascii="Times New Roman" w:hAnsi="Times New Roman" w:cs="Times New Roman"/>
          <w:sz w:val="24"/>
          <w:szCs w:val="24"/>
        </w:rPr>
        <w:t>these</w:t>
      </w:r>
      <w:r w:rsidR="000D44FF" w:rsidRPr="009D338F">
        <w:rPr>
          <w:rFonts w:ascii="Times New Roman" w:hAnsi="Times New Roman" w:cs="Times New Roman"/>
          <w:sz w:val="24"/>
          <w:szCs w:val="24"/>
        </w:rPr>
        <w:t xml:space="preserve"> paire</w:t>
      </w:r>
      <w:r w:rsidR="00333FBF" w:rsidRPr="009D338F">
        <w:rPr>
          <w:rFonts w:ascii="Times New Roman" w:hAnsi="Times New Roman" w:cs="Times New Roman"/>
          <w:sz w:val="24"/>
          <w:szCs w:val="24"/>
        </w:rPr>
        <w:t xml:space="preserve">d scaling </w:t>
      </w:r>
      <w:r w:rsidR="00B1750B" w:rsidRPr="009D338F">
        <w:rPr>
          <w:rFonts w:ascii="Times New Roman" w:hAnsi="Times New Roman" w:cs="Times New Roman"/>
          <w:sz w:val="24"/>
          <w:szCs w:val="24"/>
        </w:rPr>
        <w:t xml:space="preserve">exponents </w:t>
      </w:r>
      <w:r w:rsidR="00B1750B" w:rsidRPr="008C1F73">
        <w:rPr>
          <w:rFonts w:ascii="Times New Roman" w:hAnsi="Times New Roman" w:cs="Times New Roman"/>
          <w:sz w:val="24"/>
          <w:szCs w:val="24"/>
        </w:rPr>
        <w:t xml:space="preserve">were </w:t>
      </w:r>
      <w:r w:rsidR="002C5136" w:rsidRPr="008C1F73">
        <w:rPr>
          <w:rFonts w:ascii="Times New Roman" w:hAnsi="Times New Roman" w:cs="Times New Roman"/>
          <w:sz w:val="24"/>
          <w:szCs w:val="24"/>
        </w:rPr>
        <w:t xml:space="preserve">converted to molar units </w:t>
      </w:r>
      <w:r w:rsidR="002A2E5A" w:rsidRPr="008C1F73">
        <w:rPr>
          <w:rFonts w:ascii="Times New Roman" w:hAnsi="Times New Roman" w:cs="Times New Roman"/>
          <w:sz w:val="24"/>
          <w:szCs w:val="24"/>
        </w:rPr>
        <w:t>for comparis</w:t>
      </w:r>
      <w:r w:rsidR="002A2E5A" w:rsidRPr="00D51C26">
        <w:rPr>
          <w:rFonts w:ascii="Times New Roman" w:hAnsi="Times New Roman" w:cs="Times New Roman"/>
          <w:sz w:val="24"/>
          <w:szCs w:val="24"/>
        </w:rPr>
        <w:t>on</w:t>
      </w:r>
      <w:r w:rsidR="00583942" w:rsidRPr="00D51C26">
        <w:rPr>
          <w:rFonts w:ascii="Times New Roman" w:hAnsi="Times New Roman" w:cs="Times New Roman"/>
          <w:sz w:val="24"/>
          <w:szCs w:val="24"/>
        </w:rPr>
        <w:t>.</w:t>
      </w:r>
      <w:r w:rsidR="00FC520B" w:rsidRPr="00D51C26">
        <w:rPr>
          <w:rFonts w:ascii="Times New Roman" w:hAnsi="Times New Roman" w:cs="Times New Roman"/>
          <w:sz w:val="24"/>
          <w:szCs w:val="24"/>
        </w:rPr>
        <w:t xml:space="preserve"> </w:t>
      </w:r>
      <w:r w:rsidR="00D51C26" w:rsidRPr="00D51C26">
        <w:rPr>
          <w:rFonts w:ascii="Times New Roman" w:hAnsi="Times New Roman" w:cs="Times New Roman"/>
          <w:sz w:val="23"/>
          <w:szCs w:val="23"/>
          <w:shd w:val="clear" w:color="auto" w:fill="FFFFFF"/>
        </w:rPr>
        <w:t xml:space="preserve">All experimental animals had been recently collected, or well-fed in a laboratory environment, thereby excluding data from studies where animals had undergone long-term starvation. </w:t>
      </w:r>
      <w:r w:rsidR="00FC520B" w:rsidRPr="00D51C26">
        <w:rPr>
          <w:rFonts w:ascii="Times New Roman" w:hAnsi="Times New Roman" w:cs="Times New Roman"/>
          <w:sz w:val="24"/>
          <w:szCs w:val="24"/>
        </w:rPr>
        <w:t xml:space="preserve">All </w:t>
      </w:r>
      <w:r w:rsidR="00825AAD">
        <w:rPr>
          <w:rFonts w:ascii="Times New Roman" w:hAnsi="Times New Roman" w:cs="Times New Roman"/>
          <w:sz w:val="24"/>
          <w:szCs w:val="24"/>
        </w:rPr>
        <w:t>allome</w:t>
      </w:r>
      <w:r w:rsidR="00E9079F">
        <w:rPr>
          <w:rFonts w:ascii="Times New Roman" w:hAnsi="Times New Roman" w:cs="Times New Roman"/>
          <w:sz w:val="24"/>
          <w:szCs w:val="24"/>
        </w:rPr>
        <w:t xml:space="preserve">tric </w:t>
      </w:r>
      <w:r w:rsidR="00A50CA1" w:rsidRPr="00D51C26">
        <w:rPr>
          <w:rFonts w:ascii="Times New Roman" w:hAnsi="Times New Roman" w:cs="Times New Roman"/>
          <w:sz w:val="24"/>
          <w:szCs w:val="24"/>
        </w:rPr>
        <w:t xml:space="preserve">(log-log) </w:t>
      </w:r>
      <w:r w:rsidR="00FC520B" w:rsidRPr="00D51C26">
        <w:rPr>
          <w:rFonts w:ascii="Times New Roman" w:hAnsi="Times New Roman" w:cs="Times New Roman"/>
          <w:sz w:val="24"/>
          <w:szCs w:val="24"/>
        </w:rPr>
        <w:t>relationships</w:t>
      </w:r>
      <w:r w:rsidR="00961890">
        <w:rPr>
          <w:rFonts w:ascii="Times New Roman" w:hAnsi="Times New Roman" w:cs="Times New Roman"/>
          <w:sz w:val="24"/>
          <w:szCs w:val="24"/>
        </w:rPr>
        <w:t xml:space="preserve"> obtained for</w:t>
      </w:r>
      <w:r w:rsidR="00E9079F">
        <w:rPr>
          <w:rFonts w:ascii="Times New Roman" w:hAnsi="Times New Roman" w:cs="Times New Roman"/>
          <w:sz w:val="24"/>
          <w:szCs w:val="24"/>
        </w:rPr>
        <w:t xml:space="preserve"> </w:t>
      </w:r>
      <w:r w:rsidR="00352308" w:rsidRPr="00D51C26">
        <w:rPr>
          <w:rFonts w:ascii="Times New Roman" w:hAnsi="Times New Roman" w:cs="Times New Roman"/>
          <w:sz w:val="24"/>
          <w:szCs w:val="24"/>
        </w:rPr>
        <w:t xml:space="preserve">our analyses </w:t>
      </w:r>
      <w:r w:rsidR="00FC520B" w:rsidRPr="00D51C26">
        <w:rPr>
          <w:rFonts w:ascii="Times New Roman" w:hAnsi="Times New Roman" w:cs="Times New Roman"/>
          <w:sz w:val="24"/>
          <w:szCs w:val="24"/>
        </w:rPr>
        <w:t xml:space="preserve">were </w:t>
      </w:r>
      <w:r w:rsidR="00352308" w:rsidRPr="00D51C26">
        <w:rPr>
          <w:rFonts w:ascii="Times New Roman" w:hAnsi="Times New Roman" w:cs="Times New Roman"/>
          <w:sz w:val="24"/>
          <w:szCs w:val="24"/>
        </w:rPr>
        <w:t xml:space="preserve">based on OLS. </w:t>
      </w:r>
      <w:r w:rsidR="00FC097E" w:rsidRPr="00D51C26">
        <w:rPr>
          <w:rFonts w:ascii="Times New Roman" w:hAnsi="Times New Roman" w:cs="Times New Roman"/>
          <w:sz w:val="24"/>
          <w:szCs w:val="24"/>
        </w:rPr>
        <w:t>Literature val</w:t>
      </w:r>
      <w:r w:rsidR="00FC097E" w:rsidRPr="008C1F73">
        <w:rPr>
          <w:rFonts w:ascii="Times New Roman" w:hAnsi="Times New Roman" w:cs="Times New Roman"/>
          <w:sz w:val="24"/>
          <w:szCs w:val="24"/>
        </w:rPr>
        <w:t>ues of s</w:t>
      </w:r>
      <w:r w:rsidR="00352308" w:rsidRPr="008C1F73">
        <w:rPr>
          <w:rFonts w:ascii="Times New Roman" w:hAnsi="Times New Roman" w:cs="Times New Roman"/>
          <w:sz w:val="24"/>
          <w:szCs w:val="24"/>
        </w:rPr>
        <w:t xml:space="preserve">caling exponents based on </w:t>
      </w:r>
      <w:r w:rsidR="00FB2802" w:rsidRPr="008C1F73">
        <w:rPr>
          <w:rFonts w:ascii="Times New Roman" w:hAnsi="Times New Roman" w:cs="Times New Roman"/>
          <w:sz w:val="24"/>
          <w:szCs w:val="24"/>
        </w:rPr>
        <w:t xml:space="preserve">Reduced Major Axis </w:t>
      </w:r>
      <w:r w:rsidR="000F191A" w:rsidRPr="008C1F73">
        <w:rPr>
          <w:rFonts w:ascii="Times New Roman" w:hAnsi="Times New Roman" w:cs="Times New Roman"/>
          <w:sz w:val="24"/>
          <w:szCs w:val="24"/>
        </w:rPr>
        <w:t xml:space="preserve">(RMA) </w:t>
      </w:r>
      <w:r w:rsidR="00FB2802" w:rsidRPr="008C1F73">
        <w:rPr>
          <w:rFonts w:ascii="Times New Roman" w:hAnsi="Times New Roman" w:cs="Times New Roman"/>
          <w:sz w:val="24"/>
          <w:szCs w:val="24"/>
        </w:rPr>
        <w:t>regression</w:t>
      </w:r>
      <w:r w:rsidR="00352308" w:rsidRPr="008C1F73">
        <w:rPr>
          <w:rFonts w:ascii="Times New Roman" w:hAnsi="Times New Roman" w:cs="Times New Roman"/>
          <w:sz w:val="24"/>
          <w:szCs w:val="24"/>
        </w:rPr>
        <w:t>s</w:t>
      </w:r>
      <w:r w:rsidR="00D8197C" w:rsidRPr="008C1F73">
        <w:rPr>
          <w:rFonts w:ascii="Times New Roman" w:hAnsi="Times New Roman" w:cs="Times New Roman"/>
          <w:sz w:val="24"/>
          <w:szCs w:val="24"/>
        </w:rPr>
        <w:t xml:space="preserve"> </w:t>
      </w:r>
      <w:r w:rsidR="002F2E9A" w:rsidRPr="008C1F73">
        <w:rPr>
          <w:rFonts w:ascii="Times New Roman" w:hAnsi="Times New Roman" w:cs="Times New Roman"/>
          <w:sz w:val="24"/>
          <w:szCs w:val="24"/>
        </w:rPr>
        <w:t>(also refe</w:t>
      </w:r>
      <w:r w:rsidR="00413205" w:rsidRPr="008C1F73">
        <w:rPr>
          <w:rFonts w:ascii="Times New Roman" w:hAnsi="Times New Roman" w:cs="Times New Roman"/>
          <w:sz w:val="24"/>
          <w:szCs w:val="24"/>
        </w:rPr>
        <w:t>r</w:t>
      </w:r>
      <w:r w:rsidR="002F2E9A" w:rsidRPr="008C1F73">
        <w:rPr>
          <w:rFonts w:ascii="Times New Roman" w:hAnsi="Times New Roman" w:cs="Times New Roman"/>
          <w:sz w:val="24"/>
          <w:szCs w:val="24"/>
        </w:rPr>
        <w:t xml:space="preserve">red to as Geometric Mean regressions) </w:t>
      </w:r>
      <w:r w:rsidR="00352308" w:rsidRPr="008C1F73">
        <w:rPr>
          <w:rFonts w:ascii="Times New Roman" w:hAnsi="Times New Roman" w:cs="Times New Roman"/>
          <w:sz w:val="24"/>
          <w:szCs w:val="24"/>
        </w:rPr>
        <w:t xml:space="preserve">were </w:t>
      </w:r>
      <w:r w:rsidR="00FB2802" w:rsidRPr="008C1F73">
        <w:rPr>
          <w:rFonts w:ascii="Times New Roman" w:hAnsi="Times New Roman" w:cs="Times New Roman"/>
          <w:sz w:val="24"/>
          <w:szCs w:val="24"/>
        </w:rPr>
        <w:t xml:space="preserve">converted to </w:t>
      </w:r>
      <w:r w:rsidR="000F191A" w:rsidRPr="008C1F73">
        <w:rPr>
          <w:rFonts w:ascii="Times New Roman" w:hAnsi="Times New Roman" w:cs="Times New Roman"/>
          <w:sz w:val="24"/>
          <w:szCs w:val="24"/>
        </w:rPr>
        <w:t xml:space="preserve">OLS </w:t>
      </w:r>
      <w:r w:rsidR="00D8197C" w:rsidRPr="008C1F73">
        <w:rPr>
          <w:rFonts w:ascii="Times New Roman" w:hAnsi="Times New Roman" w:cs="Times New Roman"/>
          <w:sz w:val="24"/>
          <w:szCs w:val="24"/>
        </w:rPr>
        <w:t>equivalents</w:t>
      </w:r>
      <w:r w:rsidR="00FB2802" w:rsidRPr="008C1F73">
        <w:rPr>
          <w:rFonts w:ascii="Times New Roman" w:hAnsi="Times New Roman" w:cs="Times New Roman"/>
          <w:sz w:val="24"/>
          <w:szCs w:val="24"/>
        </w:rPr>
        <w:t xml:space="preserve"> </w:t>
      </w:r>
      <w:r w:rsidR="000F191A" w:rsidRPr="008C1F73">
        <w:rPr>
          <w:rFonts w:ascii="Times New Roman" w:hAnsi="Times New Roman" w:cs="Times New Roman"/>
          <w:sz w:val="24"/>
          <w:szCs w:val="24"/>
        </w:rPr>
        <w:t xml:space="preserve">using the </w:t>
      </w:r>
      <w:r w:rsidR="00352308" w:rsidRPr="008C1F73">
        <w:rPr>
          <w:rFonts w:ascii="Times New Roman" w:hAnsi="Times New Roman" w:cs="Times New Roman"/>
          <w:sz w:val="24"/>
          <w:szCs w:val="24"/>
        </w:rPr>
        <w:t xml:space="preserve">formula </w:t>
      </w:r>
      <w:r w:rsidR="00352308" w:rsidRPr="008C1F73">
        <w:rPr>
          <w:rFonts w:ascii="Times New Roman" w:hAnsi="Times New Roman" w:cs="Times New Roman"/>
          <w:i/>
          <w:sz w:val="24"/>
          <w:szCs w:val="24"/>
        </w:rPr>
        <w:t>b</w:t>
      </w:r>
      <w:r w:rsidR="00352308" w:rsidRPr="008C1F73">
        <w:rPr>
          <w:rFonts w:ascii="Times New Roman" w:hAnsi="Times New Roman" w:cs="Times New Roman"/>
          <w:i/>
          <w:sz w:val="24"/>
          <w:szCs w:val="24"/>
          <w:vertAlign w:val="subscript"/>
        </w:rPr>
        <w:t>RMA</w:t>
      </w:r>
      <w:r w:rsidR="00352308" w:rsidRPr="008C1F73">
        <w:rPr>
          <w:rFonts w:ascii="Times New Roman" w:hAnsi="Times New Roman" w:cs="Times New Roman"/>
          <w:sz w:val="24"/>
          <w:szCs w:val="24"/>
        </w:rPr>
        <w:t xml:space="preserve"> = </w:t>
      </w:r>
      <w:r w:rsidR="00352308" w:rsidRPr="008C1F73">
        <w:rPr>
          <w:rFonts w:ascii="Times New Roman" w:hAnsi="Times New Roman" w:cs="Times New Roman"/>
          <w:i/>
          <w:sz w:val="24"/>
          <w:szCs w:val="24"/>
        </w:rPr>
        <w:t>b</w:t>
      </w:r>
      <w:r w:rsidR="00352308" w:rsidRPr="008C1F73">
        <w:rPr>
          <w:rFonts w:ascii="Times New Roman" w:hAnsi="Times New Roman" w:cs="Times New Roman"/>
          <w:i/>
          <w:sz w:val="24"/>
          <w:szCs w:val="24"/>
          <w:vertAlign w:val="subscript"/>
        </w:rPr>
        <w:t xml:space="preserve">OLS </w:t>
      </w:r>
      <w:r w:rsidR="00352308" w:rsidRPr="008C1F73">
        <w:rPr>
          <w:rFonts w:ascii="Times New Roman" w:hAnsi="Times New Roman" w:cs="Times New Roman"/>
          <w:sz w:val="24"/>
          <w:szCs w:val="24"/>
        </w:rPr>
        <w:t xml:space="preserve">/ </w:t>
      </w:r>
      <w:r w:rsidR="00352308" w:rsidRPr="008C1F73">
        <w:rPr>
          <w:rFonts w:ascii="Times New Roman" w:hAnsi="Times New Roman" w:cs="Times New Roman"/>
          <w:i/>
          <w:sz w:val="24"/>
          <w:szCs w:val="24"/>
        </w:rPr>
        <w:t>r</w:t>
      </w:r>
      <w:r w:rsidR="00352308" w:rsidRPr="008C1F73">
        <w:rPr>
          <w:rFonts w:ascii="Times New Roman" w:hAnsi="Times New Roman" w:cs="Times New Roman"/>
          <w:sz w:val="24"/>
          <w:szCs w:val="24"/>
        </w:rPr>
        <w:t xml:space="preserve">, where </w:t>
      </w:r>
      <w:r w:rsidR="000F191A" w:rsidRPr="008C1F73">
        <w:rPr>
          <w:rFonts w:ascii="Times New Roman" w:hAnsi="Times New Roman" w:cs="Times New Roman"/>
          <w:i/>
          <w:sz w:val="24"/>
          <w:szCs w:val="24"/>
        </w:rPr>
        <w:t>r</w:t>
      </w:r>
      <w:r w:rsidR="00352308" w:rsidRPr="008C1F73">
        <w:rPr>
          <w:rFonts w:ascii="Times New Roman" w:hAnsi="Times New Roman" w:cs="Times New Roman"/>
          <w:sz w:val="24"/>
          <w:szCs w:val="24"/>
        </w:rPr>
        <w:t xml:space="preserve"> is the correlation coefficient</w:t>
      </w:r>
      <w:r w:rsidR="000F191A" w:rsidRPr="008C1F73">
        <w:rPr>
          <w:rFonts w:ascii="Times New Roman" w:hAnsi="Times New Roman" w:cs="Times New Roman"/>
          <w:sz w:val="24"/>
          <w:szCs w:val="24"/>
        </w:rPr>
        <w:t xml:space="preserve">. </w:t>
      </w:r>
      <w:r w:rsidR="00A85910" w:rsidRPr="008C1F73">
        <w:rPr>
          <w:rFonts w:ascii="Times New Roman" w:hAnsi="Times New Roman" w:cs="Times New Roman"/>
          <w:sz w:val="24"/>
          <w:szCs w:val="24"/>
        </w:rPr>
        <w:t>Da</w:t>
      </w:r>
      <w:r w:rsidRPr="008C1F73">
        <w:rPr>
          <w:rFonts w:ascii="Times New Roman" w:hAnsi="Times New Roman" w:cs="Times New Roman"/>
          <w:sz w:val="24"/>
          <w:szCs w:val="24"/>
        </w:rPr>
        <w:t>ta sets were screened to remove</w:t>
      </w:r>
      <w:r w:rsidR="00C80A53" w:rsidRPr="008C1F73">
        <w:rPr>
          <w:rFonts w:ascii="Times New Roman" w:hAnsi="Times New Roman" w:cs="Times New Roman"/>
          <w:sz w:val="24"/>
          <w:szCs w:val="24"/>
        </w:rPr>
        <w:t xml:space="preserve"> values of</w:t>
      </w:r>
      <w:r w:rsidRPr="008C1F73">
        <w:rPr>
          <w:rFonts w:ascii="Times New Roman" w:hAnsi="Times New Roman" w:cs="Times New Roman"/>
          <w:sz w:val="24"/>
          <w:szCs w:val="24"/>
        </w:rPr>
        <w:t xml:space="preserve"> </w:t>
      </w:r>
      <w:r w:rsidR="00C80A53" w:rsidRPr="008C1F73">
        <w:rPr>
          <w:rFonts w:ascii="Times New Roman" w:hAnsi="Times New Roman" w:cs="Times New Roman"/>
          <w:sz w:val="24"/>
          <w:szCs w:val="24"/>
        </w:rPr>
        <w:t xml:space="preserve">scaling exponents </w:t>
      </w:r>
      <w:r w:rsidRPr="008C1F73">
        <w:rPr>
          <w:rFonts w:ascii="Times New Roman" w:hAnsi="Times New Roman" w:cs="Times New Roman"/>
          <w:sz w:val="24"/>
          <w:szCs w:val="24"/>
        </w:rPr>
        <w:t xml:space="preserve">that were less reliable, as defined by regressions </w:t>
      </w:r>
      <w:r w:rsidR="00FC097E" w:rsidRPr="008C1F73">
        <w:rPr>
          <w:rFonts w:ascii="Times New Roman" w:hAnsi="Times New Roman" w:cs="Times New Roman"/>
          <w:sz w:val="24"/>
          <w:szCs w:val="24"/>
        </w:rPr>
        <w:t xml:space="preserve">with </w:t>
      </w:r>
      <w:r w:rsidR="00FC097E" w:rsidRPr="00F938A3">
        <w:rPr>
          <w:rFonts w:ascii="Times New Roman" w:hAnsi="Times New Roman" w:cs="Times New Roman"/>
          <w:i/>
          <w:sz w:val="24"/>
          <w:szCs w:val="24"/>
        </w:rPr>
        <w:t>r</w:t>
      </w:r>
      <w:r w:rsidR="00A85910" w:rsidRPr="008C1F73">
        <w:rPr>
          <w:rFonts w:ascii="Times New Roman" w:hAnsi="Times New Roman" w:cs="Times New Roman"/>
          <w:sz w:val="24"/>
          <w:szCs w:val="24"/>
        </w:rPr>
        <w:t xml:space="preserve"> &lt;</w:t>
      </w:r>
      <w:r w:rsidRPr="008C1F73">
        <w:rPr>
          <w:rFonts w:ascii="Times New Roman" w:hAnsi="Times New Roman" w:cs="Times New Roman"/>
          <w:sz w:val="24"/>
          <w:szCs w:val="24"/>
        </w:rPr>
        <w:t>0.8.</w:t>
      </w:r>
      <w:r w:rsidR="008C42BC" w:rsidRPr="008C1F73">
        <w:rPr>
          <w:rFonts w:ascii="Times New Roman" w:hAnsi="Times New Roman" w:cs="Times New Roman"/>
          <w:sz w:val="24"/>
          <w:szCs w:val="24"/>
        </w:rPr>
        <w:t xml:space="preserve"> </w:t>
      </w:r>
      <w:r w:rsidR="00085D44" w:rsidRPr="008C1F73">
        <w:rPr>
          <w:rFonts w:ascii="Times New Roman" w:hAnsi="Times New Roman" w:cs="Times New Roman"/>
          <w:sz w:val="24"/>
          <w:szCs w:val="24"/>
        </w:rPr>
        <w:t xml:space="preserve">Benthic </w:t>
      </w:r>
      <w:r w:rsidR="00ED0886" w:rsidRPr="008C1F73">
        <w:rPr>
          <w:rFonts w:ascii="Times New Roman" w:hAnsi="Times New Roman" w:cs="Times New Roman"/>
          <w:sz w:val="24"/>
          <w:szCs w:val="24"/>
        </w:rPr>
        <w:t xml:space="preserve">(bottom-dwelling) </w:t>
      </w:r>
      <w:r w:rsidR="00085D44" w:rsidRPr="008C1F73">
        <w:rPr>
          <w:rFonts w:ascii="Times New Roman" w:hAnsi="Times New Roman" w:cs="Times New Roman"/>
          <w:sz w:val="24"/>
          <w:szCs w:val="24"/>
        </w:rPr>
        <w:t xml:space="preserve">species were excluded because </w:t>
      </w:r>
      <w:r w:rsidR="00A668E8" w:rsidRPr="008C1F73">
        <w:rPr>
          <w:rFonts w:ascii="Times New Roman" w:hAnsi="Times New Roman" w:cs="Times New Roman"/>
          <w:sz w:val="24"/>
          <w:szCs w:val="24"/>
        </w:rPr>
        <w:t>many of them have largely impermeable integuments or body coverings (e.g. shells and exoskeletons)</w:t>
      </w:r>
      <w:r w:rsidR="00564F38" w:rsidRPr="008C1F73">
        <w:rPr>
          <w:rFonts w:ascii="Times New Roman" w:hAnsi="Times New Roman" w:cs="Times New Roman"/>
          <w:sz w:val="24"/>
          <w:szCs w:val="24"/>
        </w:rPr>
        <w:t>, hence less association between body surface and material exchange,</w:t>
      </w:r>
      <w:r w:rsidR="00A668E8" w:rsidRPr="008C1F73">
        <w:rPr>
          <w:rFonts w:ascii="Times New Roman" w:hAnsi="Times New Roman" w:cs="Times New Roman"/>
          <w:sz w:val="24"/>
          <w:szCs w:val="24"/>
        </w:rPr>
        <w:t xml:space="preserve"> and </w:t>
      </w:r>
      <w:r w:rsidR="003D4F4D" w:rsidRPr="008C1F73">
        <w:rPr>
          <w:rFonts w:ascii="Times New Roman" w:hAnsi="Times New Roman" w:cs="Times New Roman"/>
          <w:sz w:val="24"/>
          <w:szCs w:val="24"/>
        </w:rPr>
        <w:t xml:space="preserve">they </w:t>
      </w:r>
      <w:r w:rsidR="00A668E8" w:rsidRPr="008C1F73">
        <w:rPr>
          <w:rFonts w:ascii="Times New Roman" w:hAnsi="Times New Roman" w:cs="Times New Roman"/>
          <w:sz w:val="24"/>
          <w:szCs w:val="24"/>
        </w:rPr>
        <w:t>may experience markedly different</w:t>
      </w:r>
      <w:r w:rsidR="00564F38" w:rsidRPr="008C1F73">
        <w:rPr>
          <w:rFonts w:ascii="Times New Roman" w:hAnsi="Times New Roman" w:cs="Times New Roman"/>
          <w:sz w:val="24"/>
          <w:szCs w:val="24"/>
        </w:rPr>
        <w:t xml:space="preserve"> size-scaling of</w:t>
      </w:r>
      <w:r w:rsidR="00A668E8" w:rsidRPr="008C1F73">
        <w:rPr>
          <w:rFonts w:ascii="Times New Roman" w:hAnsi="Times New Roman" w:cs="Times New Roman"/>
          <w:sz w:val="24"/>
          <w:szCs w:val="24"/>
        </w:rPr>
        <w:t xml:space="preserve"> trophic interactions than pelagic species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&lt;EndNote&gt;&lt;Cite&gt;&lt;Author&gt;Pawar&lt;/Author&gt;&lt;Year&gt;2012&lt;/Year&gt;&lt;RecNum&gt;1126&lt;/RecNum&gt;&lt;DisplayText&gt;(Pawar et al. 2012)&lt;/DisplayText&gt;&lt;record&gt;&lt;rec-number&gt;1126&lt;/rec-number&gt;&lt;foreign-keys&gt;&lt;key app="EN" db-id="e0aewx9pu0e297epsttp0sees9vr0w5dtepw" timestamp="1421058817"&gt;1126&lt;/key&gt;&lt;/foreign-keys&gt;&lt;ref-type name="Journal Article"&gt;17&lt;/ref-type&gt;&lt;contributors&gt;&lt;authors&gt;&lt;author&gt;Pawar, Samraat&lt;/author&gt;&lt;author&gt;Dell, Anthony I&lt;/author&gt;&lt;author&gt;Savage, Van M&lt;/author&gt;&lt;/authors&gt;&lt;/contributors&gt;&lt;titles&gt;&lt;title&gt;Dimensionality of consumer search space drives trophic interaction strengths&lt;/title&gt;&lt;secondary-title&gt;Nature&lt;/secondary-title&gt;&lt;/titles&gt;&lt;periodical&gt;&lt;full-title&gt;Nature&lt;/full-title&gt;&lt;/periodical&gt;&lt;pages&gt;485-489&lt;/pages&gt;&lt;volume&gt;486&lt;/volume&gt;&lt;dates&gt;&lt;year&gt;2012&lt;/year&gt;&lt;/dates&gt;&lt;isbn&gt;0028-0836&lt;/isbn&gt;&lt;urls&gt;&lt;/urls&gt;&lt;electronic-resource-num&gt;10.1038/nature11131&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(Pawar et al. 2012)</w:t>
      </w:r>
      <w:r w:rsidR="00AD773E" w:rsidRPr="008C1F73">
        <w:rPr>
          <w:rFonts w:ascii="Times New Roman" w:hAnsi="Times New Roman" w:cs="Times New Roman"/>
          <w:sz w:val="24"/>
          <w:szCs w:val="24"/>
        </w:rPr>
        <w:fldChar w:fldCharType="end"/>
      </w:r>
      <w:r w:rsidR="00144CFD" w:rsidRPr="008C1F73">
        <w:rPr>
          <w:rFonts w:ascii="Times New Roman" w:hAnsi="Times New Roman" w:cs="Times New Roman"/>
          <w:sz w:val="24"/>
          <w:szCs w:val="24"/>
        </w:rPr>
        <w:t>.</w:t>
      </w:r>
    </w:p>
    <w:p w14:paraId="4AFF6CB6" w14:textId="77777777" w:rsidR="00FC520B" w:rsidRPr="008C1F73" w:rsidRDefault="00FC520B" w:rsidP="00B63130">
      <w:pPr>
        <w:spacing w:line="480" w:lineRule="auto"/>
        <w:rPr>
          <w:rFonts w:ascii="Times New Roman" w:hAnsi="Times New Roman" w:cs="Times New Roman"/>
          <w:sz w:val="24"/>
          <w:szCs w:val="24"/>
        </w:rPr>
      </w:pPr>
    </w:p>
    <w:p w14:paraId="43FA5E34" w14:textId="77777777" w:rsidR="008B6844" w:rsidRDefault="00DB4B7E" w:rsidP="00F05756">
      <w:pPr>
        <w:spacing w:line="480" w:lineRule="auto"/>
        <w:ind w:firstLine="720"/>
        <w:rPr>
          <w:rFonts w:ascii="Times New Roman" w:hAnsi="Times New Roman" w:cs="Times New Roman"/>
          <w:sz w:val="24"/>
          <w:szCs w:val="24"/>
        </w:rPr>
      </w:pPr>
      <w:r w:rsidRPr="008C1F73">
        <w:rPr>
          <w:rFonts w:ascii="Times New Roman" w:hAnsi="Times New Roman" w:cs="Times New Roman"/>
          <w:sz w:val="24"/>
          <w:szCs w:val="24"/>
        </w:rPr>
        <w:t>O</w:t>
      </w:r>
      <w:r w:rsidR="00D74080" w:rsidRPr="008C1F73">
        <w:rPr>
          <w:rFonts w:ascii="Times New Roman" w:hAnsi="Times New Roman" w:cs="Times New Roman"/>
          <w:sz w:val="24"/>
          <w:szCs w:val="24"/>
        </w:rPr>
        <w:t xml:space="preserve">ntogenetic shape change </w:t>
      </w:r>
      <w:r w:rsidRPr="008C1F73">
        <w:rPr>
          <w:rFonts w:ascii="Times New Roman" w:hAnsi="Times New Roman" w:cs="Times New Roman"/>
          <w:sz w:val="24"/>
          <w:szCs w:val="24"/>
        </w:rPr>
        <w:t xml:space="preserve">was characterized by </w:t>
      </w:r>
      <w:r w:rsidR="00D74080" w:rsidRPr="008C1F73">
        <w:rPr>
          <w:rFonts w:ascii="Times New Roman" w:hAnsi="Times New Roman" w:cs="Times New Roman"/>
          <w:sz w:val="24"/>
          <w:szCs w:val="24"/>
        </w:rPr>
        <w:t>a</w:t>
      </w:r>
      <w:r w:rsidR="00057B44" w:rsidRPr="008C1F73">
        <w:rPr>
          <w:rFonts w:ascii="Times New Roman" w:hAnsi="Times New Roman" w:cs="Times New Roman"/>
          <w:sz w:val="24"/>
          <w:szCs w:val="24"/>
        </w:rPr>
        <w:t xml:space="preserve"> single statistic</w:t>
      </w:r>
      <w:r w:rsidRPr="008C1F73">
        <w:rPr>
          <w:rFonts w:ascii="Times New Roman" w:hAnsi="Times New Roman" w:cs="Times New Roman"/>
          <w:sz w:val="24"/>
          <w:szCs w:val="24"/>
        </w:rPr>
        <w:t xml:space="preserve">: the scaling exponent </w:t>
      </w:r>
      <w:r w:rsidR="00D8508D" w:rsidRPr="008C1F73">
        <w:rPr>
          <w:rFonts w:ascii="Times New Roman" w:hAnsi="Times New Roman" w:cs="Times New Roman"/>
          <w:sz w:val="24"/>
          <w:szCs w:val="24"/>
        </w:rPr>
        <w:t>(</w:t>
      </w:r>
      <w:r w:rsidR="00D8508D" w:rsidRPr="008C1F73">
        <w:rPr>
          <w:rFonts w:ascii="Times New Roman" w:hAnsi="Times New Roman" w:cs="Times New Roman"/>
          <w:i/>
          <w:sz w:val="24"/>
          <w:szCs w:val="24"/>
        </w:rPr>
        <w:t>b</w:t>
      </w:r>
      <w:r w:rsidR="00D8508D" w:rsidRPr="008C1F73">
        <w:rPr>
          <w:rFonts w:ascii="Times New Roman" w:hAnsi="Times New Roman" w:cs="Times New Roman"/>
          <w:i/>
          <w:sz w:val="24"/>
          <w:szCs w:val="24"/>
          <w:vertAlign w:val="subscript"/>
        </w:rPr>
        <w:t>L</w:t>
      </w:r>
      <w:r w:rsidR="00D8508D" w:rsidRPr="008C1F73">
        <w:rPr>
          <w:rFonts w:ascii="Times New Roman" w:hAnsi="Times New Roman" w:cs="Times New Roman"/>
          <w:sz w:val="24"/>
          <w:szCs w:val="24"/>
        </w:rPr>
        <w:t xml:space="preserve">) </w:t>
      </w:r>
      <w:r w:rsidR="00D61FB0" w:rsidRPr="008C1F73">
        <w:rPr>
          <w:rFonts w:ascii="Times New Roman" w:hAnsi="Times New Roman" w:cs="Times New Roman"/>
          <w:sz w:val="24"/>
          <w:szCs w:val="24"/>
        </w:rPr>
        <w:t>from regression</w:t>
      </w:r>
      <w:r w:rsidR="00D61FB0" w:rsidRPr="008C1F73">
        <w:rPr>
          <w:rFonts w:ascii="Times New Roman" w:hAnsi="Times New Roman" w:cs="Times New Roman"/>
          <w:strike/>
          <w:sz w:val="24"/>
          <w:szCs w:val="24"/>
        </w:rPr>
        <w:t>s</w:t>
      </w:r>
      <w:r w:rsidR="00D61FB0" w:rsidRPr="008C1F73">
        <w:rPr>
          <w:rFonts w:ascii="Times New Roman" w:hAnsi="Times New Roman" w:cs="Times New Roman"/>
          <w:sz w:val="24"/>
          <w:szCs w:val="24"/>
        </w:rPr>
        <w:t xml:space="preserve"> relating log</w:t>
      </w:r>
      <w:r w:rsidR="00D61FB0" w:rsidRPr="008C1F73">
        <w:rPr>
          <w:rFonts w:ascii="Times New Roman" w:hAnsi="Times New Roman" w:cs="Times New Roman"/>
          <w:sz w:val="24"/>
          <w:szCs w:val="24"/>
          <w:vertAlign w:val="subscript"/>
        </w:rPr>
        <w:t>10</w:t>
      </w:r>
      <w:r w:rsidR="00D61FB0" w:rsidRPr="008C1F73">
        <w:rPr>
          <w:rFonts w:ascii="Times New Roman" w:hAnsi="Times New Roman" w:cs="Times New Roman"/>
          <w:sz w:val="24"/>
          <w:szCs w:val="24"/>
        </w:rPr>
        <w:t xml:space="preserve"> mass to log</w:t>
      </w:r>
      <w:r w:rsidR="00D61FB0" w:rsidRPr="008C1F73">
        <w:rPr>
          <w:rFonts w:ascii="Times New Roman" w:hAnsi="Times New Roman" w:cs="Times New Roman"/>
          <w:sz w:val="24"/>
          <w:szCs w:val="24"/>
          <w:vertAlign w:val="subscript"/>
        </w:rPr>
        <w:t>10</w:t>
      </w:r>
      <w:r w:rsidR="00D61FB0" w:rsidRPr="008C1F73">
        <w:rPr>
          <w:rFonts w:ascii="Times New Roman" w:hAnsi="Times New Roman" w:cs="Times New Roman"/>
          <w:sz w:val="24"/>
          <w:szCs w:val="24"/>
        </w:rPr>
        <w:t xml:space="preserve"> length</w:t>
      </w:r>
      <w:r w:rsidR="009A3818" w:rsidRPr="008C1F73">
        <w:rPr>
          <w:rFonts w:ascii="Times New Roman" w:hAnsi="Times New Roman" w:cs="Times New Roman"/>
          <w:sz w:val="24"/>
          <w:szCs w:val="24"/>
        </w:rPr>
        <w:t>.</w:t>
      </w:r>
      <w:r w:rsidR="009B041C" w:rsidRPr="008C1F73">
        <w:rPr>
          <w:rFonts w:ascii="Times New Roman" w:hAnsi="Times New Roman" w:cs="Times New Roman"/>
          <w:sz w:val="24"/>
          <w:szCs w:val="24"/>
        </w:rPr>
        <w:t xml:space="preserve"> We </w:t>
      </w:r>
      <w:r w:rsidR="00413205" w:rsidRPr="008C1F73">
        <w:rPr>
          <w:rFonts w:ascii="Times New Roman" w:hAnsi="Times New Roman" w:cs="Times New Roman"/>
          <w:sz w:val="24"/>
          <w:szCs w:val="24"/>
        </w:rPr>
        <w:t xml:space="preserve">expanded </w:t>
      </w:r>
      <w:r w:rsidR="00D74080" w:rsidRPr="008C1F73">
        <w:rPr>
          <w:rFonts w:ascii="Times New Roman" w:hAnsi="Times New Roman" w:cs="Times New Roman"/>
          <w:sz w:val="24"/>
          <w:szCs w:val="24"/>
        </w:rPr>
        <w:t xml:space="preserve">the </w:t>
      </w:r>
      <w:r w:rsidR="00D8508D" w:rsidRPr="008C1F73">
        <w:rPr>
          <w:rFonts w:ascii="Times New Roman" w:hAnsi="Times New Roman" w:cs="Times New Roman"/>
          <w:i/>
          <w:sz w:val="24"/>
          <w:szCs w:val="24"/>
        </w:rPr>
        <w:t>b</w:t>
      </w:r>
      <w:r w:rsidR="00D8508D" w:rsidRPr="008C1F73">
        <w:rPr>
          <w:rFonts w:ascii="Times New Roman" w:hAnsi="Times New Roman" w:cs="Times New Roman"/>
          <w:i/>
          <w:sz w:val="24"/>
          <w:szCs w:val="24"/>
          <w:vertAlign w:val="subscript"/>
        </w:rPr>
        <w:t>L</w:t>
      </w:r>
      <w:r w:rsidR="00D8508D" w:rsidRPr="008C1F73">
        <w:rPr>
          <w:rFonts w:ascii="Times New Roman" w:hAnsi="Times New Roman" w:cs="Times New Roman"/>
          <w:sz w:val="24"/>
          <w:szCs w:val="24"/>
        </w:rPr>
        <w:t xml:space="preserve"> </w:t>
      </w:r>
      <w:r w:rsidR="00D74080" w:rsidRPr="008C1F73">
        <w:rPr>
          <w:rFonts w:ascii="Times New Roman" w:hAnsi="Times New Roman" w:cs="Times New Roman"/>
          <w:sz w:val="24"/>
          <w:szCs w:val="24"/>
        </w:rPr>
        <w:t xml:space="preserve">dataset </w:t>
      </w:r>
      <w:r w:rsidR="009B041C" w:rsidRPr="008C1F73">
        <w:rPr>
          <w:rFonts w:ascii="Times New Roman" w:hAnsi="Times New Roman" w:cs="Times New Roman"/>
          <w:sz w:val="24"/>
          <w:szCs w:val="24"/>
        </w:rPr>
        <w:t>of</w:t>
      </w:r>
      <w:r w:rsidR="00D74080" w:rsidRPr="008C1F73">
        <w:rPr>
          <w:rFonts w:ascii="Times New Roman" w:hAnsi="Times New Roman" w:cs="Times New Roman"/>
          <w:sz w:val="24"/>
          <w:szCs w:val="24"/>
        </w:rPr>
        <w:t xml:space="preserve"> Hirst</w:t>
      </w:r>
      <w:r w:rsidR="003D363B"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 ExcludeAuth="1"&gt;&lt;Author&gt;Hirst&lt;/Author&gt;&lt;Year&gt;2012&lt;/Year&gt;&lt;RecNum&gt;1097&lt;/RecNum&gt;&lt;DisplayText&gt;(2012)&lt;/DisplayText&gt;&lt;record&gt;&lt;rec-number&gt;1097&lt;/rec-number&gt;&lt;foreign-keys&gt;&lt;key app="EN" db-id="e0aewx9pu0e297epsttp0sees9vr0w5dtepw" timestamp="1415875377"&gt;1097&lt;/key&gt;&lt;/foreign-keys&gt;&lt;ref-type name="Journal Article"&gt;17&lt;/ref-type&gt;&lt;contributors&gt;&lt;authors&gt;&lt;author&gt;Hirst, A. G.&lt;/author&gt;&lt;/authors&gt;&lt;/contributors&gt;&lt;titles&gt;&lt;title&gt;Intra-specific scaling of mass to length in pelagic animals: ontogenetic shape change and its implications&lt;/title&gt;&lt;secondary-title&gt;Limnology and Oceanography&lt;/secondary-title&gt;&lt;/titles&gt;&lt;periodical&gt;&lt;full-title&gt;Limnology and Oceanography&lt;/full-title&gt;&lt;abbr-1&gt;Limnol. Oceanogr.&lt;/abbr-1&gt;&lt;abbr-2&gt;Limnol Oceanogr&lt;/abbr-2&gt;&lt;abbr-3&gt;Limnology &amp;amp; Oceanography&lt;/abbr-3&gt;&lt;/periodical&gt;&lt;pages&gt;1579-1590&lt;/pages&gt;&lt;volume&gt;57&lt;/volume&gt;&lt;dates&gt;&lt;year&gt;2012&lt;/year&gt;&lt;/dates&gt;&lt;urls&gt;&lt;/urls&gt;&lt;electronic-resource-num&gt;10.4319/lo.2012.57.5.1579&lt;/electronic-resource-num&gt;&lt;/record&gt;&lt;/Cite&gt;&lt;/EndNote&gt;</w:instrText>
      </w:r>
      <w:r w:rsidR="00AD773E" w:rsidRPr="008C1F73">
        <w:rPr>
          <w:rFonts w:ascii="Times New Roman" w:hAnsi="Times New Roman" w:cs="Times New Roman"/>
          <w:sz w:val="24"/>
          <w:szCs w:val="24"/>
        </w:rPr>
        <w:fldChar w:fldCharType="separate"/>
      </w:r>
      <w:r w:rsidR="00D61C43" w:rsidRPr="008C1F73">
        <w:rPr>
          <w:rFonts w:ascii="Times New Roman" w:hAnsi="Times New Roman" w:cs="Times New Roman"/>
          <w:noProof/>
          <w:sz w:val="24"/>
          <w:szCs w:val="24"/>
        </w:rPr>
        <w:t>(2012)</w:t>
      </w:r>
      <w:r w:rsidR="00AD773E" w:rsidRPr="008C1F73">
        <w:rPr>
          <w:rFonts w:ascii="Times New Roman" w:hAnsi="Times New Roman" w:cs="Times New Roman"/>
          <w:sz w:val="24"/>
          <w:szCs w:val="24"/>
        </w:rPr>
        <w:fldChar w:fldCharType="end"/>
      </w:r>
      <w:r w:rsidR="003D363B" w:rsidRPr="008C1F73">
        <w:rPr>
          <w:rFonts w:ascii="Times New Roman" w:hAnsi="Times New Roman" w:cs="Times New Roman"/>
          <w:sz w:val="24"/>
          <w:szCs w:val="24"/>
        </w:rPr>
        <w:t>,</w:t>
      </w:r>
      <w:r w:rsidR="0023471F" w:rsidRPr="008C1F73">
        <w:rPr>
          <w:rFonts w:ascii="Times New Roman" w:hAnsi="Times New Roman" w:cs="Times New Roman"/>
          <w:sz w:val="24"/>
          <w:szCs w:val="24"/>
        </w:rPr>
        <w:t xml:space="preserve"> specifically </w:t>
      </w:r>
      <w:r w:rsidR="00413205" w:rsidRPr="008C1F73">
        <w:rPr>
          <w:rFonts w:ascii="Times New Roman" w:hAnsi="Times New Roman" w:cs="Times New Roman"/>
          <w:sz w:val="24"/>
          <w:szCs w:val="24"/>
        </w:rPr>
        <w:t>adding</w:t>
      </w:r>
      <w:r w:rsidR="00FF40B9" w:rsidRPr="008C1F73">
        <w:rPr>
          <w:rFonts w:ascii="Times New Roman" w:hAnsi="Times New Roman" w:cs="Times New Roman"/>
          <w:sz w:val="24"/>
          <w:szCs w:val="24"/>
        </w:rPr>
        <w:t xml:space="preserve"> </w:t>
      </w:r>
      <w:r w:rsidR="0023471F" w:rsidRPr="008C1F73">
        <w:rPr>
          <w:rFonts w:ascii="Times New Roman" w:hAnsi="Times New Roman" w:cs="Times New Roman"/>
          <w:sz w:val="24"/>
          <w:szCs w:val="24"/>
        </w:rPr>
        <w:t xml:space="preserve">species </w:t>
      </w:r>
      <w:r w:rsidR="00413205" w:rsidRPr="008C1F73">
        <w:rPr>
          <w:rFonts w:ascii="Times New Roman" w:hAnsi="Times New Roman" w:cs="Times New Roman"/>
          <w:sz w:val="24"/>
          <w:szCs w:val="24"/>
        </w:rPr>
        <w:t xml:space="preserve">that would enable us to relate </w:t>
      </w:r>
      <w:r w:rsidR="0023471F" w:rsidRPr="008C1F73">
        <w:rPr>
          <w:rFonts w:ascii="Times New Roman" w:hAnsi="Times New Roman" w:cs="Times New Roman"/>
          <w:i/>
          <w:sz w:val="24"/>
          <w:szCs w:val="24"/>
        </w:rPr>
        <w:t>b</w:t>
      </w:r>
      <w:r w:rsidR="0023471F" w:rsidRPr="008C1F73">
        <w:rPr>
          <w:rFonts w:ascii="Times New Roman" w:hAnsi="Times New Roman" w:cs="Times New Roman"/>
          <w:i/>
          <w:sz w:val="24"/>
          <w:szCs w:val="24"/>
          <w:vertAlign w:val="subscript"/>
        </w:rPr>
        <w:t>N</w:t>
      </w:r>
      <w:r w:rsidR="0023471F" w:rsidRPr="008C1F73">
        <w:rPr>
          <w:rFonts w:ascii="Times New Roman" w:hAnsi="Times New Roman" w:cs="Times New Roman"/>
          <w:sz w:val="24"/>
          <w:szCs w:val="24"/>
        </w:rPr>
        <w:t xml:space="preserve"> exponents </w:t>
      </w:r>
      <w:r w:rsidR="00E8685F" w:rsidRPr="008C1F73">
        <w:rPr>
          <w:rFonts w:ascii="Times New Roman" w:hAnsi="Times New Roman" w:cs="Times New Roman"/>
          <w:sz w:val="24"/>
          <w:szCs w:val="24"/>
        </w:rPr>
        <w:t>to</w:t>
      </w:r>
      <w:r w:rsidR="00413205" w:rsidRPr="008C1F73">
        <w:rPr>
          <w:rFonts w:ascii="Times New Roman" w:hAnsi="Times New Roman" w:cs="Times New Roman"/>
          <w:sz w:val="24"/>
          <w:szCs w:val="24"/>
        </w:rPr>
        <w:t xml:space="preserve"> the degree of</w:t>
      </w:r>
      <w:r w:rsidR="00E8685F" w:rsidRPr="008C1F73">
        <w:rPr>
          <w:rFonts w:ascii="Times New Roman" w:hAnsi="Times New Roman" w:cs="Times New Roman"/>
          <w:sz w:val="24"/>
          <w:szCs w:val="24"/>
        </w:rPr>
        <w:t xml:space="preserve"> </w:t>
      </w:r>
      <w:r w:rsidR="00413205" w:rsidRPr="008C1F73">
        <w:rPr>
          <w:rFonts w:ascii="Times New Roman" w:hAnsi="Times New Roman" w:cs="Times New Roman"/>
          <w:sz w:val="24"/>
          <w:szCs w:val="24"/>
        </w:rPr>
        <w:t xml:space="preserve">body </w:t>
      </w:r>
      <w:r w:rsidR="00E8685F" w:rsidRPr="008C1F73">
        <w:rPr>
          <w:rFonts w:ascii="Times New Roman" w:hAnsi="Times New Roman" w:cs="Times New Roman"/>
          <w:sz w:val="24"/>
          <w:szCs w:val="24"/>
        </w:rPr>
        <w:t>shape shifting</w:t>
      </w:r>
      <w:r w:rsidR="0023471F" w:rsidRPr="008C1F73">
        <w:rPr>
          <w:rFonts w:ascii="Times New Roman" w:hAnsi="Times New Roman" w:cs="Times New Roman"/>
          <w:sz w:val="24"/>
          <w:szCs w:val="24"/>
        </w:rPr>
        <w:t xml:space="preserve">, </w:t>
      </w:r>
      <w:r w:rsidR="00237A31" w:rsidRPr="008C1F73">
        <w:rPr>
          <w:rFonts w:ascii="Times New Roman" w:hAnsi="Times New Roman" w:cs="Times New Roman"/>
          <w:sz w:val="24"/>
          <w:szCs w:val="24"/>
        </w:rPr>
        <w:t>and</w:t>
      </w:r>
      <w:r w:rsidR="0023471F" w:rsidRPr="008C1F73">
        <w:rPr>
          <w:rFonts w:ascii="Times New Roman" w:hAnsi="Times New Roman" w:cs="Times New Roman"/>
          <w:sz w:val="24"/>
          <w:szCs w:val="24"/>
        </w:rPr>
        <w:t xml:space="preserve"> followed</w:t>
      </w:r>
      <w:r w:rsidR="00D74080" w:rsidRPr="008C1F73">
        <w:rPr>
          <w:rFonts w:ascii="Times New Roman" w:hAnsi="Times New Roman" w:cs="Times New Roman"/>
          <w:sz w:val="24"/>
          <w:szCs w:val="24"/>
        </w:rPr>
        <w:t xml:space="preserve"> his </w:t>
      </w:r>
      <w:r w:rsidR="00237A31" w:rsidRPr="008C1F73">
        <w:rPr>
          <w:rFonts w:ascii="Times New Roman" w:hAnsi="Times New Roman" w:cs="Times New Roman"/>
          <w:sz w:val="24"/>
          <w:szCs w:val="24"/>
        </w:rPr>
        <w:t>data</w:t>
      </w:r>
      <w:r w:rsidR="00D74080" w:rsidRPr="008C1F73">
        <w:rPr>
          <w:rFonts w:ascii="Times New Roman" w:hAnsi="Times New Roman" w:cs="Times New Roman"/>
          <w:sz w:val="24"/>
          <w:szCs w:val="24"/>
        </w:rPr>
        <w:t xml:space="preserve"> screening</w:t>
      </w:r>
      <w:r w:rsidR="00237A31" w:rsidRPr="008C1F73">
        <w:rPr>
          <w:rFonts w:ascii="Times New Roman" w:hAnsi="Times New Roman" w:cs="Times New Roman"/>
          <w:sz w:val="24"/>
          <w:szCs w:val="24"/>
        </w:rPr>
        <w:t xml:space="preserve"> procedure, excluding less reliable regression estimates (</w:t>
      </w:r>
      <w:r w:rsidR="00B577BE">
        <w:rPr>
          <w:rFonts w:ascii="Times New Roman" w:hAnsi="Times New Roman" w:cs="Times New Roman"/>
          <w:sz w:val="24"/>
          <w:szCs w:val="24"/>
        </w:rPr>
        <w:t xml:space="preserve">i.e. </w:t>
      </w:r>
      <w:r w:rsidR="00595ED9">
        <w:rPr>
          <w:rFonts w:ascii="Times New Roman" w:hAnsi="Times New Roman" w:cs="Times New Roman"/>
          <w:sz w:val="24"/>
          <w:szCs w:val="24"/>
        </w:rPr>
        <w:t xml:space="preserve">where </w:t>
      </w:r>
      <w:r w:rsidR="00B577BE">
        <w:rPr>
          <w:rFonts w:ascii="Times New Roman" w:hAnsi="Times New Roman" w:cs="Times New Roman"/>
          <w:sz w:val="24"/>
          <w:szCs w:val="24"/>
        </w:rPr>
        <w:t xml:space="preserve">reported </w:t>
      </w:r>
      <w:r w:rsidR="007F1373" w:rsidRPr="008C1F73">
        <w:rPr>
          <w:rFonts w:ascii="Times New Roman" w:hAnsi="Times New Roman" w:cs="Times New Roman"/>
          <w:sz w:val="24"/>
          <w:szCs w:val="24"/>
        </w:rPr>
        <w:t>correlation coefficients</w:t>
      </w:r>
      <w:r w:rsidR="00237A31" w:rsidRPr="008C1F73">
        <w:rPr>
          <w:rFonts w:ascii="Times New Roman" w:hAnsi="Times New Roman" w:cs="Times New Roman"/>
          <w:sz w:val="24"/>
          <w:szCs w:val="24"/>
        </w:rPr>
        <w:t xml:space="preserve"> </w:t>
      </w:r>
      <w:r w:rsidR="00237A31" w:rsidRPr="008C1F73">
        <w:rPr>
          <w:rFonts w:ascii="Times New Roman" w:hAnsi="Times New Roman" w:cs="Times New Roman"/>
          <w:i/>
          <w:sz w:val="24"/>
          <w:szCs w:val="24"/>
        </w:rPr>
        <w:t>r</w:t>
      </w:r>
      <w:r w:rsidR="00237A31" w:rsidRPr="008C1F73">
        <w:rPr>
          <w:rFonts w:ascii="Times New Roman" w:hAnsi="Times New Roman" w:cs="Times New Roman"/>
          <w:sz w:val="24"/>
          <w:szCs w:val="24"/>
        </w:rPr>
        <w:t xml:space="preserve"> </w:t>
      </w:r>
      <w:r w:rsidR="00595ED9">
        <w:rPr>
          <w:rFonts w:ascii="Times New Roman" w:hAnsi="Times New Roman" w:cs="Times New Roman"/>
          <w:sz w:val="24"/>
          <w:szCs w:val="24"/>
        </w:rPr>
        <w:t xml:space="preserve">were </w:t>
      </w:r>
      <w:r w:rsidR="00237A31" w:rsidRPr="008C1F73">
        <w:rPr>
          <w:rFonts w:ascii="Times New Roman" w:hAnsi="Times New Roman" w:cs="Times New Roman"/>
          <w:sz w:val="24"/>
          <w:szCs w:val="24"/>
        </w:rPr>
        <w:t>&lt; 0.8)</w:t>
      </w:r>
      <w:r w:rsidR="007F1373" w:rsidRPr="008C1F73">
        <w:rPr>
          <w:rFonts w:ascii="Times New Roman" w:hAnsi="Times New Roman" w:cs="Times New Roman"/>
          <w:sz w:val="24"/>
          <w:szCs w:val="24"/>
        </w:rPr>
        <w:t>. To avoid systematic over-representation of commonly measured species,</w:t>
      </w:r>
      <w:r w:rsidR="00C80A53" w:rsidRPr="008C1F73">
        <w:rPr>
          <w:rFonts w:ascii="Times New Roman" w:hAnsi="Times New Roman" w:cs="Times New Roman"/>
          <w:sz w:val="24"/>
          <w:szCs w:val="24"/>
        </w:rPr>
        <w:t xml:space="preserve"> mean scaling exponents were </w:t>
      </w:r>
      <w:r w:rsidR="0039047D" w:rsidRPr="008C1F73">
        <w:rPr>
          <w:rFonts w:ascii="Times New Roman" w:hAnsi="Times New Roman" w:cs="Times New Roman"/>
          <w:sz w:val="24"/>
          <w:szCs w:val="24"/>
        </w:rPr>
        <w:t>calculated</w:t>
      </w:r>
      <w:r w:rsidR="00C80A53" w:rsidRPr="008C1F73">
        <w:rPr>
          <w:rFonts w:ascii="Times New Roman" w:hAnsi="Times New Roman" w:cs="Times New Roman"/>
          <w:sz w:val="24"/>
          <w:szCs w:val="24"/>
        </w:rPr>
        <w:t xml:space="preserve"> for</w:t>
      </w:r>
      <w:r w:rsidR="007F1373" w:rsidRPr="008C1F73">
        <w:rPr>
          <w:rFonts w:ascii="Times New Roman" w:hAnsi="Times New Roman" w:cs="Times New Roman"/>
          <w:sz w:val="24"/>
          <w:szCs w:val="24"/>
        </w:rPr>
        <w:t xml:space="preserve"> species</w:t>
      </w:r>
      <w:r w:rsidR="002D5C86" w:rsidRPr="008C1F73">
        <w:rPr>
          <w:rFonts w:ascii="Times New Roman" w:hAnsi="Times New Roman" w:cs="Times New Roman"/>
          <w:sz w:val="24"/>
          <w:szCs w:val="24"/>
        </w:rPr>
        <w:t xml:space="preserve">. Values </w:t>
      </w:r>
      <w:r w:rsidR="00AA70BC" w:rsidRPr="008C1F73">
        <w:rPr>
          <w:rFonts w:ascii="Times New Roman" w:hAnsi="Times New Roman" w:cs="Times New Roman"/>
          <w:sz w:val="24"/>
          <w:szCs w:val="24"/>
        </w:rPr>
        <w:t xml:space="preserve">of </w:t>
      </w:r>
      <w:r w:rsidR="00AA70BC" w:rsidRPr="008C1F73">
        <w:rPr>
          <w:rFonts w:ascii="Times New Roman" w:hAnsi="Times New Roman" w:cs="Times New Roman"/>
          <w:i/>
          <w:sz w:val="24"/>
          <w:szCs w:val="24"/>
        </w:rPr>
        <w:t>b</w:t>
      </w:r>
      <w:r w:rsidR="00AA70BC" w:rsidRPr="008C1F73">
        <w:rPr>
          <w:rFonts w:ascii="Times New Roman" w:hAnsi="Times New Roman" w:cs="Times New Roman"/>
          <w:i/>
          <w:sz w:val="24"/>
          <w:szCs w:val="24"/>
          <w:vertAlign w:val="subscript"/>
        </w:rPr>
        <w:t>A</w:t>
      </w:r>
      <w:r w:rsidR="00AA70BC" w:rsidRPr="008C1F73">
        <w:rPr>
          <w:rFonts w:ascii="Times New Roman" w:hAnsi="Times New Roman" w:cs="Times New Roman"/>
          <w:sz w:val="24"/>
          <w:szCs w:val="24"/>
        </w:rPr>
        <w:t xml:space="preserve"> were predicted from </w:t>
      </w:r>
      <w:r w:rsidR="002D5C86" w:rsidRPr="008C1F73">
        <w:rPr>
          <w:rFonts w:ascii="Times New Roman" w:hAnsi="Times New Roman" w:cs="Times New Roman"/>
          <w:i/>
          <w:sz w:val="24"/>
          <w:szCs w:val="24"/>
        </w:rPr>
        <w:t>b</w:t>
      </w:r>
      <w:r w:rsidR="002D5C86" w:rsidRPr="008C1F73">
        <w:rPr>
          <w:rFonts w:ascii="Times New Roman" w:hAnsi="Times New Roman" w:cs="Times New Roman"/>
          <w:i/>
          <w:sz w:val="24"/>
          <w:szCs w:val="24"/>
          <w:vertAlign w:val="subscript"/>
        </w:rPr>
        <w:t>L</w:t>
      </w:r>
      <w:r w:rsidR="002D5C86" w:rsidRPr="008C1F73">
        <w:rPr>
          <w:rFonts w:ascii="Times New Roman" w:hAnsi="Times New Roman" w:cs="Times New Roman"/>
          <w:sz w:val="24"/>
          <w:szCs w:val="24"/>
        </w:rPr>
        <w:t xml:space="preserve"> using th</w:t>
      </w:r>
      <w:r w:rsidR="00FC520B" w:rsidRPr="008C1F73">
        <w:rPr>
          <w:rFonts w:ascii="Times New Roman" w:hAnsi="Times New Roman" w:cs="Times New Roman"/>
          <w:sz w:val="24"/>
          <w:szCs w:val="24"/>
        </w:rPr>
        <w:t xml:space="preserve">e Euclidean model presented in </w:t>
      </w:r>
      <w:r w:rsidR="002D5C86" w:rsidRPr="008C1F73">
        <w:rPr>
          <w:rFonts w:ascii="Times New Roman" w:hAnsi="Times New Roman" w:cs="Times New Roman"/>
          <w:sz w:val="24"/>
          <w:szCs w:val="24"/>
        </w:rPr>
        <w:t xml:space="preserve">Hirst </w:t>
      </w:r>
      <w:r w:rsidR="002D5C86" w:rsidRPr="00F938A3">
        <w:rPr>
          <w:rFonts w:ascii="Times New Roman" w:hAnsi="Times New Roman" w:cs="Times New Roman"/>
          <w:sz w:val="24"/>
          <w:szCs w:val="24"/>
        </w:rPr>
        <w:t>et al</w:t>
      </w:r>
      <w:r w:rsidR="00FC520B" w:rsidRPr="00F938A3">
        <w:rPr>
          <w:rFonts w:ascii="Times New Roman" w:hAnsi="Times New Roman" w:cs="Times New Roman"/>
          <w:sz w:val="24"/>
          <w:szCs w:val="24"/>
        </w:rPr>
        <w:t>.</w:t>
      </w:r>
      <w:r w:rsidR="00FC520B"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 ExcludeAuth="1"&gt;&lt;Author&gt;Hirst&lt;/Author&gt;&lt;Year&gt;2014&lt;/Year&gt;&lt;RecNum&gt;1069&lt;/RecNum&gt;&lt;DisplayText&gt;(2014)&lt;/DisplayText&gt;&lt;record&gt;&lt;rec-number&gt;1069&lt;/rec-number&gt;&lt;foreign-keys&gt;&lt;key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133EE8" w:rsidRPr="008C1F73">
        <w:rPr>
          <w:rFonts w:ascii="Times New Roman" w:hAnsi="Times New Roman" w:cs="Times New Roman"/>
          <w:noProof/>
          <w:sz w:val="24"/>
          <w:szCs w:val="24"/>
        </w:rPr>
        <w:t>(2014)</w:t>
      </w:r>
      <w:r w:rsidR="00AD773E" w:rsidRPr="008C1F73">
        <w:rPr>
          <w:rFonts w:ascii="Times New Roman" w:hAnsi="Times New Roman" w:cs="Times New Roman"/>
          <w:sz w:val="24"/>
          <w:szCs w:val="24"/>
        </w:rPr>
        <w:fldChar w:fldCharType="end"/>
      </w:r>
      <w:r w:rsidR="0039047D" w:rsidRPr="008C1F73">
        <w:rPr>
          <w:rFonts w:ascii="Times New Roman" w:hAnsi="Times New Roman" w:cs="Times New Roman"/>
          <w:sz w:val="24"/>
          <w:szCs w:val="24"/>
        </w:rPr>
        <w:t>.</w:t>
      </w:r>
      <w:r w:rsidR="002D5C86" w:rsidRPr="008C1F73">
        <w:rPr>
          <w:rFonts w:ascii="Times New Roman" w:hAnsi="Times New Roman" w:cs="Times New Roman"/>
          <w:sz w:val="24"/>
          <w:szCs w:val="24"/>
        </w:rPr>
        <w:t xml:space="preserve"> </w:t>
      </w:r>
      <w:r w:rsidR="00130284" w:rsidRPr="008C1F73">
        <w:rPr>
          <w:rFonts w:ascii="Times New Roman" w:hAnsi="Times New Roman" w:cs="Times New Roman"/>
          <w:sz w:val="24"/>
          <w:szCs w:val="24"/>
        </w:rPr>
        <w:t>B</w:t>
      </w:r>
      <w:r w:rsidR="002D5C86" w:rsidRPr="008C1F73">
        <w:rPr>
          <w:rFonts w:ascii="Times New Roman" w:hAnsi="Times New Roman" w:cs="Times New Roman"/>
          <w:sz w:val="24"/>
          <w:szCs w:val="24"/>
        </w:rPr>
        <w:t>riefly</w:t>
      </w:r>
      <w:r w:rsidR="00D61FB0" w:rsidRPr="008C1F73">
        <w:rPr>
          <w:rFonts w:ascii="Times New Roman" w:hAnsi="Times New Roman" w:cs="Times New Roman"/>
          <w:sz w:val="24"/>
          <w:szCs w:val="24"/>
        </w:rPr>
        <w:t>,</w:t>
      </w:r>
      <w:r w:rsidR="002D5C86" w:rsidRPr="008C1F73">
        <w:rPr>
          <w:rFonts w:ascii="Times New Roman" w:hAnsi="Times New Roman" w:cs="Times New Roman"/>
          <w:b/>
          <w:sz w:val="24"/>
          <w:szCs w:val="24"/>
        </w:rPr>
        <w:t xml:space="preserve"> </w:t>
      </w:r>
      <w:r w:rsidR="00F4466F" w:rsidRPr="008C1F73">
        <w:rPr>
          <w:rFonts w:ascii="Times New Roman" w:hAnsi="Times New Roman" w:cs="Times New Roman"/>
          <w:sz w:val="24"/>
          <w:szCs w:val="24"/>
        </w:rPr>
        <w:t>assuming smooth surfaces,</w:t>
      </w:r>
      <w:r w:rsidR="00F4466F" w:rsidRPr="008C1F73">
        <w:rPr>
          <w:rFonts w:ascii="Times New Roman" w:hAnsi="Times New Roman" w:cs="Times New Roman"/>
          <w:b/>
          <w:sz w:val="24"/>
          <w:szCs w:val="24"/>
        </w:rPr>
        <w:t xml:space="preserve"> </w:t>
      </w:r>
      <w:r w:rsidR="00F474A6" w:rsidRPr="008C1F73">
        <w:rPr>
          <w:rFonts w:ascii="Times New Roman" w:hAnsi="Times New Roman" w:cs="Times New Roman"/>
          <w:sz w:val="24"/>
          <w:szCs w:val="24"/>
        </w:rPr>
        <w:t xml:space="preserve">this </w:t>
      </w:r>
      <w:r w:rsidR="00130284" w:rsidRPr="008C1F73">
        <w:rPr>
          <w:rFonts w:ascii="Times New Roman" w:hAnsi="Times New Roman" w:cs="Times New Roman"/>
          <w:sz w:val="24"/>
          <w:szCs w:val="24"/>
        </w:rPr>
        <w:t xml:space="preserve">model </w:t>
      </w:r>
      <w:r w:rsidR="00F4466F" w:rsidRPr="008C1F73">
        <w:rPr>
          <w:rFonts w:ascii="Times New Roman" w:hAnsi="Times New Roman" w:cs="Times New Roman"/>
          <w:sz w:val="24"/>
          <w:szCs w:val="24"/>
        </w:rPr>
        <w:t xml:space="preserve">predicts that </w:t>
      </w:r>
      <w:r w:rsidR="00F4466F" w:rsidRPr="008C1F73">
        <w:rPr>
          <w:rFonts w:ascii="Times New Roman" w:hAnsi="Times New Roman" w:cs="Times New Roman"/>
          <w:i/>
          <w:sz w:val="24"/>
          <w:szCs w:val="24"/>
        </w:rPr>
        <w:t>b</w:t>
      </w:r>
      <w:r w:rsidR="00F4466F" w:rsidRPr="008C1F73">
        <w:rPr>
          <w:rFonts w:ascii="Times New Roman" w:hAnsi="Times New Roman" w:cs="Times New Roman"/>
          <w:i/>
          <w:sz w:val="24"/>
          <w:szCs w:val="24"/>
          <w:vertAlign w:val="subscript"/>
        </w:rPr>
        <w:t>A</w:t>
      </w:r>
      <w:r w:rsidR="00F4466F" w:rsidRPr="008C1F73">
        <w:rPr>
          <w:rFonts w:ascii="Times New Roman" w:hAnsi="Times New Roman" w:cs="Times New Roman"/>
          <w:sz w:val="24"/>
          <w:szCs w:val="24"/>
        </w:rPr>
        <w:t xml:space="preserve"> will equal </w:t>
      </w:r>
      <w:r w:rsidR="00531453" w:rsidRPr="007026C5">
        <w:rPr>
          <w:rFonts w:ascii="Times New Roman" w:hAnsi="Times New Roman" w:cs="Times New Roman"/>
          <w:sz w:val="24"/>
          <w:szCs w:val="24"/>
          <w:vertAlign w:val="superscript"/>
        </w:rPr>
        <w:t>2</w:t>
      </w:r>
      <w:r w:rsidR="00531453" w:rsidRPr="008C1F73">
        <w:rPr>
          <w:rFonts w:ascii="Times New Roman" w:hAnsi="Times New Roman" w:cs="Times New Roman"/>
          <w:sz w:val="24"/>
          <w:szCs w:val="24"/>
        </w:rPr>
        <w:t>/</w:t>
      </w:r>
      <w:r w:rsidR="00531453" w:rsidRPr="007026C5">
        <w:rPr>
          <w:rFonts w:ascii="Times New Roman" w:hAnsi="Times New Roman" w:cs="Times New Roman"/>
          <w:sz w:val="24"/>
          <w:szCs w:val="24"/>
          <w:vertAlign w:val="subscript"/>
        </w:rPr>
        <w:t>3</w:t>
      </w:r>
      <w:r w:rsidR="00F4466F" w:rsidRPr="008C1F73">
        <w:rPr>
          <w:rFonts w:ascii="Times New Roman" w:hAnsi="Times New Roman" w:cs="Times New Roman"/>
          <w:sz w:val="24"/>
          <w:szCs w:val="24"/>
        </w:rPr>
        <w:t xml:space="preserve"> when </w:t>
      </w:r>
      <w:r w:rsidR="00F4466F" w:rsidRPr="008C1F73">
        <w:rPr>
          <w:rFonts w:ascii="Times New Roman" w:hAnsi="Times New Roman" w:cs="Times New Roman"/>
          <w:i/>
          <w:sz w:val="24"/>
          <w:szCs w:val="24"/>
        </w:rPr>
        <w:t>b</w:t>
      </w:r>
      <w:r w:rsidR="00F4466F" w:rsidRPr="008C1F73">
        <w:rPr>
          <w:rFonts w:ascii="Times New Roman" w:hAnsi="Times New Roman" w:cs="Times New Roman"/>
          <w:i/>
          <w:sz w:val="24"/>
          <w:szCs w:val="24"/>
          <w:vertAlign w:val="subscript"/>
        </w:rPr>
        <w:t>L</w:t>
      </w:r>
      <w:r w:rsidR="00F4466F" w:rsidRPr="008C1F73">
        <w:rPr>
          <w:rFonts w:ascii="Times New Roman" w:hAnsi="Times New Roman" w:cs="Times New Roman"/>
          <w:sz w:val="24"/>
          <w:szCs w:val="24"/>
        </w:rPr>
        <w:t xml:space="preserve"> equals 3 (resulting from equally proportional </w:t>
      </w:r>
      <w:r w:rsidR="00482288" w:rsidRPr="008C1F73">
        <w:rPr>
          <w:rFonts w:ascii="Times New Roman" w:hAnsi="Times New Roman" w:cs="Times New Roman"/>
          <w:sz w:val="24"/>
          <w:szCs w:val="24"/>
        </w:rPr>
        <w:t xml:space="preserve">isomorphic </w:t>
      </w:r>
      <w:r w:rsidR="00F4466F" w:rsidRPr="008C1F73">
        <w:rPr>
          <w:rFonts w:ascii="Times New Roman" w:hAnsi="Times New Roman" w:cs="Times New Roman"/>
          <w:sz w:val="24"/>
          <w:szCs w:val="24"/>
        </w:rPr>
        <w:t xml:space="preserve">growth in all three dimensions), but </w:t>
      </w:r>
      <w:r w:rsidR="00E8685F" w:rsidRPr="008C1F73">
        <w:rPr>
          <w:rFonts w:ascii="Times New Roman" w:hAnsi="Times New Roman" w:cs="Times New Roman"/>
          <w:i/>
          <w:sz w:val="24"/>
          <w:szCs w:val="24"/>
        </w:rPr>
        <w:t>b</w:t>
      </w:r>
      <w:r w:rsidR="00E8685F" w:rsidRPr="008C1F73">
        <w:rPr>
          <w:rFonts w:ascii="Times New Roman" w:hAnsi="Times New Roman" w:cs="Times New Roman"/>
          <w:i/>
          <w:sz w:val="24"/>
          <w:szCs w:val="24"/>
          <w:vertAlign w:val="subscript"/>
        </w:rPr>
        <w:t>A</w:t>
      </w:r>
      <w:r w:rsidR="00E8685F" w:rsidRPr="008C1F73">
        <w:rPr>
          <w:rFonts w:ascii="Times New Roman" w:hAnsi="Times New Roman" w:cs="Times New Roman"/>
          <w:sz w:val="24"/>
          <w:szCs w:val="24"/>
        </w:rPr>
        <w:t xml:space="preserve"> </w:t>
      </w:r>
      <w:r w:rsidR="00F4466F" w:rsidRPr="008C1F73">
        <w:rPr>
          <w:rFonts w:ascii="Times New Roman" w:hAnsi="Times New Roman" w:cs="Times New Roman"/>
          <w:sz w:val="24"/>
          <w:szCs w:val="24"/>
        </w:rPr>
        <w:t xml:space="preserve">will approach 1 as </w:t>
      </w:r>
      <w:r w:rsidR="00F4466F" w:rsidRPr="008C1F73">
        <w:rPr>
          <w:rFonts w:ascii="Times New Roman" w:hAnsi="Times New Roman" w:cs="Times New Roman"/>
          <w:i/>
          <w:sz w:val="24"/>
          <w:szCs w:val="24"/>
        </w:rPr>
        <w:t>b</w:t>
      </w:r>
      <w:r w:rsidR="00F4466F" w:rsidRPr="008C1F73">
        <w:rPr>
          <w:rFonts w:ascii="Times New Roman" w:hAnsi="Times New Roman" w:cs="Times New Roman"/>
          <w:i/>
          <w:sz w:val="24"/>
          <w:szCs w:val="24"/>
          <w:vertAlign w:val="subscript"/>
        </w:rPr>
        <w:t>L</w:t>
      </w:r>
      <w:r w:rsidR="00F4466F" w:rsidRPr="008C1F73">
        <w:rPr>
          <w:rFonts w:ascii="Times New Roman" w:hAnsi="Times New Roman" w:cs="Times New Roman"/>
          <w:i/>
          <w:sz w:val="24"/>
          <w:szCs w:val="24"/>
        </w:rPr>
        <w:t xml:space="preserve"> </w:t>
      </w:r>
      <w:r w:rsidR="00F4466F" w:rsidRPr="008C1F73">
        <w:rPr>
          <w:rFonts w:ascii="Times New Roman" w:hAnsi="Times New Roman" w:cs="Times New Roman"/>
          <w:sz w:val="24"/>
          <w:szCs w:val="24"/>
        </w:rPr>
        <w:t xml:space="preserve">approaches either 1 (resulting from elongation or growth chiefly along the longest dimension) or 2 (resulting from </w:t>
      </w:r>
      <w:r w:rsidR="00C44510">
        <w:rPr>
          <w:rFonts w:ascii="Times New Roman" w:hAnsi="Times New Roman" w:cs="Times New Roman"/>
          <w:sz w:val="24"/>
          <w:szCs w:val="24"/>
        </w:rPr>
        <w:t xml:space="preserve">shape </w:t>
      </w:r>
      <w:r w:rsidR="00F4466F" w:rsidRPr="008C1F73">
        <w:rPr>
          <w:rFonts w:ascii="Times New Roman" w:hAnsi="Times New Roman" w:cs="Times New Roman"/>
          <w:sz w:val="24"/>
          <w:szCs w:val="24"/>
        </w:rPr>
        <w:t xml:space="preserve">flattening </w:t>
      </w:r>
      <w:r w:rsidR="00C44510">
        <w:rPr>
          <w:rFonts w:ascii="Times New Roman" w:hAnsi="Times New Roman" w:cs="Times New Roman"/>
          <w:sz w:val="24"/>
          <w:szCs w:val="24"/>
        </w:rPr>
        <w:t>arising from</w:t>
      </w:r>
      <w:r w:rsidR="00F4466F" w:rsidRPr="008C1F73">
        <w:rPr>
          <w:rFonts w:ascii="Times New Roman" w:hAnsi="Times New Roman" w:cs="Times New Roman"/>
          <w:sz w:val="24"/>
          <w:szCs w:val="24"/>
        </w:rPr>
        <w:t xml:space="preserve"> growth chiefly along the longest two dimensions)</w:t>
      </w:r>
      <w:r w:rsidR="00E8685F" w:rsidRPr="008C1F73">
        <w:rPr>
          <w:rFonts w:ascii="Times New Roman" w:hAnsi="Times New Roman" w:cs="Times New Roman"/>
          <w:sz w:val="24"/>
          <w:szCs w:val="24"/>
        </w:rPr>
        <w:t xml:space="preserve"> (Fig. 1)</w:t>
      </w:r>
      <w:r w:rsidR="00F4466F" w:rsidRPr="008C1F73">
        <w:rPr>
          <w:rFonts w:ascii="Times New Roman" w:hAnsi="Times New Roman" w:cs="Times New Roman"/>
          <w:sz w:val="24"/>
          <w:szCs w:val="24"/>
        </w:rPr>
        <w:t>.</w:t>
      </w:r>
      <w:r w:rsidR="00BC5AD9" w:rsidRPr="008C1F73">
        <w:rPr>
          <w:rFonts w:ascii="Times New Roman" w:hAnsi="Times New Roman" w:cs="Times New Roman"/>
          <w:sz w:val="24"/>
          <w:szCs w:val="24"/>
        </w:rPr>
        <w:t xml:space="preserve"> </w:t>
      </w:r>
      <w:r w:rsidR="00F04FB5" w:rsidRPr="008C1F73">
        <w:rPr>
          <w:rFonts w:ascii="Times New Roman" w:hAnsi="Times New Roman" w:cs="Times New Roman"/>
          <w:sz w:val="24"/>
          <w:szCs w:val="24"/>
        </w:rPr>
        <w:t>Since the Euclidean surface</w:t>
      </w:r>
      <w:r w:rsidR="008B509C">
        <w:rPr>
          <w:rFonts w:ascii="Times New Roman" w:hAnsi="Times New Roman" w:cs="Times New Roman"/>
          <w:sz w:val="24"/>
          <w:szCs w:val="24"/>
        </w:rPr>
        <w:t>-</w:t>
      </w:r>
      <w:r w:rsidR="00F04FB5" w:rsidRPr="008C1F73">
        <w:rPr>
          <w:rFonts w:ascii="Times New Roman" w:hAnsi="Times New Roman" w:cs="Times New Roman"/>
          <w:sz w:val="24"/>
          <w:szCs w:val="24"/>
        </w:rPr>
        <w:t xml:space="preserve">area model of Hirst </w:t>
      </w:r>
      <w:r w:rsidR="00F04FB5" w:rsidRPr="00F938A3">
        <w:rPr>
          <w:rFonts w:ascii="Times New Roman" w:hAnsi="Times New Roman" w:cs="Times New Roman"/>
          <w:sz w:val="24"/>
          <w:szCs w:val="24"/>
        </w:rPr>
        <w:t>et al</w:t>
      </w:r>
      <w:r w:rsidR="00D35E68" w:rsidRPr="00F938A3">
        <w:rPr>
          <w:rFonts w:ascii="Times New Roman" w:hAnsi="Times New Roman" w:cs="Times New Roman"/>
          <w:sz w:val="24"/>
          <w:szCs w:val="24"/>
        </w:rPr>
        <w:t>.</w:t>
      </w:r>
      <w:r w:rsidR="00F04FB5"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 ExcludeAuth="1"&gt;&lt;Author&gt;Hirst&lt;/Author&gt;&lt;Year&gt;2014&lt;/Year&gt;&lt;RecNum&gt;1069&lt;/RecNum&gt;&lt;DisplayText&gt;(2014)&lt;/DisplayText&gt;&lt;record&gt;&lt;rec-number&gt;1069&lt;/rec-number&gt;&lt;foreign-keys&gt;&lt;key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D61C43" w:rsidRPr="008C1F73">
        <w:rPr>
          <w:rFonts w:ascii="Times New Roman" w:hAnsi="Times New Roman" w:cs="Times New Roman"/>
          <w:noProof/>
          <w:sz w:val="24"/>
          <w:szCs w:val="24"/>
        </w:rPr>
        <w:t>(2014)</w:t>
      </w:r>
      <w:r w:rsidR="00AD773E" w:rsidRPr="008C1F73">
        <w:rPr>
          <w:rFonts w:ascii="Times New Roman" w:hAnsi="Times New Roman" w:cs="Times New Roman"/>
          <w:sz w:val="24"/>
          <w:szCs w:val="24"/>
        </w:rPr>
        <w:fldChar w:fldCharType="end"/>
      </w:r>
      <w:r w:rsidR="00F04FB5" w:rsidRPr="008C1F73">
        <w:rPr>
          <w:rFonts w:ascii="Times New Roman" w:hAnsi="Times New Roman" w:cs="Times New Roman"/>
          <w:sz w:val="24"/>
          <w:szCs w:val="24"/>
        </w:rPr>
        <w:t xml:space="preserve"> predict</w:t>
      </w:r>
      <w:r w:rsidR="008959DC" w:rsidRPr="008C1F73">
        <w:rPr>
          <w:rFonts w:ascii="Times New Roman" w:hAnsi="Times New Roman" w:cs="Times New Roman"/>
          <w:sz w:val="24"/>
          <w:szCs w:val="24"/>
        </w:rPr>
        <w:t>s</w:t>
      </w:r>
      <w:r w:rsidR="00F04FB5" w:rsidRPr="008C1F73">
        <w:rPr>
          <w:rFonts w:ascii="Times New Roman" w:hAnsi="Times New Roman" w:cs="Times New Roman"/>
          <w:sz w:val="24"/>
          <w:szCs w:val="24"/>
        </w:rPr>
        <w:t xml:space="preserve"> linear relations between </w:t>
      </w:r>
      <w:r w:rsidR="00077E76" w:rsidRPr="008C1F73">
        <w:rPr>
          <w:rFonts w:ascii="Times New Roman" w:hAnsi="Times New Roman" w:cs="Times New Roman"/>
          <w:sz w:val="24"/>
          <w:szCs w:val="24"/>
        </w:rPr>
        <w:t>metabolic scaling</w:t>
      </w:r>
      <w:r w:rsidR="009D338F">
        <w:rPr>
          <w:rFonts w:ascii="Times New Roman" w:hAnsi="Times New Roman" w:cs="Times New Roman"/>
          <w:sz w:val="24"/>
          <w:szCs w:val="24"/>
        </w:rPr>
        <w:t xml:space="preserve"> exponents</w:t>
      </w:r>
      <w:r w:rsidR="00077E76" w:rsidRPr="008C1F73">
        <w:rPr>
          <w:rFonts w:ascii="Times New Roman" w:hAnsi="Times New Roman" w:cs="Times New Roman"/>
          <w:sz w:val="24"/>
          <w:szCs w:val="24"/>
        </w:rPr>
        <w:t xml:space="preserve"> (</w:t>
      </w:r>
      <w:r w:rsidR="00F04FB5" w:rsidRPr="008C1F73">
        <w:rPr>
          <w:rFonts w:ascii="Times New Roman" w:hAnsi="Times New Roman" w:cs="Times New Roman"/>
          <w:i/>
          <w:sz w:val="24"/>
          <w:szCs w:val="24"/>
        </w:rPr>
        <w:t>b</w:t>
      </w:r>
      <w:r w:rsidR="00077E76" w:rsidRPr="008C1F73">
        <w:rPr>
          <w:rFonts w:ascii="Times New Roman" w:hAnsi="Times New Roman" w:cs="Times New Roman"/>
          <w:i/>
          <w:sz w:val="24"/>
          <w:szCs w:val="24"/>
          <w:vertAlign w:val="subscript"/>
        </w:rPr>
        <w:t>N</w:t>
      </w:r>
      <w:r w:rsidR="00F04FB5" w:rsidRPr="008C1F73">
        <w:rPr>
          <w:rFonts w:ascii="Times New Roman" w:hAnsi="Times New Roman" w:cs="Times New Roman"/>
          <w:sz w:val="24"/>
          <w:szCs w:val="24"/>
        </w:rPr>
        <w:t xml:space="preserve"> </w:t>
      </w:r>
      <w:r w:rsidR="00077E76" w:rsidRPr="008C1F73">
        <w:rPr>
          <w:rFonts w:ascii="Times New Roman" w:hAnsi="Times New Roman" w:cs="Times New Roman"/>
          <w:sz w:val="24"/>
          <w:szCs w:val="24"/>
        </w:rPr>
        <w:t xml:space="preserve">in this case) </w:t>
      </w:r>
      <w:r w:rsidR="00F04FB5" w:rsidRPr="008C1F73">
        <w:rPr>
          <w:rFonts w:ascii="Times New Roman" w:hAnsi="Times New Roman" w:cs="Times New Roman"/>
          <w:sz w:val="24"/>
          <w:szCs w:val="24"/>
        </w:rPr>
        <w:t>and 1/</w:t>
      </w:r>
      <w:r w:rsidR="00F04FB5" w:rsidRPr="008C1F73">
        <w:rPr>
          <w:rFonts w:ascii="Times New Roman" w:hAnsi="Times New Roman" w:cs="Times New Roman"/>
          <w:i/>
          <w:sz w:val="24"/>
          <w:szCs w:val="24"/>
        </w:rPr>
        <w:t>b</w:t>
      </w:r>
      <w:r w:rsidR="00F04FB5" w:rsidRPr="008C1F73">
        <w:rPr>
          <w:rFonts w:ascii="Times New Roman" w:hAnsi="Times New Roman" w:cs="Times New Roman"/>
          <w:i/>
          <w:sz w:val="24"/>
          <w:szCs w:val="24"/>
          <w:vertAlign w:val="subscript"/>
        </w:rPr>
        <w:t>L</w:t>
      </w:r>
      <w:r w:rsidR="00F04FB5" w:rsidRPr="008C1F73">
        <w:rPr>
          <w:rFonts w:ascii="Times New Roman" w:hAnsi="Times New Roman" w:cs="Times New Roman"/>
          <w:sz w:val="24"/>
          <w:szCs w:val="24"/>
        </w:rPr>
        <w:t xml:space="preserve">, we performed </w:t>
      </w:r>
      <w:r w:rsidR="004F4665" w:rsidRPr="008C1F73">
        <w:rPr>
          <w:rFonts w:ascii="Times New Roman" w:hAnsi="Times New Roman" w:cs="Times New Roman"/>
          <w:sz w:val="24"/>
          <w:szCs w:val="24"/>
        </w:rPr>
        <w:t xml:space="preserve">RMA </w:t>
      </w:r>
      <w:r w:rsidR="00F04FB5" w:rsidRPr="008C1F73">
        <w:rPr>
          <w:rFonts w:ascii="Times New Roman" w:hAnsi="Times New Roman" w:cs="Times New Roman"/>
          <w:sz w:val="24"/>
          <w:szCs w:val="24"/>
        </w:rPr>
        <w:t xml:space="preserve">regressions </w:t>
      </w:r>
      <w:r w:rsidR="007C0D8E" w:rsidRPr="008C1F73">
        <w:rPr>
          <w:rFonts w:ascii="Times New Roman" w:hAnsi="Times New Roman" w:cs="Times New Roman"/>
          <w:sz w:val="24"/>
          <w:szCs w:val="24"/>
        </w:rPr>
        <w:t>between these two parameters</w:t>
      </w:r>
      <w:r w:rsidR="00CF1C33" w:rsidRPr="008C1F73">
        <w:rPr>
          <w:rFonts w:ascii="Times New Roman" w:hAnsi="Times New Roman" w:cs="Times New Roman"/>
          <w:sz w:val="24"/>
          <w:szCs w:val="24"/>
        </w:rPr>
        <w:t xml:space="preserve"> using</w:t>
      </w:r>
      <w:r w:rsidR="004F4665" w:rsidRPr="008C1F73">
        <w:rPr>
          <w:rFonts w:ascii="Times New Roman" w:hAnsi="Times New Roman" w:cs="Times New Roman"/>
          <w:sz w:val="24"/>
          <w:szCs w:val="24"/>
        </w:rPr>
        <w:t xml:space="preserve"> </w:t>
      </w:r>
      <w:r w:rsidR="007D70B8" w:rsidRPr="008C1F73">
        <w:rPr>
          <w:rFonts w:ascii="Times New Roman" w:hAnsi="Times New Roman" w:cs="Times New Roman"/>
          <w:sz w:val="24"/>
          <w:szCs w:val="24"/>
        </w:rPr>
        <w:t>so</w:t>
      </w:r>
      <w:r w:rsidR="007D70B8" w:rsidRPr="00CD3CD9">
        <w:rPr>
          <w:rFonts w:ascii="Times New Roman" w:hAnsi="Times New Roman" w:cs="Times New Roman"/>
          <w:sz w:val="24"/>
          <w:szCs w:val="24"/>
        </w:rPr>
        <w:t xml:space="preserve">ftware from </w:t>
      </w:r>
      <w:r w:rsidR="004F4665" w:rsidRPr="00CD3CD9">
        <w:rPr>
          <w:rFonts w:ascii="Times New Roman" w:hAnsi="Times New Roman" w:cs="Times New Roman"/>
          <w:sz w:val="24"/>
          <w:szCs w:val="24"/>
        </w:rPr>
        <w:t>Bohonak</w:t>
      </w:r>
      <w:r w:rsidR="007D70B8" w:rsidRPr="00CD3CD9">
        <w:rPr>
          <w:rFonts w:ascii="Times New Roman" w:hAnsi="Times New Roman" w:cs="Times New Roman"/>
          <w:sz w:val="24"/>
          <w:szCs w:val="24"/>
        </w:rPr>
        <w:t xml:space="preserve"> &amp; van der Linde (</w:t>
      </w:r>
      <w:r w:rsidR="004F4665" w:rsidRPr="00CD3CD9">
        <w:rPr>
          <w:rFonts w:ascii="Times New Roman" w:hAnsi="Times New Roman" w:cs="Times New Roman"/>
          <w:sz w:val="24"/>
          <w:szCs w:val="24"/>
        </w:rPr>
        <w:t>2004</w:t>
      </w:r>
      <w:r w:rsidR="007D70B8" w:rsidRPr="00CD3CD9">
        <w:rPr>
          <w:rFonts w:ascii="Times New Roman" w:hAnsi="Times New Roman" w:cs="Times New Roman"/>
          <w:sz w:val="24"/>
          <w:szCs w:val="24"/>
        </w:rPr>
        <w:t>)</w:t>
      </w:r>
      <w:r w:rsidR="004F4665" w:rsidRPr="00CD3CD9">
        <w:rPr>
          <w:rFonts w:ascii="Times New Roman" w:hAnsi="Times New Roman" w:cs="Times New Roman"/>
          <w:sz w:val="24"/>
          <w:szCs w:val="24"/>
        </w:rPr>
        <w:t xml:space="preserve">. </w:t>
      </w:r>
      <w:r w:rsidR="00AD448E">
        <w:rPr>
          <w:rFonts w:ascii="Times New Roman" w:hAnsi="Times New Roman" w:cs="Times New Roman"/>
          <w:sz w:val="24"/>
          <w:szCs w:val="24"/>
        </w:rPr>
        <w:t xml:space="preserve">These </w:t>
      </w:r>
      <w:r w:rsidR="00F76426">
        <w:rPr>
          <w:rFonts w:ascii="Times New Roman" w:hAnsi="Times New Roman" w:cs="Times New Roman"/>
          <w:sz w:val="24"/>
          <w:szCs w:val="24"/>
        </w:rPr>
        <w:t>relationship</w:t>
      </w:r>
      <w:r w:rsidR="00AD448E">
        <w:rPr>
          <w:rFonts w:ascii="Times New Roman" w:hAnsi="Times New Roman" w:cs="Times New Roman"/>
          <w:sz w:val="24"/>
          <w:szCs w:val="24"/>
        </w:rPr>
        <w:t>s were examined</w:t>
      </w:r>
      <w:r w:rsidR="00F76426">
        <w:rPr>
          <w:rFonts w:ascii="Times New Roman" w:hAnsi="Times New Roman" w:cs="Times New Roman"/>
          <w:sz w:val="24"/>
          <w:szCs w:val="24"/>
        </w:rPr>
        <w:t xml:space="preserve"> </w:t>
      </w:r>
      <w:r w:rsidR="00F76426" w:rsidRPr="00093992">
        <w:rPr>
          <w:rFonts w:ascii="Times New Roman" w:hAnsi="Times New Roman" w:cs="Times New Roman"/>
          <w:sz w:val="24"/>
          <w:szCs w:val="24"/>
        </w:rPr>
        <w:t xml:space="preserve">for </w:t>
      </w:r>
      <w:r w:rsidR="00F76426">
        <w:rPr>
          <w:rFonts w:ascii="Times New Roman" w:hAnsi="Times New Roman" w:cs="Times New Roman"/>
          <w:sz w:val="24"/>
          <w:szCs w:val="24"/>
        </w:rPr>
        <w:t xml:space="preserve">all </w:t>
      </w:r>
      <w:r w:rsidR="00AD448E">
        <w:rPr>
          <w:rFonts w:ascii="Times New Roman" w:hAnsi="Times New Roman" w:cs="Times New Roman"/>
          <w:sz w:val="24"/>
          <w:szCs w:val="24"/>
        </w:rPr>
        <w:t xml:space="preserve">of the </w:t>
      </w:r>
      <w:r w:rsidR="00F76426" w:rsidRPr="00093992">
        <w:rPr>
          <w:rFonts w:ascii="Times New Roman" w:hAnsi="Times New Roman" w:cs="Times New Roman"/>
          <w:sz w:val="24"/>
          <w:szCs w:val="24"/>
        </w:rPr>
        <w:t xml:space="preserve">species-specific data, </w:t>
      </w:r>
      <w:r w:rsidR="00AD448E">
        <w:rPr>
          <w:rFonts w:ascii="Times New Roman" w:hAnsi="Times New Roman" w:cs="Times New Roman"/>
          <w:sz w:val="24"/>
          <w:szCs w:val="24"/>
        </w:rPr>
        <w:t>as well a</w:t>
      </w:r>
      <w:r w:rsidR="00E20C63">
        <w:rPr>
          <w:rFonts w:ascii="Times New Roman" w:hAnsi="Times New Roman" w:cs="Times New Roman"/>
          <w:sz w:val="24"/>
          <w:szCs w:val="24"/>
        </w:rPr>
        <w:t>s</w:t>
      </w:r>
      <w:r w:rsidR="00F76426">
        <w:rPr>
          <w:rFonts w:ascii="Times New Roman" w:hAnsi="Times New Roman" w:cs="Times New Roman"/>
          <w:sz w:val="24"/>
          <w:szCs w:val="24"/>
        </w:rPr>
        <w:t xml:space="preserve"> across species within each </w:t>
      </w:r>
      <w:r w:rsidR="00AD448E">
        <w:rPr>
          <w:rFonts w:ascii="Times New Roman" w:hAnsi="Times New Roman" w:cs="Times New Roman"/>
          <w:sz w:val="24"/>
          <w:szCs w:val="24"/>
        </w:rPr>
        <w:t xml:space="preserve">of the </w:t>
      </w:r>
      <w:r w:rsidR="00F76426">
        <w:rPr>
          <w:rFonts w:ascii="Times New Roman" w:hAnsi="Times New Roman" w:cs="Times New Roman"/>
          <w:sz w:val="24"/>
          <w:szCs w:val="24"/>
        </w:rPr>
        <w:t>phyl</w:t>
      </w:r>
      <w:r w:rsidR="00E20C63">
        <w:rPr>
          <w:rFonts w:ascii="Times New Roman" w:hAnsi="Times New Roman" w:cs="Times New Roman"/>
          <w:sz w:val="24"/>
          <w:szCs w:val="24"/>
        </w:rPr>
        <w:t>a</w:t>
      </w:r>
      <w:r w:rsidR="007F2018">
        <w:rPr>
          <w:rFonts w:ascii="Times New Roman" w:hAnsi="Times New Roman" w:cs="Times New Roman"/>
          <w:sz w:val="24"/>
          <w:szCs w:val="24"/>
        </w:rPr>
        <w:t xml:space="preserve"> </w:t>
      </w:r>
      <w:r w:rsidR="00AD448E">
        <w:rPr>
          <w:rFonts w:ascii="Times New Roman" w:hAnsi="Times New Roman" w:cs="Times New Roman"/>
          <w:sz w:val="24"/>
          <w:szCs w:val="24"/>
        </w:rPr>
        <w:t>represente</w:t>
      </w:r>
      <w:r w:rsidR="00E20C63">
        <w:rPr>
          <w:rFonts w:ascii="Times New Roman" w:hAnsi="Times New Roman" w:cs="Times New Roman"/>
          <w:sz w:val="24"/>
          <w:szCs w:val="24"/>
        </w:rPr>
        <w:t>d</w:t>
      </w:r>
      <w:r w:rsidR="00F76426" w:rsidRPr="00093992">
        <w:rPr>
          <w:rFonts w:ascii="Times New Roman" w:hAnsi="Times New Roman" w:cs="Times New Roman"/>
          <w:color w:val="333333"/>
          <w:sz w:val="24"/>
          <w:szCs w:val="24"/>
          <w:shd w:val="clear" w:color="auto" w:fill="FFFFFF"/>
        </w:rPr>
        <w:t>.</w:t>
      </w:r>
      <w:r w:rsidR="00E20C63">
        <w:rPr>
          <w:rFonts w:ascii="Times New Roman" w:hAnsi="Times New Roman" w:cs="Times New Roman"/>
          <w:color w:val="333333"/>
          <w:sz w:val="24"/>
          <w:szCs w:val="24"/>
          <w:shd w:val="clear" w:color="auto" w:fill="FFFFFF"/>
        </w:rPr>
        <w:t xml:space="preserve"> </w:t>
      </w:r>
      <w:r w:rsidR="00534086">
        <w:rPr>
          <w:rFonts w:ascii="Times New Roman" w:hAnsi="Times New Roman" w:cs="Times New Roman"/>
          <w:sz w:val="24"/>
          <w:szCs w:val="24"/>
        </w:rPr>
        <w:t xml:space="preserve">Minitab v12 </w:t>
      </w:r>
      <w:r w:rsidR="00900088">
        <w:rPr>
          <w:rFonts w:ascii="Times New Roman" w:hAnsi="Times New Roman" w:cs="Times New Roman"/>
          <w:sz w:val="24"/>
          <w:szCs w:val="24"/>
        </w:rPr>
        <w:t xml:space="preserve">statistical software </w:t>
      </w:r>
      <w:r w:rsidR="00534086">
        <w:rPr>
          <w:rFonts w:ascii="Times New Roman" w:hAnsi="Times New Roman" w:cs="Times New Roman"/>
          <w:sz w:val="24"/>
          <w:szCs w:val="24"/>
        </w:rPr>
        <w:t>was</w:t>
      </w:r>
      <w:r w:rsidR="00E8685F" w:rsidRPr="00CD3CD9">
        <w:rPr>
          <w:rFonts w:ascii="Times New Roman" w:hAnsi="Times New Roman" w:cs="Times New Roman"/>
          <w:sz w:val="24"/>
          <w:szCs w:val="24"/>
        </w:rPr>
        <w:t xml:space="preserve"> used to</w:t>
      </w:r>
      <w:r w:rsidR="004F4665" w:rsidRPr="00CD3CD9">
        <w:rPr>
          <w:rFonts w:ascii="Times New Roman" w:hAnsi="Times New Roman" w:cs="Times New Roman"/>
          <w:sz w:val="24"/>
          <w:szCs w:val="24"/>
        </w:rPr>
        <w:t xml:space="preserve"> perform </w:t>
      </w:r>
      <w:r w:rsidR="00534086">
        <w:rPr>
          <w:rFonts w:ascii="Times New Roman" w:hAnsi="Times New Roman" w:cs="Times New Roman"/>
          <w:sz w:val="24"/>
          <w:szCs w:val="24"/>
        </w:rPr>
        <w:t xml:space="preserve">the </w:t>
      </w:r>
      <w:r w:rsidR="00CF1C33" w:rsidRPr="00CD3CD9">
        <w:rPr>
          <w:rFonts w:ascii="Times New Roman" w:hAnsi="Times New Roman" w:cs="Times New Roman"/>
          <w:sz w:val="24"/>
          <w:szCs w:val="24"/>
        </w:rPr>
        <w:t>Wilcoxon signed rank test</w:t>
      </w:r>
      <w:r w:rsidR="00173586" w:rsidRPr="00CD3CD9">
        <w:rPr>
          <w:rFonts w:ascii="Times New Roman" w:hAnsi="Times New Roman" w:cs="Times New Roman"/>
          <w:sz w:val="24"/>
          <w:szCs w:val="24"/>
        </w:rPr>
        <w:t>.</w:t>
      </w:r>
      <w:r w:rsidR="00CD3CD9" w:rsidRPr="00CD3CD9">
        <w:rPr>
          <w:rFonts w:ascii="Times New Roman" w:hAnsi="Times New Roman" w:cs="Times New Roman"/>
          <w:sz w:val="24"/>
          <w:szCs w:val="24"/>
        </w:rPr>
        <w:t xml:space="preserve"> </w:t>
      </w:r>
      <w:r w:rsidR="00B559DF" w:rsidRPr="00B83C49">
        <w:rPr>
          <w:rFonts w:ascii="Times New Roman" w:hAnsi="Times New Roman" w:cs="Times New Roman"/>
          <w:sz w:val="24"/>
          <w:szCs w:val="24"/>
        </w:rPr>
        <w:t xml:space="preserve">As well as examining the relationship </w:t>
      </w:r>
      <w:r w:rsidR="00900088">
        <w:rPr>
          <w:rFonts w:ascii="Times New Roman" w:hAnsi="Times New Roman" w:cs="Times New Roman"/>
          <w:sz w:val="24"/>
          <w:szCs w:val="24"/>
        </w:rPr>
        <w:t>among</w:t>
      </w:r>
      <w:r w:rsidR="00E20C63">
        <w:rPr>
          <w:rFonts w:ascii="Times New Roman" w:hAnsi="Times New Roman" w:cs="Times New Roman"/>
          <w:sz w:val="24"/>
          <w:szCs w:val="24"/>
        </w:rPr>
        <w:t xml:space="preserve"> s</w:t>
      </w:r>
      <w:r w:rsidR="00B559DF" w:rsidRPr="00B83C49">
        <w:rPr>
          <w:rFonts w:ascii="Times New Roman" w:hAnsi="Times New Roman" w:cs="Times New Roman"/>
          <w:sz w:val="24"/>
          <w:szCs w:val="24"/>
        </w:rPr>
        <w:t xml:space="preserve">pecies mean </w:t>
      </w:r>
      <w:r w:rsidR="00B559DF" w:rsidRPr="00B83C49">
        <w:rPr>
          <w:rFonts w:ascii="Times New Roman" w:hAnsi="Times New Roman" w:cs="Times New Roman"/>
          <w:i/>
          <w:sz w:val="24"/>
          <w:szCs w:val="24"/>
        </w:rPr>
        <w:t>b</w:t>
      </w:r>
      <w:r w:rsidR="00B559DF" w:rsidRPr="00B83C49">
        <w:rPr>
          <w:rFonts w:ascii="Times New Roman" w:hAnsi="Times New Roman" w:cs="Times New Roman"/>
          <w:i/>
          <w:sz w:val="24"/>
          <w:szCs w:val="24"/>
          <w:vertAlign w:val="subscript"/>
        </w:rPr>
        <w:t>N</w:t>
      </w:r>
      <w:r w:rsidR="00B559DF" w:rsidRPr="00B83C49">
        <w:rPr>
          <w:rFonts w:ascii="Times New Roman" w:hAnsi="Times New Roman" w:cs="Times New Roman"/>
          <w:sz w:val="24"/>
          <w:szCs w:val="24"/>
        </w:rPr>
        <w:t xml:space="preserve"> and 1/</w:t>
      </w:r>
      <w:r w:rsidR="00B559DF" w:rsidRPr="00B83C49">
        <w:rPr>
          <w:rFonts w:ascii="Times New Roman" w:hAnsi="Times New Roman" w:cs="Times New Roman"/>
          <w:i/>
          <w:sz w:val="24"/>
          <w:szCs w:val="24"/>
        </w:rPr>
        <w:t>b</w:t>
      </w:r>
      <w:r w:rsidR="00B559DF" w:rsidRPr="00B83C49">
        <w:rPr>
          <w:rFonts w:ascii="Times New Roman" w:hAnsi="Times New Roman" w:cs="Times New Roman"/>
          <w:i/>
          <w:sz w:val="24"/>
          <w:szCs w:val="24"/>
          <w:vertAlign w:val="subscript"/>
        </w:rPr>
        <w:t>L</w:t>
      </w:r>
      <w:r w:rsidR="00B559DF" w:rsidRPr="00B83C49">
        <w:rPr>
          <w:rFonts w:ascii="Times New Roman" w:hAnsi="Times New Roman" w:cs="Times New Roman"/>
          <w:sz w:val="24"/>
          <w:szCs w:val="24"/>
        </w:rPr>
        <w:t xml:space="preserve"> </w:t>
      </w:r>
      <w:r w:rsidR="00900088">
        <w:rPr>
          <w:rFonts w:ascii="Times New Roman" w:hAnsi="Times New Roman" w:cs="Times New Roman"/>
          <w:sz w:val="24"/>
          <w:szCs w:val="24"/>
        </w:rPr>
        <w:t xml:space="preserve">values, </w:t>
      </w:r>
      <w:r w:rsidR="00B559DF" w:rsidRPr="00B83C49">
        <w:rPr>
          <w:rFonts w:ascii="Times New Roman" w:hAnsi="Times New Roman" w:cs="Times New Roman"/>
          <w:sz w:val="24"/>
          <w:szCs w:val="24"/>
        </w:rPr>
        <w:t xml:space="preserve">we also </w:t>
      </w:r>
      <w:r w:rsidR="00ED4FA0">
        <w:rPr>
          <w:rFonts w:ascii="Times New Roman" w:hAnsi="Times New Roman" w:cs="Times New Roman"/>
          <w:sz w:val="24"/>
          <w:szCs w:val="24"/>
        </w:rPr>
        <w:t xml:space="preserve">controlled for </w:t>
      </w:r>
      <w:r w:rsidR="00900088">
        <w:rPr>
          <w:rFonts w:ascii="Times New Roman" w:hAnsi="Times New Roman" w:cs="Times New Roman"/>
          <w:sz w:val="24"/>
          <w:szCs w:val="24"/>
        </w:rPr>
        <w:t>taxonomic affiliation</w:t>
      </w:r>
      <w:r w:rsidR="00961890">
        <w:rPr>
          <w:rFonts w:ascii="Times New Roman" w:hAnsi="Times New Roman" w:cs="Times New Roman"/>
          <w:sz w:val="24"/>
          <w:szCs w:val="24"/>
        </w:rPr>
        <w:t xml:space="preserve"> and rank</w:t>
      </w:r>
      <w:r w:rsidR="00E20C63">
        <w:rPr>
          <w:rFonts w:ascii="Times New Roman" w:hAnsi="Times New Roman" w:cs="Times New Roman"/>
          <w:sz w:val="24"/>
          <w:szCs w:val="24"/>
        </w:rPr>
        <w:t xml:space="preserve"> </w:t>
      </w:r>
      <w:r w:rsidR="00ED4FA0">
        <w:rPr>
          <w:rFonts w:ascii="Times New Roman" w:hAnsi="Times New Roman" w:cs="Times New Roman"/>
          <w:sz w:val="24"/>
          <w:szCs w:val="24"/>
        </w:rPr>
        <w:t xml:space="preserve">by running </w:t>
      </w:r>
      <w:r w:rsidR="00B74E1F" w:rsidRPr="00CB4CC1">
        <w:rPr>
          <w:rFonts w:ascii="Times New Roman" w:hAnsi="Times New Roman" w:cs="Times New Roman"/>
          <w:sz w:val="24"/>
          <w:szCs w:val="24"/>
        </w:rPr>
        <w:t>a simple</w:t>
      </w:r>
      <w:r w:rsidR="00B559DF" w:rsidRPr="00B83C49">
        <w:rPr>
          <w:rFonts w:ascii="Times New Roman" w:hAnsi="Times New Roman" w:cs="Times New Roman"/>
          <w:sz w:val="24"/>
          <w:szCs w:val="24"/>
        </w:rPr>
        <w:t xml:space="preserve"> linear mixed-effect model using package nlme in R, which incorporated taxonomic ranks (species, genus, family, order, class</w:t>
      </w:r>
      <w:r w:rsidR="00AB77B6" w:rsidRPr="00CB4CC1">
        <w:rPr>
          <w:rFonts w:ascii="Times New Roman" w:hAnsi="Times New Roman" w:cs="Times New Roman"/>
          <w:sz w:val="24"/>
          <w:szCs w:val="24"/>
        </w:rPr>
        <w:t>, phylum</w:t>
      </w:r>
      <w:r w:rsidR="00B559DF" w:rsidRPr="00B83C49">
        <w:rPr>
          <w:rFonts w:ascii="Times New Roman" w:hAnsi="Times New Roman" w:cs="Times New Roman"/>
          <w:sz w:val="24"/>
          <w:szCs w:val="24"/>
        </w:rPr>
        <w:t xml:space="preserve">) as nested hierarchical random effects </w:t>
      </w:r>
      <w:r w:rsidR="00AB77B6" w:rsidRPr="00B83C49">
        <w:rPr>
          <w:rFonts w:ascii="Times New Roman" w:hAnsi="Times New Roman" w:cs="Times New Roman"/>
          <w:sz w:val="24"/>
          <w:szCs w:val="24"/>
        </w:rPr>
        <w:t xml:space="preserve">on the intercept </w:t>
      </w:r>
      <w:r w:rsidR="00F05756">
        <w:rPr>
          <w:rFonts w:ascii="Times New Roman" w:hAnsi="Times New Roman" w:cs="Times New Roman"/>
          <w:sz w:val="24"/>
          <w:szCs w:val="24"/>
        </w:rPr>
        <w:t>(</w:t>
      </w:r>
      <w:hyperlink r:id="rId10" w:history="1">
        <w:r w:rsidR="00B83C49" w:rsidRPr="00B83C49">
          <w:rPr>
            <w:rFonts w:ascii="Times New Roman" w:hAnsi="Times New Roman" w:cs="Times New Roman"/>
            <w:sz w:val="24"/>
            <w:szCs w:val="24"/>
            <w:bdr w:val="none" w:sz="0" w:space="0" w:color="auto" w:frame="1"/>
            <w:lang w:eastAsia="en-GB"/>
          </w:rPr>
          <w:t>van de Pol</w:t>
        </w:r>
      </w:hyperlink>
      <w:r w:rsidR="00B83C49" w:rsidRPr="00CB4CC1">
        <w:rPr>
          <w:rFonts w:ascii="Times New Roman" w:hAnsi="Times New Roman" w:cs="Times New Roman"/>
          <w:sz w:val="24"/>
          <w:szCs w:val="24"/>
          <w:lang w:eastAsia="en-GB"/>
        </w:rPr>
        <w:t xml:space="preserve"> &amp; Wright 2009</w:t>
      </w:r>
      <w:r w:rsidR="00B83C49" w:rsidRPr="00B83C49">
        <w:rPr>
          <w:rFonts w:ascii="Times New Roman" w:hAnsi="Times New Roman" w:cs="Times New Roman"/>
          <w:sz w:val="24"/>
          <w:szCs w:val="24"/>
        </w:rPr>
        <w:t>)</w:t>
      </w:r>
      <w:r w:rsidR="00B559DF" w:rsidRPr="00B83C49">
        <w:rPr>
          <w:rFonts w:ascii="Times New Roman" w:hAnsi="Times New Roman" w:cs="Times New Roman"/>
          <w:sz w:val="24"/>
          <w:szCs w:val="24"/>
        </w:rPr>
        <w:t>.</w:t>
      </w:r>
    </w:p>
    <w:p w14:paraId="76FCD3CB" w14:textId="77777777" w:rsidR="00F05756" w:rsidRPr="002C777D" w:rsidRDefault="00F05756" w:rsidP="00DF2DEA">
      <w:pPr>
        <w:spacing w:line="480" w:lineRule="auto"/>
        <w:rPr>
          <w:rFonts w:ascii="Times New Roman" w:hAnsi="Times New Roman" w:cs="Times New Roman"/>
          <w:sz w:val="24"/>
          <w:szCs w:val="24"/>
        </w:rPr>
      </w:pPr>
    </w:p>
    <w:p w14:paraId="5C5609F5" w14:textId="77777777" w:rsidR="003175F9" w:rsidRPr="00CC4D43" w:rsidRDefault="008B6844" w:rsidP="00B63130">
      <w:pPr>
        <w:autoSpaceDE w:val="0"/>
        <w:autoSpaceDN w:val="0"/>
        <w:adjustRightInd w:val="0"/>
        <w:spacing w:after="0" w:line="480" w:lineRule="auto"/>
        <w:rPr>
          <w:rFonts w:ascii="Times New Roman" w:hAnsi="Times New Roman" w:cs="Times New Roman"/>
          <w:b/>
          <w:sz w:val="24"/>
          <w:szCs w:val="24"/>
        </w:rPr>
      </w:pPr>
      <w:r w:rsidRPr="00CC4D43">
        <w:rPr>
          <w:rFonts w:ascii="Times New Roman" w:hAnsi="Times New Roman" w:cs="Times New Roman"/>
          <w:b/>
          <w:sz w:val="24"/>
          <w:szCs w:val="24"/>
        </w:rPr>
        <w:t>Results</w:t>
      </w:r>
    </w:p>
    <w:p w14:paraId="6BC8D58A" w14:textId="77777777" w:rsidR="00BD5514" w:rsidRPr="008C1F73" w:rsidRDefault="00AD3BD4" w:rsidP="004C07AA">
      <w:pPr>
        <w:autoSpaceDE w:val="0"/>
        <w:autoSpaceDN w:val="0"/>
        <w:adjustRightInd w:val="0"/>
        <w:spacing w:after="0" w:line="480" w:lineRule="auto"/>
        <w:ind w:firstLine="720"/>
        <w:rPr>
          <w:rFonts w:ascii="Times New Roman" w:hAnsi="Times New Roman" w:cs="Times New Roman"/>
          <w:sz w:val="24"/>
          <w:szCs w:val="24"/>
        </w:rPr>
      </w:pPr>
      <w:r w:rsidRPr="00093992">
        <w:rPr>
          <w:rFonts w:ascii="Times New Roman" w:hAnsi="Times New Roman" w:cs="Times New Roman"/>
          <w:sz w:val="24"/>
          <w:szCs w:val="24"/>
        </w:rPr>
        <w:t xml:space="preserve">In order to </w:t>
      </w:r>
      <w:r w:rsidR="00B577BE" w:rsidRPr="00093992">
        <w:rPr>
          <w:rFonts w:ascii="Times New Roman" w:hAnsi="Times New Roman" w:cs="Times New Roman"/>
          <w:sz w:val="24"/>
          <w:szCs w:val="24"/>
        </w:rPr>
        <w:t xml:space="preserve">test </w:t>
      </w:r>
      <w:r w:rsidR="00E8685F" w:rsidRPr="00093992">
        <w:rPr>
          <w:rFonts w:ascii="Times New Roman" w:hAnsi="Times New Roman" w:cs="Times New Roman"/>
          <w:sz w:val="24"/>
          <w:szCs w:val="24"/>
        </w:rPr>
        <w:t xml:space="preserve">whether </w:t>
      </w:r>
      <w:r w:rsidR="00E46CCF" w:rsidRPr="00093992">
        <w:rPr>
          <w:rFonts w:ascii="Times New Roman" w:hAnsi="Times New Roman" w:cs="Times New Roman"/>
          <w:sz w:val="24"/>
          <w:szCs w:val="24"/>
        </w:rPr>
        <w:t>body</w:t>
      </w:r>
      <w:r w:rsidR="008B509C" w:rsidRPr="00093992">
        <w:rPr>
          <w:rFonts w:ascii="Times New Roman" w:hAnsi="Times New Roman" w:cs="Times New Roman"/>
          <w:sz w:val="24"/>
          <w:szCs w:val="24"/>
        </w:rPr>
        <w:t>-</w:t>
      </w:r>
      <w:r w:rsidR="00E46CCF" w:rsidRPr="00093992">
        <w:rPr>
          <w:rFonts w:ascii="Times New Roman" w:hAnsi="Times New Roman" w:cs="Times New Roman"/>
          <w:sz w:val="24"/>
          <w:szCs w:val="24"/>
        </w:rPr>
        <w:t>mass scaling of N-excretion during the ontogeny of pe</w:t>
      </w:r>
      <w:r w:rsidR="00E46CCF" w:rsidRPr="008C1F73">
        <w:rPr>
          <w:rFonts w:ascii="Times New Roman" w:hAnsi="Times New Roman" w:cs="Times New Roman"/>
          <w:sz w:val="24"/>
          <w:szCs w:val="24"/>
        </w:rPr>
        <w:t>lagic invertebrates follow</w:t>
      </w:r>
      <w:r w:rsidR="00ED4FA0">
        <w:rPr>
          <w:rFonts w:ascii="Times New Roman" w:hAnsi="Times New Roman" w:cs="Times New Roman"/>
          <w:sz w:val="24"/>
          <w:szCs w:val="24"/>
        </w:rPr>
        <w:t>s</w:t>
      </w:r>
      <w:r w:rsidR="00E46CCF" w:rsidRPr="008C1F73">
        <w:rPr>
          <w:rFonts w:ascii="Times New Roman" w:hAnsi="Times New Roman" w:cs="Times New Roman"/>
          <w:sz w:val="24"/>
          <w:szCs w:val="24"/>
        </w:rPr>
        <w:t xml:space="preserve"> predictions based on SA </w:t>
      </w:r>
      <w:r w:rsidR="00E8685F" w:rsidRPr="008C1F73">
        <w:rPr>
          <w:rFonts w:ascii="Times New Roman" w:hAnsi="Times New Roman" w:cs="Times New Roman"/>
          <w:sz w:val="24"/>
          <w:szCs w:val="24"/>
        </w:rPr>
        <w:t xml:space="preserve">or </w:t>
      </w:r>
      <w:r w:rsidR="00E46CCF" w:rsidRPr="008C1F73">
        <w:rPr>
          <w:rFonts w:ascii="Times New Roman" w:hAnsi="Times New Roman" w:cs="Times New Roman"/>
          <w:sz w:val="24"/>
          <w:szCs w:val="24"/>
        </w:rPr>
        <w:t>RTN models</w:t>
      </w:r>
      <w:r w:rsidR="00F506BE" w:rsidRPr="008C1F73">
        <w:rPr>
          <w:rFonts w:ascii="Times New Roman" w:hAnsi="Times New Roman" w:cs="Times New Roman"/>
          <w:sz w:val="24"/>
          <w:szCs w:val="24"/>
        </w:rPr>
        <w:t xml:space="preserve">, </w:t>
      </w:r>
      <w:r w:rsidR="00BD5514" w:rsidRPr="008C1F73">
        <w:rPr>
          <w:rFonts w:ascii="Times New Roman" w:hAnsi="Times New Roman" w:cs="Times New Roman"/>
          <w:sz w:val="24"/>
          <w:szCs w:val="24"/>
        </w:rPr>
        <w:t xml:space="preserve">we obtained </w:t>
      </w:r>
      <w:r w:rsidR="00E8685F" w:rsidRPr="008C1F73">
        <w:rPr>
          <w:rFonts w:ascii="Times New Roman" w:hAnsi="Times New Roman" w:cs="Times New Roman"/>
          <w:sz w:val="24"/>
          <w:szCs w:val="24"/>
        </w:rPr>
        <w:t>N-</w:t>
      </w:r>
      <w:r w:rsidR="00BD5514" w:rsidRPr="008C1F73">
        <w:rPr>
          <w:rFonts w:ascii="Times New Roman" w:hAnsi="Times New Roman" w:cs="Times New Roman"/>
          <w:sz w:val="24"/>
          <w:szCs w:val="24"/>
        </w:rPr>
        <w:t xml:space="preserve">excretion scaling </w:t>
      </w:r>
      <w:r w:rsidR="00BD5514" w:rsidRPr="00C75538">
        <w:rPr>
          <w:rFonts w:ascii="Times New Roman" w:hAnsi="Times New Roman" w:cs="Times New Roman"/>
          <w:sz w:val="24"/>
          <w:szCs w:val="24"/>
        </w:rPr>
        <w:t xml:space="preserve">exponents </w:t>
      </w:r>
      <w:r w:rsidR="001D3DB1" w:rsidRPr="00C75538">
        <w:rPr>
          <w:rFonts w:ascii="Times New Roman" w:hAnsi="Times New Roman" w:cs="Times New Roman"/>
          <w:sz w:val="24"/>
          <w:szCs w:val="24"/>
        </w:rPr>
        <w:t>that fulfilled our screening criteri</w:t>
      </w:r>
      <w:r w:rsidR="009D338F" w:rsidRPr="00C75538">
        <w:rPr>
          <w:rFonts w:ascii="Times New Roman" w:hAnsi="Times New Roman" w:cs="Times New Roman"/>
          <w:sz w:val="24"/>
          <w:szCs w:val="24"/>
        </w:rPr>
        <w:t>a</w:t>
      </w:r>
      <w:r w:rsidR="001D3DB1" w:rsidRPr="00C75538">
        <w:rPr>
          <w:rFonts w:ascii="Times New Roman" w:hAnsi="Times New Roman" w:cs="Times New Roman"/>
          <w:sz w:val="24"/>
          <w:szCs w:val="24"/>
        </w:rPr>
        <w:t xml:space="preserve"> </w:t>
      </w:r>
      <w:r w:rsidR="00BD5514" w:rsidRPr="00C75538">
        <w:rPr>
          <w:rFonts w:ascii="Times New Roman" w:hAnsi="Times New Roman" w:cs="Times New Roman"/>
          <w:sz w:val="24"/>
          <w:szCs w:val="24"/>
        </w:rPr>
        <w:t xml:space="preserve">from </w:t>
      </w:r>
      <w:r w:rsidR="005D2E09" w:rsidRPr="00C75538">
        <w:rPr>
          <w:rFonts w:ascii="Times New Roman" w:hAnsi="Times New Roman" w:cs="Times New Roman"/>
          <w:sz w:val="24"/>
          <w:szCs w:val="24"/>
        </w:rPr>
        <w:t xml:space="preserve">75 regressions describing </w:t>
      </w:r>
      <w:r w:rsidR="00BD5514" w:rsidRPr="00C75538">
        <w:rPr>
          <w:rFonts w:ascii="Times New Roman" w:hAnsi="Times New Roman" w:cs="Times New Roman"/>
          <w:i/>
          <w:sz w:val="24"/>
          <w:szCs w:val="24"/>
        </w:rPr>
        <w:t>b</w:t>
      </w:r>
      <w:r w:rsidR="00BD5514" w:rsidRPr="00C75538">
        <w:rPr>
          <w:rFonts w:ascii="Times New Roman" w:hAnsi="Times New Roman" w:cs="Times New Roman"/>
          <w:i/>
          <w:sz w:val="24"/>
          <w:szCs w:val="24"/>
          <w:vertAlign w:val="subscript"/>
        </w:rPr>
        <w:t>N</w:t>
      </w:r>
      <w:r w:rsidR="005D2E09" w:rsidRPr="00C75538">
        <w:rPr>
          <w:rFonts w:ascii="Times New Roman" w:hAnsi="Times New Roman" w:cs="Times New Roman"/>
          <w:i/>
          <w:sz w:val="24"/>
          <w:szCs w:val="24"/>
          <w:vertAlign w:val="subscript"/>
        </w:rPr>
        <w:t xml:space="preserve">  </w:t>
      </w:r>
      <w:r w:rsidR="005D2E09" w:rsidRPr="00C75538">
        <w:rPr>
          <w:rFonts w:ascii="Times New Roman" w:hAnsi="Times New Roman" w:cs="Times New Roman"/>
          <w:sz w:val="24"/>
          <w:szCs w:val="24"/>
        </w:rPr>
        <w:t xml:space="preserve">in </w:t>
      </w:r>
      <w:r w:rsidR="00425D54" w:rsidRPr="00C75538">
        <w:rPr>
          <w:rFonts w:ascii="Times New Roman" w:hAnsi="Times New Roman" w:cs="Times New Roman"/>
          <w:sz w:val="24"/>
          <w:szCs w:val="24"/>
        </w:rPr>
        <w:t xml:space="preserve">39 </w:t>
      </w:r>
      <w:r w:rsidR="00BD5514" w:rsidRPr="00C75538">
        <w:rPr>
          <w:rFonts w:ascii="Times New Roman" w:hAnsi="Times New Roman" w:cs="Times New Roman"/>
          <w:sz w:val="24"/>
          <w:szCs w:val="24"/>
        </w:rPr>
        <w:t>pelagic species (</w:t>
      </w:r>
      <w:r w:rsidR="00425D54" w:rsidRPr="00C75538">
        <w:rPr>
          <w:rFonts w:ascii="Times New Roman" w:hAnsi="Times New Roman" w:cs="Times New Roman"/>
          <w:sz w:val="24"/>
          <w:szCs w:val="24"/>
        </w:rPr>
        <w:t>37</w:t>
      </w:r>
      <w:r w:rsidR="00BD5514" w:rsidRPr="00C75538">
        <w:rPr>
          <w:rFonts w:ascii="Times New Roman" w:hAnsi="Times New Roman" w:cs="Times New Roman"/>
          <w:sz w:val="24"/>
          <w:szCs w:val="24"/>
        </w:rPr>
        <w:t xml:space="preserve"> marine and </w:t>
      </w:r>
      <w:r w:rsidR="00901654" w:rsidRPr="00C75538">
        <w:rPr>
          <w:rFonts w:ascii="Times New Roman" w:hAnsi="Times New Roman" w:cs="Times New Roman"/>
          <w:sz w:val="24"/>
          <w:szCs w:val="24"/>
        </w:rPr>
        <w:t>2</w:t>
      </w:r>
      <w:r w:rsidR="00BD5514" w:rsidRPr="00C75538">
        <w:rPr>
          <w:rFonts w:ascii="Times New Roman" w:hAnsi="Times New Roman" w:cs="Times New Roman"/>
          <w:sz w:val="24"/>
          <w:szCs w:val="24"/>
        </w:rPr>
        <w:t xml:space="preserve"> freshwater) across five phyla (Tables S1-S3). Mass-length exponents (</w:t>
      </w:r>
      <w:r w:rsidR="00BD5514" w:rsidRPr="00C75538">
        <w:rPr>
          <w:rFonts w:ascii="Times New Roman" w:hAnsi="Times New Roman" w:cs="Times New Roman"/>
          <w:i/>
          <w:sz w:val="24"/>
          <w:szCs w:val="24"/>
        </w:rPr>
        <w:t>b</w:t>
      </w:r>
      <w:r w:rsidR="00BD5514" w:rsidRPr="00C75538">
        <w:rPr>
          <w:rFonts w:ascii="Times New Roman" w:hAnsi="Times New Roman" w:cs="Times New Roman"/>
          <w:i/>
          <w:sz w:val="24"/>
          <w:szCs w:val="24"/>
          <w:vertAlign w:val="subscript"/>
        </w:rPr>
        <w:t>L</w:t>
      </w:r>
      <w:r w:rsidR="00BD5514" w:rsidRPr="00C75538">
        <w:rPr>
          <w:rFonts w:ascii="Times New Roman" w:hAnsi="Times New Roman" w:cs="Times New Roman"/>
          <w:sz w:val="24"/>
          <w:szCs w:val="24"/>
        </w:rPr>
        <w:t xml:space="preserve">) for </w:t>
      </w:r>
      <w:r w:rsidR="00425D54" w:rsidRPr="00C75538">
        <w:rPr>
          <w:rFonts w:ascii="Times New Roman" w:hAnsi="Times New Roman" w:cs="Times New Roman"/>
          <w:sz w:val="24"/>
          <w:szCs w:val="24"/>
        </w:rPr>
        <w:t xml:space="preserve">34 </w:t>
      </w:r>
      <w:r w:rsidR="00BD5514" w:rsidRPr="00C75538">
        <w:rPr>
          <w:rFonts w:ascii="Times New Roman" w:hAnsi="Times New Roman" w:cs="Times New Roman"/>
          <w:sz w:val="24"/>
          <w:szCs w:val="24"/>
        </w:rPr>
        <w:t xml:space="preserve">of these species were obtained from Hirst et al. </w:t>
      </w:r>
      <w:r w:rsidR="00AD773E" w:rsidRPr="00C75538">
        <w:rPr>
          <w:rFonts w:ascii="Times New Roman" w:hAnsi="Times New Roman" w:cs="Times New Roman"/>
          <w:sz w:val="24"/>
          <w:szCs w:val="24"/>
        </w:rPr>
        <w:fldChar w:fldCharType="begin"/>
      </w:r>
      <w:r w:rsidR="004C07AA" w:rsidRPr="00C75538">
        <w:rPr>
          <w:rFonts w:ascii="Times New Roman" w:hAnsi="Times New Roman" w:cs="Times New Roman"/>
          <w:sz w:val="24"/>
          <w:szCs w:val="24"/>
        </w:rPr>
        <w:instrText xml:space="preserve"> ADDIN EN.CITE &lt;EndNote&gt;&lt;Cite ExcludeAuth="1"&gt;&lt;Author&gt;Hirst&lt;/Author&gt;&lt;Year&gt;2014&lt;/Year&gt;&lt;RecNum&gt;1069&lt;/RecNum&gt;&lt;DisplayText&gt;(2014)&lt;/DisplayText&gt;&lt;record&gt;&lt;rec-number&gt;1069&lt;/rec-number&gt;&lt;foreign-keys&gt;&lt;key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C75538">
        <w:rPr>
          <w:rFonts w:ascii="Times New Roman" w:hAnsi="Times New Roman" w:cs="Times New Roman"/>
          <w:sz w:val="24"/>
          <w:szCs w:val="24"/>
        </w:rPr>
        <w:fldChar w:fldCharType="separate"/>
      </w:r>
      <w:r w:rsidR="00BD5514" w:rsidRPr="00C75538">
        <w:rPr>
          <w:rFonts w:ascii="Times New Roman" w:hAnsi="Times New Roman" w:cs="Times New Roman"/>
          <w:noProof/>
          <w:sz w:val="24"/>
          <w:szCs w:val="24"/>
        </w:rPr>
        <w:t>(2014)</w:t>
      </w:r>
      <w:r w:rsidR="00AD773E" w:rsidRPr="00C75538">
        <w:rPr>
          <w:rFonts w:ascii="Times New Roman" w:hAnsi="Times New Roman" w:cs="Times New Roman"/>
          <w:sz w:val="24"/>
          <w:szCs w:val="24"/>
        </w:rPr>
        <w:fldChar w:fldCharType="end"/>
      </w:r>
      <w:r w:rsidR="00BD5514" w:rsidRPr="00C75538">
        <w:rPr>
          <w:rFonts w:ascii="Times New Roman" w:hAnsi="Times New Roman" w:cs="Times New Roman"/>
          <w:sz w:val="24"/>
          <w:szCs w:val="24"/>
        </w:rPr>
        <w:t>, with additional data obtained from other published sources (Table S3).</w:t>
      </w:r>
    </w:p>
    <w:p w14:paraId="12B511A9" w14:textId="77777777" w:rsidR="00BD5514" w:rsidRPr="008C1F73" w:rsidRDefault="00BD5514" w:rsidP="00B63130">
      <w:pPr>
        <w:autoSpaceDE w:val="0"/>
        <w:autoSpaceDN w:val="0"/>
        <w:adjustRightInd w:val="0"/>
        <w:spacing w:after="0" w:line="480" w:lineRule="auto"/>
        <w:rPr>
          <w:rFonts w:ascii="Times New Roman" w:hAnsi="Times New Roman" w:cs="Times New Roman"/>
          <w:sz w:val="24"/>
          <w:szCs w:val="24"/>
        </w:rPr>
      </w:pPr>
    </w:p>
    <w:p w14:paraId="4773440E" w14:textId="77777777" w:rsidR="00221F2E" w:rsidRDefault="00E46CCF" w:rsidP="004C07AA">
      <w:pPr>
        <w:autoSpaceDE w:val="0"/>
        <w:autoSpaceDN w:val="0"/>
        <w:adjustRightInd w:val="0"/>
        <w:spacing w:after="0" w:line="480" w:lineRule="auto"/>
        <w:ind w:firstLine="720"/>
        <w:rPr>
          <w:rFonts w:ascii="Times New Roman" w:hAnsi="Times New Roman" w:cs="Times New Roman"/>
          <w:sz w:val="24"/>
          <w:szCs w:val="24"/>
        </w:rPr>
      </w:pPr>
      <w:r w:rsidRPr="008C1F73">
        <w:rPr>
          <w:rFonts w:ascii="Times New Roman" w:hAnsi="Times New Roman" w:cs="Times New Roman"/>
          <w:sz w:val="24"/>
          <w:szCs w:val="24"/>
        </w:rPr>
        <w:t>We f</w:t>
      </w:r>
      <w:r w:rsidR="009D338F">
        <w:rPr>
          <w:rFonts w:ascii="Times New Roman" w:hAnsi="Times New Roman" w:cs="Times New Roman"/>
          <w:sz w:val="24"/>
          <w:szCs w:val="24"/>
        </w:rPr>
        <w:t>ound</w:t>
      </w:r>
      <w:r w:rsidRPr="008C1F73">
        <w:rPr>
          <w:rFonts w:ascii="Times New Roman" w:hAnsi="Times New Roman" w:cs="Times New Roman"/>
          <w:sz w:val="24"/>
          <w:szCs w:val="24"/>
        </w:rPr>
        <w:t xml:space="preserve"> that as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L</w:t>
      </w:r>
      <w:r w:rsidRPr="008C1F73">
        <w:rPr>
          <w:rFonts w:ascii="Times New Roman" w:hAnsi="Times New Roman" w:cs="Times New Roman"/>
          <w:sz w:val="24"/>
          <w:szCs w:val="24"/>
        </w:rPr>
        <w:t xml:space="preserve"> values decrease,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N</w:t>
      </w:r>
      <w:r w:rsidRPr="008C1F73">
        <w:rPr>
          <w:rFonts w:ascii="Times New Roman" w:hAnsi="Times New Roman" w:cs="Times New Roman"/>
          <w:sz w:val="24"/>
          <w:szCs w:val="24"/>
        </w:rPr>
        <w:t xml:space="preserve"> values increase, i.e. </w:t>
      </w:r>
      <w:r w:rsidR="009D338F">
        <w:rPr>
          <w:rFonts w:ascii="Times New Roman" w:hAnsi="Times New Roman" w:cs="Times New Roman"/>
          <w:sz w:val="24"/>
          <w:szCs w:val="24"/>
        </w:rPr>
        <w:t>there was</w:t>
      </w:r>
      <w:r w:rsidR="00BD5514" w:rsidRPr="008C1F73">
        <w:rPr>
          <w:rFonts w:ascii="Times New Roman" w:hAnsi="Times New Roman" w:cs="Times New Roman"/>
          <w:sz w:val="24"/>
          <w:szCs w:val="24"/>
        </w:rPr>
        <w:t xml:space="preserve"> </w:t>
      </w:r>
      <w:r w:rsidR="003175F9" w:rsidRPr="008C1F73">
        <w:rPr>
          <w:rFonts w:ascii="Times New Roman" w:hAnsi="Times New Roman" w:cs="Times New Roman"/>
          <w:sz w:val="24"/>
          <w:szCs w:val="24"/>
        </w:rPr>
        <w:t xml:space="preserve">a significant </w:t>
      </w:r>
      <w:r w:rsidR="003175F9" w:rsidRPr="009D338F">
        <w:rPr>
          <w:rFonts w:ascii="Times New Roman" w:hAnsi="Times New Roman" w:cs="Times New Roman"/>
          <w:sz w:val="24"/>
          <w:szCs w:val="24"/>
        </w:rPr>
        <w:t xml:space="preserve">increase in </w:t>
      </w:r>
      <w:r w:rsidR="00202FEF" w:rsidRPr="009D338F">
        <w:rPr>
          <w:rFonts w:ascii="Times New Roman" w:hAnsi="Times New Roman" w:cs="Times New Roman"/>
          <w:sz w:val="24"/>
          <w:szCs w:val="24"/>
        </w:rPr>
        <w:t>species-specific</w:t>
      </w:r>
      <w:r w:rsidR="00121507" w:rsidRPr="009D338F">
        <w:rPr>
          <w:rFonts w:ascii="Times New Roman" w:hAnsi="Times New Roman" w:cs="Times New Roman"/>
          <w:sz w:val="24"/>
          <w:szCs w:val="24"/>
        </w:rPr>
        <w:t xml:space="preserve"> </w:t>
      </w:r>
      <w:r w:rsidR="0012478D" w:rsidRPr="009D338F">
        <w:rPr>
          <w:rFonts w:ascii="Times New Roman" w:hAnsi="Times New Roman" w:cs="Times New Roman"/>
          <w:i/>
          <w:sz w:val="24"/>
          <w:szCs w:val="24"/>
        </w:rPr>
        <w:t>b</w:t>
      </w:r>
      <w:r w:rsidR="0012478D" w:rsidRPr="009D338F">
        <w:rPr>
          <w:rFonts w:ascii="Times New Roman" w:hAnsi="Times New Roman" w:cs="Times New Roman"/>
          <w:i/>
          <w:sz w:val="24"/>
          <w:szCs w:val="24"/>
          <w:vertAlign w:val="subscript"/>
        </w:rPr>
        <w:t>N</w:t>
      </w:r>
      <w:r w:rsidR="0012478D" w:rsidRPr="009D338F">
        <w:rPr>
          <w:rFonts w:ascii="Times New Roman" w:hAnsi="Times New Roman" w:cs="Times New Roman"/>
          <w:sz w:val="24"/>
          <w:szCs w:val="24"/>
        </w:rPr>
        <w:t xml:space="preserve"> </w:t>
      </w:r>
      <w:r w:rsidR="003175F9" w:rsidRPr="009D338F">
        <w:rPr>
          <w:rFonts w:ascii="Times New Roman" w:hAnsi="Times New Roman" w:cs="Times New Roman"/>
          <w:sz w:val="24"/>
          <w:szCs w:val="24"/>
        </w:rPr>
        <w:t>with increasing body elongation or shape flattening (</w:t>
      </w:r>
      <w:r w:rsidR="000E6C02" w:rsidRPr="009D338F">
        <w:rPr>
          <w:rFonts w:ascii="Times New Roman" w:hAnsi="Times New Roman" w:cs="Times New Roman"/>
          <w:sz w:val="24"/>
          <w:szCs w:val="24"/>
        </w:rPr>
        <w:t xml:space="preserve">as shown by </w:t>
      </w:r>
      <w:r w:rsidR="001C6D42" w:rsidRPr="009D2A58">
        <w:rPr>
          <w:rFonts w:ascii="Times New Roman" w:hAnsi="Times New Roman" w:cs="Times New Roman"/>
          <w:color w:val="000000" w:themeColor="text1"/>
          <w:sz w:val="24"/>
          <w:szCs w:val="24"/>
        </w:rPr>
        <w:t xml:space="preserve">the regression </w:t>
      </w:r>
      <w:r w:rsidR="00BD5514" w:rsidRPr="009D2A58">
        <w:rPr>
          <w:rFonts w:ascii="Times New Roman" w:hAnsi="Times New Roman" w:cs="Times New Roman"/>
          <w:color w:val="000000" w:themeColor="text1"/>
          <w:sz w:val="24"/>
          <w:szCs w:val="24"/>
        </w:rPr>
        <w:t xml:space="preserve">through </w:t>
      </w:r>
      <w:r w:rsidR="001C6D42" w:rsidRPr="009D2A58">
        <w:rPr>
          <w:rFonts w:ascii="Times New Roman" w:hAnsi="Times New Roman" w:cs="Times New Roman"/>
          <w:color w:val="000000" w:themeColor="text1"/>
          <w:sz w:val="24"/>
          <w:szCs w:val="24"/>
        </w:rPr>
        <w:t xml:space="preserve">the </w:t>
      </w:r>
      <w:r w:rsidR="00BD5514" w:rsidRPr="009D2A58">
        <w:rPr>
          <w:rFonts w:ascii="Times New Roman" w:hAnsi="Times New Roman" w:cs="Times New Roman"/>
          <w:color w:val="000000" w:themeColor="text1"/>
          <w:sz w:val="24"/>
          <w:szCs w:val="24"/>
        </w:rPr>
        <w:t xml:space="preserve">data given by </w:t>
      </w:r>
      <w:r w:rsidR="001C6D42" w:rsidRPr="009D2A58">
        <w:rPr>
          <w:rFonts w:ascii="Times New Roman" w:hAnsi="Times New Roman" w:cs="Times New Roman"/>
          <w:color w:val="000000" w:themeColor="text1"/>
          <w:sz w:val="24"/>
          <w:szCs w:val="24"/>
        </w:rPr>
        <w:t xml:space="preserve">the </w:t>
      </w:r>
      <w:r w:rsidR="00BD5514" w:rsidRPr="009D2A58">
        <w:rPr>
          <w:rFonts w:ascii="Times New Roman" w:hAnsi="Times New Roman" w:cs="Times New Roman"/>
          <w:color w:val="000000" w:themeColor="text1"/>
          <w:sz w:val="24"/>
          <w:szCs w:val="24"/>
        </w:rPr>
        <w:t>black line</w:t>
      </w:r>
      <w:r w:rsidR="00BD5514" w:rsidRPr="00F5387F">
        <w:rPr>
          <w:rFonts w:ascii="Times New Roman" w:hAnsi="Times New Roman" w:cs="Times New Roman"/>
          <w:color w:val="000000" w:themeColor="text1"/>
          <w:sz w:val="24"/>
          <w:szCs w:val="24"/>
        </w:rPr>
        <w:t xml:space="preserve"> in </w:t>
      </w:r>
      <w:r w:rsidR="00CC1ECD" w:rsidRPr="00F5387F">
        <w:rPr>
          <w:rFonts w:ascii="Times New Roman" w:hAnsi="Times New Roman" w:cs="Times New Roman"/>
          <w:color w:val="000000" w:themeColor="text1"/>
          <w:sz w:val="24"/>
          <w:szCs w:val="24"/>
        </w:rPr>
        <w:t>Fig</w:t>
      </w:r>
      <w:r w:rsidR="003200BA" w:rsidRPr="00F5387F">
        <w:rPr>
          <w:rFonts w:ascii="Times New Roman" w:hAnsi="Times New Roman" w:cs="Times New Roman"/>
          <w:color w:val="000000" w:themeColor="text1"/>
          <w:sz w:val="24"/>
          <w:szCs w:val="24"/>
        </w:rPr>
        <w:t>.</w:t>
      </w:r>
      <w:r w:rsidR="00620668" w:rsidRPr="00F5387F">
        <w:rPr>
          <w:rFonts w:ascii="Times New Roman" w:hAnsi="Times New Roman" w:cs="Times New Roman"/>
          <w:color w:val="000000" w:themeColor="text1"/>
          <w:sz w:val="24"/>
          <w:szCs w:val="24"/>
        </w:rPr>
        <w:t xml:space="preserve"> 2</w:t>
      </w:r>
      <w:r w:rsidR="0012478D" w:rsidRPr="00F5387F">
        <w:rPr>
          <w:rFonts w:ascii="Times New Roman" w:hAnsi="Times New Roman" w:cs="Times New Roman"/>
          <w:color w:val="000000" w:themeColor="text1"/>
          <w:sz w:val="24"/>
          <w:szCs w:val="24"/>
        </w:rPr>
        <w:t xml:space="preserve">). </w:t>
      </w:r>
      <w:r w:rsidR="007C0D8E" w:rsidRPr="00F5387F">
        <w:rPr>
          <w:rFonts w:ascii="Times New Roman" w:hAnsi="Times New Roman" w:cs="Times New Roman"/>
          <w:color w:val="000000" w:themeColor="text1"/>
          <w:sz w:val="24"/>
          <w:szCs w:val="24"/>
        </w:rPr>
        <w:t>Th</w:t>
      </w:r>
      <w:r w:rsidR="00542A26">
        <w:rPr>
          <w:rFonts w:ascii="Times New Roman" w:hAnsi="Times New Roman" w:cs="Times New Roman"/>
          <w:color w:val="000000" w:themeColor="text1"/>
          <w:sz w:val="24"/>
          <w:szCs w:val="24"/>
        </w:rPr>
        <w:t>e direction of th</w:t>
      </w:r>
      <w:r w:rsidR="007C0D8E" w:rsidRPr="00F5387F">
        <w:rPr>
          <w:rFonts w:ascii="Times New Roman" w:hAnsi="Times New Roman" w:cs="Times New Roman"/>
          <w:color w:val="000000" w:themeColor="text1"/>
          <w:sz w:val="24"/>
          <w:szCs w:val="24"/>
        </w:rPr>
        <w:t xml:space="preserve">is trend supports </w:t>
      </w:r>
      <w:r w:rsidR="007A509E" w:rsidRPr="00F5387F">
        <w:rPr>
          <w:rFonts w:ascii="Times New Roman" w:hAnsi="Times New Roman" w:cs="Times New Roman"/>
          <w:color w:val="000000" w:themeColor="text1"/>
          <w:sz w:val="24"/>
          <w:szCs w:val="24"/>
        </w:rPr>
        <w:t>SA theory</w:t>
      </w:r>
      <w:r w:rsidR="00542A26">
        <w:rPr>
          <w:rFonts w:ascii="Times New Roman" w:hAnsi="Times New Roman" w:cs="Times New Roman"/>
          <w:color w:val="000000" w:themeColor="text1"/>
          <w:sz w:val="24"/>
          <w:szCs w:val="24"/>
        </w:rPr>
        <w:t>, which</w:t>
      </w:r>
      <w:r w:rsidR="00371B31" w:rsidRPr="00F5387F">
        <w:rPr>
          <w:rFonts w:ascii="Times New Roman" w:hAnsi="Times New Roman" w:cs="Times New Roman"/>
          <w:color w:val="000000" w:themeColor="text1"/>
          <w:sz w:val="24"/>
          <w:szCs w:val="24"/>
        </w:rPr>
        <w:t xml:space="preserve"> predicts negative slopes for both body elongation and shape flattening</w:t>
      </w:r>
      <w:r w:rsidR="00BD5514" w:rsidRPr="00F5387F">
        <w:rPr>
          <w:rFonts w:ascii="Times New Roman" w:hAnsi="Times New Roman" w:cs="Times New Roman"/>
          <w:color w:val="000000" w:themeColor="text1"/>
          <w:sz w:val="24"/>
          <w:szCs w:val="24"/>
        </w:rPr>
        <w:t xml:space="preserve"> (the </w:t>
      </w:r>
      <w:r w:rsidR="00371B31" w:rsidRPr="00F5387F">
        <w:rPr>
          <w:rFonts w:ascii="Times New Roman" w:hAnsi="Times New Roman" w:cs="Times New Roman"/>
          <w:color w:val="000000" w:themeColor="text1"/>
          <w:sz w:val="24"/>
          <w:szCs w:val="24"/>
        </w:rPr>
        <w:t xml:space="preserve">lower and upper lines of the </w:t>
      </w:r>
      <w:r w:rsidR="00BD5514" w:rsidRPr="00F5387F">
        <w:rPr>
          <w:rFonts w:ascii="Times New Roman" w:hAnsi="Times New Roman" w:cs="Times New Roman"/>
          <w:color w:val="000000" w:themeColor="text1"/>
          <w:sz w:val="24"/>
          <w:szCs w:val="24"/>
        </w:rPr>
        <w:t>blue envelope</w:t>
      </w:r>
      <w:r w:rsidR="00221B15" w:rsidRPr="00F5387F">
        <w:rPr>
          <w:rFonts w:ascii="Times New Roman" w:hAnsi="Times New Roman" w:cs="Times New Roman"/>
          <w:color w:val="000000" w:themeColor="text1"/>
          <w:sz w:val="24"/>
          <w:szCs w:val="24"/>
        </w:rPr>
        <w:t xml:space="preserve"> </w:t>
      </w:r>
      <w:r w:rsidR="00371B31" w:rsidRPr="00F5387F">
        <w:rPr>
          <w:rFonts w:ascii="Times New Roman" w:hAnsi="Times New Roman" w:cs="Times New Roman"/>
          <w:color w:val="000000" w:themeColor="text1"/>
          <w:sz w:val="24"/>
          <w:szCs w:val="24"/>
        </w:rPr>
        <w:t xml:space="preserve">in Fig. </w:t>
      </w:r>
      <w:r w:rsidR="00221B15" w:rsidRPr="00F5387F">
        <w:rPr>
          <w:rFonts w:ascii="Times New Roman" w:hAnsi="Times New Roman" w:cs="Times New Roman"/>
          <w:color w:val="000000" w:themeColor="text1"/>
          <w:sz w:val="24"/>
          <w:szCs w:val="24"/>
        </w:rPr>
        <w:t>2</w:t>
      </w:r>
      <w:r w:rsidR="009D2A58" w:rsidRPr="00F5387F">
        <w:rPr>
          <w:rFonts w:ascii="Times New Roman" w:hAnsi="Times New Roman" w:cs="Times New Roman"/>
          <w:color w:val="000000" w:themeColor="text1"/>
          <w:sz w:val="24"/>
          <w:szCs w:val="24"/>
        </w:rPr>
        <w:t>)</w:t>
      </w:r>
      <w:r w:rsidR="007A509E" w:rsidRPr="00F5387F">
        <w:rPr>
          <w:rFonts w:ascii="Times New Roman" w:hAnsi="Times New Roman" w:cs="Times New Roman"/>
          <w:color w:val="000000" w:themeColor="text1"/>
          <w:sz w:val="24"/>
          <w:szCs w:val="24"/>
        </w:rPr>
        <w:t xml:space="preserve">. </w:t>
      </w:r>
      <w:r w:rsidR="00F5387F" w:rsidRPr="00F5387F">
        <w:rPr>
          <w:rFonts w:ascii="Times New Roman" w:hAnsi="Times New Roman" w:cs="Times New Roman"/>
          <w:color w:val="000000" w:themeColor="text1"/>
          <w:sz w:val="24"/>
          <w:szCs w:val="24"/>
        </w:rPr>
        <w:t xml:space="preserve">The slope of the RMA regression between </w:t>
      </w:r>
      <w:r w:rsidR="00F5387F" w:rsidRPr="00F5387F">
        <w:rPr>
          <w:rFonts w:ascii="Times New Roman" w:hAnsi="Times New Roman" w:cs="Times New Roman"/>
          <w:i/>
          <w:color w:val="000000" w:themeColor="text1"/>
          <w:sz w:val="24"/>
          <w:szCs w:val="24"/>
        </w:rPr>
        <w:t>b</w:t>
      </w:r>
      <w:r w:rsidR="00F5387F" w:rsidRPr="00F5387F">
        <w:rPr>
          <w:rFonts w:ascii="Times New Roman" w:hAnsi="Times New Roman" w:cs="Times New Roman"/>
          <w:i/>
          <w:color w:val="000000" w:themeColor="text1"/>
          <w:sz w:val="24"/>
          <w:szCs w:val="24"/>
          <w:vertAlign w:val="subscript"/>
        </w:rPr>
        <w:t>N</w:t>
      </w:r>
      <w:r w:rsidR="00F5387F" w:rsidRPr="00F5387F">
        <w:rPr>
          <w:rFonts w:ascii="Times New Roman" w:hAnsi="Times New Roman" w:cs="Times New Roman"/>
          <w:color w:val="000000" w:themeColor="text1"/>
          <w:sz w:val="24"/>
          <w:szCs w:val="24"/>
        </w:rPr>
        <w:t xml:space="preserve"> and 1/</w:t>
      </w:r>
      <w:r w:rsidR="00F5387F" w:rsidRPr="00F5387F">
        <w:rPr>
          <w:rFonts w:ascii="Times New Roman" w:hAnsi="Times New Roman" w:cs="Times New Roman"/>
          <w:i/>
          <w:color w:val="000000" w:themeColor="text1"/>
          <w:sz w:val="24"/>
          <w:szCs w:val="24"/>
        </w:rPr>
        <w:t>b</w:t>
      </w:r>
      <w:r w:rsidR="00F5387F" w:rsidRPr="00F5387F">
        <w:rPr>
          <w:rFonts w:ascii="Times New Roman" w:hAnsi="Times New Roman" w:cs="Times New Roman"/>
          <w:i/>
          <w:color w:val="000000" w:themeColor="text1"/>
          <w:sz w:val="24"/>
          <w:szCs w:val="24"/>
          <w:vertAlign w:val="subscript"/>
        </w:rPr>
        <w:t>L</w:t>
      </w:r>
      <w:r w:rsidR="00F5387F" w:rsidRPr="00F5387F">
        <w:rPr>
          <w:rFonts w:ascii="Times New Roman" w:hAnsi="Times New Roman" w:cs="Times New Roman"/>
          <w:color w:val="000000" w:themeColor="text1"/>
          <w:sz w:val="24"/>
          <w:szCs w:val="24"/>
        </w:rPr>
        <w:t xml:space="preserve"> is </w:t>
      </w:r>
      <w:r w:rsidR="00A04339">
        <w:rPr>
          <w:rFonts w:ascii="Times New Roman" w:hAnsi="Times New Roman" w:cs="Times New Roman"/>
          <w:color w:val="000000" w:themeColor="text1"/>
          <w:sz w:val="24"/>
          <w:szCs w:val="24"/>
        </w:rPr>
        <w:t>2.93</w:t>
      </w:r>
      <w:r w:rsidR="00F5387F" w:rsidRPr="00F5387F">
        <w:rPr>
          <w:rFonts w:ascii="Times New Roman" w:hAnsi="Times New Roman" w:cs="Times New Roman"/>
          <w:color w:val="000000" w:themeColor="text1"/>
          <w:sz w:val="24"/>
          <w:szCs w:val="24"/>
        </w:rPr>
        <w:t xml:space="preserve"> </w:t>
      </w:r>
      <w:r w:rsidR="00ED4FA0">
        <w:rPr>
          <w:rFonts w:ascii="Times New Roman" w:hAnsi="Times New Roman" w:cs="Times New Roman"/>
          <w:sz w:val="24"/>
          <w:szCs w:val="24"/>
          <w:shd w:val="clear" w:color="auto" w:fill="FFFFFF"/>
        </w:rPr>
        <w:t xml:space="preserve">with </w:t>
      </w:r>
      <w:r w:rsidR="00F5387F" w:rsidRPr="00F5387F">
        <w:rPr>
          <w:rFonts w:ascii="Times New Roman" w:hAnsi="Times New Roman" w:cs="Times New Roman"/>
          <w:sz w:val="24"/>
          <w:szCs w:val="24"/>
          <w:shd w:val="clear" w:color="auto" w:fill="FFFFFF"/>
        </w:rPr>
        <w:t>99% confidence intervals rang</w:t>
      </w:r>
      <w:r w:rsidR="00ED4FA0">
        <w:rPr>
          <w:rFonts w:ascii="Times New Roman" w:hAnsi="Times New Roman" w:cs="Times New Roman"/>
          <w:sz w:val="24"/>
          <w:szCs w:val="24"/>
          <w:shd w:val="clear" w:color="auto" w:fill="FFFFFF"/>
        </w:rPr>
        <w:t>ing</w:t>
      </w:r>
      <w:r w:rsidR="00F5387F" w:rsidRPr="00F5387F">
        <w:rPr>
          <w:rFonts w:ascii="Times New Roman" w:hAnsi="Times New Roman" w:cs="Times New Roman"/>
          <w:sz w:val="24"/>
          <w:szCs w:val="24"/>
          <w:shd w:val="clear" w:color="auto" w:fill="FFFFFF"/>
        </w:rPr>
        <w:t xml:space="preserve"> between 2.</w:t>
      </w:r>
      <w:r w:rsidR="00A04339">
        <w:rPr>
          <w:rFonts w:ascii="Times New Roman" w:hAnsi="Times New Roman" w:cs="Times New Roman"/>
          <w:sz w:val="24"/>
          <w:szCs w:val="24"/>
          <w:shd w:val="clear" w:color="auto" w:fill="FFFFFF"/>
        </w:rPr>
        <w:t>21</w:t>
      </w:r>
      <w:r w:rsidR="00F5387F" w:rsidRPr="00F5387F">
        <w:rPr>
          <w:rFonts w:ascii="Times New Roman" w:hAnsi="Times New Roman" w:cs="Times New Roman"/>
          <w:sz w:val="24"/>
          <w:szCs w:val="24"/>
          <w:shd w:val="clear" w:color="auto" w:fill="FFFFFF"/>
        </w:rPr>
        <w:t xml:space="preserve"> and </w:t>
      </w:r>
      <w:r w:rsidR="00A04339">
        <w:rPr>
          <w:rFonts w:ascii="Times New Roman" w:hAnsi="Times New Roman" w:cs="Times New Roman"/>
          <w:sz w:val="24"/>
          <w:szCs w:val="24"/>
          <w:shd w:val="clear" w:color="auto" w:fill="FFFFFF"/>
        </w:rPr>
        <w:t>3.66</w:t>
      </w:r>
      <w:r w:rsidR="00F5387F" w:rsidRPr="00F5387F">
        <w:rPr>
          <w:rFonts w:ascii="Times New Roman" w:hAnsi="Times New Roman" w:cs="Times New Roman"/>
          <w:sz w:val="24"/>
          <w:szCs w:val="24"/>
          <w:shd w:val="clear" w:color="auto" w:fill="FFFFFF"/>
        </w:rPr>
        <w:t xml:space="preserve">, </w:t>
      </w:r>
      <w:r w:rsidR="00F5387F">
        <w:rPr>
          <w:rFonts w:ascii="Times New Roman" w:hAnsi="Times New Roman" w:cs="Times New Roman"/>
          <w:sz w:val="24"/>
          <w:szCs w:val="24"/>
          <w:shd w:val="clear" w:color="auto" w:fill="FFFFFF"/>
        </w:rPr>
        <w:t xml:space="preserve">neither </w:t>
      </w:r>
      <w:r w:rsidR="00ED4FA0">
        <w:rPr>
          <w:rFonts w:ascii="Times New Roman" w:hAnsi="Times New Roman" w:cs="Times New Roman"/>
          <w:sz w:val="24"/>
          <w:szCs w:val="24"/>
          <w:shd w:val="clear" w:color="auto" w:fill="FFFFFF"/>
        </w:rPr>
        <w:t xml:space="preserve">of which </w:t>
      </w:r>
      <w:r w:rsidR="00F5387F">
        <w:rPr>
          <w:rFonts w:ascii="Times New Roman" w:hAnsi="Times New Roman" w:cs="Times New Roman"/>
          <w:sz w:val="24"/>
          <w:szCs w:val="24"/>
          <w:shd w:val="clear" w:color="auto" w:fill="FFFFFF"/>
        </w:rPr>
        <w:t>o</w:t>
      </w:r>
      <w:r w:rsidR="00F5387F" w:rsidRPr="00F5387F">
        <w:rPr>
          <w:rFonts w:ascii="Times New Roman" w:hAnsi="Times New Roman" w:cs="Times New Roman"/>
          <w:sz w:val="24"/>
          <w:szCs w:val="24"/>
          <w:shd w:val="clear" w:color="auto" w:fill="FFFFFF"/>
        </w:rPr>
        <w:t>verlap zero or the predict</w:t>
      </w:r>
      <w:r w:rsidR="00F5387F" w:rsidRPr="00D51C26">
        <w:rPr>
          <w:rFonts w:ascii="Times New Roman" w:hAnsi="Times New Roman" w:cs="Times New Roman"/>
          <w:sz w:val="24"/>
          <w:szCs w:val="24"/>
          <w:shd w:val="clear" w:color="auto" w:fill="FFFFFF"/>
        </w:rPr>
        <w:t xml:space="preserve">ed negative </w:t>
      </w:r>
      <w:r w:rsidR="0039180F" w:rsidRPr="00D51C26">
        <w:rPr>
          <w:rFonts w:ascii="Times New Roman" w:hAnsi="Times New Roman" w:cs="Times New Roman"/>
          <w:sz w:val="24"/>
          <w:szCs w:val="24"/>
          <w:shd w:val="clear" w:color="auto" w:fill="FFFFFF"/>
        </w:rPr>
        <w:t>slopes</w:t>
      </w:r>
      <w:r w:rsidR="00F5387F" w:rsidRPr="00D51C26">
        <w:rPr>
          <w:rFonts w:ascii="Times New Roman" w:hAnsi="Times New Roman" w:cs="Times New Roman"/>
          <w:sz w:val="24"/>
          <w:szCs w:val="24"/>
          <w:shd w:val="clear" w:color="auto" w:fill="FFFFFF"/>
        </w:rPr>
        <w:t xml:space="preserve"> predicted by RTN models </w:t>
      </w:r>
      <w:r w:rsidR="00F5387F" w:rsidRPr="00D51C26">
        <w:rPr>
          <w:rFonts w:ascii="Times New Roman" w:hAnsi="Times New Roman" w:cs="Times New Roman"/>
          <w:sz w:val="24"/>
          <w:szCs w:val="24"/>
        </w:rPr>
        <w:t>(red lines, Fig. 2)</w:t>
      </w:r>
      <w:r w:rsidR="00F5387F" w:rsidRPr="00D51C26">
        <w:rPr>
          <w:rFonts w:ascii="Times New Roman" w:hAnsi="Times New Roman" w:cs="Times New Roman"/>
          <w:sz w:val="24"/>
          <w:szCs w:val="24"/>
          <w:shd w:val="clear" w:color="auto" w:fill="FFFFFF"/>
        </w:rPr>
        <w:t>.</w:t>
      </w:r>
      <w:r w:rsidR="007A509E" w:rsidRPr="00D51C26">
        <w:rPr>
          <w:rFonts w:ascii="Times New Roman" w:hAnsi="Times New Roman" w:cs="Times New Roman"/>
          <w:sz w:val="24"/>
          <w:szCs w:val="24"/>
        </w:rPr>
        <w:t xml:space="preserve"> </w:t>
      </w:r>
      <w:r w:rsidR="00542A26">
        <w:rPr>
          <w:rFonts w:ascii="Times New Roman" w:hAnsi="Times New Roman" w:cs="Times New Roman"/>
          <w:sz w:val="24"/>
          <w:szCs w:val="24"/>
        </w:rPr>
        <w:t xml:space="preserve">After controlling for </w:t>
      </w:r>
      <w:r w:rsidR="00AB77B6" w:rsidRPr="00BE6685">
        <w:rPr>
          <w:rFonts w:ascii="Times New Roman" w:hAnsi="Times New Roman" w:cs="Times New Roman"/>
          <w:sz w:val="24"/>
          <w:szCs w:val="24"/>
        </w:rPr>
        <w:t>taxonomic</w:t>
      </w:r>
      <w:r w:rsidR="00542A26">
        <w:rPr>
          <w:rFonts w:ascii="Times New Roman" w:hAnsi="Times New Roman" w:cs="Times New Roman"/>
          <w:sz w:val="24"/>
          <w:szCs w:val="24"/>
        </w:rPr>
        <w:t xml:space="preserve"> affiliation and</w:t>
      </w:r>
      <w:r w:rsidR="00AB77B6" w:rsidRPr="00BE6685">
        <w:rPr>
          <w:rFonts w:ascii="Times New Roman" w:hAnsi="Times New Roman" w:cs="Times New Roman"/>
          <w:sz w:val="24"/>
          <w:szCs w:val="24"/>
        </w:rPr>
        <w:t xml:space="preserve"> rank</w:t>
      </w:r>
      <w:r w:rsidR="00542A26">
        <w:rPr>
          <w:rFonts w:ascii="Times New Roman" w:hAnsi="Times New Roman" w:cs="Times New Roman"/>
          <w:sz w:val="24"/>
          <w:szCs w:val="24"/>
        </w:rPr>
        <w:t xml:space="preserve">, </w:t>
      </w:r>
      <w:r w:rsidR="00B559DF" w:rsidRPr="00B83C49">
        <w:rPr>
          <w:rFonts w:ascii="Times New Roman" w:hAnsi="Times New Roman" w:cs="Times New Roman"/>
          <w:sz w:val="24"/>
          <w:szCs w:val="24"/>
        </w:rPr>
        <w:t>there is</w:t>
      </w:r>
      <w:r w:rsidR="00542A26">
        <w:rPr>
          <w:rFonts w:ascii="Times New Roman" w:hAnsi="Times New Roman" w:cs="Times New Roman"/>
          <w:sz w:val="24"/>
          <w:szCs w:val="24"/>
        </w:rPr>
        <w:t xml:space="preserve"> still</w:t>
      </w:r>
      <w:r w:rsidR="00B559DF" w:rsidRPr="00B83C49">
        <w:rPr>
          <w:rFonts w:ascii="Times New Roman" w:hAnsi="Times New Roman" w:cs="Times New Roman"/>
          <w:sz w:val="24"/>
          <w:szCs w:val="24"/>
        </w:rPr>
        <w:t xml:space="preserve"> a significant </w:t>
      </w:r>
      <w:r w:rsidR="00AB77B6" w:rsidRPr="00BE6685">
        <w:rPr>
          <w:rFonts w:ascii="Times New Roman" w:hAnsi="Times New Roman" w:cs="Times New Roman"/>
          <w:sz w:val="24"/>
          <w:szCs w:val="24"/>
        </w:rPr>
        <w:t xml:space="preserve">positive </w:t>
      </w:r>
      <w:r w:rsidR="00B559DF" w:rsidRPr="00B83C49">
        <w:rPr>
          <w:rFonts w:ascii="Times New Roman" w:hAnsi="Times New Roman" w:cs="Times New Roman"/>
          <w:sz w:val="24"/>
          <w:szCs w:val="24"/>
        </w:rPr>
        <w:t xml:space="preserve">relationship between </w:t>
      </w:r>
      <w:r w:rsidR="00B559DF" w:rsidRPr="00B83C49">
        <w:rPr>
          <w:rFonts w:ascii="Times New Roman" w:hAnsi="Times New Roman" w:cs="Times New Roman"/>
          <w:i/>
          <w:sz w:val="24"/>
          <w:szCs w:val="24"/>
        </w:rPr>
        <w:t>b</w:t>
      </w:r>
      <w:r w:rsidR="00B559DF" w:rsidRPr="00B83C49">
        <w:rPr>
          <w:rFonts w:ascii="Times New Roman" w:hAnsi="Times New Roman" w:cs="Times New Roman"/>
          <w:i/>
          <w:sz w:val="24"/>
          <w:szCs w:val="24"/>
          <w:vertAlign w:val="subscript"/>
        </w:rPr>
        <w:t>N</w:t>
      </w:r>
      <w:r w:rsidR="00B559DF" w:rsidRPr="00B83C49">
        <w:rPr>
          <w:rFonts w:ascii="Times New Roman" w:hAnsi="Times New Roman" w:cs="Times New Roman"/>
          <w:sz w:val="24"/>
          <w:szCs w:val="24"/>
        </w:rPr>
        <w:t xml:space="preserve"> and 1/</w:t>
      </w:r>
      <w:r w:rsidR="00B559DF" w:rsidRPr="00B83C49">
        <w:rPr>
          <w:rFonts w:ascii="Times New Roman" w:hAnsi="Times New Roman" w:cs="Times New Roman"/>
          <w:i/>
          <w:sz w:val="24"/>
          <w:szCs w:val="24"/>
        </w:rPr>
        <w:t>b</w:t>
      </w:r>
      <w:r w:rsidR="00B559DF" w:rsidRPr="00B83C49">
        <w:rPr>
          <w:rFonts w:ascii="Times New Roman" w:hAnsi="Times New Roman" w:cs="Times New Roman"/>
          <w:i/>
          <w:sz w:val="24"/>
          <w:szCs w:val="24"/>
          <w:vertAlign w:val="subscript"/>
        </w:rPr>
        <w:t>L</w:t>
      </w:r>
      <w:r w:rsidR="00B559DF" w:rsidRPr="00B83C49">
        <w:rPr>
          <w:rFonts w:ascii="Times New Roman" w:hAnsi="Times New Roman" w:cs="Times New Roman"/>
          <w:sz w:val="24"/>
          <w:szCs w:val="24"/>
        </w:rPr>
        <w:t xml:space="preserve"> </w:t>
      </w:r>
      <w:r w:rsidR="00542A26">
        <w:rPr>
          <w:rFonts w:ascii="Times New Roman" w:hAnsi="Times New Roman" w:cs="Times New Roman"/>
          <w:sz w:val="24"/>
          <w:szCs w:val="24"/>
        </w:rPr>
        <w:t xml:space="preserve">across species </w:t>
      </w:r>
      <w:r w:rsidR="00B559DF" w:rsidRPr="00B83C49">
        <w:rPr>
          <w:rFonts w:ascii="Times New Roman" w:hAnsi="Times New Roman" w:cs="Times New Roman"/>
          <w:sz w:val="24"/>
          <w:szCs w:val="24"/>
        </w:rPr>
        <w:t>(</w:t>
      </w:r>
      <w:r w:rsidR="00AB77B6" w:rsidRPr="00BE6685">
        <w:rPr>
          <w:rFonts w:ascii="Times New Roman" w:hAnsi="Times New Roman" w:cs="Times New Roman"/>
          <w:i/>
          <w:color w:val="212121"/>
          <w:sz w:val="24"/>
          <w:szCs w:val="24"/>
          <w:shd w:val="clear" w:color="auto" w:fill="FFFFFF"/>
        </w:rPr>
        <w:t>t</w:t>
      </w:r>
      <w:r w:rsidR="00AB77B6" w:rsidRPr="00BE6685">
        <w:rPr>
          <w:rFonts w:ascii="Times New Roman" w:hAnsi="Times New Roman" w:cs="Times New Roman"/>
          <w:color w:val="212121"/>
          <w:sz w:val="24"/>
          <w:szCs w:val="24"/>
          <w:shd w:val="clear" w:color="auto" w:fill="FFFFFF"/>
          <w:vertAlign w:val="subscript"/>
        </w:rPr>
        <w:t>11</w:t>
      </w:r>
      <w:r w:rsidR="00B559DF" w:rsidRPr="00B83C49">
        <w:rPr>
          <w:rFonts w:ascii="Times New Roman" w:hAnsi="Times New Roman" w:cs="Times New Roman"/>
          <w:color w:val="212121"/>
          <w:sz w:val="24"/>
          <w:szCs w:val="24"/>
          <w:shd w:val="clear" w:color="auto" w:fill="FFFFFF"/>
          <w:vertAlign w:val="subscript"/>
        </w:rPr>
        <w:t> </w:t>
      </w:r>
      <w:r w:rsidR="00B559DF" w:rsidRPr="00B83C49">
        <w:rPr>
          <w:rFonts w:ascii="Times New Roman" w:hAnsi="Times New Roman" w:cs="Times New Roman"/>
          <w:color w:val="212121"/>
          <w:sz w:val="24"/>
          <w:szCs w:val="24"/>
          <w:shd w:val="clear" w:color="auto" w:fill="FFFFFF"/>
        </w:rPr>
        <w:t xml:space="preserve">= </w:t>
      </w:r>
      <w:r w:rsidR="00AB77B6" w:rsidRPr="00BE6685">
        <w:rPr>
          <w:rFonts w:ascii="Times New Roman" w:hAnsi="Times New Roman" w:cs="Times New Roman"/>
          <w:color w:val="212121"/>
          <w:sz w:val="24"/>
          <w:szCs w:val="24"/>
          <w:shd w:val="clear" w:color="auto" w:fill="FFFFFF"/>
        </w:rPr>
        <w:t>5.32</w:t>
      </w:r>
      <w:r w:rsidR="00B559DF" w:rsidRPr="00B83C49">
        <w:rPr>
          <w:rFonts w:ascii="Times New Roman" w:hAnsi="Times New Roman" w:cs="Times New Roman"/>
          <w:color w:val="212121"/>
          <w:sz w:val="24"/>
          <w:szCs w:val="24"/>
          <w:shd w:val="clear" w:color="auto" w:fill="FFFFFF"/>
        </w:rPr>
        <w:t>, p &lt; 0.001</w:t>
      </w:r>
      <w:r w:rsidR="00AB77B6" w:rsidRPr="00BE6685">
        <w:rPr>
          <w:rFonts w:ascii="Times New Roman" w:hAnsi="Times New Roman" w:cs="Times New Roman"/>
          <w:color w:val="212121"/>
          <w:sz w:val="24"/>
          <w:szCs w:val="24"/>
          <w:shd w:val="clear" w:color="auto" w:fill="FFFFFF"/>
        </w:rPr>
        <w:t>; see Table S</w:t>
      </w:r>
      <w:r w:rsidR="00B83C49">
        <w:rPr>
          <w:rFonts w:ascii="Times New Roman" w:hAnsi="Times New Roman" w:cs="Times New Roman"/>
          <w:color w:val="212121"/>
          <w:sz w:val="24"/>
          <w:szCs w:val="24"/>
          <w:shd w:val="clear" w:color="auto" w:fill="FFFFFF"/>
        </w:rPr>
        <w:t xml:space="preserve">5 </w:t>
      </w:r>
      <w:r w:rsidR="00AB77B6" w:rsidRPr="00BE6685">
        <w:rPr>
          <w:rFonts w:ascii="Times New Roman" w:hAnsi="Times New Roman" w:cs="Times New Roman"/>
          <w:color w:val="212121"/>
          <w:sz w:val="24"/>
          <w:szCs w:val="24"/>
          <w:shd w:val="clear" w:color="auto" w:fill="FFFFFF"/>
        </w:rPr>
        <w:t>in our Supporting Information for the coefficient table</w:t>
      </w:r>
      <w:r w:rsidR="00B559DF" w:rsidRPr="00B83C49">
        <w:rPr>
          <w:rFonts w:ascii="Times New Roman" w:hAnsi="Times New Roman" w:cs="Times New Roman"/>
          <w:color w:val="212121"/>
          <w:sz w:val="24"/>
          <w:szCs w:val="24"/>
          <w:shd w:val="clear" w:color="auto" w:fill="FFFFFF"/>
        </w:rPr>
        <w:t>)</w:t>
      </w:r>
      <w:r w:rsidR="00B559DF" w:rsidRPr="00B83C49">
        <w:rPr>
          <w:rFonts w:ascii="Times New Roman" w:hAnsi="Times New Roman" w:cs="Times New Roman"/>
          <w:sz w:val="24"/>
          <w:szCs w:val="24"/>
        </w:rPr>
        <w:t xml:space="preserve">, hence </w:t>
      </w:r>
      <w:r w:rsidR="00542A26">
        <w:rPr>
          <w:rFonts w:ascii="Times New Roman" w:hAnsi="Times New Roman" w:cs="Times New Roman"/>
          <w:sz w:val="24"/>
          <w:szCs w:val="24"/>
        </w:rPr>
        <w:t>corroborating findings</w:t>
      </w:r>
      <w:r w:rsidR="00F72032">
        <w:rPr>
          <w:rFonts w:ascii="Times New Roman" w:hAnsi="Times New Roman" w:cs="Times New Roman"/>
          <w:sz w:val="24"/>
          <w:szCs w:val="24"/>
        </w:rPr>
        <w:t xml:space="preserve"> </w:t>
      </w:r>
      <w:r w:rsidR="00B559DF" w:rsidRPr="00B83C49">
        <w:rPr>
          <w:rFonts w:ascii="Times New Roman" w:hAnsi="Times New Roman" w:cs="Times New Roman"/>
          <w:sz w:val="24"/>
          <w:szCs w:val="24"/>
        </w:rPr>
        <w:t>from the regression analysis in Figure 2</w:t>
      </w:r>
      <w:r w:rsidR="00CB7A4C">
        <w:rPr>
          <w:rFonts w:ascii="Times New Roman" w:hAnsi="Times New Roman" w:cs="Times New Roman"/>
          <w:sz w:val="24"/>
          <w:szCs w:val="24"/>
        </w:rPr>
        <w:t>.</w:t>
      </w:r>
      <w:r w:rsidR="00425656" w:rsidRPr="00CD3CD9">
        <w:rPr>
          <w:rFonts w:ascii="Times New Roman" w:hAnsi="Times New Roman" w:cs="Times New Roman"/>
          <w:sz w:val="24"/>
          <w:szCs w:val="24"/>
        </w:rPr>
        <w:t xml:space="preserve"> </w:t>
      </w:r>
      <w:r w:rsidR="00D56233">
        <w:rPr>
          <w:rFonts w:ascii="Times New Roman" w:hAnsi="Times New Roman" w:cs="Times New Roman"/>
          <w:sz w:val="24"/>
          <w:szCs w:val="24"/>
        </w:rPr>
        <w:t xml:space="preserve">Furthermore, RMA regressions between </w:t>
      </w:r>
      <w:r w:rsidR="00D56233" w:rsidRPr="00D56233">
        <w:rPr>
          <w:rFonts w:ascii="Times New Roman" w:hAnsi="Times New Roman" w:cs="Times New Roman"/>
          <w:i/>
          <w:sz w:val="24"/>
          <w:szCs w:val="24"/>
        </w:rPr>
        <w:t>b</w:t>
      </w:r>
      <w:r w:rsidR="00D56233" w:rsidRPr="00D56233">
        <w:rPr>
          <w:rFonts w:ascii="Times New Roman" w:hAnsi="Times New Roman" w:cs="Times New Roman"/>
          <w:i/>
          <w:sz w:val="24"/>
          <w:szCs w:val="24"/>
          <w:vertAlign w:val="subscript"/>
        </w:rPr>
        <w:t>N</w:t>
      </w:r>
      <w:r w:rsidR="00D56233">
        <w:rPr>
          <w:rFonts w:ascii="Times New Roman" w:hAnsi="Times New Roman" w:cs="Times New Roman"/>
          <w:sz w:val="24"/>
          <w:szCs w:val="24"/>
        </w:rPr>
        <w:t xml:space="preserve"> and 1/</w:t>
      </w:r>
      <w:r w:rsidR="00D56233" w:rsidRPr="00D56233">
        <w:rPr>
          <w:rFonts w:ascii="Times New Roman" w:hAnsi="Times New Roman" w:cs="Times New Roman"/>
          <w:i/>
          <w:sz w:val="24"/>
          <w:szCs w:val="24"/>
        </w:rPr>
        <w:t>b</w:t>
      </w:r>
      <w:r w:rsidR="00D56233" w:rsidRPr="00D56233">
        <w:rPr>
          <w:rFonts w:ascii="Times New Roman" w:hAnsi="Times New Roman" w:cs="Times New Roman"/>
          <w:i/>
          <w:sz w:val="24"/>
          <w:szCs w:val="24"/>
          <w:vertAlign w:val="subscript"/>
        </w:rPr>
        <w:t>L</w:t>
      </w:r>
      <w:r w:rsidR="00D56233">
        <w:rPr>
          <w:rFonts w:ascii="Times New Roman" w:hAnsi="Times New Roman" w:cs="Times New Roman"/>
          <w:sz w:val="24"/>
          <w:szCs w:val="24"/>
        </w:rPr>
        <w:t xml:space="preserve"> are significant </w:t>
      </w:r>
      <w:r w:rsidR="00CD7F15">
        <w:rPr>
          <w:rFonts w:ascii="Times New Roman" w:hAnsi="Times New Roman" w:cs="Times New Roman"/>
          <w:sz w:val="24"/>
          <w:szCs w:val="24"/>
        </w:rPr>
        <w:t xml:space="preserve">across </w:t>
      </w:r>
      <w:r w:rsidR="00F76426">
        <w:rPr>
          <w:rFonts w:ascii="Times New Roman" w:hAnsi="Times New Roman" w:cs="Times New Roman"/>
          <w:sz w:val="24"/>
          <w:szCs w:val="24"/>
        </w:rPr>
        <w:t xml:space="preserve">species within each of </w:t>
      </w:r>
      <w:r w:rsidR="00D56233">
        <w:rPr>
          <w:rFonts w:ascii="Times New Roman" w:hAnsi="Times New Roman" w:cs="Times New Roman"/>
          <w:sz w:val="24"/>
          <w:szCs w:val="24"/>
        </w:rPr>
        <w:t>the phyla</w:t>
      </w:r>
      <w:r w:rsidR="00CD7F15">
        <w:rPr>
          <w:rFonts w:ascii="Times New Roman" w:hAnsi="Times New Roman" w:cs="Times New Roman"/>
          <w:sz w:val="24"/>
          <w:szCs w:val="24"/>
        </w:rPr>
        <w:t xml:space="preserve"> with n&gt;3 species:</w:t>
      </w:r>
      <w:r w:rsidR="00D56233">
        <w:rPr>
          <w:rFonts w:ascii="Times New Roman" w:hAnsi="Times New Roman" w:cs="Times New Roman"/>
          <w:sz w:val="24"/>
          <w:szCs w:val="24"/>
        </w:rPr>
        <w:t xml:space="preserve"> Chordata, Ctenophora, and Arthropoda (Fig. 3)</w:t>
      </w:r>
      <w:r w:rsidR="00542A26">
        <w:rPr>
          <w:rFonts w:ascii="Times New Roman" w:hAnsi="Times New Roman" w:cs="Times New Roman"/>
          <w:sz w:val="24"/>
          <w:szCs w:val="24"/>
        </w:rPr>
        <w:t>.</w:t>
      </w:r>
      <w:r w:rsidR="00E20C63">
        <w:rPr>
          <w:rFonts w:ascii="Times New Roman" w:hAnsi="Times New Roman" w:cs="Times New Roman"/>
          <w:sz w:val="24"/>
          <w:szCs w:val="24"/>
        </w:rPr>
        <w:t xml:space="preserve"> </w:t>
      </w:r>
      <w:r w:rsidR="0039180F">
        <w:rPr>
          <w:rFonts w:ascii="Times New Roman" w:hAnsi="Times New Roman" w:cs="Times New Roman"/>
          <w:sz w:val="24"/>
          <w:szCs w:val="24"/>
        </w:rPr>
        <w:t>M</w:t>
      </w:r>
      <w:r w:rsidR="00F5387F" w:rsidRPr="00CD3CD9">
        <w:rPr>
          <w:rFonts w:ascii="Times New Roman" w:hAnsi="Times New Roman" w:cs="Times New Roman"/>
          <w:sz w:val="24"/>
          <w:szCs w:val="24"/>
        </w:rPr>
        <w:t xml:space="preserve">ost </w:t>
      </w:r>
      <w:r w:rsidR="00F5387F" w:rsidRPr="00CD3CD9">
        <w:rPr>
          <w:rFonts w:ascii="Times New Roman" w:hAnsi="Times New Roman" w:cs="Times New Roman"/>
          <w:i/>
          <w:sz w:val="24"/>
          <w:szCs w:val="24"/>
        </w:rPr>
        <w:t>b</w:t>
      </w:r>
      <w:r w:rsidR="00F5387F" w:rsidRPr="00CD3CD9">
        <w:rPr>
          <w:rFonts w:ascii="Times New Roman" w:hAnsi="Times New Roman" w:cs="Times New Roman"/>
          <w:i/>
          <w:sz w:val="24"/>
          <w:szCs w:val="24"/>
          <w:vertAlign w:val="subscript"/>
        </w:rPr>
        <w:t>N</w:t>
      </w:r>
      <w:r w:rsidR="00F5387F" w:rsidRPr="00CD3CD9">
        <w:rPr>
          <w:rFonts w:ascii="Times New Roman" w:hAnsi="Times New Roman" w:cs="Times New Roman"/>
          <w:sz w:val="24"/>
          <w:szCs w:val="24"/>
        </w:rPr>
        <w:t xml:space="preserve"> values were greater than the predicted scaling exponents for surface</w:t>
      </w:r>
      <w:r w:rsidR="008B509C">
        <w:rPr>
          <w:rFonts w:ascii="Times New Roman" w:hAnsi="Times New Roman" w:cs="Times New Roman"/>
          <w:sz w:val="24"/>
          <w:szCs w:val="24"/>
        </w:rPr>
        <w:t>-</w:t>
      </w:r>
      <w:r w:rsidR="00F5387F" w:rsidRPr="00CD3CD9">
        <w:rPr>
          <w:rFonts w:ascii="Times New Roman" w:hAnsi="Times New Roman" w:cs="Times New Roman"/>
          <w:sz w:val="24"/>
          <w:szCs w:val="24"/>
        </w:rPr>
        <w:t>area in relation to body</w:t>
      </w:r>
      <w:r w:rsidR="008B509C">
        <w:rPr>
          <w:rFonts w:ascii="Times New Roman" w:hAnsi="Times New Roman" w:cs="Times New Roman"/>
          <w:sz w:val="24"/>
          <w:szCs w:val="24"/>
        </w:rPr>
        <w:t>-</w:t>
      </w:r>
      <w:r w:rsidR="00F5387F" w:rsidRPr="00CD3CD9">
        <w:rPr>
          <w:rFonts w:ascii="Times New Roman" w:hAnsi="Times New Roman" w:cs="Times New Roman"/>
          <w:sz w:val="24"/>
          <w:szCs w:val="24"/>
        </w:rPr>
        <w:t>mass (</w:t>
      </w:r>
      <w:r w:rsidR="00F5387F" w:rsidRPr="00CD3CD9">
        <w:rPr>
          <w:rFonts w:ascii="Times New Roman" w:hAnsi="Times New Roman" w:cs="Times New Roman"/>
          <w:i/>
          <w:sz w:val="24"/>
          <w:szCs w:val="24"/>
        </w:rPr>
        <w:t>b</w:t>
      </w:r>
      <w:r w:rsidR="00F5387F" w:rsidRPr="00CD3CD9">
        <w:rPr>
          <w:rFonts w:ascii="Times New Roman" w:hAnsi="Times New Roman" w:cs="Times New Roman"/>
          <w:i/>
          <w:sz w:val="24"/>
          <w:szCs w:val="24"/>
          <w:vertAlign w:val="subscript"/>
        </w:rPr>
        <w:t>A</w:t>
      </w:r>
      <w:r w:rsidR="00F5387F" w:rsidRPr="00CD3CD9">
        <w:rPr>
          <w:rFonts w:ascii="Times New Roman" w:hAnsi="Times New Roman" w:cs="Times New Roman"/>
          <w:sz w:val="24"/>
          <w:szCs w:val="24"/>
        </w:rPr>
        <w:t>) (</w:t>
      </w:r>
      <w:r w:rsidR="000876C1">
        <w:rPr>
          <w:rFonts w:ascii="Times New Roman" w:hAnsi="Times New Roman" w:cs="Times New Roman"/>
          <w:sz w:val="24"/>
          <w:szCs w:val="24"/>
        </w:rPr>
        <w:t>area contained within the bl</w:t>
      </w:r>
      <w:r w:rsidR="00F5387F" w:rsidRPr="00CD3CD9">
        <w:rPr>
          <w:rFonts w:ascii="Times New Roman" w:hAnsi="Times New Roman" w:cs="Times New Roman"/>
          <w:sz w:val="24"/>
          <w:szCs w:val="24"/>
        </w:rPr>
        <w:t xml:space="preserve">ue </w:t>
      </w:r>
      <w:r w:rsidR="000876C1">
        <w:rPr>
          <w:rFonts w:ascii="Times New Roman" w:hAnsi="Times New Roman" w:cs="Times New Roman"/>
          <w:sz w:val="24"/>
          <w:szCs w:val="24"/>
        </w:rPr>
        <w:t>lines</w:t>
      </w:r>
      <w:r w:rsidR="00F5387F" w:rsidRPr="00CD3CD9">
        <w:rPr>
          <w:rFonts w:ascii="Times New Roman" w:hAnsi="Times New Roman" w:cs="Times New Roman"/>
          <w:sz w:val="24"/>
          <w:szCs w:val="24"/>
        </w:rPr>
        <w:t>, Fig</w:t>
      </w:r>
      <w:r w:rsidR="00235023">
        <w:rPr>
          <w:rFonts w:ascii="Times New Roman" w:hAnsi="Times New Roman" w:cs="Times New Roman"/>
          <w:sz w:val="24"/>
          <w:szCs w:val="24"/>
        </w:rPr>
        <w:t>s</w:t>
      </w:r>
      <w:r w:rsidR="00F5387F" w:rsidRPr="00CD3CD9">
        <w:rPr>
          <w:rFonts w:ascii="Times New Roman" w:hAnsi="Times New Roman" w:cs="Times New Roman"/>
          <w:sz w:val="24"/>
          <w:szCs w:val="24"/>
        </w:rPr>
        <w:t>. 2</w:t>
      </w:r>
      <w:r w:rsidR="00235023">
        <w:rPr>
          <w:rFonts w:ascii="Times New Roman" w:hAnsi="Times New Roman" w:cs="Times New Roman"/>
          <w:sz w:val="24"/>
          <w:szCs w:val="24"/>
        </w:rPr>
        <w:t xml:space="preserve"> and 3</w:t>
      </w:r>
      <w:r w:rsidR="00F5387F" w:rsidRPr="00CD3CD9">
        <w:rPr>
          <w:rFonts w:ascii="Times New Roman" w:hAnsi="Times New Roman" w:cs="Times New Roman"/>
          <w:sz w:val="24"/>
          <w:szCs w:val="24"/>
        </w:rPr>
        <w:t>).</w:t>
      </w:r>
    </w:p>
    <w:p w14:paraId="2C06A7C0" w14:textId="77777777" w:rsidR="00F5387F" w:rsidRPr="00CD3CD9" w:rsidRDefault="00F5387F" w:rsidP="00B63130">
      <w:pPr>
        <w:autoSpaceDE w:val="0"/>
        <w:autoSpaceDN w:val="0"/>
        <w:adjustRightInd w:val="0"/>
        <w:spacing w:after="0" w:line="480" w:lineRule="auto"/>
        <w:rPr>
          <w:rFonts w:ascii="Times New Roman" w:hAnsi="Times New Roman" w:cs="Times New Roman"/>
          <w:sz w:val="24"/>
          <w:szCs w:val="24"/>
        </w:rPr>
      </w:pPr>
    </w:p>
    <w:p w14:paraId="165E425A" w14:textId="77777777" w:rsidR="004F2DA9" w:rsidRPr="00425656" w:rsidRDefault="00CD7F15" w:rsidP="004C07AA">
      <w:pPr>
        <w:autoSpaceDE w:val="0"/>
        <w:autoSpaceDN w:val="0"/>
        <w:adjustRightInd w:val="0"/>
        <w:spacing w:after="0"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rPr>
        <w:t>S</w:t>
      </w:r>
      <w:r w:rsidR="00C13D6B" w:rsidRPr="00CD3CD9">
        <w:rPr>
          <w:rFonts w:ascii="Times New Roman" w:hAnsi="Times New Roman" w:cs="Times New Roman"/>
          <w:sz w:val="24"/>
          <w:szCs w:val="24"/>
        </w:rPr>
        <w:t>pecies-spe</w:t>
      </w:r>
      <w:r w:rsidR="00C13D6B" w:rsidRPr="008C1F73">
        <w:rPr>
          <w:rFonts w:ascii="Times New Roman" w:hAnsi="Times New Roman" w:cs="Times New Roman"/>
          <w:sz w:val="24"/>
          <w:szCs w:val="24"/>
        </w:rPr>
        <w:t>cific</w:t>
      </w:r>
      <w:r w:rsidR="00A86D18" w:rsidRPr="008C1F73">
        <w:rPr>
          <w:rFonts w:ascii="Times New Roman" w:hAnsi="Times New Roman" w:cs="Times New Roman"/>
          <w:sz w:val="24"/>
          <w:szCs w:val="24"/>
        </w:rPr>
        <w:t xml:space="preserve"> </w:t>
      </w:r>
      <w:r w:rsidR="00C249A9" w:rsidRPr="008C1F73">
        <w:rPr>
          <w:rFonts w:ascii="Times New Roman" w:hAnsi="Times New Roman" w:cs="Times New Roman"/>
          <w:i/>
          <w:sz w:val="24"/>
          <w:szCs w:val="24"/>
        </w:rPr>
        <w:t>b</w:t>
      </w:r>
      <w:r w:rsidR="00C249A9" w:rsidRPr="008C1F73">
        <w:rPr>
          <w:rFonts w:ascii="Times New Roman" w:hAnsi="Times New Roman" w:cs="Times New Roman"/>
          <w:i/>
          <w:sz w:val="24"/>
          <w:szCs w:val="24"/>
          <w:vertAlign w:val="subscript"/>
        </w:rPr>
        <w:t>N</w:t>
      </w:r>
      <w:r w:rsidR="00A86D18" w:rsidRPr="008C1F73">
        <w:rPr>
          <w:rFonts w:ascii="Times New Roman" w:hAnsi="Times New Roman" w:cs="Times New Roman"/>
          <w:sz w:val="24"/>
          <w:szCs w:val="24"/>
        </w:rPr>
        <w:t xml:space="preserve"> values </w:t>
      </w:r>
      <w:r>
        <w:rPr>
          <w:rFonts w:ascii="Times New Roman" w:hAnsi="Times New Roman" w:cs="Times New Roman"/>
          <w:sz w:val="24"/>
          <w:szCs w:val="24"/>
        </w:rPr>
        <w:t xml:space="preserve">were significantly positively related to </w:t>
      </w:r>
      <w:r w:rsidR="00C249A9" w:rsidRPr="008C1F73">
        <w:rPr>
          <w:rFonts w:ascii="Times New Roman" w:hAnsi="Times New Roman" w:cs="Times New Roman"/>
          <w:i/>
          <w:sz w:val="24"/>
          <w:szCs w:val="24"/>
        </w:rPr>
        <w:t>b</w:t>
      </w:r>
      <w:r w:rsidR="00C249A9" w:rsidRPr="008C1F73">
        <w:rPr>
          <w:rFonts w:ascii="Times New Roman" w:hAnsi="Times New Roman" w:cs="Times New Roman"/>
          <w:i/>
          <w:sz w:val="24"/>
          <w:szCs w:val="24"/>
          <w:vertAlign w:val="subscript"/>
        </w:rPr>
        <w:t>R</w:t>
      </w:r>
      <w:r w:rsidR="00A86D18" w:rsidRPr="008C1F73">
        <w:rPr>
          <w:rFonts w:ascii="Times New Roman" w:hAnsi="Times New Roman" w:cs="Times New Roman"/>
          <w:sz w:val="24"/>
          <w:szCs w:val="24"/>
        </w:rPr>
        <w:t xml:space="preserve"> </w:t>
      </w:r>
      <w:r w:rsidR="00221F2E" w:rsidRPr="008C1F73">
        <w:rPr>
          <w:rFonts w:ascii="Times New Roman" w:hAnsi="Times New Roman" w:cs="Times New Roman"/>
          <w:sz w:val="24"/>
          <w:szCs w:val="24"/>
        </w:rPr>
        <w:t>values</w:t>
      </w:r>
      <w:r w:rsidR="00A86D18" w:rsidRPr="008C1F73">
        <w:rPr>
          <w:rFonts w:ascii="Times New Roman" w:hAnsi="Times New Roman" w:cs="Times New Roman"/>
          <w:sz w:val="24"/>
          <w:szCs w:val="24"/>
        </w:rPr>
        <w:t xml:space="preserve"> </w:t>
      </w:r>
      <w:r w:rsidR="00C249A9" w:rsidRPr="008C1F73">
        <w:rPr>
          <w:rFonts w:ascii="Times New Roman" w:hAnsi="Times New Roman" w:cs="Times New Roman"/>
          <w:sz w:val="24"/>
          <w:szCs w:val="24"/>
        </w:rPr>
        <w:t xml:space="preserve">(Fig. </w:t>
      </w:r>
      <w:r w:rsidR="00CB7A4C">
        <w:rPr>
          <w:rFonts w:ascii="Times New Roman" w:hAnsi="Times New Roman" w:cs="Times New Roman"/>
          <w:sz w:val="24"/>
          <w:szCs w:val="24"/>
        </w:rPr>
        <w:t>4</w:t>
      </w:r>
      <w:r w:rsidR="00C249A9" w:rsidRPr="008C1F73">
        <w:rPr>
          <w:rFonts w:ascii="Times New Roman" w:hAnsi="Times New Roman" w:cs="Times New Roman"/>
          <w:sz w:val="24"/>
          <w:szCs w:val="24"/>
        </w:rPr>
        <w:t>). While some species show</w:t>
      </w:r>
      <w:r w:rsidR="00C632F8" w:rsidRPr="008C1F73">
        <w:rPr>
          <w:rFonts w:ascii="Times New Roman" w:hAnsi="Times New Roman" w:cs="Times New Roman"/>
          <w:sz w:val="24"/>
          <w:szCs w:val="24"/>
        </w:rPr>
        <w:t>ed</w:t>
      </w:r>
      <w:r w:rsidR="00C249A9" w:rsidRPr="008C1F73">
        <w:rPr>
          <w:rFonts w:ascii="Times New Roman" w:hAnsi="Times New Roman" w:cs="Times New Roman"/>
          <w:sz w:val="24"/>
          <w:szCs w:val="24"/>
        </w:rPr>
        <w:t xml:space="preserve"> much </w:t>
      </w:r>
      <w:r w:rsidR="00C632F8" w:rsidRPr="008C1F73">
        <w:rPr>
          <w:rFonts w:ascii="Times New Roman" w:hAnsi="Times New Roman" w:cs="Times New Roman"/>
          <w:sz w:val="24"/>
          <w:szCs w:val="24"/>
        </w:rPr>
        <w:t>steeper scaling of</w:t>
      </w:r>
      <w:r w:rsidR="00C249A9" w:rsidRPr="008C1F73">
        <w:rPr>
          <w:rFonts w:ascii="Times New Roman" w:hAnsi="Times New Roman" w:cs="Times New Roman"/>
          <w:sz w:val="24"/>
          <w:szCs w:val="24"/>
        </w:rPr>
        <w:t xml:space="preserve"> </w:t>
      </w:r>
      <w:r w:rsidR="00C249A9" w:rsidRPr="008C1F73">
        <w:rPr>
          <w:rFonts w:ascii="Times New Roman" w:hAnsi="Times New Roman" w:cs="Times New Roman"/>
          <w:color w:val="000000" w:themeColor="text1"/>
          <w:sz w:val="24"/>
          <w:szCs w:val="24"/>
        </w:rPr>
        <w:t>respiration</w:t>
      </w:r>
      <w:r w:rsidR="00FE4EBF" w:rsidRPr="008C1F73">
        <w:rPr>
          <w:rFonts w:ascii="Times New Roman" w:hAnsi="Times New Roman" w:cs="Times New Roman"/>
          <w:color w:val="000000" w:themeColor="text1"/>
          <w:sz w:val="24"/>
          <w:szCs w:val="24"/>
        </w:rPr>
        <w:t xml:space="preserve"> than N-excretion</w:t>
      </w:r>
      <w:r w:rsidR="00C249A9" w:rsidRPr="008C1F73">
        <w:rPr>
          <w:rFonts w:ascii="Times New Roman" w:hAnsi="Times New Roman" w:cs="Times New Roman"/>
          <w:color w:val="000000" w:themeColor="text1"/>
          <w:sz w:val="24"/>
          <w:szCs w:val="24"/>
        </w:rPr>
        <w:t>, other</w:t>
      </w:r>
      <w:r w:rsidR="00AD3BD4" w:rsidRPr="008C1F73">
        <w:rPr>
          <w:rFonts w:ascii="Times New Roman" w:hAnsi="Times New Roman" w:cs="Times New Roman"/>
          <w:color w:val="000000" w:themeColor="text1"/>
          <w:sz w:val="24"/>
          <w:szCs w:val="24"/>
        </w:rPr>
        <w:t>s</w:t>
      </w:r>
      <w:r w:rsidR="00C632F8" w:rsidRPr="008C1F73">
        <w:rPr>
          <w:rFonts w:ascii="Times New Roman" w:hAnsi="Times New Roman" w:cs="Times New Roman"/>
          <w:color w:val="000000" w:themeColor="text1"/>
          <w:sz w:val="24"/>
          <w:szCs w:val="24"/>
        </w:rPr>
        <w:t xml:space="preserve"> showed much steeper</w:t>
      </w:r>
      <w:r w:rsidR="00C249A9" w:rsidRPr="008C1F73">
        <w:rPr>
          <w:rFonts w:ascii="Times New Roman" w:hAnsi="Times New Roman" w:cs="Times New Roman"/>
          <w:color w:val="000000" w:themeColor="text1"/>
          <w:sz w:val="24"/>
          <w:szCs w:val="24"/>
        </w:rPr>
        <w:t xml:space="preserve"> N-excreti</w:t>
      </w:r>
      <w:r w:rsidR="00AD3BD4" w:rsidRPr="008C1F73">
        <w:rPr>
          <w:rFonts w:ascii="Times New Roman" w:hAnsi="Times New Roman" w:cs="Times New Roman"/>
          <w:color w:val="000000" w:themeColor="text1"/>
          <w:sz w:val="24"/>
          <w:szCs w:val="24"/>
        </w:rPr>
        <w:t>on scaling</w:t>
      </w:r>
      <w:r w:rsidR="00C632F8" w:rsidRPr="008C1F73">
        <w:rPr>
          <w:rFonts w:ascii="Times New Roman" w:hAnsi="Times New Roman" w:cs="Times New Roman"/>
          <w:color w:val="000000" w:themeColor="text1"/>
          <w:sz w:val="24"/>
          <w:szCs w:val="24"/>
        </w:rPr>
        <w:t xml:space="preserve">. </w:t>
      </w:r>
      <w:r w:rsidR="00825AAD">
        <w:rPr>
          <w:rFonts w:ascii="Times New Roman" w:hAnsi="Times New Roman" w:cs="Times New Roman"/>
          <w:color w:val="000000" w:themeColor="text1"/>
          <w:sz w:val="24"/>
          <w:szCs w:val="24"/>
        </w:rPr>
        <w:t>The</w:t>
      </w:r>
      <w:r w:rsidR="00315302" w:rsidRPr="008C1F73">
        <w:rPr>
          <w:rFonts w:ascii="Times New Roman" w:hAnsi="Times New Roman" w:cs="Times New Roman"/>
          <w:color w:val="000000" w:themeColor="text1"/>
          <w:sz w:val="24"/>
          <w:szCs w:val="24"/>
        </w:rPr>
        <w:t xml:space="preserve"> ratio of </w:t>
      </w:r>
      <w:r w:rsidR="005F2DD8" w:rsidRPr="008C1F73">
        <w:rPr>
          <w:rFonts w:ascii="Times New Roman" w:hAnsi="Times New Roman" w:cs="Times New Roman"/>
          <w:color w:val="000000" w:themeColor="text1"/>
          <w:sz w:val="24"/>
          <w:szCs w:val="24"/>
        </w:rPr>
        <w:t>moles of</w:t>
      </w:r>
      <w:r w:rsidR="007F3DD2" w:rsidRPr="008C1F73">
        <w:rPr>
          <w:rFonts w:ascii="Times New Roman" w:hAnsi="Times New Roman" w:cs="Times New Roman"/>
          <w:color w:val="000000" w:themeColor="text1"/>
          <w:sz w:val="24"/>
          <w:szCs w:val="24"/>
        </w:rPr>
        <w:t xml:space="preserve"> </w:t>
      </w:r>
      <w:r w:rsidR="002F3ACC" w:rsidRPr="008C1F73">
        <w:rPr>
          <w:rFonts w:ascii="Times New Roman" w:hAnsi="Times New Roman" w:cs="Times New Roman"/>
          <w:color w:val="000000" w:themeColor="text1"/>
          <w:sz w:val="24"/>
          <w:szCs w:val="24"/>
        </w:rPr>
        <w:t xml:space="preserve">dioxygen </w:t>
      </w:r>
      <w:r w:rsidR="00315302" w:rsidRPr="008C1F73">
        <w:rPr>
          <w:rFonts w:ascii="Times New Roman" w:hAnsi="Times New Roman" w:cs="Times New Roman"/>
          <w:color w:val="000000" w:themeColor="text1"/>
          <w:sz w:val="24"/>
          <w:szCs w:val="24"/>
        </w:rPr>
        <w:t xml:space="preserve">consumed </w:t>
      </w:r>
      <w:r w:rsidR="002F3ACC" w:rsidRPr="008C1F73">
        <w:rPr>
          <w:rFonts w:ascii="Times New Roman" w:hAnsi="Times New Roman" w:cs="Times New Roman"/>
          <w:color w:val="000000" w:themeColor="text1"/>
          <w:sz w:val="24"/>
          <w:szCs w:val="24"/>
        </w:rPr>
        <w:t>to nitrogen</w:t>
      </w:r>
      <w:r w:rsidR="005F2DD8" w:rsidRPr="008C1F73">
        <w:rPr>
          <w:rFonts w:ascii="Times New Roman" w:hAnsi="Times New Roman" w:cs="Times New Roman"/>
          <w:color w:val="000000" w:themeColor="text1"/>
          <w:sz w:val="24"/>
          <w:szCs w:val="24"/>
        </w:rPr>
        <w:t xml:space="preserve"> </w:t>
      </w:r>
      <w:r w:rsidR="00315302" w:rsidRPr="008C1F73">
        <w:rPr>
          <w:rFonts w:ascii="Times New Roman" w:hAnsi="Times New Roman" w:cs="Times New Roman"/>
          <w:color w:val="000000" w:themeColor="text1"/>
          <w:sz w:val="24"/>
          <w:szCs w:val="24"/>
        </w:rPr>
        <w:t>excreted</w:t>
      </w:r>
      <w:r w:rsidR="002F3ACC" w:rsidRPr="008C1F73">
        <w:rPr>
          <w:rFonts w:ascii="Times New Roman" w:hAnsi="Times New Roman" w:cs="Times New Roman"/>
          <w:color w:val="000000" w:themeColor="text1"/>
          <w:sz w:val="24"/>
          <w:szCs w:val="24"/>
        </w:rPr>
        <w:t xml:space="preserve"> (</w:t>
      </w:r>
      <w:r w:rsidR="007F3DD2" w:rsidRPr="008C1F73">
        <w:rPr>
          <w:rFonts w:ascii="Times New Roman" w:hAnsi="Times New Roman" w:cs="Times New Roman"/>
          <w:color w:val="000000" w:themeColor="text1"/>
          <w:sz w:val="24"/>
          <w:szCs w:val="24"/>
        </w:rPr>
        <w:t>O</w:t>
      </w:r>
      <w:r w:rsidR="007F3DD2" w:rsidRPr="008C1F73">
        <w:rPr>
          <w:rFonts w:ascii="Times New Roman" w:hAnsi="Times New Roman" w:cs="Times New Roman"/>
          <w:color w:val="000000" w:themeColor="text1"/>
          <w:sz w:val="24"/>
          <w:szCs w:val="24"/>
          <w:vertAlign w:val="subscript"/>
        </w:rPr>
        <w:t>2</w:t>
      </w:r>
      <w:r w:rsidR="007F3DD2" w:rsidRPr="008C1F73">
        <w:rPr>
          <w:rFonts w:ascii="Times New Roman" w:hAnsi="Times New Roman" w:cs="Times New Roman"/>
          <w:color w:val="000000" w:themeColor="text1"/>
          <w:sz w:val="24"/>
          <w:szCs w:val="24"/>
        </w:rPr>
        <w:t>:N</w:t>
      </w:r>
      <w:r w:rsidR="002F3ACC" w:rsidRPr="008C1F73">
        <w:rPr>
          <w:rFonts w:ascii="Times New Roman" w:hAnsi="Times New Roman" w:cs="Times New Roman"/>
          <w:color w:val="000000" w:themeColor="text1"/>
          <w:sz w:val="24"/>
          <w:szCs w:val="24"/>
        </w:rPr>
        <w:t>)</w:t>
      </w:r>
      <w:r w:rsidR="005F2DD8" w:rsidRPr="008C1F73">
        <w:rPr>
          <w:rFonts w:ascii="Times New Roman" w:hAnsi="Times New Roman" w:cs="Times New Roman"/>
          <w:color w:val="000000" w:themeColor="text1"/>
          <w:sz w:val="24"/>
          <w:szCs w:val="24"/>
        </w:rPr>
        <w:t xml:space="preserve"> over ontogeny</w:t>
      </w:r>
      <w:r w:rsidR="00620668" w:rsidRPr="008C1F73">
        <w:rPr>
          <w:rFonts w:ascii="Times New Roman" w:hAnsi="Times New Roman" w:cs="Times New Roman"/>
          <w:color w:val="000000" w:themeColor="text1"/>
          <w:sz w:val="24"/>
          <w:szCs w:val="24"/>
        </w:rPr>
        <w:t xml:space="preserve"> </w:t>
      </w:r>
      <w:r w:rsidR="00C249A9" w:rsidRPr="008C1F73">
        <w:rPr>
          <w:rFonts w:ascii="Times New Roman" w:hAnsi="Times New Roman" w:cs="Times New Roman"/>
          <w:color w:val="000000" w:themeColor="text1"/>
          <w:sz w:val="24"/>
          <w:szCs w:val="24"/>
        </w:rPr>
        <w:t xml:space="preserve">for single </w:t>
      </w:r>
      <w:r w:rsidR="00C249A9" w:rsidRPr="008C1F73">
        <w:rPr>
          <w:rFonts w:ascii="Times New Roman" w:hAnsi="Times New Roman" w:cs="Times New Roman"/>
          <w:sz w:val="24"/>
          <w:szCs w:val="24"/>
        </w:rPr>
        <w:t xml:space="preserve">species for which data </w:t>
      </w:r>
      <w:r w:rsidR="00883029">
        <w:rPr>
          <w:rFonts w:ascii="Times New Roman" w:hAnsi="Times New Roman" w:cs="Times New Roman"/>
          <w:sz w:val="24"/>
          <w:szCs w:val="24"/>
        </w:rPr>
        <w:t xml:space="preserve">were available </w:t>
      </w:r>
      <w:r w:rsidR="00825AAD">
        <w:rPr>
          <w:rFonts w:ascii="Times New Roman" w:hAnsi="Times New Roman" w:cs="Times New Roman"/>
          <w:sz w:val="24"/>
          <w:szCs w:val="24"/>
        </w:rPr>
        <w:t xml:space="preserve">are presented in </w:t>
      </w:r>
      <w:r w:rsidR="00620668" w:rsidRPr="008C1F73">
        <w:rPr>
          <w:rFonts w:ascii="Times New Roman" w:hAnsi="Times New Roman" w:cs="Times New Roman"/>
          <w:sz w:val="24"/>
          <w:szCs w:val="24"/>
        </w:rPr>
        <w:t xml:space="preserve">Fig. </w:t>
      </w:r>
      <w:r w:rsidR="00CB7A4C">
        <w:rPr>
          <w:rFonts w:ascii="Times New Roman" w:hAnsi="Times New Roman" w:cs="Times New Roman"/>
          <w:sz w:val="24"/>
          <w:szCs w:val="24"/>
        </w:rPr>
        <w:t>5</w:t>
      </w:r>
      <w:r w:rsidR="00D85424" w:rsidRPr="008C1F73">
        <w:rPr>
          <w:rFonts w:ascii="Times New Roman" w:hAnsi="Times New Roman" w:cs="Times New Roman"/>
          <w:sz w:val="24"/>
          <w:szCs w:val="24"/>
        </w:rPr>
        <w:t>.</w:t>
      </w:r>
      <w:r w:rsidR="00ED648B" w:rsidRPr="008C1F73">
        <w:rPr>
          <w:rFonts w:ascii="Times New Roman" w:hAnsi="Times New Roman" w:cs="Times New Roman"/>
          <w:sz w:val="24"/>
          <w:szCs w:val="24"/>
        </w:rPr>
        <w:t xml:space="preserve"> </w:t>
      </w:r>
      <w:r w:rsidR="00825AAD">
        <w:rPr>
          <w:rFonts w:ascii="Times New Roman" w:hAnsi="Times New Roman" w:cs="Times New Roman"/>
          <w:sz w:val="24"/>
          <w:szCs w:val="24"/>
        </w:rPr>
        <w:t>These</w:t>
      </w:r>
      <w:r w:rsidR="00D85424" w:rsidRPr="008C1F73">
        <w:rPr>
          <w:rFonts w:ascii="Times New Roman" w:hAnsi="Times New Roman" w:cs="Times New Roman"/>
          <w:sz w:val="24"/>
          <w:szCs w:val="24"/>
        </w:rPr>
        <w:t xml:space="preserve"> ratios are </w:t>
      </w:r>
      <w:r w:rsidR="00C632F8" w:rsidRPr="008C1F73">
        <w:rPr>
          <w:rFonts w:ascii="Times New Roman" w:hAnsi="Times New Roman" w:cs="Times New Roman"/>
          <w:sz w:val="24"/>
          <w:szCs w:val="24"/>
        </w:rPr>
        <w:t>useful for revealing the relative rates of different</w:t>
      </w:r>
      <w:r w:rsidR="00ED648B" w:rsidRPr="008C1F73">
        <w:rPr>
          <w:rFonts w:ascii="Times New Roman" w:hAnsi="Times New Roman" w:cs="Times New Roman"/>
          <w:sz w:val="24"/>
          <w:szCs w:val="24"/>
        </w:rPr>
        <w:t xml:space="preserve"> </w:t>
      </w:r>
      <w:r w:rsidR="00D85424" w:rsidRPr="008C1F73">
        <w:rPr>
          <w:rFonts w:ascii="Times New Roman" w:hAnsi="Times New Roman" w:cs="Times New Roman"/>
          <w:sz w:val="24"/>
          <w:szCs w:val="24"/>
        </w:rPr>
        <w:t xml:space="preserve">metabolic </w:t>
      </w:r>
      <w:r w:rsidR="00ED648B" w:rsidRPr="008C1F73">
        <w:rPr>
          <w:rFonts w:ascii="Times New Roman" w:hAnsi="Times New Roman" w:cs="Times New Roman"/>
          <w:sz w:val="24"/>
          <w:szCs w:val="24"/>
        </w:rPr>
        <w:t>processes</w:t>
      </w:r>
      <w:r w:rsidR="00D85424" w:rsidRPr="008C1F73">
        <w:rPr>
          <w:rFonts w:ascii="Times New Roman" w:hAnsi="Times New Roman" w:cs="Times New Roman"/>
          <w:sz w:val="24"/>
          <w:szCs w:val="24"/>
        </w:rPr>
        <w:t xml:space="preserve"> (see Discussion)</w:t>
      </w:r>
      <w:r w:rsidR="008008FD" w:rsidRPr="008C1F73">
        <w:rPr>
          <w:rFonts w:ascii="Times New Roman" w:hAnsi="Times New Roman" w:cs="Times New Roman"/>
          <w:sz w:val="24"/>
          <w:szCs w:val="24"/>
        </w:rPr>
        <w:t>. A</w:t>
      </w:r>
      <w:r w:rsidR="00A718AB" w:rsidRPr="008C1F73">
        <w:rPr>
          <w:rFonts w:ascii="Times New Roman" w:hAnsi="Times New Roman" w:cs="Times New Roman"/>
          <w:sz w:val="24"/>
          <w:szCs w:val="24"/>
        </w:rPr>
        <w:t xml:space="preserve"> </w:t>
      </w:r>
      <w:r w:rsidR="007D2062" w:rsidRPr="008C1F73">
        <w:rPr>
          <w:rFonts w:ascii="Times New Roman" w:hAnsi="Times New Roman" w:cs="Times New Roman"/>
          <w:sz w:val="24"/>
          <w:szCs w:val="24"/>
          <w:shd w:val="clear" w:color="auto" w:fill="FFFFFF"/>
        </w:rPr>
        <w:t xml:space="preserve">Wilcoxon </w:t>
      </w:r>
      <w:r w:rsidR="00A718AB" w:rsidRPr="008C1F73">
        <w:rPr>
          <w:rFonts w:ascii="Times New Roman" w:hAnsi="Times New Roman" w:cs="Times New Roman"/>
          <w:sz w:val="24"/>
          <w:szCs w:val="24"/>
          <w:shd w:val="clear" w:color="auto" w:fill="FFFFFF"/>
        </w:rPr>
        <w:t xml:space="preserve">signed rank </w:t>
      </w:r>
      <w:r w:rsidR="007D2062" w:rsidRPr="008C1F73">
        <w:rPr>
          <w:rFonts w:ascii="Times New Roman" w:hAnsi="Times New Roman" w:cs="Times New Roman"/>
          <w:sz w:val="24"/>
          <w:szCs w:val="24"/>
          <w:shd w:val="clear" w:color="auto" w:fill="FFFFFF"/>
        </w:rPr>
        <w:t xml:space="preserve">test </w:t>
      </w:r>
      <w:r w:rsidR="008008FD" w:rsidRPr="008C1F73">
        <w:rPr>
          <w:rFonts w:ascii="Times New Roman" w:hAnsi="Times New Roman" w:cs="Times New Roman"/>
          <w:sz w:val="24"/>
          <w:szCs w:val="24"/>
          <w:shd w:val="clear" w:color="auto" w:fill="FFFFFF"/>
        </w:rPr>
        <w:t>of the</w:t>
      </w:r>
      <w:r w:rsidR="00AA3976">
        <w:rPr>
          <w:rFonts w:ascii="Times New Roman" w:hAnsi="Times New Roman" w:cs="Times New Roman"/>
          <w:sz w:val="24"/>
          <w:szCs w:val="24"/>
          <w:shd w:val="clear" w:color="auto" w:fill="FFFFFF"/>
        </w:rPr>
        <w:t xml:space="preserve"> allometric</w:t>
      </w:r>
      <w:r w:rsidR="008008FD" w:rsidRPr="008C1F73">
        <w:rPr>
          <w:rFonts w:ascii="Times New Roman" w:hAnsi="Times New Roman" w:cs="Times New Roman"/>
          <w:sz w:val="24"/>
          <w:szCs w:val="24"/>
          <w:shd w:val="clear" w:color="auto" w:fill="FFFFFF"/>
        </w:rPr>
        <w:t xml:space="preserve"> slopes </w:t>
      </w:r>
      <w:r w:rsidR="00D85424" w:rsidRPr="008C1F73">
        <w:rPr>
          <w:rFonts w:ascii="Times New Roman" w:hAnsi="Times New Roman" w:cs="Times New Roman"/>
          <w:sz w:val="24"/>
          <w:szCs w:val="24"/>
          <w:shd w:val="clear" w:color="auto" w:fill="FFFFFF"/>
        </w:rPr>
        <w:t xml:space="preserve">of </w:t>
      </w:r>
      <w:r w:rsidR="00D85424" w:rsidRPr="008C1F73">
        <w:rPr>
          <w:rFonts w:ascii="Times New Roman" w:hAnsi="Times New Roman" w:cs="Times New Roman"/>
          <w:sz w:val="24"/>
          <w:szCs w:val="24"/>
        </w:rPr>
        <w:t>molar O</w:t>
      </w:r>
      <w:r w:rsidR="00D85424" w:rsidRPr="008C1F73">
        <w:rPr>
          <w:rFonts w:ascii="Times New Roman" w:hAnsi="Times New Roman" w:cs="Times New Roman"/>
          <w:sz w:val="24"/>
          <w:szCs w:val="24"/>
          <w:vertAlign w:val="subscript"/>
        </w:rPr>
        <w:t>2</w:t>
      </w:r>
      <w:r w:rsidR="00D85424" w:rsidRPr="008C1F73">
        <w:rPr>
          <w:rFonts w:ascii="Times New Roman" w:hAnsi="Times New Roman" w:cs="Times New Roman"/>
          <w:sz w:val="24"/>
          <w:szCs w:val="24"/>
        </w:rPr>
        <w:t>:N ratios</w:t>
      </w:r>
      <w:r w:rsidR="00D85424" w:rsidRPr="008C1F73">
        <w:rPr>
          <w:rFonts w:ascii="Times New Roman" w:hAnsi="Times New Roman" w:cs="Times New Roman"/>
          <w:sz w:val="24"/>
          <w:szCs w:val="24"/>
          <w:shd w:val="clear" w:color="auto" w:fill="FFFFFF"/>
        </w:rPr>
        <w:t xml:space="preserve"> </w:t>
      </w:r>
      <w:r w:rsidR="00AA3976">
        <w:rPr>
          <w:rFonts w:ascii="Times New Roman" w:hAnsi="Times New Roman" w:cs="Times New Roman"/>
          <w:sz w:val="24"/>
          <w:szCs w:val="24"/>
          <w:shd w:val="clear" w:color="auto" w:fill="FFFFFF"/>
        </w:rPr>
        <w:t xml:space="preserve">during ontogeny </w:t>
      </w:r>
      <w:r w:rsidR="004F2746" w:rsidRPr="008C1F73">
        <w:rPr>
          <w:rFonts w:ascii="Times New Roman" w:hAnsi="Times New Roman" w:cs="Times New Roman"/>
          <w:sz w:val="24"/>
          <w:szCs w:val="24"/>
          <w:shd w:val="clear" w:color="auto" w:fill="FFFFFF"/>
        </w:rPr>
        <w:t xml:space="preserve">revealed no significant difference in frequency of positive and negative </w:t>
      </w:r>
      <w:r w:rsidR="00D85424" w:rsidRPr="008C1F73">
        <w:rPr>
          <w:rFonts w:ascii="Times New Roman" w:hAnsi="Times New Roman" w:cs="Times New Roman"/>
          <w:sz w:val="24"/>
          <w:szCs w:val="24"/>
          <w:shd w:val="clear" w:color="auto" w:fill="FFFFFF"/>
        </w:rPr>
        <w:t xml:space="preserve">slopes </w:t>
      </w:r>
      <w:r w:rsidR="008008FD" w:rsidRPr="008C1F73">
        <w:rPr>
          <w:rFonts w:ascii="Times New Roman" w:hAnsi="Times New Roman" w:cs="Times New Roman"/>
          <w:sz w:val="24"/>
          <w:szCs w:val="24"/>
          <w:shd w:val="clear" w:color="auto" w:fill="FFFFFF"/>
        </w:rPr>
        <w:t>(</w:t>
      </w:r>
      <w:r w:rsidR="00F938A3" w:rsidRPr="008B509C">
        <w:rPr>
          <w:rFonts w:ascii="Times New Roman" w:hAnsi="Times New Roman" w:cs="Times New Roman"/>
          <w:i/>
          <w:sz w:val="24"/>
          <w:szCs w:val="24"/>
          <w:shd w:val="clear" w:color="auto" w:fill="FFFFFF"/>
        </w:rPr>
        <w:t>p</w:t>
      </w:r>
      <w:r w:rsidR="008008FD" w:rsidRPr="008C1F73">
        <w:rPr>
          <w:rFonts w:ascii="Times New Roman" w:hAnsi="Times New Roman" w:cs="Times New Roman"/>
          <w:i/>
          <w:sz w:val="24"/>
          <w:szCs w:val="24"/>
          <w:shd w:val="clear" w:color="auto" w:fill="FFFFFF"/>
        </w:rPr>
        <w:t xml:space="preserve"> </w:t>
      </w:r>
      <w:r w:rsidR="008008FD" w:rsidRPr="008C1F73">
        <w:rPr>
          <w:rFonts w:ascii="Times New Roman" w:hAnsi="Times New Roman" w:cs="Times New Roman"/>
          <w:sz w:val="24"/>
          <w:szCs w:val="24"/>
          <w:shd w:val="clear" w:color="auto" w:fill="FFFFFF"/>
        </w:rPr>
        <w:t>= 0.</w:t>
      </w:r>
      <w:r w:rsidR="007A5D06" w:rsidRPr="008C1F73">
        <w:rPr>
          <w:rFonts w:ascii="Times New Roman" w:hAnsi="Times New Roman" w:cs="Times New Roman"/>
          <w:sz w:val="24"/>
          <w:szCs w:val="24"/>
          <w:shd w:val="clear" w:color="auto" w:fill="FFFFFF"/>
        </w:rPr>
        <w:t>501</w:t>
      </w:r>
      <w:r w:rsidR="00AA3976">
        <w:rPr>
          <w:rFonts w:ascii="Times New Roman" w:hAnsi="Times New Roman" w:cs="Times New Roman"/>
          <w:sz w:val="24"/>
          <w:szCs w:val="24"/>
          <w:shd w:val="clear" w:color="auto" w:fill="FFFFFF"/>
        </w:rPr>
        <w:t>; Fig. 5</w:t>
      </w:r>
      <w:r w:rsidR="00993BE8">
        <w:rPr>
          <w:rFonts w:ascii="Times New Roman" w:hAnsi="Times New Roman" w:cs="Times New Roman"/>
          <w:sz w:val="24"/>
          <w:szCs w:val="24"/>
          <w:shd w:val="clear" w:color="auto" w:fill="FFFFFF"/>
        </w:rPr>
        <w:t>)</w:t>
      </w:r>
      <w:r w:rsidR="00D85424" w:rsidRPr="008C1F73">
        <w:rPr>
          <w:rFonts w:ascii="Times New Roman" w:hAnsi="Times New Roman" w:cs="Times New Roman"/>
          <w:sz w:val="24"/>
          <w:szCs w:val="24"/>
          <w:shd w:val="clear" w:color="auto" w:fill="FFFFFF"/>
        </w:rPr>
        <w:t>. O</w:t>
      </w:r>
      <w:r w:rsidR="008008FD" w:rsidRPr="008C1F73">
        <w:rPr>
          <w:rFonts w:ascii="Times New Roman" w:hAnsi="Times New Roman" w:cs="Times New Roman"/>
          <w:sz w:val="24"/>
          <w:szCs w:val="24"/>
          <w:shd w:val="clear" w:color="auto" w:fill="FFFFFF"/>
        </w:rPr>
        <w:t xml:space="preserve">f the </w:t>
      </w:r>
      <w:r w:rsidR="00425D54" w:rsidRPr="008C1F73">
        <w:rPr>
          <w:rFonts w:ascii="Times New Roman" w:hAnsi="Times New Roman" w:cs="Times New Roman"/>
          <w:sz w:val="24"/>
          <w:szCs w:val="24"/>
          <w:shd w:val="clear" w:color="auto" w:fill="FFFFFF"/>
        </w:rPr>
        <w:t>2</w:t>
      </w:r>
      <w:r w:rsidR="00425D54">
        <w:rPr>
          <w:rFonts w:ascii="Times New Roman" w:hAnsi="Times New Roman" w:cs="Times New Roman"/>
          <w:sz w:val="24"/>
          <w:szCs w:val="24"/>
          <w:shd w:val="clear" w:color="auto" w:fill="FFFFFF"/>
        </w:rPr>
        <w:t>4</w:t>
      </w:r>
      <w:r w:rsidR="00425D54" w:rsidRPr="008C1F73">
        <w:rPr>
          <w:rFonts w:ascii="Times New Roman" w:hAnsi="Times New Roman" w:cs="Times New Roman"/>
          <w:sz w:val="24"/>
          <w:szCs w:val="24"/>
          <w:shd w:val="clear" w:color="auto" w:fill="FFFFFF"/>
        </w:rPr>
        <w:t xml:space="preserve"> </w:t>
      </w:r>
      <w:r w:rsidR="004F2746" w:rsidRPr="008C1F73">
        <w:rPr>
          <w:rFonts w:ascii="Times New Roman" w:hAnsi="Times New Roman" w:cs="Times New Roman"/>
          <w:sz w:val="24"/>
          <w:szCs w:val="24"/>
          <w:shd w:val="clear" w:color="auto" w:fill="FFFFFF"/>
        </w:rPr>
        <w:t>slope</w:t>
      </w:r>
      <w:r w:rsidR="008008FD" w:rsidRPr="008C1F73">
        <w:rPr>
          <w:rFonts w:ascii="Times New Roman" w:hAnsi="Times New Roman" w:cs="Times New Roman"/>
          <w:sz w:val="24"/>
          <w:szCs w:val="24"/>
          <w:shd w:val="clear" w:color="auto" w:fill="FFFFFF"/>
        </w:rPr>
        <w:t>s, 1</w:t>
      </w:r>
      <w:r w:rsidR="005C5266" w:rsidRPr="008C1F73">
        <w:rPr>
          <w:rFonts w:ascii="Times New Roman" w:hAnsi="Times New Roman" w:cs="Times New Roman"/>
          <w:sz w:val="24"/>
          <w:szCs w:val="24"/>
          <w:shd w:val="clear" w:color="auto" w:fill="FFFFFF"/>
        </w:rPr>
        <w:t>2</w:t>
      </w:r>
      <w:r w:rsidR="007D2062" w:rsidRPr="008C1F73">
        <w:rPr>
          <w:rFonts w:ascii="Times New Roman" w:hAnsi="Times New Roman" w:cs="Times New Roman"/>
          <w:sz w:val="24"/>
          <w:szCs w:val="24"/>
          <w:shd w:val="clear" w:color="auto" w:fill="FFFFFF"/>
        </w:rPr>
        <w:t xml:space="preserve"> </w:t>
      </w:r>
      <w:r w:rsidR="00993B7D" w:rsidRPr="008C1F73">
        <w:rPr>
          <w:rFonts w:ascii="Times New Roman" w:hAnsi="Times New Roman" w:cs="Times New Roman"/>
          <w:sz w:val="24"/>
          <w:szCs w:val="24"/>
          <w:shd w:val="clear" w:color="auto" w:fill="FFFFFF"/>
        </w:rPr>
        <w:t xml:space="preserve">species had </w:t>
      </w:r>
      <w:r w:rsidR="00945661" w:rsidRPr="008C1F73">
        <w:rPr>
          <w:rFonts w:ascii="Times New Roman" w:hAnsi="Times New Roman" w:cs="Times New Roman"/>
          <w:sz w:val="24"/>
          <w:szCs w:val="24"/>
          <w:shd w:val="clear" w:color="auto" w:fill="FFFFFF"/>
        </w:rPr>
        <w:t>positive slopes (m</w:t>
      </w:r>
      <w:r w:rsidR="00F03AD8" w:rsidRPr="008C1F73">
        <w:rPr>
          <w:rFonts w:ascii="Times New Roman" w:hAnsi="Times New Roman" w:cs="Times New Roman"/>
          <w:sz w:val="24"/>
          <w:szCs w:val="24"/>
          <w:shd w:val="clear" w:color="auto" w:fill="FFFFFF"/>
        </w:rPr>
        <w:t>e</w:t>
      </w:r>
      <w:r w:rsidR="00A718AB" w:rsidRPr="008C1F73">
        <w:rPr>
          <w:rFonts w:ascii="Times New Roman" w:hAnsi="Times New Roman" w:cs="Times New Roman"/>
          <w:sz w:val="24"/>
          <w:szCs w:val="24"/>
          <w:shd w:val="clear" w:color="auto" w:fill="FFFFFF"/>
        </w:rPr>
        <w:t>dian</w:t>
      </w:r>
      <w:r w:rsidR="00945661" w:rsidRPr="008C1F73">
        <w:rPr>
          <w:rFonts w:ascii="Times New Roman" w:hAnsi="Times New Roman" w:cs="Times New Roman"/>
          <w:sz w:val="24"/>
          <w:szCs w:val="24"/>
          <w:shd w:val="clear" w:color="auto" w:fill="FFFFFF"/>
        </w:rPr>
        <w:t xml:space="preserve"> = 0.</w:t>
      </w:r>
      <w:r w:rsidR="005C5266" w:rsidRPr="008C1F73">
        <w:rPr>
          <w:rFonts w:ascii="Times New Roman" w:hAnsi="Times New Roman" w:cs="Times New Roman"/>
          <w:sz w:val="24"/>
          <w:szCs w:val="24"/>
          <w:shd w:val="clear" w:color="auto" w:fill="FFFFFF"/>
        </w:rPr>
        <w:t>0885</w:t>
      </w:r>
      <w:r w:rsidR="00945661" w:rsidRPr="008C1F73">
        <w:rPr>
          <w:rFonts w:ascii="Times New Roman" w:hAnsi="Times New Roman" w:cs="Times New Roman"/>
          <w:sz w:val="24"/>
          <w:szCs w:val="24"/>
          <w:shd w:val="clear" w:color="auto" w:fill="FFFFFF"/>
        </w:rPr>
        <w:t>;</w:t>
      </w:r>
      <w:r w:rsidR="00A718AB" w:rsidRPr="008C1F73">
        <w:rPr>
          <w:rFonts w:ascii="Times New Roman" w:hAnsi="Times New Roman" w:cs="Times New Roman"/>
          <w:sz w:val="24"/>
          <w:szCs w:val="24"/>
          <w:shd w:val="clear" w:color="auto" w:fill="FFFFFF"/>
        </w:rPr>
        <w:t xml:space="preserve"> range </w:t>
      </w:r>
      <w:r w:rsidR="00945661" w:rsidRPr="008C1F73">
        <w:rPr>
          <w:rFonts w:ascii="Times New Roman" w:hAnsi="Times New Roman" w:cs="Times New Roman"/>
          <w:sz w:val="24"/>
          <w:szCs w:val="24"/>
          <w:shd w:val="clear" w:color="auto" w:fill="FFFFFF"/>
        </w:rPr>
        <w:t xml:space="preserve">= </w:t>
      </w:r>
      <w:r w:rsidR="00F03AD8" w:rsidRPr="008C1F73">
        <w:rPr>
          <w:rFonts w:ascii="Times New Roman" w:hAnsi="Times New Roman" w:cs="Times New Roman"/>
          <w:sz w:val="24"/>
          <w:szCs w:val="24"/>
          <w:shd w:val="clear" w:color="auto" w:fill="FFFFFF"/>
        </w:rPr>
        <w:t>0.0</w:t>
      </w:r>
      <w:r w:rsidR="005C5266" w:rsidRPr="008C1F73">
        <w:rPr>
          <w:rFonts w:ascii="Times New Roman" w:hAnsi="Times New Roman" w:cs="Times New Roman"/>
          <w:sz w:val="24"/>
          <w:szCs w:val="24"/>
          <w:shd w:val="clear" w:color="auto" w:fill="FFFFFF"/>
        </w:rPr>
        <w:t>008</w:t>
      </w:r>
      <w:r w:rsidR="00F03AD8" w:rsidRPr="008C1F73">
        <w:rPr>
          <w:rFonts w:ascii="Times New Roman" w:hAnsi="Times New Roman" w:cs="Times New Roman"/>
          <w:sz w:val="24"/>
          <w:szCs w:val="24"/>
          <w:shd w:val="clear" w:color="auto" w:fill="FFFFFF"/>
        </w:rPr>
        <w:t xml:space="preserve"> to </w:t>
      </w:r>
      <w:r w:rsidR="007D2062" w:rsidRPr="008C1F73">
        <w:rPr>
          <w:rFonts w:ascii="Times New Roman" w:hAnsi="Times New Roman" w:cs="Times New Roman"/>
          <w:sz w:val="24"/>
          <w:szCs w:val="24"/>
          <w:shd w:val="clear" w:color="auto" w:fill="FFFFFF"/>
        </w:rPr>
        <w:t>0.</w:t>
      </w:r>
      <w:r w:rsidR="005C5266" w:rsidRPr="008C1F73">
        <w:rPr>
          <w:rFonts w:ascii="Times New Roman" w:hAnsi="Times New Roman" w:cs="Times New Roman"/>
          <w:sz w:val="24"/>
          <w:szCs w:val="24"/>
          <w:shd w:val="clear" w:color="auto" w:fill="FFFFFF"/>
        </w:rPr>
        <w:t>6718</w:t>
      </w:r>
      <w:r w:rsidR="007D2062" w:rsidRPr="008C1F73">
        <w:rPr>
          <w:rFonts w:ascii="Times New Roman" w:hAnsi="Times New Roman" w:cs="Times New Roman"/>
          <w:sz w:val="24"/>
          <w:szCs w:val="24"/>
          <w:shd w:val="clear" w:color="auto" w:fill="FFFFFF"/>
        </w:rPr>
        <w:t>) and</w:t>
      </w:r>
      <w:r w:rsidR="00F03AD8" w:rsidRPr="008C1F73">
        <w:rPr>
          <w:rFonts w:ascii="Times New Roman" w:hAnsi="Times New Roman" w:cs="Times New Roman"/>
          <w:sz w:val="24"/>
          <w:szCs w:val="24"/>
          <w:shd w:val="clear" w:color="auto" w:fill="FFFFFF"/>
        </w:rPr>
        <w:t xml:space="preserve"> </w:t>
      </w:r>
      <w:r w:rsidR="00425D54" w:rsidRPr="008C1F73">
        <w:rPr>
          <w:rFonts w:ascii="Times New Roman" w:hAnsi="Times New Roman" w:cs="Times New Roman"/>
          <w:sz w:val="24"/>
          <w:szCs w:val="24"/>
          <w:shd w:val="clear" w:color="auto" w:fill="FFFFFF"/>
        </w:rPr>
        <w:t>1</w:t>
      </w:r>
      <w:r w:rsidR="008B509C">
        <w:rPr>
          <w:rFonts w:ascii="Times New Roman" w:hAnsi="Times New Roman" w:cs="Times New Roman"/>
          <w:sz w:val="24"/>
          <w:szCs w:val="24"/>
          <w:shd w:val="clear" w:color="auto" w:fill="FFFFFF"/>
        </w:rPr>
        <w:t>2</w:t>
      </w:r>
      <w:r w:rsidR="00425D54" w:rsidRPr="008C1F73">
        <w:rPr>
          <w:rFonts w:ascii="Times New Roman" w:hAnsi="Times New Roman" w:cs="Times New Roman"/>
          <w:sz w:val="24"/>
          <w:szCs w:val="24"/>
          <w:shd w:val="clear" w:color="auto" w:fill="FFFFFF"/>
        </w:rPr>
        <w:t xml:space="preserve"> </w:t>
      </w:r>
      <w:r w:rsidR="00993B7D" w:rsidRPr="008C1F73">
        <w:rPr>
          <w:rFonts w:ascii="Times New Roman" w:hAnsi="Times New Roman" w:cs="Times New Roman"/>
          <w:sz w:val="24"/>
          <w:szCs w:val="24"/>
          <w:shd w:val="clear" w:color="auto" w:fill="FFFFFF"/>
        </w:rPr>
        <w:t xml:space="preserve">had </w:t>
      </w:r>
      <w:r w:rsidR="00945661" w:rsidRPr="008C1F73">
        <w:rPr>
          <w:rFonts w:ascii="Times New Roman" w:hAnsi="Times New Roman" w:cs="Times New Roman"/>
          <w:sz w:val="24"/>
          <w:szCs w:val="24"/>
          <w:shd w:val="clear" w:color="auto" w:fill="FFFFFF"/>
        </w:rPr>
        <w:t>negative slopes (m</w:t>
      </w:r>
      <w:r w:rsidR="007D2062" w:rsidRPr="008C1F73">
        <w:rPr>
          <w:rFonts w:ascii="Times New Roman" w:hAnsi="Times New Roman" w:cs="Times New Roman"/>
          <w:sz w:val="24"/>
          <w:szCs w:val="24"/>
          <w:shd w:val="clear" w:color="auto" w:fill="FFFFFF"/>
        </w:rPr>
        <w:t>e</w:t>
      </w:r>
      <w:r w:rsidR="00A718AB" w:rsidRPr="008C1F73">
        <w:rPr>
          <w:rFonts w:ascii="Times New Roman" w:hAnsi="Times New Roman" w:cs="Times New Roman"/>
          <w:sz w:val="24"/>
          <w:szCs w:val="24"/>
          <w:shd w:val="clear" w:color="auto" w:fill="FFFFFF"/>
        </w:rPr>
        <w:t xml:space="preserve">dian </w:t>
      </w:r>
      <w:r w:rsidR="00945661" w:rsidRPr="008C1F73">
        <w:rPr>
          <w:rFonts w:ascii="Times New Roman" w:hAnsi="Times New Roman" w:cs="Times New Roman"/>
          <w:sz w:val="24"/>
          <w:szCs w:val="24"/>
          <w:shd w:val="clear" w:color="auto" w:fill="FFFFFF"/>
        </w:rPr>
        <w:t xml:space="preserve">= </w:t>
      </w:r>
      <w:r w:rsidR="00A718AB" w:rsidRPr="008C1F73">
        <w:rPr>
          <w:rFonts w:ascii="Times New Roman" w:hAnsi="Times New Roman" w:cs="Times New Roman"/>
          <w:sz w:val="24"/>
          <w:szCs w:val="24"/>
          <w:shd w:val="clear" w:color="auto" w:fill="FFFFFF"/>
        </w:rPr>
        <w:t>-0.</w:t>
      </w:r>
      <w:r w:rsidR="005C5266" w:rsidRPr="008C1F73">
        <w:rPr>
          <w:rFonts w:ascii="Times New Roman" w:hAnsi="Times New Roman" w:cs="Times New Roman"/>
          <w:sz w:val="24"/>
          <w:szCs w:val="24"/>
          <w:shd w:val="clear" w:color="auto" w:fill="FFFFFF"/>
        </w:rPr>
        <w:t>1299</w:t>
      </w:r>
      <w:r w:rsidR="00945661" w:rsidRPr="008C1F73">
        <w:rPr>
          <w:rFonts w:ascii="Times New Roman" w:hAnsi="Times New Roman" w:cs="Times New Roman"/>
          <w:sz w:val="24"/>
          <w:szCs w:val="24"/>
          <w:shd w:val="clear" w:color="auto" w:fill="FFFFFF"/>
        </w:rPr>
        <w:t>;</w:t>
      </w:r>
      <w:r w:rsidR="007D2062" w:rsidRPr="008C1F73">
        <w:rPr>
          <w:rFonts w:ascii="Times New Roman" w:hAnsi="Times New Roman" w:cs="Times New Roman"/>
          <w:sz w:val="24"/>
          <w:szCs w:val="24"/>
          <w:shd w:val="clear" w:color="auto" w:fill="FFFFFF"/>
        </w:rPr>
        <w:t xml:space="preserve"> range </w:t>
      </w:r>
      <w:r w:rsidR="00945661" w:rsidRPr="008C1F73">
        <w:rPr>
          <w:rFonts w:ascii="Times New Roman" w:hAnsi="Times New Roman" w:cs="Times New Roman"/>
          <w:sz w:val="24"/>
          <w:szCs w:val="24"/>
          <w:shd w:val="clear" w:color="auto" w:fill="FFFFFF"/>
        </w:rPr>
        <w:t xml:space="preserve">= </w:t>
      </w:r>
      <w:r w:rsidR="007D2062" w:rsidRPr="008C1F73">
        <w:rPr>
          <w:rFonts w:ascii="Times New Roman" w:hAnsi="Times New Roman" w:cs="Times New Roman"/>
          <w:sz w:val="24"/>
          <w:szCs w:val="24"/>
          <w:shd w:val="clear" w:color="auto" w:fill="FFFFFF"/>
        </w:rPr>
        <w:t>-0.</w:t>
      </w:r>
      <w:r w:rsidR="005C5266" w:rsidRPr="008C1F73">
        <w:rPr>
          <w:rFonts w:ascii="Times New Roman" w:hAnsi="Times New Roman" w:cs="Times New Roman"/>
          <w:sz w:val="24"/>
          <w:szCs w:val="24"/>
          <w:shd w:val="clear" w:color="auto" w:fill="FFFFFF"/>
        </w:rPr>
        <w:t>67</w:t>
      </w:r>
      <w:r w:rsidR="00F03AD8" w:rsidRPr="008C1F73">
        <w:rPr>
          <w:rFonts w:ascii="Times New Roman" w:hAnsi="Times New Roman" w:cs="Times New Roman"/>
          <w:sz w:val="24"/>
          <w:szCs w:val="24"/>
          <w:shd w:val="clear" w:color="auto" w:fill="FFFFFF"/>
        </w:rPr>
        <w:t xml:space="preserve"> to</w:t>
      </w:r>
      <w:r w:rsidR="007D2062" w:rsidRPr="008C1F73">
        <w:rPr>
          <w:rFonts w:ascii="Times New Roman" w:hAnsi="Times New Roman" w:cs="Times New Roman"/>
          <w:sz w:val="24"/>
          <w:szCs w:val="24"/>
          <w:shd w:val="clear" w:color="auto" w:fill="FFFFFF"/>
        </w:rPr>
        <w:t xml:space="preserve"> -0.</w:t>
      </w:r>
      <w:r w:rsidR="005C5266" w:rsidRPr="008C1F73">
        <w:rPr>
          <w:rFonts w:ascii="Times New Roman" w:hAnsi="Times New Roman" w:cs="Times New Roman"/>
          <w:sz w:val="24"/>
          <w:szCs w:val="24"/>
          <w:shd w:val="clear" w:color="auto" w:fill="FFFFFF"/>
        </w:rPr>
        <w:t>0219</w:t>
      </w:r>
      <w:r w:rsidR="007D2062" w:rsidRPr="008C1F73">
        <w:rPr>
          <w:rFonts w:ascii="Times New Roman" w:hAnsi="Times New Roman" w:cs="Times New Roman"/>
          <w:sz w:val="24"/>
          <w:szCs w:val="24"/>
          <w:shd w:val="clear" w:color="auto" w:fill="FFFFFF"/>
        </w:rPr>
        <w:t>).</w:t>
      </w:r>
    </w:p>
    <w:p w14:paraId="392422C1" w14:textId="77777777" w:rsidR="00202F8E" w:rsidRPr="008C1F73" w:rsidRDefault="00202F8E" w:rsidP="00B63130">
      <w:pPr>
        <w:autoSpaceDE w:val="0"/>
        <w:autoSpaceDN w:val="0"/>
        <w:adjustRightInd w:val="0"/>
        <w:spacing w:after="0" w:line="480" w:lineRule="auto"/>
        <w:rPr>
          <w:rFonts w:ascii="Times New Roman" w:hAnsi="Times New Roman" w:cs="Times New Roman"/>
          <w:sz w:val="24"/>
          <w:szCs w:val="24"/>
        </w:rPr>
      </w:pPr>
    </w:p>
    <w:p w14:paraId="3A561876" w14:textId="77777777" w:rsidR="008B6844" w:rsidRPr="008C1F73" w:rsidRDefault="008B6844" w:rsidP="00B63130">
      <w:pPr>
        <w:autoSpaceDE w:val="0"/>
        <w:autoSpaceDN w:val="0"/>
        <w:adjustRightInd w:val="0"/>
        <w:spacing w:after="0" w:line="480" w:lineRule="auto"/>
        <w:rPr>
          <w:rFonts w:ascii="Times New Roman" w:hAnsi="Times New Roman" w:cs="Times New Roman"/>
          <w:b/>
          <w:sz w:val="24"/>
          <w:szCs w:val="24"/>
        </w:rPr>
      </w:pPr>
      <w:r w:rsidRPr="008C1F73">
        <w:rPr>
          <w:rFonts w:ascii="Times New Roman" w:hAnsi="Times New Roman" w:cs="Times New Roman"/>
          <w:b/>
          <w:sz w:val="24"/>
          <w:szCs w:val="24"/>
        </w:rPr>
        <w:t>Discussion</w:t>
      </w:r>
    </w:p>
    <w:p w14:paraId="13F53240" w14:textId="77777777" w:rsidR="00523D12" w:rsidRPr="00E25510" w:rsidRDefault="00A32CA9" w:rsidP="004C07AA">
      <w:pPr>
        <w:spacing w:line="480" w:lineRule="auto"/>
        <w:ind w:firstLine="720"/>
        <w:rPr>
          <w:rFonts w:ascii="Times New Roman" w:hAnsi="Times New Roman" w:cs="Times New Roman"/>
          <w:strike/>
          <w:sz w:val="24"/>
          <w:szCs w:val="24"/>
        </w:rPr>
      </w:pPr>
      <w:r w:rsidRPr="008C1F73">
        <w:rPr>
          <w:rFonts w:ascii="Times New Roman" w:hAnsi="Times New Roman" w:cs="Times New Roman"/>
          <w:sz w:val="24"/>
          <w:szCs w:val="24"/>
        </w:rPr>
        <w:t>T</w:t>
      </w:r>
      <w:r w:rsidR="00202F8E" w:rsidRPr="008C1F73">
        <w:rPr>
          <w:rFonts w:ascii="Times New Roman" w:hAnsi="Times New Roman" w:cs="Times New Roman"/>
          <w:sz w:val="24"/>
          <w:szCs w:val="24"/>
        </w:rPr>
        <w:t>he mass</w:t>
      </w:r>
      <w:r w:rsidR="00E8685F" w:rsidRPr="008C1F73">
        <w:rPr>
          <w:rFonts w:ascii="Times New Roman" w:hAnsi="Times New Roman" w:cs="Times New Roman"/>
          <w:sz w:val="24"/>
          <w:szCs w:val="24"/>
        </w:rPr>
        <w:t xml:space="preserve"> scaling of </w:t>
      </w:r>
      <w:r w:rsidR="00D504EC" w:rsidRPr="008C1F73">
        <w:rPr>
          <w:rFonts w:ascii="Times New Roman" w:hAnsi="Times New Roman" w:cs="Times New Roman"/>
          <w:sz w:val="24"/>
          <w:szCs w:val="24"/>
        </w:rPr>
        <w:t>N-excretion,</w:t>
      </w:r>
      <w:r w:rsidR="00057FF1" w:rsidRPr="008C1F73">
        <w:rPr>
          <w:rFonts w:ascii="Times New Roman" w:hAnsi="Times New Roman" w:cs="Times New Roman"/>
          <w:sz w:val="24"/>
          <w:szCs w:val="24"/>
        </w:rPr>
        <w:t xml:space="preserve"> </w:t>
      </w:r>
      <w:r w:rsidR="00057FF1" w:rsidRPr="008C1F73">
        <w:rPr>
          <w:rFonts w:ascii="Times New Roman" w:hAnsi="Times New Roman" w:cs="Times New Roman"/>
          <w:i/>
          <w:sz w:val="24"/>
          <w:szCs w:val="24"/>
        </w:rPr>
        <w:t>b</w:t>
      </w:r>
      <w:r w:rsidR="00057FF1" w:rsidRPr="008C1F73">
        <w:rPr>
          <w:rFonts w:ascii="Times New Roman" w:hAnsi="Times New Roman" w:cs="Times New Roman"/>
          <w:i/>
          <w:sz w:val="24"/>
          <w:szCs w:val="24"/>
          <w:vertAlign w:val="subscript"/>
        </w:rPr>
        <w:t>N</w:t>
      </w:r>
      <w:r w:rsidR="006A3184" w:rsidRPr="008C1F73">
        <w:rPr>
          <w:rFonts w:ascii="Times New Roman" w:hAnsi="Times New Roman" w:cs="Times New Roman"/>
          <w:sz w:val="24"/>
          <w:szCs w:val="24"/>
        </w:rPr>
        <w:t>,</w:t>
      </w:r>
      <w:r w:rsidR="00E64774" w:rsidRPr="008C1F73">
        <w:rPr>
          <w:rFonts w:ascii="Times New Roman" w:hAnsi="Times New Roman" w:cs="Times New Roman"/>
          <w:sz w:val="24"/>
          <w:szCs w:val="24"/>
        </w:rPr>
        <w:t xml:space="preserve"> </w:t>
      </w:r>
      <w:r w:rsidRPr="008C1F73">
        <w:rPr>
          <w:rFonts w:ascii="Times New Roman" w:hAnsi="Times New Roman" w:cs="Times New Roman"/>
          <w:sz w:val="24"/>
          <w:szCs w:val="24"/>
        </w:rPr>
        <w:t xml:space="preserve">is highly significantly correlated with the </w:t>
      </w:r>
      <w:r w:rsidR="00E8685F" w:rsidRPr="008C1F73">
        <w:rPr>
          <w:rFonts w:ascii="Times New Roman" w:hAnsi="Times New Roman" w:cs="Times New Roman"/>
          <w:sz w:val="24"/>
          <w:szCs w:val="24"/>
        </w:rPr>
        <w:t>degree of body-shape change (e.g</w:t>
      </w:r>
      <w:r w:rsidRPr="008C1F73">
        <w:rPr>
          <w:rFonts w:ascii="Times New Roman" w:hAnsi="Times New Roman" w:cs="Times New Roman"/>
          <w:sz w:val="24"/>
          <w:szCs w:val="24"/>
        </w:rPr>
        <w:t>. flatteni</w:t>
      </w:r>
      <w:r w:rsidR="00721E20" w:rsidRPr="008C1F73">
        <w:rPr>
          <w:rFonts w:ascii="Times New Roman" w:hAnsi="Times New Roman" w:cs="Times New Roman"/>
          <w:sz w:val="24"/>
          <w:szCs w:val="24"/>
        </w:rPr>
        <w:t>ng</w:t>
      </w:r>
      <w:r w:rsidR="00C13D6B" w:rsidRPr="008C1F73">
        <w:rPr>
          <w:rFonts w:ascii="Times New Roman" w:hAnsi="Times New Roman" w:cs="Times New Roman"/>
          <w:sz w:val="24"/>
          <w:szCs w:val="24"/>
        </w:rPr>
        <w:t xml:space="preserve"> or</w:t>
      </w:r>
      <w:r w:rsidR="00721E20" w:rsidRPr="008C1F73">
        <w:rPr>
          <w:rFonts w:ascii="Times New Roman" w:hAnsi="Times New Roman" w:cs="Times New Roman"/>
          <w:sz w:val="24"/>
          <w:szCs w:val="24"/>
        </w:rPr>
        <w:t xml:space="preserve"> </w:t>
      </w:r>
      <w:r w:rsidR="005F61D0" w:rsidRPr="008C1F73">
        <w:rPr>
          <w:rFonts w:ascii="Times New Roman" w:hAnsi="Times New Roman" w:cs="Times New Roman"/>
          <w:sz w:val="24"/>
          <w:szCs w:val="24"/>
        </w:rPr>
        <w:t>elongation) over ontogeny</w:t>
      </w:r>
      <w:r w:rsidR="00721E20" w:rsidRPr="008C1F73">
        <w:rPr>
          <w:rFonts w:ascii="Times New Roman" w:hAnsi="Times New Roman" w:cs="Times New Roman"/>
          <w:sz w:val="24"/>
          <w:szCs w:val="24"/>
        </w:rPr>
        <w:t xml:space="preserve">, </w:t>
      </w:r>
      <w:r w:rsidR="003654B4" w:rsidRPr="008C1F73">
        <w:rPr>
          <w:rFonts w:ascii="Times New Roman" w:hAnsi="Times New Roman" w:cs="Times New Roman"/>
          <w:sz w:val="24"/>
          <w:szCs w:val="24"/>
        </w:rPr>
        <w:t xml:space="preserve">as described by </w:t>
      </w:r>
      <w:r w:rsidR="00665433" w:rsidRPr="008C1F73">
        <w:rPr>
          <w:rFonts w:ascii="Times New Roman" w:hAnsi="Times New Roman" w:cs="Times New Roman"/>
          <w:i/>
          <w:sz w:val="24"/>
          <w:szCs w:val="24"/>
        </w:rPr>
        <w:t>b</w:t>
      </w:r>
      <w:r w:rsidR="00057FF1" w:rsidRPr="008C1F73">
        <w:rPr>
          <w:rFonts w:ascii="Times New Roman" w:hAnsi="Times New Roman" w:cs="Times New Roman"/>
          <w:i/>
          <w:sz w:val="24"/>
          <w:szCs w:val="24"/>
          <w:vertAlign w:val="subscript"/>
        </w:rPr>
        <w:t>L</w:t>
      </w:r>
      <w:r w:rsidR="00721E20" w:rsidRPr="008C1F73">
        <w:rPr>
          <w:rFonts w:ascii="Times New Roman" w:hAnsi="Times New Roman" w:cs="Times New Roman"/>
          <w:sz w:val="24"/>
          <w:szCs w:val="24"/>
        </w:rPr>
        <w:t>,</w:t>
      </w:r>
      <w:r w:rsidR="003654B4" w:rsidRPr="008C1F73">
        <w:rPr>
          <w:rFonts w:ascii="Times New Roman" w:hAnsi="Times New Roman" w:cs="Times New Roman"/>
          <w:sz w:val="24"/>
          <w:szCs w:val="24"/>
        </w:rPr>
        <w:t xml:space="preserve"> </w:t>
      </w:r>
      <w:r w:rsidR="00816E72" w:rsidRPr="008C1F73">
        <w:rPr>
          <w:rFonts w:ascii="Times New Roman" w:hAnsi="Times New Roman" w:cs="Times New Roman"/>
          <w:sz w:val="24"/>
          <w:szCs w:val="24"/>
        </w:rPr>
        <w:t xml:space="preserve">across </w:t>
      </w:r>
      <w:r w:rsidRPr="008C1F73">
        <w:rPr>
          <w:rFonts w:ascii="Times New Roman" w:hAnsi="Times New Roman" w:cs="Times New Roman"/>
          <w:sz w:val="24"/>
          <w:szCs w:val="24"/>
        </w:rPr>
        <w:t xml:space="preserve">diverse </w:t>
      </w:r>
      <w:r w:rsidR="00A65368" w:rsidRPr="008C1F73">
        <w:rPr>
          <w:rFonts w:ascii="Times New Roman" w:hAnsi="Times New Roman" w:cs="Times New Roman"/>
          <w:sz w:val="24"/>
          <w:szCs w:val="24"/>
        </w:rPr>
        <w:t>pelagic invertebrate</w:t>
      </w:r>
      <w:r w:rsidR="00234416" w:rsidRPr="008C1F73">
        <w:rPr>
          <w:rFonts w:ascii="Times New Roman" w:hAnsi="Times New Roman" w:cs="Times New Roman"/>
          <w:sz w:val="24"/>
          <w:szCs w:val="24"/>
        </w:rPr>
        <w:t xml:space="preserve"> </w:t>
      </w:r>
      <w:r w:rsidR="00816E72" w:rsidRPr="008C1F73">
        <w:rPr>
          <w:rFonts w:ascii="Times New Roman" w:hAnsi="Times New Roman" w:cs="Times New Roman"/>
          <w:sz w:val="24"/>
          <w:szCs w:val="24"/>
        </w:rPr>
        <w:t>s</w:t>
      </w:r>
      <w:r w:rsidR="00234416" w:rsidRPr="008C1F73">
        <w:rPr>
          <w:rFonts w:ascii="Times New Roman" w:hAnsi="Times New Roman" w:cs="Times New Roman"/>
          <w:sz w:val="24"/>
          <w:szCs w:val="24"/>
        </w:rPr>
        <w:t>pecies</w:t>
      </w:r>
      <w:r w:rsidR="004C0349" w:rsidRPr="008C1F73">
        <w:rPr>
          <w:rFonts w:ascii="Times New Roman" w:hAnsi="Times New Roman" w:cs="Times New Roman"/>
          <w:sz w:val="24"/>
          <w:szCs w:val="24"/>
        </w:rPr>
        <w:t xml:space="preserve"> (</w:t>
      </w:r>
      <w:r w:rsidR="003200BA" w:rsidRPr="008C1F73">
        <w:rPr>
          <w:rFonts w:ascii="Times New Roman" w:hAnsi="Times New Roman" w:cs="Times New Roman"/>
          <w:sz w:val="24"/>
          <w:szCs w:val="24"/>
        </w:rPr>
        <w:t>Fig.</w:t>
      </w:r>
      <w:r w:rsidR="00620668" w:rsidRPr="008C1F73">
        <w:rPr>
          <w:rFonts w:ascii="Times New Roman" w:hAnsi="Times New Roman" w:cs="Times New Roman"/>
          <w:sz w:val="24"/>
          <w:szCs w:val="24"/>
        </w:rPr>
        <w:t xml:space="preserve"> 2</w:t>
      </w:r>
      <w:r w:rsidR="004C0349" w:rsidRPr="008C1F73">
        <w:rPr>
          <w:rFonts w:ascii="Times New Roman" w:hAnsi="Times New Roman" w:cs="Times New Roman"/>
          <w:sz w:val="24"/>
          <w:szCs w:val="24"/>
        </w:rPr>
        <w:t>)</w:t>
      </w:r>
      <w:r w:rsidR="00387A2B">
        <w:rPr>
          <w:rFonts w:ascii="Times New Roman" w:hAnsi="Times New Roman" w:cs="Times New Roman"/>
          <w:sz w:val="24"/>
          <w:szCs w:val="24"/>
        </w:rPr>
        <w:t xml:space="preserve">, and across </w:t>
      </w:r>
      <w:r w:rsidR="000876C1">
        <w:rPr>
          <w:rFonts w:ascii="Times New Roman" w:hAnsi="Times New Roman" w:cs="Times New Roman"/>
          <w:sz w:val="24"/>
          <w:szCs w:val="24"/>
        </w:rPr>
        <w:t xml:space="preserve">species </w:t>
      </w:r>
      <w:r w:rsidR="00387A2B">
        <w:rPr>
          <w:rFonts w:ascii="Times New Roman" w:hAnsi="Times New Roman" w:cs="Times New Roman"/>
          <w:sz w:val="24"/>
          <w:szCs w:val="24"/>
        </w:rPr>
        <w:t xml:space="preserve">within 3 of </w:t>
      </w:r>
      <w:r w:rsidR="00D41E3A">
        <w:rPr>
          <w:rFonts w:ascii="Times New Roman" w:hAnsi="Times New Roman" w:cs="Times New Roman"/>
          <w:sz w:val="24"/>
          <w:szCs w:val="24"/>
        </w:rPr>
        <w:t xml:space="preserve">the </w:t>
      </w:r>
      <w:r w:rsidR="00387A2B">
        <w:rPr>
          <w:rFonts w:ascii="Times New Roman" w:hAnsi="Times New Roman" w:cs="Times New Roman"/>
          <w:sz w:val="24"/>
          <w:szCs w:val="24"/>
        </w:rPr>
        <w:t>4</w:t>
      </w:r>
      <w:r w:rsidR="00D41E3A">
        <w:rPr>
          <w:rFonts w:ascii="Times New Roman" w:hAnsi="Times New Roman" w:cs="Times New Roman"/>
          <w:sz w:val="24"/>
          <w:szCs w:val="24"/>
        </w:rPr>
        <w:t xml:space="preserve"> </w:t>
      </w:r>
      <w:r w:rsidR="00387A2B">
        <w:rPr>
          <w:rFonts w:ascii="Times New Roman" w:hAnsi="Times New Roman" w:cs="Times New Roman"/>
          <w:sz w:val="24"/>
          <w:szCs w:val="24"/>
        </w:rPr>
        <w:t>phyla</w:t>
      </w:r>
      <w:r w:rsidR="00AA3976">
        <w:rPr>
          <w:rFonts w:ascii="Times New Roman" w:hAnsi="Times New Roman" w:cs="Times New Roman"/>
          <w:sz w:val="24"/>
          <w:szCs w:val="24"/>
        </w:rPr>
        <w:t xml:space="preserve"> with sufficient data</w:t>
      </w:r>
      <w:r w:rsidR="00387A2B">
        <w:rPr>
          <w:rFonts w:ascii="Times New Roman" w:hAnsi="Times New Roman" w:cs="Times New Roman"/>
          <w:sz w:val="24"/>
          <w:szCs w:val="24"/>
        </w:rPr>
        <w:t xml:space="preserve"> (Fig 3)</w:t>
      </w:r>
      <w:r w:rsidR="003654B4" w:rsidRPr="008C1F73">
        <w:rPr>
          <w:rFonts w:ascii="Times New Roman" w:hAnsi="Times New Roman" w:cs="Times New Roman"/>
          <w:sz w:val="24"/>
          <w:szCs w:val="24"/>
        </w:rPr>
        <w:t>.</w:t>
      </w:r>
      <w:r w:rsidR="000876C1">
        <w:rPr>
          <w:rFonts w:ascii="Times New Roman" w:hAnsi="Times New Roman" w:cs="Times New Roman"/>
          <w:sz w:val="24"/>
          <w:szCs w:val="24"/>
        </w:rPr>
        <w:t xml:space="preserve"> </w:t>
      </w:r>
      <w:r w:rsidRPr="008C1F73">
        <w:rPr>
          <w:rFonts w:ascii="Times New Roman" w:hAnsi="Times New Roman" w:cs="Times New Roman"/>
          <w:sz w:val="24"/>
          <w:szCs w:val="24"/>
        </w:rPr>
        <w:t xml:space="preserve">This </w:t>
      </w:r>
      <w:r w:rsidR="00315DC6" w:rsidRPr="008C1F73">
        <w:rPr>
          <w:rFonts w:ascii="Times New Roman" w:hAnsi="Times New Roman" w:cs="Times New Roman"/>
          <w:sz w:val="24"/>
          <w:szCs w:val="24"/>
        </w:rPr>
        <w:t>correlation</w:t>
      </w:r>
      <w:r w:rsidR="00C1651E" w:rsidRPr="008C1F73">
        <w:rPr>
          <w:rFonts w:ascii="Times New Roman" w:hAnsi="Times New Roman" w:cs="Times New Roman"/>
          <w:sz w:val="24"/>
          <w:szCs w:val="24"/>
        </w:rPr>
        <w:t>,</w:t>
      </w:r>
      <w:r w:rsidR="00315DC6" w:rsidRPr="008C1F73">
        <w:rPr>
          <w:rFonts w:ascii="Times New Roman" w:hAnsi="Times New Roman" w:cs="Times New Roman"/>
          <w:sz w:val="24"/>
          <w:szCs w:val="24"/>
        </w:rPr>
        <w:t xml:space="preserve"> </w:t>
      </w:r>
      <w:r w:rsidRPr="008C1F73">
        <w:rPr>
          <w:rFonts w:ascii="Times New Roman" w:hAnsi="Times New Roman" w:cs="Times New Roman"/>
          <w:sz w:val="24"/>
          <w:szCs w:val="24"/>
        </w:rPr>
        <w:t xml:space="preserve">based on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N</w:t>
      </w:r>
      <w:r w:rsidRPr="008C1F73">
        <w:rPr>
          <w:rFonts w:ascii="Times New Roman" w:hAnsi="Times New Roman" w:cs="Times New Roman"/>
          <w:sz w:val="24"/>
          <w:szCs w:val="24"/>
        </w:rPr>
        <w:t xml:space="preserve"> </w:t>
      </w:r>
      <w:r w:rsidR="007E0975" w:rsidRPr="008C1F73">
        <w:rPr>
          <w:rFonts w:ascii="Times New Roman" w:hAnsi="Times New Roman" w:cs="Times New Roman"/>
          <w:sz w:val="24"/>
          <w:szCs w:val="24"/>
        </w:rPr>
        <w:t xml:space="preserve">values, </w:t>
      </w:r>
      <w:r w:rsidR="00315DC6" w:rsidRPr="008C1F73">
        <w:rPr>
          <w:rFonts w:ascii="Times New Roman" w:hAnsi="Times New Roman" w:cs="Times New Roman"/>
          <w:sz w:val="24"/>
          <w:szCs w:val="24"/>
        </w:rPr>
        <w:t>is similar to that observed for</w:t>
      </w:r>
      <w:r w:rsidR="00721E20" w:rsidRPr="008C1F73">
        <w:rPr>
          <w:rFonts w:ascii="Times New Roman" w:hAnsi="Times New Roman" w:cs="Times New Roman"/>
          <w:sz w:val="24"/>
          <w:szCs w:val="24"/>
        </w:rPr>
        <w:t xml:space="preserve"> respiration-mass scaling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R</w:t>
      </w:r>
      <w:r w:rsidR="00721E20" w:rsidRPr="008C1F73">
        <w:rPr>
          <w:rFonts w:ascii="Times New Roman" w:hAnsi="Times New Roman" w:cs="Times New Roman"/>
          <w:sz w:val="24"/>
          <w:szCs w:val="24"/>
        </w:rPr>
        <w:t xml:space="preserve">) </w:t>
      </w:r>
      <w:r w:rsidRPr="008C1F73">
        <w:rPr>
          <w:rFonts w:ascii="Times New Roman" w:hAnsi="Times New Roman" w:cs="Times New Roman"/>
          <w:sz w:val="24"/>
          <w:szCs w:val="24"/>
        </w:rPr>
        <w:t xml:space="preserve">values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&lt;EndNote&gt;&lt;Cite&gt;&lt;Author&gt;Hirst&lt;/Author&gt;&lt;Year&gt;2014&lt;/Year&gt;&lt;RecNum&gt;1069&lt;/RecNum&gt;&lt;DisplayText&gt;(Hirst et al. 2014; Glazier et al. 2015)&lt;/DisplayText&gt;&lt;record&gt;&lt;rec-number&gt;1069&lt;/rec-number&gt;&lt;foreign-keys&gt;&lt;key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Cite&gt;&lt;Author&gt;Glazier&lt;/Author&gt;&lt;Year&gt;2015&lt;/Year&gt;&lt;RecNum&gt;1071&lt;/RecNum&gt;&lt;record&gt;&lt;rec-number&gt;1071&lt;/rec-number&gt;&lt;foreign-keys&gt;&lt;key app="EN" db-id="e0aewx9pu0e297epsttp0sees9vr0w5dtepw" timestamp="1415198263"&gt;1071&lt;/key&gt;&lt;/foreign-keys&gt;&lt;ref-type name="Journal Article"&gt;17&lt;/ref-type&gt;&lt;contributors&gt;&lt;authors&gt;&lt;author&gt;Glazier, D.S.&lt;/author&gt;&lt;author&gt;Hirst, A. G.&lt;/author&gt;&lt;author&gt;Atkinson, D.&lt;/author&gt;&lt;/authors&gt;&lt;/contributors&gt;&lt;titles&gt;&lt;title&gt;Shape shifting predicts ontogenetic changes in metabolic scaling in diverse aquatic organisms&lt;/title&gt;&lt;secondary-title&gt;Proceedings of the Royal Society of London B Biological Sciences&lt;/secondary-title&gt;&lt;/titles&gt;&lt;periodical&gt;&lt;full-title&gt;Proceedings of the Royal Society of London B Biological Sciences&lt;/full-title&gt;&lt;abbr-1&gt;Proc. R. Soc. Lond. B Biol. Sci.&lt;/abbr-1&gt;&lt;abbr-2&gt;Proc R Soc Lond B Biol Sci&lt;/abbr-2&gt;&lt;/periodical&gt;&lt;pages&gt;20142302&lt;/pages&gt;&lt;volume&gt;282&lt;/volume&gt;&lt;dates&gt;&lt;year&gt;2015&lt;/year&gt;&lt;/dates&gt;&lt;urls&gt;&lt;/urls&gt;&lt;electronic-resource-num&gt;10.1098/rspb.2014.2302&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(Hirst et al. 2014; Glazier et al. 2015)</w:t>
      </w:r>
      <w:r w:rsidR="00AD773E" w:rsidRPr="008C1F73">
        <w:rPr>
          <w:rFonts w:ascii="Times New Roman" w:hAnsi="Times New Roman" w:cs="Times New Roman"/>
          <w:sz w:val="24"/>
          <w:szCs w:val="24"/>
        </w:rPr>
        <w:fldChar w:fldCharType="end"/>
      </w:r>
      <w:r w:rsidR="00E8685F" w:rsidRPr="008C1F73">
        <w:rPr>
          <w:rFonts w:ascii="Times New Roman" w:hAnsi="Times New Roman" w:cs="Times New Roman"/>
          <w:sz w:val="24"/>
          <w:szCs w:val="24"/>
        </w:rPr>
        <w:t>, which</w:t>
      </w:r>
      <w:r w:rsidR="007E0975" w:rsidRPr="008C1F73">
        <w:rPr>
          <w:rFonts w:ascii="Times New Roman" w:hAnsi="Times New Roman" w:cs="Times New Roman"/>
          <w:sz w:val="24"/>
          <w:szCs w:val="24"/>
        </w:rPr>
        <w:t xml:space="preserve"> together </w:t>
      </w:r>
      <w:r w:rsidR="002D5C86" w:rsidRPr="008C1F73">
        <w:rPr>
          <w:rFonts w:ascii="Times New Roman" w:hAnsi="Times New Roman" w:cs="Times New Roman"/>
          <w:sz w:val="24"/>
          <w:szCs w:val="24"/>
        </w:rPr>
        <w:t xml:space="preserve">provide strong support </w:t>
      </w:r>
      <w:r w:rsidRPr="008C1F73">
        <w:rPr>
          <w:rFonts w:ascii="Times New Roman" w:hAnsi="Times New Roman" w:cs="Times New Roman"/>
          <w:sz w:val="24"/>
          <w:szCs w:val="24"/>
        </w:rPr>
        <w:t>for a fu</w:t>
      </w:r>
      <w:r w:rsidR="007E0975" w:rsidRPr="008C1F73">
        <w:rPr>
          <w:rFonts w:ascii="Times New Roman" w:hAnsi="Times New Roman" w:cs="Times New Roman"/>
          <w:sz w:val="24"/>
          <w:szCs w:val="24"/>
        </w:rPr>
        <w:t xml:space="preserve">nctional linkage between </w:t>
      </w:r>
      <w:r w:rsidRPr="008C1F73">
        <w:rPr>
          <w:rFonts w:ascii="Times New Roman" w:hAnsi="Times New Roman" w:cs="Times New Roman"/>
          <w:sz w:val="24"/>
          <w:szCs w:val="24"/>
        </w:rPr>
        <w:t xml:space="preserve">metabolic scaling </w:t>
      </w:r>
      <w:r w:rsidR="007E0975" w:rsidRPr="008C1F73">
        <w:rPr>
          <w:rFonts w:ascii="Times New Roman" w:hAnsi="Times New Roman" w:cs="Times New Roman"/>
          <w:sz w:val="24"/>
          <w:szCs w:val="24"/>
        </w:rPr>
        <w:t>and SA-related fluxes of metabolic resources and wastes</w:t>
      </w:r>
      <w:r w:rsidR="002D5C86" w:rsidRPr="008C1F73">
        <w:rPr>
          <w:rFonts w:ascii="Times New Roman" w:hAnsi="Times New Roman" w:cs="Times New Roman"/>
          <w:sz w:val="24"/>
          <w:szCs w:val="24"/>
        </w:rPr>
        <w:t xml:space="preserve"> in pelagic invertebrates</w:t>
      </w:r>
      <w:r w:rsidR="007E0975" w:rsidRPr="008C1F73">
        <w:rPr>
          <w:rFonts w:ascii="Times New Roman" w:hAnsi="Times New Roman" w:cs="Times New Roman"/>
          <w:sz w:val="24"/>
          <w:szCs w:val="24"/>
        </w:rPr>
        <w:t>.</w:t>
      </w:r>
      <w:r w:rsidR="00EB1085" w:rsidRPr="008C1F73">
        <w:rPr>
          <w:rFonts w:ascii="Times New Roman" w:hAnsi="Times New Roman" w:cs="Times New Roman"/>
          <w:sz w:val="24"/>
          <w:szCs w:val="24"/>
        </w:rPr>
        <w:t xml:space="preserve"> </w:t>
      </w:r>
      <w:r w:rsidR="007E0975" w:rsidRPr="008C1F73">
        <w:rPr>
          <w:rFonts w:ascii="Times New Roman" w:hAnsi="Times New Roman" w:cs="Times New Roman"/>
          <w:sz w:val="24"/>
          <w:szCs w:val="24"/>
        </w:rPr>
        <w:t xml:space="preserve">By contrast, </w:t>
      </w:r>
      <w:r w:rsidR="00052BCD" w:rsidRPr="008C1F73">
        <w:rPr>
          <w:rFonts w:ascii="Times New Roman" w:hAnsi="Times New Roman" w:cs="Times New Roman"/>
          <w:sz w:val="24"/>
          <w:szCs w:val="24"/>
        </w:rPr>
        <w:t>the observed positive</w:t>
      </w:r>
      <w:r w:rsidR="00A17DCE" w:rsidRPr="008C1F73">
        <w:rPr>
          <w:rFonts w:ascii="Times New Roman" w:hAnsi="Times New Roman" w:cs="Times New Roman"/>
          <w:sz w:val="24"/>
          <w:szCs w:val="24"/>
        </w:rPr>
        <w:t xml:space="preserve"> relationships between </w:t>
      </w:r>
      <w:r w:rsidR="00A17DCE" w:rsidRPr="008C1F73">
        <w:rPr>
          <w:rFonts w:ascii="Times New Roman" w:hAnsi="Times New Roman" w:cs="Times New Roman"/>
          <w:i/>
          <w:sz w:val="24"/>
          <w:szCs w:val="24"/>
        </w:rPr>
        <w:t>b</w:t>
      </w:r>
      <w:r w:rsidR="00A17DCE" w:rsidRPr="008C1F73">
        <w:rPr>
          <w:rFonts w:ascii="Times New Roman" w:hAnsi="Times New Roman" w:cs="Times New Roman"/>
          <w:i/>
          <w:sz w:val="24"/>
          <w:szCs w:val="24"/>
          <w:vertAlign w:val="subscript"/>
        </w:rPr>
        <w:t>N</w:t>
      </w:r>
      <w:r w:rsidR="00A17DCE" w:rsidRPr="008C1F73">
        <w:rPr>
          <w:rFonts w:ascii="Times New Roman" w:hAnsi="Times New Roman" w:cs="Times New Roman"/>
          <w:sz w:val="24"/>
          <w:szCs w:val="24"/>
        </w:rPr>
        <w:t xml:space="preserve"> and</w:t>
      </w:r>
      <w:r w:rsidR="00E8685F" w:rsidRPr="008C1F73">
        <w:rPr>
          <w:rFonts w:ascii="Times New Roman" w:hAnsi="Times New Roman" w:cs="Times New Roman"/>
          <w:sz w:val="24"/>
          <w:szCs w:val="24"/>
        </w:rPr>
        <w:t xml:space="preserve"> </w:t>
      </w:r>
      <w:r w:rsidR="007A01FD">
        <w:rPr>
          <w:rFonts w:ascii="Times New Roman" w:hAnsi="Times New Roman" w:cs="Times New Roman"/>
          <w:sz w:val="24"/>
          <w:szCs w:val="24"/>
        </w:rPr>
        <w:t>1/</w:t>
      </w:r>
      <w:r w:rsidR="00A17DCE" w:rsidRPr="008C1F73">
        <w:rPr>
          <w:rFonts w:ascii="Times New Roman" w:hAnsi="Times New Roman" w:cs="Times New Roman"/>
          <w:i/>
          <w:sz w:val="24"/>
          <w:szCs w:val="24"/>
        </w:rPr>
        <w:t>b</w:t>
      </w:r>
      <w:r w:rsidR="00A17DCE" w:rsidRPr="008C1F73">
        <w:rPr>
          <w:rFonts w:ascii="Times New Roman" w:hAnsi="Times New Roman" w:cs="Times New Roman"/>
          <w:i/>
          <w:sz w:val="24"/>
          <w:szCs w:val="24"/>
          <w:vertAlign w:val="subscript"/>
        </w:rPr>
        <w:t>L</w:t>
      </w:r>
      <w:r w:rsidR="00A17DCE" w:rsidRPr="008C1F73">
        <w:rPr>
          <w:rFonts w:ascii="Times New Roman" w:hAnsi="Times New Roman" w:cs="Times New Roman"/>
          <w:sz w:val="24"/>
          <w:szCs w:val="24"/>
        </w:rPr>
        <w:t xml:space="preserve"> contradict </w:t>
      </w:r>
      <w:r w:rsidR="00523D12" w:rsidRPr="008C1F73">
        <w:rPr>
          <w:rFonts w:ascii="Times New Roman" w:hAnsi="Times New Roman" w:cs="Times New Roman"/>
          <w:sz w:val="24"/>
          <w:szCs w:val="24"/>
        </w:rPr>
        <w:t xml:space="preserve">RTN </w:t>
      </w:r>
      <w:r w:rsidR="00A17DCE" w:rsidRPr="008C1F73">
        <w:rPr>
          <w:rFonts w:ascii="Times New Roman" w:hAnsi="Times New Roman" w:cs="Times New Roman"/>
          <w:sz w:val="24"/>
          <w:szCs w:val="24"/>
        </w:rPr>
        <w:t>models</w:t>
      </w:r>
      <w:r w:rsidR="00523D12" w:rsidRPr="008C1F73">
        <w:rPr>
          <w:rFonts w:ascii="Times New Roman" w:hAnsi="Times New Roman" w:cs="Times New Roman"/>
          <w:sz w:val="24"/>
          <w:szCs w:val="24"/>
        </w:rPr>
        <w:t xml:space="preserve"> </w:t>
      </w:r>
      <w:r w:rsidR="00A17DCE" w:rsidRPr="008C1F73">
        <w:rPr>
          <w:rFonts w:ascii="Times New Roman" w:hAnsi="Times New Roman" w:cs="Times New Roman"/>
          <w:sz w:val="24"/>
          <w:szCs w:val="24"/>
        </w:rPr>
        <w:t xml:space="preserve">that </w:t>
      </w:r>
      <w:r w:rsidR="00523D12" w:rsidRPr="008C1F73">
        <w:rPr>
          <w:rFonts w:ascii="Times New Roman" w:hAnsi="Times New Roman" w:cs="Times New Roman"/>
          <w:sz w:val="24"/>
          <w:szCs w:val="24"/>
        </w:rPr>
        <w:t xml:space="preserve">predict </w:t>
      </w:r>
      <w:r w:rsidR="00A17DCE" w:rsidRPr="008C1F73">
        <w:rPr>
          <w:rFonts w:ascii="Times New Roman" w:hAnsi="Times New Roman" w:cs="Times New Roman"/>
          <w:sz w:val="24"/>
          <w:szCs w:val="24"/>
        </w:rPr>
        <w:t>opposite</w:t>
      </w:r>
      <w:r w:rsidR="00A2067F" w:rsidRPr="008C1F73">
        <w:rPr>
          <w:rFonts w:ascii="Times New Roman" w:hAnsi="Times New Roman" w:cs="Times New Roman"/>
          <w:sz w:val="24"/>
          <w:szCs w:val="24"/>
        </w:rPr>
        <w:t>,</w:t>
      </w:r>
      <w:r w:rsidR="00A17DCE" w:rsidRPr="008C1F73">
        <w:rPr>
          <w:rFonts w:ascii="Times New Roman" w:hAnsi="Times New Roman" w:cs="Times New Roman"/>
          <w:sz w:val="24"/>
          <w:szCs w:val="24"/>
        </w:rPr>
        <w:t xml:space="preserve"> </w:t>
      </w:r>
      <w:r w:rsidR="00052BCD" w:rsidRPr="008C1F73">
        <w:rPr>
          <w:rFonts w:ascii="Times New Roman" w:hAnsi="Times New Roman" w:cs="Times New Roman"/>
          <w:sz w:val="24"/>
          <w:szCs w:val="24"/>
        </w:rPr>
        <w:t xml:space="preserve">negative </w:t>
      </w:r>
      <w:r w:rsidR="00A17DCE" w:rsidRPr="008C1F73">
        <w:rPr>
          <w:rFonts w:ascii="Times New Roman" w:hAnsi="Times New Roman" w:cs="Times New Roman"/>
          <w:sz w:val="24"/>
          <w:szCs w:val="24"/>
        </w:rPr>
        <w:t xml:space="preserve">relationships, i.e. </w:t>
      </w:r>
      <w:r w:rsidR="007A01FD">
        <w:rPr>
          <w:rFonts w:ascii="Times New Roman" w:hAnsi="Times New Roman" w:cs="Times New Roman"/>
          <w:sz w:val="24"/>
          <w:szCs w:val="24"/>
        </w:rPr>
        <w:t xml:space="preserve">they predict </w:t>
      </w:r>
      <w:r w:rsidR="00523D12" w:rsidRPr="008C1F73">
        <w:rPr>
          <w:rFonts w:ascii="Times New Roman" w:hAnsi="Times New Roman" w:cs="Times New Roman"/>
          <w:sz w:val="24"/>
          <w:szCs w:val="24"/>
        </w:rPr>
        <w:t xml:space="preserve">a decline in </w:t>
      </w:r>
      <w:r w:rsidR="00052BCD" w:rsidRPr="008C1F73">
        <w:rPr>
          <w:rFonts w:ascii="Times New Roman" w:hAnsi="Times New Roman" w:cs="Times New Roman"/>
          <w:sz w:val="24"/>
          <w:szCs w:val="24"/>
        </w:rPr>
        <w:t xml:space="preserve">the </w:t>
      </w:r>
      <w:r w:rsidR="00993BE8">
        <w:rPr>
          <w:rFonts w:ascii="Times New Roman" w:hAnsi="Times New Roman" w:cs="Times New Roman"/>
          <w:sz w:val="24"/>
          <w:szCs w:val="24"/>
        </w:rPr>
        <w:t xml:space="preserve">allometric </w:t>
      </w:r>
      <w:r w:rsidR="00052BCD" w:rsidRPr="008C1F73">
        <w:rPr>
          <w:rFonts w:ascii="Times New Roman" w:hAnsi="Times New Roman" w:cs="Times New Roman"/>
          <w:sz w:val="24"/>
          <w:szCs w:val="24"/>
        </w:rPr>
        <w:t>slope</w:t>
      </w:r>
      <w:r w:rsidR="00A17DCE" w:rsidRPr="008C1F73">
        <w:rPr>
          <w:rFonts w:ascii="Times New Roman" w:hAnsi="Times New Roman" w:cs="Times New Roman"/>
          <w:sz w:val="24"/>
          <w:szCs w:val="24"/>
        </w:rPr>
        <w:t xml:space="preserve"> for excretion rates </w:t>
      </w:r>
      <w:r w:rsidR="00AA3976">
        <w:rPr>
          <w:rFonts w:ascii="Times New Roman" w:hAnsi="Times New Roman" w:cs="Times New Roman"/>
          <w:sz w:val="24"/>
          <w:szCs w:val="24"/>
        </w:rPr>
        <w:t>when body shape becomes more</w:t>
      </w:r>
      <w:r w:rsidR="00993BE8">
        <w:rPr>
          <w:rFonts w:ascii="Times New Roman" w:hAnsi="Times New Roman" w:cs="Times New Roman"/>
          <w:sz w:val="24"/>
          <w:szCs w:val="24"/>
        </w:rPr>
        <w:t xml:space="preserve"> </w:t>
      </w:r>
      <w:r w:rsidR="00523D12" w:rsidRPr="008C1F73">
        <w:rPr>
          <w:rFonts w:ascii="Times New Roman" w:hAnsi="Times New Roman" w:cs="Times New Roman"/>
          <w:sz w:val="24"/>
          <w:szCs w:val="24"/>
        </w:rPr>
        <w:t>elongat</w:t>
      </w:r>
      <w:r w:rsidR="00AA3976">
        <w:rPr>
          <w:rFonts w:ascii="Times New Roman" w:hAnsi="Times New Roman" w:cs="Times New Roman"/>
          <w:sz w:val="24"/>
          <w:szCs w:val="24"/>
        </w:rPr>
        <w:t>ed</w:t>
      </w:r>
      <w:r w:rsidR="00523D12" w:rsidRPr="008C1F73">
        <w:rPr>
          <w:rFonts w:ascii="Times New Roman" w:hAnsi="Times New Roman" w:cs="Times New Roman"/>
          <w:sz w:val="24"/>
          <w:szCs w:val="24"/>
        </w:rPr>
        <w:t xml:space="preserve"> or flatten</w:t>
      </w:r>
      <w:r w:rsidR="00AA3976">
        <w:rPr>
          <w:rFonts w:ascii="Times New Roman" w:hAnsi="Times New Roman" w:cs="Times New Roman"/>
          <w:sz w:val="24"/>
          <w:szCs w:val="24"/>
        </w:rPr>
        <w:t>ed during ontogeny</w:t>
      </w:r>
      <w:r w:rsidR="00523D12"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fldData xml:space="preserve">PEVuZE5vdGU+PENpdGU+PEF1dGhvcj5XZXN0PC9BdXRob3I+PFllYXI+MTk5OTwvWWVhcj48UmVj
TnVtPjExMjI8L1JlY051bT48RGlzcGxheVRleHQ+KFdlc3QgZXQgYWwuIDE5OTk7IEJhbmF2YXIg
ZXQgYWwuIDIwMTA7IERvZGRzIDIwMTApPC9EaXNwbGF5VGV4dD48cmVjb3JkPjxyZWMtbnVtYmVy
PjExMjI8L3JlYy1udW1iZXI+PGZvcmVpZ24ta2V5cz48a2V5IGFwcD0iRU4iIGRiLWlkPSJlMGFl
d3g5cHUwZTI5N2Vwc3R0cDBzZWVzOXZyMHc1ZHRlcHciIHRpbWVzdGFtcD0iMTQyMTA1ODIxNCI+
MTEyMjwva2V5PjwvZm9yZWlnbi1rZXlzPjxyZWYtdHlwZSBuYW1lPSJKb3VybmFsIEFydGljbGUi
PjE3PC9yZWYtdHlwZT48Y29udHJpYnV0b3JzPjxhdXRob3JzPjxhdXRob3I+V2VzdCwgR2VvZmZy
ZXkgQjwvYXV0aG9yPjxhdXRob3I+QnJvd24sIEphbWVzIEg8L2F1dGhvcj48YXV0aG9yPkVucXVp
c3QsIEJyaWFuIEo8L2F1dGhvcj48L2F1dGhvcnM+PC9jb250cmlidXRvcnM+PHRpdGxlcz48dGl0
bGU+VGhlIGZvdXJ0aCBkaW1lbnNpb24gb2YgbGlmZTogZnJhY3RhbCBnZW9tZXRyeSBhbmQgYWxs
b21ldHJpYyBzY2FsaW5nIG9mIG9yZ2FuaXNtczwvdGl0bGU+PHNlY29uZGFyeS10aXRsZT5TY2ll
bmNlPC9zZWNvbmRhcnktdGl0bGU+PC90aXRsZXM+PHBlcmlvZGljYWw+PGZ1bGwtdGl0bGU+U2Np
ZW5jZTwvZnVsbC10aXRsZT48L3BlcmlvZGljYWw+PHBhZ2VzPjE2NzctMTY3OTwvcGFnZXM+PHZv
bHVtZT4yODQ8L3ZvbHVtZT48bnVtYmVyPjU0MjA8L251bWJlcj48ZGF0ZXM+PHllYXI+MTk5OTwv
eWVhcj48L2RhdGVzPjxpc2JuPjAwMzYtODA3NTwvaXNibj48dXJscz48L3VybHM+PGVsZWN0cm9u
aWMtcmVzb3VyY2UtbnVtPjEwLjExMjYvc2NpZW5jZS4yODQuNTQyMC4xNjc3PC9lbGVjdHJvbmlj
LXJlc291cmNlLW51bT48L3JlY29yZD48L0NpdGU+PENpdGU+PEF1dGhvcj5CYW5hdmFyPC9BdXRo
b3I+PFllYXI+MjAxMDwvWWVhcj48UmVjTnVtPjEwOTg8L1JlY051bT48cmVjb3JkPjxyZWMtbnVt
YmVyPjEwOTg8L3JlYy1udW1iZXI+PGZvcmVpZ24ta2V5cz48a2V5IGFwcD0iRU4iIGRiLWlkPSJl
MGFld3g5cHUwZTI5N2Vwc3R0cDBzZWVzOXZyMHc1ZHRlcHciIHRpbWVzdGFtcD0iMTQxNTg3NTQ4
OSI+MTA5ODwva2V5PjwvZm9yZWlnbi1rZXlzPjxyZWYtdHlwZSBuYW1lPSJKb3VybmFsIEFydGlj
bGUiPjE3PC9yZWYtdHlwZT48Y29udHJpYnV0b3JzPjxhdXRob3JzPjxhdXRob3I+QmFuYXZhciwg
SmF5YW50aCBSPC9hdXRob3I+PGF1dGhvcj5Nb3NlcywgTWVsYW5pZSBFPC9hdXRob3I+PGF1dGhv
cj5Ccm93biwgSmFtZXMgSDwvYXV0aG9yPjxhdXRob3I+RGFtdXRoLCBKb2huPC9hdXRob3I+PGF1
dGhvcj5SaW5hbGRvLCBBbmRyZWE8L2F1dGhvcj48YXV0aG9yPlNpYmx5LCBSaWNoYXJkIE08L2F1
dGhvcj48YXV0aG9yPk1hcml0YW4sIEFtb3M8L2F1dGhvcj48L2F1dGhvcnM+PC9jb250cmlidXRv
cnM+PHRpdGxlcz48dGl0bGU+QSBnZW5lcmFsIGJhc2lzIGZvciBxdWFydGVyLXBvd2VyIHNjYWxp
bmcgaW4gYW5pbWFsczwvdGl0bGU+PHNlY29uZGFyeS10aXRsZT5Qcm9jZWVkaW5ncyBvZiB0aGUg
TmF0aW9uYWwgQWNhZGVteSBvZiBTY2llbmNlczwvc2Vjb25kYXJ5LXRpdGxlPjwvdGl0bGVzPjxw
ZXJpb2RpY2FsPjxmdWxsLXRpdGxlPlByb2NlZWRpbmdzIG9mIHRoZSBOYXRpb25hbCBBY2FkZW15
IG9mIFNjaWVuY2VzPC9mdWxsLXRpdGxlPjxhYmJyLTE+UHJvYy4gTmF0bC4gQWNhZC4gU2NpLjwv
YWJici0xPjwvcGVyaW9kaWNhbD48cGFnZXM+MTU4MTYtMTU4MjA8L3BhZ2VzPjx2b2x1bWU+MTA3
PC92b2x1bWU+PG51bWJlcj4zNjwvbnVtYmVyPjxkYXRlcz48eWVhcj4yMDEwPC95ZWFyPjwvZGF0
ZXM+PGlzYm4+MDAyNy04NDI0PC9pc2JuPjx1cmxzPjwvdXJscz48ZWxlY3Ryb25pYy1yZXNvdXJj
ZS1udW0+MTAuMTA3My9wbmFzLjEwMDk5NzQxMDc8L2VsZWN0cm9uaWMtcmVzb3VyY2UtbnVtPjwv
cmVjb3JkPjwvQ2l0ZT48Q2l0ZT48QXV0aG9yPkRvZGRzPC9BdXRob3I+PFllYXI+MjAxMDwvWWVh
cj48UmVjTnVtPjExMjE8L1JlY051bT48cmVjb3JkPjxyZWMtbnVtYmVyPjExMjE8L3JlYy1udW1i
ZXI+PGZvcmVpZ24ta2V5cz48a2V5IGFwcD0iRU4iIGRiLWlkPSJlMGFld3g5cHUwZTI5N2Vwc3R0
cDBzZWVzOXZyMHc1ZHRlcHciIHRpbWVzdGFtcD0iMTQyMTA1ODA5MSI+MTEyMTwva2V5PjwvZm9y
ZWlnbi1rZXlzPjxyZWYtdHlwZSBuYW1lPSJKb3VybmFsIEFydGljbGUiPjE3PC9yZWYtdHlwZT48
Y29udHJpYnV0b3JzPjxhdXRob3JzPjxhdXRob3I+RG9kZHMsIFBldGVyIFNoZXJpZGFuPC9hdXRo
b3I+PC9hdXRob3JzPjwvY29udHJpYnV0b3JzPjx0aXRsZXM+PHRpdGxlPk9wdGltYWwgZm9ybSBv
ZiBicmFuY2hpbmcgc3VwcGx5IGFuZCBjb2xsZWN0aW9uIG5ldHdvcmtzPC90aXRsZT48c2Vjb25k
YXJ5LXRpdGxlPlBoeXNpY2FsIHJldmlldyBsZXR0ZXJzPC9zZWNvbmRhcnktdGl0bGU+PC90aXRs
ZXM+PHBlcmlvZGljYWw+PGZ1bGwtdGl0bGU+UGh5c2ljYWwgUmV2aWV3IExldHRlcnM8L2Z1bGwt
dGl0bGU+PGFiYnItMT5QaHlzLiBSZXYuIExldHQuPC9hYmJyLTE+PGFiYnItMj5QaHlzIFJldiBM
ZXR0PC9hYmJyLTI+PC9wZXJpb2RpY2FsPjxwYWdlcz4wNDg3MDI8L3BhZ2VzPjx2b2x1bWU+MTA0
PC92b2x1bWU+PG51bWJlcj40PC9udW1iZXI+PGRhdGVzPjx5ZWFyPjIwMTA8L3llYXI+PC9kYXRl
cz48dXJscz48L3VybHM+PGVsZWN0cm9uaWMtcmVzb3VyY2UtbnVtPjEwLjExMDMvcGh5c3Jldmxl
dHQuMTA0LjA0ODcwMjwvZWxlY3Ryb25pYy1yZXNvdXJjZS1udW0+PC9yZWNvcmQ+PC9DaXRlPjwv
RW5kTm90ZT5=
</w:fldData>
        </w:fldChar>
      </w:r>
      <w:r w:rsidR="004C07AA">
        <w:rPr>
          <w:rFonts w:ascii="Times New Roman" w:hAnsi="Times New Roman" w:cs="Times New Roman"/>
          <w:sz w:val="24"/>
          <w:szCs w:val="24"/>
        </w:rPr>
        <w:instrText xml:space="preserve"> ADDIN EN.CITE </w:instrText>
      </w:r>
      <w:r w:rsidR="00AD773E">
        <w:rPr>
          <w:rFonts w:ascii="Times New Roman" w:hAnsi="Times New Roman" w:cs="Times New Roman"/>
          <w:sz w:val="24"/>
          <w:szCs w:val="24"/>
        </w:rPr>
        <w:fldChar w:fldCharType="begin">
          <w:fldData xml:space="preserve">PEVuZE5vdGU+PENpdGU+PEF1dGhvcj5XZXN0PC9BdXRob3I+PFllYXI+MTk5OTwvWWVhcj48UmVj
TnVtPjExMjI8L1JlY051bT48RGlzcGxheVRleHQ+KFdlc3QgZXQgYWwuIDE5OTk7IEJhbmF2YXIg
ZXQgYWwuIDIwMTA7IERvZGRzIDIwMTApPC9EaXNwbGF5VGV4dD48cmVjb3JkPjxyZWMtbnVtYmVy
PjExMjI8L3JlYy1udW1iZXI+PGZvcmVpZ24ta2V5cz48a2V5IGFwcD0iRU4iIGRiLWlkPSJlMGFl
d3g5cHUwZTI5N2Vwc3R0cDBzZWVzOXZyMHc1ZHRlcHciIHRpbWVzdGFtcD0iMTQyMTA1ODIxNCI+
MTEyMjwva2V5PjwvZm9yZWlnbi1rZXlzPjxyZWYtdHlwZSBuYW1lPSJKb3VybmFsIEFydGljbGUi
PjE3PC9yZWYtdHlwZT48Y29udHJpYnV0b3JzPjxhdXRob3JzPjxhdXRob3I+V2VzdCwgR2VvZmZy
ZXkgQjwvYXV0aG9yPjxhdXRob3I+QnJvd24sIEphbWVzIEg8L2F1dGhvcj48YXV0aG9yPkVucXVp
c3QsIEJyaWFuIEo8L2F1dGhvcj48L2F1dGhvcnM+PC9jb250cmlidXRvcnM+PHRpdGxlcz48dGl0
bGU+VGhlIGZvdXJ0aCBkaW1lbnNpb24gb2YgbGlmZTogZnJhY3RhbCBnZW9tZXRyeSBhbmQgYWxs
b21ldHJpYyBzY2FsaW5nIG9mIG9yZ2FuaXNtczwvdGl0bGU+PHNlY29uZGFyeS10aXRsZT5TY2ll
bmNlPC9zZWNvbmRhcnktdGl0bGU+PC90aXRsZXM+PHBlcmlvZGljYWw+PGZ1bGwtdGl0bGU+U2Np
ZW5jZTwvZnVsbC10aXRsZT48L3BlcmlvZGljYWw+PHBhZ2VzPjE2NzctMTY3OTwvcGFnZXM+PHZv
bHVtZT4yODQ8L3ZvbHVtZT48bnVtYmVyPjU0MjA8L251bWJlcj48ZGF0ZXM+PHllYXI+MTk5OTwv
eWVhcj48L2RhdGVzPjxpc2JuPjAwMzYtODA3NTwvaXNibj48dXJscz48L3VybHM+PGVsZWN0cm9u
aWMtcmVzb3VyY2UtbnVtPjEwLjExMjYvc2NpZW5jZS4yODQuNTQyMC4xNjc3PC9lbGVjdHJvbmlj
LXJlc291cmNlLW51bT48L3JlY29yZD48L0NpdGU+PENpdGU+PEF1dGhvcj5CYW5hdmFyPC9BdXRo
b3I+PFllYXI+MjAxMDwvWWVhcj48UmVjTnVtPjEwOTg8L1JlY051bT48cmVjb3JkPjxyZWMtbnVt
YmVyPjEwOTg8L3JlYy1udW1iZXI+PGZvcmVpZ24ta2V5cz48a2V5IGFwcD0iRU4iIGRiLWlkPSJl
MGFld3g5cHUwZTI5N2Vwc3R0cDBzZWVzOXZyMHc1ZHRlcHciIHRpbWVzdGFtcD0iMTQxNTg3NTQ4
OSI+MTA5ODwva2V5PjwvZm9yZWlnbi1rZXlzPjxyZWYtdHlwZSBuYW1lPSJKb3VybmFsIEFydGlj
bGUiPjE3PC9yZWYtdHlwZT48Y29udHJpYnV0b3JzPjxhdXRob3JzPjxhdXRob3I+QmFuYXZhciwg
SmF5YW50aCBSPC9hdXRob3I+PGF1dGhvcj5Nb3NlcywgTWVsYW5pZSBFPC9hdXRob3I+PGF1dGhv
cj5Ccm93biwgSmFtZXMgSDwvYXV0aG9yPjxhdXRob3I+RGFtdXRoLCBKb2huPC9hdXRob3I+PGF1
dGhvcj5SaW5hbGRvLCBBbmRyZWE8L2F1dGhvcj48YXV0aG9yPlNpYmx5LCBSaWNoYXJkIE08L2F1
dGhvcj48YXV0aG9yPk1hcml0YW4sIEFtb3M8L2F1dGhvcj48L2F1dGhvcnM+PC9jb250cmlidXRv
cnM+PHRpdGxlcz48dGl0bGU+QSBnZW5lcmFsIGJhc2lzIGZvciBxdWFydGVyLXBvd2VyIHNjYWxp
bmcgaW4gYW5pbWFsczwvdGl0bGU+PHNlY29uZGFyeS10aXRsZT5Qcm9jZWVkaW5ncyBvZiB0aGUg
TmF0aW9uYWwgQWNhZGVteSBvZiBTY2llbmNlczwvc2Vjb25kYXJ5LXRpdGxlPjwvdGl0bGVzPjxw
ZXJpb2RpY2FsPjxmdWxsLXRpdGxlPlByb2NlZWRpbmdzIG9mIHRoZSBOYXRpb25hbCBBY2FkZW15
IG9mIFNjaWVuY2VzPC9mdWxsLXRpdGxlPjxhYmJyLTE+UHJvYy4gTmF0bC4gQWNhZC4gU2NpLjwv
YWJici0xPjwvcGVyaW9kaWNhbD48cGFnZXM+MTU4MTYtMTU4MjA8L3BhZ2VzPjx2b2x1bWU+MTA3
PC92b2x1bWU+PG51bWJlcj4zNjwvbnVtYmVyPjxkYXRlcz48eWVhcj4yMDEwPC95ZWFyPjwvZGF0
ZXM+PGlzYm4+MDAyNy04NDI0PC9pc2JuPjx1cmxzPjwvdXJscz48ZWxlY3Ryb25pYy1yZXNvdXJj
ZS1udW0+MTAuMTA3My9wbmFzLjEwMDk5NzQxMDc8L2VsZWN0cm9uaWMtcmVzb3VyY2UtbnVtPjwv
cmVjb3JkPjwvQ2l0ZT48Q2l0ZT48QXV0aG9yPkRvZGRzPC9BdXRob3I+PFllYXI+MjAxMDwvWWVh
cj48UmVjTnVtPjExMjE8L1JlY051bT48cmVjb3JkPjxyZWMtbnVtYmVyPjExMjE8L3JlYy1udW1i
ZXI+PGZvcmVpZ24ta2V5cz48a2V5IGFwcD0iRU4iIGRiLWlkPSJlMGFld3g5cHUwZTI5N2Vwc3R0
cDBzZWVzOXZyMHc1ZHRlcHciIHRpbWVzdGFtcD0iMTQyMTA1ODA5MSI+MTEyMTwva2V5PjwvZm9y
ZWlnbi1rZXlzPjxyZWYtdHlwZSBuYW1lPSJKb3VybmFsIEFydGljbGUiPjE3PC9yZWYtdHlwZT48
Y29udHJpYnV0b3JzPjxhdXRob3JzPjxhdXRob3I+RG9kZHMsIFBldGVyIFNoZXJpZGFuPC9hdXRo
b3I+PC9hdXRob3JzPjwvY29udHJpYnV0b3JzPjx0aXRsZXM+PHRpdGxlPk9wdGltYWwgZm9ybSBv
ZiBicmFuY2hpbmcgc3VwcGx5IGFuZCBjb2xsZWN0aW9uIG5ldHdvcmtzPC90aXRsZT48c2Vjb25k
YXJ5LXRpdGxlPlBoeXNpY2FsIHJldmlldyBsZXR0ZXJzPC9zZWNvbmRhcnktdGl0bGU+PC90aXRs
ZXM+PHBlcmlvZGljYWw+PGZ1bGwtdGl0bGU+UGh5c2ljYWwgUmV2aWV3IExldHRlcnM8L2Z1bGwt
dGl0bGU+PGFiYnItMT5QaHlzLiBSZXYuIExldHQuPC9hYmJyLTE+PGFiYnItMj5QaHlzIFJldiBM
ZXR0PC9hYmJyLTI+PC9wZXJpb2RpY2FsPjxwYWdlcz4wNDg3MDI8L3BhZ2VzPjx2b2x1bWU+MTA0
PC92b2x1bWU+PG51bWJlcj40PC9udW1iZXI+PGRhdGVzPjx5ZWFyPjIwMTA8L3llYXI+PC9kYXRl
cz48dXJscz48L3VybHM+PGVsZWN0cm9uaWMtcmVzb3VyY2UtbnVtPjEwLjExMDMvcGh5c3Jldmxl
dHQuMTA0LjA0ODcwMjwvZWxlY3Ryb25pYy1yZXNvdXJjZS1udW0+PC9yZWNvcmQ+PC9DaXRlPjwv
RW5kTm90ZT5=
</w:fldData>
        </w:fldChar>
      </w:r>
      <w:r w:rsidR="004C07AA">
        <w:rPr>
          <w:rFonts w:ascii="Times New Roman" w:hAnsi="Times New Roman" w:cs="Times New Roman"/>
          <w:sz w:val="24"/>
          <w:szCs w:val="24"/>
        </w:rPr>
        <w:instrText xml:space="preserve"> ADDIN EN.CITE.DATA </w:instrText>
      </w:r>
      <w:r w:rsidR="00AD773E">
        <w:rPr>
          <w:rFonts w:ascii="Times New Roman" w:hAnsi="Times New Roman" w:cs="Times New Roman"/>
          <w:sz w:val="24"/>
          <w:szCs w:val="24"/>
        </w:rPr>
      </w:r>
      <w:r w:rsidR="00AD773E">
        <w:rPr>
          <w:rFonts w:ascii="Times New Roman" w:hAnsi="Times New Roman" w:cs="Times New Roman"/>
          <w:sz w:val="24"/>
          <w:szCs w:val="24"/>
        </w:rPr>
        <w:fldChar w:fldCharType="end"/>
      </w:r>
      <w:r w:rsidR="00AD773E" w:rsidRPr="008C1F73">
        <w:rPr>
          <w:rFonts w:ascii="Times New Roman" w:hAnsi="Times New Roman" w:cs="Times New Roman"/>
          <w:sz w:val="24"/>
          <w:szCs w:val="24"/>
        </w:rPr>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(West et al. 1999; Banavar et al. 2010; Dodds 2010)</w:t>
      </w:r>
      <w:r w:rsidR="00AD773E" w:rsidRPr="008C1F73">
        <w:rPr>
          <w:rFonts w:ascii="Times New Roman" w:hAnsi="Times New Roman" w:cs="Times New Roman"/>
          <w:sz w:val="24"/>
          <w:szCs w:val="24"/>
        </w:rPr>
        <w:fldChar w:fldCharType="end"/>
      </w:r>
      <w:r w:rsidR="005F61D0" w:rsidRPr="008C1F73">
        <w:rPr>
          <w:rFonts w:ascii="Times New Roman" w:hAnsi="Times New Roman" w:cs="Times New Roman"/>
          <w:sz w:val="24"/>
          <w:szCs w:val="24"/>
        </w:rPr>
        <w:t>.</w:t>
      </w:r>
      <w:r w:rsidR="007D2CC6">
        <w:rPr>
          <w:rFonts w:ascii="Times New Roman" w:hAnsi="Times New Roman" w:cs="Times New Roman"/>
          <w:sz w:val="24"/>
          <w:szCs w:val="24"/>
        </w:rPr>
        <w:t xml:space="preserve"> The significant relationships </w:t>
      </w:r>
      <w:r w:rsidR="00993BE8">
        <w:rPr>
          <w:rFonts w:ascii="Times New Roman" w:hAnsi="Times New Roman" w:cs="Times New Roman"/>
          <w:sz w:val="24"/>
          <w:szCs w:val="24"/>
        </w:rPr>
        <w:t xml:space="preserve">occurred </w:t>
      </w:r>
      <w:r w:rsidR="007D2CC6">
        <w:rPr>
          <w:rFonts w:ascii="Times New Roman" w:hAnsi="Times New Roman" w:cs="Times New Roman"/>
          <w:sz w:val="24"/>
          <w:szCs w:val="24"/>
        </w:rPr>
        <w:t xml:space="preserve">despite </w:t>
      </w:r>
      <w:r w:rsidR="00993BE8">
        <w:rPr>
          <w:rFonts w:ascii="Times New Roman" w:hAnsi="Times New Roman" w:cs="Times New Roman"/>
          <w:sz w:val="24"/>
          <w:szCs w:val="24"/>
        </w:rPr>
        <w:t>variation in d</w:t>
      </w:r>
      <w:r w:rsidR="007D2CC6">
        <w:rPr>
          <w:rFonts w:ascii="Times New Roman" w:hAnsi="Times New Roman" w:cs="Times New Roman"/>
          <w:sz w:val="24"/>
          <w:szCs w:val="24"/>
        </w:rPr>
        <w:t xml:space="preserve">iet </w:t>
      </w:r>
      <w:r w:rsidR="00993BE8">
        <w:rPr>
          <w:rFonts w:ascii="Times New Roman" w:hAnsi="Times New Roman" w:cs="Times New Roman"/>
          <w:sz w:val="24"/>
          <w:szCs w:val="24"/>
        </w:rPr>
        <w:t>affecting</w:t>
      </w:r>
      <w:r w:rsidR="007D2CC6" w:rsidRPr="00E25510">
        <w:rPr>
          <w:rFonts w:ascii="Times New Roman" w:hAnsi="Times New Roman" w:cs="Times New Roman"/>
          <w:sz w:val="24"/>
          <w:szCs w:val="24"/>
        </w:rPr>
        <w:t xml:space="preserve"> the scaling of </w:t>
      </w:r>
      <w:r w:rsidR="00E25510" w:rsidRPr="00E25510">
        <w:rPr>
          <w:rFonts w:ascii="Times New Roman" w:hAnsi="Times New Roman" w:cs="Times New Roman"/>
          <w:sz w:val="24"/>
          <w:szCs w:val="24"/>
        </w:rPr>
        <w:t>N-</w:t>
      </w:r>
      <w:r w:rsidR="007D2CC6" w:rsidRPr="00E25510">
        <w:rPr>
          <w:rFonts w:ascii="Times New Roman" w:hAnsi="Times New Roman" w:cs="Times New Roman"/>
          <w:sz w:val="24"/>
          <w:szCs w:val="24"/>
        </w:rPr>
        <w:t xml:space="preserve">excretion </w:t>
      </w:r>
      <w:r w:rsidR="00D73EE6">
        <w:rPr>
          <w:rFonts w:ascii="Times New Roman" w:hAnsi="Times New Roman" w:cs="Times New Roman"/>
          <w:sz w:val="24"/>
          <w:szCs w:val="24"/>
        </w:rPr>
        <w:t xml:space="preserve">with </w:t>
      </w:r>
      <w:r w:rsidR="007D2CC6" w:rsidRPr="00E25510">
        <w:rPr>
          <w:rFonts w:ascii="Times New Roman" w:hAnsi="Times New Roman" w:cs="Times New Roman"/>
          <w:sz w:val="24"/>
          <w:szCs w:val="24"/>
        </w:rPr>
        <w:t>body mass (</w:t>
      </w:r>
      <w:r w:rsidR="007D2CC6" w:rsidRPr="00E25510">
        <w:rPr>
          <w:rFonts w:ascii="Times New Roman" w:hAnsi="Times New Roman" w:cs="Times New Roman"/>
          <w:i/>
          <w:sz w:val="24"/>
          <w:szCs w:val="24"/>
        </w:rPr>
        <w:t>b</w:t>
      </w:r>
      <w:r w:rsidR="007D2CC6" w:rsidRPr="00E25510">
        <w:rPr>
          <w:rFonts w:ascii="Times New Roman" w:hAnsi="Times New Roman" w:cs="Times New Roman"/>
          <w:i/>
          <w:sz w:val="24"/>
          <w:szCs w:val="24"/>
          <w:vertAlign w:val="subscript"/>
        </w:rPr>
        <w:t>N</w:t>
      </w:r>
      <w:r w:rsidR="007D2CC6" w:rsidRPr="00E25510">
        <w:rPr>
          <w:rFonts w:ascii="Times New Roman" w:hAnsi="Times New Roman" w:cs="Times New Roman"/>
          <w:sz w:val="24"/>
          <w:szCs w:val="24"/>
        </w:rPr>
        <w:t>) (</w:t>
      </w:r>
      <w:r w:rsidR="00E25510" w:rsidRPr="00E25510">
        <w:rPr>
          <w:rFonts w:ascii="Times New Roman" w:hAnsi="Times New Roman" w:cs="Times New Roman"/>
          <w:sz w:val="24"/>
          <w:szCs w:val="24"/>
        </w:rPr>
        <w:t>Capuzzo and Lancaster 1979</w:t>
      </w:r>
      <w:r w:rsidR="007D2CC6" w:rsidRPr="00E25510">
        <w:rPr>
          <w:rFonts w:ascii="Times New Roman" w:hAnsi="Times New Roman" w:cs="Times New Roman"/>
          <w:sz w:val="24"/>
          <w:szCs w:val="24"/>
        </w:rPr>
        <w:t>).</w:t>
      </w:r>
    </w:p>
    <w:p w14:paraId="40956A63" w14:textId="77777777" w:rsidR="00523D12" w:rsidRPr="00E25510" w:rsidRDefault="00523D12" w:rsidP="00B63130">
      <w:pPr>
        <w:spacing w:line="480" w:lineRule="auto"/>
        <w:rPr>
          <w:rFonts w:ascii="Times New Roman" w:hAnsi="Times New Roman" w:cs="Times New Roman"/>
          <w:sz w:val="24"/>
          <w:szCs w:val="24"/>
        </w:rPr>
      </w:pPr>
    </w:p>
    <w:p w14:paraId="3F1F2717" w14:textId="77777777" w:rsidR="00221F2E" w:rsidRPr="008C1F73" w:rsidRDefault="00350BCE" w:rsidP="004C07AA">
      <w:pPr>
        <w:spacing w:line="480" w:lineRule="auto"/>
        <w:ind w:firstLine="720"/>
        <w:rPr>
          <w:rFonts w:ascii="Times New Roman" w:hAnsi="Times New Roman" w:cs="Times New Roman"/>
          <w:sz w:val="24"/>
          <w:szCs w:val="24"/>
        </w:rPr>
      </w:pPr>
      <w:r w:rsidRPr="00E25510">
        <w:rPr>
          <w:rFonts w:ascii="Times New Roman" w:hAnsi="Times New Roman" w:cs="Times New Roman"/>
          <w:sz w:val="24"/>
          <w:szCs w:val="24"/>
        </w:rPr>
        <w:t xml:space="preserve">Individual </w:t>
      </w:r>
      <w:r w:rsidR="00057FF1" w:rsidRPr="00E25510">
        <w:rPr>
          <w:rFonts w:ascii="Times New Roman" w:hAnsi="Times New Roman" w:cs="Times New Roman"/>
          <w:i/>
          <w:sz w:val="24"/>
          <w:szCs w:val="24"/>
        </w:rPr>
        <w:t>b</w:t>
      </w:r>
      <w:r w:rsidR="00057FF1" w:rsidRPr="00E25510">
        <w:rPr>
          <w:rFonts w:ascii="Times New Roman" w:hAnsi="Times New Roman" w:cs="Times New Roman"/>
          <w:i/>
          <w:sz w:val="24"/>
          <w:szCs w:val="24"/>
          <w:vertAlign w:val="subscript"/>
        </w:rPr>
        <w:t>N</w:t>
      </w:r>
      <w:r w:rsidR="00057FF1" w:rsidRPr="00E25510">
        <w:rPr>
          <w:rFonts w:ascii="Times New Roman" w:hAnsi="Times New Roman" w:cs="Times New Roman"/>
          <w:sz w:val="24"/>
          <w:szCs w:val="24"/>
        </w:rPr>
        <w:t xml:space="preserve"> v</w:t>
      </w:r>
      <w:r w:rsidR="00057FF1" w:rsidRPr="008C1F73">
        <w:rPr>
          <w:rFonts w:ascii="Times New Roman" w:hAnsi="Times New Roman" w:cs="Times New Roman"/>
          <w:sz w:val="24"/>
          <w:szCs w:val="24"/>
        </w:rPr>
        <w:t>alue</w:t>
      </w:r>
      <w:r w:rsidR="00792C59" w:rsidRPr="008C1F73">
        <w:rPr>
          <w:rFonts w:ascii="Times New Roman" w:hAnsi="Times New Roman" w:cs="Times New Roman"/>
          <w:sz w:val="24"/>
          <w:szCs w:val="24"/>
        </w:rPr>
        <w:t>s</w:t>
      </w:r>
      <w:r w:rsidR="00057FF1" w:rsidRPr="008C1F73">
        <w:rPr>
          <w:rFonts w:ascii="Times New Roman" w:hAnsi="Times New Roman" w:cs="Times New Roman"/>
          <w:sz w:val="24"/>
          <w:szCs w:val="24"/>
        </w:rPr>
        <w:t xml:space="preserve"> tend to be greater than </w:t>
      </w:r>
      <w:r w:rsidR="00E64774" w:rsidRPr="008C1F73">
        <w:rPr>
          <w:rFonts w:ascii="Times New Roman" w:hAnsi="Times New Roman" w:cs="Times New Roman"/>
          <w:sz w:val="24"/>
          <w:szCs w:val="24"/>
        </w:rPr>
        <w:t xml:space="preserve">the </w:t>
      </w:r>
      <w:r w:rsidR="00E64774" w:rsidRPr="008C1F73">
        <w:rPr>
          <w:rFonts w:ascii="Times New Roman" w:hAnsi="Times New Roman" w:cs="Times New Roman"/>
          <w:i/>
          <w:sz w:val="24"/>
          <w:szCs w:val="24"/>
        </w:rPr>
        <w:t>b</w:t>
      </w:r>
      <w:r w:rsidR="00E64774" w:rsidRPr="008C1F73">
        <w:rPr>
          <w:rFonts w:ascii="Times New Roman" w:hAnsi="Times New Roman" w:cs="Times New Roman"/>
          <w:i/>
          <w:sz w:val="24"/>
          <w:szCs w:val="24"/>
          <w:vertAlign w:val="subscript"/>
        </w:rPr>
        <w:t>A</w:t>
      </w:r>
      <w:r w:rsidR="00E64774" w:rsidRPr="008C1F73">
        <w:rPr>
          <w:rFonts w:ascii="Times New Roman" w:hAnsi="Times New Roman" w:cs="Times New Roman"/>
          <w:sz w:val="24"/>
          <w:szCs w:val="24"/>
        </w:rPr>
        <w:t xml:space="preserve"> </w:t>
      </w:r>
      <w:r w:rsidR="001E0136" w:rsidRPr="008C1F73">
        <w:rPr>
          <w:rFonts w:ascii="Times New Roman" w:hAnsi="Times New Roman" w:cs="Times New Roman"/>
          <w:sz w:val="24"/>
          <w:szCs w:val="24"/>
        </w:rPr>
        <w:t>values predicted</w:t>
      </w:r>
      <w:r w:rsidR="00E64774" w:rsidRPr="008C1F73">
        <w:rPr>
          <w:rFonts w:ascii="Times New Roman" w:hAnsi="Times New Roman" w:cs="Times New Roman"/>
          <w:sz w:val="24"/>
          <w:szCs w:val="24"/>
        </w:rPr>
        <w:t xml:space="preserve"> </w:t>
      </w:r>
      <w:r w:rsidR="001E0136" w:rsidRPr="008C1F73">
        <w:rPr>
          <w:rFonts w:ascii="Times New Roman" w:hAnsi="Times New Roman" w:cs="Times New Roman"/>
          <w:sz w:val="24"/>
          <w:szCs w:val="24"/>
        </w:rPr>
        <w:t xml:space="preserve">using </w:t>
      </w:r>
      <w:r w:rsidR="00E441BC" w:rsidRPr="008C1F73">
        <w:rPr>
          <w:rFonts w:ascii="Times New Roman" w:hAnsi="Times New Roman" w:cs="Times New Roman"/>
          <w:sz w:val="24"/>
          <w:szCs w:val="24"/>
        </w:rPr>
        <w:t xml:space="preserve">simple Euclidean </w:t>
      </w:r>
      <w:r w:rsidR="009279AE" w:rsidRPr="008C1F73">
        <w:rPr>
          <w:rFonts w:ascii="Times New Roman" w:hAnsi="Times New Roman" w:cs="Times New Roman"/>
          <w:sz w:val="24"/>
          <w:szCs w:val="24"/>
        </w:rPr>
        <w:t>geometry</w:t>
      </w:r>
      <w:r w:rsidR="00E441BC"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&lt;EndNote&gt;&lt;Cite&gt;&lt;Author&gt;Hirst&lt;/Author&gt;&lt;Year&gt;2014&lt;/Year&gt;&lt;RecNum&gt;1069&lt;/RecNum&gt;&lt;Prefix&gt;see &lt;/Prefix&gt;&lt;DisplayText&gt;(see Hirst et al. 2014)&lt;/DisplayText&gt;&lt;record&gt;&lt;rec-number&gt;1069&lt;/rec-number&gt;&lt;foreign-keys&gt;&lt;key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(see Hirst et al. 2014)</w:t>
      </w:r>
      <w:r w:rsidR="00AD773E" w:rsidRPr="008C1F73">
        <w:rPr>
          <w:rFonts w:ascii="Times New Roman" w:hAnsi="Times New Roman" w:cs="Times New Roman"/>
          <w:sz w:val="24"/>
          <w:szCs w:val="24"/>
        </w:rPr>
        <w:fldChar w:fldCharType="end"/>
      </w:r>
      <w:r w:rsidR="001E0136" w:rsidRPr="008C1F73">
        <w:rPr>
          <w:rFonts w:ascii="Times New Roman" w:hAnsi="Times New Roman" w:cs="Times New Roman"/>
          <w:sz w:val="24"/>
          <w:szCs w:val="24"/>
        </w:rPr>
        <w:t>.</w:t>
      </w:r>
      <w:r w:rsidRPr="008C1F73">
        <w:rPr>
          <w:rFonts w:ascii="Times New Roman" w:hAnsi="Times New Roman" w:cs="Times New Roman"/>
          <w:sz w:val="24"/>
          <w:szCs w:val="24"/>
        </w:rPr>
        <w:t xml:space="preserve"> </w:t>
      </w:r>
      <w:r w:rsidR="001E0136" w:rsidRPr="008C1F73">
        <w:rPr>
          <w:rFonts w:ascii="Times New Roman" w:hAnsi="Times New Roman" w:cs="Times New Roman"/>
          <w:sz w:val="24"/>
          <w:szCs w:val="24"/>
        </w:rPr>
        <w:t xml:space="preserve">As a result, </w:t>
      </w:r>
      <w:r w:rsidRPr="008C1F73">
        <w:rPr>
          <w:rFonts w:ascii="Times New Roman" w:hAnsi="Times New Roman" w:cs="Times New Roman"/>
          <w:sz w:val="24"/>
          <w:szCs w:val="24"/>
        </w:rPr>
        <w:t>the regression</w:t>
      </w:r>
      <w:r w:rsidR="008A11D7" w:rsidRPr="008C1F73">
        <w:rPr>
          <w:rFonts w:ascii="Times New Roman" w:hAnsi="Times New Roman" w:cs="Times New Roman"/>
          <w:sz w:val="24"/>
          <w:szCs w:val="24"/>
        </w:rPr>
        <w:t xml:space="preserve"> lines</w:t>
      </w:r>
      <w:r w:rsidRPr="008C1F73">
        <w:rPr>
          <w:rFonts w:ascii="Times New Roman" w:hAnsi="Times New Roman" w:cs="Times New Roman"/>
          <w:sz w:val="24"/>
          <w:szCs w:val="24"/>
        </w:rPr>
        <w:t xml:space="preserve"> </w:t>
      </w:r>
      <w:r w:rsidR="005F61D0" w:rsidRPr="008C1F73">
        <w:rPr>
          <w:rFonts w:ascii="Times New Roman" w:hAnsi="Times New Roman" w:cs="Times New Roman"/>
          <w:sz w:val="24"/>
          <w:szCs w:val="24"/>
        </w:rPr>
        <w:t>f</w:t>
      </w:r>
      <w:r w:rsidR="001E0136" w:rsidRPr="008C1F73">
        <w:rPr>
          <w:rFonts w:ascii="Times New Roman" w:hAnsi="Times New Roman" w:cs="Times New Roman"/>
          <w:sz w:val="24"/>
          <w:szCs w:val="24"/>
        </w:rPr>
        <w:t>or</w:t>
      </w:r>
      <w:r w:rsidR="00F711AA">
        <w:rPr>
          <w:rFonts w:ascii="Times New Roman" w:hAnsi="Times New Roman" w:cs="Times New Roman"/>
          <w:sz w:val="24"/>
          <w:szCs w:val="24"/>
        </w:rPr>
        <w:t xml:space="preserve"> species</w:t>
      </w:r>
      <w:r w:rsidR="00DF2DEA">
        <w:rPr>
          <w:rFonts w:ascii="Times New Roman" w:hAnsi="Times New Roman" w:cs="Times New Roman"/>
          <w:sz w:val="24"/>
          <w:szCs w:val="24"/>
        </w:rPr>
        <w:t>-specific</w:t>
      </w:r>
      <w:r w:rsidR="001E0136" w:rsidRPr="008C1F73">
        <w:rPr>
          <w:rFonts w:ascii="Times New Roman" w:hAnsi="Times New Roman" w:cs="Times New Roman"/>
          <w:sz w:val="24"/>
          <w:szCs w:val="24"/>
        </w:rPr>
        <w:t xml:space="preserve">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N</w:t>
      </w:r>
      <w:r w:rsidRPr="008C1F73">
        <w:rPr>
          <w:rFonts w:ascii="Times New Roman" w:hAnsi="Times New Roman" w:cs="Times New Roman"/>
          <w:sz w:val="24"/>
          <w:szCs w:val="24"/>
        </w:rPr>
        <w:t xml:space="preserve"> </w:t>
      </w:r>
      <w:r w:rsidR="00F711AA">
        <w:rPr>
          <w:rFonts w:ascii="Times New Roman" w:hAnsi="Times New Roman" w:cs="Times New Roman"/>
          <w:sz w:val="24"/>
          <w:szCs w:val="24"/>
        </w:rPr>
        <w:t>versus</w:t>
      </w:r>
      <w:r w:rsidR="001E0136" w:rsidRPr="008C1F73">
        <w:rPr>
          <w:rFonts w:ascii="Times New Roman" w:hAnsi="Times New Roman" w:cs="Times New Roman"/>
          <w:sz w:val="24"/>
          <w:szCs w:val="24"/>
        </w:rPr>
        <w:t xml:space="preserve"> 1/</w:t>
      </w:r>
      <w:r w:rsidR="001E0136" w:rsidRPr="008C1F73">
        <w:rPr>
          <w:rFonts w:ascii="Times New Roman" w:hAnsi="Times New Roman" w:cs="Times New Roman"/>
          <w:i/>
          <w:sz w:val="24"/>
          <w:szCs w:val="24"/>
        </w:rPr>
        <w:t>b</w:t>
      </w:r>
      <w:r w:rsidR="001E0136" w:rsidRPr="008C1F73">
        <w:rPr>
          <w:rFonts w:ascii="Times New Roman" w:hAnsi="Times New Roman" w:cs="Times New Roman"/>
          <w:i/>
          <w:sz w:val="24"/>
          <w:szCs w:val="24"/>
          <w:vertAlign w:val="subscript"/>
        </w:rPr>
        <w:t>L</w:t>
      </w:r>
      <w:r w:rsidR="001E0136" w:rsidRPr="008C1F73">
        <w:rPr>
          <w:rFonts w:ascii="Times New Roman" w:hAnsi="Times New Roman" w:cs="Times New Roman"/>
          <w:sz w:val="24"/>
          <w:szCs w:val="24"/>
        </w:rPr>
        <w:t xml:space="preserve"> </w:t>
      </w:r>
      <w:r w:rsidR="00DF2DEA">
        <w:rPr>
          <w:rFonts w:ascii="Times New Roman" w:hAnsi="Times New Roman" w:cs="Times New Roman"/>
          <w:sz w:val="24"/>
          <w:szCs w:val="24"/>
        </w:rPr>
        <w:t xml:space="preserve">values </w:t>
      </w:r>
      <w:r w:rsidR="008A11D7" w:rsidRPr="008C1F73">
        <w:rPr>
          <w:rFonts w:ascii="Times New Roman" w:hAnsi="Times New Roman" w:cs="Times New Roman"/>
          <w:sz w:val="24"/>
          <w:szCs w:val="24"/>
        </w:rPr>
        <w:t>lie</w:t>
      </w:r>
      <w:r w:rsidR="001E0136" w:rsidRPr="008C1F73">
        <w:rPr>
          <w:rFonts w:ascii="Times New Roman" w:hAnsi="Times New Roman" w:cs="Times New Roman"/>
          <w:sz w:val="24"/>
          <w:szCs w:val="24"/>
        </w:rPr>
        <w:t xml:space="preserve"> substantially</w:t>
      </w:r>
      <w:r w:rsidR="008A11D7" w:rsidRPr="008C1F73">
        <w:rPr>
          <w:rFonts w:ascii="Times New Roman" w:hAnsi="Times New Roman" w:cs="Times New Roman"/>
          <w:sz w:val="24"/>
          <w:szCs w:val="24"/>
        </w:rPr>
        <w:t xml:space="preserve"> </w:t>
      </w:r>
      <w:r w:rsidRPr="008C1F73">
        <w:rPr>
          <w:rFonts w:ascii="Times New Roman" w:hAnsi="Times New Roman" w:cs="Times New Roman"/>
          <w:sz w:val="24"/>
          <w:szCs w:val="24"/>
        </w:rPr>
        <w:t xml:space="preserve">above the </w:t>
      </w:r>
      <w:r w:rsidR="008A11D7" w:rsidRPr="008C1F73">
        <w:rPr>
          <w:rFonts w:ascii="Times New Roman" w:hAnsi="Times New Roman" w:cs="Times New Roman"/>
          <w:sz w:val="24"/>
          <w:szCs w:val="24"/>
        </w:rPr>
        <w:t xml:space="preserve">envelope of predicted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A</w:t>
      </w:r>
      <w:r w:rsidRPr="008C1F73">
        <w:rPr>
          <w:rFonts w:ascii="Times New Roman" w:hAnsi="Times New Roman" w:cs="Times New Roman"/>
          <w:sz w:val="24"/>
          <w:szCs w:val="24"/>
        </w:rPr>
        <w:t xml:space="preserve"> </w:t>
      </w:r>
      <w:r w:rsidR="005F61D0" w:rsidRPr="008C1F73">
        <w:rPr>
          <w:rFonts w:ascii="Times New Roman" w:hAnsi="Times New Roman" w:cs="Times New Roman"/>
          <w:sz w:val="24"/>
          <w:szCs w:val="24"/>
        </w:rPr>
        <w:t>values</w:t>
      </w:r>
      <w:r w:rsidR="00E441BC" w:rsidRPr="008C1F73">
        <w:rPr>
          <w:rFonts w:ascii="Times New Roman" w:hAnsi="Times New Roman" w:cs="Times New Roman"/>
          <w:sz w:val="24"/>
          <w:szCs w:val="24"/>
        </w:rPr>
        <w:t xml:space="preserve"> (</w:t>
      </w:r>
      <w:r w:rsidR="003200BA" w:rsidRPr="008C1F73">
        <w:rPr>
          <w:rFonts w:ascii="Times New Roman" w:hAnsi="Times New Roman" w:cs="Times New Roman"/>
          <w:sz w:val="24"/>
          <w:szCs w:val="24"/>
        </w:rPr>
        <w:t>Fig</w:t>
      </w:r>
      <w:r w:rsidR="00993BE8">
        <w:rPr>
          <w:rFonts w:ascii="Times New Roman" w:hAnsi="Times New Roman" w:cs="Times New Roman"/>
          <w:sz w:val="24"/>
          <w:szCs w:val="24"/>
        </w:rPr>
        <w:t>s</w:t>
      </w:r>
      <w:r w:rsidR="00620668" w:rsidRPr="008C1F73">
        <w:rPr>
          <w:rFonts w:ascii="Times New Roman" w:hAnsi="Times New Roman" w:cs="Times New Roman"/>
          <w:sz w:val="24"/>
          <w:szCs w:val="24"/>
        </w:rPr>
        <w:t xml:space="preserve"> 2</w:t>
      </w:r>
      <w:r w:rsidR="00993BE8">
        <w:rPr>
          <w:rFonts w:ascii="Times New Roman" w:hAnsi="Times New Roman" w:cs="Times New Roman"/>
          <w:sz w:val="24"/>
          <w:szCs w:val="24"/>
        </w:rPr>
        <w:t xml:space="preserve"> and 3</w:t>
      </w:r>
      <w:r w:rsidR="00E441BC" w:rsidRPr="008C1F73">
        <w:rPr>
          <w:rFonts w:ascii="Times New Roman" w:hAnsi="Times New Roman" w:cs="Times New Roman"/>
          <w:sz w:val="24"/>
          <w:szCs w:val="24"/>
        </w:rPr>
        <w:t>)</w:t>
      </w:r>
      <w:r w:rsidRPr="008C1F73">
        <w:rPr>
          <w:rFonts w:ascii="Times New Roman" w:hAnsi="Times New Roman" w:cs="Times New Roman"/>
          <w:sz w:val="24"/>
          <w:szCs w:val="24"/>
        </w:rPr>
        <w:t xml:space="preserve">. </w:t>
      </w:r>
      <w:r w:rsidR="00BD241C" w:rsidRPr="008C1F73">
        <w:rPr>
          <w:rFonts w:ascii="Times New Roman" w:hAnsi="Times New Roman" w:cs="Times New Roman"/>
          <w:sz w:val="24"/>
          <w:szCs w:val="24"/>
        </w:rPr>
        <w:t>Th</w:t>
      </w:r>
      <w:r w:rsidR="00191FD5">
        <w:rPr>
          <w:rFonts w:ascii="Times New Roman" w:hAnsi="Times New Roman" w:cs="Times New Roman"/>
          <w:sz w:val="24"/>
          <w:szCs w:val="24"/>
        </w:rPr>
        <w:t>ese</w:t>
      </w:r>
      <w:r w:rsidR="00BD241C" w:rsidRPr="008C1F73">
        <w:rPr>
          <w:rFonts w:ascii="Times New Roman" w:hAnsi="Times New Roman" w:cs="Times New Roman"/>
          <w:sz w:val="24"/>
          <w:szCs w:val="24"/>
        </w:rPr>
        <w:t xml:space="preserve"> </w:t>
      </w:r>
      <w:r w:rsidR="00F711AA">
        <w:rPr>
          <w:rFonts w:ascii="Times New Roman" w:hAnsi="Times New Roman" w:cs="Times New Roman"/>
          <w:sz w:val="24"/>
          <w:szCs w:val="24"/>
        </w:rPr>
        <w:t>higher allometric slope</w:t>
      </w:r>
      <w:r w:rsidR="00191FD5">
        <w:rPr>
          <w:rFonts w:ascii="Times New Roman" w:hAnsi="Times New Roman" w:cs="Times New Roman"/>
          <w:sz w:val="24"/>
          <w:szCs w:val="24"/>
        </w:rPr>
        <w:t>s</w:t>
      </w:r>
      <w:r w:rsidR="00F711AA">
        <w:rPr>
          <w:rFonts w:ascii="Times New Roman" w:hAnsi="Times New Roman" w:cs="Times New Roman"/>
          <w:sz w:val="24"/>
          <w:szCs w:val="24"/>
        </w:rPr>
        <w:t xml:space="preserve"> for N-excretion than for Euclidean surface area </w:t>
      </w:r>
      <w:r w:rsidR="00191FD5">
        <w:rPr>
          <w:rFonts w:ascii="Times New Roman" w:hAnsi="Times New Roman" w:cs="Times New Roman"/>
          <w:sz w:val="24"/>
          <w:szCs w:val="24"/>
        </w:rPr>
        <w:t>are</w:t>
      </w:r>
      <w:r w:rsidR="00BD241C" w:rsidRPr="008C1F73">
        <w:rPr>
          <w:rFonts w:ascii="Times New Roman" w:hAnsi="Times New Roman" w:cs="Times New Roman"/>
          <w:sz w:val="24"/>
          <w:szCs w:val="24"/>
        </w:rPr>
        <w:t xml:space="preserve"> </w:t>
      </w:r>
      <w:r w:rsidR="005D3F0B" w:rsidRPr="008C1F73">
        <w:rPr>
          <w:rFonts w:ascii="Times New Roman" w:hAnsi="Times New Roman" w:cs="Times New Roman"/>
          <w:sz w:val="24"/>
          <w:szCs w:val="24"/>
        </w:rPr>
        <w:t>paralleled by</w:t>
      </w:r>
      <w:r w:rsidR="00C1651E" w:rsidRPr="008C1F73">
        <w:rPr>
          <w:rFonts w:ascii="Times New Roman" w:hAnsi="Times New Roman" w:cs="Times New Roman"/>
          <w:sz w:val="24"/>
          <w:szCs w:val="24"/>
        </w:rPr>
        <w:t xml:space="preserve"> </w:t>
      </w:r>
      <w:r w:rsidR="00387A2B">
        <w:rPr>
          <w:rFonts w:ascii="Times New Roman" w:hAnsi="Times New Roman" w:cs="Times New Roman"/>
          <w:sz w:val="24"/>
          <w:szCs w:val="24"/>
        </w:rPr>
        <w:t>the</w:t>
      </w:r>
      <w:r w:rsidR="00F711AA">
        <w:rPr>
          <w:rFonts w:ascii="Times New Roman" w:hAnsi="Times New Roman" w:cs="Times New Roman"/>
          <w:sz w:val="24"/>
          <w:szCs w:val="24"/>
        </w:rPr>
        <w:t xml:space="preserve"> higher</w:t>
      </w:r>
      <w:r w:rsidR="00191FD5">
        <w:rPr>
          <w:rFonts w:ascii="Times New Roman" w:hAnsi="Times New Roman" w:cs="Times New Roman"/>
          <w:sz w:val="24"/>
          <w:szCs w:val="24"/>
        </w:rPr>
        <w:t xml:space="preserve"> observed</w:t>
      </w:r>
      <w:r w:rsidR="00F711AA">
        <w:rPr>
          <w:rFonts w:ascii="Times New Roman" w:hAnsi="Times New Roman" w:cs="Times New Roman"/>
          <w:sz w:val="24"/>
          <w:szCs w:val="24"/>
        </w:rPr>
        <w:t xml:space="preserve"> values of </w:t>
      </w:r>
      <w:r w:rsidR="00E64774" w:rsidRPr="008C1F73">
        <w:rPr>
          <w:rFonts w:ascii="Times New Roman" w:hAnsi="Times New Roman" w:cs="Times New Roman"/>
          <w:i/>
          <w:sz w:val="24"/>
          <w:szCs w:val="24"/>
        </w:rPr>
        <w:t>b</w:t>
      </w:r>
      <w:r w:rsidR="00E64774" w:rsidRPr="008C1F73">
        <w:rPr>
          <w:rFonts w:ascii="Times New Roman" w:hAnsi="Times New Roman" w:cs="Times New Roman"/>
          <w:i/>
          <w:sz w:val="24"/>
          <w:szCs w:val="24"/>
          <w:vertAlign w:val="subscript"/>
        </w:rPr>
        <w:t>R</w:t>
      </w:r>
      <w:r w:rsidR="008A11D7" w:rsidRPr="008C1F73">
        <w:rPr>
          <w:rFonts w:ascii="Times New Roman" w:hAnsi="Times New Roman" w:cs="Times New Roman"/>
          <w:i/>
          <w:sz w:val="24"/>
          <w:szCs w:val="24"/>
          <w:vertAlign w:val="subscript"/>
        </w:rPr>
        <w:t xml:space="preserve"> </w:t>
      </w:r>
      <w:r w:rsidR="00387A2B">
        <w:rPr>
          <w:rFonts w:ascii="Times New Roman" w:hAnsi="Times New Roman" w:cs="Times New Roman"/>
        </w:rPr>
        <w:t xml:space="preserve">than those </w:t>
      </w:r>
      <w:r w:rsidR="00F711AA">
        <w:rPr>
          <w:rFonts w:ascii="Times New Roman" w:hAnsi="Times New Roman" w:cs="Times New Roman"/>
        </w:rPr>
        <w:t xml:space="preserve">of </w:t>
      </w:r>
      <w:r w:rsidR="005D3F0B" w:rsidRPr="008C1F73">
        <w:rPr>
          <w:rFonts w:ascii="Times New Roman" w:hAnsi="Times New Roman" w:cs="Times New Roman"/>
          <w:i/>
          <w:sz w:val="24"/>
          <w:szCs w:val="24"/>
        </w:rPr>
        <w:t>b</w:t>
      </w:r>
      <w:r w:rsidR="005D3F0B" w:rsidRPr="008C1F73">
        <w:rPr>
          <w:rFonts w:ascii="Times New Roman" w:hAnsi="Times New Roman" w:cs="Times New Roman"/>
          <w:i/>
          <w:sz w:val="24"/>
          <w:szCs w:val="24"/>
          <w:vertAlign w:val="subscript"/>
        </w:rPr>
        <w:t>A</w:t>
      </w:r>
      <w:r w:rsidR="005D3F0B"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&lt;EndNote&gt;&lt;Cite&gt;&lt;Author&gt;Glazier&lt;/Author&gt;&lt;Year&gt;2015&lt;/Year&gt;&lt;RecNum&gt;1071&lt;/RecNum&gt;&lt;DisplayText&gt;(Hirst et al. 2014; Glazier et al. 2015)&lt;/DisplayText&gt;&lt;record&gt;&lt;rec-number&gt;1071&lt;/rec-number&gt;&lt;foreign-keys&gt;&lt;key app="EN" db-id="e0aewx9pu0e297epsttp0sees9vr0w5dtepw" timestamp="1415198263"&gt;1071&lt;/key&gt;&lt;/foreign-keys&gt;&lt;ref-type name="Journal Article"&gt;17&lt;/ref-type&gt;&lt;contributors&gt;&lt;authors&gt;&lt;author&gt;Glazier, D.S.&lt;/author&gt;&lt;author&gt;Hirst, A. G.&lt;/author&gt;&lt;author&gt;Atkinson, D.&lt;/author&gt;&lt;/authors&gt;&lt;/contributors&gt;&lt;titles&gt;&lt;title&gt;Shape shifting predicts ontogenetic changes in metabolic scaling in diverse aquatic organisms&lt;/title&gt;&lt;secondary-title&gt;Proceedings of the Royal Society of London B Biological Sciences&lt;/secondary-title&gt;&lt;/titles&gt;&lt;periodical&gt;&lt;full-title&gt;Proceedings of the Royal Society of London B Biological Sciences&lt;/full-title&gt;&lt;abbr-1&gt;Proc. R. Soc. Lond. B Biol. Sci.&lt;/abbr-1&gt;&lt;abbr-2&gt;Proc R Soc Lond B Biol Sci&lt;/abbr-2&gt;&lt;/periodical&gt;&lt;pages&gt;20142302&lt;/pages&gt;&lt;volume&gt;282&lt;/volume&gt;&lt;dates&gt;&lt;year&gt;2015&lt;/year&gt;&lt;/dates&gt;&lt;urls&gt;&lt;/urls&gt;&lt;electronic-resource-num&gt;10.1098/rspb.2014.2302&lt;/electronic-resource-num&gt;&lt;/record&gt;&lt;/Cite&gt;&lt;Cite&gt;&lt;Author&gt;Hirst&lt;/Author&gt;&lt;Year&gt;2014&lt;/Year&gt;&lt;RecNum&gt;1069&lt;/RecNum&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(Hirst et al. 2014; Glazier et al. 2015)</w:t>
      </w:r>
      <w:r w:rsidR="00AD773E" w:rsidRPr="008C1F73">
        <w:rPr>
          <w:rFonts w:ascii="Times New Roman" w:hAnsi="Times New Roman" w:cs="Times New Roman"/>
          <w:sz w:val="24"/>
          <w:szCs w:val="24"/>
        </w:rPr>
        <w:fldChar w:fldCharType="end"/>
      </w:r>
      <w:r w:rsidR="005B10F3" w:rsidRPr="008C1F73">
        <w:rPr>
          <w:rFonts w:ascii="Times New Roman" w:hAnsi="Times New Roman" w:cs="Times New Roman"/>
          <w:sz w:val="24"/>
          <w:szCs w:val="24"/>
        </w:rPr>
        <w:t>.</w:t>
      </w:r>
      <w:r w:rsidR="00BD241C" w:rsidRPr="008C1F73">
        <w:rPr>
          <w:rFonts w:ascii="Times New Roman" w:hAnsi="Times New Roman" w:cs="Times New Roman"/>
          <w:sz w:val="24"/>
          <w:szCs w:val="24"/>
        </w:rPr>
        <w:t xml:space="preserve"> </w:t>
      </w:r>
      <w:r w:rsidR="005166E8" w:rsidRPr="008C1F73">
        <w:rPr>
          <w:rFonts w:ascii="Times New Roman" w:hAnsi="Times New Roman" w:cs="Times New Roman"/>
          <w:sz w:val="24"/>
          <w:szCs w:val="24"/>
        </w:rPr>
        <w:t xml:space="preserve">These differences </w:t>
      </w:r>
      <w:r w:rsidR="00191FD5">
        <w:rPr>
          <w:rFonts w:ascii="Times New Roman" w:hAnsi="Times New Roman" w:cs="Times New Roman"/>
          <w:sz w:val="24"/>
          <w:szCs w:val="24"/>
        </w:rPr>
        <w:t xml:space="preserve">between metabolic allometry and Euclidean surface area allometry </w:t>
      </w:r>
      <w:r w:rsidR="005166E8" w:rsidRPr="008C1F73">
        <w:rPr>
          <w:rFonts w:ascii="Times New Roman" w:hAnsi="Times New Roman" w:cs="Times New Roman"/>
          <w:sz w:val="24"/>
          <w:szCs w:val="24"/>
        </w:rPr>
        <w:t>may be at least partly result</w:t>
      </w:r>
      <w:r w:rsidR="00F711AA">
        <w:rPr>
          <w:rFonts w:ascii="Times New Roman" w:hAnsi="Times New Roman" w:cs="Times New Roman"/>
          <w:sz w:val="24"/>
          <w:szCs w:val="24"/>
        </w:rPr>
        <w:t xml:space="preserve"> from changes in </w:t>
      </w:r>
      <w:r w:rsidR="00F711AA" w:rsidRPr="008C1F73">
        <w:rPr>
          <w:rFonts w:ascii="Times New Roman" w:hAnsi="Times New Roman" w:cs="Times New Roman"/>
          <w:sz w:val="24"/>
          <w:szCs w:val="24"/>
        </w:rPr>
        <w:t xml:space="preserve">Euclidean geometry </w:t>
      </w:r>
      <w:r w:rsidR="00F711AA">
        <w:rPr>
          <w:rFonts w:ascii="Times New Roman" w:hAnsi="Times New Roman" w:cs="Times New Roman"/>
          <w:sz w:val="24"/>
          <w:szCs w:val="24"/>
        </w:rPr>
        <w:t>(</w:t>
      </w:r>
      <w:r w:rsidR="00F711AA" w:rsidRPr="008C1F73">
        <w:rPr>
          <w:rFonts w:ascii="Times New Roman" w:hAnsi="Times New Roman" w:cs="Times New Roman"/>
          <w:sz w:val="24"/>
          <w:szCs w:val="24"/>
        </w:rPr>
        <w:t>based on smooth surfaces</w:t>
      </w:r>
      <w:r w:rsidR="00F711AA">
        <w:rPr>
          <w:rFonts w:ascii="Times New Roman" w:hAnsi="Times New Roman" w:cs="Times New Roman"/>
          <w:sz w:val="24"/>
          <w:szCs w:val="24"/>
        </w:rPr>
        <w:t>) underestimating the changes in actual surface areas</w:t>
      </w:r>
      <w:r w:rsidR="00E23A98">
        <w:rPr>
          <w:rFonts w:ascii="Times New Roman" w:hAnsi="Times New Roman" w:cs="Times New Roman"/>
          <w:sz w:val="24"/>
          <w:szCs w:val="24"/>
        </w:rPr>
        <w:t xml:space="preserve">. </w:t>
      </w:r>
      <w:r w:rsidR="00191FD5">
        <w:rPr>
          <w:rFonts w:ascii="Times New Roman" w:hAnsi="Times New Roman" w:cs="Times New Roman"/>
          <w:sz w:val="24"/>
          <w:szCs w:val="24"/>
        </w:rPr>
        <w:t>Such an underestimate</w:t>
      </w:r>
      <w:r w:rsidR="00F711AA">
        <w:rPr>
          <w:rFonts w:ascii="Times New Roman" w:hAnsi="Times New Roman" w:cs="Times New Roman"/>
          <w:sz w:val="24"/>
          <w:szCs w:val="24"/>
        </w:rPr>
        <w:t xml:space="preserve"> has </w:t>
      </w:r>
      <w:r w:rsidR="00191FD5">
        <w:rPr>
          <w:rFonts w:ascii="Times New Roman" w:hAnsi="Times New Roman" w:cs="Times New Roman"/>
          <w:sz w:val="24"/>
          <w:szCs w:val="24"/>
        </w:rPr>
        <w:t xml:space="preserve">been detected in three species for which there are </w:t>
      </w:r>
      <w:r w:rsidR="00DF2DEA">
        <w:rPr>
          <w:rFonts w:ascii="Times New Roman" w:hAnsi="Times New Roman" w:cs="Times New Roman"/>
          <w:sz w:val="24"/>
          <w:szCs w:val="24"/>
        </w:rPr>
        <w:t>measurements of surface enlargement over ontogeny</w:t>
      </w:r>
      <w:r w:rsidR="00F711AA">
        <w:rPr>
          <w:rFonts w:ascii="Times New Roman" w:hAnsi="Times New Roman" w:cs="Times New Roman"/>
          <w:sz w:val="24"/>
          <w:szCs w:val="24"/>
        </w:rPr>
        <w:t xml:space="preserve"> (Hirst et al. 2014).</w:t>
      </w:r>
      <w:r w:rsidR="00993BE8">
        <w:rPr>
          <w:rFonts w:ascii="Times New Roman" w:hAnsi="Times New Roman" w:cs="Times New Roman"/>
          <w:sz w:val="24"/>
          <w:szCs w:val="24"/>
        </w:rPr>
        <w:t xml:space="preserve"> </w:t>
      </w:r>
      <w:r w:rsidR="00191FD5">
        <w:rPr>
          <w:rFonts w:ascii="Times New Roman" w:hAnsi="Times New Roman" w:cs="Times New Roman"/>
          <w:sz w:val="24"/>
          <w:szCs w:val="24"/>
        </w:rPr>
        <w:t>The</w:t>
      </w:r>
      <w:r w:rsidR="005166E8" w:rsidRPr="008C1F73">
        <w:rPr>
          <w:rFonts w:ascii="Times New Roman" w:hAnsi="Times New Roman" w:cs="Times New Roman"/>
          <w:sz w:val="24"/>
          <w:szCs w:val="24"/>
        </w:rPr>
        <w:t xml:space="preserve"> </w:t>
      </w:r>
      <w:r w:rsidR="005166E8" w:rsidRPr="008C1F73">
        <w:rPr>
          <w:rFonts w:ascii="Times New Roman" w:hAnsi="Times New Roman" w:cs="Times New Roman"/>
          <w:i/>
          <w:sz w:val="24"/>
          <w:szCs w:val="24"/>
        </w:rPr>
        <w:t>b</w:t>
      </w:r>
      <w:r w:rsidR="005166E8" w:rsidRPr="008C1F73">
        <w:rPr>
          <w:rFonts w:ascii="Times New Roman" w:hAnsi="Times New Roman" w:cs="Times New Roman"/>
          <w:i/>
          <w:sz w:val="24"/>
          <w:szCs w:val="24"/>
          <w:vertAlign w:val="subscript"/>
        </w:rPr>
        <w:t>A</w:t>
      </w:r>
      <w:r w:rsidR="005166E8" w:rsidRPr="008C1F73">
        <w:rPr>
          <w:rFonts w:ascii="Times New Roman" w:hAnsi="Times New Roman" w:cs="Times New Roman"/>
          <w:sz w:val="24"/>
          <w:szCs w:val="24"/>
        </w:rPr>
        <w:t xml:space="preserve"> values</w:t>
      </w:r>
      <w:r w:rsidR="00191FD5">
        <w:rPr>
          <w:rFonts w:ascii="Times New Roman" w:hAnsi="Times New Roman" w:cs="Times New Roman"/>
          <w:sz w:val="24"/>
          <w:szCs w:val="24"/>
        </w:rPr>
        <w:t xml:space="preserve"> for actual surface areas</w:t>
      </w:r>
      <w:r w:rsidR="005166E8" w:rsidRPr="008C1F73">
        <w:rPr>
          <w:rFonts w:ascii="Times New Roman" w:hAnsi="Times New Roman" w:cs="Times New Roman"/>
          <w:sz w:val="24"/>
          <w:szCs w:val="24"/>
        </w:rPr>
        <w:t xml:space="preserve"> may</w:t>
      </w:r>
      <w:r w:rsidR="00191FD5">
        <w:rPr>
          <w:rFonts w:ascii="Times New Roman" w:hAnsi="Times New Roman" w:cs="Times New Roman"/>
          <w:sz w:val="24"/>
          <w:szCs w:val="24"/>
        </w:rPr>
        <w:t xml:space="preserve"> thus</w:t>
      </w:r>
      <w:r w:rsidR="005166E8" w:rsidRPr="008C1F73">
        <w:rPr>
          <w:rFonts w:ascii="Times New Roman" w:hAnsi="Times New Roman" w:cs="Times New Roman"/>
          <w:sz w:val="24"/>
          <w:szCs w:val="24"/>
        </w:rPr>
        <w:t xml:space="preserve"> be higher </w:t>
      </w:r>
      <w:r w:rsidR="00DF2DEA">
        <w:rPr>
          <w:rFonts w:ascii="Times New Roman" w:hAnsi="Times New Roman" w:cs="Times New Roman"/>
          <w:sz w:val="24"/>
          <w:szCs w:val="24"/>
        </w:rPr>
        <w:t xml:space="preserve">than the prediction </w:t>
      </w:r>
      <w:r w:rsidR="005166E8" w:rsidRPr="008C1F73">
        <w:rPr>
          <w:rFonts w:ascii="Times New Roman" w:hAnsi="Times New Roman" w:cs="Times New Roman"/>
          <w:sz w:val="24"/>
          <w:szCs w:val="24"/>
        </w:rPr>
        <w:t xml:space="preserve">(and closer to </w:t>
      </w:r>
      <w:r w:rsidR="00191FD5">
        <w:rPr>
          <w:rFonts w:ascii="Times New Roman" w:hAnsi="Times New Roman" w:cs="Times New Roman"/>
          <w:sz w:val="24"/>
          <w:szCs w:val="24"/>
        </w:rPr>
        <w:t>observed</w:t>
      </w:r>
      <w:r w:rsidR="005166E8" w:rsidRPr="008C1F73">
        <w:rPr>
          <w:rFonts w:ascii="Times New Roman" w:hAnsi="Times New Roman" w:cs="Times New Roman"/>
          <w:sz w:val="24"/>
          <w:szCs w:val="24"/>
        </w:rPr>
        <w:t xml:space="preserve"> </w:t>
      </w:r>
      <w:r w:rsidR="005166E8" w:rsidRPr="008C1F73">
        <w:rPr>
          <w:rFonts w:ascii="Times New Roman" w:hAnsi="Times New Roman" w:cs="Times New Roman"/>
          <w:i/>
          <w:sz w:val="24"/>
          <w:szCs w:val="24"/>
        </w:rPr>
        <w:t>b</w:t>
      </w:r>
      <w:r w:rsidR="005166E8" w:rsidRPr="008C1F73">
        <w:rPr>
          <w:rFonts w:ascii="Times New Roman" w:hAnsi="Times New Roman" w:cs="Times New Roman"/>
          <w:i/>
          <w:sz w:val="24"/>
          <w:szCs w:val="24"/>
          <w:vertAlign w:val="subscript"/>
        </w:rPr>
        <w:t>N</w:t>
      </w:r>
      <w:r w:rsidR="005166E8" w:rsidRPr="008C1F73">
        <w:rPr>
          <w:rFonts w:ascii="Times New Roman" w:hAnsi="Times New Roman" w:cs="Times New Roman"/>
          <w:sz w:val="24"/>
          <w:szCs w:val="24"/>
        </w:rPr>
        <w:t xml:space="preserve"> and</w:t>
      </w:r>
      <w:r w:rsidR="005166E8" w:rsidRPr="008C1F73">
        <w:rPr>
          <w:rFonts w:ascii="Times New Roman" w:hAnsi="Times New Roman" w:cs="Times New Roman"/>
          <w:i/>
          <w:sz w:val="24"/>
          <w:szCs w:val="24"/>
        </w:rPr>
        <w:t xml:space="preserve"> b</w:t>
      </w:r>
      <w:r w:rsidR="007A01FD">
        <w:rPr>
          <w:rFonts w:ascii="Times New Roman" w:hAnsi="Times New Roman" w:cs="Times New Roman"/>
          <w:i/>
          <w:sz w:val="24"/>
          <w:szCs w:val="24"/>
          <w:vertAlign w:val="subscript"/>
        </w:rPr>
        <w:t>R</w:t>
      </w:r>
      <w:r w:rsidR="005166E8" w:rsidRPr="008C1F73">
        <w:rPr>
          <w:rFonts w:ascii="Times New Roman" w:hAnsi="Times New Roman" w:cs="Times New Roman"/>
          <w:sz w:val="24"/>
          <w:szCs w:val="24"/>
        </w:rPr>
        <w:t xml:space="preserve"> values)</w:t>
      </w:r>
      <w:r w:rsidR="00993BE8">
        <w:rPr>
          <w:rFonts w:ascii="Times New Roman" w:hAnsi="Times New Roman" w:cs="Times New Roman"/>
          <w:sz w:val="24"/>
          <w:szCs w:val="24"/>
        </w:rPr>
        <w:t>.</w:t>
      </w:r>
      <w:r w:rsidR="005166E8" w:rsidRPr="008C1F73">
        <w:rPr>
          <w:rFonts w:ascii="Times New Roman" w:hAnsi="Times New Roman" w:cs="Times New Roman"/>
          <w:sz w:val="24"/>
          <w:szCs w:val="24"/>
        </w:rPr>
        <w:t xml:space="preserve"> </w:t>
      </w:r>
      <w:r w:rsidR="00F711AA">
        <w:rPr>
          <w:rFonts w:ascii="Times New Roman" w:hAnsi="Times New Roman" w:cs="Times New Roman"/>
          <w:sz w:val="24"/>
          <w:szCs w:val="24"/>
        </w:rPr>
        <w:t xml:space="preserve">The </w:t>
      </w:r>
      <w:r w:rsidR="00DF2DEA">
        <w:rPr>
          <w:rFonts w:ascii="Times New Roman" w:hAnsi="Times New Roman" w:cs="Times New Roman"/>
          <w:sz w:val="24"/>
          <w:szCs w:val="24"/>
        </w:rPr>
        <w:t xml:space="preserve">offset may in part be due to the fact that the </w:t>
      </w:r>
      <w:r w:rsidR="00F711AA">
        <w:rPr>
          <w:rFonts w:ascii="Times New Roman" w:hAnsi="Times New Roman" w:cs="Times New Roman"/>
          <w:sz w:val="24"/>
          <w:szCs w:val="24"/>
        </w:rPr>
        <w:t xml:space="preserve">Euclidean surface area model does not account for </w:t>
      </w:r>
      <w:r w:rsidR="00E06A68" w:rsidRPr="008C1F73">
        <w:rPr>
          <w:rFonts w:ascii="Times New Roman" w:hAnsi="Times New Roman" w:cs="Times New Roman"/>
          <w:sz w:val="24"/>
          <w:szCs w:val="24"/>
        </w:rPr>
        <w:t>the development of increasingly convoluted body surfaces, including the addition of frills and appendages, during ontogeny</w:t>
      </w:r>
      <w:r w:rsidR="00AD50F6"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&lt;EndNote&gt;&lt;Cite&gt;&lt;Author&gt;Hirst&lt;/Author&gt;&lt;Year&gt;2014&lt;/Year&gt;&lt;RecNum&gt;1069&lt;/RecNum&gt;&lt;Prefix&gt;see &lt;/Prefix&gt;&lt;DisplayText&gt;(see Hirst et al. 2014)&lt;/DisplayText&gt;&lt;record&gt;&lt;rec-number&gt;1069&lt;/rec-number&gt;&lt;foreign-keys&gt;&lt;key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(see Hirst et al. 2014)</w:t>
      </w:r>
      <w:r w:rsidR="00AD773E" w:rsidRPr="008C1F73">
        <w:rPr>
          <w:rFonts w:ascii="Times New Roman" w:hAnsi="Times New Roman" w:cs="Times New Roman"/>
          <w:sz w:val="24"/>
          <w:szCs w:val="24"/>
        </w:rPr>
        <w:fldChar w:fldCharType="end"/>
      </w:r>
      <w:r w:rsidR="007E3874" w:rsidRPr="008C1F73">
        <w:rPr>
          <w:rFonts w:ascii="Times New Roman" w:hAnsi="Times New Roman" w:cs="Times New Roman"/>
          <w:sz w:val="24"/>
          <w:szCs w:val="24"/>
        </w:rPr>
        <w:t>.</w:t>
      </w:r>
    </w:p>
    <w:p w14:paraId="292B7001" w14:textId="77777777" w:rsidR="00221F2E" w:rsidRPr="008C1F73" w:rsidRDefault="00221F2E" w:rsidP="00B63130">
      <w:pPr>
        <w:spacing w:line="480" w:lineRule="auto"/>
        <w:rPr>
          <w:rFonts w:ascii="Times New Roman" w:hAnsi="Times New Roman" w:cs="Times New Roman"/>
          <w:sz w:val="24"/>
          <w:szCs w:val="24"/>
        </w:rPr>
      </w:pPr>
    </w:p>
    <w:p w14:paraId="02749741" w14:textId="77777777" w:rsidR="00F27864" w:rsidRPr="008C1F73" w:rsidRDefault="00993BE8" w:rsidP="004C07A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significant r</w:t>
      </w:r>
      <w:r w:rsidR="00F27864" w:rsidRPr="008C1F73">
        <w:rPr>
          <w:rFonts w:ascii="Times New Roman" w:hAnsi="Times New Roman" w:cs="Times New Roman"/>
          <w:sz w:val="24"/>
          <w:szCs w:val="24"/>
        </w:rPr>
        <w:t>egress</w:t>
      </w:r>
      <w:r>
        <w:rPr>
          <w:rFonts w:ascii="Times New Roman" w:hAnsi="Times New Roman" w:cs="Times New Roman"/>
          <w:sz w:val="24"/>
          <w:szCs w:val="24"/>
        </w:rPr>
        <w:t>ion of</w:t>
      </w:r>
      <w:r w:rsidR="00F27864" w:rsidRPr="008C1F73">
        <w:rPr>
          <w:rFonts w:ascii="Times New Roman" w:hAnsi="Times New Roman" w:cs="Times New Roman"/>
          <w:sz w:val="24"/>
          <w:szCs w:val="24"/>
        </w:rPr>
        <w:t xml:space="preserve"> </w:t>
      </w:r>
      <w:r w:rsidR="00F27864" w:rsidRPr="008C1F73">
        <w:rPr>
          <w:rFonts w:ascii="Times New Roman" w:hAnsi="Times New Roman" w:cs="Times New Roman"/>
          <w:i/>
          <w:sz w:val="24"/>
          <w:szCs w:val="24"/>
        </w:rPr>
        <w:t>b</w:t>
      </w:r>
      <w:r w:rsidR="00F27864" w:rsidRPr="008C1F73">
        <w:rPr>
          <w:rFonts w:ascii="Times New Roman" w:hAnsi="Times New Roman" w:cs="Times New Roman"/>
          <w:i/>
          <w:sz w:val="24"/>
          <w:szCs w:val="24"/>
          <w:vertAlign w:val="subscript"/>
        </w:rPr>
        <w:t>N</w:t>
      </w:r>
      <w:r w:rsidR="00F27864" w:rsidRPr="008C1F73">
        <w:rPr>
          <w:rFonts w:ascii="Times New Roman" w:hAnsi="Times New Roman" w:cs="Times New Roman"/>
          <w:sz w:val="24"/>
          <w:szCs w:val="24"/>
        </w:rPr>
        <w:t xml:space="preserve"> against </w:t>
      </w:r>
      <w:r w:rsidR="00F27864" w:rsidRPr="008C1F73">
        <w:rPr>
          <w:rFonts w:ascii="Times New Roman" w:hAnsi="Times New Roman" w:cs="Times New Roman"/>
          <w:i/>
          <w:sz w:val="24"/>
          <w:szCs w:val="24"/>
        </w:rPr>
        <w:t>b</w:t>
      </w:r>
      <w:r w:rsidR="00F27864" w:rsidRPr="008C1F73">
        <w:rPr>
          <w:rFonts w:ascii="Times New Roman" w:hAnsi="Times New Roman" w:cs="Times New Roman"/>
          <w:i/>
          <w:sz w:val="24"/>
          <w:szCs w:val="24"/>
          <w:vertAlign w:val="subscript"/>
        </w:rPr>
        <w:t>R</w:t>
      </w:r>
      <w:r w:rsidR="00F27864" w:rsidRPr="008C1F73">
        <w:rPr>
          <w:rFonts w:ascii="Times New Roman" w:hAnsi="Times New Roman" w:cs="Times New Roman"/>
          <w:sz w:val="24"/>
          <w:szCs w:val="24"/>
        </w:rPr>
        <w:t xml:space="preserve"> values (Fig. </w:t>
      </w:r>
      <w:r>
        <w:rPr>
          <w:rFonts w:ascii="Times New Roman" w:hAnsi="Times New Roman" w:cs="Times New Roman"/>
          <w:sz w:val="24"/>
          <w:szCs w:val="24"/>
        </w:rPr>
        <w:t>4</w:t>
      </w:r>
      <w:r w:rsidR="00F27864" w:rsidRPr="008C1F73">
        <w:rPr>
          <w:rFonts w:ascii="Times New Roman" w:hAnsi="Times New Roman" w:cs="Times New Roman"/>
          <w:sz w:val="24"/>
          <w:szCs w:val="24"/>
        </w:rPr>
        <w:t>)</w:t>
      </w:r>
      <w:r>
        <w:rPr>
          <w:rFonts w:ascii="Times New Roman" w:hAnsi="Times New Roman" w:cs="Times New Roman"/>
          <w:sz w:val="24"/>
          <w:szCs w:val="24"/>
        </w:rPr>
        <w:t xml:space="preserve"> contained</w:t>
      </w:r>
      <w:r w:rsidR="00A53760">
        <w:rPr>
          <w:rFonts w:ascii="Times New Roman" w:hAnsi="Times New Roman" w:cs="Times New Roman"/>
          <w:sz w:val="24"/>
          <w:szCs w:val="24"/>
        </w:rPr>
        <w:t xml:space="preserve"> </w:t>
      </w:r>
      <w:r w:rsidR="00C249A9" w:rsidRPr="008C1F73">
        <w:rPr>
          <w:rFonts w:ascii="Times New Roman" w:hAnsi="Times New Roman" w:cs="Times New Roman"/>
          <w:sz w:val="24"/>
          <w:szCs w:val="24"/>
        </w:rPr>
        <w:t>scatter around the 1:1 line</w:t>
      </w:r>
      <w:r w:rsidR="00F27864" w:rsidRPr="008C1F73">
        <w:rPr>
          <w:rFonts w:ascii="Times New Roman" w:hAnsi="Times New Roman" w:cs="Times New Roman"/>
          <w:sz w:val="24"/>
          <w:szCs w:val="24"/>
        </w:rPr>
        <w:t xml:space="preserve">. </w:t>
      </w:r>
      <w:r w:rsidR="00803425">
        <w:rPr>
          <w:rFonts w:ascii="Times New Roman" w:hAnsi="Times New Roman" w:cs="Times New Roman"/>
          <w:sz w:val="24"/>
          <w:szCs w:val="24"/>
        </w:rPr>
        <w:t>Althoug</w:t>
      </w:r>
      <w:r w:rsidR="00A53760">
        <w:rPr>
          <w:rFonts w:ascii="Times New Roman" w:hAnsi="Times New Roman" w:cs="Times New Roman"/>
          <w:sz w:val="24"/>
          <w:szCs w:val="24"/>
        </w:rPr>
        <w:t xml:space="preserve">h </w:t>
      </w:r>
      <w:r w:rsidR="00F27864" w:rsidRPr="008C1F73">
        <w:rPr>
          <w:rFonts w:ascii="Times New Roman" w:hAnsi="Times New Roman" w:cs="Times New Roman"/>
          <w:sz w:val="24"/>
          <w:szCs w:val="24"/>
        </w:rPr>
        <w:t xml:space="preserve">some species show </w:t>
      </w:r>
      <w:r w:rsidR="009D338F">
        <w:rPr>
          <w:rFonts w:ascii="Times New Roman" w:hAnsi="Times New Roman" w:cs="Times New Roman"/>
          <w:sz w:val="24"/>
          <w:szCs w:val="24"/>
        </w:rPr>
        <w:t>steeper</w:t>
      </w:r>
      <w:r w:rsidR="00B01ECB" w:rsidRPr="008C1F73">
        <w:rPr>
          <w:rFonts w:ascii="Times New Roman" w:hAnsi="Times New Roman" w:cs="Times New Roman"/>
          <w:sz w:val="24"/>
          <w:szCs w:val="24"/>
        </w:rPr>
        <w:t xml:space="preserve"> scaling of</w:t>
      </w:r>
      <w:r w:rsidR="00803425">
        <w:rPr>
          <w:rFonts w:ascii="Times New Roman" w:hAnsi="Times New Roman" w:cs="Times New Roman"/>
          <w:sz w:val="24"/>
          <w:szCs w:val="24"/>
        </w:rPr>
        <w:t xml:space="preserve"> aerobic</w:t>
      </w:r>
      <w:r w:rsidR="00F27864" w:rsidRPr="008C1F73">
        <w:rPr>
          <w:rFonts w:ascii="Times New Roman" w:hAnsi="Times New Roman" w:cs="Times New Roman"/>
          <w:sz w:val="24"/>
          <w:szCs w:val="24"/>
        </w:rPr>
        <w:t xml:space="preserve"> respiration</w:t>
      </w:r>
      <w:r w:rsidR="00B01ECB" w:rsidRPr="008C1F73">
        <w:rPr>
          <w:rFonts w:ascii="Times New Roman" w:hAnsi="Times New Roman" w:cs="Times New Roman"/>
          <w:sz w:val="24"/>
          <w:szCs w:val="24"/>
        </w:rPr>
        <w:t xml:space="preserve"> than of N-excretion</w:t>
      </w:r>
      <w:r w:rsidR="00F27864" w:rsidRPr="008C1F73">
        <w:rPr>
          <w:rFonts w:ascii="Times New Roman" w:hAnsi="Times New Roman" w:cs="Times New Roman"/>
          <w:sz w:val="24"/>
          <w:szCs w:val="24"/>
        </w:rPr>
        <w:t>, other</w:t>
      </w:r>
      <w:r w:rsidR="00B01ECB" w:rsidRPr="008C1F73">
        <w:rPr>
          <w:rFonts w:ascii="Times New Roman" w:hAnsi="Times New Roman" w:cs="Times New Roman"/>
          <w:sz w:val="24"/>
          <w:szCs w:val="24"/>
        </w:rPr>
        <w:t>s</w:t>
      </w:r>
      <w:r w:rsidR="00F27864" w:rsidRPr="008C1F73">
        <w:rPr>
          <w:rFonts w:ascii="Times New Roman" w:hAnsi="Times New Roman" w:cs="Times New Roman"/>
          <w:sz w:val="24"/>
          <w:szCs w:val="24"/>
        </w:rPr>
        <w:t xml:space="preserve"> </w:t>
      </w:r>
      <w:r w:rsidR="00B01ECB" w:rsidRPr="008C1F73">
        <w:rPr>
          <w:rFonts w:ascii="Times New Roman" w:hAnsi="Times New Roman" w:cs="Times New Roman"/>
          <w:sz w:val="24"/>
          <w:szCs w:val="24"/>
        </w:rPr>
        <w:t>showed the reverse</w:t>
      </w:r>
      <w:r w:rsidR="00F27864" w:rsidRPr="008C1F73">
        <w:rPr>
          <w:rFonts w:ascii="Times New Roman" w:hAnsi="Times New Roman" w:cs="Times New Roman"/>
          <w:sz w:val="24"/>
          <w:szCs w:val="24"/>
        </w:rPr>
        <w:t>.</w:t>
      </w:r>
      <w:r w:rsidR="00221F2E" w:rsidRPr="008C1F73">
        <w:rPr>
          <w:rFonts w:ascii="Times New Roman" w:hAnsi="Times New Roman" w:cs="Times New Roman"/>
          <w:sz w:val="24"/>
          <w:szCs w:val="24"/>
        </w:rPr>
        <w:t xml:space="preserve"> The differential scaling of these </w:t>
      </w:r>
      <w:r w:rsidR="009D2A58">
        <w:rPr>
          <w:rFonts w:ascii="Times New Roman" w:hAnsi="Times New Roman" w:cs="Times New Roman"/>
          <w:sz w:val="24"/>
          <w:szCs w:val="24"/>
        </w:rPr>
        <w:t xml:space="preserve">processes </w:t>
      </w:r>
      <w:r w:rsidR="00221F2E" w:rsidRPr="008C1F73">
        <w:rPr>
          <w:rFonts w:ascii="Times New Roman" w:hAnsi="Times New Roman" w:cs="Times New Roman"/>
          <w:sz w:val="24"/>
          <w:szCs w:val="24"/>
        </w:rPr>
        <w:t>highlight ontogenetic shifts in the</w:t>
      </w:r>
      <w:r w:rsidR="00803425">
        <w:rPr>
          <w:rFonts w:ascii="Times New Roman" w:hAnsi="Times New Roman" w:cs="Times New Roman"/>
          <w:sz w:val="24"/>
          <w:szCs w:val="24"/>
        </w:rPr>
        <w:t xml:space="preserve"> ratio of</w:t>
      </w:r>
      <w:r w:rsidR="00221F2E" w:rsidRPr="008C1F73">
        <w:rPr>
          <w:rFonts w:ascii="Times New Roman" w:hAnsi="Times New Roman" w:cs="Times New Roman"/>
          <w:sz w:val="24"/>
          <w:szCs w:val="24"/>
        </w:rPr>
        <w:t xml:space="preserve"> consumption of O</w:t>
      </w:r>
      <w:r w:rsidR="00221F2E" w:rsidRPr="008C1F73">
        <w:rPr>
          <w:rFonts w:ascii="Times New Roman" w:hAnsi="Times New Roman" w:cs="Times New Roman"/>
          <w:sz w:val="24"/>
          <w:szCs w:val="24"/>
          <w:vertAlign w:val="subscript"/>
        </w:rPr>
        <w:t>2</w:t>
      </w:r>
      <w:r w:rsidR="00221F2E" w:rsidRPr="008C1F73">
        <w:rPr>
          <w:rFonts w:ascii="Times New Roman" w:hAnsi="Times New Roman" w:cs="Times New Roman"/>
          <w:sz w:val="24"/>
          <w:szCs w:val="24"/>
        </w:rPr>
        <w:t xml:space="preserve"> to the excretion of N over ontogeny, such that when </w:t>
      </w:r>
      <w:r w:rsidR="00221F2E" w:rsidRPr="008C1F73">
        <w:rPr>
          <w:rFonts w:ascii="Times New Roman" w:hAnsi="Times New Roman" w:cs="Times New Roman"/>
          <w:i/>
          <w:sz w:val="24"/>
          <w:szCs w:val="24"/>
        </w:rPr>
        <w:t>b</w:t>
      </w:r>
      <w:r w:rsidR="00221F2E" w:rsidRPr="008C1F73">
        <w:rPr>
          <w:rFonts w:ascii="Times New Roman" w:hAnsi="Times New Roman" w:cs="Times New Roman"/>
          <w:i/>
          <w:sz w:val="24"/>
          <w:szCs w:val="24"/>
          <w:vertAlign w:val="subscript"/>
        </w:rPr>
        <w:t>R</w:t>
      </w:r>
      <w:r w:rsidR="00221F2E" w:rsidRPr="008C1F73">
        <w:rPr>
          <w:rFonts w:ascii="Times New Roman" w:hAnsi="Times New Roman" w:cs="Times New Roman"/>
          <w:sz w:val="24"/>
          <w:szCs w:val="24"/>
        </w:rPr>
        <w:t xml:space="preserve"> ex</w:t>
      </w:r>
      <w:r w:rsidR="00221F2E" w:rsidRPr="009D2A58">
        <w:rPr>
          <w:rFonts w:ascii="Times New Roman" w:hAnsi="Times New Roman" w:cs="Times New Roman"/>
          <w:color w:val="000000" w:themeColor="text1"/>
          <w:sz w:val="24"/>
          <w:szCs w:val="24"/>
        </w:rPr>
        <w:t>ceed</w:t>
      </w:r>
      <w:r w:rsidR="00DA73D2" w:rsidRPr="009D2A58">
        <w:rPr>
          <w:rFonts w:ascii="Times New Roman" w:hAnsi="Times New Roman" w:cs="Times New Roman"/>
          <w:color w:val="000000" w:themeColor="text1"/>
          <w:sz w:val="24"/>
          <w:szCs w:val="24"/>
        </w:rPr>
        <w:t>s</w:t>
      </w:r>
      <w:r w:rsidR="00221F2E" w:rsidRPr="009D2A58">
        <w:rPr>
          <w:rFonts w:ascii="Times New Roman" w:hAnsi="Times New Roman" w:cs="Times New Roman"/>
          <w:color w:val="000000" w:themeColor="text1"/>
          <w:sz w:val="24"/>
          <w:szCs w:val="24"/>
        </w:rPr>
        <w:t xml:space="preserve"> </w:t>
      </w:r>
      <w:r w:rsidR="00221F2E" w:rsidRPr="009D2A58">
        <w:rPr>
          <w:rFonts w:ascii="Times New Roman" w:hAnsi="Times New Roman" w:cs="Times New Roman"/>
          <w:i/>
          <w:color w:val="000000" w:themeColor="text1"/>
          <w:sz w:val="24"/>
          <w:szCs w:val="24"/>
        </w:rPr>
        <w:t>b</w:t>
      </w:r>
      <w:r w:rsidR="00221F2E" w:rsidRPr="009D2A58">
        <w:rPr>
          <w:rFonts w:ascii="Times New Roman" w:hAnsi="Times New Roman" w:cs="Times New Roman"/>
          <w:i/>
          <w:color w:val="000000" w:themeColor="text1"/>
          <w:sz w:val="24"/>
          <w:szCs w:val="24"/>
          <w:vertAlign w:val="subscript"/>
        </w:rPr>
        <w:t>N</w:t>
      </w:r>
      <w:r w:rsidR="00221F2E" w:rsidRPr="009D2A58">
        <w:rPr>
          <w:rFonts w:ascii="Times New Roman" w:hAnsi="Times New Roman" w:cs="Times New Roman"/>
          <w:color w:val="000000" w:themeColor="text1"/>
          <w:sz w:val="24"/>
          <w:szCs w:val="24"/>
        </w:rPr>
        <w:t xml:space="preserve"> </w:t>
      </w:r>
      <w:r w:rsidR="00221F2E" w:rsidRPr="008C1F73">
        <w:rPr>
          <w:rFonts w:ascii="Times New Roman" w:hAnsi="Times New Roman" w:cs="Times New Roman"/>
          <w:sz w:val="24"/>
          <w:szCs w:val="24"/>
        </w:rPr>
        <w:t>the O</w:t>
      </w:r>
      <w:r w:rsidR="00221F2E" w:rsidRPr="008C1F73">
        <w:rPr>
          <w:rFonts w:ascii="Times New Roman" w:hAnsi="Times New Roman" w:cs="Times New Roman"/>
          <w:sz w:val="24"/>
          <w:szCs w:val="24"/>
          <w:vertAlign w:val="subscript"/>
        </w:rPr>
        <w:t>2</w:t>
      </w:r>
      <w:r w:rsidR="00221F2E" w:rsidRPr="008C1F73">
        <w:rPr>
          <w:rFonts w:ascii="Times New Roman" w:hAnsi="Times New Roman" w:cs="Times New Roman"/>
          <w:sz w:val="24"/>
          <w:szCs w:val="24"/>
        </w:rPr>
        <w:t>:N ratio must i</w:t>
      </w:r>
      <w:r w:rsidR="0045357C" w:rsidRPr="008C1F73">
        <w:rPr>
          <w:rFonts w:ascii="Times New Roman" w:hAnsi="Times New Roman" w:cs="Times New Roman"/>
          <w:sz w:val="24"/>
          <w:szCs w:val="24"/>
        </w:rPr>
        <w:t>ncrease during development, wh</w:t>
      </w:r>
      <w:r w:rsidR="00803425">
        <w:rPr>
          <w:rFonts w:ascii="Times New Roman" w:hAnsi="Times New Roman" w:cs="Times New Roman"/>
          <w:sz w:val="24"/>
          <w:szCs w:val="24"/>
        </w:rPr>
        <w:t>ereas</w:t>
      </w:r>
      <w:r w:rsidR="0045357C" w:rsidRPr="008C1F73">
        <w:rPr>
          <w:rFonts w:ascii="Times New Roman" w:hAnsi="Times New Roman" w:cs="Times New Roman"/>
          <w:sz w:val="24"/>
          <w:szCs w:val="24"/>
        </w:rPr>
        <w:t xml:space="preserve"> when </w:t>
      </w:r>
      <w:r w:rsidR="0045357C" w:rsidRPr="008C1F73">
        <w:rPr>
          <w:rFonts w:ascii="Times New Roman" w:hAnsi="Times New Roman" w:cs="Times New Roman"/>
          <w:i/>
          <w:sz w:val="24"/>
          <w:szCs w:val="24"/>
        </w:rPr>
        <w:t>b</w:t>
      </w:r>
      <w:r w:rsidR="0045357C" w:rsidRPr="008C1F73">
        <w:rPr>
          <w:rFonts w:ascii="Times New Roman" w:hAnsi="Times New Roman" w:cs="Times New Roman"/>
          <w:i/>
          <w:sz w:val="24"/>
          <w:szCs w:val="24"/>
          <w:vertAlign w:val="subscript"/>
        </w:rPr>
        <w:t>N</w:t>
      </w:r>
      <w:r w:rsidR="0045357C" w:rsidRPr="008C1F73">
        <w:rPr>
          <w:rFonts w:ascii="Times New Roman" w:hAnsi="Times New Roman" w:cs="Times New Roman"/>
          <w:sz w:val="24"/>
          <w:szCs w:val="24"/>
        </w:rPr>
        <w:t xml:space="preserve"> exceeds </w:t>
      </w:r>
      <w:r w:rsidR="0045357C" w:rsidRPr="008C1F73">
        <w:rPr>
          <w:rFonts w:ascii="Times New Roman" w:hAnsi="Times New Roman" w:cs="Times New Roman"/>
          <w:i/>
          <w:sz w:val="24"/>
          <w:szCs w:val="24"/>
        </w:rPr>
        <w:t>b</w:t>
      </w:r>
      <w:r w:rsidR="0045357C" w:rsidRPr="008C1F73">
        <w:rPr>
          <w:rFonts w:ascii="Times New Roman" w:hAnsi="Times New Roman" w:cs="Times New Roman"/>
          <w:i/>
          <w:sz w:val="24"/>
          <w:szCs w:val="24"/>
          <w:vertAlign w:val="subscript"/>
        </w:rPr>
        <w:t>R</w:t>
      </w:r>
      <w:r w:rsidR="0045357C" w:rsidRPr="008C1F73">
        <w:rPr>
          <w:rFonts w:ascii="Times New Roman" w:hAnsi="Times New Roman" w:cs="Times New Roman"/>
          <w:sz w:val="24"/>
          <w:szCs w:val="24"/>
        </w:rPr>
        <w:t xml:space="preserve"> the ratio must decline</w:t>
      </w:r>
      <w:r w:rsidR="00221F2E" w:rsidRPr="008C1F73">
        <w:rPr>
          <w:rFonts w:ascii="Times New Roman" w:hAnsi="Times New Roman" w:cs="Times New Roman"/>
          <w:sz w:val="24"/>
          <w:szCs w:val="24"/>
        </w:rPr>
        <w:t>.</w:t>
      </w:r>
    </w:p>
    <w:p w14:paraId="4DDB57A1" w14:textId="77777777" w:rsidR="00B1407E" w:rsidRPr="008C1F73" w:rsidRDefault="00F27864" w:rsidP="00B63130">
      <w:pPr>
        <w:autoSpaceDE w:val="0"/>
        <w:autoSpaceDN w:val="0"/>
        <w:adjustRightInd w:val="0"/>
        <w:spacing w:after="0" w:line="480" w:lineRule="auto"/>
        <w:rPr>
          <w:rFonts w:ascii="Times New Roman" w:hAnsi="Times New Roman" w:cs="Times New Roman"/>
          <w:sz w:val="24"/>
          <w:szCs w:val="24"/>
        </w:rPr>
      </w:pPr>
      <w:r w:rsidRPr="008C1F73">
        <w:rPr>
          <w:rFonts w:ascii="Times New Roman" w:hAnsi="Times New Roman" w:cs="Times New Roman"/>
          <w:sz w:val="24"/>
          <w:szCs w:val="24"/>
        </w:rPr>
        <w:t xml:space="preserve">  </w:t>
      </w:r>
    </w:p>
    <w:p w14:paraId="72BD8C1C" w14:textId="77777777" w:rsidR="00B1407E" w:rsidRPr="008C1F73" w:rsidRDefault="00517332" w:rsidP="004C07AA">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8C1F73">
        <w:rPr>
          <w:rFonts w:ascii="Times New Roman" w:hAnsi="Times New Roman" w:cs="Times New Roman"/>
          <w:sz w:val="24"/>
          <w:szCs w:val="24"/>
        </w:rPr>
        <w:t xml:space="preserve">The </w:t>
      </w:r>
      <w:r w:rsidR="003E014A" w:rsidRPr="008C1F73">
        <w:rPr>
          <w:rFonts w:ascii="Times New Roman" w:hAnsi="Times New Roman" w:cs="Times New Roman"/>
          <w:sz w:val="24"/>
          <w:szCs w:val="24"/>
        </w:rPr>
        <w:t>O</w:t>
      </w:r>
      <w:r w:rsidR="003E014A" w:rsidRPr="008C1F73">
        <w:rPr>
          <w:rFonts w:ascii="Times New Roman" w:hAnsi="Times New Roman" w:cs="Times New Roman"/>
          <w:sz w:val="24"/>
          <w:szCs w:val="24"/>
          <w:vertAlign w:val="subscript"/>
        </w:rPr>
        <w:t>2</w:t>
      </w:r>
      <w:r w:rsidR="003E014A" w:rsidRPr="008C1F73">
        <w:rPr>
          <w:rFonts w:ascii="Times New Roman" w:hAnsi="Times New Roman" w:cs="Times New Roman"/>
          <w:sz w:val="24"/>
          <w:szCs w:val="24"/>
        </w:rPr>
        <w:t xml:space="preserve">:N </w:t>
      </w:r>
      <w:r w:rsidR="0016573F" w:rsidRPr="008C1F73">
        <w:rPr>
          <w:rFonts w:ascii="Times New Roman" w:hAnsi="Times New Roman" w:cs="Times New Roman"/>
          <w:sz w:val="24"/>
          <w:szCs w:val="24"/>
        </w:rPr>
        <w:t>ratio</w:t>
      </w:r>
      <w:r w:rsidR="005D62FE" w:rsidRPr="008C1F73">
        <w:rPr>
          <w:rFonts w:ascii="Times New Roman" w:hAnsi="Times New Roman" w:cs="Times New Roman"/>
          <w:sz w:val="24"/>
          <w:szCs w:val="24"/>
        </w:rPr>
        <w:t xml:space="preserve"> </w:t>
      </w:r>
      <w:r w:rsidRPr="008C1F73">
        <w:rPr>
          <w:rFonts w:ascii="Times New Roman" w:hAnsi="Times New Roman" w:cs="Times New Roman"/>
          <w:sz w:val="24"/>
          <w:szCs w:val="24"/>
        </w:rPr>
        <w:t>is generally considered</w:t>
      </w:r>
      <w:r w:rsidR="0016573F" w:rsidRPr="008C1F73">
        <w:rPr>
          <w:rFonts w:ascii="Times New Roman" w:hAnsi="Times New Roman" w:cs="Times New Roman"/>
          <w:sz w:val="24"/>
          <w:szCs w:val="24"/>
        </w:rPr>
        <w:t xml:space="preserve"> </w:t>
      </w:r>
      <w:r w:rsidR="003E014A" w:rsidRPr="008C1F73">
        <w:rPr>
          <w:rFonts w:ascii="Times New Roman" w:hAnsi="Times New Roman" w:cs="Times New Roman"/>
          <w:sz w:val="24"/>
          <w:szCs w:val="24"/>
        </w:rPr>
        <w:t xml:space="preserve">to be </w:t>
      </w:r>
      <w:r w:rsidRPr="008C1F73">
        <w:rPr>
          <w:rFonts w:ascii="Times New Roman" w:hAnsi="Times New Roman" w:cs="Times New Roman"/>
          <w:sz w:val="24"/>
          <w:szCs w:val="24"/>
        </w:rPr>
        <w:t xml:space="preserve">a good </w:t>
      </w:r>
      <w:r w:rsidR="005D62FE" w:rsidRPr="008C1F73">
        <w:rPr>
          <w:rFonts w:ascii="Times New Roman" w:hAnsi="Times New Roman" w:cs="Times New Roman"/>
          <w:sz w:val="24"/>
          <w:szCs w:val="24"/>
        </w:rPr>
        <w:t>indicator</w:t>
      </w:r>
      <w:r w:rsidRPr="008C1F73">
        <w:rPr>
          <w:rFonts w:ascii="Times New Roman" w:hAnsi="Times New Roman" w:cs="Times New Roman"/>
          <w:sz w:val="24"/>
          <w:szCs w:val="24"/>
        </w:rPr>
        <w:t xml:space="preserve"> of the </w:t>
      </w:r>
      <w:r w:rsidR="005D62FE" w:rsidRPr="008C1F73">
        <w:rPr>
          <w:rFonts w:ascii="Times New Roman" w:hAnsi="Times New Roman" w:cs="Times New Roman"/>
          <w:sz w:val="24"/>
          <w:szCs w:val="24"/>
        </w:rPr>
        <w:t xml:space="preserve">biochemical composition </w:t>
      </w:r>
      <w:r w:rsidRPr="008C1F73">
        <w:rPr>
          <w:rFonts w:ascii="Times New Roman" w:hAnsi="Times New Roman" w:cs="Times New Roman"/>
          <w:sz w:val="24"/>
          <w:szCs w:val="24"/>
        </w:rPr>
        <w:t xml:space="preserve">of metabolized food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&lt;EndNote&gt;&lt;Cite&gt;&lt;Author&gt;Mayzaud&lt;/Author&gt;&lt;Year&gt;1988&lt;/Year&gt;&lt;RecNum&gt;994&lt;/RecNum&gt;&lt;Prefix&gt;e.g. &lt;/Prefix&gt;&lt;DisplayText&gt;(e.g. Mayzaud and Conover 1988)&lt;/DisplayText&gt;&lt;record&gt;&lt;rec-number&gt;994&lt;/rec-number&gt;&lt;foreign-keys&gt;&lt;key app="EN" db-id="e0aewx9pu0e297epsttp0sees9vr0w5dtepw" timestamp="1376403635"&gt;994&lt;/key&gt;&lt;/foreign-keys&gt;&lt;ref-type name="Journal Article"&gt;17&lt;/ref-type&gt;&lt;contributors&gt;&lt;authors&gt;&lt;author&gt;Mayzaud, P&lt;/author&gt;&lt;author&gt;Conover, RJ&lt;/author&gt;&lt;/authors&gt;&lt;/contributors&gt;&lt;titles&gt;&lt;title&gt;O: N atomic ratio as a tool to describe zooplankton metabolism&lt;/title&gt;&lt;secondary-title&gt;Marine Ecology Progress Series&lt;/secondary-title&gt;&lt;/titles&gt;&lt;periodical&gt;&lt;full-title&gt;Marine Ecology Progress Series&lt;/full-title&gt;&lt;abbr-1&gt;Mar. Ecol. Prog. Ser.&lt;/abbr-1&gt;&lt;abbr-2&gt;Mar Ecol Prog Ser&lt;/abbr-2&gt;&lt;/periodical&gt;&lt;pages&gt;289-302&lt;/pages&gt;&lt;volume&gt;45&lt;/volume&gt;&lt;number&gt;3&lt;/number&gt;&lt;dates&gt;&lt;year&gt;1988&lt;/year&gt;&lt;/dates&gt;&lt;isbn&gt;0171-8630&lt;/isbn&gt;&lt;urls&gt;&lt;/urls&gt;&lt;electronic-resource-num&gt;10.3354/meps045289&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(e.g. Mayzaud and Conover 1988)</w:t>
      </w:r>
      <w:r w:rsidR="00AD773E" w:rsidRPr="008C1F73">
        <w:rPr>
          <w:rFonts w:ascii="Times New Roman" w:hAnsi="Times New Roman" w:cs="Times New Roman"/>
          <w:sz w:val="24"/>
          <w:szCs w:val="24"/>
        </w:rPr>
        <w:fldChar w:fldCharType="end"/>
      </w:r>
      <w:r w:rsidR="004F6F53" w:rsidRPr="008C1F73">
        <w:rPr>
          <w:rFonts w:ascii="Times New Roman" w:hAnsi="Times New Roman" w:cs="Times New Roman"/>
          <w:sz w:val="24"/>
          <w:szCs w:val="24"/>
        </w:rPr>
        <w:t>. H</w:t>
      </w:r>
      <w:r w:rsidRPr="008C1F73">
        <w:rPr>
          <w:rFonts w:ascii="Times New Roman" w:hAnsi="Times New Roman" w:cs="Times New Roman"/>
          <w:sz w:val="24"/>
          <w:szCs w:val="24"/>
        </w:rPr>
        <w:t xml:space="preserve">igh ratios reflect </w:t>
      </w:r>
      <w:r w:rsidR="004F6F53" w:rsidRPr="008C1F73">
        <w:rPr>
          <w:rFonts w:ascii="Times New Roman" w:hAnsi="Times New Roman" w:cs="Times New Roman"/>
          <w:sz w:val="24"/>
          <w:szCs w:val="24"/>
        </w:rPr>
        <w:t xml:space="preserve">an equal </w:t>
      </w:r>
      <w:r w:rsidR="000D0922" w:rsidRPr="008C1F73">
        <w:rPr>
          <w:rFonts w:ascii="Times New Roman" w:hAnsi="Times New Roman" w:cs="Times New Roman"/>
          <w:sz w:val="24"/>
          <w:szCs w:val="24"/>
        </w:rPr>
        <w:t>c</w:t>
      </w:r>
      <w:r w:rsidR="00336734" w:rsidRPr="008C1F73">
        <w:rPr>
          <w:rFonts w:ascii="Times New Roman" w:hAnsi="Times New Roman" w:cs="Times New Roman"/>
          <w:sz w:val="24"/>
          <w:szCs w:val="24"/>
        </w:rPr>
        <w:t xml:space="preserve">atabolism of </w:t>
      </w:r>
      <w:r w:rsidRPr="008C1F73">
        <w:rPr>
          <w:rFonts w:ascii="Times New Roman" w:hAnsi="Times New Roman" w:cs="Times New Roman"/>
          <w:sz w:val="24"/>
          <w:szCs w:val="24"/>
        </w:rPr>
        <w:t xml:space="preserve">lipids and </w:t>
      </w:r>
      <w:r w:rsidR="00B87EDF" w:rsidRPr="008C1F73">
        <w:rPr>
          <w:rFonts w:ascii="Times New Roman" w:hAnsi="Times New Roman" w:cs="Times New Roman"/>
          <w:sz w:val="24"/>
          <w:szCs w:val="24"/>
        </w:rPr>
        <w:t>proteins</w:t>
      </w:r>
      <w:r w:rsidR="00B55028">
        <w:rPr>
          <w:rFonts w:ascii="Times New Roman" w:hAnsi="Times New Roman" w:cs="Times New Roman"/>
          <w:sz w:val="24"/>
          <w:szCs w:val="24"/>
        </w:rPr>
        <w:t>,</w:t>
      </w:r>
      <w:r w:rsidR="004F6F53" w:rsidRPr="008C1F73">
        <w:rPr>
          <w:rFonts w:ascii="Times New Roman" w:hAnsi="Times New Roman" w:cs="Times New Roman"/>
          <w:sz w:val="24"/>
          <w:szCs w:val="24"/>
        </w:rPr>
        <w:t xml:space="preserve"> or nearly so</w:t>
      </w:r>
      <w:r w:rsidRPr="008C1F73">
        <w:rPr>
          <w:rFonts w:ascii="Times New Roman" w:hAnsi="Times New Roman" w:cs="Times New Roman"/>
          <w:sz w:val="24"/>
          <w:szCs w:val="24"/>
        </w:rPr>
        <w:t>, wh</w:t>
      </w:r>
      <w:r w:rsidR="00803425">
        <w:rPr>
          <w:rFonts w:ascii="Times New Roman" w:hAnsi="Times New Roman" w:cs="Times New Roman"/>
          <w:sz w:val="24"/>
          <w:szCs w:val="24"/>
        </w:rPr>
        <w:t>ereas</w:t>
      </w:r>
      <w:r w:rsidRPr="008C1F73">
        <w:rPr>
          <w:rFonts w:ascii="Times New Roman" w:hAnsi="Times New Roman" w:cs="Times New Roman"/>
          <w:sz w:val="24"/>
          <w:szCs w:val="24"/>
        </w:rPr>
        <w:t xml:space="preserve"> lower ratios reflect </w:t>
      </w:r>
      <w:r w:rsidR="004F6F53" w:rsidRPr="008C1F73">
        <w:rPr>
          <w:rFonts w:ascii="Times New Roman" w:hAnsi="Times New Roman" w:cs="Times New Roman"/>
          <w:sz w:val="24"/>
          <w:szCs w:val="24"/>
        </w:rPr>
        <w:t xml:space="preserve">a </w:t>
      </w:r>
      <w:r w:rsidR="005D62FE" w:rsidRPr="008C1F73">
        <w:rPr>
          <w:rFonts w:ascii="Times New Roman" w:hAnsi="Times New Roman" w:cs="Times New Roman"/>
          <w:sz w:val="24"/>
          <w:szCs w:val="24"/>
        </w:rPr>
        <w:t>higher relative</w:t>
      </w:r>
      <w:r w:rsidRPr="008C1F73">
        <w:rPr>
          <w:rFonts w:ascii="Times New Roman" w:hAnsi="Times New Roman" w:cs="Times New Roman"/>
          <w:sz w:val="24"/>
          <w:szCs w:val="24"/>
        </w:rPr>
        <w:t xml:space="preserve"> </w:t>
      </w:r>
      <w:r w:rsidR="00336734" w:rsidRPr="008C1F73">
        <w:rPr>
          <w:rFonts w:ascii="Times New Roman" w:hAnsi="Times New Roman" w:cs="Times New Roman"/>
          <w:sz w:val="24"/>
          <w:szCs w:val="24"/>
        </w:rPr>
        <w:t xml:space="preserve">use of </w:t>
      </w:r>
      <w:r w:rsidRPr="008C1F73">
        <w:rPr>
          <w:rFonts w:ascii="Times New Roman" w:hAnsi="Times New Roman" w:cs="Times New Roman"/>
          <w:sz w:val="24"/>
          <w:szCs w:val="24"/>
        </w:rPr>
        <w:t>protein</w:t>
      </w:r>
      <w:r w:rsidR="004F6F53" w:rsidRPr="008C1F73">
        <w:rPr>
          <w:rFonts w:ascii="Times New Roman" w:hAnsi="Times New Roman" w:cs="Times New Roman"/>
          <w:sz w:val="24"/>
          <w:szCs w:val="24"/>
        </w:rPr>
        <w:t>s</w:t>
      </w:r>
      <w:r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&lt;EndNote&gt;&lt;Cite&gt;&lt;Author&gt;Ikeda&lt;/Author&gt;&lt;Year&gt;1974&lt;/Year&gt;&lt;RecNum&gt;1094&lt;/RecNum&gt;&lt;DisplayText&gt;(Mayzaud 1973; Ikeda 1974)&lt;/DisplayText&gt;&lt;record&gt;&lt;rec-number&gt;1094&lt;/rec-number&gt;&lt;foreign-keys&gt;&lt;key app="EN" db-id="e0aewx9pu0e297epsttp0sees9vr0w5dtepw" timestamp="1415874912"&gt;1094&lt;/key&gt;&lt;/foreign-keys&gt;&lt;ref-type name="Report"&gt;27&lt;/ref-type&gt;&lt;contributors&gt;&lt;authors&gt;&lt;author&gt;Ikeda, T&lt;/author&gt;&lt;/authors&gt;&lt;/contributors&gt;&lt;titles&gt;&lt;title&gt;Nutritional ecology of marine zooplankton&lt;/title&gt;&lt;secondary-title&gt;Memoirs of the Faculty of Fisheries, Hokkaido University&lt;/secondary-title&gt;&lt;/titles&gt;&lt;periodical&gt;&lt;full-title&gt;Memoirs of the Faculty of Fisheries, Hokkaido University&lt;/full-title&gt;&lt;/periodical&gt;&lt;pages&gt;1-97&lt;/pages&gt;&lt;volume&gt;22&lt;/volume&gt;&lt;number&gt;1&lt;/number&gt;&lt;dates&gt;&lt;year&gt;1974&lt;/year&gt;&lt;/dates&gt;&lt;urls&gt;&lt;/urls&gt;&lt;/record&gt;&lt;/Cite&gt;&lt;Cite&gt;&lt;Author&gt;Mayzaud&lt;/Author&gt;&lt;Year&gt;1973&lt;/Year&gt;&lt;RecNum&gt;1050&lt;/RecNum&gt;&lt;record&gt;&lt;rec-number&gt;1050&lt;/rec-number&gt;&lt;foreign-keys&gt;&lt;key app="EN" db-id="e0aewx9pu0e297epsttp0sees9vr0w5dtepw" timestamp="1415187009"&gt;1050&lt;/key&gt;&lt;/foreign-keys&gt;&lt;ref-type name="Journal Article"&gt;17&lt;/ref-type&gt;&lt;contributors&gt;&lt;authors&gt;&lt;author&gt;Mayzaud, P&lt;/author&gt;&lt;/authors&gt;&lt;/contributors&gt;&lt;titles&gt;&lt;title&gt;Respiration and nitrogen excretion of zooplankton. II. Studies of the metabolic characteristics of starved animals&lt;/title&gt;&lt;secondary-title&gt;Marine Biology&lt;/secondary-title&gt;&lt;/titles&gt;&lt;periodical&gt;&lt;full-title&gt;Marine Biology&lt;/full-title&gt;&lt;abbr-1&gt;Mar. Biol.&lt;/abbr-1&gt;&lt;/periodical&gt;&lt;pages&gt;19-28&lt;/pages&gt;&lt;volume&gt;21&lt;/volume&gt;&lt;dates&gt;&lt;year&gt;1973&lt;/year&gt;&lt;/dates&gt;&lt;urls&gt;&lt;/urls&gt;&lt;electronic-resource-num&gt;10.1007/bf00351188&lt;/electronic-resource-num&gt;&lt;/record&gt;&lt;/Cite&gt;&lt;/EndNote&gt;</w:instrText>
      </w:r>
      <w:r w:rsidR="00AD773E" w:rsidRPr="008C1F73">
        <w:rPr>
          <w:rFonts w:ascii="Times New Roman" w:hAnsi="Times New Roman" w:cs="Times New Roman"/>
          <w:sz w:val="24"/>
          <w:szCs w:val="24"/>
        </w:rPr>
        <w:fldChar w:fldCharType="separate"/>
      </w:r>
      <w:r w:rsidR="004C07AA">
        <w:rPr>
          <w:rFonts w:ascii="Times New Roman" w:hAnsi="Times New Roman" w:cs="Times New Roman"/>
          <w:noProof/>
          <w:sz w:val="24"/>
          <w:szCs w:val="24"/>
        </w:rPr>
        <w:t>(Mayzaud 1973; Ikeda 1974)</w:t>
      </w:r>
      <w:r w:rsidR="00AD773E" w:rsidRPr="008C1F73">
        <w:rPr>
          <w:rFonts w:ascii="Times New Roman" w:hAnsi="Times New Roman" w:cs="Times New Roman"/>
          <w:sz w:val="24"/>
          <w:szCs w:val="24"/>
        </w:rPr>
        <w:fldChar w:fldCharType="end"/>
      </w:r>
      <w:r w:rsidRPr="008C1F73">
        <w:rPr>
          <w:rFonts w:ascii="Times New Roman" w:hAnsi="Times New Roman" w:cs="Times New Roman"/>
          <w:sz w:val="24"/>
          <w:szCs w:val="24"/>
        </w:rPr>
        <w:t xml:space="preserve">. </w:t>
      </w:r>
      <w:r w:rsidR="004F6F53" w:rsidRPr="008C1F73">
        <w:rPr>
          <w:rFonts w:ascii="Times New Roman" w:hAnsi="Times New Roman" w:cs="Times New Roman"/>
          <w:sz w:val="24"/>
          <w:szCs w:val="24"/>
        </w:rPr>
        <w:t>M</w:t>
      </w:r>
      <w:r w:rsidR="009C1B2D" w:rsidRPr="008C1F73">
        <w:rPr>
          <w:rFonts w:ascii="Times New Roman" w:hAnsi="Times New Roman" w:cs="Times New Roman"/>
          <w:sz w:val="24"/>
          <w:szCs w:val="24"/>
        </w:rPr>
        <w:t xml:space="preserve">ost of the pelagic invertebrates </w:t>
      </w:r>
      <w:r w:rsidR="004F6F53" w:rsidRPr="008C1F73">
        <w:rPr>
          <w:rFonts w:ascii="Times New Roman" w:hAnsi="Times New Roman" w:cs="Times New Roman"/>
          <w:sz w:val="24"/>
          <w:szCs w:val="24"/>
        </w:rPr>
        <w:t xml:space="preserve">analysed in our study exhibited </w:t>
      </w:r>
      <w:r w:rsidR="009C1B2D" w:rsidRPr="008C1F73">
        <w:rPr>
          <w:rFonts w:ascii="Times New Roman" w:hAnsi="Times New Roman" w:cs="Times New Roman"/>
          <w:sz w:val="24"/>
          <w:szCs w:val="24"/>
        </w:rPr>
        <w:t>O</w:t>
      </w:r>
      <w:r w:rsidR="009C1B2D" w:rsidRPr="008C1F73">
        <w:rPr>
          <w:rFonts w:ascii="Times New Roman" w:hAnsi="Times New Roman" w:cs="Times New Roman"/>
          <w:sz w:val="24"/>
          <w:szCs w:val="24"/>
          <w:vertAlign w:val="subscript"/>
        </w:rPr>
        <w:t>2</w:t>
      </w:r>
      <w:r w:rsidR="009C1B2D" w:rsidRPr="008C1F73">
        <w:rPr>
          <w:rFonts w:ascii="Times New Roman" w:hAnsi="Times New Roman" w:cs="Times New Roman"/>
          <w:sz w:val="24"/>
          <w:szCs w:val="24"/>
        </w:rPr>
        <w:t xml:space="preserve">:N molar ratios </w:t>
      </w:r>
      <w:r w:rsidR="00532067" w:rsidRPr="008C1F73">
        <w:rPr>
          <w:rFonts w:ascii="Times New Roman" w:hAnsi="Times New Roman" w:cs="Times New Roman"/>
          <w:sz w:val="24"/>
          <w:szCs w:val="24"/>
        </w:rPr>
        <w:t>rang</w:t>
      </w:r>
      <w:r w:rsidR="00803425">
        <w:rPr>
          <w:rFonts w:ascii="Times New Roman" w:hAnsi="Times New Roman" w:cs="Times New Roman"/>
          <w:sz w:val="24"/>
          <w:szCs w:val="24"/>
        </w:rPr>
        <w:t>ing</w:t>
      </w:r>
      <w:r w:rsidR="00E20C63">
        <w:rPr>
          <w:rFonts w:ascii="Times New Roman" w:hAnsi="Times New Roman" w:cs="Times New Roman"/>
          <w:sz w:val="24"/>
          <w:szCs w:val="24"/>
        </w:rPr>
        <w:t xml:space="preserve"> </w:t>
      </w:r>
      <w:r w:rsidR="00532067" w:rsidRPr="008C1F73">
        <w:rPr>
          <w:rFonts w:ascii="Times New Roman" w:hAnsi="Times New Roman" w:cs="Times New Roman"/>
          <w:sz w:val="24"/>
          <w:szCs w:val="24"/>
        </w:rPr>
        <w:t xml:space="preserve">from low values near 3, </w:t>
      </w:r>
      <w:r w:rsidR="00C7119F" w:rsidRPr="008C1F73">
        <w:rPr>
          <w:rFonts w:ascii="Times New Roman" w:hAnsi="Times New Roman" w:cs="Times New Roman"/>
          <w:sz w:val="24"/>
          <w:szCs w:val="24"/>
        </w:rPr>
        <w:t>suggesting</w:t>
      </w:r>
      <w:r w:rsidR="00144CFD" w:rsidRPr="008C1F73">
        <w:rPr>
          <w:rFonts w:ascii="Times New Roman" w:hAnsi="Times New Roman" w:cs="Times New Roman"/>
          <w:sz w:val="24"/>
          <w:szCs w:val="24"/>
        </w:rPr>
        <w:t xml:space="preserve"> </w:t>
      </w:r>
      <w:r w:rsidR="006617F2" w:rsidRPr="008C1F73">
        <w:rPr>
          <w:rFonts w:ascii="Times New Roman" w:hAnsi="Times New Roman" w:cs="Times New Roman"/>
          <w:sz w:val="24"/>
          <w:szCs w:val="24"/>
        </w:rPr>
        <w:t>an emphasis on</w:t>
      </w:r>
      <w:r w:rsidR="009C1B2D" w:rsidRPr="008C1F73">
        <w:rPr>
          <w:rFonts w:ascii="Times New Roman" w:hAnsi="Times New Roman" w:cs="Times New Roman"/>
          <w:sz w:val="24"/>
          <w:szCs w:val="24"/>
        </w:rPr>
        <w:t xml:space="preserve"> protein catabolism</w:t>
      </w:r>
      <w:r w:rsidR="00C7119F" w:rsidRPr="008C1F73">
        <w:rPr>
          <w:rFonts w:ascii="Times New Roman" w:hAnsi="Times New Roman" w:cs="Times New Roman"/>
          <w:sz w:val="24"/>
          <w:szCs w:val="24"/>
        </w:rPr>
        <w:t>,</w:t>
      </w:r>
      <w:r w:rsidR="009C1B2D" w:rsidRPr="008C1F73">
        <w:rPr>
          <w:rFonts w:ascii="Times New Roman" w:hAnsi="Times New Roman" w:cs="Times New Roman"/>
          <w:sz w:val="24"/>
          <w:szCs w:val="24"/>
        </w:rPr>
        <w:t xml:space="preserve"> </w:t>
      </w:r>
      <w:r w:rsidR="006617F2" w:rsidRPr="008C1F73">
        <w:rPr>
          <w:rFonts w:ascii="Times New Roman" w:hAnsi="Times New Roman" w:cs="Times New Roman"/>
          <w:sz w:val="24"/>
          <w:szCs w:val="24"/>
        </w:rPr>
        <w:t xml:space="preserve">to relatively high values near 60, </w:t>
      </w:r>
      <w:r w:rsidR="00C7119F" w:rsidRPr="008C1F73">
        <w:rPr>
          <w:rFonts w:ascii="Times New Roman" w:hAnsi="Times New Roman" w:cs="Times New Roman"/>
          <w:sz w:val="24"/>
          <w:szCs w:val="24"/>
        </w:rPr>
        <w:t>suggesting</w:t>
      </w:r>
      <w:r w:rsidR="006617F2" w:rsidRPr="008C1F73">
        <w:rPr>
          <w:rFonts w:ascii="Times New Roman" w:hAnsi="Times New Roman" w:cs="Times New Roman"/>
          <w:sz w:val="24"/>
          <w:szCs w:val="24"/>
        </w:rPr>
        <w:t xml:space="preserve"> nearly </w:t>
      </w:r>
      <w:r w:rsidR="009C1B2D" w:rsidRPr="008C1F73">
        <w:rPr>
          <w:rFonts w:ascii="Times New Roman" w:hAnsi="Times New Roman" w:cs="Times New Roman"/>
          <w:sz w:val="24"/>
          <w:szCs w:val="24"/>
        </w:rPr>
        <w:t xml:space="preserve">equal proportions of protein and lipid being utilised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&lt;EndNote&gt;&lt;Cite&gt;&lt;Author&gt;Mayzaud&lt;/Author&gt;&lt;Year&gt;1988&lt;/Year&gt;&lt;RecNum&gt;994&lt;/RecNum&gt;&lt;DisplayText&gt;(Mayzaud and Conover 1988)&lt;/DisplayText&gt;&lt;record&gt;&lt;rec-number&gt;994&lt;/rec-number&gt;&lt;foreign-keys&gt;&lt;key app="EN" db-id="e0aewx9pu0e297epsttp0sees9vr0w5dtepw" timestamp="1376403635"&gt;994&lt;/key&gt;&lt;/foreign-keys&gt;&lt;ref-type name="Journal Article"&gt;17&lt;/ref-type&gt;&lt;contributors&gt;&lt;authors&gt;&lt;author&gt;Mayzaud, P&lt;/author&gt;&lt;author&gt;Conover, RJ&lt;/author&gt;&lt;/authors&gt;&lt;/contributors&gt;&lt;titles&gt;&lt;title&gt;O: N atomic ratio as a tool to describe zooplankton metabolism&lt;/title&gt;&lt;secondary-title&gt;Marine Ecology Progress Series&lt;/secondary-title&gt;&lt;/titles&gt;&lt;periodical&gt;&lt;full-title&gt;Marine Ecology Progress Series&lt;/full-title&gt;&lt;abbr-1&gt;Mar. Ecol. Prog. Ser.&lt;/abbr-1&gt;&lt;abbr-2&gt;Mar Ecol Prog Ser&lt;/abbr-2&gt;&lt;/periodical&gt;&lt;pages&gt;289-302&lt;/pages&gt;&lt;volume&gt;45&lt;/volume&gt;&lt;number&gt;3&lt;/number&gt;&lt;dates&gt;&lt;year&gt;1988&lt;/year&gt;&lt;/dates&gt;&lt;isbn&gt;0171-8630&lt;/isbn&gt;&lt;urls&gt;&lt;/urls&gt;&lt;electronic-resource-num&gt;10.3354/meps045289&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(Mayzaud and Conover 1988)</w:t>
      </w:r>
      <w:r w:rsidR="00AD773E" w:rsidRPr="008C1F73">
        <w:rPr>
          <w:rFonts w:ascii="Times New Roman" w:hAnsi="Times New Roman" w:cs="Times New Roman"/>
          <w:sz w:val="24"/>
          <w:szCs w:val="24"/>
        </w:rPr>
        <w:fldChar w:fldCharType="end"/>
      </w:r>
      <w:r w:rsidR="009C1B2D" w:rsidRPr="008C1F73">
        <w:rPr>
          <w:rFonts w:ascii="Times New Roman" w:hAnsi="Times New Roman" w:cs="Times New Roman"/>
          <w:sz w:val="24"/>
          <w:szCs w:val="24"/>
        </w:rPr>
        <w:t xml:space="preserve">. </w:t>
      </w:r>
      <w:r w:rsidR="00D272B0" w:rsidRPr="008C1F73">
        <w:rPr>
          <w:rFonts w:ascii="Times New Roman" w:hAnsi="Times New Roman" w:cs="Times New Roman"/>
          <w:sz w:val="24"/>
          <w:szCs w:val="24"/>
        </w:rPr>
        <w:t>Negative scaling exponents for</w:t>
      </w:r>
      <w:r w:rsidR="006617F2" w:rsidRPr="008C1F73">
        <w:rPr>
          <w:rFonts w:ascii="Times New Roman" w:hAnsi="Times New Roman" w:cs="Times New Roman"/>
          <w:sz w:val="24"/>
          <w:szCs w:val="24"/>
        </w:rPr>
        <w:t xml:space="preserve"> the O</w:t>
      </w:r>
      <w:r w:rsidR="006617F2" w:rsidRPr="008C1F73">
        <w:rPr>
          <w:rFonts w:ascii="Times New Roman" w:hAnsi="Times New Roman" w:cs="Times New Roman"/>
          <w:sz w:val="24"/>
          <w:szCs w:val="24"/>
          <w:vertAlign w:val="subscript"/>
        </w:rPr>
        <w:t>2</w:t>
      </w:r>
      <w:r w:rsidR="006617F2" w:rsidRPr="008C1F73">
        <w:rPr>
          <w:rFonts w:ascii="Times New Roman" w:hAnsi="Times New Roman" w:cs="Times New Roman"/>
          <w:sz w:val="24"/>
          <w:szCs w:val="24"/>
        </w:rPr>
        <w:t>:N ratio</w:t>
      </w:r>
      <w:r w:rsidR="00B917E9" w:rsidRPr="008C1F73">
        <w:rPr>
          <w:rFonts w:ascii="Times New Roman" w:hAnsi="Times New Roman" w:cs="Times New Roman"/>
          <w:sz w:val="24"/>
          <w:szCs w:val="24"/>
        </w:rPr>
        <w:t xml:space="preserve"> </w:t>
      </w:r>
      <w:r w:rsidR="006617F2" w:rsidRPr="008C1F73">
        <w:rPr>
          <w:rFonts w:ascii="Times New Roman" w:hAnsi="Times New Roman" w:cs="Times New Roman"/>
          <w:sz w:val="24"/>
          <w:szCs w:val="24"/>
        </w:rPr>
        <w:t xml:space="preserve">suggest </w:t>
      </w:r>
      <w:r w:rsidR="00D272B0" w:rsidRPr="008C1F73">
        <w:rPr>
          <w:rFonts w:ascii="Times New Roman" w:hAnsi="Times New Roman" w:cs="Times New Roman"/>
          <w:sz w:val="24"/>
          <w:szCs w:val="24"/>
        </w:rPr>
        <w:t>ontogenetic</w:t>
      </w:r>
      <w:r w:rsidR="00B917E9" w:rsidRPr="008C1F73">
        <w:rPr>
          <w:rFonts w:ascii="Times New Roman" w:hAnsi="Times New Roman" w:cs="Times New Roman"/>
          <w:sz w:val="24"/>
          <w:szCs w:val="24"/>
        </w:rPr>
        <w:t xml:space="preserve"> </w:t>
      </w:r>
      <w:r w:rsidR="00F30EB6" w:rsidRPr="008C1F73">
        <w:rPr>
          <w:rFonts w:ascii="Times New Roman" w:hAnsi="Times New Roman" w:cs="Times New Roman"/>
          <w:sz w:val="24"/>
          <w:szCs w:val="24"/>
        </w:rPr>
        <w:t>s</w:t>
      </w:r>
      <w:r w:rsidR="00762E2B" w:rsidRPr="008C1F73">
        <w:rPr>
          <w:rFonts w:ascii="Times New Roman" w:hAnsi="Times New Roman" w:cs="Times New Roman"/>
          <w:sz w:val="24"/>
          <w:szCs w:val="24"/>
        </w:rPr>
        <w:t>hift</w:t>
      </w:r>
      <w:r w:rsidR="00B917E9" w:rsidRPr="008C1F73">
        <w:rPr>
          <w:rFonts w:ascii="Times New Roman" w:hAnsi="Times New Roman" w:cs="Times New Roman"/>
          <w:sz w:val="24"/>
          <w:szCs w:val="24"/>
        </w:rPr>
        <w:t>s</w:t>
      </w:r>
      <w:r w:rsidR="00762E2B" w:rsidRPr="008C1F73">
        <w:rPr>
          <w:rFonts w:ascii="Times New Roman" w:hAnsi="Times New Roman" w:cs="Times New Roman"/>
          <w:sz w:val="24"/>
          <w:szCs w:val="24"/>
        </w:rPr>
        <w:t xml:space="preserve"> toward a more protein-dominated </w:t>
      </w:r>
      <w:r w:rsidR="00F30EB6" w:rsidRPr="008C1F73">
        <w:rPr>
          <w:rFonts w:ascii="Times New Roman" w:hAnsi="Times New Roman" w:cs="Times New Roman"/>
          <w:sz w:val="24"/>
          <w:szCs w:val="24"/>
        </w:rPr>
        <w:t>catabolism</w:t>
      </w:r>
      <w:r w:rsidR="00C34FD8" w:rsidRPr="008C1F73">
        <w:rPr>
          <w:rFonts w:ascii="Times New Roman" w:hAnsi="Times New Roman" w:cs="Times New Roman"/>
          <w:sz w:val="24"/>
          <w:szCs w:val="24"/>
        </w:rPr>
        <w:t xml:space="preserve"> with increasing size</w:t>
      </w:r>
      <w:r w:rsidR="00B1407E" w:rsidRPr="008C1F73">
        <w:rPr>
          <w:rFonts w:ascii="Times New Roman" w:hAnsi="Times New Roman" w:cs="Times New Roman"/>
          <w:sz w:val="24"/>
          <w:szCs w:val="24"/>
        </w:rPr>
        <w:t>, while positive slopes indicate the reverse (</w:t>
      </w:r>
      <w:r w:rsidR="003200BA" w:rsidRPr="008C1F73">
        <w:rPr>
          <w:rFonts w:ascii="Times New Roman" w:hAnsi="Times New Roman" w:cs="Times New Roman"/>
          <w:sz w:val="24"/>
          <w:szCs w:val="24"/>
        </w:rPr>
        <w:t>Fig.</w:t>
      </w:r>
      <w:r w:rsidR="00620668" w:rsidRPr="008C1F73">
        <w:rPr>
          <w:rFonts w:ascii="Times New Roman" w:hAnsi="Times New Roman" w:cs="Times New Roman"/>
          <w:sz w:val="24"/>
          <w:szCs w:val="24"/>
        </w:rPr>
        <w:t xml:space="preserve"> </w:t>
      </w:r>
      <w:r w:rsidR="00CB7A4C">
        <w:rPr>
          <w:rFonts w:ascii="Times New Roman" w:hAnsi="Times New Roman" w:cs="Times New Roman"/>
          <w:sz w:val="24"/>
          <w:szCs w:val="24"/>
        </w:rPr>
        <w:t>5</w:t>
      </w:r>
      <w:r w:rsidR="00B1407E" w:rsidRPr="008C1F73">
        <w:rPr>
          <w:rFonts w:ascii="Times New Roman" w:hAnsi="Times New Roman" w:cs="Times New Roman"/>
          <w:sz w:val="24"/>
          <w:szCs w:val="24"/>
        </w:rPr>
        <w:t>)</w:t>
      </w:r>
      <w:r w:rsidR="0087693F" w:rsidRPr="008C1F73">
        <w:rPr>
          <w:rFonts w:ascii="Times New Roman" w:hAnsi="Times New Roman" w:cs="Times New Roman"/>
          <w:sz w:val="24"/>
          <w:szCs w:val="24"/>
        </w:rPr>
        <w:t>. B</w:t>
      </w:r>
      <w:r w:rsidR="00B1407E" w:rsidRPr="008C1F73">
        <w:rPr>
          <w:rFonts w:ascii="Times New Roman" w:hAnsi="Times New Roman" w:cs="Times New Roman"/>
          <w:sz w:val="24"/>
          <w:szCs w:val="24"/>
        </w:rPr>
        <w:t xml:space="preserve">oth occur in pelagic species, with </w:t>
      </w:r>
      <w:r w:rsidR="001E67E5" w:rsidRPr="008C1F73">
        <w:rPr>
          <w:rFonts w:ascii="Times New Roman" w:hAnsi="Times New Roman" w:cs="Times New Roman"/>
          <w:sz w:val="24"/>
          <w:szCs w:val="24"/>
        </w:rPr>
        <w:t xml:space="preserve">neither </w:t>
      </w:r>
      <w:r w:rsidR="00B1407E" w:rsidRPr="008C1F73">
        <w:rPr>
          <w:rFonts w:ascii="Times New Roman" w:hAnsi="Times New Roman" w:cs="Times New Roman"/>
          <w:sz w:val="24"/>
          <w:szCs w:val="24"/>
        </w:rPr>
        <w:t>predominating</w:t>
      </w:r>
      <w:r w:rsidR="005D62FE" w:rsidRPr="008C1F73">
        <w:rPr>
          <w:rFonts w:ascii="Times New Roman" w:hAnsi="Times New Roman" w:cs="Times New Roman"/>
          <w:sz w:val="24"/>
          <w:szCs w:val="24"/>
        </w:rPr>
        <w:t>.</w:t>
      </w:r>
      <w:r w:rsidR="00695455" w:rsidRPr="008C1F73">
        <w:rPr>
          <w:rFonts w:ascii="Times New Roman" w:hAnsi="Times New Roman" w:cs="Times New Roman"/>
          <w:sz w:val="24"/>
          <w:szCs w:val="24"/>
        </w:rPr>
        <w:t xml:space="preserve"> </w:t>
      </w:r>
      <w:r w:rsidR="00571256" w:rsidRPr="008C1F73">
        <w:rPr>
          <w:rFonts w:ascii="Times New Roman" w:hAnsi="Times New Roman" w:cs="Times New Roman"/>
          <w:sz w:val="24"/>
          <w:szCs w:val="24"/>
        </w:rPr>
        <w:t>L</w:t>
      </w:r>
      <w:r w:rsidR="009F6155" w:rsidRPr="008C1F73">
        <w:rPr>
          <w:rFonts w:ascii="Times New Roman" w:hAnsi="Times New Roman" w:cs="Times New Roman"/>
          <w:sz w:val="24"/>
          <w:szCs w:val="24"/>
        </w:rPr>
        <w:t>ong-term starvation</w:t>
      </w:r>
      <w:r w:rsidR="0014467C" w:rsidRPr="008C1F73">
        <w:rPr>
          <w:rFonts w:ascii="Times New Roman" w:hAnsi="Times New Roman" w:cs="Times New Roman"/>
          <w:sz w:val="24"/>
          <w:szCs w:val="24"/>
        </w:rPr>
        <w:t xml:space="preserve"> and an</w:t>
      </w:r>
      <w:r w:rsidR="009F6155" w:rsidRPr="008C1F73">
        <w:rPr>
          <w:rFonts w:ascii="Times New Roman" w:hAnsi="Times New Roman" w:cs="Times New Roman"/>
          <w:sz w:val="24"/>
          <w:szCs w:val="24"/>
        </w:rPr>
        <w:t xml:space="preserve"> unbalanced diet </w:t>
      </w:r>
      <w:r w:rsidR="0014467C" w:rsidRPr="008C1F73">
        <w:rPr>
          <w:rFonts w:ascii="Times New Roman" w:hAnsi="Times New Roman" w:cs="Times New Roman"/>
          <w:sz w:val="24"/>
          <w:szCs w:val="24"/>
        </w:rPr>
        <w:t xml:space="preserve">can </w:t>
      </w:r>
      <w:r w:rsidR="00865D52" w:rsidRPr="008C1F73">
        <w:rPr>
          <w:rFonts w:ascii="Times New Roman" w:hAnsi="Times New Roman" w:cs="Times New Roman"/>
          <w:sz w:val="24"/>
          <w:szCs w:val="24"/>
        </w:rPr>
        <w:t xml:space="preserve">affect </w:t>
      </w:r>
      <w:r w:rsidR="00695455" w:rsidRPr="008C1F73">
        <w:rPr>
          <w:rFonts w:ascii="Times New Roman" w:hAnsi="Times New Roman" w:cs="Times New Roman"/>
          <w:sz w:val="24"/>
          <w:szCs w:val="24"/>
        </w:rPr>
        <w:t>the O</w:t>
      </w:r>
      <w:r w:rsidR="00695455" w:rsidRPr="008C1F73">
        <w:rPr>
          <w:rFonts w:ascii="Times New Roman" w:hAnsi="Times New Roman" w:cs="Times New Roman"/>
          <w:sz w:val="24"/>
          <w:szCs w:val="24"/>
          <w:vertAlign w:val="subscript"/>
        </w:rPr>
        <w:t>2</w:t>
      </w:r>
      <w:r w:rsidR="00695455" w:rsidRPr="008C1F73">
        <w:rPr>
          <w:rFonts w:ascii="Times New Roman" w:hAnsi="Times New Roman" w:cs="Times New Roman"/>
          <w:sz w:val="24"/>
          <w:szCs w:val="24"/>
        </w:rPr>
        <w:t xml:space="preserve">:N </w:t>
      </w:r>
      <w:r w:rsidR="0014467C" w:rsidRPr="008C1F73">
        <w:rPr>
          <w:rFonts w:ascii="Times New Roman" w:hAnsi="Times New Roman" w:cs="Times New Roman"/>
          <w:sz w:val="24"/>
          <w:szCs w:val="24"/>
        </w:rPr>
        <w:t>ratio</w:t>
      </w:r>
      <w:r w:rsidR="009F6155" w:rsidRPr="008C1F73">
        <w:rPr>
          <w:rFonts w:ascii="Times New Roman" w:hAnsi="Times New Roman" w:cs="Times New Roman"/>
          <w:sz w:val="24"/>
          <w:szCs w:val="24"/>
        </w:rPr>
        <w:t xml:space="preserve"> </w:t>
      </w:r>
      <w:r w:rsidR="00AD773E" w:rsidRPr="00D51C26">
        <w:rPr>
          <w:rFonts w:ascii="Times New Roman" w:hAnsi="Times New Roman" w:cs="Times New Roman"/>
          <w:sz w:val="24"/>
          <w:szCs w:val="24"/>
        </w:rPr>
        <w:fldChar w:fldCharType="begin"/>
      </w:r>
      <w:r w:rsidR="004C07AA" w:rsidRPr="00D51C26">
        <w:rPr>
          <w:rFonts w:ascii="Times New Roman" w:hAnsi="Times New Roman" w:cs="Times New Roman"/>
          <w:sz w:val="24"/>
          <w:szCs w:val="24"/>
        </w:rPr>
        <w:instrText xml:space="preserve"> ADDIN EN.CITE &lt;EndNote&gt;&lt;Cite&gt;&lt;Author&gt;Mayzaud&lt;/Author&gt;&lt;Year&gt;1988&lt;/Year&gt;&lt;RecNum&gt;994&lt;/RecNum&gt;&lt;DisplayText&gt;(Mayzaud and Conover 1988)&lt;/DisplayText&gt;&lt;record&gt;&lt;rec-number&gt;994&lt;/rec-number&gt;&lt;foreign-keys&gt;&lt;key app="EN" db-id="e0aewx9pu0e297epsttp0sees9vr0w5dtepw" timestamp="1376403635"&gt;994&lt;/key&gt;&lt;/foreign-keys&gt;&lt;ref-type name="Journal Article"&gt;17&lt;/ref-type&gt;&lt;contributors&gt;&lt;authors&gt;&lt;author&gt;Mayzaud, P&lt;/author&gt;&lt;author&gt;Conover, RJ&lt;/author&gt;&lt;/authors&gt;&lt;/contributors&gt;&lt;titles&gt;&lt;title&gt;O: N atomic ratio as a tool to describe zooplankton metabolism&lt;/title&gt;&lt;secondary-title&gt;Marine Ecology Progress Series&lt;/secondary-title&gt;&lt;/titles&gt;&lt;periodical&gt;&lt;full-title&gt;Marine Ecology Progress Series&lt;/full-title&gt;&lt;abbr-1&gt;Mar. Ecol. Prog. Ser.&lt;/abbr-1&gt;&lt;abbr-2&gt;Mar Ecol Prog Ser&lt;/abbr-2&gt;&lt;/periodical&gt;&lt;pages&gt;289-302&lt;/pages&gt;&lt;volume&gt;45&lt;/volume&gt;&lt;number&gt;3&lt;/number&gt;&lt;dates&gt;&lt;year&gt;1988&lt;/year&gt;&lt;/dates&gt;&lt;isbn&gt;0171-8630&lt;/isbn&gt;&lt;urls&gt;&lt;/urls&gt;&lt;electronic-resource-num&gt;10.3354/meps045289&lt;/electronic-resource-num&gt;&lt;/record&gt;&lt;/Cite&gt;&lt;/EndNote&gt;</w:instrText>
      </w:r>
      <w:r w:rsidR="00AD773E" w:rsidRPr="00D51C26">
        <w:rPr>
          <w:rFonts w:ascii="Times New Roman" w:hAnsi="Times New Roman" w:cs="Times New Roman"/>
          <w:sz w:val="24"/>
          <w:szCs w:val="24"/>
        </w:rPr>
        <w:fldChar w:fldCharType="separate"/>
      </w:r>
      <w:r w:rsidR="00B63130" w:rsidRPr="00D51C26">
        <w:rPr>
          <w:rFonts w:ascii="Times New Roman" w:hAnsi="Times New Roman" w:cs="Times New Roman"/>
          <w:noProof/>
          <w:sz w:val="24"/>
          <w:szCs w:val="24"/>
        </w:rPr>
        <w:t>(Mayzaud and Conover 1988)</w:t>
      </w:r>
      <w:r w:rsidR="00AD773E" w:rsidRPr="00D51C26">
        <w:rPr>
          <w:rFonts w:ascii="Times New Roman" w:hAnsi="Times New Roman" w:cs="Times New Roman"/>
          <w:sz w:val="24"/>
          <w:szCs w:val="24"/>
        </w:rPr>
        <w:fldChar w:fldCharType="end"/>
      </w:r>
      <w:r w:rsidR="0014467C" w:rsidRPr="00D51C26">
        <w:rPr>
          <w:rFonts w:ascii="Times New Roman" w:hAnsi="Times New Roman" w:cs="Times New Roman"/>
          <w:sz w:val="24"/>
          <w:szCs w:val="24"/>
        </w:rPr>
        <w:t xml:space="preserve">, </w:t>
      </w:r>
      <w:r w:rsidR="00695455" w:rsidRPr="00D51C26">
        <w:rPr>
          <w:rFonts w:ascii="Times New Roman" w:hAnsi="Times New Roman" w:cs="Times New Roman"/>
          <w:sz w:val="24"/>
          <w:szCs w:val="24"/>
        </w:rPr>
        <w:t xml:space="preserve">but </w:t>
      </w:r>
      <w:r w:rsidR="00571256" w:rsidRPr="00D51C26">
        <w:rPr>
          <w:rFonts w:ascii="Times New Roman" w:hAnsi="Times New Roman" w:cs="Times New Roman"/>
          <w:sz w:val="24"/>
          <w:szCs w:val="24"/>
        </w:rPr>
        <w:t>these factors</w:t>
      </w:r>
      <w:r w:rsidR="00865D52" w:rsidRPr="00D51C26">
        <w:rPr>
          <w:rFonts w:ascii="Times New Roman" w:hAnsi="Times New Roman" w:cs="Times New Roman"/>
          <w:sz w:val="24"/>
          <w:szCs w:val="24"/>
        </w:rPr>
        <w:t xml:space="preserve"> </w:t>
      </w:r>
      <w:r w:rsidR="00695455" w:rsidRPr="00D51C26">
        <w:rPr>
          <w:rFonts w:ascii="Times New Roman" w:hAnsi="Times New Roman" w:cs="Times New Roman"/>
          <w:sz w:val="24"/>
          <w:szCs w:val="24"/>
        </w:rPr>
        <w:t xml:space="preserve">are unlikely to have caused the ontogenetic </w:t>
      </w:r>
      <w:r w:rsidR="00173586" w:rsidRPr="00D51C26">
        <w:rPr>
          <w:rFonts w:ascii="Times New Roman" w:hAnsi="Times New Roman" w:cs="Times New Roman"/>
          <w:sz w:val="24"/>
          <w:szCs w:val="24"/>
        </w:rPr>
        <w:t xml:space="preserve">shifts </w:t>
      </w:r>
      <w:r w:rsidR="00865D52" w:rsidRPr="00D51C26">
        <w:rPr>
          <w:rFonts w:ascii="Times New Roman" w:hAnsi="Times New Roman" w:cs="Times New Roman"/>
          <w:sz w:val="24"/>
          <w:szCs w:val="24"/>
        </w:rPr>
        <w:t xml:space="preserve">that we have observed, because </w:t>
      </w:r>
      <w:r w:rsidR="0014467C" w:rsidRPr="00D51C26">
        <w:rPr>
          <w:rFonts w:ascii="Times New Roman" w:hAnsi="Times New Roman" w:cs="Times New Roman"/>
          <w:sz w:val="24"/>
          <w:szCs w:val="24"/>
        </w:rPr>
        <w:t xml:space="preserve">we </w:t>
      </w:r>
      <w:r w:rsidR="00E441BC" w:rsidRPr="00D51C26">
        <w:rPr>
          <w:rFonts w:ascii="Times New Roman" w:hAnsi="Times New Roman" w:cs="Times New Roman"/>
          <w:sz w:val="24"/>
          <w:szCs w:val="24"/>
        </w:rPr>
        <w:t>only consider</w:t>
      </w:r>
      <w:r w:rsidR="00865D52" w:rsidRPr="00D51C26">
        <w:rPr>
          <w:rFonts w:ascii="Times New Roman" w:hAnsi="Times New Roman" w:cs="Times New Roman"/>
          <w:sz w:val="24"/>
          <w:szCs w:val="24"/>
        </w:rPr>
        <w:t>ed</w:t>
      </w:r>
      <w:r w:rsidR="00E441BC" w:rsidRPr="00D51C26">
        <w:rPr>
          <w:rFonts w:ascii="Times New Roman" w:hAnsi="Times New Roman" w:cs="Times New Roman"/>
          <w:sz w:val="24"/>
          <w:szCs w:val="24"/>
        </w:rPr>
        <w:t xml:space="preserve"> fed laboratory animals or those collected from nature</w:t>
      </w:r>
      <w:r w:rsidR="009C1B2D" w:rsidRPr="00D51C26">
        <w:rPr>
          <w:rFonts w:ascii="Times New Roman" w:hAnsi="Times New Roman" w:cs="Times New Roman"/>
          <w:sz w:val="24"/>
          <w:szCs w:val="24"/>
        </w:rPr>
        <w:t xml:space="preserve"> </w:t>
      </w:r>
      <w:r w:rsidR="00EE72F8" w:rsidRPr="00D51C26">
        <w:rPr>
          <w:rFonts w:ascii="Times New Roman" w:hAnsi="Times New Roman" w:cs="Times New Roman"/>
          <w:sz w:val="24"/>
          <w:szCs w:val="24"/>
        </w:rPr>
        <w:t xml:space="preserve">and incubated for short </w:t>
      </w:r>
      <w:r w:rsidR="00571256" w:rsidRPr="00D51C26">
        <w:rPr>
          <w:rFonts w:ascii="Times New Roman" w:hAnsi="Times New Roman" w:cs="Times New Roman"/>
          <w:sz w:val="24"/>
          <w:szCs w:val="24"/>
        </w:rPr>
        <w:t xml:space="preserve">time </w:t>
      </w:r>
      <w:r w:rsidR="00EE72F8" w:rsidRPr="00D51C26">
        <w:rPr>
          <w:rFonts w:ascii="Times New Roman" w:hAnsi="Times New Roman" w:cs="Times New Roman"/>
          <w:sz w:val="24"/>
          <w:szCs w:val="24"/>
        </w:rPr>
        <w:t>periods</w:t>
      </w:r>
      <w:r w:rsidR="005D62FE" w:rsidRPr="00D51C26">
        <w:rPr>
          <w:rFonts w:ascii="Times New Roman" w:hAnsi="Times New Roman" w:cs="Times New Roman"/>
          <w:sz w:val="24"/>
          <w:szCs w:val="24"/>
        </w:rPr>
        <w:t>.</w:t>
      </w:r>
      <w:r w:rsidR="009268E9" w:rsidRPr="00D51C26">
        <w:rPr>
          <w:rFonts w:ascii="Times New Roman" w:hAnsi="Times New Roman" w:cs="Times New Roman"/>
          <w:sz w:val="24"/>
          <w:szCs w:val="24"/>
        </w:rPr>
        <w:t xml:space="preserve"> In addit</w:t>
      </w:r>
      <w:r w:rsidR="009268E9" w:rsidRPr="008C1F73">
        <w:rPr>
          <w:rFonts w:ascii="Times New Roman" w:hAnsi="Times New Roman" w:cs="Times New Roman"/>
          <w:sz w:val="24"/>
          <w:szCs w:val="24"/>
        </w:rPr>
        <w:t xml:space="preserve">ion, ontogenetic shifts in the </w:t>
      </w:r>
      <w:r w:rsidR="009268E9" w:rsidRPr="009D338F">
        <w:rPr>
          <w:rFonts w:ascii="Times New Roman" w:hAnsi="Times New Roman" w:cs="Times New Roman"/>
          <w:sz w:val="24"/>
          <w:szCs w:val="24"/>
        </w:rPr>
        <w:t>O</w:t>
      </w:r>
      <w:r w:rsidR="009268E9" w:rsidRPr="009D338F">
        <w:rPr>
          <w:rFonts w:ascii="Times New Roman" w:hAnsi="Times New Roman" w:cs="Times New Roman"/>
          <w:sz w:val="24"/>
          <w:szCs w:val="24"/>
          <w:vertAlign w:val="subscript"/>
        </w:rPr>
        <w:t>2</w:t>
      </w:r>
      <w:r w:rsidR="009268E9" w:rsidRPr="009D338F">
        <w:rPr>
          <w:rFonts w:ascii="Times New Roman" w:hAnsi="Times New Roman" w:cs="Times New Roman"/>
          <w:sz w:val="24"/>
          <w:szCs w:val="24"/>
        </w:rPr>
        <w:t xml:space="preserve">:N ratio are unlikely </w:t>
      </w:r>
      <w:r w:rsidR="00220C4E" w:rsidRPr="009D338F">
        <w:rPr>
          <w:rFonts w:ascii="Times New Roman" w:hAnsi="Times New Roman" w:cs="Times New Roman"/>
          <w:sz w:val="24"/>
          <w:szCs w:val="24"/>
        </w:rPr>
        <w:t xml:space="preserve">to be </w:t>
      </w:r>
      <w:r w:rsidR="009268E9" w:rsidRPr="009D338F">
        <w:rPr>
          <w:rFonts w:ascii="Times New Roman" w:hAnsi="Times New Roman" w:cs="Times New Roman"/>
          <w:sz w:val="24"/>
          <w:szCs w:val="24"/>
        </w:rPr>
        <w:t xml:space="preserve">the result of changes in diet during growth because laboratory-kept </w:t>
      </w:r>
      <w:r w:rsidR="009268E9" w:rsidRPr="008C1F73">
        <w:rPr>
          <w:rFonts w:ascii="Times New Roman" w:hAnsi="Times New Roman" w:cs="Times New Roman"/>
          <w:sz w:val="24"/>
          <w:szCs w:val="24"/>
        </w:rPr>
        <w:t xml:space="preserve">animals fed the same diet </w:t>
      </w:r>
      <w:r w:rsidR="009268E9" w:rsidRPr="008C1F73">
        <w:rPr>
          <w:rFonts w:ascii="Times New Roman" w:hAnsi="Times New Roman" w:cs="Times New Roman"/>
          <w:color w:val="000000" w:themeColor="text1"/>
          <w:sz w:val="24"/>
          <w:szCs w:val="24"/>
        </w:rPr>
        <w:t>throughout their ontogeny still exhibit these shifts (</w:t>
      </w:r>
      <w:r w:rsidR="003200BA" w:rsidRPr="008C1F73">
        <w:rPr>
          <w:rFonts w:ascii="Times New Roman" w:hAnsi="Times New Roman" w:cs="Times New Roman"/>
          <w:color w:val="000000" w:themeColor="text1"/>
          <w:sz w:val="24"/>
          <w:szCs w:val="24"/>
        </w:rPr>
        <w:t>Fig.</w:t>
      </w:r>
      <w:r w:rsidR="00620668" w:rsidRPr="008C1F73">
        <w:rPr>
          <w:rFonts w:ascii="Times New Roman" w:hAnsi="Times New Roman" w:cs="Times New Roman"/>
          <w:color w:val="000000" w:themeColor="text1"/>
          <w:sz w:val="24"/>
          <w:szCs w:val="24"/>
        </w:rPr>
        <w:t xml:space="preserve"> </w:t>
      </w:r>
      <w:r w:rsidR="00CB7A4C">
        <w:rPr>
          <w:rFonts w:ascii="Times New Roman" w:hAnsi="Times New Roman" w:cs="Times New Roman"/>
          <w:color w:val="000000" w:themeColor="text1"/>
          <w:sz w:val="24"/>
          <w:szCs w:val="24"/>
        </w:rPr>
        <w:t>5</w:t>
      </w:r>
      <w:r w:rsidR="009268E9" w:rsidRPr="008C1F73">
        <w:rPr>
          <w:rFonts w:ascii="Times New Roman" w:hAnsi="Times New Roman" w:cs="Times New Roman"/>
          <w:color w:val="000000" w:themeColor="text1"/>
          <w:sz w:val="24"/>
          <w:szCs w:val="24"/>
        </w:rPr>
        <w:t>).</w:t>
      </w:r>
    </w:p>
    <w:p w14:paraId="6CB51018" w14:textId="77777777" w:rsidR="008C26ED" w:rsidRPr="008C1F73" w:rsidRDefault="00B1407E" w:rsidP="00B63130">
      <w:pPr>
        <w:autoSpaceDE w:val="0"/>
        <w:autoSpaceDN w:val="0"/>
        <w:adjustRightInd w:val="0"/>
        <w:spacing w:after="0" w:line="480" w:lineRule="auto"/>
        <w:rPr>
          <w:rFonts w:ascii="Times New Roman" w:hAnsi="Times New Roman" w:cs="Times New Roman"/>
          <w:color w:val="000000" w:themeColor="text1"/>
          <w:sz w:val="24"/>
          <w:szCs w:val="24"/>
        </w:rPr>
      </w:pPr>
      <w:r w:rsidRPr="008C1F73">
        <w:rPr>
          <w:rFonts w:ascii="Times New Roman" w:hAnsi="Times New Roman" w:cs="Times New Roman"/>
          <w:color w:val="000000" w:themeColor="text1"/>
          <w:sz w:val="24"/>
          <w:szCs w:val="24"/>
        </w:rPr>
        <w:t xml:space="preserve"> </w:t>
      </w:r>
    </w:p>
    <w:p w14:paraId="793767B8" w14:textId="77777777" w:rsidR="001E67E5" w:rsidRPr="008C1F73" w:rsidRDefault="00841F64" w:rsidP="004C07AA">
      <w:pPr>
        <w:autoSpaceDE w:val="0"/>
        <w:autoSpaceDN w:val="0"/>
        <w:adjustRightInd w:val="0"/>
        <w:spacing w:after="0" w:line="480" w:lineRule="auto"/>
        <w:ind w:firstLine="720"/>
        <w:rPr>
          <w:rFonts w:ascii="Times New Roman" w:hAnsi="Times New Roman" w:cs="Times New Roman"/>
          <w:strike/>
          <w:color w:val="000000" w:themeColor="text1"/>
          <w:sz w:val="24"/>
          <w:szCs w:val="24"/>
        </w:rPr>
      </w:pPr>
      <w:r w:rsidRPr="008C1F73">
        <w:rPr>
          <w:rFonts w:ascii="Times New Roman" w:hAnsi="Times New Roman" w:cs="Times New Roman"/>
          <w:color w:val="000000" w:themeColor="text1"/>
          <w:sz w:val="24"/>
          <w:szCs w:val="24"/>
        </w:rPr>
        <w:t xml:space="preserve">We suggest that </w:t>
      </w:r>
      <w:r w:rsidR="001E67E5" w:rsidRPr="008C1F73">
        <w:rPr>
          <w:rFonts w:ascii="Times New Roman" w:hAnsi="Times New Roman" w:cs="Times New Roman"/>
          <w:color w:val="000000" w:themeColor="text1"/>
          <w:sz w:val="24"/>
          <w:szCs w:val="24"/>
        </w:rPr>
        <w:t xml:space="preserve">strong </w:t>
      </w:r>
      <w:r w:rsidRPr="008C1F73">
        <w:rPr>
          <w:rFonts w:ascii="Times New Roman" w:hAnsi="Times New Roman" w:cs="Times New Roman"/>
          <w:color w:val="000000" w:themeColor="text1"/>
          <w:sz w:val="24"/>
          <w:szCs w:val="24"/>
        </w:rPr>
        <w:t xml:space="preserve">ontogenetic </w:t>
      </w:r>
      <w:r w:rsidR="001E67E5" w:rsidRPr="008C1F73">
        <w:rPr>
          <w:rFonts w:ascii="Times New Roman" w:hAnsi="Times New Roman" w:cs="Times New Roman"/>
          <w:color w:val="000000" w:themeColor="text1"/>
          <w:sz w:val="24"/>
          <w:szCs w:val="24"/>
        </w:rPr>
        <w:t>shifts</w:t>
      </w:r>
      <w:r w:rsidRPr="008C1F73">
        <w:rPr>
          <w:rFonts w:ascii="Times New Roman" w:hAnsi="Times New Roman" w:cs="Times New Roman"/>
          <w:color w:val="000000" w:themeColor="text1"/>
          <w:sz w:val="24"/>
          <w:szCs w:val="24"/>
        </w:rPr>
        <w:t xml:space="preserve"> in the O</w:t>
      </w:r>
      <w:r w:rsidRPr="008C1F73">
        <w:rPr>
          <w:rFonts w:ascii="Times New Roman" w:hAnsi="Times New Roman" w:cs="Times New Roman"/>
          <w:color w:val="000000" w:themeColor="text1"/>
          <w:sz w:val="24"/>
          <w:szCs w:val="24"/>
          <w:vertAlign w:val="subscript"/>
        </w:rPr>
        <w:t>2</w:t>
      </w:r>
      <w:r w:rsidRPr="008C1F73">
        <w:rPr>
          <w:rFonts w:ascii="Times New Roman" w:hAnsi="Times New Roman" w:cs="Times New Roman"/>
          <w:color w:val="000000" w:themeColor="text1"/>
          <w:sz w:val="24"/>
          <w:szCs w:val="24"/>
        </w:rPr>
        <w:t xml:space="preserve">:N ratio </w:t>
      </w:r>
      <w:r w:rsidR="00287713" w:rsidRPr="008C1F73">
        <w:rPr>
          <w:rFonts w:ascii="Times New Roman" w:hAnsi="Times New Roman" w:cs="Times New Roman"/>
          <w:color w:val="000000" w:themeColor="text1"/>
          <w:sz w:val="24"/>
          <w:szCs w:val="24"/>
        </w:rPr>
        <w:t xml:space="preserve">observed </w:t>
      </w:r>
      <w:r w:rsidRPr="008C1F73">
        <w:rPr>
          <w:rFonts w:ascii="Times New Roman" w:hAnsi="Times New Roman" w:cs="Times New Roman"/>
          <w:color w:val="000000" w:themeColor="text1"/>
          <w:sz w:val="24"/>
          <w:szCs w:val="24"/>
        </w:rPr>
        <w:t xml:space="preserve">in </w:t>
      </w:r>
      <w:r w:rsidR="006A6135" w:rsidRPr="008C1F73">
        <w:rPr>
          <w:rFonts w:ascii="Times New Roman" w:hAnsi="Times New Roman" w:cs="Times New Roman"/>
          <w:color w:val="000000" w:themeColor="text1"/>
          <w:sz w:val="24"/>
          <w:szCs w:val="24"/>
        </w:rPr>
        <w:t xml:space="preserve">some </w:t>
      </w:r>
      <w:r w:rsidRPr="008C1F73">
        <w:rPr>
          <w:rFonts w:ascii="Times New Roman" w:hAnsi="Times New Roman" w:cs="Times New Roman"/>
          <w:color w:val="000000" w:themeColor="text1"/>
          <w:sz w:val="24"/>
          <w:szCs w:val="24"/>
        </w:rPr>
        <w:t xml:space="preserve">pelagic invertebrates </w:t>
      </w:r>
      <w:r w:rsidR="006A6135" w:rsidRPr="008C1F73">
        <w:rPr>
          <w:rFonts w:ascii="Times New Roman" w:hAnsi="Times New Roman" w:cs="Times New Roman"/>
          <w:color w:val="000000" w:themeColor="text1"/>
          <w:sz w:val="24"/>
          <w:szCs w:val="24"/>
        </w:rPr>
        <w:t xml:space="preserve">may be related to </w:t>
      </w:r>
      <w:r w:rsidR="007F16BA" w:rsidRPr="008C1F73">
        <w:rPr>
          <w:rFonts w:ascii="Times New Roman" w:hAnsi="Times New Roman" w:cs="Times New Roman"/>
          <w:color w:val="000000" w:themeColor="text1"/>
          <w:sz w:val="24"/>
          <w:szCs w:val="24"/>
        </w:rPr>
        <w:t xml:space="preserve">adaptive </w:t>
      </w:r>
      <w:r w:rsidRPr="008C1F73">
        <w:rPr>
          <w:rFonts w:ascii="Times New Roman" w:hAnsi="Times New Roman" w:cs="Times New Roman"/>
          <w:color w:val="000000" w:themeColor="text1"/>
          <w:sz w:val="24"/>
          <w:szCs w:val="24"/>
        </w:rPr>
        <w:t xml:space="preserve">developmental </w:t>
      </w:r>
      <w:r w:rsidR="000E48E8">
        <w:rPr>
          <w:rFonts w:ascii="Times New Roman" w:hAnsi="Times New Roman" w:cs="Times New Roman"/>
          <w:color w:val="000000" w:themeColor="text1"/>
          <w:sz w:val="24"/>
          <w:szCs w:val="24"/>
        </w:rPr>
        <w:t>change</w:t>
      </w:r>
      <w:r w:rsidRPr="008C1F73">
        <w:rPr>
          <w:rFonts w:ascii="Times New Roman" w:hAnsi="Times New Roman" w:cs="Times New Roman"/>
          <w:color w:val="000000" w:themeColor="text1"/>
          <w:sz w:val="24"/>
          <w:szCs w:val="24"/>
        </w:rPr>
        <w:t xml:space="preserve"> in</w:t>
      </w:r>
      <w:r w:rsidR="008F3EA2" w:rsidRPr="008C1F73">
        <w:rPr>
          <w:rFonts w:ascii="Times New Roman" w:hAnsi="Times New Roman" w:cs="Times New Roman"/>
          <w:color w:val="000000" w:themeColor="text1"/>
          <w:sz w:val="24"/>
          <w:szCs w:val="24"/>
        </w:rPr>
        <w:t xml:space="preserve"> resource allocation</w:t>
      </w:r>
      <w:r w:rsidRPr="008C1F73">
        <w:rPr>
          <w:rFonts w:ascii="Times New Roman" w:hAnsi="Times New Roman" w:cs="Times New Roman"/>
          <w:color w:val="000000" w:themeColor="text1"/>
          <w:sz w:val="24"/>
          <w:szCs w:val="24"/>
        </w:rPr>
        <w:t xml:space="preserve"> priority </w:t>
      </w:r>
      <w:r w:rsidR="008F3EA2" w:rsidRPr="008C1F73">
        <w:rPr>
          <w:rFonts w:ascii="Times New Roman" w:hAnsi="Times New Roman" w:cs="Times New Roman"/>
          <w:color w:val="000000" w:themeColor="text1"/>
          <w:sz w:val="24"/>
          <w:szCs w:val="24"/>
        </w:rPr>
        <w:t>between</w:t>
      </w:r>
      <w:r w:rsidR="00912545" w:rsidRPr="008C1F73">
        <w:rPr>
          <w:rFonts w:ascii="Times New Roman" w:hAnsi="Times New Roman" w:cs="Times New Roman"/>
          <w:color w:val="000000" w:themeColor="text1"/>
          <w:sz w:val="24"/>
          <w:szCs w:val="24"/>
        </w:rPr>
        <w:t xml:space="preserve"> </w:t>
      </w:r>
      <w:r w:rsidRPr="008C1F73">
        <w:rPr>
          <w:rFonts w:ascii="Times New Roman" w:hAnsi="Times New Roman" w:cs="Times New Roman"/>
          <w:color w:val="000000" w:themeColor="text1"/>
          <w:sz w:val="24"/>
          <w:szCs w:val="24"/>
        </w:rPr>
        <w:t>structural growth, somatic storage, reproduction, and other vital activities.</w:t>
      </w:r>
      <w:r w:rsidR="00287713" w:rsidRPr="008C1F73">
        <w:rPr>
          <w:rFonts w:ascii="Times New Roman" w:hAnsi="Times New Roman" w:cs="Times New Roman"/>
          <w:color w:val="000000" w:themeColor="text1"/>
          <w:sz w:val="24"/>
          <w:szCs w:val="24"/>
        </w:rPr>
        <w:t xml:space="preserve"> </w:t>
      </w:r>
      <w:r w:rsidR="008F3EA2" w:rsidRPr="008C1F73">
        <w:rPr>
          <w:rFonts w:ascii="Times New Roman" w:hAnsi="Times New Roman" w:cs="Times New Roman"/>
          <w:color w:val="000000" w:themeColor="text1"/>
          <w:sz w:val="24"/>
          <w:szCs w:val="24"/>
        </w:rPr>
        <w:t>O</w:t>
      </w:r>
      <w:r w:rsidR="007352AA" w:rsidRPr="008C1F73">
        <w:rPr>
          <w:rFonts w:ascii="Times New Roman" w:hAnsi="Times New Roman" w:cs="Times New Roman"/>
          <w:color w:val="000000" w:themeColor="text1"/>
          <w:sz w:val="24"/>
          <w:szCs w:val="24"/>
        </w:rPr>
        <w:t xml:space="preserve">ntogenetic changes in the relative rates of structural growth and body-storage deposition </w:t>
      </w:r>
      <w:r w:rsidR="003A5F3C" w:rsidRPr="008C1F73">
        <w:rPr>
          <w:rFonts w:ascii="Times New Roman" w:hAnsi="Times New Roman" w:cs="Times New Roman"/>
          <w:color w:val="000000" w:themeColor="text1"/>
          <w:sz w:val="24"/>
          <w:szCs w:val="24"/>
        </w:rPr>
        <w:t xml:space="preserve">may affect the </w:t>
      </w:r>
      <w:r w:rsidR="007352AA" w:rsidRPr="008C1F73">
        <w:rPr>
          <w:rFonts w:ascii="Times New Roman" w:hAnsi="Times New Roman" w:cs="Times New Roman"/>
          <w:color w:val="000000" w:themeColor="text1"/>
          <w:sz w:val="24"/>
          <w:szCs w:val="24"/>
        </w:rPr>
        <w:t>O</w:t>
      </w:r>
      <w:r w:rsidR="007352AA" w:rsidRPr="008C1F73">
        <w:rPr>
          <w:rFonts w:ascii="Times New Roman" w:hAnsi="Times New Roman" w:cs="Times New Roman"/>
          <w:color w:val="000000" w:themeColor="text1"/>
          <w:sz w:val="24"/>
          <w:szCs w:val="24"/>
          <w:vertAlign w:val="subscript"/>
        </w:rPr>
        <w:t>2</w:t>
      </w:r>
      <w:r w:rsidR="007352AA" w:rsidRPr="008C1F73">
        <w:rPr>
          <w:rFonts w:ascii="Times New Roman" w:hAnsi="Times New Roman" w:cs="Times New Roman"/>
          <w:color w:val="000000" w:themeColor="text1"/>
          <w:sz w:val="24"/>
          <w:szCs w:val="24"/>
        </w:rPr>
        <w:t>:N ratio because of associated developmental shifts</w:t>
      </w:r>
      <w:r w:rsidR="00C478F1" w:rsidRPr="008C1F73">
        <w:rPr>
          <w:rFonts w:ascii="Times New Roman" w:hAnsi="Times New Roman" w:cs="Times New Roman"/>
          <w:color w:val="000000" w:themeColor="text1"/>
          <w:sz w:val="24"/>
          <w:szCs w:val="24"/>
        </w:rPr>
        <w:t xml:space="preserve"> in the relative magnitudes of protein and l</w:t>
      </w:r>
      <w:r w:rsidR="00BC4CC6" w:rsidRPr="008C1F73">
        <w:rPr>
          <w:rFonts w:ascii="Times New Roman" w:hAnsi="Times New Roman" w:cs="Times New Roman"/>
          <w:color w:val="000000" w:themeColor="text1"/>
          <w:sz w:val="24"/>
          <w:szCs w:val="24"/>
        </w:rPr>
        <w:t xml:space="preserve">ipid </w:t>
      </w:r>
      <w:r w:rsidR="00C24C00" w:rsidRPr="008C1F73">
        <w:rPr>
          <w:rFonts w:ascii="Times New Roman" w:hAnsi="Times New Roman" w:cs="Times New Roman"/>
          <w:color w:val="000000" w:themeColor="text1"/>
          <w:sz w:val="24"/>
          <w:szCs w:val="24"/>
        </w:rPr>
        <w:t>accumulation (</w:t>
      </w:r>
      <w:r w:rsidR="00BC4CC6" w:rsidRPr="008C1F73">
        <w:rPr>
          <w:rFonts w:ascii="Times New Roman" w:hAnsi="Times New Roman" w:cs="Times New Roman"/>
          <w:color w:val="000000" w:themeColor="text1"/>
          <w:sz w:val="24"/>
          <w:szCs w:val="24"/>
        </w:rPr>
        <w:t>anabolism</w:t>
      </w:r>
      <w:r w:rsidR="00C24C00" w:rsidRPr="008C1F73">
        <w:rPr>
          <w:rFonts w:ascii="Times New Roman" w:hAnsi="Times New Roman" w:cs="Times New Roman"/>
          <w:color w:val="000000" w:themeColor="text1"/>
          <w:sz w:val="24"/>
          <w:szCs w:val="24"/>
        </w:rPr>
        <w:t>)</w:t>
      </w:r>
      <w:r w:rsidR="00BC4CC6" w:rsidRPr="008C1F73">
        <w:rPr>
          <w:rFonts w:ascii="Times New Roman" w:hAnsi="Times New Roman" w:cs="Times New Roman"/>
          <w:color w:val="000000" w:themeColor="text1"/>
          <w:sz w:val="24"/>
          <w:szCs w:val="24"/>
        </w:rPr>
        <w:t xml:space="preserve"> and </w:t>
      </w:r>
      <w:r w:rsidR="00C24C00" w:rsidRPr="008C1F73">
        <w:rPr>
          <w:rFonts w:ascii="Times New Roman" w:hAnsi="Times New Roman" w:cs="Times New Roman"/>
          <w:color w:val="000000" w:themeColor="text1"/>
          <w:sz w:val="24"/>
          <w:szCs w:val="24"/>
        </w:rPr>
        <w:t>breakdown (</w:t>
      </w:r>
      <w:r w:rsidR="00BC4CC6" w:rsidRPr="008C1F73">
        <w:rPr>
          <w:rFonts w:ascii="Times New Roman" w:hAnsi="Times New Roman" w:cs="Times New Roman"/>
          <w:color w:val="000000" w:themeColor="text1"/>
          <w:sz w:val="24"/>
          <w:szCs w:val="24"/>
        </w:rPr>
        <w:t>catabolism</w:t>
      </w:r>
      <w:r w:rsidR="00C24C00" w:rsidRPr="008C1F73">
        <w:rPr>
          <w:rFonts w:ascii="Times New Roman" w:hAnsi="Times New Roman" w:cs="Times New Roman"/>
          <w:color w:val="000000" w:themeColor="text1"/>
          <w:sz w:val="24"/>
          <w:szCs w:val="24"/>
        </w:rPr>
        <w:t>)</w:t>
      </w:r>
      <w:r w:rsidR="00BC4CC6" w:rsidRPr="008C1F73">
        <w:rPr>
          <w:rFonts w:ascii="Times New Roman" w:hAnsi="Times New Roman" w:cs="Times New Roman"/>
          <w:color w:val="000000" w:themeColor="text1"/>
          <w:sz w:val="24"/>
          <w:szCs w:val="24"/>
        </w:rPr>
        <w:t xml:space="preserve">. </w:t>
      </w:r>
      <w:r w:rsidR="00C478F1" w:rsidRPr="008C1F73">
        <w:rPr>
          <w:rFonts w:ascii="Times New Roman" w:hAnsi="Times New Roman" w:cs="Times New Roman"/>
          <w:color w:val="000000" w:themeColor="text1"/>
          <w:sz w:val="24"/>
          <w:szCs w:val="24"/>
        </w:rPr>
        <w:t xml:space="preserve">For example, </w:t>
      </w:r>
      <w:r w:rsidR="00407AD5">
        <w:rPr>
          <w:rFonts w:ascii="Times New Roman" w:hAnsi="Times New Roman" w:cs="Times New Roman"/>
          <w:color w:val="000000" w:themeColor="text1"/>
          <w:sz w:val="24"/>
          <w:szCs w:val="24"/>
        </w:rPr>
        <w:t xml:space="preserve">an </w:t>
      </w:r>
      <w:r w:rsidR="00C478F1" w:rsidRPr="008C1F73">
        <w:rPr>
          <w:rFonts w:ascii="Times New Roman" w:hAnsi="Times New Roman" w:cs="Times New Roman"/>
          <w:color w:val="000000" w:themeColor="text1"/>
          <w:sz w:val="24"/>
          <w:szCs w:val="24"/>
        </w:rPr>
        <w:t>o</w:t>
      </w:r>
      <w:r w:rsidR="005C79CC" w:rsidRPr="008C1F73">
        <w:rPr>
          <w:rFonts w:ascii="Times New Roman" w:hAnsi="Times New Roman" w:cs="Times New Roman"/>
          <w:color w:val="000000" w:themeColor="text1"/>
          <w:sz w:val="24"/>
          <w:szCs w:val="24"/>
        </w:rPr>
        <w:t>ntogenetic decline</w:t>
      </w:r>
      <w:r w:rsidR="006471CF" w:rsidRPr="008C1F73">
        <w:rPr>
          <w:rFonts w:ascii="Times New Roman" w:hAnsi="Times New Roman" w:cs="Times New Roman"/>
          <w:color w:val="000000" w:themeColor="text1"/>
          <w:sz w:val="24"/>
          <w:szCs w:val="24"/>
        </w:rPr>
        <w:t xml:space="preserve"> in</w:t>
      </w:r>
      <w:r w:rsidR="00BE0BCF" w:rsidRPr="008C1F73">
        <w:rPr>
          <w:rFonts w:ascii="Times New Roman" w:hAnsi="Times New Roman" w:cs="Times New Roman"/>
          <w:color w:val="000000" w:themeColor="text1"/>
          <w:sz w:val="24"/>
          <w:szCs w:val="24"/>
        </w:rPr>
        <w:t xml:space="preserve"> </w:t>
      </w:r>
      <w:r w:rsidR="001E67E5" w:rsidRPr="008C1F73">
        <w:rPr>
          <w:rFonts w:ascii="Times New Roman" w:hAnsi="Times New Roman" w:cs="Times New Roman"/>
          <w:color w:val="000000" w:themeColor="text1"/>
          <w:sz w:val="24"/>
          <w:szCs w:val="24"/>
        </w:rPr>
        <w:t xml:space="preserve">the </w:t>
      </w:r>
      <w:r w:rsidR="00773D1A" w:rsidRPr="008C1F73">
        <w:rPr>
          <w:rFonts w:ascii="Times New Roman" w:hAnsi="Times New Roman" w:cs="Times New Roman"/>
          <w:color w:val="000000" w:themeColor="text1"/>
          <w:sz w:val="24"/>
          <w:szCs w:val="24"/>
        </w:rPr>
        <w:t>O</w:t>
      </w:r>
      <w:r w:rsidR="00773D1A" w:rsidRPr="008C1F73">
        <w:rPr>
          <w:rFonts w:ascii="Times New Roman" w:hAnsi="Times New Roman" w:cs="Times New Roman"/>
          <w:color w:val="000000" w:themeColor="text1"/>
          <w:sz w:val="24"/>
          <w:szCs w:val="24"/>
          <w:vertAlign w:val="subscript"/>
        </w:rPr>
        <w:t>2</w:t>
      </w:r>
      <w:r w:rsidR="00773D1A" w:rsidRPr="008C1F73">
        <w:rPr>
          <w:rFonts w:ascii="Times New Roman" w:hAnsi="Times New Roman" w:cs="Times New Roman"/>
          <w:color w:val="000000" w:themeColor="text1"/>
          <w:sz w:val="24"/>
          <w:szCs w:val="24"/>
        </w:rPr>
        <w:t xml:space="preserve">:N </w:t>
      </w:r>
      <w:r w:rsidR="001E67E5" w:rsidRPr="008C1F73">
        <w:rPr>
          <w:rFonts w:ascii="Times New Roman" w:hAnsi="Times New Roman" w:cs="Times New Roman"/>
          <w:color w:val="000000" w:themeColor="text1"/>
          <w:sz w:val="24"/>
          <w:szCs w:val="24"/>
        </w:rPr>
        <w:t xml:space="preserve">ratio </w:t>
      </w:r>
      <w:r w:rsidR="00D075F0" w:rsidRPr="008C1F73">
        <w:rPr>
          <w:rFonts w:ascii="Times New Roman" w:hAnsi="Times New Roman" w:cs="Times New Roman"/>
          <w:color w:val="000000" w:themeColor="text1"/>
          <w:sz w:val="24"/>
          <w:szCs w:val="24"/>
        </w:rPr>
        <w:t xml:space="preserve">may result from </w:t>
      </w:r>
      <w:r w:rsidR="005C79CC" w:rsidRPr="008C1F73">
        <w:rPr>
          <w:rFonts w:ascii="Times New Roman" w:hAnsi="Times New Roman" w:cs="Times New Roman"/>
          <w:color w:val="000000" w:themeColor="text1"/>
          <w:sz w:val="24"/>
          <w:szCs w:val="24"/>
        </w:rPr>
        <w:t>decrease</w:t>
      </w:r>
      <w:r w:rsidR="00BE0BCF" w:rsidRPr="008C1F73">
        <w:rPr>
          <w:rFonts w:ascii="Times New Roman" w:hAnsi="Times New Roman" w:cs="Times New Roman"/>
          <w:color w:val="000000" w:themeColor="text1"/>
          <w:sz w:val="24"/>
          <w:szCs w:val="24"/>
        </w:rPr>
        <w:t xml:space="preserve"> in </w:t>
      </w:r>
      <w:r w:rsidR="00374EC9" w:rsidRPr="008C1F73">
        <w:rPr>
          <w:rFonts w:ascii="Times New Roman" w:hAnsi="Times New Roman" w:cs="Times New Roman"/>
          <w:color w:val="000000" w:themeColor="text1"/>
          <w:sz w:val="24"/>
          <w:szCs w:val="24"/>
        </w:rPr>
        <w:t xml:space="preserve">the </w:t>
      </w:r>
      <w:r w:rsidR="00882C08" w:rsidRPr="008C1F73">
        <w:rPr>
          <w:rFonts w:ascii="Times New Roman" w:hAnsi="Times New Roman" w:cs="Times New Roman"/>
          <w:color w:val="000000" w:themeColor="text1"/>
          <w:sz w:val="24"/>
          <w:szCs w:val="24"/>
        </w:rPr>
        <w:t xml:space="preserve">rate </w:t>
      </w:r>
      <w:r w:rsidR="00374EC9" w:rsidRPr="008C1F73">
        <w:rPr>
          <w:rFonts w:ascii="Times New Roman" w:hAnsi="Times New Roman" w:cs="Times New Roman"/>
          <w:color w:val="000000" w:themeColor="text1"/>
          <w:sz w:val="24"/>
          <w:szCs w:val="24"/>
        </w:rPr>
        <w:t xml:space="preserve">of anabolic structural (protein) growth relative to that for body (lipid) </w:t>
      </w:r>
      <w:r w:rsidR="00D075F0" w:rsidRPr="008C1F73">
        <w:rPr>
          <w:rFonts w:ascii="Times New Roman" w:hAnsi="Times New Roman" w:cs="Times New Roman"/>
          <w:color w:val="000000" w:themeColor="text1"/>
          <w:sz w:val="24"/>
          <w:szCs w:val="24"/>
        </w:rPr>
        <w:t>storage</w:t>
      </w:r>
      <w:r w:rsidR="00BE0BCF" w:rsidRPr="008C1F73">
        <w:rPr>
          <w:rFonts w:ascii="Times New Roman" w:hAnsi="Times New Roman" w:cs="Times New Roman"/>
          <w:color w:val="000000" w:themeColor="text1"/>
          <w:sz w:val="24"/>
          <w:szCs w:val="24"/>
        </w:rPr>
        <w:t xml:space="preserve">: </w:t>
      </w:r>
      <w:r w:rsidR="00E20BEB" w:rsidRPr="008C1F73">
        <w:rPr>
          <w:rFonts w:ascii="Times New Roman" w:hAnsi="Times New Roman" w:cs="Times New Roman"/>
          <w:color w:val="000000" w:themeColor="text1"/>
          <w:sz w:val="24"/>
          <w:szCs w:val="24"/>
        </w:rPr>
        <w:t xml:space="preserve">i.e., </w:t>
      </w:r>
      <w:r w:rsidR="005C79CC" w:rsidRPr="008C1F73">
        <w:rPr>
          <w:rFonts w:ascii="Times New Roman" w:hAnsi="Times New Roman" w:cs="Times New Roman"/>
          <w:color w:val="000000" w:themeColor="text1"/>
          <w:sz w:val="24"/>
          <w:szCs w:val="24"/>
        </w:rPr>
        <w:t>specifically decreas</w:t>
      </w:r>
      <w:r w:rsidR="00BE0BCF" w:rsidRPr="008C1F73">
        <w:rPr>
          <w:rFonts w:ascii="Times New Roman" w:hAnsi="Times New Roman" w:cs="Times New Roman"/>
          <w:color w:val="000000" w:themeColor="text1"/>
          <w:sz w:val="24"/>
          <w:szCs w:val="24"/>
        </w:rPr>
        <w:t>in</w:t>
      </w:r>
      <w:r w:rsidR="009D2A58">
        <w:rPr>
          <w:rFonts w:ascii="Times New Roman" w:hAnsi="Times New Roman" w:cs="Times New Roman"/>
          <w:color w:val="000000" w:themeColor="text1"/>
          <w:sz w:val="24"/>
          <w:szCs w:val="24"/>
        </w:rPr>
        <w:t>g</w:t>
      </w:r>
      <w:r w:rsidR="00BE0BCF" w:rsidRPr="008C1F73">
        <w:rPr>
          <w:rFonts w:ascii="Times New Roman" w:hAnsi="Times New Roman" w:cs="Times New Roman"/>
          <w:color w:val="000000" w:themeColor="text1"/>
          <w:sz w:val="24"/>
          <w:szCs w:val="24"/>
        </w:rPr>
        <w:t xml:space="preserve"> </w:t>
      </w:r>
      <w:r w:rsidR="008C3A95" w:rsidRPr="008C1F73">
        <w:rPr>
          <w:rFonts w:ascii="Times New Roman" w:hAnsi="Times New Roman" w:cs="Times New Roman"/>
          <w:color w:val="000000" w:themeColor="text1"/>
          <w:sz w:val="24"/>
          <w:szCs w:val="24"/>
        </w:rPr>
        <w:t>protein anabol</w:t>
      </w:r>
      <w:r w:rsidR="00BE0BCF" w:rsidRPr="008C1F73">
        <w:rPr>
          <w:rFonts w:ascii="Times New Roman" w:hAnsi="Times New Roman" w:cs="Times New Roman"/>
          <w:color w:val="000000" w:themeColor="text1"/>
          <w:sz w:val="24"/>
          <w:szCs w:val="24"/>
        </w:rPr>
        <w:t xml:space="preserve">ism </w:t>
      </w:r>
      <w:r w:rsidR="00D075F0" w:rsidRPr="008C1F73">
        <w:rPr>
          <w:rFonts w:ascii="Times New Roman" w:hAnsi="Times New Roman" w:cs="Times New Roman"/>
          <w:color w:val="000000" w:themeColor="text1"/>
          <w:sz w:val="24"/>
          <w:szCs w:val="24"/>
        </w:rPr>
        <w:t xml:space="preserve">(supporting growth) </w:t>
      </w:r>
      <w:r w:rsidR="00BE0BCF" w:rsidRPr="008C1F73">
        <w:rPr>
          <w:rFonts w:ascii="Times New Roman" w:hAnsi="Times New Roman" w:cs="Times New Roman"/>
          <w:color w:val="000000" w:themeColor="text1"/>
          <w:sz w:val="24"/>
          <w:szCs w:val="24"/>
        </w:rPr>
        <w:t xml:space="preserve">relative to </w:t>
      </w:r>
      <w:r w:rsidR="00325EF6" w:rsidRPr="008C1F73">
        <w:rPr>
          <w:rFonts w:ascii="Times New Roman" w:hAnsi="Times New Roman" w:cs="Times New Roman"/>
          <w:color w:val="000000" w:themeColor="text1"/>
          <w:sz w:val="24"/>
          <w:szCs w:val="24"/>
        </w:rPr>
        <w:t xml:space="preserve">its </w:t>
      </w:r>
      <w:r w:rsidR="00BE0BCF" w:rsidRPr="008C1F73">
        <w:rPr>
          <w:rFonts w:ascii="Times New Roman" w:hAnsi="Times New Roman" w:cs="Times New Roman"/>
          <w:color w:val="000000" w:themeColor="text1"/>
          <w:sz w:val="24"/>
          <w:szCs w:val="24"/>
        </w:rPr>
        <w:t xml:space="preserve">catabolism, and </w:t>
      </w:r>
      <w:r w:rsidR="008747FC" w:rsidRPr="008C1F73">
        <w:rPr>
          <w:rFonts w:ascii="Times New Roman" w:hAnsi="Times New Roman" w:cs="Times New Roman"/>
          <w:color w:val="000000" w:themeColor="text1"/>
          <w:sz w:val="24"/>
          <w:szCs w:val="24"/>
        </w:rPr>
        <w:t>decreasing</w:t>
      </w:r>
      <w:r w:rsidR="00BE0BCF" w:rsidRPr="008C1F73">
        <w:rPr>
          <w:rFonts w:ascii="Times New Roman" w:hAnsi="Times New Roman" w:cs="Times New Roman"/>
          <w:color w:val="000000" w:themeColor="text1"/>
          <w:sz w:val="24"/>
          <w:szCs w:val="24"/>
        </w:rPr>
        <w:t xml:space="preserve"> </w:t>
      </w:r>
      <w:r w:rsidR="00374EC9" w:rsidRPr="008C1F73">
        <w:rPr>
          <w:rFonts w:ascii="Times New Roman" w:hAnsi="Times New Roman" w:cs="Times New Roman"/>
          <w:color w:val="000000" w:themeColor="text1"/>
          <w:sz w:val="24"/>
          <w:szCs w:val="24"/>
        </w:rPr>
        <w:t xml:space="preserve">lipid </w:t>
      </w:r>
      <w:r w:rsidR="008C3A95" w:rsidRPr="008C1F73">
        <w:rPr>
          <w:rFonts w:ascii="Times New Roman" w:hAnsi="Times New Roman" w:cs="Times New Roman"/>
          <w:color w:val="000000" w:themeColor="text1"/>
          <w:sz w:val="24"/>
          <w:szCs w:val="24"/>
        </w:rPr>
        <w:t xml:space="preserve">catabolism </w:t>
      </w:r>
      <w:r w:rsidR="00D075F0" w:rsidRPr="008C1F73">
        <w:rPr>
          <w:rFonts w:ascii="Times New Roman" w:hAnsi="Times New Roman" w:cs="Times New Roman"/>
          <w:color w:val="000000" w:themeColor="text1"/>
          <w:sz w:val="24"/>
          <w:szCs w:val="24"/>
        </w:rPr>
        <w:t xml:space="preserve">(energizing growth) </w:t>
      </w:r>
      <w:r w:rsidR="008C3A95" w:rsidRPr="008C1F73">
        <w:rPr>
          <w:rFonts w:ascii="Times New Roman" w:hAnsi="Times New Roman" w:cs="Times New Roman"/>
          <w:color w:val="000000" w:themeColor="text1"/>
          <w:sz w:val="24"/>
          <w:szCs w:val="24"/>
        </w:rPr>
        <w:t xml:space="preserve">relative to </w:t>
      </w:r>
      <w:r w:rsidR="00325EF6" w:rsidRPr="008C1F73">
        <w:rPr>
          <w:rFonts w:ascii="Times New Roman" w:hAnsi="Times New Roman" w:cs="Times New Roman"/>
          <w:color w:val="000000" w:themeColor="text1"/>
          <w:sz w:val="24"/>
          <w:szCs w:val="24"/>
        </w:rPr>
        <w:t xml:space="preserve">its </w:t>
      </w:r>
      <w:r w:rsidR="008C3A95" w:rsidRPr="008C1F73">
        <w:rPr>
          <w:rFonts w:ascii="Times New Roman" w:hAnsi="Times New Roman" w:cs="Times New Roman"/>
          <w:color w:val="000000" w:themeColor="text1"/>
          <w:sz w:val="24"/>
          <w:szCs w:val="24"/>
        </w:rPr>
        <w:t>anabolism</w:t>
      </w:r>
      <w:r w:rsidR="008747FC" w:rsidRPr="008C1F73">
        <w:rPr>
          <w:rFonts w:ascii="Times New Roman" w:hAnsi="Times New Roman" w:cs="Times New Roman"/>
          <w:color w:val="000000" w:themeColor="text1"/>
          <w:sz w:val="24"/>
          <w:szCs w:val="24"/>
        </w:rPr>
        <w:t xml:space="preserve"> </w:t>
      </w:r>
      <w:r w:rsidR="00407AD5">
        <w:rPr>
          <w:rFonts w:ascii="Times New Roman" w:hAnsi="Times New Roman" w:cs="Times New Roman"/>
          <w:color w:val="000000" w:themeColor="text1"/>
          <w:sz w:val="24"/>
          <w:szCs w:val="24"/>
        </w:rPr>
        <w:t>during</w:t>
      </w:r>
      <w:r w:rsidR="002435CE">
        <w:rPr>
          <w:rFonts w:ascii="Times New Roman" w:hAnsi="Times New Roman" w:cs="Times New Roman"/>
          <w:color w:val="000000" w:themeColor="text1"/>
          <w:sz w:val="24"/>
          <w:szCs w:val="24"/>
        </w:rPr>
        <w:t xml:space="preserve"> </w:t>
      </w:r>
      <w:r w:rsidR="008747FC" w:rsidRPr="008C1F73">
        <w:rPr>
          <w:rFonts w:ascii="Times New Roman" w:hAnsi="Times New Roman" w:cs="Times New Roman"/>
          <w:color w:val="000000" w:themeColor="text1"/>
          <w:sz w:val="24"/>
          <w:szCs w:val="24"/>
        </w:rPr>
        <w:t>ontogeny</w:t>
      </w:r>
      <w:r w:rsidR="00BE0BCF" w:rsidRPr="008C1F73">
        <w:rPr>
          <w:rFonts w:ascii="Times New Roman" w:hAnsi="Times New Roman" w:cs="Times New Roman"/>
          <w:color w:val="000000" w:themeColor="text1"/>
          <w:sz w:val="24"/>
          <w:szCs w:val="24"/>
        </w:rPr>
        <w:t>.</w:t>
      </w:r>
      <w:r w:rsidR="00BC4CC6" w:rsidRPr="008C1F73">
        <w:rPr>
          <w:rFonts w:ascii="Times New Roman" w:hAnsi="Times New Roman" w:cs="Times New Roman"/>
          <w:color w:val="000000" w:themeColor="text1"/>
          <w:sz w:val="24"/>
          <w:szCs w:val="24"/>
        </w:rPr>
        <w:t xml:space="preserve"> </w:t>
      </w:r>
      <w:r w:rsidR="00374EC9" w:rsidRPr="008C1F73">
        <w:rPr>
          <w:rFonts w:ascii="Times New Roman" w:hAnsi="Times New Roman" w:cs="Times New Roman"/>
          <w:color w:val="000000" w:themeColor="text1"/>
          <w:sz w:val="24"/>
          <w:szCs w:val="24"/>
        </w:rPr>
        <w:t>By</w:t>
      </w:r>
      <w:r w:rsidR="005C79CC" w:rsidRPr="008C1F73">
        <w:rPr>
          <w:rFonts w:ascii="Times New Roman" w:hAnsi="Times New Roman" w:cs="Times New Roman"/>
          <w:color w:val="000000" w:themeColor="text1"/>
          <w:sz w:val="24"/>
          <w:szCs w:val="24"/>
        </w:rPr>
        <w:t xml:space="preserve"> c</w:t>
      </w:r>
      <w:r w:rsidR="005C79CC" w:rsidRPr="009D2A58">
        <w:rPr>
          <w:rFonts w:ascii="Times New Roman" w:hAnsi="Times New Roman" w:cs="Times New Roman"/>
          <w:color w:val="000000" w:themeColor="text1"/>
          <w:sz w:val="24"/>
          <w:szCs w:val="24"/>
        </w:rPr>
        <w:t xml:space="preserve">ontrast, </w:t>
      </w:r>
      <w:r w:rsidR="00407AD5">
        <w:rPr>
          <w:rFonts w:ascii="Times New Roman" w:hAnsi="Times New Roman" w:cs="Times New Roman"/>
          <w:color w:val="000000" w:themeColor="text1"/>
          <w:sz w:val="24"/>
          <w:szCs w:val="24"/>
        </w:rPr>
        <w:t xml:space="preserve">an </w:t>
      </w:r>
      <w:r w:rsidR="005C79CC" w:rsidRPr="009D2A58">
        <w:rPr>
          <w:rFonts w:ascii="Times New Roman" w:hAnsi="Times New Roman" w:cs="Times New Roman"/>
          <w:color w:val="000000" w:themeColor="text1"/>
          <w:sz w:val="24"/>
          <w:szCs w:val="24"/>
        </w:rPr>
        <w:t>ontogenetic increase</w:t>
      </w:r>
      <w:r w:rsidR="00374EC9" w:rsidRPr="009D2A58">
        <w:rPr>
          <w:rFonts w:ascii="Times New Roman" w:hAnsi="Times New Roman" w:cs="Times New Roman"/>
          <w:color w:val="000000" w:themeColor="text1"/>
          <w:sz w:val="24"/>
          <w:szCs w:val="24"/>
        </w:rPr>
        <w:t xml:space="preserve"> in the O</w:t>
      </w:r>
      <w:r w:rsidR="00374EC9" w:rsidRPr="009D2A58">
        <w:rPr>
          <w:rFonts w:ascii="Times New Roman" w:hAnsi="Times New Roman" w:cs="Times New Roman"/>
          <w:color w:val="000000" w:themeColor="text1"/>
          <w:sz w:val="24"/>
          <w:szCs w:val="24"/>
          <w:vertAlign w:val="subscript"/>
        </w:rPr>
        <w:t>2</w:t>
      </w:r>
      <w:r w:rsidR="00374EC9" w:rsidRPr="009D2A58">
        <w:rPr>
          <w:rFonts w:ascii="Times New Roman" w:hAnsi="Times New Roman" w:cs="Times New Roman"/>
          <w:color w:val="000000" w:themeColor="text1"/>
          <w:sz w:val="24"/>
          <w:szCs w:val="24"/>
        </w:rPr>
        <w:t xml:space="preserve">:N ratio may </w:t>
      </w:r>
      <w:r w:rsidR="00E20BEB" w:rsidRPr="009D2A58">
        <w:rPr>
          <w:rFonts w:ascii="Times New Roman" w:hAnsi="Times New Roman" w:cs="Times New Roman"/>
          <w:color w:val="000000" w:themeColor="text1"/>
          <w:sz w:val="24"/>
          <w:szCs w:val="24"/>
        </w:rPr>
        <w:t xml:space="preserve">result from </w:t>
      </w:r>
      <w:r w:rsidR="009C5A9D" w:rsidRPr="009D2A58">
        <w:rPr>
          <w:rFonts w:ascii="Times New Roman" w:hAnsi="Times New Roman" w:cs="Times New Roman"/>
          <w:color w:val="000000" w:themeColor="text1"/>
          <w:sz w:val="24"/>
          <w:szCs w:val="24"/>
        </w:rPr>
        <w:t xml:space="preserve">an </w:t>
      </w:r>
      <w:r w:rsidR="005C79CC" w:rsidRPr="009D2A58">
        <w:rPr>
          <w:rFonts w:ascii="Times New Roman" w:hAnsi="Times New Roman" w:cs="Times New Roman"/>
          <w:color w:val="000000" w:themeColor="text1"/>
          <w:sz w:val="24"/>
          <w:szCs w:val="24"/>
        </w:rPr>
        <w:t>increase</w:t>
      </w:r>
      <w:r w:rsidR="00374EC9" w:rsidRPr="009D2A58">
        <w:rPr>
          <w:rFonts w:ascii="Times New Roman" w:hAnsi="Times New Roman" w:cs="Times New Roman"/>
          <w:color w:val="000000" w:themeColor="text1"/>
          <w:sz w:val="24"/>
          <w:szCs w:val="24"/>
        </w:rPr>
        <w:t xml:space="preserve"> in the rate of anabolic structural growth relative to that for body </w:t>
      </w:r>
      <w:r w:rsidR="00E20BEB" w:rsidRPr="009D2A58">
        <w:rPr>
          <w:rFonts w:ascii="Times New Roman" w:hAnsi="Times New Roman" w:cs="Times New Roman"/>
          <w:color w:val="000000" w:themeColor="text1"/>
          <w:sz w:val="24"/>
          <w:szCs w:val="24"/>
        </w:rPr>
        <w:t>storage</w:t>
      </w:r>
      <w:r w:rsidR="00374EC9" w:rsidRPr="009D2A58">
        <w:rPr>
          <w:rFonts w:ascii="Times New Roman" w:hAnsi="Times New Roman" w:cs="Times New Roman"/>
          <w:color w:val="000000" w:themeColor="text1"/>
          <w:sz w:val="24"/>
          <w:szCs w:val="24"/>
        </w:rPr>
        <w:t xml:space="preserve">: </w:t>
      </w:r>
      <w:r w:rsidR="00E20BEB" w:rsidRPr="009D2A58">
        <w:rPr>
          <w:rFonts w:ascii="Times New Roman" w:hAnsi="Times New Roman" w:cs="Times New Roman"/>
          <w:color w:val="000000" w:themeColor="text1"/>
          <w:sz w:val="24"/>
          <w:szCs w:val="24"/>
        </w:rPr>
        <w:t xml:space="preserve">i.e., </w:t>
      </w:r>
      <w:r w:rsidR="005C79CC" w:rsidRPr="009D2A58">
        <w:rPr>
          <w:rFonts w:ascii="Times New Roman" w:hAnsi="Times New Roman" w:cs="Times New Roman"/>
          <w:color w:val="000000" w:themeColor="text1"/>
          <w:sz w:val="24"/>
          <w:szCs w:val="24"/>
        </w:rPr>
        <w:t xml:space="preserve">specifically </w:t>
      </w:r>
      <w:r w:rsidR="009C5A9D" w:rsidRPr="009D2A58">
        <w:rPr>
          <w:rFonts w:ascii="Times New Roman" w:hAnsi="Times New Roman" w:cs="Times New Roman"/>
          <w:color w:val="000000" w:themeColor="text1"/>
          <w:sz w:val="24"/>
          <w:szCs w:val="24"/>
        </w:rPr>
        <w:t xml:space="preserve">an </w:t>
      </w:r>
      <w:r w:rsidR="005C79CC" w:rsidRPr="009D2A58">
        <w:rPr>
          <w:rFonts w:ascii="Times New Roman" w:hAnsi="Times New Roman" w:cs="Times New Roman"/>
          <w:color w:val="000000" w:themeColor="text1"/>
          <w:sz w:val="24"/>
          <w:szCs w:val="24"/>
        </w:rPr>
        <w:t>increase</w:t>
      </w:r>
      <w:r w:rsidR="00374EC9" w:rsidRPr="009D2A58">
        <w:rPr>
          <w:rFonts w:ascii="Times New Roman" w:hAnsi="Times New Roman" w:cs="Times New Roman"/>
          <w:color w:val="000000" w:themeColor="text1"/>
          <w:sz w:val="24"/>
          <w:szCs w:val="24"/>
        </w:rPr>
        <w:t xml:space="preserve"> in protein anabo</w:t>
      </w:r>
      <w:r w:rsidR="00374EC9" w:rsidRPr="008C1F73">
        <w:rPr>
          <w:rFonts w:ascii="Times New Roman" w:hAnsi="Times New Roman" w:cs="Times New Roman"/>
          <w:color w:val="000000" w:themeColor="text1"/>
          <w:sz w:val="24"/>
          <w:szCs w:val="24"/>
        </w:rPr>
        <w:t>lism relative to catabolism, and of lipid c</w:t>
      </w:r>
      <w:r w:rsidR="00721E20" w:rsidRPr="008C1F73">
        <w:rPr>
          <w:rFonts w:ascii="Times New Roman" w:hAnsi="Times New Roman" w:cs="Times New Roman"/>
          <w:color w:val="000000" w:themeColor="text1"/>
          <w:sz w:val="24"/>
          <w:szCs w:val="24"/>
        </w:rPr>
        <w:t xml:space="preserve">atabolism relative to anabolism. </w:t>
      </w:r>
      <w:r w:rsidR="00441913" w:rsidRPr="008C1F73">
        <w:rPr>
          <w:rFonts w:ascii="Times New Roman" w:hAnsi="Times New Roman" w:cs="Times New Roman"/>
          <w:color w:val="000000" w:themeColor="text1"/>
          <w:sz w:val="24"/>
          <w:szCs w:val="24"/>
        </w:rPr>
        <w:t>V</w:t>
      </w:r>
      <w:r w:rsidR="00E20BEB" w:rsidRPr="008C1F73">
        <w:rPr>
          <w:rFonts w:ascii="Times New Roman" w:hAnsi="Times New Roman" w:cs="Times New Roman"/>
          <w:color w:val="000000" w:themeColor="text1"/>
          <w:sz w:val="24"/>
          <w:szCs w:val="24"/>
        </w:rPr>
        <w:t>ariation in the ontogeny of the O</w:t>
      </w:r>
      <w:r w:rsidR="00E20BEB" w:rsidRPr="008C1F73">
        <w:rPr>
          <w:rFonts w:ascii="Times New Roman" w:hAnsi="Times New Roman" w:cs="Times New Roman"/>
          <w:color w:val="000000" w:themeColor="text1"/>
          <w:sz w:val="24"/>
          <w:szCs w:val="24"/>
          <w:vertAlign w:val="subscript"/>
        </w:rPr>
        <w:t>2</w:t>
      </w:r>
      <w:r w:rsidR="00E20BEB" w:rsidRPr="008C1F73">
        <w:rPr>
          <w:rFonts w:ascii="Times New Roman" w:hAnsi="Times New Roman" w:cs="Times New Roman"/>
          <w:color w:val="000000" w:themeColor="text1"/>
          <w:sz w:val="24"/>
          <w:szCs w:val="24"/>
        </w:rPr>
        <w:t xml:space="preserve">:N ratio may </w:t>
      </w:r>
      <w:r w:rsidR="00C84C22" w:rsidRPr="008C1F73">
        <w:rPr>
          <w:rFonts w:ascii="Times New Roman" w:hAnsi="Times New Roman" w:cs="Times New Roman"/>
          <w:color w:val="000000" w:themeColor="text1"/>
          <w:sz w:val="24"/>
          <w:szCs w:val="24"/>
        </w:rPr>
        <w:t>indicate fundamental life-history differences amon</w:t>
      </w:r>
      <w:r w:rsidR="00221F2E" w:rsidRPr="008C1F73">
        <w:rPr>
          <w:rFonts w:ascii="Times New Roman" w:hAnsi="Times New Roman" w:cs="Times New Roman"/>
          <w:color w:val="000000" w:themeColor="text1"/>
          <w:sz w:val="24"/>
          <w:szCs w:val="24"/>
        </w:rPr>
        <w:t xml:space="preserve">g pelagic invertebrate species, </w:t>
      </w:r>
      <w:r w:rsidR="00C84C22" w:rsidRPr="008C1F73">
        <w:rPr>
          <w:rFonts w:ascii="Times New Roman" w:hAnsi="Times New Roman" w:cs="Times New Roman"/>
          <w:color w:val="000000" w:themeColor="text1"/>
          <w:sz w:val="24"/>
          <w:szCs w:val="24"/>
        </w:rPr>
        <w:t>a hypothesis requiring</w:t>
      </w:r>
      <w:r w:rsidR="00221F2E" w:rsidRPr="008C1F73">
        <w:rPr>
          <w:rFonts w:ascii="Times New Roman" w:hAnsi="Times New Roman" w:cs="Times New Roman"/>
          <w:color w:val="000000" w:themeColor="text1"/>
          <w:sz w:val="24"/>
          <w:szCs w:val="24"/>
        </w:rPr>
        <w:t xml:space="preserve"> </w:t>
      </w:r>
      <w:r w:rsidR="00C84C22" w:rsidRPr="008C1F73">
        <w:rPr>
          <w:rFonts w:ascii="Times New Roman" w:hAnsi="Times New Roman" w:cs="Times New Roman"/>
          <w:color w:val="000000" w:themeColor="text1"/>
          <w:sz w:val="24"/>
          <w:szCs w:val="24"/>
        </w:rPr>
        <w:t>testing.</w:t>
      </w:r>
      <w:r w:rsidR="006C34AE" w:rsidRPr="008C1F73">
        <w:rPr>
          <w:rFonts w:ascii="Times New Roman" w:hAnsi="Times New Roman" w:cs="Times New Roman"/>
          <w:color w:val="000000" w:themeColor="text1"/>
          <w:sz w:val="24"/>
          <w:szCs w:val="24"/>
        </w:rPr>
        <w:t xml:space="preserve"> </w:t>
      </w:r>
      <w:r w:rsidR="006C34AE" w:rsidRPr="008C1F73">
        <w:rPr>
          <w:rFonts w:ascii="Times New Roman" w:hAnsi="Times New Roman" w:cs="Times New Roman"/>
          <w:sz w:val="24"/>
          <w:szCs w:val="24"/>
        </w:rPr>
        <w:t>Ontogenetic variation in O</w:t>
      </w:r>
      <w:r w:rsidR="006C34AE" w:rsidRPr="008C1F73">
        <w:rPr>
          <w:rFonts w:ascii="Times New Roman" w:hAnsi="Times New Roman" w:cs="Times New Roman"/>
          <w:sz w:val="24"/>
          <w:szCs w:val="24"/>
          <w:vertAlign w:val="subscript"/>
        </w:rPr>
        <w:t>2</w:t>
      </w:r>
      <w:r w:rsidR="006C34AE" w:rsidRPr="008C1F73">
        <w:rPr>
          <w:rFonts w:ascii="Times New Roman" w:hAnsi="Times New Roman" w:cs="Times New Roman"/>
          <w:sz w:val="24"/>
          <w:szCs w:val="24"/>
        </w:rPr>
        <w:t>:N ratios may not only provide insight into the developmental metabolism of pelagic animals, but also the stoichiometry of ecological systems, including, for</w:t>
      </w:r>
      <w:r w:rsidR="00721E20" w:rsidRPr="008C1F73">
        <w:rPr>
          <w:rFonts w:ascii="Times New Roman" w:hAnsi="Times New Roman" w:cs="Times New Roman"/>
          <w:sz w:val="24"/>
          <w:szCs w:val="24"/>
        </w:rPr>
        <w:t xml:space="preserve"> example, seasonal changes in N-</w:t>
      </w:r>
      <w:r w:rsidR="006C34AE" w:rsidRPr="008C1F73">
        <w:rPr>
          <w:rFonts w:ascii="Times New Roman" w:hAnsi="Times New Roman" w:cs="Times New Roman"/>
          <w:sz w:val="24"/>
          <w:szCs w:val="24"/>
        </w:rPr>
        <w:t>budgets that are linked to pelagic animal life cycles.</w:t>
      </w:r>
      <w:r w:rsidR="009D338F" w:rsidRPr="009D338F">
        <w:rPr>
          <w:rFonts w:ascii="Times New Roman" w:hAnsi="Times New Roman" w:cs="Times New Roman"/>
          <w:sz w:val="24"/>
          <w:szCs w:val="24"/>
        </w:rPr>
        <w:t xml:space="preserve"> </w:t>
      </w:r>
      <w:r w:rsidR="009D338F" w:rsidRPr="008C1F73">
        <w:rPr>
          <w:rFonts w:ascii="Times New Roman" w:hAnsi="Times New Roman" w:cs="Times New Roman"/>
          <w:sz w:val="24"/>
          <w:szCs w:val="24"/>
        </w:rPr>
        <w:t xml:space="preserve">Nitrogen availability often limits the rate of photosynthesis in marine and some freshwater ecosystems </w:t>
      </w:r>
      <w:r w:rsidR="00AD773E" w:rsidRPr="008C1F73">
        <w:rPr>
          <w:rFonts w:ascii="Times New Roman" w:hAnsi="Times New Roman" w:cs="Times New Roman"/>
          <w:sz w:val="24"/>
          <w:szCs w:val="24"/>
        </w:rPr>
        <w:fldChar w:fldCharType="begin">
          <w:fldData xml:space="preserve">PEVuZE5vdGU+PENpdGU+PEF1dGhvcj5Nb29yZTwvQXV0aG9yPjxZZWFyPjIwMTM8L1llYXI+PFJl
Y051bT4xMTM1PC9SZWNOdW0+PERpc3BsYXlUZXh0PihKYW1lcyBldCBhbC4gMjAwMzsgTW9vcmUg
ZXQgYWwuIDIwMTMpPC9EaXNwbGF5VGV4dD48cmVjb3JkPjxyZWMtbnVtYmVyPjExMzU8L3JlYy1u
dW1iZXI+PGZvcmVpZ24ta2V5cz48a2V5IGFwcD0iRU4iIGRiLWlkPSJlMGFld3g5cHUwZTI5N2Vw
c3R0cDBzZWVzOXZyMHc1ZHRlcHciIHRpbWVzdGFtcD0iMTQyNjI1MTY3MiI+MTEzNTwva2V5Pjwv
Zm9yZWlnbi1rZXlzPjxyZWYtdHlwZSBuYW1lPSJKb3VybmFsIEFydGljbGUiPjE3PC9yZWYtdHlw
ZT48Y29udHJpYnV0b3JzPjxhdXRob3JzPjxhdXRob3I+TW9vcmUsIEMgTTwvYXV0aG9yPjxhdXRo
b3I+TWlsbHMsIE0gTTwvYXV0aG9yPjxhdXRob3I+QXJyaWdvLCBLIFI8L2F1dGhvcj48YXV0aG9y
PkJlcm1hbi1GcmFuaywgSTwvYXV0aG9yPjxhdXRob3I+Qm9wcCwgTDwvYXV0aG9yPjxhdXRob3I+
Qm95ZCwgUCBXPC9hdXRob3I+PGF1dGhvcj5HYWxicmFpdGgsIEUgRDwvYXV0aG9yPjxhdXRob3I+
R2VpZGVyLCBSIEo8L2F1dGhvcj48YXV0aG9yPkd1aWV1LCBDPC9hdXRob3I+PGF1dGhvcj5KYWNj
YXJkLCBTIEw8L2F1dGhvcj48L2F1dGhvcnM+PC9jb250cmlidXRvcnM+PHRpdGxlcz48dGl0bGU+
UHJvY2Vzc2VzIGFuZCBwYXR0ZXJucyBvZiBvY2VhbmljIG51dHJpZW50IGxpbWl0YXRpb248L3Rp
dGxlPjxzZWNvbmRhcnktdGl0bGU+TmF0dXJlIEdlb3NjaWVuY2U8L3NlY29uZGFyeS10aXRsZT48
L3RpdGxlcz48cGVyaW9kaWNhbD48ZnVsbC10aXRsZT5OYXR1cmUgR2Vvc2NpZW5jZTwvZnVsbC10
aXRsZT48YWJici0xPk5hdC4gR2Vvc2NpLjwvYWJici0xPjxhYmJyLTI+TmF0IEdlb3NjaTwvYWJi
ci0yPjxhYmJyLTM+TmF0IEdlb3NjaTwvYWJici0zPjwvcGVyaW9kaWNhbD48cGFnZXM+NzAxLTcx
MDwvcGFnZXM+PHZvbHVtZT42PC92b2x1bWU+PG51bWJlcj45PC9udW1iZXI+PGRhdGVzPjx5ZWFy
PjIwMTM8L3llYXI+PC9kYXRlcz48aXNibj4xNzUyLTA4OTQ8L2lzYm4+PHVybHM+PC91cmxzPjxl
bGVjdHJvbmljLXJlc291cmNlLW51bT4xMC4xMDM4L25nZW8xNzY1PC9lbGVjdHJvbmljLXJlc291
cmNlLW51bT48L3JlY29yZD48L0NpdGU+PENpdGU+PEF1dGhvcj5KYW1lczwvQXV0aG9yPjxZZWFy
PjIwMDM8L1llYXI+PFJlY051bT4xMTM2PC9SZWNOdW0+PHJlY29yZD48cmVjLW51bWJlcj4xMTM2
PC9yZWMtbnVtYmVyPjxmb3JlaWduLWtleXM+PGtleSBhcHA9IkVOIiBkYi1pZD0iZTBhZXd4OXB1
MGUyOTdlcHN0dHAwc2Vlczl2cjB3NWR0ZXB3IiB0aW1lc3RhbXA9IjE0MjYyNTE3NjAiPjExMzY8
L2tleT48L2ZvcmVpZ24ta2V5cz48cmVmLXR5cGUgbmFtZT0iSm91cm5hbCBBcnRpY2xlIj4xNzwv
cmVmLXR5cGU+PGNvbnRyaWJ1dG9ycz48YXV0aG9ycz48YXV0aG9yPkphbWVzLCBDYXNzYW5kcmE8
L2F1dGhvcj48YXV0aG9yPkZpc2hlciwgSmFuZTwvYXV0aG9yPjxhdXRob3I+TW9zcywgQnJpYW48
L2F1dGhvcj48L2F1dGhvcnM+PC9jb250cmlidXRvcnM+PHRpdGxlcz48dGl0bGU+Tml0cm9nZW4g
ZHJpdmVuIGxha2VzOiB0aGUgU2hyb3BzaGlyZSBhbmQgQ2hlc2hpcmUgTWVyZXM/PC90aXRsZT48
c2Vjb25kYXJ5LXRpdGxlPkFyY2hpdiBmw7xyIEh5ZHJvYmlvbG9naWU8L3NlY29uZGFyeS10aXRs
ZT48L3RpdGxlcz48cGVyaW9kaWNhbD48ZnVsbC10aXRsZT5BcmNoaXYgZsO8ciBIeWRyb2Jpb2xv
Z2llPC9mdWxsLXRpdGxlPjxhYmJyLTE+QXJjaC4gSHlkcm9iaW9sLjwvYWJici0xPjxhYmJyLTI+
QXJjaCBIeWRyb2Jpb2w8L2FiYnItMj48YWJici0zPkFyY2ggSHlkcm9iaW9sPC9hYmJyLTM+PC9w
ZXJpb2RpY2FsPjxwYWdlcz4yNDktMjY2PC9wYWdlcz48dm9sdW1lPjE1ODwvdm9sdW1lPjxudW1i
ZXI+MjwvbnVtYmVyPjxkYXRlcz48eWVhcj4yMDAzPC95ZWFyPjwvZGF0ZXM+PGlzYm4+MDAwMy05
MTM2PC9pc2JuPjx1cmxzPjwvdXJscz48ZWxlY3Ryb25pYy1yZXNvdXJjZS1udW0+MTAuMTEyNy8w
MDAzLTkxMzYvMjAwMy8wMTU4LTAyNDk8L2VsZWN0cm9uaWMtcmVzb3VyY2UtbnVtPjwvcmVjb3Jk
PjwvQ2l0ZT48L0VuZE5vdGU+AG==
</w:fldData>
        </w:fldChar>
      </w:r>
      <w:r w:rsidR="009D338F">
        <w:rPr>
          <w:rFonts w:ascii="Times New Roman" w:hAnsi="Times New Roman" w:cs="Times New Roman"/>
          <w:sz w:val="24"/>
          <w:szCs w:val="24"/>
        </w:rPr>
        <w:instrText xml:space="preserve"> ADDIN EN.CITE </w:instrText>
      </w:r>
      <w:r w:rsidR="00AD773E">
        <w:rPr>
          <w:rFonts w:ascii="Times New Roman" w:hAnsi="Times New Roman" w:cs="Times New Roman"/>
          <w:sz w:val="24"/>
          <w:szCs w:val="24"/>
        </w:rPr>
        <w:fldChar w:fldCharType="begin">
          <w:fldData xml:space="preserve">PEVuZE5vdGU+PENpdGU+PEF1dGhvcj5Nb29yZTwvQXV0aG9yPjxZZWFyPjIwMTM8L1llYXI+PFJl
Y051bT4xMTM1PC9SZWNOdW0+PERpc3BsYXlUZXh0PihKYW1lcyBldCBhbC4gMjAwMzsgTW9vcmUg
ZXQgYWwuIDIwMTMpPC9EaXNwbGF5VGV4dD48cmVjb3JkPjxyZWMtbnVtYmVyPjExMzU8L3JlYy1u
dW1iZXI+PGZvcmVpZ24ta2V5cz48a2V5IGFwcD0iRU4iIGRiLWlkPSJlMGFld3g5cHUwZTI5N2Vw
c3R0cDBzZWVzOXZyMHc1ZHRlcHciIHRpbWVzdGFtcD0iMTQyNjI1MTY3MiI+MTEzNTwva2V5Pjwv
Zm9yZWlnbi1rZXlzPjxyZWYtdHlwZSBuYW1lPSJKb3VybmFsIEFydGljbGUiPjE3PC9yZWYtdHlw
ZT48Y29udHJpYnV0b3JzPjxhdXRob3JzPjxhdXRob3I+TW9vcmUsIEMgTTwvYXV0aG9yPjxhdXRo
b3I+TWlsbHMsIE0gTTwvYXV0aG9yPjxhdXRob3I+QXJyaWdvLCBLIFI8L2F1dGhvcj48YXV0aG9y
PkJlcm1hbi1GcmFuaywgSTwvYXV0aG9yPjxhdXRob3I+Qm9wcCwgTDwvYXV0aG9yPjxhdXRob3I+
Qm95ZCwgUCBXPC9hdXRob3I+PGF1dGhvcj5HYWxicmFpdGgsIEUgRDwvYXV0aG9yPjxhdXRob3I+
R2VpZGVyLCBSIEo8L2F1dGhvcj48YXV0aG9yPkd1aWV1LCBDPC9hdXRob3I+PGF1dGhvcj5KYWNj
YXJkLCBTIEw8L2F1dGhvcj48L2F1dGhvcnM+PC9jb250cmlidXRvcnM+PHRpdGxlcz48dGl0bGU+
UHJvY2Vzc2VzIGFuZCBwYXR0ZXJucyBvZiBvY2VhbmljIG51dHJpZW50IGxpbWl0YXRpb248L3Rp
dGxlPjxzZWNvbmRhcnktdGl0bGU+TmF0dXJlIEdlb3NjaWVuY2U8L3NlY29uZGFyeS10aXRsZT48
L3RpdGxlcz48cGVyaW9kaWNhbD48ZnVsbC10aXRsZT5OYXR1cmUgR2Vvc2NpZW5jZTwvZnVsbC10
aXRsZT48YWJici0xPk5hdC4gR2Vvc2NpLjwvYWJici0xPjxhYmJyLTI+TmF0IEdlb3NjaTwvYWJi
ci0yPjxhYmJyLTM+TmF0IEdlb3NjaTwvYWJici0zPjwvcGVyaW9kaWNhbD48cGFnZXM+NzAxLTcx
MDwvcGFnZXM+PHZvbHVtZT42PC92b2x1bWU+PG51bWJlcj45PC9udW1iZXI+PGRhdGVzPjx5ZWFy
PjIwMTM8L3llYXI+PC9kYXRlcz48aXNibj4xNzUyLTA4OTQ8L2lzYm4+PHVybHM+PC91cmxzPjxl
bGVjdHJvbmljLXJlc291cmNlLW51bT4xMC4xMDM4L25nZW8xNzY1PC9lbGVjdHJvbmljLXJlc291
cmNlLW51bT48L3JlY29yZD48L0NpdGU+PENpdGU+PEF1dGhvcj5KYW1lczwvQXV0aG9yPjxZZWFy
PjIwMDM8L1llYXI+PFJlY051bT4xMTM2PC9SZWNOdW0+PHJlY29yZD48cmVjLW51bWJlcj4xMTM2
PC9yZWMtbnVtYmVyPjxmb3JlaWduLWtleXM+PGtleSBhcHA9IkVOIiBkYi1pZD0iZTBhZXd4OXB1
MGUyOTdlcHN0dHAwc2Vlczl2cjB3NWR0ZXB3IiB0aW1lc3RhbXA9IjE0MjYyNTE3NjAiPjExMzY8
L2tleT48L2ZvcmVpZ24ta2V5cz48cmVmLXR5cGUgbmFtZT0iSm91cm5hbCBBcnRpY2xlIj4xNzwv
cmVmLXR5cGU+PGNvbnRyaWJ1dG9ycz48YXV0aG9ycz48YXV0aG9yPkphbWVzLCBDYXNzYW5kcmE8
L2F1dGhvcj48YXV0aG9yPkZpc2hlciwgSmFuZTwvYXV0aG9yPjxhdXRob3I+TW9zcywgQnJpYW48
L2F1dGhvcj48L2F1dGhvcnM+PC9jb250cmlidXRvcnM+PHRpdGxlcz48dGl0bGU+Tml0cm9nZW4g
ZHJpdmVuIGxha2VzOiB0aGUgU2hyb3BzaGlyZSBhbmQgQ2hlc2hpcmUgTWVyZXM/PC90aXRsZT48
c2Vjb25kYXJ5LXRpdGxlPkFyY2hpdiBmw7xyIEh5ZHJvYmlvbG9naWU8L3NlY29uZGFyeS10aXRs
ZT48L3RpdGxlcz48cGVyaW9kaWNhbD48ZnVsbC10aXRsZT5BcmNoaXYgZsO8ciBIeWRyb2Jpb2xv
Z2llPC9mdWxsLXRpdGxlPjxhYmJyLTE+QXJjaC4gSHlkcm9iaW9sLjwvYWJici0xPjxhYmJyLTI+
QXJjaCBIeWRyb2Jpb2w8L2FiYnItMj48YWJici0zPkFyY2ggSHlkcm9iaW9sPC9hYmJyLTM+PC9w
ZXJpb2RpY2FsPjxwYWdlcz4yNDktMjY2PC9wYWdlcz48dm9sdW1lPjE1ODwvdm9sdW1lPjxudW1i
ZXI+MjwvbnVtYmVyPjxkYXRlcz48eWVhcj4yMDAzPC95ZWFyPjwvZGF0ZXM+PGlzYm4+MDAwMy05
MTM2PC9pc2JuPjx1cmxzPjwvdXJscz48ZWxlY3Ryb25pYy1yZXNvdXJjZS1udW0+MTAuMTEyNy8w
MDAzLTkxMzYvMjAwMy8wMTU4LTAyNDk8L2VsZWN0cm9uaWMtcmVzb3VyY2UtbnVtPjwvcmVjb3Jk
PjwvQ2l0ZT48L0VuZE5vdGU+AG==
</w:fldData>
        </w:fldChar>
      </w:r>
      <w:r w:rsidR="009D338F">
        <w:rPr>
          <w:rFonts w:ascii="Times New Roman" w:hAnsi="Times New Roman" w:cs="Times New Roman"/>
          <w:sz w:val="24"/>
          <w:szCs w:val="24"/>
        </w:rPr>
        <w:instrText xml:space="preserve"> ADDIN EN.CITE.DATA </w:instrText>
      </w:r>
      <w:r w:rsidR="00AD773E">
        <w:rPr>
          <w:rFonts w:ascii="Times New Roman" w:hAnsi="Times New Roman" w:cs="Times New Roman"/>
          <w:sz w:val="24"/>
          <w:szCs w:val="24"/>
        </w:rPr>
      </w:r>
      <w:r w:rsidR="00AD773E">
        <w:rPr>
          <w:rFonts w:ascii="Times New Roman" w:hAnsi="Times New Roman" w:cs="Times New Roman"/>
          <w:sz w:val="24"/>
          <w:szCs w:val="24"/>
        </w:rPr>
        <w:fldChar w:fldCharType="end"/>
      </w:r>
      <w:r w:rsidR="00AD773E" w:rsidRPr="008C1F73">
        <w:rPr>
          <w:rFonts w:ascii="Times New Roman" w:hAnsi="Times New Roman" w:cs="Times New Roman"/>
          <w:sz w:val="24"/>
          <w:szCs w:val="24"/>
        </w:rPr>
      </w:r>
      <w:r w:rsidR="00AD773E" w:rsidRPr="008C1F73">
        <w:rPr>
          <w:rFonts w:ascii="Times New Roman" w:hAnsi="Times New Roman" w:cs="Times New Roman"/>
          <w:sz w:val="24"/>
          <w:szCs w:val="24"/>
        </w:rPr>
        <w:fldChar w:fldCharType="separate"/>
      </w:r>
      <w:r w:rsidR="009D338F">
        <w:rPr>
          <w:rFonts w:ascii="Times New Roman" w:hAnsi="Times New Roman" w:cs="Times New Roman"/>
          <w:noProof/>
          <w:sz w:val="24"/>
          <w:szCs w:val="24"/>
        </w:rPr>
        <w:t>(James et al. 2003; Moore et al. 2013)</w:t>
      </w:r>
      <w:r w:rsidR="00AD773E" w:rsidRPr="008C1F73">
        <w:rPr>
          <w:rFonts w:ascii="Times New Roman" w:hAnsi="Times New Roman" w:cs="Times New Roman"/>
          <w:sz w:val="24"/>
          <w:szCs w:val="24"/>
        </w:rPr>
        <w:fldChar w:fldCharType="end"/>
      </w:r>
      <w:r w:rsidR="009D338F" w:rsidRPr="008C1F73">
        <w:rPr>
          <w:rFonts w:ascii="Times New Roman" w:hAnsi="Times New Roman" w:cs="Times New Roman"/>
          <w:sz w:val="24"/>
          <w:szCs w:val="24"/>
        </w:rPr>
        <w:t xml:space="preserve">, and low availability of N can lead to high C:N ratios in algae, making them a poorer </w:t>
      </w:r>
      <w:r w:rsidR="00416272">
        <w:rPr>
          <w:rFonts w:ascii="Times New Roman" w:hAnsi="Times New Roman" w:cs="Times New Roman"/>
          <w:sz w:val="24"/>
          <w:szCs w:val="24"/>
        </w:rPr>
        <w:t xml:space="preserve">quality </w:t>
      </w:r>
      <w:r w:rsidR="009D338F" w:rsidRPr="008C1F73">
        <w:rPr>
          <w:rFonts w:ascii="Times New Roman" w:hAnsi="Times New Roman" w:cs="Times New Roman"/>
          <w:sz w:val="24"/>
          <w:szCs w:val="24"/>
        </w:rPr>
        <w:t xml:space="preserve">food for algivores </w:t>
      </w:r>
      <w:r w:rsidR="00AD773E" w:rsidRPr="008C1F73">
        <w:rPr>
          <w:rFonts w:ascii="Times New Roman" w:hAnsi="Times New Roman" w:cs="Times New Roman"/>
          <w:sz w:val="24"/>
          <w:szCs w:val="24"/>
        </w:rPr>
        <w:fldChar w:fldCharType="begin"/>
      </w:r>
      <w:r w:rsidR="009D338F">
        <w:rPr>
          <w:rFonts w:ascii="Times New Roman" w:hAnsi="Times New Roman" w:cs="Times New Roman"/>
          <w:sz w:val="24"/>
          <w:szCs w:val="24"/>
        </w:rPr>
        <w:instrText xml:space="preserve"> ADDIN EN.CITE &lt;EndNote&gt;&lt;Cite&gt;&lt;Author&gt;Hessen&lt;/Author&gt;&lt;Year&gt;2007&lt;/Year&gt;&lt;RecNum&gt;1137&lt;/RecNum&gt;&lt;DisplayText&gt;(Hessen et al. 2007)&lt;/DisplayText&gt;&lt;record&gt;&lt;rec-number&gt;1137&lt;/rec-number&gt;&lt;foreign-keys&gt;&lt;key app="EN" db-id="e0aewx9pu0e297epsttp0sees9vr0w5dtepw" timestamp="1426251827"&gt;1137&lt;/key&gt;&lt;/foreign-keys&gt;&lt;ref-type name="Journal Article"&gt;17&lt;/ref-type&gt;&lt;contributors&gt;&lt;authors&gt;&lt;author&gt;Hessen, D O&lt;/author&gt;&lt;author&gt;Jensen, T C&lt;/author&gt;&lt;author&gt;Kyle, M&lt;/author&gt;&lt;author&gt;Elser, J J&lt;/author&gt;&lt;/authors&gt;&lt;/contributors&gt;&lt;titles&gt;&lt;title&gt;&lt;style face="normal" font="default" size="100%"&gt;RNA responses to N</w:instrText>
      </w:r>
      <w:r w:rsidR="009D338F">
        <w:rPr>
          <w:rFonts w:ascii="Cambria Math" w:hAnsi="Cambria Math" w:cs="Cambria Math"/>
          <w:sz w:val="24"/>
          <w:szCs w:val="24"/>
        </w:rPr>
        <w:instrText>‐</w:instrText>
      </w:r>
      <w:r w:rsidR="009D338F">
        <w:rPr>
          <w:rFonts w:ascii="Times New Roman" w:hAnsi="Times New Roman" w:cs="Times New Roman"/>
          <w:sz w:val="24"/>
          <w:szCs w:val="24"/>
        </w:rPr>
        <w:instrText>and P</w:instrText>
      </w:r>
      <w:r w:rsidR="009D338F">
        <w:rPr>
          <w:rFonts w:ascii="Cambria Math" w:hAnsi="Cambria Math" w:cs="Cambria Math"/>
          <w:sz w:val="24"/>
          <w:szCs w:val="24"/>
        </w:rPr>
        <w:instrText>‐</w:instrText>
      </w:r>
      <w:r w:rsidR="009D338F">
        <w:rPr>
          <w:rFonts w:ascii="Times New Roman" w:hAnsi="Times New Roman" w:cs="Times New Roman"/>
          <w:sz w:val="24"/>
          <w:szCs w:val="24"/>
        </w:rPr>
        <w:instrText>limitation; reciprocal regulation of stoichiometry and growth rate in &lt;/style&gt;&lt;style face="italic" font="default" size="100%"&gt;Brachionus&lt;/style&gt;&lt;/title&gt;&lt;secondary-title&gt;Functional Ecology&lt;/secondary-title&gt;&lt;/titles&gt;&lt;periodical&gt;&lt;full-title&gt;Functional Ecology&lt;/full-title&gt;&lt;abbr-1&gt;Funct. Ecol.&lt;/abbr-1&gt;&lt;abbr-2&gt;Funct Ecol&lt;/abbr-2&gt;&lt;/periodical&gt;&lt;pages&gt;956-962&lt;/pages&gt;&lt;volume&gt;21&lt;/volume&gt;&lt;number&gt;5&lt;/number&gt;&lt;dates&gt;&lt;year&gt;2007&lt;/year&gt;&lt;/dates&gt;&lt;isbn&gt;1365-2435&lt;/isbn&gt;&lt;urls&gt;&lt;/urls&gt;&lt;electronic-resource-num&gt;10.1111/j.1365-2435.2007.01306.x&lt;/electronic-resource-num&gt;&lt;/record&gt;&lt;/Cite&gt;&lt;/EndNote&gt;</w:instrText>
      </w:r>
      <w:r w:rsidR="00AD773E" w:rsidRPr="008C1F73">
        <w:rPr>
          <w:rFonts w:ascii="Times New Roman" w:hAnsi="Times New Roman" w:cs="Times New Roman"/>
          <w:sz w:val="24"/>
          <w:szCs w:val="24"/>
        </w:rPr>
        <w:fldChar w:fldCharType="separate"/>
      </w:r>
      <w:r w:rsidR="009D338F">
        <w:rPr>
          <w:rFonts w:ascii="Times New Roman" w:hAnsi="Times New Roman" w:cs="Times New Roman"/>
          <w:noProof/>
          <w:sz w:val="24"/>
          <w:szCs w:val="24"/>
        </w:rPr>
        <w:t>(Hessen et al. 2007)</w:t>
      </w:r>
      <w:r w:rsidR="00AD773E" w:rsidRPr="008C1F73">
        <w:rPr>
          <w:rFonts w:ascii="Times New Roman" w:hAnsi="Times New Roman" w:cs="Times New Roman"/>
          <w:sz w:val="24"/>
          <w:szCs w:val="24"/>
        </w:rPr>
        <w:fldChar w:fldCharType="end"/>
      </w:r>
      <w:r w:rsidR="009D338F" w:rsidRPr="008C1F73">
        <w:rPr>
          <w:rFonts w:ascii="Times New Roman" w:hAnsi="Times New Roman" w:cs="Times New Roman"/>
          <w:sz w:val="24"/>
          <w:szCs w:val="24"/>
        </w:rPr>
        <w:t>.</w:t>
      </w:r>
    </w:p>
    <w:p w14:paraId="5D92F98D" w14:textId="77777777" w:rsidR="00C02FBD" w:rsidRPr="008C1F73" w:rsidRDefault="00C02FBD" w:rsidP="00B63130">
      <w:pPr>
        <w:autoSpaceDE w:val="0"/>
        <w:autoSpaceDN w:val="0"/>
        <w:adjustRightInd w:val="0"/>
        <w:spacing w:after="0" w:line="480" w:lineRule="auto"/>
        <w:rPr>
          <w:rFonts w:ascii="Times New Roman" w:hAnsi="Times New Roman" w:cs="Times New Roman"/>
          <w:color w:val="000000" w:themeColor="text1"/>
          <w:sz w:val="24"/>
          <w:szCs w:val="24"/>
        </w:rPr>
      </w:pPr>
    </w:p>
    <w:p w14:paraId="6A7C6BDD" w14:textId="6ECEDAE4" w:rsidR="00EB7880" w:rsidRDefault="002F1DA9" w:rsidP="004C07AA">
      <w:pPr>
        <w:autoSpaceDE w:val="0"/>
        <w:autoSpaceDN w:val="0"/>
        <w:adjustRightInd w:val="0"/>
        <w:spacing w:after="0" w:line="480" w:lineRule="auto"/>
        <w:ind w:firstLine="720"/>
        <w:rPr>
          <w:rFonts w:ascii="Times New Roman" w:hAnsi="Times New Roman" w:cs="Times New Roman"/>
          <w:sz w:val="24"/>
          <w:szCs w:val="24"/>
        </w:rPr>
      </w:pPr>
      <w:r w:rsidRPr="008C1F73">
        <w:rPr>
          <w:rFonts w:ascii="Times New Roman" w:hAnsi="Times New Roman" w:cs="Times New Roman"/>
          <w:color w:val="000000" w:themeColor="text1"/>
          <w:sz w:val="24"/>
          <w:szCs w:val="24"/>
        </w:rPr>
        <w:t>Shape-shifting (</w:t>
      </w:r>
      <w:r w:rsidRPr="008C1F73">
        <w:rPr>
          <w:rFonts w:ascii="Times New Roman" w:hAnsi="Times New Roman" w:cs="Times New Roman"/>
          <w:i/>
          <w:color w:val="000000" w:themeColor="text1"/>
          <w:sz w:val="24"/>
          <w:szCs w:val="24"/>
        </w:rPr>
        <w:t>b</w:t>
      </w:r>
      <w:r w:rsidRPr="008C1F73">
        <w:rPr>
          <w:rFonts w:ascii="Times New Roman" w:hAnsi="Times New Roman" w:cs="Times New Roman"/>
          <w:i/>
          <w:color w:val="000000" w:themeColor="text1"/>
          <w:sz w:val="24"/>
          <w:szCs w:val="24"/>
          <w:vertAlign w:val="subscript"/>
        </w:rPr>
        <w:t>L</w:t>
      </w:r>
      <w:r w:rsidRPr="008C1F73">
        <w:rPr>
          <w:rFonts w:ascii="Times New Roman" w:hAnsi="Times New Roman" w:cs="Times New Roman"/>
          <w:color w:val="000000" w:themeColor="text1"/>
          <w:sz w:val="24"/>
          <w:szCs w:val="24"/>
        </w:rPr>
        <w:t xml:space="preserve">) explains </w:t>
      </w:r>
      <w:r w:rsidR="0048582C" w:rsidRPr="008C1F73">
        <w:rPr>
          <w:rFonts w:ascii="Times New Roman" w:hAnsi="Times New Roman" w:cs="Times New Roman"/>
          <w:color w:val="000000" w:themeColor="text1"/>
          <w:sz w:val="24"/>
          <w:szCs w:val="24"/>
        </w:rPr>
        <w:t xml:space="preserve">a similar degree of </w:t>
      </w:r>
      <w:r w:rsidR="000D0922" w:rsidRPr="008C1F73">
        <w:rPr>
          <w:rFonts w:ascii="Times New Roman" w:hAnsi="Times New Roman" w:cs="Times New Roman"/>
          <w:color w:val="000000" w:themeColor="text1"/>
          <w:sz w:val="24"/>
          <w:szCs w:val="24"/>
        </w:rPr>
        <w:t>variability in</w:t>
      </w:r>
      <w:r w:rsidR="00C04E7F" w:rsidRPr="008C1F73">
        <w:rPr>
          <w:rFonts w:ascii="Times New Roman" w:hAnsi="Times New Roman" w:cs="Times New Roman"/>
          <w:color w:val="000000" w:themeColor="text1"/>
          <w:sz w:val="24"/>
          <w:szCs w:val="24"/>
        </w:rPr>
        <w:t xml:space="preserve"> </w:t>
      </w:r>
      <w:r w:rsidR="00C04E7F" w:rsidRPr="008C1F73">
        <w:rPr>
          <w:rFonts w:ascii="Times New Roman" w:hAnsi="Times New Roman" w:cs="Times New Roman"/>
          <w:i/>
          <w:color w:val="000000" w:themeColor="text1"/>
          <w:sz w:val="24"/>
          <w:szCs w:val="24"/>
        </w:rPr>
        <w:t>b</w:t>
      </w:r>
      <w:r w:rsidR="00C04E7F" w:rsidRPr="008C1F73">
        <w:rPr>
          <w:rFonts w:ascii="Times New Roman" w:hAnsi="Times New Roman" w:cs="Times New Roman"/>
          <w:i/>
          <w:color w:val="000000" w:themeColor="text1"/>
          <w:sz w:val="24"/>
          <w:szCs w:val="24"/>
          <w:vertAlign w:val="subscript"/>
        </w:rPr>
        <w:t>N</w:t>
      </w:r>
      <w:r w:rsidR="00C04E7F" w:rsidRPr="008C1F73">
        <w:rPr>
          <w:rFonts w:ascii="Times New Roman" w:hAnsi="Times New Roman" w:cs="Times New Roman"/>
          <w:color w:val="000000" w:themeColor="text1"/>
          <w:sz w:val="24"/>
          <w:szCs w:val="24"/>
        </w:rPr>
        <w:t xml:space="preserve"> </w:t>
      </w:r>
      <w:r w:rsidR="009D5FE1" w:rsidRPr="008C1F73">
        <w:rPr>
          <w:rFonts w:ascii="Times New Roman" w:hAnsi="Times New Roman" w:cs="Times New Roman"/>
          <w:color w:val="000000" w:themeColor="text1"/>
          <w:sz w:val="24"/>
          <w:szCs w:val="24"/>
        </w:rPr>
        <w:t>(</w:t>
      </w:r>
      <w:r w:rsidR="009D5FE1" w:rsidRPr="008C1F73">
        <w:rPr>
          <w:rFonts w:ascii="Times New Roman" w:hAnsi="Times New Roman" w:cs="Times New Roman"/>
          <w:i/>
          <w:color w:val="000000" w:themeColor="text1"/>
          <w:sz w:val="24"/>
          <w:szCs w:val="24"/>
        </w:rPr>
        <w:t>r</w:t>
      </w:r>
      <w:r w:rsidR="009D5FE1" w:rsidRPr="008C1F73">
        <w:rPr>
          <w:rFonts w:ascii="Times New Roman" w:hAnsi="Times New Roman" w:cs="Times New Roman"/>
          <w:color w:val="000000" w:themeColor="text1"/>
          <w:sz w:val="24"/>
          <w:szCs w:val="24"/>
          <w:vertAlign w:val="superscript"/>
        </w:rPr>
        <w:t>2</w:t>
      </w:r>
      <w:r w:rsidR="0048582C" w:rsidRPr="008C1F73">
        <w:rPr>
          <w:rFonts w:ascii="Times New Roman" w:hAnsi="Times New Roman" w:cs="Times New Roman"/>
          <w:color w:val="000000" w:themeColor="text1"/>
          <w:sz w:val="24"/>
          <w:szCs w:val="24"/>
        </w:rPr>
        <w:t xml:space="preserve"> </w:t>
      </w:r>
      <w:r w:rsidR="0048582C" w:rsidRPr="00A01B5A">
        <w:rPr>
          <w:rFonts w:ascii="Times New Roman" w:hAnsi="Times New Roman" w:cs="Times New Roman"/>
          <w:color w:val="000000" w:themeColor="text1"/>
          <w:sz w:val="24"/>
          <w:szCs w:val="24"/>
        </w:rPr>
        <w:t>= 0.</w:t>
      </w:r>
      <w:r w:rsidR="00425D54">
        <w:rPr>
          <w:rFonts w:ascii="Times New Roman" w:hAnsi="Times New Roman" w:cs="Times New Roman"/>
          <w:color w:val="000000" w:themeColor="text1"/>
          <w:sz w:val="24"/>
          <w:szCs w:val="24"/>
        </w:rPr>
        <w:t>45</w:t>
      </w:r>
      <w:r w:rsidR="009D5FE1" w:rsidRPr="00A01B5A">
        <w:rPr>
          <w:rFonts w:ascii="Times New Roman" w:hAnsi="Times New Roman" w:cs="Times New Roman"/>
          <w:color w:val="000000" w:themeColor="text1"/>
          <w:sz w:val="24"/>
          <w:szCs w:val="24"/>
        </w:rPr>
        <w:t xml:space="preserve">; data in </w:t>
      </w:r>
      <w:r w:rsidR="003200BA" w:rsidRPr="00A01B5A">
        <w:rPr>
          <w:rFonts w:ascii="Times New Roman" w:hAnsi="Times New Roman" w:cs="Times New Roman"/>
          <w:color w:val="000000" w:themeColor="text1"/>
          <w:sz w:val="24"/>
          <w:szCs w:val="24"/>
        </w:rPr>
        <w:t>Fig.</w:t>
      </w:r>
      <w:r w:rsidR="00620668" w:rsidRPr="00A01B5A">
        <w:rPr>
          <w:rFonts w:ascii="Times New Roman" w:hAnsi="Times New Roman" w:cs="Times New Roman"/>
          <w:color w:val="000000" w:themeColor="text1"/>
          <w:sz w:val="24"/>
          <w:szCs w:val="24"/>
        </w:rPr>
        <w:t xml:space="preserve"> 2</w:t>
      </w:r>
      <w:r w:rsidR="009D5FE1" w:rsidRPr="00A01B5A">
        <w:rPr>
          <w:rFonts w:ascii="Times New Roman" w:hAnsi="Times New Roman" w:cs="Times New Roman"/>
          <w:color w:val="000000" w:themeColor="text1"/>
          <w:sz w:val="24"/>
          <w:szCs w:val="24"/>
        </w:rPr>
        <w:t>)</w:t>
      </w:r>
      <w:r w:rsidR="00F71103" w:rsidRPr="00A01B5A">
        <w:rPr>
          <w:rFonts w:ascii="Times New Roman" w:hAnsi="Times New Roman" w:cs="Times New Roman"/>
          <w:color w:val="000000" w:themeColor="text1"/>
          <w:sz w:val="24"/>
          <w:szCs w:val="24"/>
        </w:rPr>
        <w:t xml:space="preserve"> and</w:t>
      </w:r>
      <w:r w:rsidR="00A01B5A" w:rsidRPr="00A01B5A">
        <w:rPr>
          <w:rFonts w:ascii="Times New Roman" w:hAnsi="Times New Roman" w:cs="Times New Roman"/>
          <w:color w:val="000000" w:themeColor="text1"/>
          <w:sz w:val="24"/>
          <w:szCs w:val="24"/>
        </w:rPr>
        <w:t xml:space="preserve"> </w:t>
      </w:r>
      <w:r w:rsidR="00C04E7F" w:rsidRPr="00A01B5A">
        <w:rPr>
          <w:rFonts w:ascii="Times New Roman" w:hAnsi="Times New Roman" w:cs="Times New Roman"/>
          <w:i/>
          <w:color w:val="000000" w:themeColor="text1"/>
          <w:sz w:val="24"/>
          <w:szCs w:val="24"/>
        </w:rPr>
        <w:t>b</w:t>
      </w:r>
      <w:r w:rsidR="00C04E7F" w:rsidRPr="00A01B5A">
        <w:rPr>
          <w:rFonts w:ascii="Times New Roman" w:hAnsi="Times New Roman" w:cs="Times New Roman"/>
          <w:i/>
          <w:color w:val="000000" w:themeColor="text1"/>
          <w:sz w:val="24"/>
          <w:szCs w:val="24"/>
          <w:vertAlign w:val="subscript"/>
        </w:rPr>
        <w:t>R</w:t>
      </w:r>
      <w:r w:rsidR="00C04E7F" w:rsidRPr="00A01B5A">
        <w:rPr>
          <w:rFonts w:ascii="Times New Roman" w:hAnsi="Times New Roman" w:cs="Times New Roman"/>
          <w:color w:val="000000" w:themeColor="text1"/>
          <w:sz w:val="24"/>
          <w:szCs w:val="24"/>
        </w:rPr>
        <w:t xml:space="preserve"> </w:t>
      </w:r>
      <w:r w:rsidR="009D5FE1" w:rsidRPr="00A01B5A">
        <w:rPr>
          <w:rFonts w:ascii="Times New Roman" w:hAnsi="Times New Roman" w:cs="Times New Roman"/>
          <w:color w:val="000000" w:themeColor="text1"/>
          <w:sz w:val="24"/>
          <w:szCs w:val="24"/>
        </w:rPr>
        <w:t>values (</w:t>
      </w:r>
      <w:r w:rsidR="009D5FE1" w:rsidRPr="00A01B5A">
        <w:rPr>
          <w:rFonts w:ascii="Times New Roman" w:hAnsi="Times New Roman" w:cs="Times New Roman"/>
          <w:i/>
          <w:color w:val="000000" w:themeColor="text1"/>
          <w:sz w:val="24"/>
          <w:szCs w:val="24"/>
        </w:rPr>
        <w:t>r</w:t>
      </w:r>
      <w:r w:rsidR="009D5FE1" w:rsidRPr="00A01B5A">
        <w:rPr>
          <w:rFonts w:ascii="Times New Roman" w:hAnsi="Times New Roman" w:cs="Times New Roman"/>
          <w:color w:val="000000" w:themeColor="text1"/>
          <w:sz w:val="24"/>
          <w:szCs w:val="24"/>
          <w:vertAlign w:val="superscript"/>
        </w:rPr>
        <w:t>2</w:t>
      </w:r>
      <w:r w:rsidR="009D5FE1" w:rsidRPr="00A01B5A">
        <w:rPr>
          <w:rFonts w:ascii="Times New Roman" w:hAnsi="Times New Roman" w:cs="Times New Roman"/>
          <w:color w:val="000000" w:themeColor="text1"/>
          <w:sz w:val="24"/>
          <w:szCs w:val="24"/>
        </w:rPr>
        <w:t xml:space="preserve"> = 0.37; data from Hirst </w:t>
      </w:r>
      <w:r w:rsidR="009D5FE1" w:rsidRPr="00F938A3">
        <w:rPr>
          <w:rFonts w:ascii="Times New Roman" w:hAnsi="Times New Roman" w:cs="Times New Roman"/>
          <w:color w:val="000000" w:themeColor="text1"/>
          <w:sz w:val="24"/>
          <w:szCs w:val="24"/>
        </w:rPr>
        <w:t>et al.</w:t>
      </w:r>
      <w:r w:rsidR="009D5FE1" w:rsidRPr="00A01B5A">
        <w:rPr>
          <w:rFonts w:ascii="Times New Roman" w:hAnsi="Times New Roman" w:cs="Times New Roman"/>
          <w:color w:val="000000" w:themeColor="text1"/>
          <w:sz w:val="24"/>
          <w:szCs w:val="24"/>
        </w:rPr>
        <w:t xml:space="preserve"> 2014). </w:t>
      </w:r>
      <w:r w:rsidR="00B62430" w:rsidRPr="00A01B5A">
        <w:rPr>
          <w:rFonts w:ascii="Times New Roman" w:hAnsi="Times New Roman" w:cs="Times New Roman"/>
          <w:color w:val="000000" w:themeColor="text1"/>
          <w:sz w:val="24"/>
          <w:szCs w:val="24"/>
        </w:rPr>
        <w:t xml:space="preserve">This </w:t>
      </w:r>
      <w:r w:rsidR="0048582C" w:rsidRPr="00A01B5A">
        <w:rPr>
          <w:rFonts w:ascii="Times New Roman" w:hAnsi="Times New Roman" w:cs="Times New Roman"/>
          <w:color w:val="000000" w:themeColor="text1"/>
          <w:sz w:val="24"/>
          <w:szCs w:val="24"/>
        </w:rPr>
        <w:t xml:space="preserve">may be somewhat surprising because </w:t>
      </w:r>
      <w:r w:rsidR="009D5FE1" w:rsidRPr="00A01B5A">
        <w:rPr>
          <w:rFonts w:ascii="Times New Roman" w:hAnsi="Times New Roman" w:cs="Times New Roman"/>
          <w:color w:val="000000" w:themeColor="text1"/>
          <w:sz w:val="24"/>
          <w:szCs w:val="24"/>
        </w:rPr>
        <w:t xml:space="preserve">oxygen consumption </w:t>
      </w:r>
      <w:r w:rsidR="00A01B5A" w:rsidRPr="00A01B5A">
        <w:rPr>
          <w:rFonts w:ascii="Times New Roman" w:hAnsi="Times New Roman" w:cs="Times New Roman"/>
          <w:color w:val="000000" w:themeColor="text1"/>
          <w:sz w:val="24"/>
          <w:szCs w:val="24"/>
        </w:rPr>
        <w:t>is</w:t>
      </w:r>
      <w:r w:rsidR="00C77AA8" w:rsidRPr="00A01B5A">
        <w:rPr>
          <w:rFonts w:ascii="Times New Roman" w:hAnsi="Times New Roman" w:cs="Times New Roman"/>
          <w:color w:val="000000" w:themeColor="text1"/>
          <w:sz w:val="24"/>
          <w:szCs w:val="24"/>
        </w:rPr>
        <w:t xml:space="preserve"> generally</w:t>
      </w:r>
      <w:r w:rsidR="00A01B5A" w:rsidRPr="00A01B5A">
        <w:rPr>
          <w:rFonts w:ascii="Times New Roman" w:hAnsi="Times New Roman" w:cs="Times New Roman"/>
          <w:color w:val="000000" w:themeColor="text1"/>
          <w:sz w:val="24"/>
          <w:szCs w:val="24"/>
        </w:rPr>
        <w:t xml:space="preserve"> </w:t>
      </w:r>
      <w:r w:rsidR="00C77AA8" w:rsidRPr="00A01B5A">
        <w:rPr>
          <w:rFonts w:ascii="Times New Roman" w:hAnsi="Times New Roman" w:cs="Times New Roman"/>
          <w:color w:val="000000" w:themeColor="text1"/>
          <w:sz w:val="24"/>
          <w:szCs w:val="24"/>
        </w:rPr>
        <w:t>regarded a</w:t>
      </w:r>
      <w:r w:rsidR="00B62430" w:rsidRPr="00A01B5A">
        <w:rPr>
          <w:rFonts w:ascii="Times New Roman" w:hAnsi="Times New Roman" w:cs="Times New Roman"/>
          <w:color w:val="000000" w:themeColor="text1"/>
          <w:sz w:val="24"/>
          <w:szCs w:val="24"/>
        </w:rPr>
        <w:t xml:space="preserve">s </w:t>
      </w:r>
      <w:r w:rsidR="00F606E7" w:rsidRPr="00A01B5A">
        <w:rPr>
          <w:rFonts w:ascii="Times New Roman" w:hAnsi="Times New Roman" w:cs="Times New Roman"/>
          <w:color w:val="000000" w:themeColor="text1"/>
          <w:sz w:val="24"/>
          <w:szCs w:val="24"/>
        </w:rPr>
        <w:t xml:space="preserve">a more </w:t>
      </w:r>
      <w:r w:rsidR="009D5FE1" w:rsidRPr="00A01B5A">
        <w:rPr>
          <w:rFonts w:ascii="Times New Roman" w:hAnsi="Times New Roman" w:cs="Times New Roman"/>
          <w:color w:val="000000" w:themeColor="text1"/>
          <w:sz w:val="24"/>
          <w:szCs w:val="24"/>
        </w:rPr>
        <w:t>direct and relia</w:t>
      </w:r>
      <w:r w:rsidR="009D5FE1" w:rsidRPr="008C1F73">
        <w:rPr>
          <w:rFonts w:ascii="Times New Roman" w:hAnsi="Times New Roman" w:cs="Times New Roman"/>
          <w:sz w:val="24"/>
          <w:szCs w:val="24"/>
        </w:rPr>
        <w:t xml:space="preserve">ble </w:t>
      </w:r>
      <w:r w:rsidR="00F606E7" w:rsidRPr="008C1F73">
        <w:rPr>
          <w:rFonts w:ascii="Times New Roman" w:hAnsi="Times New Roman" w:cs="Times New Roman"/>
          <w:sz w:val="24"/>
          <w:szCs w:val="24"/>
        </w:rPr>
        <w:t>measure</w:t>
      </w:r>
      <w:r w:rsidR="00C04E7F" w:rsidRPr="008C1F73">
        <w:rPr>
          <w:rFonts w:ascii="Times New Roman" w:hAnsi="Times New Roman" w:cs="Times New Roman"/>
          <w:sz w:val="24"/>
          <w:szCs w:val="24"/>
        </w:rPr>
        <w:t xml:space="preserve"> of </w:t>
      </w:r>
      <w:r w:rsidR="002F1868" w:rsidRPr="008C1F73">
        <w:rPr>
          <w:rFonts w:ascii="Times New Roman" w:hAnsi="Times New Roman" w:cs="Times New Roman"/>
          <w:sz w:val="24"/>
          <w:szCs w:val="24"/>
        </w:rPr>
        <w:t>overall</w:t>
      </w:r>
      <w:r w:rsidR="00A73119" w:rsidRPr="008C1F73">
        <w:rPr>
          <w:rFonts w:ascii="Times New Roman" w:hAnsi="Times New Roman" w:cs="Times New Roman"/>
          <w:sz w:val="24"/>
          <w:szCs w:val="24"/>
        </w:rPr>
        <w:t xml:space="preserve"> aerobic</w:t>
      </w:r>
      <w:r w:rsidR="002F1868" w:rsidRPr="008C1F73">
        <w:rPr>
          <w:rFonts w:ascii="Times New Roman" w:hAnsi="Times New Roman" w:cs="Times New Roman"/>
          <w:sz w:val="24"/>
          <w:szCs w:val="24"/>
        </w:rPr>
        <w:t xml:space="preserve"> </w:t>
      </w:r>
      <w:r w:rsidR="00C04E7F" w:rsidRPr="008C1F73">
        <w:rPr>
          <w:rFonts w:ascii="Times New Roman" w:hAnsi="Times New Roman" w:cs="Times New Roman"/>
          <w:sz w:val="24"/>
          <w:szCs w:val="24"/>
        </w:rPr>
        <w:t xml:space="preserve">metabolism, </w:t>
      </w:r>
      <w:r w:rsidR="00C547C9" w:rsidRPr="008C1F73">
        <w:rPr>
          <w:rFonts w:ascii="Times New Roman" w:hAnsi="Times New Roman" w:cs="Times New Roman"/>
          <w:sz w:val="24"/>
          <w:szCs w:val="24"/>
        </w:rPr>
        <w:t>whereas</w:t>
      </w:r>
      <w:r w:rsidR="004F19C5" w:rsidRPr="008C1F73">
        <w:rPr>
          <w:rFonts w:ascii="Times New Roman" w:hAnsi="Times New Roman" w:cs="Times New Roman"/>
          <w:sz w:val="24"/>
          <w:szCs w:val="24"/>
        </w:rPr>
        <w:t xml:space="preserve"> </w:t>
      </w:r>
      <w:r w:rsidR="00C547C9" w:rsidRPr="008C1F73">
        <w:rPr>
          <w:rFonts w:ascii="Times New Roman" w:hAnsi="Times New Roman" w:cs="Times New Roman"/>
          <w:sz w:val="24"/>
          <w:szCs w:val="24"/>
        </w:rPr>
        <w:t>e</w:t>
      </w:r>
      <w:r w:rsidR="008364FE" w:rsidRPr="008C1F73">
        <w:rPr>
          <w:rFonts w:ascii="Times New Roman" w:hAnsi="Times New Roman" w:cs="Times New Roman"/>
          <w:sz w:val="24"/>
          <w:szCs w:val="24"/>
        </w:rPr>
        <w:t xml:space="preserve">xcretion </w:t>
      </w:r>
      <w:r w:rsidR="005C1A7D" w:rsidRPr="008C1F73">
        <w:rPr>
          <w:rFonts w:ascii="Times New Roman" w:hAnsi="Times New Roman" w:cs="Times New Roman"/>
          <w:sz w:val="24"/>
          <w:szCs w:val="24"/>
        </w:rPr>
        <w:t xml:space="preserve">rates </w:t>
      </w:r>
      <w:r w:rsidR="0045399D" w:rsidRPr="008C1F73">
        <w:rPr>
          <w:rFonts w:ascii="Times New Roman" w:hAnsi="Times New Roman" w:cs="Times New Roman"/>
          <w:sz w:val="24"/>
          <w:szCs w:val="24"/>
        </w:rPr>
        <w:t xml:space="preserve">may </w:t>
      </w:r>
      <w:r w:rsidR="00C04E7F" w:rsidRPr="008C1F73">
        <w:rPr>
          <w:rFonts w:ascii="Times New Roman" w:hAnsi="Times New Roman" w:cs="Times New Roman"/>
          <w:sz w:val="24"/>
          <w:szCs w:val="24"/>
        </w:rPr>
        <w:t xml:space="preserve">vary </w:t>
      </w:r>
      <w:r w:rsidR="0045399D" w:rsidRPr="008C1F73">
        <w:rPr>
          <w:rFonts w:ascii="Times New Roman" w:hAnsi="Times New Roman" w:cs="Times New Roman"/>
          <w:sz w:val="24"/>
          <w:szCs w:val="24"/>
        </w:rPr>
        <w:t xml:space="preserve">more </w:t>
      </w:r>
      <w:r w:rsidR="00F606E7" w:rsidRPr="008C1F73">
        <w:rPr>
          <w:rFonts w:ascii="Times New Roman" w:hAnsi="Times New Roman" w:cs="Times New Roman"/>
          <w:sz w:val="24"/>
          <w:szCs w:val="24"/>
        </w:rPr>
        <w:t xml:space="preserve">with the composition of consumed </w:t>
      </w:r>
      <w:r w:rsidR="00C04E7F" w:rsidRPr="008C1F73">
        <w:rPr>
          <w:rFonts w:ascii="Times New Roman" w:hAnsi="Times New Roman" w:cs="Times New Roman"/>
          <w:sz w:val="24"/>
          <w:szCs w:val="24"/>
        </w:rPr>
        <w:t>prey</w:t>
      </w:r>
      <w:r w:rsidR="00B62430" w:rsidRPr="008C1F73">
        <w:rPr>
          <w:rFonts w:ascii="Times New Roman" w:hAnsi="Times New Roman" w:cs="Times New Roman"/>
          <w:sz w:val="24"/>
          <w:szCs w:val="24"/>
        </w:rPr>
        <w:t xml:space="preserve"> and</w:t>
      </w:r>
      <w:r w:rsidR="00361A57" w:rsidRPr="008C1F73">
        <w:rPr>
          <w:rFonts w:ascii="Times New Roman" w:hAnsi="Times New Roman" w:cs="Times New Roman"/>
          <w:sz w:val="24"/>
          <w:szCs w:val="24"/>
        </w:rPr>
        <w:t xml:space="preserve"> specific biochemical </w:t>
      </w:r>
      <w:r w:rsidR="00F606E7" w:rsidRPr="008C1F73">
        <w:rPr>
          <w:rFonts w:ascii="Times New Roman" w:hAnsi="Times New Roman" w:cs="Times New Roman"/>
          <w:sz w:val="24"/>
          <w:szCs w:val="24"/>
        </w:rPr>
        <w:t xml:space="preserve">needs </w:t>
      </w:r>
      <w:r w:rsidR="00361A57" w:rsidRPr="008C1F73">
        <w:rPr>
          <w:rFonts w:ascii="Times New Roman" w:hAnsi="Times New Roman" w:cs="Times New Roman"/>
          <w:sz w:val="24"/>
          <w:szCs w:val="24"/>
        </w:rPr>
        <w:t xml:space="preserve">for </w:t>
      </w:r>
      <w:r w:rsidR="00F606E7" w:rsidRPr="008C1F73">
        <w:rPr>
          <w:rFonts w:ascii="Times New Roman" w:hAnsi="Times New Roman" w:cs="Times New Roman"/>
          <w:sz w:val="24"/>
          <w:szCs w:val="24"/>
        </w:rPr>
        <w:t xml:space="preserve">tissue </w:t>
      </w:r>
      <w:r w:rsidR="00C04E7F" w:rsidRPr="008C1F73">
        <w:rPr>
          <w:rFonts w:ascii="Times New Roman" w:hAnsi="Times New Roman" w:cs="Times New Roman"/>
          <w:sz w:val="24"/>
          <w:szCs w:val="24"/>
        </w:rPr>
        <w:t>growth</w:t>
      </w:r>
      <w:r w:rsidR="00597B26" w:rsidRPr="008C1F73">
        <w:rPr>
          <w:rFonts w:ascii="Times New Roman" w:hAnsi="Times New Roman" w:cs="Times New Roman"/>
          <w:sz w:val="24"/>
          <w:szCs w:val="24"/>
        </w:rPr>
        <w:t>, repair and energy demand</w:t>
      </w:r>
      <w:r w:rsidR="00B62430" w:rsidRPr="008C1F73">
        <w:rPr>
          <w:rFonts w:ascii="Times New Roman" w:hAnsi="Times New Roman" w:cs="Times New Roman"/>
          <w:sz w:val="24"/>
          <w:szCs w:val="24"/>
        </w:rPr>
        <w:t>s</w:t>
      </w:r>
      <w:r w:rsidR="00C04E7F" w:rsidRPr="008C1F73">
        <w:rPr>
          <w:rFonts w:ascii="Times New Roman" w:hAnsi="Times New Roman" w:cs="Times New Roman"/>
          <w:sz w:val="24"/>
          <w:szCs w:val="24"/>
        </w:rPr>
        <w:t>.</w:t>
      </w:r>
      <w:r w:rsidR="00E93377" w:rsidRPr="008C1F73">
        <w:rPr>
          <w:rFonts w:ascii="Times New Roman" w:hAnsi="Times New Roman" w:cs="Times New Roman"/>
          <w:sz w:val="24"/>
          <w:szCs w:val="24"/>
        </w:rPr>
        <w:t xml:space="preserve"> Furthermore, </w:t>
      </w:r>
      <w:r w:rsidR="000E0443" w:rsidRPr="008C1F73">
        <w:rPr>
          <w:rFonts w:ascii="Times New Roman" w:hAnsi="Times New Roman" w:cs="Times New Roman"/>
          <w:sz w:val="24"/>
          <w:szCs w:val="24"/>
        </w:rPr>
        <w:t xml:space="preserve">the </w:t>
      </w:r>
      <w:r w:rsidR="00E93377" w:rsidRPr="008C1F73">
        <w:rPr>
          <w:rFonts w:ascii="Times New Roman" w:hAnsi="Times New Roman" w:cs="Times New Roman"/>
          <w:i/>
          <w:sz w:val="24"/>
          <w:szCs w:val="24"/>
        </w:rPr>
        <w:t>b</w:t>
      </w:r>
      <w:r w:rsidR="00E93377" w:rsidRPr="008C1F73">
        <w:rPr>
          <w:rFonts w:ascii="Times New Roman" w:hAnsi="Times New Roman" w:cs="Times New Roman"/>
          <w:i/>
          <w:sz w:val="24"/>
          <w:szCs w:val="24"/>
          <w:vertAlign w:val="subscript"/>
        </w:rPr>
        <w:t>N</w:t>
      </w:r>
      <w:r w:rsidR="00E93377" w:rsidRPr="008C1F73">
        <w:rPr>
          <w:rFonts w:ascii="Times New Roman" w:hAnsi="Times New Roman" w:cs="Times New Roman"/>
          <w:sz w:val="24"/>
          <w:szCs w:val="24"/>
        </w:rPr>
        <w:t xml:space="preserve"> values </w:t>
      </w:r>
      <w:r w:rsidR="00C25DDE" w:rsidRPr="008C1F73">
        <w:rPr>
          <w:rFonts w:ascii="Times New Roman" w:hAnsi="Times New Roman" w:cs="Times New Roman"/>
          <w:sz w:val="24"/>
          <w:szCs w:val="24"/>
        </w:rPr>
        <w:t xml:space="preserve">analysed in this study </w:t>
      </w:r>
      <w:r w:rsidR="000E0443" w:rsidRPr="008C1F73">
        <w:rPr>
          <w:rFonts w:ascii="Times New Roman" w:hAnsi="Times New Roman" w:cs="Times New Roman"/>
          <w:sz w:val="24"/>
          <w:szCs w:val="24"/>
        </w:rPr>
        <w:t xml:space="preserve">are based on measurements of N excreted as </w:t>
      </w:r>
      <w:r w:rsidR="00726301" w:rsidRPr="008C1F73">
        <w:rPr>
          <w:rFonts w:ascii="Times New Roman" w:hAnsi="Times New Roman" w:cs="Times New Roman"/>
          <w:sz w:val="24"/>
          <w:szCs w:val="24"/>
        </w:rPr>
        <w:t xml:space="preserve">dissolved </w:t>
      </w:r>
      <w:r w:rsidR="000E0443" w:rsidRPr="008C1F73">
        <w:rPr>
          <w:rFonts w:ascii="Times New Roman" w:hAnsi="Times New Roman" w:cs="Times New Roman"/>
          <w:sz w:val="24"/>
          <w:szCs w:val="24"/>
        </w:rPr>
        <w:t xml:space="preserve">ammonia </w:t>
      </w:r>
      <w:r w:rsidR="00C25DDE" w:rsidRPr="008C1F73">
        <w:rPr>
          <w:rFonts w:ascii="Times New Roman" w:hAnsi="Times New Roman" w:cs="Times New Roman"/>
          <w:sz w:val="24"/>
          <w:szCs w:val="24"/>
        </w:rPr>
        <w:t>(NH</w:t>
      </w:r>
      <w:r w:rsidR="00C25DDE" w:rsidRPr="008C1F73">
        <w:rPr>
          <w:rFonts w:ascii="Times New Roman" w:hAnsi="Times New Roman" w:cs="Times New Roman"/>
          <w:sz w:val="24"/>
          <w:szCs w:val="24"/>
          <w:vertAlign w:val="subscript"/>
        </w:rPr>
        <w:t>3</w:t>
      </w:r>
      <w:r w:rsidR="00C25DDE" w:rsidRPr="008C1F73">
        <w:rPr>
          <w:rFonts w:ascii="Times New Roman" w:hAnsi="Times New Roman" w:cs="Times New Roman"/>
          <w:sz w:val="24"/>
          <w:szCs w:val="24"/>
        </w:rPr>
        <w:t xml:space="preserve">) </w:t>
      </w:r>
      <w:r w:rsidR="000E0443" w:rsidRPr="008C1F73">
        <w:rPr>
          <w:rFonts w:ascii="Times New Roman" w:hAnsi="Times New Roman" w:cs="Times New Roman"/>
          <w:sz w:val="24"/>
          <w:szCs w:val="24"/>
        </w:rPr>
        <w:t xml:space="preserve">or ammonium ions </w:t>
      </w:r>
      <w:r w:rsidR="00C25DDE" w:rsidRPr="008C1F73">
        <w:rPr>
          <w:rFonts w:ascii="Times New Roman" w:hAnsi="Times New Roman" w:cs="Times New Roman"/>
          <w:sz w:val="24"/>
          <w:szCs w:val="24"/>
        </w:rPr>
        <w:t>(NH</w:t>
      </w:r>
      <w:r w:rsidR="00C25DDE" w:rsidRPr="008C1F73">
        <w:rPr>
          <w:rFonts w:ascii="Times New Roman" w:hAnsi="Times New Roman" w:cs="Times New Roman"/>
          <w:sz w:val="24"/>
          <w:szCs w:val="24"/>
          <w:vertAlign w:val="subscript"/>
        </w:rPr>
        <w:t>4</w:t>
      </w:r>
      <w:r w:rsidR="00C25DDE" w:rsidRPr="008C1F73">
        <w:rPr>
          <w:rFonts w:ascii="Times New Roman" w:hAnsi="Times New Roman" w:cs="Times New Roman"/>
          <w:sz w:val="24"/>
          <w:szCs w:val="24"/>
          <w:vertAlign w:val="superscript"/>
        </w:rPr>
        <w:t>+</w:t>
      </w:r>
      <w:r w:rsidR="00C25DDE" w:rsidRPr="008C1F73">
        <w:rPr>
          <w:rFonts w:ascii="Times New Roman" w:hAnsi="Times New Roman" w:cs="Times New Roman"/>
          <w:sz w:val="24"/>
          <w:szCs w:val="24"/>
        </w:rPr>
        <w:t xml:space="preserve">) </w:t>
      </w:r>
      <w:r w:rsidR="000E0443" w:rsidRPr="008C1F73">
        <w:rPr>
          <w:rFonts w:ascii="Times New Roman" w:hAnsi="Times New Roman" w:cs="Times New Roman"/>
          <w:sz w:val="24"/>
          <w:szCs w:val="24"/>
        </w:rPr>
        <w:t>(</w:t>
      </w:r>
      <w:r w:rsidR="00E35E7C" w:rsidRPr="008C1F73">
        <w:rPr>
          <w:rFonts w:ascii="Times New Roman" w:hAnsi="Times New Roman" w:cs="Times New Roman"/>
          <w:sz w:val="24"/>
          <w:szCs w:val="24"/>
        </w:rPr>
        <w:t>3</w:t>
      </w:r>
      <w:r w:rsidR="00425D54">
        <w:rPr>
          <w:rFonts w:ascii="Times New Roman" w:hAnsi="Times New Roman" w:cs="Times New Roman"/>
          <w:sz w:val="24"/>
          <w:szCs w:val="24"/>
        </w:rPr>
        <w:t>7.5</w:t>
      </w:r>
      <w:r w:rsidR="00C25DDE" w:rsidRPr="008C1F73">
        <w:rPr>
          <w:rFonts w:ascii="Times New Roman" w:hAnsi="Times New Roman" w:cs="Times New Roman"/>
          <w:sz w:val="24"/>
          <w:szCs w:val="24"/>
        </w:rPr>
        <w:t xml:space="preserve">% and </w:t>
      </w:r>
      <w:r w:rsidR="00E35E7C" w:rsidRPr="008C1F73">
        <w:rPr>
          <w:rFonts w:ascii="Times New Roman" w:hAnsi="Times New Roman" w:cs="Times New Roman"/>
          <w:sz w:val="24"/>
          <w:szCs w:val="24"/>
        </w:rPr>
        <w:t>6</w:t>
      </w:r>
      <w:r w:rsidR="00425D54">
        <w:rPr>
          <w:rFonts w:ascii="Times New Roman" w:hAnsi="Times New Roman" w:cs="Times New Roman"/>
          <w:sz w:val="24"/>
          <w:szCs w:val="24"/>
        </w:rPr>
        <w:t>2.5</w:t>
      </w:r>
      <w:r w:rsidR="000E0443" w:rsidRPr="008C1F73">
        <w:rPr>
          <w:rFonts w:ascii="Times New Roman" w:hAnsi="Times New Roman" w:cs="Times New Roman"/>
          <w:sz w:val="24"/>
          <w:szCs w:val="24"/>
        </w:rPr>
        <w:t>%</w:t>
      </w:r>
      <w:r w:rsidR="00C25DDE" w:rsidRPr="008C1F73">
        <w:rPr>
          <w:rFonts w:ascii="Times New Roman" w:hAnsi="Times New Roman" w:cs="Times New Roman"/>
          <w:sz w:val="24"/>
          <w:szCs w:val="24"/>
        </w:rPr>
        <w:t xml:space="preserve"> of total measures, respectively</w:t>
      </w:r>
      <w:r w:rsidR="000E0443" w:rsidRPr="008C1F73">
        <w:rPr>
          <w:rFonts w:ascii="Times New Roman" w:hAnsi="Times New Roman" w:cs="Times New Roman"/>
          <w:sz w:val="24"/>
          <w:szCs w:val="24"/>
        </w:rPr>
        <w:t>)</w:t>
      </w:r>
      <w:r w:rsidR="00E93377" w:rsidRPr="008C1F73">
        <w:rPr>
          <w:rFonts w:ascii="Times New Roman" w:hAnsi="Times New Roman" w:cs="Times New Roman"/>
          <w:sz w:val="24"/>
          <w:szCs w:val="24"/>
        </w:rPr>
        <w:t xml:space="preserve">. Analysing </w:t>
      </w:r>
      <w:r w:rsidR="00726301" w:rsidRPr="008C1F73">
        <w:rPr>
          <w:rFonts w:ascii="Times New Roman" w:hAnsi="Times New Roman" w:cs="Times New Roman"/>
          <w:sz w:val="24"/>
          <w:szCs w:val="24"/>
        </w:rPr>
        <w:t xml:space="preserve">nitrogen </w:t>
      </w:r>
      <w:r w:rsidR="00A73119" w:rsidRPr="008C1F73">
        <w:rPr>
          <w:rFonts w:ascii="Times New Roman" w:hAnsi="Times New Roman" w:cs="Times New Roman"/>
          <w:sz w:val="24"/>
          <w:szCs w:val="24"/>
        </w:rPr>
        <w:t xml:space="preserve">excretion </w:t>
      </w:r>
      <w:r w:rsidR="00726301" w:rsidRPr="008C1F73">
        <w:rPr>
          <w:rFonts w:ascii="Times New Roman" w:hAnsi="Times New Roman" w:cs="Times New Roman"/>
          <w:sz w:val="24"/>
          <w:szCs w:val="24"/>
        </w:rPr>
        <w:t xml:space="preserve">in this way </w:t>
      </w:r>
      <w:r w:rsidR="00E93377" w:rsidRPr="008C1F73">
        <w:rPr>
          <w:rFonts w:ascii="Times New Roman" w:hAnsi="Times New Roman" w:cs="Times New Roman"/>
          <w:sz w:val="24"/>
          <w:szCs w:val="24"/>
        </w:rPr>
        <w:t>does not account for</w:t>
      </w:r>
      <w:r w:rsidR="00A73119" w:rsidRPr="008C1F73">
        <w:rPr>
          <w:rFonts w:ascii="Times New Roman" w:hAnsi="Times New Roman" w:cs="Times New Roman"/>
          <w:sz w:val="24"/>
          <w:szCs w:val="24"/>
        </w:rPr>
        <w:t xml:space="preserve"> total</w:t>
      </w:r>
      <w:r w:rsidR="00E93377" w:rsidRPr="008C1F73">
        <w:rPr>
          <w:rFonts w:ascii="Times New Roman" w:hAnsi="Times New Roman" w:cs="Times New Roman"/>
          <w:sz w:val="24"/>
          <w:szCs w:val="24"/>
        </w:rPr>
        <w:t xml:space="preserve"> </w:t>
      </w:r>
      <w:r w:rsidR="00A718C3" w:rsidRPr="008C1F73">
        <w:rPr>
          <w:rFonts w:ascii="Times New Roman" w:hAnsi="Times New Roman" w:cs="Times New Roman"/>
          <w:sz w:val="24"/>
          <w:szCs w:val="24"/>
        </w:rPr>
        <w:t>N-</w:t>
      </w:r>
      <w:r w:rsidR="00E93377" w:rsidRPr="008C1F73">
        <w:rPr>
          <w:rFonts w:ascii="Times New Roman" w:hAnsi="Times New Roman" w:cs="Times New Roman"/>
          <w:sz w:val="24"/>
          <w:szCs w:val="24"/>
        </w:rPr>
        <w:t>excretion because other</w:t>
      </w:r>
      <w:r w:rsidR="008C26ED" w:rsidRPr="008C1F73">
        <w:rPr>
          <w:rFonts w:ascii="Times New Roman" w:hAnsi="Times New Roman" w:cs="Times New Roman"/>
          <w:sz w:val="24"/>
          <w:szCs w:val="24"/>
        </w:rPr>
        <w:t xml:space="preserve"> </w:t>
      </w:r>
      <w:r w:rsidR="00BF040C" w:rsidRPr="008C1F73">
        <w:rPr>
          <w:rFonts w:ascii="Times New Roman" w:hAnsi="Times New Roman" w:cs="Times New Roman"/>
          <w:sz w:val="24"/>
          <w:szCs w:val="24"/>
        </w:rPr>
        <w:t>nitrogen</w:t>
      </w:r>
      <w:r w:rsidR="002435CE">
        <w:rPr>
          <w:rFonts w:ascii="Times New Roman" w:hAnsi="Times New Roman" w:cs="Times New Roman"/>
          <w:sz w:val="24"/>
          <w:szCs w:val="24"/>
        </w:rPr>
        <w:t>-</w:t>
      </w:r>
      <w:r w:rsidR="00BF040C" w:rsidRPr="008C1F73">
        <w:rPr>
          <w:rFonts w:ascii="Times New Roman" w:hAnsi="Times New Roman" w:cs="Times New Roman"/>
          <w:sz w:val="24"/>
          <w:szCs w:val="24"/>
        </w:rPr>
        <w:t>c</w:t>
      </w:r>
      <w:r w:rsidR="00E93377" w:rsidRPr="008C1F73">
        <w:rPr>
          <w:rFonts w:ascii="Times New Roman" w:hAnsi="Times New Roman" w:cs="Times New Roman"/>
          <w:sz w:val="24"/>
          <w:szCs w:val="24"/>
        </w:rPr>
        <w:t xml:space="preserve">ontaining </w:t>
      </w:r>
      <w:r w:rsidR="00BF040C" w:rsidRPr="008C1F73">
        <w:rPr>
          <w:rFonts w:ascii="Times New Roman" w:hAnsi="Times New Roman" w:cs="Times New Roman"/>
          <w:sz w:val="24"/>
          <w:szCs w:val="24"/>
        </w:rPr>
        <w:t xml:space="preserve">waste </w:t>
      </w:r>
      <w:r w:rsidR="00E93377" w:rsidRPr="008C1F73">
        <w:rPr>
          <w:rFonts w:ascii="Times New Roman" w:hAnsi="Times New Roman" w:cs="Times New Roman"/>
          <w:sz w:val="24"/>
          <w:szCs w:val="24"/>
        </w:rPr>
        <w:t>products, such</w:t>
      </w:r>
      <w:r w:rsidR="00E20C63">
        <w:rPr>
          <w:rFonts w:ascii="Times New Roman" w:hAnsi="Times New Roman" w:cs="Times New Roman"/>
          <w:sz w:val="24"/>
          <w:szCs w:val="24"/>
        </w:rPr>
        <w:t xml:space="preserve"> as urea, may also be released. </w:t>
      </w:r>
      <w:r w:rsidR="006B616A">
        <w:rPr>
          <w:rFonts w:ascii="Times New Roman" w:hAnsi="Times New Roman" w:cs="Times New Roman"/>
          <w:sz w:val="24"/>
          <w:szCs w:val="24"/>
        </w:rPr>
        <w:t>Yet</w:t>
      </w:r>
      <w:r w:rsidR="00237F79" w:rsidRPr="008C1F73">
        <w:rPr>
          <w:rFonts w:ascii="Times New Roman" w:hAnsi="Times New Roman" w:cs="Times New Roman"/>
          <w:sz w:val="24"/>
          <w:szCs w:val="24"/>
        </w:rPr>
        <w:t xml:space="preserve">, </w:t>
      </w:r>
      <w:r w:rsidR="00C25DDE" w:rsidRPr="008C1F73">
        <w:rPr>
          <w:rFonts w:ascii="Times New Roman" w:hAnsi="Times New Roman" w:cs="Times New Roman"/>
          <w:sz w:val="24"/>
          <w:szCs w:val="24"/>
        </w:rPr>
        <w:t>because of the high solubility of NH</w:t>
      </w:r>
      <w:r w:rsidR="00C25DDE" w:rsidRPr="008C1F73">
        <w:rPr>
          <w:rFonts w:ascii="Times New Roman" w:hAnsi="Times New Roman" w:cs="Times New Roman"/>
          <w:sz w:val="24"/>
          <w:szCs w:val="24"/>
          <w:vertAlign w:val="subscript"/>
        </w:rPr>
        <w:t xml:space="preserve">3 </w:t>
      </w:r>
      <w:r w:rsidR="00C25DDE" w:rsidRPr="008C1F73">
        <w:rPr>
          <w:rFonts w:ascii="Times New Roman" w:hAnsi="Times New Roman" w:cs="Times New Roman"/>
          <w:sz w:val="24"/>
          <w:szCs w:val="24"/>
        </w:rPr>
        <w:t>and NH</w:t>
      </w:r>
      <w:r w:rsidR="00C25DDE" w:rsidRPr="008C1F73">
        <w:rPr>
          <w:rFonts w:ascii="Times New Roman" w:hAnsi="Times New Roman" w:cs="Times New Roman"/>
          <w:sz w:val="24"/>
          <w:szCs w:val="24"/>
          <w:vertAlign w:val="subscript"/>
        </w:rPr>
        <w:t>4</w:t>
      </w:r>
      <w:r w:rsidR="00C25DDE" w:rsidRPr="008C1F73">
        <w:rPr>
          <w:rFonts w:ascii="Times New Roman" w:hAnsi="Times New Roman" w:cs="Times New Roman"/>
          <w:sz w:val="24"/>
          <w:szCs w:val="24"/>
          <w:vertAlign w:val="superscript"/>
        </w:rPr>
        <w:t xml:space="preserve">+  </w:t>
      </w:r>
      <w:r w:rsidR="00C25DDE" w:rsidRPr="008C1F73">
        <w:rPr>
          <w:rFonts w:ascii="Times New Roman" w:hAnsi="Times New Roman" w:cs="Times New Roman"/>
          <w:sz w:val="24"/>
          <w:szCs w:val="24"/>
        </w:rPr>
        <w:t>in water</w:t>
      </w:r>
      <w:r w:rsidR="00BF040C" w:rsidRPr="008C1F73">
        <w:rPr>
          <w:rFonts w:ascii="Times New Roman" w:hAnsi="Times New Roman" w:cs="Times New Roman"/>
          <w:sz w:val="24"/>
          <w:szCs w:val="24"/>
        </w:rPr>
        <w:t>,</w:t>
      </w:r>
      <w:r w:rsidR="00E93377" w:rsidRPr="008C1F73">
        <w:rPr>
          <w:rFonts w:ascii="Times New Roman" w:hAnsi="Times New Roman" w:cs="Times New Roman"/>
          <w:sz w:val="24"/>
          <w:szCs w:val="24"/>
        </w:rPr>
        <w:t xml:space="preserve"> most aquatic species excrete the majority of</w:t>
      </w:r>
      <w:r w:rsidR="00C25DDE" w:rsidRPr="008C1F73">
        <w:rPr>
          <w:rFonts w:ascii="Times New Roman" w:hAnsi="Times New Roman" w:cs="Times New Roman"/>
          <w:sz w:val="24"/>
          <w:szCs w:val="24"/>
        </w:rPr>
        <w:t xml:space="preserve"> their nitrogenous waste in these</w:t>
      </w:r>
      <w:r w:rsidR="00E93377" w:rsidRPr="008C1F73">
        <w:rPr>
          <w:rFonts w:ascii="Times New Roman" w:hAnsi="Times New Roman" w:cs="Times New Roman"/>
          <w:sz w:val="24"/>
          <w:szCs w:val="24"/>
        </w:rPr>
        <w:t xml:space="preserve"> form</w:t>
      </w:r>
      <w:r w:rsidR="00C25DDE" w:rsidRPr="008C1F73">
        <w:rPr>
          <w:rFonts w:ascii="Times New Roman" w:hAnsi="Times New Roman" w:cs="Times New Roman"/>
          <w:sz w:val="24"/>
          <w:szCs w:val="24"/>
        </w:rPr>
        <w:t>s</w:t>
      </w:r>
      <w:r w:rsidR="00E93377"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&lt;EndNote&gt;&lt;Cite&gt;&lt;Author&gt;Wright&lt;/Author&gt;&lt;Year&gt;1995&lt;/Year&gt;&lt;RecNum&gt;1088&lt;/RecNum&gt;&lt;DisplayText&gt;(Wright 1995)&lt;/DisplayText&gt;&lt;record&gt;&lt;rec-number&gt;1088&lt;/rec-number&gt;&lt;foreign-keys&gt;&lt;key app="EN" db-id="e0aewx9pu0e297epsttp0sees9vr0w5dtepw" timestamp="1415874113"&gt;1088&lt;/key&gt;&lt;/foreign-keys&gt;&lt;ref-type name="Journal Article"&gt;17&lt;/ref-type&gt;&lt;contributors&gt;&lt;authors&gt;&lt;author&gt;Wright, PATRICIA A&lt;/author&gt;&lt;/authors&gt;&lt;/contributors&gt;&lt;titles&gt;&lt;title&gt;Nitrogen excretion: three end products, many physiological roles&lt;/title&gt;&lt;secondary-title&gt;Journal of Experimental Biology&lt;/secondary-title&gt;&lt;/titles&gt;&lt;periodical&gt;&lt;full-title&gt;Journal of Experimental Biology&lt;/full-title&gt;&lt;abbr-1&gt;J. Exp. Biol.&lt;/abbr-1&gt;&lt;abbr-2&gt;J Exp Biol&lt;/abbr-2&gt;&lt;/periodical&gt;&lt;pages&gt;273-281&lt;/pages&gt;&lt;volume&gt;198&lt;/volume&gt;&lt;number&gt;2&lt;/number&gt;&lt;dates&gt;&lt;year&gt;1995&lt;/year&gt;&lt;/dates&gt;&lt;isbn&gt;0022-0949&lt;/isbn&gt;&lt;urls&gt;&lt;/urls&gt;&lt;electronic-resource-num&gt;not available&lt;/electronic-resource-num&gt;&lt;/record&gt;&lt;/Cite&gt;&lt;/EndNote&gt;</w:instrText>
      </w:r>
      <w:r w:rsidR="00AD773E" w:rsidRPr="008C1F73">
        <w:rPr>
          <w:rFonts w:ascii="Times New Roman" w:hAnsi="Times New Roman" w:cs="Times New Roman"/>
          <w:sz w:val="24"/>
          <w:szCs w:val="24"/>
        </w:rPr>
        <w:fldChar w:fldCharType="separate"/>
      </w:r>
      <w:r w:rsidR="00133EE8" w:rsidRPr="008C1F73">
        <w:rPr>
          <w:rFonts w:ascii="Times New Roman" w:hAnsi="Times New Roman" w:cs="Times New Roman"/>
          <w:noProof/>
          <w:sz w:val="24"/>
          <w:szCs w:val="24"/>
        </w:rPr>
        <w:t>(Wright 1995)</w:t>
      </w:r>
      <w:r w:rsidR="00AD773E" w:rsidRPr="008C1F73">
        <w:rPr>
          <w:rFonts w:ascii="Times New Roman" w:hAnsi="Times New Roman" w:cs="Times New Roman"/>
          <w:sz w:val="24"/>
          <w:szCs w:val="24"/>
        </w:rPr>
        <w:fldChar w:fldCharType="end"/>
      </w:r>
      <w:r w:rsidR="00E93377" w:rsidRPr="008C1F73">
        <w:rPr>
          <w:rFonts w:ascii="Times New Roman" w:hAnsi="Times New Roman" w:cs="Times New Roman"/>
          <w:sz w:val="24"/>
          <w:szCs w:val="24"/>
        </w:rPr>
        <w:t xml:space="preserve">. </w:t>
      </w:r>
      <w:r w:rsidR="00B62430" w:rsidRPr="008C1F73">
        <w:rPr>
          <w:rFonts w:ascii="Times New Roman" w:hAnsi="Times New Roman" w:cs="Times New Roman"/>
          <w:sz w:val="24"/>
          <w:szCs w:val="24"/>
        </w:rPr>
        <w:t xml:space="preserve">Indeed, </w:t>
      </w:r>
      <w:r w:rsidR="00C25DDE" w:rsidRPr="008C1F73">
        <w:rPr>
          <w:rFonts w:ascii="Times New Roman" w:hAnsi="Times New Roman" w:cs="Times New Roman"/>
          <w:sz w:val="24"/>
          <w:szCs w:val="24"/>
        </w:rPr>
        <w:t>N</w:t>
      </w:r>
      <w:r w:rsidR="00C25DDE" w:rsidRPr="002C463D">
        <w:rPr>
          <w:rFonts w:ascii="Times New Roman" w:hAnsi="Times New Roman" w:cs="Times New Roman"/>
          <w:sz w:val="24"/>
          <w:szCs w:val="24"/>
        </w:rPr>
        <w:t>H</w:t>
      </w:r>
      <w:r w:rsidR="00C25DDE" w:rsidRPr="002C463D">
        <w:rPr>
          <w:rFonts w:ascii="Times New Roman" w:hAnsi="Times New Roman" w:cs="Times New Roman"/>
          <w:sz w:val="24"/>
          <w:szCs w:val="24"/>
          <w:vertAlign w:val="subscript"/>
        </w:rPr>
        <w:t xml:space="preserve">3 </w:t>
      </w:r>
      <w:r w:rsidR="00C25DDE" w:rsidRPr="00CC4D43">
        <w:rPr>
          <w:rFonts w:ascii="Times New Roman" w:hAnsi="Times New Roman" w:cs="Times New Roman"/>
          <w:sz w:val="24"/>
          <w:szCs w:val="24"/>
        </w:rPr>
        <w:t>an</w:t>
      </w:r>
      <w:r w:rsidR="00C25DDE" w:rsidRPr="002968A9">
        <w:rPr>
          <w:rFonts w:ascii="Times New Roman" w:hAnsi="Times New Roman" w:cs="Times New Roman"/>
          <w:sz w:val="24"/>
          <w:szCs w:val="24"/>
        </w:rPr>
        <w:t>d NH</w:t>
      </w:r>
      <w:r w:rsidR="00C25DDE" w:rsidRPr="002968A9">
        <w:rPr>
          <w:rFonts w:ascii="Times New Roman" w:hAnsi="Times New Roman" w:cs="Times New Roman"/>
          <w:sz w:val="24"/>
          <w:szCs w:val="24"/>
          <w:vertAlign w:val="subscript"/>
        </w:rPr>
        <w:t>4</w:t>
      </w:r>
      <w:r w:rsidR="00C25DDE" w:rsidRPr="002968A9">
        <w:rPr>
          <w:rFonts w:ascii="Times New Roman" w:hAnsi="Times New Roman" w:cs="Times New Roman"/>
          <w:sz w:val="24"/>
          <w:szCs w:val="24"/>
          <w:vertAlign w:val="superscript"/>
        </w:rPr>
        <w:t>+</w:t>
      </w:r>
      <w:r w:rsidR="00FC1D73" w:rsidRPr="002968A9">
        <w:rPr>
          <w:rFonts w:ascii="Times New Roman" w:hAnsi="Times New Roman" w:cs="Times New Roman"/>
          <w:sz w:val="24"/>
          <w:szCs w:val="24"/>
          <w:vertAlign w:val="superscript"/>
        </w:rPr>
        <w:t xml:space="preserve"> </w:t>
      </w:r>
      <w:r w:rsidR="00FC1D73" w:rsidRPr="00CE72E6">
        <w:rPr>
          <w:rFonts w:ascii="Times New Roman" w:hAnsi="Times New Roman" w:cs="Times New Roman"/>
          <w:sz w:val="24"/>
          <w:szCs w:val="24"/>
        </w:rPr>
        <w:t>c</w:t>
      </w:r>
      <w:r w:rsidR="00BF040C" w:rsidRPr="00CE72E6">
        <w:rPr>
          <w:rFonts w:ascii="Times New Roman" w:hAnsi="Times New Roman" w:cs="Times New Roman"/>
          <w:sz w:val="24"/>
          <w:szCs w:val="24"/>
        </w:rPr>
        <w:t>ommon</w:t>
      </w:r>
      <w:r w:rsidR="00D156B1" w:rsidRPr="00CE72E6">
        <w:rPr>
          <w:rFonts w:ascii="Times New Roman" w:hAnsi="Times New Roman" w:cs="Times New Roman"/>
          <w:sz w:val="24"/>
          <w:szCs w:val="24"/>
        </w:rPr>
        <w:t>ly</w:t>
      </w:r>
      <w:r w:rsidR="00BF040C" w:rsidRPr="00CE72E6">
        <w:rPr>
          <w:rFonts w:ascii="Times New Roman" w:hAnsi="Times New Roman" w:cs="Times New Roman"/>
          <w:sz w:val="24"/>
          <w:szCs w:val="24"/>
        </w:rPr>
        <w:t xml:space="preserve"> </w:t>
      </w:r>
      <w:r w:rsidR="002011FD" w:rsidRPr="00CE72E6">
        <w:rPr>
          <w:rFonts w:ascii="Times New Roman" w:hAnsi="Times New Roman" w:cs="Times New Roman"/>
          <w:sz w:val="24"/>
          <w:szCs w:val="24"/>
        </w:rPr>
        <w:t>account for over 80% of the nitrogenous products</w:t>
      </w:r>
      <w:r w:rsidR="00B559DF">
        <w:rPr>
          <w:rFonts w:ascii="Times New Roman" w:hAnsi="Times New Roman" w:cs="Times New Roman"/>
          <w:sz w:val="24"/>
          <w:szCs w:val="24"/>
        </w:rPr>
        <w:t xml:space="preserve"> excreted by zooplankton (reviewed by Bidigare 1983)</w:t>
      </w:r>
      <w:r w:rsidR="00EB7880">
        <w:rPr>
          <w:rFonts w:ascii="Times New Roman" w:hAnsi="Times New Roman" w:cs="Times New Roman"/>
          <w:sz w:val="24"/>
          <w:szCs w:val="24"/>
        </w:rPr>
        <w:t xml:space="preserve">. </w:t>
      </w:r>
      <w:r w:rsidR="006B616A">
        <w:rPr>
          <w:rFonts w:ascii="Times New Roman" w:hAnsi="Times New Roman" w:cs="Times New Roman"/>
          <w:sz w:val="24"/>
          <w:szCs w:val="24"/>
        </w:rPr>
        <w:t>However, t</w:t>
      </w:r>
      <w:r w:rsidR="002435CE">
        <w:rPr>
          <w:rFonts w:ascii="Times New Roman" w:hAnsi="Times New Roman" w:cs="Times New Roman"/>
          <w:sz w:val="24"/>
          <w:szCs w:val="24"/>
        </w:rPr>
        <w:t>he similar</w:t>
      </w:r>
      <w:r w:rsidR="00D41CA9">
        <w:rPr>
          <w:rFonts w:ascii="Times New Roman" w:hAnsi="Times New Roman" w:cs="Times New Roman"/>
          <w:sz w:val="24"/>
          <w:szCs w:val="24"/>
        </w:rPr>
        <w:t xml:space="preserve"> allometric relationships for N-</w:t>
      </w:r>
      <w:r w:rsidR="006B616A">
        <w:rPr>
          <w:rFonts w:ascii="Times New Roman" w:hAnsi="Times New Roman" w:cs="Times New Roman"/>
          <w:sz w:val="24"/>
          <w:szCs w:val="24"/>
        </w:rPr>
        <w:t>excretion and respiration may arise because they comprise two of a</w:t>
      </w:r>
      <w:r w:rsidR="004C7BD8">
        <w:rPr>
          <w:rFonts w:ascii="Times New Roman" w:hAnsi="Times New Roman" w:cs="Times New Roman"/>
          <w:sz w:val="24"/>
          <w:szCs w:val="24"/>
        </w:rPr>
        <w:t xml:space="preserve"> multitude of </w:t>
      </w:r>
      <w:r w:rsidR="002435CE">
        <w:rPr>
          <w:rFonts w:ascii="Times New Roman" w:hAnsi="Times New Roman" w:cs="Times New Roman"/>
          <w:sz w:val="24"/>
          <w:szCs w:val="24"/>
        </w:rPr>
        <w:t>inter-related</w:t>
      </w:r>
      <w:r w:rsidR="006B616A">
        <w:rPr>
          <w:rFonts w:ascii="Times New Roman" w:hAnsi="Times New Roman" w:cs="Times New Roman"/>
          <w:sz w:val="24"/>
          <w:szCs w:val="24"/>
        </w:rPr>
        <w:t xml:space="preserve"> metabolic</w:t>
      </w:r>
      <w:r w:rsidR="002435CE">
        <w:rPr>
          <w:rFonts w:ascii="Times New Roman" w:hAnsi="Times New Roman" w:cs="Times New Roman"/>
          <w:sz w:val="24"/>
          <w:szCs w:val="24"/>
        </w:rPr>
        <w:t xml:space="preserve"> </w:t>
      </w:r>
      <w:r w:rsidR="004C7BD8">
        <w:rPr>
          <w:rFonts w:ascii="Times New Roman" w:hAnsi="Times New Roman" w:cs="Times New Roman"/>
          <w:sz w:val="24"/>
          <w:szCs w:val="24"/>
        </w:rPr>
        <w:t>processes</w:t>
      </w:r>
      <w:r w:rsidR="006B616A">
        <w:rPr>
          <w:rFonts w:ascii="Times New Roman" w:hAnsi="Times New Roman" w:cs="Times New Roman"/>
          <w:sz w:val="24"/>
          <w:szCs w:val="24"/>
        </w:rPr>
        <w:t>.</w:t>
      </w:r>
      <w:r w:rsidR="002968A9" w:rsidRPr="004C7BD8">
        <w:rPr>
          <w:rFonts w:ascii="Times New Roman" w:hAnsi="Times New Roman" w:cs="Times New Roman"/>
          <w:sz w:val="24"/>
          <w:szCs w:val="24"/>
        </w:rPr>
        <w:t xml:space="preserve"> </w:t>
      </w:r>
      <w:r w:rsidR="00D41CA9">
        <w:rPr>
          <w:rFonts w:ascii="Times New Roman" w:hAnsi="Times New Roman" w:cs="Times New Roman"/>
          <w:sz w:val="24"/>
          <w:szCs w:val="24"/>
        </w:rPr>
        <w:t>The</w:t>
      </w:r>
      <w:r w:rsidR="002C463D" w:rsidRPr="004C7BD8">
        <w:rPr>
          <w:rFonts w:ascii="Times New Roman" w:hAnsi="Times New Roman" w:cs="Times New Roman"/>
          <w:sz w:val="24"/>
          <w:szCs w:val="24"/>
        </w:rPr>
        <w:t xml:space="preserve"> p</w:t>
      </w:r>
      <w:r w:rsidR="0041772B" w:rsidRPr="004C7BD8">
        <w:rPr>
          <w:rFonts w:ascii="Times New Roman" w:hAnsi="Times New Roman" w:cs="Times New Roman"/>
          <w:sz w:val="24"/>
          <w:szCs w:val="24"/>
        </w:rPr>
        <w:t xml:space="preserve">rocess </w:t>
      </w:r>
      <w:r w:rsidR="00D41CA9">
        <w:rPr>
          <w:rFonts w:ascii="Times New Roman" w:hAnsi="Times New Roman" w:cs="Times New Roman"/>
          <w:sz w:val="24"/>
          <w:szCs w:val="24"/>
        </w:rPr>
        <w:t xml:space="preserve">that </w:t>
      </w:r>
      <w:r w:rsidR="0041772B" w:rsidRPr="004C7BD8">
        <w:rPr>
          <w:rFonts w:ascii="Times New Roman" w:hAnsi="Times New Roman" w:cs="Times New Roman"/>
          <w:sz w:val="24"/>
          <w:szCs w:val="24"/>
        </w:rPr>
        <w:t>is</w:t>
      </w:r>
      <w:r w:rsidR="002C463D" w:rsidRPr="004C7BD8">
        <w:rPr>
          <w:rFonts w:ascii="Times New Roman" w:hAnsi="Times New Roman" w:cs="Times New Roman"/>
          <w:sz w:val="24"/>
          <w:szCs w:val="24"/>
        </w:rPr>
        <w:t xml:space="preserve"> limiting may </w:t>
      </w:r>
      <w:r w:rsidR="00D43FEE" w:rsidRPr="004C7BD8">
        <w:rPr>
          <w:rFonts w:ascii="Times New Roman" w:hAnsi="Times New Roman" w:cs="Times New Roman"/>
          <w:sz w:val="24"/>
          <w:szCs w:val="24"/>
        </w:rPr>
        <w:t xml:space="preserve">ultimately </w:t>
      </w:r>
      <w:r w:rsidR="002C463D" w:rsidRPr="004C7BD8">
        <w:rPr>
          <w:rFonts w:ascii="Times New Roman" w:hAnsi="Times New Roman" w:cs="Times New Roman"/>
          <w:sz w:val="24"/>
          <w:szCs w:val="24"/>
        </w:rPr>
        <w:t xml:space="preserve">define scaling relations of the other </w:t>
      </w:r>
      <w:r w:rsidR="00E23A98">
        <w:rPr>
          <w:rFonts w:ascii="Times New Roman" w:hAnsi="Times New Roman" w:cs="Times New Roman"/>
          <w:sz w:val="24"/>
          <w:szCs w:val="24"/>
        </w:rPr>
        <w:t xml:space="preserve">metabolic </w:t>
      </w:r>
      <w:r w:rsidR="006B616A">
        <w:rPr>
          <w:rFonts w:ascii="Times New Roman" w:hAnsi="Times New Roman" w:cs="Times New Roman"/>
          <w:sz w:val="24"/>
          <w:szCs w:val="24"/>
        </w:rPr>
        <w:t>processes</w:t>
      </w:r>
      <w:r w:rsidR="002C463D" w:rsidRPr="004C7BD8">
        <w:rPr>
          <w:rFonts w:ascii="Times New Roman" w:hAnsi="Times New Roman" w:cs="Times New Roman"/>
          <w:sz w:val="24"/>
          <w:szCs w:val="24"/>
        </w:rPr>
        <w:t xml:space="preserve">, </w:t>
      </w:r>
      <w:r w:rsidR="0041772B" w:rsidRPr="004C7BD8">
        <w:rPr>
          <w:rFonts w:ascii="Times New Roman" w:hAnsi="Times New Roman" w:cs="Times New Roman"/>
          <w:sz w:val="24"/>
          <w:szCs w:val="24"/>
        </w:rPr>
        <w:t xml:space="preserve">regardless of </w:t>
      </w:r>
      <w:r w:rsidR="00EB7880">
        <w:rPr>
          <w:rFonts w:ascii="Times New Roman" w:hAnsi="Times New Roman" w:cs="Times New Roman"/>
          <w:sz w:val="24"/>
          <w:szCs w:val="24"/>
        </w:rPr>
        <w:t xml:space="preserve">whether these other </w:t>
      </w:r>
      <w:r w:rsidR="002C463D" w:rsidRPr="004C7BD8">
        <w:rPr>
          <w:rFonts w:ascii="Times New Roman" w:hAnsi="Times New Roman" w:cs="Times New Roman"/>
          <w:sz w:val="24"/>
          <w:szCs w:val="24"/>
        </w:rPr>
        <w:t>process</w:t>
      </w:r>
      <w:r w:rsidR="006B616A">
        <w:rPr>
          <w:rFonts w:ascii="Times New Roman" w:hAnsi="Times New Roman" w:cs="Times New Roman"/>
          <w:sz w:val="24"/>
          <w:szCs w:val="24"/>
        </w:rPr>
        <w:t>es</w:t>
      </w:r>
      <w:r w:rsidR="002C463D" w:rsidRPr="004C7BD8">
        <w:rPr>
          <w:rFonts w:ascii="Times New Roman" w:hAnsi="Times New Roman" w:cs="Times New Roman"/>
          <w:sz w:val="24"/>
          <w:szCs w:val="24"/>
        </w:rPr>
        <w:t xml:space="preserve"> </w:t>
      </w:r>
      <w:r w:rsidR="008461C3" w:rsidRPr="004C7BD8">
        <w:rPr>
          <w:rFonts w:ascii="Times New Roman" w:hAnsi="Times New Roman" w:cs="Times New Roman"/>
          <w:sz w:val="24"/>
          <w:szCs w:val="24"/>
        </w:rPr>
        <w:t xml:space="preserve">are directly </w:t>
      </w:r>
      <w:r w:rsidR="002C463D" w:rsidRPr="004C7BD8">
        <w:rPr>
          <w:rFonts w:ascii="Times New Roman" w:hAnsi="Times New Roman" w:cs="Times New Roman"/>
          <w:sz w:val="24"/>
          <w:szCs w:val="24"/>
        </w:rPr>
        <w:t>governed by surface</w:t>
      </w:r>
      <w:r w:rsidR="000E3CA0">
        <w:rPr>
          <w:rFonts w:ascii="Times New Roman" w:hAnsi="Times New Roman" w:cs="Times New Roman"/>
          <w:sz w:val="24"/>
          <w:szCs w:val="24"/>
        </w:rPr>
        <w:t>-</w:t>
      </w:r>
      <w:r w:rsidR="002C463D" w:rsidRPr="004C7BD8">
        <w:rPr>
          <w:rFonts w:ascii="Times New Roman" w:hAnsi="Times New Roman" w:cs="Times New Roman"/>
          <w:sz w:val="24"/>
          <w:szCs w:val="24"/>
        </w:rPr>
        <w:t>area</w:t>
      </w:r>
      <w:r w:rsidR="0041772B" w:rsidRPr="004C7BD8">
        <w:rPr>
          <w:rFonts w:ascii="Times New Roman" w:hAnsi="Times New Roman" w:cs="Times New Roman"/>
          <w:sz w:val="24"/>
          <w:szCs w:val="24"/>
        </w:rPr>
        <w:t xml:space="preserve"> exchange</w:t>
      </w:r>
      <w:r w:rsidR="00D41CA9">
        <w:rPr>
          <w:rFonts w:ascii="Times New Roman" w:hAnsi="Times New Roman" w:cs="Times New Roman"/>
          <w:sz w:val="24"/>
          <w:szCs w:val="24"/>
        </w:rPr>
        <w:t>. A link between the body-mass scaling of a wide range of metabolic rate processes and</w:t>
      </w:r>
      <w:r w:rsidR="005C3FB6">
        <w:rPr>
          <w:rFonts w:ascii="Times New Roman" w:hAnsi="Times New Roman" w:cs="Times New Roman"/>
          <w:sz w:val="24"/>
          <w:szCs w:val="24"/>
        </w:rPr>
        <w:t xml:space="preserve"> body</w:t>
      </w:r>
      <w:r w:rsidR="00D41CA9">
        <w:rPr>
          <w:rFonts w:ascii="Times New Roman" w:hAnsi="Times New Roman" w:cs="Times New Roman"/>
          <w:sz w:val="24"/>
          <w:szCs w:val="24"/>
        </w:rPr>
        <w:t xml:space="preserve"> shape change over ontogeny may </w:t>
      </w:r>
      <w:r w:rsidR="005C3FB6">
        <w:rPr>
          <w:rFonts w:ascii="Times New Roman" w:hAnsi="Times New Roman" w:cs="Times New Roman"/>
          <w:sz w:val="24"/>
          <w:szCs w:val="24"/>
        </w:rPr>
        <w:t xml:space="preserve">be particularly evident </w:t>
      </w:r>
      <w:r w:rsidR="00D41CA9">
        <w:rPr>
          <w:rFonts w:ascii="Times New Roman" w:hAnsi="Times New Roman" w:cs="Times New Roman"/>
          <w:sz w:val="24"/>
          <w:szCs w:val="24"/>
        </w:rPr>
        <w:t>in</w:t>
      </w:r>
      <w:r w:rsidR="00B4625E">
        <w:rPr>
          <w:rFonts w:ascii="Times New Roman" w:hAnsi="Times New Roman" w:cs="Times New Roman"/>
          <w:sz w:val="24"/>
          <w:szCs w:val="24"/>
        </w:rPr>
        <w:t xml:space="preserve"> the</w:t>
      </w:r>
      <w:r w:rsidR="00D41CA9">
        <w:rPr>
          <w:rFonts w:ascii="Times New Roman" w:hAnsi="Times New Roman" w:cs="Times New Roman"/>
          <w:sz w:val="24"/>
          <w:szCs w:val="24"/>
        </w:rPr>
        <w:t xml:space="preserve"> many pelagic invertebrates</w:t>
      </w:r>
      <w:r w:rsidR="00B4625E">
        <w:rPr>
          <w:rFonts w:ascii="Times New Roman" w:hAnsi="Times New Roman" w:cs="Times New Roman"/>
          <w:sz w:val="24"/>
          <w:szCs w:val="24"/>
        </w:rPr>
        <w:t xml:space="preserve"> that</w:t>
      </w:r>
      <w:r w:rsidR="009F0C16">
        <w:rPr>
          <w:rFonts w:ascii="Times New Roman" w:hAnsi="Times New Roman" w:cs="Times New Roman"/>
          <w:sz w:val="24"/>
          <w:szCs w:val="24"/>
        </w:rPr>
        <w:t xml:space="preserve"> rely upon large portions of their body surface for exchange</w:t>
      </w:r>
      <w:r w:rsidR="005C3FB6">
        <w:rPr>
          <w:rFonts w:ascii="Times New Roman" w:hAnsi="Times New Roman" w:cs="Times New Roman"/>
          <w:sz w:val="24"/>
          <w:szCs w:val="24"/>
        </w:rPr>
        <w:t xml:space="preserve">. </w:t>
      </w:r>
      <w:r w:rsidR="00D41CA9">
        <w:rPr>
          <w:rFonts w:ascii="Times New Roman" w:hAnsi="Times New Roman" w:cs="Times New Roman"/>
          <w:sz w:val="24"/>
          <w:szCs w:val="24"/>
        </w:rPr>
        <w:t xml:space="preserve"> </w:t>
      </w:r>
      <w:r w:rsidR="005C3FB6">
        <w:rPr>
          <w:rFonts w:ascii="Times New Roman" w:hAnsi="Times New Roman" w:cs="Times New Roman"/>
          <w:sz w:val="24"/>
          <w:szCs w:val="24"/>
        </w:rPr>
        <w:t>S</w:t>
      </w:r>
      <w:r w:rsidR="00D41CA9">
        <w:rPr>
          <w:rFonts w:ascii="Times New Roman" w:hAnsi="Times New Roman" w:cs="Times New Roman"/>
          <w:sz w:val="24"/>
          <w:szCs w:val="24"/>
        </w:rPr>
        <w:t>uch</w:t>
      </w:r>
      <w:r w:rsidR="00B4625E">
        <w:rPr>
          <w:rFonts w:ascii="Times New Roman" w:hAnsi="Times New Roman" w:cs="Times New Roman"/>
          <w:sz w:val="24"/>
          <w:szCs w:val="24"/>
        </w:rPr>
        <w:t xml:space="preserve"> scaling relationships</w:t>
      </w:r>
      <w:r w:rsidR="00D41CA9">
        <w:rPr>
          <w:rFonts w:ascii="Times New Roman" w:hAnsi="Times New Roman" w:cs="Times New Roman"/>
          <w:sz w:val="24"/>
          <w:szCs w:val="24"/>
        </w:rPr>
        <w:t xml:space="preserve"> have been found for both respiration and nitrogen excretion rates</w:t>
      </w:r>
      <w:r w:rsidR="00B4625E">
        <w:rPr>
          <w:rFonts w:ascii="Times New Roman" w:hAnsi="Times New Roman" w:cs="Times New Roman"/>
          <w:sz w:val="24"/>
          <w:szCs w:val="24"/>
        </w:rPr>
        <w:t xml:space="preserve"> in these animals</w:t>
      </w:r>
      <w:r w:rsidR="00D41CA9">
        <w:rPr>
          <w:rFonts w:ascii="Times New Roman" w:hAnsi="Times New Roman" w:cs="Times New Roman"/>
          <w:sz w:val="24"/>
          <w:szCs w:val="24"/>
        </w:rPr>
        <w:t>, and these</w:t>
      </w:r>
      <w:r w:rsidR="00B4625E">
        <w:rPr>
          <w:rFonts w:ascii="Times New Roman" w:hAnsi="Times New Roman" w:cs="Times New Roman"/>
          <w:sz w:val="24"/>
          <w:szCs w:val="24"/>
        </w:rPr>
        <w:t xml:space="preserve"> processes</w:t>
      </w:r>
      <w:r w:rsidR="00D41CA9">
        <w:rPr>
          <w:rFonts w:ascii="Times New Roman" w:hAnsi="Times New Roman" w:cs="Times New Roman"/>
          <w:sz w:val="24"/>
          <w:szCs w:val="24"/>
        </w:rPr>
        <w:t xml:space="preserve"> may </w:t>
      </w:r>
      <w:r w:rsidR="00B4625E">
        <w:rPr>
          <w:rFonts w:ascii="Times New Roman" w:hAnsi="Times New Roman" w:cs="Times New Roman"/>
          <w:sz w:val="24"/>
          <w:szCs w:val="24"/>
        </w:rPr>
        <w:t>strongly affect the rate of</w:t>
      </w:r>
      <w:r w:rsidR="00D41CA9">
        <w:rPr>
          <w:rFonts w:ascii="Times New Roman" w:hAnsi="Times New Roman" w:cs="Times New Roman"/>
          <w:sz w:val="24"/>
          <w:szCs w:val="24"/>
        </w:rPr>
        <w:t xml:space="preserve"> other</w:t>
      </w:r>
      <w:r w:rsidR="00B4625E">
        <w:rPr>
          <w:rFonts w:ascii="Times New Roman" w:hAnsi="Times New Roman" w:cs="Times New Roman"/>
          <w:sz w:val="24"/>
          <w:szCs w:val="24"/>
        </w:rPr>
        <w:t xml:space="preserve"> activities</w:t>
      </w:r>
      <w:r w:rsidR="00D65623" w:rsidRPr="004C7BD8">
        <w:rPr>
          <w:rFonts w:ascii="Times New Roman" w:hAnsi="Times New Roman" w:cs="Times New Roman"/>
          <w:sz w:val="24"/>
          <w:szCs w:val="24"/>
        </w:rPr>
        <w:t>.</w:t>
      </w:r>
    </w:p>
    <w:p w14:paraId="4242EEBA" w14:textId="77777777" w:rsidR="00EB7880" w:rsidRDefault="00EB7880" w:rsidP="005E3739">
      <w:pPr>
        <w:autoSpaceDE w:val="0"/>
        <w:autoSpaceDN w:val="0"/>
        <w:adjustRightInd w:val="0"/>
        <w:spacing w:after="0" w:line="480" w:lineRule="auto"/>
        <w:rPr>
          <w:rFonts w:ascii="Times New Roman" w:hAnsi="Times New Roman" w:cs="Times New Roman"/>
          <w:sz w:val="24"/>
          <w:szCs w:val="24"/>
        </w:rPr>
      </w:pPr>
    </w:p>
    <w:p w14:paraId="1CCD2F90" w14:textId="3B7753C8" w:rsidR="00E93377" w:rsidRPr="00F6257F" w:rsidRDefault="009861FF" w:rsidP="004C07AA">
      <w:pPr>
        <w:autoSpaceDE w:val="0"/>
        <w:autoSpaceDN w:val="0"/>
        <w:adjustRightInd w:val="0"/>
        <w:spacing w:after="0" w:line="480" w:lineRule="auto"/>
        <w:ind w:firstLine="720"/>
        <w:rPr>
          <w:rFonts w:ascii="Times New Roman" w:hAnsi="Times New Roman" w:cs="Times New Roman"/>
          <w:strike/>
          <w:sz w:val="24"/>
          <w:szCs w:val="24"/>
        </w:rPr>
      </w:pPr>
      <w:r>
        <w:rPr>
          <w:rFonts w:ascii="Times New Roman" w:hAnsi="Times New Roman" w:cs="Times New Roman"/>
          <w:sz w:val="24"/>
          <w:szCs w:val="24"/>
        </w:rPr>
        <w:t>W</w:t>
      </w:r>
      <w:r w:rsidR="008461C3" w:rsidRPr="004C7BD8">
        <w:rPr>
          <w:rFonts w:ascii="Times New Roman" w:hAnsi="Times New Roman" w:cs="Times New Roman"/>
          <w:sz w:val="24"/>
          <w:szCs w:val="24"/>
        </w:rPr>
        <w:t>e</w:t>
      </w:r>
      <w:r w:rsidR="00993BE8">
        <w:rPr>
          <w:rFonts w:ascii="Times New Roman" w:hAnsi="Times New Roman" w:cs="Times New Roman"/>
          <w:sz w:val="24"/>
          <w:szCs w:val="24"/>
        </w:rPr>
        <w:t xml:space="preserve"> f</w:t>
      </w:r>
      <w:r w:rsidR="006B616A">
        <w:rPr>
          <w:rFonts w:ascii="Times New Roman" w:hAnsi="Times New Roman" w:cs="Times New Roman"/>
          <w:sz w:val="24"/>
          <w:szCs w:val="24"/>
        </w:rPr>
        <w:t>ound</w:t>
      </w:r>
      <w:r w:rsidR="008461C3" w:rsidRPr="004C7BD8">
        <w:rPr>
          <w:rFonts w:ascii="Times New Roman" w:hAnsi="Times New Roman" w:cs="Times New Roman"/>
          <w:sz w:val="24"/>
          <w:szCs w:val="24"/>
        </w:rPr>
        <w:t xml:space="preserve"> a significant positive </w:t>
      </w:r>
      <w:r>
        <w:rPr>
          <w:rFonts w:ascii="Times New Roman" w:hAnsi="Times New Roman" w:cs="Times New Roman"/>
          <w:sz w:val="24"/>
          <w:szCs w:val="24"/>
        </w:rPr>
        <w:t xml:space="preserve">correlation between </w:t>
      </w:r>
      <w:r w:rsidRPr="00FD7C3A">
        <w:rPr>
          <w:rFonts w:ascii="Times New Roman" w:hAnsi="Times New Roman" w:cs="Times New Roman"/>
          <w:i/>
          <w:sz w:val="24"/>
          <w:szCs w:val="24"/>
        </w:rPr>
        <w:t>b</w:t>
      </w:r>
      <w:r w:rsidRPr="00FD7C3A">
        <w:rPr>
          <w:rFonts w:ascii="Times New Roman" w:hAnsi="Times New Roman" w:cs="Times New Roman"/>
          <w:i/>
          <w:sz w:val="24"/>
          <w:szCs w:val="24"/>
          <w:vertAlign w:val="subscript"/>
        </w:rPr>
        <w:t>N</w:t>
      </w:r>
      <w:r>
        <w:rPr>
          <w:rFonts w:ascii="Times New Roman" w:hAnsi="Times New Roman" w:cs="Times New Roman"/>
          <w:sz w:val="24"/>
          <w:szCs w:val="24"/>
        </w:rPr>
        <w:t xml:space="preserve"> and </w:t>
      </w:r>
      <w:r w:rsidR="008461C3" w:rsidRPr="004C7BD8">
        <w:rPr>
          <w:rFonts w:ascii="Times New Roman" w:hAnsi="Times New Roman" w:cs="Times New Roman"/>
          <w:sz w:val="24"/>
          <w:szCs w:val="24"/>
        </w:rPr>
        <w:t>1/</w:t>
      </w:r>
      <w:r w:rsidR="00B559DF" w:rsidRPr="00BE6685">
        <w:rPr>
          <w:rFonts w:ascii="Times New Roman" w:hAnsi="Times New Roman" w:cs="Times New Roman"/>
          <w:i/>
          <w:sz w:val="24"/>
          <w:szCs w:val="24"/>
        </w:rPr>
        <w:t>b</w:t>
      </w:r>
      <w:r w:rsidR="00B559DF" w:rsidRPr="00BE6685">
        <w:rPr>
          <w:rFonts w:ascii="Times New Roman" w:hAnsi="Times New Roman" w:cs="Times New Roman"/>
          <w:i/>
          <w:sz w:val="24"/>
          <w:szCs w:val="24"/>
          <w:vertAlign w:val="subscript"/>
        </w:rPr>
        <w:t>L</w:t>
      </w:r>
      <w:r w:rsidR="00993BE8">
        <w:rPr>
          <w:rFonts w:ascii="Times New Roman" w:hAnsi="Times New Roman" w:cs="Times New Roman"/>
          <w:sz w:val="24"/>
          <w:szCs w:val="24"/>
        </w:rPr>
        <w:t xml:space="preserve"> across arthropod species</w:t>
      </w:r>
      <w:r w:rsidR="008461C3" w:rsidRPr="002968A9">
        <w:rPr>
          <w:rFonts w:ascii="Times New Roman" w:hAnsi="Times New Roman" w:cs="Times New Roman"/>
          <w:sz w:val="24"/>
          <w:szCs w:val="24"/>
        </w:rPr>
        <w:t xml:space="preserve">. </w:t>
      </w:r>
      <w:r>
        <w:rPr>
          <w:rFonts w:ascii="Times New Roman" w:hAnsi="Times New Roman" w:cs="Times New Roman"/>
          <w:sz w:val="24"/>
          <w:szCs w:val="24"/>
        </w:rPr>
        <w:t xml:space="preserve">This relationship is most strongly </w:t>
      </w:r>
      <w:r w:rsidR="00CE72E6">
        <w:rPr>
          <w:rFonts w:ascii="Times New Roman" w:hAnsi="Times New Roman" w:cs="Times New Roman"/>
          <w:sz w:val="24"/>
          <w:szCs w:val="24"/>
        </w:rPr>
        <w:t>driven by</w:t>
      </w:r>
      <w:r w:rsidR="006C6059">
        <w:rPr>
          <w:rFonts w:ascii="Times New Roman" w:hAnsi="Times New Roman" w:cs="Times New Roman"/>
          <w:sz w:val="24"/>
          <w:szCs w:val="24"/>
        </w:rPr>
        <w:t xml:space="preserve"> the relationship in</w:t>
      </w:r>
      <w:r w:rsidR="00CE72E6">
        <w:rPr>
          <w:rFonts w:ascii="Times New Roman" w:hAnsi="Times New Roman" w:cs="Times New Roman"/>
          <w:sz w:val="24"/>
          <w:szCs w:val="24"/>
        </w:rPr>
        <w:t xml:space="preserve"> copepods, </w:t>
      </w:r>
      <w:r w:rsidR="00B4625E">
        <w:rPr>
          <w:rFonts w:ascii="Times New Roman" w:hAnsi="Times New Roman" w:cs="Times New Roman"/>
          <w:sz w:val="24"/>
          <w:szCs w:val="24"/>
        </w:rPr>
        <w:t>which</w:t>
      </w:r>
      <w:r w:rsidR="00502FD4">
        <w:rPr>
          <w:rFonts w:ascii="Times New Roman" w:hAnsi="Times New Roman" w:cs="Times New Roman"/>
          <w:sz w:val="24"/>
          <w:szCs w:val="24"/>
        </w:rPr>
        <w:t xml:space="preserve"> </w:t>
      </w:r>
      <w:r>
        <w:rPr>
          <w:rFonts w:ascii="Times New Roman" w:hAnsi="Times New Roman" w:cs="Times New Roman"/>
          <w:sz w:val="24"/>
          <w:szCs w:val="24"/>
        </w:rPr>
        <w:t xml:space="preserve">may in part relate to </w:t>
      </w:r>
      <w:r w:rsidR="00B4625E">
        <w:rPr>
          <w:rFonts w:ascii="Times New Roman" w:hAnsi="Times New Roman" w:cs="Times New Roman"/>
          <w:sz w:val="24"/>
          <w:szCs w:val="24"/>
        </w:rPr>
        <w:t xml:space="preserve">a wide distribution over the body of </w:t>
      </w:r>
      <w:r>
        <w:rPr>
          <w:rFonts w:ascii="Times New Roman" w:hAnsi="Times New Roman" w:cs="Times New Roman"/>
          <w:color w:val="212121"/>
          <w:sz w:val="24"/>
          <w:szCs w:val="24"/>
          <w:shd w:val="clear" w:color="auto" w:fill="FFFFFF"/>
        </w:rPr>
        <w:t xml:space="preserve"> surfaces for</w:t>
      </w:r>
      <w:r w:rsidR="00B4625E">
        <w:rPr>
          <w:rFonts w:ascii="Times New Roman" w:hAnsi="Times New Roman" w:cs="Times New Roman"/>
          <w:color w:val="212121"/>
          <w:sz w:val="24"/>
          <w:szCs w:val="24"/>
          <w:shd w:val="clear" w:color="auto" w:fill="FFFFFF"/>
        </w:rPr>
        <w:t xml:space="preserve"> not only</w:t>
      </w:r>
      <w:r>
        <w:rPr>
          <w:rFonts w:ascii="Times New Roman" w:hAnsi="Times New Roman" w:cs="Times New Roman"/>
          <w:color w:val="212121"/>
          <w:sz w:val="24"/>
          <w:szCs w:val="24"/>
          <w:shd w:val="clear" w:color="auto" w:fill="FFFFFF"/>
        </w:rPr>
        <w:t xml:space="preserve"> </w:t>
      </w:r>
      <w:r w:rsidR="001A6AFF">
        <w:rPr>
          <w:rFonts w:ascii="Times New Roman" w:hAnsi="Times New Roman" w:cs="Times New Roman"/>
          <w:color w:val="212121"/>
          <w:sz w:val="24"/>
          <w:szCs w:val="24"/>
          <w:shd w:val="clear" w:color="auto" w:fill="FFFFFF"/>
        </w:rPr>
        <w:t>osmoregulation and gas exchange</w:t>
      </w:r>
      <w:r w:rsidR="00502FD4">
        <w:rPr>
          <w:rFonts w:ascii="Times New Roman" w:hAnsi="Times New Roman" w:cs="Times New Roman"/>
          <w:color w:val="212121"/>
          <w:sz w:val="24"/>
          <w:szCs w:val="24"/>
          <w:shd w:val="clear" w:color="auto" w:fill="FFFFFF"/>
        </w:rPr>
        <w:t xml:space="preserve"> </w:t>
      </w:r>
      <w:r w:rsidR="00114EDC">
        <w:rPr>
          <w:rFonts w:ascii="Times New Roman" w:hAnsi="Times New Roman" w:cs="Times New Roman"/>
          <w:color w:val="212121"/>
          <w:sz w:val="24"/>
          <w:szCs w:val="24"/>
          <w:shd w:val="clear" w:color="auto" w:fill="FFFFFF"/>
        </w:rPr>
        <w:t>(see Johnson et al. 2014)</w:t>
      </w:r>
      <w:r w:rsidR="00993BE8">
        <w:rPr>
          <w:rFonts w:ascii="Times New Roman" w:hAnsi="Times New Roman" w:cs="Times New Roman"/>
          <w:color w:val="212121"/>
          <w:sz w:val="24"/>
          <w:szCs w:val="24"/>
          <w:shd w:val="clear" w:color="auto" w:fill="FFFFFF"/>
        </w:rPr>
        <w:t xml:space="preserve">, </w:t>
      </w:r>
      <w:r w:rsidR="00B4625E">
        <w:rPr>
          <w:rFonts w:ascii="Times New Roman" w:hAnsi="Times New Roman" w:cs="Times New Roman"/>
          <w:color w:val="212121"/>
          <w:sz w:val="24"/>
          <w:szCs w:val="24"/>
          <w:shd w:val="clear" w:color="auto" w:fill="FFFFFF"/>
        </w:rPr>
        <w:t>but also possibly</w:t>
      </w:r>
      <w:r w:rsidR="006C6059">
        <w:rPr>
          <w:rFonts w:ascii="Times New Roman" w:hAnsi="Times New Roman" w:cs="Times New Roman"/>
          <w:color w:val="212121"/>
          <w:sz w:val="24"/>
          <w:szCs w:val="24"/>
          <w:shd w:val="clear" w:color="auto" w:fill="FFFFFF"/>
        </w:rPr>
        <w:t xml:space="preserve"> </w:t>
      </w:r>
      <w:r w:rsidR="000E3CA0">
        <w:rPr>
          <w:rFonts w:ascii="Times New Roman" w:hAnsi="Times New Roman" w:cs="Times New Roman"/>
          <w:color w:val="212121"/>
          <w:sz w:val="24"/>
          <w:szCs w:val="24"/>
          <w:shd w:val="clear" w:color="auto" w:fill="FFFFFF"/>
        </w:rPr>
        <w:t xml:space="preserve">N excretion </w:t>
      </w:r>
      <w:r w:rsidR="000E3CA0" w:rsidRPr="00BE6685">
        <w:rPr>
          <w:rFonts w:ascii="Times New Roman" w:hAnsi="Times New Roman" w:cs="Times New Roman"/>
          <w:color w:val="212121"/>
          <w:sz w:val="24"/>
          <w:szCs w:val="24"/>
          <w:shd w:val="clear" w:color="auto" w:fill="FFFFFF"/>
        </w:rPr>
        <w:t>(</w:t>
      </w:r>
      <w:r w:rsidR="000E3CA0">
        <w:rPr>
          <w:rFonts w:ascii="Times New Roman" w:hAnsi="Times New Roman" w:cs="Times New Roman"/>
          <w:color w:val="212121"/>
          <w:sz w:val="24"/>
          <w:szCs w:val="24"/>
          <w:shd w:val="clear" w:color="auto" w:fill="FFFFFF"/>
        </w:rPr>
        <w:t>D. Weihrauch, pers.comm.</w:t>
      </w:r>
      <w:r w:rsidR="000E3CA0" w:rsidRPr="00BE6685">
        <w:rPr>
          <w:rFonts w:ascii="Times New Roman" w:hAnsi="Times New Roman" w:cs="Times New Roman"/>
          <w:color w:val="212121"/>
          <w:sz w:val="24"/>
          <w:szCs w:val="24"/>
          <w:shd w:val="clear" w:color="auto" w:fill="FFFFFF"/>
        </w:rPr>
        <w:t>)</w:t>
      </w:r>
      <w:r w:rsidR="000E3CA0">
        <w:rPr>
          <w:rFonts w:ascii="Times New Roman" w:hAnsi="Times New Roman" w:cs="Times New Roman"/>
          <w:sz w:val="24"/>
          <w:szCs w:val="24"/>
        </w:rPr>
        <w:t>.</w:t>
      </w:r>
      <w:r w:rsidR="005E3739">
        <w:rPr>
          <w:rFonts w:ascii="Times New Roman" w:hAnsi="Times New Roman" w:cs="Times New Roman"/>
          <w:sz w:val="24"/>
          <w:szCs w:val="24"/>
        </w:rPr>
        <w:t xml:space="preserve"> </w:t>
      </w:r>
      <w:r w:rsidR="00F6257F" w:rsidRPr="00F6257F">
        <w:rPr>
          <w:rFonts w:ascii="Times New Roman" w:eastAsia="Times New Roman" w:hAnsi="Times New Roman" w:cs="Times New Roman"/>
          <w:sz w:val="24"/>
          <w:szCs w:val="24"/>
          <w:lang w:eastAsia="en-GB"/>
        </w:rPr>
        <w:t xml:space="preserve">We suggest that </w:t>
      </w:r>
      <w:r w:rsidR="00502FD4">
        <w:rPr>
          <w:rFonts w:ascii="Times New Roman" w:eastAsia="Times New Roman" w:hAnsi="Times New Roman" w:cs="Times New Roman"/>
          <w:sz w:val="24"/>
          <w:szCs w:val="24"/>
          <w:lang w:eastAsia="en-GB"/>
        </w:rPr>
        <w:t xml:space="preserve">the </w:t>
      </w:r>
      <w:r w:rsidR="00F6257F" w:rsidRPr="00F6257F">
        <w:rPr>
          <w:rFonts w:ascii="Times New Roman" w:eastAsia="Times New Roman" w:hAnsi="Times New Roman" w:cs="Times New Roman"/>
          <w:sz w:val="24"/>
          <w:szCs w:val="24"/>
          <w:lang w:eastAsia="en-GB"/>
        </w:rPr>
        <w:t>weaker (</w:t>
      </w:r>
      <w:r w:rsidR="00F6257F">
        <w:rPr>
          <w:rFonts w:ascii="Times New Roman" w:eastAsia="Times New Roman" w:hAnsi="Times New Roman" w:cs="Times New Roman"/>
          <w:sz w:val="24"/>
          <w:szCs w:val="24"/>
          <w:lang w:eastAsia="en-GB"/>
        </w:rPr>
        <w:t xml:space="preserve">albeit still </w:t>
      </w:r>
      <w:r w:rsidR="00F6257F" w:rsidRPr="00F6257F">
        <w:rPr>
          <w:rFonts w:ascii="Times New Roman" w:eastAsia="Times New Roman" w:hAnsi="Times New Roman" w:cs="Times New Roman"/>
          <w:sz w:val="24"/>
          <w:szCs w:val="24"/>
          <w:lang w:eastAsia="en-GB"/>
        </w:rPr>
        <w:t xml:space="preserve">significant) </w:t>
      </w:r>
      <w:r w:rsidR="00F6257F">
        <w:rPr>
          <w:rFonts w:ascii="Times New Roman" w:eastAsia="Times New Roman" w:hAnsi="Times New Roman" w:cs="Times New Roman"/>
          <w:sz w:val="24"/>
          <w:szCs w:val="24"/>
          <w:lang w:eastAsia="en-GB"/>
        </w:rPr>
        <w:t>relationship</w:t>
      </w:r>
      <w:r w:rsidR="00F6257F" w:rsidRPr="00F6257F">
        <w:rPr>
          <w:rFonts w:ascii="Times New Roman" w:eastAsia="Times New Roman" w:hAnsi="Times New Roman" w:cs="Times New Roman"/>
          <w:sz w:val="24"/>
          <w:szCs w:val="24"/>
          <w:lang w:eastAsia="en-GB"/>
        </w:rPr>
        <w:t xml:space="preserve"> in </w:t>
      </w:r>
      <w:r w:rsidR="00F6257F">
        <w:rPr>
          <w:rFonts w:ascii="Times New Roman" w:eastAsia="Times New Roman" w:hAnsi="Times New Roman" w:cs="Times New Roman"/>
          <w:sz w:val="24"/>
          <w:szCs w:val="24"/>
          <w:lang w:eastAsia="en-GB"/>
        </w:rPr>
        <w:t xml:space="preserve">the </w:t>
      </w:r>
      <w:r w:rsidR="00F6257F" w:rsidRPr="00F6257F">
        <w:rPr>
          <w:rFonts w:ascii="Times New Roman" w:eastAsia="Times New Roman" w:hAnsi="Times New Roman" w:cs="Times New Roman"/>
          <w:sz w:val="24"/>
          <w:szCs w:val="24"/>
          <w:lang w:eastAsia="en-GB"/>
        </w:rPr>
        <w:t>larger and more impermeable arthropods</w:t>
      </w:r>
      <w:r w:rsidR="00F6257F">
        <w:rPr>
          <w:rFonts w:ascii="Times New Roman" w:eastAsia="Times New Roman" w:hAnsi="Times New Roman" w:cs="Times New Roman"/>
          <w:sz w:val="24"/>
          <w:szCs w:val="24"/>
          <w:lang w:eastAsia="en-GB"/>
        </w:rPr>
        <w:t xml:space="preserve">, including amphipods, euphausiids and decapods, is </w:t>
      </w:r>
      <w:r w:rsidR="00F6257F" w:rsidRPr="00F6257F">
        <w:rPr>
          <w:rFonts w:ascii="Times New Roman" w:eastAsia="Times New Roman" w:hAnsi="Times New Roman" w:cs="Times New Roman"/>
          <w:sz w:val="24"/>
          <w:szCs w:val="24"/>
          <w:lang w:eastAsia="en-GB"/>
        </w:rPr>
        <w:t>consistent with SA theory, because a basic assumption of the model (that permeable surface area is directly proportional to Euclidean surface area</w:t>
      </w:r>
      <w:r w:rsidR="006C6059">
        <w:rPr>
          <w:rFonts w:ascii="Times New Roman" w:eastAsia="Times New Roman" w:hAnsi="Times New Roman" w:cs="Times New Roman"/>
          <w:sz w:val="24"/>
          <w:szCs w:val="24"/>
          <w:lang w:eastAsia="en-GB"/>
        </w:rPr>
        <w:t xml:space="preserve"> of the body</w:t>
      </w:r>
      <w:r w:rsidR="00F6257F" w:rsidRPr="00F6257F">
        <w:rPr>
          <w:rFonts w:ascii="Times New Roman" w:eastAsia="Times New Roman" w:hAnsi="Times New Roman" w:cs="Times New Roman"/>
          <w:sz w:val="24"/>
          <w:szCs w:val="24"/>
          <w:lang w:eastAsia="en-GB"/>
        </w:rPr>
        <w:t>) may be less likely to apply to these animals.</w:t>
      </w:r>
    </w:p>
    <w:p w14:paraId="06A66090" w14:textId="77777777" w:rsidR="00E93377" w:rsidRPr="00F6257F" w:rsidRDefault="00E93377" w:rsidP="00B63130">
      <w:pPr>
        <w:spacing w:line="480" w:lineRule="auto"/>
        <w:rPr>
          <w:rFonts w:ascii="Times New Roman" w:hAnsi="Times New Roman" w:cs="Times New Roman"/>
          <w:sz w:val="24"/>
          <w:szCs w:val="24"/>
        </w:rPr>
      </w:pPr>
    </w:p>
    <w:p w14:paraId="37D31F19" w14:textId="77777777" w:rsidR="00495B20" w:rsidRPr="008C1F73" w:rsidRDefault="00C80F72" w:rsidP="004C07AA">
      <w:pPr>
        <w:spacing w:line="480" w:lineRule="auto"/>
        <w:ind w:firstLine="720"/>
        <w:rPr>
          <w:rFonts w:ascii="Times New Roman" w:hAnsi="Times New Roman" w:cs="Times New Roman"/>
          <w:strike/>
          <w:sz w:val="24"/>
          <w:szCs w:val="24"/>
        </w:rPr>
      </w:pPr>
      <w:r w:rsidRPr="00F6257F">
        <w:rPr>
          <w:rFonts w:ascii="Times New Roman" w:hAnsi="Times New Roman" w:cs="Times New Roman"/>
          <w:sz w:val="24"/>
          <w:szCs w:val="24"/>
        </w:rPr>
        <w:t xml:space="preserve">Despite undertaking </w:t>
      </w:r>
      <w:r w:rsidR="006C34AE" w:rsidRPr="00F6257F">
        <w:rPr>
          <w:rFonts w:ascii="Times New Roman" w:hAnsi="Times New Roman" w:cs="Times New Roman"/>
          <w:sz w:val="24"/>
          <w:szCs w:val="24"/>
        </w:rPr>
        <w:t xml:space="preserve">an </w:t>
      </w:r>
      <w:r w:rsidR="00E94295" w:rsidRPr="00F6257F">
        <w:rPr>
          <w:rFonts w:ascii="Times New Roman" w:hAnsi="Times New Roman" w:cs="Times New Roman"/>
          <w:sz w:val="24"/>
          <w:szCs w:val="24"/>
        </w:rPr>
        <w:t>extensive search for</w:t>
      </w:r>
      <w:r w:rsidR="004211AE" w:rsidRPr="00F6257F">
        <w:rPr>
          <w:rFonts w:ascii="Times New Roman" w:hAnsi="Times New Roman" w:cs="Times New Roman"/>
          <w:sz w:val="24"/>
          <w:szCs w:val="24"/>
        </w:rPr>
        <w:t xml:space="preserve"> phosphorus excretion </w:t>
      </w:r>
      <w:r w:rsidR="00B559DF" w:rsidRPr="00F6257F">
        <w:rPr>
          <w:rFonts w:ascii="Times New Roman" w:hAnsi="Times New Roman" w:cs="Times New Roman"/>
          <w:sz w:val="24"/>
          <w:szCs w:val="24"/>
        </w:rPr>
        <w:t>scali</w:t>
      </w:r>
      <w:r w:rsidR="00CF2855" w:rsidRPr="00F6257F">
        <w:rPr>
          <w:rFonts w:ascii="Times New Roman" w:hAnsi="Times New Roman" w:cs="Times New Roman"/>
          <w:sz w:val="24"/>
          <w:szCs w:val="24"/>
        </w:rPr>
        <w:t xml:space="preserve">ng </w:t>
      </w:r>
      <w:r w:rsidR="00E94295" w:rsidRPr="00F6257F">
        <w:rPr>
          <w:rFonts w:ascii="Times New Roman" w:hAnsi="Times New Roman" w:cs="Times New Roman"/>
          <w:sz w:val="24"/>
          <w:szCs w:val="24"/>
        </w:rPr>
        <w:t>data</w:t>
      </w:r>
      <w:r w:rsidR="004211AE" w:rsidRPr="00F6257F">
        <w:rPr>
          <w:rFonts w:ascii="Times New Roman" w:hAnsi="Times New Roman" w:cs="Times New Roman"/>
          <w:sz w:val="24"/>
          <w:szCs w:val="24"/>
        </w:rPr>
        <w:t xml:space="preserve"> durin</w:t>
      </w:r>
      <w:r w:rsidR="004211AE" w:rsidRPr="008C1F73">
        <w:rPr>
          <w:rFonts w:ascii="Times New Roman" w:hAnsi="Times New Roman" w:cs="Times New Roman"/>
          <w:sz w:val="24"/>
          <w:szCs w:val="24"/>
        </w:rPr>
        <w:t>g ontogeny</w:t>
      </w:r>
      <w:r w:rsidR="006C34AE" w:rsidRPr="008C1F73">
        <w:rPr>
          <w:rFonts w:ascii="Times New Roman" w:hAnsi="Times New Roman" w:cs="Times New Roman"/>
          <w:sz w:val="24"/>
          <w:szCs w:val="24"/>
        </w:rPr>
        <w:t xml:space="preserve">, </w:t>
      </w:r>
      <w:r w:rsidR="00942460">
        <w:rPr>
          <w:rFonts w:ascii="Times New Roman" w:hAnsi="Times New Roman" w:cs="Times New Roman"/>
          <w:sz w:val="24"/>
          <w:szCs w:val="24"/>
        </w:rPr>
        <w:t xml:space="preserve">we found </w:t>
      </w:r>
      <w:r w:rsidR="006A1B7D" w:rsidRPr="008C1F73">
        <w:rPr>
          <w:rFonts w:ascii="Times New Roman" w:hAnsi="Times New Roman" w:cs="Times New Roman"/>
          <w:sz w:val="24"/>
          <w:szCs w:val="24"/>
        </w:rPr>
        <w:t>an insufficient</w:t>
      </w:r>
      <w:r w:rsidR="00E94295" w:rsidRPr="008C1F73">
        <w:rPr>
          <w:rFonts w:ascii="Times New Roman" w:hAnsi="Times New Roman" w:cs="Times New Roman"/>
          <w:sz w:val="24"/>
          <w:szCs w:val="24"/>
        </w:rPr>
        <w:t xml:space="preserve"> number of </w:t>
      </w:r>
      <w:r w:rsidR="004211AE" w:rsidRPr="008C1F73">
        <w:rPr>
          <w:rFonts w:ascii="Times New Roman" w:hAnsi="Times New Roman" w:cs="Times New Roman"/>
          <w:sz w:val="24"/>
          <w:szCs w:val="24"/>
        </w:rPr>
        <w:t>exponents</w:t>
      </w:r>
      <w:r w:rsidR="004F76BA" w:rsidRPr="008C1F73">
        <w:rPr>
          <w:rFonts w:ascii="Times New Roman" w:hAnsi="Times New Roman" w:cs="Times New Roman"/>
          <w:sz w:val="24"/>
          <w:szCs w:val="24"/>
        </w:rPr>
        <w:t xml:space="preserve"> </w:t>
      </w:r>
      <w:r w:rsidR="00E94295" w:rsidRPr="008C1F73">
        <w:rPr>
          <w:rFonts w:ascii="Times New Roman" w:hAnsi="Times New Roman" w:cs="Times New Roman"/>
          <w:sz w:val="24"/>
          <w:szCs w:val="24"/>
        </w:rPr>
        <w:t>(</w:t>
      </w:r>
      <w:r w:rsidR="00E94295" w:rsidRPr="008C1F73">
        <w:rPr>
          <w:rFonts w:ascii="Times New Roman" w:hAnsi="Times New Roman" w:cs="Times New Roman"/>
          <w:i/>
          <w:sz w:val="24"/>
          <w:szCs w:val="24"/>
        </w:rPr>
        <w:t>b</w:t>
      </w:r>
      <w:r w:rsidR="00E94295" w:rsidRPr="008C1F73">
        <w:rPr>
          <w:rFonts w:ascii="Times New Roman" w:hAnsi="Times New Roman" w:cs="Times New Roman"/>
          <w:i/>
          <w:sz w:val="24"/>
          <w:szCs w:val="24"/>
          <w:vertAlign w:val="subscript"/>
        </w:rPr>
        <w:t>P</w:t>
      </w:r>
      <w:r w:rsidR="00BE398E" w:rsidRPr="008C1F73">
        <w:rPr>
          <w:rFonts w:ascii="Times New Roman" w:hAnsi="Times New Roman" w:cs="Times New Roman"/>
          <w:sz w:val="24"/>
          <w:szCs w:val="24"/>
        </w:rPr>
        <w:t xml:space="preserve">) </w:t>
      </w:r>
      <w:r w:rsidR="00E94295" w:rsidRPr="008C1F73">
        <w:rPr>
          <w:rFonts w:ascii="Times New Roman" w:hAnsi="Times New Roman" w:cs="Times New Roman"/>
          <w:sz w:val="24"/>
          <w:szCs w:val="24"/>
        </w:rPr>
        <w:t>(28 values across 10 species)</w:t>
      </w:r>
      <w:r w:rsidR="006A1B7D" w:rsidRPr="008C1F73">
        <w:rPr>
          <w:rFonts w:ascii="Times New Roman" w:hAnsi="Times New Roman" w:cs="Times New Roman"/>
          <w:sz w:val="24"/>
          <w:szCs w:val="24"/>
        </w:rPr>
        <w:t xml:space="preserve">, thus precluding </w:t>
      </w:r>
      <w:r w:rsidR="00942460">
        <w:rPr>
          <w:rFonts w:ascii="Times New Roman" w:hAnsi="Times New Roman" w:cs="Times New Roman"/>
          <w:sz w:val="24"/>
          <w:szCs w:val="24"/>
        </w:rPr>
        <w:t>reliable comparisons</w:t>
      </w:r>
      <w:r w:rsidR="006A1B7D" w:rsidRPr="008C1F73">
        <w:rPr>
          <w:rFonts w:ascii="Times New Roman" w:hAnsi="Times New Roman" w:cs="Times New Roman"/>
          <w:sz w:val="24"/>
          <w:szCs w:val="24"/>
        </w:rPr>
        <w:t xml:space="preserve"> to body-shape changes. Since r</w:t>
      </w:r>
      <w:r w:rsidR="00E94295" w:rsidRPr="008C1F73">
        <w:rPr>
          <w:rFonts w:ascii="Times New Roman" w:hAnsi="Times New Roman" w:cs="Times New Roman"/>
          <w:sz w:val="24"/>
          <w:szCs w:val="24"/>
        </w:rPr>
        <w:t xml:space="preserve">ates of phosphorus </w:t>
      </w:r>
      <w:r w:rsidR="005C6DEB" w:rsidRPr="008C1F73">
        <w:rPr>
          <w:rFonts w:ascii="Times New Roman" w:hAnsi="Times New Roman" w:cs="Times New Roman"/>
          <w:sz w:val="24"/>
          <w:szCs w:val="24"/>
        </w:rPr>
        <w:t xml:space="preserve">and nitrogen </w:t>
      </w:r>
      <w:r w:rsidR="00E94295" w:rsidRPr="008C1F73">
        <w:rPr>
          <w:rFonts w:ascii="Times New Roman" w:hAnsi="Times New Roman" w:cs="Times New Roman"/>
          <w:sz w:val="24"/>
          <w:szCs w:val="24"/>
        </w:rPr>
        <w:t xml:space="preserve">excretion correlate tightly </w:t>
      </w:r>
      <w:r w:rsidR="005C6DEB" w:rsidRPr="008C1F73">
        <w:rPr>
          <w:rFonts w:ascii="Times New Roman" w:hAnsi="Times New Roman" w:cs="Times New Roman"/>
          <w:sz w:val="24"/>
          <w:szCs w:val="24"/>
        </w:rPr>
        <w:t>across species</w:t>
      </w:r>
      <w:r w:rsidR="00E94295"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&lt;EndNote&gt;&lt;Cite&gt;&lt;Author&gt;Wen&lt;/Author&gt;&lt;Year&gt;1994&lt;/Year&gt;&lt;RecNum&gt;1090&lt;/RecNum&gt;&lt;DisplayText&gt;(Wen and Peters 1994)&lt;/DisplayText&gt;&lt;record&gt;&lt;rec-number&gt;1090&lt;/rec-number&gt;&lt;foreign-keys&gt;&lt;key app="EN" db-id="e0aewx9pu0e297epsttp0sees9vr0w5dtepw" timestamp="1415874276"&gt;1090&lt;/key&gt;&lt;/foreign-keys&gt;&lt;ref-type name="Journal Article"&gt;17&lt;/ref-type&gt;&lt;contributors&gt;&lt;authors&gt;&lt;author&gt;Wen, Yuan Hua&lt;/author&gt;&lt;author&gt;Peters, Robert Henry&lt;/author&gt;&lt;/authors&gt;&lt;/contributors&gt;&lt;titles&gt;&lt;title&gt;Empirical models of phosphorus and nitrogen excretion rates by zooplankton&lt;/title&gt;&lt;secondary-title&gt;Limnology and oceanography&lt;/secondary-title&gt;&lt;/titles&gt;&lt;periodical&gt;&lt;full-title&gt;Limnology and Oceanography&lt;/full-title&gt;&lt;abbr-1&gt;Limnol. Oceanogr.&lt;/abbr-1&gt;&lt;abbr-2&gt;Limnol Oceanogr&lt;/abbr-2&gt;&lt;abbr-3&gt;Limnology &amp;amp; Oceanography&lt;/abbr-3&gt;&lt;/periodical&gt;&lt;pages&gt;1669-1679&lt;/pages&gt;&lt;volume&gt;39&lt;/volume&gt;&lt;number&gt;7&lt;/number&gt;&lt;dates&gt;&lt;year&gt;1994&lt;/year&gt;&lt;/dates&gt;&lt;isbn&gt;0024-3590&lt;/isbn&gt;&lt;urls&gt;&lt;/urls&gt;&lt;electronic-resource-num&gt;10.4319/lo.1994.39.7.1669&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(Wen and Peters 1994)</w:t>
      </w:r>
      <w:r w:rsidR="00AD773E" w:rsidRPr="008C1F73">
        <w:rPr>
          <w:rFonts w:ascii="Times New Roman" w:hAnsi="Times New Roman" w:cs="Times New Roman"/>
          <w:sz w:val="24"/>
          <w:szCs w:val="24"/>
        </w:rPr>
        <w:fldChar w:fldCharType="end"/>
      </w:r>
      <w:r w:rsidR="00E61728" w:rsidRPr="008C1F73">
        <w:rPr>
          <w:rFonts w:ascii="Times New Roman" w:hAnsi="Times New Roman" w:cs="Times New Roman"/>
          <w:sz w:val="24"/>
          <w:szCs w:val="24"/>
        </w:rPr>
        <w:t xml:space="preserve">, </w:t>
      </w:r>
      <w:r w:rsidR="006A1B7D" w:rsidRPr="008C1F73">
        <w:rPr>
          <w:rFonts w:ascii="Times New Roman" w:hAnsi="Times New Roman" w:cs="Times New Roman"/>
          <w:sz w:val="24"/>
          <w:szCs w:val="24"/>
        </w:rPr>
        <w:t xml:space="preserve">future analyses of </w:t>
      </w:r>
      <w:r w:rsidR="006A1B7D" w:rsidRPr="008C1F73">
        <w:rPr>
          <w:rFonts w:ascii="Times New Roman" w:hAnsi="Times New Roman" w:cs="Times New Roman"/>
          <w:i/>
          <w:sz w:val="24"/>
          <w:szCs w:val="24"/>
        </w:rPr>
        <w:t>b</w:t>
      </w:r>
      <w:r w:rsidR="006A1B7D" w:rsidRPr="008C1F73">
        <w:rPr>
          <w:rFonts w:ascii="Times New Roman" w:hAnsi="Times New Roman" w:cs="Times New Roman"/>
          <w:i/>
          <w:sz w:val="24"/>
          <w:szCs w:val="24"/>
          <w:vertAlign w:val="subscript"/>
        </w:rPr>
        <w:t>P</w:t>
      </w:r>
      <w:r w:rsidR="006A1B7D" w:rsidRPr="008C1F73">
        <w:rPr>
          <w:rFonts w:ascii="Times New Roman" w:hAnsi="Times New Roman" w:cs="Times New Roman"/>
          <w:sz w:val="24"/>
          <w:szCs w:val="24"/>
        </w:rPr>
        <w:t xml:space="preserve"> values may prove useful in further evaluating the relative effects of SA and RTNs on metabolic scaling.</w:t>
      </w:r>
      <w:r w:rsidR="000B590C" w:rsidRPr="008C1F73">
        <w:rPr>
          <w:rFonts w:ascii="Times New Roman" w:hAnsi="Times New Roman" w:cs="Times New Roman"/>
          <w:sz w:val="24"/>
          <w:szCs w:val="24"/>
        </w:rPr>
        <w:t xml:space="preserve"> </w:t>
      </w:r>
      <w:r w:rsidR="00DB2B61" w:rsidRPr="008C1F73">
        <w:rPr>
          <w:rFonts w:ascii="Times New Roman" w:hAnsi="Times New Roman" w:cs="Times New Roman"/>
          <w:sz w:val="24"/>
          <w:szCs w:val="24"/>
        </w:rPr>
        <w:t>Given that P</w:t>
      </w:r>
      <w:r w:rsidR="00531453">
        <w:rPr>
          <w:rFonts w:ascii="Times New Roman" w:hAnsi="Times New Roman" w:cs="Times New Roman"/>
          <w:sz w:val="24"/>
          <w:szCs w:val="24"/>
        </w:rPr>
        <w:t>-</w:t>
      </w:r>
      <w:r w:rsidR="00DB2B61" w:rsidRPr="008C1F73">
        <w:rPr>
          <w:rFonts w:ascii="Times New Roman" w:hAnsi="Times New Roman" w:cs="Times New Roman"/>
          <w:sz w:val="24"/>
          <w:szCs w:val="24"/>
        </w:rPr>
        <w:t>excretion involves different biochemical pathways than N</w:t>
      </w:r>
      <w:r w:rsidR="00531453">
        <w:rPr>
          <w:rFonts w:ascii="Times New Roman" w:hAnsi="Times New Roman" w:cs="Times New Roman"/>
          <w:sz w:val="24"/>
          <w:szCs w:val="24"/>
        </w:rPr>
        <w:t>-</w:t>
      </w:r>
      <w:r w:rsidR="00DB2B61" w:rsidRPr="008C1F73">
        <w:rPr>
          <w:rFonts w:ascii="Times New Roman" w:hAnsi="Times New Roman" w:cs="Times New Roman"/>
          <w:sz w:val="24"/>
          <w:szCs w:val="24"/>
        </w:rPr>
        <w:t>excretion, t</w:t>
      </w:r>
      <w:r w:rsidR="00410D77" w:rsidRPr="008C1F73">
        <w:rPr>
          <w:rFonts w:ascii="Times New Roman" w:hAnsi="Times New Roman" w:cs="Times New Roman"/>
          <w:sz w:val="24"/>
          <w:szCs w:val="24"/>
        </w:rPr>
        <w:t>he O</w:t>
      </w:r>
      <w:r w:rsidR="00410D77" w:rsidRPr="008C1F73">
        <w:rPr>
          <w:rFonts w:ascii="Times New Roman" w:hAnsi="Times New Roman" w:cs="Times New Roman"/>
          <w:sz w:val="24"/>
          <w:szCs w:val="24"/>
          <w:vertAlign w:val="subscript"/>
        </w:rPr>
        <w:t>2</w:t>
      </w:r>
      <w:r w:rsidR="00410D77" w:rsidRPr="008C1F73">
        <w:rPr>
          <w:rFonts w:ascii="Times New Roman" w:hAnsi="Times New Roman" w:cs="Times New Roman"/>
          <w:sz w:val="24"/>
          <w:szCs w:val="24"/>
        </w:rPr>
        <w:t xml:space="preserve">:P ratio </w:t>
      </w:r>
      <w:r w:rsidR="00A05E37" w:rsidRPr="008C1F73">
        <w:rPr>
          <w:rFonts w:ascii="Times New Roman" w:hAnsi="Times New Roman" w:cs="Times New Roman"/>
          <w:sz w:val="24"/>
          <w:szCs w:val="24"/>
        </w:rPr>
        <w:t>may</w:t>
      </w:r>
      <w:r w:rsidR="00410D77" w:rsidRPr="008C1F73">
        <w:rPr>
          <w:rFonts w:ascii="Times New Roman" w:hAnsi="Times New Roman" w:cs="Times New Roman"/>
          <w:sz w:val="24"/>
          <w:szCs w:val="24"/>
        </w:rPr>
        <w:t xml:space="preserve"> not vary in the same way as the O</w:t>
      </w:r>
      <w:r w:rsidR="00410D77" w:rsidRPr="008C1F73">
        <w:rPr>
          <w:rFonts w:ascii="Times New Roman" w:hAnsi="Times New Roman" w:cs="Times New Roman"/>
          <w:sz w:val="24"/>
          <w:szCs w:val="24"/>
          <w:vertAlign w:val="subscript"/>
        </w:rPr>
        <w:t>2</w:t>
      </w:r>
      <w:r w:rsidR="00410D77" w:rsidRPr="008C1F73">
        <w:rPr>
          <w:rFonts w:ascii="Times New Roman" w:hAnsi="Times New Roman" w:cs="Times New Roman"/>
          <w:sz w:val="24"/>
          <w:szCs w:val="24"/>
        </w:rPr>
        <w:t>:N ratio.</w:t>
      </w:r>
    </w:p>
    <w:p w14:paraId="395CD10F" w14:textId="77777777" w:rsidR="00495B20" w:rsidRPr="008C1F73" w:rsidRDefault="00495B20" w:rsidP="00B63130">
      <w:pPr>
        <w:spacing w:line="480" w:lineRule="auto"/>
        <w:rPr>
          <w:rFonts w:ascii="Times New Roman" w:hAnsi="Times New Roman" w:cs="Times New Roman"/>
          <w:sz w:val="24"/>
          <w:szCs w:val="24"/>
        </w:rPr>
      </w:pPr>
    </w:p>
    <w:p w14:paraId="38CCF129" w14:textId="77777777" w:rsidR="00D41CA9" w:rsidRPr="00D41CA9" w:rsidRDefault="00A15CFB" w:rsidP="00D41CA9">
      <w:pPr>
        <w:spacing w:line="480" w:lineRule="auto"/>
        <w:ind w:firstLine="720"/>
        <w:rPr>
          <w:rFonts w:ascii="Times New Roman" w:hAnsi="Times New Roman" w:cs="Times New Roman"/>
          <w:sz w:val="24"/>
          <w:szCs w:val="24"/>
        </w:rPr>
      </w:pPr>
      <w:r w:rsidRPr="008C1F73">
        <w:rPr>
          <w:rFonts w:ascii="Times New Roman" w:hAnsi="Times New Roman" w:cs="Times New Roman"/>
          <w:sz w:val="24"/>
          <w:szCs w:val="24"/>
        </w:rPr>
        <w:t>Predictions of</w:t>
      </w:r>
      <w:r w:rsidR="00B62430" w:rsidRPr="008C1F73">
        <w:rPr>
          <w:rFonts w:ascii="Times New Roman" w:hAnsi="Times New Roman" w:cs="Times New Roman"/>
          <w:sz w:val="24"/>
          <w:szCs w:val="24"/>
        </w:rPr>
        <w:t xml:space="preserve"> metabolic scaling </w:t>
      </w:r>
      <w:r w:rsidRPr="008C1F73">
        <w:rPr>
          <w:rFonts w:ascii="Times New Roman" w:hAnsi="Times New Roman" w:cs="Times New Roman"/>
          <w:sz w:val="24"/>
          <w:szCs w:val="24"/>
        </w:rPr>
        <w:t xml:space="preserve">models are </w:t>
      </w:r>
      <w:r w:rsidR="00B62430" w:rsidRPr="008C1F73">
        <w:rPr>
          <w:rFonts w:ascii="Times New Roman" w:hAnsi="Times New Roman" w:cs="Times New Roman"/>
          <w:sz w:val="24"/>
          <w:szCs w:val="24"/>
        </w:rPr>
        <w:t>most often</w:t>
      </w:r>
      <w:r w:rsidR="002B72D7" w:rsidRPr="008C1F73">
        <w:rPr>
          <w:rFonts w:ascii="Times New Roman" w:hAnsi="Times New Roman" w:cs="Times New Roman"/>
          <w:sz w:val="24"/>
          <w:szCs w:val="24"/>
        </w:rPr>
        <w:t xml:space="preserve"> </w:t>
      </w:r>
      <w:r w:rsidRPr="008C1F73">
        <w:rPr>
          <w:rFonts w:ascii="Times New Roman" w:hAnsi="Times New Roman" w:cs="Times New Roman"/>
          <w:sz w:val="24"/>
          <w:szCs w:val="24"/>
        </w:rPr>
        <w:t>tested by using the rate of oxygen consumption</w:t>
      </w:r>
      <w:r w:rsidR="00B62430" w:rsidRPr="008C1F73">
        <w:rPr>
          <w:rFonts w:ascii="Times New Roman" w:hAnsi="Times New Roman" w:cs="Times New Roman"/>
          <w:sz w:val="24"/>
          <w:szCs w:val="24"/>
        </w:rPr>
        <w:t xml:space="preserve"> </w:t>
      </w:r>
      <w:r w:rsidRPr="008C1F73">
        <w:rPr>
          <w:rFonts w:ascii="Times New Roman" w:hAnsi="Times New Roman" w:cs="Times New Roman"/>
          <w:sz w:val="24"/>
          <w:szCs w:val="24"/>
        </w:rPr>
        <w:t xml:space="preserve">as a proxy for metabolic </w:t>
      </w:r>
      <w:r w:rsidR="00D24A35" w:rsidRPr="008C1F73">
        <w:rPr>
          <w:rFonts w:ascii="Times New Roman" w:hAnsi="Times New Roman" w:cs="Times New Roman"/>
          <w:sz w:val="24"/>
          <w:szCs w:val="24"/>
        </w:rPr>
        <w:t>rate</w:t>
      </w:r>
      <w:r w:rsidR="00EF5D8D" w:rsidRPr="008C1F73">
        <w:rPr>
          <w:rFonts w:ascii="Times New Roman" w:hAnsi="Times New Roman" w:cs="Times New Roman"/>
          <w:sz w:val="24"/>
          <w:szCs w:val="24"/>
        </w:rPr>
        <w:t xml:space="preserve"> </w:t>
      </w:r>
      <w:r w:rsidR="00AD773E" w:rsidRPr="008C1F73">
        <w:rPr>
          <w:rFonts w:ascii="Times New Roman" w:hAnsi="Times New Roman" w:cs="Times New Roman"/>
          <w:sz w:val="24"/>
          <w:szCs w:val="24"/>
        </w:rPr>
        <w:fldChar w:fldCharType="begin"/>
      </w:r>
      <w:r w:rsidR="004C07AA">
        <w:rPr>
          <w:rFonts w:ascii="Times New Roman" w:hAnsi="Times New Roman" w:cs="Times New Roman"/>
          <w:sz w:val="24"/>
          <w:szCs w:val="24"/>
        </w:rPr>
        <w:instrText xml:space="preserve"> ADDIN EN.CITE &lt;EndNote&gt;&lt;Cite&gt;&lt;Author&gt;Brown&lt;/Author&gt;&lt;Year&gt;2004&lt;/Year&gt;&lt;RecNum&gt;1116&lt;/RecNum&gt;&lt;Prefix&gt;e.g. &lt;/Prefix&gt;&lt;DisplayText&gt;(e.g. Brown et al. 2004)&lt;/DisplayText&gt;&lt;record&gt;&lt;rec-number&gt;1116&lt;/rec-number&gt;&lt;foreign-keys&gt;&lt;key app="EN" db-id="e0aewx9pu0e297epsttp0sees9vr0w5dtepw" timestamp="1416413743"&gt;1116&lt;/key&gt;&lt;/foreign-keys&gt;&lt;ref-type name="Journal Article"&gt;17&lt;/ref-type&gt;&lt;contributors&gt;&lt;authors&gt;&lt;author&gt;Brown, James H&lt;/author&gt;&lt;author&gt;Gillooly, James F&lt;/author&gt;&lt;author&gt;Allen, Andrew P&lt;/author&gt;&lt;author&gt;Savage, Van M&lt;/author&gt;&lt;author&gt;West, Geoffrey B&lt;/author&gt;&lt;/authors&gt;&lt;/contributors&gt;&lt;titles&gt;&lt;title&gt;Toward a metabolic theory of ecology&lt;/title&gt;&lt;secondary-title&gt;Ecology&lt;/secondary-title&gt;&lt;/titles&gt;&lt;periodical&gt;&lt;full-title&gt;Ecology&lt;/full-title&gt;&lt;/periodical&gt;&lt;pages&gt;1771-1789&lt;/pages&gt;&lt;volume&gt;85&lt;/volume&gt;&lt;number&gt;7&lt;/number&gt;&lt;dates&gt;&lt;year&gt;2004&lt;/year&gt;&lt;/dates&gt;&lt;isbn&gt;0012-9658&lt;/isbn&gt;&lt;urls&gt;&lt;/urls&gt;&lt;electronic-resource-num&gt;10.1890/03-9000&lt;/electronic-resource-num&gt;&lt;/record&gt;&lt;/Cite&gt;&lt;/EndNote&gt;</w:instrText>
      </w:r>
      <w:r w:rsidR="00AD773E" w:rsidRPr="008C1F73">
        <w:rPr>
          <w:rFonts w:ascii="Times New Roman" w:hAnsi="Times New Roman" w:cs="Times New Roman"/>
          <w:sz w:val="24"/>
          <w:szCs w:val="24"/>
        </w:rPr>
        <w:fldChar w:fldCharType="separate"/>
      </w:r>
      <w:r w:rsidR="00B63130">
        <w:rPr>
          <w:rFonts w:ascii="Times New Roman" w:hAnsi="Times New Roman" w:cs="Times New Roman"/>
          <w:noProof/>
          <w:sz w:val="24"/>
          <w:szCs w:val="24"/>
        </w:rPr>
        <w:t>(e.g. Brown et al. 2004)</w:t>
      </w:r>
      <w:r w:rsidR="00AD773E" w:rsidRPr="008C1F73">
        <w:rPr>
          <w:rFonts w:ascii="Times New Roman" w:hAnsi="Times New Roman" w:cs="Times New Roman"/>
          <w:sz w:val="24"/>
          <w:szCs w:val="24"/>
        </w:rPr>
        <w:fldChar w:fldCharType="end"/>
      </w:r>
      <w:r w:rsidR="002B72D7" w:rsidRPr="008C1F73">
        <w:rPr>
          <w:rFonts w:ascii="Times New Roman" w:hAnsi="Times New Roman" w:cs="Times New Roman"/>
          <w:sz w:val="24"/>
          <w:szCs w:val="24"/>
        </w:rPr>
        <w:t xml:space="preserve">. </w:t>
      </w:r>
      <w:r w:rsidR="00721E20" w:rsidRPr="008C1F73">
        <w:rPr>
          <w:rFonts w:ascii="Times New Roman" w:hAnsi="Times New Roman" w:cs="Times New Roman"/>
          <w:sz w:val="24"/>
          <w:szCs w:val="24"/>
        </w:rPr>
        <w:t>Much more r</w:t>
      </w:r>
      <w:r w:rsidR="00B702D5" w:rsidRPr="008C1F73">
        <w:rPr>
          <w:rFonts w:ascii="Times New Roman" w:hAnsi="Times New Roman" w:cs="Times New Roman"/>
          <w:sz w:val="24"/>
          <w:szCs w:val="24"/>
        </w:rPr>
        <w:t xml:space="preserve">arely </w:t>
      </w:r>
      <w:r w:rsidR="00721E20" w:rsidRPr="008C1F73">
        <w:rPr>
          <w:rFonts w:ascii="Times New Roman" w:hAnsi="Times New Roman" w:cs="Times New Roman"/>
          <w:sz w:val="24"/>
          <w:szCs w:val="24"/>
        </w:rPr>
        <w:t xml:space="preserve">have such </w:t>
      </w:r>
      <w:r w:rsidR="00B702D5" w:rsidRPr="008C1F73">
        <w:rPr>
          <w:rFonts w:ascii="Times New Roman" w:hAnsi="Times New Roman" w:cs="Times New Roman"/>
          <w:sz w:val="24"/>
          <w:szCs w:val="24"/>
        </w:rPr>
        <w:t xml:space="preserve">theories </w:t>
      </w:r>
      <w:r w:rsidR="00721E20" w:rsidRPr="008C1F73">
        <w:rPr>
          <w:rFonts w:ascii="Times New Roman" w:hAnsi="Times New Roman" w:cs="Times New Roman"/>
          <w:sz w:val="24"/>
          <w:szCs w:val="24"/>
        </w:rPr>
        <w:t xml:space="preserve">been </w:t>
      </w:r>
      <w:r w:rsidR="00D24A35" w:rsidRPr="008C1F73">
        <w:rPr>
          <w:rFonts w:ascii="Times New Roman" w:hAnsi="Times New Roman" w:cs="Times New Roman"/>
          <w:sz w:val="24"/>
          <w:szCs w:val="24"/>
        </w:rPr>
        <w:t xml:space="preserve">tested </w:t>
      </w:r>
      <w:r w:rsidR="00B702D5" w:rsidRPr="008C1F73">
        <w:rPr>
          <w:rFonts w:ascii="Times New Roman" w:hAnsi="Times New Roman" w:cs="Times New Roman"/>
          <w:sz w:val="24"/>
          <w:szCs w:val="24"/>
        </w:rPr>
        <w:t>with</w:t>
      </w:r>
      <w:r w:rsidR="002B72D7" w:rsidRPr="008C1F73">
        <w:rPr>
          <w:rFonts w:ascii="Times New Roman" w:hAnsi="Times New Roman" w:cs="Times New Roman"/>
          <w:sz w:val="24"/>
          <w:szCs w:val="24"/>
        </w:rPr>
        <w:t xml:space="preserve"> </w:t>
      </w:r>
      <w:r w:rsidR="00F606E7" w:rsidRPr="008C1F73">
        <w:rPr>
          <w:rFonts w:ascii="Times New Roman" w:hAnsi="Times New Roman" w:cs="Times New Roman"/>
          <w:sz w:val="24"/>
          <w:szCs w:val="24"/>
        </w:rPr>
        <w:t xml:space="preserve">scaling </w:t>
      </w:r>
      <w:r w:rsidR="00D24A35" w:rsidRPr="008C1F73">
        <w:rPr>
          <w:rFonts w:ascii="Times New Roman" w:hAnsi="Times New Roman" w:cs="Times New Roman"/>
          <w:sz w:val="24"/>
          <w:szCs w:val="24"/>
        </w:rPr>
        <w:t xml:space="preserve">relationships </w:t>
      </w:r>
      <w:r w:rsidR="00F606E7" w:rsidRPr="008C1F73">
        <w:rPr>
          <w:rFonts w:ascii="Times New Roman" w:hAnsi="Times New Roman" w:cs="Times New Roman"/>
          <w:sz w:val="24"/>
          <w:szCs w:val="24"/>
        </w:rPr>
        <w:t xml:space="preserve">of </w:t>
      </w:r>
      <w:r w:rsidR="000B1442" w:rsidRPr="008C1F73">
        <w:rPr>
          <w:rFonts w:ascii="Times New Roman" w:hAnsi="Times New Roman" w:cs="Times New Roman"/>
          <w:sz w:val="24"/>
          <w:szCs w:val="24"/>
        </w:rPr>
        <w:t>e</w:t>
      </w:r>
      <w:r w:rsidR="00955A31" w:rsidRPr="008C1F73">
        <w:rPr>
          <w:rFonts w:ascii="Times New Roman" w:hAnsi="Times New Roman" w:cs="Times New Roman"/>
          <w:sz w:val="24"/>
          <w:szCs w:val="24"/>
        </w:rPr>
        <w:t>xcretion</w:t>
      </w:r>
      <w:r w:rsidR="000B1442" w:rsidRPr="008C1F73">
        <w:rPr>
          <w:rFonts w:ascii="Times New Roman" w:hAnsi="Times New Roman" w:cs="Times New Roman"/>
          <w:sz w:val="24"/>
          <w:szCs w:val="24"/>
        </w:rPr>
        <w:t xml:space="preserve"> rate</w:t>
      </w:r>
      <w:r w:rsidR="00F606E7" w:rsidRPr="008C1F73">
        <w:rPr>
          <w:rFonts w:ascii="Times New Roman" w:hAnsi="Times New Roman" w:cs="Times New Roman"/>
          <w:sz w:val="24"/>
          <w:szCs w:val="24"/>
        </w:rPr>
        <w:t xml:space="preserve">s with </w:t>
      </w:r>
      <w:r w:rsidR="00D24A35" w:rsidRPr="008C1F73">
        <w:rPr>
          <w:rFonts w:ascii="Times New Roman" w:hAnsi="Times New Roman" w:cs="Times New Roman"/>
          <w:sz w:val="24"/>
          <w:szCs w:val="24"/>
        </w:rPr>
        <w:t xml:space="preserve">body </w:t>
      </w:r>
      <w:r w:rsidR="00F606E7" w:rsidRPr="008C1F73">
        <w:rPr>
          <w:rFonts w:ascii="Times New Roman" w:hAnsi="Times New Roman" w:cs="Times New Roman"/>
          <w:sz w:val="24"/>
          <w:szCs w:val="24"/>
        </w:rPr>
        <w:t>size</w:t>
      </w:r>
      <w:r w:rsidR="002B72D7" w:rsidRPr="008C1F73">
        <w:rPr>
          <w:rFonts w:ascii="Times New Roman" w:hAnsi="Times New Roman" w:cs="Times New Roman"/>
          <w:sz w:val="24"/>
          <w:szCs w:val="24"/>
        </w:rPr>
        <w:t>.</w:t>
      </w:r>
      <w:r w:rsidR="00A718C3" w:rsidRPr="008C1F73">
        <w:rPr>
          <w:rFonts w:ascii="Times New Roman" w:hAnsi="Times New Roman" w:cs="Times New Roman"/>
          <w:sz w:val="24"/>
          <w:szCs w:val="24"/>
        </w:rPr>
        <w:t xml:space="preserve"> We f</w:t>
      </w:r>
      <w:r w:rsidR="007A1509">
        <w:rPr>
          <w:rFonts w:ascii="Times New Roman" w:hAnsi="Times New Roman" w:cs="Times New Roman"/>
          <w:sz w:val="24"/>
          <w:szCs w:val="24"/>
        </w:rPr>
        <w:t>ou</w:t>
      </w:r>
      <w:r w:rsidR="00A718C3" w:rsidRPr="008C1F73">
        <w:rPr>
          <w:rFonts w:ascii="Times New Roman" w:hAnsi="Times New Roman" w:cs="Times New Roman"/>
          <w:sz w:val="24"/>
          <w:szCs w:val="24"/>
        </w:rPr>
        <w:t>nd a</w:t>
      </w:r>
      <w:r w:rsidR="002A090B" w:rsidRPr="008C1F73">
        <w:rPr>
          <w:rFonts w:ascii="Times New Roman" w:hAnsi="Times New Roman" w:cs="Times New Roman"/>
          <w:sz w:val="24"/>
          <w:szCs w:val="24"/>
        </w:rPr>
        <w:t xml:space="preserve"> significant </w:t>
      </w:r>
      <w:r w:rsidR="00A718C3" w:rsidRPr="008C1F73">
        <w:rPr>
          <w:rFonts w:ascii="Times New Roman" w:hAnsi="Times New Roman" w:cs="Times New Roman"/>
          <w:sz w:val="24"/>
          <w:szCs w:val="24"/>
        </w:rPr>
        <w:t xml:space="preserve">positive </w:t>
      </w:r>
      <w:r w:rsidR="002A090B" w:rsidRPr="008C1F73">
        <w:rPr>
          <w:rFonts w:ascii="Times New Roman" w:hAnsi="Times New Roman" w:cs="Times New Roman"/>
          <w:sz w:val="24"/>
          <w:szCs w:val="24"/>
        </w:rPr>
        <w:t xml:space="preserve">correlation between </w:t>
      </w:r>
      <w:r w:rsidR="005D0233" w:rsidRPr="008C1F73">
        <w:rPr>
          <w:rFonts w:ascii="Times New Roman" w:hAnsi="Times New Roman" w:cs="Times New Roman"/>
          <w:i/>
          <w:sz w:val="24"/>
          <w:szCs w:val="24"/>
        </w:rPr>
        <w:t>b</w:t>
      </w:r>
      <w:r w:rsidR="005D0233" w:rsidRPr="008C1F73">
        <w:rPr>
          <w:rFonts w:ascii="Times New Roman" w:hAnsi="Times New Roman" w:cs="Times New Roman"/>
          <w:i/>
          <w:sz w:val="24"/>
          <w:szCs w:val="24"/>
          <w:vertAlign w:val="subscript"/>
        </w:rPr>
        <w:t>N</w:t>
      </w:r>
      <w:r w:rsidR="005D0233" w:rsidRPr="008C1F73">
        <w:rPr>
          <w:rFonts w:ascii="Times New Roman" w:hAnsi="Times New Roman" w:cs="Times New Roman"/>
          <w:sz w:val="24"/>
          <w:szCs w:val="24"/>
        </w:rPr>
        <w:t xml:space="preserve"> </w:t>
      </w:r>
      <w:r w:rsidR="00A718C3" w:rsidRPr="008C1F73">
        <w:rPr>
          <w:rFonts w:ascii="Times New Roman" w:hAnsi="Times New Roman" w:cs="Times New Roman"/>
          <w:sz w:val="24"/>
          <w:szCs w:val="24"/>
        </w:rPr>
        <w:t xml:space="preserve">and degree of shape change </w:t>
      </w:r>
      <w:r w:rsidR="00B702D5" w:rsidRPr="008C1F73">
        <w:rPr>
          <w:rFonts w:ascii="Times New Roman" w:hAnsi="Times New Roman" w:cs="Times New Roman"/>
          <w:sz w:val="24"/>
          <w:szCs w:val="24"/>
        </w:rPr>
        <w:t xml:space="preserve">over ontogeny </w:t>
      </w:r>
      <w:r w:rsidR="00A718C3" w:rsidRPr="008C1F73">
        <w:rPr>
          <w:rFonts w:ascii="Times New Roman" w:hAnsi="Times New Roman" w:cs="Times New Roman"/>
          <w:sz w:val="24"/>
          <w:szCs w:val="24"/>
        </w:rPr>
        <w:t>(</w:t>
      </w:r>
      <w:r w:rsidR="00B702D5" w:rsidRPr="008C1F73">
        <w:rPr>
          <w:rFonts w:ascii="Times New Roman" w:hAnsi="Times New Roman" w:cs="Times New Roman"/>
          <w:sz w:val="24"/>
          <w:szCs w:val="24"/>
        </w:rPr>
        <w:t xml:space="preserve">as </w:t>
      </w:r>
      <w:r w:rsidR="00D24A35" w:rsidRPr="008C1F73">
        <w:rPr>
          <w:rFonts w:ascii="Times New Roman" w:hAnsi="Times New Roman" w:cs="Times New Roman"/>
          <w:sz w:val="24"/>
          <w:szCs w:val="24"/>
        </w:rPr>
        <w:t xml:space="preserve">indexed </w:t>
      </w:r>
      <w:r w:rsidR="00B702D5" w:rsidRPr="008C1F73">
        <w:rPr>
          <w:rFonts w:ascii="Times New Roman" w:hAnsi="Times New Roman" w:cs="Times New Roman"/>
          <w:sz w:val="24"/>
          <w:szCs w:val="24"/>
        </w:rPr>
        <w:t xml:space="preserve">by </w:t>
      </w:r>
      <w:r w:rsidR="002B49FA">
        <w:rPr>
          <w:rFonts w:ascii="Times New Roman" w:hAnsi="Times New Roman" w:cs="Times New Roman"/>
          <w:sz w:val="24"/>
          <w:szCs w:val="24"/>
        </w:rPr>
        <w:t>1/</w:t>
      </w:r>
      <w:r w:rsidR="005D0233" w:rsidRPr="008C1F73">
        <w:rPr>
          <w:rFonts w:ascii="Times New Roman" w:hAnsi="Times New Roman" w:cs="Times New Roman"/>
          <w:i/>
          <w:sz w:val="24"/>
          <w:szCs w:val="24"/>
        </w:rPr>
        <w:t>b</w:t>
      </w:r>
      <w:r w:rsidR="00A718C3" w:rsidRPr="008C1F73">
        <w:rPr>
          <w:rFonts w:ascii="Times New Roman" w:hAnsi="Times New Roman" w:cs="Times New Roman"/>
          <w:i/>
          <w:sz w:val="24"/>
          <w:szCs w:val="24"/>
          <w:vertAlign w:val="subscript"/>
        </w:rPr>
        <w:t>L</w:t>
      </w:r>
      <w:r w:rsidR="00A718C3" w:rsidRPr="008C1F73">
        <w:rPr>
          <w:rFonts w:ascii="Times New Roman" w:hAnsi="Times New Roman" w:cs="Times New Roman"/>
          <w:sz w:val="24"/>
          <w:szCs w:val="24"/>
        </w:rPr>
        <w:t>)</w:t>
      </w:r>
      <w:r w:rsidR="00955A31" w:rsidRPr="008C1F73">
        <w:rPr>
          <w:rFonts w:ascii="Times New Roman" w:hAnsi="Times New Roman" w:cs="Times New Roman"/>
          <w:sz w:val="24"/>
          <w:szCs w:val="24"/>
        </w:rPr>
        <w:t>.</w:t>
      </w:r>
      <w:r w:rsidR="005D0233" w:rsidRPr="008C1F73">
        <w:rPr>
          <w:rFonts w:ascii="Times New Roman" w:hAnsi="Times New Roman" w:cs="Times New Roman"/>
          <w:sz w:val="24"/>
          <w:szCs w:val="24"/>
        </w:rPr>
        <w:t xml:space="preserve"> A</w:t>
      </w:r>
      <w:r w:rsidR="007E239F" w:rsidRPr="008C1F73">
        <w:rPr>
          <w:rFonts w:ascii="Times New Roman" w:hAnsi="Times New Roman" w:cs="Times New Roman"/>
          <w:sz w:val="24"/>
          <w:szCs w:val="24"/>
        </w:rPr>
        <w:t xml:space="preserve">n increase in </w:t>
      </w:r>
      <w:r w:rsidR="007E239F" w:rsidRPr="008C1F73">
        <w:rPr>
          <w:rFonts w:ascii="Times New Roman" w:hAnsi="Times New Roman" w:cs="Times New Roman"/>
          <w:i/>
          <w:sz w:val="24"/>
          <w:szCs w:val="24"/>
        </w:rPr>
        <w:t>b</w:t>
      </w:r>
      <w:r w:rsidR="007E239F" w:rsidRPr="008C1F73">
        <w:rPr>
          <w:rFonts w:ascii="Times New Roman" w:hAnsi="Times New Roman" w:cs="Times New Roman"/>
          <w:i/>
          <w:sz w:val="24"/>
          <w:szCs w:val="24"/>
          <w:vertAlign w:val="subscript"/>
        </w:rPr>
        <w:t>N</w:t>
      </w:r>
      <w:r w:rsidR="007E239F" w:rsidRPr="008C1F73">
        <w:rPr>
          <w:rFonts w:ascii="Times New Roman" w:hAnsi="Times New Roman" w:cs="Times New Roman"/>
          <w:sz w:val="24"/>
          <w:szCs w:val="24"/>
        </w:rPr>
        <w:t xml:space="preserve"> with increasing body elongation or flattening </w:t>
      </w:r>
      <w:r w:rsidR="00A718C3" w:rsidRPr="008C1F73">
        <w:rPr>
          <w:rFonts w:ascii="Times New Roman" w:hAnsi="Times New Roman" w:cs="Times New Roman"/>
          <w:sz w:val="24"/>
          <w:szCs w:val="24"/>
        </w:rPr>
        <w:t>(</w:t>
      </w:r>
      <w:r w:rsidR="00D24A35" w:rsidRPr="008C1F73">
        <w:rPr>
          <w:rFonts w:ascii="Times New Roman" w:hAnsi="Times New Roman" w:cs="Times New Roman"/>
          <w:sz w:val="24"/>
          <w:szCs w:val="24"/>
        </w:rPr>
        <w:t xml:space="preserve">as </w:t>
      </w:r>
      <w:r w:rsidR="00A718C3" w:rsidRPr="008C1F73">
        <w:rPr>
          <w:rFonts w:ascii="Times New Roman" w:hAnsi="Times New Roman" w:cs="Times New Roman"/>
          <w:sz w:val="24"/>
          <w:szCs w:val="24"/>
        </w:rPr>
        <w:t xml:space="preserve">indicated by </w:t>
      </w:r>
      <w:r w:rsidR="00A718C3" w:rsidRPr="008C1F73">
        <w:rPr>
          <w:rFonts w:ascii="Times New Roman" w:hAnsi="Times New Roman" w:cs="Times New Roman"/>
          <w:i/>
          <w:sz w:val="24"/>
          <w:szCs w:val="24"/>
        </w:rPr>
        <w:t>b</w:t>
      </w:r>
      <w:r w:rsidR="00A718C3" w:rsidRPr="008C1F73">
        <w:rPr>
          <w:rFonts w:ascii="Times New Roman" w:hAnsi="Times New Roman" w:cs="Times New Roman"/>
          <w:i/>
          <w:sz w:val="24"/>
          <w:szCs w:val="24"/>
          <w:vertAlign w:val="subscript"/>
        </w:rPr>
        <w:t>L</w:t>
      </w:r>
      <w:r w:rsidR="00A718C3" w:rsidRPr="008C1F73">
        <w:rPr>
          <w:rFonts w:ascii="Times New Roman" w:hAnsi="Times New Roman" w:cs="Times New Roman"/>
          <w:sz w:val="24"/>
          <w:szCs w:val="24"/>
        </w:rPr>
        <w:t xml:space="preserve"> values below 3) </w:t>
      </w:r>
      <w:r w:rsidR="007E239F" w:rsidRPr="008C1F73">
        <w:rPr>
          <w:rFonts w:ascii="Times New Roman" w:hAnsi="Times New Roman" w:cs="Times New Roman"/>
          <w:sz w:val="24"/>
          <w:szCs w:val="24"/>
        </w:rPr>
        <w:t xml:space="preserve">supports predictions of SA theory, while contradicting </w:t>
      </w:r>
      <w:r w:rsidR="00D24A35" w:rsidRPr="008C1F73">
        <w:rPr>
          <w:rFonts w:ascii="Times New Roman" w:hAnsi="Times New Roman" w:cs="Times New Roman"/>
          <w:sz w:val="24"/>
          <w:szCs w:val="24"/>
        </w:rPr>
        <w:t xml:space="preserve">the </w:t>
      </w:r>
      <w:r w:rsidR="005D0233" w:rsidRPr="008C1F73">
        <w:rPr>
          <w:rFonts w:ascii="Times New Roman" w:hAnsi="Times New Roman" w:cs="Times New Roman"/>
          <w:sz w:val="24"/>
          <w:szCs w:val="24"/>
        </w:rPr>
        <w:t xml:space="preserve">predictions </w:t>
      </w:r>
      <w:r w:rsidR="00D24A35" w:rsidRPr="008C1F73">
        <w:rPr>
          <w:rFonts w:ascii="Times New Roman" w:hAnsi="Times New Roman" w:cs="Times New Roman"/>
          <w:sz w:val="24"/>
          <w:szCs w:val="24"/>
        </w:rPr>
        <w:t xml:space="preserve">of </w:t>
      </w:r>
      <w:r w:rsidR="007E239F" w:rsidRPr="008C1F73">
        <w:rPr>
          <w:rFonts w:ascii="Times New Roman" w:hAnsi="Times New Roman" w:cs="Times New Roman"/>
          <w:sz w:val="24"/>
          <w:szCs w:val="24"/>
        </w:rPr>
        <w:t>RTN models</w:t>
      </w:r>
      <w:r w:rsidR="00B702D5" w:rsidRPr="008C1F73">
        <w:rPr>
          <w:rFonts w:ascii="Times New Roman" w:hAnsi="Times New Roman" w:cs="Times New Roman"/>
          <w:sz w:val="24"/>
          <w:szCs w:val="24"/>
        </w:rPr>
        <w:t xml:space="preserve"> (</w:t>
      </w:r>
      <w:r w:rsidR="003200BA" w:rsidRPr="008C1F73">
        <w:rPr>
          <w:rFonts w:ascii="Times New Roman" w:hAnsi="Times New Roman" w:cs="Times New Roman"/>
          <w:sz w:val="24"/>
          <w:szCs w:val="24"/>
        </w:rPr>
        <w:t>Fig</w:t>
      </w:r>
      <w:r w:rsidR="00EB7880">
        <w:rPr>
          <w:rFonts w:ascii="Times New Roman" w:hAnsi="Times New Roman" w:cs="Times New Roman"/>
          <w:sz w:val="24"/>
          <w:szCs w:val="24"/>
        </w:rPr>
        <w:t xml:space="preserve">s. </w:t>
      </w:r>
      <w:r w:rsidR="00620668" w:rsidRPr="008C1F73">
        <w:rPr>
          <w:rFonts w:ascii="Times New Roman" w:hAnsi="Times New Roman" w:cs="Times New Roman"/>
          <w:sz w:val="24"/>
          <w:szCs w:val="24"/>
        </w:rPr>
        <w:t>2</w:t>
      </w:r>
      <w:r w:rsidR="00734AC6">
        <w:rPr>
          <w:rFonts w:ascii="Times New Roman" w:hAnsi="Times New Roman" w:cs="Times New Roman"/>
          <w:sz w:val="24"/>
          <w:szCs w:val="24"/>
        </w:rPr>
        <w:t xml:space="preserve"> and 3</w:t>
      </w:r>
      <w:r w:rsidR="00B702D5" w:rsidRPr="008C1F73">
        <w:rPr>
          <w:rFonts w:ascii="Times New Roman" w:hAnsi="Times New Roman" w:cs="Times New Roman"/>
          <w:sz w:val="24"/>
          <w:szCs w:val="24"/>
        </w:rPr>
        <w:t>)</w:t>
      </w:r>
      <w:r w:rsidR="00EB7880">
        <w:rPr>
          <w:rFonts w:ascii="Times New Roman" w:hAnsi="Times New Roman" w:cs="Times New Roman"/>
          <w:sz w:val="24"/>
          <w:szCs w:val="24"/>
        </w:rPr>
        <w:t xml:space="preserve">. </w:t>
      </w:r>
      <w:r w:rsidR="00BA137B" w:rsidRPr="008C1F73">
        <w:rPr>
          <w:rFonts w:ascii="Times New Roman" w:hAnsi="Times New Roman" w:cs="Times New Roman"/>
          <w:sz w:val="24"/>
          <w:szCs w:val="24"/>
        </w:rPr>
        <w:t xml:space="preserve">We also show that in </w:t>
      </w:r>
      <w:r w:rsidR="00DB763C" w:rsidRPr="008C1F73">
        <w:rPr>
          <w:rFonts w:ascii="Times New Roman" w:hAnsi="Times New Roman" w:cs="Times New Roman"/>
          <w:sz w:val="24"/>
          <w:szCs w:val="24"/>
        </w:rPr>
        <w:t xml:space="preserve">many pelagic invertebrates </w:t>
      </w:r>
      <w:r w:rsidR="00D14319" w:rsidRPr="008C1F73">
        <w:rPr>
          <w:rFonts w:ascii="Times New Roman" w:hAnsi="Times New Roman" w:cs="Times New Roman"/>
          <w:sz w:val="24"/>
          <w:szCs w:val="24"/>
        </w:rPr>
        <w:t xml:space="preserve">the </w:t>
      </w:r>
      <w:r w:rsidR="00DB763C" w:rsidRPr="008C1F73">
        <w:rPr>
          <w:rFonts w:ascii="Times New Roman" w:hAnsi="Times New Roman" w:cs="Times New Roman"/>
          <w:sz w:val="24"/>
          <w:szCs w:val="24"/>
        </w:rPr>
        <w:t xml:space="preserve">ontogenetic body-mass </w:t>
      </w:r>
      <w:r w:rsidR="00B702D5" w:rsidRPr="008C1F73">
        <w:rPr>
          <w:rFonts w:ascii="Times New Roman" w:hAnsi="Times New Roman" w:cs="Times New Roman"/>
          <w:sz w:val="24"/>
          <w:szCs w:val="24"/>
        </w:rPr>
        <w:t xml:space="preserve">scaling of N-excretion </w:t>
      </w:r>
      <w:r w:rsidR="00825D49" w:rsidRPr="008C1F73">
        <w:rPr>
          <w:rFonts w:ascii="Times New Roman" w:hAnsi="Times New Roman" w:cs="Times New Roman"/>
          <w:sz w:val="24"/>
          <w:szCs w:val="24"/>
        </w:rPr>
        <w:t xml:space="preserve">can </w:t>
      </w:r>
      <w:r w:rsidR="00E927F8" w:rsidRPr="008C1F73">
        <w:rPr>
          <w:rFonts w:ascii="Times New Roman" w:hAnsi="Times New Roman" w:cs="Times New Roman"/>
          <w:sz w:val="24"/>
          <w:szCs w:val="24"/>
        </w:rPr>
        <w:t xml:space="preserve">differ </w:t>
      </w:r>
      <w:r w:rsidR="00825D49" w:rsidRPr="008C1F73">
        <w:rPr>
          <w:rFonts w:ascii="Times New Roman" w:hAnsi="Times New Roman" w:cs="Times New Roman"/>
          <w:sz w:val="24"/>
          <w:szCs w:val="24"/>
        </w:rPr>
        <w:t xml:space="preserve">from that </w:t>
      </w:r>
      <w:r w:rsidR="00BA137B" w:rsidRPr="008C1F73">
        <w:rPr>
          <w:rFonts w:ascii="Times New Roman" w:hAnsi="Times New Roman" w:cs="Times New Roman"/>
          <w:sz w:val="24"/>
          <w:szCs w:val="24"/>
        </w:rPr>
        <w:t>of</w:t>
      </w:r>
      <w:r w:rsidR="00D14319" w:rsidRPr="008C1F73">
        <w:rPr>
          <w:rFonts w:ascii="Times New Roman" w:hAnsi="Times New Roman" w:cs="Times New Roman"/>
          <w:sz w:val="24"/>
          <w:szCs w:val="24"/>
        </w:rPr>
        <w:t xml:space="preserve"> </w:t>
      </w:r>
      <w:r w:rsidR="00B702D5" w:rsidRPr="008C1F73">
        <w:rPr>
          <w:rFonts w:ascii="Times New Roman" w:hAnsi="Times New Roman" w:cs="Times New Roman"/>
          <w:sz w:val="24"/>
          <w:szCs w:val="24"/>
        </w:rPr>
        <w:t xml:space="preserve">respiration. </w:t>
      </w:r>
      <w:r w:rsidR="00830411" w:rsidRPr="008C1F73">
        <w:rPr>
          <w:rFonts w:ascii="Times New Roman" w:hAnsi="Times New Roman" w:cs="Times New Roman"/>
          <w:sz w:val="24"/>
          <w:szCs w:val="24"/>
        </w:rPr>
        <w:t xml:space="preserve">The </w:t>
      </w:r>
      <w:r w:rsidR="00F11E3F">
        <w:rPr>
          <w:rFonts w:ascii="Times New Roman" w:hAnsi="Times New Roman" w:cs="Times New Roman"/>
          <w:sz w:val="24"/>
          <w:szCs w:val="24"/>
        </w:rPr>
        <w:t xml:space="preserve">associated </w:t>
      </w:r>
      <w:r w:rsidR="00830411" w:rsidRPr="008C1F73">
        <w:rPr>
          <w:rFonts w:ascii="Times New Roman" w:hAnsi="Times New Roman" w:cs="Times New Roman"/>
          <w:sz w:val="24"/>
          <w:szCs w:val="24"/>
        </w:rPr>
        <w:t>developmental changes</w:t>
      </w:r>
      <w:r w:rsidR="00562DDE" w:rsidRPr="008C1F73">
        <w:rPr>
          <w:rFonts w:ascii="Times New Roman" w:hAnsi="Times New Roman" w:cs="Times New Roman"/>
          <w:sz w:val="24"/>
          <w:szCs w:val="24"/>
        </w:rPr>
        <w:t xml:space="preserve"> </w:t>
      </w:r>
      <w:r w:rsidR="00F11E3F">
        <w:rPr>
          <w:rFonts w:ascii="Times New Roman" w:hAnsi="Times New Roman" w:cs="Times New Roman"/>
          <w:sz w:val="24"/>
          <w:szCs w:val="24"/>
        </w:rPr>
        <w:t xml:space="preserve">in </w:t>
      </w:r>
      <w:r w:rsidR="00F11E3F" w:rsidRPr="008C1F73">
        <w:rPr>
          <w:rFonts w:ascii="Times New Roman" w:hAnsi="Times New Roman" w:cs="Times New Roman"/>
          <w:sz w:val="24"/>
          <w:szCs w:val="24"/>
        </w:rPr>
        <w:t>O</w:t>
      </w:r>
      <w:r w:rsidR="00F11E3F" w:rsidRPr="008C1F73">
        <w:rPr>
          <w:rFonts w:ascii="Times New Roman" w:hAnsi="Times New Roman" w:cs="Times New Roman"/>
          <w:sz w:val="24"/>
          <w:szCs w:val="24"/>
          <w:vertAlign w:val="subscript"/>
        </w:rPr>
        <w:t>2</w:t>
      </w:r>
      <w:r w:rsidR="00F11E3F" w:rsidRPr="008C1F73">
        <w:rPr>
          <w:rFonts w:ascii="Times New Roman" w:hAnsi="Times New Roman" w:cs="Times New Roman"/>
          <w:sz w:val="24"/>
          <w:szCs w:val="24"/>
        </w:rPr>
        <w:t xml:space="preserve">:N ratio </w:t>
      </w:r>
      <w:r w:rsidR="00562DDE" w:rsidRPr="008C1F73">
        <w:rPr>
          <w:rFonts w:ascii="Times New Roman" w:hAnsi="Times New Roman" w:cs="Times New Roman"/>
          <w:sz w:val="24"/>
          <w:szCs w:val="24"/>
        </w:rPr>
        <w:t>are hypothesized to be the result of adaptive shifts in the priority of protein and lipid use for growth, reproduction, body maintenance, and other activities.</w:t>
      </w:r>
      <w:r w:rsidR="00F87EEC" w:rsidRPr="008C1F73">
        <w:rPr>
          <w:rFonts w:ascii="Times New Roman" w:hAnsi="Times New Roman" w:cs="Times New Roman"/>
          <w:sz w:val="24"/>
          <w:szCs w:val="24"/>
        </w:rPr>
        <w:t xml:space="preserve"> </w:t>
      </w:r>
      <w:r w:rsidR="00BE398E" w:rsidRPr="008C1F73">
        <w:rPr>
          <w:rFonts w:ascii="Times New Roman" w:hAnsi="Times New Roman" w:cs="Times New Roman"/>
          <w:sz w:val="24"/>
          <w:szCs w:val="24"/>
        </w:rPr>
        <w:t>O</w:t>
      </w:r>
      <w:r w:rsidR="00840EB1" w:rsidRPr="008C1F73">
        <w:rPr>
          <w:rFonts w:ascii="Times New Roman" w:hAnsi="Times New Roman" w:cs="Times New Roman"/>
          <w:sz w:val="24"/>
          <w:szCs w:val="24"/>
        </w:rPr>
        <w:t>ur results call attention to the importance of testing metabolic scaling models by considering the various components of metabolism, including both the rates of oxygen consumption and the release of metabolic wastes, and the various anabolic and catabolic pathways involved in the processing of differe</w:t>
      </w:r>
      <w:r w:rsidR="00840EB1" w:rsidRPr="00D41CA9">
        <w:rPr>
          <w:rFonts w:ascii="Times New Roman" w:hAnsi="Times New Roman" w:cs="Times New Roman"/>
          <w:sz w:val="24"/>
          <w:szCs w:val="24"/>
        </w:rPr>
        <w:t xml:space="preserve">nt kinds of biochemical materials, including proteins, lipids and carbohydrates </w:t>
      </w:r>
      <w:r w:rsidR="00AD773E" w:rsidRPr="00D41CA9">
        <w:rPr>
          <w:rFonts w:ascii="Times New Roman" w:hAnsi="Times New Roman" w:cs="Times New Roman"/>
          <w:sz w:val="24"/>
          <w:szCs w:val="24"/>
        </w:rPr>
        <w:fldChar w:fldCharType="begin"/>
      </w:r>
      <w:r w:rsidR="007669E3" w:rsidRPr="00D41CA9">
        <w:rPr>
          <w:rFonts w:ascii="Times New Roman" w:hAnsi="Times New Roman" w:cs="Times New Roman"/>
          <w:sz w:val="24"/>
          <w:szCs w:val="24"/>
        </w:rPr>
        <w:instrText xml:space="preserve"> ADDIN EN.CITE &lt;EndNote&gt;&lt;Cite&gt;&lt;Author&gt;Glazier&lt;/Author&gt;&lt;Year&gt;2015&lt;/Year&gt;&lt;RecNum&gt;1138&lt;/RecNum&gt;&lt;Prefix&gt;see also &lt;/Prefix&gt;&lt;DisplayText&gt;(see also Glazier 2014a; Glazier 2015)&lt;/DisplayText&gt;&lt;record&gt;&lt;rec-number&gt;1138&lt;/rec-number&gt;&lt;foreign-keys&gt;&lt;key app="EN" db-id="e0aewx9pu0e297epsttp0sees9vr0w5dtepw" timestamp="1426587502"&gt;1138&lt;/key&gt;&lt;/foreign-keys&gt;&lt;ref-type name="Journal Article"&gt;17&lt;/ref-type&gt;&lt;contributors&gt;&lt;authors&gt;&lt;author&gt;Glazier, D.S.&lt;/author&gt;&lt;/authors&gt;&lt;/contributors&gt;&lt;titles&gt;&lt;title&gt;Is metabolic rate a universal pacemaker for biological processes?&lt;/title&gt;&lt;secondary-title&gt;Biological reviews&lt;/secondary-title&gt;&lt;/titles&gt;&lt;periodical&gt;&lt;full-title&gt;Biological reviews&lt;/full-title&gt;&lt;abbr-1&gt;Biol. Rev.&lt;/abbr-1&gt;&lt;abbr-2&gt;Biol Rev&lt;/abbr-2&gt;&lt;/periodical&gt;&lt;pages&gt;377-407&lt;/pages&gt;&lt;volume&gt;90&lt;/volume&gt;&lt;dates&gt;&lt;year&gt;2015&lt;/year&gt;&lt;/dates&gt;&lt;urls&gt;&lt;/urls&gt;&lt;electronic-resource-num&gt;10.1111/brv.12115&lt;/electronic-resource-num&gt;&lt;/record&gt;&lt;/Cite&gt;&lt;Cite&gt;&lt;Author&gt;Glazier&lt;/Author&gt;&lt;Year&gt;2014&lt;/Year&gt;&lt;RecNum&gt;1119&lt;/RecNum&gt;&lt;record&gt;&lt;rec-number&gt;1119&lt;/rec-number&gt;&lt;foreign-keys&gt;&lt;key app="EN" db-id="e0aewx9pu0e297epsttp0sees9vr0w5dtepw" timestamp="1417781255"&gt;1119&lt;/key&gt;&lt;/foreign-keys&gt;&lt;ref-type name="Journal Article"&gt;17&lt;/ref-type&gt;&lt;contributors&gt;&lt;authors&gt;&lt;author&gt;Glazier, D.S.&lt;/author&gt;&lt;/authors&gt;&lt;/contributors&gt;&lt;titles&gt;&lt;title&gt;Metabolic scaling in complex living systems&lt;/title&gt;&lt;secondary-title&gt;Systems&lt;/secondary-title&gt;&lt;/titles&gt;&lt;periodical&gt;&lt;full-title&gt;Systems&lt;/full-title&gt;&lt;abbr-1&gt;Systems&lt;/abbr-1&gt;&lt;abbr-2&gt;Systems&lt;/abbr-2&gt;&lt;abbr-3&gt;Systems&lt;/abbr-3&gt;&lt;/periodical&gt;&lt;pages&gt;451-540&lt;/pages&gt;&lt;volume&gt;2&lt;/volume&gt;&lt;number&gt;4&lt;/number&gt;&lt;dates&gt;&lt;year&gt;2014&lt;/year&gt;&lt;/dates&gt;&lt;urls&gt;&lt;/urls&gt;&lt;electronic-resource-num&gt;10.3390/systems2040451&lt;/electronic-resource-num&gt;&lt;/record&gt;&lt;/Cite&gt;&lt;/EndNote&gt;</w:instrText>
      </w:r>
      <w:r w:rsidR="00AD773E" w:rsidRPr="00D41CA9">
        <w:rPr>
          <w:rFonts w:ascii="Times New Roman" w:hAnsi="Times New Roman" w:cs="Times New Roman"/>
          <w:sz w:val="24"/>
          <w:szCs w:val="24"/>
        </w:rPr>
        <w:fldChar w:fldCharType="separate"/>
      </w:r>
      <w:r w:rsidR="007669E3" w:rsidRPr="00D41CA9">
        <w:rPr>
          <w:rFonts w:ascii="Times New Roman" w:hAnsi="Times New Roman" w:cs="Times New Roman"/>
          <w:noProof/>
          <w:sz w:val="24"/>
          <w:szCs w:val="24"/>
        </w:rPr>
        <w:t>(see also Glazier 2014a; Glazier 2015)</w:t>
      </w:r>
      <w:r w:rsidR="00AD773E" w:rsidRPr="00D41CA9">
        <w:rPr>
          <w:rFonts w:ascii="Times New Roman" w:hAnsi="Times New Roman" w:cs="Times New Roman"/>
          <w:sz w:val="24"/>
          <w:szCs w:val="24"/>
        </w:rPr>
        <w:fldChar w:fldCharType="end"/>
      </w:r>
      <w:r w:rsidR="00BC4CC6" w:rsidRPr="00D41CA9">
        <w:rPr>
          <w:rFonts w:ascii="Times New Roman" w:hAnsi="Times New Roman" w:cs="Times New Roman"/>
          <w:sz w:val="24"/>
          <w:szCs w:val="24"/>
        </w:rPr>
        <w:t>.</w:t>
      </w:r>
    </w:p>
    <w:p w14:paraId="294C7B07" w14:textId="77777777" w:rsidR="00FB587B" w:rsidRDefault="00966B7C" w:rsidP="00D41CA9">
      <w:pPr>
        <w:rPr>
          <w:rFonts w:ascii="Times New Roman" w:hAnsi="Times New Roman" w:cs="Times New Roman"/>
          <w:b/>
          <w:sz w:val="24"/>
          <w:szCs w:val="24"/>
        </w:rPr>
      </w:pPr>
      <w:r w:rsidRPr="00D41CA9">
        <w:rPr>
          <w:rFonts w:ascii="Times New Roman" w:hAnsi="Times New Roman" w:cs="Times New Roman"/>
          <w:b/>
          <w:sz w:val="24"/>
          <w:szCs w:val="24"/>
        </w:rPr>
        <w:t>References</w:t>
      </w:r>
    </w:p>
    <w:p w14:paraId="761879CE" w14:textId="77777777" w:rsidR="00D41CA9" w:rsidRPr="00D41CA9" w:rsidRDefault="00D41CA9" w:rsidP="00D41CA9">
      <w:pPr>
        <w:rPr>
          <w:rFonts w:ascii="Times New Roman" w:hAnsi="Times New Roman" w:cs="Times New Roman"/>
          <w:sz w:val="24"/>
          <w:szCs w:val="24"/>
        </w:rPr>
      </w:pPr>
    </w:p>
    <w:p w14:paraId="2405D1DE" w14:textId="77777777" w:rsidR="009D338F" w:rsidRPr="00D41CA9" w:rsidRDefault="00AD773E" w:rsidP="009D338F">
      <w:pPr>
        <w:pStyle w:val="EndNoteBibliography"/>
        <w:spacing w:after="0"/>
        <w:ind w:left="720" w:hanging="720"/>
        <w:rPr>
          <w:szCs w:val="24"/>
        </w:rPr>
      </w:pPr>
      <w:r w:rsidRPr="00D41CA9">
        <w:rPr>
          <w:szCs w:val="24"/>
        </w:rPr>
        <w:fldChar w:fldCharType="begin"/>
      </w:r>
      <w:r w:rsidR="00323E01" w:rsidRPr="00D41CA9">
        <w:rPr>
          <w:szCs w:val="24"/>
        </w:rPr>
        <w:instrText xml:space="preserve"> ADDIN EN.REFLIST </w:instrText>
      </w:r>
      <w:r w:rsidRPr="00D41CA9">
        <w:rPr>
          <w:szCs w:val="24"/>
        </w:rPr>
        <w:fldChar w:fldCharType="separate"/>
      </w:r>
      <w:r w:rsidR="009D338F" w:rsidRPr="00D41CA9">
        <w:rPr>
          <w:szCs w:val="24"/>
        </w:rPr>
        <w:t xml:space="preserve">Banavar, J. R., M. E. Moses, J. H. Brown, J. Damuth, A. Rinaldo, R. M. Sibly, and A. Maritan. 2010. A general basis for quarter-power scaling in animals. Proc. Natl. Acad. Sci. </w:t>
      </w:r>
      <w:r w:rsidR="009D338F" w:rsidRPr="00D41CA9">
        <w:rPr>
          <w:b/>
          <w:szCs w:val="24"/>
        </w:rPr>
        <w:t xml:space="preserve">107: </w:t>
      </w:r>
      <w:r w:rsidR="009D338F" w:rsidRPr="00D41CA9">
        <w:rPr>
          <w:szCs w:val="24"/>
        </w:rPr>
        <w:t>15816-15820. doi: 10.1073/pnas.1009974107</w:t>
      </w:r>
    </w:p>
    <w:p w14:paraId="0E50F935" w14:textId="77777777" w:rsidR="009D338F" w:rsidRPr="00D41CA9" w:rsidRDefault="009D338F" w:rsidP="009D338F">
      <w:pPr>
        <w:pStyle w:val="EndNoteBibliography"/>
        <w:spacing w:after="0"/>
        <w:ind w:left="720" w:hanging="720"/>
        <w:rPr>
          <w:szCs w:val="24"/>
        </w:rPr>
      </w:pPr>
      <w:r w:rsidRPr="00D41CA9">
        <w:rPr>
          <w:szCs w:val="24"/>
        </w:rPr>
        <w:t xml:space="preserve">Bidigare, R. R. 1983. Nitrogen excretion by marine zooplankton, p. 385-410. </w:t>
      </w:r>
      <w:r w:rsidRPr="00D41CA9">
        <w:rPr>
          <w:i/>
          <w:szCs w:val="24"/>
        </w:rPr>
        <w:t xml:space="preserve">In </w:t>
      </w:r>
      <w:r w:rsidRPr="00D41CA9">
        <w:rPr>
          <w:szCs w:val="24"/>
        </w:rPr>
        <w:t>E. J. Carpenter and D. G. Capone [eds.], Nitrogen in the marine environment. Academic Press, Inc.</w:t>
      </w:r>
    </w:p>
    <w:p w14:paraId="53752BA3" w14:textId="77777777" w:rsidR="009D338F" w:rsidRPr="00D41CA9" w:rsidRDefault="009D338F" w:rsidP="009D338F">
      <w:pPr>
        <w:pStyle w:val="EndNoteBibliography"/>
        <w:spacing w:after="0"/>
        <w:ind w:left="720" w:hanging="720"/>
        <w:rPr>
          <w:szCs w:val="24"/>
        </w:rPr>
      </w:pPr>
      <w:r w:rsidRPr="00D41CA9">
        <w:rPr>
          <w:szCs w:val="24"/>
        </w:rPr>
        <w:t xml:space="preserve">Brown, J. H., J. F. Gillooly, A. P. Allen, V. M. Savage, and G. B. West. 2004. Toward a metabolic theory of ecology. Ecology </w:t>
      </w:r>
      <w:r w:rsidRPr="00D41CA9">
        <w:rPr>
          <w:b/>
          <w:szCs w:val="24"/>
        </w:rPr>
        <w:t xml:space="preserve">85: </w:t>
      </w:r>
      <w:r w:rsidRPr="00D41CA9">
        <w:rPr>
          <w:szCs w:val="24"/>
        </w:rPr>
        <w:t>1771-1789. doi: 10.1890/03-9000</w:t>
      </w:r>
    </w:p>
    <w:p w14:paraId="5117EDB2" w14:textId="77777777" w:rsidR="00057C58" w:rsidRPr="00D41CA9" w:rsidRDefault="00057C58" w:rsidP="009D338F">
      <w:pPr>
        <w:pStyle w:val="EndNoteBibliography"/>
        <w:spacing w:after="0"/>
        <w:ind w:left="720" w:hanging="720"/>
        <w:rPr>
          <w:szCs w:val="24"/>
        </w:rPr>
      </w:pPr>
      <w:r w:rsidRPr="00D41CA9">
        <w:rPr>
          <w:szCs w:val="24"/>
        </w:rPr>
        <w:t xml:space="preserve">Capuzzo, J.M. and B.A. Lancaster 1979. </w:t>
      </w:r>
      <w:r w:rsidRPr="00D41CA9">
        <w:rPr>
          <w:i/>
          <w:szCs w:val="24"/>
        </w:rPr>
        <w:t>S</w:t>
      </w:r>
      <w:r w:rsidRPr="00D41CA9">
        <w:rPr>
          <w:szCs w:val="24"/>
        </w:rPr>
        <w:t xml:space="preserve">ome physiological and biochemical considerations of larval development in the American lobster </w:t>
      </w:r>
      <w:r w:rsidRPr="00D41CA9">
        <w:rPr>
          <w:i/>
          <w:szCs w:val="24"/>
        </w:rPr>
        <w:t>Homarus americanus</w:t>
      </w:r>
      <w:r w:rsidRPr="00D41CA9">
        <w:rPr>
          <w:szCs w:val="24"/>
        </w:rPr>
        <w:t xml:space="preserve"> Milne Edwards. J. Experimental Mar. Biol.Ecol. </w:t>
      </w:r>
      <w:r w:rsidRPr="00D41CA9">
        <w:rPr>
          <w:b/>
          <w:szCs w:val="24"/>
        </w:rPr>
        <w:t>40</w:t>
      </w:r>
      <w:r w:rsidRPr="00D41CA9">
        <w:rPr>
          <w:szCs w:val="24"/>
        </w:rPr>
        <w:t>: 53-62</w:t>
      </w:r>
    </w:p>
    <w:p w14:paraId="1E06AB92" w14:textId="77777777" w:rsidR="009D338F" w:rsidRPr="00D41CA9" w:rsidRDefault="009D338F" w:rsidP="009D338F">
      <w:pPr>
        <w:pStyle w:val="EndNoteBibliography"/>
        <w:spacing w:after="0"/>
        <w:ind w:left="720" w:hanging="720"/>
        <w:rPr>
          <w:szCs w:val="24"/>
        </w:rPr>
      </w:pPr>
      <w:r w:rsidRPr="00D41CA9">
        <w:rPr>
          <w:szCs w:val="24"/>
        </w:rPr>
        <w:t xml:space="preserve">Dodds, P. S. 2010. Optimal form of branching supply and collection networks. Phys. Rev. Lett. </w:t>
      </w:r>
      <w:r w:rsidRPr="00D41CA9">
        <w:rPr>
          <w:b/>
          <w:szCs w:val="24"/>
        </w:rPr>
        <w:t xml:space="preserve">104: </w:t>
      </w:r>
      <w:r w:rsidRPr="00D41CA9">
        <w:rPr>
          <w:szCs w:val="24"/>
        </w:rPr>
        <w:t>048702. doi: 10.1103/physrevlett.104.048702</w:t>
      </w:r>
    </w:p>
    <w:p w14:paraId="00F0B4B8" w14:textId="77777777" w:rsidR="009D338F" w:rsidRPr="00D41CA9" w:rsidRDefault="009D338F" w:rsidP="009D338F">
      <w:pPr>
        <w:pStyle w:val="EndNoteBibliography"/>
        <w:spacing w:after="0"/>
        <w:ind w:left="720" w:hanging="720"/>
        <w:rPr>
          <w:szCs w:val="24"/>
        </w:rPr>
      </w:pPr>
      <w:r w:rsidRPr="00D41CA9">
        <w:rPr>
          <w:szCs w:val="24"/>
        </w:rPr>
        <w:t xml:space="preserve">Elser, J. J., M. E. S. Bracken, E. E. Cleland and others 2007. Global analysis of nitrogen and phosphorus limitation of primary producers in freshwater, marine and terrestrial ecosystems. Ecol. Lett. </w:t>
      </w:r>
      <w:r w:rsidRPr="00D41CA9">
        <w:rPr>
          <w:b/>
          <w:szCs w:val="24"/>
        </w:rPr>
        <w:t xml:space="preserve">10: </w:t>
      </w:r>
      <w:r w:rsidRPr="00D41CA9">
        <w:rPr>
          <w:szCs w:val="24"/>
        </w:rPr>
        <w:t>1135-1142. doi: 10.1111/j.1461-0248.2007.01113.x</w:t>
      </w:r>
    </w:p>
    <w:p w14:paraId="2D519E8F" w14:textId="77777777" w:rsidR="009D338F" w:rsidRPr="00D41CA9" w:rsidRDefault="009D338F" w:rsidP="009D338F">
      <w:pPr>
        <w:pStyle w:val="EndNoteBibliography"/>
        <w:spacing w:after="0"/>
        <w:ind w:left="720" w:hanging="720"/>
        <w:rPr>
          <w:szCs w:val="24"/>
        </w:rPr>
      </w:pPr>
      <w:r w:rsidRPr="00D41CA9">
        <w:rPr>
          <w:szCs w:val="24"/>
        </w:rPr>
        <w:t xml:space="preserve">Glazier, D. S. 2005. Beyond the '3/4-power law': variation in the intra- and interspecific scaling of metabolic rate in animals. Biol. Rev. </w:t>
      </w:r>
      <w:r w:rsidRPr="00D41CA9">
        <w:rPr>
          <w:b/>
          <w:szCs w:val="24"/>
        </w:rPr>
        <w:t xml:space="preserve">80: </w:t>
      </w:r>
      <w:r w:rsidRPr="00D41CA9">
        <w:rPr>
          <w:szCs w:val="24"/>
        </w:rPr>
        <w:t>611-662. doi: 10.1017/s1464793105006834</w:t>
      </w:r>
    </w:p>
    <w:p w14:paraId="2F3C91C5" w14:textId="77777777" w:rsidR="009D338F" w:rsidRPr="00D41CA9" w:rsidRDefault="009D338F" w:rsidP="009D338F">
      <w:pPr>
        <w:pStyle w:val="EndNoteBibliography"/>
        <w:spacing w:after="0"/>
        <w:ind w:left="720" w:hanging="720"/>
        <w:rPr>
          <w:szCs w:val="24"/>
        </w:rPr>
      </w:pPr>
      <w:r w:rsidRPr="00D41CA9">
        <w:rPr>
          <w:szCs w:val="24"/>
        </w:rPr>
        <w:t xml:space="preserve">Glazier, D. S. 2014a. Metabolic scaling in complex living systems. Systems </w:t>
      </w:r>
      <w:r w:rsidRPr="00D41CA9">
        <w:rPr>
          <w:b/>
          <w:szCs w:val="24"/>
        </w:rPr>
        <w:t xml:space="preserve">2: </w:t>
      </w:r>
      <w:r w:rsidRPr="00D41CA9">
        <w:rPr>
          <w:szCs w:val="24"/>
        </w:rPr>
        <w:t>451-540. doi: 10.3390/systems2040451</w:t>
      </w:r>
    </w:p>
    <w:p w14:paraId="41B0EBED" w14:textId="77777777" w:rsidR="009D338F" w:rsidRPr="00D41CA9" w:rsidRDefault="009D338F" w:rsidP="009D338F">
      <w:pPr>
        <w:pStyle w:val="EndNoteBibliography"/>
        <w:spacing w:after="0"/>
        <w:ind w:left="720" w:hanging="720"/>
        <w:rPr>
          <w:szCs w:val="24"/>
        </w:rPr>
      </w:pPr>
      <w:r w:rsidRPr="00D41CA9">
        <w:rPr>
          <w:szCs w:val="24"/>
        </w:rPr>
        <w:t xml:space="preserve">---. 2014b. Scaling of metabolic scaling within physical limits. Systems </w:t>
      </w:r>
      <w:r w:rsidRPr="00D41CA9">
        <w:rPr>
          <w:b/>
          <w:szCs w:val="24"/>
        </w:rPr>
        <w:t xml:space="preserve">2: </w:t>
      </w:r>
      <w:r w:rsidRPr="00D41CA9">
        <w:rPr>
          <w:szCs w:val="24"/>
        </w:rPr>
        <w:t>425-450. doi: 10.3390/systems2040425</w:t>
      </w:r>
    </w:p>
    <w:p w14:paraId="3B57AB84" w14:textId="77777777" w:rsidR="009D338F" w:rsidRPr="00D41CA9" w:rsidRDefault="009D338F" w:rsidP="009D338F">
      <w:pPr>
        <w:pStyle w:val="EndNoteBibliography"/>
        <w:spacing w:after="0"/>
        <w:ind w:left="720" w:hanging="720"/>
        <w:rPr>
          <w:szCs w:val="24"/>
        </w:rPr>
      </w:pPr>
      <w:r w:rsidRPr="00D41CA9">
        <w:rPr>
          <w:szCs w:val="24"/>
        </w:rPr>
        <w:t xml:space="preserve">---. 2015. Is metabolic rate a universal pacemaker for biological processes? Biol. Rev. </w:t>
      </w:r>
      <w:r w:rsidRPr="00D41CA9">
        <w:rPr>
          <w:b/>
          <w:szCs w:val="24"/>
        </w:rPr>
        <w:t xml:space="preserve">90: </w:t>
      </w:r>
      <w:r w:rsidRPr="00D41CA9">
        <w:rPr>
          <w:szCs w:val="24"/>
        </w:rPr>
        <w:t>377-407. doi: 10.1111/brv.12115</w:t>
      </w:r>
    </w:p>
    <w:p w14:paraId="2D5BC2F7" w14:textId="77777777" w:rsidR="009D338F" w:rsidRPr="00D41CA9" w:rsidRDefault="009D338F" w:rsidP="009D338F">
      <w:pPr>
        <w:pStyle w:val="EndNoteBibliography"/>
        <w:spacing w:after="0"/>
        <w:ind w:left="720" w:hanging="720"/>
        <w:rPr>
          <w:szCs w:val="24"/>
        </w:rPr>
      </w:pPr>
      <w:r w:rsidRPr="00D41CA9">
        <w:rPr>
          <w:szCs w:val="24"/>
        </w:rPr>
        <w:t xml:space="preserve">Glazier, D. S., A. G. Hirst, and D. Atkinson. 2015. Shape shifting predicts ontogenetic changes in metabolic scaling in diverse aquatic organisms. Proc. R. Soc. Lond. B Biol. Sci. </w:t>
      </w:r>
      <w:r w:rsidRPr="00D41CA9">
        <w:rPr>
          <w:b/>
          <w:szCs w:val="24"/>
        </w:rPr>
        <w:t xml:space="preserve">282: </w:t>
      </w:r>
      <w:r w:rsidRPr="00D41CA9">
        <w:rPr>
          <w:szCs w:val="24"/>
        </w:rPr>
        <w:t>20142302. doi: 10.1098/rspb.2014.2302</w:t>
      </w:r>
    </w:p>
    <w:p w14:paraId="345359AB" w14:textId="77777777" w:rsidR="009D338F" w:rsidRPr="00D41CA9" w:rsidRDefault="009D338F" w:rsidP="009D338F">
      <w:pPr>
        <w:pStyle w:val="EndNoteBibliography"/>
        <w:spacing w:after="0"/>
        <w:ind w:left="720" w:hanging="720"/>
        <w:rPr>
          <w:szCs w:val="24"/>
        </w:rPr>
      </w:pPr>
      <w:r w:rsidRPr="00D41CA9">
        <w:rPr>
          <w:szCs w:val="24"/>
        </w:rPr>
        <w:t xml:space="preserve">Graham, J. B. 1988. Ecological and evolutionary aspects of integumentary respiration: body size, diffusion, and the Invertebrata. Am. Zool. </w:t>
      </w:r>
      <w:r w:rsidRPr="00D41CA9">
        <w:rPr>
          <w:b/>
          <w:szCs w:val="24"/>
        </w:rPr>
        <w:t xml:space="preserve">28: </w:t>
      </w:r>
      <w:r w:rsidRPr="00D41CA9">
        <w:rPr>
          <w:szCs w:val="24"/>
        </w:rPr>
        <w:t>1031-1045. doi: 10.1093/icb/28.3.1031</w:t>
      </w:r>
    </w:p>
    <w:p w14:paraId="7CA3CA16" w14:textId="77777777" w:rsidR="009D338F" w:rsidRPr="00D41CA9" w:rsidRDefault="009D338F" w:rsidP="009D338F">
      <w:pPr>
        <w:pStyle w:val="EndNoteBibliography"/>
        <w:spacing w:after="0"/>
        <w:ind w:left="720" w:hanging="720"/>
        <w:rPr>
          <w:szCs w:val="24"/>
        </w:rPr>
      </w:pPr>
      <w:r w:rsidRPr="00D41CA9">
        <w:rPr>
          <w:szCs w:val="24"/>
        </w:rPr>
        <w:t>Hessen, D. O., T. C. Jensen, M. Kyle, and J. J. Elser. 2007. RNA responses to N</w:t>
      </w:r>
      <w:r w:rsidRPr="00D41CA9">
        <w:rPr>
          <w:rFonts w:ascii="Cambria Math" w:hAnsi="Cambria Math" w:cs="Cambria Math"/>
          <w:szCs w:val="24"/>
        </w:rPr>
        <w:t>‐</w:t>
      </w:r>
      <w:r w:rsidRPr="00D41CA9">
        <w:rPr>
          <w:szCs w:val="24"/>
        </w:rPr>
        <w:t>and P</w:t>
      </w:r>
      <w:r w:rsidRPr="00D41CA9">
        <w:rPr>
          <w:rFonts w:ascii="Cambria Math" w:hAnsi="Cambria Math" w:cs="Cambria Math"/>
          <w:szCs w:val="24"/>
        </w:rPr>
        <w:t>‐</w:t>
      </w:r>
      <w:r w:rsidRPr="00D41CA9">
        <w:rPr>
          <w:szCs w:val="24"/>
        </w:rPr>
        <w:t xml:space="preserve">limitation; reciprocal regulation of stoichiometry and growth rate in </w:t>
      </w:r>
      <w:r w:rsidRPr="00D41CA9">
        <w:rPr>
          <w:i/>
          <w:szCs w:val="24"/>
        </w:rPr>
        <w:t>Brachionus</w:t>
      </w:r>
      <w:r w:rsidRPr="00D41CA9">
        <w:rPr>
          <w:szCs w:val="24"/>
        </w:rPr>
        <w:t xml:space="preserve">. Funct. Ecol. </w:t>
      </w:r>
      <w:r w:rsidRPr="00D41CA9">
        <w:rPr>
          <w:b/>
          <w:szCs w:val="24"/>
        </w:rPr>
        <w:t xml:space="preserve">21: </w:t>
      </w:r>
      <w:r w:rsidRPr="00D41CA9">
        <w:rPr>
          <w:szCs w:val="24"/>
        </w:rPr>
        <w:t>956-962. doi: 10.1111/j.1365-2435.2007.01306.x</w:t>
      </w:r>
    </w:p>
    <w:p w14:paraId="328CAD72" w14:textId="77777777" w:rsidR="009D338F" w:rsidRPr="00D41CA9" w:rsidRDefault="009D338F" w:rsidP="009D338F">
      <w:pPr>
        <w:pStyle w:val="EndNoteBibliography"/>
        <w:spacing w:after="0"/>
        <w:ind w:left="720" w:hanging="720"/>
        <w:rPr>
          <w:szCs w:val="24"/>
        </w:rPr>
      </w:pPr>
      <w:r w:rsidRPr="00D41CA9">
        <w:rPr>
          <w:szCs w:val="24"/>
        </w:rPr>
        <w:t>Hill, R. W., G. A. Wyse, and M. Anderson. 2012. Animal Physiology, 3rd ed. Sinauer Associates.</w:t>
      </w:r>
    </w:p>
    <w:p w14:paraId="59E6C734" w14:textId="77777777" w:rsidR="009D338F" w:rsidRPr="00D41CA9" w:rsidRDefault="009D338F" w:rsidP="009D338F">
      <w:pPr>
        <w:pStyle w:val="EndNoteBibliography"/>
        <w:spacing w:after="0"/>
        <w:ind w:left="720" w:hanging="720"/>
        <w:rPr>
          <w:szCs w:val="24"/>
        </w:rPr>
      </w:pPr>
      <w:r w:rsidRPr="00D41CA9">
        <w:rPr>
          <w:szCs w:val="24"/>
        </w:rPr>
        <w:t xml:space="preserve">Hirst, A. G. 2012. Intra-specific scaling of mass to length in pelagic animals: ontogenetic shape change and its implications. Limnol. Oceanogr. </w:t>
      </w:r>
      <w:r w:rsidRPr="00D41CA9">
        <w:rPr>
          <w:b/>
          <w:szCs w:val="24"/>
        </w:rPr>
        <w:t xml:space="preserve">57: </w:t>
      </w:r>
      <w:r w:rsidRPr="00D41CA9">
        <w:rPr>
          <w:szCs w:val="24"/>
        </w:rPr>
        <w:t>1579-1590. doi: 10.4319/lo.2012.57.5.1579</w:t>
      </w:r>
    </w:p>
    <w:p w14:paraId="0574F919" w14:textId="77777777" w:rsidR="009D338F" w:rsidRPr="00D41CA9" w:rsidRDefault="009D338F" w:rsidP="009D338F">
      <w:pPr>
        <w:pStyle w:val="EndNoteBibliography"/>
        <w:spacing w:after="0"/>
        <w:ind w:left="720" w:hanging="720"/>
        <w:rPr>
          <w:szCs w:val="24"/>
        </w:rPr>
      </w:pPr>
      <w:r w:rsidRPr="00D41CA9">
        <w:rPr>
          <w:szCs w:val="24"/>
        </w:rPr>
        <w:t xml:space="preserve">Hirst, A. G., D. S. Glazier, and D. Atkinson. 2014. Body shape shifting during growth permits tests that distinguish between competing geometric theories of metabolic scaling. Ecol. Lett. </w:t>
      </w:r>
      <w:r w:rsidRPr="00D41CA9">
        <w:rPr>
          <w:b/>
          <w:szCs w:val="24"/>
        </w:rPr>
        <w:t xml:space="preserve">17: </w:t>
      </w:r>
      <w:r w:rsidRPr="00D41CA9">
        <w:rPr>
          <w:szCs w:val="24"/>
        </w:rPr>
        <w:t>1274-1281. doi: 10.1111/ele.12334</w:t>
      </w:r>
    </w:p>
    <w:p w14:paraId="7384FA70" w14:textId="77777777" w:rsidR="009D338F" w:rsidRPr="00D41CA9" w:rsidRDefault="009D338F" w:rsidP="009D338F">
      <w:pPr>
        <w:pStyle w:val="EndNoteBibliography"/>
        <w:spacing w:after="0"/>
        <w:ind w:left="720" w:hanging="720"/>
        <w:rPr>
          <w:szCs w:val="24"/>
        </w:rPr>
      </w:pPr>
      <w:r w:rsidRPr="00D41CA9">
        <w:rPr>
          <w:szCs w:val="24"/>
        </w:rPr>
        <w:t>Ikeda, T. 1974. Nutritional ecology of marine zooplankton, p. 1-97. Memoirs of the Faculty of Fisheries, Hokkaido University.</w:t>
      </w:r>
    </w:p>
    <w:p w14:paraId="4F888A08" w14:textId="77777777" w:rsidR="009D338F" w:rsidRPr="00D41CA9" w:rsidRDefault="009D338F" w:rsidP="009D338F">
      <w:pPr>
        <w:pStyle w:val="EndNoteBibliography"/>
        <w:spacing w:after="0"/>
        <w:ind w:left="720" w:hanging="720"/>
        <w:rPr>
          <w:szCs w:val="24"/>
        </w:rPr>
      </w:pPr>
      <w:r w:rsidRPr="00D41CA9">
        <w:rPr>
          <w:szCs w:val="24"/>
        </w:rPr>
        <w:t xml:space="preserve">---. 1985. Metabolic rates of epipelagic marine zooplankton as a function of body mass and temperature. Mar. Biol. </w:t>
      </w:r>
      <w:r w:rsidRPr="00D41CA9">
        <w:rPr>
          <w:b/>
          <w:szCs w:val="24"/>
        </w:rPr>
        <w:t xml:space="preserve">85: </w:t>
      </w:r>
      <w:r w:rsidRPr="00D41CA9">
        <w:rPr>
          <w:szCs w:val="24"/>
        </w:rPr>
        <w:t>1-11. doi: 10.1007/bf00396409</w:t>
      </w:r>
    </w:p>
    <w:p w14:paraId="44242BC0" w14:textId="77777777" w:rsidR="009D338F" w:rsidRPr="00D41CA9" w:rsidRDefault="009D338F" w:rsidP="009D338F">
      <w:pPr>
        <w:pStyle w:val="EndNoteBibliography"/>
        <w:spacing w:after="0"/>
        <w:ind w:left="720" w:hanging="720"/>
        <w:rPr>
          <w:szCs w:val="24"/>
        </w:rPr>
      </w:pPr>
      <w:r w:rsidRPr="00D41CA9">
        <w:rPr>
          <w:szCs w:val="24"/>
        </w:rPr>
        <w:t xml:space="preserve">James, C., J. Fisher, and B. Moss. 2003. Nitrogen driven lakes: the Shropshire and Cheshire Meres? Arch. Hydrobiol. </w:t>
      </w:r>
      <w:r w:rsidRPr="00D41CA9">
        <w:rPr>
          <w:b/>
          <w:szCs w:val="24"/>
        </w:rPr>
        <w:t xml:space="preserve">158: </w:t>
      </w:r>
      <w:r w:rsidRPr="00D41CA9">
        <w:rPr>
          <w:szCs w:val="24"/>
        </w:rPr>
        <w:t>249-266. doi: 10.1127/0003-9136/2003/0158-0249</w:t>
      </w:r>
    </w:p>
    <w:p w14:paraId="3AAF2C3B" w14:textId="77777777" w:rsidR="005C36F6" w:rsidRPr="00D41CA9" w:rsidRDefault="005C36F6" w:rsidP="009D338F">
      <w:pPr>
        <w:pStyle w:val="EndNoteBibliography"/>
        <w:spacing w:after="0"/>
        <w:ind w:left="720" w:hanging="720"/>
        <w:rPr>
          <w:szCs w:val="24"/>
        </w:rPr>
      </w:pPr>
      <w:r w:rsidRPr="00D41CA9">
        <w:rPr>
          <w:szCs w:val="24"/>
        </w:rPr>
        <w:t>Johnson</w:t>
      </w:r>
      <w:r w:rsidR="00D52CCE" w:rsidRPr="00D41CA9">
        <w:rPr>
          <w:szCs w:val="24"/>
        </w:rPr>
        <w:t>,</w:t>
      </w:r>
      <w:r w:rsidRPr="00D41CA9">
        <w:rPr>
          <w:szCs w:val="24"/>
        </w:rPr>
        <w:t xml:space="preserve"> </w:t>
      </w:r>
      <w:r w:rsidR="00D52CCE" w:rsidRPr="00D41CA9">
        <w:rPr>
          <w:szCs w:val="24"/>
        </w:rPr>
        <w:t xml:space="preserve">K.E., L. Perreeau, G. Charmantier, and others. 2014. Without gills: localization of osmoregulatory function in the copepod </w:t>
      </w:r>
      <w:r w:rsidR="00D52CCE" w:rsidRPr="00D41CA9">
        <w:rPr>
          <w:i/>
          <w:szCs w:val="24"/>
        </w:rPr>
        <w:t>Eurytemora affinis</w:t>
      </w:r>
      <w:r w:rsidR="00D52CCE" w:rsidRPr="00D41CA9">
        <w:rPr>
          <w:szCs w:val="24"/>
        </w:rPr>
        <w:t xml:space="preserve">. Physiol Biochem Zool </w:t>
      </w:r>
      <w:r w:rsidR="00D52CCE" w:rsidRPr="00D41CA9">
        <w:rPr>
          <w:b/>
          <w:szCs w:val="24"/>
        </w:rPr>
        <w:t xml:space="preserve">87: </w:t>
      </w:r>
      <w:r w:rsidR="00D52CCE" w:rsidRPr="00D41CA9">
        <w:rPr>
          <w:szCs w:val="24"/>
        </w:rPr>
        <w:t>310-324</w:t>
      </w:r>
    </w:p>
    <w:p w14:paraId="6D40B836" w14:textId="77777777" w:rsidR="009D338F" w:rsidRPr="00D41CA9" w:rsidRDefault="009D338F" w:rsidP="009D338F">
      <w:pPr>
        <w:pStyle w:val="EndNoteBibliography"/>
        <w:spacing w:after="0"/>
        <w:ind w:left="720" w:hanging="720"/>
        <w:rPr>
          <w:szCs w:val="24"/>
        </w:rPr>
      </w:pPr>
      <w:r w:rsidRPr="00D41CA9">
        <w:rPr>
          <w:szCs w:val="24"/>
        </w:rPr>
        <w:t xml:space="preserve">Kleiber, M. 1932. Body size and metabolism. Hilgardia </w:t>
      </w:r>
      <w:r w:rsidRPr="00D41CA9">
        <w:rPr>
          <w:b/>
          <w:szCs w:val="24"/>
        </w:rPr>
        <w:t xml:space="preserve">6: </w:t>
      </w:r>
      <w:r w:rsidRPr="00D41CA9">
        <w:rPr>
          <w:szCs w:val="24"/>
        </w:rPr>
        <w:t>315-353. doi: 10.3733/hilg.v06n11p315</w:t>
      </w:r>
    </w:p>
    <w:p w14:paraId="66E7D538" w14:textId="77777777" w:rsidR="009D338F" w:rsidRPr="00D41CA9" w:rsidRDefault="009D338F" w:rsidP="009D338F">
      <w:pPr>
        <w:pStyle w:val="EndNoteBibliography"/>
        <w:spacing w:after="0"/>
        <w:ind w:left="720" w:hanging="720"/>
        <w:rPr>
          <w:szCs w:val="24"/>
        </w:rPr>
      </w:pPr>
      <w:r w:rsidRPr="00D41CA9">
        <w:rPr>
          <w:szCs w:val="24"/>
        </w:rPr>
        <w:t>---. 1961. The fire of life. An introduction to animal energetics. John Wiley.</w:t>
      </w:r>
    </w:p>
    <w:p w14:paraId="66EBAADF" w14:textId="77777777" w:rsidR="009D338F" w:rsidRPr="00D41CA9" w:rsidRDefault="009D338F" w:rsidP="009D338F">
      <w:pPr>
        <w:pStyle w:val="EndNoteBibliography"/>
        <w:spacing w:after="0"/>
        <w:ind w:left="720" w:hanging="720"/>
        <w:rPr>
          <w:szCs w:val="24"/>
        </w:rPr>
      </w:pPr>
      <w:r w:rsidRPr="00D41CA9">
        <w:rPr>
          <w:szCs w:val="24"/>
        </w:rPr>
        <w:t xml:space="preserve">Mayzaud, P. 1973. Respiration and nitrogen excretion of zooplankton. II. Studies of the metabolic characteristics of starved animals. Mar. Biol. </w:t>
      </w:r>
      <w:r w:rsidRPr="00D41CA9">
        <w:rPr>
          <w:b/>
          <w:szCs w:val="24"/>
        </w:rPr>
        <w:t xml:space="preserve">21: </w:t>
      </w:r>
      <w:r w:rsidRPr="00D41CA9">
        <w:rPr>
          <w:szCs w:val="24"/>
        </w:rPr>
        <w:t>19-28. doi: 10.1007/bf00351188</w:t>
      </w:r>
    </w:p>
    <w:p w14:paraId="7A070B91" w14:textId="77777777" w:rsidR="009D338F" w:rsidRPr="00D41CA9" w:rsidRDefault="009D338F" w:rsidP="009D338F">
      <w:pPr>
        <w:pStyle w:val="EndNoteBibliography"/>
        <w:spacing w:after="0"/>
        <w:ind w:left="720" w:hanging="720"/>
        <w:rPr>
          <w:szCs w:val="24"/>
        </w:rPr>
      </w:pPr>
      <w:r w:rsidRPr="00D41CA9">
        <w:rPr>
          <w:szCs w:val="24"/>
        </w:rPr>
        <w:t xml:space="preserve">Mayzaud, P., and R. Conover. 1988. O: N atomic ratio as a tool to describe zooplankton metabolism. Mar. Ecol. Prog. Ser. </w:t>
      </w:r>
      <w:r w:rsidRPr="00D41CA9">
        <w:rPr>
          <w:b/>
          <w:szCs w:val="24"/>
        </w:rPr>
        <w:t xml:space="preserve">45: </w:t>
      </w:r>
      <w:r w:rsidRPr="00D41CA9">
        <w:rPr>
          <w:szCs w:val="24"/>
        </w:rPr>
        <w:t>289-302. doi: 10.3354/meps045289</w:t>
      </w:r>
    </w:p>
    <w:p w14:paraId="7B53C2B7" w14:textId="77777777" w:rsidR="009D338F" w:rsidRPr="00D41CA9" w:rsidRDefault="009D338F" w:rsidP="009D338F">
      <w:pPr>
        <w:pStyle w:val="EndNoteBibliography"/>
        <w:spacing w:after="0"/>
        <w:ind w:left="720" w:hanging="720"/>
        <w:rPr>
          <w:szCs w:val="24"/>
        </w:rPr>
      </w:pPr>
      <w:r w:rsidRPr="00D41CA9">
        <w:rPr>
          <w:szCs w:val="24"/>
        </w:rPr>
        <w:t xml:space="preserve">Moore, C. M., M. M. Mills, K. R. Arrigo and others 2013. Processes and patterns of oceanic nutrient limitation. Nat. Geosci. </w:t>
      </w:r>
      <w:r w:rsidRPr="00D41CA9">
        <w:rPr>
          <w:b/>
          <w:szCs w:val="24"/>
        </w:rPr>
        <w:t xml:space="preserve">6: </w:t>
      </w:r>
      <w:r w:rsidRPr="00D41CA9">
        <w:rPr>
          <w:szCs w:val="24"/>
        </w:rPr>
        <w:t>701-710. doi: 10.1038/ngeo1765</w:t>
      </w:r>
    </w:p>
    <w:p w14:paraId="5761EF39" w14:textId="77777777" w:rsidR="009D338F" w:rsidRPr="00D41CA9" w:rsidRDefault="009D338F" w:rsidP="009D338F">
      <w:pPr>
        <w:pStyle w:val="EndNoteBibliography"/>
        <w:spacing w:after="0"/>
        <w:ind w:left="720" w:hanging="720"/>
        <w:rPr>
          <w:szCs w:val="24"/>
        </w:rPr>
      </w:pPr>
      <w:r w:rsidRPr="00D41CA9">
        <w:rPr>
          <w:szCs w:val="24"/>
        </w:rPr>
        <w:t xml:space="preserve">Okie, J. G. 2013. General models for the spectra of surface area scaling strategies of cells and organisms: fractality, geometric dissimilitude, and internalization. Am. Nat. </w:t>
      </w:r>
      <w:r w:rsidRPr="00D41CA9">
        <w:rPr>
          <w:b/>
          <w:szCs w:val="24"/>
        </w:rPr>
        <w:t xml:space="preserve">181: </w:t>
      </w:r>
      <w:r w:rsidRPr="00D41CA9">
        <w:rPr>
          <w:szCs w:val="24"/>
        </w:rPr>
        <w:t>421-439. doi: 10.1086/669150</w:t>
      </w:r>
    </w:p>
    <w:p w14:paraId="63234A93" w14:textId="77777777" w:rsidR="009D338F" w:rsidRPr="00D41CA9" w:rsidRDefault="009D338F" w:rsidP="009D338F">
      <w:pPr>
        <w:pStyle w:val="EndNoteBibliography"/>
        <w:spacing w:after="0"/>
        <w:ind w:left="720" w:hanging="720"/>
        <w:rPr>
          <w:szCs w:val="24"/>
        </w:rPr>
      </w:pPr>
      <w:r w:rsidRPr="00D41CA9">
        <w:rPr>
          <w:szCs w:val="24"/>
        </w:rPr>
        <w:t xml:space="preserve">Pawar, S., A. I. Dell, and V. M. Savage. 2012. Dimensionality of consumer search space drives trophic interaction strengths. Nature </w:t>
      </w:r>
      <w:r w:rsidRPr="00D41CA9">
        <w:rPr>
          <w:b/>
          <w:szCs w:val="24"/>
        </w:rPr>
        <w:t xml:space="preserve">486: </w:t>
      </w:r>
      <w:r w:rsidRPr="00D41CA9">
        <w:rPr>
          <w:szCs w:val="24"/>
        </w:rPr>
        <w:t>485-489. doi: 10.1038/nature11131</w:t>
      </w:r>
    </w:p>
    <w:p w14:paraId="5BF0E6AE" w14:textId="77777777" w:rsidR="009D338F" w:rsidRPr="00D41CA9" w:rsidRDefault="009D338F" w:rsidP="009D338F">
      <w:pPr>
        <w:pStyle w:val="EndNoteBibliography"/>
        <w:spacing w:after="0"/>
        <w:ind w:left="720" w:hanging="720"/>
        <w:rPr>
          <w:szCs w:val="24"/>
        </w:rPr>
      </w:pPr>
      <w:r w:rsidRPr="00D41CA9">
        <w:rPr>
          <w:szCs w:val="24"/>
        </w:rPr>
        <w:t xml:space="preserve">Pirow, R., F. Wollinger, and R. Paul. 1999. The sites of respiratory gas exchange in the planktonic crustacean </w:t>
      </w:r>
      <w:r w:rsidRPr="00D41CA9">
        <w:rPr>
          <w:i/>
          <w:szCs w:val="24"/>
        </w:rPr>
        <w:t>Daphnia magna</w:t>
      </w:r>
      <w:r w:rsidRPr="00D41CA9">
        <w:rPr>
          <w:szCs w:val="24"/>
        </w:rPr>
        <w:t xml:space="preserve">: an in vivo study employing blood haemoglobin as an internal oxygen probe. J. Exp. Biol. </w:t>
      </w:r>
      <w:r w:rsidRPr="00D41CA9">
        <w:rPr>
          <w:b/>
          <w:szCs w:val="24"/>
        </w:rPr>
        <w:t xml:space="preserve">202: </w:t>
      </w:r>
      <w:r w:rsidRPr="00D41CA9">
        <w:rPr>
          <w:szCs w:val="24"/>
        </w:rPr>
        <w:t>3089-3099. doi: not available</w:t>
      </w:r>
    </w:p>
    <w:p w14:paraId="43CE9606" w14:textId="77777777" w:rsidR="009D338F" w:rsidRPr="00D41CA9" w:rsidRDefault="009D338F" w:rsidP="009D338F">
      <w:pPr>
        <w:pStyle w:val="EndNoteBibliography"/>
        <w:spacing w:after="0"/>
        <w:ind w:left="720" w:hanging="720"/>
        <w:rPr>
          <w:szCs w:val="24"/>
        </w:rPr>
      </w:pPr>
      <w:r w:rsidRPr="00D41CA9">
        <w:rPr>
          <w:szCs w:val="24"/>
        </w:rPr>
        <w:t xml:space="preserve">Price, C. A., J. S. Weitz, V. M. Savage and others 2012. Testing the metabolic theory of ecology. Ecol. Lett. </w:t>
      </w:r>
      <w:r w:rsidRPr="00D41CA9">
        <w:rPr>
          <w:b/>
          <w:szCs w:val="24"/>
        </w:rPr>
        <w:t xml:space="preserve">15: </w:t>
      </w:r>
      <w:r w:rsidRPr="00D41CA9">
        <w:rPr>
          <w:szCs w:val="24"/>
        </w:rPr>
        <w:t>1465-1474. doi: 10.1111/j.1461-0248.2012.01860.x</w:t>
      </w:r>
    </w:p>
    <w:p w14:paraId="675E44D6" w14:textId="77777777" w:rsidR="009D338F" w:rsidRPr="00D41CA9" w:rsidRDefault="009D338F" w:rsidP="009D338F">
      <w:pPr>
        <w:pStyle w:val="EndNoteBibliography"/>
        <w:spacing w:after="0"/>
        <w:ind w:left="720" w:hanging="720"/>
        <w:rPr>
          <w:szCs w:val="24"/>
        </w:rPr>
      </w:pPr>
      <w:r w:rsidRPr="00D41CA9">
        <w:rPr>
          <w:szCs w:val="24"/>
        </w:rPr>
        <w:t xml:space="preserve">Rubner, M. 1883. Uber den Einfluss der Korpergrosse auf Stoff- und Kraftwechsel. Z. Biol. </w:t>
      </w:r>
      <w:r w:rsidRPr="00D41CA9">
        <w:rPr>
          <w:b/>
          <w:szCs w:val="24"/>
        </w:rPr>
        <w:t xml:space="preserve">19: </w:t>
      </w:r>
      <w:r w:rsidRPr="00D41CA9">
        <w:rPr>
          <w:szCs w:val="24"/>
        </w:rPr>
        <w:t>535-562. doi: not available</w:t>
      </w:r>
    </w:p>
    <w:p w14:paraId="2683ABB9" w14:textId="77777777" w:rsidR="009D338F" w:rsidRPr="00D41CA9" w:rsidRDefault="009D338F" w:rsidP="009D338F">
      <w:pPr>
        <w:pStyle w:val="EndNoteBibliography"/>
        <w:spacing w:after="0"/>
        <w:ind w:left="720" w:hanging="720"/>
        <w:rPr>
          <w:szCs w:val="24"/>
        </w:rPr>
      </w:pPr>
      <w:r w:rsidRPr="00D41CA9">
        <w:rPr>
          <w:szCs w:val="24"/>
        </w:rPr>
        <w:t xml:space="preserve">Savage, V. M., E. J. Deeds, and W. Fontana. 2008. Sizing up allometric scaling theory. PLoS Comput. Biol. </w:t>
      </w:r>
      <w:r w:rsidRPr="00D41CA9">
        <w:rPr>
          <w:b/>
          <w:szCs w:val="24"/>
        </w:rPr>
        <w:t xml:space="preserve">4: </w:t>
      </w:r>
      <w:r w:rsidRPr="00D41CA9">
        <w:rPr>
          <w:szCs w:val="24"/>
        </w:rPr>
        <w:t>e1000171. doi: 10.1371/journal.pcbi.1000171</w:t>
      </w:r>
    </w:p>
    <w:p w14:paraId="245F93DA" w14:textId="77777777" w:rsidR="00EB7880" w:rsidRPr="00D41CA9" w:rsidRDefault="009D338F" w:rsidP="00B83C49">
      <w:pPr>
        <w:pStyle w:val="EndNoteBibliography"/>
        <w:spacing w:after="0"/>
        <w:ind w:left="720" w:hanging="720"/>
        <w:rPr>
          <w:szCs w:val="24"/>
        </w:rPr>
      </w:pPr>
      <w:r w:rsidRPr="00D41CA9">
        <w:rPr>
          <w:szCs w:val="24"/>
        </w:rPr>
        <w:t>Schmidt-Nielsen, K. 1984. Scaling: Why is animal size so important? Cambridge University Press.</w:t>
      </w:r>
    </w:p>
    <w:p w14:paraId="01B7DC27" w14:textId="77777777" w:rsidR="00B83C49" w:rsidRPr="00D41CA9" w:rsidRDefault="000F6DE5" w:rsidP="00B83C49">
      <w:pPr>
        <w:pStyle w:val="EndNoteBibliography"/>
        <w:spacing w:after="0"/>
        <w:ind w:left="720" w:hanging="720"/>
        <w:rPr>
          <w:szCs w:val="24"/>
          <w:lang w:eastAsia="en-GB"/>
        </w:rPr>
      </w:pPr>
      <w:hyperlink r:id="rId11" w:history="1">
        <w:r w:rsidR="00B83C49" w:rsidRPr="00D41CA9">
          <w:rPr>
            <w:szCs w:val="24"/>
            <w:bdr w:val="none" w:sz="0" w:space="0" w:color="auto" w:frame="1"/>
            <w:lang w:eastAsia="en-GB"/>
          </w:rPr>
          <w:t>van de Pol</w:t>
        </w:r>
      </w:hyperlink>
      <w:r w:rsidR="00B83C49" w:rsidRPr="00D41CA9">
        <w:rPr>
          <w:szCs w:val="24"/>
          <w:lang w:eastAsia="en-GB"/>
        </w:rPr>
        <w:t>, M.,and J. Wright. 2009.</w:t>
      </w:r>
      <w:r w:rsidR="00B83C49" w:rsidRPr="00D41CA9">
        <w:rPr>
          <w:kern w:val="36"/>
          <w:szCs w:val="24"/>
          <w:lang w:eastAsia="en-GB"/>
        </w:rPr>
        <w:t xml:space="preserve"> A simple method for distinguishing within- versus between-subject effects using mixed models. </w:t>
      </w:r>
      <w:hyperlink r:id="rId12" w:tooltip="Go to Animal Behaviour on ScienceDirect" w:history="1">
        <w:r w:rsidR="00B83C49" w:rsidRPr="00D41CA9">
          <w:rPr>
            <w:szCs w:val="24"/>
            <w:bdr w:val="none" w:sz="0" w:space="0" w:color="auto" w:frame="1"/>
            <w:lang w:eastAsia="en-GB"/>
          </w:rPr>
          <w:t>Animal Behaviour</w:t>
        </w:r>
      </w:hyperlink>
      <w:r w:rsidR="00B83C49" w:rsidRPr="00D41CA9">
        <w:rPr>
          <w:b/>
          <w:bCs/>
          <w:szCs w:val="24"/>
          <w:lang w:eastAsia="en-GB"/>
        </w:rPr>
        <w:t xml:space="preserve"> 77: </w:t>
      </w:r>
      <w:r w:rsidR="00B83C49" w:rsidRPr="00D41CA9">
        <w:rPr>
          <w:szCs w:val="24"/>
          <w:lang w:eastAsia="en-GB"/>
        </w:rPr>
        <w:t>753-758</w:t>
      </w:r>
    </w:p>
    <w:p w14:paraId="0585825D" w14:textId="77777777" w:rsidR="009D338F" w:rsidRPr="00D41CA9" w:rsidRDefault="009D338F" w:rsidP="009D338F">
      <w:pPr>
        <w:pStyle w:val="EndNoteBibliography"/>
        <w:spacing w:after="0"/>
        <w:ind w:left="720" w:hanging="720"/>
        <w:rPr>
          <w:szCs w:val="24"/>
        </w:rPr>
      </w:pPr>
      <w:r w:rsidRPr="00D41CA9">
        <w:rPr>
          <w:szCs w:val="24"/>
        </w:rPr>
        <w:t xml:space="preserve">Wen, Y. H., and R. H. Peters. 1994. Empirical models of phosphorus and nitrogen excretion rates by zooplankton. Limnol. Oceanogr. </w:t>
      </w:r>
      <w:r w:rsidRPr="00D41CA9">
        <w:rPr>
          <w:b/>
          <w:szCs w:val="24"/>
        </w:rPr>
        <w:t xml:space="preserve">39: </w:t>
      </w:r>
      <w:r w:rsidRPr="00D41CA9">
        <w:rPr>
          <w:szCs w:val="24"/>
        </w:rPr>
        <w:t>1669-1679. doi: 10.4319/lo.1994.39.7.1669</w:t>
      </w:r>
    </w:p>
    <w:p w14:paraId="6DE6D41F" w14:textId="77777777" w:rsidR="009D338F" w:rsidRPr="00D41CA9" w:rsidRDefault="009D338F" w:rsidP="009D338F">
      <w:pPr>
        <w:pStyle w:val="EndNoteBibliography"/>
        <w:spacing w:after="0"/>
        <w:ind w:left="720" w:hanging="720"/>
        <w:rPr>
          <w:szCs w:val="24"/>
        </w:rPr>
      </w:pPr>
      <w:r w:rsidRPr="00D41CA9">
        <w:rPr>
          <w:szCs w:val="24"/>
        </w:rPr>
        <w:t xml:space="preserve">West, G. B., J. H. Brown, and B. J. Enquist. 1997. A general model for the origin of allometric scaling laws in biology. Science </w:t>
      </w:r>
      <w:r w:rsidRPr="00D41CA9">
        <w:rPr>
          <w:b/>
          <w:szCs w:val="24"/>
        </w:rPr>
        <w:t xml:space="preserve">276: </w:t>
      </w:r>
      <w:r w:rsidRPr="00D41CA9">
        <w:rPr>
          <w:szCs w:val="24"/>
        </w:rPr>
        <w:t>122-126. doi: 10.1126/science.276.5309.122</w:t>
      </w:r>
    </w:p>
    <w:p w14:paraId="4B648BC8" w14:textId="77777777" w:rsidR="009D338F" w:rsidRPr="00D41CA9" w:rsidRDefault="009D338F" w:rsidP="009D338F">
      <w:pPr>
        <w:pStyle w:val="EndNoteBibliography"/>
        <w:spacing w:after="0"/>
        <w:ind w:left="720" w:hanging="720"/>
        <w:rPr>
          <w:szCs w:val="24"/>
        </w:rPr>
      </w:pPr>
      <w:r w:rsidRPr="00D41CA9">
        <w:rPr>
          <w:szCs w:val="24"/>
        </w:rPr>
        <w:t xml:space="preserve">---. 1999. The fourth dimension of life: fractal geometry and allometric scaling of organisms. Science </w:t>
      </w:r>
      <w:r w:rsidRPr="00D41CA9">
        <w:rPr>
          <w:b/>
          <w:szCs w:val="24"/>
        </w:rPr>
        <w:t xml:space="preserve">284: </w:t>
      </w:r>
      <w:r w:rsidRPr="00D41CA9">
        <w:rPr>
          <w:szCs w:val="24"/>
        </w:rPr>
        <w:t>1677-1679. doi: 10.1126/science.284.5420.1677</w:t>
      </w:r>
    </w:p>
    <w:p w14:paraId="6B53632D" w14:textId="77777777" w:rsidR="009D338F" w:rsidRPr="00D41CA9" w:rsidRDefault="009D338F" w:rsidP="009D338F">
      <w:pPr>
        <w:pStyle w:val="EndNoteBibliography"/>
        <w:spacing w:after="0"/>
        <w:ind w:left="720" w:hanging="720"/>
        <w:rPr>
          <w:szCs w:val="24"/>
        </w:rPr>
      </w:pPr>
      <w:r w:rsidRPr="00D41CA9">
        <w:rPr>
          <w:szCs w:val="24"/>
        </w:rPr>
        <w:t xml:space="preserve">White, C. R., and M. R. Kearney. 2014. Metabolic scaling in animals: methods, empirical results, and theoretical explanations. Compr. Physiol. </w:t>
      </w:r>
      <w:r w:rsidRPr="00D41CA9">
        <w:rPr>
          <w:b/>
          <w:szCs w:val="24"/>
        </w:rPr>
        <w:t xml:space="preserve">4: </w:t>
      </w:r>
      <w:r w:rsidRPr="00D41CA9">
        <w:rPr>
          <w:szCs w:val="24"/>
        </w:rPr>
        <w:t>231-256. doi: 10.1002/cphy.c110049</w:t>
      </w:r>
    </w:p>
    <w:p w14:paraId="7910A849" w14:textId="77777777" w:rsidR="009D338F" w:rsidRPr="00D41CA9" w:rsidRDefault="009D338F" w:rsidP="009D338F">
      <w:pPr>
        <w:pStyle w:val="EndNoteBibliography"/>
        <w:ind w:left="720" w:hanging="720"/>
        <w:rPr>
          <w:szCs w:val="24"/>
        </w:rPr>
      </w:pPr>
      <w:r w:rsidRPr="00D41CA9">
        <w:rPr>
          <w:szCs w:val="24"/>
        </w:rPr>
        <w:t xml:space="preserve">Wright, P. A. 1995. Nitrogen excretion: three end products, many physiological roles. J. Exp. Biol. </w:t>
      </w:r>
      <w:r w:rsidRPr="00D41CA9">
        <w:rPr>
          <w:b/>
          <w:szCs w:val="24"/>
        </w:rPr>
        <w:t xml:space="preserve">198: </w:t>
      </w:r>
      <w:r w:rsidRPr="00D41CA9">
        <w:rPr>
          <w:szCs w:val="24"/>
        </w:rPr>
        <w:t>273-281. doi: not available</w:t>
      </w:r>
    </w:p>
    <w:p w14:paraId="155A2F1F" w14:textId="5059FF76" w:rsidR="00F938A3" w:rsidRPr="008C1F73" w:rsidRDefault="00AD773E" w:rsidP="00F938A3">
      <w:pPr>
        <w:spacing w:line="480" w:lineRule="auto"/>
        <w:rPr>
          <w:rFonts w:ascii="Times New Roman" w:hAnsi="Times New Roman" w:cs="Times New Roman"/>
          <w:b/>
          <w:sz w:val="24"/>
          <w:szCs w:val="24"/>
        </w:rPr>
      </w:pPr>
      <w:r w:rsidRPr="00D41CA9">
        <w:rPr>
          <w:rFonts w:ascii="Times New Roman" w:hAnsi="Times New Roman" w:cs="Times New Roman"/>
          <w:sz w:val="24"/>
          <w:szCs w:val="24"/>
        </w:rPr>
        <w:fldChar w:fldCharType="end"/>
      </w:r>
      <w:r w:rsidR="00F938A3" w:rsidRPr="008C1F73">
        <w:rPr>
          <w:rFonts w:ascii="Times New Roman" w:hAnsi="Times New Roman" w:cs="Times New Roman"/>
          <w:b/>
          <w:sz w:val="24"/>
          <w:szCs w:val="24"/>
        </w:rPr>
        <w:t>Acknowledgements</w:t>
      </w:r>
    </w:p>
    <w:p w14:paraId="3FCE63CC" w14:textId="77777777" w:rsidR="00F938A3" w:rsidRPr="008C1F73" w:rsidRDefault="00F938A3" w:rsidP="00F938A3">
      <w:pPr>
        <w:spacing w:line="480" w:lineRule="auto"/>
        <w:rPr>
          <w:rFonts w:ascii="Times New Roman" w:hAnsi="Times New Roman" w:cs="Times New Roman"/>
          <w:iCs/>
          <w:sz w:val="24"/>
          <w:szCs w:val="24"/>
          <w:lang w:eastAsia="en-GB"/>
        </w:rPr>
      </w:pPr>
      <w:r w:rsidRPr="008C1F73">
        <w:rPr>
          <w:rFonts w:ascii="Times New Roman" w:hAnsi="Times New Roman" w:cs="Times New Roman"/>
          <w:iCs/>
          <w:sz w:val="24"/>
          <w:szCs w:val="24"/>
          <w:lang w:eastAsia="en-GB"/>
        </w:rPr>
        <w:t xml:space="preserve">AGH and MKSL were supported by the UK Natural Environment Research Council and Department for Environment, Food and Rural Affairs [grant number NE/L003279/1, Marine Ecosystems Research Programme]. Shin-ichi Uye and Mark Jensen kindly provided data from their publications. </w:t>
      </w:r>
      <w:r w:rsidR="00030084">
        <w:rPr>
          <w:rFonts w:ascii="Times New Roman" w:hAnsi="Times New Roman" w:cs="Times New Roman"/>
          <w:iCs/>
          <w:sz w:val="24"/>
          <w:szCs w:val="24"/>
          <w:lang w:eastAsia="en-GB"/>
        </w:rPr>
        <w:t xml:space="preserve">Curtis Horne assisted with </w:t>
      </w:r>
      <w:r w:rsidR="000E48E8">
        <w:rPr>
          <w:rFonts w:ascii="Times New Roman" w:hAnsi="Times New Roman" w:cs="Times New Roman"/>
          <w:iCs/>
          <w:sz w:val="24"/>
          <w:szCs w:val="24"/>
          <w:lang w:eastAsia="en-GB"/>
        </w:rPr>
        <w:t>statistical</w:t>
      </w:r>
      <w:r w:rsidR="00030084">
        <w:rPr>
          <w:rFonts w:ascii="Times New Roman" w:hAnsi="Times New Roman" w:cs="Times New Roman"/>
          <w:iCs/>
          <w:sz w:val="24"/>
          <w:szCs w:val="24"/>
          <w:lang w:eastAsia="en-GB"/>
        </w:rPr>
        <w:t xml:space="preserve"> analysis. </w:t>
      </w:r>
      <w:r w:rsidRPr="008C1F73">
        <w:rPr>
          <w:rFonts w:ascii="Times New Roman" w:hAnsi="Times New Roman" w:cs="Times New Roman"/>
          <w:iCs/>
          <w:sz w:val="24"/>
          <w:szCs w:val="24"/>
          <w:lang w:eastAsia="en-GB"/>
        </w:rPr>
        <w:t>We thank David Pond for comments upon an earlier version of this paper</w:t>
      </w:r>
      <w:r w:rsidR="002021CC">
        <w:rPr>
          <w:rFonts w:ascii="Times New Roman" w:hAnsi="Times New Roman" w:cs="Times New Roman"/>
          <w:iCs/>
          <w:sz w:val="24"/>
          <w:szCs w:val="24"/>
          <w:lang w:eastAsia="en-GB"/>
        </w:rPr>
        <w:t>.</w:t>
      </w:r>
      <w:r w:rsidR="00522830">
        <w:rPr>
          <w:rFonts w:ascii="Times New Roman" w:hAnsi="Times New Roman" w:cs="Times New Roman"/>
          <w:iCs/>
          <w:sz w:val="24"/>
          <w:szCs w:val="24"/>
          <w:lang w:eastAsia="en-GB"/>
        </w:rPr>
        <w:t xml:space="preserve"> </w:t>
      </w:r>
      <w:r w:rsidR="002021CC">
        <w:rPr>
          <w:rFonts w:ascii="Times New Roman" w:hAnsi="Times New Roman" w:cs="Times New Roman"/>
          <w:iCs/>
          <w:sz w:val="24"/>
          <w:szCs w:val="24"/>
          <w:lang w:eastAsia="en-GB"/>
        </w:rPr>
        <w:t xml:space="preserve">Dirk Weihrauch provided important </w:t>
      </w:r>
      <w:r w:rsidR="00E20C63">
        <w:rPr>
          <w:rFonts w:ascii="Times New Roman" w:hAnsi="Times New Roman" w:cs="Times New Roman"/>
          <w:iCs/>
          <w:sz w:val="24"/>
          <w:szCs w:val="24"/>
          <w:lang w:eastAsia="en-GB"/>
        </w:rPr>
        <w:t xml:space="preserve">and insightful </w:t>
      </w:r>
      <w:r w:rsidR="00E173BD">
        <w:rPr>
          <w:rFonts w:ascii="Times New Roman" w:hAnsi="Times New Roman" w:cs="Times New Roman"/>
          <w:iCs/>
          <w:sz w:val="24"/>
          <w:szCs w:val="24"/>
          <w:lang w:eastAsia="en-GB"/>
        </w:rPr>
        <w:t xml:space="preserve">information </w:t>
      </w:r>
      <w:r w:rsidR="000E48E8">
        <w:rPr>
          <w:rFonts w:ascii="Times New Roman" w:hAnsi="Times New Roman" w:cs="Times New Roman"/>
          <w:iCs/>
          <w:sz w:val="24"/>
          <w:szCs w:val="24"/>
          <w:lang w:eastAsia="en-GB"/>
        </w:rPr>
        <w:t>on excretion</w:t>
      </w:r>
      <w:r w:rsidR="002021CC">
        <w:rPr>
          <w:rFonts w:ascii="Times New Roman" w:hAnsi="Times New Roman" w:cs="Times New Roman"/>
          <w:iCs/>
          <w:sz w:val="24"/>
          <w:szCs w:val="24"/>
          <w:lang w:eastAsia="en-GB"/>
        </w:rPr>
        <w:t>. We thank</w:t>
      </w:r>
      <w:r w:rsidR="00E20C63">
        <w:rPr>
          <w:rFonts w:ascii="Times New Roman" w:hAnsi="Times New Roman" w:cs="Times New Roman"/>
          <w:iCs/>
          <w:sz w:val="24"/>
          <w:szCs w:val="24"/>
          <w:lang w:eastAsia="en-GB"/>
        </w:rPr>
        <w:t xml:space="preserve"> </w:t>
      </w:r>
      <w:r w:rsidR="000E48E8">
        <w:rPr>
          <w:rFonts w:ascii="Times New Roman" w:hAnsi="Times New Roman" w:cs="Times New Roman"/>
          <w:iCs/>
          <w:sz w:val="24"/>
          <w:szCs w:val="24"/>
          <w:lang w:eastAsia="en-GB"/>
        </w:rPr>
        <w:t>the reviewers and editors for their insightful comments.</w:t>
      </w:r>
    </w:p>
    <w:p w14:paraId="6BD7510A" w14:textId="77777777" w:rsidR="00EB7880" w:rsidRDefault="00EB7880" w:rsidP="00F938A3">
      <w:pPr>
        <w:spacing w:line="480" w:lineRule="auto"/>
        <w:rPr>
          <w:rFonts w:ascii="Times New Roman" w:hAnsi="Times New Roman" w:cs="Times New Roman"/>
          <w:b/>
          <w:sz w:val="24"/>
          <w:szCs w:val="24"/>
        </w:rPr>
      </w:pPr>
    </w:p>
    <w:p w14:paraId="3E4CD4DC" w14:textId="77777777" w:rsidR="00F938A3" w:rsidRPr="008C1F73" w:rsidRDefault="00F938A3" w:rsidP="00F938A3">
      <w:pPr>
        <w:spacing w:line="480" w:lineRule="auto"/>
        <w:rPr>
          <w:rFonts w:ascii="Times New Roman" w:hAnsi="Times New Roman" w:cs="Times New Roman"/>
          <w:b/>
          <w:sz w:val="24"/>
          <w:szCs w:val="24"/>
        </w:rPr>
      </w:pPr>
      <w:r w:rsidRPr="008C1F73">
        <w:rPr>
          <w:rFonts w:ascii="Times New Roman" w:hAnsi="Times New Roman" w:cs="Times New Roman"/>
          <w:b/>
          <w:sz w:val="24"/>
          <w:szCs w:val="24"/>
        </w:rPr>
        <w:t>Data Accessibility</w:t>
      </w:r>
    </w:p>
    <w:p w14:paraId="248EC8E0" w14:textId="3777C918" w:rsidR="00E32F7A" w:rsidRDefault="00F938A3" w:rsidP="00B63130">
      <w:pPr>
        <w:spacing w:line="480" w:lineRule="auto"/>
        <w:rPr>
          <w:rFonts w:ascii="Times New Roman" w:hAnsi="Times New Roman" w:cs="Times New Roman"/>
          <w:iCs/>
          <w:sz w:val="24"/>
          <w:szCs w:val="24"/>
          <w:lang w:eastAsia="en-GB"/>
        </w:rPr>
      </w:pPr>
      <w:r w:rsidRPr="008C1F73">
        <w:rPr>
          <w:rFonts w:ascii="Times New Roman" w:hAnsi="Times New Roman" w:cs="Times New Roman"/>
          <w:iCs/>
          <w:sz w:val="24"/>
          <w:szCs w:val="24"/>
          <w:lang w:eastAsia="en-GB"/>
        </w:rPr>
        <w:t>All data used in this manuscript are present in the supporting information.</w:t>
      </w:r>
    </w:p>
    <w:p w14:paraId="096A7F94" w14:textId="77777777" w:rsidR="00E32F7A" w:rsidRDefault="00E32F7A">
      <w:pPr>
        <w:rPr>
          <w:rFonts w:ascii="Times New Roman" w:hAnsi="Times New Roman" w:cs="Times New Roman"/>
          <w:iCs/>
          <w:sz w:val="24"/>
          <w:szCs w:val="24"/>
          <w:lang w:eastAsia="en-GB"/>
        </w:rPr>
      </w:pPr>
      <w:r>
        <w:rPr>
          <w:rFonts w:ascii="Times New Roman" w:hAnsi="Times New Roman" w:cs="Times New Roman"/>
          <w:iCs/>
          <w:sz w:val="24"/>
          <w:szCs w:val="24"/>
          <w:lang w:eastAsia="en-GB"/>
        </w:rPr>
        <w:br w:type="page"/>
      </w:r>
    </w:p>
    <w:p w14:paraId="28F01761" w14:textId="77777777" w:rsidR="00E32F7A" w:rsidRPr="00F938A3" w:rsidRDefault="00E32F7A" w:rsidP="00E32F7A">
      <w:pPr>
        <w:spacing w:line="480" w:lineRule="auto"/>
        <w:rPr>
          <w:rFonts w:ascii="Times New Roman" w:hAnsi="Times New Roman" w:cs="Times New Roman"/>
          <w:sz w:val="24"/>
          <w:szCs w:val="24"/>
        </w:rPr>
      </w:pPr>
      <w:r w:rsidRPr="008C1F73">
        <w:rPr>
          <w:rFonts w:ascii="Times New Roman" w:hAnsi="Times New Roman" w:cs="Times New Roman"/>
          <w:b/>
          <w:sz w:val="24"/>
          <w:szCs w:val="24"/>
        </w:rPr>
        <w:t>Figure legends</w:t>
      </w:r>
    </w:p>
    <w:p w14:paraId="1DBDA13B" w14:textId="77777777" w:rsidR="00E32F7A" w:rsidRPr="008C1F73" w:rsidRDefault="00E32F7A" w:rsidP="00E32F7A">
      <w:pPr>
        <w:spacing w:line="480" w:lineRule="auto"/>
        <w:rPr>
          <w:rFonts w:ascii="Times New Roman" w:hAnsi="Times New Roman" w:cs="Times New Roman"/>
          <w:sz w:val="24"/>
          <w:szCs w:val="24"/>
        </w:rPr>
      </w:pPr>
      <w:r w:rsidRPr="003F5912">
        <w:rPr>
          <w:rFonts w:ascii="Times New Roman" w:hAnsi="Times New Roman" w:cs="Times New Roman"/>
          <w:b/>
          <w:sz w:val="24"/>
          <w:szCs w:val="24"/>
        </w:rPr>
        <w:t>Fig 1.</w:t>
      </w:r>
      <w:r w:rsidRPr="008C1F73">
        <w:rPr>
          <w:rFonts w:ascii="Times New Roman" w:hAnsi="Times New Roman" w:cs="Times New Roman"/>
          <w:sz w:val="24"/>
          <w:szCs w:val="24"/>
        </w:rPr>
        <w:t xml:space="preserve"> Three illustrative examples of shape changes in organisms over ontogeny, with associated exponents from mass-length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L</w:t>
      </w:r>
      <w:r w:rsidRPr="008C1F73">
        <w:rPr>
          <w:rFonts w:ascii="Times New Roman" w:hAnsi="Times New Roman" w:cs="Times New Roman"/>
          <w:sz w:val="24"/>
          <w:szCs w:val="24"/>
        </w:rPr>
        <w:t>) and surface area-mass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A</w:t>
      </w:r>
      <w:r w:rsidRPr="008C1F73">
        <w:rPr>
          <w:rFonts w:ascii="Times New Roman" w:hAnsi="Times New Roman" w:cs="Times New Roman"/>
          <w:sz w:val="24"/>
          <w:szCs w:val="24"/>
        </w:rPr>
        <w:t xml:space="preserve">) regressions. </w:t>
      </w:r>
      <w:r w:rsidRPr="008C1F73">
        <w:rPr>
          <w:rFonts w:ascii="Times New Roman" w:hAnsi="Times New Roman" w:cs="Times New Roman"/>
          <w:i/>
          <w:sz w:val="24"/>
          <w:szCs w:val="24"/>
        </w:rPr>
        <w:t>L</w:t>
      </w:r>
      <w:r w:rsidRPr="008C1F73">
        <w:rPr>
          <w:rFonts w:ascii="Times New Roman" w:hAnsi="Times New Roman" w:cs="Times New Roman"/>
          <w:sz w:val="24"/>
          <w:szCs w:val="24"/>
        </w:rPr>
        <w:t xml:space="preserve"> describes the major body axis and is given by the dashed arrow. The left-hand column indicates the initial shape, the right-hand column the final shape. The 3 dimensions are denoted as </w:t>
      </w:r>
      <w:r w:rsidRPr="008C1F73">
        <w:rPr>
          <w:rFonts w:ascii="Times New Roman" w:hAnsi="Times New Roman" w:cs="Times New Roman"/>
          <w:i/>
          <w:sz w:val="24"/>
          <w:szCs w:val="24"/>
        </w:rPr>
        <w:t>x</w:t>
      </w:r>
      <w:r w:rsidRPr="008C1F73">
        <w:rPr>
          <w:rFonts w:ascii="Times New Roman" w:hAnsi="Times New Roman" w:cs="Times New Roman"/>
          <w:sz w:val="24"/>
          <w:szCs w:val="24"/>
        </w:rPr>
        <w:t xml:space="preserve">, </w:t>
      </w:r>
      <w:r w:rsidRPr="008C1F73">
        <w:rPr>
          <w:rFonts w:ascii="Times New Roman" w:hAnsi="Times New Roman" w:cs="Times New Roman"/>
          <w:i/>
          <w:sz w:val="24"/>
          <w:szCs w:val="24"/>
        </w:rPr>
        <w:t>y</w:t>
      </w:r>
      <w:r w:rsidRPr="008C1F73">
        <w:rPr>
          <w:rFonts w:ascii="Times New Roman" w:hAnsi="Times New Roman" w:cs="Times New Roman"/>
          <w:sz w:val="24"/>
          <w:szCs w:val="24"/>
        </w:rPr>
        <w:t xml:space="preserve"> and </w:t>
      </w:r>
      <w:r w:rsidRPr="008C1F73">
        <w:rPr>
          <w:rFonts w:ascii="Times New Roman" w:hAnsi="Times New Roman" w:cs="Times New Roman"/>
          <w:i/>
          <w:sz w:val="24"/>
          <w:szCs w:val="24"/>
        </w:rPr>
        <w:t>z</w:t>
      </w:r>
      <w:r w:rsidRPr="008C1F73">
        <w:rPr>
          <w:rFonts w:ascii="Times New Roman" w:hAnsi="Times New Roman" w:cs="Times New Roman"/>
          <w:sz w:val="24"/>
          <w:szCs w:val="24"/>
        </w:rPr>
        <w:t>. The upper example describes a ctenophore elongating along its oral-aboral axis (</w:t>
      </w:r>
      <w:r w:rsidRPr="008C1F73">
        <w:rPr>
          <w:rFonts w:ascii="Times New Roman" w:hAnsi="Times New Roman" w:cs="Times New Roman"/>
          <w:i/>
          <w:sz w:val="24"/>
          <w:szCs w:val="24"/>
        </w:rPr>
        <w:t>L</w:t>
      </w:r>
      <w:r w:rsidRPr="008C1F73">
        <w:rPr>
          <w:rFonts w:ascii="Times New Roman" w:hAnsi="Times New Roman" w:cs="Times New Roman"/>
          <w:sz w:val="24"/>
          <w:szCs w:val="24"/>
        </w:rPr>
        <w:t xml:space="preserve">), whilst other axes do not enlarge. In this example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L</w:t>
      </w:r>
      <w:r w:rsidRPr="008C1F73">
        <w:rPr>
          <w:rFonts w:ascii="Times New Roman" w:hAnsi="Times New Roman" w:cs="Times New Roman"/>
          <w:sz w:val="24"/>
          <w:szCs w:val="24"/>
        </w:rPr>
        <w:t xml:space="preserve"> and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A</w:t>
      </w:r>
      <w:r w:rsidRPr="008C1F73">
        <w:rPr>
          <w:rFonts w:ascii="Times New Roman" w:hAnsi="Times New Roman" w:cs="Times New Roman"/>
          <w:sz w:val="24"/>
          <w:szCs w:val="24"/>
        </w:rPr>
        <w:t xml:space="preserve"> both approach 1. The middle example describes a medusa which elongates along its bell diameter (</w:t>
      </w:r>
      <w:r w:rsidRPr="008C1F73">
        <w:rPr>
          <w:rFonts w:ascii="Times New Roman" w:hAnsi="Times New Roman" w:cs="Times New Roman"/>
          <w:i/>
          <w:sz w:val="24"/>
          <w:szCs w:val="24"/>
        </w:rPr>
        <w:t>L</w:t>
      </w:r>
      <w:r w:rsidRPr="008C1F73">
        <w:rPr>
          <w:rFonts w:ascii="Times New Roman" w:hAnsi="Times New Roman" w:cs="Times New Roman"/>
          <w:sz w:val="24"/>
          <w:szCs w:val="24"/>
        </w:rPr>
        <w:t>). As the organism is radially symmetrical in the x-y plane throughout ontogeny</w:t>
      </w:r>
      <w:r>
        <w:rPr>
          <w:rFonts w:ascii="Times New Roman" w:hAnsi="Times New Roman" w:cs="Times New Roman"/>
          <w:sz w:val="24"/>
          <w:szCs w:val="24"/>
        </w:rPr>
        <w:t>, size</w:t>
      </w:r>
      <w:r w:rsidRPr="008C1F73">
        <w:rPr>
          <w:rFonts w:ascii="Times New Roman" w:hAnsi="Times New Roman" w:cs="Times New Roman"/>
          <w:sz w:val="24"/>
          <w:szCs w:val="24"/>
        </w:rPr>
        <w:t xml:space="preserve"> increase</w:t>
      </w:r>
      <w:r>
        <w:rPr>
          <w:rFonts w:ascii="Times New Roman" w:hAnsi="Times New Roman" w:cs="Times New Roman"/>
          <w:sz w:val="24"/>
          <w:szCs w:val="24"/>
        </w:rPr>
        <w:t>s</w:t>
      </w:r>
      <w:r w:rsidRPr="008C1F73">
        <w:rPr>
          <w:rFonts w:ascii="Times New Roman" w:hAnsi="Times New Roman" w:cs="Times New Roman"/>
          <w:sz w:val="24"/>
          <w:szCs w:val="24"/>
        </w:rPr>
        <w:t xml:space="preserve"> along two dimensions (</w:t>
      </w:r>
      <w:r w:rsidRPr="008C1F73">
        <w:rPr>
          <w:rFonts w:ascii="Times New Roman" w:hAnsi="Times New Roman" w:cs="Times New Roman"/>
          <w:i/>
          <w:sz w:val="24"/>
          <w:szCs w:val="24"/>
        </w:rPr>
        <w:t>x</w:t>
      </w:r>
      <w:r w:rsidRPr="008C1F73">
        <w:rPr>
          <w:rFonts w:ascii="Times New Roman" w:hAnsi="Times New Roman" w:cs="Times New Roman"/>
          <w:sz w:val="24"/>
          <w:szCs w:val="24"/>
        </w:rPr>
        <w:t xml:space="preserve"> and </w:t>
      </w:r>
      <w:r w:rsidRPr="008C1F73">
        <w:rPr>
          <w:rFonts w:ascii="Times New Roman" w:hAnsi="Times New Roman" w:cs="Times New Roman"/>
          <w:i/>
          <w:sz w:val="24"/>
          <w:szCs w:val="24"/>
        </w:rPr>
        <w:t>y</w:t>
      </w:r>
      <w:r w:rsidRPr="008C1F73">
        <w:rPr>
          <w:rFonts w:ascii="Times New Roman" w:hAnsi="Times New Roman" w:cs="Times New Roman"/>
          <w:sz w:val="24"/>
          <w:szCs w:val="24"/>
        </w:rPr>
        <w:t>) equally, but in this example with no increase in the bell thickness (</w:t>
      </w:r>
      <w:r w:rsidRPr="008C1F73">
        <w:rPr>
          <w:rFonts w:ascii="Times New Roman" w:hAnsi="Times New Roman" w:cs="Times New Roman"/>
          <w:i/>
          <w:sz w:val="24"/>
          <w:szCs w:val="24"/>
        </w:rPr>
        <w:t>z</w:t>
      </w:r>
      <w:r w:rsidRPr="008C1F73">
        <w:rPr>
          <w:rFonts w:ascii="Times New Roman" w:hAnsi="Times New Roman" w:cs="Times New Roman"/>
          <w:sz w:val="24"/>
          <w:szCs w:val="24"/>
        </w:rPr>
        <w:t xml:space="preserve">). In this example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L</w:t>
      </w:r>
      <w:r w:rsidRPr="008C1F73">
        <w:rPr>
          <w:rFonts w:ascii="Times New Roman" w:hAnsi="Times New Roman" w:cs="Times New Roman"/>
          <w:sz w:val="24"/>
          <w:szCs w:val="24"/>
        </w:rPr>
        <w:t xml:space="preserve"> and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A</w:t>
      </w:r>
      <w:r w:rsidRPr="008C1F73">
        <w:rPr>
          <w:rFonts w:ascii="Times New Roman" w:hAnsi="Times New Roman" w:cs="Times New Roman"/>
          <w:sz w:val="24"/>
          <w:szCs w:val="24"/>
        </w:rPr>
        <w:t xml:space="preserve"> approach 2 and 1</w:t>
      </w:r>
      <w:r>
        <w:rPr>
          <w:rFonts w:ascii="Times New Roman" w:hAnsi="Times New Roman" w:cs="Times New Roman"/>
          <w:sz w:val="24"/>
          <w:szCs w:val="24"/>
        </w:rPr>
        <w:t>,</w:t>
      </w:r>
      <w:r w:rsidRPr="008C1F73">
        <w:rPr>
          <w:rFonts w:ascii="Times New Roman" w:hAnsi="Times New Roman" w:cs="Times New Roman"/>
          <w:sz w:val="24"/>
          <w:szCs w:val="24"/>
        </w:rPr>
        <w:t xml:space="preserve"> respectively. The lower example describes an amphipod which enlarges isomorphically, i.e. proportionately equally in all 3 dimensions (</w:t>
      </w:r>
      <w:r w:rsidRPr="008C1F73">
        <w:rPr>
          <w:rFonts w:ascii="Times New Roman" w:hAnsi="Times New Roman" w:cs="Times New Roman"/>
          <w:i/>
          <w:sz w:val="24"/>
          <w:szCs w:val="24"/>
        </w:rPr>
        <w:t>x</w:t>
      </w:r>
      <w:r w:rsidRPr="008C1F73">
        <w:rPr>
          <w:rFonts w:ascii="Times New Roman" w:hAnsi="Times New Roman" w:cs="Times New Roman"/>
          <w:sz w:val="24"/>
          <w:szCs w:val="24"/>
        </w:rPr>
        <w:t xml:space="preserve">, </w:t>
      </w:r>
      <w:r w:rsidRPr="008C1F73">
        <w:rPr>
          <w:rFonts w:ascii="Times New Roman" w:hAnsi="Times New Roman" w:cs="Times New Roman"/>
          <w:i/>
          <w:sz w:val="24"/>
          <w:szCs w:val="24"/>
        </w:rPr>
        <w:t>y</w:t>
      </w:r>
      <w:r w:rsidRPr="008C1F73">
        <w:rPr>
          <w:rFonts w:ascii="Times New Roman" w:hAnsi="Times New Roman" w:cs="Times New Roman"/>
          <w:sz w:val="24"/>
          <w:szCs w:val="24"/>
        </w:rPr>
        <w:t xml:space="preserve"> and </w:t>
      </w:r>
      <w:r w:rsidRPr="008C1F73">
        <w:rPr>
          <w:rFonts w:ascii="Times New Roman" w:hAnsi="Times New Roman" w:cs="Times New Roman"/>
          <w:i/>
          <w:sz w:val="24"/>
          <w:szCs w:val="24"/>
        </w:rPr>
        <w:t>z</w:t>
      </w:r>
      <w:r w:rsidRPr="008C1F73">
        <w:rPr>
          <w:rFonts w:ascii="Times New Roman" w:hAnsi="Times New Roman" w:cs="Times New Roman"/>
          <w:sz w:val="24"/>
          <w:szCs w:val="24"/>
        </w:rPr>
        <w:t xml:space="preserve">), hence with no shape change: here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L</w:t>
      </w:r>
      <w:r w:rsidRPr="008C1F73">
        <w:rPr>
          <w:rFonts w:ascii="Times New Roman" w:hAnsi="Times New Roman" w:cs="Times New Roman"/>
          <w:sz w:val="24"/>
          <w:szCs w:val="24"/>
        </w:rPr>
        <w:t xml:space="preserve"> and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A</w:t>
      </w:r>
      <w:r w:rsidRPr="008C1F73">
        <w:rPr>
          <w:rFonts w:ascii="Times New Roman" w:hAnsi="Times New Roman" w:cs="Times New Roman"/>
          <w:sz w:val="24"/>
          <w:szCs w:val="24"/>
        </w:rPr>
        <w:t xml:space="preserve"> approach 3 and </w:t>
      </w:r>
      <w:r w:rsidRPr="008C1F73">
        <w:rPr>
          <w:rFonts w:ascii="Times New Roman" w:hAnsi="Times New Roman" w:cs="Times New Roman"/>
          <w:sz w:val="24"/>
          <w:szCs w:val="24"/>
          <w:vertAlign w:val="superscript"/>
        </w:rPr>
        <w:t>2</w:t>
      </w:r>
      <w:r w:rsidRPr="008C1F73">
        <w:rPr>
          <w:rFonts w:ascii="Times New Roman" w:hAnsi="Times New Roman" w:cs="Times New Roman"/>
          <w:sz w:val="24"/>
          <w:szCs w:val="24"/>
        </w:rPr>
        <w:t>/</w:t>
      </w:r>
      <w:r w:rsidRPr="008C1F73">
        <w:rPr>
          <w:rFonts w:ascii="Times New Roman" w:hAnsi="Times New Roman" w:cs="Times New Roman"/>
          <w:sz w:val="24"/>
          <w:szCs w:val="24"/>
          <w:vertAlign w:val="subscript"/>
        </w:rPr>
        <w:t>3</w:t>
      </w:r>
      <w:r w:rsidRPr="008C1F73">
        <w:rPr>
          <w:rFonts w:ascii="Times New Roman" w:hAnsi="Times New Roman" w:cs="Times New Roman"/>
          <w:sz w:val="24"/>
          <w:szCs w:val="24"/>
        </w:rPr>
        <w:t xml:space="preserve"> respectively. These examples assume that mass-density does not change over ontogeny, and hence mass </w:t>
      </w:r>
      <w:r w:rsidRPr="008C1F73">
        <w:rPr>
          <w:rFonts w:ascii="Times New Roman" w:hAnsi="Times New Roman" w:cs="Times New Roman"/>
          <w:sz w:val="24"/>
          <w:szCs w:val="24"/>
        </w:rPr>
        <w:sym w:font="Symbol" w:char="F0B5"/>
      </w:r>
      <w:r w:rsidRPr="008C1F73">
        <w:rPr>
          <w:rFonts w:ascii="Times New Roman" w:hAnsi="Times New Roman" w:cs="Times New Roman"/>
          <w:sz w:val="24"/>
          <w:szCs w:val="24"/>
        </w:rPr>
        <w:t xml:space="preserve"> volume.</w:t>
      </w:r>
    </w:p>
    <w:p w14:paraId="0EDF28BB" w14:textId="77777777" w:rsidR="00E32F7A" w:rsidRPr="008C1F73" w:rsidRDefault="00E32F7A" w:rsidP="00E32F7A">
      <w:pPr>
        <w:spacing w:line="480" w:lineRule="auto"/>
        <w:rPr>
          <w:rFonts w:ascii="Times New Roman" w:hAnsi="Times New Roman" w:cs="Times New Roman"/>
          <w:sz w:val="24"/>
          <w:szCs w:val="24"/>
        </w:rPr>
      </w:pPr>
    </w:p>
    <w:p w14:paraId="222A4EAC" w14:textId="77777777" w:rsidR="00E32F7A" w:rsidRDefault="00E32F7A" w:rsidP="00E32F7A">
      <w:pPr>
        <w:spacing w:line="480" w:lineRule="auto"/>
        <w:rPr>
          <w:rFonts w:ascii="Times New Roman" w:hAnsi="Times New Roman" w:cs="Times New Roman"/>
          <w:sz w:val="24"/>
          <w:szCs w:val="24"/>
        </w:rPr>
      </w:pPr>
      <w:r w:rsidRPr="003F5912">
        <w:rPr>
          <w:rFonts w:ascii="Times New Roman" w:hAnsi="Times New Roman" w:cs="Times New Roman"/>
          <w:b/>
          <w:sz w:val="24"/>
          <w:szCs w:val="24"/>
        </w:rPr>
        <w:t>Fig. 2.</w:t>
      </w:r>
      <w:r w:rsidRPr="008C1F73">
        <w:rPr>
          <w:rFonts w:ascii="Times New Roman" w:hAnsi="Times New Roman" w:cs="Times New Roman"/>
          <w:sz w:val="24"/>
          <w:szCs w:val="24"/>
        </w:rPr>
        <w:t xml:space="preserve"> </w:t>
      </w:r>
      <w:r>
        <w:rPr>
          <w:rFonts w:ascii="Times New Roman" w:hAnsi="Times New Roman" w:cs="Times New Roman"/>
          <w:sz w:val="24"/>
          <w:szCs w:val="24"/>
        </w:rPr>
        <w:t>Body-m</w:t>
      </w:r>
      <w:r w:rsidRPr="008C1F73">
        <w:rPr>
          <w:rFonts w:ascii="Times New Roman" w:hAnsi="Times New Roman" w:cs="Times New Roman"/>
          <w:sz w:val="24"/>
          <w:szCs w:val="24"/>
        </w:rPr>
        <w:t>ass-scaling exponent</w:t>
      </w:r>
      <w:r>
        <w:rPr>
          <w:rFonts w:ascii="Times New Roman" w:hAnsi="Times New Roman" w:cs="Times New Roman"/>
          <w:sz w:val="24"/>
          <w:szCs w:val="24"/>
        </w:rPr>
        <w:t>s</w:t>
      </w:r>
      <w:r w:rsidRPr="008C1F73">
        <w:rPr>
          <w:rFonts w:ascii="Times New Roman" w:hAnsi="Times New Roman" w:cs="Times New Roman"/>
          <w:sz w:val="24"/>
          <w:szCs w:val="24"/>
        </w:rPr>
        <w:t xml:space="preserve"> for nitrogen excretion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N</w:t>
      </w:r>
      <w:r w:rsidRPr="008C1F73">
        <w:rPr>
          <w:rFonts w:ascii="Times New Roman" w:hAnsi="Times New Roman" w:cs="Times New Roman"/>
          <w:sz w:val="24"/>
          <w:szCs w:val="24"/>
        </w:rPr>
        <w:t xml:space="preserve">) </w:t>
      </w:r>
      <w:r>
        <w:rPr>
          <w:rFonts w:ascii="Times New Roman" w:hAnsi="Times New Roman" w:cs="Times New Roman"/>
          <w:sz w:val="24"/>
          <w:szCs w:val="24"/>
        </w:rPr>
        <w:t>in relation to body-</w:t>
      </w:r>
      <w:r w:rsidRPr="008C1F73">
        <w:rPr>
          <w:rFonts w:ascii="Times New Roman" w:hAnsi="Times New Roman" w:cs="Times New Roman"/>
          <w:sz w:val="24"/>
          <w:szCs w:val="24"/>
        </w:rPr>
        <w:t>mass to length exponent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L</w:t>
      </w:r>
      <w:r w:rsidRPr="008C1F73">
        <w:rPr>
          <w:rFonts w:ascii="Times New Roman" w:hAnsi="Times New Roman" w:cs="Times New Roman"/>
          <w:sz w:val="24"/>
          <w:szCs w:val="24"/>
        </w:rPr>
        <w:t xml:space="preserve">) </w:t>
      </w:r>
      <w:r>
        <w:rPr>
          <w:rFonts w:ascii="Times New Roman" w:hAnsi="Times New Roman" w:cs="Times New Roman"/>
          <w:sz w:val="24"/>
          <w:szCs w:val="24"/>
        </w:rPr>
        <w:t>during ontogeny in diverse</w:t>
      </w:r>
      <w:r w:rsidRPr="008C1F73">
        <w:rPr>
          <w:rFonts w:ascii="Times New Roman" w:hAnsi="Times New Roman" w:cs="Times New Roman"/>
          <w:sz w:val="24"/>
          <w:szCs w:val="24"/>
        </w:rPr>
        <w:t xml:space="preserve"> pelagic invertebrates.</w:t>
      </w:r>
      <w:r>
        <w:rPr>
          <w:rFonts w:ascii="Times New Roman" w:hAnsi="Times New Roman" w:cs="Times New Roman"/>
          <w:sz w:val="24"/>
          <w:szCs w:val="24"/>
        </w:rPr>
        <w:t xml:space="preserve"> Each point represents a single species with error bars (</w:t>
      </w:r>
      <w:r w:rsidRPr="0024376F">
        <w:rPr>
          <w:rFonts w:ascii="Times New Roman" w:hAnsi="Times New Roman" w:cs="Times New Roman"/>
          <w:sz w:val="24"/>
          <w:szCs w:val="24"/>
        </w:rPr>
        <w:t>±SE</w:t>
      </w:r>
      <w:r>
        <w:rPr>
          <w:rFonts w:ascii="Times New Roman" w:hAnsi="Times New Roman" w:cs="Times New Roman"/>
          <w:sz w:val="24"/>
          <w:szCs w:val="24"/>
        </w:rPr>
        <w:t xml:space="preserve">) showing the variation in values between studies. </w:t>
      </w:r>
      <w:r w:rsidRPr="008C1F73">
        <w:rPr>
          <w:rFonts w:ascii="Times New Roman" w:hAnsi="Times New Roman" w:cs="Times New Roman"/>
          <w:sz w:val="24"/>
          <w:szCs w:val="24"/>
        </w:rPr>
        <w:t xml:space="preserve">The RMA regression of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N</w:t>
      </w:r>
      <w:r w:rsidRPr="008C1F73">
        <w:rPr>
          <w:rFonts w:ascii="Times New Roman" w:hAnsi="Times New Roman" w:cs="Times New Roman"/>
          <w:sz w:val="24"/>
          <w:szCs w:val="24"/>
        </w:rPr>
        <w:t xml:space="preserve"> versus 1/</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L</w:t>
      </w:r>
      <w:r w:rsidRPr="008C1F73">
        <w:rPr>
          <w:rFonts w:ascii="Times New Roman" w:hAnsi="Times New Roman" w:cs="Times New Roman"/>
          <w:sz w:val="24"/>
          <w:szCs w:val="24"/>
        </w:rPr>
        <w:t xml:space="preserve"> data is depicted by a solid line</w:t>
      </w:r>
      <w:r>
        <w:rPr>
          <w:rFonts w:ascii="Times New Roman" w:hAnsi="Times New Roman" w:cs="Times New Roman"/>
          <w:sz w:val="24"/>
          <w:szCs w:val="24"/>
        </w:rPr>
        <w:t xml:space="preserve"> and is signficant </w:t>
      </w:r>
      <w:r w:rsidRPr="00774206">
        <w:rPr>
          <w:rFonts w:ascii="Times New Roman" w:hAnsi="Times New Roman" w:cs="Times New Roman"/>
          <w:sz w:val="24"/>
          <w:szCs w:val="24"/>
        </w:rPr>
        <w:t>(</w:t>
      </w:r>
      <w:r w:rsidRPr="00774206">
        <w:rPr>
          <w:rFonts w:ascii="Times New Roman" w:hAnsi="Times New Roman" w:cs="Times New Roman"/>
          <w:i/>
          <w:sz w:val="24"/>
          <w:szCs w:val="24"/>
        </w:rPr>
        <w:t>b</w:t>
      </w:r>
      <w:r w:rsidRPr="00774206">
        <w:rPr>
          <w:rFonts w:ascii="Times New Roman" w:hAnsi="Times New Roman" w:cs="Times New Roman"/>
          <w:i/>
          <w:sz w:val="24"/>
          <w:szCs w:val="24"/>
          <w:vertAlign w:val="subscript"/>
        </w:rPr>
        <w:t>N</w:t>
      </w:r>
      <w:r w:rsidRPr="00774206">
        <w:rPr>
          <w:rFonts w:ascii="Times New Roman" w:hAnsi="Times New Roman" w:cs="Times New Roman"/>
          <w:sz w:val="24"/>
          <w:szCs w:val="24"/>
        </w:rPr>
        <w:t xml:space="preserve"> = </w:t>
      </w:r>
      <w:r>
        <w:rPr>
          <w:rFonts w:ascii="Times New Roman" w:hAnsi="Times New Roman" w:cs="Times New Roman"/>
          <w:sz w:val="24"/>
          <w:szCs w:val="24"/>
        </w:rPr>
        <w:t xml:space="preserve">2.93 </w:t>
      </w:r>
      <w:r w:rsidRPr="00774206">
        <w:rPr>
          <w:rFonts w:ascii="Times New Roman" w:hAnsi="Times New Roman" w:cs="Times New Roman"/>
          <w:sz w:val="24"/>
          <w:szCs w:val="24"/>
        </w:rPr>
        <w:t>(1/</w:t>
      </w:r>
      <w:r w:rsidRPr="00774206">
        <w:rPr>
          <w:rFonts w:ascii="Times New Roman" w:hAnsi="Times New Roman" w:cs="Times New Roman"/>
          <w:i/>
          <w:sz w:val="24"/>
          <w:szCs w:val="24"/>
        </w:rPr>
        <w:t>b</w:t>
      </w:r>
      <w:r w:rsidRPr="00774206">
        <w:rPr>
          <w:rFonts w:ascii="Times New Roman" w:hAnsi="Times New Roman" w:cs="Times New Roman"/>
          <w:i/>
          <w:sz w:val="24"/>
          <w:szCs w:val="24"/>
          <w:vertAlign w:val="subscript"/>
        </w:rPr>
        <w:t>L</w:t>
      </w:r>
      <w:r w:rsidRPr="00774206">
        <w:rPr>
          <w:rFonts w:ascii="Times New Roman" w:hAnsi="Times New Roman" w:cs="Times New Roman"/>
          <w:sz w:val="24"/>
          <w:szCs w:val="24"/>
        </w:rPr>
        <w:t>) - 0.</w:t>
      </w:r>
      <w:r>
        <w:rPr>
          <w:rFonts w:ascii="Times New Roman" w:hAnsi="Times New Roman" w:cs="Times New Roman"/>
          <w:sz w:val="24"/>
          <w:szCs w:val="24"/>
        </w:rPr>
        <w:t>169</w:t>
      </w:r>
      <w:r w:rsidRPr="00774206">
        <w:rPr>
          <w:rFonts w:ascii="Times New Roman" w:hAnsi="Times New Roman" w:cs="Times New Roman"/>
          <w:sz w:val="24"/>
          <w:szCs w:val="24"/>
        </w:rPr>
        <w:t xml:space="preserve">; </w:t>
      </w:r>
      <w:r w:rsidRPr="00774206">
        <w:rPr>
          <w:rFonts w:ascii="Times New Roman" w:hAnsi="Times New Roman" w:cs="Times New Roman"/>
          <w:i/>
          <w:sz w:val="24"/>
          <w:szCs w:val="24"/>
        </w:rPr>
        <w:t>r</w:t>
      </w:r>
      <w:r w:rsidRPr="00774206">
        <w:rPr>
          <w:rFonts w:ascii="Times New Roman" w:hAnsi="Times New Roman" w:cs="Times New Roman"/>
          <w:sz w:val="24"/>
          <w:szCs w:val="24"/>
          <w:vertAlign w:val="superscript"/>
        </w:rPr>
        <w:t xml:space="preserve">2 </w:t>
      </w:r>
      <w:r w:rsidRPr="00774206">
        <w:rPr>
          <w:rFonts w:ascii="Times New Roman" w:hAnsi="Times New Roman" w:cs="Times New Roman"/>
          <w:sz w:val="24"/>
          <w:szCs w:val="24"/>
        </w:rPr>
        <w:t>= 0.</w:t>
      </w:r>
      <w:r>
        <w:rPr>
          <w:rFonts w:ascii="Times New Roman" w:hAnsi="Times New Roman" w:cs="Times New Roman"/>
          <w:sz w:val="24"/>
          <w:szCs w:val="24"/>
        </w:rPr>
        <w:t>451</w:t>
      </w:r>
      <w:r w:rsidRPr="00774206">
        <w:rPr>
          <w:rFonts w:ascii="Times New Roman" w:hAnsi="Times New Roman" w:cs="Times New Roman"/>
          <w:sz w:val="24"/>
          <w:szCs w:val="24"/>
        </w:rPr>
        <w:t xml:space="preserve">; </w:t>
      </w:r>
      <w:r w:rsidRPr="00F938A3">
        <w:rPr>
          <w:rFonts w:ascii="Times New Roman" w:hAnsi="Times New Roman" w:cs="Times New Roman"/>
          <w:sz w:val="24"/>
          <w:szCs w:val="24"/>
        </w:rPr>
        <w:t>p</w:t>
      </w:r>
      <w:r w:rsidRPr="00774206">
        <w:rPr>
          <w:rFonts w:ascii="Times New Roman" w:hAnsi="Times New Roman" w:cs="Times New Roman"/>
          <w:sz w:val="24"/>
          <w:szCs w:val="24"/>
        </w:rPr>
        <w:t xml:space="preserve"> = 0.0</w:t>
      </w:r>
      <w:r>
        <w:rPr>
          <w:rFonts w:ascii="Times New Roman" w:hAnsi="Times New Roman" w:cs="Times New Roman"/>
          <w:sz w:val="24"/>
          <w:szCs w:val="24"/>
        </w:rPr>
        <w:t>0</w:t>
      </w:r>
      <w:r w:rsidRPr="00774206">
        <w:rPr>
          <w:rFonts w:ascii="Times New Roman" w:hAnsi="Times New Roman" w:cs="Times New Roman"/>
          <w:sz w:val="24"/>
          <w:szCs w:val="24"/>
        </w:rPr>
        <w:t>0001)</w:t>
      </w:r>
      <w:r w:rsidRPr="008C1F73">
        <w:rPr>
          <w:rFonts w:ascii="Times New Roman" w:hAnsi="Times New Roman" w:cs="Times New Roman"/>
          <w:sz w:val="24"/>
          <w:szCs w:val="24"/>
        </w:rPr>
        <w:t xml:space="preserve">. </w:t>
      </w:r>
      <w:r>
        <w:rPr>
          <w:rFonts w:ascii="Times New Roman" w:hAnsi="Times New Roman" w:cs="Times New Roman"/>
          <w:sz w:val="24"/>
          <w:szCs w:val="24"/>
        </w:rPr>
        <w:t xml:space="preserve">The envelope enclosed by the </w:t>
      </w:r>
      <w:r w:rsidRPr="008C1F73">
        <w:rPr>
          <w:rFonts w:ascii="Times New Roman" w:hAnsi="Times New Roman" w:cs="Times New Roman"/>
          <w:sz w:val="24"/>
          <w:szCs w:val="24"/>
        </w:rPr>
        <w:t>blue</w:t>
      </w:r>
      <w:r>
        <w:rPr>
          <w:rFonts w:ascii="Times New Roman" w:hAnsi="Times New Roman" w:cs="Times New Roman"/>
          <w:sz w:val="24"/>
          <w:szCs w:val="24"/>
        </w:rPr>
        <w:t xml:space="preserve"> </w:t>
      </w:r>
      <w:r w:rsidRPr="008C1F73">
        <w:rPr>
          <w:rFonts w:ascii="Times New Roman" w:hAnsi="Times New Roman" w:cs="Times New Roman"/>
          <w:sz w:val="24"/>
          <w:szCs w:val="24"/>
        </w:rPr>
        <w:t>line</w:t>
      </w:r>
      <w:r>
        <w:rPr>
          <w:rFonts w:ascii="Times New Roman" w:hAnsi="Times New Roman" w:cs="Times New Roman"/>
          <w:sz w:val="24"/>
          <w:szCs w:val="24"/>
        </w:rPr>
        <w:t>s</w:t>
      </w:r>
      <w:r w:rsidRPr="008C1F73">
        <w:rPr>
          <w:rFonts w:ascii="Times New Roman" w:hAnsi="Times New Roman" w:cs="Times New Roman"/>
          <w:sz w:val="24"/>
          <w:szCs w:val="24"/>
        </w:rPr>
        <w:t xml:space="preserve"> shows the range of surface area-mass scaling exponents (</w:t>
      </w:r>
      <w:r w:rsidRPr="008C1F73">
        <w:rPr>
          <w:rFonts w:ascii="Times New Roman" w:hAnsi="Times New Roman" w:cs="Times New Roman"/>
          <w:i/>
          <w:sz w:val="24"/>
          <w:szCs w:val="24"/>
        </w:rPr>
        <w:t>b</w:t>
      </w:r>
      <w:r w:rsidRPr="008C1F73">
        <w:rPr>
          <w:rFonts w:ascii="Times New Roman" w:hAnsi="Times New Roman" w:cs="Times New Roman"/>
          <w:i/>
          <w:sz w:val="24"/>
          <w:szCs w:val="24"/>
          <w:vertAlign w:val="subscript"/>
        </w:rPr>
        <w:t>A</w:t>
      </w:r>
      <w:r w:rsidRPr="008C1F73">
        <w:rPr>
          <w:rFonts w:ascii="Times New Roman" w:hAnsi="Times New Roman" w:cs="Times New Roman"/>
          <w:sz w:val="24"/>
          <w:szCs w:val="24"/>
        </w:rPr>
        <w:t>) predicted by a</w:t>
      </w:r>
      <w:r w:rsidRPr="00BC4CC6">
        <w:rPr>
          <w:rFonts w:ascii="Times New Roman" w:hAnsi="Times New Roman" w:cs="Times New Roman"/>
          <w:sz w:val="24"/>
          <w:szCs w:val="24"/>
        </w:rPr>
        <w:t xml:space="preserve"> Euclidean model of body-shape change </w:t>
      </w:r>
      <w:r w:rsidRPr="00BC4CC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&lt;EndNote&gt;&lt;Cite&gt;&lt;Author&gt;Hirst&lt;/Author&gt;&lt;Year&gt;2014&lt;/Year&gt;&lt;RecNum&gt;1069&lt;/RecNum&gt;&lt;Prefix&gt;see &lt;/Prefix&gt;&lt;Suffix&gt; for model details&lt;/Suffix&gt;&lt;DisplayText&gt;(see Hirst et al. 2014 for model details)&lt;/DisplayText&gt;&lt;record&gt;&lt;rec-number&gt;1069&lt;/rec-number&gt;&lt;foreign-keys&gt;&lt;key app="EN" db-id="e0aewx9pu0e297epsttp0sees9vr0w5dtepw" timestamp="1415197269"&gt;1069&lt;/key&gt;&lt;/foreign-keys&gt;&lt;ref-type name="Journal Article"&gt;17&lt;/ref-type&gt;&lt;contributors&gt;&lt;authors&gt;&lt;author&gt;Hirst, A. G.&lt;/author&gt;&lt;author&gt;Glazier, D.S.&lt;/author&gt;&lt;author&gt;Atkinson, D.&lt;/author&gt;&lt;/authors&gt;&lt;/contributors&gt;&lt;titles&gt;&lt;title&gt;Body shape shifting during growth permits tests that distinguish between competing geometric theories of metabolic scaling&lt;/title&gt;&lt;secondary-title&gt;Ecology Letters&lt;/secondary-title&gt;&lt;/titles&gt;&lt;periodical&gt;&lt;full-title&gt;Ecology Letters&lt;/full-title&gt;&lt;abbr-1&gt;Ecol. Lett.&lt;/abbr-1&gt;&lt;abbr-2&gt;Ecol Lett&lt;/abbr-2&gt;&lt;/periodical&gt;&lt;pages&gt;1274-1281&lt;/pages&gt;&lt;volume&gt;17&lt;/volume&gt;&lt;dates&gt;&lt;year&gt;2014&lt;/year&gt;&lt;/dates&gt;&lt;urls&gt;&lt;/urls&gt;&lt;electronic-resource-num&gt;10.1111/ele.12334&lt;/electronic-resource-num&gt;&lt;/record&gt;&lt;/Cite&gt;&lt;/EndNote&gt;</w:instrText>
      </w:r>
      <w:r w:rsidRPr="00BC4CC6">
        <w:rPr>
          <w:rFonts w:ascii="Times New Roman" w:hAnsi="Times New Roman" w:cs="Times New Roman"/>
          <w:sz w:val="24"/>
          <w:szCs w:val="24"/>
        </w:rPr>
        <w:fldChar w:fldCharType="separate"/>
      </w:r>
      <w:r>
        <w:rPr>
          <w:rFonts w:ascii="Times New Roman" w:hAnsi="Times New Roman" w:cs="Times New Roman"/>
          <w:noProof/>
          <w:sz w:val="24"/>
          <w:szCs w:val="24"/>
        </w:rPr>
        <w:t>(see Hirst et al. 2014 for model details)</w:t>
      </w:r>
      <w:r w:rsidRPr="00BC4CC6">
        <w:rPr>
          <w:rFonts w:ascii="Times New Roman" w:hAnsi="Times New Roman" w:cs="Times New Roman"/>
          <w:sz w:val="24"/>
          <w:szCs w:val="24"/>
        </w:rPr>
        <w:fldChar w:fldCharType="end"/>
      </w:r>
      <w:r w:rsidRPr="00BC4CC6">
        <w:rPr>
          <w:rFonts w:ascii="Times New Roman" w:hAnsi="Times New Roman" w:cs="Times New Roman"/>
          <w:sz w:val="24"/>
          <w:szCs w:val="24"/>
        </w:rPr>
        <w:t xml:space="preserve">. Red lines depict the predictions of the resource-transport network models of West </w:t>
      </w:r>
      <w:r w:rsidRPr="009E6C0A">
        <w:rPr>
          <w:rFonts w:ascii="Times New Roman" w:hAnsi="Times New Roman" w:cs="Times New Roman"/>
          <w:sz w:val="24"/>
          <w:szCs w:val="24"/>
        </w:rPr>
        <w:t>et al</w:t>
      </w:r>
      <w:r w:rsidRPr="00BC4CC6">
        <w:rPr>
          <w:rFonts w:ascii="Times New Roman" w:hAnsi="Times New Roman" w:cs="Times New Roman"/>
          <w:i/>
          <w:sz w:val="24"/>
          <w:szCs w:val="24"/>
        </w:rPr>
        <w:t>.</w:t>
      </w:r>
      <w:r w:rsidRPr="00BC4CC6">
        <w:rPr>
          <w:rFonts w:ascii="Times New Roman" w:hAnsi="Times New Roman" w:cs="Times New Roman"/>
          <w:sz w:val="24"/>
          <w:szCs w:val="24"/>
        </w:rPr>
        <w:t xml:space="preserve"> </w:t>
      </w:r>
      <w:r w:rsidRPr="00BC4CC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ExcludeAuth="1"&gt;&lt;Author&gt;West&lt;/Author&gt;&lt;Year&gt;1999&lt;/Year&gt;&lt;RecNum&gt;1122&lt;/RecNum&gt;&lt;DisplayText&gt;(1999)&lt;/DisplayText&gt;&lt;record&gt;&lt;rec-number&gt;1122&lt;/rec-number&gt;&lt;foreign-keys&gt;&lt;key app="EN" db-id="e0aewx9pu0e297epsttp0sees9vr0w5dtepw" timestamp="1421058214"&gt;1122&lt;/key&gt;&lt;/foreign-keys&gt;&lt;ref-type name="Journal Article"&gt;17&lt;/ref-type&gt;&lt;contributors&gt;&lt;authors&gt;&lt;author&gt;West, Geoffrey B&lt;/author&gt;&lt;author&gt;Brown, James H&lt;/author&gt;&lt;author&gt;Enquist, Brian J&lt;/author&gt;&lt;/authors&gt;&lt;/contributors&gt;&lt;titles&gt;&lt;title&gt;The fourth dimension of life: fractal geometry and allometric scaling of organisms&lt;/title&gt;&lt;secondary-title&gt;Science&lt;/secondary-title&gt;&lt;/titles&gt;&lt;periodical&gt;&lt;full-title&gt;Science&lt;/full-title&gt;&lt;/periodical&gt;&lt;pages&gt;1677-1679&lt;/pages&gt;&lt;volume&gt;284&lt;/volume&gt;&lt;number&gt;5420&lt;/number&gt;&lt;dates&gt;&lt;year&gt;1999&lt;/year&gt;&lt;/dates&gt;&lt;isbn&gt;0036-8075&lt;/isbn&gt;&lt;urls&gt;&lt;/urls&gt;&lt;electronic-resource-num&gt;10.1126/science.284.5420.1677&lt;/electronic-resource-num&gt;&lt;/record&gt;&lt;/Cite&gt;&lt;/EndNote&gt;</w:instrText>
      </w:r>
      <w:r w:rsidRPr="00BC4CC6">
        <w:rPr>
          <w:rFonts w:ascii="Times New Roman" w:hAnsi="Times New Roman" w:cs="Times New Roman"/>
          <w:sz w:val="24"/>
          <w:szCs w:val="24"/>
        </w:rPr>
        <w:fldChar w:fldCharType="separate"/>
      </w:r>
      <w:r w:rsidRPr="00BC4CC6">
        <w:rPr>
          <w:rFonts w:ascii="Times New Roman" w:hAnsi="Times New Roman" w:cs="Times New Roman"/>
          <w:noProof/>
          <w:sz w:val="24"/>
          <w:szCs w:val="24"/>
        </w:rPr>
        <w:t>(1999)</w:t>
      </w:r>
      <w:r w:rsidRPr="00BC4CC6">
        <w:rPr>
          <w:rFonts w:ascii="Times New Roman" w:hAnsi="Times New Roman" w:cs="Times New Roman"/>
          <w:sz w:val="24"/>
          <w:szCs w:val="24"/>
        </w:rPr>
        <w:fldChar w:fldCharType="end"/>
      </w:r>
      <w:r w:rsidRPr="00BC4CC6">
        <w:rPr>
          <w:rFonts w:ascii="Times New Roman" w:hAnsi="Times New Roman" w:cs="Times New Roman"/>
          <w:sz w:val="24"/>
          <w:szCs w:val="24"/>
        </w:rPr>
        <w:t xml:space="preserve">, Banavar </w:t>
      </w:r>
      <w:r w:rsidRPr="00F938A3">
        <w:rPr>
          <w:rFonts w:ascii="Times New Roman" w:hAnsi="Times New Roman" w:cs="Times New Roman"/>
          <w:sz w:val="24"/>
          <w:szCs w:val="24"/>
        </w:rPr>
        <w:t>et al.</w:t>
      </w:r>
      <w:r w:rsidRPr="00BC4CC6">
        <w:rPr>
          <w:rFonts w:ascii="Times New Roman" w:hAnsi="Times New Roman" w:cs="Times New Roman"/>
          <w:sz w:val="24"/>
          <w:szCs w:val="24"/>
        </w:rPr>
        <w:t xml:space="preserve"> </w:t>
      </w:r>
      <w:r w:rsidRPr="00BC4CC6">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ExcludeAuth="1"&gt;&lt;Author&gt;Banavar&lt;/Author&gt;&lt;Year&gt;2010&lt;/Year&gt;&lt;RecNum&gt;1098&lt;/RecNum&gt;&lt;DisplayText&gt;(2010)&lt;/DisplayText&gt;&lt;record&gt;&lt;rec-number&gt;1098&lt;/rec-number&gt;&lt;foreign-keys&gt;&lt;key app="EN" db-id="e0aewx9pu0e297epsttp0sees9vr0w5dtepw" timestamp="1415875489"&gt;1098&lt;/key&gt;&lt;/foreign-keys&gt;&lt;ref-type name="Journal Article"&gt;17&lt;/ref-type&gt;&lt;contributors&gt;&lt;authors&gt;&lt;author&gt;Banavar, Jayanth R&lt;/author&gt;&lt;author&gt;Moses, Melanie E&lt;/author&gt;&lt;author&gt;Brown, James H&lt;/author&gt;&lt;author&gt;Damuth, John&lt;/author&gt;&lt;author&gt;Rinaldo, Andrea&lt;/author&gt;&lt;author&gt;Sibly, Richard M&lt;/author&gt;&lt;author&gt;Maritan, Amos&lt;/author&gt;&lt;/authors&gt;&lt;/contributors&gt;&lt;titles&gt;&lt;title&gt;A general basis for quarter-power scaling in animals&lt;/title&gt;&lt;secondary-title&gt;Proceedings of the National Academy of Sciences&lt;/secondary-title&gt;&lt;/titles&gt;&lt;periodical&gt;&lt;full-title&gt;Proceedings of the National Academy of Sciences&lt;/full-title&gt;&lt;abbr-1&gt;Proc. Natl. Acad. Sci.&lt;/abbr-1&gt;&lt;/periodical&gt;&lt;pages&gt;15816-15820&lt;/pages&gt;&lt;volume&gt;107&lt;/volume&gt;&lt;number&gt;36&lt;/number&gt;&lt;dates&gt;&lt;year&gt;2010&lt;/year&gt;&lt;/dates&gt;&lt;isbn&gt;0027-8424&lt;/isbn&gt;&lt;urls&gt;&lt;/urls&gt;&lt;electronic-resource-num&gt;10.1073/pnas.1009974107&lt;/electronic-resource-num&gt;&lt;/record&gt;&lt;/Cite&gt;&lt;/EndNote&gt;</w:instrText>
      </w:r>
      <w:r w:rsidRPr="00BC4CC6">
        <w:rPr>
          <w:rFonts w:ascii="Times New Roman" w:hAnsi="Times New Roman" w:cs="Times New Roman"/>
          <w:sz w:val="24"/>
          <w:szCs w:val="24"/>
        </w:rPr>
        <w:fldChar w:fldCharType="separate"/>
      </w:r>
      <w:r w:rsidRPr="00BC4CC6">
        <w:rPr>
          <w:rFonts w:ascii="Times New Roman" w:hAnsi="Times New Roman" w:cs="Times New Roman"/>
          <w:noProof/>
          <w:sz w:val="24"/>
          <w:szCs w:val="24"/>
        </w:rPr>
        <w:t>(2010)</w:t>
      </w:r>
      <w:r w:rsidRPr="00BC4CC6">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Pr="00BC4CC6">
        <w:rPr>
          <w:rFonts w:ascii="Times New Roman" w:hAnsi="Times New Roman" w:cs="Times New Roman"/>
          <w:sz w:val="24"/>
          <w:szCs w:val="24"/>
        </w:rPr>
        <w:t>Dodds (2010)</w:t>
      </w:r>
      <w:r w:rsidRPr="00774206">
        <w:rPr>
          <w:rFonts w:ascii="Times New Roman" w:hAnsi="Times New Roman" w:cs="Times New Roman"/>
          <w:sz w:val="24"/>
          <w:szCs w:val="24"/>
        </w:rPr>
        <w:t>. Letters</w:t>
      </w:r>
      <w:r>
        <w:rPr>
          <w:rFonts w:ascii="Times New Roman" w:hAnsi="Times New Roman" w:cs="Times New Roman"/>
          <w:sz w:val="24"/>
          <w:szCs w:val="24"/>
        </w:rPr>
        <w:t xml:space="preserve"> within each data point</w:t>
      </w:r>
      <w:r w:rsidRPr="00774206">
        <w:rPr>
          <w:rFonts w:ascii="Times New Roman" w:hAnsi="Times New Roman" w:cs="Times New Roman"/>
          <w:sz w:val="24"/>
          <w:szCs w:val="24"/>
        </w:rPr>
        <w:t xml:space="preserve"> denote the taxonomic group</w:t>
      </w:r>
      <w:r>
        <w:rPr>
          <w:rFonts w:ascii="Times New Roman" w:hAnsi="Times New Roman" w:cs="Times New Roman"/>
          <w:sz w:val="24"/>
          <w:szCs w:val="24"/>
        </w:rPr>
        <w:t xml:space="preserve"> to which each species belong</w:t>
      </w:r>
      <w:r w:rsidRPr="00774206">
        <w:rPr>
          <w:rFonts w:ascii="Times New Roman" w:hAnsi="Times New Roman" w:cs="Times New Roman"/>
          <w:sz w:val="24"/>
          <w:szCs w:val="24"/>
        </w:rPr>
        <w:t>: A, appendicularians; Am, amphipods; D, decapods; E, euphausiids; C, chaetognaths; Co, cop</w:t>
      </w:r>
      <w:r w:rsidRPr="00BC4CC6">
        <w:rPr>
          <w:rFonts w:ascii="Times New Roman" w:hAnsi="Times New Roman" w:cs="Times New Roman"/>
          <w:sz w:val="24"/>
          <w:szCs w:val="24"/>
        </w:rPr>
        <w:t>epods; Ct, ctenophores; S,</w:t>
      </w:r>
      <w:r>
        <w:rPr>
          <w:rFonts w:ascii="Times New Roman" w:hAnsi="Times New Roman" w:cs="Times New Roman"/>
          <w:sz w:val="24"/>
          <w:szCs w:val="24"/>
        </w:rPr>
        <w:t xml:space="preserve"> scyphozoans and T, thaliaceans.</w:t>
      </w:r>
    </w:p>
    <w:p w14:paraId="4C18F3ED" w14:textId="77777777" w:rsidR="00E32F7A" w:rsidRDefault="00E32F7A" w:rsidP="00E32F7A">
      <w:pPr>
        <w:spacing w:line="480" w:lineRule="auto"/>
        <w:rPr>
          <w:rFonts w:ascii="Times New Roman" w:hAnsi="Times New Roman" w:cs="Times New Roman"/>
          <w:sz w:val="24"/>
          <w:szCs w:val="24"/>
        </w:rPr>
      </w:pPr>
    </w:p>
    <w:p w14:paraId="7452A3F6" w14:textId="77777777" w:rsidR="00E32F7A" w:rsidRPr="002C777D" w:rsidRDefault="00E32F7A" w:rsidP="00E32F7A">
      <w:pPr>
        <w:spacing w:line="480" w:lineRule="auto"/>
        <w:rPr>
          <w:rFonts w:ascii="Times New Roman" w:hAnsi="Times New Roman" w:cs="Times New Roman"/>
          <w:sz w:val="24"/>
          <w:szCs w:val="24"/>
        </w:rPr>
      </w:pPr>
      <w:r w:rsidRPr="00BE6685">
        <w:rPr>
          <w:rFonts w:ascii="Times New Roman" w:hAnsi="Times New Roman" w:cs="Times New Roman"/>
          <w:b/>
          <w:sz w:val="24"/>
          <w:szCs w:val="24"/>
        </w:rPr>
        <w:t>Fig. 3.</w:t>
      </w:r>
      <w:r w:rsidRPr="002C777D">
        <w:rPr>
          <w:rFonts w:ascii="Times New Roman" w:hAnsi="Times New Roman" w:cs="Times New Roman"/>
          <w:sz w:val="24"/>
          <w:szCs w:val="24"/>
        </w:rPr>
        <w:t xml:space="preserve"> Relationship</w:t>
      </w:r>
      <w:r>
        <w:rPr>
          <w:rFonts w:ascii="Times New Roman" w:hAnsi="Times New Roman" w:cs="Times New Roman"/>
          <w:sz w:val="24"/>
          <w:szCs w:val="24"/>
        </w:rPr>
        <w:t>s</w:t>
      </w:r>
      <w:r w:rsidRPr="002C777D">
        <w:rPr>
          <w:rFonts w:ascii="Times New Roman" w:hAnsi="Times New Roman" w:cs="Times New Roman"/>
          <w:sz w:val="24"/>
          <w:szCs w:val="24"/>
        </w:rPr>
        <w:t xml:space="preserve"> between mass-scaling exponent for </w:t>
      </w:r>
      <w:r>
        <w:rPr>
          <w:rFonts w:ascii="Times New Roman" w:hAnsi="Times New Roman" w:cs="Times New Roman"/>
          <w:sz w:val="24"/>
          <w:szCs w:val="24"/>
        </w:rPr>
        <w:t>nitrogen excretion</w:t>
      </w:r>
      <w:r w:rsidRPr="002C777D">
        <w:rPr>
          <w:rFonts w:ascii="Times New Roman" w:hAnsi="Times New Roman" w:cs="Times New Roman"/>
          <w:sz w:val="24"/>
          <w:szCs w:val="24"/>
        </w:rPr>
        <w:t xml:space="preserve"> rate during ontogeny (</w:t>
      </w:r>
      <w:r w:rsidRPr="00937716">
        <w:rPr>
          <w:rFonts w:ascii="Times New Roman" w:hAnsi="Times New Roman" w:cs="Times New Roman"/>
          <w:i/>
          <w:sz w:val="24"/>
          <w:szCs w:val="24"/>
        </w:rPr>
        <w:t>b</w:t>
      </w:r>
      <w:r w:rsidRPr="00937716">
        <w:rPr>
          <w:rFonts w:ascii="Times New Roman" w:hAnsi="Times New Roman" w:cs="Times New Roman"/>
          <w:i/>
          <w:sz w:val="24"/>
          <w:szCs w:val="24"/>
          <w:vertAlign w:val="subscript"/>
        </w:rPr>
        <w:t>N</w:t>
      </w:r>
      <w:r w:rsidRPr="002C777D">
        <w:rPr>
          <w:rFonts w:ascii="Times New Roman" w:hAnsi="Times New Roman" w:cs="Times New Roman"/>
          <w:sz w:val="24"/>
          <w:szCs w:val="24"/>
        </w:rPr>
        <w:t>) and change in body shape, 1/</w:t>
      </w:r>
      <w:r w:rsidRPr="00937716">
        <w:rPr>
          <w:rFonts w:ascii="Times New Roman" w:hAnsi="Times New Roman" w:cs="Times New Roman"/>
          <w:i/>
          <w:sz w:val="24"/>
          <w:szCs w:val="24"/>
        </w:rPr>
        <w:t>b</w:t>
      </w:r>
      <w:r w:rsidRPr="00937716">
        <w:rPr>
          <w:rFonts w:ascii="Times New Roman" w:hAnsi="Times New Roman" w:cs="Times New Roman"/>
          <w:i/>
          <w:sz w:val="24"/>
          <w:szCs w:val="24"/>
          <w:vertAlign w:val="subscript"/>
        </w:rPr>
        <w:t>L</w:t>
      </w:r>
      <w:r w:rsidRPr="002C777D">
        <w:rPr>
          <w:rFonts w:ascii="Times New Roman" w:hAnsi="Times New Roman" w:cs="Times New Roman"/>
          <w:sz w:val="24"/>
          <w:szCs w:val="24"/>
        </w:rPr>
        <w:t>, for</w:t>
      </w:r>
      <w:r>
        <w:rPr>
          <w:rFonts w:ascii="Times New Roman" w:hAnsi="Times New Roman" w:cs="Times New Roman"/>
          <w:sz w:val="24"/>
          <w:szCs w:val="24"/>
        </w:rPr>
        <w:t xml:space="preserve"> </w:t>
      </w:r>
      <w:r w:rsidRPr="002C777D">
        <w:rPr>
          <w:rFonts w:ascii="Times New Roman" w:hAnsi="Times New Roman" w:cs="Times New Roman"/>
          <w:sz w:val="24"/>
          <w:szCs w:val="24"/>
        </w:rPr>
        <w:t xml:space="preserve">individual species of pelagic invertebrates. </w:t>
      </w:r>
      <w:r>
        <w:rPr>
          <w:rFonts w:ascii="Times New Roman" w:hAnsi="Times New Roman" w:cs="Times New Roman"/>
          <w:sz w:val="24"/>
          <w:szCs w:val="24"/>
        </w:rPr>
        <w:t xml:space="preserve">Each species is represented by a </w:t>
      </w:r>
      <w:r w:rsidRPr="002C777D">
        <w:rPr>
          <w:rFonts w:ascii="Times New Roman" w:hAnsi="Times New Roman" w:cs="Times New Roman"/>
          <w:sz w:val="24"/>
          <w:szCs w:val="24"/>
        </w:rPr>
        <w:t xml:space="preserve">black </w:t>
      </w:r>
      <w:r>
        <w:rPr>
          <w:rFonts w:ascii="Times New Roman" w:hAnsi="Times New Roman" w:cs="Times New Roman"/>
          <w:sz w:val="24"/>
          <w:szCs w:val="24"/>
        </w:rPr>
        <w:t>circle</w:t>
      </w:r>
      <w:r w:rsidRPr="002C777D">
        <w:rPr>
          <w:rFonts w:ascii="Times New Roman" w:hAnsi="Times New Roman" w:cs="Times New Roman"/>
          <w:sz w:val="24"/>
          <w:szCs w:val="24"/>
        </w:rPr>
        <w:t>. RMA regression</w:t>
      </w:r>
      <w:r>
        <w:rPr>
          <w:rFonts w:ascii="Times New Roman" w:hAnsi="Times New Roman" w:cs="Times New Roman"/>
          <w:sz w:val="24"/>
          <w:szCs w:val="24"/>
        </w:rPr>
        <w:t xml:space="preserve"> </w:t>
      </w:r>
      <w:r w:rsidRPr="002C777D">
        <w:rPr>
          <w:rFonts w:ascii="Times New Roman" w:hAnsi="Times New Roman" w:cs="Times New Roman"/>
          <w:sz w:val="24"/>
          <w:szCs w:val="24"/>
        </w:rPr>
        <w:t>line</w:t>
      </w:r>
      <w:r>
        <w:rPr>
          <w:rFonts w:ascii="Times New Roman" w:hAnsi="Times New Roman" w:cs="Times New Roman"/>
          <w:sz w:val="24"/>
          <w:szCs w:val="24"/>
        </w:rPr>
        <w:t>s</w:t>
      </w:r>
      <w:r w:rsidRPr="002C777D">
        <w:rPr>
          <w:rFonts w:ascii="Times New Roman" w:hAnsi="Times New Roman" w:cs="Times New Roman"/>
          <w:sz w:val="24"/>
          <w:szCs w:val="24"/>
        </w:rPr>
        <w:t xml:space="preserve">, in black, </w:t>
      </w:r>
      <w:r>
        <w:rPr>
          <w:rFonts w:ascii="Times New Roman" w:hAnsi="Times New Roman" w:cs="Times New Roman"/>
          <w:sz w:val="24"/>
          <w:szCs w:val="24"/>
        </w:rPr>
        <w:t>are</w:t>
      </w:r>
      <w:r w:rsidRPr="002C777D">
        <w:rPr>
          <w:rFonts w:ascii="Times New Roman" w:hAnsi="Times New Roman" w:cs="Times New Roman"/>
          <w:sz w:val="24"/>
          <w:szCs w:val="24"/>
        </w:rPr>
        <w:t xml:space="preserve"> drawn through sign</w:t>
      </w:r>
      <w:r>
        <w:rPr>
          <w:rFonts w:ascii="Times New Roman" w:hAnsi="Times New Roman" w:cs="Times New Roman"/>
          <w:sz w:val="24"/>
          <w:szCs w:val="24"/>
        </w:rPr>
        <w:t xml:space="preserve">ificant trends only (P &lt; 0.05). The envelope enclosed by the </w:t>
      </w:r>
      <w:r w:rsidRPr="008C1F73">
        <w:rPr>
          <w:rFonts w:ascii="Times New Roman" w:hAnsi="Times New Roman" w:cs="Times New Roman"/>
          <w:sz w:val="24"/>
          <w:szCs w:val="24"/>
        </w:rPr>
        <w:t>blue</w:t>
      </w:r>
      <w:r>
        <w:rPr>
          <w:rFonts w:ascii="Times New Roman" w:hAnsi="Times New Roman" w:cs="Times New Roman"/>
          <w:sz w:val="24"/>
          <w:szCs w:val="24"/>
        </w:rPr>
        <w:t xml:space="preserve"> </w:t>
      </w:r>
      <w:r w:rsidRPr="008C1F73">
        <w:rPr>
          <w:rFonts w:ascii="Times New Roman" w:hAnsi="Times New Roman" w:cs="Times New Roman"/>
          <w:sz w:val="24"/>
          <w:szCs w:val="24"/>
        </w:rPr>
        <w:t>line</w:t>
      </w:r>
      <w:r>
        <w:rPr>
          <w:rFonts w:ascii="Times New Roman" w:hAnsi="Times New Roman" w:cs="Times New Roman"/>
          <w:sz w:val="24"/>
          <w:szCs w:val="24"/>
        </w:rPr>
        <w:t>s</w:t>
      </w:r>
      <w:r w:rsidRPr="008C1F73">
        <w:rPr>
          <w:rFonts w:ascii="Times New Roman" w:hAnsi="Times New Roman" w:cs="Times New Roman"/>
          <w:sz w:val="24"/>
          <w:szCs w:val="24"/>
        </w:rPr>
        <w:t xml:space="preserve"> shows</w:t>
      </w:r>
      <w:r w:rsidRPr="002C777D">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C777D">
        <w:rPr>
          <w:rFonts w:ascii="Times New Roman" w:hAnsi="Times New Roman" w:cs="Times New Roman"/>
          <w:sz w:val="24"/>
          <w:szCs w:val="24"/>
        </w:rPr>
        <w:t>predict</w:t>
      </w:r>
      <w:r>
        <w:rPr>
          <w:rFonts w:ascii="Times New Roman" w:hAnsi="Times New Roman" w:cs="Times New Roman"/>
          <w:sz w:val="24"/>
          <w:szCs w:val="24"/>
        </w:rPr>
        <w:t>ions</w:t>
      </w:r>
      <w:r w:rsidRPr="002C777D">
        <w:rPr>
          <w:rFonts w:ascii="Times New Roman" w:hAnsi="Times New Roman" w:cs="Times New Roman"/>
          <w:sz w:val="24"/>
          <w:szCs w:val="24"/>
        </w:rPr>
        <w:t xml:space="preserve"> </w:t>
      </w:r>
      <w:r>
        <w:rPr>
          <w:rFonts w:ascii="Times New Roman" w:hAnsi="Times New Roman" w:cs="Times New Roman"/>
          <w:sz w:val="24"/>
          <w:szCs w:val="24"/>
        </w:rPr>
        <w:t>for Euclidean surface-area increase</w:t>
      </w:r>
      <w:r w:rsidRPr="002C777D">
        <w:rPr>
          <w:rFonts w:ascii="Times New Roman" w:hAnsi="Times New Roman" w:cs="Times New Roman"/>
          <w:sz w:val="24"/>
          <w:szCs w:val="24"/>
        </w:rPr>
        <w:t>.</w:t>
      </w:r>
      <w:r>
        <w:rPr>
          <w:rFonts w:ascii="Times New Roman" w:hAnsi="Times New Roman" w:cs="Times New Roman"/>
          <w:sz w:val="24"/>
          <w:szCs w:val="24"/>
        </w:rPr>
        <w:t xml:space="preserve"> </w:t>
      </w:r>
      <w:r w:rsidRPr="002C777D">
        <w:rPr>
          <w:rFonts w:ascii="Times New Roman" w:hAnsi="Times New Roman" w:cs="Times New Roman"/>
          <w:sz w:val="24"/>
          <w:szCs w:val="24"/>
        </w:rPr>
        <w:t>(a)</w:t>
      </w:r>
      <w:r>
        <w:rPr>
          <w:rFonts w:ascii="Times New Roman" w:hAnsi="Times New Roman" w:cs="Times New Roman"/>
          <w:sz w:val="24"/>
          <w:szCs w:val="24"/>
        </w:rPr>
        <w:t xml:space="preserve"> All data (slope ±95% CI: 2.93 ±0.73), (b) </w:t>
      </w:r>
      <w:r w:rsidRPr="002C777D">
        <w:rPr>
          <w:rFonts w:ascii="Times New Roman" w:hAnsi="Times New Roman" w:cs="Times New Roman"/>
          <w:sz w:val="24"/>
          <w:szCs w:val="24"/>
        </w:rPr>
        <w:t>Chordata</w:t>
      </w:r>
      <w:r>
        <w:rPr>
          <w:rFonts w:ascii="Times New Roman" w:hAnsi="Times New Roman" w:cs="Times New Roman"/>
          <w:sz w:val="24"/>
          <w:szCs w:val="24"/>
        </w:rPr>
        <w:t xml:space="preserve"> (slope ±95% CI: 4.65 ±2.18),</w:t>
      </w:r>
      <w:r w:rsidRPr="002C777D">
        <w:rPr>
          <w:rFonts w:ascii="Times New Roman" w:hAnsi="Times New Roman" w:cs="Times New Roman"/>
          <w:sz w:val="24"/>
          <w:szCs w:val="24"/>
        </w:rPr>
        <w:t xml:space="preserve"> (</w:t>
      </w:r>
      <w:r>
        <w:rPr>
          <w:rFonts w:ascii="Times New Roman" w:hAnsi="Times New Roman" w:cs="Times New Roman"/>
          <w:sz w:val="24"/>
          <w:szCs w:val="24"/>
        </w:rPr>
        <w:t>c</w:t>
      </w:r>
      <w:r w:rsidRPr="002C777D">
        <w:rPr>
          <w:rFonts w:ascii="Times New Roman" w:hAnsi="Times New Roman" w:cs="Times New Roman"/>
          <w:sz w:val="24"/>
          <w:szCs w:val="24"/>
        </w:rPr>
        <w:t>) Cnidaria</w:t>
      </w:r>
      <w:r>
        <w:rPr>
          <w:rFonts w:ascii="Times New Roman" w:hAnsi="Times New Roman" w:cs="Times New Roman"/>
          <w:sz w:val="24"/>
          <w:szCs w:val="24"/>
        </w:rPr>
        <w:t xml:space="preserve"> (ns),</w:t>
      </w:r>
      <w:r w:rsidRPr="002C777D">
        <w:rPr>
          <w:rFonts w:ascii="Times New Roman" w:hAnsi="Times New Roman" w:cs="Times New Roman"/>
          <w:sz w:val="24"/>
          <w:szCs w:val="24"/>
        </w:rPr>
        <w:t xml:space="preserve"> (d) Ctenophora</w:t>
      </w:r>
      <w:r>
        <w:rPr>
          <w:rFonts w:ascii="Times New Roman" w:hAnsi="Times New Roman" w:cs="Times New Roman"/>
          <w:sz w:val="24"/>
          <w:szCs w:val="24"/>
        </w:rPr>
        <w:t xml:space="preserve"> (slope ±95% CI: 5.16 ±3.40),</w:t>
      </w:r>
      <w:r w:rsidRPr="002C777D">
        <w:rPr>
          <w:rFonts w:ascii="Times New Roman" w:hAnsi="Times New Roman" w:cs="Times New Roman"/>
          <w:sz w:val="24"/>
          <w:szCs w:val="24"/>
        </w:rPr>
        <w:t xml:space="preserve"> (e) Arthropoda</w:t>
      </w:r>
      <w:r>
        <w:rPr>
          <w:rFonts w:ascii="Times New Roman" w:hAnsi="Times New Roman" w:cs="Times New Roman"/>
          <w:sz w:val="24"/>
          <w:szCs w:val="24"/>
        </w:rPr>
        <w:t xml:space="preserve"> (slope ±95% CI: 3.00 ±1.15)</w:t>
      </w:r>
      <w:r w:rsidRPr="002C777D">
        <w:rPr>
          <w:rFonts w:ascii="Times New Roman" w:hAnsi="Times New Roman" w:cs="Times New Roman"/>
          <w:sz w:val="24"/>
          <w:szCs w:val="24"/>
        </w:rPr>
        <w:t>.</w:t>
      </w:r>
      <w:r>
        <w:rPr>
          <w:rFonts w:ascii="Times New Roman" w:hAnsi="Times New Roman" w:cs="Times New Roman"/>
          <w:sz w:val="24"/>
          <w:szCs w:val="24"/>
        </w:rPr>
        <w:t xml:space="preserve"> </w:t>
      </w:r>
      <w:r w:rsidRPr="002C777D">
        <w:rPr>
          <w:rFonts w:ascii="Times New Roman" w:hAnsi="Times New Roman" w:cs="Times New Roman"/>
          <w:sz w:val="24"/>
          <w:szCs w:val="24"/>
        </w:rPr>
        <w:t xml:space="preserve">The observed positive trends </w:t>
      </w:r>
      <w:r>
        <w:rPr>
          <w:rFonts w:ascii="Times New Roman" w:hAnsi="Times New Roman" w:cs="Times New Roman"/>
          <w:sz w:val="24"/>
          <w:szCs w:val="24"/>
        </w:rPr>
        <w:t xml:space="preserve">through the empirical data </w:t>
      </w:r>
      <w:r w:rsidRPr="002C777D">
        <w:rPr>
          <w:rFonts w:ascii="Times New Roman" w:hAnsi="Times New Roman" w:cs="Times New Roman"/>
          <w:sz w:val="24"/>
          <w:szCs w:val="24"/>
        </w:rPr>
        <w:t xml:space="preserve">are opposite to </w:t>
      </w:r>
      <w:r>
        <w:rPr>
          <w:rFonts w:ascii="Times New Roman" w:hAnsi="Times New Roman" w:cs="Times New Roman"/>
          <w:sz w:val="24"/>
          <w:szCs w:val="24"/>
        </w:rPr>
        <w:t>the negative slopes</w:t>
      </w:r>
      <w:r w:rsidRPr="002C777D">
        <w:rPr>
          <w:rFonts w:ascii="Times New Roman" w:hAnsi="Times New Roman" w:cs="Times New Roman"/>
          <w:sz w:val="24"/>
          <w:szCs w:val="24"/>
        </w:rPr>
        <w:t xml:space="preserve"> predicted by resource</w:t>
      </w:r>
      <w:r>
        <w:rPr>
          <w:rFonts w:ascii="Times New Roman" w:hAnsi="Times New Roman" w:cs="Times New Roman"/>
          <w:sz w:val="24"/>
          <w:szCs w:val="24"/>
        </w:rPr>
        <w:t xml:space="preserve"> </w:t>
      </w:r>
      <w:r w:rsidRPr="002C777D">
        <w:rPr>
          <w:rFonts w:ascii="Times New Roman" w:hAnsi="Times New Roman" w:cs="Times New Roman"/>
          <w:sz w:val="24"/>
          <w:szCs w:val="24"/>
        </w:rPr>
        <w:t>transport</w:t>
      </w:r>
      <w:r>
        <w:rPr>
          <w:rFonts w:ascii="Times New Roman" w:hAnsi="Times New Roman" w:cs="Times New Roman"/>
          <w:sz w:val="24"/>
          <w:szCs w:val="24"/>
        </w:rPr>
        <w:t xml:space="preserve"> </w:t>
      </w:r>
      <w:r w:rsidRPr="002C777D">
        <w:rPr>
          <w:rFonts w:ascii="Times New Roman" w:hAnsi="Times New Roman" w:cs="Times New Roman"/>
          <w:sz w:val="24"/>
          <w:szCs w:val="24"/>
        </w:rPr>
        <w:t>network</w:t>
      </w:r>
      <w:r>
        <w:rPr>
          <w:rFonts w:ascii="Times New Roman" w:hAnsi="Times New Roman" w:cs="Times New Roman"/>
          <w:sz w:val="24"/>
          <w:szCs w:val="24"/>
        </w:rPr>
        <w:t xml:space="preserve"> models (see Fig. 2)</w:t>
      </w:r>
      <w:r w:rsidRPr="002C777D">
        <w:rPr>
          <w:rFonts w:ascii="Times New Roman" w:hAnsi="Times New Roman" w:cs="Times New Roman"/>
          <w:sz w:val="24"/>
          <w:szCs w:val="24"/>
        </w:rPr>
        <w:t>.</w:t>
      </w:r>
    </w:p>
    <w:p w14:paraId="2168FE8B" w14:textId="77777777" w:rsidR="00E32F7A" w:rsidRPr="002C777D" w:rsidRDefault="00E32F7A" w:rsidP="00E32F7A">
      <w:pPr>
        <w:spacing w:line="480" w:lineRule="auto"/>
        <w:rPr>
          <w:rFonts w:ascii="Times New Roman" w:hAnsi="Times New Roman" w:cs="Times New Roman"/>
          <w:sz w:val="24"/>
          <w:szCs w:val="24"/>
        </w:rPr>
      </w:pPr>
    </w:p>
    <w:p w14:paraId="53F9DCCF" w14:textId="77777777" w:rsidR="00E32F7A" w:rsidRDefault="00E32F7A" w:rsidP="00E32F7A">
      <w:pPr>
        <w:spacing w:line="480" w:lineRule="auto"/>
        <w:rPr>
          <w:rFonts w:ascii="Times New Roman" w:hAnsi="Times New Roman" w:cs="Times New Roman"/>
          <w:sz w:val="24"/>
          <w:szCs w:val="24"/>
        </w:rPr>
      </w:pPr>
      <w:r w:rsidRPr="00CB7A4C">
        <w:rPr>
          <w:rFonts w:ascii="Times New Roman" w:hAnsi="Times New Roman" w:cs="Times New Roman"/>
          <w:b/>
          <w:sz w:val="24"/>
          <w:szCs w:val="24"/>
        </w:rPr>
        <w:t xml:space="preserve">Fig. </w:t>
      </w:r>
      <w:r>
        <w:rPr>
          <w:rFonts w:ascii="Times New Roman" w:hAnsi="Times New Roman" w:cs="Times New Roman"/>
          <w:b/>
          <w:sz w:val="24"/>
          <w:szCs w:val="24"/>
        </w:rPr>
        <w:t>4</w:t>
      </w:r>
      <w:r w:rsidRPr="00CB7A4C">
        <w:rPr>
          <w:rFonts w:ascii="Times New Roman" w:hAnsi="Times New Roman" w:cs="Times New Roman"/>
          <w:sz w:val="24"/>
          <w:szCs w:val="24"/>
        </w:rPr>
        <w:t>. Comparisons between the</w:t>
      </w:r>
      <w:r>
        <w:rPr>
          <w:rFonts w:ascii="Times New Roman" w:hAnsi="Times New Roman" w:cs="Times New Roman"/>
          <w:sz w:val="24"/>
          <w:szCs w:val="24"/>
        </w:rPr>
        <w:t xml:space="preserve"> ontogenetic</w:t>
      </w:r>
      <w:r w:rsidRPr="00CB7A4C">
        <w:rPr>
          <w:rFonts w:ascii="Times New Roman" w:hAnsi="Times New Roman" w:cs="Times New Roman"/>
          <w:sz w:val="24"/>
          <w:szCs w:val="24"/>
        </w:rPr>
        <w:t xml:space="preserve"> scaling exponents</w:t>
      </w:r>
      <w:r w:rsidRPr="00B22C07">
        <w:rPr>
          <w:rFonts w:ascii="Times New Roman" w:hAnsi="Times New Roman" w:cs="Times New Roman"/>
          <w:sz w:val="24"/>
          <w:szCs w:val="24"/>
        </w:rPr>
        <w:t xml:space="preserve"> for N-</w:t>
      </w:r>
      <w:r w:rsidRPr="00633166">
        <w:rPr>
          <w:rFonts w:ascii="Times New Roman" w:hAnsi="Times New Roman" w:cs="Times New Roman"/>
          <w:sz w:val="24"/>
          <w:szCs w:val="24"/>
        </w:rPr>
        <w:t>excretion (</w:t>
      </w:r>
      <w:r w:rsidRPr="00C54913">
        <w:rPr>
          <w:rFonts w:ascii="Times New Roman" w:hAnsi="Times New Roman" w:cs="Times New Roman"/>
          <w:i/>
          <w:sz w:val="24"/>
          <w:szCs w:val="24"/>
        </w:rPr>
        <w:t>b</w:t>
      </w:r>
      <w:r w:rsidRPr="005F7488">
        <w:rPr>
          <w:rFonts w:ascii="Times New Roman" w:hAnsi="Times New Roman" w:cs="Times New Roman"/>
          <w:i/>
          <w:sz w:val="24"/>
          <w:szCs w:val="24"/>
          <w:vertAlign w:val="subscript"/>
        </w:rPr>
        <w:t>N</w:t>
      </w:r>
      <w:r w:rsidRPr="005F7488">
        <w:rPr>
          <w:rFonts w:ascii="Times New Roman" w:hAnsi="Times New Roman" w:cs="Times New Roman"/>
          <w:sz w:val="24"/>
          <w:szCs w:val="24"/>
        </w:rPr>
        <w:t>) and</w:t>
      </w:r>
      <w:r>
        <w:rPr>
          <w:rFonts w:ascii="Times New Roman" w:hAnsi="Times New Roman" w:cs="Times New Roman"/>
          <w:sz w:val="24"/>
          <w:szCs w:val="24"/>
        </w:rPr>
        <w:t xml:space="preserve"> for</w:t>
      </w:r>
      <w:r w:rsidRPr="005F7488">
        <w:rPr>
          <w:rFonts w:ascii="Times New Roman" w:hAnsi="Times New Roman" w:cs="Times New Roman"/>
          <w:sz w:val="24"/>
          <w:szCs w:val="24"/>
        </w:rPr>
        <w:t xml:space="preserve"> O</w:t>
      </w:r>
      <w:r w:rsidRPr="001203B2">
        <w:rPr>
          <w:rFonts w:ascii="Times New Roman" w:hAnsi="Times New Roman" w:cs="Times New Roman"/>
          <w:sz w:val="24"/>
          <w:szCs w:val="24"/>
          <w:vertAlign w:val="subscript"/>
        </w:rPr>
        <w:t>2</w:t>
      </w:r>
      <w:r w:rsidRPr="001203B2">
        <w:rPr>
          <w:rFonts w:ascii="Times New Roman" w:hAnsi="Times New Roman" w:cs="Times New Roman"/>
          <w:sz w:val="24"/>
          <w:szCs w:val="24"/>
        </w:rPr>
        <w:t>-consumption</w:t>
      </w:r>
      <w:r w:rsidRPr="008B4838">
        <w:rPr>
          <w:rFonts w:ascii="Times New Roman" w:hAnsi="Times New Roman" w:cs="Times New Roman"/>
          <w:sz w:val="24"/>
          <w:szCs w:val="24"/>
        </w:rPr>
        <w:t xml:space="preserve"> </w:t>
      </w:r>
      <w:r w:rsidRPr="00CC4D43">
        <w:rPr>
          <w:rFonts w:ascii="Times New Roman" w:hAnsi="Times New Roman" w:cs="Times New Roman"/>
          <w:sz w:val="24"/>
          <w:szCs w:val="24"/>
        </w:rPr>
        <w:t>(</w:t>
      </w:r>
      <w:r w:rsidRPr="00CC4D43">
        <w:rPr>
          <w:rFonts w:ascii="Times New Roman" w:hAnsi="Times New Roman" w:cs="Times New Roman"/>
          <w:i/>
          <w:sz w:val="24"/>
          <w:szCs w:val="24"/>
        </w:rPr>
        <w:t>b</w:t>
      </w:r>
      <w:r w:rsidRPr="00CC4D43">
        <w:rPr>
          <w:rFonts w:ascii="Times New Roman" w:hAnsi="Times New Roman" w:cs="Times New Roman"/>
          <w:i/>
          <w:sz w:val="24"/>
          <w:szCs w:val="24"/>
          <w:vertAlign w:val="subscript"/>
        </w:rPr>
        <w:t>R</w:t>
      </w:r>
      <w:r w:rsidRPr="00CC4D43">
        <w:rPr>
          <w:rFonts w:ascii="Times New Roman" w:hAnsi="Times New Roman" w:cs="Times New Roman"/>
          <w:sz w:val="24"/>
          <w:szCs w:val="24"/>
        </w:rPr>
        <w:t>)</w:t>
      </w:r>
      <w:r>
        <w:rPr>
          <w:rFonts w:ascii="Times New Roman" w:hAnsi="Times New Roman" w:cs="Times New Roman"/>
          <w:sz w:val="24"/>
          <w:szCs w:val="24"/>
        </w:rPr>
        <w:t xml:space="preserve"> across individual species of diverse pelagic invertebrates</w:t>
      </w:r>
      <w:r w:rsidRPr="00CC4D43">
        <w:rPr>
          <w:rFonts w:ascii="Times New Roman" w:hAnsi="Times New Roman" w:cs="Times New Roman"/>
          <w:sz w:val="24"/>
          <w:szCs w:val="24"/>
        </w:rPr>
        <w:t xml:space="preserve">. </w:t>
      </w:r>
      <w:r>
        <w:rPr>
          <w:rFonts w:ascii="Times New Roman" w:hAnsi="Times New Roman" w:cs="Times New Roman"/>
          <w:sz w:val="24"/>
          <w:szCs w:val="24"/>
        </w:rPr>
        <w:t>Error bars (</w:t>
      </w:r>
      <w:r w:rsidRPr="00EB73AD">
        <w:rPr>
          <w:rFonts w:ascii="Times New Roman" w:hAnsi="Times New Roman" w:cs="Times New Roman"/>
          <w:sz w:val="24"/>
          <w:szCs w:val="24"/>
        </w:rPr>
        <w:t>±SE</w:t>
      </w:r>
      <w:r>
        <w:rPr>
          <w:rFonts w:ascii="Times New Roman" w:hAnsi="Times New Roman" w:cs="Times New Roman"/>
          <w:sz w:val="24"/>
          <w:szCs w:val="24"/>
        </w:rPr>
        <w:t xml:space="preserve">) are derived from </w:t>
      </w:r>
      <w:r w:rsidRPr="00FD7C3A">
        <w:rPr>
          <w:rFonts w:ascii="Times New Roman" w:hAnsi="Times New Roman" w:cs="Times New Roman"/>
          <w:i/>
          <w:sz w:val="24"/>
          <w:szCs w:val="24"/>
        </w:rPr>
        <w:t>b</w:t>
      </w:r>
      <w:r w:rsidRPr="00FD7C3A">
        <w:rPr>
          <w:rFonts w:ascii="Times New Roman" w:hAnsi="Times New Roman" w:cs="Times New Roman"/>
          <w:i/>
          <w:sz w:val="24"/>
          <w:szCs w:val="24"/>
          <w:vertAlign w:val="subscript"/>
        </w:rPr>
        <w:t>R</w:t>
      </w:r>
      <w:r>
        <w:rPr>
          <w:rFonts w:ascii="Times New Roman" w:hAnsi="Times New Roman" w:cs="Times New Roman"/>
          <w:sz w:val="24"/>
          <w:szCs w:val="24"/>
        </w:rPr>
        <w:t xml:space="preserve"> or </w:t>
      </w:r>
      <w:r w:rsidRPr="00FD7C3A">
        <w:rPr>
          <w:rFonts w:ascii="Times New Roman" w:hAnsi="Times New Roman" w:cs="Times New Roman"/>
          <w:i/>
          <w:sz w:val="24"/>
          <w:szCs w:val="24"/>
        </w:rPr>
        <w:t>b</w:t>
      </w:r>
      <w:r w:rsidRPr="00FD7C3A">
        <w:rPr>
          <w:rFonts w:ascii="Times New Roman" w:hAnsi="Times New Roman" w:cs="Times New Roman"/>
          <w:i/>
          <w:sz w:val="24"/>
          <w:szCs w:val="24"/>
          <w:vertAlign w:val="subscript"/>
        </w:rPr>
        <w:t>N</w:t>
      </w:r>
      <w:r>
        <w:rPr>
          <w:rFonts w:ascii="Times New Roman" w:hAnsi="Times New Roman" w:cs="Times New Roman"/>
          <w:sz w:val="24"/>
          <w:szCs w:val="24"/>
        </w:rPr>
        <w:t xml:space="preserve"> estimates for single species between studies. </w:t>
      </w:r>
      <w:r w:rsidRPr="00CC4D43">
        <w:rPr>
          <w:rFonts w:ascii="Times New Roman" w:hAnsi="Times New Roman" w:cs="Times New Roman"/>
          <w:sz w:val="24"/>
          <w:szCs w:val="24"/>
        </w:rPr>
        <w:t>Th</w:t>
      </w:r>
      <w:r w:rsidRPr="00EB73AD">
        <w:rPr>
          <w:rFonts w:ascii="Times New Roman" w:hAnsi="Times New Roman" w:cs="Times New Roman"/>
          <w:sz w:val="24"/>
          <w:szCs w:val="24"/>
        </w:rPr>
        <w:t xml:space="preserve">e solid line depicts the RMA regression of </w:t>
      </w:r>
      <w:r w:rsidRPr="00EB73AD">
        <w:rPr>
          <w:rFonts w:ascii="Times New Roman" w:hAnsi="Times New Roman" w:cs="Times New Roman"/>
          <w:i/>
          <w:sz w:val="24"/>
          <w:szCs w:val="24"/>
        </w:rPr>
        <w:t>b</w:t>
      </w:r>
      <w:r w:rsidRPr="00EB73AD">
        <w:rPr>
          <w:rFonts w:ascii="Times New Roman" w:hAnsi="Times New Roman" w:cs="Times New Roman"/>
          <w:i/>
          <w:sz w:val="24"/>
          <w:szCs w:val="24"/>
          <w:vertAlign w:val="subscript"/>
        </w:rPr>
        <w:t>N</w:t>
      </w:r>
      <w:r w:rsidRPr="00EB73AD">
        <w:rPr>
          <w:rFonts w:ascii="Times New Roman" w:hAnsi="Times New Roman" w:cs="Times New Roman"/>
          <w:sz w:val="24"/>
          <w:szCs w:val="24"/>
        </w:rPr>
        <w:t xml:space="preserve"> </w:t>
      </w:r>
      <w:r>
        <w:rPr>
          <w:rFonts w:ascii="Times New Roman" w:hAnsi="Times New Roman" w:cs="Times New Roman"/>
          <w:sz w:val="24"/>
          <w:szCs w:val="24"/>
        </w:rPr>
        <w:t xml:space="preserve">against </w:t>
      </w:r>
      <w:r w:rsidRPr="00EB73AD">
        <w:rPr>
          <w:rFonts w:ascii="Times New Roman" w:hAnsi="Times New Roman" w:cs="Times New Roman"/>
          <w:i/>
          <w:sz w:val="24"/>
          <w:szCs w:val="24"/>
        </w:rPr>
        <w:t>b</w:t>
      </w:r>
      <w:r w:rsidRPr="00EB73AD">
        <w:rPr>
          <w:rFonts w:ascii="Times New Roman" w:hAnsi="Times New Roman" w:cs="Times New Roman"/>
          <w:i/>
          <w:sz w:val="24"/>
          <w:szCs w:val="24"/>
          <w:vertAlign w:val="subscript"/>
        </w:rPr>
        <w:t>R</w:t>
      </w:r>
      <w:r w:rsidRPr="00EB73AD">
        <w:rPr>
          <w:rFonts w:ascii="Times New Roman" w:hAnsi="Times New Roman" w:cs="Times New Roman"/>
          <w:sz w:val="24"/>
          <w:szCs w:val="24"/>
        </w:rPr>
        <w:t xml:space="preserve"> </w:t>
      </w:r>
      <w:r>
        <w:rPr>
          <w:rFonts w:ascii="Times New Roman" w:hAnsi="Times New Roman" w:cs="Times New Roman"/>
          <w:sz w:val="24"/>
          <w:szCs w:val="24"/>
        </w:rPr>
        <w:t xml:space="preserve">values </w:t>
      </w:r>
      <w:r w:rsidRPr="00EB73AD">
        <w:rPr>
          <w:rFonts w:ascii="Times New Roman" w:hAnsi="Times New Roman" w:cs="Times New Roman"/>
          <w:sz w:val="24"/>
          <w:szCs w:val="24"/>
          <w:shd w:val="clear" w:color="auto" w:fill="FFFFFF"/>
        </w:rPr>
        <w:t>(</w:t>
      </w:r>
      <w:r w:rsidRPr="00EB73AD">
        <w:rPr>
          <w:rFonts w:ascii="Times New Roman" w:hAnsi="Times New Roman" w:cs="Times New Roman"/>
          <w:i/>
          <w:iCs/>
          <w:sz w:val="24"/>
          <w:szCs w:val="24"/>
          <w:shd w:val="clear" w:color="auto" w:fill="FFFFFF"/>
        </w:rPr>
        <w:t>b</w:t>
      </w:r>
      <w:r w:rsidRPr="00EB73AD">
        <w:rPr>
          <w:rFonts w:ascii="Times New Roman" w:hAnsi="Times New Roman" w:cs="Times New Roman"/>
          <w:i/>
          <w:iCs/>
          <w:sz w:val="24"/>
          <w:szCs w:val="24"/>
          <w:shd w:val="clear" w:color="auto" w:fill="FFFFFF"/>
          <w:vertAlign w:val="subscript"/>
        </w:rPr>
        <w:t>N</w:t>
      </w:r>
      <w:r w:rsidRPr="00EB73AD">
        <w:rPr>
          <w:rFonts w:ascii="Times New Roman" w:hAnsi="Times New Roman" w:cs="Times New Roman"/>
          <w:sz w:val="24"/>
          <w:szCs w:val="24"/>
          <w:shd w:val="clear" w:color="auto" w:fill="FFFFFF"/>
        </w:rPr>
        <w:t xml:space="preserve"> = 1.</w:t>
      </w:r>
      <w:r>
        <w:rPr>
          <w:rFonts w:ascii="Times New Roman" w:hAnsi="Times New Roman" w:cs="Times New Roman"/>
          <w:sz w:val="24"/>
          <w:szCs w:val="24"/>
          <w:shd w:val="clear" w:color="auto" w:fill="FFFFFF"/>
        </w:rPr>
        <w:t>052</w:t>
      </w:r>
      <w:r w:rsidRPr="00EB73AD">
        <w:rPr>
          <w:rFonts w:ascii="Times New Roman" w:hAnsi="Times New Roman" w:cs="Times New Roman"/>
          <w:sz w:val="24"/>
          <w:szCs w:val="24"/>
          <w:shd w:val="clear" w:color="auto" w:fill="FFFFFF"/>
        </w:rPr>
        <w:t xml:space="preserve"> (</w:t>
      </w:r>
      <w:r w:rsidRPr="00EB73AD">
        <w:rPr>
          <w:rFonts w:ascii="Times New Roman" w:hAnsi="Times New Roman" w:cs="Times New Roman"/>
          <w:i/>
          <w:iCs/>
          <w:sz w:val="24"/>
          <w:szCs w:val="24"/>
          <w:shd w:val="clear" w:color="auto" w:fill="FFFFFF"/>
        </w:rPr>
        <w:t>b</w:t>
      </w:r>
      <w:r w:rsidRPr="00EB73AD">
        <w:rPr>
          <w:rFonts w:ascii="Times New Roman" w:hAnsi="Times New Roman" w:cs="Times New Roman"/>
          <w:i/>
          <w:iCs/>
          <w:sz w:val="24"/>
          <w:szCs w:val="24"/>
          <w:shd w:val="clear" w:color="auto" w:fill="FFFFFF"/>
          <w:vertAlign w:val="subscript"/>
        </w:rPr>
        <w:t>R</w:t>
      </w:r>
      <w:r w:rsidRPr="00EB73AD">
        <w:rPr>
          <w:rFonts w:ascii="Times New Roman" w:hAnsi="Times New Roman" w:cs="Times New Roman"/>
          <w:sz w:val="24"/>
          <w:szCs w:val="24"/>
          <w:shd w:val="clear" w:color="auto" w:fill="FFFFFF"/>
        </w:rPr>
        <w:t>) - 0.0</w:t>
      </w:r>
      <w:r>
        <w:rPr>
          <w:rFonts w:ascii="Times New Roman" w:hAnsi="Times New Roman" w:cs="Times New Roman"/>
          <w:sz w:val="24"/>
          <w:szCs w:val="24"/>
          <w:shd w:val="clear" w:color="auto" w:fill="FFFFFF"/>
        </w:rPr>
        <w:t>235</w:t>
      </w:r>
      <w:r w:rsidRPr="00EB73AD">
        <w:rPr>
          <w:rFonts w:ascii="Times New Roman" w:hAnsi="Times New Roman" w:cs="Times New Roman"/>
          <w:sz w:val="24"/>
          <w:szCs w:val="24"/>
          <w:shd w:val="clear" w:color="auto" w:fill="FFFFFF"/>
        </w:rPr>
        <w:t xml:space="preserve">; </w:t>
      </w:r>
      <w:r w:rsidRPr="00EB73AD">
        <w:rPr>
          <w:rFonts w:ascii="Times New Roman" w:hAnsi="Times New Roman" w:cs="Times New Roman"/>
          <w:i/>
          <w:iCs/>
          <w:sz w:val="24"/>
          <w:szCs w:val="24"/>
          <w:shd w:val="clear" w:color="auto" w:fill="FFFFFF"/>
        </w:rPr>
        <w:t>r</w:t>
      </w:r>
      <w:r w:rsidRPr="00EB73AD">
        <w:rPr>
          <w:rFonts w:ascii="Times New Roman" w:hAnsi="Times New Roman" w:cs="Times New Roman"/>
          <w:sz w:val="24"/>
          <w:szCs w:val="24"/>
          <w:shd w:val="clear" w:color="auto" w:fill="FFFFFF"/>
          <w:vertAlign w:val="superscript"/>
        </w:rPr>
        <w:t xml:space="preserve">2 </w:t>
      </w:r>
      <w:r w:rsidRPr="00EB73AD">
        <w:rPr>
          <w:rFonts w:ascii="Times New Roman" w:hAnsi="Times New Roman" w:cs="Times New Roman"/>
          <w:sz w:val="24"/>
          <w:szCs w:val="24"/>
          <w:shd w:val="clear" w:color="auto" w:fill="FFFFFF"/>
        </w:rPr>
        <w:t>= 0.</w:t>
      </w:r>
      <w:r>
        <w:rPr>
          <w:rFonts w:ascii="Times New Roman" w:hAnsi="Times New Roman" w:cs="Times New Roman"/>
          <w:sz w:val="24"/>
          <w:szCs w:val="24"/>
          <w:shd w:val="clear" w:color="auto" w:fill="FFFFFF"/>
        </w:rPr>
        <w:t>307</w:t>
      </w:r>
      <w:r w:rsidRPr="00EB73AD">
        <w:rPr>
          <w:rFonts w:ascii="Times New Roman" w:hAnsi="Times New Roman" w:cs="Times New Roman"/>
          <w:sz w:val="24"/>
          <w:szCs w:val="24"/>
          <w:shd w:val="clear" w:color="auto" w:fill="FFFFFF"/>
        </w:rPr>
        <w:t xml:space="preserve">; </w:t>
      </w:r>
      <w:r>
        <w:rPr>
          <w:rFonts w:ascii="Times New Roman" w:hAnsi="Times New Roman" w:cs="Times New Roman"/>
          <w:iCs/>
          <w:sz w:val="24"/>
          <w:szCs w:val="24"/>
          <w:shd w:val="clear" w:color="auto" w:fill="FFFFFF"/>
        </w:rPr>
        <w:t xml:space="preserve">p </w:t>
      </w:r>
      <w:r w:rsidRPr="00EB73AD">
        <w:rPr>
          <w:rFonts w:ascii="Times New Roman" w:hAnsi="Times New Roman" w:cs="Times New Roman"/>
          <w:sz w:val="24"/>
          <w:szCs w:val="24"/>
          <w:shd w:val="clear" w:color="auto" w:fill="FFFFFF"/>
        </w:rPr>
        <w:t>= 0.0</w:t>
      </w:r>
      <w:r>
        <w:rPr>
          <w:rFonts w:ascii="Times New Roman" w:hAnsi="Times New Roman" w:cs="Times New Roman"/>
          <w:sz w:val="24"/>
          <w:szCs w:val="24"/>
          <w:shd w:val="clear" w:color="auto" w:fill="FFFFFF"/>
        </w:rPr>
        <w:t>0</w:t>
      </w:r>
      <w:r w:rsidRPr="00EB73AD">
        <w:rPr>
          <w:rFonts w:ascii="Times New Roman" w:hAnsi="Times New Roman" w:cs="Times New Roman"/>
          <w:sz w:val="24"/>
          <w:szCs w:val="24"/>
          <w:shd w:val="clear" w:color="auto" w:fill="FFFFFF"/>
        </w:rPr>
        <w:t>0</w:t>
      </w:r>
      <w:r>
        <w:rPr>
          <w:rFonts w:ascii="Times New Roman" w:hAnsi="Times New Roman" w:cs="Times New Roman"/>
          <w:sz w:val="24"/>
          <w:szCs w:val="24"/>
          <w:shd w:val="clear" w:color="auto" w:fill="FFFFFF"/>
        </w:rPr>
        <w:t>34</w:t>
      </w:r>
      <w:r w:rsidRPr="00EB73AD">
        <w:rPr>
          <w:rFonts w:ascii="Times New Roman" w:hAnsi="Times New Roman" w:cs="Times New Roman"/>
          <w:sz w:val="24"/>
          <w:szCs w:val="24"/>
          <w:shd w:val="clear" w:color="auto" w:fill="FFFFFF"/>
        </w:rPr>
        <w:t>)</w:t>
      </w:r>
      <w:r w:rsidRPr="00EB73AD">
        <w:rPr>
          <w:rFonts w:ascii="Times New Roman" w:hAnsi="Times New Roman" w:cs="Times New Roman"/>
          <w:sz w:val="24"/>
          <w:szCs w:val="24"/>
        </w:rPr>
        <w:t>. The dashed line indicates a 1:1 relationship.</w:t>
      </w:r>
    </w:p>
    <w:p w14:paraId="3398C186" w14:textId="77777777" w:rsidR="00E32F7A" w:rsidRDefault="00E32F7A" w:rsidP="00E32F7A">
      <w:pPr>
        <w:spacing w:line="480" w:lineRule="auto"/>
        <w:rPr>
          <w:rFonts w:ascii="Times New Roman" w:hAnsi="Times New Roman" w:cs="Times New Roman"/>
          <w:sz w:val="24"/>
          <w:szCs w:val="24"/>
        </w:rPr>
      </w:pPr>
    </w:p>
    <w:p w14:paraId="064500BC" w14:textId="54A920E9" w:rsidR="00E32F7A" w:rsidRDefault="00E32F7A" w:rsidP="00E32F7A">
      <w:pPr>
        <w:spacing w:line="480" w:lineRule="auto"/>
        <w:rPr>
          <w:rFonts w:ascii="Times New Roman" w:hAnsi="Times New Roman" w:cs="Times New Roman"/>
          <w:sz w:val="24"/>
          <w:szCs w:val="24"/>
        </w:rPr>
      </w:pPr>
      <w:r w:rsidRPr="003F5912">
        <w:rPr>
          <w:rFonts w:ascii="Times New Roman" w:hAnsi="Times New Roman" w:cs="Times New Roman"/>
          <w:b/>
          <w:sz w:val="24"/>
          <w:szCs w:val="24"/>
        </w:rPr>
        <w:t xml:space="preserve">Fig. </w:t>
      </w:r>
      <w:r>
        <w:rPr>
          <w:rFonts w:ascii="Times New Roman" w:hAnsi="Times New Roman" w:cs="Times New Roman"/>
          <w:b/>
          <w:sz w:val="24"/>
          <w:szCs w:val="24"/>
        </w:rPr>
        <w:t>5</w:t>
      </w:r>
      <w:r w:rsidRPr="003F5912">
        <w:rPr>
          <w:rFonts w:ascii="Times New Roman" w:hAnsi="Times New Roman" w:cs="Times New Roman"/>
          <w:b/>
          <w:sz w:val="24"/>
          <w:szCs w:val="24"/>
        </w:rPr>
        <w:t>.</w:t>
      </w:r>
      <w:r w:rsidRPr="00BC4CC6">
        <w:rPr>
          <w:rFonts w:ascii="Times New Roman" w:hAnsi="Times New Roman" w:cs="Times New Roman"/>
          <w:sz w:val="24"/>
          <w:szCs w:val="24"/>
        </w:rPr>
        <w:t xml:space="preserve"> Molar ratios of </w:t>
      </w:r>
      <w:r>
        <w:rPr>
          <w:rFonts w:ascii="Times New Roman" w:hAnsi="Times New Roman" w:cs="Times New Roman"/>
          <w:sz w:val="24"/>
          <w:szCs w:val="24"/>
        </w:rPr>
        <w:t xml:space="preserve">dioxygen </w:t>
      </w:r>
      <w:r w:rsidRPr="00BC4CC6">
        <w:rPr>
          <w:rFonts w:ascii="Times New Roman" w:hAnsi="Times New Roman" w:cs="Times New Roman"/>
          <w:sz w:val="24"/>
          <w:szCs w:val="24"/>
        </w:rPr>
        <w:t>consumed to nitrogen excreted (O</w:t>
      </w:r>
      <w:r w:rsidRPr="00BC4CC6">
        <w:rPr>
          <w:rFonts w:ascii="Times New Roman" w:hAnsi="Times New Roman" w:cs="Times New Roman"/>
          <w:sz w:val="24"/>
          <w:szCs w:val="24"/>
          <w:vertAlign w:val="subscript"/>
        </w:rPr>
        <w:t>2</w:t>
      </w:r>
      <w:r w:rsidRPr="00BC4CC6">
        <w:rPr>
          <w:rFonts w:ascii="Times New Roman" w:hAnsi="Times New Roman" w:cs="Times New Roman"/>
          <w:sz w:val="24"/>
          <w:szCs w:val="24"/>
        </w:rPr>
        <w:t>:N) versus body mass in pelagic invertebrate species (</w:t>
      </w:r>
      <w:r w:rsidRPr="00BC4CC6">
        <w:rPr>
          <w:rFonts w:ascii="Times New Roman" w:hAnsi="Times New Roman" w:cs="Times New Roman"/>
          <w:i/>
          <w:sz w:val="24"/>
          <w:szCs w:val="24"/>
        </w:rPr>
        <w:t>n</w:t>
      </w:r>
      <w:r w:rsidRPr="00BC4CC6">
        <w:rPr>
          <w:rFonts w:ascii="Times New Roman" w:hAnsi="Times New Roman" w:cs="Times New Roman"/>
          <w:sz w:val="24"/>
          <w:szCs w:val="24"/>
        </w:rPr>
        <w:t xml:space="preserve"> = </w:t>
      </w:r>
      <w:r>
        <w:rPr>
          <w:rFonts w:ascii="Times New Roman" w:hAnsi="Times New Roman" w:cs="Times New Roman"/>
          <w:sz w:val="24"/>
          <w:szCs w:val="24"/>
        </w:rPr>
        <w:t>24</w:t>
      </w:r>
      <w:r w:rsidRPr="00BC4CC6">
        <w:rPr>
          <w:rFonts w:ascii="Times New Roman" w:hAnsi="Times New Roman" w:cs="Times New Roman"/>
          <w:sz w:val="24"/>
          <w:szCs w:val="24"/>
        </w:rPr>
        <w:t xml:space="preserve">). Each line represents data from a single species as given within a single study, </w:t>
      </w:r>
      <w:r>
        <w:rPr>
          <w:rFonts w:ascii="Times New Roman" w:hAnsi="Times New Roman" w:cs="Times New Roman"/>
          <w:sz w:val="24"/>
          <w:szCs w:val="24"/>
        </w:rPr>
        <w:t xml:space="preserve">in which </w:t>
      </w:r>
      <w:r w:rsidRPr="00BC4CC6">
        <w:rPr>
          <w:rFonts w:ascii="Times New Roman" w:hAnsi="Times New Roman" w:cs="Times New Roman"/>
          <w:sz w:val="24"/>
          <w:szCs w:val="24"/>
        </w:rPr>
        <w:t>both respiration and excretion had been determined</w:t>
      </w:r>
      <w:r>
        <w:rPr>
          <w:rFonts w:ascii="Times New Roman" w:hAnsi="Times New Roman" w:cs="Times New Roman"/>
          <w:sz w:val="24"/>
          <w:szCs w:val="24"/>
        </w:rPr>
        <w:t xml:space="preserve"> and </w:t>
      </w:r>
      <w:r w:rsidRPr="0091546F">
        <w:rPr>
          <w:rFonts w:ascii="Times New Roman" w:hAnsi="Times New Roman" w:cs="Times New Roman"/>
          <w:i/>
          <w:sz w:val="24"/>
          <w:szCs w:val="24"/>
        </w:rPr>
        <w:t>r</w:t>
      </w:r>
      <w:r>
        <w:rPr>
          <w:rFonts w:ascii="Times New Roman" w:hAnsi="Times New Roman" w:cs="Times New Roman"/>
          <w:sz w:val="24"/>
          <w:szCs w:val="24"/>
        </w:rPr>
        <w:t xml:space="preserve"> ≥ 0.8</w:t>
      </w:r>
      <w:r w:rsidRPr="00BC4CC6">
        <w:rPr>
          <w:rFonts w:ascii="Times New Roman" w:hAnsi="Times New Roman" w:cs="Times New Roman"/>
          <w:sz w:val="24"/>
          <w:szCs w:val="24"/>
        </w:rPr>
        <w:t>. Results are divided between those in which excretion was measured as ammonia (NH</w:t>
      </w:r>
      <w:r w:rsidRPr="00BC4CC6">
        <w:rPr>
          <w:rFonts w:ascii="Times New Roman" w:hAnsi="Times New Roman" w:cs="Times New Roman"/>
          <w:sz w:val="24"/>
          <w:szCs w:val="24"/>
          <w:vertAlign w:val="subscript"/>
        </w:rPr>
        <w:t>3</w:t>
      </w:r>
      <w:r w:rsidRPr="00BC4CC6">
        <w:rPr>
          <w:rFonts w:ascii="Times New Roman" w:hAnsi="Times New Roman" w:cs="Times New Roman"/>
          <w:sz w:val="24"/>
          <w:szCs w:val="24"/>
        </w:rPr>
        <w:t>) or ammonium ions (NH</w:t>
      </w:r>
      <w:r w:rsidRPr="00BC4CC6">
        <w:rPr>
          <w:rFonts w:ascii="Times New Roman" w:hAnsi="Times New Roman" w:cs="Times New Roman"/>
          <w:sz w:val="24"/>
          <w:szCs w:val="24"/>
          <w:vertAlign w:val="subscript"/>
        </w:rPr>
        <w:t>4</w:t>
      </w:r>
      <w:r w:rsidRPr="00BC4CC6">
        <w:rPr>
          <w:rFonts w:ascii="Times New Roman" w:hAnsi="Times New Roman" w:cs="Times New Roman"/>
          <w:sz w:val="24"/>
          <w:szCs w:val="24"/>
          <w:vertAlign w:val="superscript"/>
        </w:rPr>
        <w:t>+</w:t>
      </w:r>
      <w:r w:rsidRPr="00BC4CC6">
        <w:rPr>
          <w:rFonts w:ascii="Times New Roman" w:hAnsi="Times New Roman" w:cs="Times New Roman"/>
          <w:sz w:val="24"/>
          <w:szCs w:val="24"/>
        </w:rPr>
        <w:t>), and between laboratory-cultured or field-collected animals</w:t>
      </w:r>
      <w:r>
        <w:rPr>
          <w:rFonts w:ascii="Times New Roman" w:hAnsi="Times New Roman" w:cs="Times New Roman"/>
          <w:sz w:val="24"/>
          <w:szCs w:val="24"/>
        </w:rPr>
        <w:t xml:space="preserve"> (see key)</w:t>
      </w:r>
      <w:r w:rsidRPr="00BC4CC6">
        <w:rPr>
          <w:rFonts w:ascii="Times New Roman" w:hAnsi="Times New Roman" w:cs="Times New Roman"/>
          <w:sz w:val="24"/>
          <w:szCs w:val="24"/>
        </w:rPr>
        <w:t>. Dotted horizontal lines represent the molar O</w:t>
      </w:r>
      <w:r w:rsidRPr="00BC4CC6">
        <w:rPr>
          <w:rFonts w:ascii="Times New Roman" w:hAnsi="Times New Roman" w:cs="Times New Roman"/>
          <w:sz w:val="24"/>
          <w:szCs w:val="24"/>
          <w:vertAlign w:val="subscript"/>
        </w:rPr>
        <w:t>2</w:t>
      </w:r>
      <w:r w:rsidRPr="00BC4CC6">
        <w:rPr>
          <w:rFonts w:ascii="Times New Roman" w:hAnsi="Times New Roman" w:cs="Times New Roman"/>
          <w:sz w:val="24"/>
          <w:szCs w:val="24"/>
        </w:rPr>
        <w:t xml:space="preserve">:N ratios corresponding to catabolism based entirely on protein (3), versus equal catabolism of protein and lipid (60) (after </w:t>
      </w:r>
      <w:r>
        <w:rPr>
          <w:rFonts w:ascii="Times New Roman" w:hAnsi="Times New Roman" w:cs="Times New Roman"/>
          <w:sz w:val="24"/>
          <w:szCs w:val="24"/>
        </w:rPr>
        <w:t>Mayzaud and</w:t>
      </w:r>
      <w:r w:rsidRPr="00BC4CC6">
        <w:rPr>
          <w:rFonts w:ascii="Times New Roman" w:hAnsi="Times New Roman" w:cs="Times New Roman"/>
          <w:sz w:val="24"/>
          <w:szCs w:val="24"/>
        </w:rPr>
        <w:t xml:space="preserve"> Conover, 1988).</w:t>
      </w:r>
    </w:p>
    <w:p w14:paraId="77606A7A" w14:textId="77777777" w:rsidR="00E32F7A" w:rsidRDefault="00E32F7A">
      <w:pPr>
        <w:rPr>
          <w:rFonts w:ascii="Times New Roman" w:hAnsi="Times New Roman" w:cs="Times New Roman"/>
          <w:sz w:val="24"/>
          <w:szCs w:val="24"/>
        </w:rPr>
      </w:pPr>
      <w:r>
        <w:rPr>
          <w:rFonts w:ascii="Times New Roman" w:hAnsi="Times New Roman" w:cs="Times New Roman"/>
          <w:sz w:val="24"/>
          <w:szCs w:val="24"/>
        </w:rPr>
        <w:br w:type="page"/>
      </w:r>
    </w:p>
    <w:p w14:paraId="41C90CDE" w14:textId="77777777" w:rsidR="00E32F7A" w:rsidRDefault="00E32F7A" w:rsidP="00E32F7A">
      <w:pPr>
        <w:spacing w:line="480" w:lineRule="auto"/>
        <w:rPr>
          <w:rFonts w:ascii="Times New Roman" w:hAnsi="Times New Roman" w:cs="Times New Roman"/>
          <w:sz w:val="24"/>
          <w:szCs w:val="24"/>
        </w:rPr>
      </w:pPr>
    </w:p>
    <w:p w14:paraId="2B501AB3" w14:textId="26316302" w:rsidR="00E32F7A" w:rsidRDefault="00E32F7A" w:rsidP="00E32F7A">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07C5F2F" wp14:editId="4136E378">
            <wp:extent cx="6591300" cy="4943475"/>
            <wp:effectExtent l="0" t="0" r="0" b="9525"/>
            <wp:docPr id="1" name="Picture 1" descr="C:\Desktop\N excretion\L and O submisson\Very final submitted version\Post review at L&amp;O\Absolute final ver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 excretion\L and O submisson\Very final submitted version\Post review at L&amp;O\Absolute final version\Figure 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1300" cy="4943475"/>
                    </a:xfrm>
                    <a:prstGeom prst="rect">
                      <a:avLst/>
                    </a:prstGeom>
                    <a:noFill/>
                    <a:ln>
                      <a:noFill/>
                    </a:ln>
                  </pic:spPr>
                </pic:pic>
              </a:graphicData>
            </a:graphic>
          </wp:inline>
        </w:drawing>
      </w:r>
    </w:p>
    <w:p w14:paraId="6FE7DA6F" w14:textId="77777777" w:rsidR="00E32F7A" w:rsidRDefault="00E32F7A" w:rsidP="00E32F7A">
      <w:pPr>
        <w:spacing w:line="480" w:lineRule="auto"/>
        <w:rPr>
          <w:rFonts w:ascii="Times New Roman" w:hAnsi="Times New Roman" w:cs="Times New Roman"/>
          <w:sz w:val="24"/>
          <w:szCs w:val="24"/>
        </w:rPr>
      </w:pPr>
    </w:p>
    <w:p w14:paraId="7F2091B5" w14:textId="77777777" w:rsidR="00E32F7A" w:rsidRDefault="00E32F7A" w:rsidP="00E32F7A">
      <w:pPr>
        <w:spacing w:line="480" w:lineRule="auto"/>
        <w:rPr>
          <w:rFonts w:ascii="Times New Roman" w:hAnsi="Times New Roman" w:cs="Times New Roman"/>
          <w:sz w:val="24"/>
          <w:szCs w:val="24"/>
        </w:rPr>
      </w:pPr>
    </w:p>
    <w:p w14:paraId="08B244AE" w14:textId="77777777" w:rsidR="00E32F7A" w:rsidRDefault="00E32F7A" w:rsidP="00E32F7A">
      <w:pPr>
        <w:spacing w:line="480" w:lineRule="auto"/>
        <w:rPr>
          <w:rFonts w:ascii="Times New Roman" w:hAnsi="Times New Roman" w:cs="Times New Roman"/>
          <w:sz w:val="24"/>
          <w:szCs w:val="24"/>
        </w:rPr>
      </w:pPr>
    </w:p>
    <w:p w14:paraId="7F77BAE0" w14:textId="77777777" w:rsidR="00E32F7A" w:rsidRDefault="00E32F7A" w:rsidP="00E32F7A">
      <w:pPr>
        <w:spacing w:line="480" w:lineRule="auto"/>
        <w:rPr>
          <w:rFonts w:ascii="Times New Roman" w:hAnsi="Times New Roman" w:cs="Times New Roman"/>
          <w:sz w:val="24"/>
          <w:szCs w:val="24"/>
        </w:rPr>
      </w:pPr>
    </w:p>
    <w:p w14:paraId="2FA45FBD" w14:textId="77777777" w:rsidR="00E32F7A" w:rsidRDefault="00E32F7A" w:rsidP="00E32F7A">
      <w:pPr>
        <w:spacing w:line="480" w:lineRule="auto"/>
        <w:rPr>
          <w:rFonts w:ascii="Times New Roman" w:hAnsi="Times New Roman" w:cs="Times New Roman"/>
          <w:sz w:val="24"/>
          <w:szCs w:val="24"/>
        </w:rPr>
      </w:pPr>
      <w:r>
        <w:rPr>
          <w:rFonts w:ascii="Times New Roman" w:hAnsi="Times New Roman" w:cs="Times New Roman"/>
          <w:sz w:val="24"/>
          <w:szCs w:val="24"/>
        </w:rPr>
        <w:t>Figure 1</w:t>
      </w:r>
    </w:p>
    <w:p w14:paraId="10D11F8B" w14:textId="77777777" w:rsidR="00E32F7A" w:rsidRDefault="00E32F7A">
      <w:pPr>
        <w:rPr>
          <w:rFonts w:ascii="Times New Roman" w:hAnsi="Times New Roman" w:cs="Times New Roman"/>
          <w:sz w:val="24"/>
          <w:szCs w:val="24"/>
        </w:rPr>
      </w:pPr>
    </w:p>
    <w:p w14:paraId="00CA408F" w14:textId="166CE7D1" w:rsidR="00E32F7A" w:rsidRDefault="00E32F7A">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C340673" wp14:editId="1F902687">
            <wp:extent cx="6419850" cy="3908143"/>
            <wp:effectExtent l="0" t="0" r="0" b="0"/>
            <wp:docPr id="2" name="Picture 2" descr="C:\Desktop\N excretion\L and O submisson\Very final submitted version\Post review at L&amp;O\Absolute final ver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N excretion\L and O submisson\Very final submitted version\Post review at L&amp;O\Absolute final version\Figure 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9850" cy="3908143"/>
                    </a:xfrm>
                    <a:prstGeom prst="rect">
                      <a:avLst/>
                    </a:prstGeom>
                    <a:noFill/>
                    <a:ln>
                      <a:noFill/>
                    </a:ln>
                  </pic:spPr>
                </pic:pic>
              </a:graphicData>
            </a:graphic>
          </wp:inline>
        </w:drawing>
      </w:r>
    </w:p>
    <w:p w14:paraId="37E89D85" w14:textId="5C1150BA" w:rsidR="00E32F7A" w:rsidRDefault="00E32F7A">
      <w:pPr>
        <w:rPr>
          <w:rFonts w:ascii="Times New Roman" w:hAnsi="Times New Roman" w:cs="Times New Roman"/>
          <w:sz w:val="24"/>
          <w:szCs w:val="24"/>
        </w:rPr>
      </w:pPr>
    </w:p>
    <w:p w14:paraId="2A5446AB" w14:textId="77777777" w:rsidR="00E32F7A" w:rsidRDefault="00E32F7A" w:rsidP="00E32F7A">
      <w:pPr>
        <w:spacing w:line="480" w:lineRule="auto"/>
        <w:rPr>
          <w:rFonts w:ascii="Times New Roman" w:hAnsi="Times New Roman" w:cs="Times New Roman"/>
          <w:sz w:val="24"/>
          <w:szCs w:val="24"/>
        </w:rPr>
      </w:pPr>
    </w:p>
    <w:p w14:paraId="50936632" w14:textId="77777777" w:rsidR="00E32F7A" w:rsidRDefault="00E32F7A" w:rsidP="00E32F7A">
      <w:pPr>
        <w:spacing w:line="480" w:lineRule="auto"/>
        <w:rPr>
          <w:rFonts w:ascii="Times New Roman" w:hAnsi="Times New Roman" w:cs="Times New Roman"/>
          <w:sz w:val="24"/>
          <w:szCs w:val="24"/>
        </w:rPr>
      </w:pPr>
    </w:p>
    <w:p w14:paraId="66898ACA" w14:textId="77777777" w:rsidR="00E32F7A" w:rsidRDefault="00E32F7A" w:rsidP="00E32F7A">
      <w:pPr>
        <w:spacing w:line="480" w:lineRule="auto"/>
        <w:rPr>
          <w:rFonts w:ascii="Times New Roman" w:hAnsi="Times New Roman" w:cs="Times New Roman"/>
          <w:sz w:val="24"/>
          <w:szCs w:val="24"/>
        </w:rPr>
      </w:pPr>
    </w:p>
    <w:p w14:paraId="48D98633" w14:textId="77777777" w:rsidR="00E32F7A" w:rsidRDefault="00E32F7A" w:rsidP="00E32F7A">
      <w:pPr>
        <w:spacing w:line="480" w:lineRule="auto"/>
        <w:rPr>
          <w:rFonts w:ascii="Times New Roman" w:hAnsi="Times New Roman" w:cs="Times New Roman"/>
          <w:sz w:val="24"/>
          <w:szCs w:val="24"/>
        </w:rPr>
      </w:pPr>
    </w:p>
    <w:p w14:paraId="09665FD9" w14:textId="780EAB27" w:rsidR="00E32F7A" w:rsidRDefault="00E32F7A" w:rsidP="00E32F7A">
      <w:pPr>
        <w:spacing w:line="480" w:lineRule="auto"/>
        <w:rPr>
          <w:rFonts w:ascii="Times New Roman" w:hAnsi="Times New Roman" w:cs="Times New Roman"/>
          <w:sz w:val="24"/>
          <w:szCs w:val="24"/>
        </w:rPr>
      </w:pPr>
      <w:r>
        <w:rPr>
          <w:rFonts w:ascii="Times New Roman" w:hAnsi="Times New Roman" w:cs="Times New Roman"/>
          <w:sz w:val="24"/>
          <w:szCs w:val="24"/>
        </w:rPr>
        <w:t>Figure 2</w:t>
      </w:r>
    </w:p>
    <w:p w14:paraId="65C8EDC7" w14:textId="77777777" w:rsidR="00E32F7A" w:rsidRDefault="00E32F7A">
      <w:pPr>
        <w:rPr>
          <w:rFonts w:ascii="Times New Roman" w:hAnsi="Times New Roman" w:cs="Times New Roman"/>
          <w:sz w:val="24"/>
          <w:szCs w:val="24"/>
        </w:rPr>
      </w:pPr>
      <w:r>
        <w:rPr>
          <w:rFonts w:ascii="Times New Roman" w:hAnsi="Times New Roman" w:cs="Times New Roman"/>
          <w:sz w:val="24"/>
          <w:szCs w:val="24"/>
        </w:rPr>
        <w:br w:type="page"/>
      </w:r>
    </w:p>
    <w:p w14:paraId="33845DC9" w14:textId="0EC026CA" w:rsidR="00F938A3" w:rsidRDefault="00E32F7A" w:rsidP="00E32F7A">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F88C3CB" wp14:editId="2CDD0138">
            <wp:extent cx="4581525" cy="7164050"/>
            <wp:effectExtent l="0" t="0" r="0" b="0"/>
            <wp:docPr id="3" name="Picture 3" descr="C:\Desktop\N excretion\L and O submisson\Very final submitted version\Post review at L&amp;O\Absolute final version\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N excretion\L and O submisson\Very final submitted version\Post review at L&amp;O\Absolute final version\Figure 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7645" cy="7173619"/>
                    </a:xfrm>
                    <a:prstGeom prst="rect">
                      <a:avLst/>
                    </a:prstGeom>
                    <a:noFill/>
                    <a:ln>
                      <a:noFill/>
                    </a:ln>
                  </pic:spPr>
                </pic:pic>
              </a:graphicData>
            </a:graphic>
          </wp:inline>
        </w:drawing>
      </w:r>
    </w:p>
    <w:p w14:paraId="31A05114" w14:textId="77777777" w:rsidR="00E32F7A" w:rsidRDefault="00E32F7A" w:rsidP="00E32F7A">
      <w:pPr>
        <w:spacing w:line="480" w:lineRule="auto"/>
        <w:rPr>
          <w:rFonts w:ascii="Times New Roman" w:hAnsi="Times New Roman" w:cs="Times New Roman"/>
          <w:sz w:val="24"/>
          <w:szCs w:val="24"/>
        </w:rPr>
      </w:pPr>
    </w:p>
    <w:p w14:paraId="1FCA45F9" w14:textId="1D506E33" w:rsidR="00E32F7A" w:rsidRDefault="00E32F7A" w:rsidP="00E32F7A">
      <w:pPr>
        <w:spacing w:line="480" w:lineRule="auto"/>
        <w:rPr>
          <w:rFonts w:ascii="Times New Roman" w:hAnsi="Times New Roman" w:cs="Times New Roman"/>
          <w:sz w:val="24"/>
          <w:szCs w:val="24"/>
        </w:rPr>
      </w:pPr>
      <w:r>
        <w:rPr>
          <w:rFonts w:ascii="Times New Roman" w:hAnsi="Times New Roman" w:cs="Times New Roman"/>
          <w:sz w:val="24"/>
          <w:szCs w:val="24"/>
        </w:rPr>
        <w:t>Figure 3</w:t>
      </w:r>
    </w:p>
    <w:p w14:paraId="54D962D4" w14:textId="55C99D16" w:rsidR="00E32F7A" w:rsidRDefault="00E32F7A" w:rsidP="00E32F7A">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FFEF4FB" wp14:editId="0E6994CC">
            <wp:extent cx="4562475" cy="4807151"/>
            <wp:effectExtent l="0" t="0" r="0" b="0"/>
            <wp:docPr id="4" name="Picture 4" descr="C:\Desktop\N excretion\L and O submisson\Very final submitted version\Post review at L&amp;O\Absolute final version\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sktop\N excretion\L and O submisson\Very final submitted version\Post review at L&amp;O\Absolute final version\Figure 4.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4807151"/>
                    </a:xfrm>
                    <a:prstGeom prst="rect">
                      <a:avLst/>
                    </a:prstGeom>
                    <a:noFill/>
                    <a:ln>
                      <a:noFill/>
                    </a:ln>
                  </pic:spPr>
                </pic:pic>
              </a:graphicData>
            </a:graphic>
          </wp:inline>
        </w:drawing>
      </w:r>
    </w:p>
    <w:p w14:paraId="67567B0F" w14:textId="77777777" w:rsidR="00E32F7A" w:rsidRDefault="00E32F7A" w:rsidP="00E32F7A">
      <w:pPr>
        <w:spacing w:line="480" w:lineRule="auto"/>
        <w:rPr>
          <w:rFonts w:ascii="Times New Roman" w:hAnsi="Times New Roman" w:cs="Times New Roman"/>
          <w:sz w:val="24"/>
          <w:szCs w:val="24"/>
        </w:rPr>
      </w:pPr>
    </w:p>
    <w:p w14:paraId="0B92B106" w14:textId="77777777" w:rsidR="00E32F7A" w:rsidRDefault="00E32F7A" w:rsidP="00E32F7A">
      <w:pPr>
        <w:spacing w:line="480" w:lineRule="auto"/>
        <w:rPr>
          <w:rFonts w:ascii="Times New Roman" w:hAnsi="Times New Roman" w:cs="Times New Roman"/>
          <w:sz w:val="24"/>
          <w:szCs w:val="24"/>
        </w:rPr>
      </w:pPr>
    </w:p>
    <w:p w14:paraId="629AE573" w14:textId="77777777" w:rsidR="00E32F7A" w:rsidRDefault="00E32F7A" w:rsidP="00E32F7A">
      <w:pPr>
        <w:spacing w:line="480" w:lineRule="auto"/>
        <w:rPr>
          <w:rFonts w:ascii="Times New Roman" w:hAnsi="Times New Roman" w:cs="Times New Roman"/>
          <w:sz w:val="24"/>
          <w:szCs w:val="24"/>
        </w:rPr>
      </w:pPr>
    </w:p>
    <w:p w14:paraId="48FAA7BF" w14:textId="77777777" w:rsidR="00E32F7A" w:rsidRDefault="00E32F7A" w:rsidP="00E32F7A">
      <w:pPr>
        <w:spacing w:line="480" w:lineRule="auto"/>
        <w:rPr>
          <w:rFonts w:ascii="Times New Roman" w:hAnsi="Times New Roman" w:cs="Times New Roman"/>
          <w:sz w:val="24"/>
          <w:szCs w:val="24"/>
        </w:rPr>
      </w:pPr>
    </w:p>
    <w:p w14:paraId="3B964773" w14:textId="4755B100" w:rsidR="00E32F7A" w:rsidRDefault="00E32F7A" w:rsidP="00E32F7A">
      <w:pPr>
        <w:spacing w:line="480" w:lineRule="auto"/>
        <w:rPr>
          <w:rFonts w:ascii="Times New Roman" w:hAnsi="Times New Roman" w:cs="Times New Roman"/>
          <w:sz w:val="24"/>
          <w:szCs w:val="24"/>
        </w:rPr>
      </w:pPr>
      <w:r>
        <w:rPr>
          <w:rFonts w:ascii="Times New Roman" w:hAnsi="Times New Roman" w:cs="Times New Roman"/>
          <w:sz w:val="24"/>
          <w:szCs w:val="24"/>
        </w:rPr>
        <w:t>Figure 4</w:t>
      </w:r>
    </w:p>
    <w:p w14:paraId="3D742830" w14:textId="77777777" w:rsidR="00E32F7A" w:rsidRDefault="00E32F7A">
      <w:pPr>
        <w:rPr>
          <w:rFonts w:ascii="Times New Roman" w:hAnsi="Times New Roman" w:cs="Times New Roman"/>
          <w:sz w:val="24"/>
          <w:szCs w:val="24"/>
        </w:rPr>
      </w:pPr>
      <w:r>
        <w:rPr>
          <w:rFonts w:ascii="Times New Roman" w:hAnsi="Times New Roman" w:cs="Times New Roman"/>
          <w:sz w:val="24"/>
          <w:szCs w:val="24"/>
        </w:rPr>
        <w:br w:type="page"/>
      </w:r>
    </w:p>
    <w:p w14:paraId="7821E4DC" w14:textId="77777777" w:rsidR="00E32F7A" w:rsidRDefault="00E32F7A" w:rsidP="00E32F7A">
      <w:pPr>
        <w:spacing w:line="480" w:lineRule="auto"/>
        <w:rPr>
          <w:rFonts w:ascii="Times New Roman" w:hAnsi="Times New Roman" w:cs="Times New Roman"/>
          <w:sz w:val="24"/>
          <w:szCs w:val="24"/>
        </w:rPr>
      </w:pPr>
    </w:p>
    <w:p w14:paraId="22BC825E" w14:textId="0781FB65" w:rsidR="00E32F7A" w:rsidRDefault="00E32F7A" w:rsidP="00E32F7A">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D781864" wp14:editId="4A9AD76A">
            <wp:extent cx="6477000" cy="4691021"/>
            <wp:effectExtent l="0" t="0" r="0" b="0"/>
            <wp:docPr id="5" name="Picture 5" descr="C:\Desktop\N excretion\L and O submisson\Very final submitted version\Post review at L&amp;O\Absolute final version\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esktop\N excretion\L and O submisson\Very final submitted version\Post review at L&amp;O\Absolute final version\Figure 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4691021"/>
                    </a:xfrm>
                    <a:prstGeom prst="rect">
                      <a:avLst/>
                    </a:prstGeom>
                    <a:noFill/>
                    <a:ln>
                      <a:noFill/>
                    </a:ln>
                  </pic:spPr>
                </pic:pic>
              </a:graphicData>
            </a:graphic>
          </wp:inline>
        </w:drawing>
      </w:r>
    </w:p>
    <w:p w14:paraId="3900E5DE" w14:textId="77777777" w:rsidR="00E32F7A" w:rsidRDefault="00E32F7A" w:rsidP="00E32F7A">
      <w:pPr>
        <w:spacing w:line="480" w:lineRule="auto"/>
        <w:rPr>
          <w:rFonts w:ascii="Times New Roman" w:hAnsi="Times New Roman" w:cs="Times New Roman"/>
          <w:sz w:val="24"/>
          <w:szCs w:val="24"/>
        </w:rPr>
      </w:pPr>
    </w:p>
    <w:p w14:paraId="48595215" w14:textId="77777777" w:rsidR="00E32F7A" w:rsidRDefault="00E32F7A" w:rsidP="00E32F7A">
      <w:pPr>
        <w:spacing w:line="480" w:lineRule="auto"/>
        <w:rPr>
          <w:rFonts w:ascii="Times New Roman" w:hAnsi="Times New Roman" w:cs="Times New Roman"/>
          <w:sz w:val="24"/>
          <w:szCs w:val="24"/>
        </w:rPr>
      </w:pPr>
    </w:p>
    <w:p w14:paraId="5523C200" w14:textId="1B6C19F8" w:rsidR="00E32F7A" w:rsidRDefault="00E32F7A" w:rsidP="00E32F7A">
      <w:pPr>
        <w:spacing w:line="480" w:lineRule="auto"/>
        <w:rPr>
          <w:rFonts w:ascii="Times New Roman" w:hAnsi="Times New Roman" w:cs="Times New Roman"/>
          <w:sz w:val="24"/>
          <w:szCs w:val="24"/>
        </w:rPr>
      </w:pPr>
      <w:r>
        <w:rPr>
          <w:rFonts w:ascii="Times New Roman" w:hAnsi="Times New Roman" w:cs="Times New Roman"/>
          <w:sz w:val="24"/>
          <w:szCs w:val="24"/>
        </w:rPr>
        <w:t>Figure 5</w:t>
      </w:r>
    </w:p>
    <w:sectPr w:rsidR="00E32F7A" w:rsidSect="00E32F7A">
      <w:footerReference w:type="default" r:id="rId18"/>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F934C9" w15:done="0"/>
  <w15:commentEx w15:paraId="406ADD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8A7E1" w14:textId="77777777" w:rsidR="000D75CD" w:rsidRDefault="000D75CD" w:rsidP="00A1334D">
      <w:pPr>
        <w:spacing w:after="0" w:line="240" w:lineRule="auto"/>
      </w:pPr>
      <w:r>
        <w:separator/>
      </w:r>
    </w:p>
  </w:endnote>
  <w:endnote w:type="continuationSeparator" w:id="0">
    <w:p w14:paraId="396281C1" w14:textId="77777777" w:rsidR="000D75CD" w:rsidRDefault="000D75CD" w:rsidP="00A1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dvOTd67905e7">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829985"/>
      <w:docPartObj>
        <w:docPartGallery w:val="Page Numbers (Bottom of Page)"/>
        <w:docPartUnique/>
      </w:docPartObj>
    </w:sdtPr>
    <w:sdtEndPr>
      <w:rPr>
        <w:noProof/>
      </w:rPr>
    </w:sdtEndPr>
    <w:sdtContent>
      <w:p w14:paraId="06237689" w14:textId="77777777" w:rsidR="009F0129" w:rsidRDefault="00ED54BA">
        <w:pPr>
          <w:pStyle w:val="Footer"/>
          <w:jc w:val="center"/>
        </w:pPr>
        <w:r>
          <w:fldChar w:fldCharType="begin"/>
        </w:r>
        <w:r>
          <w:instrText xml:space="preserve"> PAGE   \* MERGEFORMAT </w:instrText>
        </w:r>
        <w:r>
          <w:fldChar w:fldCharType="separate"/>
        </w:r>
        <w:r w:rsidR="000F6DE5">
          <w:rPr>
            <w:noProof/>
          </w:rPr>
          <w:t>2</w:t>
        </w:r>
        <w:r>
          <w:rPr>
            <w:noProof/>
          </w:rPr>
          <w:fldChar w:fldCharType="end"/>
        </w:r>
      </w:p>
    </w:sdtContent>
  </w:sdt>
  <w:p w14:paraId="19871DBE" w14:textId="77777777" w:rsidR="009F0129" w:rsidRDefault="009F0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F9A0A" w14:textId="77777777" w:rsidR="000D75CD" w:rsidRDefault="000D75CD" w:rsidP="00A1334D">
      <w:pPr>
        <w:spacing w:after="0" w:line="240" w:lineRule="auto"/>
      </w:pPr>
      <w:r>
        <w:separator/>
      </w:r>
    </w:p>
  </w:footnote>
  <w:footnote w:type="continuationSeparator" w:id="0">
    <w:p w14:paraId="3D024014" w14:textId="77777777" w:rsidR="000D75CD" w:rsidRDefault="000D75CD" w:rsidP="00A133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2898"/>
    <w:multiLevelType w:val="hybridMultilevel"/>
    <w:tmpl w:val="13DC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F01E8"/>
    <w:multiLevelType w:val="hybridMultilevel"/>
    <w:tmpl w:val="5608D954"/>
    <w:lvl w:ilvl="0" w:tplc="1C40342E">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2C051A"/>
    <w:multiLevelType w:val="multilevel"/>
    <w:tmpl w:val="F09E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74354"/>
    <w:multiLevelType w:val="hybridMultilevel"/>
    <w:tmpl w:val="E636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152A7A"/>
    <w:multiLevelType w:val="hybridMultilevel"/>
    <w:tmpl w:val="531A803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F153F38"/>
    <w:multiLevelType w:val="hybridMultilevel"/>
    <w:tmpl w:val="F1B8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063ABB"/>
    <w:multiLevelType w:val="hybridMultilevel"/>
    <w:tmpl w:val="360835DC"/>
    <w:lvl w:ilvl="0" w:tplc="AEDE266A">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6"/>
  </w:num>
  <w:num w:numId="6">
    <w:abstractNumId w:val="4"/>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tkinson, David">
    <w15:presenceInfo w15:providerId="AD" w15:userId="S-1-5-21-137024685-2204166116-4157399963-86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imnology Oceanograph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0aewx9pu0e297epsttp0sees9vr0w5dtepw&quot;&gt;Jellyfish&lt;record-ids&gt;&lt;item&gt;948&lt;/item&gt;&lt;item&gt;949&lt;/item&gt;&lt;item&gt;994&lt;/item&gt;&lt;item&gt;1050&lt;/item&gt;&lt;item&gt;1069&lt;/item&gt;&lt;item&gt;1071&lt;/item&gt;&lt;item&gt;1088&lt;/item&gt;&lt;item&gt;1090&lt;/item&gt;&lt;item&gt;1094&lt;/item&gt;&lt;item&gt;1097&lt;/item&gt;&lt;item&gt;1098&lt;/item&gt;&lt;item&gt;1101&lt;/item&gt;&lt;item&gt;1102&lt;/item&gt;&lt;item&gt;1112&lt;/item&gt;&lt;item&gt;1113&lt;/item&gt;&lt;item&gt;1115&lt;/item&gt;&lt;item&gt;1116&lt;/item&gt;&lt;item&gt;1119&lt;/item&gt;&lt;item&gt;1120&lt;/item&gt;&lt;item&gt;1121&lt;/item&gt;&lt;item&gt;1122&lt;/item&gt;&lt;item&gt;1123&lt;/item&gt;&lt;item&gt;1124&lt;/item&gt;&lt;item&gt;1125&lt;/item&gt;&lt;item&gt;1126&lt;/item&gt;&lt;item&gt;1129&lt;/item&gt;&lt;item&gt;1130&lt;/item&gt;&lt;item&gt;1131&lt;/item&gt;&lt;item&gt;1132&lt;/item&gt;&lt;item&gt;1133&lt;/item&gt;&lt;item&gt;1134&lt;/item&gt;&lt;item&gt;1135&lt;/item&gt;&lt;item&gt;1136&lt;/item&gt;&lt;item&gt;1137&lt;/item&gt;&lt;item&gt;1138&lt;/item&gt;&lt;/record-ids&gt;&lt;/item&gt;&lt;/Libraries&gt;"/>
  </w:docVars>
  <w:rsids>
    <w:rsidRoot w:val="00353898"/>
    <w:rsid w:val="000020B0"/>
    <w:rsid w:val="00002541"/>
    <w:rsid w:val="00003167"/>
    <w:rsid w:val="00004A10"/>
    <w:rsid w:val="000066D9"/>
    <w:rsid w:val="00007058"/>
    <w:rsid w:val="00011187"/>
    <w:rsid w:val="000120E3"/>
    <w:rsid w:val="000130A5"/>
    <w:rsid w:val="00013749"/>
    <w:rsid w:val="000141F8"/>
    <w:rsid w:val="00015C44"/>
    <w:rsid w:val="000170E5"/>
    <w:rsid w:val="00021F0A"/>
    <w:rsid w:val="00022476"/>
    <w:rsid w:val="00022628"/>
    <w:rsid w:val="00022B59"/>
    <w:rsid w:val="00022BC3"/>
    <w:rsid w:val="0002474B"/>
    <w:rsid w:val="00025DFC"/>
    <w:rsid w:val="00026577"/>
    <w:rsid w:val="00026835"/>
    <w:rsid w:val="00027EC7"/>
    <w:rsid w:val="00030084"/>
    <w:rsid w:val="00030299"/>
    <w:rsid w:val="0003205B"/>
    <w:rsid w:val="00033142"/>
    <w:rsid w:val="000336C3"/>
    <w:rsid w:val="000352AD"/>
    <w:rsid w:val="00035D98"/>
    <w:rsid w:val="00036804"/>
    <w:rsid w:val="00037526"/>
    <w:rsid w:val="0004123A"/>
    <w:rsid w:val="0004508B"/>
    <w:rsid w:val="00045935"/>
    <w:rsid w:val="000465FF"/>
    <w:rsid w:val="000466C7"/>
    <w:rsid w:val="00047129"/>
    <w:rsid w:val="00050B74"/>
    <w:rsid w:val="000514C2"/>
    <w:rsid w:val="00052761"/>
    <w:rsid w:val="00052BCD"/>
    <w:rsid w:val="000538AF"/>
    <w:rsid w:val="00055DBE"/>
    <w:rsid w:val="000560BD"/>
    <w:rsid w:val="0005662B"/>
    <w:rsid w:val="00057B44"/>
    <w:rsid w:val="00057C58"/>
    <w:rsid w:val="00057E6D"/>
    <w:rsid w:val="00057FF1"/>
    <w:rsid w:val="00060696"/>
    <w:rsid w:val="00070189"/>
    <w:rsid w:val="00071352"/>
    <w:rsid w:val="000719D8"/>
    <w:rsid w:val="00071B1D"/>
    <w:rsid w:val="00072CE6"/>
    <w:rsid w:val="00074D1F"/>
    <w:rsid w:val="00074F23"/>
    <w:rsid w:val="000751A7"/>
    <w:rsid w:val="00075D21"/>
    <w:rsid w:val="00076285"/>
    <w:rsid w:val="00077E76"/>
    <w:rsid w:val="00080534"/>
    <w:rsid w:val="00082036"/>
    <w:rsid w:val="00082888"/>
    <w:rsid w:val="00082C98"/>
    <w:rsid w:val="00085D44"/>
    <w:rsid w:val="00085E45"/>
    <w:rsid w:val="000864A9"/>
    <w:rsid w:val="00086AD3"/>
    <w:rsid w:val="000876C1"/>
    <w:rsid w:val="00090520"/>
    <w:rsid w:val="00091E6F"/>
    <w:rsid w:val="00092543"/>
    <w:rsid w:val="00092548"/>
    <w:rsid w:val="000936A1"/>
    <w:rsid w:val="00093992"/>
    <w:rsid w:val="0009401A"/>
    <w:rsid w:val="000A12DD"/>
    <w:rsid w:val="000A6B8D"/>
    <w:rsid w:val="000A7098"/>
    <w:rsid w:val="000B0628"/>
    <w:rsid w:val="000B0B3E"/>
    <w:rsid w:val="000B0ED2"/>
    <w:rsid w:val="000B1139"/>
    <w:rsid w:val="000B1442"/>
    <w:rsid w:val="000B1D55"/>
    <w:rsid w:val="000B2086"/>
    <w:rsid w:val="000B25BA"/>
    <w:rsid w:val="000B39C6"/>
    <w:rsid w:val="000B417D"/>
    <w:rsid w:val="000B4AB2"/>
    <w:rsid w:val="000B590C"/>
    <w:rsid w:val="000B7206"/>
    <w:rsid w:val="000C015C"/>
    <w:rsid w:val="000C02A9"/>
    <w:rsid w:val="000C0D67"/>
    <w:rsid w:val="000C0DFA"/>
    <w:rsid w:val="000C3FD1"/>
    <w:rsid w:val="000C4612"/>
    <w:rsid w:val="000C4A0F"/>
    <w:rsid w:val="000C5C3F"/>
    <w:rsid w:val="000C5F94"/>
    <w:rsid w:val="000D0922"/>
    <w:rsid w:val="000D119D"/>
    <w:rsid w:val="000D1890"/>
    <w:rsid w:val="000D3784"/>
    <w:rsid w:val="000D3D85"/>
    <w:rsid w:val="000D44FF"/>
    <w:rsid w:val="000D46E2"/>
    <w:rsid w:val="000D64F6"/>
    <w:rsid w:val="000D6804"/>
    <w:rsid w:val="000D75CD"/>
    <w:rsid w:val="000E00B7"/>
    <w:rsid w:val="000E0443"/>
    <w:rsid w:val="000E0E1B"/>
    <w:rsid w:val="000E2741"/>
    <w:rsid w:val="000E3B7E"/>
    <w:rsid w:val="000E3CA0"/>
    <w:rsid w:val="000E3DB5"/>
    <w:rsid w:val="000E3E45"/>
    <w:rsid w:val="000E48E8"/>
    <w:rsid w:val="000E4CA3"/>
    <w:rsid w:val="000E69C3"/>
    <w:rsid w:val="000E6ACE"/>
    <w:rsid w:val="000E6C02"/>
    <w:rsid w:val="000E76AB"/>
    <w:rsid w:val="000F0A47"/>
    <w:rsid w:val="000F0BBD"/>
    <w:rsid w:val="000F191A"/>
    <w:rsid w:val="000F2136"/>
    <w:rsid w:val="000F221C"/>
    <w:rsid w:val="000F30C1"/>
    <w:rsid w:val="000F4563"/>
    <w:rsid w:val="000F4A1A"/>
    <w:rsid w:val="000F5022"/>
    <w:rsid w:val="000F53F4"/>
    <w:rsid w:val="000F55B1"/>
    <w:rsid w:val="000F5A6E"/>
    <w:rsid w:val="000F5FF3"/>
    <w:rsid w:val="000F67B4"/>
    <w:rsid w:val="000F6DE5"/>
    <w:rsid w:val="00100BB5"/>
    <w:rsid w:val="001010B7"/>
    <w:rsid w:val="00101284"/>
    <w:rsid w:val="00102360"/>
    <w:rsid w:val="00102D75"/>
    <w:rsid w:val="001109B8"/>
    <w:rsid w:val="00112212"/>
    <w:rsid w:val="00112CE3"/>
    <w:rsid w:val="0011471D"/>
    <w:rsid w:val="00114940"/>
    <w:rsid w:val="00114D79"/>
    <w:rsid w:val="00114EDC"/>
    <w:rsid w:val="00120056"/>
    <w:rsid w:val="001203B2"/>
    <w:rsid w:val="00121507"/>
    <w:rsid w:val="00122606"/>
    <w:rsid w:val="00122967"/>
    <w:rsid w:val="00123086"/>
    <w:rsid w:val="0012478D"/>
    <w:rsid w:val="00126674"/>
    <w:rsid w:val="00126E20"/>
    <w:rsid w:val="00130284"/>
    <w:rsid w:val="001310A6"/>
    <w:rsid w:val="00133EE8"/>
    <w:rsid w:val="001345EB"/>
    <w:rsid w:val="00134A7E"/>
    <w:rsid w:val="00135043"/>
    <w:rsid w:val="00136167"/>
    <w:rsid w:val="00136385"/>
    <w:rsid w:val="001366DD"/>
    <w:rsid w:val="001369D9"/>
    <w:rsid w:val="0013762A"/>
    <w:rsid w:val="001401FC"/>
    <w:rsid w:val="0014231E"/>
    <w:rsid w:val="001428D5"/>
    <w:rsid w:val="001428ED"/>
    <w:rsid w:val="00142A85"/>
    <w:rsid w:val="00143793"/>
    <w:rsid w:val="0014467C"/>
    <w:rsid w:val="00144CFD"/>
    <w:rsid w:val="00144F4F"/>
    <w:rsid w:val="001450C5"/>
    <w:rsid w:val="00146A60"/>
    <w:rsid w:val="00151BAB"/>
    <w:rsid w:val="0015307A"/>
    <w:rsid w:val="001536EF"/>
    <w:rsid w:val="0015380F"/>
    <w:rsid w:val="00154654"/>
    <w:rsid w:val="00154BBF"/>
    <w:rsid w:val="001552A6"/>
    <w:rsid w:val="00163C98"/>
    <w:rsid w:val="00165228"/>
    <w:rsid w:val="0016557A"/>
    <w:rsid w:val="0016573F"/>
    <w:rsid w:val="00166350"/>
    <w:rsid w:val="0016687D"/>
    <w:rsid w:val="001678A1"/>
    <w:rsid w:val="00167BAC"/>
    <w:rsid w:val="00172D79"/>
    <w:rsid w:val="00173022"/>
    <w:rsid w:val="00173586"/>
    <w:rsid w:val="00173832"/>
    <w:rsid w:val="00175BDC"/>
    <w:rsid w:val="00177E89"/>
    <w:rsid w:val="00180B4A"/>
    <w:rsid w:val="00180C50"/>
    <w:rsid w:val="00181D36"/>
    <w:rsid w:val="00182502"/>
    <w:rsid w:val="00182B7E"/>
    <w:rsid w:val="001850A3"/>
    <w:rsid w:val="00185955"/>
    <w:rsid w:val="00186249"/>
    <w:rsid w:val="00191FD5"/>
    <w:rsid w:val="001938E8"/>
    <w:rsid w:val="00194A7C"/>
    <w:rsid w:val="00194F61"/>
    <w:rsid w:val="0019691A"/>
    <w:rsid w:val="00196A4C"/>
    <w:rsid w:val="001970D1"/>
    <w:rsid w:val="00197B9C"/>
    <w:rsid w:val="001A0613"/>
    <w:rsid w:val="001A087D"/>
    <w:rsid w:val="001A2081"/>
    <w:rsid w:val="001A2DA7"/>
    <w:rsid w:val="001A50D5"/>
    <w:rsid w:val="001A59EC"/>
    <w:rsid w:val="001A6AFF"/>
    <w:rsid w:val="001A7963"/>
    <w:rsid w:val="001B14E6"/>
    <w:rsid w:val="001B1E99"/>
    <w:rsid w:val="001B5785"/>
    <w:rsid w:val="001B72B2"/>
    <w:rsid w:val="001C00DF"/>
    <w:rsid w:val="001C6D42"/>
    <w:rsid w:val="001C6F4D"/>
    <w:rsid w:val="001D2DFE"/>
    <w:rsid w:val="001D34FB"/>
    <w:rsid w:val="001D3DB1"/>
    <w:rsid w:val="001D408B"/>
    <w:rsid w:val="001D5439"/>
    <w:rsid w:val="001D5D4D"/>
    <w:rsid w:val="001D5F11"/>
    <w:rsid w:val="001D650F"/>
    <w:rsid w:val="001D7BC3"/>
    <w:rsid w:val="001E0136"/>
    <w:rsid w:val="001E3A26"/>
    <w:rsid w:val="001E59E7"/>
    <w:rsid w:val="001E67E5"/>
    <w:rsid w:val="001E72C2"/>
    <w:rsid w:val="001F3709"/>
    <w:rsid w:val="001F641A"/>
    <w:rsid w:val="002011FD"/>
    <w:rsid w:val="002021CC"/>
    <w:rsid w:val="00202F8E"/>
    <w:rsid w:val="00202FEF"/>
    <w:rsid w:val="0020303C"/>
    <w:rsid w:val="0020325D"/>
    <w:rsid w:val="00203A5B"/>
    <w:rsid w:val="00205B8A"/>
    <w:rsid w:val="00205F18"/>
    <w:rsid w:val="002070BA"/>
    <w:rsid w:val="00210372"/>
    <w:rsid w:val="00210B16"/>
    <w:rsid w:val="00210F77"/>
    <w:rsid w:val="002112A4"/>
    <w:rsid w:val="0021259A"/>
    <w:rsid w:val="00212E04"/>
    <w:rsid w:val="002136CE"/>
    <w:rsid w:val="002146DF"/>
    <w:rsid w:val="00216FD1"/>
    <w:rsid w:val="00217205"/>
    <w:rsid w:val="00220C4E"/>
    <w:rsid w:val="00221528"/>
    <w:rsid w:val="002216FC"/>
    <w:rsid w:val="00221AB6"/>
    <w:rsid w:val="00221B15"/>
    <w:rsid w:val="00221F2E"/>
    <w:rsid w:val="002231D8"/>
    <w:rsid w:val="00223DC2"/>
    <w:rsid w:val="002249C2"/>
    <w:rsid w:val="00225C55"/>
    <w:rsid w:val="00227AAC"/>
    <w:rsid w:val="00232BEC"/>
    <w:rsid w:val="0023426D"/>
    <w:rsid w:val="00234416"/>
    <w:rsid w:val="0023465B"/>
    <w:rsid w:val="0023471F"/>
    <w:rsid w:val="00234F59"/>
    <w:rsid w:val="00235023"/>
    <w:rsid w:val="002354FC"/>
    <w:rsid w:val="00236388"/>
    <w:rsid w:val="0023723B"/>
    <w:rsid w:val="00237A31"/>
    <w:rsid w:val="00237F79"/>
    <w:rsid w:val="002435CE"/>
    <w:rsid w:val="0024376F"/>
    <w:rsid w:val="002454BA"/>
    <w:rsid w:val="0025053C"/>
    <w:rsid w:val="002508AB"/>
    <w:rsid w:val="00250F5B"/>
    <w:rsid w:val="00252B8C"/>
    <w:rsid w:val="002544EF"/>
    <w:rsid w:val="00254548"/>
    <w:rsid w:val="0025700A"/>
    <w:rsid w:val="00257926"/>
    <w:rsid w:val="002603B2"/>
    <w:rsid w:val="002621D5"/>
    <w:rsid w:val="002628DE"/>
    <w:rsid w:val="00263F98"/>
    <w:rsid w:val="002641C1"/>
    <w:rsid w:val="002643D6"/>
    <w:rsid w:val="00264CE9"/>
    <w:rsid w:val="00265AE5"/>
    <w:rsid w:val="00265B5A"/>
    <w:rsid w:val="00265D4E"/>
    <w:rsid w:val="00265F25"/>
    <w:rsid w:val="002661A9"/>
    <w:rsid w:val="00270C0F"/>
    <w:rsid w:val="00270CCA"/>
    <w:rsid w:val="002713F2"/>
    <w:rsid w:val="002727BF"/>
    <w:rsid w:val="002801A2"/>
    <w:rsid w:val="00283AF2"/>
    <w:rsid w:val="002865E9"/>
    <w:rsid w:val="00287677"/>
    <w:rsid w:val="00287713"/>
    <w:rsid w:val="002904E2"/>
    <w:rsid w:val="002928CE"/>
    <w:rsid w:val="00294EF3"/>
    <w:rsid w:val="002968A9"/>
    <w:rsid w:val="00297258"/>
    <w:rsid w:val="002979A2"/>
    <w:rsid w:val="002A090B"/>
    <w:rsid w:val="002A206B"/>
    <w:rsid w:val="002A236B"/>
    <w:rsid w:val="002A2401"/>
    <w:rsid w:val="002A2E5A"/>
    <w:rsid w:val="002A30CF"/>
    <w:rsid w:val="002A39B4"/>
    <w:rsid w:val="002A56A4"/>
    <w:rsid w:val="002A6063"/>
    <w:rsid w:val="002A77EA"/>
    <w:rsid w:val="002B0949"/>
    <w:rsid w:val="002B24BF"/>
    <w:rsid w:val="002B377E"/>
    <w:rsid w:val="002B383B"/>
    <w:rsid w:val="002B3A3B"/>
    <w:rsid w:val="002B46F6"/>
    <w:rsid w:val="002B49FA"/>
    <w:rsid w:val="002B72D7"/>
    <w:rsid w:val="002C0141"/>
    <w:rsid w:val="002C099A"/>
    <w:rsid w:val="002C0DC6"/>
    <w:rsid w:val="002C193C"/>
    <w:rsid w:val="002C29FB"/>
    <w:rsid w:val="002C3501"/>
    <w:rsid w:val="002C4402"/>
    <w:rsid w:val="002C463D"/>
    <w:rsid w:val="002C5136"/>
    <w:rsid w:val="002C76E8"/>
    <w:rsid w:val="002C777D"/>
    <w:rsid w:val="002D0973"/>
    <w:rsid w:val="002D0998"/>
    <w:rsid w:val="002D0DCC"/>
    <w:rsid w:val="002D2CAF"/>
    <w:rsid w:val="002D4297"/>
    <w:rsid w:val="002D5847"/>
    <w:rsid w:val="002D5C86"/>
    <w:rsid w:val="002D7505"/>
    <w:rsid w:val="002D785D"/>
    <w:rsid w:val="002E022B"/>
    <w:rsid w:val="002E195A"/>
    <w:rsid w:val="002E1DC1"/>
    <w:rsid w:val="002E44C1"/>
    <w:rsid w:val="002E6B87"/>
    <w:rsid w:val="002E73A1"/>
    <w:rsid w:val="002F05E9"/>
    <w:rsid w:val="002F1868"/>
    <w:rsid w:val="002F1DA9"/>
    <w:rsid w:val="002F2E9A"/>
    <w:rsid w:val="002F3ACC"/>
    <w:rsid w:val="002F4476"/>
    <w:rsid w:val="002F51B4"/>
    <w:rsid w:val="002F691C"/>
    <w:rsid w:val="002F6B64"/>
    <w:rsid w:val="002F78C4"/>
    <w:rsid w:val="00300644"/>
    <w:rsid w:val="0030121C"/>
    <w:rsid w:val="0030211E"/>
    <w:rsid w:val="003040A4"/>
    <w:rsid w:val="00307ADA"/>
    <w:rsid w:val="003100E6"/>
    <w:rsid w:val="003108F1"/>
    <w:rsid w:val="00313863"/>
    <w:rsid w:val="003139E8"/>
    <w:rsid w:val="00315011"/>
    <w:rsid w:val="00315302"/>
    <w:rsid w:val="00315DC6"/>
    <w:rsid w:val="00315F34"/>
    <w:rsid w:val="00317568"/>
    <w:rsid w:val="003175F9"/>
    <w:rsid w:val="003200BA"/>
    <w:rsid w:val="00322317"/>
    <w:rsid w:val="00323227"/>
    <w:rsid w:val="00323E01"/>
    <w:rsid w:val="0032556C"/>
    <w:rsid w:val="00325EF6"/>
    <w:rsid w:val="00332CC2"/>
    <w:rsid w:val="003339F7"/>
    <w:rsid w:val="00333FBF"/>
    <w:rsid w:val="003357A7"/>
    <w:rsid w:val="003363E9"/>
    <w:rsid w:val="00336734"/>
    <w:rsid w:val="00337E3F"/>
    <w:rsid w:val="00340845"/>
    <w:rsid w:val="00340A25"/>
    <w:rsid w:val="00343038"/>
    <w:rsid w:val="00344073"/>
    <w:rsid w:val="00347D2C"/>
    <w:rsid w:val="003505AA"/>
    <w:rsid w:val="00350909"/>
    <w:rsid w:val="00350BCE"/>
    <w:rsid w:val="003514A1"/>
    <w:rsid w:val="00351C61"/>
    <w:rsid w:val="00352308"/>
    <w:rsid w:val="00353898"/>
    <w:rsid w:val="003538FA"/>
    <w:rsid w:val="00353EE4"/>
    <w:rsid w:val="00354C43"/>
    <w:rsid w:val="00355243"/>
    <w:rsid w:val="003559CF"/>
    <w:rsid w:val="00355D5C"/>
    <w:rsid w:val="003569A1"/>
    <w:rsid w:val="003610CA"/>
    <w:rsid w:val="00361A57"/>
    <w:rsid w:val="0036437C"/>
    <w:rsid w:val="00364FB8"/>
    <w:rsid w:val="00365195"/>
    <w:rsid w:val="003654B4"/>
    <w:rsid w:val="00366580"/>
    <w:rsid w:val="0036772F"/>
    <w:rsid w:val="00370ECF"/>
    <w:rsid w:val="00371B31"/>
    <w:rsid w:val="00371D15"/>
    <w:rsid w:val="003736AF"/>
    <w:rsid w:val="00373D41"/>
    <w:rsid w:val="003741AC"/>
    <w:rsid w:val="0037474D"/>
    <w:rsid w:val="00374EC9"/>
    <w:rsid w:val="00377586"/>
    <w:rsid w:val="00380969"/>
    <w:rsid w:val="00381581"/>
    <w:rsid w:val="00382A60"/>
    <w:rsid w:val="00382AF5"/>
    <w:rsid w:val="00383642"/>
    <w:rsid w:val="00384902"/>
    <w:rsid w:val="0038689E"/>
    <w:rsid w:val="00387A2B"/>
    <w:rsid w:val="0039047D"/>
    <w:rsid w:val="0039180F"/>
    <w:rsid w:val="003919DD"/>
    <w:rsid w:val="00391C2B"/>
    <w:rsid w:val="003951B1"/>
    <w:rsid w:val="00395366"/>
    <w:rsid w:val="00395A38"/>
    <w:rsid w:val="00397F8D"/>
    <w:rsid w:val="00397FA4"/>
    <w:rsid w:val="003A178C"/>
    <w:rsid w:val="003A1B2A"/>
    <w:rsid w:val="003A5F3C"/>
    <w:rsid w:val="003A6986"/>
    <w:rsid w:val="003A7E6D"/>
    <w:rsid w:val="003B15A7"/>
    <w:rsid w:val="003B2C6F"/>
    <w:rsid w:val="003B47DA"/>
    <w:rsid w:val="003B59A5"/>
    <w:rsid w:val="003B6E93"/>
    <w:rsid w:val="003C03E3"/>
    <w:rsid w:val="003C17F9"/>
    <w:rsid w:val="003C1B84"/>
    <w:rsid w:val="003C1C63"/>
    <w:rsid w:val="003C242E"/>
    <w:rsid w:val="003C310B"/>
    <w:rsid w:val="003C31E0"/>
    <w:rsid w:val="003C3C4F"/>
    <w:rsid w:val="003C54AB"/>
    <w:rsid w:val="003C5830"/>
    <w:rsid w:val="003D1501"/>
    <w:rsid w:val="003D363B"/>
    <w:rsid w:val="003D3FAB"/>
    <w:rsid w:val="003D4F4D"/>
    <w:rsid w:val="003D604C"/>
    <w:rsid w:val="003E014A"/>
    <w:rsid w:val="003E0AF9"/>
    <w:rsid w:val="003E17CF"/>
    <w:rsid w:val="003E1E69"/>
    <w:rsid w:val="003E2266"/>
    <w:rsid w:val="003E2CF8"/>
    <w:rsid w:val="003E2EDB"/>
    <w:rsid w:val="003E69E5"/>
    <w:rsid w:val="003F0C50"/>
    <w:rsid w:val="003F2316"/>
    <w:rsid w:val="003F288D"/>
    <w:rsid w:val="003F3A2A"/>
    <w:rsid w:val="003F5912"/>
    <w:rsid w:val="003F59DF"/>
    <w:rsid w:val="003F7355"/>
    <w:rsid w:val="003F77A5"/>
    <w:rsid w:val="00400D4D"/>
    <w:rsid w:val="00403150"/>
    <w:rsid w:val="004071B2"/>
    <w:rsid w:val="00407AD5"/>
    <w:rsid w:val="00407F84"/>
    <w:rsid w:val="00410D77"/>
    <w:rsid w:val="00413205"/>
    <w:rsid w:val="00414FB9"/>
    <w:rsid w:val="00416107"/>
    <w:rsid w:val="00416272"/>
    <w:rsid w:val="0041772B"/>
    <w:rsid w:val="00417B89"/>
    <w:rsid w:val="004203FE"/>
    <w:rsid w:val="004211AE"/>
    <w:rsid w:val="00422044"/>
    <w:rsid w:val="004225AC"/>
    <w:rsid w:val="0042407B"/>
    <w:rsid w:val="004240FF"/>
    <w:rsid w:val="00425656"/>
    <w:rsid w:val="00425D54"/>
    <w:rsid w:val="004262FB"/>
    <w:rsid w:val="00426E38"/>
    <w:rsid w:val="00430C84"/>
    <w:rsid w:val="004314EA"/>
    <w:rsid w:val="00431E1D"/>
    <w:rsid w:val="00433980"/>
    <w:rsid w:val="004356E3"/>
    <w:rsid w:val="00437AC1"/>
    <w:rsid w:val="00441913"/>
    <w:rsid w:val="00444B75"/>
    <w:rsid w:val="004455BB"/>
    <w:rsid w:val="004506C2"/>
    <w:rsid w:val="00450A2E"/>
    <w:rsid w:val="00451F24"/>
    <w:rsid w:val="00452248"/>
    <w:rsid w:val="0045357C"/>
    <w:rsid w:val="0045399D"/>
    <w:rsid w:val="004562A9"/>
    <w:rsid w:val="00456F08"/>
    <w:rsid w:val="00462E46"/>
    <w:rsid w:val="00464590"/>
    <w:rsid w:val="0046482E"/>
    <w:rsid w:val="00464E51"/>
    <w:rsid w:val="00465A94"/>
    <w:rsid w:val="00466480"/>
    <w:rsid w:val="00467942"/>
    <w:rsid w:val="004703D1"/>
    <w:rsid w:val="00472043"/>
    <w:rsid w:val="00475566"/>
    <w:rsid w:val="00477EBD"/>
    <w:rsid w:val="00480208"/>
    <w:rsid w:val="00482288"/>
    <w:rsid w:val="00482989"/>
    <w:rsid w:val="0048300F"/>
    <w:rsid w:val="00483879"/>
    <w:rsid w:val="004846CB"/>
    <w:rsid w:val="00484D1A"/>
    <w:rsid w:val="0048582C"/>
    <w:rsid w:val="004862CC"/>
    <w:rsid w:val="00486BE2"/>
    <w:rsid w:val="00486E72"/>
    <w:rsid w:val="00487514"/>
    <w:rsid w:val="004946C7"/>
    <w:rsid w:val="00495B20"/>
    <w:rsid w:val="004961E3"/>
    <w:rsid w:val="004A0E74"/>
    <w:rsid w:val="004A0ED7"/>
    <w:rsid w:val="004A38E0"/>
    <w:rsid w:val="004A392F"/>
    <w:rsid w:val="004A5BD4"/>
    <w:rsid w:val="004A604D"/>
    <w:rsid w:val="004A78A7"/>
    <w:rsid w:val="004B07CD"/>
    <w:rsid w:val="004B1E35"/>
    <w:rsid w:val="004B566D"/>
    <w:rsid w:val="004B7F41"/>
    <w:rsid w:val="004C0349"/>
    <w:rsid w:val="004C07AA"/>
    <w:rsid w:val="004C4317"/>
    <w:rsid w:val="004C4C45"/>
    <w:rsid w:val="004C4FED"/>
    <w:rsid w:val="004C693B"/>
    <w:rsid w:val="004C7BD8"/>
    <w:rsid w:val="004D10E0"/>
    <w:rsid w:val="004D1C10"/>
    <w:rsid w:val="004D1C88"/>
    <w:rsid w:val="004D1E7F"/>
    <w:rsid w:val="004D5009"/>
    <w:rsid w:val="004D7DCB"/>
    <w:rsid w:val="004D7EC4"/>
    <w:rsid w:val="004E2D4E"/>
    <w:rsid w:val="004E5115"/>
    <w:rsid w:val="004E7716"/>
    <w:rsid w:val="004E7E0C"/>
    <w:rsid w:val="004F1139"/>
    <w:rsid w:val="004F19C5"/>
    <w:rsid w:val="004F2746"/>
    <w:rsid w:val="004F2DA9"/>
    <w:rsid w:val="004F31E9"/>
    <w:rsid w:val="004F37C3"/>
    <w:rsid w:val="004F4665"/>
    <w:rsid w:val="004F52F9"/>
    <w:rsid w:val="004F59C1"/>
    <w:rsid w:val="004F639A"/>
    <w:rsid w:val="004F63DB"/>
    <w:rsid w:val="004F64F4"/>
    <w:rsid w:val="004F6F53"/>
    <w:rsid w:val="004F74F3"/>
    <w:rsid w:val="004F76BA"/>
    <w:rsid w:val="004F7913"/>
    <w:rsid w:val="00502FD4"/>
    <w:rsid w:val="0050306E"/>
    <w:rsid w:val="00505617"/>
    <w:rsid w:val="00505F8A"/>
    <w:rsid w:val="0050606E"/>
    <w:rsid w:val="00506D4D"/>
    <w:rsid w:val="00506E55"/>
    <w:rsid w:val="00507CC4"/>
    <w:rsid w:val="0051058A"/>
    <w:rsid w:val="00512CB6"/>
    <w:rsid w:val="00515303"/>
    <w:rsid w:val="00515305"/>
    <w:rsid w:val="005166E8"/>
    <w:rsid w:val="005170E4"/>
    <w:rsid w:val="00517332"/>
    <w:rsid w:val="0052187A"/>
    <w:rsid w:val="005220BE"/>
    <w:rsid w:val="00522830"/>
    <w:rsid w:val="00522F03"/>
    <w:rsid w:val="0052384A"/>
    <w:rsid w:val="00523D12"/>
    <w:rsid w:val="00524BB7"/>
    <w:rsid w:val="00531453"/>
    <w:rsid w:val="00532067"/>
    <w:rsid w:val="00533E0E"/>
    <w:rsid w:val="00534086"/>
    <w:rsid w:val="00535739"/>
    <w:rsid w:val="00535F0E"/>
    <w:rsid w:val="00535F61"/>
    <w:rsid w:val="005362E3"/>
    <w:rsid w:val="00536C94"/>
    <w:rsid w:val="005374DF"/>
    <w:rsid w:val="005376B8"/>
    <w:rsid w:val="005403D0"/>
    <w:rsid w:val="005429F2"/>
    <w:rsid w:val="00542A26"/>
    <w:rsid w:val="005448D7"/>
    <w:rsid w:val="0054561F"/>
    <w:rsid w:val="00545C1F"/>
    <w:rsid w:val="00552C30"/>
    <w:rsid w:val="0055375E"/>
    <w:rsid w:val="005543AA"/>
    <w:rsid w:val="00555F54"/>
    <w:rsid w:val="0056080C"/>
    <w:rsid w:val="00560823"/>
    <w:rsid w:val="00560DDA"/>
    <w:rsid w:val="00562DDE"/>
    <w:rsid w:val="00564F38"/>
    <w:rsid w:val="00571256"/>
    <w:rsid w:val="00571DB5"/>
    <w:rsid w:val="005739B6"/>
    <w:rsid w:val="005741A9"/>
    <w:rsid w:val="00574F09"/>
    <w:rsid w:val="0057581D"/>
    <w:rsid w:val="00581C82"/>
    <w:rsid w:val="00583198"/>
    <w:rsid w:val="0058391C"/>
    <w:rsid w:val="00583942"/>
    <w:rsid w:val="00585A17"/>
    <w:rsid w:val="005862C9"/>
    <w:rsid w:val="005866C3"/>
    <w:rsid w:val="0059005F"/>
    <w:rsid w:val="005916A9"/>
    <w:rsid w:val="00591B29"/>
    <w:rsid w:val="005944AA"/>
    <w:rsid w:val="00594553"/>
    <w:rsid w:val="0059463C"/>
    <w:rsid w:val="0059519D"/>
    <w:rsid w:val="00595B26"/>
    <w:rsid w:val="00595ED9"/>
    <w:rsid w:val="00597167"/>
    <w:rsid w:val="005979AC"/>
    <w:rsid w:val="00597B26"/>
    <w:rsid w:val="005A1B19"/>
    <w:rsid w:val="005A6E43"/>
    <w:rsid w:val="005B03F7"/>
    <w:rsid w:val="005B0542"/>
    <w:rsid w:val="005B10F3"/>
    <w:rsid w:val="005B3EFB"/>
    <w:rsid w:val="005B47FC"/>
    <w:rsid w:val="005C1A7D"/>
    <w:rsid w:val="005C1AF2"/>
    <w:rsid w:val="005C2498"/>
    <w:rsid w:val="005C36F6"/>
    <w:rsid w:val="005C3FB6"/>
    <w:rsid w:val="005C48DD"/>
    <w:rsid w:val="005C5266"/>
    <w:rsid w:val="005C58DE"/>
    <w:rsid w:val="005C6614"/>
    <w:rsid w:val="005C6DEB"/>
    <w:rsid w:val="005C780C"/>
    <w:rsid w:val="005C79CC"/>
    <w:rsid w:val="005D0233"/>
    <w:rsid w:val="005D067A"/>
    <w:rsid w:val="005D07B5"/>
    <w:rsid w:val="005D0B4E"/>
    <w:rsid w:val="005D0E87"/>
    <w:rsid w:val="005D1063"/>
    <w:rsid w:val="005D1C99"/>
    <w:rsid w:val="005D2E09"/>
    <w:rsid w:val="005D3F0B"/>
    <w:rsid w:val="005D5F1F"/>
    <w:rsid w:val="005D628E"/>
    <w:rsid w:val="005D62FE"/>
    <w:rsid w:val="005D6ED0"/>
    <w:rsid w:val="005E25D3"/>
    <w:rsid w:val="005E338F"/>
    <w:rsid w:val="005E3739"/>
    <w:rsid w:val="005E6971"/>
    <w:rsid w:val="005F069D"/>
    <w:rsid w:val="005F261F"/>
    <w:rsid w:val="005F2DD8"/>
    <w:rsid w:val="005F61D0"/>
    <w:rsid w:val="005F64E5"/>
    <w:rsid w:val="005F6D82"/>
    <w:rsid w:val="005F7072"/>
    <w:rsid w:val="005F7488"/>
    <w:rsid w:val="00602012"/>
    <w:rsid w:val="006027E0"/>
    <w:rsid w:val="0060375D"/>
    <w:rsid w:val="0060386C"/>
    <w:rsid w:val="006038F9"/>
    <w:rsid w:val="006055A2"/>
    <w:rsid w:val="006074BC"/>
    <w:rsid w:val="00607F82"/>
    <w:rsid w:val="006108F5"/>
    <w:rsid w:val="0061128F"/>
    <w:rsid w:val="006128FB"/>
    <w:rsid w:val="006139F8"/>
    <w:rsid w:val="00616032"/>
    <w:rsid w:val="0061744D"/>
    <w:rsid w:val="00617B5E"/>
    <w:rsid w:val="00620668"/>
    <w:rsid w:val="00621BC8"/>
    <w:rsid w:val="00622828"/>
    <w:rsid w:val="00623F8E"/>
    <w:rsid w:val="006252B7"/>
    <w:rsid w:val="006256E9"/>
    <w:rsid w:val="0062570C"/>
    <w:rsid w:val="00626B81"/>
    <w:rsid w:val="00633166"/>
    <w:rsid w:val="006351CF"/>
    <w:rsid w:val="006374B6"/>
    <w:rsid w:val="00640654"/>
    <w:rsid w:val="00641166"/>
    <w:rsid w:val="00642507"/>
    <w:rsid w:val="00643906"/>
    <w:rsid w:val="006471CF"/>
    <w:rsid w:val="00647CD5"/>
    <w:rsid w:val="00650579"/>
    <w:rsid w:val="00652A19"/>
    <w:rsid w:val="00652AB7"/>
    <w:rsid w:val="00652C97"/>
    <w:rsid w:val="0065498C"/>
    <w:rsid w:val="006550BD"/>
    <w:rsid w:val="006555AD"/>
    <w:rsid w:val="00656BD0"/>
    <w:rsid w:val="006573F8"/>
    <w:rsid w:val="00657464"/>
    <w:rsid w:val="006575A5"/>
    <w:rsid w:val="006578A8"/>
    <w:rsid w:val="006617F2"/>
    <w:rsid w:val="006633B7"/>
    <w:rsid w:val="006651C5"/>
    <w:rsid w:val="00665433"/>
    <w:rsid w:val="00665965"/>
    <w:rsid w:val="00670406"/>
    <w:rsid w:val="00671630"/>
    <w:rsid w:val="0067168F"/>
    <w:rsid w:val="006740F8"/>
    <w:rsid w:val="00674966"/>
    <w:rsid w:val="00674E34"/>
    <w:rsid w:val="0067516A"/>
    <w:rsid w:val="006775C4"/>
    <w:rsid w:val="006777AE"/>
    <w:rsid w:val="0067784A"/>
    <w:rsid w:val="0068082F"/>
    <w:rsid w:val="00680E77"/>
    <w:rsid w:val="00681FB6"/>
    <w:rsid w:val="006870C7"/>
    <w:rsid w:val="00687438"/>
    <w:rsid w:val="006878AC"/>
    <w:rsid w:val="00694FB5"/>
    <w:rsid w:val="0069508E"/>
    <w:rsid w:val="00695455"/>
    <w:rsid w:val="006977A3"/>
    <w:rsid w:val="006979E7"/>
    <w:rsid w:val="006A1073"/>
    <w:rsid w:val="006A1185"/>
    <w:rsid w:val="006A1B7D"/>
    <w:rsid w:val="006A3184"/>
    <w:rsid w:val="006A5A6C"/>
    <w:rsid w:val="006A6135"/>
    <w:rsid w:val="006B232D"/>
    <w:rsid w:val="006B2C1F"/>
    <w:rsid w:val="006B3C72"/>
    <w:rsid w:val="006B4041"/>
    <w:rsid w:val="006B4E77"/>
    <w:rsid w:val="006B5A2B"/>
    <w:rsid w:val="006B5BEB"/>
    <w:rsid w:val="006B5EF9"/>
    <w:rsid w:val="006B5FE6"/>
    <w:rsid w:val="006B616A"/>
    <w:rsid w:val="006B66C0"/>
    <w:rsid w:val="006B6A03"/>
    <w:rsid w:val="006C02B7"/>
    <w:rsid w:val="006C1203"/>
    <w:rsid w:val="006C1F82"/>
    <w:rsid w:val="006C34AE"/>
    <w:rsid w:val="006C3501"/>
    <w:rsid w:val="006C4529"/>
    <w:rsid w:val="006C4D95"/>
    <w:rsid w:val="006C55B0"/>
    <w:rsid w:val="006C59D7"/>
    <w:rsid w:val="006C6059"/>
    <w:rsid w:val="006D4219"/>
    <w:rsid w:val="006D54BE"/>
    <w:rsid w:val="006D65B2"/>
    <w:rsid w:val="006D6763"/>
    <w:rsid w:val="006E24F6"/>
    <w:rsid w:val="006E2B26"/>
    <w:rsid w:val="006E377F"/>
    <w:rsid w:val="006E3C6C"/>
    <w:rsid w:val="006E480F"/>
    <w:rsid w:val="006E5469"/>
    <w:rsid w:val="006F2B7D"/>
    <w:rsid w:val="006F2E6D"/>
    <w:rsid w:val="006F319F"/>
    <w:rsid w:val="006F4692"/>
    <w:rsid w:val="006F4E8A"/>
    <w:rsid w:val="006F6255"/>
    <w:rsid w:val="006F69E1"/>
    <w:rsid w:val="006F7CC1"/>
    <w:rsid w:val="007026C5"/>
    <w:rsid w:val="00702AF0"/>
    <w:rsid w:val="00703983"/>
    <w:rsid w:val="00703AC1"/>
    <w:rsid w:val="00706764"/>
    <w:rsid w:val="0070689B"/>
    <w:rsid w:val="007105C7"/>
    <w:rsid w:val="00710AA7"/>
    <w:rsid w:val="00710E1E"/>
    <w:rsid w:val="00712A02"/>
    <w:rsid w:val="007143C1"/>
    <w:rsid w:val="00714F27"/>
    <w:rsid w:val="00721E20"/>
    <w:rsid w:val="0072309F"/>
    <w:rsid w:val="00725529"/>
    <w:rsid w:val="00726301"/>
    <w:rsid w:val="007268A9"/>
    <w:rsid w:val="00727ECC"/>
    <w:rsid w:val="00733A7C"/>
    <w:rsid w:val="00733A7E"/>
    <w:rsid w:val="00733B86"/>
    <w:rsid w:val="00734AC6"/>
    <w:rsid w:val="00734AF9"/>
    <w:rsid w:val="007352AA"/>
    <w:rsid w:val="00735893"/>
    <w:rsid w:val="007375F0"/>
    <w:rsid w:val="0073770D"/>
    <w:rsid w:val="00740F0C"/>
    <w:rsid w:val="0074315D"/>
    <w:rsid w:val="0075081F"/>
    <w:rsid w:val="00750B90"/>
    <w:rsid w:val="00751E32"/>
    <w:rsid w:val="00752C31"/>
    <w:rsid w:val="00753931"/>
    <w:rsid w:val="00754F48"/>
    <w:rsid w:val="00756BBA"/>
    <w:rsid w:val="00756D24"/>
    <w:rsid w:val="00762C7F"/>
    <w:rsid w:val="00762E2B"/>
    <w:rsid w:val="00764192"/>
    <w:rsid w:val="00765123"/>
    <w:rsid w:val="007669E3"/>
    <w:rsid w:val="007705A4"/>
    <w:rsid w:val="007713A6"/>
    <w:rsid w:val="007713F6"/>
    <w:rsid w:val="007727EE"/>
    <w:rsid w:val="0077359D"/>
    <w:rsid w:val="00773D1A"/>
    <w:rsid w:val="00774206"/>
    <w:rsid w:val="0077449D"/>
    <w:rsid w:val="007766A7"/>
    <w:rsid w:val="00776B24"/>
    <w:rsid w:val="00777328"/>
    <w:rsid w:val="00780648"/>
    <w:rsid w:val="0078299A"/>
    <w:rsid w:val="00783A5A"/>
    <w:rsid w:val="00791EDA"/>
    <w:rsid w:val="00792C59"/>
    <w:rsid w:val="00793926"/>
    <w:rsid w:val="00796A7F"/>
    <w:rsid w:val="007A01FD"/>
    <w:rsid w:val="007A1509"/>
    <w:rsid w:val="007A2386"/>
    <w:rsid w:val="007A252E"/>
    <w:rsid w:val="007A2F6D"/>
    <w:rsid w:val="007A39AD"/>
    <w:rsid w:val="007A509E"/>
    <w:rsid w:val="007A518A"/>
    <w:rsid w:val="007A5C51"/>
    <w:rsid w:val="007A5D06"/>
    <w:rsid w:val="007A623C"/>
    <w:rsid w:val="007A7258"/>
    <w:rsid w:val="007A7490"/>
    <w:rsid w:val="007A7AB9"/>
    <w:rsid w:val="007B0446"/>
    <w:rsid w:val="007B0AC5"/>
    <w:rsid w:val="007B3F21"/>
    <w:rsid w:val="007B42FC"/>
    <w:rsid w:val="007B45FA"/>
    <w:rsid w:val="007B5385"/>
    <w:rsid w:val="007B5FE3"/>
    <w:rsid w:val="007C0D8E"/>
    <w:rsid w:val="007C0F00"/>
    <w:rsid w:val="007C4301"/>
    <w:rsid w:val="007C4344"/>
    <w:rsid w:val="007C5702"/>
    <w:rsid w:val="007D2062"/>
    <w:rsid w:val="007D207B"/>
    <w:rsid w:val="007D2CC6"/>
    <w:rsid w:val="007D32EB"/>
    <w:rsid w:val="007D4200"/>
    <w:rsid w:val="007D4EAE"/>
    <w:rsid w:val="007D5852"/>
    <w:rsid w:val="007D628A"/>
    <w:rsid w:val="007D70B8"/>
    <w:rsid w:val="007E0975"/>
    <w:rsid w:val="007E13A6"/>
    <w:rsid w:val="007E239F"/>
    <w:rsid w:val="007E3874"/>
    <w:rsid w:val="007E5C87"/>
    <w:rsid w:val="007F10A2"/>
    <w:rsid w:val="007F1373"/>
    <w:rsid w:val="007F16BA"/>
    <w:rsid w:val="007F2018"/>
    <w:rsid w:val="007F2A6B"/>
    <w:rsid w:val="007F2B0C"/>
    <w:rsid w:val="007F3DD2"/>
    <w:rsid w:val="007F4190"/>
    <w:rsid w:val="007F4D5F"/>
    <w:rsid w:val="007F6A38"/>
    <w:rsid w:val="008008FD"/>
    <w:rsid w:val="0080121F"/>
    <w:rsid w:val="00802466"/>
    <w:rsid w:val="008028F3"/>
    <w:rsid w:val="00803425"/>
    <w:rsid w:val="00803742"/>
    <w:rsid w:val="00803B27"/>
    <w:rsid w:val="00804D19"/>
    <w:rsid w:val="00804EDA"/>
    <w:rsid w:val="0080702A"/>
    <w:rsid w:val="0080717C"/>
    <w:rsid w:val="008078D8"/>
    <w:rsid w:val="008145BA"/>
    <w:rsid w:val="00814803"/>
    <w:rsid w:val="00815A51"/>
    <w:rsid w:val="00816804"/>
    <w:rsid w:val="00816E72"/>
    <w:rsid w:val="0081717D"/>
    <w:rsid w:val="00820CFB"/>
    <w:rsid w:val="00824350"/>
    <w:rsid w:val="00825AAD"/>
    <w:rsid w:val="00825BEB"/>
    <w:rsid w:val="00825D49"/>
    <w:rsid w:val="00826170"/>
    <w:rsid w:val="00826C93"/>
    <w:rsid w:val="008272FB"/>
    <w:rsid w:val="00827706"/>
    <w:rsid w:val="00830411"/>
    <w:rsid w:val="00831BAA"/>
    <w:rsid w:val="00831CF6"/>
    <w:rsid w:val="00832015"/>
    <w:rsid w:val="0083219E"/>
    <w:rsid w:val="00832C19"/>
    <w:rsid w:val="00832EBE"/>
    <w:rsid w:val="00834AC1"/>
    <w:rsid w:val="008364FE"/>
    <w:rsid w:val="008371FA"/>
    <w:rsid w:val="00837810"/>
    <w:rsid w:val="00837892"/>
    <w:rsid w:val="00840A7A"/>
    <w:rsid w:val="00840EB1"/>
    <w:rsid w:val="0084132F"/>
    <w:rsid w:val="00841F64"/>
    <w:rsid w:val="008453FC"/>
    <w:rsid w:val="008461C3"/>
    <w:rsid w:val="00851463"/>
    <w:rsid w:val="00851776"/>
    <w:rsid w:val="00851F12"/>
    <w:rsid w:val="00852AB2"/>
    <w:rsid w:val="00852D0A"/>
    <w:rsid w:val="008547F9"/>
    <w:rsid w:val="00856589"/>
    <w:rsid w:val="00856646"/>
    <w:rsid w:val="00862673"/>
    <w:rsid w:val="008639A6"/>
    <w:rsid w:val="00863D5E"/>
    <w:rsid w:val="00864BA5"/>
    <w:rsid w:val="008652B5"/>
    <w:rsid w:val="00865B98"/>
    <w:rsid w:val="00865D52"/>
    <w:rsid w:val="00867432"/>
    <w:rsid w:val="008708B6"/>
    <w:rsid w:val="008747FC"/>
    <w:rsid w:val="00874AEE"/>
    <w:rsid w:val="00875824"/>
    <w:rsid w:val="0087693F"/>
    <w:rsid w:val="00877209"/>
    <w:rsid w:val="00880386"/>
    <w:rsid w:val="00880F2B"/>
    <w:rsid w:val="008822D9"/>
    <w:rsid w:val="00882C08"/>
    <w:rsid w:val="00883029"/>
    <w:rsid w:val="00884584"/>
    <w:rsid w:val="00884B48"/>
    <w:rsid w:val="00885909"/>
    <w:rsid w:val="00886895"/>
    <w:rsid w:val="008869A5"/>
    <w:rsid w:val="00892D30"/>
    <w:rsid w:val="0089361D"/>
    <w:rsid w:val="0089555D"/>
    <w:rsid w:val="008959DC"/>
    <w:rsid w:val="00896799"/>
    <w:rsid w:val="008A11D7"/>
    <w:rsid w:val="008A125B"/>
    <w:rsid w:val="008A13EA"/>
    <w:rsid w:val="008A1942"/>
    <w:rsid w:val="008A2268"/>
    <w:rsid w:val="008A22A5"/>
    <w:rsid w:val="008A2470"/>
    <w:rsid w:val="008A30B8"/>
    <w:rsid w:val="008A48F2"/>
    <w:rsid w:val="008A557D"/>
    <w:rsid w:val="008A6421"/>
    <w:rsid w:val="008A6BDF"/>
    <w:rsid w:val="008A713C"/>
    <w:rsid w:val="008A795E"/>
    <w:rsid w:val="008B1ECE"/>
    <w:rsid w:val="008B4384"/>
    <w:rsid w:val="008B4838"/>
    <w:rsid w:val="008B509C"/>
    <w:rsid w:val="008B53C5"/>
    <w:rsid w:val="008B5B52"/>
    <w:rsid w:val="008B6844"/>
    <w:rsid w:val="008B77F5"/>
    <w:rsid w:val="008C115B"/>
    <w:rsid w:val="008C1F73"/>
    <w:rsid w:val="008C26ED"/>
    <w:rsid w:val="008C3A95"/>
    <w:rsid w:val="008C3D5C"/>
    <w:rsid w:val="008C42BC"/>
    <w:rsid w:val="008C49F4"/>
    <w:rsid w:val="008C4C20"/>
    <w:rsid w:val="008C5766"/>
    <w:rsid w:val="008C5E02"/>
    <w:rsid w:val="008C650B"/>
    <w:rsid w:val="008C6A56"/>
    <w:rsid w:val="008C6D60"/>
    <w:rsid w:val="008C7108"/>
    <w:rsid w:val="008C7487"/>
    <w:rsid w:val="008D04B1"/>
    <w:rsid w:val="008D0978"/>
    <w:rsid w:val="008D11C6"/>
    <w:rsid w:val="008D126A"/>
    <w:rsid w:val="008D1826"/>
    <w:rsid w:val="008D1A48"/>
    <w:rsid w:val="008D2C8A"/>
    <w:rsid w:val="008D4D79"/>
    <w:rsid w:val="008D5223"/>
    <w:rsid w:val="008D5A00"/>
    <w:rsid w:val="008E19F2"/>
    <w:rsid w:val="008E2AA7"/>
    <w:rsid w:val="008E4E6F"/>
    <w:rsid w:val="008E63E9"/>
    <w:rsid w:val="008E668F"/>
    <w:rsid w:val="008F08A0"/>
    <w:rsid w:val="008F27C9"/>
    <w:rsid w:val="008F2D7C"/>
    <w:rsid w:val="008F3A7C"/>
    <w:rsid w:val="008F3EA2"/>
    <w:rsid w:val="008F44F7"/>
    <w:rsid w:val="008F528D"/>
    <w:rsid w:val="008F5947"/>
    <w:rsid w:val="008F5EDE"/>
    <w:rsid w:val="008F7238"/>
    <w:rsid w:val="008F7C32"/>
    <w:rsid w:val="00900088"/>
    <w:rsid w:val="0090033B"/>
    <w:rsid w:val="009010FE"/>
    <w:rsid w:val="00901654"/>
    <w:rsid w:val="009030E9"/>
    <w:rsid w:val="009037F2"/>
    <w:rsid w:val="00903B3D"/>
    <w:rsid w:val="00903B51"/>
    <w:rsid w:val="00904027"/>
    <w:rsid w:val="00905904"/>
    <w:rsid w:val="009073DC"/>
    <w:rsid w:val="00910357"/>
    <w:rsid w:val="00911F14"/>
    <w:rsid w:val="00912545"/>
    <w:rsid w:val="0091546F"/>
    <w:rsid w:val="009154D7"/>
    <w:rsid w:val="0091792A"/>
    <w:rsid w:val="00920746"/>
    <w:rsid w:val="00921103"/>
    <w:rsid w:val="009223AA"/>
    <w:rsid w:val="00923F6E"/>
    <w:rsid w:val="009268E9"/>
    <w:rsid w:val="009270EF"/>
    <w:rsid w:val="009279AE"/>
    <w:rsid w:val="0093134E"/>
    <w:rsid w:val="00931514"/>
    <w:rsid w:val="009318E4"/>
    <w:rsid w:val="0093219E"/>
    <w:rsid w:val="009324CA"/>
    <w:rsid w:val="00933FDF"/>
    <w:rsid w:val="00934467"/>
    <w:rsid w:val="00937716"/>
    <w:rsid w:val="00942460"/>
    <w:rsid w:val="00943E78"/>
    <w:rsid w:val="00944369"/>
    <w:rsid w:val="00945661"/>
    <w:rsid w:val="00947DC3"/>
    <w:rsid w:val="00950D05"/>
    <w:rsid w:val="00955A31"/>
    <w:rsid w:val="00955EE8"/>
    <w:rsid w:val="009563FB"/>
    <w:rsid w:val="00956D00"/>
    <w:rsid w:val="009606A6"/>
    <w:rsid w:val="00961700"/>
    <w:rsid w:val="00961890"/>
    <w:rsid w:val="00963947"/>
    <w:rsid w:val="00965B0B"/>
    <w:rsid w:val="00966B7C"/>
    <w:rsid w:val="009718CC"/>
    <w:rsid w:val="00973408"/>
    <w:rsid w:val="009751BD"/>
    <w:rsid w:val="0097625A"/>
    <w:rsid w:val="00976CBE"/>
    <w:rsid w:val="00977FA8"/>
    <w:rsid w:val="00980F2B"/>
    <w:rsid w:val="00981A6D"/>
    <w:rsid w:val="00983241"/>
    <w:rsid w:val="00984F21"/>
    <w:rsid w:val="0098540F"/>
    <w:rsid w:val="00985718"/>
    <w:rsid w:val="009861FF"/>
    <w:rsid w:val="00986894"/>
    <w:rsid w:val="0099156E"/>
    <w:rsid w:val="0099255B"/>
    <w:rsid w:val="009929C0"/>
    <w:rsid w:val="00993B7D"/>
    <w:rsid w:val="00993BE8"/>
    <w:rsid w:val="00993EEE"/>
    <w:rsid w:val="009960DB"/>
    <w:rsid w:val="009964E6"/>
    <w:rsid w:val="009A0098"/>
    <w:rsid w:val="009A0606"/>
    <w:rsid w:val="009A3818"/>
    <w:rsid w:val="009A4043"/>
    <w:rsid w:val="009A5FDA"/>
    <w:rsid w:val="009B041C"/>
    <w:rsid w:val="009B15EB"/>
    <w:rsid w:val="009B2BCB"/>
    <w:rsid w:val="009B3570"/>
    <w:rsid w:val="009B3BC8"/>
    <w:rsid w:val="009B49F2"/>
    <w:rsid w:val="009B688D"/>
    <w:rsid w:val="009B787C"/>
    <w:rsid w:val="009C039C"/>
    <w:rsid w:val="009C1B2D"/>
    <w:rsid w:val="009C1C91"/>
    <w:rsid w:val="009C22CC"/>
    <w:rsid w:val="009C2A5B"/>
    <w:rsid w:val="009C2C46"/>
    <w:rsid w:val="009C5A9D"/>
    <w:rsid w:val="009C77D0"/>
    <w:rsid w:val="009D077C"/>
    <w:rsid w:val="009D2A58"/>
    <w:rsid w:val="009D338F"/>
    <w:rsid w:val="009D356D"/>
    <w:rsid w:val="009D416D"/>
    <w:rsid w:val="009D5FE1"/>
    <w:rsid w:val="009E0D39"/>
    <w:rsid w:val="009E174D"/>
    <w:rsid w:val="009E1B4C"/>
    <w:rsid w:val="009E1D37"/>
    <w:rsid w:val="009E22AC"/>
    <w:rsid w:val="009E3545"/>
    <w:rsid w:val="009E35EC"/>
    <w:rsid w:val="009E6254"/>
    <w:rsid w:val="009E6C0A"/>
    <w:rsid w:val="009E7E7C"/>
    <w:rsid w:val="009F0129"/>
    <w:rsid w:val="009F0C16"/>
    <w:rsid w:val="009F3430"/>
    <w:rsid w:val="009F35D3"/>
    <w:rsid w:val="009F3E75"/>
    <w:rsid w:val="009F41D7"/>
    <w:rsid w:val="009F52A5"/>
    <w:rsid w:val="009F5A87"/>
    <w:rsid w:val="009F5B50"/>
    <w:rsid w:val="009F6155"/>
    <w:rsid w:val="009F7816"/>
    <w:rsid w:val="00A00312"/>
    <w:rsid w:val="00A01B5A"/>
    <w:rsid w:val="00A01D64"/>
    <w:rsid w:val="00A02B2D"/>
    <w:rsid w:val="00A04339"/>
    <w:rsid w:val="00A0520C"/>
    <w:rsid w:val="00A05E37"/>
    <w:rsid w:val="00A07F53"/>
    <w:rsid w:val="00A1334D"/>
    <w:rsid w:val="00A14888"/>
    <w:rsid w:val="00A15484"/>
    <w:rsid w:val="00A15539"/>
    <w:rsid w:val="00A155BC"/>
    <w:rsid w:val="00A15CFB"/>
    <w:rsid w:val="00A17655"/>
    <w:rsid w:val="00A17BEE"/>
    <w:rsid w:val="00A17DCE"/>
    <w:rsid w:val="00A17F93"/>
    <w:rsid w:val="00A2015A"/>
    <w:rsid w:val="00A2067F"/>
    <w:rsid w:val="00A21376"/>
    <w:rsid w:val="00A2165F"/>
    <w:rsid w:val="00A23FCB"/>
    <w:rsid w:val="00A24888"/>
    <w:rsid w:val="00A26AA2"/>
    <w:rsid w:val="00A27135"/>
    <w:rsid w:val="00A321B2"/>
    <w:rsid w:val="00A32B9C"/>
    <w:rsid w:val="00A32CA9"/>
    <w:rsid w:val="00A332EE"/>
    <w:rsid w:val="00A33F0F"/>
    <w:rsid w:val="00A37FBD"/>
    <w:rsid w:val="00A40853"/>
    <w:rsid w:val="00A41EA9"/>
    <w:rsid w:val="00A436FB"/>
    <w:rsid w:val="00A43D57"/>
    <w:rsid w:val="00A44142"/>
    <w:rsid w:val="00A44A3A"/>
    <w:rsid w:val="00A47640"/>
    <w:rsid w:val="00A50CA1"/>
    <w:rsid w:val="00A53760"/>
    <w:rsid w:val="00A53DB1"/>
    <w:rsid w:val="00A5430C"/>
    <w:rsid w:val="00A5464D"/>
    <w:rsid w:val="00A55673"/>
    <w:rsid w:val="00A569C3"/>
    <w:rsid w:val="00A56D71"/>
    <w:rsid w:val="00A57070"/>
    <w:rsid w:val="00A61E53"/>
    <w:rsid w:val="00A628D5"/>
    <w:rsid w:val="00A652A3"/>
    <w:rsid w:val="00A65368"/>
    <w:rsid w:val="00A659C8"/>
    <w:rsid w:val="00A668E8"/>
    <w:rsid w:val="00A70D10"/>
    <w:rsid w:val="00A713DE"/>
    <w:rsid w:val="00A718AB"/>
    <w:rsid w:val="00A718C3"/>
    <w:rsid w:val="00A72BFE"/>
    <w:rsid w:val="00A7301C"/>
    <w:rsid w:val="00A73119"/>
    <w:rsid w:val="00A73D9A"/>
    <w:rsid w:val="00A75D56"/>
    <w:rsid w:val="00A81449"/>
    <w:rsid w:val="00A82C1A"/>
    <w:rsid w:val="00A82DBF"/>
    <w:rsid w:val="00A83E33"/>
    <w:rsid w:val="00A83F1C"/>
    <w:rsid w:val="00A845CB"/>
    <w:rsid w:val="00A85910"/>
    <w:rsid w:val="00A85CD1"/>
    <w:rsid w:val="00A869C9"/>
    <w:rsid w:val="00A86D18"/>
    <w:rsid w:val="00A871E9"/>
    <w:rsid w:val="00A8730A"/>
    <w:rsid w:val="00A90367"/>
    <w:rsid w:val="00A92066"/>
    <w:rsid w:val="00A938CE"/>
    <w:rsid w:val="00A94ADB"/>
    <w:rsid w:val="00A95945"/>
    <w:rsid w:val="00A96990"/>
    <w:rsid w:val="00AA0D93"/>
    <w:rsid w:val="00AA1384"/>
    <w:rsid w:val="00AA180A"/>
    <w:rsid w:val="00AA2B75"/>
    <w:rsid w:val="00AA3976"/>
    <w:rsid w:val="00AA3BBB"/>
    <w:rsid w:val="00AA6304"/>
    <w:rsid w:val="00AA70BC"/>
    <w:rsid w:val="00AB0C2F"/>
    <w:rsid w:val="00AB258F"/>
    <w:rsid w:val="00AB3F24"/>
    <w:rsid w:val="00AB43A1"/>
    <w:rsid w:val="00AB4750"/>
    <w:rsid w:val="00AB5036"/>
    <w:rsid w:val="00AB5E85"/>
    <w:rsid w:val="00AB6114"/>
    <w:rsid w:val="00AB77B6"/>
    <w:rsid w:val="00AC0059"/>
    <w:rsid w:val="00AC1AE6"/>
    <w:rsid w:val="00AC3D76"/>
    <w:rsid w:val="00AC499B"/>
    <w:rsid w:val="00AC64EE"/>
    <w:rsid w:val="00AC7E1A"/>
    <w:rsid w:val="00AD06B4"/>
    <w:rsid w:val="00AD0CA2"/>
    <w:rsid w:val="00AD1748"/>
    <w:rsid w:val="00AD18B8"/>
    <w:rsid w:val="00AD1907"/>
    <w:rsid w:val="00AD2307"/>
    <w:rsid w:val="00AD2E87"/>
    <w:rsid w:val="00AD34F5"/>
    <w:rsid w:val="00AD3BD4"/>
    <w:rsid w:val="00AD41F1"/>
    <w:rsid w:val="00AD448E"/>
    <w:rsid w:val="00AD492C"/>
    <w:rsid w:val="00AD4B7B"/>
    <w:rsid w:val="00AD50F6"/>
    <w:rsid w:val="00AD62AC"/>
    <w:rsid w:val="00AD773E"/>
    <w:rsid w:val="00AE037F"/>
    <w:rsid w:val="00AE3226"/>
    <w:rsid w:val="00AE3B65"/>
    <w:rsid w:val="00AE484B"/>
    <w:rsid w:val="00AE5518"/>
    <w:rsid w:val="00AE57DA"/>
    <w:rsid w:val="00AE685E"/>
    <w:rsid w:val="00AE6919"/>
    <w:rsid w:val="00AE754D"/>
    <w:rsid w:val="00AF04CC"/>
    <w:rsid w:val="00AF2B0F"/>
    <w:rsid w:val="00AF5231"/>
    <w:rsid w:val="00B00252"/>
    <w:rsid w:val="00B01605"/>
    <w:rsid w:val="00B01ECB"/>
    <w:rsid w:val="00B04586"/>
    <w:rsid w:val="00B04FC3"/>
    <w:rsid w:val="00B066E6"/>
    <w:rsid w:val="00B070C4"/>
    <w:rsid w:val="00B07751"/>
    <w:rsid w:val="00B10FB5"/>
    <w:rsid w:val="00B1139B"/>
    <w:rsid w:val="00B121B2"/>
    <w:rsid w:val="00B12B53"/>
    <w:rsid w:val="00B12BEE"/>
    <w:rsid w:val="00B13684"/>
    <w:rsid w:val="00B1375C"/>
    <w:rsid w:val="00B13A8A"/>
    <w:rsid w:val="00B1407E"/>
    <w:rsid w:val="00B15BCB"/>
    <w:rsid w:val="00B1725B"/>
    <w:rsid w:val="00B1750B"/>
    <w:rsid w:val="00B1785E"/>
    <w:rsid w:val="00B20649"/>
    <w:rsid w:val="00B20FE6"/>
    <w:rsid w:val="00B2182C"/>
    <w:rsid w:val="00B22595"/>
    <w:rsid w:val="00B22C07"/>
    <w:rsid w:val="00B22FB4"/>
    <w:rsid w:val="00B23F94"/>
    <w:rsid w:val="00B27738"/>
    <w:rsid w:val="00B27D6F"/>
    <w:rsid w:val="00B30BE0"/>
    <w:rsid w:val="00B30D65"/>
    <w:rsid w:val="00B316B6"/>
    <w:rsid w:val="00B32160"/>
    <w:rsid w:val="00B324D7"/>
    <w:rsid w:val="00B3283D"/>
    <w:rsid w:val="00B32D2F"/>
    <w:rsid w:val="00B32DAD"/>
    <w:rsid w:val="00B34781"/>
    <w:rsid w:val="00B35400"/>
    <w:rsid w:val="00B36961"/>
    <w:rsid w:val="00B37602"/>
    <w:rsid w:val="00B4008B"/>
    <w:rsid w:val="00B4625E"/>
    <w:rsid w:val="00B4693D"/>
    <w:rsid w:val="00B47A57"/>
    <w:rsid w:val="00B47D5A"/>
    <w:rsid w:val="00B51441"/>
    <w:rsid w:val="00B54078"/>
    <w:rsid w:val="00B542AA"/>
    <w:rsid w:val="00B55028"/>
    <w:rsid w:val="00B5560A"/>
    <w:rsid w:val="00B556A7"/>
    <w:rsid w:val="00B556B5"/>
    <w:rsid w:val="00B558AF"/>
    <w:rsid w:val="00B559DF"/>
    <w:rsid w:val="00B565C7"/>
    <w:rsid w:val="00B577BE"/>
    <w:rsid w:val="00B61367"/>
    <w:rsid w:val="00B61C98"/>
    <w:rsid w:val="00B62430"/>
    <w:rsid w:val="00B629B3"/>
    <w:rsid w:val="00B63130"/>
    <w:rsid w:val="00B64BE7"/>
    <w:rsid w:val="00B6526D"/>
    <w:rsid w:val="00B65DF2"/>
    <w:rsid w:val="00B7026F"/>
    <w:rsid w:val="00B702D5"/>
    <w:rsid w:val="00B73DA1"/>
    <w:rsid w:val="00B74E1F"/>
    <w:rsid w:val="00B752F8"/>
    <w:rsid w:val="00B754E8"/>
    <w:rsid w:val="00B76019"/>
    <w:rsid w:val="00B7715D"/>
    <w:rsid w:val="00B810CB"/>
    <w:rsid w:val="00B82064"/>
    <w:rsid w:val="00B830A5"/>
    <w:rsid w:val="00B83C49"/>
    <w:rsid w:val="00B850AE"/>
    <w:rsid w:val="00B86951"/>
    <w:rsid w:val="00B871A0"/>
    <w:rsid w:val="00B87EDF"/>
    <w:rsid w:val="00B9125C"/>
    <w:rsid w:val="00B917E9"/>
    <w:rsid w:val="00B91BD6"/>
    <w:rsid w:val="00B93136"/>
    <w:rsid w:val="00B93D8C"/>
    <w:rsid w:val="00B948A8"/>
    <w:rsid w:val="00B959F5"/>
    <w:rsid w:val="00B96586"/>
    <w:rsid w:val="00B977BB"/>
    <w:rsid w:val="00BA0556"/>
    <w:rsid w:val="00BA137B"/>
    <w:rsid w:val="00BA14B7"/>
    <w:rsid w:val="00BA2139"/>
    <w:rsid w:val="00BA3E71"/>
    <w:rsid w:val="00BA4DBA"/>
    <w:rsid w:val="00BA5AD8"/>
    <w:rsid w:val="00BB25DF"/>
    <w:rsid w:val="00BB2AC6"/>
    <w:rsid w:val="00BB520D"/>
    <w:rsid w:val="00BC043D"/>
    <w:rsid w:val="00BC0797"/>
    <w:rsid w:val="00BC1991"/>
    <w:rsid w:val="00BC2E0E"/>
    <w:rsid w:val="00BC2FD4"/>
    <w:rsid w:val="00BC4CC6"/>
    <w:rsid w:val="00BC5AD9"/>
    <w:rsid w:val="00BC5B51"/>
    <w:rsid w:val="00BC7FD0"/>
    <w:rsid w:val="00BD241C"/>
    <w:rsid w:val="00BD35ED"/>
    <w:rsid w:val="00BD4D05"/>
    <w:rsid w:val="00BD4D18"/>
    <w:rsid w:val="00BD5514"/>
    <w:rsid w:val="00BD77A8"/>
    <w:rsid w:val="00BE0924"/>
    <w:rsid w:val="00BE0BCF"/>
    <w:rsid w:val="00BE2440"/>
    <w:rsid w:val="00BE344C"/>
    <w:rsid w:val="00BE398E"/>
    <w:rsid w:val="00BE64F8"/>
    <w:rsid w:val="00BE6685"/>
    <w:rsid w:val="00BE69F8"/>
    <w:rsid w:val="00BE6A17"/>
    <w:rsid w:val="00BE6D9D"/>
    <w:rsid w:val="00BE74E2"/>
    <w:rsid w:val="00BE7594"/>
    <w:rsid w:val="00BF040C"/>
    <w:rsid w:val="00BF09A6"/>
    <w:rsid w:val="00BF0BC2"/>
    <w:rsid w:val="00BF0CBE"/>
    <w:rsid w:val="00BF109E"/>
    <w:rsid w:val="00BF1C76"/>
    <w:rsid w:val="00BF520D"/>
    <w:rsid w:val="00BF679D"/>
    <w:rsid w:val="00BF6D15"/>
    <w:rsid w:val="00BF6EAB"/>
    <w:rsid w:val="00C00744"/>
    <w:rsid w:val="00C00A52"/>
    <w:rsid w:val="00C00FFD"/>
    <w:rsid w:val="00C02FBD"/>
    <w:rsid w:val="00C0315F"/>
    <w:rsid w:val="00C04E7F"/>
    <w:rsid w:val="00C05B8E"/>
    <w:rsid w:val="00C11B86"/>
    <w:rsid w:val="00C11D49"/>
    <w:rsid w:val="00C11E3A"/>
    <w:rsid w:val="00C13D6B"/>
    <w:rsid w:val="00C1651E"/>
    <w:rsid w:val="00C16894"/>
    <w:rsid w:val="00C17CCD"/>
    <w:rsid w:val="00C20A42"/>
    <w:rsid w:val="00C22E88"/>
    <w:rsid w:val="00C249A9"/>
    <w:rsid w:val="00C24C00"/>
    <w:rsid w:val="00C25DDE"/>
    <w:rsid w:val="00C26049"/>
    <w:rsid w:val="00C2621A"/>
    <w:rsid w:val="00C31109"/>
    <w:rsid w:val="00C327DC"/>
    <w:rsid w:val="00C34FD8"/>
    <w:rsid w:val="00C35F82"/>
    <w:rsid w:val="00C40EB2"/>
    <w:rsid w:val="00C427F8"/>
    <w:rsid w:val="00C42DAB"/>
    <w:rsid w:val="00C44175"/>
    <w:rsid w:val="00C44510"/>
    <w:rsid w:val="00C44FE0"/>
    <w:rsid w:val="00C4638E"/>
    <w:rsid w:val="00C47523"/>
    <w:rsid w:val="00C478F1"/>
    <w:rsid w:val="00C503F2"/>
    <w:rsid w:val="00C509DA"/>
    <w:rsid w:val="00C547C9"/>
    <w:rsid w:val="00C54872"/>
    <w:rsid w:val="00C54913"/>
    <w:rsid w:val="00C57BC2"/>
    <w:rsid w:val="00C61647"/>
    <w:rsid w:val="00C628E0"/>
    <w:rsid w:val="00C632F8"/>
    <w:rsid w:val="00C63784"/>
    <w:rsid w:val="00C64F54"/>
    <w:rsid w:val="00C653B6"/>
    <w:rsid w:val="00C654CC"/>
    <w:rsid w:val="00C65F52"/>
    <w:rsid w:val="00C71160"/>
    <w:rsid w:val="00C7119F"/>
    <w:rsid w:val="00C71A3E"/>
    <w:rsid w:val="00C73471"/>
    <w:rsid w:val="00C7457B"/>
    <w:rsid w:val="00C75538"/>
    <w:rsid w:val="00C7643F"/>
    <w:rsid w:val="00C77AA8"/>
    <w:rsid w:val="00C77B13"/>
    <w:rsid w:val="00C80A53"/>
    <w:rsid w:val="00C80F72"/>
    <w:rsid w:val="00C81E41"/>
    <w:rsid w:val="00C83527"/>
    <w:rsid w:val="00C844DD"/>
    <w:rsid w:val="00C84C22"/>
    <w:rsid w:val="00C904BD"/>
    <w:rsid w:val="00C90F4B"/>
    <w:rsid w:val="00C9159E"/>
    <w:rsid w:val="00C9195F"/>
    <w:rsid w:val="00C91EBB"/>
    <w:rsid w:val="00C92800"/>
    <w:rsid w:val="00C9394E"/>
    <w:rsid w:val="00C947AD"/>
    <w:rsid w:val="00C94899"/>
    <w:rsid w:val="00C94DBC"/>
    <w:rsid w:val="00C95849"/>
    <w:rsid w:val="00CA1D5D"/>
    <w:rsid w:val="00CA26F5"/>
    <w:rsid w:val="00CA44CC"/>
    <w:rsid w:val="00CA4538"/>
    <w:rsid w:val="00CA51D1"/>
    <w:rsid w:val="00CA623E"/>
    <w:rsid w:val="00CA6C3F"/>
    <w:rsid w:val="00CA7811"/>
    <w:rsid w:val="00CB0C31"/>
    <w:rsid w:val="00CB1B31"/>
    <w:rsid w:val="00CB4CC1"/>
    <w:rsid w:val="00CB5C87"/>
    <w:rsid w:val="00CB6BD0"/>
    <w:rsid w:val="00CB7A4C"/>
    <w:rsid w:val="00CC1ECD"/>
    <w:rsid w:val="00CC25C0"/>
    <w:rsid w:val="00CC27CA"/>
    <w:rsid w:val="00CC2895"/>
    <w:rsid w:val="00CC482E"/>
    <w:rsid w:val="00CC4D43"/>
    <w:rsid w:val="00CC5865"/>
    <w:rsid w:val="00CC7571"/>
    <w:rsid w:val="00CD1035"/>
    <w:rsid w:val="00CD1877"/>
    <w:rsid w:val="00CD2202"/>
    <w:rsid w:val="00CD3822"/>
    <w:rsid w:val="00CD3CD9"/>
    <w:rsid w:val="00CD52CE"/>
    <w:rsid w:val="00CD7F15"/>
    <w:rsid w:val="00CE15A6"/>
    <w:rsid w:val="00CE1F39"/>
    <w:rsid w:val="00CE72E6"/>
    <w:rsid w:val="00CF11DF"/>
    <w:rsid w:val="00CF164E"/>
    <w:rsid w:val="00CF1C33"/>
    <w:rsid w:val="00CF2855"/>
    <w:rsid w:val="00CF384D"/>
    <w:rsid w:val="00CF4376"/>
    <w:rsid w:val="00CF5B1E"/>
    <w:rsid w:val="00CF757F"/>
    <w:rsid w:val="00D00C18"/>
    <w:rsid w:val="00D01AAC"/>
    <w:rsid w:val="00D01AB4"/>
    <w:rsid w:val="00D042DC"/>
    <w:rsid w:val="00D04B00"/>
    <w:rsid w:val="00D0547B"/>
    <w:rsid w:val="00D05977"/>
    <w:rsid w:val="00D075F0"/>
    <w:rsid w:val="00D07702"/>
    <w:rsid w:val="00D07E01"/>
    <w:rsid w:val="00D1081F"/>
    <w:rsid w:val="00D14319"/>
    <w:rsid w:val="00D14F86"/>
    <w:rsid w:val="00D156B1"/>
    <w:rsid w:val="00D16F47"/>
    <w:rsid w:val="00D2040E"/>
    <w:rsid w:val="00D21D35"/>
    <w:rsid w:val="00D220A7"/>
    <w:rsid w:val="00D224B9"/>
    <w:rsid w:val="00D243F3"/>
    <w:rsid w:val="00D24A35"/>
    <w:rsid w:val="00D24E51"/>
    <w:rsid w:val="00D26CB2"/>
    <w:rsid w:val="00D272B0"/>
    <w:rsid w:val="00D2787D"/>
    <w:rsid w:val="00D31B9E"/>
    <w:rsid w:val="00D328C3"/>
    <w:rsid w:val="00D333CD"/>
    <w:rsid w:val="00D3434E"/>
    <w:rsid w:val="00D351F2"/>
    <w:rsid w:val="00D35E68"/>
    <w:rsid w:val="00D368B8"/>
    <w:rsid w:val="00D379AC"/>
    <w:rsid w:val="00D37A4F"/>
    <w:rsid w:val="00D40481"/>
    <w:rsid w:val="00D41CA9"/>
    <w:rsid w:val="00D41E3A"/>
    <w:rsid w:val="00D42EBE"/>
    <w:rsid w:val="00D43FEE"/>
    <w:rsid w:val="00D449B2"/>
    <w:rsid w:val="00D46894"/>
    <w:rsid w:val="00D468DA"/>
    <w:rsid w:val="00D469F5"/>
    <w:rsid w:val="00D46EDB"/>
    <w:rsid w:val="00D47DB7"/>
    <w:rsid w:val="00D5041C"/>
    <w:rsid w:val="00D504EC"/>
    <w:rsid w:val="00D51C26"/>
    <w:rsid w:val="00D51E6C"/>
    <w:rsid w:val="00D52220"/>
    <w:rsid w:val="00D52CC8"/>
    <w:rsid w:val="00D52CCE"/>
    <w:rsid w:val="00D54041"/>
    <w:rsid w:val="00D5473C"/>
    <w:rsid w:val="00D56233"/>
    <w:rsid w:val="00D57C5D"/>
    <w:rsid w:val="00D61C43"/>
    <w:rsid w:val="00D61FB0"/>
    <w:rsid w:val="00D64998"/>
    <w:rsid w:val="00D64C18"/>
    <w:rsid w:val="00D651EE"/>
    <w:rsid w:val="00D65252"/>
    <w:rsid w:val="00D653E2"/>
    <w:rsid w:val="00D65623"/>
    <w:rsid w:val="00D665EB"/>
    <w:rsid w:val="00D67248"/>
    <w:rsid w:val="00D70F0F"/>
    <w:rsid w:val="00D71812"/>
    <w:rsid w:val="00D73EAC"/>
    <w:rsid w:val="00D73EE6"/>
    <w:rsid w:val="00D74080"/>
    <w:rsid w:val="00D75292"/>
    <w:rsid w:val="00D76290"/>
    <w:rsid w:val="00D8197C"/>
    <w:rsid w:val="00D8508D"/>
    <w:rsid w:val="00D85424"/>
    <w:rsid w:val="00D85801"/>
    <w:rsid w:val="00D90094"/>
    <w:rsid w:val="00D936BC"/>
    <w:rsid w:val="00D93D72"/>
    <w:rsid w:val="00D94692"/>
    <w:rsid w:val="00D954D9"/>
    <w:rsid w:val="00DA15F4"/>
    <w:rsid w:val="00DA3F97"/>
    <w:rsid w:val="00DA5A53"/>
    <w:rsid w:val="00DA70E0"/>
    <w:rsid w:val="00DA73D2"/>
    <w:rsid w:val="00DA746F"/>
    <w:rsid w:val="00DB041C"/>
    <w:rsid w:val="00DB1656"/>
    <w:rsid w:val="00DB1A5E"/>
    <w:rsid w:val="00DB1E04"/>
    <w:rsid w:val="00DB260A"/>
    <w:rsid w:val="00DB2B61"/>
    <w:rsid w:val="00DB4B7E"/>
    <w:rsid w:val="00DB5AAF"/>
    <w:rsid w:val="00DB6E6E"/>
    <w:rsid w:val="00DB763C"/>
    <w:rsid w:val="00DC0499"/>
    <w:rsid w:val="00DC1743"/>
    <w:rsid w:val="00DC4290"/>
    <w:rsid w:val="00DC5FC7"/>
    <w:rsid w:val="00DC6759"/>
    <w:rsid w:val="00DC6C6F"/>
    <w:rsid w:val="00DC6E1C"/>
    <w:rsid w:val="00DC72AB"/>
    <w:rsid w:val="00DD0F02"/>
    <w:rsid w:val="00DD1830"/>
    <w:rsid w:val="00DD20D6"/>
    <w:rsid w:val="00DD3CAD"/>
    <w:rsid w:val="00DD5297"/>
    <w:rsid w:val="00DD57BE"/>
    <w:rsid w:val="00DD62B9"/>
    <w:rsid w:val="00DD6FD4"/>
    <w:rsid w:val="00DD7377"/>
    <w:rsid w:val="00DE2EF3"/>
    <w:rsid w:val="00DE47ED"/>
    <w:rsid w:val="00DE52ED"/>
    <w:rsid w:val="00DF2DEA"/>
    <w:rsid w:val="00DF35F5"/>
    <w:rsid w:val="00DF520D"/>
    <w:rsid w:val="00DF6B9B"/>
    <w:rsid w:val="00DF6D5E"/>
    <w:rsid w:val="00DF7CAF"/>
    <w:rsid w:val="00DF7CF4"/>
    <w:rsid w:val="00E002C2"/>
    <w:rsid w:val="00E034A1"/>
    <w:rsid w:val="00E04BBA"/>
    <w:rsid w:val="00E06A68"/>
    <w:rsid w:val="00E07AFC"/>
    <w:rsid w:val="00E10CC7"/>
    <w:rsid w:val="00E11A94"/>
    <w:rsid w:val="00E13E32"/>
    <w:rsid w:val="00E15CE2"/>
    <w:rsid w:val="00E173BD"/>
    <w:rsid w:val="00E17651"/>
    <w:rsid w:val="00E2036F"/>
    <w:rsid w:val="00E205D3"/>
    <w:rsid w:val="00E20BEB"/>
    <w:rsid w:val="00E20C63"/>
    <w:rsid w:val="00E21518"/>
    <w:rsid w:val="00E21C1D"/>
    <w:rsid w:val="00E229E9"/>
    <w:rsid w:val="00E23A98"/>
    <w:rsid w:val="00E25510"/>
    <w:rsid w:val="00E27890"/>
    <w:rsid w:val="00E27F78"/>
    <w:rsid w:val="00E30168"/>
    <w:rsid w:val="00E3171D"/>
    <w:rsid w:val="00E31852"/>
    <w:rsid w:val="00E32F7A"/>
    <w:rsid w:val="00E33B75"/>
    <w:rsid w:val="00E34A2A"/>
    <w:rsid w:val="00E3564A"/>
    <w:rsid w:val="00E35E7C"/>
    <w:rsid w:val="00E3616D"/>
    <w:rsid w:val="00E3684F"/>
    <w:rsid w:val="00E373E8"/>
    <w:rsid w:val="00E40B82"/>
    <w:rsid w:val="00E42ADB"/>
    <w:rsid w:val="00E441BC"/>
    <w:rsid w:val="00E46C6B"/>
    <w:rsid w:val="00E46CCF"/>
    <w:rsid w:val="00E5096C"/>
    <w:rsid w:val="00E50C90"/>
    <w:rsid w:val="00E51DAB"/>
    <w:rsid w:val="00E536E1"/>
    <w:rsid w:val="00E5400D"/>
    <w:rsid w:val="00E54D85"/>
    <w:rsid w:val="00E56DA9"/>
    <w:rsid w:val="00E5790E"/>
    <w:rsid w:val="00E6019E"/>
    <w:rsid w:val="00E61395"/>
    <w:rsid w:val="00E61728"/>
    <w:rsid w:val="00E64663"/>
    <w:rsid w:val="00E64774"/>
    <w:rsid w:val="00E66913"/>
    <w:rsid w:val="00E67842"/>
    <w:rsid w:val="00E70662"/>
    <w:rsid w:val="00E73935"/>
    <w:rsid w:val="00E73BB4"/>
    <w:rsid w:val="00E74314"/>
    <w:rsid w:val="00E7440F"/>
    <w:rsid w:val="00E75489"/>
    <w:rsid w:val="00E762B6"/>
    <w:rsid w:val="00E77035"/>
    <w:rsid w:val="00E77936"/>
    <w:rsid w:val="00E80209"/>
    <w:rsid w:val="00E80F95"/>
    <w:rsid w:val="00E81E20"/>
    <w:rsid w:val="00E82BB8"/>
    <w:rsid w:val="00E84CA6"/>
    <w:rsid w:val="00E85B50"/>
    <w:rsid w:val="00E8685F"/>
    <w:rsid w:val="00E86872"/>
    <w:rsid w:val="00E90049"/>
    <w:rsid w:val="00E9079F"/>
    <w:rsid w:val="00E923FF"/>
    <w:rsid w:val="00E927F8"/>
    <w:rsid w:val="00E92B13"/>
    <w:rsid w:val="00E93377"/>
    <w:rsid w:val="00E94295"/>
    <w:rsid w:val="00E94D72"/>
    <w:rsid w:val="00E95819"/>
    <w:rsid w:val="00E959D5"/>
    <w:rsid w:val="00E96222"/>
    <w:rsid w:val="00E97FDE"/>
    <w:rsid w:val="00EA32CA"/>
    <w:rsid w:val="00EA593D"/>
    <w:rsid w:val="00EA5D06"/>
    <w:rsid w:val="00EA5E9E"/>
    <w:rsid w:val="00EA7DB8"/>
    <w:rsid w:val="00EB1085"/>
    <w:rsid w:val="00EB11E9"/>
    <w:rsid w:val="00EB2873"/>
    <w:rsid w:val="00EB2F24"/>
    <w:rsid w:val="00EB32EB"/>
    <w:rsid w:val="00EB348F"/>
    <w:rsid w:val="00EB3F91"/>
    <w:rsid w:val="00EB3FA4"/>
    <w:rsid w:val="00EB57B3"/>
    <w:rsid w:val="00EB6478"/>
    <w:rsid w:val="00EB73AD"/>
    <w:rsid w:val="00EB7880"/>
    <w:rsid w:val="00EC20BB"/>
    <w:rsid w:val="00EC245D"/>
    <w:rsid w:val="00EC34EB"/>
    <w:rsid w:val="00EC3A3B"/>
    <w:rsid w:val="00EC4110"/>
    <w:rsid w:val="00EC6003"/>
    <w:rsid w:val="00EC69C9"/>
    <w:rsid w:val="00EC775D"/>
    <w:rsid w:val="00ED0886"/>
    <w:rsid w:val="00ED0D4F"/>
    <w:rsid w:val="00ED192A"/>
    <w:rsid w:val="00ED20EF"/>
    <w:rsid w:val="00ED4FA0"/>
    <w:rsid w:val="00ED54BA"/>
    <w:rsid w:val="00ED5E80"/>
    <w:rsid w:val="00ED648B"/>
    <w:rsid w:val="00ED75BF"/>
    <w:rsid w:val="00EE0F77"/>
    <w:rsid w:val="00EE1084"/>
    <w:rsid w:val="00EE1E17"/>
    <w:rsid w:val="00EE3286"/>
    <w:rsid w:val="00EE3A4C"/>
    <w:rsid w:val="00EE4989"/>
    <w:rsid w:val="00EE72F8"/>
    <w:rsid w:val="00EE7F14"/>
    <w:rsid w:val="00EF3961"/>
    <w:rsid w:val="00EF473B"/>
    <w:rsid w:val="00EF5D85"/>
    <w:rsid w:val="00EF5D8D"/>
    <w:rsid w:val="00EF6A45"/>
    <w:rsid w:val="00EF6B3E"/>
    <w:rsid w:val="00EF6BB6"/>
    <w:rsid w:val="00EF7394"/>
    <w:rsid w:val="00F00BD8"/>
    <w:rsid w:val="00F01A90"/>
    <w:rsid w:val="00F03AD8"/>
    <w:rsid w:val="00F04FB5"/>
    <w:rsid w:val="00F05756"/>
    <w:rsid w:val="00F058DC"/>
    <w:rsid w:val="00F05AF5"/>
    <w:rsid w:val="00F05FEA"/>
    <w:rsid w:val="00F06212"/>
    <w:rsid w:val="00F11E3F"/>
    <w:rsid w:val="00F127F3"/>
    <w:rsid w:val="00F127FA"/>
    <w:rsid w:val="00F12DFE"/>
    <w:rsid w:val="00F131A1"/>
    <w:rsid w:val="00F138B2"/>
    <w:rsid w:val="00F150BB"/>
    <w:rsid w:val="00F161E2"/>
    <w:rsid w:val="00F17DEE"/>
    <w:rsid w:val="00F2004B"/>
    <w:rsid w:val="00F200A6"/>
    <w:rsid w:val="00F20116"/>
    <w:rsid w:val="00F216A2"/>
    <w:rsid w:val="00F22FFB"/>
    <w:rsid w:val="00F24A48"/>
    <w:rsid w:val="00F24C1F"/>
    <w:rsid w:val="00F25055"/>
    <w:rsid w:val="00F27864"/>
    <w:rsid w:val="00F3018E"/>
    <w:rsid w:val="00F30EB6"/>
    <w:rsid w:val="00F368EB"/>
    <w:rsid w:val="00F36C98"/>
    <w:rsid w:val="00F36E3F"/>
    <w:rsid w:val="00F373A8"/>
    <w:rsid w:val="00F37901"/>
    <w:rsid w:val="00F37C29"/>
    <w:rsid w:val="00F40DDF"/>
    <w:rsid w:val="00F415F4"/>
    <w:rsid w:val="00F42046"/>
    <w:rsid w:val="00F429C8"/>
    <w:rsid w:val="00F43600"/>
    <w:rsid w:val="00F43AE0"/>
    <w:rsid w:val="00F44662"/>
    <w:rsid w:val="00F4466F"/>
    <w:rsid w:val="00F46AFE"/>
    <w:rsid w:val="00F474A6"/>
    <w:rsid w:val="00F506BE"/>
    <w:rsid w:val="00F517B3"/>
    <w:rsid w:val="00F51864"/>
    <w:rsid w:val="00F5387F"/>
    <w:rsid w:val="00F54395"/>
    <w:rsid w:val="00F547AD"/>
    <w:rsid w:val="00F559CE"/>
    <w:rsid w:val="00F57FBE"/>
    <w:rsid w:val="00F606E7"/>
    <w:rsid w:val="00F60DA6"/>
    <w:rsid w:val="00F618A0"/>
    <w:rsid w:val="00F6257F"/>
    <w:rsid w:val="00F62A93"/>
    <w:rsid w:val="00F64BF4"/>
    <w:rsid w:val="00F71103"/>
    <w:rsid w:val="00F711AA"/>
    <w:rsid w:val="00F71751"/>
    <w:rsid w:val="00F72032"/>
    <w:rsid w:val="00F72F60"/>
    <w:rsid w:val="00F731C3"/>
    <w:rsid w:val="00F73AE8"/>
    <w:rsid w:val="00F74356"/>
    <w:rsid w:val="00F7457F"/>
    <w:rsid w:val="00F746DD"/>
    <w:rsid w:val="00F76426"/>
    <w:rsid w:val="00F77413"/>
    <w:rsid w:val="00F80FA7"/>
    <w:rsid w:val="00F83081"/>
    <w:rsid w:val="00F834B4"/>
    <w:rsid w:val="00F848E9"/>
    <w:rsid w:val="00F84B45"/>
    <w:rsid w:val="00F85409"/>
    <w:rsid w:val="00F8558C"/>
    <w:rsid w:val="00F87BC5"/>
    <w:rsid w:val="00F87EEC"/>
    <w:rsid w:val="00F90F93"/>
    <w:rsid w:val="00F914BE"/>
    <w:rsid w:val="00F9222A"/>
    <w:rsid w:val="00F927B4"/>
    <w:rsid w:val="00F938A3"/>
    <w:rsid w:val="00F9456A"/>
    <w:rsid w:val="00F950CB"/>
    <w:rsid w:val="00F955CF"/>
    <w:rsid w:val="00F95C83"/>
    <w:rsid w:val="00F96789"/>
    <w:rsid w:val="00FA0685"/>
    <w:rsid w:val="00FA12E0"/>
    <w:rsid w:val="00FA20B5"/>
    <w:rsid w:val="00FA765B"/>
    <w:rsid w:val="00FB1653"/>
    <w:rsid w:val="00FB1B5A"/>
    <w:rsid w:val="00FB1E9C"/>
    <w:rsid w:val="00FB2802"/>
    <w:rsid w:val="00FB300E"/>
    <w:rsid w:val="00FB535C"/>
    <w:rsid w:val="00FB587B"/>
    <w:rsid w:val="00FC03A2"/>
    <w:rsid w:val="00FC097E"/>
    <w:rsid w:val="00FC1161"/>
    <w:rsid w:val="00FC16CB"/>
    <w:rsid w:val="00FC1D73"/>
    <w:rsid w:val="00FC2C59"/>
    <w:rsid w:val="00FC42BA"/>
    <w:rsid w:val="00FC520B"/>
    <w:rsid w:val="00FC5704"/>
    <w:rsid w:val="00FC6A75"/>
    <w:rsid w:val="00FD30D8"/>
    <w:rsid w:val="00FD414E"/>
    <w:rsid w:val="00FD5F86"/>
    <w:rsid w:val="00FD7C3A"/>
    <w:rsid w:val="00FE10C1"/>
    <w:rsid w:val="00FE173C"/>
    <w:rsid w:val="00FE389D"/>
    <w:rsid w:val="00FE485D"/>
    <w:rsid w:val="00FE49F7"/>
    <w:rsid w:val="00FE4EBF"/>
    <w:rsid w:val="00FE50B9"/>
    <w:rsid w:val="00FE6882"/>
    <w:rsid w:val="00FE6E10"/>
    <w:rsid w:val="00FE6FA0"/>
    <w:rsid w:val="00FE7D32"/>
    <w:rsid w:val="00FF088E"/>
    <w:rsid w:val="00FF1727"/>
    <w:rsid w:val="00FF222C"/>
    <w:rsid w:val="00FF40B9"/>
    <w:rsid w:val="00FF411B"/>
    <w:rsid w:val="00FF6670"/>
    <w:rsid w:val="00FF7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C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898"/>
    <w:pPr>
      <w:ind w:left="720"/>
      <w:contextualSpacing/>
    </w:pPr>
  </w:style>
  <w:style w:type="paragraph" w:styleId="BalloonText">
    <w:name w:val="Balloon Text"/>
    <w:basedOn w:val="Normal"/>
    <w:link w:val="BalloonTextChar"/>
    <w:uiPriority w:val="99"/>
    <w:semiHidden/>
    <w:unhideWhenUsed/>
    <w:rsid w:val="002B3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77E"/>
    <w:rPr>
      <w:rFonts w:ascii="Tahoma" w:hAnsi="Tahoma" w:cs="Tahoma"/>
      <w:sz w:val="16"/>
      <w:szCs w:val="16"/>
      <w:lang w:val="en-GB"/>
    </w:rPr>
  </w:style>
  <w:style w:type="character" w:styleId="Hyperlink">
    <w:name w:val="Hyperlink"/>
    <w:basedOn w:val="DefaultParagraphFont"/>
    <w:uiPriority w:val="99"/>
    <w:unhideWhenUsed/>
    <w:rsid w:val="0038689E"/>
    <w:rPr>
      <w:color w:val="0563C1" w:themeColor="hyperlink"/>
      <w:u w:val="single"/>
    </w:rPr>
  </w:style>
  <w:style w:type="paragraph" w:styleId="Header">
    <w:name w:val="header"/>
    <w:basedOn w:val="Normal"/>
    <w:link w:val="HeaderChar"/>
    <w:uiPriority w:val="99"/>
    <w:unhideWhenUsed/>
    <w:rsid w:val="00A133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34D"/>
    <w:rPr>
      <w:lang w:val="en-GB"/>
    </w:rPr>
  </w:style>
  <w:style w:type="paragraph" w:styleId="Footer">
    <w:name w:val="footer"/>
    <w:basedOn w:val="Normal"/>
    <w:link w:val="FooterChar"/>
    <w:uiPriority w:val="99"/>
    <w:unhideWhenUsed/>
    <w:rsid w:val="00A133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34D"/>
    <w:rPr>
      <w:lang w:val="en-GB"/>
    </w:rPr>
  </w:style>
  <w:style w:type="character" w:styleId="CommentReference">
    <w:name w:val="annotation reference"/>
    <w:basedOn w:val="DefaultParagraphFont"/>
    <w:uiPriority w:val="99"/>
    <w:semiHidden/>
    <w:unhideWhenUsed/>
    <w:rsid w:val="00C40EB2"/>
    <w:rPr>
      <w:sz w:val="16"/>
      <w:szCs w:val="16"/>
    </w:rPr>
  </w:style>
  <w:style w:type="paragraph" w:styleId="CommentText">
    <w:name w:val="annotation text"/>
    <w:basedOn w:val="Normal"/>
    <w:link w:val="CommentTextChar"/>
    <w:uiPriority w:val="99"/>
    <w:unhideWhenUsed/>
    <w:rsid w:val="00C40EB2"/>
    <w:pPr>
      <w:spacing w:line="240" w:lineRule="auto"/>
    </w:pPr>
    <w:rPr>
      <w:sz w:val="20"/>
      <w:szCs w:val="20"/>
    </w:rPr>
  </w:style>
  <w:style w:type="character" w:customStyle="1" w:styleId="CommentTextChar">
    <w:name w:val="Comment Text Char"/>
    <w:basedOn w:val="DefaultParagraphFont"/>
    <w:link w:val="CommentText"/>
    <w:uiPriority w:val="99"/>
    <w:rsid w:val="00C40EB2"/>
    <w:rPr>
      <w:sz w:val="20"/>
      <w:szCs w:val="20"/>
      <w:lang w:val="en-GB"/>
    </w:rPr>
  </w:style>
  <w:style w:type="paragraph" w:styleId="CommentSubject">
    <w:name w:val="annotation subject"/>
    <w:basedOn w:val="CommentText"/>
    <w:next w:val="CommentText"/>
    <w:link w:val="CommentSubjectChar"/>
    <w:uiPriority w:val="99"/>
    <w:semiHidden/>
    <w:unhideWhenUsed/>
    <w:rsid w:val="00C40EB2"/>
    <w:rPr>
      <w:b/>
      <w:bCs/>
    </w:rPr>
  </w:style>
  <w:style w:type="character" w:customStyle="1" w:styleId="CommentSubjectChar">
    <w:name w:val="Comment Subject Char"/>
    <w:basedOn w:val="CommentTextChar"/>
    <w:link w:val="CommentSubject"/>
    <w:uiPriority w:val="99"/>
    <w:semiHidden/>
    <w:rsid w:val="00C40EB2"/>
    <w:rPr>
      <w:b/>
      <w:bCs/>
      <w:sz w:val="20"/>
      <w:szCs w:val="20"/>
      <w:lang w:val="en-GB"/>
    </w:rPr>
  </w:style>
  <w:style w:type="paragraph" w:customStyle="1" w:styleId="EndNoteBibliographyTitle">
    <w:name w:val="EndNote Bibliography Title"/>
    <w:basedOn w:val="Normal"/>
    <w:link w:val="EndNoteBibliographyTitleChar"/>
    <w:rsid w:val="005C1A7D"/>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5C1A7D"/>
    <w:rPr>
      <w:rFonts w:ascii="Times New Roman" w:hAnsi="Times New Roman" w:cs="Times New Roman"/>
      <w:noProof/>
      <w:sz w:val="24"/>
    </w:rPr>
  </w:style>
  <w:style w:type="paragraph" w:customStyle="1" w:styleId="EndNoteBibliography">
    <w:name w:val="EndNote Bibliography"/>
    <w:basedOn w:val="Normal"/>
    <w:link w:val="EndNoteBibliographyChar"/>
    <w:rsid w:val="005C1A7D"/>
    <w:pPr>
      <w:spacing w:line="48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5C1A7D"/>
    <w:rPr>
      <w:rFonts w:ascii="Times New Roman" w:hAnsi="Times New Roman" w:cs="Times New Roman"/>
      <w:noProof/>
      <w:sz w:val="24"/>
    </w:rPr>
  </w:style>
  <w:style w:type="character" w:styleId="HTMLCite">
    <w:name w:val="HTML Cite"/>
    <w:basedOn w:val="DefaultParagraphFont"/>
    <w:uiPriority w:val="99"/>
    <w:semiHidden/>
    <w:unhideWhenUsed/>
    <w:rsid w:val="00E11A94"/>
    <w:rPr>
      <w:i/>
      <w:iCs/>
    </w:rPr>
  </w:style>
  <w:style w:type="character" w:customStyle="1" w:styleId="slug-doi">
    <w:name w:val="slug-doi"/>
    <w:basedOn w:val="DefaultParagraphFont"/>
    <w:rsid w:val="00E11A94"/>
  </w:style>
  <w:style w:type="character" w:styleId="LineNumber">
    <w:name w:val="line number"/>
    <w:basedOn w:val="DefaultParagraphFont"/>
    <w:uiPriority w:val="99"/>
    <w:semiHidden/>
    <w:unhideWhenUsed/>
    <w:rsid w:val="00D52CC8"/>
  </w:style>
  <w:style w:type="paragraph" w:styleId="NormalWeb">
    <w:name w:val="Normal (Web)"/>
    <w:basedOn w:val="Normal"/>
    <w:uiPriority w:val="99"/>
    <w:semiHidden/>
    <w:unhideWhenUsed/>
    <w:rsid w:val="00210F7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898"/>
    <w:pPr>
      <w:ind w:left="720"/>
      <w:contextualSpacing/>
    </w:pPr>
  </w:style>
  <w:style w:type="paragraph" w:styleId="BalloonText">
    <w:name w:val="Balloon Text"/>
    <w:basedOn w:val="Normal"/>
    <w:link w:val="BalloonTextChar"/>
    <w:uiPriority w:val="99"/>
    <w:semiHidden/>
    <w:unhideWhenUsed/>
    <w:rsid w:val="002B3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77E"/>
    <w:rPr>
      <w:rFonts w:ascii="Tahoma" w:hAnsi="Tahoma" w:cs="Tahoma"/>
      <w:sz w:val="16"/>
      <w:szCs w:val="16"/>
      <w:lang w:val="en-GB"/>
    </w:rPr>
  </w:style>
  <w:style w:type="character" w:styleId="Hyperlink">
    <w:name w:val="Hyperlink"/>
    <w:basedOn w:val="DefaultParagraphFont"/>
    <w:uiPriority w:val="99"/>
    <w:unhideWhenUsed/>
    <w:rsid w:val="0038689E"/>
    <w:rPr>
      <w:color w:val="0563C1" w:themeColor="hyperlink"/>
      <w:u w:val="single"/>
    </w:rPr>
  </w:style>
  <w:style w:type="paragraph" w:styleId="Header">
    <w:name w:val="header"/>
    <w:basedOn w:val="Normal"/>
    <w:link w:val="HeaderChar"/>
    <w:uiPriority w:val="99"/>
    <w:unhideWhenUsed/>
    <w:rsid w:val="00A133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34D"/>
    <w:rPr>
      <w:lang w:val="en-GB"/>
    </w:rPr>
  </w:style>
  <w:style w:type="paragraph" w:styleId="Footer">
    <w:name w:val="footer"/>
    <w:basedOn w:val="Normal"/>
    <w:link w:val="FooterChar"/>
    <w:uiPriority w:val="99"/>
    <w:unhideWhenUsed/>
    <w:rsid w:val="00A133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34D"/>
    <w:rPr>
      <w:lang w:val="en-GB"/>
    </w:rPr>
  </w:style>
  <w:style w:type="character" w:styleId="CommentReference">
    <w:name w:val="annotation reference"/>
    <w:basedOn w:val="DefaultParagraphFont"/>
    <w:uiPriority w:val="99"/>
    <w:semiHidden/>
    <w:unhideWhenUsed/>
    <w:rsid w:val="00C40EB2"/>
    <w:rPr>
      <w:sz w:val="16"/>
      <w:szCs w:val="16"/>
    </w:rPr>
  </w:style>
  <w:style w:type="paragraph" w:styleId="CommentText">
    <w:name w:val="annotation text"/>
    <w:basedOn w:val="Normal"/>
    <w:link w:val="CommentTextChar"/>
    <w:uiPriority w:val="99"/>
    <w:unhideWhenUsed/>
    <w:rsid w:val="00C40EB2"/>
    <w:pPr>
      <w:spacing w:line="240" w:lineRule="auto"/>
    </w:pPr>
    <w:rPr>
      <w:sz w:val="20"/>
      <w:szCs w:val="20"/>
    </w:rPr>
  </w:style>
  <w:style w:type="character" w:customStyle="1" w:styleId="CommentTextChar">
    <w:name w:val="Comment Text Char"/>
    <w:basedOn w:val="DefaultParagraphFont"/>
    <w:link w:val="CommentText"/>
    <w:uiPriority w:val="99"/>
    <w:rsid w:val="00C40EB2"/>
    <w:rPr>
      <w:sz w:val="20"/>
      <w:szCs w:val="20"/>
      <w:lang w:val="en-GB"/>
    </w:rPr>
  </w:style>
  <w:style w:type="paragraph" w:styleId="CommentSubject">
    <w:name w:val="annotation subject"/>
    <w:basedOn w:val="CommentText"/>
    <w:next w:val="CommentText"/>
    <w:link w:val="CommentSubjectChar"/>
    <w:uiPriority w:val="99"/>
    <w:semiHidden/>
    <w:unhideWhenUsed/>
    <w:rsid w:val="00C40EB2"/>
    <w:rPr>
      <w:b/>
      <w:bCs/>
    </w:rPr>
  </w:style>
  <w:style w:type="character" w:customStyle="1" w:styleId="CommentSubjectChar">
    <w:name w:val="Comment Subject Char"/>
    <w:basedOn w:val="CommentTextChar"/>
    <w:link w:val="CommentSubject"/>
    <w:uiPriority w:val="99"/>
    <w:semiHidden/>
    <w:rsid w:val="00C40EB2"/>
    <w:rPr>
      <w:b/>
      <w:bCs/>
      <w:sz w:val="20"/>
      <w:szCs w:val="20"/>
      <w:lang w:val="en-GB"/>
    </w:rPr>
  </w:style>
  <w:style w:type="paragraph" w:customStyle="1" w:styleId="EndNoteBibliographyTitle">
    <w:name w:val="EndNote Bibliography Title"/>
    <w:basedOn w:val="Normal"/>
    <w:link w:val="EndNoteBibliographyTitleChar"/>
    <w:rsid w:val="005C1A7D"/>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5C1A7D"/>
    <w:rPr>
      <w:rFonts w:ascii="Times New Roman" w:hAnsi="Times New Roman" w:cs="Times New Roman"/>
      <w:noProof/>
      <w:sz w:val="24"/>
    </w:rPr>
  </w:style>
  <w:style w:type="paragraph" w:customStyle="1" w:styleId="EndNoteBibliography">
    <w:name w:val="EndNote Bibliography"/>
    <w:basedOn w:val="Normal"/>
    <w:link w:val="EndNoteBibliographyChar"/>
    <w:rsid w:val="005C1A7D"/>
    <w:pPr>
      <w:spacing w:line="48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5C1A7D"/>
    <w:rPr>
      <w:rFonts w:ascii="Times New Roman" w:hAnsi="Times New Roman" w:cs="Times New Roman"/>
      <w:noProof/>
      <w:sz w:val="24"/>
    </w:rPr>
  </w:style>
  <w:style w:type="character" w:styleId="HTMLCite">
    <w:name w:val="HTML Cite"/>
    <w:basedOn w:val="DefaultParagraphFont"/>
    <w:uiPriority w:val="99"/>
    <w:semiHidden/>
    <w:unhideWhenUsed/>
    <w:rsid w:val="00E11A94"/>
    <w:rPr>
      <w:i/>
      <w:iCs/>
    </w:rPr>
  </w:style>
  <w:style w:type="character" w:customStyle="1" w:styleId="slug-doi">
    <w:name w:val="slug-doi"/>
    <w:basedOn w:val="DefaultParagraphFont"/>
    <w:rsid w:val="00E11A94"/>
  </w:style>
  <w:style w:type="character" w:styleId="LineNumber">
    <w:name w:val="line number"/>
    <w:basedOn w:val="DefaultParagraphFont"/>
    <w:uiPriority w:val="99"/>
    <w:semiHidden/>
    <w:unhideWhenUsed/>
    <w:rsid w:val="00D52CC8"/>
  </w:style>
  <w:style w:type="paragraph" w:styleId="NormalWeb">
    <w:name w:val="Normal (Web)"/>
    <w:basedOn w:val="Normal"/>
    <w:uiPriority w:val="99"/>
    <w:semiHidden/>
    <w:unhideWhenUsed/>
    <w:rsid w:val="00210F7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25015">
      <w:bodyDiv w:val="1"/>
      <w:marLeft w:val="0"/>
      <w:marRight w:val="0"/>
      <w:marTop w:val="0"/>
      <w:marBottom w:val="0"/>
      <w:divBdr>
        <w:top w:val="none" w:sz="0" w:space="0" w:color="auto"/>
        <w:left w:val="none" w:sz="0" w:space="0" w:color="auto"/>
        <w:bottom w:val="none" w:sz="0" w:space="0" w:color="auto"/>
        <w:right w:val="none" w:sz="0" w:space="0" w:color="auto"/>
      </w:divBdr>
    </w:div>
    <w:div w:id="291832812">
      <w:bodyDiv w:val="1"/>
      <w:marLeft w:val="0"/>
      <w:marRight w:val="0"/>
      <w:marTop w:val="0"/>
      <w:marBottom w:val="0"/>
      <w:divBdr>
        <w:top w:val="none" w:sz="0" w:space="0" w:color="auto"/>
        <w:left w:val="none" w:sz="0" w:space="0" w:color="auto"/>
        <w:bottom w:val="none" w:sz="0" w:space="0" w:color="auto"/>
        <w:right w:val="none" w:sz="0" w:space="0" w:color="auto"/>
      </w:divBdr>
    </w:div>
    <w:div w:id="453787470">
      <w:bodyDiv w:val="1"/>
      <w:marLeft w:val="0"/>
      <w:marRight w:val="0"/>
      <w:marTop w:val="0"/>
      <w:marBottom w:val="0"/>
      <w:divBdr>
        <w:top w:val="none" w:sz="0" w:space="0" w:color="auto"/>
        <w:left w:val="none" w:sz="0" w:space="0" w:color="auto"/>
        <w:bottom w:val="none" w:sz="0" w:space="0" w:color="auto"/>
        <w:right w:val="none" w:sz="0" w:space="0" w:color="auto"/>
      </w:divBdr>
    </w:div>
    <w:div w:id="485167410">
      <w:bodyDiv w:val="1"/>
      <w:marLeft w:val="0"/>
      <w:marRight w:val="0"/>
      <w:marTop w:val="0"/>
      <w:marBottom w:val="0"/>
      <w:divBdr>
        <w:top w:val="none" w:sz="0" w:space="0" w:color="auto"/>
        <w:left w:val="none" w:sz="0" w:space="0" w:color="auto"/>
        <w:bottom w:val="none" w:sz="0" w:space="0" w:color="auto"/>
        <w:right w:val="none" w:sz="0" w:space="0" w:color="auto"/>
      </w:divBdr>
    </w:div>
    <w:div w:id="672220654">
      <w:bodyDiv w:val="1"/>
      <w:marLeft w:val="0"/>
      <w:marRight w:val="0"/>
      <w:marTop w:val="0"/>
      <w:marBottom w:val="0"/>
      <w:divBdr>
        <w:top w:val="none" w:sz="0" w:space="0" w:color="auto"/>
        <w:left w:val="none" w:sz="0" w:space="0" w:color="auto"/>
        <w:bottom w:val="none" w:sz="0" w:space="0" w:color="auto"/>
        <w:right w:val="none" w:sz="0" w:space="0" w:color="auto"/>
      </w:divBdr>
    </w:div>
    <w:div w:id="856819779">
      <w:bodyDiv w:val="1"/>
      <w:marLeft w:val="0"/>
      <w:marRight w:val="0"/>
      <w:marTop w:val="0"/>
      <w:marBottom w:val="0"/>
      <w:divBdr>
        <w:top w:val="none" w:sz="0" w:space="0" w:color="auto"/>
        <w:left w:val="none" w:sz="0" w:space="0" w:color="auto"/>
        <w:bottom w:val="none" w:sz="0" w:space="0" w:color="auto"/>
        <w:right w:val="none" w:sz="0" w:space="0" w:color="auto"/>
      </w:divBdr>
    </w:div>
    <w:div w:id="962612342">
      <w:bodyDiv w:val="1"/>
      <w:marLeft w:val="0"/>
      <w:marRight w:val="0"/>
      <w:marTop w:val="0"/>
      <w:marBottom w:val="0"/>
      <w:divBdr>
        <w:top w:val="none" w:sz="0" w:space="0" w:color="auto"/>
        <w:left w:val="none" w:sz="0" w:space="0" w:color="auto"/>
        <w:bottom w:val="none" w:sz="0" w:space="0" w:color="auto"/>
        <w:right w:val="none" w:sz="0" w:space="0" w:color="auto"/>
      </w:divBdr>
    </w:div>
    <w:div w:id="1238900444">
      <w:bodyDiv w:val="1"/>
      <w:marLeft w:val="0"/>
      <w:marRight w:val="0"/>
      <w:marTop w:val="0"/>
      <w:marBottom w:val="0"/>
      <w:divBdr>
        <w:top w:val="none" w:sz="0" w:space="0" w:color="auto"/>
        <w:left w:val="none" w:sz="0" w:space="0" w:color="auto"/>
        <w:bottom w:val="none" w:sz="0" w:space="0" w:color="auto"/>
        <w:right w:val="none" w:sz="0" w:space="0" w:color="auto"/>
      </w:divBdr>
    </w:div>
    <w:div w:id="1499230783">
      <w:bodyDiv w:val="1"/>
      <w:marLeft w:val="0"/>
      <w:marRight w:val="0"/>
      <w:marTop w:val="0"/>
      <w:marBottom w:val="0"/>
      <w:divBdr>
        <w:top w:val="none" w:sz="0" w:space="0" w:color="auto"/>
        <w:left w:val="none" w:sz="0" w:space="0" w:color="auto"/>
        <w:bottom w:val="none" w:sz="0" w:space="0" w:color="auto"/>
        <w:right w:val="none" w:sz="0" w:space="0" w:color="auto"/>
      </w:divBdr>
      <w:divsChild>
        <w:div w:id="1803310385">
          <w:marLeft w:val="0"/>
          <w:marRight w:val="0"/>
          <w:marTop w:val="0"/>
          <w:marBottom w:val="0"/>
          <w:divBdr>
            <w:top w:val="none" w:sz="0" w:space="0" w:color="auto"/>
            <w:left w:val="none" w:sz="0" w:space="0" w:color="auto"/>
            <w:bottom w:val="none" w:sz="0" w:space="0" w:color="auto"/>
            <w:right w:val="none" w:sz="0" w:space="0" w:color="auto"/>
          </w:divBdr>
          <w:divsChild>
            <w:div w:id="1778137758">
              <w:marLeft w:val="0"/>
              <w:marRight w:val="0"/>
              <w:marTop w:val="0"/>
              <w:marBottom w:val="0"/>
              <w:divBdr>
                <w:top w:val="none" w:sz="0" w:space="0" w:color="auto"/>
                <w:left w:val="none" w:sz="0" w:space="0" w:color="auto"/>
                <w:bottom w:val="none" w:sz="0" w:space="0" w:color="auto"/>
                <w:right w:val="none" w:sz="0" w:space="0" w:color="auto"/>
              </w:divBdr>
              <w:divsChild>
                <w:div w:id="1688940553">
                  <w:marLeft w:val="0"/>
                  <w:marRight w:val="0"/>
                  <w:marTop w:val="0"/>
                  <w:marBottom w:val="0"/>
                  <w:divBdr>
                    <w:top w:val="none" w:sz="0" w:space="0" w:color="auto"/>
                    <w:left w:val="none" w:sz="0" w:space="0" w:color="auto"/>
                    <w:bottom w:val="none" w:sz="0" w:space="0" w:color="auto"/>
                    <w:right w:val="none" w:sz="0" w:space="0" w:color="auto"/>
                  </w:divBdr>
                  <w:divsChild>
                    <w:div w:id="1463502739">
                      <w:marLeft w:val="0"/>
                      <w:marRight w:val="0"/>
                      <w:marTop w:val="0"/>
                      <w:marBottom w:val="0"/>
                      <w:divBdr>
                        <w:top w:val="none" w:sz="0" w:space="0" w:color="auto"/>
                        <w:left w:val="none" w:sz="0" w:space="0" w:color="auto"/>
                        <w:bottom w:val="none" w:sz="0" w:space="0" w:color="auto"/>
                        <w:right w:val="none" w:sz="0" w:space="0" w:color="auto"/>
                      </w:divBdr>
                      <w:divsChild>
                        <w:div w:id="1872258931">
                          <w:marLeft w:val="0"/>
                          <w:marRight w:val="0"/>
                          <w:marTop w:val="0"/>
                          <w:marBottom w:val="0"/>
                          <w:divBdr>
                            <w:top w:val="none" w:sz="0" w:space="0" w:color="auto"/>
                            <w:left w:val="none" w:sz="0" w:space="0" w:color="auto"/>
                            <w:bottom w:val="none" w:sz="0" w:space="0" w:color="auto"/>
                            <w:right w:val="none" w:sz="0" w:space="0" w:color="auto"/>
                          </w:divBdr>
                          <w:divsChild>
                            <w:div w:id="18403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1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sciencedirect.com/science/journal/00033472" TargetMode="Externa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direct.com/science/article/pii/S0003347208005423" TargetMode="Externa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yperlink" Target="http://www.sciencedirect.com/science/article/pii/S000334720800542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g.hirst@qmul.ac.uk" TargetMode="External"/><Relationship Id="rId14" Type="http://schemas.openxmlformats.org/officeDocument/2006/relationships/image" Target="media/image2.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9943-C7BB-4779-840E-B4D9ADB03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14106</Words>
  <Characters>80410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MLilley</dc:creator>
  <cp:lastModifiedBy>Atkinson, David</cp:lastModifiedBy>
  <cp:revision>2</cp:revision>
  <cp:lastPrinted>2015-03-03T16:26:00Z</cp:lastPrinted>
  <dcterms:created xsi:type="dcterms:W3CDTF">2017-01-27T13:51:00Z</dcterms:created>
  <dcterms:modified xsi:type="dcterms:W3CDTF">2017-01-27T13:51:00Z</dcterms:modified>
</cp:coreProperties>
</file>