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17" w:rsidRPr="007A4F6C" w:rsidRDefault="00181C9E" w:rsidP="006A0072">
      <w:pPr>
        <w:pStyle w:val="MSMFTitle"/>
        <w:rPr>
          <w:lang w:val="en-GB"/>
        </w:rPr>
      </w:pPr>
      <w:r w:rsidRPr="007A4F6C">
        <w:rPr>
          <w:lang w:val="en-GB"/>
        </w:rPr>
        <w:t>Interpretation of Plasticity Effects using the CJP Crack Tip Field Model</w:t>
      </w:r>
      <w:r w:rsidR="00FA14D3" w:rsidRPr="007A4F6C">
        <w:rPr>
          <w:lang w:val="en-GB"/>
        </w:rPr>
        <w:t xml:space="preserve"> </w:t>
      </w:r>
    </w:p>
    <w:p w:rsidR="00F30817" w:rsidRPr="007A4F6C" w:rsidRDefault="00181C9E" w:rsidP="00D83ED8">
      <w:pPr>
        <w:pStyle w:val="MSMFAuthors"/>
        <w:rPr>
          <w:lang w:val="en-GB"/>
        </w:rPr>
      </w:pPr>
      <w:r w:rsidRPr="007A4F6C">
        <w:rPr>
          <w:lang w:val="en-GB"/>
        </w:rPr>
        <w:t>M Neil James</w:t>
      </w:r>
      <w:r w:rsidR="00F30817" w:rsidRPr="007A4F6C">
        <w:rPr>
          <w:vertAlign w:val="superscript"/>
          <w:lang w:val="en-GB"/>
        </w:rPr>
        <w:t>1</w:t>
      </w:r>
      <w:proofErr w:type="gramStart"/>
      <w:r w:rsidR="00F30817" w:rsidRPr="007A4F6C">
        <w:rPr>
          <w:vertAlign w:val="superscript"/>
          <w:lang w:val="en-GB"/>
        </w:rPr>
        <w:t>,</w:t>
      </w:r>
      <w:r w:rsidRPr="007A4F6C">
        <w:rPr>
          <w:vertAlign w:val="superscript"/>
          <w:lang w:val="en-GB"/>
        </w:rPr>
        <w:t>2,</w:t>
      </w:r>
      <w:r w:rsidR="00F30817" w:rsidRPr="007A4F6C">
        <w:rPr>
          <w:vertAlign w:val="superscript"/>
          <w:lang w:val="en-GB"/>
        </w:rPr>
        <w:t>a</w:t>
      </w:r>
      <w:proofErr w:type="gramEnd"/>
      <w:r w:rsidR="00F30817" w:rsidRPr="007A4F6C">
        <w:rPr>
          <w:b/>
          <w:bCs/>
          <w:lang w:val="en-GB"/>
        </w:rPr>
        <w:t>,</w:t>
      </w:r>
      <w:r w:rsidR="00F30817" w:rsidRPr="007A4F6C">
        <w:rPr>
          <w:lang w:val="en-GB"/>
        </w:rPr>
        <w:t xml:space="preserve"> </w:t>
      </w:r>
      <w:r w:rsidRPr="007A4F6C">
        <w:rPr>
          <w:lang w:val="en-GB"/>
        </w:rPr>
        <w:t>Colin J Christopher</w:t>
      </w:r>
      <w:r w:rsidRPr="007A4F6C">
        <w:rPr>
          <w:vertAlign w:val="superscript"/>
          <w:lang w:val="en-GB"/>
        </w:rPr>
        <w:t>1,b</w:t>
      </w:r>
      <w:r w:rsidRPr="007A4F6C">
        <w:rPr>
          <w:lang w:val="en-GB"/>
        </w:rPr>
        <w:t>,</w:t>
      </w:r>
      <w:r w:rsidR="00F30817" w:rsidRPr="007A4F6C">
        <w:rPr>
          <w:lang w:val="en-GB"/>
        </w:rPr>
        <w:t xml:space="preserve"> </w:t>
      </w:r>
      <w:r w:rsidRPr="007A4F6C">
        <w:rPr>
          <w:lang w:val="en-GB"/>
        </w:rPr>
        <w:t>Francisco A Díaz Garrido</w:t>
      </w:r>
      <w:r w:rsidRPr="007A4F6C">
        <w:rPr>
          <w:vertAlign w:val="superscript"/>
          <w:lang w:val="en-GB"/>
        </w:rPr>
        <w:t>3</w:t>
      </w:r>
      <w:r w:rsidRPr="007A4F6C">
        <w:rPr>
          <w:lang w:val="en-GB"/>
        </w:rPr>
        <w:t>, José M Vasco-Olmo</w:t>
      </w:r>
      <w:r w:rsidRPr="007A4F6C">
        <w:rPr>
          <w:vertAlign w:val="superscript"/>
          <w:lang w:val="en-GB"/>
        </w:rPr>
        <w:t>3,c</w:t>
      </w:r>
      <w:r w:rsidRPr="007A4F6C">
        <w:rPr>
          <w:lang w:val="en-GB"/>
        </w:rPr>
        <w:t>, Toshifumi Kakiuchi</w:t>
      </w:r>
      <w:r w:rsidRPr="007A4F6C">
        <w:rPr>
          <w:vertAlign w:val="superscript"/>
          <w:lang w:val="en-GB"/>
        </w:rPr>
        <w:t>4, d</w:t>
      </w:r>
      <w:r w:rsidRPr="007A4F6C">
        <w:rPr>
          <w:lang w:val="en-GB"/>
        </w:rPr>
        <w:t>, Eann A Patterson</w:t>
      </w:r>
      <w:r w:rsidRPr="007A4F6C">
        <w:rPr>
          <w:vertAlign w:val="superscript"/>
          <w:lang w:val="en-GB"/>
        </w:rPr>
        <w:t>5</w:t>
      </w:r>
      <w:r w:rsidRPr="007A4F6C">
        <w:rPr>
          <w:lang w:val="en-GB"/>
        </w:rPr>
        <w:t xml:space="preserve"> </w:t>
      </w:r>
    </w:p>
    <w:p w:rsidR="00F30817" w:rsidRPr="007A4F6C" w:rsidRDefault="00F30817" w:rsidP="00181C9E">
      <w:pPr>
        <w:pStyle w:val="MSMFAddress"/>
        <w:rPr>
          <w:lang w:val="en-GB"/>
        </w:rPr>
      </w:pPr>
      <w:r w:rsidRPr="007A4F6C">
        <w:rPr>
          <w:vertAlign w:val="superscript"/>
          <w:lang w:val="en-GB"/>
        </w:rPr>
        <w:t>1</w:t>
      </w:r>
      <w:r w:rsidR="00181C9E" w:rsidRPr="007A4F6C">
        <w:rPr>
          <w:lang w:val="en-GB"/>
        </w:rPr>
        <w:t>School of Marine Science &amp; Engineering, University of Plymouth, Plymouth, ENGLAND</w:t>
      </w:r>
    </w:p>
    <w:p w:rsidR="00F30817" w:rsidRPr="007A4F6C" w:rsidRDefault="00F30817" w:rsidP="00181C9E">
      <w:pPr>
        <w:pStyle w:val="MSMFAddress"/>
        <w:rPr>
          <w:lang w:val="en-GB"/>
        </w:rPr>
      </w:pPr>
      <w:r w:rsidRPr="007A4F6C">
        <w:rPr>
          <w:vertAlign w:val="superscript"/>
          <w:lang w:val="en-GB"/>
        </w:rPr>
        <w:t>2</w:t>
      </w:r>
      <w:r w:rsidR="00181C9E" w:rsidRPr="007A4F6C">
        <w:rPr>
          <w:lang w:val="en-GB"/>
        </w:rPr>
        <w:t>Department of Mechanical Engineering, Nelson Mandela Metropolitan University, Port Elizabeth, SOUTH AFRICA</w:t>
      </w:r>
    </w:p>
    <w:p w:rsidR="00F30817" w:rsidRPr="004072AA" w:rsidRDefault="00F30817" w:rsidP="00AF4A27">
      <w:pPr>
        <w:pStyle w:val="MSMFAddress"/>
        <w:rPr>
          <w:lang w:val="es-ES"/>
        </w:rPr>
      </w:pPr>
      <w:r w:rsidRPr="004072AA">
        <w:rPr>
          <w:vertAlign w:val="superscript"/>
          <w:lang w:val="es-ES"/>
        </w:rPr>
        <w:t>3</w:t>
      </w:r>
      <w:r w:rsidR="00181C9E" w:rsidRPr="004072AA">
        <w:rPr>
          <w:lang w:val="es-ES"/>
        </w:rPr>
        <w:t>Departamento de Ingeniería Mecánica y Minera, Universi</w:t>
      </w:r>
      <w:r w:rsidR="00AF4A27">
        <w:rPr>
          <w:lang w:val="es-ES"/>
        </w:rPr>
        <w:t>dad</w:t>
      </w:r>
      <w:r w:rsidR="00181C9E" w:rsidRPr="004072AA">
        <w:rPr>
          <w:lang w:val="es-ES"/>
        </w:rPr>
        <w:t xml:space="preserve"> </w:t>
      </w:r>
      <w:r w:rsidR="00AF4A27">
        <w:rPr>
          <w:lang w:val="es-ES"/>
        </w:rPr>
        <w:t>de</w:t>
      </w:r>
      <w:r w:rsidR="00181C9E" w:rsidRPr="004072AA">
        <w:rPr>
          <w:lang w:val="es-ES"/>
        </w:rPr>
        <w:t xml:space="preserve"> Jaén, Jaén, </w:t>
      </w:r>
      <w:r w:rsidR="00B64777" w:rsidRPr="004072AA">
        <w:rPr>
          <w:lang w:val="es-ES"/>
        </w:rPr>
        <w:t>SPAIN</w:t>
      </w:r>
    </w:p>
    <w:p w:rsidR="00181C9E" w:rsidRPr="007A4F6C" w:rsidRDefault="00181C9E" w:rsidP="00181C9E">
      <w:pPr>
        <w:pStyle w:val="MSMFAddress"/>
        <w:rPr>
          <w:lang w:val="en-GB"/>
        </w:rPr>
      </w:pPr>
      <w:r w:rsidRPr="007A4F6C">
        <w:rPr>
          <w:vertAlign w:val="superscript"/>
          <w:lang w:val="en-GB"/>
        </w:rPr>
        <w:t>4</w:t>
      </w:r>
      <w:r w:rsidR="00B64777" w:rsidRPr="007A4F6C">
        <w:rPr>
          <w:lang w:val="en-GB"/>
        </w:rPr>
        <w:t>Department of Mechanical Engineering, Gifu University, Gifu, JAPAN</w:t>
      </w:r>
    </w:p>
    <w:p w:rsidR="00B64777" w:rsidRPr="007A4F6C" w:rsidRDefault="00B64777" w:rsidP="00181C9E">
      <w:pPr>
        <w:pStyle w:val="MSMFAddress"/>
        <w:rPr>
          <w:lang w:val="en-GB"/>
        </w:rPr>
      </w:pPr>
      <w:r w:rsidRPr="007A4F6C">
        <w:rPr>
          <w:vertAlign w:val="superscript"/>
          <w:lang w:val="en-GB"/>
        </w:rPr>
        <w:t>5</w:t>
      </w:r>
      <w:r w:rsidRPr="007A4F6C">
        <w:rPr>
          <w:lang w:val="en-GB"/>
        </w:rPr>
        <w:t>School of Engineering, University of Liverpool, Liverpool, ENGLAND</w:t>
      </w:r>
    </w:p>
    <w:p w:rsidR="00F30817" w:rsidRPr="007A4F6C" w:rsidRDefault="00B64777" w:rsidP="00B64777">
      <w:pPr>
        <w:pStyle w:val="MSMFAddress"/>
        <w:rPr>
          <w:lang w:val="en-GB"/>
        </w:rPr>
      </w:pPr>
      <w:proofErr w:type="gramStart"/>
      <w:r w:rsidRPr="007A4F6C">
        <w:rPr>
          <w:vertAlign w:val="superscript"/>
          <w:lang w:val="en-GB"/>
        </w:rPr>
        <w:t>a</w:t>
      </w:r>
      <w:proofErr w:type="gramEnd"/>
      <w:r w:rsidRPr="007A4F6C">
        <w:rPr>
          <w:lang w:val="en-GB"/>
        </w:rPr>
        <w:fldChar w:fldCharType="begin"/>
      </w:r>
      <w:r w:rsidRPr="007A4F6C">
        <w:rPr>
          <w:lang w:val="en-GB"/>
        </w:rPr>
        <w:instrText xml:space="preserve"> HYPERLINK "mailto:mjames@plymouth.ac.uk" </w:instrText>
      </w:r>
      <w:r w:rsidRPr="007A4F6C">
        <w:rPr>
          <w:lang w:val="en-GB"/>
        </w:rPr>
        <w:fldChar w:fldCharType="separate"/>
      </w:r>
      <w:r w:rsidRPr="007A4F6C">
        <w:rPr>
          <w:rStyle w:val="Hyperlink"/>
          <w:rFonts w:cs="Arial"/>
          <w:lang w:val="en-GB"/>
        </w:rPr>
        <w:t>mjames@plymouth.ac.uk</w:t>
      </w:r>
      <w:r w:rsidRPr="007A4F6C">
        <w:rPr>
          <w:lang w:val="en-GB"/>
        </w:rPr>
        <w:fldChar w:fldCharType="end"/>
      </w:r>
      <w:r w:rsidRPr="007A4F6C">
        <w:rPr>
          <w:lang w:val="en-GB"/>
        </w:rPr>
        <w:t xml:space="preserve">; </w:t>
      </w:r>
      <w:r w:rsidR="00F30817" w:rsidRPr="007A4F6C">
        <w:rPr>
          <w:lang w:val="en-GB"/>
        </w:rPr>
        <w:t xml:space="preserve"> </w:t>
      </w:r>
      <w:r w:rsidRPr="007A4F6C">
        <w:rPr>
          <w:vertAlign w:val="superscript"/>
          <w:lang w:val="en-GB"/>
        </w:rPr>
        <w:t>b</w:t>
      </w:r>
      <w:hyperlink r:id="rId8" w:history="1">
        <w:r w:rsidRPr="007A4F6C">
          <w:rPr>
            <w:rStyle w:val="Hyperlink"/>
            <w:rFonts w:cs="Arial"/>
            <w:lang w:val="en-GB"/>
          </w:rPr>
          <w:t>c.christopher@plymouth.ac.uk</w:t>
        </w:r>
      </w:hyperlink>
      <w:r w:rsidRPr="007A4F6C">
        <w:rPr>
          <w:lang w:val="en-GB"/>
        </w:rPr>
        <w:t xml:space="preserve">;  </w:t>
      </w:r>
      <w:r w:rsidRPr="007A4F6C">
        <w:rPr>
          <w:vertAlign w:val="superscript"/>
          <w:lang w:val="en-GB"/>
        </w:rPr>
        <w:t>c</w:t>
      </w:r>
      <w:hyperlink r:id="rId9" w:history="1">
        <w:r w:rsidRPr="007A4F6C">
          <w:rPr>
            <w:rStyle w:val="Hyperlink"/>
            <w:rFonts w:cs="Arial"/>
            <w:lang w:val="en-GB"/>
          </w:rPr>
          <w:t>jvasco@ujaen.es</w:t>
        </w:r>
      </w:hyperlink>
      <w:r w:rsidRPr="007A4F6C">
        <w:rPr>
          <w:lang w:val="en-GB"/>
        </w:rPr>
        <w:t xml:space="preserve">; </w:t>
      </w:r>
      <w:r w:rsidRPr="007A4F6C">
        <w:rPr>
          <w:vertAlign w:val="superscript"/>
          <w:lang w:val="en-GB"/>
        </w:rPr>
        <w:t>d</w:t>
      </w:r>
      <w:hyperlink r:id="rId10" w:history="1">
        <w:r w:rsidRPr="007A4F6C">
          <w:rPr>
            <w:rStyle w:val="Hyperlink"/>
            <w:rFonts w:cs="Arial"/>
            <w:lang w:val="en-GB"/>
          </w:rPr>
          <w:t>kakiuchi@gifu-u.ac.jp</w:t>
        </w:r>
      </w:hyperlink>
    </w:p>
    <w:p w:rsidR="00F30817" w:rsidRPr="007A4F6C" w:rsidRDefault="00F30817" w:rsidP="007A4F6C">
      <w:pPr>
        <w:pStyle w:val="MSMFKeywords"/>
        <w:rPr>
          <w:b/>
          <w:bCs/>
          <w:i/>
          <w:iCs/>
          <w:lang w:val="en-GB"/>
        </w:rPr>
      </w:pPr>
      <w:r w:rsidRPr="007A4F6C">
        <w:rPr>
          <w:b/>
          <w:bCs/>
          <w:lang w:val="en-GB"/>
        </w:rPr>
        <w:t>Keywords:</w:t>
      </w:r>
      <w:r w:rsidRPr="007A4F6C">
        <w:rPr>
          <w:lang w:val="en-GB"/>
        </w:rPr>
        <w:t xml:space="preserve"> </w:t>
      </w:r>
      <w:r w:rsidR="00B64777" w:rsidRPr="007A4F6C">
        <w:rPr>
          <w:lang w:val="en-GB"/>
        </w:rPr>
        <w:t>Crack tip displacement field; Crack tip stress field; Stress intensity factors; T-stress; Plasticity-induced shielding; Plastic zone size</w:t>
      </w:r>
      <w:r w:rsidR="007A4F6C" w:rsidRPr="007A4F6C">
        <w:rPr>
          <w:lang w:val="en-GB"/>
        </w:rPr>
        <w:t>; Plastic zone</w:t>
      </w:r>
      <w:r w:rsidR="00B64777" w:rsidRPr="007A4F6C">
        <w:rPr>
          <w:lang w:val="en-GB"/>
        </w:rPr>
        <w:t xml:space="preserve"> shape</w:t>
      </w:r>
      <w:r w:rsidRPr="007A4F6C">
        <w:rPr>
          <w:lang w:val="en-GB"/>
        </w:rPr>
        <w:t>.</w:t>
      </w:r>
    </w:p>
    <w:p w:rsidR="00AF4A27" w:rsidRPr="007A4F6C" w:rsidRDefault="00F30817" w:rsidP="00AF4A27">
      <w:pPr>
        <w:pStyle w:val="MSMFAbstract"/>
        <w:rPr>
          <w:lang w:val="en-GB"/>
        </w:rPr>
      </w:pPr>
      <w:r w:rsidRPr="007A4F6C">
        <w:rPr>
          <w:b/>
          <w:bCs/>
          <w:lang w:val="en-GB"/>
        </w:rPr>
        <w:t>Abstract</w:t>
      </w:r>
      <w:proofErr w:type="gramStart"/>
      <w:r w:rsidRPr="007A4F6C">
        <w:rPr>
          <w:b/>
          <w:bCs/>
          <w:lang w:val="en-GB"/>
        </w:rPr>
        <w:t>.</w:t>
      </w:r>
      <w:r w:rsidRPr="007A4F6C">
        <w:rPr>
          <w:lang w:val="en-GB"/>
        </w:rPr>
        <w:t xml:space="preserve"> </w:t>
      </w:r>
      <w:proofErr w:type="gramEnd"/>
      <w:r w:rsidR="00AF4A27" w:rsidRPr="00AF4A27">
        <w:rPr>
          <w:lang w:val="en-GB"/>
        </w:rPr>
        <w:t xml:space="preserve">This paper will outline the development of a model of crack tip fields that represents an </w:t>
      </w:r>
      <w:r w:rsidR="00AF4A27">
        <w:rPr>
          <w:lang w:val="en-GB"/>
        </w:rPr>
        <w:t>innovation</w:t>
      </w:r>
      <w:r w:rsidR="00AF4A27" w:rsidRPr="00AF4A27">
        <w:rPr>
          <w:lang w:val="en-GB"/>
        </w:rPr>
        <w:t xml:space="preserve"> </w:t>
      </w:r>
      <w:r w:rsidR="00AF4A27">
        <w:rPr>
          <w:lang w:val="en-GB"/>
        </w:rPr>
        <w:t xml:space="preserve">in </w:t>
      </w:r>
      <w:r w:rsidR="00AF4A27" w:rsidRPr="00AF4A27">
        <w:rPr>
          <w:lang w:val="en-GB"/>
        </w:rPr>
        <w:t>incorporate the influences on crack tip displacement and stress fields of the zone of local plasticity that envelops a growing fatigue crack.</w:t>
      </w:r>
      <w:r w:rsidR="00AF4A27">
        <w:rPr>
          <w:lang w:val="en-GB"/>
        </w:rPr>
        <w:t xml:space="preserve">  T</w:t>
      </w:r>
      <w:r w:rsidR="00AF4A27" w:rsidRPr="00AF4A27">
        <w:rPr>
          <w:lang w:val="en-GB"/>
        </w:rPr>
        <w:t xml:space="preserve">he model uses assumed distributions of elastic stresses induced at the elastic-plastic boundary via wake contact and compatibility requirements, and defines a set of modified elastic stress intensity factors to characterise the crack </w:t>
      </w:r>
      <w:r w:rsidR="00AF4A27">
        <w:rPr>
          <w:lang w:val="en-GB"/>
        </w:rPr>
        <w:t xml:space="preserve">stress or displacement </w:t>
      </w:r>
      <w:r w:rsidR="00AF4A27" w:rsidRPr="00AF4A27">
        <w:rPr>
          <w:lang w:val="en-GB"/>
        </w:rPr>
        <w:t>tip field.</w:t>
      </w:r>
      <w:r w:rsidR="00AF4A27">
        <w:rPr>
          <w:lang w:val="en-GB"/>
        </w:rPr>
        <w:t xml:space="preserve">  In particular, recent work will be presented that </w:t>
      </w:r>
      <w:r w:rsidR="00AF4A27" w:rsidRPr="00AF4A27">
        <w:rPr>
          <w:lang w:val="en-GB"/>
        </w:rPr>
        <w:t>compar</w:t>
      </w:r>
      <w:r w:rsidR="00AF4A27">
        <w:rPr>
          <w:lang w:val="en-GB"/>
        </w:rPr>
        <w:t>es</w:t>
      </w:r>
      <w:r w:rsidR="00AF4A27" w:rsidRPr="00AF4A27">
        <w:rPr>
          <w:lang w:val="en-GB"/>
        </w:rPr>
        <w:t xml:space="preserve"> the interpretation of plasticity-induced </w:t>
      </w:r>
      <w:r w:rsidR="00AF4A27">
        <w:rPr>
          <w:lang w:val="en-GB"/>
        </w:rPr>
        <w:t>shielding</w:t>
      </w:r>
      <w:r w:rsidR="00AF4A27" w:rsidRPr="00AF4A27">
        <w:rPr>
          <w:lang w:val="en-GB"/>
        </w:rPr>
        <w:t xml:space="preserve"> obtained from trends observed in K</w:t>
      </w:r>
      <w:r w:rsidR="00AF4A27" w:rsidRPr="00AF4A27">
        <w:rPr>
          <w:vertAlign w:val="subscript"/>
          <w:lang w:val="en-GB"/>
        </w:rPr>
        <w:t>R</w:t>
      </w:r>
      <w:r w:rsidR="00AF4A27" w:rsidRPr="00AF4A27">
        <w:rPr>
          <w:lang w:val="en-GB"/>
        </w:rPr>
        <w:t xml:space="preserve"> and K</w:t>
      </w:r>
      <w:r w:rsidR="00AF4A27" w:rsidRPr="00AF4A27">
        <w:rPr>
          <w:vertAlign w:val="subscript"/>
          <w:lang w:val="en-GB"/>
        </w:rPr>
        <w:t>F</w:t>
      </w:r>
      <w:r w:rsidR="00AF4A27" w:rsidRPr="00AF4A27">
        <w:rPr>
          <w:lang w:val="en-GB"/>
        </w:rPr>
        <w:t xml:space="preserve"> with values </w:t>
      </w:r>
      <w:r w:rsidR="00AF4A27">
        <w:rPr>
          <w:lang w:val="en-GB"/>
        </w:rPr>
        <w:t xml:space="preserve">of so-called ‘crack closure’ </w:t>
      </w:r>
      <w:r w:rsidR="00AF4A27" w:rsidRPr="00AF4A27">
        <w:rPr>
          <w:lang w:val="en-GB"/>
        </w:rPr>
        <w:t>obtained via traditional strain gauge determination.</w:t>
      </w:r>
    </w:p>
    <w:p w:rsidR="00F30817" w:rsidRPr="007A4F6C" w:rsidRDefault="00F30817">
      <w:pPr>
        <w:pStyle w:val="MSMFSectionHeading"/>
        <w:rPr>
          <w:lang w:val="en-GB"/>
        </w:rPr>
      </w:pPr>
      <w:r w:rsidRPr="007A4F6C">
        <w:rPr>
          <w:lang w:val="en-GB"/>
        </w:rPr>
        <w:t>Introduction</w:t>
      </w:r>
    </w:p>
    <w:p w:rsidR="00D9648E" w:rsidRDefault="00BC0C56" w:rsidP="003D4AF0">
      <w:pPr>
        <w:pStyle w:val="MSMFAbstract"/>
        <w:spacing w:before="0"/>
        <w:rPr>
          <w:lang w:val="en-GB"/>
        </w:rPr>
      </w:pPr>
      <w:r>
        <w:rPr>
          <w:lang w:val="en-GB"/>
        </w:rPr>
        <w:t xml:space="preserve">This paper will very briefly </w:t>
      </w:r>
      <w:r w:rsidR="00D0462C">
        <w:rPr>
          <w:lang w:val="en-GB"/>
        </w:rPr>
        <w:t>outline</w:t>
      </w:r>
      <w:r>
        <w:rPr>
          <w:lang w:val="en-GB"/>
        </w:rPr>
        <w:t xml:space="preserve"> the development of a model of crack tip fields that represents an attempt to incorporate the influences on crack tip displacement and stress fields of the zone of local plasticity that envelops a growing fatigue crack.  </w:t>
      </w:r>
      <w:r w:rsidR="00262E74">
        <w:rPr>
          <w:lang w:val="en-GB"/>
        </w:rPr>
        <w:t xml:space="preserve">In a fashion </w:t>
      </w:r>
      <w:r w:rsidR="00AA6A18">
        <w:rPr>
          <w:lang w:val="en-GB"/>
        </w:rPr>
        <w:t xml:space="preserve">somewhat </w:t>
      </w:r>
      <w:r w:rsidR="00262E74">
        <w:rPr>
          <w:lang w:val="en-GB"/>
        </w:rPr>
        <w:t xml:space="preserve">analogous to the original formulation of the elastic stress intensity factor by Irwin, the model uses assumed distributions of elastic stresses induced at the elastic-plastic boundary via wake contact and compatibility requirements, and defines a set of modified elastic stress intensity factors </w:t>
      </w:r>
      <w:r>
        <w:rPr>
          <w:lang w:val="en-GB"/>
        </w:rPr>
        <w:fldChar w:fldCharType="begin"/>
      </w:r>
      <w:r>
        <w:rPr>
          <w:lang w:val="en-GB"/>
        </w:rPr>
        <w:instrText xml:space="preserve"> ADDIN EN.CITE &lt;EndNote&gt;&lt;Cite&gt;&lt;Author&gt;Christopher&lt;/Author&gt;&lt;Year&gt;2008&lt;/Year&gt;&lt;RecNum&gt;240&lt;/RecNum&gt;&lt;DisplayText&gt;[1]&lt;/DisplayText&gt;&lt;record&gt;&lt;rec-number&gt;240&lt;/rec-number&gt;&lt;foreign-keys&gt;&lt;key app="EN" db-id="x05wvsvrhvvzp1ef9d6x25x52d0v5azs0r9d" timestamp="1457370055"&gt;240&lt;/key&gt;&lt;key app="ENWeb" db-id=""&gt;0&lt;/key&gt;&lt;/foreign-keys&gt;&lt;ref-type name="Journal Article"&gt;17&lt;/ref-type&gt;&lt;contributors&gt;&lt;authors&gt;&lt;author&gt;Christopher, C. J.&lt;/author&gt;&lt;author&gt;James, M. N.&lt;/author&gt;&lt;author&gt;Patterson, E. A.&lt;/author&gt;&lt;author&gt;Tee, K. F.&lt;/author&gt;&lt;/authors&gt;&lt;/contributors&gt;&lt;titles&gt;&lt;title&gt;Towards a new model of crack tip stress fields&lt;/title&gt;&lt;secondary-title&gt;International Journal of Fracture&lt;/secondary-title&gt;&lt;/titles&gt;&lt;periodical&gt;&lt;full-title&gt;International Journal of Fracture&lt;/full-title&gt;&lt;abbr-1&gt;Int J Fract&lt;/abbr-1&gt;&lt;/periodical&gt;&lt;pages&gt;361-371&lt;/pages&gt;&lt;volume&gt;148&lt;/volume&gt;&lt;number&gt;4&lt;/number&gt;&lt;dates&gt;&lt;year&gt;2008&lt;/year&gt;&lt;/dates&gt;&lt;isbn&gt;0376-9429&amp;#xD;1573-2673&lt;/isbn&gt;&lt;urls&gt;&lt;/urls&gt;&lt;electronic-resource-num&gt;10.1007/s10704-008-9209-3&lt;/electronic-resource-num&gt;&lt;/record&gt;&lt;/Cite&gt;&lt;/EndNote&gt;</w:instrText>
      </w:r>
      <w:r>
        <w:rPr>
          <w:lang w:val="en-GB"/>
        </w:rPr>
        <w:fldChar w:fldCharType="separate"/>
      </w:r>
      <w:r>
        <w:rPr>
          <w:noProof/>
          <w:lang w:val="en-GB"/>
        </w:rPr>
        <w:t>[1]</w:t>
      </w:r>
      <w:r>
        <w:rPr>
          <w:lang w:val="en-GB"/>
        </w:rPr>
        <w:fldChar w:fldCharType="end"/>
      </w:r>
      <w:r w:rsidR="00262E74">
        <w:rPr>
          <w:lang w:val="en-GB"/>
        </w:rPr>
        <w:t xml:space="preserve"> to characterise </w:t>
      </w:r>
      <w:r w:rsidR="00AA6A18">
        <w:rPr>
          <w:lang w:val="en-GB"/>
        </w:rPr>
        <w:t>the crack tip field</w:t>
      </w:r>
      <w:r w:rsidR="003D4AF0">
        <w:rPr>
          <w:lang w:val="en-GB"/>
        </w:rPr>
        <w:t>.</w:t>
      </w:r>
      <w:r w:rsidR="00AA6A18">
        <w:rPr>
          <w:lang w:val="en-GB"/>
        </w:rPr>
        <w:t xml:space="preserve"> </w:t>
      </w:r>
      <w:r w:rsidR="003D4AF0">
        <w:rPr>
          <w:lang w:val="en-GB"/>
        </w:rPr>
        <w:t xml:space="preserve"> These stress intensity factors</w:t>
      </w:r>
      <w:r w:rsidR="00AD2E6C">
        <w:rPr>
          <w:lang w:val="en-GB"/>
        </w:rPr>
        <w:t xml:space="preserve"> </w:t>
      </w:r>
      <w:r w:rsidR="00E270C1">
        <w:rPr>
          <w:lang w:val="en-GB"/>
        </w:rPr>
        <w:t xml:space="preserve">(SIFs) </w:t>
      </w:r>
      <w:r w:rsidR="00AD2E6C">
        <w:rPr>
          <w:lang w:val="en-GB"/>
        </w:rPr>
        <w:t>reflect</w:t>
      </w:r>
      <w:r w:rsidR="00AA6A18">
        <w:rPr>
          <w:lang w:val="en-GB"/>
        </w:rPr>
        <w:t xml:space="preserve"> a combination of applied stress and any plasticity-induced </w:t>
      </w:r>
      <w:r w:rsidR="00AA6A18">
        <w:rPr>
          <w:i/>
          <w:iCs/>
          <w:lang w:val="en-GB"/>
        </w:rPr>
        <w:t xml:space="preserve">elastic </w:t>
      </w:r>
      <w:r w:rsidR="00AA6A18">
        <w:rPr>
          <w:lang w:val="en-GB"/>
        </w:rPr>
        <w:t>stresses (</w:t>
      </w:r>
      <w:r w:rsidR="00AD2E6C">
        <w:rPr>
          <w:lang w:val="en-GB"/>
        </w:rPr>
        <w:t xml:space="preserve">that </w:t>
      </w:r>
      <w:r w:rsidR="00AA6A18">
        <w:rPr>
          <w:lang w:val="en-GB"/>
        </w:rPr>
        <w:t>characteris</w:t>
      </w:r>
      <w:r w:rsidR="00AD2E6C">
        <w:rPr>
          <w:lang w:val="en-GB"/>
        </w:rPr>
        <w:t>e the</w:t>
      </w:r>
      <w:r w:rsidR="00AA6A18">
        <w:rPr>
          <w:lang w:val="en-GB"/>
        </w:rPr>
        <w:t xml:space="preserve"> so-called plasticity-induced crack tip shielding)</w:t>
      </w:r>
      <w:r w:rsidR="003D4AF0">
        <w:rPr>
          <w:lang w:val="en-GB"/>
        </w:rPr>
        <w:t xml:space="preserve"> </w:t>
      </w:r>
      <w:r w:rsidR="003D4AF0" w:rsidRPr="007A4F6C">
        <w:rPr>
          <w:lang w:val="en-GB"/>
        </w:rPr>
        <w:t xml:space="preserve">and </w:t>
      </w:r>
      <w:r w:rsidR="003D4AF0">
        <w:rPr>
          <w:lang w:val="en-GB"/>
        </w:rPr>
        <w:t>the model therefore leads to</w:t>
      </w:r>
      <w:r w:rsidR="003D4AF0" w:rsidRPr="007A4F6C">
        <w:rPr>
          <w:lang w:val="en-GB"/>
        </w:rPr>
        <w:t xml:space="preserve"> a stress intensity factor that drives crack growth (</w:t>
      </w:r>
      <w:r w:rsidR="003D4AF0">
        <w:rPr>
          <w:lang w:val="en-GB"/>
        </w:rPr>
        <w:t xml:space="preserve">called </w:t>
      </w:r>
      <w:r w:rsidR="003D4AF0" w:rsidRPr="007A4F6C">
        <w:rPr>
          <w:lang w:val="en-GB"/>
        </w:rPr>
        <w:t>K</w:t>
      </w:r>
      <w:r w:rsidR="003D4AF0" w:rsidRPr="007A4F6C">
        <w:rPr>
          <w:vertAlign w:val="subscript"/>
          <w:lang w:val="en-GB"/>
        </w:rPr>
        <w:t>F</w:t>
      </w:r>
      <w:r w:rsidR="003D4AF0">
        <w:rPr>
          <w:lang w:val="en-GB"/>
        </w:rPr>
        <w:t xml:space="preserve"> which, in the absence of plasticity-induced shielding, is identical to K</w:t>
      </w:r>
      <w:r w:rsidR="003D4AF0">
        <w:rPr>
          <w:vertAlign w:val="subscript"/>
          <w:lang w:val="en-GB"/>
        </w:rPr>
        <w:t>I</w:t>
      </w:r>
      <w:r w:rsidR="003D4AF0" w:rsidRPr="007A4F6C">
        <w:rPr>
          <w:lang w:val="en-GB"/>
        </w:rPr>
        <w:t>) and a retarding stress intensity factor (K</w:t>
      </w:r>
      <w:r w:rsidR="003D4AF0" w:rsidRPr="007A4F6C">
        <w:rPr>
          <w:vertAlign w:val="subscript"/>
          <w:lang w:val="en-GB"/>
        </w:rPr>
        <w:t>R</w:t>
      </w:r>
      <w:r w:rsidR="003D4AF0" w:rsidRPr="007A4F6C">
        <w:rPr>
          <w:lang w:val="en-GB"/>
        </w:rPr>
        <w:t>) that includes influences from crack wake contact (so-called closure) as well as stresses induced by compatibility requirements at the elastic-plastic interface, and which have an effect on the elastic stress field ahead of the crack.</w:t>
      </w:r>
      <w:r w:rsidR="003D4AF0">
        <w:rPr>
          <w:lang w:val="en-GB"/>
        </w:rPr>
        <w:t xml:space="preserve">  It also </w:t>
      </w:r>
      <w:r w:rsidR="003D2F48">
        <w:rPr>
          <w:lang w:val="en-GB"/>
        </w:rPr>
        <w:t>calculates</w:t>
      </w:r>
      <w:r w:rsidR="003D4AF0" w:rsidRPr="003D4AF0">
        <w:rPr>
          <w:lang w:val="en-GB"/>
        </w:rPr>
        <w:t xml:space="preserve"> a value for the T-stress.</w:t>
      </w:r>
      <w:r w:rsidR="004072AA">
        <w:rPr>
          <w:lang w:val="en-GB"/>
        </w:rPr>
        <w:fldChar w:fldCharType="begin"/>
      </w:r>
      <w:r w:rsidR="004072AA">
        <w:rPr>
          <w:lang w:val="en-GB"/>
        </w:rPr>
        <w:fldChar w:fldCharType="separate"/>
      </w:r>
      <w:r w:rsidR="004072AA">
        <w:rPr>
          <w:lang w:val="en-GB"/>
        </w:rPr>
        <w:t>[James, 2013 #135]</w:t>
      </w:r>
      <w:r w:rsidR="004072AA">
        <w:rPr>
          <w:lang w:val="en-GB"/>
        </w:rPr>
        <w:fldChar w:fldCharType="end"/>
      </w:r>
    </w:p>
    <w:p w:rsidR="007A4F6C" w:rsidRPr="007A4F6C" w:rsidRDefault="00AA6A18" w:rsidP="0048453A">
      <w:pPr>
        <w:pStyle w:val="MSMFAbstract"/>
        <w:spacing w:before="0"/>
        <w:ind w:firstLine="284"/>
        <w:rPr>
          <w:lang w:val="en-GB"/>
        </w:rPr>
      </w:pPr>
      <w:r>
        <w:rPr>
          <w:lang w:val="en-GB"/>
        </w:rPr>
        <w:t>The original develop</w:t>
      </w:r>
      <w:r w:rsidR="003D4AF0">
        <w:rPr>
          <w:lang w:val="en-GB"/>
        </w:rPr>
        <w:t xml:space="preserve">ment was </w:t>
      </w:r>
      <w:r w:rsidR="0048453A">
        <w:rPr>
          <w:lang w:val="en-GB"/>
        </w:rPr>
        <w:t>performed</w:t>
      </w:r>
      <w:r>
        <w:rPr>
          <w:lang w:val="en-GB"/>
        </w:rPr>
        <w:t xml:space="preserve"> </w:t>
      </w:r>
      <w:r w:rsidR="00AD2E6C">
        <w:rPr>
          <w:lang w:val="en-GB"/>
        </w:rPr>
        <w:t xml:space="preserve">on </w:t>
      </w:r>
      <w:r w:rsidR="003D4AF0">
        <w:rPr>
          <w:lang w:val="en-GB"/>
        </w:rPr>
        <w:t xml:space="preserve">a </w:t>
      </w:r>
      <w:r w:rsidR="00AD2E6C">
        <w:rPr>
          <w:lang w:val="en-GB"/>
        </w:rPr>
        <w:t xml:space="preserve">birefringent material (polycarbonate) </w:t>
      </w:r>
      <w:r w:rsidR="00D9648E">
        <w:rPr>
          <w:lang w:val="en-GB"/>
        </w:rPr>
        <w:t>using</w:t>
      </w:r>
      <w:r>
        <w:rPr>
          <w:lang w:val="en-GB"/>
        </w:rPr>
        <w:t xml:space="preserve"> a stress-based approach </w:t>
      </w:r>
      <w:r w:rsidR="00D9648E">
        <w:rPr>
          <w:lang w:val="en-GB"/>
        </w:rPr>
        <w:t>that allowed direct</w:t>
      </w:r>
      <w:r>
        <w:rPr>
          <w:lang w:val="en-GB"/>
        </w:rPr>
        <w:t xml:space="preserve"> comparison with full</w:t>
      </w:r>
      <w:r w:rsidR="0048453A">
        <w:rPr>
          <w:lang w:val="en-GB"/>
        </w:rPr>
        <w:t>-</w:t>
      </w:r>
      <w:r>
        <w:rPr>
          <w:lang w:val="en-GB"/>
        </w:rPr>
        <w:t>field photoelastic</w:t>
      </w:r>
      <w:r w:rsidR="00D9648E">
        <w:rPr>
          <w:lang w:val="en-GB"/>
        </w:rPr>
        <w:t xml:space="preserve"> fringe patterns</w:t>
      </w:r>
      <w:r>
        <w:rPr>
          <w:lang w:val="en-GB"/>
        </w:rPr>
        <w:t xml:space="preserve"> </w:t>
      </w:r>
      <w:r>
        <w:rPr>
          <w:lang w:val="en-GB"/>
        </w:rPr>
        <w:fldChar w:fldCharType="begin"/>
      </w:r>
      <w:r>
        <w:rPr>
          <w:lang w:val="en-GB"/>
        </w:rPr>
        <w:instrText xml:space="preserve"> ADDIN EN.CITE &lt;EndNote&gt;&lt;Cite&gt;&lt;Author&gt;Christopher&lt;/Author&gt;&lt;Year&gt;2008&lt;/Year&gt;&lt;RecNum&gt;240&lt;/RecNum&gt;&lt;DisplayText&gt;[1]&lt;/DisplayText&gt;&lt;record&gt;&lt;rec-number&gt;240&lt;/rec-number&gt;&lt;foreign-keys&gt;&lt;key app="EN" db-id="x05wvsvrhvvzp1ef9d6x25x52d0v5azs0r9d" timestamp="1457370055"&gt;240&lt;/key&gt;&lt;key app="ENWeb" db-id=""&gt;0&lt;/key&gt;&lt;/foreign-keys&gt;&lt;ref-type name="Journal Article"&gt;17&lt;/ref-type&gt;&lt;contributors&gt;&lt;authors&gt;&lt;author&gt;Christopher, C. J.&lt;/author&gt;&lt;author&gt;James, M. N.&lt;/author&gt;&lt;author&gt;Patterson, E. A.&lt;/author&gt;&lt;author&gt;Tee, K. F.&lt;/author&gt;&lt;/authors&gt;&lt;/contributors&gt;&lt;titles&gt;&lt;title&gt;Towards a new model of crack tip stress fields&lt;/title&gt;&lt;secondary-title&gt;International Journal of Fracture&lt;/secondary-title&gt;&lt;/titles&gt;&lt;periodical&gt;&lt;full-title&gt;International Journal of Fracture&lt;/full-title&gt;&lt;abbr-1&gt;Int J Fract&lt;/abbr-1&gt;&lt;/periodical&gt;&lt;pages&gt;361-371&lt;/pages&gt;&lt;volume&gt;148&lt;/volume&gt;&lt;number&gt;4&lt;/number&gt;&lt;dates&gt;&lt;year&gt;2008&lt;/year&gt;&lt;/dates&gt;&lt;isbn&gt;0376-9429&amp;#xD;1573-2673&lt;/isbn&gt;&lt;urls&gt;&lt;/urls&gt;&lt;electronic-resource-num&gt;10.1007/s10704-008-9209-3&lt;/electronic-resource-num&gt;&lt;/record&gt;&lt;/Cite&gt;&lt;/EndNote&gt;</w:instrText>
      </w:r>
      <w:r>
        <w:rPr>
          <w:lang w:val="en-GB"/>
        </w:rPr>
        <w:fldChar w:fldCharType="separate"/>
      </w:r>
      <w:r>
        <w:rPr>
          <w:noProof/>
          <w:lang w:val="en-GB"/>
        </w:rPr>
        <w:t>[1]</w:t>
      </w:r>
      <w:r>
        <w:rPr>
          <w:lang w:val="en-GB"/>
        </w:rPr>
        <w:fldChar w:fldCharType="end"/>
      </w:r>
      <w:r>
        <w:rPr>
          <w:lang w:val="en-GB"/>
        </w:rPr>
        <w:t xml:space="preserve">, </w:t>
      </w:r>
      <w:r w:rsidR="003D4AF0">
        <w:rPr>
          <w:lang w:val="en-GB"/>
        </w:rPr>
        <w:t>and this</w:t>
      </w:r>
      <w:r>
        <w:rPr>
          <w:lang w:val="en-GB"/>
        </w:rPr>
        <w:t xml:space="preserve"> was </w:t>
      </w:r>
      <w:r w:rsidR="00D9648E">
        <w:rPr>
          <w:lang w:val="en-GB"/>
        </w:rPr>
        <w:t xml:space="preserve">then </w:t>
      </w:r>
      <w:r>
        <w:rPr>
          <w:lang w:val="en-GB"/>
        </w:rPr>
        <w:t>extended to include a displacement-based solution that allow</w:t>
      </w:r>
      <w:r w:rsidR="003D4AF0">
        <w:rPr>
          <w:lang w:val="en-GB"/>
        </w:rPr>
        <w:t>ed</w:t>
      </w:r>
      <w:r>
        <w:rPr>
          <w:lang w:val="en-GB"/>
        </w:rPr>
        <w:t xml:space="preserve"> </w:t>
      </w:r>
      <w:r w:rsidR="00AD2E6C">
        <w:rPr>
          <w:lang w:val="en-GB"/>
        </w:rPr>
        <w:t>comparison between the analytical full field solution and full</w:t>
      </w:r>
      <w:r w:rsidR="0048453A">
        <w:rPr>
          <w:lang w:val="en-GB"/>
        </w:rPr>
        <w:t>-</w:t>
      </w:r>
      <w:r w:rsidR="00AD2E6C">
        <w:rPr>
          <w:lang w:val="en-GB"/>
        </w:rPr>
        <w:t xml:space="preserve">field experimental data acquired from </w:t>
      </w:r>
      <w:r>
        <w:rPr>
          <w:lang w:val="en-GB"/>
        </w:rPr>
        <w:t>digital image correlation (DIC) techniques</w:t>
      </w:r>
      <w:r w:rsidR="00AD2E6C">
        <w:rPr>
          <w:lang w:val="en-GB"/>
        </w:rPr>
        <w:t xml:space="preserve">.  This allowed the model to be </w:t>
      </w:r>
      <w:r w:rsidR="003D4AF0">
        <w:rPr>
          <w:lang w:val="en-GB"/>
        </w:rPr>
        <w:t>applied to</w:t>
      </w:r>
      <w:r>
        <w:rPr>
          <w:lang w:val="en-GB"/>
        </w:rPr>
        <w:t xml:space="preserve"> metallic </w:t>
      </w:r>
      <w:r w:rsidR="00AD2E6C">
        <w:rPr>
          <w:lang w:val="en-GB"/>
        </w:rPr>
        <w:t xml:space="preserve">compact tension or other standard fracture mechanics </w:t>
      </w:r>
      <w:r>
        <w:rPr>
          <w:lang w:val="en-GB"/>
        </w:rPr>
        <w:t xml:space="preserve">specimens </w:t>
      </w:r>
      <w:r>
        <w:rPr>
          <w:lang w:val="en-GB"/>
        </w:rPr>
        <w:fldChar w:fldCharType="begin"/>
      </w:r>
      <w:r>
        <w:rPr>
          <w:lang w:val="en-GB"/>
        </w:rPr>
        <w:instrText xml:space="preserve"> ADDIN EN.CITE &lt;EndNote&gt;&lt;Cite&gt;&lt;Author&gt;James&lt;/Author&gt;&lt;Year&gt;2013&lt;/Year&gt;&lt;RecNum&gt;135&lt;/RecNum&gt;&lt;DisplayText&gt;[2]&lt;/DisplayText&gt;&lt;record&gt;&lt;rec-number&gt;135&lt;/rec-number&gt;&lt;foreign-keys&gt;&lt;key app="EN" db-id="x05wvsvrhvvzp1ef9d6x25x52d0v5azs0r9d" timestamp="1427990425"&gt;135&lt;/key&gt;&lt;key app="ENWeb" db-id=""&gt;0&lt;/key&gt;&lt;/foreign-keys&gt;&lt;ref-type name="Journal Article"&gt;17&lt;/ref-type&gt;&lt;contributors&gt;&lt;authors&gt;&lt;author&gt;James, M. N.&lt;/author&gt;&lt;author&gt;Christopher, C. J.&lt;/author&gt;&lt;author&gt;Lu, Yanwei&lt;/author&gt;&lt;author&gt;Patterson, E. A.&lt;/author&gt;&lt;/authors&gt;&lt;/contributors&gt;&lt;titles&gt;&lt;title&gt;Local crack plasticity and its influences on the global elastic stress field&lt;/title&gt;&lt;secondary-title&gt;International Journal of Fatigue&lt;/secondary-title&gt;&lt;/titles&gt;&lt;periodical&gt;&lt;full-title&gt;International Journal of Fatigue&lt;/full-title&gt;&lt;/periodical&gt;&lt;pages&gt;4-15&lt;/pages&gt;&lt;volume&gt;46&lt;/volume&gt;&lt;dates&gt;&lt;year&gt;2013&lt;/year&gt;&lt;/dates&gt;&lt;isbn&gt;01421123&lt;/isbn&gt;&lt;urls&gt;&lt;/urls&gt;&lt;electronic-resource-num&gt;10.1016/j.ijfatigue.2012.04.015&lt;/electronic-resource-num&gt;&lt;/record&gt;&lt;/Cite&gt;&lt;/EndNote&gt;</w:instrText>
      </w:r>
      <w:r>
        <w:rPr>
          <w:lang w:val="en-GB"/>
        </w:rPr>
        <w:fldChar w:fldCharType="separate"/>
      </w:r>
      <w:r>
        <w:rPr>
          <w:noProof/>
          <w:lang w:val="en-GB"/>
        </w:rPr>
        <w:t>[2]</w:t>
      </w:r>
      <w:r>
        <w:rPr>
          <w:lang w:val="en-GB"/>
        </w:rPr>
        <w:fldChar w:fldCharType="end"/>
      </w:r>
      <w:r>
        <w:rPr>
          <w:lang w:val="en-GB"/>
        </w:rPr>
        <w:t xml:space="preserve">.  </w:t>
      </w:r>
      <w:r w:rsidR="007A4F6C" w:rsidRPr="007A4F6C">
        <w:rPr>
          <w:lang w:val="en-GB"/>
        </w:rPr>
        <w:t xml:space="preserve">The </w:t>
      </w:r>
      <w:r w:rsidR="00D9648E">
        <w:rPr>
          <w:lang w:val="en-GB"/>
        </w:rPr>
        <w:t>model was referred to by its originators as</w:t>
      </w:r>
      <w:r w:rsidR="007A4F6C" w:rsidRPr="007A4F6C">
        <w:rPr>
          <w:lang w:val="en-GB"/>
        </w:rPr>
        <w:t xml:space="preserve"> the Christopher-James-Patterson (CJP) model of crack tip fields</w:t>
      </w:r>
      <w:r w:rsidR="00D9648E">
        <w:rPr>
          <w:lang w:val="en-GB"/>
        </w:rPr>
        <w:t>, recognising the distinct multidisciplinary contributions necessary to its development (</w:t>
      </w:r>
      <w:r w:rsidR="00AD2E6C">
        <w:rPr>
          <w:lang w:val="en-GB"/>
        </w:rPr>
        <w:t>applied</w:t>
      </w:r>
      <w:r w:rsidR="00D9648E">
        <w:rPr>
          <w:lang w:val="en-GB"/>
        </w:rPr>
        <w:t xml:space="preserve"> mechanics, fatigue/fracture mechanics and </w:t>
      </w:r>
      <w:r w:rsidR="00AD2E6C">
        <w:rPr>
          <w:lang w:val="en-GB"/>
        </w:rPr>
        <w:t>experimental</w:t>
      </w:r>
      <w:r w:rsidR="00D9648E">
        <w:rPr>
          <w:lang w:val="en-GB"/>
        </w:rPr>
        <w:t xml:space="preserve"> mechanics).</w:t>
      </w:r>
      <w:r w:rsidR="007A4F6C" w:rsidRPr="007A4F6C">
        <w:rPr>
          <w:lang w:val="en-GB"/>
        </w:rPr>
        <w:t xml:space="preserve"> </w:t>
      </w:r>
      <w:r w:rsidR="00D9648E">
        <w:rPr>
          <w:lang w:val="en-GB"/>
        </w:rPr>
        <w:t xml:space="preserve"> </w:t>
      </w:r>
      <w:r w:rsidR="007A4F6C" w:rsidRPr="007A4F6C">
        <w:rPr>
          <w:lang w:val="en-GB"/>
        </w:rPr>
        <w:t xml:space="preserve">The model </w:t>
      </w:r>
      <w:r w:rsidR="00640223">
        <w:rPr>
          <w:lang w:val="en-GB"/>
        </w:rPr>
        <w:t xml:space="preserve">was further extended </w:t>
      </w:r>
      <w:r w:rsidR="00AD2E6C">
        <w:rPr>
          <w:lang w:val="en-GB"/>
        </w:rPr>
        <w:t xml:space="preserve">from </w:t>
      </w:r>
      <w:r w:rsidR="007A4F6C" w:rsidRPr="007A4F6C">
        <w:rPr>
          <w:lang w:val="en-GB"/>
        </w:rPr>
        <w:t>uniaxial (K</w:t>
      </w:r>
      <w:r w:rsidR="007A4F6C" w:rsidRPr="007A4F6C">
        <w:rPr>
          <w:vertAlign w:val="subscript"/>
          <w:lang w:val="en-GB"/>
        </w:rPr>
        <w:t>I</w:t>
      </w:r>
      <w:r w:rsidR="007A4F6C" w:rsidRPr="007A4F6C">
        <w:rPr>
          <w:lang w:val="en-GB"/>
        </w:rPr>
        <w:t xml:space="preserve">) </w:t>
      </w:r>
      <w:r w:rsidR="00AD2E6C">
        <w:rPr>
          <w:lang w:val="en-GB"/>
        </w:rPr>
        <w:t xml:space="preserve">loading to include </w:t>
      </w:r>
      <w:r w:rsidR="007A4F6C" w:rsidRPr="007A4F6C">
        <w:rPr>
          <w:lang w:val="en-GB"/>
        </w:rPr>
        <w:t>biaxial (K</w:t>
      </w:r>
      <w:r w:rsidR="007A4F6C" w:rsidRPr="007A4F6C">
        <w:rPr>
          <w:vertAlign w:val="subscript"/>
          <w:lang w:val="en-GB"/>
        </w:rPr>
        <w:t>I</w:t>
      </w:r>
      <w:r w:rsidR="007A4F6C" w:rsidRPr="007A4F6C">
        <w:rPr>
          <w:lang w:val="en-GB"/>
        </w:rPr>
        <w:t xml:space="preserve"> and K</w:t>
      </w:r>
      <w:r w:rsidR="007A4F6C" w:rsidRPr="007A4F6C">
        <w:rPr>
          <w:vertAlign w:val="subscript"/>
          <w:lang w:val="en-GB"/>
        </w:rPr>
        <w:t>II</w:t>
      </w:r>
      <w:r w:rsidR="007A4F6C" w:rsidRPr="007A4F6C">
        <w:rPr>
          <w:lang w:val="en-GB"/>
        </w:rPr>
        <w:t xml:space="preserve">) loading </w:t>
      </w:r>
      <w:r w:rsidR="00640223">
        <w:rPr>
          <w:lang w:val="en-GB"/>
        </w:rPr>
        <w:fldChar w:fldCharType="begin"/>
      </w:r>
      <w:r w:rsidR="00640223">
        <w:rPr>
          <w:lang w:val="en-GB"/>
        </w:rPr>
        <w:instrText xml:space="preserve"> ADDIN EN.CITE &lt;EndNote&gt;&lt;Cite&gt;&lt;Author&gt;Christopher&lt;/Author&gt;&lt;Year&gt;2013&lt;/Year&gt;&lt;RecNum&gt;64&lt;/RecNum&gt;&lt;DisplayText&gt;[3]&lt;/DisplayText&gt;&lt;record&gt;&lt;rec-number&gt;64&lt;/rec-number&gt;&lt;foreign-keys&gt;&lt;key app="EN" db-id="x05wvsvrhvvzp1ef9d6x25x52d0v5azs0r9d" timestamp="1414429667"&gt;64&lt;/key&gt;&lt;/foreign-keys&gt;&lt;ref-type name="Journal Article"&gt;17&lt;/ref-type&gt;&lt;contributors&gt;&lt;authors&gt;&lt;author&gt;Christopher, C. J.&lt;/author&gt;&lt;author&gt;Laboviciute, G.&lt;/author&gt;&lt;author&gt;James, M. N.&lt;/author&gt;&lt;author&gt;Patterson, E. A.&lt;/author&gt;&lt;/authors&gt;&lt;/contributors&gt;&lt;auth-address&gt;University of Plymouth, Drake Circus, Plymouth PL4 8AA, United Kingdom&amp;#xD;University of Liverpool, Brownlow Hill, Liverpool, L69 3GH, United Kingdom&lt;/auth-address&gt;&lt;titles&gt;&lt;title&gt;Extension of the CJP model to mixed mode I and mode II&lt;/title&gt;&lt;secondary-title&gt;Frattura ed Integrita Strutturale&lt;/secondary-title&gt;&lt;/titles&gt;&lt;periodical&gt;&lt;full-title&gt;Frattura ed Integrita Strutturale&lt;/full-title&gt;&lt;/periodical&gt;&lt;pages&gt;161-166&lt;/pages&gt;&lt;volume&gt;7&lt;/volume&gt;&lt;number&gt;25&lt;/number&gt;&lt;keywords&gt;&lt;keyword&gt;CJP crack tip stress model&lt;/keyword&gt;&lt;keyword&gt;Crack tip shielding&lt;/keyword&gt;&lt;keyword&gt;Mixed mode fatigue&lt;/keyword&gt;&lt;keyword&gt;Plastic inclusion&lt;/keyword&gt;&lt;/keywords&gt;&lt;dates&gt;&lt;year&gt;2013&lt;/year&gt;&lt;/dates&gt;&lt;urls&gt;&lt;related-urls&gt;&lt;url&gt;http://www.scopus.com/inward/record.url?eid=2-s2.0-84883293800&amp;amp;partnerID=40&amp;amp;md5=a40410de1665605772637086e08e5786&lt;/url&gt;&lt;/related-urls&gt;&lt;/urls&gt;&lt;remote-database-name&gt;Scopus&lt;/remote-database-name&gt;&lt;/record&gt;&lt;/Cite&gt;&lt;/EndNote&gt;</w:instrText>
      </w:r>
      <w:r w:rsidR="00640223">
        <w:rPr>
          <w:lang w:val="en-GB"/>
        </w:rPr>
        <w:fldChar w:fldCharType="separate"/>
      </w:r>
      <w:r w:rsidR="00640223">
        <w:rPr>
          <w:noProof/>
          <w:lang w:val="en-GB"/>
        </w:rPr>
        <w:t>[3]</w:t>
      </w:r>
      <w:r w:rsidR="00640223">
        <w:rPr>
          <w:lang w:val="en-GB"/>
        </w:rPr>
        <w:fldChar w:fldCharType="end"/>
      </w:r>
      <w:r w:rsidR="003D4AF0">
        <w:rPr>
          <w:lang w:val="en-GB"/>
        </w:rPr>
        <w:t>.</w:t>
      </w:r>
    </w:p>
    <w:p w:rsidR="00EC57C4" w:rsidRDefault="007A4F6C" w:rsidP="0048453A">
      <w:pPr>
        <w:pStyle w:val="MSMFParagraphothers"/>
        <w:rPr>
          <w:lang w:val="en-GB"/>
        </w:rPr>
      </w:pPr>
      <w:r w:rsidRPr="007A4F6C">
        <w:rPr>
          <w:lang w:val="en-GB"/>
        </w:rPr>
        <w:lastRenderedPageBreak/>
        <w:t xml:space="preserve">Recent work on the CJP model has been aimed at investigating </w:t>
      </w:r>
      <w:r w:rsidR="003D2F48">
        <w:rPr>
          <w:lang w:val="en-GB"/>
        </w:rPr>
        <w:t xml:space="preserve">how it might </w:t>
      </w:r>
      <w:r w:rsidRPr="007A4F6C">
        <w:rPr>
          <w:lang w:val="en-GB"/>
        </w:rPr>
        <w:t>characteri</w:t>
      </w:r>
      <w:r w:rsidR="008B088F">
        <w:rPr>
          <w:lang w:val="en-GB"/>
        </w:rPr>
        <w:t>s</w:t>
      </w:r>
      <w:r w:rsidR="003D2F48">
        <w:rPr>
          <w:lang w:val="en-GB"/>
        </w:rPr>
        <w:t>e</w:t>
      </w:r>
      <w:r w:rsidRPr="007A4F6C">
        <w:rPr>
          <w:lang w:val="en-GB"/>
        </w:rPr>
        <w:t xml:space="preserve"> the growth of inclined cracks subject to biaxial loading</w:t>
      </w:r>
      <w:r w:rsidR="00AD2E6C">
        <w:rPr>
          <w:lang w:val="en-GB"/>
        </w:rPr>
        <w:t xml:space="preserve"> </w:t>
      </w:r>
      <w:r w:rsidR="00AD2E6C">
        <w:rPr>
          <w:lang w:val="en-GB"/>
        </w:rPr>
        <w:fldChar w:fldCharType="begin"/>
      </w:r>
      <w:r w:rsidR="00AD2E6C">
        <w:rPr>
          <w:lang w:val="en-GB"/>
        </w:rPr>
        <w:instrText xml:space="preserve"> ADDIN EN.CITE &lt;EndNote&gt;&lt;Cite&gt;&lt;Author&gt;Laboviciute&lt;/Author&gt;&lt;Year&gt;2015&lt;/Year&gt;&lt;RecNum&gt;241&lt;/RecNum&gt;&lt;DisplayText&gt;[4]&lt;/DisplayText&gt;&lt;record&gt;&lt;rec-number&gt;241&lt;/rec-number&gt;&lt;foreign-keys&gt;&lt;key app="EN" db-id="x05wvsvrhvvzp1ef9d6x25x52d0v5azs0r9d" timestamp="1457451748"&gt;241&lt;/key&gt;&lt;key app="ENWeb" db-id=""&gt;0&lt;/key&gt;&lt;/foreign-keys&gt;&lt;ref-type name="Journal Article"&gt;17&lt;/ref-type&gt;&lt;contributors&gt;&lt;authors&gt;&lt;author&gt;Laboviciute, G.&lt;/author&gt;&lt;author&gt;Christopher, C.J.&lt;/author&gt;&lt;author&gt;James, M.N.&lt;/author&gt;&lt;/authors&gt;&lt;/contributors&gt;&lt;titles&gt;&lt;title&gt;Growth of inclined fatigue cracks using the biaxial CJP model&lt;/title&gt;&lt;secondary-title&gt;Frattura ed Integrità Strutturale&lt;/secondary-title&gt;&lt;/titles&gt;&lt;periodical&gt;&lt;full-title&gt;Frattura ed Integrita Strutturale&lt;/full-title&gt;&lt;/periodical&gt;&lt;pages&gt;167-173&lt;/pages&gt;&lt;volume&gt;33&lt;/volume&gt;&lt;dates&gt;&lt;year&gt;2015&lt;/year&gt;&lt;/dates&gt;&lt;urls&gt;&lt;/urls&gt;&lt;electronic-resource-num&gt;10.3221/IGF-ESIS.33.21&lt;/electronic-resource-num&gt;&lt;/record&gt;&lt;/Cite&gt;&lt;/EndNote&gt;</w:instrText>
      </w:r>
      <w:r w:rsidR="00AD2E6C">
        <w:rPr>
          <w:lang w:val="en-GB"/>
        </w:rPr>
        <w:fldChar w:fldCharType="separate"/>
      </w:r>
      <w:r w:rsidR="00AD2E6C">
        <w:rPr>
          <w:noProof/>
          <w:lang w:val="en-GB"/>
        </w:rPr>
        <w:t>[4]</w:t>
      </w:r>
      <w:r w:rsidR="00AD2E6C">
        <w:rPr>
          <w:lang w:val="en-GB"/>
        </w:rPr>
        <w:fldChar w:fldCharType="end"/>
      </w:r>
      <w:r w:rsidRPr="007A4F6C">
        <w:rPr>
          <w:lang w:val="en-GB"/>
        </w:rPr>
        <w:t xml:space="preserve">, comparing its ability to characterise plastic zone size and shape with that of the Williams and Westergaard models of </w:t>
      </w:r>
      <w:r w:rsidR="001372DA">
        <w:rPr>
          <w:lang w:val="en-GB"/>
        </w:rPr>
        <w:t xml:space="preserve">elastic </w:t>
      </w:r>
      <w:r w:rsidRPr="007A4F6C">
        <w:rPr>
          <w:lang w:val="en-GB"/>
        </w:rPr>
        <w:t>crack tip stresses</w:t>
      </w:r>
      <w:r w:rsidR="008B088F">
        <w:rPr>
          <w:lang w:val="en-GB"/>
        </w:rPr>
        <w:t xml:space="preserve"> </w:t>
      </w:r>
      <w:r w:rsidR="008B088F">
        <w:rPr>
          <w:lang w:val="en-GB"/>
        </w:rPr>
        <w:fldChar w:fldCharType="begin"/>
      </w:r>
      <w:r w:rsidR="008B088F">
        <w:rPr>
          <w:lang w:val="en-GB"/>
        </w:rPr>
        <w:instrText xml:space="preserve"> ADDIN EN.CITE &lt;EndNote&gt;&lt;Cite&gt;&lt;Author&gt;Vasco-Olmo&lt;/Author&gt;&lt;Year&gt;2016&lt;/Year&gt;&lt;RecNum&gt;242&lt;/RecNum&gt;&lt;DisplayText&gt;[5]&lt;/DisplayText&gt;&lt;record&gt;&lt;rec-number&gt;242&lt;/rec-number&gt;&lt;foreign-keys&gt;&lt;key app="EN" db-id="x05wvsvrhvvzp1ef9d6x25x52d0v5azs0r9d" timestamp="1457452134"&gt;242&lt;/key&gt;&lt;/foreign-keys&gt;&lt;ref-type name="Journal Article"&gt;17&lt;/ref-type&gt;&lt;contributors&gt;&lt;authors&gt;&lt;author&gt;Vasco-Olmo, J.M.&lt;/author&gt;&lt;author&gt;James, M.N.&lt;/author&gt;&lt;author&gt;Christopher, C.J.&lt;/author&gt;&lt;author&gt;Patterson, E.A.&lt;/author&gt;&lt;author&gt;Díaz, F.A.&lt;/author&gt;&lt;/authors&gt;&lt;/contributors&gt;&lt;titles&gt;&lt;title&gt;Assessment of Crack Tip Plastic Zone Size and Shape and its Influence on Crack Tip Shielding&lt;/title&gt;&lt;secondary-title&gt;Fatigue &amp;amp; Fracture of Engineering Materials &amp;amp; Structures&lt;/secondary-title&gt;&lt;/titles&gt;&lt;periodical&gt;&lt;full-title&gt;Fatigue &amp;amp; Fracture of Engineering Materials &amp;amp; Structures&lt;/full-title&gt;&lt;/periodical&gt;&lt;volume&gt;in press&lt;/volume&gt;&lt;dates&gt;&lt;year&gt;2016&lt;/year&gt;&lt;/dates&gt;&lt;urls&gt;&lt;/urls&gt;&lt;/record&gt;&lt;/Cite&gt;&lt;/EndNote&gt;</w:instrText>
      </w:r>
      <w:r w:rsidR="008B088F">
        <w:rPr>
          <w:lang w:val="en-GB"/>
        </w:rPr>
        <w:fldChar w:fldCharType="separate"/>
      </w:r>
      <w:r w:rsidR="008B088F">
        <w:rPr>
          <w:noProof/>
          <w:lang w:val="en-GB"/>
        </w:rPr>
        <w:t>[5]</w:t>
      </w:r>
      <w:r w:rsidR="008B088F">
        <w:rPr>
          <w:lang w:val="en-GB"/>
        </w:rPr>
        <w:fldChar w:fldCharType="end"/>
      </w:r>
      <w:r w:rsidRPr="007A4F6C">
        <w:rPr>
          <w:lang w:val="en-GB"/>
        </w:rPr>
        <w:t xml:space="preserve">, and with </w:t>
      </w:r>
      <w:r w:rsidR="0048453A">
        <w:rPr>
          <w:lang w:val="en-GB"/>
        </w:rPr>
        <w:t xml:space="preserve">a </w:t>
      </w:r>
      <w:r w:rsidRPr="007A4F6C">
        <w:rPr>
          <w:lang w:val="en-GB"/>
        </w:rPr>
        <w:t>compari</w:t>
      </w:r>
      <w:r w:rsidR="0048453A">
        <w:rPr>
          <w:lang w:val="en-GB"/>
        </w:rPr>
        <w:t>son</w:t>
      </w:r>
      <w:r w:rsidRPr="007A4F6C">
        <w:rPr>
          <w:lang w:val="en-GB"/>
        </w:rPr>
        <w:t xml:space="preserve"> </w:t>
      </w:r>
      <w:r w:rsidR="0048453A">
        <w:rPr>
          <w:lang w:val="en-GB"/>
        </w:rPr>
        <w:t>of</w:t>
      </w:r>
      <w:r w:rsidRPr="007A4F6C">
        <w:rPr>
          <w:lang w:val="en-GB"/>
        </w:rPr>
        <w:t xml:space="preserve"> </w:t>
      </w:r>
      <w:r w:rsidR="0048453A">
        <w:rPr>
          <w:lang w:val="en-GB"/>
        </w:rPr>
        <w:t xml:space="preserve">the </w:t>
      </w:r>
      <w:r w:rsidRPr="007A4F6C">
        <w:rPr>
          <w:lang w:val="en-GB"/>
        </w:rPr>
        <w:t>interpretation of plasticity-induced closure obtained from trends observed in K</w:t>
      </w:r>
      <w:r w:rsidRPr="008B088F">
        <w:rPr>
          <w:vertAlign w:val="subscript"/>
          <w:lang w:val="en-GB"/>
        </w:rPr>
        <w:t>R</w:t>
      </w:r>
      <w:r w:rsidRPr="007A4F6C">
        <w:rPr>
          <w:lang w:val="en-GB"/>
        </w:rPr>
        <w:t xml:space="preserve"> and K</w:t>
      </w:r>
      <w:r w:rsidRPr="008B088F">
        <w:rPr>
          <w:vertAlign w:val="subscript"/>
          <w:lang w:val="en-GB"/>
        </w:rPr>
        <w:t>F</w:t>
      </w:r>
      <w:r w:rsidRPr="007A4F6C">
        <w:rPr>
          <w:lang w:val="en-GB"/>
        </w:rPr>
        <w:t xml:space="preserve"> with values obtained via traditional strain gauge determination.  Th</w:t>
      </w:r>
      <w:r w:rsidR="008B088F">
        <w:rPr>
          <w:lang w:val="en-GB"/>
        </w:rPr>
        <w:t>is</w:t>
      </w:r>
      <w:r w:rsidRPr="007A4F6C">
        <w:rPr>
          <w:lang w:val="en-GB"/>
        </w:rPr>
        <w:t xml:space="preserve"> paper will briefly review </w:t>
      </w:r>
      <w:r w:rsidR="008B088F">
        <w:rPr>
          <w:lang w:val="en-GB"/>
        </w:rPr>
        <w:t xml:space="preserve">some of </w:t>
      </w:r>
      <w:r w:rsidRPr="007A4F6C">
        <w:rPr>
          <w:lang w:val="en-GB"/>
        </w:rPr>
        <w:t>this work</w:t>
      </w:r>
      <w:r w:rsidR="008B088F">
        <w:rPr>
          <w:lang w:val="en-GB"/>
        </w:rPr>
        <w:t xml:space="preserve">, in particular the </w:t>
      </w:r>
      <w:r w:rsidR="001372DA">
        <w:rPr>
          <w:lang w:val="en-GB"/>
        </w:rPr>
        <w:t>ability of the CJP model to characterise plasticity-induced fatigue crack closure</w:t>
      </w:r>
      <w:r w:rsidR="00EC57C4" w:rsidRPr="007A4F6C">
        <w:rPr>
          <w:lang w:val="en-GB"/>
        </w:rPr>
        <w:t>.</w:t>
      </w:r>
    </w:p>
    <w:p w:rsidR="00F30817" w:rsidRPr="007A4F6C" w:rsidRDefault="001372DA" w:rsidP="00F263C5">
      <w:pPr>
        <w:pStyle w:val="MSMFSectionHeading"/>
        <w:rPr>
          <w:lang w:val="en-GB"/>
        </w:rPr>
      </w:pPr>
      <w:r>
        <w:rPr>
          <w:lang w:val="en-GB"/>
        </w:rPr>
        <w:t>CJP Model</w:t>
      </w:r>
    </w:p>
    <w:p w:rsidR="001372DA" w:rsidRDefault="001372DA" w:rsidP="003D2F48">
      <w:pPr>
        <w:pStyle w:val="MSMFParagraphothers"/>
        <w:rPr>
          <w:lang w:val="en-GB"/>
        </w:rPr>
      </w:pPr>
      <w:r w:rsidRPr="001372DA">
        <w:rPr>
          <w:lang w:val="en-GB"/>
        </w:rPr>
        <w:t xml:space="preserve">The CJP model is a novel mathematical model developed by Christopher, James and Patterson based on Muskhelishvili complex potentials. </w:t>
      </w:r>
      <w:r>
        <w:rPr>
          <w:lang w:val="en-GB"/>
        </w:rPr>
        <w:t xml:space="preserve"> </w:t>
      </w:r>
      <w:r w:rsidRPr="001372DA">
        <w:rPr>
          <w:lang w:val="en-GB"/>
        </w:rPr>
        <w:t>The authors postulated that the plastic enclave which exists around the tip of a fatigue crack and along its flanks will shield the crack from the full influence of the applied elastic stress field and that crack tip shielding includes the effect of crack flank contact forces (so-called crack closure) as well as compatibility-induced interfacial shear stress at the elastic-plastic boundary.</w:t>
      </w:r>
    </w:p>
    <w:p w:rsidR="001372DA" w:rsidRDefault="00F263C5" w:rsidP="001372DA">
      <w:pPr>
        <w:pStyle w:val="MSMFParagraphothers"/>
        <w:rPr>
          <w:lang w:val="en-GB"/>
        </w:rPr>
      </w:pPr>
      <w:proofErr w:type="gramStart"/>
      <w:r>
        <w:rPr>
          <w:b/>
          <w:bCs/>
          <w:lang w:val="en-GB"/>
        </w:rPr>
        <w:t>Mode I Solution</w:t>
      </w:r>
      <w:r w:rsidRPr="007A4F6C">
        <w:rPr>
          <w:b/>
          <w:bCs/>
          <w:lang w:val="en-GB"/>
        </w:rPr>
        <w:t>.</w:t>
      </w:r>
      <w:proofErr w:type="gramEnd"/>
      <w:r w:rsidRPr="007A4F6C">
        <w:rPr>
          <w:lang w:val="en-GB"/>
        </w:rPr>
        <w:t xml:space="preserve"> </w:t>
      </w:r>
      <w:r>
        <w:rPr>
          <w:lang w:val="en-GB"/>
        </w:rPr>
        <w:t xml:space="preserve"> </w:t>
      </w:r>
      <w:r w:rsidR="001372DA" w:rsidRPr="001372DA">
        <w:rPr>
          <w:lang w:val="en-GB"/>
        </w:rPr>
        <w:t>In the original formulation of this model, crack tip stress fields</w:t>
      </w:r>
      <w:r w:rsidR="001372DA">
        <w:rPr>
          <w:lang w:val="en-GB"/>
        </w:rPr>
        <w:t xml:space="preserve"> </w:t>
      </w:r>
      <w:r w:rsidR="001372DA" w:rsidRPr="001372DA">
        <w:rPr>
          <w:lang w:val="en-GB"/>
        </w:rPr>
        <w:t>were characterised as</w:t>
      </w:r>
      <w:r w:rsidR="001372DA">
        <w:rPr>
          <w:lang w:val="en-GB"/>
        </w:rPr>
        <w:t xml:space="preserve"> </w:t>
      </w:r>
      <w:r w:rsidR="001372DA">
        <w:rPr>
          <w:lang w:val="en-GB"/>
        </w:rPr>
        <w:fldChar w:fldCharType="begin"/>
      </w:r>
      <w:r w:rsidR="001372DA">
        <w:rPr>
          <w:lang w:val="en-GB"/>
        </w:rPr>
        <w:instrText xml:space="preserve"> ADDIN EN.CITE &lt;EndNote&gt;&lt;Cite&gt;&lt;Author&gt;Christopher&lt;/Author&gt;&lt;Year&gt;2008&lt;/Year&gt;&lt;RecNum&gt;240&lt;/RecNum&gt;&lt;DisplayText&gt;[1]&lt;/DisplayText&gt;&lt;record&gt;&lt;rec-number&gt;240&lt;/rec-number&gt;&lt;foreign-keys&gt;&lt;key app="EN" db-id="x05wvsvrhvvzp1ef9d6x25x52d0v5azs0r9d" timestamp="1457370055"&gt;240&lt;/key&gt;&lt;key app="ENWeb" db-id=""&gt;0&lt;/key&gt;&lt;/foreign-keys&gt;&lt;ref-type name="Journal Article"&gt;17&lt;/ref-type&gt;&lt;contributors&gt;&lt;authors&gt;&lt;author&gt;Christopher, C. J.&lt;/author&gt;&lt;author&gt;James, M. N.&lt;/author&gt;&lt;author&gt;Patterson, E. A.&lt;/author&gt;&lt;author&gt;Tee, K. F.&lt;/author&gt;&lt;/authors&gt;&lt;/contributors&gt;&lt;titles&gt;&lt;title&gt;Towards a new model of crack tip stress fields&lt;/title&gt;&lt;secondary-title&gt;International Journal of Fracture&lt;/secondary-title&gt;&lt;/titles&gt;&lt;periodical&gt;&lt;full-title&gt;International Journal of Fracture&lt;/full-title&gt;&lt;abbr-1&gt;Int J Fract&lt;/abbr-1&gt;&lt;/periodical&gt;&lt;pages&gt;361-371&lt;/pages&gt;&lt;volume&gt;148&lt;/volume&gt;&lt;number&gt;4&lt;/number&gt;&lt;dates&gt;&lt;year&gt;2008&lt;/year&gt;&lt;/dates&gt;&lt;isbn&gt;0376-9429&amp;#xD;1573-2673&lt;/isbn&gt;&lt;urls&gt;&lt;/urls&gt;&lt;electronic-resource-num&gt;10.1007/s10704-008-9209-3&lt;/electronic-resource-num&gt;&lt;/record&gt;&lt;/Cite&gt;&lt;/EndNote&gt;</w:instrText>
      </w:r>
      <w:r w:rsidR="001372DA">
        <w:rPr>
          <w:lang w:val="en-GB"/>
        </w:rPr>
        <w:fldChar w:fldCharType="separate"/>
      </w:r>
      <w:r w:rsidR="001372DA">
        <w:rPr>
          <w:noProof/>
          <w:lang w:val="en-GB"/>
        </w:rPr>
        <w:t>[1]</w:t>
      </w:r>
      <w:r w:rsidR="001372DA">
        <w:rPr>
          <w:lang w:val="en-GB"/>
        </w:rPr>
        <w:fldChar w:fldCharType="end"/>
      </w:r>
      <w:r w:rsidR="001372DA" w:rsidRPr="001372DA">
        <w:rPr>
          <w:lang w:val="en-GB"/>
        </w:rPr>
        <w:t>:</w:t>
      </w:r>
    </w:p>
    <w:p w:rsidR="001372DA" w:rsidRDefault="001372DA" w:rsidP="001372DA">
      <w:pPr>
        <w:pStyle w:val="MSMFParagraphothers"/>
        <w:rPr>
          <w:lang w:val="en-GB"/>
        </w:rPr>
      </w:pPr>
    </w:p>
    <w:p w:rsidR="008C7CFF" w:rsidRDefault="008C7CFF" w:rsidP="008C7CFF">
      <w:pPr>
        <w:pStyle w:val="MSMFParagraphothers"/>
        <w:jc w:val="center"/>
        <w:rPr>
          <w:lang w:val="en-GB"/>
        </w:rPr>
      </w:pPr>
      <w:r w:rsidRPr="00F2667A">
        <w:rPr>
          <w:position w:val="-204"/>
        </w:rPr>
        <w:object w:dxaOrig="6540" w:dyaOrig="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10pt" o:ole="">
            <v:imagedata r:id="rId11" o:title=""/>
          </v:shape>
          <o:OLEObject Type="Embed" ProgID="Equation.3" ShapeID="_x0000_i1025" DrawAspect="Content" ObjectID="_1519629124" r:id="rId12"/>
        </w:object>
      </w:r>
      <w:r>
        <w:tab/>
      </w:r>
      <w:r>
        <w:tab/>
        <w:t>(1)</w:t>
      </w:r>
    </w:p>
    <w:p w:rsidR="008C7CFF" w:rsidRPr="001372DA" w:rsidRDefault="008C7CFF" w:rsidP="001372DA">
      <w:pPr>
        <w:pStyle w:val="MSMFParagraphothers"/>
        <w:rPr>
          <w:lang w:val="en-GB"/>
        </w:rPr>
      </w:pPr>
    </w:p>
    <w:p w:rsidR="001372DA" w:rsidRDefault="001372DA" w:rsidP="008C7CFF">
      <w:pPr>
        <w:pStyle w:val="MSMFParagraphothers"/>
        <w:rPr>
          <w:lang w:val="en-GB"/>
        </w:rPr>
      </w:pPr>
      <w:r w:rsidRPr="001372DA">
        <w:rPr>
          <w:lang w:val="en-GB"/>
        </w:rPr>
        <w:t>Five coefficients (</w:t>
      </w:r>
      <w:r w:rsidRPr="001372DA">
        <w:rPr>
          <w:i/>
          <w:lang w:val="en-GB"/>
        </w:rPr>
        <w:t>A</w:t>
      </w:r>
      <w:r w:rsidRPr="001372DA">
        <w:rPr>
          <w:lang w:val="en-GB"/>
        </w:rPr>
        <w:t xml:space="preserve">, </w:t>
      </w:r>
      <w:r w:rsidRPr="001372DA">
        <w:rPr>
          <w:i/>
          <w:lang w:val="en-GB"/>
        </w:rPr>
        <w:t>B</w:t>
      </w:r>
      <w:r w:rsidRPr="001372DA">
        <w:rPr>
          <w:lang w:val="en-GB"/>
        </w:rPr>
        <w:t xml:space="preserve">, </w:t>
      </w:r>
      <w:r w:rsidRPr="001372DA">
        <w:rPr>
          <w:i/>
          <w:lang w:val="en-GB"/>
        </w:rPr>
        <w:t>C</w:t>
      </w:r>
      <w:r w:rsidRPr="001372DA">
        <w:rPr>
          <w:lang w:val="en-GB"/>
        </w:rPr>
        <w:t xml:space="preserve">, </w:t>
      </w:r>
      <w:r w:rsidRPr="001372DA">
        <w:rPr>
          <w:i/>
          <w:lang w:val="en-GB"/>
        </w:rPr>
        <w:t xml:space="preserve">F </w:t>
      </w:r>
      <w:r w:rsidRPr="001372DA">
        <w:rPr>
          <w:lang w:val="en-GB"/>
        </w:rPr>
        <w:t xml:space="preserve">and </w:t>
      </w:r>
      <w:r w:rsidRPr="001372DA">
        <w:rPr>
          <w:i/>
          <w:lang w:val="en-GB"/>
        </w:rPr>
        <w:t>H</w:t>
      </w:r>
      <w:r w:rsidRPr="001372DA">
        <w:rPr>
          <w:lang w:val="en-GB"/>
        </w:rPr>
        <w:t>) are therefore used to define the stress fields around the crack tip.</w:t>
      </w:r>
      <w:r w:rsidR="008C7CFF">
        <w:rPr>
          <w:lang w:val="en-GB"/>
        </w:rPr>
        <w:t xml:space="preserve">  </w:t>
      </w:r>
      <w:r w:rsidRPr="001372DA">
        <w:rPr>
          <w:lang w:val="en-GB"/>
        </w:rPr>
        <w:t>This model can be also solved in terms of displacement</w:t>
      </w:r>
      <w:r w:rsidR="008C7CFF">
        <w:rPr>
          <w:lang w:val="en-GB"/>
        </w:rPr>
        <w:t xml:space="preserve"> </w:t>
      </w:r>
      <w:r w:rsidR="008C7CFF">
        <w:rPr>
          <w:lang w:val="en-GB"/>
        </w:rPr>
        <w:fldChar w:fldCharType="begin"/>
      </w:r>
      <w:r w:rsidR="008C7CFF">
        <w:rPr>
          <w:lang w:val="en-GB"/>
        </w:rPr>
        <w:instrText xml:space="preserve"> ADDIN EN.CITE &lt;EndNote&gt;&lt;Cite&gt;&lt;Author&gt;James&lt;/Author&gt;&lt;Year&gt;2013&lt;/Year&gt;&lt;RecNum&gt;135&lt;/RecNum&gt;&lt;DisplayText&gt;[2]&lt;/DisplayText&gt;&lt;record&gt;&lt;rec-number&gt;135&lt;/rec-number&gt;&lt;foreign-keys&gt;&lt;key app="EN" db-id="x05wvsvrhvvzp1ef9d6x25x52d0v5azs0r9d" timestamp="1427990425"&gt;135&lt;/key&gt;&lt;key app="ENWeb" db-id=""&gt;0&lt;/key&gt;&lt;/foreign-keys&gt;&lt;ref-type name="Journal Article"&gt;17&lt;/ref-type&gt;&lt;contributors&gt;&lt;authors&gt;&lt;author&gt;James, M. N.&lt;/author&gt;&lt;author&gt;Christopher, C. J.&lt;/author&gt;&lt;author&gt;Lu, Yanwei&lt;/author&gt;&lt;author&gt;Patterson, E. A.&lt;/author&gt;&lt;/authors&gt;&lt;/contributors&gt;&lt;titles&gt;&lt;title&gt;Local crack plasticity and its influences on the global elastic stress field&lt;/title&gt;&lt;secondary-title&gt;International Journal of Fatigue&lt;/secondary-title&gt;&lt;/titles&gt;&lt;periodical&gt;&lt;full-title&gt;International Journal of Fatigue&lt;/full-title&gt;&lt;/periodical&gt;&lt;pages&gt;4-15&lt;/pages&gt;&lt;volume&gt;46&lt;/volume&gt;&lt;dates&gt;&lt;year&gt;2013&lt;/year&gt;&lt;/dates&gt;&lt;isbn&gt;01421123&lt;/isbn&gt;&lt;urls&gt;&lt;/urls&gt;&lt;electronic-resource-num&gt;10.1016/j.ijfatigue.2012.04.015&lt;/electronic-resource-num&gt;&lt;/record&gt;&lt;/Cite&gt;&lt;/EndNote&gt;</w:instrText>
      </w:r>
      <w:r w:rsidR="008C7CFF">
        <w:rPr>
          <w:lang w:val="en-GB"/>
        </w:rPr>
        <w:fldChar w:fldCharType="separate"/>
      </w:r>
      <w:r w:rsidR="008C7CFF">
        <w:rPr>
          <w:noProof/>
          <w:lang w:val="en-GB"/>
        </w:rPr>
        <w:t>[2]</w:t>
      </w:r>
      <w:r w:rsidR="008C7CFF">
        <w:rPr>
          <w:lang w:val="en-GB"/>
        </w:rPr>
        <w:fldChar w:fldCharType="end"/>
      </w:r>
      <w:r w:rsidRPr="001372DA">
        <w:rPr>
          <w:lang w:val="en-GB"/>
        </w:rPr>
        <w:t>:</w:t>
      </w:r>
    </w:p>
    <w:p w:rsidR="008C7CFF" w:rsidRDefault="008C7CFF" w:rsidP="008C7CFF">
      <w:pPr>
        <w:pStyle w:val="MSMFParagraphothers"/>
        <w:rPr>
          <w:lang w:val="en-GB"/>
        </w:rPr>
      </w:pPr>
    </w:p>
    <w:p w:rsidR="008C7CFF" w:rsidRDefault="008C7CFF" w:rsidP="008C7CFF">
      <w:pPr>
        <w:pStyle w:val="MSMFParagraphothers"/>
        <w:jc w:val="center"/>
        <w:rPr>
          <w:lang w:val="en-GB"/>
        </w:rPr>
      </w:pPr>
      <w:r w:rsidRPr="00F2667A">
        <w:rPr>
          <w:position w:val="-100"/>
        </w:rPr>
        <w:object w:dxaOrig="5860" w:dyaOrig="2120">
          <v:shape id="_x0000_i1026" type="#_x0000_t75" style="width:293.25pt;height:105.75pt" o:ole="">
            <v:imagedata r:id="rId13" o:title=""/>
          </v:shape>
          <o:OLEObject Type="Embed" ProgID="Equation.3" ShapeID="_x0000_i1026" DrawAspect="Content" ObjectID="_1519629125" r:id="rId14"/>
        </w:object>
      </w:r>
      <w:r>
        <w:tab/>
      </w:r>
      <w:r>
        <w:tab/>
      </w:r>
      <w:r>
        <w:tab/>
        <w:t>(2)</w:t>
      </w:r>
    </w:p>
    <w:p w:rsidR="008C7CFF" w:rsidRPr="001372DA" w:rsidRDefault="008C7CFF" w:rsidP="008C7CFF">
      <w:pPr>
        <w:pStyle w:val="MSMFParagraphothers"/>
        <w:rPr>
          <w:lang w:val="en-GB"/>
        </w:rPr>
      </w:pPr>
    </w:p>
    <w:p w:rsidR="001372DA" w:rsidRPr="001372DA" w:rsidRDefault="001372DA" w:rsidP="001372DA">
      <w:pPr>
        <w:pStyle w:val="MSMFParagraphothers"/>
        <w:rPr>
          <w:lang w:val="en-GB"/>
        </w:rPr>
      </w:pPr>
      <w:r w:rsidRPr="001372DA">
        <w:rPr>
          <w:lang w:val="en-GB"/>
        </w:rPr>
        <w:t xml:space="preserve">In the mathematical analysis, the assumption </w:t>
      </w:r>
      <w:r w:rsidRPr="001372DA">
        <w:rPr>
          <w:i/>
          <w:lang w:val="en-GB"/>
        </w:rPr>
        <w:t>D</w:t>
      </w:r>
      <w:r w:rsidRPr="001372DA">
        <w:rPr>
          <w:lang w:val="en-GB"/>
        </w:rPr>
        <w:t xml:space="preserve"> + </w:t>
      </w:r>
      <w:r w:rsidRPr="001372DA">
        <w:rPr>
          <w:i/>
          <w:lang w:val="en-GB"/>
        </w:rPr>
        <w:t xml:space="preserve">F </w:t>
      </w:r>
      <w:r w:rsidRPr="001372DA">
        <w:rPr>
          <w:lang w:val="en-GB"/>
        </w:rPr>
        <w:t xml:space="preserve">= 0 must be made in order to give an appropriate asymptotic behaviour of the stress along the crack flank. </w:t>
      </w:r>
      <w:r w:rsidR="008C7CFF">
        <w:rPr>
          <w:lang w:val="en-GB"/>
        </w:rPr>
        <w:t xml:space="preserve"> </w:t>
      </w:r>
      <w:r w:rsidRPr="001372DA">
        <w:rPr>
          <w:lang w:val="en-GB"/>
        </w:rPr>
        <w:t xml:space="preserve">Therefore, crack tip displacement fields are defined from the five coefficients: </w:t>
      </w:r>
      <w:r w:rsidRPr="001372DA">
        <w:rPr>
          <w:i/>
          <w:lang w:val="en-GB"/>
        </w:rPr>
        <w:t>A</w:t>
      </w:r>
      <w:r w:rsidRPr="001372DA">
        <w:rPr>
          <w:lang w:val="en-GB"/>
        </w:rPr>
        <w:t xml:space="preserve">, </w:t>
      </w:r>
      <w:r w:rsidRPr="001372DA">
        <w:rPr>
          <w:i/>
          <w:lang w:val="en-GB"/>
        </w:rPr>
        <w:t>B</w:t>
      </w:r>
      <w:r w:rsidRPr="001372DA">
        <w:rPr>
          <w:lang w:val="en-GB"/>
        </w:rPr>
        <w:t xml:space="preserve">, </w:t>
      </w:r>
      <w:r w:rsidRPr="001372DA">
        <w:rPr>
          <w:i/>
          <w:lang w:val="en-GB"/>
        </w:rPr>
        <w:t>C</w:t>
      </w:r>
      <w:r w:rsidRPr="001372DA">
        <w:rPr>
          <w:lang w:val="en-GB"/>
        </w:rPr>
        <w:t xml:space="preserve">, </w:t>
      </w:r>
      <w:r w:rsidRPr="001372DA">
        <w:rPr>
          <w:i/>
          <w:lang w:val="en-GB"/>
        </w:rPr>
        <w:t xml:space="preserve">F </w:t>
      </w:r>
      <w:r w:rsidRPr="001372DA">
        <w:rPr>
          <w:lang w:val="en-GB"/>
        </w:rPr>
        <w:t xml:space="preserve">and </w:t>
      </w:r>
      <w:r w:rsidRPr="001372DA">
        <w:rPr>
          <w:i/>
          <w:lang w:val="en-GB"/>
        </w:rPr>
        <w:t>H</w:t>
      </w:r>
      <w:r w:rsidRPr="001372DA">
        <w:rPr>
          <w:lang w:val="en-GB"/>
        </w:rPr>
        <w:t>.</w:t>
      </w:r>
    </w:p>
    <w:p w:rsidR="001372DA" w:rsidRDefault="001372DA" w:rsidP="003D2F48">
      <w:pPr>
        <w:pStyle w:val="MSMFParagraphothers"/>
        <w:rPr>
          <w:lang w:val="en-GB"/>
        </w:rPr>
      </w:pPr>
      <w:r w:rsidRPr="001372DA">
        <w:rPr>
          <w:lang w:val="en-GB"/>
        </w:rPr>
        <w:t xml:space="preserve">The CJP model provides three stress intensity factors to characterise the stress and displacement fields around the crack tip; an opening mode stress intensity factor </w:t>
      </w:r>
      <w:r w:rsidRPr="001372DA">
        <w:rPr>
          <w:i/>
          <w:lang w:val="en-GB"/>
        </w:rPr>
        <w:t>K</w:t>
      </w:r>
      <w:r w:rsidRPr="001372DA">
        <w:rPr>
          <w:i/>
          <w:vertAlign w:val="subscript"/>
          <w:lang w:val="en-GB"/>
        </w:rPr>
        <w:t>F</w:t>
      </w:r>
      <w:r w:rsidRPr="001372DA">
        <w:rPr>
          <w:lang w:val="en-GB"/>
        </w:rPr>
        <w:t xml:space="preserve">, a retardation stress intensity factor </w:t>
      </w:r>
      <w:r w:rsidRPr="001372DA">
        <w:rPr>
          <w:i/>
          <w:lang w:val="en-GB"/>
        </w:rPr>
        <w:t>K</w:t>
      </w:r>
      <w:r w:rsidRPr="001372DA">
        <w:rPr>
          <w:i/>
          <w:vertAlign w:val="subscript"/>
          <w:lang w:val="en-GB"/>
        </w:rPr>
        <w:t>R</w:t>
      </w:r>
      <w:r w:rsidRPr="001372DA">
        <w:rPr>
          <w:lang w:val="en-GB"/>
        </w:rPr>
        <w:t xml:space="preserve">, </w:t>
      </w:r>
      <w:r w:rsidR="003D2F48">
        <w:rPr>
          <w:lang w:val="en-GB"/>
        </w:rPr>
        <w:t xml:space="preserve">and </w:t>
      </w:r>
      <w:r w:rsidRPr="001372DA">
        <w:rPr>
          <w:lang w:val="en-GB"/>
        </w:rPr>
        <w:t xml:space="preserve">a shear stress intensity factor </w:t>
      </w:r>
      <w:r w:rsidRPr="001372DA">
        <w:rPr>
          <w:i/>
          <w:lang w:val="en-GB"/>
        </w:rPr>
        <w:t>K</w:t>
      </w:r>
      <w:r w:rsidRPr="001372DA">
        <w:rPr>
          <w:i/>
          <w:vertAlign w:val="subscript"/>
          <w:lang w:val="en-GB"/>
        </w:rPr>
        <w:t>S</w:t>
      </w:r>
      <w:r w:rsidR="003D2F48">
        <w:rPr>
          <w:iCs/>
          <w:lang w:val="en-GB"/>
        </w:rPr>
        <w:t>,</w:t>
      </w:r>
      <w:r w:rsidRPr="001372DA">
        <w:rPr>
          <w:lang w:val="en-GB"/>
        </w:rPr>
        <w:t xml:space="preserve"> and </w:t>
      </w:r>
      <w:r w:rsidR="003D2F48">
        <w:rPr>
          <w:lang w:val="en-GB"/>
        </w:rPr>
        <w:t xml:space="preserve">it </w:t>
      </w:r>
      <w:r w:rsidRPr="001372DA">
        <w:rPr>
          <w:lang w:val="en-GB"/>
        </w:rPr>
        <w:t xml:space="preserve">also </w:t>
      </w:r>
      <w:r w:rsidR="003D2F48">
        <w:rPr>
          <w:lang w:val="en-GB"/>
        </w:rPr>
        <w:t>finds a value for</w:t>
      </w:r>
      <w:r w:rsidRPr="001372DA">
        <w:rPr>
          <w:lang w:val="en-GB"/>
        </w:rPr>
        <w:t xml:space="preserve"> the </w:t>
      </w:r>
      <w:r w:rsidRPr="001372DA">
        <w:rPr>
          <w:i/>
          <w:lang w:val="en-GB"/>
        </w:rPr>
        <w:t>T</w:t>
      </w:r>
      <w:r w:rsidRPr="001372DA">
        <w:rPr>
          <w:lang w:val="en-GB"/>
        </w:rPr>
        <w:t>-stress.</w:t>
      </w:r>
      <w:r w:rsidR="008C7CFF">
        <w:rPr>
          <w:lang w:val="en-GB"/>
        </w:rPr>
        <w:t xml:space="preserve">  </w:t>
      </w:r>
      <w:r w:rsidRPr="001372DA">
        <w:rPr>
          <w:lang w:val="en-GB"/>
        </w:rPr>
        <w:t xml:space="preserve">The </w:t>
      </w:r>
      <w:r w:rsidRPr="001372DA">
        <w:rPr>
          <w:lang w:val="en-GB"/>
        </w:rPr>
        <w:lastRenderedPageBreak/>
        <w:t xml:space="preserve">opening mode stress intensity factor </w:t>
      </w:r>
      <w:r w:rsidRPr="001372DA">
        <w:rPr>
          <w:i/>
          <w:lang w:val="en-GB"/>
        </w:rPr>
        <w:t>K</w:t>
      </w:r>
      <w:r w:rsidRPr="001372DA">
        <w:rPr>
          <w:i/>
          <w:vertAlign w:val="subscript"/>
          <w:lang w:val="en-GB"/>
        </w:rPr>
        <w:t>F</w:t>
      </w:r>
      <w:r w:rsidRPr="001372DA">
        <w:rPr>
          <w:i/>
          <w:lang w:val="en-GB"/>
        </w:rPr>
        <w:t xml:space="preserve"> </w:t>
      </w:r>
      <w:r w:rsidRPr="001372DA">
        <w:rPr>
          <w:lang w:val="en-GB"/>
        </w:rPr>
        <w:t xml:space="preserve">is defined using the applied remote load traditionally characterised by </w:t>
      </w:r>
      <w:r w:rsidRPr="001372DA">
        <w:rPr>
          <w:i/>
          <w:lang w:val="en-GB"/>
        </w:rPr>
        <w:t>K</w:t>
      </w:r>
      <w:r w:rsidRPr="001372DA">
        <w:rPr>
          <w:i/>
          <w:vertAlign w:val="subscript"/>
          <w:lang w:val="en-GB"/>
        </w:rPr>
        <w:t>I</w:t>
      </w:r>
      <w:r w:rsidRPr="001372DA">
        <w:rPr>
          <w:lang w:val="en-GB"/>
        </w:rPr>
        <w:t xml:space="preserve"> but </w:t>
      </w:r>
      <w:r w:rsidR="003D2F48">
        <w:rPr>
          <w:lang w:val="en-GB"/>
        </w:rPr>
        <w:t>which</w:t>
      </w:r>
      <w:r w:rsidRPr="001372DA">
        <w:rPr>
          <w:lang w:val="en-GB"/>
        </w:rPr>
        <w:t xml:space="preserve"> is modified by force components derived from the stresses acting across the elastic-plastic boundary and which therefore influence the driving force for crack growth</w:t>
      </w:r>
      <w:proofErr w:type="gramStart"/>
      <w:r w:rsidRPr="001372DA">
        <w:rPr>
          <w:lang w:val="en-GB"/>
        </w:rPr>
        <w:t xml:space="preserve">. </w:t>
      </w:r>
      <w:proofErr w:type="gramEnd"/>
      <w:r w:rsidRPr="001372DA">
        <w:rPr>
          <w:lang w:val="en-GB"/>
        </w:rPr>
        <w:t xml:space="preserve">Thus, unlike the classical </w:t>
      </w:r>
      <w:r w:rsidRPr="001372DA">
        <w:rPr>
          <w:i/>
          <w:lang w:val="en-GB"/>
        </w:rPr>
        <w:t>K</w:t>
      </w:r>
      <w:r w:rsidRPr="001372DA">
        <w:rPr>
          <w:i/>
          <w:vertAlign w:val="subscript"/>
          <w:lang w:val="en-GB"/>
        </w:rPr>
        <w:t>I</w:t>
      </w:r>
      <w:r w:rsidRPr="001372DA">
        <w:rPr>
          <w:lang w:val="en-GB"/>
        </w:rPr>
        <w:t xml:space="preserve">, </w:t>
      </w:r>
      <w:r w:rsidRPr="001372DA">
        <w:rPr>
          <w:i/>
          <w:lang w:val="en-GB"/>
        </w:rPr>
        <w:t>K</w:t>
      </w:r>
      <w:r w:rsidRPr="001372DA">
        <w:rPr>
          <w:i/>
          <w:vertAlign w:val="subscript"/>
          <w:lang w:val="en-GB"/>
        </w:rPr>
        <w:t>F</w:t>
      </w:r>
      <w:r w:rsidRPr="001372DA">
        <w:rPr>
          <w:i/>
          <w:lang w:val="en-GB"/>
        </w:rPr>
        <w:t xml:space="preserve"> </w:t>
      </w:r>
      <w:r w:rsidRPr="001372DA">
        <w:rPr>
          <w:lang w:val="en-GB"/>
        </w:rPr>
        <w:t xml:space="preserve">includes the effect of plasticity-induced crack shielding and it is linear with the load as long as there is no shielding effect. </w:t>
      </w:r>
      <w:r w:rsidR="008C7CFF">
        <w:rPr>
          <w:lang w:val="en-GB"/>
        </w:rPr>
        <w:t xml:space="preserve"> </w:t>
      </w:r>
      <w:r w:rsidRPr="001372DA">
        <w:rPr>
          <w:i/>
          <w:lang w:val="en-GB"/>
        </w:rPr>
        <w:t>K</w:t>
      </w:r>
      <w:r w:rsidRPr="001372DA">
        <w:rPr>
          <w:i/>
          <w:vertAlign w:val="subscript"/>
          <w:lang w:val="en-GB"/>
        </w:rPr>
        <w:t>F</w:t>
      </w:r>
      <w:r w:rsidRPr="001372DA">
        <w:rPr>
          <w:lang w:val="en-GB"/>
        </w:rPr>
        <w:t xml:space="preserve"> is defined from the asymptotic limit of </w:t>
      </w:r>
      <w:proofErr w:type="spellStart"/>
      <w:r w:rsidRPr="001372DA">
        <w:rPr>
          <w:i/>
          <w:lang w:val="en-GB"/>
        </w:rPr>
        <w:t>σ</w:t>
      </w:r>
      <w:r w:rsidRPr="001372DA">
        <w:rPr>
          <w:i/>
          <w:vertAlign w:val="subscript"/>
          <w:lang w:val="en-GB"/>
        </w:rPr>
        <w:t>y</w:t>
      </w:r>
      <w:proofErr w:type="spellEnd"/>
      <w:r w:rsidRPr="001372DA">
        <w:rPr>
          <w:lang w:val="en-GB"/>
        </w:rPr>
        <w:t xml:space="preserve"> as </w:t>
      </w:r>
      <w:r w:rsidRPr="001372DA">
        <w:rPr>
          <w:i/>
          <w:lang w:val="en-GB"/>
        </w:rPr>
        <w:t>x</w:t>
      </w:r>
      <w:r w:rsidRPr="001372DA">
        <w:rPr>
          <w:lang w:val="en-GB"/>
        </w:rPr>
        <w:t xml:space="preserve"> → +0, along </w:t>
      </w:r>
      <w:r w:rsidRPr="001372DA">
        <w:rPr>
          <w:i/>
          <w:lang w:val="en-GB"/>
        </w:rPr>
        <w:t>y</w:t>
      </w:r>
      <w:r w:rsidRPr="001372DA">
        <w:rPr>
          <w:lang w:val="en-GB"/>
        </w:rPr>
        <w:t xml:space="preserve"> = 0, i.e. towards the crack tip on the crack plane ahead of the crack tip:</w:t>
      </w:r>
    </w:p>
    <w:p w:rsidR="008C7CFF" w:rsidRDefault="008C7CFF" w:rsidP="008C7CFF">
      <w:pPr>
        <w:pStyle w:val="MSMFParagraphothers"/>
        <w:rPr>
          <w:lang w:val="en-GB"/>
        </w:rPr>
      </w:pPr>
    </w:p>
    <w:p w:rsidR="008C7CFF" w:rsidRDefault="008C7CFF" w:rsidP="008C7CFF">
      <w:pPr>
        <w:pStyle w:val="MSMFParagraphothers"/>
        <w:jc w:val="center"/>
        <w:rPr>
          <w:lang w:val="en-GB"/>
        </w:rPr>
      </w:pPr>
      <w:r w:rsidRPr="00F2667A">
        <w:rPr>
          <w:position w:val="-26"/>
        </w:rPr>
        <w:object w:dxaOrig="5060" w:dyaOrig="700">
          <v:shape id="_x0000_i1027" type="#_x0000_t75" style="width:252.75pt;height:35.25pt" o:ole="">
            <v:imagedata r:id="rId15" o:title=""/>
          </v:shape>
          <o:OLEObject Type="Embed" ProgID="Equation.3" ShapeID="_x0000_i1027" DrawAspect="Content" ObjectID="_1519629126" r:id="rId16"/>
        </w:object>
      </w:r>
      <w:r>
        <w:tab/>
      </w:r>
      <w:r>
        <w:tab/>
      </w:r>
      <w:r>
        <w:tab/>
        <w:t>(3)</w:t>
      </w:r>
    </w:p>
    <w:p w:rsidR="008C7CFF" w:rsidRPr="001372DA" w:rsidRDefault="008C7CFF" w:rsidP="008C7CFF">
      <w:pPr>
        <w:pStyle w:val="MSMFParagraphothers"/>
        <w:rPr>
          <w:lang w:val="en-GB"/>
        </w:rPr>
      </w:pPr>
    </w:p>
    <w:p w:rsidR="001372DA" w:rsidRDefault="001372DA" w:rsidP="001372DA">
      <w:pPr>
        <w:pStyle w:val="MSMFParagraphothers"/>
        <w:rPr>
          <w:lang w:val="en-GB"/>
        </w:rPr>
      </w:pPr>
      <w:r w:rsidRPr="001372DA">
        <w:rPr>
          <w:lang w:val="en-GB"/>
        </w:rPr>
        <w:t xml:space="preserve">The retardation stress intensity factor </w:t>
      </w:r>
      <w:r w:rsidRPr="001372DA">
        <w:rPr>
          <w:i/>
          <w:lang w:val="en-GB"/>
        </w:rPr>
        <w:t>K</w:t>
      </w:r>
      <w:r w:rsidRPr="001372DA">
        <w:rPr>
          <w:i/>
          <w:vertAlign w:val="subscript"/>
          <w:lang w:val="en-GB"/>
        </w:rPr>
        <w:t>R</w:t>
      </w:r>
      <w:r w:rsidRPr="001372DA">
        <w:rPr>
          <w:i/>
          <w:lang w:val="en-GB"/>
        </w:rPr>
        <w:t xml:space="preserve"> </w:t>
      </w:r>
      <w:r w:rsidRPr="001372DA">
        <w:rPr>
          <w:lang w:val="en-GB"/>
        </w:rPr>
        <w:t xml:space="preserve">characterises </w:t>
      </w:r>
      <w:r w:rsidR="003D2F48">
        <w:rPr>
          <w:lang w:val="en-GB"/>
        </w:rPr>
        <w:t xml:space="preserve">shielding </w:t>
      </w:r>
      <w:r w:rsidRPr="001372DA">
        <w:rPr>
          <w:lang w:val="en-GB"/>
        </w:rPr>
        <w:t>forces applied in the plane of the crack and which provide a retarding effect on fatigue crack growth</w:t>
      </w:r>
      <w:proofErr w:type="gramStart"/>
      <w:r w:rsidRPr="001372DA">
        <w:rPr>
          <w:lang w:val="en-GB"/>
        </w:rPr>
        <w:t xml:space="preserve">. </w:t>
      </w:r>
      <w:proofErr w:type="gramEnd"/>
      <w:r w:rsidRPr="001372DA">
        <w:rPr>
          <w:lang w:val="en-GB"/>
        </w:rPr>
        <w:t xml:space="preserve">Thus, </w:t>
      </w:r>
      <w:r w:rsidRPr="001372DA">
        <w:rPr>
          <w:i/>
          <w:lang w:val="en-GB"/>
        </w:rPr>
        <w:t>K</w:t>
      </w:r>
      <w:r w:rsidRPr="001372DA">
        <w:rPr>
          <w:i/>
          <w:vertAlign w:val="subscript"/>
          <w:lang w:val="en-GB"/>
        </w:rPr>
        <w:t>R</w:t>
      </w:r>
      <w:r w:rsidRPr="001372DA">
        <w:rPr>
          <w:lang w:val="en-GB"/>
        </w:rPr>
        <w:t xml:space="preserve"> is evaluated from </w:t>
      </w:r>
      <w:proofErr w:type="spellStart"/>
      <w:r w:rsidRPr="001372DA">
        <w:rPr>
          <w:i/>
          <w:lang w:val="en-GB"/>
        </w:rPr>
        <w:t>σ</w:t>
      </w:r>
      <w:r w:rsidRPr="001372DA">
        <w:rPr>
          <w:i/>
          <w:vertAlign w:val="subscript"/>
          <w:lang w:val="en-GB"/>
        </w:rPr>
        <w:t>x</w:t>
      </w:r>
      <w:proofErr w:type="spellEnd"/>
      <w:r w:rsidRPr="001372DA">
        <w:rPr>
          <w:lang w:val="en-GB"/>
        </w:rPr>
        <w:t xml:space="preserve"> in the limit as </w:t>
      </w:r>
      <w:r w:rsidRPr="001372DA">
        <w:rPr>
          <w:i/>
          <w:lang w:val="en-GB"/>
        </w:rPr>
        <w:t>x</w:t>
      </w:r>
      <w:r w:rsidRPr="001372DA">
        <w:rPr>
          <w:lang w:val="en-GB"/>
        </w:rPr>
        <w:t xml:space="preserve"> → -0, along </w:t>
      </w:r>
      <w:r w:rsidRPr="001372DA">
        <w:rPr>
          <w:i/>
          <w:lang w:val="en-GB"/>
        </w:rPr>
        <w:t>y</w:t>
      </w:r>
      <w:r w:rsidRPr="001372DA">
        <w:rPr>
          <w:lang w:val="en-GB"/>
        </w:rPr>
        <w:t xml:space="preserve"> = 0, i.e. towards the crack tip along the crack flank:</w:t>
      </w:r>
    </w:p>
    <w:p w:rsidR="008C7CFF" w:rsidRPr="001372DA" w:rsidRDefault="008C7CFF" w:rsidP="001372DA">
      <w:pPr>
        <w:pStyle w:val="MSMFParagraphothers"/>
        <w:rPr>
          <w:lang w:val="en-GB"/>
        </w:rPr>
      </w:pPr>
    </w:p>
    <w:p w:rsidR="001372DA" w:rsidRDefault="008C7CFF" w:rsidP="008C7CFF">
      <w:pPr>
        <w:pStyle w:val="MSMFParagraphothers"/>
        <w:jc w:val="center"/>
        <w:rPr>
          <w:lang w:val="en-GB"/>
        </w:rPr>
      </w:pPr>
      <w:r w:rsidRPr="00F2667A">
        <w:rPr>
          <w:position w:val="-20"/>
        </w:rPr>
        <w:object w:dxaOrig="2940" w:dyaOrig="480">
          <v:shape id="_x0000_i1028" type="#_x0000_t75" style="width:147pt;height:24pt" o:ole="">
            <v:imagedata r:id="rId17" o:title=""/>
          </v:shape>
          <o:OLEObject Type="Embed" ProgID="Equation.3" ShapeID="_x0000_i1028" DrawAspect="Content" ObjectID="_1519629127" r:id="rId18"/>
        </w:object>
      </w:r>
      <w:r>
        <w:tab/>
      </w:r>
      <w:r>
        <w:tab/>
      </w:r>
      <w:r>
        <w:tab/>
        <w:t>(4)</w:t>
      </w:r>
    </w:p>
    <w:p w:rsidR="008C7CFF" w:rsidRDefault="008C7CFF" w:rsidP="001372DA">
      <w:pPr>
        <w:pStyle w:val="MSMFParagraphothers"/>
        <w:rPr>
          <w:lang w:val="en-GB"/>
        </w:rPr>
      </w:pPr>
    </w:p>
    <w:p w:rsidR="008C7CFF" w:rsidRDefault="008C7CFF" w:rsidP="00361635">
      <w:pPr>
        <w:pStyle w:val="MSMFParagraphothers"/>
        <w:rPr>
          <w:lang w:val="en-GB"/>
        </w:rPr>
      </w:pPr>
      <w:bookmarkStart w:id="0" w:name="OLE_LINK28"/>
      <w:bookmarkStart w:id="1" w:name="OLE_LINK29"/>
      <w:r w:rsidRPr="008C7CFF">
        <w:rPr>
          <w:lang w:val="en-GB"/>
        </w:rPr>
        <w:t xml:space="preserve">It is proposed in the CJP model that a shear term arises from the requirement of compatibility </w:t>
      </w:r>
      <w:r w:rsidR="001213D1">
        <w:rPr>
          <w:lang w:val="en-GB"/>
        </w:rPr>
        <w:t xml:space="preserve">of displacements </w:t>
      </w:r>
      <w:r w:rsidRPr="008C7CFF">
        <w:rPr>
          <w:lang w:val="en-GB"/>
        </w:rPr>
        <w:t xml:space="preserve">at the elastic-plastic boundary of the plastically deformed crack wake, as plastic deformation is a constant volume effect, (equivalent to </w:t>
      </w:r>
      <w:r w:rsidR="0048453A">
        <w:rPr>
          <w:lang w:val="en-GB"/>
        </w:rPr>
        <w:t xml:space="preserve">Poisson ratio, </w:t>
      </w:r>
      <w:r w:rsidRPr="008C7CFF">
        <w:rPr>
          <w:i/>
          <w:lang w:val="en-GB"/>
        </w:rPr>
        <w:t>ν</w:t>
      </w:r>
      <w:r w:rsidRPr="008C7CFF">
        <w:rPr>
          <w:lang w:val="en-GB"/>
        </w:rPr>
        <w:t xml:space="preserve"> = 0.5), while elastic deformation occurs with</w:t>
      </w:r>
      <w:r w:rsidR="0048453A">
        <w:rPr>
          <w:lang w:val="en-GB"/>
        </w:rPr>
        <w:t xml:space="preserve"> Poisson ratio,</w:t>
      </w:r>
      <w:r w:rsidRPr="008C7CFF">
        <w:rPr>
          <w:lang w:val="en-GB"/>
        </w:rPr>
        <w:t xml:space="preserve"> </w:t>
      </w:r>
      <w:r w:rsidRPr="008C7CFF">
        <w:rPr>
          <w:i/>
          <w:lang w:val="en-GB"/>
        </w:rPr>
        <w:t>ν</w:t>
      </w:r>
      <w:r w:rsidRPr="008C7CFF">
        <w:rPr>
          <w:lang w:val="en-GB"/>
        </w:rPr>
        <w:t xml:space="preserve"> = 0.3</w:t>
      </w:r>
      <w:bookmarkEnd w:id="0"/>
      <w:bookmarkEnd w:id="1"/>
      <w:r w:rsidRPr="008C7CFF">
        <w:rPr>
          <w:lang w:val="en-GB"/>
        </w:rPr>
        <w:t xml:space="preserve">. </w:t>
      </w:r>
      <w:r w:rsidR="003E73C2">
        <w:rPr>
          <w:lang w:val="en-GB"/>
        </w:rPr>
        <w:t xml:space="preserve"> </w:t>
      </w:r>
      <w:r w:rsidRPr="008C7CFF">
        <w:rPr>
          <w:lang w:val="en-GB"/>
        </w:rPr>
        <w:t xml:space="preserve">The mathematical analysis produces </w:t>
      </w:r>
      <w:proofErr w:type="gramStart"/>
      <w:r w:rsidRPr="008C7CFF">
        <w:rPr>
          <w:lang w:val="en-GB"/>
        </w:rPr>
        <w:t>a</w:t>
      </w:r>
      <w:proofErr w:type="gramEnd"/>
      <w:r w:rsidRPr="008C7CFF">
        <w:rPr>
          <w:lang w:val="en-GB"/>
        </w:rPr>
        <w:t xml:space="preserve"> </w:t>
      </w:r>
      <w:r w:rsidRPr="008C7CFF">
        <w:rPr>
          <w:i/>
          <w:lang w:val="en-GB"/>
        </w:rPr>
        <w:t>ln</w:t>
      </w:r>
      <w:r w:rsidRPr="008C7CFF">
        <w:rPr>
          <w:lang w:val="en-GB"/>
        </w:rPr>
        <w:t xml:space="preserve"> term, which has the same form as the stress field terms associated with dislocations.</w:t>
      </w:r>
      <w:r w:rsidR="003E73C2">
        <w:rPr>
          <w:lang w:val="en-GB"/>
        </w:rPr>
        <w:t xml:space="preserve"> </w:t>
      </w:r>
      <w:r w:rsidRPr="008C7CFF">
        <w:rPr>
          <w:lang w:val="en-GB"/>
        </w:rPr>
        <w:t xml:space="preserve"> </w:t>
      </w:r>
      <w:r w:rsidR="001213D1">
        <w:rPr>
          <w:lang w:val="en-GB"/>
        </w:rPr>
        <w:t xml:space="preserve">In this respect, it is interesting to note that </w:t>
      </w:r>
      <w:proofErr w:type="spellStart"/>
      <w:r w:rsidRPr="008C7CFF">
        <w:rPr>
          <w:lang w:val="en-GB"/>
        </w:rPr>
        <w:t>Riemelmoser</w:t>
      </w:r>
      <w:proofErr w:type="spellEnd"/>
      <w:r w:rsidRPr="008C7CFF">
        <w:rPr>
          <w:lang w:val="en-GB"/>
        </w:rPr>
        <w:t xml:space="preserve"> and </w:t>
      </w:r>
      <w:proofErr w:type="spellStart"/>
      <w:r w:rsidRPr="008C7CFF">
        <w:rPr>
          <w:lang w:val="en-GB"/>
        </w:rPr>
        <w:t>Pippan</w:t>
      </w:r>
      <w:proofErr w:type="spellEnd"/>
      <w:r w:rsidR="003E73C2">
        <w:rPr>
          <w:lang w:val="en-GB"/>
        </w:rPr>
        <w:t xml:space="preserve"> </w:t>
      </w:r>
      <w:r w:rsidR="003E73C2">
        <w:rPr>
          <w:lang w:val="en-GB"/>
        </w:rPr>
        <w:fldChar w:fldCharType="begin"/>
      </w:r>
      <w:r w:rsidR="003E73C2">
        <w:rPr>
          <w:lang w:val="en-GB"/>
        </w:rPr>
        <w:instrText xml:space="preserve"> ADDIN EN.CITE &lt;EndNote&gt;&lt;Cite&gt;&lt;Author&gt;Riemelmoser&lt;/Author&gt;&lt;Year&gt;1998&lt;/Year&gt;&lt;RecNum&gt;243&lt;/RecNum&gt;&lt;DisplayText&gt;[6]&lt;/DisplayText&gt;&lt;record&gt;&lt;rec-number&gt;243&lt;/rec-number&gt;&lt;foreign-keys&gt;&lt;key app="EN" db-id="x05wvsvrhvvzp1ef9d6x25x52d0v5azs0r9d" timestamp="1457538367"&gt;243&lt;/key&gt;&lt;key app="ENWeb" db-id=""&gt;0&lt;/key&gt;&lt;/foreign-keys&gt;&lt;ref-type name="Journal Article"&gt;17&lt;/ref-type&gt;&lt;contributors&gt;&lt;authors&gt;&lt;author&gt;Riemelmoser, F.O.&lt;/author&gt;&lt;author&gt;Pippan, R.&lt;/author&gt;&lt;/authors&gt;&lt;/contributors&gt;&lt;titles&gt;&lt;title&gt;Mechanical reasons for plasticity-induced crack closure under plane strain conditions&lt;/title&gt;&lt;secondary-title&gt;Fatigue &amp;amp; Fracture of Engineering Materials &amp;amp; Structures&lt;/secondary-title&gt;&lt;/titles&gt;&lt;periodical&gt;&lt;full-title&gt;Fatigue &amp;amp; Fracture of Engineering Materials &amp;amp; Structures&lt;/full-title&gt;&lt;/periodical&gt;&lt;pages&gt;1425-1433&lt;/pages&gt;&lt;volume&gt;21&lt;/volume&gt;&lt;dates&gt;&lt;year&gt;1998&lt;/year&gt;&lt;/dates&gt;&lt;urls&gt;&lt;/urls&gt;&lt;/record&gt;&lt;/Cite&gt;&lt;/EndNote&gt;</w:instrText>
      </w:r>
      <w:r w:rsidR="003E73C2">
        <w:rPr>
          <w:lang w:val="en-GB"/>
        </w:rPr>
        <w:fldChar w:fldCharType="separate"/>
      </w:r>
      <w:r w:rsidR="003E73C2">
        <w:rPr>
          <w:noProof/>
          <w:lang w:val="en-GB"/>
        </w:rPr>
        <w:t>[6]</w:t>
      </w:r>
      <w:r w:rsidR="003E73C2">
        <w:rPr>
          <w:lang w:val="en-GB"/>
        </w:rPr>
        <w:fldChar w:fldCharType="end"/>
      </w:r>
      <w:r w:rsidRPr="008C7CFF">
        <w:rPr>
          <w:lang w:val="en-GB"/>
        </w:rPr>
        <w:t xml:space="preserve"> proposed a dislocation model for plasticity-induced closure in plane strain and </w:t>
      </w:r>
      <w:r w:rsidR="001213D1">
        <w:rPr>
          <w:lang w:val="en-GB"/>
        </w:rPr>
        <w:t xml:space="preserve">that </w:t>
      </w:r>
      <w:r w:rsidRPr="008C7CFF">
        <w:rPr>
          <w:lang w:val="en-GB"/>
        </w:rPr>
        <w:t>th</w:t>
      </w:r>
      <w:r w:rsidR="001213D1">
        <w:rPr>
          <w:lang w:val="en-GB"/>
        </w:rPr>
        <w:t>eir</w:t>
      </w:r>
      <w:r w:rsidRPr="008C7CFF">
        <w:rPr>
          <w:lang w:val="en-GB"/>
        </w:rPr>
        <w:t xml:space="preserve"> </w:t>
      </w:r>
      <w:r w:rsidR="001213D1">
        <w:rPr>
          <w:lang w:val="en-GB"/>
        </w:rPr>
        <w:t>model led to</w:t>
      </w:r>
      <w:r w:rsidRPr="008C7CFF">
        <w:rPr>
          <w:lang w:val="en-GB"/>
        </w:rPr>
        <w:t xml:space="preserve"> a shear stress </w:t>
      </w:r>
      <w:r w:rsidR="001213D1">
        <w:rPr>
          <w:lang w:val="en-GB"/>
        </w:rPr>
        <w:t xml:space="preserve">along the crack wake </w:t>
      </w:r>
      <w:r w:rsidRPr="008C7CFF">
        <w:rPr>
          <w:lang w:val="en-GB"/>
        </w:rPr>
        <w:t xml:space="preserve">from elastic rotation of the lattice in the plastic wake. </w:t>
      </w:r>
      <w:r w:rsidR="003E73C2">
        <w:rPr>
          <w:lang w:val="en-GB"/>
        </w:rPr>
        <w:t xml:space="preserve"> </w:t>
      </w:r>
      <w:r w:rsidRPr="008C7CFF">
        <w:rPr>
          <w:lang w:val="en-GB"/>
        </w:rPr>
        <w:t>Th</w:t>
      </w:r>
      <w:r w:rsidR="00361635">
        <w:rPr>
          <w:lang w:val="en-GB"/>
        </w:rPr>
        <w:t>e</w:t>
      </w:r>
      <w:r w:rsidRPr="008C7CFF">
        <w:rPr>
          <w:lang w:val="en-GB"/>
        </w:rPr>
        <w:t xml:space="preserve"> </w:t>
      </w:r>
      <w:r w:rsidR="00361635">
        <w:rPr>
          <w:lang w:val="en-GB"/>
        </w:rPr>
        <w:t xml:space="preserve">net stress </w:t>
      </w:r>
      <w:r w:rsidRPr="008C7CFF">
        <w:rPr>
          <w:lang w:val="en-GB"/>
        </w:rPr>
        <w:t xml:space="preserve">effect is </w:t>
      </w:r>
      <w:r w:rsidR="001213D1">
        <w:rPr>
          <w:lang w:val="en-GB"/>
        </w:rPr>
        <w:t xml:space="preserve">essentially </w:t>
      </w:r>
      <w:r w:rsidRPr="008C7CFF">
        <w:rPr>
          <w:lang w:val="en-GB"/>
        </w:rPr>
        <w:t xml:space="preserve">the same </w:t>
      </w:r>
      <w:r w:rsidR="001213D1">
        <w:rPr>
          <w:lang w:val="en-GB"/>
        </w:rPr>
        <w:t>as th</w:t>
      </w:r>
      <w:r w:rsidR="00361635">
        <w:rPr>
          <w:lang w:val="en-GB"/>
        </w:rPr>
        <w:t>at arising from the</w:t>
      </w:r>
      <w:r w:rsidRPr="008C7CFF">
        <w:rPr>
          <w:lang w:val="en-GB"/>
        </w:rPr>
        <w:t xml:space="preserve"> compatibility concept that the CJP </w:t>
      </w:r>
      <w:r w:rsidR="001213D1">
        <w:rPr>
          <w:lang w:val="en-GB"/>
        </w:rPr>
        <w:t>model assumes</w:t>
      </w:r>
      <w:r w:rsidRPr="008C7CFF">
        <w:rPr>
          <w:lang w:val="en-GB"/>
        </w:rPr>
        <w:t xml:space="preserve"> in generating the stress terms. </w:t>
      </w:r>
      <w:r w:rsidR="003E73C2">
        <w:rPr>
          <w:lang w:val="en-GB"/>
        </w:rPr>
        <w:t xml:space="preserve"> </w:t>
      </w:r>
      <w:r w:rsidRPr="008C7CFF">
        <w:rPr>
          <w:lang w:val="en-GB"/>
        </w:rPr>
        <w:t xml:space="preserve">A shear stress intensity factor </w:t>
      </w:r>
      <w:r w:rsidRPr="008C7CFF">
        <w:rPr>
          <w:i/>
          <w:lang w:val="en-GB"/>
        </w:rPr>
        <w:t>K</w:t>
      </w:r>
      <w:r w:rsidRPr="008C7CFF">
        <w:rPr>
          <w:i/>
          <w:vertAlign w:val="subscript"/>
          <w:lang w:val="en-GB"/>
        </w:rPr>
        <w:t>S</w:t>
      </w:r>
      <w:r w:rsidRPr="008C7CFF">
        <w:rPr>
          <w:i/>
          <w:lang w:val="en-GB"/>
        </w:rPr>
        <w:t xml:space="preserve"> </w:t>
      </w:r>
      <w:r w:rsidR="001213D1">
        <w:rPr>
          <w:iCs/>
          <w:lang w:val="en-GB"/>
        </w:rPr>
        <w:t xml:space="preserve">is therefore defined in the CJP model that </w:t>
      </w:r>
      <w:r w:rsidRPr="008C7CFF">
        <w:rPr>
          <w:lang w:val="en-GB"/>
        </w:rPr>
        <w:t xml:space="preserve">characterises </w:t>
      </w:r>
      <w:r w:rsidR="001213D1">
        <w:rPr>
          <w:lang w:val="en-GB"/>
        </w:rPr>
        <w:t xml:space="preserve">this </w:t>
      </w:r>
      <w:r w:rsidRPr="008C7CFF">
        <w:rPr>
          <w:lang w:val="en-GB"/>
        </w:rPr>
        <w:t xml:space="preserve">compatibility-induced shear stress along the plane of the crack at the interface between the plastic enclave and the surrounding elastic field and is derived from the asymptotic limit of </w:t>
      </w:r>
      <w:proofErr w:type="spellStart"/>
      <w:r w:rsidRPr="008C7CFF">
        <w:rPr>
          <w:i/>
          <w:lang w:val="en-GB"/>
        </w:rPr>
        <w:t>σ</w:t>
      </w:r>
      <w:r w:rsidRPr="008C7CFF">
        <w:rPr>
          <w:i/>
          <w:vertAlign w:val="subscript"/>
          <w:lang w:val="en-GB"/>
        </w:rPr>
        <w:t>xy</w:t>
      </w:r>
      <w:proofErr w:type="spellEnd"/>
      <w:r w:rsidRPr="008C7CFF">
        <w:rPr>
          <w:lang w:val="en-GB"/>
        </w:rPr>
        <w:t xml:space="preserve"> as </w:t>
      </w:r>
      <w:r w:rsidRPr="008C7CFF">
        <w:rPr>
          <w:i/>
          <w:lang w:val="en-GB"/>
        </w:rPr>
        <w:t>x</w:t>
      </w:r>
      <w:r w:rsidRPr="008C7CFF">
        <w:rPr>
          <w:lang w:val="en-GB"/>
        </w:rPr>
        <w:t xml:space="preserve"> → -0, along </w:t>
      </w:r>
      <w:r w:rsidRPr="008C7CFF">
        <w:rPr>
          <w:i/>
          <w:lang w:val="en-GB"/>
        </w:rPr>
        <w:t>y</w:t>
      </w:r>
      <w:r w:rsidRPr="008C7CFF">
        <w:rPr>
          <w:lang w:val="en-GB"/>
        </w:rPr>
        <w:t xml:space="preserve"> = 0, i.e. towards the crack tip along the crack wake:</w:t>
      </w:r>
    </w:p>
    <w:p w:rsidR="008C7CFF" w:rsidRPr="008C7CFF" w:rsidRDefault="008C7CFF" w:rsidP="008C7CFF">
      <w:pPr>
        <w:pStyle w:val="MSMFParagraphothers"/>
        <w:rPr>
          <w:lang w:val="en-GB"/>
        </w:rPr>
      </w:pPr>
    </w:p>
    <w:p w:rsidR="008C7CFF" w:rsidRDefault="008C7CFF" w:rsidP="008C7CFF">
      <w:pPr>
        <w:pStyle w:val="MSMFParagraphothers"/>
        <w:jc w:val="center"/>
        <w:rPr>
          <w:lang w:val="en-GB"/>
        </w:rPr>
      </w:pPr>
      <w:r w:rsidRPr="00F2667A">
        <w:rPr>
          <w:position w:val="-26"/>
        </w:rPr>
        <w:object w:dxaOrig="3300" w:dyaOrig="700">
          <v:shape id="_x0000_i1029" type="#_x0000_t75" style="width:165pt;height:35.25pt" o:ole="">
            <v:imagedata r:id="rId19" o:title=""/>
          </v:shape>
          <o:OLEObject Type="Embed" ProgID="Equation.3" ShapeID="_x0000_i1029" DrawAspect="Content" ObjectID="_1519629128" r:id="rId20"/>
        </w:object>
      </w:r>
      <w:r>
        <w:tab/>
      </w:r>
      <w:r>
        <w:tab/>
        <w:t>(5)</w:t>
      </w:r>
    </w:p>
    <w:p w:rsidR="008C7CFF" w:rsidRDefault="008C7CFF" w:rsidP="008C7CFF">
      <w:pPr>
        <w:pStyle w:val="MSMFParagraphothers"/>
        <w:rPr>
          <w:lang w:val="en-GB"/>
        </w:rPr>
      </w:pPr>
    </w:p>
    <w:p w:rsidR="008C7CFF" w:rsidRDefault="008C7CFF" w:rsidP="008C7CFF">
      <w:pPr>
        <w:pStyle w:val="MSMFParagraphothers"/>
        <w:rPr>
          <w:lang w:val="en-GB"/>
        </w:rPr>
      </w:pPr>
      <w:r w:rsidRPr="008C7CFF">
        <w:rPr>
          <w:lang w:val="en-GB"/>
        </w:rPr>
        <w:t>A positive sign indicates y &gt; 0, and a negative sign that y &lt; 0.</w:t>
      </w:r>
      <w:r>
        <w:rPr>
          <w:lang w:val="en-GB"/>
        </w:rPr>
        <w:t xml:space="preserve">  </w:t>
      </w:r>
      <w:r w:rsidRPr="008C7CFF">
        <w:rPr>
          <w:lang w:val="en-GB"/>
        </w:rPr>
        <w:t xml:space="preserve">The </w:t>
      </w:r>
      <w:r w:rsidRPr="008C7CFF">
        <w:rPr>
          <w:i/>
          <w:lang w:val="en-GB"/>
        </w:rPr>
        <w:t>T</w:t>
      </w:r>
      <w:r w:rsidRPr="008C7CFF">
        <w:rPr>
          <w:lang w:val="en-GB"/>
        </w:rPr>
        <w:t xml:space="preserve">-stress, which is found as components </w:t>
      </w:r>
      <w:proofErr w:type="spellStart"/>
      <w:proofErr w:type="gramStart"/>
      <w:r w:rsidRPr="008C7CFF">
        <w:rPr>
          <w:i/>
          <w:lang w:val="en-GB"/>
        </w:rPr>
        <w:t>T</w:t>
      </w:r>
      <w:r w:rsidRPr="008C7CFF">
        <w:rPr>
          <w:i/>
          <w:vertAlign w:val="subscript"/>
          <w:lang w:val="en-GB"/>
        </w:rPr>
        <w:t>x</w:t>
      </w:r>
      <w:proofErr w:type="spellEnd"/>
      <w:proofErr w:type="gramEnd"/>
      <w:r w:rsidRPr="008C7CFF">
        <w:rPr>
          <w:lang w:val="en-GB"/>
        </w:rPr>
        <w:t xml:space="preserve"> in the </w:t>
      </w:r>
      <w:r w:rsidRPr="008C7CFF">
        <w:rPr>
          <w:i/>
          <w:lang w:val="en-GB"/>
        </w:rPr>
        <w:t>x</w:t>
      </w:r>
      <w:r w:rsidRPr="008C7CFF">
        <w:rPr>
          <w:lang w:val="en-GB"/>
        </w:rPr>
        <w:t xml:space="preserve">-direction and </w:t>
      </w:r>
      <w:r w:rsidRPr="008C7CFF">
        <w:rPr>
          <w:i/>
          <w:lang w:val="en-GB"/>
        </w:rPr>
        <w:t>T</w:t>
      </w:r>
      <w:r w:rsidRPr="008C7CFF">
        <w:rPr>
          <w:i/>
          <w:vertAlign w:val="subscript"/>
          <w:lang w:val="en-GB"/>
        </w:rPr>
        <w:t>y</w:t>
      </w:r>
      <w:r w:rsidRPr="008C7CFF">
        <w:rPr>
          <w:lang w:val="en-GB"/>
        </w:rPr>
        <w:t xml:space="preserve"> in the </w:t>
      </w:r>
      <w:r w:rsidRPr="008C7CFF">
        <w:rPr>
          <w:i/>
          <w:lang w:val="en-GB"/>
        </w:rPr>
        <w:t>y</w:t>
      </w:r>
      <w:r w:rsidRPr="008C7CFF">
        <w:rPr>
          <w:lang w:val="en-GB"/>
        </w:rPr>
        <w:t>-direction is given by:</w:t>
      </w:r>
    </w:p>
    <w:p w:rsidR="003E73C2" w:rsidRDefault="003E73C2" w:rsidP="008C7CFF">
      <w:pPr>
        <w:pStyle w:val="MSMFParagraphothers"/>
        <w:rPr>
          <w:lang w:val="en-GB"/>
        </w:rPr>
      </w:pPr>
    </w:p>
    <w:p w:rsidR="003E73C2" w:rsidRDefault="003E73C2" w:rsidP="003E73C2">
      <w:pPr>
        <w:pStyle w:val="MSMFParagraphothers"/>
        <w:jc w:val="center"/>
        <w:rPr>
          <w:lang w:val="en-GB"/>
        </w:rPr>
      </w:pPr>
      <w:r w:rsidRPr="00F2667A">
        <w:rPr>
          <w:position w:val="-30"/>
        </w:rPr>
        <w:object w:dxaOrig="880" w:dyaOrig="720">
          <v:shape id="_x0000_i1030" type="#_x0000_t75" style="width:44.25pt;height:36pt" o:ole="">
            <v:imagedata r:id="rId21" o:title=""/>
          </v:shape>
          <o:OLEObject Type="Embed" ProgID="Equation.3" ShapeID="_x0000_i1030" DrawAspect="Content" ObjectID="_1519629129" r:id="rId22"/>
        </w:object>
      </w:r>
      <w:r>
        <w:tab/>
      </w:r>
      <w:r>
        <w:tab/>
      </w:r>
      <w:r>
        <w:tab/>
      </w:r>
      <w:r>
        <w:tab/>
      </w:r>
      <w:r>
        <w:tab/>
        <w:t>(6)</w:t>
      </w:r>
    </w:p>
    <w:p w:rsidR="003E73C2" w:rsidRPr="008C7CFF" w:rsidRDefault="003E73C2" w:rsidP="008C7CFF">
      <w:pPr>
        <w:pStyle w:val="MSMFParagraphothers"/>
        <w:rPr>
          <w:lang w:val="en-GB"/>
        </w:rPr>
      </w:pPr>
    </w:p>
    <w:p w:rsidR="004D5C18" w:rsidRDefault="00F263C5" w:rsidP="003D2F48">
      <w:pPr>
        <w:pStyle w:val="MSMFParagraphothers"/>
        <w:rPr>
          <w:lang w:val="en-GB"/>
        </w:rPr>
      </w:pPr>
      <w:proofErr w:type="gramStart"/>
      <w:r>
        <w:rPr>
          <w:b/>
          <w:bCs/>
          <w:lang w:val="en-GB"/>
        </w:rPr>
        <w:t>Mode I and II Solution.</w:t>
      </w:r>
      <w:proofErr w:type="gramEnd"/>
      <w:r>
        <w:rPr>
          <w:lang w:val="en-GB"/>
        </w:rPr>
        <w:t xml:space="preserve">  </w:t>
      </w:r>
      <w:r w:rsidR="003D2F48">
        <w:rPr>
          <w:lang w:val="en-GB"/>
        </w:rPr>
        <w:t>E</w:t>
      </w:r>
      <w:r w:rsidR="004F1C33">
        <w:rPr>
          <w:lang w:val="en-GB"/>
        </w:rPr>
        <w:t>xtending this model to include both Mode I and Mode II loading requires an additional force parameter</w:t>
      </w:r>
      <w:r w:rsidR="004D5C18">
        <w:rPr>
          <w:lang w:val="en-GB"/>
        </w:rPr>
        <w:t xml:space="preserve"> representing an anti-symmetrical shear force on either side of the crack.  The Mode I</w:t>
      </w:r>
      <w:r w:rsidR="004D5C18" w:rsidRPr="004D5C18">
        <w:rPr>
          <w:lang w:val="en-GB"/>
        </w:rPr>
        <w:t xml:space="preserve"> CJP Model is defined as:</w:t>
      </w:r>
    </w:p>
    <w:p w:rsidR="004D5C18" w:rsidRPr="004D5C18" w:rsidRDefault="004D5C18" w:rsidP="004D5C18">
      <w:pPr>
        <w:pStyle w:val="MSMFParagraphothers"/>
        <w:rPr>
          <w:lang w:val="en-GB"/>
        </w:rPr>
      </w:pPr>
    </w:p>
    <w:p w:rsidR="004D5C18" w:rsidRPr="004D5C18" w:rsidRDefault="004D5C18" w:rsidP="004D5C18">
      <w:pPr>
        <w:pStyle w:val="MSMFParagraphothers"/>
        <w:rPr>
          <w:lang w:val="en-GB"/>
        </w:rPr>
      </w:pPr>
      <w:r w:rsidRPr="004D5C18">
        <w:rPr>
          <w:lang w:val="en-GB"/>
        </w:rPr>
        <w:object w:dxaOrig="6200" w:dyaOrig="580">
          <v:shape id="_x0000_i1031" type="#_x0000_t75" style="width:310.5pt;height:29.25pt" o:ole="">
            <v:imagedata r:id="rId23" o:title=""/>
          </v:shape>
          <o:OLEObject Type="Embed" ProgID="Equation.DSMT4" ShapeID="_x0000_i1031" DrawAspect="Content" ObjectID="_1519629130" r:id="rId24"/>
        </w:object>
      </w:r>
      <w:r w:rsidRPr="004D5C18">
        <w:rPr>
          <w:lang w:val="en-GB"/>
        </w:rPr>
        <w:tab/>
      </w:r>
      <w:r>
        <w:rPr>
          <w:lang w:val="en-GB"/>
        </w:rPr>
        <w:t>(7)</w:t>
      </w:r>
      <w:r w:rsidRPr="004D5C18">
        <w:rPr>
          <w:lang w:val="en-GB"/>
        </w:rPr>
        <w:tab/>
      </w:r>
      <w:r w:rsidRPr="004D5C18">
        <w:rPr>
          <w:lang w:val="en-GB"/>
        </w:rPr>
        <w:tab/>
      </w:r>
      <w:r w:rsidRPr="004D5C18">
        <w:rPr>
          <w:lang w:val="en-GB"/>
        </w:rPr>
        <w:tab/>
      </w:r>
    </w:p>
    <w:p w:rsidR="004D5C18" w:rsidRPr="004D5C18" w:rsidRDefault="004D5C18" w:rsidP="004D5C18">
      <w:pPr>
        <w:pStyle w:val="MSMFParagraphothers"/>
        <w:rPr>
          <w:lang w:val="en-GB"/>
        </w:rPr>
      </w:pPr>
    </w:p>
    <w:p w:rsidR="004D5C18" w:rsidRPr="004D5C18" w:rsidRDefault="004D5C18" w:rsidP="004D5C18">
      <w:pPr>
        <w:pStyle w:val="MSMFParagraphothers"/>
        <w:rPr>
          <w:lang w:val="en-GB"/>
        </w:rPr>
      </w:pPr>
      <w:r w:rsidRPr="004D5C18">
        <w:rPr>
          <w:lang w:val="en-GB"/>
        </w:rPr>
        <w:t>The extension to the model was obtained by making the coefficients</w:t>
      </w:r>
      <w:r>
        <w:rPr>
          <w:lang w:val="en-GB"/>
        </w:rPr>
        <w:t xml:space="preserve"> </w:t>
      </w:r>
      <w:r w:rsidRPr="004D5C18">
        <w:rPr>
          <w:i/>
          <w:iCs/>
          <w:lang w:val="en-GB"/>
        </w:rPr>
        <w:t xml:space="preserve">A </w:t>
      </w:r>
      <w:r w:rsidRPr="004D5C18">
        <w:rPr>
          <w:lang w:val="en-GB"/>
        </w:rPr>
        <w:t>and</w:t>
      </w:r>
      <w:r w:rsidRPr="004D5C18">
        <w:rPr>
          <w:i/>
          <w:iCs/>
          <w:lang w:val="en-GB"/>
        </w:rPr>
        <w:t xml:space="preserve"> B</w:t>
      </w:r>
      <w:r>
        <w:rPr>
          <w:lang w:val="en-GB"/>
        </w:rPr>
        <w:t xml:space="preserve"> </w:t>
      </w:r>
      <w:r w:rsidRPr="004D5C18">
        <w:rPr>
          <w:lang w:val="en-GB"/>
        </w:rPr>
        <w:t>complex and making the assumptions</w:t>
      </w:r>
      <w:r>
        <w:rPr>
          <w:lang w:val="en-GB"/>
        </w:rPr>
        <w:t xml:space="preserve"> </w:t>
      </w:r>
      <w:r w:rsidRPr="004D5C18">
        <w:rPr>
          <w:i/>
          <w:iCs/>
          <w:lang w:val="en-GB"/>
        </w:rPr>
        <w:t xml:space="preserve">A = </w:t>
      </w:r>
      <w:proofErr w:type="spellStart"/>
      <w:r w:rsidRPr="004D5C18">
        <w:rPr>
          <w:i/>
          <w:iCs/>
          <w:lang w:val="en-GB"/>
        </w:rPr>
        <w:t>A</w:t>
      </w:r>
      <w:r w:rsidRPr="004D5C18">
        <w:rPr>
          <w:i/>
          <w:iCs/>
          <w:vertAlign w:val="subscript"/>
          <w:lang w:val="en-GB"/>
        </w:rPr>
        <w:t>r</w:t>
      </w:r>
      <w:proofErr w:type="spellEnd"/>
      <w:r w:rsidRPr="004D5C18">
        <w:rPr>
          <w:i/>
          <w:iCs/>
          <w:lang w:val="en-GB"/>
        </w:rPr>
        <w:t xml:space="preserve"> + i3B</w:t>
      </w:r>
      <w:r w:rsidRPr="004D5C18">
        <w:rPr>
          <w:i/>
          <w:iCs/>
          <w:vertAlign w:val="subscript"/>
          <w:lang w:val="en-GB"/>
        </w:rPr>
        <w:t>i</w:t>
      </w:r>
      <w:r w:rsidRPr="004D5C18">
        <w:rPr>
          <w:i/>
          <w:iCs/>
          <w:lang w:val="en-GB"/>
        </w:rPr>
        <w:t>, B = B</w:t>
      </w:r>
      <w:r w:rsidRPr="004D5C18">
        <w:rPr>
          <w:i/>
          <w:iCs/>
          <w:vertAlign w:val="subscript"/>
          <w:lang w:val="en-GB"/>
        </w:rPr>
        <w:t>r</w:t>
      </w:r>
      <w:r w:rsidRPr="004D5C18">
        <w:rPr>
          <w:i/>
          <w:iCs/>
          <w:lang w:val="en-GB"/>
        </w:rPr>
        <w:t xml:space="preserve"> + </w:t>
      </w:r>
      <w:proofErr w:type="spellStart"/>
      <w:r w:rsidRPr="004D5C18">
        <w:rPr>
          <w:i/>
          <w:iCs/>
          <w:lang w:val="en-GB"/>
        </w:rPr>
        <w:t>iB</w:t>
      </w:r>
      <w:r w:rsidRPr="004D5C18">
        <w:rPr>
          <w:i/>
          <w:iCs/>
          <w:vertAlign w:val="subscript"/>
          <w:lang w:val="en-GB"/>
        </w:rPr>
        <w:t>i</w:t>
      </w:r>
      <w:proofErr w:type="spellEnd"/>
      <w:r w:rsidRPr="004D5C18">
        <w:rPr>
          <w:i/>
          <w:iCs/>
          <w:vertAlign w:val="subscript"/>
          <w:lang w:val="en-GB"/>
        </w:rPr>
        <w:t xml:space="preserve">, </w:t>
      </w:r>
      <w:r w:rsidRPr="004D5C18">
        <w:rPr>
          <w:i/>
          <w:iCs/>
          <w:lang w:val="en-GB"/>
        </w:rPr>
        <w:t>D + E = 0</w:t>
      </w:r>
      <w:r>
        <w:rPr>
          <w:lang w:val="en-GB"/>
        </w:rPr>
        <w:t xml:space="preserve">, to give the Mode I and Mode II version as </w:t>
      </w:r>
      <w:r>
        <w:rPr>
          <w:lang w:val="en-GB"/>
        </w:rPr>
        <w:fldChar w:fldCharType="begin"/>
      </w:r>
      <w:r>
        <w:rPr>
          <w:lang w:val="en-GB"/>
        </w:rPr>
        <w:instrText xml:space="preserve"> ADDIN EN.CITE &lt;EndNote&gt;&lt;Cite&gt;&lt;Author&gt;Christopher&lt;/Author&gt;&lt;Year&gt;2013&lt;/Year&gt;&lt;RecNum&gt;64&lt;/RecNum&gt;&lt;DisplayText&gt;[3]&lt;/DisplayText&gt;&lt;record&gt;&lt;rec-number&gt;64&lt;/rec-number&gt;&lt;foreign-keys&gt;&lt;key app="EN" db-id="x05wvsvrhvvzp1ef9d6x25x52d0v5azs0r9d" timestamp="1414429667"&gt;64&lt;/key&gt;&lt;/foreign-keys&gt;&lt;ref-type name="Journal Article"&gt;17&lt;/ref-type&gt;&lt;contributors&gt;&lt;authors&gt;&lt;author&gt;Christopher, C. J.&lt;/author&gt;&lt;author&gt;Laboviciute, G.&lt;/author&gt;&lt;author&gt;James, M. N.&lt;/author&gt;&lt;author&gt;Patterson, E. A.&lt;/author&gt;&lt;/authors&gt;&lt;/contributors&gt;&lt;auth-address&gt;University of Plymouth, Drake Circus, Plymouth PL4 8AA, United Kingdom&amp;#xD;University of Liverpool, Brownlow Hill, Liverpool, L69 3GH, United Kingdom&lt;/auth-address&gt;&lt;titles&gt;&lt;title&gt;Extension of the CJP model to mixed mode I and mode II&lt;/title&gt;&lt;secondary-title&gt;Frattura ed Integrita Strutturale&lt;/secondary-title&gt;&lt;/titles&gt;&lt;periodical&gt;&lt;full-title&gt;Frattura ed Integrita Strutturale&lt;/full-title&gt;&lt;/periodical&gt;&lt;pages&gt;161-166&lt;/pages&gt;&lt;volume&gt;7&lt;/volume&gt;&lt;number&gt;25&lt;/number&gt;&lt;keywords&gt;&lt;keyword&gt;CJP crack tip stress model&lt;/keyword&gt;&lt;keyword&gt;Crack tip shielding&lt;/keyword&gt;&lt;keyword&gt;Mixed mode fatigue&lt;/keyword&gt;&lt;keyword&gt;Plastic inclusion&lt;/keyword&gt;&lt;/keywords&gt;&lt;dates&gt;&lt;year&gt;2013&lt;/year&gt;&lt;/dates&gt;&lt;urls&gt;&lt;related-urls&gt;&lt;url&gt;http://www.scopus.com/inward/record.url?eid=2-s2.0-84883293800&amp;amp;partnerID=40&amp;amp;md5=a40410de1665605772637086e08e5786&lt;/url&gt;&lt;/related-urls&gt;&lt;/urls&gt;&lt;remote-database-name&gt;Scopus&lt;/remote-database-name&gt;&lt;/record&gt;&lt;/Cite&gt;&lt;/EndNote&gt;</w:instrText>
      </w:r>
      <w:r>
        <w:rPr>
          <w:lang w:val="en-GB"/>
        </w:rPr>
        <w:fldChar w:fldCharType="separate"/>
      </w:r>
      <w:r>
        <w:rPr>
          <w:noProof/>
          <w:lang w:val="en-GB"/>
        </w:rPr>
        <w:t>[3]</w:t>
      </w:r>
      <w:r>
        <w:rPr>
          <w:lang w:val="en-GB"/>
        </w:rPr>
        <w:fldChar w:fldCharType="end"/>
      </w:r>
      <w:r>
        <w:rPr>
          <w:lang w:val="en-GB"/>
        </w:rPr>
        <w:t>:</w:t>
      </w:r>
    </w:p>
    <w:p w:rsidR="004D5C18" w:rsidRPr="004D5C18" w:rsidRDefault="004D5C18" w:rsidP="004D5C18">
      <w:pPr>
        <w:pStyle w:val="MSMFParagraphothers"/>
        <w:rPr>
          <w:b/>
          <w:bCs/>
          <w:lang w:val="en-GB"/>
        </w:rPr>
      </w:pPr>
    </w:p>
    <w:p w:rsidR="004D5C18" w:rsidRPr="004D5C18" w:rsidRDefault="004D5C18" w:rsidP="004D5C18">
      <w:pPr>
        <w:pStyle w:val="MSMFParagraphothers"/>
        <w:rPr>
          <w:lang w:val="en-GB"/>
        </w:rPr>
      </w:pPr>
      <w:r w:rsidRPr="004D5C18">
        <w:rPr>
          <w:lang w:val="en-GB"/>
        </w:rPr>
        <w:object w:dxaOrig="7800" w:dyaOrig="580">
          <v:shape id="_x0000_i1032" type="#_x0000_t75" style="width:390.75pt;height:29.25pt" o:ole="">
            <v:imagedata r:id="rId25" o:title=""/>
          </v:shape>
          <o:OLEObject Type="Embed" ProgID="Equation.DSMT4" ShapeID="_x0000_i1032" DrawAspect="Content" ObjectID="_1519629131" r:id="rId26"/>
        </w:object>
      </w:r>
      <w:r w:rsidRPr="004D5C18">
        <w:rPr>
          <w:lang w:val="en-GB"/>
        </w:rPr>
        <w:tab/>
      </w:r>
      <w:r>
        <w:rPr>
          <w:lang w:val="en-GB"/>
        </w:rPr>
        <w:t>(8)</w:t>
      </w:r>
      <w:r w:rsidRPr="004D5C18">
        <w:rPr>
          <w:lang w:val="en-GB"/>
        </w:rPr>
        <w:tab/>
      </w:r>
    </w:p>
    <w:p w:rsidR="004D5C18" w:rsidRPr="004D5C18" w:rsidRDefault="004D5C18" w:rsidP="004D5C18">
      <w:pPr>
        <w:pStyle w:val="MSMFParagraphothers"/>
        <w:rPr>
          <w:lang w:val="en-GB"/>
        </w:rPr>
      </w:pPr>
    </w:p>
    <w:p w:rsidR="004D5C18" w:rsidRDefault="004D5C18" w:rsidP="004D5C18">
      <w:pPr>
        <w:pStyle w:val="MSMFParagraphothers"/>
        <w:rPr>
          <w:lang w:val="en-GB"/>
        </w:rPr>
      </w:pPr>
      <w:r>
        <w:rPr>
          <w:lang w:val="en-GB"/>
        </w:rPr>
        <w:t xml:space="preserve">Reference </w:t>
      </w:r>
      <w:r>
        <w:rPr>
          <w:lang w:val="en-GB"/>
        </w:rPr>
        <w:fldChar w:fldCharType="begin"/>
      </w:r>
      <w:r>
        <w:rPr>
          <w:lang w:val="en-GB"/>
        </w:rPr>
        <w:instrText xml:space="preserve"> ADDIN EN.CITE &lt;EndNote&gt;&lt;Cite&gt;&lt;Author&gt;Christopher&lt;/Author&gt;&lt;Year&gt;2013&lt;/Year&gt;&lt;RecNum&gt;64&lt;/RecNum&gt;&lt;DisplayText&gt;[3]&lt;/DisplayText&gt;&lt;record&gt;&lt;rec-number&gt;64&lt;/rec-number&gt;&lt;foreign-keys&gt;&lt;key app="EN" db-id="x05wvsvrhvvzp1ef9d6x25x52d0v5azs0r9d" timestamp="1414429667"&gt;64&lt;/key&gt;&lt;/foreign-keys&gt;&lt;ref-type name="Journal Article"&gt;17&lt;/ref-type&gt;&lt;contributors&gt;&lt;authors&gt;&lt;author&gt;Christopher, C. J.&lt;/author&gt;&lt;author&gt;Laboviciute, G.&lt;/author&gt;&lt;author&gt;James, M. N.&lt;/author&gt;&lt;author&gt;Patterson, E. A.&lt;/author&gt;&lt;/authors&gt;&lt;/contributors&gt;&lt;auth-address&gt;University of Plymouth, Drake Circus, Plymouth PL4 8AA, United Kingdom&amp;#xD;University of Liverpool, Brownlow Hill, Liverpool, L69 3GH, United Kingdom&lt;/auth-address&gt;&lt;titles&gt;&lt;title&gt;Extension of the CJP model to mixed mode I and mode II&lt;/title&gt;&lt;secondary-title&gt;Frattura ed Integrita Strutturale&lt;/secondary-title&gt;&lt;/titles&gt;&lt;periodical&gt;&lt;full-title&gt;Frattura ed Integrita Strutturale&lt;/full-title&gt;&lt;/periodical&gt;&lt;pages&gt;161-166&lt;/pages&gt;&lt;volume&gt;7&lt;/volume&gt;&lt;number&gt;25&lt;/number&gt;&lt;keywords&gt;&lt;keyword&gt;CJP crack tip stress model&lt;/keyword&gt;&lt;keyword&gt;Crack tip shielding&lt;/keyword&gt;&lt;keyword&gt;Mixed mode fatigue&lt;/keyword&gt;&lt;keyword&gt;Plastic inclusion&lt;/keyword&gt;&lt;/keywords&gt;&lt;dates&gt;&lt;year&gt;2013&lt;/year&gt;&lt;/dates&gt;&lt;urls&gt;&lt;related-urls&gt;&lt;url&gt;http://www.scopus.com/inward/record.url?eid=2-s2.0-84883293800&amp;amp;partnerID=40&amp;amp;md5=a40410de1665605772637086e08e5786&lt;/url&gt;&lt;/related-urls&gt;&lt;/urls&gt;&lt;remote-database-name&gt;Scopus&lt;/remote-database-name&gt;&lt;/record&gt;&lt;/Cite&gt;&lt;/EndNote&gt;</w:instrText>
      </w:r>
      <w:r>
        <w:rPr>
          <w:lang w:val="en-GB"/>
        </w:rPr>
        <w:fldChar w:fldCharType="separate"/>
      </w:r>
      <w:r>
        <w:rPr>
          <w:noProof/>
          <w:lang w:val="en-GB"/>
        </w:rPr>
        <w:t>[3]</w:t>
      </w:r>
      <w:r>
        <w:rPr>
          <w:lang w:val="en-GB"/>
        </w:rPr>
        <w:fldChar w:fldCharType="end"/>
      </w:r>
      <w:r>
        <w:rPr>
          <w:lang w:val="en-GB"/>
        </w:rPr>
        <w:t xml:space="preserve"> gives full details of the solution of this equation for cases of crack tip stresses and crack tip displacements along with</w:t>
      </w:r>
      <w:r w:rsidR="00F263C5">
        <w:rPr>
          <w:lang w:val="en-GB"/>
        </w:rPr>
        <w:t xml:space="preserve"> the relevant expressions for the three</w:t>
      </w:r>
      <w:r>
        <w:rPr>
          <w:lang w:val="en-GB"/>
        </w:rPr>
        <w:t xml:space="preserve"> </w:t>
      </w:r>
      <w:r w:rsidR="00F263C5">
        <w:rPr>
          <w:lang w:val="en-GB"/>
        </w:rPr>
        <w:t>stress intensity parameters and the T-stress.</w:t>
      </w:r>
    </w:p>
    <w:p w:rsidR="00F263C5" w:rsidRPr="007A4F6C" w:rsidRDefault="00F263C5" w:rsidP="00F263C5">
      <w:pPr>
        <w:pStyle w:val="MSMFSectionHeading"/>
        <w:rPr>
          <w:lang w:val="en-GB"/>
        </w:rPr>
      </w:pPr>
      <w:r>
        <w:rPr>
          <w:lang w:val="en-GB"/>
        </w:rPr>
        <w:t>Characterising Plasticity-Induced Closure</w:t>
      </w:r>
    </w:p>
    <w:p w:rsidR="00BD6FF0" w:rsidRDefault="00D9267C" w:rsidP="003D2F48">
      <w:pPr>
        <w:pStyle w:val="MSMFParagraphothers"/>
        <w:rPr>
          <w:lang w:val="en-GB"/>
        </w:rPr>
      </w:pPr>
      <w:r>
        <w:rPr>
          <w:lang w:val="en-GB"/>
        </w:rPr>
        <w:t xml:space="preserve">The original intention </w:t>
      </w:r>
      <w:r w:rsidR="00E733B7">
        <w:rPr>
          <w:lang w:val="en-GB"/>
        </w:rPr>
        <w:t>when</w:t>
      </w:r>
      <w:r>
        <w:rPr>
          <w:lang w:val="en-GB"/>
        </w:rPr>
        <w:t xml:space="preserve"> this work was </w:t>
      </w:r>
      <w:r w:rsidR="00E733B7">
        <w:rPr>
          <w:lang w:val="en-GB"/>
        </w:rPr>
        <w:t xml:space="preserve">started was </w:t>
      </w:r>
      <w:r>
        <w:rPr>
          <w:lang w:val="en-GB"/>
        </w:rPr>
        <w:t xml:space="preserve">to develop a full-field model of crack tip stresses that </w:t>
      </w:r>
      <w:r w:rsidR="00E733B7">
        <w:rPr>
          <w:lang w:val="en-GB"/>
        </w:rPr>
        <w:t xml:space="preserve">could be fitted to full-field photoelastic fringe patterns, and that would then allow a single point wake contact stress </w:t>
      </w:r>
      <w:r w:rsidR="00050E24">
        <w:rPr>
          <w:lang w:val="en-GB"/>
        </w:rPr>
        <w:t xml:space="preserve">(pressure) </w:t>
      </w:r>
      <w:r w:rsidR="00E733B7">
        <w:rPr>
          <w:lang w:val="en-GB"/>
        </w:rPr>
        <w:t xml:space="preserve">to be identified explicitly </w:t>
      </w:r>
      <w:r w:rsidR="00E733B7">
        <w:rPr>
          <w:lang w:val="en-GB"/>
        </w:rPr>
        <w:fldChar w:fldCharType="begin"/>
      </w:r>
      <w:r w:rsidR="00E733B7">
        <w:rPr>
          <w:lang w:val="en-GB"/>
        </w:rPr>
        <w:instrText xml:space="preserve"> ADDIN EN.CITE &lt;EndNote&gt;&lt;Cite&gt;&lt;Author&gt;James&lt;/Author&gt;&lt;Year&gt;2003&lt;/Year&gt;&lt;RecNum&gt;87&lt;/RecNum&gt;&lt;DisplayText&gt;[7]&lt;/DisplayText&gt;&lt;record&gt;&lt;rec-number&gt;87&lt;/rec-number&gt;&lt;foreign-keys&gt;&lt;key app="EN" db-id="x05wvsvrhvvzp1ef9d6x25x52d0v5azs0r9d" timestamp="1414500147"&gt;87&lt;/key&gt;&lt;key app="ENWeb" db-id=""&gt;0&lt;/key&gt;&lt;/foreign-keys&gt;&lt;ref-type name="Journal Article"&gt;17&lt;/ref-type&gt;&lt;contributors&gt;&lt;authors&gt;&lt;author&gt;James, M. N.&lt;/author&gt;&lt;author&gt;Pacey, M. N.&lt;/author&gt;&lt;author&gt;Wei, L. W.&lt;/author&gt;&lt;author&gt;Patterson, E. A.&lt;/author&gt;&lt;/authors&gt;&lt;/contributors&gt;&lt;titles&gt;&lt;title&gt;Characterisation of plasticity-induced closure––crack flank contact force versus plastic enclave&lt;/title&gt;&lt;secondary-title&gt;Engineering Fracture Mechanics&lt;/secondary-title&gt;&lt;/titles&gt;&lt;periodical&gt;&lt;full-title&gt;Engineering Fracture Mechanics&lt;/full-title&gt;&lt;/periodical&gt;&lt;pages&gt;2473-2487&lt;/pages&gt;&lt;volume&gt;70&lt;/volume&gt;&lt;number&gt;17&lt;/number&gt;&lt;dates&gt;&lt;year&gt;2003&lt;/year&gt;&lt;/dates&gt;&lt;isbn&gt;00137944&lt;/isbn&gt;&lt;urls&gt;&lt;/urls&gt;&lt;electronic-resource-num&gt;10.1016/s0013-7944(02)00273-4&lt;/electronic-resource-num&gt;&lt;/record&gt;&lt;/Cite&gt;&lt;/EndNote&gt;</w:instrText>
      </w:r>
      <w:r w:rsidR="00E733B7">
        <w:rPr>
          <w:lang w:val="en-GB"/>
        </w:rPr>
        <w:fldChar w:fldCharType="separate"/>
      </w:r>
      <w:r w:rsidR="00E733B7">
        <w:rPr>
          <w:noProof/>
          <w:lang w:val="en-GB"/>
        </w:rPr>
        <w:t>[7]</w:t>
      </w:r>
      <w:r w:rsidR="00E733B7">
        <w:rPr>
          <w:lang w:val="en-GB"/>
        </w:rPr>
        <w:fldChar w:fldCharType="end"/>
      </w:r>
      <w:r w:rsidR="00E733B7">
        <w:rPr>
          <w:lang w:val="en-GB"/>
        </w:rPr>
        <w:t>.  Accepting that the model was approximate in its manner of dealing with wake contact stress (single point rather than a power law distribution), and that the fitting between experimental data and analytical results was complex, requiring global optimisation via a genetic algorithm and local optimisation using the downhill Simplex method, the results were rather interesting</w:t>
      </w:r>
      <w:r w:rsidR="00BD6FF0">
        <w:rPr>
          <w:lang w:val="en-GB"/>
        </w:rPr>
        <w:t xml:space="preserve"> and are repeated here in Fig. 1.</w:t>
      </w:r>
      <w:r w:rsidR="00E733B7">
        <w:rPr>
          <w:lang w:val="en-GB"/>
        </w:rPr>
        <w:t xml:space="preserve">  </w:t>
      </w:r>
      <w:r w:rsidR="00BD6FF0">
        <w:rPr>
          <w:lang w:val="en-GB"/>
        </w:rPr>
        <w:t xml:space="preserve">Fig. 1 shows the behaviour of the </w:t>
      </w:r>
      <w:r w:rsidR="00437550">
        <w:rPr>
          <w:lang w:val="en-GB"/>
        </w:rPr>
        <w:t xml:space="preserve">wake contact </w:t>
      </w:r>
      <w:r w:rsidR="00050E24">
        <w:rPr>
          <w:lang w:val="en-GB"/>
        </w:rPr>
        <w:t>pressure</w:t>
      </w:r>
      <w:r w:rsidR="00BD6FF0">
        <w:rPr>
          <w:lang w:val="en-GB"/>
        </w:rPr>
        <w:t xml:space="preserve"> </w:t>
      </w:r>
      <w:r w:rsidR="00050E24">
        <w:rPr>
          <w:lang w:val="en-GB"/>
        </w:rPr>
        <w:t xml:space="preserve">(black diamonds) </w:t>
      </w:r>
      <w:r w:rsidR="00BD6FF0">
        <w:rPr>
          <w:lang w:val="en-GB"/>
        </w:rPr>
        <w:t xml:space="preserve">throughout </w:t>
      </w:r>
      <w:r w:rsidR="00437550">
        <w:rPr>
          <w:lang w:val="en-GB"/>
        </w:rPr>
        <w:t>two</w:t>
      </w:r>
      <w:r w:rsidR="00BD6FF0">
        <w:rPr>
          <w:lang w:val="en-GB"/>
        </w:rPr>
        <w:t xml:space="preserve"> load cycle</w:t>
      </w:r>
      <w:r w:rsidR="00050E24">
        <w:rPr>
          <w:lang w:val="en-GB"/>
        </w:rPr>
        <w:t>s</w:t>
      </w:r>
      <w:r w:rsidR="00BD6FF0">
        <w:rPr>
          <w:lang w:val="en-GB"/>
        </w:rPr>
        <w:t xml:space="preserve"> applied to a standard </w:t>
      </w:r>
      <w:r w:rsidR="003D2F48">
        <w:rPr>
          <w:lang w:val="en-GB"/>
        </w:rPr>
        <w:t xml:space="preserve">polycarbonate </w:t>
      </w:r>
      <w:r w:rsidR="00BD6FF0">
        <w:rPr>
          <w:lang w:val="en-GB"/>
        </w:rPr>
        <w:t xml:space="preserve">compact tension (CT) specimen </w:t>
      </w:r>
      <w:r w:rsidR="00437550">
        <w:rPr>
          <w:lang w:val="en-GB"/>
        </w:rPr>
        <w:t xml:space="preserve">tested </w:t>
      </w:r>
      <w:r w:rsidR="00BD6FF0">
        <w:rPr>
          <w:lang w:val="en-GB"/>
        </w:rPr>
        <w:t>at R = 0.1</w:t>
      </w:r>
      <w:r w:rsidR="00437550">
        <w:rPr>
          <w:lang w:val="en-GB"/>
        </w:rPr>
        <w:t xml:space="preserve">.  Polycarbonate is a useful model material to study plasticity-induced closure, as it is known to show this phenomenon </w:t>
      </w:r>
      <w:r w:rsidR="00437550">
        <w:rPr>
          <w:lang w:val="en-GB"/>
        </w:rPr>
        <w:fldChar w:fldCharType="begin"/>
      </w:r>
      <w:r w:rsidR="00437550">
        <w:rPr>
          <w:lang w:val="en-GB"/>
        </w:rPr>
        <w:instrText xml:space="preserve"> ADDIN EN.CITE &lt;EndNote&gt;&lt;Cite&gt;&lt;Author&gt;James&lt;/Author&gt;&lt;Year&gt;1985&lt;/Year&gt;&lt;RecNum&gt;244&lt;/RecNum&gt;&lt;DisplayText&gt;[8]&lt;/DisplayText&gt;&lt;record&gt;&lt;rec-number&gt;244&lt;/rec-number&gt;&lt;foreign-keys&gt;&lt;key app="EN" db-id="x05wvsvrhvvzp1ef9d6x25x52d0v5azs0r9d" timestamp="1457626831"&gt;244&lt;/key&gt;&lt;/foreign-keys&gt;&lt;ref-type name="Journal Article"&gt;17&lt;/ref-type&gt;&lt;contributors&gt;&lt;authors&gt;&lt;author&gt;James, M. N.&lt;/author&gt;&lt;author&gt;Knott, J. F.&lt;/author&gt;&lt;/authors&gt;&lt;/contributors&gt;&lt;titles&gt;&lt;title&gt;An assessment of crack closure and the extent of the short crack regime in Q1N (HY 80) steel&lt;/title&gt;&lt;secondary-title&gt;Fatigue &amp;amp; Fracture of Engineering Materials &amp;amp; Structures&lt;/secondary-title&gt;&lt;/titles&gt;&lt;periodical&gt;&lt;full-title&gt;Fatigue &amp;amp; Fracture of Engineering Materials &amp;amp; Structures&lt;/full-title&gt;&lt;/periodical&gt;&lt;pages&gt;177-191&lt;/pages&gt;&lt;volume&gt;8&lt;/volume&gt;&lt;number&gt;2&lt;/number&gt;&lt;dates&gt;&lt;year&gt;1985&lt;/year&gt;&lt;/dates&gt;&lt;publisher&gt;Blackwell Publishing Ltd&lt;/publisher&gt;&lt;isbn&gt;1460-2695&lt;/isbn&gt;&lt;urls&gt;&lt;related-urls&gt;&lt;url&gt;http://dx.doi.org/10.1111/j.1460-2695.1985.tb01202.x&lt;/url&gt;&lt;/related-urls&gt;&lt;/urls&gt;&lt;electronic-resource-num&gt;10.1111/j.1460-2695.1985.tb01202.x&lt;/electronic-resource-num&gt;&lt;/record&gt;&lt;/Cite&gt;&lt;/EndNote&gt;</w:instrText>
      </w:r>
      <w:r w:rsidR="00437550">
        <w:rPr>
          <w:lang w:val="en-GB"/>
        </w:rPr>
        <w:fldChar w:fldCharType="separate"/>
      </w:r>
      <w:r w:rsidR="00437550">
        <w:rPr>
          <w:noProof/>
          <w:lang w:val="en-GB"/>
        </w:rPr>
        <w:t>[8]</w:t>
      </w:r>
      <w:r w:rsidR="00437550">
        <w:rPr>
          <w:lang w:val="en-GB"/>
        </w:rPr>
        <w:fldChar w:fldCharType="end"/>
      </w:r>
      <w:r w:rsidR="00050E24">
        <w:rPr>
          <w:lang w:val="en-GB"/>
        </w:rPr>
        <w:t xml:space="preserve"> and is </w:t>
      </w:r>
      <w:r w:rsidR="003D2F48">
        <w:rPr>
          <w:lang w:val="en-GB"/>
        </w:rPr>
        <w:t xml:space="preserve">also </w:t>
      </w:r>
      <w:r w:rsidR="00050E24">
        <w:rPr>
          <w:lang w:val="en-GB"/>
        </w:rPr>
        <w:t>birefringent</w:t>
      </w:r>
      <w:r w:rsidR="00437550">
        <w:rPr>
          <w:lang w:val="en-GB"/>
        </w:rPr>
        <w:t xml:space="preserve">.  </w:t>
      </w:r>
      <w:r w:rsidR="00050E24">
        <w:rPr>
          <w:lang w:val="en-GB"/>
        </w:rPr>
        <w:t>It is clear that t</w:t>
      </w:r>
      <w:r w:rsidR="00E733B7">
        <w:rPr>
          <w:lang w:val="en-GB"/>
        </w:rPr>
        <w:t xml:space="preserve">he </w:t>
      </w:r>
      <w:r w:rsidR="00050E24">
        <w:rPr>
          <w:lang w:val="en-GB"/>
        </w:rPr>
        <w:t xml:space="preserve">values of the </w:t>
      </w:r>
      <w:r w:rsidR="00E733B7">
        <w:rPr>
          <w:lang w:val="en-GB"/>
        </w:rPr>
        <w:t xml:space="preserve">wake contact </w:t>
      </w:r>
      <w:r w:rsidR="00050E24">
        <w:rPr>
          <w:lang w:val="en-GB"/>
        </w:rPr>
        <w:t>pressure</w:t>
      </w:r>
      <w:r w:rsidR="00E733B7">
        <w:rPr>
          <w:lang w:val="en-GB"/>
        </w:rPr>
        <w:t xml:space="preserve"> extracted from this relatively complex approach</w:t>
      </w:r>
      <w:r w:rsidR="00437550">
        <w:rPr>
          <w:lang w:val="en-GB"/>
        </w:rPr>
        <w:t xml:space="preserve"> </w:t>
      </w:r>
      <w:r w:rsidR="00050E24">
        <w:rPr>
          <w:lang w:val="en-GB"/>
        </w:rPr>
        <w:t>are random and do not follow a consistent pattern.  This is in contrast to the values of K</w:t>
      </w:r>
      <w:r w:rsidR="00050E24">
        <w:rPr>
          <w:vertAlign w:val="subscript"/>
          <w:lang w:val="en-GB"/>
        </w:rPr>
        <w:t>I</w:t>
      </w:r>
      <w:r w:rsidR="00050E24">
        <w:rPr>
          <w:lang w:val="en-GB"/>
        </w:rPr>
        <w:t xml:space="preserve"> and K</w:t>
      </w:r>
      <w:r w:rsidR="00050E24">
        <w:rPr>
          <w:vertAlign w:val="subscript"/>
          <w:lang w:val="en-GB"/>
        </w:rPr>
        <w:t>II</w:t>
      </w:r>
      <w:r w:rsidR="00050E24">
        <w:rPr>
          <w:lang w:val="en-GB"/>
        </w:rPr>
        <w:t xml:space="preserve"> produced by the model which </w:t>
      </w:r>
      <w:r w:rsidR="003D2F48">
        <w:rPr>
          <w:lang w:val="en-GB"/>
        </w:rPr>
        <w:t xml:space="preserve">do </w:t>
      </w:r>
      <w:r w:rsidR="00050E24">
        <w:rPr>
          <w:lang w:val="en-GB"/>
        </w:rPr>
        <w:t>follow a logical pattern and which could be interpreted as demonstrating the existence of plasticity-induced closure and crack tip blunting.</w:t>
      </w:r>
    </w:p>
    <w:p w:rsidR="00BD6FF0" w:rsidRDefault="00BD6FF0" w:rsidP="00BD6FF0">
      <w:pPr>
        <w:pStyle w:val="MSMFParagraphothers"/>
        <w:rPr>
          <w:lang w:val="en-GB"/>
        </w:rPr>
      </w:pPr>
    </w:p>
    <w:p w:rsidR="00F30817" w:rsidRDefault="00050E24" w:rsidP="00437550">
      <w:pPr>
        <w:pStyle w:val="MSMFParagraphothers"/>
        <w:jc w:val="center"/>
        <w:rPr>
          <w:lang w:val="en-GB"/>
        </w:rPr>
      </w:pPr>
      <w:r>
        <w:rPr>
          <w:noProof/>
          <w:lang w:val="en-GB" w:eastAsia="zh-CN"/>
        </w:rPr>
        <w:drawing>
          <wp:inline distT="0" distB="0" distL="0" distR="0">
            <wp:extent cx="4521600" cy="2880000"/>
            <wp:effectExtent l="0" t="0" r="0" b="0"/>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21600" cy="2880000"/>
                    </a:xfrm>
                    <a:prstGeom prst="rect">
                      <a:avLst/>
                    </a:prstGeom>
                    <a:noFill/>
                    <a:ln>
                      <a:noFill/>
                    </a:ln>
                  </pic:spPr>
                </pic:pic>
              </a:graphicData>
            </a:graphic>
          </wp:inline>
        </w:drawing>
      </w:r>
    </w:p>
    <w:p w:rsidR="00437550" w:rsidRDefault="00437550" w:rsidP="008E6FB6">
      <w:pPr>
        <w:pStyle w:val="MSMFParagraphothers"/>
        <w:tabs>
          <w:tab w:val="left" w:pos="1134"/>
        </w:tabs>
        <w:ind w:left="1134" w:hanging="850"/>
        <w:rPr>
          <w:lang w:val="en-GB"/>
        </w:rPr>
      </w:pPr>
      <w:r>
        <w:rPr>
          <w:lang w:val="en-GB"/>
        </w:rPr>
        <w:t>Fig. 1a</w:t>
      </w:r>
      <w:r w:rsidR="008E6FB6">
        <w:rPr>
          <w:lang w:val="en-GB"/>
        </w:rPr>
        <w:tab/>
      </w:r>
      <w:r w:rsidR="00050E24">
        <w:rPr>
          <w:lang w:val="en-GB"/>
        </w:rPr>
        <w:t xml:space="preserve">Wake contact pressure evaluated at 25 steps through two load cycles.  The dashed lines indicate the </w:t>
      </w:r>
      <w:r w:rsidR="000F28A7">
        <w:rPr>
          <w:lang w:val="en-GB"/>
        </w:rPr>
        <w:t>applied</w:t>
      </w:r>
      <w:r w:rsidR="00050E24">
        <w:rPr>
          <w:lang w:val="en-GB"/>
        </w:rPr>
        <w:t xml:space="preserve"> fatigue cycles</w:t>
      </w:r>
      <w:r w:rsidR="000F28A7">
        <w:rPr>
          <w:lang w:val="en-GB"/>
        </w:rPr>
        <w:t xml:space="preserve"> in relation to the load step positions.</w:t>
      </w:r>
    </w:p>
    <w:p w:rsidR="000F28A7" w:rsidRDefault="000F28A7" w:rsidP="000F28A7">
      <w:pPr>
        <w:pStyle w:val="MSMFParagraphothers"/>
        <w:jc w:val="center"/>
        <w:rPr>
          <w:lang w:val="en-GB"/>
        </w:rPr>
      </w:pPr>
    </w:p>
    <w:p w:rsidR="000F28A7" w:rsidRPr="00C51C90" w:rsidRDefault="000F28A7" w:rsidP="0048453A">
      <w:pPr>
        <w:pStyle w:val="MSMFParagraphothers"/>
        <w:rPr>
          <w:lang w:val="en-GB"/>
        </w:rPr>
      </w:pPr>
      <w:r w:rsidRPr="001372DA">
        <w:rPr>
          <w:lang w:val="en-GB"/>
        </w:rPr>
        <w:t>Th</w:t>
      </w:r>
      <w:r>
        <w:rPr>
          <w:lang w:val="en-GB"/>
        </w:rPr>
        <w:t>ese results led to a re-appraisal of whether</w:t>
      </w:r>
      <w:r w:rsidRPr="001372DA">
        <w:rPr>
          <w:lang w:val="en-GB"/>
        </w:rPr>
        <w:t xml:space="preserve"> </w:t>
      </w:r>
      <w:r>
        <w:rPr>
          <w:lang w:val="en-GB"/>
        </w:rPr>
        <w:t xml:space="preserve">crack wake contact (the original idea behind crack closure) could explain plasticity-induced </w:t>
      </w:r>
      <w:r w:rsidR="003D2F48">
        <w:rPr>
          <w:lang w:val="en-GB"/>
        </w:rPr>
        <w:t>shielding</w:t>
      </w:r>
      <w:r>
        <w:rPr>
          <w:lang w:val="en-GB"/>
        </w:rPr>
        <w:t xml:space="preserve">, or whether other influences, e.g. compatibility of displacements at the elastic-plastic boundary also needed to be captured.  This was motivated </w:t>
      </w:r>
      <w:r w:rsidR="00A27C78">
        <w:rPr>
          <w:lang w:val="en-GB"/>
        </w:rPr>
        <w:t xml:space="preserve">partly </w:t>
      </w:r>
      <w:r>
        <w:rPr>
          <w:lang w:val="en-GB"/>
        </w:rPr>
        <w:t xml:space="preserve">by knowledge of the model put forward by </w:t>
      </w:r>
      <w:proofErr w:type="spellStart"/>
      <w:r>
        <w:rPr>
          <w:lang w:val="en-GB"/>
        </w:rPr>
        <w:t>Riemelmoser</w:t>
      </w:r>
      <w:proofErr w:type="spellEnd"/>
      <w:r>
        <w:rPr>
          <w:lang w:val="en-GB"/>
        </w:rPr>
        <w:t xml:space="preserve"> and </w:t>
      </w:r>
      <w:proofErr w:type="spellStart"/>
      <w:r>
        <w:rPr>
          <w:lang w:val="en-GB"/>
        </w:rPr>
        <w:t>Pippan</w:t>
      </w:r>
      <w:proofErr w:type="spellEnd"/>
      <w:r>
        <w:rPr>
          <w:lang w:val="en-GB"/>
        </w:rPr>
        <w:t xml:space="preserve"> </w:t>
      </w:r>
      <w:r>
        <w:rPr>
          <w:lang w:val="en-GB"/>
        </w:rPr>
        <w:fldChar w:fldCharType="begin"/>
      </w:r>
      <w:r>
        <w:rPr>
          <w:lang w:val="en-GB"/>
        </w:rPr>
        <w:instrText xml:space="preserve"> ADDIN EN.CITE &lt;EndNote&gt;&lt;Cite&gt;&lt;Author&gt;Riemelmoser&lt;/Author&gt;&lt;Year&gt;1998&lt;/Year&gt;&lt;RecNum&gt;243&lt;/RecNum&gt;&lt;DisplayText&gt;[6]&lt;/DisplayText&gt;&lt;record&gt;&lt;rec-number&gt;243&lt;/rec-number&gt;&lt;foreign-keys&gt;&lt;key app="EN" db-id="x05wvsvrhvvzp1ef9d6x25x52d0v5azs0r9d" timestamp="1457538367"&gt;243&lt;/key&gt;&lt;key app="ENWeb" db-id=""&gt;0&lt;/key&gt;&lt;/foreign-keys&gt;&lt;ref-type name="Journal Article"&gt;17&lt;/ref-type&gt;&lt;contributors&gt;&lt;authors&gt;&lt;author&gt;Riemelmoser, F.O.&lt;/author&gt;&lt;author&gt;Pippan, R.&lt;/author&gt;&lt;/authors&gt;&lt;/contributors&gt;&lt;titles&gt;&lt;title&gt;Mechanical reasons for plasticity-induced crack closure under plane strain conditions&lt;/title&gt;&lt;secondary-title&gt;Fatigue &amp;amp; Fracture of Engineering Materials &amp;amp; Structures&lt;/secondary-title&gt;&lt;/titles&gt;&lt;periodical&gt;&lt;full-title&gt;Fatigue &amp;amp; Fracture of Engineering Materials &amp;amp; Structures&lt;/full-title&gt;&lt;/periodical&gt;&lt;pages&gt;1425-1433&lt;/pages&gt;&lt;volume&gt;21&lt;/volume&gt;&lt;dates&gt;&lt;year&gt;1998&lt;/year&gt;&lt;/dates&gt;&lt;urls&gt;&lt;/urls&gt;&lt;/record&gt;&lt;/Cite&gt;&lt;/EndNote&gt;</w:instrText>
      </w:r>
      <w:r>
        <w:rPr>
          <w:lang w:val="en-GB"/>
        </w:rPr>
        <w:fldChar w:fldCharType="separate"/>
      </w:r>
      <w:r>
        <w:rPr>
          <w:noProof/>
          <w:lang w:val="en-GB"/>
        </w:rPr>
        <w:t>[6]</w:t>
      </w:r>
      <w:r>
        <w:rPr>
          <w:lang w:val="en-GB"/>
        </w:rPr>
        <w:fldChar w:fldCharType="end"/>
      </w:r>
      <w:r>
        <w:rPr>
          <w:lang w:val="en-GB"/>
        </w:rPr>
        <w:t xml:space="preserve"> and </w:t>
      </w:r>
      <w:r w:rsidR="00A27C78">
        <w:rPr>
          <w:lang w:val="en-GB"/>
        </w:rPr>
        <w:t xml:space="preserve">partly </w:t>
      </w:r>
      <w:r>
        <w:rPr>
          <w:lang w:val="en-GB"/>
        </w:rPr>
        <w:t xml:space="preserve">by other known problems in rationalising crack growth data using the supposed closure-free value of stress intensity </w:t>
      </w:r>
      <w:proofErr w:type="spellStart"/>
      <w:r>
        <w:rPr>
          <w:lang w:val="en-GB"/>
        </w:rPr>
        <w:t>ΔK</w:t>
      </w:r>
      <w:r>
        <w:rPr>
          <w:vertAlign w:val="subscript"/>
          <w:lang w:val="en-GB"/>
        </w:rPr>
        <w:t>eff</w:t>
      </w:r>
      <w:proofErr w:type="spellEnd"/>
      <w:r>
        <w:rPr>
          <w:lang w:val="en-GB"/>
        </w:rPr>
        <w:t xml:space="preserve"> where the opening </w:t>
      </w:r>
      <w:r w:rsidR="00DB4306">
        <w:rPr>
          <w:lang w:val="en-GB"/>
        </w:rPr>
        <w:t>value of the stress intensity factor K</w:t>
      </w:r>
      <w:r w:rsidR="00DB4306">
        <w:rPr>
          <w:vertAlign w:val="subscript"/>
          <w:lang w:val="en-GB"/>
        </w:rPr>
        <w:t>op</w:t>
      </w:r>
      <w:r>
        <w:rPr>
          <w:lang w:val="en-GB"/>
        </w:rPr>
        <w:t xml:space="preserve"> was evaluated using standard techniques</w:t>
      </w:r>
      <w:r w:rsidR="005D3FFF">
        <w:rPr>
          <w:lang w:val="en-GB"/>
        </w:rPr>
        <w:t xml:space="preserve"> </w:t>
      </w:r>
      <w:r w:rsidR="005D3FFF">
        <w:rPr>
          <w:lang w:val="en-GB"/>
        </w:rPr>
        <w:fldChar w:fldCharType="begin"/>
      </w:r>
      <w:r w:rsidR="005D3FFF">
        <w:rPr>
          <w:lang w:val="en-GB"/>
        </w:rPr>
        <w:instrText xml:space="preserve"> ADDIN EN.CITE &lt;EndNote&gt;&lt;Cite&gt;&lt;Author&gt;Garz&lt;/Author&gt;&lt;Year&gt;1989&lt;/Year&gt;&lt;RecNum&gt;245&lt;/RecNum&gt;&lt;DisplayText&gt;[9]&lt;/DisplayText&gt;&lt;record&gt;&lt;rec-number&gt;245&lt;/rec-number&gt;&lt;foreign-keys&gt;&lt;key app="EN" db-id="x05wvsvrhvvzp1ef9d6x25x52d0v5azs0r9d" timestamp="1457628763"&gt;245&lt;/key&gt;&lt;/foreign-keys&gt;&lt;ref-type name="Journal Article"&gt;17&lt;/ref-type&gt;&lt;contributors&gt;&lt;authors&gt;&lt;author&gt;Garz, R. E.&lt;/author&gt;&lt;author&gt;James, M. N.&lt;/author&gt;&lt;/authors&gt;&lt;/contributors&gt;&lt;titles&gt;&lt;title&gt;Observations on evaluating fatigue crack closure from compliance traces&lt;/title&gt;&lt;secondary-title&gt;International Journal of Fatigue&lt;/secondary-title&gt;&lt;/titles&gt;&lt;periodical&gt;&lt;full-title&gt;International Journal of Fatigue&lt;/full-title&gt;&lt;/periodical&gt;&lt;pages&gt;437-440&lt;/pages&gt;&lt;volume&gt;11&lt;/volume&gt;&lt;number&gt;6&lt;/number&gt;&lt;keywords&gt;&lt;keyword&gt;fatigue crack closure problems&lt;/keyword&gt;&lt;keyword&gt;strain intensification&lt;/keyword&gt;&lt;keyword&gt;plasticity effects&lt;/keyword&gt;&lt;keyword&gt;aluminium alloys&lt;/keyword&gt;&lt;/keywords&gt;&lt;dates&gt;&lt;year&gt;1989&lt;/year&gt;&lt;pub-dates&gt;&lt;date&gt;1989/11/01&lt;/date&gt;&lt;/pub-dates&gt;&lt;/dates&gt;&lt;isbn&gt;0142-1123&lt;/isbn&gt;&lt;urls&gt;&lt;related-urls&gt;&lt;url&gt;http://www.sciencedirect.com/science/article/pii/0142112389901849&lt;/url&gt;&lt;/related-urls&gt;&lt;/urls&gt;&lt;electronic-resource-num&gt;http://dx.doi.org/10.1016/0142-1123(89)90184-9&lt;/electronic-resource-num&gt;&lt;/record&gt;&lt;/Cite&gt;&lt;/EndNote&gt;</w:instrText>
      </w:r>
      <w:r w:rsidR="005D3FFF">
        <w:rPr>
          <w:lang w:val="en-GB"/>
        </w:rPr>
        <w:fldChar w:fldCharType="separate"/>
      </w:r>
      <w:r w:rsidR="005D3FFF">
        <w:rPr>
          <w:noProof/>
          <w:lang w:val="en-GB"/>
        </w:rPr>
        <w:t>[9]</w:t>
      </w:r>
      <w:r w:rsidR="005D3FFF">
        <w:rPr>
          <w:lang w:val="en-GB"/>
        </w:rPr>
        <w:fldChar w:fldCharType="end"/>
      </w:r>
      <w:r>
        <w:rPr>
          <w:lang w:val="en-GB"/>
        </w:rPr>
        <w:t>.</w:t>
      </w:r>
      <w:r w:rsidR="005D3FFF">
        <w:rPr>
          <w:lang w:val="en-GB"/>
        </w:rPr>
        <w:t xml:space="preserve">  The model proposed in reference</w:t>
      </w:r>
      <w:r w:rsidR="00845E2E">
        <w:rPr>
          <w:lang w:val="en-GB"/>
        </w:rPr>
        <w:t>s</w:t>
      </w:r>
      <w:r w:rsidR="005D3FFF">
        <w:rPr>
          <w:lang w:val="en-GB"/>
        </w:rPr>
        <w:t xml:space="preserve"> </w:t>
      </w:r>
      <w:r w:rsidR="005D3FFF">
        <w:rPr>
          <w:lang w:val="en-GB"/>
        </w:rPr>
        <w:fldChar w:fldCharType="begin"/>
      </w:r>
      <w:r w:rsidR="00845E2E">
        <w:rPr>
          <w:lang w:val="en-GB"/>
        </w:rPr>
        <w:instrText xml:space="preserve"> ADDIN EN.CITE &lt;EndNote&gt;&lt;Cite&gt;&lt;Author&gt;Christopher&lt;/Author&gt;&lt;Year&gt;2008&lt;/Year&gt;&lt;RecNum&gt;240&lt;/RecNum&gt;&lt;DisplayText&gt;[1, 2]&lt;/DisplayText&gt;&lt;record&gt;&lt;rec-number&gt;240&lt;/rec-number&gt;&lt;foreign-keys&gt;&lt;key app="EN" db-id="x05wvsvrhvvzp1ef9d6x25x52d0v5azs0r9d" timestamp="1457370055"&gt;240&lt;/key&gt;&lt;key app="ENWeb" db-id=""&gt;0&lt;/key&gt;&lt;/foreign-keys&gt;&lt;ref-type name="Journal Article"&gt;17&lt;/ref-type&gt;&lt;contributors&gt;&lt;authors&gt;&lt;author&gt;Christopher, C. J.&lt;/author&gt;&lt;author&gt;James, M. N.&lt;/author&gt;&lt;author&gt;Patterson, E. A.&lt;/author&gt;&lt;author&gt;Tee, K. F.&lt;/author&gt;&lt;/authors&gt;&lt;/contributors&gt;&lt;titles&gt;&lt;title&gt;Towards a new model of crack tip stress fields&lt;/title&gt;&lt;secondary-title&gt;International Journal of Fracture&lt;/secondary-title&gt;&lt;/titles&gt;&lt;periodical&gt;&lt;full-title&gt;International Journal of Fracture&lt;/full-title&gt;&lt;abbr-1&gt;Int J Fract&lt;/abbr-1&gt;&lt;/periodical&gt;&lt;pages&gt;361-371&lt;/pages&gt;&lt;volume&gt;148&lt;/volume&gt;&lt;number&gt;4&lt;/number&gt;&lt;dates&gt;&lt;year&gt;2008&lt;/year&gt;&lt;/dates&gt;&lt;isbn&gt;0376-9429&amp;#xD;1573-2673&lt;/isbn&gt;&lt;urls&gt;&lt;/urls&gt;&lt;electronic-resource-num&gt;10.1007/s10704-008-9209-3&lt;/electronic-resource-num&gt;&lt;/record&gt;&lt;/Cite&gt;&lt;Cite&gt;&lt;Author&gt;James&lt;/Author&gt;&lt;Year&gt;2013&lt;/Year&gt;&lt;RecNum&gt;135&lt;/RecNum&gt;&lt;record&gt;&lt;rec-number&gt;135&lt;/rec-number&gt;&lt;foreign-keys&gt;&lt;key app="EN" db-id="x05wvsvrhvvzp1ef9d6x25x52d0v5azs0r9d" timestamp="1427990425"&gt;135&lt;/key&gt;&lt;key app="ENWeb" db-id=""&gt;0&lt;/key&gt;&lt;/foreign-keys&gt;&lt;ref-type name="Journal Article"&gt;17&lt;/ref-type&gt;&lt;contributors&gt;&lt;authors&gt;&lt;author&gt;James, M. N.&lt;/author&gt;&lt;author&gt;Christopher, C. J.&lt;/author&gt;&lt;author&gt;Lu, Yanwei&lt;/author&gt;&lt;author&gt;Patterson, E. A.&lt;/author&gt;&lt;/authors&gt;&lt;/contributors&gt;&lt;titles&gt;&lt;title&gt;Local crack plasticity and its influences on the global elastic stress field&lt;/title&gt;&lt;secondary-title&gt;International Journal of Fatigue&lt;/secondary-title&gt;&lt;/titles&gt;&lt;periodical&gt;&lt;full-title&gt;International Journal of Fatigue&lt;/full-title&gt;&lt;/periodical&gt;&lt;pages&gt;4-15&lt;/pages&gt;&lt;volume&gt;46&lt;/volume&gt;&lt;dates&gt;&lt;year&gt;2013&lt;/year&gt;&lt;/dates&gt;&lt;isbn&gt;01421123&lt;/isbn&gt;&lt;urls&gt;&lt;/urls&gt;&lt;electronic-resource-num&gt;10.1016/j.ijfatigue.2012.04.015&lt;/electronic-resource-num&gt;&lt;/record&gt;&lt;/Cite&gt;&lt;/EndNote&gt;</w:instrText>
      </w:r>
      <w:r w:rsidR="005D3FFF">
        <w:rPr>
          <w:lang w:val="en-GB"/>
        </w:rPr>
        <w:fldChar w:fldCharType="separate"/>
      </w:r>
      <w:r w:rsidR="00845E2E">
        <w:rPr>
          <w:noProof/>
          <w:lang w:val="en-GB"/>
        </w:rPr>
        <w:t>[1, 2]</w:t>
      </w:r>
      <w:r w:rsidR="005D3FFF">
        <w:rPr>
          <w:lang w:val="en-GB"/>
        </w:rPr>
        <w:fldChar w:fldCharType="end"/>
      </w:r>
      <w:r w:rsidR="005D3FFF">
        <w:rPr>
          <w:lang w:val="en-GB"/>
        </w:rPr>
        <w:t xml:space="preserve"> incorporates </w:t>
      </w:r>
      <w:r w:rsidR="00AF1DD6">
        <w:rPr>
          <w:lang w:val="en-GB"/>
        </w:rPr>
        <w:t xml:space="preserve">both </w:t>
      </w:r>
      <w:r w:rsidR="005D3FFF">
        <w:rPr>
          <w:lang w:val="en-GB"/>
        </w:rPr>
        <w:t xml:space="preserve">a power law distribution of wake contact pressure behind the crack tip and the elastic shear stresses induced at </w:t>
      </w:r>
      <w:r w:rsidR="005D3FFF">
        <w:rPr>
          <w:lang w:val="en-GB"/>
        </w:rPr>
        <w:lastRenderedPageBreak/>
        <w:t xml:space="preserve">the elastic-plastic boundary </w:t>
      </w:r>
      <w:r w:rsidR="00DB4306">
        <w:rPr>
          <w:lang w:val="en-GB"/>
        </w:rPr>
        <w:t>through</w:t>
      </w:r>
      <w:r w:rsidR="005D3FFF">
        <w:rPr>
          <w:lang w:val="en-GB"/>
        </w:rPr>
        <w:t xml:space="preserve"> compatibility requirements.</w:t>
      </w:r>
      <w:r w:rsidR="00AF1DD6">
        <w:rPr>
          <w:lang w:val="en-GB"/>
        </w:rPr>
        <w:t xml:space="preserve">  </w:t>
      </w:r>
      <w:r w:rsidR="00845E2E">
        <w:rPr>
          <w:lang w:val="en-GB"/>
        </w:rPr>
        <w:t xml:space="preserve">It does not give explicit values of wake contact pressure but instead builds the shielding influences into the </w:t>
      </w:r>
      <w:r w:rsidR="00DB4306">
        <w:rPr>
          <w:lang w:val="en-GB"/>
        </w:rPr>
        <w:t xml:space="preserve">definitions of the </w:t>
      </w:r>
      <w:r w:rsidR="00845E2E">
        <w:rPr>
          <w:lang w:val="en-GB"/>
        </w:rPr>
        <w:t xml:space="preserve">new stress intensity factors defined in the model, </w:t>
      </w:r>
      <w:r w:rsidR="00DB4306">
        <w:rPr>
          <w:lang w:val="en-GB"/>
        </w:rPr>
        <w:t xml:space="preserve">i.e. </w:t>
      </w:r>
      <w:r w:rsidR="00845E2E">
        <w:rPr>
          <w:lang w:val="en-GB"/>
        </w:rPr>
        <w:t>K</w:t>
      </w:r>
      <w:r w:rsidR="00845E2E">
        <w:rPr>
          <w:vertAlign w:val="subscript"/>
          <w:lang w:val="en-GB"/>
        </w:rPr>
        <w:t>F</w:t>
      </w:r>
      <w:r w:rsidR="00845E2E">
        <w:rPr>
          <w:lang w:val="en-GB"/>
        </w:rPr>
        <w:t xml:space="preserve"> and K</w:t>
      </w:r>
      <w:r w:rsidR="00845E2E">
        <w:rPr>
          <w:vertAlign w:val="subscript"/>
          <w:lang w:val="en-GB"/>
        </w:rPr>
        <w:t>R</w:t>
      </w:r>
      <w:r w:rsidR="00845E2E">
        <w:rPr>
          <w:lang w:val="en-GB"/>
        </w:rPr>
        <w:t>.</w:t>
      </w:r>
      <w:r w:rsidR="008E6FB6">
        <w:rPr>
          <w:lang w:val="en-GB"/>
        </w:rPr>
        <w:t xml:space="preserve">  Fig. 2 shows data acquired through a half cycle of fatigue loading, from fitting the CJP model to full-field photoelastic fringe patterns</w:t>
      </w:r>
      <w:r w:rsidR="00C51C90">
        <w:rPr>
          <w:lang w:val="en-GB"/>
        </w:rPr>
        <w:t xml:space="preserve"> obtained from a polycarbonate CT specimen</w:t>
      </w:r>
      <w:r w:rsidR="0048453A">
        <w:rPr>
          <w:lang w:val="en-GB"/>
        </w:rPr>
        <w:t xml:space="preserve"> using </w:t>
      </w:r>
      <w:r w:rsidR="0048453A" w:rsidRPr="0048453A">
        <w:rPr>
          <w:lang w:val="en-GB"/>
        </w:rPr>
        <w:t>phase-stepping</w:t>
      </w:r>
      <w:r w:rsidR="008E6FB6">
        <w:rPr>
          <w:lang w:val="en-GB"/>
        </w:rPr>
        <w:t>.</w:t>
      </w:r>
      <w:r w:rsidR="00C51C90">
        <w:rPr>
          <w:lang w:val="en-GB"/>
        </w:rPr>
        <w:t xml:space="preserve">  The crack was 35.0 mm long and was tested at R = 0.1, 0.5 Hz and </w:t>
      </w:r>
      <w:proofErr w:type="spellStart"/>
      <w:r w:rsidR="00C51C90">
        <w:rPr>
          <w:lang w:val="en-GB"/>
        </w:rPr>
        <w:t>P</w:t>
      </w:r>
      <w:r w:rsidR="00C51C90">
        <w:rPr>
          <w:vertAlign w:val="subscript"/>
          <w:lang w:val="en-GB"/>
        </w:rPr>
        <w:t>max</w:t>
      </w:r>
      <w:proofErr w:type="spellEnd"/>
      <w:r w:rsidR="00C51C90">
        <w:rPr>
          <w:lang w:val="en-GB"/>
        </w:rPr>
        <w:t xml:space="preserve"> = 120 N in the load cycle. </w:t>
      </w:r>
      <w:r w:rsidR="004C779F">
        <w:rPr>
          <w:lang w:val="en-GB"/>
        </w:rPr>
        <w:t xml:space="preserve"> Fig. 3 gives equivalent data for a crack 30.3 mm long tested at R = 0.3.</w:t>
      </w:r>
    </w:p>
    <w:p w:rsidR="008E6FB6" w:rsidRDefault="00F20E90" w:rsidP="008E6FB6">
      <w:pPr>
        <w:pStyle w:val="MSMFParagraphothers"/>
        <w:rPr>
          <w:lang w:val="en-GB"/>
        </w:rPr>
      </w:pPr>
      <w:r>
        <w:rPr>
          <w:noProof/>
        </w:rPr>
        <w:pict>
          <v:shape id="_x0000_s1047" type="#_x0000_t75" style="position:absolute;left:0;text-align:left;margin-left:0;margin-top:.7pt;width:300.45pt;height:240.95pt;z-index:251663360;mso-position-horizontal:center;mso-position-horizontal-relative:text;mso-position-vertical:absolute;mso-position-vertical-relative:text">
            <v:imagedata r:id="rId28" o:title=""/>
            <w10:wrap type="topAndBottom"/>
          </v:shape>
          <o:OLEObject Type="Embed" ProgID="SigmaPlotGraphicObject.11" ShapeID="_x0000_s1047" DrawAspect="Content" ObjectID="_1519629132" r:id="rId29"/>
        </w:pict>
      </w:r>
    </w:p>
    <w:p w:rsidR="008E6FB6" w:rsidRDefault="008E6FB6" w:rsidP="008E6FB6">
      <w:pPr>
        <w:pStyle w:val="MSMFParagraphothers"/>
        <w:tabs>
          <w:tab w:val="left" w:pos="993"/>
        </w:tabs>
        <w:ind w:left="993" w:hanging="709"/>
        <w:rPr>
          <w:lang w:val="en-GB"/>
        </w:rPr>
      </w:pPr>
      <w:r>
        <w:rPr>
          <w:lang w:val="en-GB"/>
        </w:rPr>
        <w:t>Fig. 2</w:t>
      </w:r>
      <w:r>
        <w:rPr>
          <w:lang w:val="en-GB"/>
        </w:rPr>
        <w:tab/>
        <w:t>Values of the stress intensity factors defined in the CJP model through a single half-cycle of loading</w:t>
      </w:r>
      <w:r w:rsidR="00DA142A">
        <w:rPr>
          <w:lang w:val="en-GB"/>
        </w:rPr>
        <w:t xml:space="preserve"> at R = 0.1</w:t>
      </w:r>
      <w:r>
        <w:rPr>
          <w:lang w:val="en-GB"/>
        </w:rPr>
        <w:t>.  The values of K</w:t>
      </w:r>
      <w:r>
        <w:rPr>
          <w:vertAlign w:val="subscript"/>
          <w:lang w:val="en-GB"/>
        </w:rPr>
        <w:t>I</w:t>
      </w:r>
      <w:r>
        <w:rPr>
          <w:lang w:val="en-GB"/>
        </w:rPr>
        <w:t xml:space="preserve"> obtained from the standard wide range solution for a CT specimen are also shown.</w:t>
      </w:r>
    </w:p>
    <w:p w:rsidR="004C779F" w:rsidRDefault="004C779F" w:rsidP="008E6FB6">
      <w:pPr>
        <w:pStyle w:val="MSMFParagraphothers"/>
        <w:tabs>
          <w:tab w:val="left" w:pos="993"/>
        </w:tabs>
        <w:ind w:left="993" w:hanging="709"/>
        <w:rPr>
          <w:lang w:val="en-GB"/>
        </w:rPr>
      </w:pPr>
    </w:p>
    <w:p w:rsidR="00DA142A" w:rsidRDefault="00F20E90" w:rsidP="008E6FB6">
      <w:pPr>
        <w:pStyle w:val="MSMFParagraphothers"/>
        <w:tabs>
          <w:tab w:val="left" w:pos="993"/>
        </w:tabs>
        <w:ind w:left="993" w:hanging="709"/>
        <w:rPr>
          <w:lang w:val="en-GB"/>
        </w:rPr>
      </w:pPr>
      <w:r>
        <w:rPr>
          <w:noProof/>
        </w:rPr>
        <w:pict>
          <v:shape id="_x0000_s1046" type="#_x0000_t75" style="position:absolute;left:0;text-align:left;margin-left:0;margin-top:.6pt;width:300.45pt;height:241pt;z-index:251661312;mso-position-horizontal:center;mso-position-horizontal-relative:text;mso-position-vertical:absolute;mso-position-vertical-relative:text">
            <v:imagedata r:id="rId30" o:title=""/>
            <w10:wrap type="topAndBottom"/>
          </v:shape>
          <o:OLEObject Type="Embed" ProgID="SigmaPlotGraphicObject.11" ShapeID="_x0000_s1046" DrawAspect="Content" ObjectID="_1519629133" r:id="rId31"/>
        </w:pict>
      </w:r>
    </w:p>
    <w:p w:rsidR="004C779F" w:rsidRPr="008E6FB6" w:rsidRDefault="00DA142A" w:rsidP="008E6FB6">
      <w:pPr>
        <w:pStyle w:val="MSMFParagraphothers"/>
        <w:tabs>
          <w:tab w:val="left" w:pos="993"/>
        </w:tabs>
        <w:ind w:left="993" w:hanging="709"/>
        <w:rPr>
          <w:lang w:val="en-GB"/>
        </w:rPr>
      </w:pPr>
      <w:r>
        <w:rPr>
          <w:lang w:val="en-GB"/>
        </w:rPr>
        <w:t>Fig. 3</w:t>
      </w:r>
      <w:r>
        <w:rPr>
          <w:lang w:val="en-GB"/>
        </w:rPr>
        <w:tab/>
        <w:t>Values of the stress intensity factors defined in the CJP model through a single half-cycle of loading at R = 0.3.  The values of K</w:t>
      </w:r>
      <w:r>
        <w:rPr>
          <w:vertAlign w:val="subscript"/>
          <w:lang w:val="en-GB"/>
        </w:rPr>
        <w:t>I</w:t>
      </w:r>
      <w:r>
        <w:rPr>
          <w:lang w:val="en-GB"/>
        </w:rPr>
        <w:t xml:space="preserve"> obtained from the standard wide range solution for a CT specimen are also shown.</w:t>
      </w:r>
    </w:p>
    <w:p w:rsidR="008E6FB6" w:rsidRDefault="008E6FB6" w:rsidP="008E6FB6">
      <w:pPr>
        <w:pStyle w:val="MSMFParagraphothers"/>
        <w:jc w:val="center"/>
        <w:rPr>
          <w:lang w:val="en-GB"/>
        </w:rPr>
      </w:pPr>
    </w:p>
    <w:p w:rsidR="003374F1" w:rsidRDefault="00C51C90" w:rsidP="0048453A">
      <w:pPr>
        <w:pStyle w:val="MSMFParagraphothers"/>
        <w:rPr>
          <w:lang w:val="en-GB"/>
        </w:rPr>
      </w:pPr>
      <w:r>
        <w:rPr>
          <w:lang w:val="en-GB"/>
        </w:rPr>
        <w:lastRenderedPageBreak/>
        <w:t>The K</w:t>
      </w:r>
      <w:r>
        <w:rPr>
          <w:vertAlign w:val="subscript"/>
          <w:lang w:val="en-GB"/>
        </w:rPr>
        <w:t>F</w:t>
      </w:r>
      <w:r>
        <w:rPr>
          <w:lang w:val="en-GB"/>
        </w:rPr>
        <w:t xml:space="preserve"> and K</w:t>
      </w:r>
      <w:r>
        <w:rPr>
          <w:vertAlign w:val="subscript"/>
          <w:lang w:val="en-GB"/>
        </w:rPr>
        <w:t>R</w:t>
      </w:r>
      <w:r>
        <w:rPr>
          <w:lang w:val="en-GB"/>
        </w:rPr>
        <w:t xml:space="preserve"> data </w:t>
      </w:r>
      <w:r w:rsidR="00DA142A">
        <w:rPr>
          <w:lang w:val="en-GB"/>
        </w:rPr>
        <w:t xml:space="preserve">at </w:t>
      </w:r>
      <w:r w:rsidR="009A3C21">
        <w:rPr>
          <w:lang w:val="en-GB"/>
        </w:rPr>
        <w:t>R</w:t>
      </w:r>
      <w:r w:rsidR="00DA142A">
        <w:rPr>
          <w:lang w:val="en-GB"/>
        </w:rPr>
        <w:t xml:space="preserve"> = 0.1 </w:t>
      </w:r>
      <w:r>
        <w:rPr>
          <w:lang w:val="en-GB"/>
        </w:rPr>
        <w:t>are interpreted as showing that</w:t>
      </w:r>
      <w:r w:rsidR="00DA142A">
        <w:rPr>
          <w:lang w:val="en-GB"/>
        </w:rPr>
        <w:t xml:space="preserve"> crack tip shielding is occurring during the lower part of the fatigue cycle, </w:t>
      </w:r>
      <w:r w:rsidR="00FB35EA">
        <w:rPr>
          <w:lang w:val="en-GB"/>
        </w:rPr>
        <w:t>as it is clear that the value of K</w:t>
      </w:r>
      <w:r w:rsidR="00FB35EA">
        <w:rPr>
          <w:vertAlign w:val="subscript"/>
          <w:lang w:val="en-GB"/>
        </w:rPr>
        <w:t>F</w:t>
      </w:r>
      <w:r>
        <w:rPr>
          <w:lang w:val="en-GB"/>
        </w:rPr>
        <w:t xml:space="preserve"> </w:t>
      </w:r>
      <w:r w:rsidR="00FB35EA">
        <w:rPr>
          <w:lang w:val="en-GB"/>
        </w:rPr>
        <w:t>remains constant, within the limits of experimental error, up to a value of the nominal K</w:t>
      </w:r>
      <w:r w:rsidR="00FB35EA">
        <w:rPr>
          <w:vertAlign w:val="subscript"/>
          <w:lang w:val="en-GB"/>
        </w:rPr>
        <w:t>I</w:t>
      </w:r>
      <w:r w:rsidR="00FB35EA">
        <w:rPr>
          <w:lang w:val="en-GB"/>
        </w:rPr>
        <w:t xml:space="preserve"> of about 0.5 </w:t>
      </w:r>
      <w:proofErr w:type="spellStart"/>
      <w:r w:rsidR="00FB35EA">
        <w:rPr>
          <w:lang w:val="en-GB"/>
        </w:rPr>
        <w:t>MPa√m</w:t>
      </w:r>
      <w:proofErr w:type="spellEnd"/>
      <w:r w:rsidR="00FB35EA">
        <w:rPr>
          <w:lang w:val="en-GB"/>
        </w:rPr>
        <w:t>.  The same observation is true for the value of K</w:t>
      </w:r>
      <w:r w:rsidR="00FB35EA">
        <w:rPr>
          <w:vertAlign w:val="subscript"/>
          <w:lang w:val="en-GB"/>
        </w:rPr>
        <w:t>R</w:t>
      </w:r>
      <w:r w:rsidR="00FB35EA">
        <w:rPr>
          <w:lang w:val="en-GB"/>
        </w:rPr>
        <w:t xml:space="preserve"> which is slightly negative up a similar value of K</w:t>
      </w:r>
      <w:r w:rsidR="00FB35EA">
        <w:rPr>
          <w:vertAlign w:val="subscript"/>
          <w:lang w:val="en-GB"/>
        </w:rPr>
        <w:t>I</w:t>
      </w:r>
      <w:r w:rsidR="00FB35EA">
        <w:rPr>
          <w:lang w:val="en-GB"/>
        </w:rPr>
        <w:t>.  Standard wisdom states that a negative SIF has no physical meaning</w:t>
      </w:r>
      <w:r w:rsidR="003374F1">
        <w:rPr>
          <w:lang w:val="en-GB"/>
        </w:rPr>
        <w:t>, but in terms of modelling closure and crack retardation arising from plasticity-induced shielding, negative SIF values are well</w:t>
      </w:r>
      <w:r w:rsidR="0048453A">
        <w:rPr>
          <w:lang w:val="en-GB"/>
        </w:rPr>
        <w:t>-</w:t>
      </w:r>
      <w:r w:rsidR="003374F1">
        <w:rPr>
          <w:lang w:val="en-GB"/>
        </w:rPr>
        <w:t xml:space="preserve">established, e.g. </w:t>
      </w:r>
      <w:r w:rsidR="003374F1">
        <w:rPr>
          <w:lang w:val="en-GB"/>
        </w:rPr>
        <w:fldChar w:fldCharType="begin"/>
      </w:r>
      <w:r w:rsidR="003374F1">
        <w:rPr>
          <w:lang w:val="en-GB"/>
        </w:rPr>
        <w:instrText xml:space="preserve"> ADDIN EN.CITE &lt;EndNote&gt;&lt;Cite&gt;&lt;Author&gt;Lin&lt;/Author&gt;&lt;Year&gt;16 - 21 June, 2013&lt;/Year&gt;&lt;RecNum&gt;246&lt;/RecNum&gt;&lt;DisplayText&gt;[10]&lt;/DisplayText&gt;&lt;record&gt;&lt;rec-number&gt;246&lt;/rec-number&gt;&lt;foreign-keys&gt;&lt;key app="EN" db-id="x05wvsvrhvvzp1ef9d6x25x52d0v5azs0r9d" timestamp="1457692300"&gt;246&lt;/key&gt;&lt;/foreign-keys&gt;&lt;ref-type name="Conference Proceedings"&gt;10&lt;/ref-type&gt;&lt;contributors&gt;&lt;authors&gt;&lt;author&gt;Lin, Xiaobin&lt;/author&gt;&lt;/authors&gt;&lt;/contributors&gt;&lt;titles&gt;&lt;title&gt;Fatigue crack growth simulation of surface cracks under arbitrary crack face loading&lt;/title&gt;&lt;secondary-title&gt;&lt;style face="normal" font="default" size="100%"&gt;Proceedings of the 13&lt;/style&gt;&lt;style face="superscript" font="default" size="100%"&gt;th&lt;/style&gt;&lt;style face="normal" font="default" size="100%"&gt; International Conference on Fracture (ICF 13)&lt;/style&gt;&lt;/secondary-title&gt;&lt;/titles&gt;&lt;num-vols&gt;7&lt;/num-vols&gt;&lt;dates&gt;&lt;year&gt;16 - 21 June, 2013&lt;/year&gt;&lt;pub-dates&gt;&lt;date&gt;16-21 June 2013&lt;/date&gt;&lt;/pub-dates&gt;&lt;/dates&gt;&lt;pub-location&gt;Beijing, China&lt;/pub-location&gt;&lt;urls&gt;&lt;/urls&gt;&lt;/record&gt;&lt;/Cite&gt;&lt;/EndNote&gt;</w:instrText>
      </w:r>
      <w:r w:rsidR="003374F1">
        <w:rPr>
          <w:lang w:val="en-GB"/>
        </w:rPr>
        <w:fldChar w:fldCharType="separate"/>
      </w:r>
      <w:r w:rsidR="003374F1">
        <w:rPr>
          <w:noProof/>
          <w:lang w:val="en-GB"/>
        </w:rPr>
        <w:t>[10]</w:t>
      </w:r>
      <w:r w:rsidR="003374F1">
        <w:rPr>
          <w:lang w:val="en-GB"/>
        </w:rPr>
        <w:fldChar w:fldCharType="end"/>
      </w:r>
      <w:r w:rsidR="003374F1">
        <w:rPr>
          <w:lang w:val="en-GB"/>
        </w:rPr>
        <w:t>.</w:t>
      </w:r>
      <w:r w:rsidR="009A3C21">
        <w:rPr>
          <w:lang w:val="en-GB"/>
        </w:rPr>
        <w:t xml:space="preserve">  It therefore seems that in this polycarbonate material at R = 0.1 plasticity-induced shielding is present over </w:t>
      </w:r>
      <w:r w:rsidR="000F0785">
        <w:rPr>
          <w:lang w:val="en-GB"/>
        </w:rPr>
        <w:t xml:space="preserve">perhaps </w:t>
      </w:r>
      <w:r w:rsidR="009A3C21">
        <w:rPr>
          <w:lang w:val="en-GB"/>
        </w:rPr>
        <w:t xml:space="preserve">the bottom </w:t>
      </w:r>
      <w:r w:rsidR="000F0785">
        <w:rPr>
          <w:lang w:val="en-GB"/>
        </w:rPr>
        <w:t>30</w:t>
      </w:r>
      <w:r w:rsidR="009A3C21">
        <w:rPr>
          <w:lang w:val="en-GB"/>
        </w:rPr>
        <w:t>% of the fatigue cycle in nominal SIF terms.</w:t>
      </w:r>
      <w:r w:rsidR="000F0785">
        <w:rPr>
          <w:lang w:val="en-GB"/>
        </w:rPr>
        <w:t xml:space="preserve">  Consider</w:t>
      </w:r>
      <w:r w:rsidR="000F3463">
        <w:rPr>
          <w:lang w:val="en-GB"/>
        </w:rPr>
        <w:t>ation of</w:t>
      </w:r>
      <w:r w:rsidR="000F0785">
        <w:rPr>
          <w:lang w:val="en-GB"/>
        </w:rPr>
        <w:t xml:space="preserve"> the trends in K</w:t>
      </w:r>
      <w:r w:rsidR="000F0785">
        <w:rPr>
          <w:vertAlign w:val="subscript"/>
          <w:lang w:val="en-GB"/>
        </w:rPr>
        <w:t>F</w:t>
      </w:r>
      <w:r w:rsidR="000F0785">
        <w:rPr>
          <w:lang w:val="en-GB"/>
        </w:rPr>
        <w:t xml:space="preserve"> and K</w:t>
      </w:r>
      <w:r w:rsidR="000F0785">
        <w:rPr>
          <w:vertAlign w:val="subscript"/>
          <w:lang w:val="en-GB"/>
        </w:rPr>
        <w:t>R</w:t>
      </w:r>
      <w:r w:rsidR="000F0785">
        <w:rPr>
          <w:lang w:val="en-GB"/>
        </w:rPr>
        <w:t xml:space="preserve"> </w:t>
      </w:r>
      <w:r w:rsidR="000F3463">
        <w:rPr>
          <w:lang w:val="en-GB"/>
        </w:rPr>
        <w:t xml:space="preserve">at R = 0.1 </w:t>
      </w:r>
      <w:r w:rsidR="000F0785">
        <w:rPr>
          <w:lang w:val="en-GB"/>
        </w:rPr>
        <w:t>gives an interpretation that shielding is present up to the point in the load cycle where the value of K</w:t>
      </w:r>
      <w:r w:rsidR="000F0785">
        <w:rPr>
          <w:vertAlign w:val="subscript"/>
          <w:lang w:val="en-GB"/>
        </w:rPr>
        <w:t>F</w:t>
      </w:r>
      <w:r w:rsidR="000F0785">
        <w:rPr>
          <w:lang w:val="en-GB"/>
        </w:rPr>
        <w:t xml:space="preserve"> starts to increase monotonically and K</w:t>
      </w:r>
      <w:r w:rsidR="000F0785">
        <w:rPr>
          <w:vertAlign w:val="subscript"/>
          <w:lang w:val="en-GB"/>
        </w:rPr>
        <w:t>R</w:t>
      </w:r>
      <w:r w:rsidR="000F0785">
        <w:rPr>
          <w:lang w:val="en-GB"/>
        </w:rPr>
        <w:t xml:space="preserve"> becomes positive.  The other interesting point is that the increase in K</w:t>
      </w:r>
      <w:r w:rsidR="000F0785">
        <w:rPr>
          <w:vertAlign w:val="subscript"/>
          <w:lang w:val="en-GB"/>
        </w:rPr>
        <w:t>F</w:t>
      </w:r>
      <w:r w:rsidR="000F3463">
        <w:rPr>
          <w:lang w:val="en-GB"/>
        </w:rPr>
        <w:t xml:space="preserve"> changes slope in the upper part of the fatigue cycle, and the increase in K</w:t>
      </w:r>
      <w:r w:rsidR="000F3463">
        <w:rPr>
          <w:vertAlign w:val="subscript"/>
          <w:lang w:val="en-GB"/>
        </w:rPr>
        <w:t>R</w:t>
      </w:r>
      <w:r w:rsidR="000F3463">
        <w:rPr>
          <w:lang w:val="en-GB"/>
        </w:rPr>
        <w:t xml:space="preserve"> also levels out (above a value of K</w:t>
      </w:r>
      <w:r w:rsidR="000F3463">
        <w:rPr>
          <w:vertAlign w:val="subscript"/>
          <w:lang w:val="en-GB"/>
        </w:rPr>
        <w:t>I</w:t>
      </w:r>
      <w:r w:rsidR="000F3463">
        <w:rPr>
          <w:lang w:val="en-GB"/>
        </w:rPr>
        <w:t xml:space="preserve"> ≈ 1.35 </w:t>
      </w:r>
      <w:proofErr w:type="spellStart"/>
      <w:r w:rsidR="000F3463">
        <w:rPr>
          <w:lang w:val="en-GB"/>
        </w:rPr>
        <w:t>MPa√m</w:t>
      </w:r>
      <w:proofErr w:type="spellEnd"/>
      <w:r w:rsidR="000F3463">
        <w:rPr>
          <w:lang w:val="en-GB"/>
        </w:rPr>
        <w:t>).  This is interpreted as reflecting the influence of crack tip blunting in the upper part of the fatigue cycle</w:t>
      </w:r>
      <w:r w:rsidR="007819E7">
        <w:rPr>
          <w:lang w:val="en-GB"/>
        </w:rPr>
        <w:t>.  Note that using the standard definition of SIF, K</w:t>
      </w:r>
      <w:r w:rsidR="007819E7">
        <w:rPr>
          <w:vertAlign w:val="subscript"/>
          <w:lang w:val="en-GB"/>
        </w:rPr>
        <w:t>C</w:t>
      </w:r>
      <w:r w:rsidR="007819E7">
        <w:rPr>
          <w:lang w:val="en-GB"/>
        </w:rPr>
        <w:t xml:space="preserve"> &lt; 3 </w:t>
      </w:r>
      <w:proofErr w:type="spellStart"/>
      <w:r w:rsidR="007819E7">
        <w:rPr>
          <w:lang w:val="en-GB"/>
        </w:rPr>
        <w:t>MPa√m</w:t>
      </w:r>
      <w:proofErr w:type="spellEnd"/>
      <w:r w:rsidR="007819E7">
        <w:rPr>
          <w:lang w:val="en-GB"/>
        </w:rPr>
        <w:t xml:space="preserve"> in this polycarbonate material and the peak value of nominal SIF applied</w:t>
      </w:r>
      <w:bookmarkStart w:id="2" w:name="_GoBack"/>
      <w:bookmarkEnd w:id="2"/>
      <w:r w:rsidR="007819E7">
        <w:rPr>
          <w:lang w:val="en-GB"/>
        </w:rPr>
        <w:t xml:space="preserve"> in this fatigue loading is 2.05 </w:t>
      </w:r>
      <w:proofErr w:type="spellStart"/>
      <w:r w:rsidR="007819E7">
        <w:rPr>
          <w:lang w:val="en-GB"/>
        </w:rPr>
        <w:t>MPa√m</w:t>
      </w:r>
      <w:proofErr w:type="spellEnd"/>
      <w:r w:rsidR="007819E7">
        <w:rPr>
          <w:lang w:val="en-GB"/>
        </w:rPr>
        <w:t xml:space="preserve"> which would be expected to lead to significant craze-induced blunting of the crack tip </w:t>
      </w:r>
      <w:r w:rsidR="0084042B">
        <w:rPr>
          <w:lang w:val="en-GB"/>
        </w:rPr>
        <w:fldChar w:fldCharType="begin"/>
      </w:r>
      <w:r w:rsidR="0084042B">
        <w:rPr>
          <w:lang w:val="en-GB"/>
        </w:rPr>
        <w:instrText xml:space="preserve"> ADDIN EN.CITE &lt;EndNote&gt;&lt;Cite&gt;&lt;Author&gt;James&lt;/Author&gt;&lt;Year&gt;2012&lt;/Year&gt;&lt;RecNum&gt;247&lt;/RecNum&gt;&lt;DisplayText&gt;[11]&lt;/DisplayText&gt;&lt;record&gt;&lt;rec-number&gt;247&lt;/rec-number&gt;&lt;foreign-keys&gt;&lt;key app="EN" db-id="x05wvsvrhvvzp1ef9d6x25x52d0v5azs0r9d" timestamp="1457698613"&gt;247&lt;/key&gt;&lt;key app="ENWeb" db-id=""&gt;0&lt;/key&gt;&lt;/foreign-keys&gt;&lt;ref-type name="Journal Article"&gt;17&lt;/ref-type&gt;&lt;contributors&gt;&lt;authors&gt;&lt;author&gt;James, M. N.&lt;/author&gt;&lt;author&gt;Christopher, C. J.&lt;/author&gt;&lt;author&gt;Lu, Y.&lt;/author&gt;&lt;author&gt;Patterson, E. A.&lt;/author&gt;&lt;/authors&gt;&lt;/contributors&gt;&lt;titles&gt;&lt;title&gt;Fatigue crack growth and craze-induced crack tip shielding in polycarbonate&lt;/title&gt;&lt;secondary-title&gt;Polymer&lt;/secondary-title&gt;&lt;/titles&gt;&lt;periodical&gt;&lt;full-title&gt;Polymer&lt;/full-title&gt;&lt;/periodical&gt;&lt;pages&gt;1558-1570&lt;/pages&gt;&lt;volume&gt;53&lt;/volume&gt;&lt;number&gt;7&lt;/number&gt;&lt;dates&gt;&lt;year&gt;2012&lt;/year&gt;&lt;/dates&gt;&lt;isbn&gt;00323861&lt;/isbn&gt;&lt;urls&gt;&lt;/urls&gt;&lt;electronic-resource-num&gt;10.1016/j.polymer.2012.01.032&lt;/electronic-resource-num&gt;&lt;/record&gt;&lt;/Cite&gt;&lt;/EndNote&gt;</w:instrText>
      </w:r>
      <w:r w:rsidR="0084042B">
        <w:rPr>
          <w:lang w:val="en-GB"/>
        </w:rPr>
        <w:fldChar w:fldCharType="separate"/>
      </w:r>
      <w:r w:rsidR="0084042B">
        <w:rPr>
          <w:noProof/>
          <w:lang w:val="en-GB"/>
        </w:rPr>
        <w:t>[11]</w:t>
      </w:r>
      <w:r w:rsidR="0084042B">
        <w:rPr>
          <w:lang w:val="en-GB"/>
        </w:rPr>
        <w:fldChar w:fldCharType="end"/>
      </w:r>
      <w:r w:rsidR="0084042B">
        <w:rPr>
          <w:lang w:val="en-GB"/>
        </w:rPr>
        <w:t>.</w:t>
      </w:r>
    </w:p>
    <w:p w:rsidR="0084042B" w:rsidRDefault="0084042B" w:rsidP="0084042B">
      <w:pPr>
        <w:pStyle w:val="MSMFParagraphothers"/>
        <w:rPr>
          <w:lang w:val="en-GB"/>
        </w:rPr>
      </w:pPr>
      <w:r>
        <w:rPr>
          <w:lang w:val="en-GB"/>
        </w:rPr>
        <w:t>In contrast, at R = 0.3 the value of K</w:t>
      </w:r>
      <w:r>
        <w:rPr>
          <w:vertAlign w:val="subscript"/>
          <w:lang w:val="en-GB"/>
        </w:rPr>
        <w:t>F</w:t>
      </w:r>
      <w:r>
        <w:rPr>
          <w:lang w:val="en-GB"/>
        </w:rPr>
        <w:t xml:space="preserve"> increases monotonically from the start of the fatigue cycle and the value of K</w:t>
      </w:r>
      <w:r>
        <w:rPr>
          <w:vertAlign w:val="subscript"/>
          <w:lang w:val="en-GB"/>
        </w:rPr>
        <w:t>R</w:t>
      </w:r>
      <w:r>
        <w:rPr>
          <w:lang w:val="en-GB"/>
        </w:rPr>
        <w:t xml:space="preserve"> is ≥ 0 from the start of the fatigue cycle.  This would be expected from the proportion of the cycle that experiences plasticity-induced shielding at R = 0.1.</w:t>
      </w:r>
    </w:p>
    <w:p w:rsidR="00692BAB" w:rsidRDefault="0084042B" w:rsidP="00347DC0">
      <w:pPr>
        <w:pStyle w:val="MSMFParagraphothers"/>
        <w:rPr>
          <w:lang w:val="en-GB"/>
        </w:rPr>
      </w:pPr>
      <w:r>
        <w:rPr>
          <w:lang w:val="en-GB"/>
        </w:rPr>
        <w:t xml:space="preserve">Similar data </w:t>
      </w:r>
      <w:r w:rsidR="00A81C22">
        <w:rPr>
          <w:lang w:val="en-GB"/>
        </w:rPr>
        <w:t>have been</w:t>
      </w:r>
      <w:r>
        <w:rPr>
          <w:lang w:val="en-GB"/>
        </w:rPr>
        <w:t xml:space="preserve"> obtained using the displacement solution of the CJP model and DIC techniques on </w:t>
      </w:r>
      <w:r w:rsidR="00692BAB">
        <w:rPr>
          <w:lang w:val="en-GB"/>
        </w:rPr>
        <w:t>25</w:t>
      </w:r>
      <w:r w:rsidR="00347DC0">
        <w:rPr>
          <w:lang w:val="en-GB"/>
        </w:rPr>
        <w:t xml:space="preserve"> </w:t>
      </w:r>
      <w:r w:rsidR="00692BAB">
        <w:rPr>
          <w:lang w:val="en-GB"/>
        </w:rPr>
        <w:t xml:space="preserve">x 24 x 1 mm </w:t>
      </w:r>
      <w:r>
        <w:rPr>
          <w:lang w:val="en-GB"/>
        </w:rPr>
        <w:t xml:space="preserve">Grade 5 titanium CT specimens </w:t>
      </w:r>
      <w:r w:rsidR="00A81C22">
        <w:rPr>
          <w:lang w:val="en-GB"/>
        </w:rPr>
        <w:fldChar w:fldCharType="begin"/>
      </w:r>
      <w:r w:rsidR="00A81C22">
        <w:rPr>
          <w:lang w:val="en-GB"/>
        </w:rPr>
        <w:instrText xml:space="preserve"> ADDIN EN.CITE &lt;EndNote&gt;&lt;Cite&gt;&lt;Author&gt;Vasco-Olmo&lt;/Author&gt;&lt;Year&gt;2016&lt;/Year&gt;&lt;RecNum&gt;242&lt;/RecNum&gt;&lt;DisplayText&gt;[5]&lt;/DisplayText&gt;&lt;record&gt;&lt;rec-number&gt;242&lt;/rec-number&gt;&lt;foreign-keys&gt;&lt;key app="EN" db-id="x05wvsvrhvvzp1ef9d6x25x52d0v5azs0r9d" timestamp="1457452134"&gt;242&lt;/key&gt;&lt;/foreign-keys&gt;&lt;ref-type name="Journal Article"&gt;17&lt;/ref-type&gt;&lt;contributors&gt;&lt;authors&gt;&lt;author&gt;Vasco-Olmo, J.M.&lt;/author&gt;&lt;author&gt;James, M.N.&lt;/author&gt;&lt;author&gt;Christopher, C.J.&lt;/author&gt;&lt;author&gt;Patterson, E.A.&lt;/author&gt;&lt;author&gt;Díaz, F.A.&lt;/author&gt;&lt;/authors&gt;&lt;/contributors&gt;&lt;titles&gt;&lt;title&gt;Assessment of Crack Tip Plastic Zone Size and Shape and its Influence on Crack Tip Shielding&lt;/title&gt;&lt;secondary-title&gt;Fatigue &amp;amp; Fracture of Engineering Materials &amp;amp; Structures&lt;/secondary-title&gt;&lt;/titles&gt;&lt;periodical&gt;&lt;full-title&gt;Fatigue &amp;amp; Fracture of Engineering Materials &amp;amp; Structures&lt;/full-title&gt;&lt;/periodical&gt;&lt;volume&gt;in press&lt;/volume&gt;&lt;dates&gt;&lt;year&gt;2016&lt;/year&gt;&lt;/dates&gt;&lt;urls&gt;&lt;/urls&gt;&lt;/record&gt;&lt;/Cite&gt;&lt;/EndNote&gt;</w:instrText>
      </w:r>
      <w:r w:rsidR="00A81C22">
        <w:rPr>
          <w:lang w:val="en-GB"/>
        </w:rPr>
        <w:fldChar w:fldCharType="separate"/>
      </w:r>
      <w:r w:rsidR="00A81C22">
        <w:rPr>
          <w:noProof/>
          <w:lang w:val="en-GB"/>
        </w:rPr>
        <w:t>[5]</w:t>
      </w:r>
      <w:r w:rsidR="00A81C22">
        <w:rPr>
          <w:lang w:val="en-GB"/>
        </w:rPr>
        <w:fldChar w:fldCharType="end"/>
      </w:r>
      <w:r w:rsidR="00692BAB">
        <w:rPr>
          <w:lang w:val="en-GB"/>
        </w:rPr>
        <w:t xml:space="preserve"> (see Fig. 4)</w:t>
      </w:r>
      <w:r w:rsidR="00347DC0">
        <w:rPr>
          <w:lang w:val="en-GB"/>
        </w:rPr>
        <w:t>.</w:t>
      </w:r>
    </w:p>
    <w:p w:rsidR="00692BAB" w:rsidRDefault="00692BAB" w:rsidP="00692BAB">
      <w:pPr>
        <w:pStyle w:val="MSMFParagraphothers"/>
        <w:rPr>
          <w:lang w:val="en-GB"/>
        </w:rPr>
      </w:pPr>
    </w:p>
    <w:p w:rsidR="00347DC0" w:rsidRDefault="00F20E90" w:rsidP="00692BAB">
      <w:pPr>
        <w:pStyle w:val="MSMFParagraphothers"/>
        <w:ind w:left="1418" w:hanging="1134"/>
        <w:rPr>
          <w:lang w:val="en-GB"/>
        </w:rPr>
      </w:pPr>
      <w:r>
        <w:rPr>
          <w:noProof/>
        </w:rPr>
        <w:pict>
          <v:shape id="_x0000_s1067" type="#_x0000_t75" style="position:absolute;left:0;text-align:left;margin-left:0;margin-top:.6pt;width:296.8pt;height:297.8pt;z-index:251674624;mso-position-horizontal:center;mso-position-horizontal-relative:text;mso-position-vertical:absolute;mso-position-vertical-relative:text">
            <v:imagedata r:id="rId32" o:title=""/>
            <w10:wrap type="topAndBottom"/>
          </v:shape>
          <o:OLEObject Type="Embed" ProgID="SigmaPlotGraphicObject.11" ShapeID="_x0000_s1067" DrawAspect="Content" ObjectID="_1519629134" r:id="rId33"/>
        </w:pict>
      </w:r>
    </w:p>
    <w:p w:rsidR="00692BAB" w:rsidRPr="0084042B" w:rsidRDefault="00692BAB" w:rsidP="00692BAB">
      <w:pPr>
        <w:pStyle w:val="MSMFParagraphothers"/>
        <w:ind w:left="1418" w:hanging="1134"/>
        <w:rPr>
          <w:lang w:val="en-GB"/>
        </w:rPr>
      </w:pPr>
      <w:r>
        <w:rPr>
          <w:lang w:val="en-GB"/>
        </w:rPr>
        <w:t>Fig. 4</w:t>
      </w:r>
      <w:r>
        <w:rPr>
          <w:lang w:val="en-GB"/>
        </w:rPr>
        <w:tab/>
      </w:r>
      <w:r w:rsidRPr="00692BAB">
        <w:rPr>
          <w:lang w:val="en-GB"/>
        </w:rPr>
        <w:t>Values of K</w:t>
      </w:r>
      <w:r w:rsidRPr="00692BAB">
        <w:rPr>
          <w:vertAlign w:val="subscript"/>
          <w:lang w:val="en-GB"/>
        </w:rPr>
        <w:t>F</w:t>
      </w:r>
      <w:r w:rsidRPr="00692BAB">
        <w:rPr>
          <w:lang w:val="en-GB"/>
        </w:rPr>
        <w:t xml:space="preserve"> through a loading half-cycle as a function of the applied nominal K</w:t>
      </w:r>
      <w:r w:rsidRPr="00692BAB">
        <w:rPr>
          <w:vertAlign w:val="subscript"/>
          <w:lang w:val="en-GB"/>
        </w:rPr>
        <w:t xml:space="preserve">I </w:t>
      </w:r>
      <w:r w:rsidRPr="00692BAB">
        <w:rPr>
          <w:lang w:val="en-GB"/>
        </w:rPr>
        <w:t>fr</w:t>
      </w:r>
      <w:r>
        <w:rPr>
          <w:lang w:val="en-GB"/>
        </w:rPr>
        <w:t>om</w:t>
      </w:r>
      <w:r w:rsidRPr="00692BAB">
        <w:rPr>
          <w:lang w:val="en-GB"/>
        </w:rPr>
        <w:t xml:space="preserve"> two </w:t>
      </w:r>
      <w:r>
        <w:rPr>
          <w:lang w:val="en-GB"/>
        </w:rPr>
        <w:t xml:space="preserve">titanium compact tension </w:t>
      </w:r>
      <w:r w:rsidRPr="00692BAB">
        <w:rPr>
          <w:lang w:val="en-GB"/>
        </w:rPr>
        <w:t>specimens</w:t>
      </w:r>
      <w:r>
        <w:rPr>
          <w:lang w:val="en-GB"/>
        </w:rPr>
        <w:t xml:space="preserve">.  Data for CT1 was obtained at </w:t>
      </w:r>
      <w:r w:rsidRPr="00692BAB">
        <w:rPr>
          <w:lang w:val="en-GB"/>
        </w:rPr>
        <w:t>R = 0.6</w:t>
      </w:r>
      <w:r>
        <w:rPr>
          <w:lang w:val="en-GB"/>
        </w:rPr>
        <w:t xml:space="preserve"> and</w:t>
      </w:r>
      <w:r w:rsidRPr="00692BAB">
        <w:rPr>
          <w:lang w:val="en-GB"/>
        </w:rPr>
        <w:t xml:space="preserve"> a = 9.20 mm</w:t>
      </w:r>
      <w:r>
        <w:rPr>
          <w:lang w:val="en-GB"/>
        </w:rPr>
        <w:t xml:space="preserve">, and for </w:t>
      </w:r>
      <w:r w:rsidRPr="00692BAB">
        <w:rPr>
          <w:lang w:val="en-GB"/>
        </w:rPr>
        <w:t>CT2 R = 0.1</w:t>
      </w:r>
      <w:r>
        <w:rPr>
          <w:lang w:val="en-GB"/>
        </w:rPr>
        <w:t xml:space="preserve"> and</w:t>
      </w:r>
      <w:r w:rsidRPr="00692BAB">
        <w:rPr>
          <w:lang w:val="en-GB"/>
        </w:rPr>
        <w:t xml:space="preserve"> a = 9.40 mm</w:t>
      </w:r>
      <w:r>
        <w:rPr>
          <w:lang w:val="en-GB"/>
        </w:rPr>
        <w:t>.</w:t>
      </w:r>
    </w:p>
    <w:p w:rsidR="005B26B1" w:rsidRDefault="005B26B1" w:rsidP="003374F1">
      <w:pPr>
        <w:pStyle w:val="MSMFParagraphothers"/>
        <w:rPr>
          <w:lang w:val="en-GB"/>
        </w:rPr>
      </w:pPr>
    </w:p>
    <w:p w:rsidR="00692BAB" w:rsidRDefault="00347DC0" w:rsidP="00AE2FFF">
      <w:pPr>
        <w:pStyle w:val="MSMFParagraphothers"/>
        <w:rPr>
          <w:lang w:val="en-GB"/>
        </w:rPr>
      </w:pPr>
      <w:r>
        <w:rPr>
          <w:lang w:val="en-GB"/>
        </w:rPr>
        <w:t>Some additional work, using 2 mm thick compact tension specimens machined from 2024-T6 aluminium alloy, has considered the relationship between the opening load determined from back-face strain gauge measurements using the offset compliance technique and the trends in K</w:t>
      </w:r>
      <w:r>
        <w:rPr>
          <w:vertAlign w:val="subscript"/>
          <w:lang w:val="en-GB"/>
        </w:rPr>
        <w:t>F</w:t>
      </w:r>
      <w:r w:rsidRPr="00347DC0">
        <w:rPr>
          <w:lang w:val="en-GB"/>
        </w:rPr>
        <w:t xml:space="preserve"> and K</w:t>
      </w:r>
      <w:r>
        <w:rPr>
          <w:vertAlign w:val="subscript"/>
          <w:lang w:val="en-GB"/>
        </w:rPr>
        <w:t>R</w:t>
      </w:r>
      <w:r>
        <w:rPr>
          <w:lang w:val="en-GB"/>
        </w:rPr>
        <w:t xml:space="preserve">.  In this case CJP SIF data were acquired using DIC techniques at R = 0.05, 0.3 and 0.5.  Fig. </w:t>
      </w:r>
      <w:r w:rsidR="00C660A7">
        <w:rPr>
          <w:lang w:val="en-GB"/>
        </w:rPr>
        <w:t xml:space="preserve">5 </w:t>
      </w:r>
      <w:r w:rsidR="00C660A7">
        <w:rPr>
          <w:lang w:val="en-GB"/>
        </w:rPr>
        <w:lastRenderedPageBreak/>
        <w:t xml:space="preserve">shows typical offset compliance data recorded during a single fatigue cycle at R = 0.05 and the trace clearly shows an amplified change in slope of the curve at an approximate value of applied load of 180 N </w:t>
      </w:r>
      <w:r w:rsidR="00AE2FFF">
        <w:rPr>
          <w:lang w:val="en-GB"/>
        </w:rPr>
        <w:t xml:space="preserve">in a fatigue cycle where </w:t>
      </w:r>
      <w:proofErr w:type="spellStart"/>
      <w:r w:rsidR="00AE2FFF">
        <w:rPr>
          <w:lang w:val="en-GB"/>
        </w:rPr>
        <w:t>P</w:t>
      </w:r>
      <w:r w:rsidR="00AE2FFF">
        <w:rPr>
          <w:vertAlign w:val="subscript"/>
          <w:lang w:val="en-GB"/>
        </w:rPr>
        <w:t>max</w:t>
      </w:r>
      <w:proofErr w:type="spellEnd"/>
      <w:r w:rsidR="00AE2FFF">
        <w:rPr>
          <w:lang w:val="en-GB"/>
        </w:rPr>
        <w:t xml:space="preserve"> = 746 N, i.e. a ratio of K</w:t>
      </w:r>
      <w:r w:rsidR="00AE2FFF">
        <w:rPr>
          <w:vertAlign w:val="subscript"/>
          <w:lang w:val="en-GB"/>
        </w:rPr>
        <w:t>op</w:t>
      </w:r>
      <w:r w:rsidR="00AE2FFF">
        <w:rPr>
          <w:lang w:val="en-GB"/>
        </w:rPr>
        <w:t>/</w:t>
      </w:r>
      <w:proofErr w:type="spellStart"/>
      <w:r w:rsidR="00AE2FFF">
        <w:rPr>
          <w:lang w:val="en-GB"/>
        </w:rPr>
        <w:t>K</w:t>
      </w:r>
      <w:r w:rsidR="00AE2FFF">
        <w:rPr>
          <w:vertAlign w:val="subscript"/>
          <w:lang w:val="en-GB"/>
        </w:rPr>
        <w:t>max</w:t>
      </w:r>
      <w:proofErr w:type="spellEnd"/>
      <w:r w:rsidR="00AE2FFF">
        <w:rPr>
          <w:lang w:val="en-GB"/>
        </w:rPr>
        <w:t xml:space="preserve"> ≈ 0.25.</w:t>
      </w:r>
    </w:p>
    <w:p w:rsidR="00AE2FFF" w:rsidRDefault="00F20E90" w:rsidP="009268E5">
      <w:pPr>
        <w:pStyle w:val="MSMFParagraphothers"/>
        <w:rPr>
          <w:lang w:val="en-GB"/>
        </w:rPr>
      </w:pPr>
      <w:r>
        <w:rPr>
          <w:noProof/>
        </w:rPr>
        <w:pict>
          <v:shape id="_x0000_s1058" type="#_x0000_t75" style="position:absolute;left:0;text-align:left;margin-left:0;margin-top:.6pt;width:326.25pt;height:240.9pt;z-index:251672576;mso-position-horizontal:center;mso-position-horizontal-relative:text;mso-position-vertical:absolute;mso-position-vertical-relative:text">
            <v:imagedata r:id="rId34" o:title=""/>
            <w10:wrap type="topAndBottom"/>
          </v:shape>
          <o:OLEObject Type="Embed" ProgID="SigmaPlotGraphicObject.11" ShapeID="_x0000_s1058" DrawAspect="Content" ObjectID="_1519629135" r:id="rId35"/>
        </w:pict>
      </w:r>
    </w:p>
    <w:p w:rsidR="00AE2FFF" w:rsidRDefault="00AE2FFF" w:rsidP="00AE2FFF">
      <w:pPr>
        <w:pStyle w:val="MSMFParagraphothers"/>
        <w:ind w:left="1418" w:hanging="1134"/>
        <w:rPr>
          <w:lang w:val="en-GB"/>
        </w:rPr>
      </w:pPr>
      <w:r>
        <w:rPr>
          <w:lang w:val="en-GB"/>
        </w:rPr>
        <w:t>Fig. 5</w:t>
      </w:r>
      <w:r>
        <w:rPr>
          <w:lang w:val="en-GB"/>
        </w:rPr>
        <w:tab/>
        <w:t xml:space="preserve">Plot of offset compliance </w:t>
      </w:r>
      <w:r w:rsidR="000E1E98">
        <w:rPr>
          <w:lang w:val="en-GB"/>
        </w:rPr>
        <w:t xml:space="preserve">of a crack 44.2 mm long </w:t>
      </w:r>
      <w:r>
        <w:rPr>
          <w:lang w:val="en-GB"/>
        </w:rPr>
        <w:t>obtained using a back-face strain gauge on a 2 mm thick 2024-T6 aluminium CT specimen</w:t>
      </w:r>
      <w:r w:rsidR="008C68D9">
        <w:rPr>
          <w:lang w:val="en-GB"/>
        </w:rPr>
        <w:t xml:space="preserve"> tested at R = 0.05</w:t>
      </w:r>
      <w:r>
        <w:rPr>
          <w:lang w:val="en-GB"/>
        </w:rPr>
        <w:t xml:space="preserve">.  The opening point can be deduced to occur at ≈ 0.25 </w:t>
      </w:r>
      <w:proofErr w:type="spellStart"/>
      <w:r>
        <w:rPr>
          <w:lang w:val="en-GB"/>
        </w:rPr>
        <w:t>K</w:t>
      </w:r>
      <w:r>
        <w:rPr>
          <w:vertAlign w:val="subscript"/>
          <w:lang w:val="en-GB"/>
        </w:rPr>
        <w:t>max</w:t>
      </w:r>
      <w:proofErr w:type="spellEnd"/>
      <w:r>
        <w:rPr>
          <w:lang w:val="en-GB"/>
        </w:rPr>
        <w:t>.</w:t>
      </w:r>
    </w:p>
    <w:p w:rsidR="00AE2FFF" w:rsidRDefault="00AE2FFF" w:rsidP="00AE2FFF">
      <w:pPr>
        <w:pStyle w:val="MSMFParagraphothers"/>
        <w:ind w:left="1418" w:hanging="1134"/>
        <w:rPr>
          <w:lang w:val="en-GB"/>
        </w:rPr>
      </w:pPr>
    </w:p>
    <w:p w:rsidR="00AE2FFF" w:rsidRPr="00AE2FFF" w:rsidRDefault="00AE2FFF" w:rsidP="00AE2FFF">
      <w:pPr>
        <w:pStyle w:val="MSMFParagraphothers"/>
        <w:ind w:left="1418" w:hanging="1134"/>
        <w:rPr>
          <w:lang w:val="en-GB"/>
        </w:rPr>
      </w:pPr>
    </w:p>
    <w:p w:rsidR="00AE2FFF" w:rsidRDefault="00F20E90" w:rsidP="00DA2AC3">
      <w:pPr>
        <w:pStyle w:val="MSMFParagraphothers"/>
        <w:rPr>
          <w:lang w:val="en-GB"/>
        </w:rPr>
      </w:pPr>
      <w:r>
        <w:rPr>
          <w:noProof/>
        </w:rPr>
        <w:pict>
          <v:shape id="_x0000_s1048" type="#_x0000_t75" style="position:absolute;left:0;text-align:left;margin-left:108.7pt;margin-top:62.6pt;width:284.9pt;height:226.85pt;z-index:251670528;mso-position-horizontal-relative:text;mso-position-vertical-relative:text">
            <v:imagedata r:id="rId36" o:title=""/>
            <w10:wrap type="topAndBottom"/>
          </v:shape>
          <o:OLEObject Type="Embed" ProgID="SigmaPlotGraphicObject.11" ShapeID="_x0000_s1048" DrawAspect="Content" ObjectID="_1519629136" r:id="rId37"/>
        </w:pict>
      </w:r>
      <w:r w:rsidR="008C68D9">
        <w:rPr>
          <w:lang w:val="en-GB"/>
        </w:rPr>
        <w:t xml:space="preserve">Fig. 6 presents the data obtained for </w:t>
      </w:r>
      <w:r w:rsidR="00DA2AC3">
        <w:rPr>
          <w:lang w:val="en-GB"/>
        </w:rPr>
        <w:t xml:space="preserve">the average value of </w:t>
      </w:r>
      <w:r w:rsidR="008C68D9">
        <w:rPr>
          <w:lang w:val="en-GB"/>
        </w:rPr>
        <w:t>K</w:t>
      </w:r>
      <w:r w:rsidR="008C68D9">
        <w:rPr>
          <w:vertAlign w:val="subscript"/>
          <w:lang w:val="en-GB"/>
        </w:rPr>
        <w:t>F</w:t>
      </w:r>
      <w:r w:rsidR="008C68D9">
        <w:rPr>
          <w:lang w:val="en-GB"/>
        </w:rPr>
        <w:t xml:space="preserve"> </w:t>
      </w:r>
      <w:r w:rsidR="00DA2AC3">
        <w:rPr>
          <w:lang w:val="en-GB"/>
        </w:rPr>
        <w:t xml:space="preserve">(i.e. the average of the loading and unloading values at equivalent load steps) </w:t>
      </w:r>
      <w:r w:rsidR="008C68D9">
        <w:rPr>
          <w:lang w:val="en-GB"/>
        </w:rPr>
        <w:t xml:space="preserve">through a complete loading cycle using DIC and the CJP model.  It is clear that there is a good correlation between the </w:t>
      </w:r>
      <w:r w:rsidR="00DA2AC3">
        <w:rPr>
          <w:lang w:val="en-GB"/>
        </w:rPr>
        <w:t>load at which a change in slope occurs here (180 N) and the offset compliance data.</w:t>
      </w:r>
    </w:p>
    <w:p w:rsidR="00DA2AC3" w:rsidRDefault="00DA2AC3" w:rsidP="008C68D9">
      <w:pPr>
        <w:pStyle w:val="MSMFParagraphothers"/>
        <w:rPr>
          <w:lang w:val="en-GB"/>
        </w:rPr>
      </w:pPr>
    </w:p>
    <w:p w:rsidR="00DA2AC3" w:rsidRDefault="00DA2AC3" w:rsidP="00DA2AC3">
      <w:pPr>
        <w:pStyle w:val="MSMFParagraphothers"/>
        <w:ind w:left="1418" w:hanging="1134"/>
        <w:rPr>
          <w:lang w:val="en-GB"/>
        </w:rPr>
      </w:pPr>
      <w:r>
        <w:rPr>
          <w:lang w:val="en-GB"/>
        </w:rPr>
        <w:t>Fig. 6</w:t>
      </w:r>
      <w:r>
        <w:rPr>
          <w:lang w:val="en-GB"/>
        </w:rPr>
        <w:tab/>
        <w:t>Average value of K</w:t>
      </w:r>
      <w:r>
        <w:rPr>
          <w:vertAlign w:val="subscript"/>
          <w:lang w:val="en-GB"/>
        </w:rPr>
        <w:t>F</w:t>
      </w:r>
      <w:r>
        <w:rPr>
          <w:lang w:val="en-GB"/>
        </w:rPr>
        <w:t xml:space="preserve"> measured during a single loading-unloading cycle for a crack 30.0 mm long tested at R = 0.05 with </w:t>
      </w:r>
      <w:proofErr w:type="spellStart"/>
      <w:r>
        <w:rPr>
          <w:lang w:val="en-GB"/>
        </w:rPr>
        <w:t>K</w:t>
      </w:r>
      <w:r>
        <w:rPr>
          <w:vertAlign w:val="subscript"/>
          <w:lang w:val="en-GB"/>
        </w:rPr>
        <w:t>max</w:t>
      </w:r>
      <w:proofErr w:type="spellEnd"/>
      <w:r>
        <w:rPr>
          <w:lang w:val="en-GB"/>
        </w:rPr>
        <w:t xml:space="preserve"> = 10.8 </w:t>
      </w:r>
      <w:proofErr w:type="spellStart"/>
      <w:r>
        <w:rPr>
          <w:lang w:val="en-GB"/>
        </w:rPr>
        <w:t>MPa√m</w:t>
      </w:r>
      <w:proofErr w:type="spellEnd"/>
      <w:r>
        <w:rPr>
          <w:lang w:val="en-GB"/>
        </w:rPr>
        <w:t>.</w:t>
      </w:r>
    </w:p>
    <w:p w:rsidR="00AF4A27" w:rsidRPr="00DA2AC3" w:rsidRDefault="00AF4A27" w:rsidP="00DA2AC3">
      <w:pPr>
        <w:pStyle w:val="MSMFParagraphothers"/>
        <w:ind w:left="1418" w:hanging="1134"/>
        <w:rPr>
          <w:lang w:val="en-GB"/>
        </w:rPr>
      </w:pPr>
    </w:p>
    <w:p w:rsidR="00DA2AC3" w:rsidRDefault="00DA2AC3" w:rsidP="00DA2AC3">
      <w:pPr>
        <w:pStyle w:val="MSMFSectionHeading"/>
        <w:rPr>
          <w:lang w:val="en-GB"/>
        </w:rPr>
      </w:pPr>
      <w:r>
        <w:rPr>
          <w:lang w:val="en-GB"/>
        </w:rPr>
        <w:lastRenderedPageBreak/>
        <w:t>Conclusions</w:t>
      </w:r>
    </w:p>
    <w:p w:rsidR="00DA2AC3" w:rsidRPr="008C68D9" w:rsidRDefault="00DA2AC3" w:rsidP="00894F03">
      <w:pPr>
        <w:pStyle w:val="MSMFParagraphothers"/>
        <w:rPr>
          <w:lang w:val="en-GB"/>
        </w:rPr>
      </w:pPr>
      <w:r>
        <w:rPr>
          <w:lang w:val="en-GB"/>
        </w:rPr>
        <w:t xml:space="preserve">This short paper has presented a summary of ideas underlying the </w:t>
      </w:r>
      <w:r w:rsidR="00AF4A27">
        <w:rPr>
          <w:lang w:val="en-GB"/>
        </w:rPr>
        <w:t xml:space="preserve">innovative </w:t>
      </w:r>
      <w:r>
        <w:rPr>
          <w:lang w:val="en-GB"/>
        </w:rPr>
        <w:t>CJP model, the equations describing it in terms of crack tip stress or displacement fields, and some of the work aimed at identifying the potential value of K</w:t>
      </w:r>
      <w:r>
        <w:rPr>
          <w:vertAlign w:val="subscript"/>
          <w:lang w:val="en-GB"/>
        </w:rPr>
        <w:t>F</w:t>
      </w:r>
      <w:r>
        <w:rPr>
          <w:lang w:val="en-GB"/>
        </w:rPr>
        <w:t xml:space="preserve"> and K</w:t>
      </w:r>
      <w:r>
        <w:rPr>
          <w:vertAlign w:val="subscript"/>
          <w:lang w:val="en-GB"/>
        </w:rPr>
        <w:t>R</w:t>
      </w:r>
      <w:r>
        <w:rPr>
          <w:lang w:val="en-GB"/>
        </w:rPr>
        <w:t xml:space="preserve"> in characterising the presence of plasticity-induced shielding.  The work presented in this paper demonstrates that the model </w:t>
      </w:r>
      <w:r w:rsidR="009813C1">
        <w:rPr>
          <w:lang w:val="en-GB"/>
        </w:rPr>
        <w:t>offer</w:t>
      </w:r>
      <w:r w:rsidR="00AF4A27">
        <w:rPr>
          <w:lang w:val="en-GB"/>
        </w:rPr>
        <w:t>s</w:t>
      </w:r>
      <w:r w:rsidR="009813C1">
        <w:rPr>
          <w:lang w:val="en-GB"/>
        </w:rPr>
        <w:t xml:space="preserve"> </w:t>
      </w:r>
      <w:r w:rsidR="00AF4A27">
        <w:rPr>
          <w:lang w:val="en-GB"/>
        </w:rPr>
        <w:t>potential</w:t>
      </w:r>
      <w:r w:rsidR="009813C1">
        <w:rPr>
          <w:lang w:val="en-GB"/>
        </w:rPr>
        <w:t xml:space="preserve"> advantages in </w:t>
      </w:r>
      <w:r>
        <w:rPr>
          <w:lang w:val="en-GB"/>
        </w:rPr>
        <w:t>characteris</w:t>
      </w:r>
      <w:r w:rsidR="009813C1">
        <w:rPr>
          <w:lang w:val="en-GB"/>
        </w:rPr>
        <w:t>ing</w:t>
      </w:r>
      <w:r>
        <w:rPr>
          <w:lang w:val="en-GB"/>
        </w:rPr>
        <w:t xml:space="preserve"> the influences of such shielding on the elastic stress field that drives crack growth.</w:t>
      </w:r>
      <w:r w:rsidR="009813C1">
        <w:rPr>
          <w:lang w:val="en-GB"/>
        </w:rPr>
        <w:t xml:space="preserve">  Work reported in reference </w:t>
      </w:r>
      <w:r w:rsidR="009813C1">
        <w:rPr>
          <w:lang w:val="en-GB"/>
        </w:rPr>
        <w:fldChar w:fldCharType="begin"/>
      </w:r>
      <w:r w:rsidR="009813C1">
        <w:rPr>
          <w:lang w:val="en-GB"/>
        </w:rPr>
        <w:instrText xml:space="preserve"> ADDIN EN.CITE &lt;EndNote&gt;&lt;Cite&gt;&lt;Author&gt;Vasco-Olmo&lt;/Author&gt;&lt;Year&gt;2016&lt;/Year&gt;&lt;RecNum&gt;242&lt;/RecNum&gt;&lt;DisplayText&gt;[5]&lt;/DisplayText&gt;&lt;record&gt;&lt;rec-number&gt;242&lt;/rec-number&gt;&lt;foreign-keys&gt;&lt;key app="EN" db-id="x05wvsvrhvvzp1ef9d6x25x52d0v5azs0r9d" timestamp="1457452134"&gt;242&lt;/key&gt;&lt;/foreign-keys&gt;&lt;ref-type name="Journal Article"&gt;17&lt;/ref-type&gt;&lt;contributors&gt;&lt;authors&gt;&lt;author&gt;Vasco-Olmo, J.M.&lt;/author&gt;&lt;author&gt;James, M.N.&lt;/author&gt;&lt;author&gt;Christopher, C.J.&lt;/author&gt;&lt;author&gt;Patterson, E.A.&lt;/author&gt;&lt;author&gt;Díaz, F.A.&lt;/author&gt;&lt;/authors&gt;&lt;/contributors&gt;&lt;titles&gt;&lt;title&gt;Assessment of Crack Tip Plastic Zone Size and Shape and its Influence on Crack Tip Shielding&lt;/title&gt;&lt;secondary-title&gt;Fatigue &amp;amp; Fracture of Engineering Materials &amp;amp; Structures&lt;/secondary-title&gt;&lt;/titles&gt;&lt;periodical&gt;&lt;full-title&gt;Fatigue &amp;amp; Fracture of Engineering Materials &amp;amp; Structures&lt;/full-title&gt;&lt;/periodical&gt;&lt;volume&gt;in press&lt;/volume&gt;&lt;dates&gt;&lt;year&gt;2016&lt;/year&gt;&lt;/dates&gt;&lt;urls&gt;&lt;/urls&gt;&lt;/record&gt;&lt;/Cite&gt;&lt;/EndNote&gt;</w:instrText>
      </w:r>
      <w:r w:rsidR="009813C1">
        <w:rPr>
          <w:lang w:val="en-GB"/>
        </w:rPr>
        <w:fldChar w:fldCharType="separate"/>
      </w:r>
      <w:r w:rsidR="009813C1">
        <w:rPr>
          <w:noProof/>
          <w:lang w:val="en-GB"/>
        </w:rPr>
        <w:t>[5]</w:t>
      </w:r>
      <w:r w:rsidR="009813C1">
        <w:rPr>
          <w:lang w:val="en-GB"/>
        </w:rPr>
        <w:fldChar w:fldCharType="end"/>
      </w:r>
      <w:r w:rsidR="009813C1">
        <w:rPr>
          <w:lang w:val="en-GB"/>
        </w:rPr>
        <w:t xml:space="preserve"> also shows that the CJP model better characterise</w:t>
      </w:r>
      <w:r w:rsidR="00AF4A27">
        <w:rPr>
          <w:lang w:val="en-GB"/>
        </w:rPr>
        <w:t>s</w:t>
      </w:r>
      <w:r w:rsidR="009813C1">
        <w:rPr>
          <w:lang w:val="en-GB"/>
        </w:rPr>
        <w:t xml:space="preserve"> the plastic zone size and shape in </w:t>
      </w:r>
      <w:r w:rsidR="00894F03">
        <w:rPr>
          <w:lang w:val="en-GB"/>
        </w:rPr>
        <w:t>both</w:t>
      </w:r>
      <w:r w:rsidR="009813C1">
        <w:rPr>
          <w:lang w:val="en-GB"/>
        </w:rPr>
        <w:t xml:space="preserve"> plane stress </w:t>
      </w:r>
      <w:r w:rsidR="00894F03">
        <w:rPr>
          <w:lang w:val="en-GB"/>
        </w:rPr>
        <w:t>and</w:t>
      </w:r>
      <w:r w:rsidR="009813C1">
        <w:rPr>
          <w:lang w:val="en-GB"/>
        </w:rPr>
        <w:t xml:space="preserve"> plane strain conditions than either of the two commonly used descriptions of the elastic stress field at a crack tip, i.e. the Williams and Westergaard models.</w:t>
      </w:r>
    </w:p>
    <w:p w:rsidR="004072AA" w:rsidRPr="004072AA" w:rsidRDefault="00F30817" w:rsidP="00E733B7">
      <w:pPr>
        <w:pStyle w:val="MSMFSectionHeading"/>
        <w:rPr>
          <w:lang w:val="en-GB"/>
        </w:rPr>
      </w:pPr>
      <w:r w:rsidRPr="007A4F6C">
        <w:rPr>
          <w:lang w:val="en-GB"/>
        </w:rPr>
        <w:t>References</w:t>
      </w:r>
    </w:p>
    <w:p w:rsidR="009813C1" w:rsidRPr="009813C1" w:rsidRDefault="004072AA" w:rsidP="009813C1">
      <w:pPr>
        <w:pStyle w:val="EndNoteBibliography"/>
      </w:pPr>
      <w:r>
        <w:rPr>
          <w:lang w:val="en-GB"/>
        </w:rPr>
        <w:fldChar w:fldCharType="begin"/>
      </w:r>
      <w:r>
        <w:rPr>
          <w:lang w:val="en-GB"/>
        </w:rPr>
        <w:instrText xml:space="preserve"> ADDIN EN.REFLIST </w:instrText>
      </w:r>
      <w:r>
        <w:rPr>
          <w:lang w:val="en-GB"/>
        </w:rPr>
        <w:fldChar w:fldCharType="separate"/>
      </w:r>
      <w:r w:rsidR="009813C1" w:rsidRPr="009813C1">
        <w:t>[1] C.J. Christopher, M.N. James, E.A. Patterson, K.F. Tee, Towards a new model of crack tip stress fields, Int J Fract, 148 (2008) 361-371.</w:t>
      </w:r>
    </w:p>
    <w:p w:rsidR="009813C1" w:rsidRPr="009813C1" w:rsidRDefault="009813C1" w:rsidP="009813C1">
      <w:pPr>
        <w:pStyle w:val="EndNoteBibliography"/>
      </w:pPr>
      <w:r w:rsidRPr="009813C1">
        <w:t>[2] M.N. James, C.J. Christopher, Y. Lu, E.A. Patterson, Local crack plasticity and its influences on the global elastic stress field, International Journal of Fatigue, 46 (2013) 4-15.</w:t>
      </w:r>
    </w:p>
    <w:p w:rsidR="009813C1" w:rsidRPr="009813C1" w:rsidRDefault="009813C1" w:rsidP="009813C1">
      <w:pPr>
        <w:pStyle w:val="EndNoteBibliography"/>
      </w:pPr>
      <w:r w:rsidRPr="009813C1">
        <w:t>[3] C.J. Christopher, G. Laboviciute, M.N. James, E.A. Patterson, Extension of the CJP model to mixed mode I and mode II, Frattura ed Integrita Strutturale, 7 (2013) 161-166.</w:t>
      </w:r>
    </w:p>
    <w:p w:rsidR="009813C1" w:rsidRPr="009813C1" w:rsidRDefault="009813C1" w:rsidP="009813C1">
      <w:pPr>
        <w:pStyle w:val="EndNoteBibliography"/>
      </w:pPr>
      <w:r w:rsidRPr="009813C1">
        <w:t>[4] G. Laboviciute, C.J. Christopher, M.N. James, Growth of inclined fatigue cracks using the biaxial CJP model, Frattura ed Integrità Strutturale, 33 (2015) 167-173.</w:t>
      </w:r>
    </w:p>
    <w:p w:rsidR="009813C1" w:rsidRPr="009813C1" w:rsidRDefault="009813C1" w:rsidP="009813C1">
      <w:pPr>
        <w:pStyle w:val="EndNoteBibliography"/>
      </w:pPr>
      <w:r w:rsidRPr="009813C1">
        <w:t>[5] J.M. Vasco-Olmo, M.N. James, C.J. Christopher, E.A. Patterson, F.A. Díaz, Assessment of Crack Tip Plastic Zone Size and Shape and its Influence on Crack Tip Shielding, Fatigue &amp; Fracture of Engineering Materials &amp; Structures, in press (2016).</w:t>
      </w:r>
    </w:p>
    <w:p w:rsidR="009813C1" w:rsidRPr="009813C1" w:rsidRDefault="009813C1" w:rsidP="009813C1">
      <w:pPr>
        <w:pStyle w:val="EndNoteBibliography"/>
      </w:pPr>
      <w:r w:rsidRPr="009813C1">
        <w:t>[6] F.O. Riemelmoser, R. Pippan, Mechanical reasons for plasticity-induced crack closure under plane strain conditions, Fatigue &amp; Fracture of Engineering Materials &amp; Structures, 21 (1998) 1425-1433.</w:t>
      </w:r>
    </w:p>
    <w:p w:rsidR="009813C1" w:rsidRPr="009813C1" w:rsidRDefault="009813C1" w:rsidP="009813C1">
      <w:pPr>
        <w:pStyle w:val="EndNoteBibliography"/>
      </w:pPr>
      <w:r w:rsidRPr="009813C1">
        <w:t>[7] M.N. James, M.N. Pacey, L.W. Wei, E.A. Patterson, Characterisation of plasticity-induced closure––crack flank contact force versus plastic enclave, Engineering Fracture Mechanics, 70 (2003) 2473-2487.</w:t>
      </w:r>
    </w:p>
    <w:p w:rsidR="009813C1" w:rsidRPr="009813C1" w:rsidRDefault="009813C1" w:rsidP="009813C1">
      <w:pPr>
        <w:pStyle w:val="EndNoteBibliography"/>
      </w:pPr>
      <w:r w:rsidRPr="009813C1">
        <w:t>[8] M.N. James, J.F. Knott, An assessment of crack closure and the extent of the short crack regime in Q1N (HY 80) steel, Fatigue &amp; Fracture of Engineering Materials &amp; Structures, 8 (1985) 177-191.</w:t>
      </w:r>
    </w:p>
    <w:p w:rsidR="009813C1" w:rsidRPr="009813C1" w:rsidRDefault="009813C1" w:rsidP="009813C1">
      <w:pPr>
        <w:pStyle w:val="EndNoteBibliography"/>
      </w:pPr>
      <w:r w:rsidRPr="009813C1">
        <w:t>[9] R.E. Garz, M.N. James, Observations on evaluating fatigue crack closure from compliance traces, International Journal of Fatigue, 11 (1989) 437-440.</w:t>
      </w:r>
    </w:p>
    <w:p w:rsidR="009813C1" w:rsidRPr="009813C1" w:rsidRDefault="009813C1" w:rsidP="009813C1">
      <w:pPr>
        <w:pStyle w:val="EndNoteBibliography"/>
      </w:pPr>
      <w:r w:rsidRPr="009813C1">
        <w:t>[10] X. Lin, Fatigue crack growth simulation of surface cracks under arbitrary crack face loading, in:  Proceedings of the 13</w:t>
      </w:r>
      <w:r w:rsidRPr="009813C1">
        <w:rPr>
          <w:vertAlign w:val="superscript"/>
        </w:rPr>
        <w:t>th</w:t>
      </w:r>
      <w:r w:rsidRPr="009813C1">
        <w:t xml:space="preserve"> International Conference on Fracture (ICF 13), Beijing, China, 16 - 21 June, 2013.</w:t>
      </w:r>
    </w:p>
    <w:p w:rsidR="009813C1" w:rsidRPr="009813C1" w:rsidRDefault="009813C1" w:rsidP="009813C1">
      <w:pPr>
        <w:pStyle w:val="EndNoteBibliography"/>
      </w:pPr>
      <w:r w:rsidRPr="009813C1">
        <w:t>[11] M.N. James, C.J. Christopher, Y. Lu, E.A. Patterson, Fatigue crack growth and craze-induced crack tip shielding in polycarbonate, Polymer, 53 (2012) 1558-1570.</w:t>
      </w:r>
    </w:p>
    <w:p w:rsidR="004C48B6" w:rsidRPr="007A4F6C" w:rsidRDefault="004072AA" w:rsidP="009813C1">
      <w:pPr>
        <w:pStyle w:val="MSMFReference"/>
        <w:rPr>
          <w:lang w:val="en-GB"/>
        </w:rPr>
      </w:pPr>
      <w:r>
        <w:rPr>
          <w:lang w:val="en-GB"/>
        </w:rPr>
        <w:fldChar w:fldCharType="end"/>
      </w:r>
    </w:p>
    <w:sectPr w:rsidR="004C48B6" w:rsidRPr="007A4F6C" w:rsidSect="00B86FF6">
      <w:headerReference w:type="even" r:id="rId38"/>
      <w:headerReference w:type="default" r:id="rId39"/>
      <w:pgSz w:w="11907" w:h="16840" w:code="9"/>
      <w:pgMar w:top="1418" w:right="1134" w:bottom="851" w:left="1134" w:header="709"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90" w:rsidRDefault="00F20E90">
      <w:r>
        <w:separator/>
      </w:r>
    </w:p>
  </w:endnote>
  <w:endnote w:type="continuationSeparator" w:id="0">
    <w:p w:rsidR="00F20E90" w:rsidRDefault="00F2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90" w:rsidRDefault="00F20E90">
      <w:r>
        <w:separator/>
      </w:r>
    </w:p>
  </w:footnote>
  <w:footnote w:type="continuationSeparator" w:id="0">
    <w:p w:rsidR="00F20E90" w:rsidRDefault="00F2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C4" w:rsidRDefault="00EC57C4">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C4" w:rsidRDefault="00EC57C4">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6FE7E"/>
    <w:lvl w:ilvl="0">
      <w:start w:val="1"/>
      <w:numFmt w:val="decimal"/>
      <w:lvlText w:val="%1."/>
      <w:lvlJc w:val="left"/>
      <w:pPr>
        <w:tabs>
          <w:tab w:val="num" w:pos="1492"/>
        </w:tabs>
        <w:ind w:left="1492" w:hanging="360"/>
      </w:pPr>
    </w:lvl>
  </w:abstractNum>
  <w:abstractNum w:abstractNumId="1">
    <w:nsid w:val="FFFFFF7D"/>
    <w:multiLevelType w:val="singleLevel"/>
    <w:tmpl w:val="568A732C"/>
    <w:lvl w:ilvl="0">
      <w:start w:val="1"/>
      <w:numFmt w:val="decimal"/>
      <w:lvlText w:val="%1."/>
      <w:lvlJc w:val="left"/>
      <w:pPr>
        <w:tabs>
          <w:tab w:val="num" w:pos="1209"/>
        </w:tabs>
        <w:ind w:left="1209" w:hanging="360"/>
      </w:pPr>
    </w:lvl>
  </w:abstractNum>
  <w:abstractNum w:abstractNumId="2">
    <w:nsid w:val="FFFFFF7E"/>
    <w:multiLevelType w:val="singleLevel"/>
    <w:tmpl w:val="CD781D30"/>
    <w:lvl w:ilvl="0">
      <w:start w:val="1"/>
      <w:numFmt w:val="decimal"/>
      <w:lvlText w:val="%1."/>
      <w:lvlJc w:val="left"/>
      <w:pPr>
        <w:tabs>
          <w:tab w:val="num" w:pos="926"/>
        </w:tabs>
        <w:ind w:left="926" w:hanging="360"/>
      </w:pPr>
    </w:lvl>
  </w:abstractNum>
  <w:abstractNum w:abstractNumId="3">
    <w:nsid w:val="FFFFFF7F"/>
    <w:multiLevelType w:val="singleLevel"/>
    <w:tmpl w:val="CF987B42"/>
    <w:lvl w:ilvl="0">
      <w:start w:val="1"/>
      <w:numFmt w:val="decimal"/>
      <w:lvlText w:val="%1."/>
      <w:lvlJc w:val="left"/>
      <w:pPr>
        <w:tabs>
          <w:tab w:val="num" w:pos="643"/>
        </w:tabs>
        <w:ind w:left="643" w:hanging="360"/>
      </w:pPr>
    </w:lvl>
  </w:abstractNum>
  <w:abstractNum w:abstractNumId="4">
    <w:nsid w:val="FFFFFF80"/>
    <w:multiLevelType w:val="singleLevel"/>
    <w:tmpl w:val="B33CAC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2C3C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1E27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AE9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A8E818"/>
    <w:lvl w:ilvl="0">
      <w:start w:val="1"/>
      <w:numFmt w:val="decimal"/>
      <w:lvlText w:val="%1."/>
      <w:lvlJc w:val="left"/>
      <w:pPr>
        <w:tabs>
          <w:tab w:val="num" w:pos="360"/>
        </w:tabs>
        <w:ind w:left="360" w:hanging="360"/>
      </w:pPr>
    </w:lvl>
  </w:abstractNum>
  <w:abstractNum w:abstractNumId="9">
    <w:nsid w:val="FFFFFF89"/>
    <w:multiLevelType w:val="singleLevel"/>
    <w:tmpl w:val="21A890EA"/>
    <w:lvl w:ilvl="0">
      <w:start w:val="1"/>
      <w:numFmt w:val="bullet"/>
      <w:lvlText w:val=""/>
      <w:lvlJc w:val="left"/>
      <w:pPr>
        <w:tabs>
          <w:tab w:val="num" w:pos="360"/>
        </w:tabs>
        <w:ind w:left="360" w:hanging="360"/>
      </w:pPr>
      <w:rPr>
        <w:rFonts w:ascii="Symbol" w:hAnsi="Symbol" w:hint="default"/>
      </w:rPr>
    </w:lvl>
  </w:abstractNum>
  <w:abstractNum w:abstractNumId="1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l J Fatigu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5wvsvrhvvzp1ef9d6x25x52d0v5azs0r9d&quot;&gt;My EndNote Library&lt;record-ids&gt;&lt;item&gt;64&lt;/item&gt;&lt;item&gt;87&lt;/item&gt;&lt;item&gt;135&lt;/item&gt;&lt;item&gt;240&lt;/item&gt;&lt;item&gt;241&lt;/item&gt;&lt;item&gt;242&lt;/item&gt;&lt;item&gt;243&lt;/item&gt;&lt;item&gt;244&lt;/item&gt;&lt;item&gt;245&lt;/item&gt;&lt;item&gt;246&lt;/item&gt;&lt;item&gt;247&lt;/item&gt;&lt;/record-ids&gt;&lt;/item&gt;&lt;/Libraries&gt;"/>
  </w:docVars>
  <w:rsids>
    <w:rsidRoot w:val="00C10096"/>
    <w:rsid w:val="000239D0"/>
    <w:rsid w:val="00050E24"/>
    <w:rsid w:val="000D07FC"/>
    <w:rsid w:val="000E1E98"/>
    <w:rsid w:val="000F0785"/>
    <w:rsid w:val="000F28A7"/>
    <w:rsid w:val="000F3463"/>
    <w:rsid w:val="001213D1"/>
    <w:rsid w:val="0012177F"/>
    <w:rsid w:val="001372DA"/>
    <w:rsid w:val="00181C9E"/>
    <w:rsid w:val="00192CBA"/>
    <w:rsid w:val="001C5B52"/>
    <w:rsid w:val="001C7A81"/>
    <w:rsid w:val="00262E74"/>
    <w:rsid w:val="00295485"/>
    <w:rsid w:val="003224F4"/>
    <w:rsid w:val="003374F1"/>
    <w:rsid w:val="00347DC0"/>
    <w:rsid w:val="00361635"/>
    <w:rsid w:val="003905DE"/>
    <w:rsid w:val="003D2F48"/>
    <w:rsid w:val="003D4AF0"/>
    <w:rsid w:val="003E73C2"/>
    <w:rsid w:val="004072AA"/>
    <w:rsid w:val="0042553A"/>
    <w:rsid w:val="00437550"/>
    <w:rsid w:val="004816C9"/>
    <w:rsid w:val="0048453A"/>
    <w:rsid w:val="004A1443"/>
    <w:rsid w:val="004B4AC8"/>
    <w:rsid w:val="004B7967"/>
    <w:rsid w:val="004C48B6"/>
    <w:rsid w:val="004C779F"/>
    <w:rsid w:val="004D5C18"/>
    <w:rsid w:val="004F1C33"/>
    <w:rsid w:val="005034D4"/>
    <w:rsid w:val="005B26B1"/>
    <w:rsid w:val="005C2869"/>
    <w:rsid w:val="005D3FFF"/>
    <w:rsid w:val="00614913"/>
    <w:rsid w:val="00637FD4"/>
    <w:rsid w:val="00640223"/>
    <w:rsid w:val="006569C3"/>
    <w:rsid w:val="006746CD"/>
    <w:rsid w:val="00692BAB"/>
    <w:rsid w:val="006A0072"/>
    <w:rsid w:val="006B347C"/>
    <w:rsid w:val="007453AD"/>
    <w:rsid w:val="00755A81"/>
    <w:rsid w:val="00756CA2"/>
    <w:rsid w:val="007819E7"/>
    <w:rsid w:val="007A4ABE"/>
    <w:rsid w:val="007A4F6C"/>
    <w:rsid w:val="007D0A91"/>
    <w:rsid w:val="007E79E5"/>
    <w:rsid w:val="00827966"/>
    <w:rsid w:val="0084042B"/>
    <w:rsid w:val="00845E2E"/>
    <w:rsid w:val="00880B3D"/>
    <w:rsid w:val="00894F03"/>
    <w:rsid w:val="008B088F"/>
    <w:rsid w:val="008C68D9"/>
    <w:rsid w:val="008C7CFF"/>
    <w:rsid w:val="008D6F92"/>
    <w:rsid w:val="008E6FB6"/>
    <w:rsid w:val="008F484F"/>
    <w:rsid w:val="00915250"/>
    <w:rsid w:val="009268E5"/>
    <w:rsid w:val="00970667"/>
    <w:rsid w:val="00975783"/>
    <w:rsid w:val="009813C1"/>
    <w:rsid w:val="009A3C21"/>
    <w:rsid w:val="009E79F4"/>
    <w:rsid w:val="009F2DDA"/>
    <w:rsid w:val="00A27C78"/>
    <w:rsid w:val="00A43678"/>
    <w:rsid w:val="00A76C04"/>
    <w:rsid w:val="00A81C22"/>
    <w:rsid w:val="00A820CE"/>
    <w:rsid w:val="00AA5931"/>
    <w:rsid w:val="00AA6A18"/>
    <w:rsid w:val="00AD2E6C"/>
    <w:rsid w:val="00AD3A4F"/>
    <w:rsid w:val="00AE2FFF"/>
    <w:rsid w:val="00AF1DD6"/>
    <w:rsid w:val="00AF4A27"/>
    <w:rsid w:val="00B11627"/>
    <w:rsid w:val="00B2019A"/>
    <w:rsid w:val="00B40998"/>
    <w:rsid w:val="00B466DA"/>
    <w:rsid w:val="00B64777"/>
    <w:rsid w:val="00B86FF6"/>
    <w:rsid w:val="00BB7E94"/>
    <w:rsid w:val="00BC0C56"/>
    <w:rsid w:val="00BD6FF0"/>
    <w:rsid w:val="00C10096"/>
    <w:rsid w:val="00C51C90"/>
    <w:rsid w:val="00C660A7"/>
    <w:rsid w:val="00C83653"/>
    <w:rsid w:val="00CC0CCE"/>
    <w:rsid w:val="00CD0FD7"/>
    <w:rsid w:val="00CF1396"/>
    <w:rsid w:val="00D01C80"/>
    <w:rsid w:val="00D03E72"/>
    <w:rsid w:val="00D0462C"/>
    <w:rsid w:val="00D21AFA"/>
    <w:rsid w:val="00D83ED8"/>
    <w:rsid w:val="00D9267C"/>
    <w:rsid w:val="00D9648E"/>
    <w:rsid w:val="00DA142A"/>
    <w:rsid w:val="00DA2AC3"/>
    <w:rsid w:val="00DB4306"/>
    <w:rsid w:val="00E11F21"/>
    <w:rsid w:val="00E270C1"/>
    <w:rsid w:val="00E733B7"/>
    <w:rsid w:val="00E91B46"/>
    <w:rsid w:val="00EB154E"/>
    <w:rsid w:val="00EC57C4"/>
    <w:rsid w:val="00F00303"/>
    <w:rsid w:val="00F20E90"/>
    <w:rsid w:val="00F263C5"/>
    <w:rsid w:val="00F30817"/>
    <w:rsid w:val="00F60E2D"/>
    <w:rsid w:val="00F6415C"/>
    <w:rsid w:val="00F9683F"/>
    <w:rsid w:val="00FA14D3"/>
    <w:rsid w:val="00FB0911"/>
    <w:rsid w:val="00FB35EA"/>
    <w:rsid w:val="00FC142C"/>
    <w:rsid w:val="00FD0752"/>
    <w:rsid w:val="00FE40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autoSpaceDE w:val="0"/>
      <w:autoSpaceDN w:val="0"/>
    </w:pPr>
    <w:rPr>
      <w:lang w:val="de-DE" w:eastAsia="en-US"/>
    </w:rPr>
  </w:style>
  <w:style w:type="paragraph" w:styleId="Heading1">
    <w:name w:val="heading 1"/>
    <w:basedOn w:val="Normal"/>
    <w:next w:val="Normal"/>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MFTitle">
    <w:name w:val="MSMF Title"/>
    <w:basedOn w:val="Normal"/>
    <w:next w:val="MSMFAuthors"/>
    <w:qFormat/>
    <w:rsid w:val="00B86FF6"/>
    <w:pPr>
      <w:spacing w:after="120"/>
      <w:jc w:val="center"/>
    </w:pPr>
    <w:rPr>
      <w:rFonts w:ascii="Arial" w:hAnsi="Arial" w:cs="Arial"/>
      <w:b/>
      <w:bCs/>
      <w:sz w:val="28"/>
      <w:szCs w:val="30"/>
      <w:lang w:val="en-US"/>
    </w:rPr>
  </w:style>
  <w:style w:type="paragraph" w:customStyle="1" w:styleId="MSMFAuthors">
    <w:name w:val="MSMF Author(s)"/>
    <w:basedOn w:val="Normal"/>
    <w:next w:val="MSMFAddress"/>
    <w:qFormat/>
    <w:pPr>
      <w:spacing w:before="120"/>
      <w:jc w:val="center"/>
    </w:pPr>
    <w:rPr>
      <w:rFonts w:ascii="Arial" w:hAnsi="Arial" w:cs="Arial"/>
      <w:sz w:val="28"/>
      <w:szCs w:val="28"/>
      <w:lang w:val="en-US"/>
    </w:rPr>
  </w:style>
  <w:style w:type="paragraph" w:customStyle="1" w:styleId="MSMFAddress">
    <w:name w:val="MSMF Address"/>
    <w:basedOn w:val="Normal"/>
    <w:qFormat/>
    <w:pPr>
      <w:spacing w:before="120"/>
      <w:jc w:val="center"/>
    </w:pPr>
    <w:rPr>
      <w:rFonts w:ascii="Arial" w:hAnsi="Arial" w:cs="Arial"/>
      <w:sz w:val="22"/>
      <w:szCs w:val="22"/>
      <w:lang w:val="en-US"/>
    </w:rPr>
  </w:style>
  <w:style w:type="paragraph" w:customStyle="1" w:styleId="MSMFSectionHeading">
    <w:name w:val="MSMF Section Heading"/>
    <w:basedOn w:val="Normal"/>
    <w:next w:val="MSMFParagraph1st"/>
    <w:qFormat/>
    <w:rsid w:val="00B86FF6"/>
    <w:pPr>
      <w:spacing w:before="320" w:after="120"/>
      <w:jc w:val="both"/>
    </w:pPr>
    <w:rPr>
      <w:b/>
      <w:bCs/>
      <w:sz w:val="24"/>
      <w:szCs w:val="24"/>
      <w:lang w:val="en-US"/>
    </w:rPr>
  </w:style>
  <w:style w:type="paragraph" w:customStyle="1" w:styleId="MSMFParagraph1st">
    <w:name w:val="MSMF Paragraph (1st)"/>
    <w:basedOn w:val="Normal"/>
    <w:next w:val="MSMFParagraphothers"/>
    <w:link w:val="MSMFParagraph1stChar"/>
    <w:qFormat/>
    <w:rsid w:val="00EC57C4"/>
    <w:pPr>
      <w:jc w:val="both"/>
    </w:pPr>
    <w:rPr>
      <w:sz w:val="24"/>
      <w:szCs w:val="24"/>
      <w:lang w:val="en-US"/>
    </w:rPr>
  </w:style>
  <w:style w:type="paragraph" w:customStyle="1" w:styleId="MSMFParagraphothers">
    <w:name w:val="MSMF Paragraph (others)"/>
    <w:basedOn w:val="MSMFParagraph1st"/>
    <w:link w:val="MSMFParagraphothersChar"/>
    <w:qFormat/>
    <w:rsid w:val="00EC57C4"/>
    <w:pPr>
      <w:ind w:firstLine="284"/>
    </w:pPr>
  </w:style>
  <w:style w:type="paragraph" w:customStyle="1" w:styleId="MSMFKeywords">
    <w:name w:val="MSMF Keywords"/>
    <w:basedOn w:val="Normal"/>
    <w:next w:val="MSMFAbstract"/>
    <w:qFormat/>
    <w:rsid w:val="007E79E5"/>
    <w:pPr>
      <w:spacing w:before="360" w:after="240"/>
      <w:jc w:val="both"/>
    </w:pPr>
    <w:rPr>
      <w:rFonts w:ascii="Arial" w:hAnsi="Arial" w:cs="Arial"/>
      <w:sz w:val="22"/>
      <w:szCs w:val="22"/>
      <w:lang w:val="en-US"/>
    </w:rPr>
  </w:style>
  <w:style w:type="paragraph" w:customStyle="1" w:styleId="MSMFAbstract">
    <w:name w:val="MSMF Abstract"/>
    <w:basedOn w:val="Normal"/>
    <w:next w:val="MSMFSectionHeading"/>
    <w:qFormat/>
    <w:rsid w:val="007E79E5"/>
    <w:pPr>
      <w:spacing w:before="120"/>
      <w:jc w:val="both"/>
    </w:pPr>
    <w:rPr>
      <w:sz w:val="24"/>
      <w:szCs w:val="24"/>
      <w:lang w:val="en-US"/>
    </w:rPr>
  </w:style>
  <w:style w:type="paragraph" w:customStyle="1" w:styleId="MSMFEquation">
    <w:name w:val="MSMF Equation"/>
    <w:basedOn w:val="Normal"/>
    <w:next w:val="MSMFParagraph1st"/>
    <w:qFormat/>
    <w:rsid w:val="006A0072"/>
    <w:pPr>
      <w:tabs>
        <w:tab w:val="right" w:pos="9639"/>
      </w:tabs>
      <w:spacing w:before="240" w:after="240"/>
      <w:ind w:left="284" w:right="-11"/>
      <w:jc w:val="both"/>
    </w:pPr>
    <w:rPr>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MSMFFootnote">
    <w:name w:val="MSMF Footnote"/>
    <w:basedOn w:val="MSMFParagraphothers"/>
    <w:pPr>
      <w:pBdr>
        <w:top w:val="single" w:sz="4" w:space="5" w:color="auto"/>
      </w:pBdr>
      <w:spacing w:before="600"/>
    </w:pPr>
    <w:rPr>
      <w:sz w:val="22"/>
      <w:szCs w:val="22"/>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paragraph" w:customStyle="1" w:styleId="MSMFReference">
    <w:name w:val="MSMF Reference"/>
    <w:basedOn w:val="Normal"/>
    <w:qFormat/>
    <w:rsid w:val="00FE4003"/>
    <w:pPr>
      <w:tabs>
        <w:tab w:val="left" w:pos="567"/>
      </w:tabs>
      <w:spacing w:after="120"/>
      <w:ind w:left="567" w:hanging="567"/>
      <w:jc w:val="both"/>
    </w:pPr>
    <w:rPr>
      <w:sz w:val="24"/>
      <w:lang w:val="en-US"/>
    </w:rPr>
  </w:style>
  <w:style w:type="paragraph" w:customStyle="1" w:styleId="EndNoteBibliographyTitle">
    <w:name w:val="EndNote Bibliography Title"/>
    <w:basedOn w:val="Normal"/>
    <w:link w:val="EndNoteBibliographyTitleChar"/>
    <w:rsid w:val="004072AA"/>
    <w:pPr>
      <w:jc w:val="center"/>
    </w:pPr>
    <w:rPr>
      <w:noProof/>
      <w:sz w:val="24"/>
      <w:lang w:val="en-US"/>
    </w:rPr>
  </w:style>
  <w:style w:type="character" w:customStyle="1" w:styleId="MSMFParagraph1stChar">
    <w:name w:val="MSMF Paragraph (1st) Char"/>
    <w:basedOn w:val="DefaultParagraphFont"/>
    <w:link w:val="MSMFParagraph1st"/>
    <w:rsid w:val="004072AA"/>
    <w:rPr>
      <w:sz w:val="24"/>
      <w:szCs w:val="24"/>
      <w:lang w:val="en-US" w:eastAsia="en-US"/>
    </w:rPr>
  </w:style>
  <w:style w:type="character" w:customStyle="1" w:styleId="MSMFParagraphothersChar">
    <w:name w:val="MSMF Paragraph (others) Char"/>
    <w:basedOn w:val="MSMFParagraph1stChar"/>
    <w:link w:val="MSMFParagraphothers"/>
    <w:rsid w:val="004072AA"/>
    <w:rPr>
      <w:sz w:val="24"/>
      <w:szCs w:val="24"/>
      <w:lang w:val="en-US" w:eastAsia="en-US"/>
    </w:rPr>
  </w:style>
  <w:style w:type="character" w:customStyle="1" w:styleId="EndNoteBibliographyTitleChar">
    <w:name w:val="EndNote Bibliography Title Char"/>
    <w:basedOn w:val="MSMFParagraphothersChar"/>
    <w:link w:val="EndNoteBibliographyTitle"/>
    <w:rsid w:val="004072AA"/>
    <w:rPr>
      <w:noProof/>
      <w:sz w:val="24"/>
      <w:szCs w:val="24"/>
      <w:lang w:val="en-US" w:eastAsia="en-US"/>
    </w:rPr>
  </w:style>
  <w:style w:type="paragraph" w:customStyle="1" w:styleId="EndNoteBibliography">
    <w:name w:val="EndNote Bibliography"/>
    <w:basedOn w:val="Normal"/>
    <w:link w:val="EndNoteBibliographyChar"/>
    <w:rsid w:val="004072AA"/>
    <w:pPr>
      <w:jc w:val="both"/>
    </w:pPr>
    <w:rPr>
      <w:noProof/>
      <w:sz w:val="24"/>
      <w:lang w:val="en-US"/>
    </w:rPr>
  </w:style>
  <w:style w:type="character" w:customStyle="1" w:styleId="EndNoteBibliographyChar">
    <w:name w:val="EndNote Bibliography Char"/>
    <w:basedOn w:val="MSMFParagraphothersChar"/>
    <w:link w:val="EndNoteBibliography"/>
    <w:rsid w:val="004072AA"/>
    <w:rPr>
      <w:noProof/>
      <w:sz w:val="24"/>
      <w:szCs w:val="24"/>
      <w:lang w:val="en-US" w:eastAsia="en-US"/>
    </w:rPr>
  </w:style>
  <w:style w:type="table" w:styleId="TableGrid">
    <w:name w:val="Table Grid"/>
    <w:basedOn w:val="TableNormal"/>
    <w:rsid w:val="0013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2FFF"/>
    <w:pPr>
      <w:autoSpaceDE/>
      <w:autoSpaceDN/>
      <w:spacing w:before="100" w:beforeAutospacing="1" w:after="100" w:afterAutospacing="1"/>
    </w:pPr>
    <w:rPr>
      <w:rFonts w:eastAsiaTheme="minorEastAsia"/>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pPr>
      <w:autoSpaceDE w:val="0"/>
      <w:autoSpaceDN w:val="0"/>
    </w:pPr>
    <w:rPr>
      <w:lang w:val="de-DE" w:eastAsia="en-US"/>
    </w:rPr>
  </w:style>
  <w:style w:type="paragraph" w:styleId="Heading1">
    <w:name w:val="heading 1"/>
    <w:basedOn w:val="Normal"/>
    <w:next w:val="Normal"/>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MFTitle">
    <w:name w:val="MSMF Title"/>
    <w:basedOn w:val="Normal"/>
    <w:next w:val="MSMFAuthors"/>
    <w:qFormat/>
    <w:rsid w:val="00B86FF6"/>
    <w:pPr>
      <w:spacing w:after="120"/>
      <w:jc w:val="center"/>
    </w:pPr>
    <w:rPr>
      <w:rFonts w:ascii="Arial" w:hAnsi="Arial" w:cs="Arial"/>
      <w:b/>
      <w:bCs/>
      <w:sz w:val="28"/>
      <w:szCs w:val="30"/>
      <w:lang w:val="en-US"/>
    </w:rPr>
  </w:style>
  <w:style w:type="paragraph" w:customStyle="1" w:styleId="MSMFAuthors">
    <w:name w:val="MSMF Author(s)"/>
    <w:basedOn w:val="Normal"/>
    <w:next w:val="MSMFAddress"/>
    <w:qFormat/>
    <w:pPr>
      <w:spacing w:before="120"/>
      <w:jc w:val="center"/>
    </w:pPr>
    <w:rPr>
      <w:rFonts w:ascii="Arial" w:hAnsi="Arial" w:cs="Arial"/>
      <w:sz w:val="28"/>
      <w:szCs w:val="28"/>
      <w:lang w:val="en-US"/>
    </w:rPr>
  </w:style>
  <w:style w:type="paragraph" w:customStyle="1" w:styleId="MSMFAddress">
    <w:name w:val="MSMF Address"/>
    <w:basedOn w:val="Normal"/>
    <w:qFormat/>
    <w:pPr>
      <w:spacing w:before="120"/>
      <w:jc w:val="center"/>
    </w:pPr>
    <w:rPr>
      <w:rFonts w:ascii="Arial" w:hAnsi="Arial" w:cs="Arial"/>
      <w:sz w:val="22"/>
      <w:szCs w:val="22"/>
      <w:lang w:val="en-US"/>
    </w:rPr>
  </w:style>
  <w:style w:type="paragraph" w:customStyle="1" w:styleId="MSMFSectionHeading">
    <w:name w:val="MSMF Section Heading"/>
    <w:basedOn w:val="Normal"/>
    <w:next w:val="MSMFParagraph1st"/>
    <w:qFormat/>
    <w:rsid w:val="00B86FF6"/>
    <w:pPr>
      <w:spacing w:before="320" w:after="120"/>
      <w:jc w:val="both"/>
    </w:pPr>
    <w:rPr>
      <w:b/>
      <w:bCs/>
      <w:sz w:val="24"/>
      <w:szCs w:val="24"/>
      <w:lang w:val="en-US"/>
    </w:rPr>
  </w:style>
  <w:style w:type="paragraph" w:customStyle="1" w:styleId="MSMFParagraph1st">
    <w:name w:val="MSMF Paragraph (1st)"/>
    <w:basedOn w:val="Normal"/>
    <w:next w:val="MSMFParagraphothers"/>
    <w:link w:val="MSMFParagraph1stChar"/>
    <w:qFormat/>
    <w:rsid w:val="00EC57C4"/>
    <w:pPr>
      <w:jc w:val="both"/>
    </w:pPr>
    <w:rPr>
      <w:sz w:val="24"/>
      <w:szCs w:val="24"/>
      <w:lang w:val="en-US"/>
    </w:rPr>
  </w:style>
  <w:style w:type="paragraph" w:customStyle="1" w:styleId="MSMFParagraphothers">
    <w:name w:val="MSMF Paragraph (others)"/>
    <w:basedOn w:val="MSMFParagraph1st"/>
    <w:link w:val="MSMFParagraphothersChar"/>
    <w:qFormat/>
    <w:rsid w:val="00EC57C4"/>
    <w:pPr>
      <w:ind w:firstLine="284"/>
    </w:pPr>
  </w:style>
  <w:style w:type="paragraph" w:customStyle="1" w:styleId="MSMFKeywords">
    <w:name w:val="MSMF Keywords"/>
    <w:basedOn w:val="Normal"/>
    <w:next w:val="MSMFAbstract"/>
    <w:qFormat/>
    <w:rsid w:val="007E79E5"/>
    <w:pPr>
      <w:spacing w:before="360" w:after="240"/>
      <w:jc w:val="both"/>
    </w:pPr>
    <w:rPr>
      <w:rFonts w:ascii="Arial" w:hAnsi="Arial" w:cs="Arial"/>
      <w:sz w:val="22"/>
      <w:szCs w:val="22"/>
      <w:lang w:val="en-US"/>
    </w:rPr>
  </w:style>
  <w:style w:type="paragraph" w:customStyle="1" w:styleId="MSMFAbstract">
    <w:name w:val="MSMF Abstract"/>
    <w:basedOn w:val="Normal"/>
    <w:next w:val="MSMFSectionHeading"/>
    <w:qFormat/>
    <w:rsid w:val="007E79E5"/>
    <w:pPr>
      <w:spacing w:before="120"/>
      <w:jc w:val="both"/>
    </w:pPr>
    <w:rPr>
      <w:sz w:val="24"/>
      <w:szCs w:val="24"/>
      <w:lang w:val="en-US"/>
    </w:rPr>
  </w:style>
  <w:style w:type="paragraph" w:customStyle="1" w:styleId="MSMFEquation">
    <w:name w:val="MSMF Equation"/>
    <w:basedOn w:val="Normal"/>
    <w:next w:val="MSMFParagraph1st"/>
    <w:qFormat/>
    <w:rsid w:val="006A0072"/>
    <w:pPr>
      <w:tabs>
        <w:tab w:val="right" w:pos="9639"/>
      </w:tabs>
      <w:spacing w:before="240" w:after="240"/>
      <w:ind w:left="284" w:right="-11"/>
      <w:jc w:val="both"/>
    </w:pPr>
    <w:rPr>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MSMFFootnote">
    <w:name w:val="MSMF Footnote"/>
    <w:basedOn w:val="MSMFParagraphothers"/>
    <w:pPr>
      <w:pBdr>
        <w:top w:val="single" w:sz="4" w:space="5" w:color="auto"/>
      </w:pBdr>
      <w:spacing w:before="600"/>
    </w:pPr>
    <w:rPr>
      <w:sz w:val="22"/>
      <w:szCs w:val="22"/>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paragraph" w:customStyle="1" w:styleId="MSMFReference">
    <w:name w:val="MSMF Reference"/>
    <w:basedOn w:val="Normal"/>
    <w:qFormat/>
    <w:rsid w:val="00FE4003"/>
    <w:pPr>
      <w:tabs>
        <w:tab w:val="left" w:pos="567"/>
      </w:tabs>
      <w:spacing w:after="120"/>
      <w:ind w:left="567" w:hanging="567"/>
      <w:jc w:val="both"/>
    </w:pPr>
    <w:rPr>
      <w:sz w:val="24"/>
      <w:lang w:val="en-US"/>
    </w:rPr>
  </w:style>
  <w:style w:type="paragraph" w:customStyle="1" w:styleId="EndNoteBibliographyTitle">
    <w:name w:val="EndNote Bibliography Title"/>
    <w:basedOn w:val="Normal"/>
    <w:link w:val="EndNoteBibliographyTitleChar"/>
    <w:rsid w:val="004072AA"/>
    <w:pPr>
      <w:jc w:val="center"/>
    </w:pPr>
    <w:rPr>
      <w:noProof/>
      <w:sz w:val="24"/>
      <w:lang w:val="en-US"/>
    </w:rPr>
  </w:style>
  <w:style w:type="character" w:customStyle="1" w:styleId="MSMFParagraph1stChar">
    <w:name w:val="MSMF Paragraph (1st) Char"/>
    <w:basedOn w:val="DefaultParagraphFont"/>
    <w:link w:val="MSMFParagraph1st"/>
    <w:rsid w:val="004072AA"/>
    <w:rPr>
      <w:sz w:val="24"/>
      <w:szCs w:val="24"/>
      <w:lang w:val="en-US" w:eastAsia="en-US"/>
    </w:rPr>
  </w:style>
  <w:style w:type="character" w:customStyle="1" w:styleId="MSMFParagraphothersChar">
    <w:name w:val="MSMF Paragraph (others) Char"/>
    <w:basedOn w:val="MSMFParagraph1stChar"/>
    <w:link w:val="MSMFParagraphothers"/>
    <w:rsid w:val="004072AA"/>
    <w:rPr>
      <w:sz w:val="24"/>
      <w:szCs w:val="24"/>
      <w:lang w:val="en-US" w:eastAsia="en-US"/>
    </w:rPr>
  </w:style>
  <w:style w:type="character" w:customStyle="1" w:styleId="EndNoteBibliographyTitleChar">
    <w:name w:val="EndNote Bibliography Title Char"/>
    <w:basedOn w:val="MSMFParagraphothersChar"/>
    <w:link w:val="EndNoteBibliographyTitle"/>
    <w:rsid w:val="004072AA"/>
    <w:rPr>
      <w:noProof/>
      <w:sz w:val="24"/>
      <w:szCs w:val="24"/>
      <w:lang w:val="en-US" w:eastAsia="en-US"/>
    </w:rPr>
  </w:style>
  <w:style w:type="paragraph" w:customStyle="1" w:styleId="EndNoteBibliography">
    <w:name w:val="EndNote Bibliography"/>
    <w:basedOn w:val="Normal"/>
    <w:link w:val="EndNoteBibliographyChar"/>
    <w:rsid w:val="004072AA"/>
    <w:pPr>
      <w:jc w:val="both"/>
    </w:pPr>
    <w:rPr>
      <w:noProof/>
      <w:sz w:val="24"/>
      <w:lang w:val="en-US"/>
    </w:rPr>
  </w:style>
  <w:style w:type="character" w:customStyle="1" w:styleId="EndNoteBibliographyChar">
    <w:name w:val="EndNote Bibliography Char"/>
    <w:basedOn w:val="MSMFParagraphothersChar"/>
    <w:link w:val="EndNoteBibliography"/>
    <w:rsid w:val="004072AA"/>
    <w:rPr>
      <w:noProof/>
      <w:sz w:val="24"/>
      <w:szCs w:val="24"/>
      <w:lang w:val="en-US" w:eastAsia="en-US"/>
    </w:rPr>
  </w:style>
  <w:style w:type="table" w:styleId="TableGrid">
    <w:name w:val="Table Grid"/>
    <w:basedOn w:val="TableNormal"/>
    <w:rsid w:val="0013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2FFF"/>
    <w:pPr>
      <w:autoSpaceDE/>
      <w:autoSpaceDN/>
      <w:spacing w:before="100" w:beforeAutospacing="1" w:after="100" w:afterAutospacing="1"/>
    </w:pPr>
    <w:rPr>
      <w:rFonts w:eastAsiaTheme="minorEastAsi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hristopher@plymouth.ac.uk"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2.e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hyperlink" Target="mailto:kakiuchi@gifu-u.ac.jp" TargetMode="External"/><Relationship Id="rId19" Type="http://schemas.openxmlformats.org/officeDocument/2006/relationships/image" Target="media/image5.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mailto:jvasco@ujaen.es"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image" Target="media/image11.emf"/><Relationship Id="rId35"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era\Data%20aplikac&#237;\Microsoft\&#352;ablony\MSMF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MSMF5.dot</Template>
  <TotalTime>689</TotalTime>
  <Pages>8</Pages>
  <Words>6234</Words>
  <Characters>35536</Characters>
  <Application>Microsoft Office Word</Application>
  <DocSecurity>0</DocSecurity>
  <Lines>296</Lines>
  <Paragraphs>83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Contribution</vt:lpstr>
      <vt:lpstr>Contribution</vt:lpstr>
    </vt:vector>
  </TitlesOfParts>
  <Manager>Pavel Sandera</Manager>
  <Company>MSMF 5</Company>
  <LinksUpToDate>false</LinksUpToDate>
  <CharactersWithSpaces>41687</CharactersWithSpaces>
  <SharedDoc>false</SharedDoc>
  <HyperlinkBase>http://msmf.fme.vutbr.cz</HyperlinkBase>
  <HLinks>
    <vt:vector size="6" baseType="variant">
      <vt:variant>
        <vt:i4>327692</vt:i4>
      </vt:variant>
      <vt:variant>
        <vt:i4>0</vt:i4>
      </vt:variant>
      <vt:variant>
        <vt:i4>0</vt:i4>
      </vt:variant>
      <vt:variant>
        <vt:i4>5</vt:i4>
      </vt:variant>
      <vt:variant>
        <vt:lpwstr>http://msmf.fme.vutbr.cz/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dc:title>
  <dc:subject>Conference Paper</dc:subject>
  <dc:creator>Neil James</dc:creator>
  <cp:lastModifiedBy>Neil James</cp:lastModifiedBy>
  <cp:revision>39</cp:revision>
  <cp:lastPrinted>2016-02-05T18:45:00Z</cp:lastPrinted>
  <dcterms:created xsi:type="dcterms:W3CDTF">2016-03-07T15:16:00Z</dcterms:created>
  <dcterms:modified xsi:type="dcterms:W3CDTF">2016-03-16T10:25:00Z</dcterms:modified>
</cp:coreProperties>
</file>