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15EF0" w14:textId="77777777" w:rsidR="00AC46F7" w:rsidRDefault="00AC46F7" w:rsidP="00AC46F7">
      <w:pPr>
        <w:spacing w:line="480" w:lineRule="auto"/>
        <w:rPr>
          <w:rFonts w:ascii="Arial" w:hAnsi="Arial" w:cs="Arial"/>
          <w:i/>
        </w:rPr>
      </w:pPr>
      <w:bookmarkStart w:id="0" w:name="_GoBack"/>
      <w:bookmarkEnd w:id="0"/>
      <w:r w:rsidRPr="00AC46F7">
        <w:rPr>
          <w:rFonts w:ascii="Arial" w:hAnsi="Arial" w:cs="Arial"/>
          <w:b/>
          <w:i/>
          <w:sz w:val="28"/>
          <w:szCs w:val="28"/>
        </w:rPr>
        <w:t>Wolbachia</w:t>
      </w:r>
      <w:r w:rsidRPr="00AC46F7">
        <w:rPr>
          <w:rFonts w:ascii="Arial" w:hAnsi="Arial" w:cs="Arial"/>
          <w:b/>
          <w:sz w:val="28"/>
          <w:szCs w:val="28"/>
        </w:rPr>
        <w:t xml:space="preserve"> </w:t>
      </w:r>
      <w:r w:rsidR="006D395D">
        <w:rPr>
          <w:rFonts w:ascii="Arial" w:hAnsi="Arial" w:cs="Arial"/>
          <w:b/>
          <w:sz w:val="28"/>
          <w:szCs w:val="28"/>
        </w:rPr>
        <w:t>induces</w:t>
      </w:r>
      <w:r w:rsidRPr="00AC46F7">
        <w:rPr>
          <w:rFonts w:ascii="Arial" w:hAnsi="Arial" w:cs="Arial"/>
          <w:b/>
          <w:sz w:val="28"/>
          <w:szCs w:val="28"/>
        </w:rPr>
        <w:t xml:space="preserve"> costs </w:t>
      </w:r>
      <w:r w:rsidR="006D395D">
        <w:rPr>
          <w:rFonts w:ascii="Arial" w:hAnsi="Arial" w:cs="Arial"/>
          <w:b/>
          <w:sz w:val="28"/>
          <w:szCs w:val="28"/>
        </w:rPr>
        <w:t>to</w:t>
      </w:r>
      <w:r w:rsidRPr="00AC46F7">
        <w:rPr>
          <w:rFonts w:ascii="Arial" w:hAnsi="Arial" w:cs="Arial"/>
          <w:b/>
          <w:sz w:val="28"/>
          <w:szCs w:val="28"/>
        </w:rPr>
        <w:t xml:space="preserve"> life-history and reproductive traits in </w:t>
      </w:r>
      <w:r w:rsidR="006D395D">
        <w:rPr>
          <w:rFonts w:ascii="Arial" w:hAnsi="Arial" w:cs="Arial"/>
          <w:b/>
          <w:sz w:val="28"/>
          <w:szCs w:val="28"/>
        </w:rPr>
        <w:t xml:space="preserve">the moth, </w:t>
      </w:r>
      <w:r w:rsidRPr="00AC46F7">
        <w:rPr>
          <w:rFonts w:ascii="Arial" w:hAnsi="Arial" w:cs="Arial"/>
          <w:b/>
          <w:i/>
          <w:sz w:val="28"/>
          <w:szCs w:val="28"/>
        </w:rPr>
        <w:t>Ephestia kuehniella</w:t>
      </w:r>
      <w:r w:rsidRPr="00AC46F7">
        <w:rPr>
          <w:rFonts w:ascii="Arial" w:hAnsi="Arial" w:cs="Arial"/>
          <w:i/>
        </w:rPr>
        <w:t xml:space="preserve"> </w:t>
      </w:r>
    </w:p>
    <w:p w14:paraId="38504C5F" w14:textId="77777777" w:rsidR="00AC46F7" w:rsidRPr="00AC46F7" w:rsidRDefault="00AC46F7" w:rsidP="00AC46F7">
      <w:pPr>
        <w:spacing w:line="480" w:lineRule="auto"/>
        <w:rPr>
          <w:rFonts w:ascii="Arial" w:hAnsi="Arial" w:cs="Arial"/>
        </w:rPr>
      </w:pPr>
    </w:p>
    <w:p w14:paraId="7B8EB4AC" w14:textId="77777777" w:rsidR="00AC46F7" w:rsidRPr="00AC46F7" w:rsidRDefault="00AC46F7" w:rsidP="00AC46F7">
      <w:pPr>
        <w:spacing w:line="480" w:lineRule="auto"/>
        <w:rPr>
          <w:rFonts w:ascii="Arial" w:hAnsi="Arial" w:cs="Arial"/>
        </w:rPr>
      </w:pPr>
      <w:r w:rsidRPr="00AC46F7">
        <w:rPr>
          <w:rFonts w:ascii="Arial" w:hAnsi="Arial" w:cs="Arial"/>
        </w:rPr>
        <w:t>Yu Sumida</w:t>
      </w:r>
      <w:r w:rsidRPr="00AC46F7">
        <w:rPr>
          <w:rFonts w:ascii="Arial" w:hAnsi="Arial" w:cs="Arial"/>
          <w:vertAlign w:val="superscript"/>
        </w:rPr>
        <w:t>1</w:t>
      </w:r>
      <w:r w:rsidRPr="00AC46F7">
        <w:rPr>
          <w:rFonts w:ascii="Arial" w:eastAsia="MS Mincho" w:hAnsi="Arial" w:cs="Arial"/>
          <w:vertAlign w:val="superscript"/>
        </w:rPr>
        <w:t>†</w:t>
      </w:r>
      <w:r w:rsidRPr="00AC46F7">
        <w:rPr>
          <w:rFonts w:ascii="Arial" w:hAnsi="Arial" w:cs="Arial"/>
        </w:rPr>
        <w:t>, Masako Katsuki</w:t>
      </w:r>
      <w:r w:rsidRPr="00AC46F7">
        <w:rPr>
          <w:rFonts w:ascii="Arial" w:hAnsi="Arial" w:cs="Arial"/>
          <w:vertAlign w:val="superscript"/>
        </w:rPr>
        <w:t>2</w:t>
      </w:r>
      <w:r w:rsidRPr="00AC46F7">
        <w:rPr>
          <w:rFonts w:ascii="Arial" w:eastAsia="MS Mincho" w:hAnsi="Arial" w:cs="Arial"/>
          <w:vertAlign w:val="superscript"/>
        </w:rPr>
        <w:t>†</w:t>
      </w:r>
      <w:r w:rsidRPr="00AC46F7">
        <w:rPr>
          <w:rFonts w:ascii="Arial" w:eastAsia="MS Mincho" w:hAnsi="Arial" w:cs="Arial"/>
        </w:rPr>
        <w:t>*</w:t>
      </w:r>
      <w:r w:rsidRPr="00AC46F7">
        <w:rPr>
          <w:rFonts w:ascii="Arial" w:hAnsi="Arial" w:cs="Arial"/>
        </w:rPr>
        <w:t>, Kensuke Okada</w:t>
      </w:r>
      <w:r w:rsidRPr="00AC46F7">
        <w:rPr>
          <w:rFonts w:ascii="Arial" w:hAnsi="Arial" w:cs="Arial"/>
          <w:vertAlign w:val="superscript"/>
        </w:rPr>
        <w:t>1</w:t>
      </w:r>
      <w:r w:rsidRPr="00AC46F7">
        <w:rPr>
          <w:rFonts w:ascii="Arial" w:hAnsi="Arial" w:cs="Arial"/>
        </w:rPr>
        <w:t>, Keisuke Okayama</w:t>
      </w:r>
      <w:r w:rsidRPr="00AC46F7">
        <w:rPr>
          <w:rFonts w:ascii="Arial" w:hAnsi="Arial" w:cs="Arial"/>
          <w:vertAlign w:val="superscript"/>
        </w:rPr>
        <w:t>1</w:t>
      </w:r>
      <w:r w:rsidRPr="00AC46F7">
        <w:rPr>
          <w:rFonts w:ascii="Arial" w:hAnsi="Arial" w:cs="Arial"/>
        </w:rPr>
        <w:t xml:space="preserve"> and Zenobia Lewis</w:t>
      </w:r>
      <w:r w:rsidRPr="00AC46F7">
        <w:rPr>
          <w:rFonts w:ascii="Arial" w:hAnsi="Arial" w:cs="Arial"/>
          <w:vertAlign w:val="superscript"/>
        </w:rPr>
        <w:t>3</w:t>
      </w:r>
      <w:r w:rsidRPr="00AC46F7">
        <w:rPr>
          <w:rFonts w:ascii="MS Gothic" w:eastAsia="MS Gothic" w:hAnsi="MS Gothic" w:cs="MS Gothic" w:hint="eastAsia"/>
        </w:rPr>
        <w:t xml:space="preserve">　</w:t>
      </w:r>
    </w:p>
    <w:p w14:paraId="2CB6145C" w14:textId="77777777" w:rsidR="00AC46F7" w:rsidRPr="00AC46F7" w:rsidRDefault="00AC46F7" w:rsidP="00AC46F7">
      <w:pPr>
        <w:spacing w:line="480" w:lineRule="auto"/>
        <w:rPr>
          <w:rFonts w:ascii="Arial" w:hAnsi="Arial" w:cs="Arial"/>
        </w:rPr>
      </w:pPr>
    </w:p>
    <w:p w14:paraId="6037DA39" w14:textId="77777777" w:rsidR="00AC46F7" w:rsidRDefault="00AC46F7" w:rsidP="00AC46F7">
      <w:pPr>
        <w:spacing w:line="480" w:lineRule="auto"/>
        <w:rPr>
          <w:rFonts w:ascii="Arial" w:hAnsi="Arial" w:cs="Arial"/>
        </w:rPr>
      </w:pPr>
      <w:r w:rsidRPr="00AC46F7">
        <w:rPr>
          <w:rFonts w:ascii="Arial" w:hAnsi="Arial" w:cs="Arial"/>
          <w:vertAlign w:val="superscript"/>
        </w:rPr>
        <w:t>1</w:t>
      </w:r>
      <w:r w:rsidRPr="00AC46F7">
        <w:rPr>
          <w:rFonts w:ascii="Arial" w:hAnsi="Arial" w:cs="Arial"/>
        </w:rPr>
        <w:t xml:space="preserve">Department of Environmental and Life Science, Okayama University, Tsushima-naka 1-1-1, Okayama city, Okayama 700-8530, JAPAN. </w:t>
      </w:r>
    </w:p>
    <w:p w14:paraId="59BB9D83" w14:textId="77777777" w:rsidR="00AC46F7" w:rsidRPr="00AC46F7" w:rsidRDefault="00AC46F7" w:rsidP="00AC46F7">
      <w:pPr>
        <w:spacing w:line="480" w:lineRule="auto"/>
        <w:rPr>
          <w:rFonts w:ascii="Arial" w:hAnsi="Arial" w:cs="Arial"/>
        </w:rPr>
      </w:pPr>
    </w:p>
    <w:p w14:paraId="0D969E82" w14:textId="77777777" w:rsidR="00AC46F7" w:rsidRDefault="00AC46F7" w:rsidP="00AC46F7">
      <w:pPr>
        <w:spacing w:line="480" w:lineRule="auto"/>
        <w:rPr>
          <w:rFonts w:ascii="Arial" w:eastAsia="MS Mincho" w:hAnsi="Arial" w:cs="Arial"/>
        </w:rPr>
      </w:pPr>
      <w:r w:rsidRPr="00AC46F7">
        <w:rPr>
          <w:rFonts w:ascii="Arial" w:hAnsi="Arial" w:cs="Arial"/>
          <w:vertAlign w:val="superscript"/>
        </w:rPr>
        <w:t>2</w:t>
      </w:r>
      <w:r w:rsidRPr="00AC46F7">
        <w:rPr>
          <w:rFonts w:ascii="Arial" w:hAnsi="Arial" w:cs="Arial"/>
        </w:rPr>
        <w:t>Department of General Systems Studies, The University of Tokyo</w:t>
      </w:r>
      <w:r w:rsidRPr="00AC46F7">
        <w:rPr>
          <w:rFonts w:ascii="Arial" w:eastAsia="MS Mincho" w:hAnsi="Arial" w:cs="Arial"/>
        </w:rPr>
        <w:t xml:space="preserve">, 3-8-1 Komaba, Meguro-ku, Tokyo 153-8902, </w:t>
      </w:r>
      <w:r w:rsidRPr="00AC46F7">
        <w:rPr>
          <w:rFonts w:ascii="Arial" w:hAnsi="Arial" w:cs="Arial"/>
        </w:rPr>
        <w:t>JAPAN</w:t>
      </w:r>
      <w:r w:rsidRPr="00AC46F7">
        <w:rPr>
          <w:rFonts w:ascii="Arial" w:eastAsia="MS Mincho" w:hAnsi="Arial" w:cs="Arial"/>
        </w:rPr>
        <w:t>.</w:t>
      </w:r>
    </w:p>
    <w:p w14:paraId="664B94A0" w14:textId="77777777" w:rsidR="00AC46F7" w:rsidRPr="00AC46F7" w:rsidRDefault="00AC46F7" w:rsidP="00AC46F7">
      <w:pPr>
        <w:spacing w:line="480" w:lineRule="auto"/>
        <w:rPr>
          <w:rFonts w:ascii="Arial" w:eastAsia="MS Mincho" w:hAnsi="Arial" w:cs="Arial"/>
        </w:rPr>
      </w:pPr>
    </w:p>
    <w:p w14:paraId="7C91AF30" w14:textId="77777777" w:rsidR="00AC46F7" w:rsidRDefault="00AC46F7" w:rsidP="00AC46F7">
      <w:pPr>
        <w:spacing w:line="480" w:lineRule="auto"/>
        <w:rPr>
          <w:rFonts w:ascii="Arial" w:hAnsi="Arial" w:cs="Arial"/>
        </w:rPr>
      </w:pPr>
      <w:r>
        <w:rPr>
          <w:rFonts w:ascii="Arial" w:hAnsi="Arial" w:cs="Arial"/>
          <w:vertAlign w:val="superscript"/>
        </w:rPr>
        <w:t>3</w:t>
      </w:r>
      <w:r w:rsidRPr="00AC46F7">
        <w:rPr>
          <w:rFonts w:ascii="Arial" w:hAnsi="Arial" w:cs="Arial"/>
        </w:rPr>
        <w:t>Department of Evolution, Ecology and Behaviour, School of Life Sciences/Institute of Integrative Biology, University of Liverpool, Liverpool L69 7ZB, UK</w:t>
      </w:r>
      <w:r>
        <w:rPr>
          <w:rFonts w:ascii="Arial" w:hAnsi="Arial" w:cs="Arial"/>
        </w:rPr>
        <w:t>.</w:t>
      </w:r>
    </w:p>
    <w:p w14:paraId="7BFAC84F" w14:textId="77777777" w:rsidR="00AC46F7" w:rsidRPr="00AC46F7" w:rsidRDefault="00AC46F7" w:rsidP="00AC46F7">
      <w:pPr>
        <w:spacing w:line="480" w:lineRule="auto"/>
        <w:rPr>
          <w:rFonts w:ascii="Arial" w:hAnsi="Arial" w:cs="Arial"/>
        </w:rPr>
      </w:pPr>
      <w:r w:rsidRPr="00AC46F7">
        <w:rPr>
          <w:rFonts w:ascii="Arial" w:hAnsi="Arial" w:cs="Arial"/>
        </w:rPr>
        <w:t xml:space="preserve"> </w:t>
      </w:r>
    </w:p>
    <w:p w14:paraId="5EE372E9" w14:textId="77777777" w:rsidR="00AC46F7" w:rsidRPr="00AC46F7" w:rsidRDefault="00AC46F7" w:rsidP="00AC46F7">
      <w:pPr>
        <w:spacing w:line="480" w:lineRule="auto"/>
        <w:rPr>
          <w:rFonts w:ascii="Arial" w:eastAsia="MS Mincho" w:hAnsi="Arial" w:cs="Arial"/>
        </w:rPr>
      </w:pPr>
      <w:r w:rsidRPr="00AC46F7">
        <w:rPr>
          <w:rFonts w:ascii="Arial" w:eastAsia="MS Mincho" w:hAnsi="Arial" w:cs="Arial"/>
          <w:vertAlign w:val="superscript"/>
        </w:rPr>
        <w:t xml:space="preserve">† </w:t>
      </w:r>
      <w:r w:rsidRPr="00AC46F7">
        <w:rPr>
          <w:rFonts w:ascii="Arial" w:eastAsia="MS Mincho" w:hAnsi="Arial" w:cs="Arial"/>
        </w:rPr>
        <w:t>Equal contribution</w:t>
      </w:r>
    </w:p>
    <w:p w14:paraId="56BC4A5B" w14:textId="77777777" w:rsidR="00AC46F7" w:rsidRPr="00AC46F7" w:rsidRDefault="00AC46F7" w:rsidP="00AC46F7">
      <w:pPr>
        <w:spacing w:line="480" w:lineRule="auto"/>
        <w:rPr>
          <w:rFonts w:ascii="Arial" w:hAnsi="Arial" w:cs="Arial"/>
        </w:rPr>
      </w:pPr>
      <w:r w:rsidRPr="00AC46F7">
        <w:rPr>
          <w:rFonts w:ascii="Arial" w:eastAsia="MS Mincho" w:hAnsi="Arial" w:cs="Arial"/>
        </w:rPr>
        <w:t xml:space="preserve">* Correspondence: M. Katsuki. </w:t>
      </w:r>
      <w:r w:rsidRPr="00AC46F7">
        <w:rPr>
          <w:rFonts w:ascii="Arial" w:hAnsi="Arial" w:cs="Arial"/>
        </w:rPr>
        <w:t xml:space="preserve">TEL: +81-3-5454-6796 </w:t>
      </w:r>
    </w:p>
    <w:p w14:paraId="107D6C9D" w14:textId="77777777" w:rsidR="00AC46F7" w:rsidRPr="00AC46F7" w:rsidRDefault="00AC46F7" w:rsidP="00AC46F7">
      <w:pPr>
        <w:spacing w:line="480" w:lineRule="auto"/>
        <w:rPr>
          <w:rFonts w:ascii="Arial" w:eastAsia="MS Mincho" w:hAnsi="Arial" w:cs="Arial"/>
        </w:rPr>
      </w:pPr>
      <w:r w:rsidRPr="00AC46F7">
        <w:rPr>
          <w:rFonts w:ascii="Arial" w:hAnsi="Arial" w:cs="Arial"/>
        </w:rPr>
        <w:t xml:space="preserve">E-mail address: katsukimasako@gmail.com </w:t>
      </w:r>
    </w:p>
    <w:p w14:paraId="36BC7790" w14:textId="77777777" w:rsidR="00AC46F7" w:rsidRPr="00AC46F7" w:rsidRDefault="00AC46F7" w:rsidP="00AC46F7">
      <w:pPr>
        <w:widowControl/>
        <w:spacing w:line="480" w:lineRule="auto"/>
        <w:rPr>
          <w:rFonts w:ascii="Arial" w:hAnsi="Arial" w:cs="Arial"/>
          <w:b/>
        </w:rPr>
      </w:pPr>
      <w:r w:rsidRPr="00AC46F7">
        <w:rPr>
          <w:rFonts w:ascii="Arial" w:hAnsi="Arial" w:cs="Arial"/>
        </w:rPr>
        <w:br w:type="page"/>
      </w:r>
      <w:r w:rsidRPr="00AC46F7">
        <w:rPr>
          <w:rFonts w:ascii="Arial" w:hAnsi="Arial" w:cs="Arial"/>
          <w:b/>
        </w:rPr>
        <w:lastRenderedPageBreak/>
        <w:t>Abstract</w:t>
      </w:r>
    </w:p>
    <w:p w14:paraId="77438F73" w14:textId="0291CC99" w:rsidR="00FD70D0" w:rsidRPr="00CB1176" w:rsidRDefault="00FD70D0" w:rsidP="00AC46F7">
      <w:pPr>
        <w:widowControl/>
        <w:spacing w:line="480" w:lineRule="auto"/>
        <w:rPr>
          <w:rFonts w:ascii="Arial" w:hAnsi="Arial" w:cs="Arial"/>
          <w:highlight w:val="yellow"/>
        </w:rPr>
      </w:pPr>
      <w:r w:rsidRPr="00CB1176">
        <w:rPr>
          <w:rFonts w:ascii="Arial" w:hAnsi="Arial" w:cs="Arial"/>
        </w:rPr>
        <w:t xml:space="preserve">The intracellular endosymbiont </w:t>
      </w:r>
      <w:r w:rsidRPr="00CB1176">
        <w:rPr>
          <w:rFonts w:ascii="Arial" w:hAnsi="Arial" w:cs="Arial"/>
          <w:i/>
        </w:rPr>
        <w:t>Wolbachia pipientis</w:t>
      </w:r>
      <w:r w:rsidRPr="00CB1176">
        <w:rPr>
          <w:rFonts w:ascii="Arial" w:hAnsi="Arial" w:cs="Arial"/>
        </w:rPr>
        <w:t xml:space="preserve">is </w:t>
      </w:r>
      <w:r w:rsidR="00A37ED3" w:rsidRPr="00CB1176">
        <w:rPr>
          <w:rFonts w:ascii="Arial" w:hAnsi="Arial" w:cs="Arial"/>
        </w:rPr>
        <w:t xml:space="preserve">is </w:t>
      </w:r>
      <w:r w:rsidRPr="00CB1176">
        <w:rPr>
          <w:rFonts w:ascii="Arial" w:hAnsi="Arial" w:cs="Arial"/>
        </w:rPr>
        <w:t xml:space="preserve">well-known as one of the most common bacterial symbionts of arthropods. Recently, </w:t>
      </w:r>
      <w:r w:rsidR="00A37ED3" w:rsidRPr="00CB1176">
        <w:rPr>
          <w:rFonts w:ascii="Arial" w:hAnsi="Arial" w:cs="Arial"/>
        </w:rPr>
        <w:t>research has</w:t>
      </w:r>
      <w:r w:rsidRPr="00CB1176">
        <w:rPr>
          <w:rFonts w:ascii="Arial" w:hAnsi="Arial" w:cs="Arial"/>
        </w:rPr>
        <w:t xml:space="preserve"> focused </w:t>
      </w:r>
      <w:r w:rsidR="00A37ED3" w:rsidRPr="00CB1176">
        <w:rPr>
          <w:rFonts w:ascii="Arial" w:hAnsi="Arial" w:cs="Arial"/>
        </w:rPr>
        <w:t xml:space="preserve">on the potential to utilize </w:t>
      </w:r>
      <w:r w:rsidRPr="00CB1176">
        <w:rPr>
          <w:rFonts w:ascii="Arial" w:hAnsi="Arial" w:cs="Arial"/>
          <w:i/>
        </w:rPr>
        <w:t>Wolbachia</w:t>
      </w:r>
      <w:r w:rsidRPr="00CB1176">
        <w:rPr>
          <w:rFonts w:ascii="Arial" w:hAnsi="Arial" w:cs="Arial"/>
        </w:rPr>
        <w:t xml:space="preserve"> as a biocontrol agent of agricultural and medical pest insect species. </w:t>
      </w:r>
      <w:r w:rsidRPr="00CB1176">
        <w:rPr>
          <w:rFonts w:ascii="Arial" w:hAnsi="Arial" w:cs="Arial"/>
          <w:i/>
        </w:rPr>
        <w:t xml:space="preserve">Wolbachia </w:t>
      </w:r>
      <w:r w:rsidRPr="00CB1176">
        <w:rPr>
          <w:rFonts w:ascii="Arial" w:hAnsi="Arial" w:cs="Arial"/>
        </w:rPr>
        <w:t>block</w:t>
      </w:r>
      <w:r w:rsidR="00A37ED3" w:rsidRPr="00CB1176">
        <w:rPr>
          <w:rFonts w:ascii="Arial" w:hAnsi="Arial" w:cs="Arial"/>
        </w:rPr>
        <w:t>s</w:t>
      </w:r>
      <w:r w:rsidRPr="00CB1176">
        <w:rPr>
          <w:rFonts w:ascii="Arial" w:hAnsi="Arial" w:cs="Arial"/>
        </w:rPr>
        <w:t xml:space="preserve"> host infection from other </w:t>
      </w:r>
      <w:r w:rsidR="00C97C7C">
        <w:rPr>
          <w:rFonts w:ascii="Arial" w:hAnsi="Arial" w:cs="Arial"/>
        </w:rPr>
        <w:t>pathogens</w:t>
      </w:r>
      <w:r w:rsidR="00C97C7C" w:rsidRPr="00CB1176">
        <w:rPr>
          <w:rFonts w:ascii="Arial" w:hAnsi="Arial" w:cs="Arial"/>
        </w:rPr>
        <w:t xml:space="preserve"> </w:t>
      </w:r>
      <w:r w:rsidRPr="00CB1176">
        <w:rPr>
          <w:rFonts w:ascii="Arial" w:hAnsi="Arial" w:cs="Arial"/>
        </w:rPr>
        <w:t xml:space="preserve">and </w:t>
      </w:r>
      <w:r w:rsidR="00C97C7C">
        <w:rPr>
          <w:rFonts w:ascii="Arial" w:hAnsi="Arial" w:cs="Arial"/>
        </w:rPr>
        <w:t>viruses</w:t>
      </w:r>
      <w:r w:rsidR="00C97C7C" w:rsidRPr="00CB1176">
        <w:rPr>
          <w:rFonts w:ascii="Arial" w:hAnsi="Arial" w:cs="Arial"/>
        </w:rPr>
        <w:t xml:space="preserve"> </w:t>
      </w:r>
      <w:r w:rsidR="004744EB" w:rsidRPr="00CB1176">
        <w:rPr>
          <w:rFonts w:ascii="Arial" w:hAnsi="Arial" w:cs="Arial"/>
        </w:rPr>
        <w:t>in some species</w:t>
      </w:r>
      <w:r w:rsidRPr="00CB1176">
        <w:rPr>
          <w:rFonts w:ascii="Arial" w:hAnsi="Arial" w:cs="Arial"/>
        </w:rPr>
        <w:t xml:space="preserve">, however, </w:t>
      </w:r>
      <w:r w:rsidR="00A37ED3" w:rsidRPr="00CB1176">
        <w:rPr>
          <w:rFonts w:ascii="Arial" w:hAnsi="Arial" w:cs="Arial"/>
        </w:rPr>
        <w:t xml:space="preserve">it can </w:t>
      </w:r>
      <w:r w:rsidRPr="00CB1176">
        <w:rPr>
          <w:rFonts w:ascii="Arial" w:hAnsi="Arial" w:cs="Arial"/>
        </w:rPr>
        <w:t xml:space="preserve">also influence host life-history and reproductive traits. Therefore, </w:t>
      </w:r>
      <w:r w:rsidR="00A37ED3" w:rsidRPr="00CB1176">
        <w:rPr>
          <w:rFonts w:ascii="Arial" w:hAnsi="Arial" w:cs="Arial"/>
        </w:rPr>
        <w:t>in order to understand</w:t>
      </w:r>
      <w:r w:rsidRPr="00CB1176">
        <w:rPr>
          <w:rFonts w:ascii="Arial" w:hAnsi="Arial" w:cs="Arial"/>
        </w:rPr>
        <w:t xml:space="preserve"> the biological impact and potential economic utility o</w:t>
      </w:r>
      <w:r w:rsidR="00A37ED3" w:rsidRPr="00CB1176">
        <w:rPr>
          <w:rFonts w:ascii="Arial" w:hAnsi="Arial" w:cs="Arial"/>
        </w:rPr>
        <w:t>f</w:t>
      </w:r>
      <w:r w:rsidRPr="00CB1176">
        <w:rPr>
          <w:rFonts w:ascii="Arial" w:hAnsi="Arial" w:cs="Arial"/>
        </w:rPr>
        <w:t xml:space="preserve"> </w:t>
      </w:r>
      <w:r w:rsidRPr="00CB1176">
        <w:rPr>
          <w:rFonts w:ascii="Arial" w:hAnsi="Arial" w:cs="Arial"/>
          <w:i/>
        </w:rPr>
        <w:t>Wolbachia</w:t>
      </w:r>
      <w:r w:rsidRPr="00CB1176">
        <w:rPr>
          <w:rFonts w:ascii="Arial" w:hAnsi="Arial" w:cs="Arial"/>
        </w:rPr>
        <w:t xml:space="preserve">, it </w:t>
      </w:r>
      <w:r w:rsidR="00A37ED3" w:rsidRPr="00CB1176">
        <w:rPr>
          <w:rFonts w:ascii="Arial" w:hAnsi="Arial" w:cs="Arial"/>
        </w:rPr>
        <w:t xml:space="preserve">is necessary </w:t>
      </w:r>
      <w:r w:rsidRPr="00CB1176">
        <w:rPr>
          <w:rFonts w:ascii="Arial" w:hAnsi="Arial" w:cs="Arial"/>
        </w:rPr>
        <w:t xml:space="preserve">to investigate the effects of </w:t>
      </w:r>
      <w:r w:rsidRPr="00CB1176">
        <w:rPr>
          <w:rFonts w:ascii="Arial" w:hAnsi="Arial" w:cs="Arial"/>
          <w:i/>
        </w:rPr>
        <w:t>Wolbachia</w:t>
      </w:r>
      <w:r w:rsidRPr="00CB1176">
        <w:rPr>
          <w:rFonts w:ascii="Arial" w:hAnsi="Arial" w:cs="Arial"/>
        </w:rPr>
        <w:t xml:space="preserve"> infection on host traits. We </w:t>
      </w:r>
      <w:r w:rsidR="006505A9" w:rsidRPr="00CB1176">
        <w:rPr>
          <w:rFonts w:ascii="Arial" w:hAnsi="Arial" w:cs="Arial"/>
        </w:rPr>
        <w:t xml:space="preserve">compared life-history and reproductive traits between </w:t>
      </w:r>
      <w:r w:rsidR="006505A9" w:rsidRPr="00CB1176">
        <w:rPr>
          <w:rFonts w:ascii="Arial" w:hAnsi="Arial" w:cs="Arial"/>
          <w:i/>
        </w:rPr>
        <w:t>Wolbachi</w:t>
      </w:r>
      <w:r w:rsidR="006505A9" w:rsidRPr="00CB1176">
        <w:rPr>
          <w:rFonts w:ascii="Arial" w:hAnsi="Arial" w:cs="Arial"/>
        </w:rPr>
        <w:t>a-infected and cured population in</w:t>
      </w:r>
      <w:r w:rsidRPr="00CB1176">
        <w:rPr>
          <w:rFonts w:ascii="Arial" w:hAnsi="Arial" w:cs="Arial"/>
        </w:rPr>
        <w:t xml:space="preserve"> Mediterranean Flour Moth, </w:t>
      </w:r>
      <w:r w:rsidRPr="00CB1176">
        <w:rPr>
          <w:rFonts w:ascii="Arial" w:hAnsi="Arial" w:cs="Arial"/>
          <w:i/>
        </w:rPr>
        <w:t>Ephestia kuehniella</w:t>
      </w:r>
      <w:r w:rsidR="006505A9" w:rsidRPr="00CB1176">
        <w:rPr>
          <w:rFonts w:ascii="Arial" w:hAnsi="Arial" w:cs="Arial"/>
        </w:rPr>
        <w:t xml:space="preserve">. </w:t>
      </w:r>
      <w:r w:rsidR="006505A9" w:rsidRPr="00CB1176">
        <w:rPr>
          <w:rFonts w:ascii="Arial" w:hAnsi="Arial" w:cs="Arial"/>
          <w:i/>
        </w:rPr>
        <w:t>E. kuehniella</w:t>
      </w:r>
      <w:r w:rsidR="006505A9" w:rsidRPr="00CB1176">
        <w:rPr>
          <w:rFonts w:ascii="Arial" w:hAnsi="Arial" w:cs="Arial"/>
        </w:rPr>
        <w:t xml:space="preserve"> is well known as </w:t>
      </w:r>
      <w:r w:rsidR="00C97C7C">
        <w:rPr>
          <w:rFonts w:ascii="Arial" w:hAnsi="Arial" w:cs="Arial"/>
        </w:rPr>
        <w:t xml:space="preserve">a </w:t>
      </w:r>
      <w:r w:rsidR="006505A9" w:rsidRPr="00CB1176">
        <w:rPr>
          <w:rFonts w:ascii="Arial" w:hAnsi="Arial" w:cs="Arial"/>
        </w:rPr>
        <w:t xml:space="preserve">pest of stored products, and </w:t>
      </w:r>
      <w:r w:rsidR="00C97C7C">
        <w:rPr>
          <w:rFonts w:ascii="Arial" w:hAnsi="Arial" w:cs="Arial"/>
        </w:rPr>
        <w:t xml:space="preserve">when infected with </w:t>
      </w:r>
      <w:r w:rsidR="00C97C7C" w:rsidRPr="00A3426B">
        <w:rPr>
          <w:rFonts w:ascii="Arial" w:hAnsi="Arial" w:cs="Arial"/>
          <w:i/>
        </w:rPr>
        <w:t>Wolbachia</w:t>
      </w:r>
      <w:r w:rsidR="00C97C7C">
        <w:rPr>
          <w:rFonts w:ascii="Arial" w:hAnsi="Arial" w:cs="Arial"/>
        </w:rPr>
        <w:t xml:space="preserve">, </w:t>
      </w:r>
      <w:r w:rsidR="00A37ED3" w:rsidRPr="00CB1176">
        <w:rPr>
          <w:rFonts w:ascii="Arial" w:hAnsi="Arial" w:cs="Arial"/>
        </w:rPr>
        <w:t>it exhibits</w:t>
      </w:r>
      <w:r w:rsidR="006505A9" w:rsidRPr="00CB1176">
        <w:rPr>
          <w:rFonts w:ascii="Arial" w:hAnsi="Arial" w:cs="Arial"/>
        </w:rPr>
        <w:t xml:space="preserve"> cytoplasmic incompatibility between uninfected female</w:t>
      </w:r>
      <w:r w:rsidR="00A37ED3" w:rsidRPr="00CB1176">
        <w:rPr>
          <w:rFonts w:ascii="Arial" w:hAnsi="Arial" w:cs="Arial"/>
        </w:rPr>
        <w:t>s</w:t>
      </w:r>
      <w:r w:rsidR="006505A9" w:rsidRPr="00CB1176">
        <w:rPr>
          <w:rFonts w:ascii="Arial" w:hAnsi="Arial" w:cs="Arial"/>
        </w:rPr>
        <w:t xml:space="preserve"> and infected male</w:t>
      </w:r>
      <w:r w:rsidR="00A37ED3" w:rsidRPr="00CB1176">
        <w:rPr>
          <w:rFonts w:ascii="Arial" w:hAnsi="Arial" w:cs="Arial"/>
        </w:rPr>
        <w:t>s</w:t>
      </w:r>
      <w:r w:rsidR="006505A9" w:rsidRPr="00CB1176">
        <w:rPr>
          <w:rFonts w:ascii="Arial" w:hAnsi="Arial" w:cs="Arial"/>
        </w:rPr>
        <w:t xml:space="preserve">. </w:t>
      </w:r>
      <w:r w:rsidR="00A37ED3" w:rsidRPr="00CB1176">
        <w:rPr>
          <w:rFonts w:ascii="Arial" w:hAnsi="Arial" w:cs="Arial"/>
        </w:rPr>
        <w:t>W</w:t>
      </w:r>
      <w:r w:rsidR="006505A9" w:rsidRPr="00CB1176">
        <w:rPr>
          <w:rFonts w:ascii="Arial" w:hAnsi="Arial" w:cs="Arial"/>
        </w:rPr>
        <w:t xml:space="preserve">e found that </w:t>
      </w:r>
      <w:r w:rsidR="006505A9" w:rsidRPr="00CB1176">
        <w:rPr>
          <w:rFonts w:ascii="Arial" w:hAnsi="Arial" w:cs="Arial"/>
          <w:i/>
        </w:rPr>
        <w:t>E. kuehniella</w:t>
      </w:r>
      <w:r w:rsidRPr="00CB1176">
        <w:rPr>
          <w:rFonts w:ascii="Arial" w:hAnsi="Arial" w:cs="Arial"/>
        </w:rPr>
        <w:t xml:space="preserve"> suffers</w:t>
      </w:r>
      <w:r w:rsidR="00A37ED3" w:rsidRPr="00CB1176">
        <w:rPr>
          <w:rFonts w:ascii="Arial" w:hAnsi="Arial" w:cs="Arial"/>
        </w:rPr>
        <w:t xml:space="preserve"> costs as a result of</w:t>
      </w:r>
      <w:r w:rsidRPr="00CB1176">
        <w:rPr>
          <w:rFonts w:ascii="Arial" w:hAnsi="Arial" w:cs="Arial"/>
        </w:rPr>
        <w:t xml:space="preserve"> </w:t>
      </w:r>
      <w:r w:rsidRPr="00CB1176">
        <w:rPr>
          <w:rFonts w:ascii="Arial" w:hAnsi="Arial" w:cs="Arial"/>
          <w:i/>
        </w:rPr>
        <w:t xml:space="preserve">Wolbachia </w:t>
      </w:r>
      <w:r w:rsidRPr="00CB1176">
        <w:rPr>
          <w:rFonts w:ascii="Arial" w:hAnsi="Arial" w:cs="Arial"/>
        </w:rPr>
        <w:t>infection</w:t>
      </w:r>
      <w:r w:rsidR="00A37ED3" w:rsidRPr="00CB1176">
        <w:rPr>
          <w:rFonts w:ascii="Arial" w:hAnsi="Arial" w:cs="Arial"/>
        </w:rPr>
        <w:t>,</w:t>
      </w:r>
      <w:r w:rsidRPr="00CB1176">
        <w:rPr>
          <w:rFonts w:ascii="Arial" w:hAnsi="Arial" w:cs="Arial"/>
        </w:rPr>
        <w:t xml:space="preserve"> through decreased larval surviva</w:t>
      </w:r>
      <w:r w:rsidR="00974CAC" w:rsidRPr="00CB1176">
        <w:rPr>
          <w:rFonts w:ascii="Arial" w:hAnsi="Arial" w:cs="Arial"/>
        </w:rPr>
        <w:t xml:space="preserve">l and adult </w:t>
      </w:r>
      <w:r w:rsidRPr="00CB1176">
        <w:rPr>
          <w:rFonts w:ascii="Arial" w:hAnsi="Arial" w:cs="Arial"/>
        </w:rPr>
        <w:t>longevity</w:t>
      </w:r>
      <w:r w:rsidR="00974CAC" w:rsidRPr="00CB1176">
        <w:rPr>
          <w:rFonts w:ascii="Arial" w:hAnsi="Arial" w:cs="Arial"/>
        </w:rPr>
        <w:t xml:space="preserve">, and prolonged developmental period. Moreover, </w:t>
      </w:r>
      <w:r w:rsidR="009C3C86" w:rsidRPr="00CB1176">
        <w:rPr>
          <w:rFonts w:ascii="Arial" w:hAnsi="Arial" w:cs="Arial"/>
        </w:rPr>
        <w:t xml:space="preserve">reproductive </w:t>
      </w:r>
      <w:r w:rsidR="00A37ED3" w:rsidRPr="00CB1176">
        <w:rPr>
          <w:rFonts w:ascii="Arial" w:hAnsi="Arial" w:cs="Arial"/>
        </w:rPr>
        <w:t>performance was</w:t>
      </w:r>
      <w:r w:rsidR="009C3C86" w:rsidRPr="00CB1176">
        <w:rPr>
          <w:rFonts w:ascii="Arial" w:hAnsi="Arial" w:cs="Arial"/>
        </w:rPr>
        <w:t xml:space="preserve"> greater in </w:t>
      </w:r>
      <w:r w:rsidR="00A37ED3" w:rsidRPr="00CB1176">
        <w:rPr>
          <w:rFonts w:ascii="Arial" w:hAnsi="Arial" w:cs="Arial"/>
        </w:rPr>
        <w:t xml:space="preserve">the </w:t>
      </w:r>
      <w:r w:rsidR="009C3C86" w:rsidRPr="00CB1176">
        <w:rPr>
          <w:rFonts w:ascii="Arial" w:hAnsi="Arial" w:cs="Arial"/>
        </w:rPr>
        <w:t>uninfected population</w:t>
      </w:r>
      <w:r w:rsidR="004744EB" w:rsidRPr="00CB1176">
        <w:rPr>
          <w:rFonts w:ascii="Arial" w:hAnsi="Arial" w:cs="Arial"/>
        </w:rPr>
        <w:t xml:space="preserve">, </w:t>
      </w:r>
      <w:r w:rsidR="00A37ED3" w:rsidRPr="00CB1176">
        <w:rPr>
          <w:rFonts w:ascii="Arial" w:hAnsi="Arial" w:cs="Arial"/>
        </w:rPr>
        <w:t xml:space="preserve">when </w:t>
      </w:r>
      <w:r w:rsidR="004744EB" w:rsidRPr="00CB1176">
        <w:rPr>
          <w:rFonts w:ascii="Arial" w:hAnsi="Arial" w:cs="Arial"/>
        </w:rPr>
        <w:t>excluding</w:t>
      </w:r>
      <w:r w:rsidR="009C3C86" w:rsidRPr="00CB1176">
        <w:rPr>
          <w:rFonts w:ascii="Arial" w:hAnsi="Arial" w:cs="Arial"/>
        </w:rPr>
        <w:t xml:space="preserve"> the effect o</w:t>
      </w:r>
      <w:r w:rsidR="00A37ED3" w:rsidRPr="00CB1176">
        <w:rPr>
          <w:rFonts w:ascii="Arial" w:hAnsi="Arial" w:cs="Arial"/>
        </w:rPr>
        <w:t>f</w:t>
      </w:r>
      <w:r w:rsidR="009C3C86" w:rsidRPr="00CB1176">
        <w:rPr>
          <w:rFonts w:ascii="Arial" w:hAnsi="Arial" w:cs="Arial"/>
        </w:rPr>
        <w:t xml:space="preserve"> cytoplasmic incompatibility. </w:t>
      </w:r>
      <w:r w:rsidR="00CF39E4" w:rsidRPr="00CB1176">
        <w:rPr>
          <w:rFonts w:ascii="Arial" w:hAnsi="Arial" w:cs="Arial"/>
        </w:rPr>
        <w:t>O</w:t>
      </w:r>
      <w:r w:rsidR="009C3C86" w:rsidRPr="00CB1176">
        <w:rPr>
          <w:rFonts w:ascii="Arial" w:hAnsi="Arial" w:cs="Arial"/>
        </w:rPr>
        <w:t>ur result</w:t>
      </w:r>
      <w:r w:rsidR="004744EB" w:rsidRPr="00CB1176">
        <w:rPr>
          <w:rFonts w:ascii="Arial" w:hAnsi="Arial" w:cs="Arial"/>
        </w:rPr>
        <w:t>s</w:t>
      </w:r>
      <w:r w:rsidR="009C3C86" w:rsidRPr="00CB1176">
        <w:rPr>
          <w:rFonts w:ascii="Arial" w:hAnsi="Arial" w:cs="Arial"/>
        </w:rPr>
        <w:t xml:space="preserve"> indicate that </w:t>
      </w:r>
      <w:r w:rsidR="004744EB" w:rsidRPr="00CB1176">
        <w:rPr>
          <w:rFonts w:ascii="Arial" w:hAnsi="Arial" w:cs="Arial"/>
          <w:i/>
        </w:rPr>
        <w:t>E. kuehniella</w:t>
      </w:r>
      <w:r w:rsidR="004744EB" w:rsidRPr="00CB1176">
        <w:rPr>
          <w:rFonts w:ascii="Arial" w:hAnsi="Arial" w:cs="Arial"/>
        </w:rPr>
        <w:t xml:space="preserve"> </w:t>
      </w:r>
      <w:r w:rsidR="00A37ED3" w:rsidRPr="00CB1176">
        <w:rPr>
          <w:rFonts w:ascii="Arial" w:hAnsi="Arial" w:cs="Arial"/>
        </w:rPr>
        <w:t xml:space="preserve">suffers </w:t>
      </w:r>
      <w:r w:rsidR="004744EB" w:rsidRPr="00CB1176">
        <w:rPr>
          <w:rFonts w:ascii="Arial" w:hAnsi="Arial" w:cs="Arial"/>
        </w:rPr>
        <w:t xml:space="preserve">deleterious effects on both life-history and reproductive traits </w:t>
      </w:r>
      <w:r w:rsidR="00A37ED3" w:rsidRPr="00CB1176">
        <w:rPr>
          <w:rFonts w:ascii="Arial" w:hAnsi="Arial" w:cs="Arial"/>
        </w:rPr>
        <w:t xml:space="preserve">as a result of being infected with </w:t>
      </w:r>
      <w:r w:rsidR="004744EB" w:rsidRPr="00CB1176">
        <w:rPr>
          <w:rFonts w:ascii="Arial" w:hAnsi="Arial" w:cs="Arial"/>
          <w:i/>
        </w:rPr>
        <w:t>Wolbachia</w:t>
      </w:r>
      <w:r w:rsidR="00A37ED3" w:rsidRPr="00CB1176">
        <w:rPr>
          <w:rFonts w:ascii="Arial" w:hAnsi="Arial" w:cs="Arial"/>
        </w:rPr>
        <w:t>.</w:t>
      </w:r>
      <w:r w:rsidR="006070A0" w:rsidRPr="00CB1176">
        <w:rPr>
          <w:rFonts w:ascii="Arial" w:hAnsi="Arial" w:cs="Arial"/>
        </w:rPr>
        <w:t xml:space="preserve"> </w:t>
      </w:r>
      <w:r w:rsidR="00A37ED3" w:rsidRPr="00CB1176">
        <w:rPr>
          <w:rFonts w:ascii="Arial" w:hAnsi="Arial" w:cs="Arial"/>
        </w:rPr>
        <w:t xml:space="preserve">We </w:t>
      </w:r>
      <w:r w:rsidR="006070A0" w:rsidRPr="00CB1176">
        <w:rPr>
          <w:rFonts w:ascii="Arial" w:hAnsi="Arial" w:cs="Arial"/>
        </w:rPr>
        <w:t xml:space="preserve">suggest </w:t>
      </w:r>
      <w:r w:rsidR="00A37ED3" w:rsidRPr="00CB1176">
        <w:rPr>
          <w:rFonts w:ascii="Arial" w:hAnsi="Arial" w:cs="Arial"/>
        </w:rPr>
        <w:t xml:space="preserve">such costs should be considered when evaluating the efficacy of utilizing </w:t>
      </w:r>
      <w:r w:rsidR="00A37ED3" w:rsidRPr="00CB1176">
        <w:rPr>
          <w:rFonts w:ascii="Arial" w:hAnsi="Arial" w:cs="Arial"/>
          <w:i/>
        </w:rPr>
        <w:t>Wolbachia</w:t>
      </w:r>
      <w:r w:rsidR="00A37ED3" w:rsidRPr="00CB1176">
        <w:rPr>
          <w:rFonts w:ascii="Arial" w:hAnsi="Arial" w:cs="Arial"/>
        </w:rPr>
        <w:t xml:space="preserve"> in pest control. </w:t>
      </w:r>
    </w:p>
    <w:p w14:paraId="5A8E6BC2" w14:textId="77777777" w:rsidR="00AC46F7" w:rsidRDefault="00AC46F7" w:rsidP="00AC46F7">
      <w:pPr>
        <w:widowControl/>
        <w:spacing w:line="480" w:lineRule="auto"/>
        <w:rPr>
          <w:rFonts w:ascii="Arial" w:hAnsi="Arial" w:cs="Arial"/>
        </w:rPr>
      </w:pPr>
    </w:p>
    <w:p w14:paraId="24C8D2BC" w14:textId="77777777" w:rsidR="005E6481" w:rsidRPr="005E6481" w:rsidRDefault="005E6481" w:rsidP="00AC46F7">
      <w:pPr>
        <w:widowControl/>
        <w:spacing w:line="480" w:lineRule="auto"/>
        <w:rPr>
          <w:rFonts w:ascii="Arial" w:hAnsi="Arial" w:cs="Arial"/>
          <w:b/>
        </w:rPr>
      </w:pPr>
      <w:r w:rsidRPr="005E6481">
        <w:rPr>
          <w:rFonts w:ascii="Arial" w:hAnsi="Arial" w:cs="Arial"/>
          <w:b/>
        </w:rPr>
        <w:t>Highlights</w:t>
      </w:r>
    </w:p>
    <w:p w14:paraId="4749474B" w14:textId="1ED8DA07" w:rsidR="005E6481" w:rsidRPr="00C95ED4" w:rsidRDefault="0022778B" w:rsidP="00AC46F7">
      <w:pPr>
        <w:widowControl/>
        <w:spacing w:line="480" w:lineRule="auto"/>
        <w:rPr>
          <w:rFonts w:ascii="Arial" w:hAnsi="Arial" w:cs="Arial"/>
        </w:rPr>
      </w:pPr>
      <w:r w:rsidRPr="00C95ED4">
        <w:rPr>
          <w:rFonts w:ascii="游明朝" w:eastAsia="游明朝" w:hAnsi="Arial" w:cs="Arial" w:hint="eastAsia"/>
        </w:rPr>
        <w:t>・</w:t>
      </w:r>
      <w:r w:rsidR="005E6481" w:rsidRPr="00C95ED4">
        <w:rPr>
          <w:rFonts w:ascii="Arial" w:hAnsi="Arial" w:cs="Arial"/>
          <w:i/>
        </w:rPr>
        <w:t>Wolbachia</w:t>
      </w:r>
      <w:r w:rsidR="005E6481" w:rsidRPr="00C95ED4">
        <w:rPr>
          <w:rFonts w:ascii="Arial" w:hAnsi="Arial" w:cs="Arial"/>
        </w:rPr>
        <w:t xml:space="preserve"> </w:t>
      </w:r>
      <w:r w:rsidR="00A37ED3" w:rsidRPr="00C95ED4">
        <w:rPr>
          <w:rFonts w:ascii="Arial" w:hAnsi="Arial" w:cs="Arial"/>
        </w:rPr>
        <w:t>has potential as a</w:t>
      </w:r>
      <w:r w:rsidR="005E6481" w:rsidRPr="00C95ED4">
        <w:rPr>
          <w:rFonts w:ascii="Arial" w:hAnsi="Arial" w:cs="Arial"/>
        </w:rPr>
        <w:t xml:space="preserve"> biocontrol </w:t>
      </w:r>
      <w:r w:rsidRPr="00C95ED4">
        <w:rPr>
          <w:rFonts w:ascii="Arial" w:hAnsi="Arial" w:cs="Arial"/>
        </w:rPr>
        <w:t>agent</w:t>
      </w:r>
      <w:r w:rsidR="005E6481" w:rsidRPr="00C95ED4">
        <w:rPr>
          <w:rFonts w:ascii="Arial" w:hAnsi="Arial" w:cs="Arial"/>
        </w:rPr>
        <w:t xml:space="preserve">. </w:t>
      </w:r>
    </w:p>
    <w:p w14:paraId="6140EFA5" w14:textId="55149C2F" w:rsidR="005E6481" w:rsidRPr="00C95ED4" w:rsidRDefault="0022778B" w:rsidP="00AC46F7">
      <w:pPr>
        <w:widowControl/>
        <w:spacing w:line="480" w:lineRule="auto"/>
        <w:rPr>
          <w:rFonts w:ascii="Arial" w:eastAsia="游明朝" w:hAnsi="Arial" w:cs="Arial"/>
        </w:rPr>
      </w:pPr>
      <w:r w:rsidRPr="00C95ED4">
        <w:rPr>
          <w:rFonts w:ascii="游明朝" w:eastAsia="游明朝" w:hAnsi="Arial" w:cs="Arial" w:hint="eastAsia"/>
        </w:rPr>
        <w:t>・</w:t>
      </w:r>
      <w:r w:rsidRPr="00C95ED4">
        <w:rPr>
          <w:rFonts w:ascii="Arial" w:eastAsia="游明朝" w:hAnsi="Arial" w:cs="Arial"/>
        </w:rPr>
        <w:t xml:space="preserve">Investigation of </w:t>
      </w:r>
      <w:r w:rsidR="00A37ED3" w:rsidRPr="00C95ED4">
        <w:rPr>
          <w:rFonts w:ascii="Arial" w:eastAsia="游明朝" w:hAnsi="Arial" w:cs="Arial"/>
        </w:rPr>
        <w:t xml:space="preserve">the </w:t>
      </w:r>
      <w:r w:rsidRPr="00C95ED4">
        <w:rPr>
          <w:rFonts w:ascii="Arial" w:eastAsia="游明朝" w:hAnsi="Arial" w:cs="Arial"/>
        </w:rPr>
        <w:t>effects on</w:t>
      </w:r>
      <w:r w:rsidR="00A37ED3" w:rsidRPr="00C95ED4">
        <w:rPr>
          <w:rFonts w:ascii="Arial" w:eastAsia="游明朝" w:hAnsi="Arial" w:cs="Arial"/>
        </w:rPr>
        <w:t xml:space="preserve"> the</w:t>
      </w:r>
      <w:r w:rsidRPr="00C95ED4">
        <w:rPr>
          <w:rFonts w:ascii="Arial" w:eastAsia="游明朝" w:hAnsi="Arial" w:cs="Arial"/>
        </w:rPr>
        <w:t xml:space="preserve"> host </w:t>
      </w:r>
      <w:r w:rsidR="00A37ED3" w:rsidRPr="00C95ED4">
        <w:rPr>
          <w:rFonts w:ascii="Arial" w:eastAsia="游明朝" w:hAnsi="Arial" w:cs="Arial"/>
        </w:rPr>
        <w:t xml:space="preserve">of </w:t>
      </w:r>
      <w:r w:rsidRPr="00C95ED4">
        <w:rPr>
          <w:rFonts w:ascii="Arial" w:eastAsia="游明朝" w:hAnsi="Arial" w:cs="Arial"/>
          <w:i/>
        </w:rPr>
        <w:t>Wolbachia</w:t>
      </w:r>
      <w:r w:rsidRPr="00C95ED4">
        <w:rPr>
          <w:rFonts w:ascii="Arial" w:eastAsia="游明朝" w:hAnsi="Arial" w:cs="Arial"/>
        </w:rPr>
        <w:t xml:space="preserve"> </w:t>
      </w:r>
      <w:r w:rsidR="00A37ED3" w:rsidRPr="00C95ED4">
        <w:rPr>
          <w:rFonts w:ascii="Arial" w:eastAsia="游明朝" w:hAnsi="Arial" w:cs="Arial"/>
        </w:rPr>
        <w:t>is needed</w:t>
      </w:r>
      <w:r w:rsidRPr="00C95ED4">
        <w:rPr>
          <w:rFonts w:ascii="Arial" w:eastAsia="游明朝" w:hAnsi="Arial" w:cs="Arial"/>
        </w:rPr>
        <w:t>.</w:t>
      </w:r>
    </w:p>
    <w:p w14:paraId="6243E7D4" w14:textId="096B93BB" w:rsidR="00DC2DC4" w:rsidRDefault="0022778B" w:rsidP="00AC46F7">
      <w:pPr>
        <w:widowControl/>
        <w:spacing w:line="480" w:lineRule="auto"/>
        <w:rPr>
          <w:rFonts w:ascii="Arial" w:hAnsi="Arial" w:cs="Arial"/>
        </w:rPr>
      </w:pPr>
      <w:r w:rsidRPr="00C95ED4">
        <w:rPr>
          <w:rFonts w:ascii="游明朝" w:eastAsia="游明朝" w:hAnsi="Arial" w:cs="Arial" w:hint="eastAsia"/>
        </w:rPr>
        <w:t>・</w:t>
      </w:r>
      <w:r w:rsidRPr="00C95ED4">
        <w:rPr>
          <w:rFonts w:ascii="Arial" w:hAnsi="Arial" w:cs="Arial"/>
          <w:i/>
        </w:rPr>
        <w:t>Ephestia kuehniella</w:t>
      </w:r>
      <w:r w:rsidRPr="00C95ED4">
        <w:rPr>
          <w:rFonts w:ascii="Arial" w:hAnsi="Arial" w:cs="Arial"/>
        </w:rPr>
        <w:t xml:space="preserve"> suffer</w:t>
      </w:r>
      <w:r w:rsidR="00A37ED3" w:rsidRPr="00C95ED4">
        <w:rPr>
          <w:rFonts w:ascii="Arial" w:hAnsi="Arial" w:cs="Arial"/>
        </w:rPr>
        <w:t>s</w:t>
      </w:r>
      <w:r w:rsidRPr="00C95ED4">
        <w:rPr>
          <w:rFonts w:ascii="Arial" w:hAnsi="Arial" w:cs="Arial"/>
        </w:rPr>
        <w:t xml:space="preserve"> life-history </w:t>
      </w:r>
      <w:r w:rsidR="00A37ED3" w:rsidRPr="00C95ED4">
        <w:rPr>
          <w:rFonts w:ascii="Arial" w:hAnsi="Arial" w:cs="Arial"/>
        </w:rPr>
        <w:t>costs when infected with</w:t>
      </w:r>
      <w:r w:rsidRPr="00C95ED4">
        <w:rPr>
          <w:rFonts w:ascii="Arial" w:hAnsi="Arial" w:cs="Arial"/>
          <w:i/>
        </w:rPr>
        <w:t xml:space="preserve"> Wolbachia</w:t>
      </w:r>
      <w:r w:rsidRPr="00C95ED4">
        <w:rPr>
          <w:rFonts w:ascii="Arial" w:hAnsi="Arial" w:cs="Arial"/>
        </w:rPr>
        <w:t>.</w:t>
      </w:r>
    </w:p>
    <w:p w14:paraId="16907759" w14:textId="1622BFA2" w:rsidR="00DC2DC4" w:rsidRPr="006E280F" w:rsidRDefault="00DC2DC4" w:rsidP="00AC46F7">
      <w:pPr>
        <w:widowControl/>
        <w:spacing w:line="480" w:lineRule="auto"/>
        <w:rPr>
          <w:rFonts w:ascii="Arial" w:hAnsi="Arial" w:cs="Arial"/>
        </w:rPr>
      </w:pPr>
      <w:r w:rsidRPr="006E280F">
        <w:rPr>
          <w:rFonts w:ascii="游明朝" w:eastAsia="游明朝" w:hAnsi="Arial" w:cs="Arial" w:hint="eastAsia"/>
        </w:rPr>
        <w:lastRenderedPageBreak/>
        <w:t>・</w:t>
      </w:r>
      <w:r w:rsidRPr="006E280F">
        <w:rPr>
          <w:rFonts w:ascii="Arial" w:hAnsi="Arial" w:cs="Arial"/>
        </w:rPr>
        <w:t xml:space="preserve">Use of </w:t>
      </w:r>
      <w:r w:rsidRPr="006E280F">
        <w:rPr>
          <w:rFonts w:ascii="Arial" w:hAnsi="Arial" w:cs="Arial"/>
          <w:i/>
        </w:rPr>
        <w:t xml:space="preserve">Wolbachia </w:t>
      </w:r>
      <w:r w:rsidR="00A17D0D" w:rsidRPr="006E280F">
        <w:rPr>
          <w:rFonts w:ascii="Arial" w:hAnsi="Arial" w:cs="Arial"/>
        </w:rPr>
        <w:t xml:space="preserve">in </w:t>
      </w:r>
      <w:r w:rsidRPr="006E280F">
        <w:rPr>
          <w:rFonts w:ascii="Arial" w:hAnsi="Arial" w:cs="Arial"/>
        </w:rPr>
        <w:t xml:space="preserve">pest control </w:t>
      </w:r>
      <w:r w:rsidR="00221D7B" w:rsidRPr="006E280F">
        <w:rPr>
          <w:rFonts w:ascii="Arial" w:hAnsi="Arial" w:cs="Arial"/>
        </w:rPr>
        <w:t>may be</w:t>
      </w:r>
      <w:r w:rsidRPr="006E280F">
        <w:rPr>
          <w:rFonts w:ascii="Arial" w:hAnsi="Arial" w:cs="Arial"/>
        </w:rPr>
        <w:t xml:space="preserve"> not effective </w:t>
      </w:r>
      <w:r w:rsidR="00221D7B" w:rsidRPr="006E280F">
        <w:rPr>
          <w:rFonts w:ascii="Arial" w:hAnsi="Arial" w:cs="Arial"/>
        </w:rPr>
        <w:t>in</w:t>
      </w:r>
      <w:r w:rsidRPr="006E280F">
        <w:rPr>
          <w:rFonts w:ascii="Arial" w:hAnsi="Arial" w:cs="Arial"/>
        </w:rPr>
        <w:t xml:space="preserve"> </w:t>
      </w:r>
      <w:r w:rsidRPr="006E280F">
        <w:rPr>
          <w:rFonts w:ascii="Arial" w:hAnsi="Arial" w:cs="Arial"/>
          <w:i/>
        </w:rPr>
        <w:t>E</w:t>
      </w:r>
      <w:r w:rsidR="00221D7B" w:rsidRPr="006E280F">
        <w:rPr>
          <w:rFonts w:ascii="Arial" w:hAnsi="Arial" w:cs="Arial"/>
          <w:i/>
        </w:rPr>
        <w:t>.</w:t>
      </w:r>
      <w:r w:rsidRPr="006E280F">
        <w:rPr>
          <w:rFonts w:ascii="Arial" w:hAnsi="Arial" w:cs="Arial"/>
          <w:i/>
        </w:rPr>
        <w:t xml:space="preserve"> kuehniella</w:t>
      </w:r>
      <w:r w:rsidRPr="006E280F">
        <w:rPr>
          <w:rFonts w:ascii="Arial" w:hAnsi="Arial" w:cs="Arial"/>
        </w:rPr>
        <w:t>.</w:t>
      </w:r>
    </w:p>
    <w:p w14:paraId="7DB6B96F" w14:textId="77777777" w:rsidR="0022778B" w:rsidRDefault="0022778B" w:rsidP="00AC46F7">
      <w:pPr>
        <w:widowControl/>
        <w:spacing w:line="480" w:lineRule="auto"/>
        <w:rPr>
          <w:rFonts w:ascii="Arial" w:hAnsi="Arial" w:cs="Arial"/>
        </w:rPr>
      </w:pPr>
    </w:p>
    <w:p w14:paraId="65F4D859" w14:textId="77777777" w:rsidR="0022778B" w:rsidRPr="0022778B" w:rsidRDefault="0022778B" w:rsidP="00AC46F7">
      <w:pPr>
        <w:widowControl/>
        <w:spacing w:line="480" w:lineRule="auto"/>
        <w:rPr>
          <w:rFonts w:ascii="Arial" w:hAnsi="Arial" w:cs="Arial"/>
        </w:rPr>
      </w:pPr>
    </w:p>
    <w:p w14:paraId="7D1CC670" w14:textId="77777777" w:rsidR="00AC46F7" w:rsidRPr="00AC46F7" w:rsidRDefault="00AC46F7" w:rsidP="00AC46F7">
      <w:pPr>
        <w:widowControl/>
        <w:spacing w:line="480" w:lineRule="auto"/>
        <w:rPr>
          <w:rFonts w:ascii="Arial" w:hAnsi="Arial" w:cs="Arial"/>
          <w:b/>
        </w:rPr>
      </w:pPr>
      <w:r w:rsidRPr="00AC46F7">
        <w:rPr>
          <w:rFonts w:ascii="Arial" w:hAnsi="Arial" w:cs="Arial"/>
          <w:b/>
        </w:rPr>
        <w:t>Keywords</w:t>
      </w:r>
      <w:r w:rsidRPr="00AC46F7">
        <w:rPr>
          <w:rFonts w:ascii="Arial" w:hAnsi="Arial" w:cs="Arial"/>
        </w:rPr>
        <w:t xml:space="preserve">: </w:t>
      </w:r>
      <w:r w:rsidR="003A79B1" w:rsidRPr="00C95ED4">
        <w:rPr>
          <w:rFonts w:ascii="Arial" w:hAnsi="Arial" w:cs="Arial"/>
        </w:rPr>
        <w:t xml:space="preserve">biocontrol, </w:t>
      </w:r>
      <w:r w:rsidRPr="00C95ED4">
        <w:rPr>
          <w:rFonts w:ascii="Arial" w:hAnsi="Arial" w:cs="Arial"/>
        </w:rPr>
        <w:t xml:space="preserve">cytoplasmic incompatibility, </w:t>
      </w:r>
      <w:r w:rsidR="00F0319B" w:rsidRPr="00C95ED4">
        <w:rPr>
          <w:rFonts w:ascii="Arial" w:hAnsi="Arial" w:cs="Arial"/>
        </w:rPr>
        <w:t>deleterious effect</w:t>
      </w:r>
      <w:r w:rsidRPr="00C95ED4">
        <w:rPr>
          <w:rFonts w:ascii="Arial" w:hAnsi="Arial" w:cs="Arial"/>
        </w:rPr>
        <w:t>,</w:t>
      </w:r>
      <w:r w:rsidR="003A79B1" w:rsidRPr="00C95ED4">
        <w:rPr>
          <w:rFonts w:ascii="Arial" w:hAnsi="Arial" w:cs="Arial"/>
        </w:rPr>
        <w:t xml:space="preserve"> life-</w:t>
      </w:r>
      <w:r w:rsidR="003A79B1" w:rsidRPr="00AC46F7">
        <w:rPr>
          <w:rFonts w:ascii="Arial" w:hAnsi="Arial" w:cs="Arial"/>
        </w:rPr>
        <w:t>history,</w:t>
      </w:r>
      <w:r w:rsidRPr="00AC46F7">
        <w:rPr>
          <w:rFonts w:ascii="Arial" w:hAnsi="Arial" w:cs="Arial"/>
        </w:rPr>
        <w:t xml:space="preserve"> </w:t>
      </w:r>
      <w:r w:rsidRPr="00AC46F7">
        <w:rPr>
          <w:rFonts w:ascii="Arial" w:hAnsi="Arial" w:cs="Arial"/>
          <w:i/>
        </w:rPr>
        <w:t>Wolbachia</w:t>
      </w:r>
      <w:r w:rsidRPr="00AC46F7">
        <w:rPr>
          <w:rFonts w:ascii="Arial" w:hAnsi="Arial" w:cs="Arial"/>
          <w:b/>
        </w:rPr>
        <w:br w:type="page"/>
      </w:r>
    </w:p>
    <w:p w14:paraId="53F5BD68" w14:textId="77777777" w:rsidR="00AC46F7" w:rsidRDefault="00FD4F53" w:rsidP="00AC46F7">
      <w:pPr>
        <w:widowControl/>
        <w:spacing w:line="480" w:lineRule="auto"/>
        <w:rPr>
          <w:rFonts w:ascii="Arial" w:hAnsi="Arial" w:cs="Arial"/>
          <w:b/>
        </w:rPr>
      </w:pPr>
      <w:r>
        <w:rPr>
          <w:rFonts w:ascii="Arial" w:hAnsi="Arial" w:cs="Arial"/>
          <w:b/>
        </w:rPr>
        <w:lastRenderedPageBreak/>
        <w:t xml:space="preserve">1. </w:t>
      </w:r>
      <w:r w:rsidR="00AC46F7">
        <w:rPr>
          <w:rFonts w:ascii="Arial" w:hAnsi="Arial" w:cs="Arial"/>
          <w:b/>
        </w:rPr>
        <w:t>Introduction</w:t>
      </w:r>
    </w:p>
    <w:p w14:paraId="15702F67" w14:textId="77777777" w:rsidR="002B25CF" w:rsidRDefault="002B25CF" w:rsidP="00AC46F7">
      <w:pPr>
        <w:widowControl/>
        <w:spacing w:line="480" w:lineRule="auto"/>
        <w:rPr>
          <w:rFonts w:ascii="Arial" w:hAnsi="Arial" w:cs="Arial"/>
          <w:b/>
        </w:rPr>
      </w:pPr>
    </w:p>
    <w:p w14:paraId="0BD7361F" w14:textId="00430CF4" w:rsidR="00816B08" w:rsidRDefault="00AC46F7" w:rsidP="002679C4">
      <w:pPr>
        <w:widowControl/>
        <w:spacing w:line="480" w:lineRule="auto"/>
        <w:ind w:firstLine="720"/>
        <w:rPr>
          <w:rFonts w:ascii="Arial" w:hAnsi="Arial" w:cs="Arial"/>
        </w:rPr>
      </w:pPr>
      <w:r>
        <w:rPr>
          <w:rFonts w:ascii="Arial" w:hAnsi="Arial" w:cs="Arial"/>
        </w:rPr>
        <w:t xml:space="preserve">The intracellular endosymbiont </w:t>
      </w:r>
      <w:r w:rsidRPr="00BF4BD0">
        <w:rPr>
          <w:rFonts w:ascii="Arial" w:hAnsi="Arial" w:cs="Arial"/>
          <w:i/>
        </w:rPr>
        <w:t>Wolbachia pipientis</w:t>
      </w:r>
      <w:r w:rsidR="00EF5528">
        <w:rPr>
          <w:rFonts w:ascii="Arial" w:hAnsi="Arial" w:cs="Arial"/>
        </w:rPr>
        <w:t xml:space="preserve">, of the </w:t>
      </w:r>
      <w:r w:rsidR="00EF5528" w:rsidRPr="00BF4BD0">
        <w:rPr>
          <w:rFonts w:ascii="Arial" w:hAnsi="Arial" w:cs="Arial"/>
          <w:i/>
        </w:rPr>
        <w:t>Rickettsia sp</w:t>
      </w:r>
      <w:r w:rsidR="00EF5528">
        <w:rPr>
          <w:rFonts w:ascii="Arial" w:hAnsi="Arial" w:cs="Arial"/>
        </w:rPr>
        <w:t>. of bacteria,</w:t>
      </w:r>
      <w:r>
        <w:rPr>
          <w:rFonts w:ascii="Arial" w:hAnsi="Arial" w:cs="Arial"/>
        </w:rPr>
        <w:t xml:space="preserve"> is well-known as </w:t>
      </w:r>
      <w:r w:rsidRPr="00460AAD">
        <w:rPr>
          <w:rFonts w:ascii="Arial" w:hAnsi="Arial" w:cs="Arial"/>
        </w:rPr>
        <w:t xml:space="preserve">one of the most common bacterial symbionts of arthropods, estimated to infect </w:t>
      </w:r>
      <w:r w:rsidR="0003457D" w:rsidRPr="00460AAD">
        <w:rPr>
          <w:rFonts w:ascii="Arial" w:hAnsi="Arial" w:cs="Arial"/>
        </w:rPr>
        <w:t>40-</w:t>
      </w:r>
      <w:r w:rsidR="00054AE9" w:rsidRPr="00460AAD">
        <w:rPr>
          <w:rFonts w:ascii="Arial" w:hAnsi="Arial" w:cs="Arial"/>
        </w:rPr>
        <w:t>5</w:t>
      </w:r>
      <w:r w:rsidRPr="00460AAD">
        <w:rPr>
          <w:rFonts w:ascii="Arial" w:hAnsi="Arial" w:cs="Arial"/>
        </w:rPr>
        <w:t xml:space="preserve">0% of </w:t>
      </w:r>
      <w:r w:rsidR="0003457D" w:rsidRPr="00460AAD">
        <w:rPr>
          <w:rFonts w:ascii="Arial" w:hAnsi="Arial" w:cs="Arial"/>
        </w:rPr>
        <w:t xml:space="preserve">terrestrial </w:t>
      </w:r>
      <w:r w:rsidR="006D395D" w:rsidRPr="00460AAD">
        <w:rPr>
          <w:rFonts w:ascii="Arial" w:hAnsi="Arial" w:cs="Arial"/>
        </w:rPr>
        <w:t>species</w:t>
      </w:r>
      <w:r w:rsidR="0003457D" w:rsidRPr="00460AAD">
        <w:rPr>
          <w:rFonts w:ascii="Arial" w:hAnsi="Arial" w:cs="Arial"/>
        </w:rPr>
        <w:t xml:space="preserve"> (Weinart et al</w:t>
      </w:r>
      <w:r w:rsidR="00085EA7" w:rsidRPr="00460AAD">
        <w:rPr>
          <w:rFonts w:ascii="Arial" w:hAnsi="Arial" w:cs="Arial"/>
        </w:rPr>
        <w:t>.,</w:t>
      </w:r>
      <w:r w:rsidR="0003457D" w:rsidRPr="00460AAD">
        <w:rPr>
          <w:rFonts w:ascii="Arial" w:hAnsi="Arial" w:cs="Arial"/>
        </w:rPr>
        <w:t xml:space="preserve"> 2015; Zug and Hammerstein</w:t>
      </w:r>
      <w:r w:rsidR="00085EA7" w:rsidRPr="00460AAD">
        <w:rPr>
          <w:rFonts w:ascii="Arial" w:hAnsi="Arial" w:cs="Arial"/>
        </w:rPr>
        <w:t>,</w:t>
      </w:r>
      <w:r w:rsidR="0003457D" w:rsidRPr="00460AAD">
        <w:rPr>
          <w:rFonts w:ascii="Arial" w:hAnsi="Arial" w:cs="Arial"/>
        </w:rPr>
        <w:t xml:space="preserve"> 2012</w:t>
      </w:r>
      <w:r w:rsidRPr="00460AAD">
        <w:rPr>
          <w:rFonts w:ascii="Arial" w:hAnsi="Arial" w:cs="Arial"/>
        </w:rPr>
        <w:t xml:space="preserve">). </w:t>
      </w:r>
      <w:r w:rsidRPr="00460AAD">
        <w:rPr>
          <w:rFonts w:ascii="Arial" w:hAnsi="Arial" w:cs="Arial"/>
          <w:i/>
        </w:rPr>
        <w:t>Wolbachia</w:t>
      </w:r>
      <w:r w:rsidR="0009112E" w:rsidRPr="00460AAD">
        <w:rPr>
          <w:rFonts w:ascii="Arial" w:hAnsi="Arial" w:cs="Arial"/>
        </w:rPr>
        <w:t xml:space="preserve"> are</w:t>
      </w:r>
      <w:r w:rsidRPr="00460AAD">
        <w:rPr>
          <w:rFonts w:ascii="Arial" w:hAnsi="Arial" w:cs="Arial"/>
        </w:rPr>
        <w:t xml:space="preserve"> of</w:t>
      </w:r>
      <w:r w:rsidR="003D24B1" w:rsidRPr="00460AAD">
        <w:rPr>
          <w:rFonts w:ascii="Arial" w:hAnsi="Arial" w:cs="Arial"/>
        </w:rPr>
        <w:t xml:space="preserve"> particular interest to behavio</w:t>
      </w:r>
      <w:r w:rsidRPr="00460AAD">
        <w:rPr>
          <w:rFonts w:ascii="Arial" w:hAnsi="Arial" w:cs="Arial"/>
        </w:rPr>
        <w:t xml:space="preserve">ral ecologists studying arthropods, due to its ability to manipulate the reproduction of its hosts. The endosymbiont is transmitted </w:t>
      </w:r>
      <w:r w:rsidR="00751742" w:rsidRPr="00460AAD">
        <w:rPr>
          <w:rFonts w:ascii="Arial" w:hAnsi="Arial" w:cs="Arial"/>
        </w:rPr>
        <w:t>to all progeny, sons and daughters</w:t>
      </w:r>
      <w:r w:rsidR="00A17D0D" w:rsidRPr="00460AAD">
        <w:rPr>
          <w:rFonts w:ascii="Arial" w:hAnsi="Arial" w:cs="Arial"/>
        </w:rPr>
        <w:t>,</w:t>
      </w:r>
      <w:r w:rsidR="00751742" w:rsidRPr="00460AAD">
        <w:rPr>
          <w:rFonts w:ascii="Arial" w:hAnsi="Arial" w:cs="Arial"/>
        </w:rPr>
        <w:t xml:space="preserve"> from </w:t>
      </w:r>
      <w:r w:rsidR="00A17D0D" w:rsidRPr="00460AAD">
        <w:rPr>
          <w:rFonts w:ascii="Arial" w:hAnsi="Arial" w:cs="Arial"/>
        </w:rPr>
        <w:t xml:space="preserve">the </w:t>
      </w:r>
      <w:r w:rsidR="00751742" w:rsidRPr="00460AAD">
        <w:rPr>
          <w:rFonts w:ascii="Arial" w:hAnsi="Arial" w:cs="Arial"/>
        </w:rPr>
        <w:t xml:space="preserve">infected mother </w:t>
      </w:r>
      <w:r w:rsidRPr="00460AAD">
        <w:rPr>
          <w:rFonts w:ascii="Arial" w:hAnsi="Arial" w:cs="Arial"/>
        </w:rPr>
        <w:t xml:space="preserve">via the cytoplasm of the egg; therefore, male </w:t>
      </w:r>
      <w:r w:rsidR="00751742" w:rsidRPr="00460AAD">
        <w:rPr>
          <w:rFonts w:ascii="Arial" w:hAnsi="Arial" w:cs="Arial"/>
        </w:rPr>
        <w:t xml:space="preserve">sperms </w:t>
      </w:r>
      <w:r w:rsidRPr="00460AAD">
        <w:rPr>
          <w:rFonts w:ascii="Arial" w:hAnsi="Arial" w:cs="Arial"/>
        </w:rPr>
        <w:t>are e</w:t>
      </w:r>
      <w:r>
        <w:rPr>
          <w:rFonts w:ascii="Arial" w:hAnsi="Arial" w:cs="Arial"/>
        </w:rPr>
        <w:t>ssentially a dead-end for the bacterium (</w:t>
      </w:r>
      <w:r w:rsidR="006D395D">
        <w:rPr>
          <w:rFonts w:ascii="Arial" w:hAnsi="Arial" w:cs="Arial"/>
        </w:rPr>
        <w:t>reviewed in O’Neill et al</w:t>
      </w:r>
      <w:r w:rsidR="009154AD">
        <w:rPr>
          <w:rFonts w:ascii="Arial" w:hAnsi="Arial" w:cs="Arial"/>
        </w:rPr>
        <w:t>.,</w:t>
      </w:r>
      <w:r w:rsidR="006D395D">
        <w:rPr>
          <w:rFonts w:ascii="Arial" w:hAnsi="Arial" w:cs="Arial"/>
        </w:rPr>
        <w:t xml:space="preserve"> 1997</w:t>
      </w:r>
      <w:r>
        <w:rPr>
          <w:rFonts w:ascii="Arial" w:hAnsi="Arial" w:cs="Arial"/>
        </w:rPr>
        <w:t xml:space="preserve">). As a result, </w:t>
      </w:r>
      <w:r w:rsidRPr="00BF4BD0">
        <w:rPr>
          <w:rFonts w:ascii="Arial" w:hAnsi="Arial" w:cs="Arial"/>
          <w:i/>
        </w:rPr>
        <w:t>Wolbachia</w:t>
      </w:r>
      <w:r>
        <w:rPr>
          <w:rFonts w:ascii="Arial" w:hAnsi="Arial" w:cs="Arial"/>
        </w:rPr>
        <w:t xml:space="preserve"> ha</w:t>
      </w:r>
      <w:r w:rsidR="0009112E">
        <w:rPr>
          <w:rFonts w:ascii="Arial" w:hAnsi="Arial" w:cs="Arial"/>
        </w:rPr>
        <w:t>ve</w:t>
      </w:r>
      <w:r>
        <w:rPr>
          <w:rFonts w:ascii="Arial" w:hAnsi="Arial" w:cs="Arial"/>
        </w:rPr>
        <w:t xml:space="preserve"> evolved a number of innovative mechanisms by which it </w:t>
      </w:r>
      <w:r w:rsidR="001B0CF2">
        <w:rPr>
          <w:rFonts w:ascii="Arial" w:hAnsi="Arial" w:cs="Arial"/>
        </w:rPr>
        <w:t>increases its transmission</w:t>
      </w:r>
      <w:r w:rsidR="00B41A49">
        <w:rPr>
          <w:rFonts w:ascii="Arial" w:hAnsi="Arial" w:cs="Arial"/>
        </w:rPr>
        <w:t xml:space="preserve"> (reviewed in Werren et al</w:t>
      </w:r>
      <w:r w:rsidR="009154AD">
        <w:rPr>
          <w:rFonts w:ascii="Arial" w:hAnsi="Arial" w:cs="Arial"/>
        </w:rPr>
        <w:t>.,</w:t>
      </w:r>
      <w:r w:rsidR="00B41A49">
        <w:rPr>
          <w:rFonts w:ascii="Arial" w:hAnsi="Arial" w:cs="Arial"/>
        </w:rPr>
        <w:t xml:space="preserve"> 2008)</w:t>
      </w:r>
      <w:r w:rsidR="001B0CF2">
        <w:rPr>
          <w:rFonts w:ascii="Arial" w:hAnsi="Arial" w:cs="Arial"/>
        </w:rPr>
        <w:t>. In some amphipods, the bacteria femini</w:t>
      </w:r>
      <w:r w:rsidR="003D24B1">
        <w:rPr>
          <w:rFonts w:ascii="Arial" w:hAnsi="Arial" w:cs="Arial"/>
        </w:rPr>
        <w:t>z</w:t>
      </w:r>
      <w:r w:rsidR="001B0CF2">
        <w:rPr>
          <w:rFonts w:ascii="Arial" w:hAnsi="Arial" w:cs="Arial"/>
        </w:rPr>
        <w:t xml:space="preserve">es genetic males. Phenotypically, and reproductively, the males resemble and act like females, thereby effectively increasing the proportion of females in a given population, which </w:t>
      </w:r>
      <w:r w:rsidR="00E70807">
        <w:rPr>
          <w:rFonts w:ascii="Arial" w:hAnsi="Arial" w:cs="Arial"/>
        </w:rPr>
        <w:t xml:space="preserve">in turn </w:t>
      </w:r>
      <w:r w:rsidR="001B0CF2">
        <w:rPr>
          <w:rFonts w:ascii="Arial" w:hAnsi="Arial" w:cs="Arial"/>
        </w:rPr>
        <w:t xml:space="preserve">increases the spread of the </w:t>
      </w:r>
      <w:r w:rsidR="001B0CF2" w:rsidRPr="00BF4BD0">
        <w:rPr>
          <w:rFonts w:ascii="Arial" w:hAnsi="Arial" w:cs="Arial"/>
          <w:i/>
        </w:rPr>
        <w:t>Wolbachia</w:t>
      </w:r>
      <w:r w:rsidR="001B0CF2">
        <w:rPr>
          <w:rFonts w:ascii="Arial" w:hAnsi="Arial" w:cs="Arial"/>
        </w:rPr>
        <w:t xml:space="preserve">. Similarly, in some species of arrhenotokys wasp, </w:t>
      </w:r>
      <w:r w:rsidR="001B0CF2" w:rsidRPr="00BF4BD0">
        <w:rPr>
          <w:rFonts w:ascii="Arial" w:hAnsi="Arial" w:cs="Arial"/>
          <w:i/>
        </w:rPr>
        <w:t>Wolbachia</w:t>
      </w:r>
      <w:r w:rsidR="0009112E">
        <w:rPr>
          <w:rFonts w:ascii="Arial" w:hAnsi="Arial" w:cs="Arial"/>
        </w:rPr>
        <w:t xml:space="preserve"> induce</w:t>
      </w:r>
      <w:r w:rsidR="001B0CF2">
        <w:rPr>
          <w:rFonts w:ascii="Arial" w:hAnsi="Arial" w:cs="Arial"/>
        </w:rPr>
        <w:t xml:space="preserve"> parth</w:t>
      </w:r>
      <w:r w:rsidR="00BF4BD0">
        <w:rPr>
          <w:rFonts w:ascii="Arial" w:hAnsi="Arial" w:cs="Arial"/>
        </w:rPr>
        <w:t>en</w:t>
      </w:r>
      <w:r w:rsidR="001B0CF2">
        <w:rPr>
          <w:rFonts w:ascii="Arial" w:hAnsi="Arial" w:cs="Arial"/>
        </w:rPr>
        <w:t xml:space="preserve">ogenesis, again thereby increasing the proportion of females, and in turn maximizing its transmission. In </w:t>
      </w:r>
      <w:r w:rsidR="002679C4">
        <w:rPr>
          <w:rFonts w:ascii="Arial" w:hAnsi="Arial" w:cs="Arial"/>
        </w:rPr>
        <w:t>some insects</w:t>
      </w:r>
      <w:r w:rsidR="001B0CF2">
        <w:rPr>
          <w:rFonts w:ascii="Arial" w:hAnsi="Arial" w:cs="Arial"/>
        </w:rPr>
        <w:t xml:space="preserve"> such as </w:t>
      </w:r>
      <w:r w:rsidR="00F14974">
        <w:rPr>
          <w:rFonts w:ascii="Arial" w:hAnsi="Arial" w:cs="Arial"/>
        </w:rPr>
        <w:t xml:space="preserve">the butterfly </w:t>
      </w:r>
      <w:r w:rsidR="00F14974" w:rsidRPr="00F14974">
        <w:rPr>
          <w:rFonts w:ascii="Arial" w:hAnsi="Arial" w:cs="Arial"/>
          <w:i/>
        </w:rPr>
        <w:t>Hypolimn</w:t>
      </w:r>
      <w:r w:rsidR="00F14974">
        <w:rPr>
          <w:rFonts w:ascii="Arial" w:hAnsi="Arial" w:cs="Arial"/>
          <w:i/>
        </w:rPr>
        <w:t>a</w:t>
      </w:r>
      <w:r w:rsidR="00F14974" w:rsidRPr="00F14974">
        <w:rPr>
          <w:rFonts w:ascii="Arial" w:hAnsi="Arial" w:cs="Arial"/>
          <w:i/>
        </w:rPr>
        <w:t>s bolina</w:t>
      </w:r>
      <w:r w:rsidR="001B0CF2">
        <w:rPr>
          <w:rFonts w:ascii="Arial" w:hAnsi="Arial" w:cs="Arial"/>
        </w:rPr>
        <w:t>,</w:t>
      </w:r>
      <w:r w:rsidR="002679C4">
        <w:rPr>
          <w:rFonts w:ascii="Arial" w:hAnsi="Arial" w:cs="Arial"/>
        </w:rPr>
        <w:t xml:space="preserve"> </w:t>
      </w:r>
      <w:r w:rsidR="002679C4" w:rsidRPr="00F14974">
        <w:rPr>
          <w:rFonts w:ascii="Arial" w:hAnsi="Arial" w:cs="Arial"/>
          <w:i/>
        </w:rPr>
        <w:t>Wolbachia</w:t>
      </w:r>
      <w:r w:rsidR="0009112E">
        <w:rPr>
          <w:rFonts w:ascii="Arial" w:hAnsi="Arial" w:cs="Arial"/>
        </w:rPr>
        <w:t xml:space="preserve"> act</w:t>
      </w:r>
      <w:r w:rsidR="002679C4">
        <w:rPr>
          <w:rFonts w:ascii="Arial" w:hAnsi="Arial" w:cs="Arial"/>
        </w:rPr>
        <w:t xml:space="preserve"> as a ‘male-killer,’ killing males in a given brood early in development</w:t>
      </w:r>
      <w:r w:rsidR="00F14974">
        <w:rPr>
          <w:rFonts w:ascii="Arial" w:hAnsi="Arial" w:cs="Arial"/>
        </w:rPr>
        <w:t>; again, this results in an increase of the proportion of females</w:t>
      </w:r>
      <w:r w:rsidR="002679C4">
        <w:rPr>
          <w:rFonts w:ascii="Arial" w:hAnsi="Arial" w:cs="Arial"/>
        </w:rPr>
        <w:t>.</w:t>
      </w:r>
    </w:p>
    <w:p w14:paraId="5A440379" w14:textId="2F702D0C" w:rsidR="002679C4" w:rsidRPr="00C37F6F" w:rsidRDefault="002679C4" w:rsidP="002679C4">
      <w:pPr>
        <w:widowControl/>
        <w:spacing w:line="480" w:lineRule="auto"/>
        <w:ind w:firstLine="720"/>
        <w:rPr>
          <w:rFonts w:ascii="Arial" w:hAnsi="Arial" w:cs="Arial"/>
        </w:rPr>
      </w:pPr>
      <w:r>
        <w:rPr>
          <w:rFonts w:ascii="Arial" w:hAnsi="Arial" w:cs="Arial"/>
        </w:rPr>
        <w:t xml:space="preserve">The most common mechanism by which </w:t>
      </w:r>
      <w:r w:rsidRPr="00BF4BD0">
        <w:rPr>
          <w:rFonts w:ascii="Arial" w:hAnsi="Arial" w:cs="Arial"/>
          <w:i/>
        </w:rPr>
        <w:t>Wolbachia</w:t>
      </w:r>
      <w:r w:rsidR="0009112E">
        <w:rPr>
          <w:rFonts w:ascii="Arial" w:hAnsi="Arial" w:cs="Arial"/>
        </w:rPr>
        <w:t xml:space="preserve"> increase</w:t>
      </w:r>
      <w:r>
        <w:rPr>
          <w:rFonts w:ascii="Arial" w:hAnsi="Arial" w:cs="Arial"/>
        </w:rPr>
        <w:t xml:space="preserve"> its transmission is via cytoplasmic inco</w:t>
      </w:r>
      <w:r w:rsidRPr="006E280F">
        <w:rPr>
          <w:rFonts w:ascii="Arial" w:hAnsi="Arial" w:cs="Arial"/>
        </w:rPr>
        <w:t xml:space="preserve">mpatibility (CI). When uninfected females mate with infected males, up to </w:t>
      </w:r>
      <w:r w:rsidR="00F14974" w:rsidRPr="006E280F">
        <w:rPr>
          <w:rFonts w:ascii="Arial" w:hAnsi="Arial" w:cs="Arial"/>
        </w:rPr>
        <w:t>95</w:t>
      </w:r>
      <w:r w:rsidRPr="006E280F">
        <w:rPr>
          <w:rFonts w:ascii="Arial" w:hAnsi="Arial" w:cs="Arial"/>
        </w:rPr>
        <w:t>% of the resulting brood are rendered inviable, and die</w:t>
      </w:r>
      <w:r w:rsidR="00F14228" w:rsidRPr="006E280F">
        <w:rPr>
          <w:rFonts w:ascii="Arial" w:hAnsi="Arial" w:cs="Arial"/>
        </w:rPr>
        <w:t xml:space="preserve"> (</w:t>
      </w:r>
      <w:r w:rsidR="00F14974" w:rsidRPr="006E280F">
        <w:rPr>
          <w:rFonts w:ascii="Arial" w:hAnsi="Arial" w:cs="Arial"/>
        </w:rPr>
        <w:t>O’Neill et al</w:t>
      </w:r>
      <w:r w:rsidR="009154AD" w:rsidRPr="006E280F">
        <w:rPr>
          <w:rFonts w:ascii="Arial" w:hAnsi="Arial" w:cs="Arial"/>
        </w:rPr>
        <w:t>.,</w:t>
      </w:r>
      <w:r w:rsidR="00F14974" w:rsidRPr="006E280F">
        <w:rPr>
          <w:rFonts w:ascii="Arial" w:hAnsi="Arial" w:cs="Arial"/>
        </w:rPr>
        <w:t xml:space="preserve"> 1997</w:t>
      </w:r>
      <w:r w:rsidR="00F14228" w:rsidRPr="006E280F">
        <w:rPr>
          <w:rFonts w:ascii="Arial" w:hAnsi="Arial" w:cs="Arial"/>
        </w:rPr>
        <w:t>)</w:t>
      </w:r>
      <w:r w:rsidRPr="006E280F">
        <w:rPr>
          <w:rFonts w:ascii="Arial" w:hAnsi="Arial" w:cs="Arial"/>
        </w:rPr>
        <w:t xml:space="preserve">. </w:t>
      </w:r>
      <w:r w:rsidR="001523BA" w:rsidRPr="006E280F">
        <w:rPr>
          <w:rFonts w:ascii="Arial" w:hAnsi="Arial" w:cs="Arial"/>
        </w:rPr>
        <w:t>C</w:t>
      </w:r>
      <w:r w:rsidR="001411BF" w:rsidRPr="006E280F">
        <w:rPr>
          <w:rFonts w:ascii="Arial" w:hAnsi="Arial" w:cs="Arial"/>
        </w:rPr>
        <w:t xml:space="preserve">ombinations of infected </w:t>
      </w:r>
      <w:r w:rsidR="001523BA" w:rsidRPr="006E280F">
        <w:rPr>
          <w:rFonts w:ascii="Arial" w:hAnsi="Arial" w:cs="Arial"/>
        </w:rPr>
        <w:t xml:space="preserve">females </w:t>
      </w:r>
      <w:r w:rsidR="001411BF" w:rsidRPr="006E280F">
        <w:rPr>
          <w:rFonts w:ascii="Arial" w:hAnsi="Arial" w:cs="Arial"/>
        </w:rPr>
        <w:t xml:space="preserve">versus </w:t>
      </w:r>
      <w:r w:rsidR="001523BA" w:rsidRPr="006E280F">
        <w:rPr>
          <w:rFonts w:ascii="Arial" w:hAnsi="Arial" w:cs="Arial"/>
        </w:rPr>
        <w:t xml:space="preserve">infected </w:t>
      </w:r>
      <w:r w:rsidR="00160FED" w:rsidRPr="006E280F">
        <w:rPr>
          <w:rFonts w:ascii="Arial" w:hAnsi="Arial" w:cs="Arial"/>
        </w:rPr>
        <w:t>or</w:t>
      </w:r>
      <w:r w:rsidR="001523BA" w:rsidRPr="006E280F">
        <w:rPr>
          <w:rFonts w:ascii="Arial" w:hAnsi="Arial" w:cs="Arial"/>
        </w:rPr>
        <w:t xml:space="preserve"> </w:t>
      </w:r>
      <w:r w:rsidR="001411BF" w:rsidRPr="006E280F">
        <w:rPr>
          <w:rFonts w:ascii="Arial" w:hAnsi="Arial" w:cs="Arial"/>
        </w:rPr>
        <w:t xml:space="preserve">uninfected males are compatible, </w:t>
      </w:r>
      <w:r w:rsidR="00FC2053" w:rsidRPr="006E280F">
        <w:rPr>
          <w:rFonts w:ascii="Arial" w:hAnsi="Arial" w:cs="Arial"/>
        </w:rPr>
        <w:t xml:space="preserve">as a result of an unknown ‘rescue factor’ produced in infected females’ </w:t>
      </w:r>
      <w:r w:rsidR="00FC2053" w:rsidRPr="006E280F">
        <w:rPr>
          <w:rFonts w:ascii="Arial" w:hAnsi="Arial" w:cs="Arial"/>
        </w:rPr>
        <w:lastRenderedPageBreak/>
        <w:t xml:space="preserve">eggs </w:t>
      </w:r>
      <w:r w:rsidR="001411BF" w:rsidRPr="006E280F">
        <w:rPr>
          <w:rFonts w:ascii="Arial" w:hAnsi="Arial" w:cs="Arial"/>
        </w:rPr>
        <w:t>which permit crossing with infected male sperm</w:t>
      </w:r>
      <w:r w:rsidR="00FC2053" w:rsidRPr="006E280F">
        <w:rPr>
          <w:rFonts w:ascii="Arial" w:hAnsi="Arial" w:cs="Arial"/>
        </w:rPr>
        <w:t xml:space="preserve"> (</w:t>
      </w:r>
      <w:r w:rsidR="0001363E" w:rsidRPr="006E280F">
        <w:rPr>
          <w:rFonts w:ascii="Arial" w:hAnsi="Arial" w:cs="Arial"/>
        </w:rPr>
        <w:t>Bourtzis</w:t>
      </w:r>
      <w:r w:rsidR="00386C8B" w:rsidRPr="006E280F">
        <w:rPr>
          <w:rFonts w:ascii="Arial" w:hAnsi="Arial" w:cs="Arial"/>
        </w:rPr>
        <w:t xml:space="preserve"> et al. 1998; </w:t>
      </w:r>
      <w:r w:rsidR="002B0550" w:rsidRPr="006E280F">
        <w:rPr>
          <w:rFonts w:ascii="Arial" w:hAnsi="Arial" w:cs="Arial"/>
        </w:rPr>
        <w:t>Riparbelli</w:t>
      </w:r>
      <w:r w:rsidR="00FC2053" w:rsidRPr="006E280F">
        <w:rPr>
          <w:rFonts w:ascii="Arial" w:hAnsi="Arial" w:cs="Arial"/>
        </w:rPr>
        <w:t xml:space="preserve"> et al</w:t>
      </w:r>
      <w:r w:rsidR="002B0550" w:rsidRPr="006E280F">
        <w:rPr>
          <w:rFonts w:ascii="Arial" w:hAnsi="Arial" w:cs="Arial"/>
        </w:rPr>
        <w:t>., 2007</w:t>
      </w:r>
      <w:r w:rsidR="00386C8B" w:rsidRPr="006E280F">
        <w:rPr>
          <w:rFonts w:ascii="Arial" w:hAnsi="Arial" w:cs="Arial"/>
        </w:rPr>
        <w:t>;</w:t>
      </w:r>
      <w:r w:rsidR="00386C8B" w:rsidRPr="006E280F">
        <w:rPr>
          <w:rFonts w:asciiTheme="majorHAnsi" w:hAnsiTheme="majorHAnsi" w:cstheme="majorHAnsi"/>
          <w:kern w:val="0"/>
          <w:sz w:val="28"/>
          <w:szCs w:val="28"/>
        </w:rPr>
        <w:t xml:space="preserve"> </w:t>
      </w:r>
      <w:r w:rsidR="00386C8B" w:rsidRPr="006E280F">
        <w:rPr>
          <w:rFonts w:ascii="Arial" w:hAnsi="Arial" w:cs="Arial"/>
        </w:rPr>
        <w:t>Zabalou et al. 2008,</w:t>
      </w:r>
      <w:r w:rsidR="00FC2053" w:rsidRPr="006E280F">
        <w:rPr>
          <w:rFonts w:ascii="Arial" w:hAnsi="Arial" w:cs="Arial"/>
        </w:rPr>
        <w:t xml:space="preserve"> but </w:t>
      </w:r>
      <w:r w:rsidR="00F14974" w:rsidRPr="006E280F">
        <w:rPr>
          <w:rFonts w:ascii="Arial" w:hAnsi="Arial" w:cs="Arial"/>
        </w:rPr>
        <w:t xml:space="preserve">see </w:t>
      </w:r>
      <w:r w:rsidR="006425FE" w:rsidRPr="006E280F">
        <w:rPr>
          <w:rFonts w:ascii="Arial" w:hAnsi="Arial" w:cs="Arial"/>
        </w:rPr>
        <w:t xml:space="preserve">Clark </w:t>
      </w:r>
      <w:r w:rsidR="006425FE" w:rsidRPr="00841992">
        <w:rPr>
          <w:rFonts w:ascii="Arial" w:hAnsi="Arial" w:cs="Arial"/>
        </w:rPr>
        <w:t>et al</w:t>
      </w:r>
      <w:r w:rsidR="00DA2249" w:rsidRPr="00841992">
        <w:rPr>
          <w:rFonts w:ascii="Arial" w:hAnsi="Arial" w:cs="Arial"/>
        </w:rPr>
        <w:t>.,</w:t>
      </w:r>
      <w:r w:rsidR="006425FE" w:rsidRPr="00841992">
        <w:rPr>
          <w:rFonts w:ascii="Arial" w:hAnsi="Arial" w:cs="Arial"/>
        </w:rPr>
        <w:t xml:space="preserve"> 2008</w:t>
      </w:r>
      <w:r w:rsidR="00FC2053" w:rsidRPr="00841992">
        <w:rPr>
          <w:rFonts w:ascii="Arial" w:hAnsi="Arial" w:cs="Arial"/>
        </w:rPr>
        <w:t>).</w:t>
      </w:r>
      <w:r w:rsidR="00FC2053">
        <w:rPr>
          <w:rFonts w:ascii="Arial" w:hAnsi="Arial" w:cs="Arial"/>
        </w:rPr>
        <w:t xml:space="preserve"> </w:t>
      </w:r>
      <w:r w:rsidR="001411BF">
        <w:rPr>
          <w:rFonts w:ascii="Arial" w:hAnsi="Arial" w:cs="Arial"/>
        </w:rPr>
        <w:t>As a result of CI</w:t>
      </w:r>
      <w:r w:rsidR="00FC2053">
        <w:rPr>
          <w:rFonts w:ascii="Arial" w:hAnsi="Arial" w:cs="Arial"/>
        </w:rPr>
        <w:t>,</w:t>
      </w:r>
      <w:r w:rsidR="00FC2053" w:rsidRPr="00C37F6F">
        <w:rPr>
          <w:rFonts w:ascii="Arial" w:hAnsi="Arial" w:cs="Arial"/>
        </w:rPr>
        <w:t xml:space="preserve"> </w:t>
      </w:r>
      <w:r w:rsidRPr="00C37F6F">
        <w:rPr>
          <w:rFonts w:ascii="Arial" w:hAnsi="Arial" w:cs="Arial"/>
        </w:rPr>
        <w:t xml:space="preserve">uninfected females have lowered reproductive success compared to infected females, who can mate with both </w:t>
      </w:r>
      <w:r w:rsidR="00F14228" w:rsidRPr="00C37F6F">
        <w:rPr>
          <w:rFonts w:ascii="Arial" w:hAnsi="Arial" w:cs="Arial"/>
        </w:rPr>
        <w:t>infected and uninfected males.</w:t>
      </w:r>
      <w:r w:rsidRPr="00C37F6F">
        <w:rPr>
          <w:rFonts w:ascii="Arial" w:hAnsi="Arial" w:cs="Arial"/>
        </w:rPr>
        <w:t xml:space="preserve"> </w:t>
      </w:r>
      <w:r w:rsidR="00F14228" w:rsidRPr="00C37F6F">
        <w:rPr>
          <w:rFonts w:ascii="Arial" w:hAnsi="Arial" w:cs="Arial"/>
        </w:rPr>
        <w:t xml:space="preserve">Thus, again, the bacterium </w:t>
      </w:r>
      <w:r w:rsidR="006505A9" w:rsidRPr="00C37F6F">
        <w:rPr>
          <w:rFonts w:ascii="Arial" w:hAnsi="Arial" w:cs="Arial"/>
        </w:rPr>
        <w:t>promote</w:t>
      </w:r>
      <w:r w:rsidR="00F14228" w:rsidRPr="00C37F6F">
        <w:rPr>
          <w:rFonts w:ascii="Arial" w:hAnsi="Arial" w:cs="Arial"/>
        </w:rPr>
        <w:t xml:space="preserve">s </w:t>
      </w:r>
      <w:r w:rsidR="00A37ED3" w:rsidRPr="00C37F6F">
        <w:rPr>
          <w:rFonts w:ascii="Arial" w:hAnsi="Arial" w:cs="Arial"/>
        </w:rPr>
        <w:t xml:space="preserve">its </w:t>
      </w:r>
      <w:r w:rsidR="00F14228" w:rsidRPr="00C37F6F">
        <w:rPr>
          <w:rFonts w:ascii="Arial" w:hAnsi="Arial" w:cs="Arial"/>
        </w:rPr>
        <w:t>transmission</w:t>
      </w:r>
      <w:r w:rsidR="00FC2053" w:rsidRPr="00C37F6F">
        <w:rPr>
          <w:rFonts w:ascii="Arial" w:hAnsi="Arial" w:cs="Arial"/>
        </w:rPr>
        <w:t xml:space="preserve"> </w:t>
      </w:r>
      <w:r w:rsidR="00A37ED3" w:rsidRPr="00C37F6F">
        <w:rPr>
          <w:rFonts w:ascii="Arial" w:hAnsi="Arial" w:cs="Arial"/>
        </w:rPr>
        <w:t xml:space="preserve">through </w:t>
      </w:r>
      <w:r w:rsidR="006505A9" w:rsidRPr="00C37F6F">
        <w:rPr>
          <w:rFonts w:ascii="Arial" w:hAnsi="Arial" w:cs="Arial"/>
        </w:rPr>
        <w:t>the host population</w:t>
      </w:r>
      <w:r w:rsidR="00D923A7" w:rsidRPr="00C37F6F">
        <w:rPr>
          <w:rFonts w:ascii="Arial" w:hAnsi="Arial" w:cs="Arial"/>
        </w:rPr>
        <w:t xml:space="preserve"> (Hoffmann et al</w:t>
      </w:r>
      <w:r w:rsidR="00DA2249" w:rsidRPr="00C37F6F">
        <w:rPr>
          <w:rFonts w:ascii="Arial" w:hAnsi="Arial" w:cs="Arial"/>
        </w:rPr>
        <w:t>.,</w:t>
      </w:r>
      <w:r w:rsidR="00D923A7" w:rsidRPr="00C37F6F">
        <w:rPr>
          <w:rFonts w:ascii="Arial" w:hAnsi="Arial" w:cs="Arial"/>
        </w:rPr>
        <w:t xml:space="preserve"> 1990)</w:t>
      </w:r>
      <w:r w:rsidR="00F14228" w:rsidRPr="00C37F6F">
        <w:rPr>
          <w:rFonts w:ascii="Arial" w:hAnsi="Arial" w:cs="Arial"/>
        </w:rPr>
        <w:t>.</w:t>
      </w:r>
    </w:p>
    <w:p w14:paraId="7E462C58" w14:textId="091F12AD" w:rsidR="008C7BAF" w:rsidRDefault="00F14228" w:rsidP="00C61F4C">
      <w:pPr>
        <w:widowControl/>
        <w:spacing w:line="480" w:lineRule="auto"/>
        <w:ind w:firstLine="720"/>
        <w:rPr>
          <w:rFonts w:ascii="Arial" w:hAnsi="Arial" w:cs="Arial"/>
          <w:color w:val="3366FF"/>
        </w:rPr>
      </w:pPr>
      <w:r>
        <w:rPr>
          <w:rFonts w:ascii="Arial" w:hAnsi="Arial" w:cs="Arial"/>
        </w:rPr>
        <w:t xml:space="preserve">Interest in </w:t>
      </w:r>
      <w:r w:rsidRPr="00BF4BD0">
        <w:rPr>
          <w:rFonts w:ascii="Arial" w:hAnsi="Arial" w:cs="Arial"/>
          <w:i/>
        </w:rPr>
        <w:t>Wolbachia</w:t>
      </w:r>
      <w:r>
        <w:rPr>
          <w:rFonts w:ascii="Arial" w:hAnsi="Arial" w:cs="Arial"/>
        </w:rPr>
        <w:t xml:space="preserve"> </w:t>
      </w:r>
      <w:r w:rsidR="00BF4BD0">
        <w:rPr>
          <w:rFonts w:ascii="Arial" w:hAnsi="Arial" w:cs="Arial"/>
        </w:rPr>
        <w:t>has increased rapidly since the 1990s</w:t>
      </w:r>
      <w:r>
        <w:rPr>
          <w:rFonts w:ascii="Arial" w:hAnsi="Arial" w:cs="Arial"/>
        </w:rPr>
        <w:t xml:space="preserve">, as increasingly widespread and cheap molecular technologies </w:t>
      </w:r>
      <w:r w:rsidR="00BF4BD0">
        <w:rPr>
          <w:rFonts w:ascii="Arial" w:hAnsi="Arial" w:cs="Arial"/>
        </w:rPr>
        <w:t xml:space="preserve">have </w:t>
      </w:r>
      <w:r>
        <w:rPr>
          <w:rFonts w:ascii="Arial" w:hAnsi="Arial" w:cs="Arial"/>
        </w:rPr>
        <w:t xml:space="preserve">allowed researchers to easily identify infected individuals. </w:t>
      </w:r>
      <w:r w:rsidR="00BF4BD0">
        <w:rPr>
          <w:rFonts w:ascii="Arial" w:hAnsi="Arial" w:cs="Arial"/>
        </w:rPr>
        <w:t xml:space="preserve">However, the focus of the field has switched over time, from merely estimating prevalence of </w:t>
      </w:r>
      <w:r w:rsidR="00BF4BD0" w:rsidRPr="00BF4BD0">
        <w:rPr>
          <w:rFonts w:ascii="Arial" w:hAnsi="Arial" w:cs="Arial"/>
          <w:i/>
        </w:rPr>
        <w:t>Wolbachia</w:t>
      </w:r>
      <w:r w:rsidR="00BF4BD0">
        <w:rPr>
          <w:rFonts w:ascii="Arial" w:hAnsi="Arial" w:cs="Arial"/>
        </w:rPr>
        <w:t xml:space="preserve"> in wild and laboratory populations, to </w:t>
      </w:r>
      <w:r w:rsidR="00F14974">
        <w:rPr>
          <w:rFonts w:ascii="Arial" w:hAnsi="Arial" w:cs="Arial"/>
        </w:rPr>
        <w:t>its importance as an evolutionary force (Duron and Hurst</w:t>
      </w:r>
      <w:r w:rsidR="00DA2249">
        <w:rPr>
          <w:rFonts w:ascii="Arial" w:hAnsi="Arial" w:cs="Arial"/>
        </w:rPr>
        <w:t>,</w:t>
      </w:r>
      <w:r w:rsidR="00F14974">
        <w:rPr>
          <w:rFonts w:ascii="Arial" w:hAnsi="Arial" w:cs="Arial"/>
        </w:rPr>
        <w:t xml:space="preserve"> 2013), to </w:t>
      </w:r>
      <w:r w:rsidR="00BF4BD0">
        <w:rPr>
          <w:rFonts w:ascii="Arial" w:hAnsi="Arial" w:cs="Arial"/>
        </w:rPr>
        <w:t>its utili</w:t>
      </w:r>
      <w:r w:rsidR="00E277DB">
        <w:rPr>
          <w:rFonts w:ascii="Arial" w:hAnsi="Arial" w:cs="Arial"/>
        </w:rPr>
        <w:t>z</w:t>
      </w:r>
      <w:r w:rsidR="00BF4BD0">
        <w:rPr>
          <w:rFonts w:ascii="Arial" w:hAnsi="Arial" w:cs="Arial"/>
        </w:rPr>
        <w:t>ation as a biocontrol agent</w:t>
      </w:r>
      <w:r w:rsidR="00EF5528">
        <w:rPr>
          <w:rFonts w:ascii="Arial" w:hAnsi="Arial" w:cs="Arial"/>
        </w:rPr>
        <w:t xml:space="preserve"> of</w:t>
      </w:r>
      <w:r>
        <w:rPr>
          <w:rFonts w:ascii="Arial" w:hAnsi="Arial" w:cs="Arial"/>
        </w:rPr>
        <w:t xml:space="preserve"> agricultural a</w:t>
      </w:r>
      <w:r w:rsidR="00BF4BD0">
        <w:rPr>
          <w:rFonts w:ascii="Arial" w:hAnsi="Arial" w:cs="Arial"/>
        </w:rPr>
        <w:t>nd medical pest insect species</w:t>
      </w:r>
      <w:r w:rsidR="00D923A7">
        <w:rPr>
          <w:rFonts w:ascii="Arial" w:hAnsi="Arial" w:cs="Arial"/>
        </w:rPr>
        <w:t xml:space="preserve"> (reviewed in LePage and Bordenstein</w:t>
      </w:r>
      <w:r w:rsidR="00DA2249">
        <w:rPr>
          <w:rFonts w:ascii="Arial" w:hAnsi="Arial" w:cs="Arial"/>
        </w:rPr>
        <w:t>,</w:t>
      </w:r>
      <w:r w:rsidR="00D923A7">
        <w:rPr>
          <w:rFonts w:ascii="Arial" w:hAnsi="Arial" w:cs="Arial"/>
        </w:rPr>
        <w:t xml:space="preserve"> 2013)</w:t>
      </w:r>
      <w:r>
        <w:rPr>
          <w:rFonts w:ascii="Arial" w:hAnsi="Arial" w:cs="Arial"/>
        </w:rPr>
        <w:t xml:space="preserve">. For example, </w:t>
      </w:r>
      <w:r w:rsidR="008E4F33">
        <w:rPr>
          <w:rFonts w:ascii="Arial" w:hAnsi="Arial" w:cs="Arial"/>
        </w:rPr>
        <w:t xml:space="preserve">it has been shown that </w:t>
      </w:r>
      <w:r w:rsidR="008E4F33" w:rsidRPr="00272279">
        <w:rPr>
          <w:rFonts w:ascii="Arial" w:hAnsi="Arial" w:cs="Arial"/>
          <w:i/>
        </w:rPr>
        <w:t>Wolbachia</w:t>
      </w:r>
      <w:r w:rsidR="008E4F33">
        <w:rPr>
          <w:rFonts w:ascii="Arial" w:hAnsi="Arial" w:cs="Arial"/>
        </w:rPr>
        <w:t xml:space="preserve"> </w:t>
      </w:r>
      <w:r w:rsidR="008E4F33" w:rsidRPr="00C95ED4">
        <w:rPr>
          <w:rFonts w:ascii="Arial" w:hAnsi="Arial" w:cs="Arial"/>
        </w:rPr>
        <w:t>blocks Zika virus isolates in</w:t>
      </w:r>
      <w:r w:rsidR="00A2061B" w:rsidRPr="00C95ED4">
        <w:rPr>
          <w:rFonts w:ascii="Arial" w:hAnsi="Arial" w:cs="Arial"/>
        </w:rPr>
        <w:t xml:space="preserve"> the mosquito</w:t>
      </w:r>
      <w:r w:rsidR="008E4F33" w:rsidRPr="00C95ED4">
        <w:rPr>
          <w:rFonts w:ascii="Arial" w:hAnsi="Arial" w:cs="Arial"/>
        </w:rPr>
        <w:t xml:space="preserve"> </w:t>
      </w:r>
      <w:r w:rsidR="008E4F33" w:rsidRPr="00C95ED4">
        <w:rPr>
          <w:rFonts w:ascii="Arial" w:hAnsi="Arial" w:cs="Arial"/>
          <w:i/>
        </w:rPr>
        <w:t>Aedes aegypti</w:t>
      </w:r>
      <w:r w:rsidR="008E4F33" w:rsidRPr="00C95ED4">
        <w:rPr>
          <w:rFonts w:ascii="Arial" w:hAnsi="Arial" w:cs="Arial"/>
        </w:rPr>
        <w:t xml:space="preserve"> in Brazil, the location of the recent Zika </w:t>
      </w:r>
      <w:r w:rsidR="00272279" w:rsidRPr="00C95ED4">
        <w:rPr>
          <w:rFonts w:ascii="Arial" w:hAnsi="Arial" w:cs="Arial"/>
        </w:rPr>
        <w:t>epidemic (Dutra et al</w:t>
      </w:r>
      <w:r w:rsidR="00DA2249" w:rsidRPr="00C95ED4">
        <w:rPr>
          <w:rFonts w:ascii="Arial" w:hAnsi="Arial" w:cs="Arial"/>
        </w:rPr>
        <w:t>.,</w:t>
      </w:r>
      <w:r w:rsidR="00272279" w:rsidRPr="00C95ED4">
        <w:rPr>
          <w:rFonts w:ascii="Arial" w:hAnsi="Arial" w:cs="Arial"/>
        </w:rPr>
        <w:t xml:space="preserve"> 2016).</w:t>
      </w:r>
      <w:r w:rsidR="0005469F" w:rsidRPr="00C95ED4">
        <w:rPr>
          <w:rFonts w:ascii="Arial" w:hAnsi="Arial" w:cs="Arial"/>
        </w:rPr>
        <w:t xml:space="preserve"> </w:t>
      </w:r>
      <w:r w:rsidR="0005469F" w:rsidRPr="00C95ED4">
        <w:rPr>
          <w:rFonts w:ascii="Arial" w:hAnsi="Arial" w:cs="Arial"/>
          <w:i/>
        </w:rPr>
        <w:t>Wolbachia</w:t>
      </w:r>
      <w:r w:rsidR="0005469F" w:rsidRPr="00C95ED4">
        <w:rPr>
          <w:rFonts w:ascii="Arial" w:hAnsi="Arial" w:cs="Arial"/>
        </w:rPr>
        <w:t>-induced</w:t>
      </w:r>
      <w:r w:rsidR="00441AED" w:rsidRPr="00C95ED4">
        <w:rPr>
          <w:rFonts w:ascii="Arial" w:hAnsi="Arial" w:cs="Arial"/>
        </w:rPr>
        <w:t xml:space="preserve"> </w:t>
      </w:r>
      <w:r w:rsidR="007A61E4" w:rsidRPr="00C95ED4">
        <w:rPr>
          <w:rFonts w:ascii="Arial" w:hAnsi="Arial" w:cs="Arial"/>
        </w:rPr>
        <w:t>r</w:t>
      </w:r>
      <w:r w:rsidR="00441AED" w:rsidRPr="00C95ED4">
        <w:rPr>
          <w:rFonts w:ascii="Arial" w:hAnsi="Arial" w:cs="Arial"/>
        </w:rPr>
        <w:t xml:space="preserve">esistance </w:t>
      </w:r>
      <w:r w:rsidR="0005469F" w:rsidRPr="00C95ED4">
        <w:rPr>
          <w:rFonts w:ascii="Arial" w:hAnsi="Arial" w:cs="Arial"/>
        </w:rPr>
        <w:t xml:space="preserve">against </w:t>
      </w:r>
      <w:r w:rsidR="00275B79" w:rsidRPr="00C95ED4">
        <w:rPr>
          <w:rFonts w:ascii="Arial" w:hAnsi="Arial" w:cs="Arial"/>
        </w:rPr>
        <w:t xml:space="preserve">dengue </w:t>
      </w:r>
      <w:r w:rsidR="007A61E4" w:rsidRPr="00C95ED4">
        <w:rPr>
          <w:rFonts w:ascii="Arial" w:hAnsi="Arial" w:cs="Arial"/>
        </w:rPr>
        <w:t>virus has bee</w:t>
      </w:r>
      <w:r w:rsidR="003D07FF" w:rsidRPr="00C95ED4">
        <w:rPr>
          <w:rFonts w:ascii="Arial" w:hAnsi="Arial" w:cs="Arial"/>
        </w:rPr>
        <w:t xml:space="preserve">n also found </w:t>
      </w:r>
      <w:r w:rsidR="0005469F" w:rsidRPr="00C95ED4">
        <w:rPr>
          <w:rFonts w:ascii="Arial" w:hAnsi="Arial" w:cs="Arial"/>
        </w:rPr>
        <w:t xml:space="preserve">in </w:t>
      </w:r>
      <w:r w:rsidR="0005469F" w:rsidRPr="00C95ED4">
        <w:rPr>
          <w:rFonts w:ascii="Arial" w:hAnsi="Arial" w:cs="Arial"/>
          <w:i/>
        </w:rPr>
        <w:t>A. aegypti</w:t>
      </w:r>
      <w:r w:rsidR="0005469F" w:rsidRPr="00C95ED4">
        <w:rPr>
          <w:rFonts w:ascii="Arial" w:hAnsi="Arial" w:cs="Arial"/>
        </w:rPr>
        <w:t xml:space="preserve"> </w:t>
      </w:r>
      <w:r w:rsidR="003D07FF" w:rsidRPr="00C95ED4">
        <w:rPr>
          <w:rFonts w:ascii="Arial" w:hAnsi="Arial" w:cs="Arial"/>
        </w:rPr>
        <w:t>(Walker et al. 2011; Bian et al.</w:t>
      </w:r>
      <w:r w:rsidR="00DA2249" w:rsidRPr="00C95ED4">
        <w:rPr>
          <w:rFonts w:ascii="Arial" w:hAnsi="Arial" w:cs="Arial"/>
        </w:rPr>
        <w:t>,</w:t>
      </w:r>
      <w:r w:rsidR="003D07FF" w:rsidRPr="00C95ED4">
        <w:rPr>
          <w:rFonts w:ascii="Arial" w:hAnsi="Arial" w:cs="Arial"/>
        </w:rPr>
        <w:t xml:space="preserve"> 2010).</w:t>
      </w:r>
      <w:r w:rsidR="00275B79" w:rsidRPr="00C95ED4">
        <w:rPr>
          <w:rFonts w:ascii="Arial" w:hAnsi="Arial" w:cs="Arial"/>
        </w:rPr>
        <w:t xml:space="preserve"> </w:t>
      </w:r>
      <w:r w:rsidR="003D07FF" w:rsidRPr="00C95ED4">
        <w:rPr>
          <w:rFonts w:ascii="Arial" w:hAnsi="Arial" w:cs="Arial"/>
          <w:i/>
        </w:rPr>
        <w:t>Wolbachia</w:t>
      </w:r>
      <w:r w:rsidR="003D07FF" w:rsidRPr="00C95ED4">
        <w:rPr>
          <w:rFonts w:ascii="Arial" w:hAnsi="Arial" w:cs="Arial"/>
        </w:rPr>
        <w:t xml:space="preserve"> infection </w:t>
      </w:r>
      <w:r w:rsidR="0005469F" w:rsidRPr="00C95ED4">
        <w:rPr>
          <w:rFonts w:ascii="Arial" w:hAnsi="Arial" w:cs="Arial"/>
        </w:rPr>
        <w:t xml:space="preserve">is known to </w:t>
      </w:r>
      <w:r w:rsidR="00154487" w:rsidRPr="00C95ED4">
        <w:rPr>
          <w:rFonts w:ascii="Arial" w:hAnsi="Arial" w:cs="Arial"/>
        </w:rPr>
        <w:t xml:space="preserve">activate </w:t>
      </w:r>
      <w:r w:rsidR="0005469F" w:rsidRPr="00C95ED4">
        <w:rPr>
          <w:rFonts w:ascii="Arial" w:hAnsi="Arial" w:cs="Arial"/>
        </w:rPr>
        <w:t xml:space="preserve">the </w:t>
      </w:r>
      <w:r w:rsidR="00154487" w:rsidRPr="00C95ED4">
        <w:rPr>
          <w:rFonts w:ascii="Arial" w:hAnsi="Arial" w:cs="Arial"/>
        </w:rPr>
        <w:t>host immune system against other virus and pathoge</w:t>
      </w:r>
      <w:r w:rsidR="00154487" w:rsidRPr="006E280F">
        <w:rPr>
          <w:rFonts w:ascii="Arial" w:hAnsi="Arial" w:cs="Arial"/>
        </w:rPr>
        <w:t>n</w:t>
      </w:r>
      <w:r w:rsidR="00B741B8" w:rsidRPr="006E280F">
        <w:rPr>
          <w:rFonts w:ascii="Arial" w:hAnsi="Arial" w:cs="Arial"/>
        </w:rPr>
        <w:t>s</w:t>
      </w:r>
      <w:r w:rsidR="00841992" w:rsidRPr="006E280F">
        <w:rPr>
          <w:rFonts w:ascii="Arial" w:hAnsi="Arial" w:cs="Arial"/>
        </w:rPr>
        <w:t xml:space="preserve"> (</w:t>
      </w:r>
      <w:r w:rsidR="0001232E" w:rsidRPr="006E280F">
        <w:rPr>
          <w:rFonts w:ascii="Arial" w:hAnsi="Arial" w:cs="Arial"/>
          <w:iCs/>
        </w:rPr>
        <w:t xml:space="preserve">Xi et al., 2008; </w:t>
      </w:r>
      <w:r w:rsidR="00841992" w:rsidRPr="006E280F">
        <w:rPr>
          <w:rFonts w:ascii="Arial" w:hAnsi="Arial" w:cs="Arial"/>
        </w:rPr>
        <w:t>Kambris et al., 2009)</w:t>
      </w:r>
      <w:r w:rsidR="00275B79" w:rsidRPr="006E280F">
        <w:rPr>
          <w:rFonts w:ascii="Arial" w:hAnsi="Arial" w:cs="Arial"/>
        </w:rPr>
        <w:t xml:space="preserve">. </w:t>
      </w:r>
      <w:r w:rsidR="00274ADC" w:rsidRPr="006E280F">
        <w:rPr>
          <w:rFonts w:ascii="Arial" w:hAnsi="Arial" w:cs="Arial"/>
        </w:rPr>
        <w:t>Fu</w:t>
      </w:r>
      <w:r w:rsidR="00274ADC" w:rsidRPr="00C95ED4">
        <w:rPr>
          <w:rFonts w:ascii="Arial" w:hAnsi="Arial" w:cs="Arial"/>
        </w:rPr>
        <w:t>rther, Zhang et al</w:t>
      </w:r>
      <w:r w:rsidR="00DA2249" w:rsidRPr="00C95ED4">
        <w:rPr>
          <w:rFonts w:ascii="Arial" w:hAnsi="Arial" w:cs="Arial"/>
        </w:rPr>
        <w:t>.,</w:t>
      </w:r>
      <w:r w:rsidR="00274ADC" w:rsidRPr="00C95ED4">
        <w:rPr>
          <w:rFonts w:ascii="Arial" w:hAnsi="Arial" w:cs="Arial"/>
        </w:rPr>
        <w:t xml:space="preserve"> (2016) have shown promise in utilizing a combination of the Sterile Insect and Incompa</w:t>
      </w:r>
      <w:r w:rsidR="00274ADC">
        <w:rPr>
          <w:rFonts w:ascii="Arial" w:hAnsi="Arial" w:cs="Arial"/>
        </w:rPr>
        <w:t xml:space="preserve">tible Insect Techniques in </w:t>
      </w:r>
      <w:r w:rsidR="00274ADC" w:rsidRPr="0076776C">
        <w:rPr>
          <w:rFonts w:ascii="Arial" w:hAnsi="Arial" w:cs="Arial"/>
          <w:i/>
        </w:rPr>
        <w:t>Aedes albopictus</w:t>
      </w:r>
      <w:r w:rsidR="00274ADC">
        <w:rPr>
          <w:rFonts w:ascii="Arial" w:hAnsi="Arial" w:cs="Arial"/>
        </w:rPr>
        <w:t xml:space="preserve"> mosquitoes infected with three strains of </w:t>
      </w:r>
      <w:r w:rsidR="00274ADC" w:rsidRPr="0076776C">
        <w:rPr>
          <w:rFonts w:ascii="Arial" w:hAnsi="Arial" w:cs="Arial"/>
          <w:i/>
        </w:rPr>
        <w:t>Wolbachia</w:t>
      </w:r>
      <w:r w:rsidR="00274ADC">
        <w:rPr>
          <w:rFonts w:ascii="Arial" w:hAnsi="Arial" w:cs="Arial"/>
        </w:rPr>
        <w:t>, under semi-field conditions, in order to suppress host population productivity.</w:t>
      </w:r>
      <w:r w:rsidR="00274ADC" w:rsidRPr="00CE769D">
        <w:rPr>
          <w:rFonts w:ascii="Arial" w:hAnsi="Arial" w:cs="Arial"/>
          <w:color w:val="3366FF"/>
        </w:rPr>
        <w:t xml:space="preserve"> </w:t>
      </w:r>
    </w:p>
    <w:p w14:paraId="1E91B7A1" w14:textId="77777777" w:rsidR="00AC0C78" w:rsidRPr="008C7BAF" w:rsidRDefault="00AC0C78" w:rsidP="00C61F4C">
      <w:pPr>
        <w:widowControl/>
        <w:spacing w:line="480" w:lineRule="auto"/>
        <w:ind w:firstLine="720"/>
        <w:rPr>
          <w:rFonts w:ascii="Arial" w:hAnsi="Arial" w:cs="Arial"/>
          <w:color w:val="FF0000"/>
        </w:rPr>
      </w:pPr>
    </w:p>
    <w:p w14:paraId="652021AE" w14:textId="093EE77D" w:rsidR="00B8366D" w:rsidRPr="00534A11" w:rsidRDefault="00EF5528" w:rsidP="00D61B1D">
      <w:pPr>
        <w:widowControl/>
        <w:spacing w:line="480" w:lineRule="auto"/>
        <w:ind w:firstLine="720"/>
        <w:rPr>
          <w:rFonts w:ascii="Arial" w:hAnsi="Arial" w:cs="Arial"/>
        </w:rPr>
      </w:pPr>
      <w:r>
        <w:rPr>
          <w:rFonts w:ascii="Arial" w:hAnsi="Arial" w:cs="Arial"/>
        </w:rPr>
        <w:t xml:space="preserve">Yet, other than in model species </w:t>
      </w:r>
      <w:r w:rsidR="00A2061B">
        <w:rPr>
          <w:rFonts w:ascii="Arial" w:hAnsi="Arial" w:cs="Arial"/>
        </w:rPr>
        <w:t xml:space="preserve">such as </w:t>
      </w:r>
      <w:r w:rsidR="00A2061B" w:rsidRPr="00BF4BD0">
        <w:rPr>
          <w:rFonts w:ascii="Arial" w:hAnsi="Arial" w:cs="Arial"/>
          <w:i/>
        </w:rPr>
        <w:t>Drosophila melanogaster</w:t>
      </w:r>
      <w:r w:rsidR="00A2061B">
        <w:rPr>
          <w:rFonts w:ascii="Arial" w:hAnsi="Arial" w:cs="Arial"/>
        </w:rPr>
        <w:t xml:space="preserve"> (</w:t>
      </w:r>
      <w:r w:rsidR="001322CE">
        <w:rPr>
          <w:rFonts w:ascii="Arial" w:hAnsi="Arial" w:cs="Arial"/>
        </w:rPr>
        <w:t>Champion de Crespigny et al</w:t>
      </w:r>
      <w:r w:rsidR="00DA2249">
        <w:rPr>
          <w:rFonts w:ascii="Arial" w:hAnsi="Arial" w:cs="Arial"/>
        </w:rPr>
        <w:t>.,</w:t>
      </w:r>
      <w:r w:rsidR="001322CE">
        <w:rPr>
          <w:rFonts w:ascii="Arial" w:hAnsi="Arial" w:cs="Arial"/>
        </w:rPr>
        <w:t xml:space="preserve"> 2006</w:t>
      </w:r>
      <w:r w:rsidR="00A2061B">
        <w:rPr>
          <w:rFonts w:ascii="Arial" w:hAnsi="Arial" w:cs="Arial"/>
        </w:rPr>
        <w:t xml:space="preserve">), or species </w:t>
      </w:r>
      <w:r>
        <w:rPr>
          <w:rFonts w:ascii="Arial" w:hAnsi="Arial" w:cs="Arial"/>
        </w:rPr>
        <w:t xml:space="preserve">of </w:t>
      </w:r>
      <w:r w:rsidR="00A2061B">
        <w:rPr>
          <w:rFonts w:ascii="Arial" w:hAnsi="Arial" w:cs="Arial"/>
        </w:rPr>
        <w:t xml:space="preserve">high medical or economic </w:t>
      </w:r>
      <w:r>
        <w:rPr>
          <w:rFonts w:ascii="Arial" w:hAnsi="Arial" w:cs="Arial"/>
        </w:rPr>
        <w:t xml:space="preserve">interest </w:t>
      </w:r>
      <w:r w:rsidR="00A2061B">
        <w:rPr>
          <w:rFonts w:ascii="Arial" w:hAnsi="Arial" w:cs="Arial"/>
        </w:rPr>
        <w:t xml:space="preserve">such as </w:t>
      </w:r>
      <w:r w:rsidR="00A2061B" w:rsidRPr="001322CE">
        <w:rPr>
          <w:rFonts w:ascii="Arial" w:hAnsi="Arial" w:cs="Arial"/>
          <w:i/>
        </w:rPr>
        <w:lastRenderedPageBreak/>
        <w:t>Aedes</w:t>
      </w:r>
      <w:r w:rsidR="00A2061B">
        <w:rPr>
          <w:rFonts w:ascii="Arial" w:hAnsi="Arial" w:cs="Arial"/>
        </w:rPr>
        <w:t xml:space="preserve"> sp. (e.g. Dutra et al</w:t>
      </w:r>
      <w:r w:rsidR="00DA2249">
        <w:rPr>
          <w:rFonts w:ascii="Arial" w:hAnsi="Arial" w:cs="Arial"/>
        </w:rPr>
        <w:t>.,</w:t>
      </w:r>
      <w:r w:rsidR="00A2061B">
        <w:rPr>
          <w:rFonts w:ascii="Arial" w:hAnsi="Arial" w:cs="Arial"/>
        </w:rPr>
        <w:t xml:space="preserve"> 2016; Zhang et al</w:t>
      </w:r>
      <w:r w:rsidR="00DA2249">
        <w:rPr>
          <w:rFonts w:ascii="Arial" w:hAnsi="Arial" w:cs="Arial"/>
        </w:rPr>
        <w:t>.,</w:t>
      </w:r>
      <w:r w:rsidR="00A2061B">
        <w:rPr>
          <w:rFonts w:ascii="Arial" w:hAnsi="Arial" w:cs="Arial"/>
        </w:rPr>
        <w:t xml:space="preserve"> 2016</w:t>
      </w:r>
      <w:r>
        <w:rPr>
          <w:rFonts w:ascii="Arial" w:hAnsi="Arial" w:cs="Arial"/>
        </w:rPr>
        <w:t xml:space="preserve">) and </w:t>
      </w:r>
      <w:r w:rsidR="00A2061B">
        <w:rPr>
          <w:rFonts w:ascii="Arial" w:hAnsi="Arial" w:cs="Arial"/>
        </w:rPr>
        <w:t>the Mediterranean</w:t>
      </w:r>
      <w:r>
        <w:rPr>
          <w:rFonts w:ascii="Arial" w:hAnsi="Arial" w:cs="Arial"/>
        </w:rPr>
        <w:t xml:space="preserve"> fruit </w:t>
      </w:r>
      <w:r w:rsidR="00A2061B">
        <w:rPr>
          <w:rFonts w:ascii="Arial" w:hAnsi="Arial" w:cs="Arial"/>
        </w:rPr>
        <w:t>fly crop pest</w:t>
      </w:r>
      <w:r w:rsidR="00E814E2">
        <w:rPr>
          <w:rFonts w:ascii="Arial" w:hAnsi="Arial" w:cs="Arial"/>
        </w:rPr>
        <w:t xml:space="preserve"> (e.g. </w:t>
      </w:r>
      <w:r w:rsidR="00A2061B">
        <w:rPr>
          <w:rFonts w:ascii="Arial" w:hAnsi="Arial" w:cs="Arial"/>
        </w:rPr>
        <w:t>Sarakatsanou et al</w:t>
      </w:r>
      <w:r w:rsidR="00DA2249">
        <w:rPr>
          <w:rFonts w:ascii="Arial" w:hAnsi="Arial" w:cs="Arial"/>
        </w:rPr>
        <w:t>.,</w:t>
      </w:r>
      <w:r w:rsidR="00A2061B">
        <w:rPr>
          <w:rFonts w:ascii="Arial" w:hAnsi="Arial" w:cs="Arial"/>
        </w:rPr>
        <w:t xml:space="preserve"> 2011</w:t>
      </w:r>
      <w:r w:rsidR="00E814E2">
        <w:rPr>
          <w:rFonts w:ascii="Arial" w:hAnsi="Arial" w:cs="Arial"/>
        </w:rPr>
        <w:t xml:space="preserve">), the basic </w:t>
      </w:r>
      <w:r w:rsidR="001411BF">
        <w:rPr>
          <w:rFonts w:ascii="Arial" w:hAnsi="Arial" w:cs="Arial"/>
        </w:rPr>
        <w:t>behavioral</w:t>
      </w:r>
      <w:r w:rsidR="00FC2053">
        <w:rPr>
          <w:rFonts w:ascii="Arial" w:hAnsi="Arial" w:cs="Arial"/>
        </w:rPr>
        <w:t xml:space="preserve"> and physiological </w:t>
      </w:r>
      <w:r w:rsidR="00E814E2">
        <w:rPr>
          <w:rFonts w:ascii="Arial" w:hAnsi="Arial" w:cs="Arial"/>
        </w:rPr>
        <w:t>biology</w:t>
      </w:r>
      <w:r>
        <w:rPr>
          <w:rFonts w:ascii="Arial" w:hAnsi="Arial" w:cs="Arial"/>
        </w:rPr>
        <w:t xml:space="preserve"> of the </w:t>
      </w:r>
      <w:r w:rsidRPr="00BF4BD0">
        <w:rPr>
          <w:rFonts w:ascii="Arial" w:hAnsi="Arial" w:cs="Arial"/>
          <w:i/>
        </w:rPr>
        <w:t>Wolbachia</w:t>
      </w:r>
      <w:r>
        <w:rPr>
          <w:rFonts w:ascii="Arial" w:hAnsi="Arial" w:cs="Arial"/>
        </w:rPr>
        <w:t xml:space="preserve">-host interaction </w:t>
      </w:r>
      <w:r w:rsidR="00E814E2">
        <w:rPr>
          <w:rFonts w:ascii="Arial" w:hAnsi="Arial" w:cs="Arial"/>
        </w:rPr>
        <w:t>is</w:t>
      </w:r>
      <w:r>
        <w:rPr>
          <w:rFonts w:ascii="Arial" w:hAnsi="Arial" w:cs="Arial"/>
        </w:rPr>
        <w:t xml:space="preserve"> still unknown for the majority of the hosts which </w:t>
      </w:r>
      <w:r w:rsidRPr="00BF4BD0">
        <w:rPr>
          <w:rFonts w:ascii="Arial" w:hAnsi="Arial" w:cs="Arial"/>
          <w:i/>
        </w:rPr>
        <w:t>Wolbachia</w:t>
      </w:r>
      <w:r>
        <w:rPr>
          <w:rFonts w:ascii="Arial" w:hAnsi="Arial" w:cs="Arial"/>
        </w:rPr>
        <w:t xml:space="preserve"> is known to infect.</w:t>
      </w:r>
      <w:r w:rsidR="00E814E2">
        <w:rPr>
          <w:rFonts w:ascii="Arial" w:hAnsi="Arial" w:cs="Arial"/>
        </w:rPr>
        <w:t xml:space="preserve"> It has been shown that, despite the costs of CI to uninfected females within a population, there can be benefits of </w:t>
      </w:r>
      <w:r w:rsidR="001411BF">
        <w:rPr>
          <w:rFonts w:ascii="Arial" w:hAnsi="Arial" w:cs="Arial"/>
        </w:rPr>
        <w:t>harboring</w:t>
      </w:r>
      <w:r w:rsidR="00E814E2">
        <w:rPr>
          <w:rFonts w:ascii="Arial" w:hAnsi="Arial" w:cs="Arial"/>
        </w:rPr>
        <w:t xml:space="preserve"> </w:t>
      </w:r>
      <w:r w:rsidR="00E814E2" w:rsidRPr="00BF4BD0">
        <w:rPr>
          <w:rFonts w:ascii="Arial" w:hAnsi="Arial" w:cs="Arial"/>
          <w:i/>
        </w:rPr>
        <w:t>Wolbachia</w:t>
      </w:r>
      <w:r w:rsidR="00E814E2">
        <w:rPr>
          <w:rFonts w:ascii="Arial" w:hAnsi="Arial" w:cs="Arial"/>
        </w:rPr>
        <w:t>. For example</w:t>
      </w:r>
      <w:r w:rsidR="001322CE">
        <w:rPr>
          <w:rFonts w:ascii="Arial" w:hAnsi="Arial" w:cs="Arial"/>
        </w:rPr>
        <w:t>,</w:t>
      </w:r>
      <w:r w:rsidR="00E814E2">
        <w:rPr>
          <w:rFonts w:ascii="Arial" w:hAnsi="Arial" w:cs="Arial"/>
        </w:rPr>
        <w:t xml:space="preserve"> in </w:t>
      </w:r>
      <w:r w:rsidR="0003457D">
        <w:rPr>
          <w:rFonts w:ascii="Arial" w:hAnsi="Arial" w:cs="Arial"/>
        </w:rPr>
        <w:t xml:space="preserve">some species </w:t>
      </w:r>
      <w:r w:rsidR="0003457D" w:rsidRPr="00BF4BD0">
        <w:rPr>
          <w:rFonts w:ascii="Arial" w:hAnsi="Arial" w:cs="Arial"/>
          <w:i/>
        </w:rPr>
        <w:t>Wolbachia</w:t>
      </w:r>
      <w:r w:rsidR="0003457D">
        <w:rPr>
          <w:rFonts w:ascii="Arial" w:hAnsi="Arial" w:cs="Arial"/>
        </w:rPr>
        <w:t xml:space="preserve"> is an obligate endosymbiont of the host. In the bedbug </w:t>
      </w:r>
      <w:r w:rsidR="0003457D" w:rsidRPr="00BF4BD0">
        <w:rPr>
          <w:rFonts w:ascii="Arial" w:hAnsi="Arial" w:cs="Arial"/>
          <w:i/>
        </w:rPr>
        <w:t>Cimex lectularius</w:t>
      </w:r>
      <w:r w:rsidR="0003457D">
        <w:rPr>
          <w:rFonts w:ascii="Arial" w:hAnsi="Arial" w:cs="Arial"/>
        </w:rPr>
        <w:t xml:space="preserve">, the bacterium is essential for the growth and reproduction </w:t>
      </w:r>
      <w:r w:rsidR="00B760EB">
        <w:rPr>
          <w:rFonts w:ascii="Arial" w:hAnsi="Arial" w:cs="Arial"/>
        </w:rPr>
        <w:t xml:space="preserve">of the host, </w:t>
      </w:r>
      <w:r w:rsidR="0003457D">
        <w:rPr>
          <w:rFonts w:ascii="Arial" w:hAnsi="Arial" w:cs="Arial"/>
        </w:rPr>
        <w:t>as a result of the provision of crucial B vitamins (Nikoh et al</w:t>
      </w:r>
      <w:r w:rsidR="00DA2249">
        <w:rPr>
          <w:rFonts w:ascii="Arial" w:hAnsi="Arial" w:cs="Arial"/>
        </w:rPr>
        <w:t>.,</w:t>
      </w:r>
      <w:r w:rsidR="0003457D">
        <w:rPr>
          <w:rFonts w:ascii="Arial" w:hAnsi="Arial" w:cs="Arial"/>
        </w:rPr>
        <w:t xml:space="preserve"> 201</w:t>
      </w:r>
      <w:r w:rsidR="00F15C69">
        <w:rPr>
          <w:rFonts w:ascii="Arial" w:hAnsi="Arial" w:cs="Arial"/>
        </w:rPr>
        <w:t>4</w:t>
      </w:r>
      <w:r w:rsidR="0003457D">
        <w:rPr>
          <w:rFonts w:ascii="Arial" w:hAnsi="Arial" w:cs="Arial"/>
        </w:rPr>
        <w:t>)</w:t>
      </w:r>
      <w:r w:rsidR="00E814E2">
        <w:rPr>
          <w:rFonts w:ascii="Arial" w:hAnsi="Arial" w:cs="Arial"/>
        </w:rPr>
        <w:t xml:space="preserve">. </w:t>
      </w:r>
      <w:r w:rsidR="00B760EB">
        <w:rPr>
          <w:rFonts w:ascii="Arial" w:hAnsi="Arial" w:cs="Arial"/>
        </w:rPr>
        <w:t>Similarly, in the parasitic</w:t>
      </w:r>
      <w:r w:rsidR="00B760EB" w:rsidRPr="00E668C4">
        <w:rPr>
          <w:rFonts w:ascii="Arial" w:hAnsi="Arial" w:cs="Arial"/>
        </w:rPr>
        <w:t xml:space="preserve"> wasp </w:t>
      </w:r>
      <w:r w:rsidR="00B760EB" w:rsidRPr="00E668C4">
        <w:rPr>
          <w:rFonts w:ascii="Arial" w:hAnsi="Arial" w:cs="Arial"/>
          <w:i/>
        </w:rPr>
        <w:t>Asobara tabida</w:t>
      </w:r>
      <w:r w:rsidR="00B760EB" w:rsidRPr="00E668C4">
        <w:rPr>
          <w:rFonts w:ascii="Arial" w:hAnsi="Arial" w:cs="Arial"/>
        </w:rPr>
        <w:t xml:space="preserve">, </w:t>
      </w:r>
      <w:r w:rsidR="00B760EB" w:rsidRPr="00E668C4">
        <w:rPr>
          <w:rFonts w:ascii="Arial" w:hAnsi="Arial" w:cs="Arial"/>
          <w:i/>
        </w:rPr>
        <w:t>Wolbachia</w:t>
      </w:r>
      <w:r w:rsidR="00B760EB" w:rsidRPr="00E668C4">
        <w:rPr>
          <w:rFonts w:ascii="Arial" w:hAnsi="Arial" w:cs="Arial"/>
        </w:rPr>
        <w:t xml:space="preserve"> is required for oogenesis (Dedeine et al</w:t>
      </w:r>
      <w:r w:rsidR="00DA2249" w:rsidRPr="00E668C4">
        <w:rPr>
          <w:rFonts w:ascii="Arial" w:hAnsi="Arial" w:cs="Arial"/>
        </w:rPr>
        <w:t>.,</w:t>
      </w:r>
      <w:r w:rsidR="00B760EB" w:rsidRPr="00E668C4">
        <w:rPr>
          <w:rFonts w:ascii="Arial" w:hAnsi="Arial" w:cs="Arial"/>
        </w:rPr>
        <w:t xml:space="preserve"> 2001). </w:t>
      </w:r>
      <w:r w:rsidR="0005469F" w:rsidRPr="00E668C4">
        <w:rPr>
          <w:rFonts w:ascii="Arial" w:hAnsi="Arial" w:cs="Arial"/>
        </w:rPr>
        <w:t>A</w:t>
      </w:r>
      <w:r w:rsidR="00A300AA" w:rsidRPr="00E668C4">
        <w:rPr>
          <w:rFonts w:ascii="Arial" w:hAnsi="Arial" w:cs="Arial"/>
        </w:rPr>
        <w:t xml:space="preserve"> </w:t>
      </w:r>
      <w:r w:rsidR="00E814E2" w:rsidRPr="00E668C4">
        <w:rPr>
          <w:rFonts w:ascii="Arial" w:hAnsi="Arial" w:cs="Arial"/>
        </w:rPr>
        <w:t xml:space="preserve">number of studies have </w:t>
      </w:r>
      <w:r w:rsidR="0003457D" w:rsidRPr="00E668C4">
        <w:rPr>
          <w:rFonts w:ascii="Arial" w:hAnsi="Arial" w:cs="Arial"/>
        </w:rPr>
        <w:t xml:space="preserve">also </w:t>
      </w:r>
      <w:r w:rsidR="00E814E2" w:rsidRPr="00E668C4">
        <w:rPr>
          <w:rFonts w:ascii="Arial" w:hAnsi="Arial" w:cs="Arial"/>
        </w:rPr>
        <w:t xml:space="preserve">shown that </w:t>
      </w:r>
      <w:r w:rsidR="00E814E2" w:rsidRPr="00E668C4">
        <w:rPr>
          <w:rFonts w:ascii="Arial" w:hAnsi="Arial" w:cs="Arial"/>
          <w:i/>
        </w:rPr>
        <w:t>Wolbachia</w:t>
      </w:r>
      <w:r w:rsidR="00E814E2" w:rsidRPr="00E668C4">
        <w:rPr>
          <w:rFonts w:ascii="Arial" w:hAnsi="Arial" w:cs="Arial"/>
        </w:rPr>
        <w:t xml:space="preserve"> can confer an advantage to the host by affording protection against </w:t>
      </w:r>
      <w:r w:rsidR="00B41A49" w:rsidRPr="00E668C4">
        <w:rPr>
          <w:rFonts w:ascii="Arial" w:hAnsi="Arial" w:cs="Arial"/>
        </w:rPr>
        <w:t>pathogens such as other bacterial symbionts, fungi, and viruses (reviewed in Zug and Hammerstein</w:t>
      </w:r>
      <w:r w:rsidR="00DA2249" w:rsidRPr="00E668C4">
        <w:rPr>
          <w:rFonts w:ascii="Arial" w:hAnsi="Arial" w:cs="Arial"/>
        </w:rPr>
        <w:t>,</w:t>
      </w:r>
      <w:r w:rsidR="00B41A49" w:rsidRPr="00E668C4">
        <w:rPr>
          <w:rFonts w:ascii="Arial" w:hAnsi="Arial" w:cs="Arial"/>
        </w:rPr>
        <w:t xml:space="preserve"> 2015)</w:t>
      </w:r>
      <w:r w:rsidR="00E814E2" w:rsidRPr="00E668C4">
        <w:rPr>
          <w:rFonts w:ascii="Arial" w:hAnsi="Arial" w:cs="Arial"/>
        </w:rPr>
        <w:t xml:space="preserve">. In </w:t>
      </w:r>
      <w:r w:rsidR="00962021" w:rsidRPr="00E668C4">
        <w:rPr>
          <w:rFonts w:ascii="Arial" w:hAnsi="Arial" w:cs="Arial"/>
        </w:rPr>
        <w:t>contrast, in some species</w:t>
      </w:r>
      <w:r w:rsidR="00E814E2" w:rsidRPr="00E668C4">
        <w:rPr>
          <w:rFonts w:ascii="Arial" w:hAnsi="Arial" w:cs="Arial"/>
        </w:rPr>
        <w:t>, above and beyond the costs associated with CI, hosts can suffer additional costs to</w:t>
      </w:r>
      <w:r w:rsidR="00D24E2D" w:rsidRPr="00E668C4">
        <w:rPr>
          <w:rFonts w:ascii="Arial" w:hAnsi="Arial" w:cs="Arial"/>
        </w:rPr>
        <w:t>, for example,</w:t>
      </w:r>
      <w:r w:rsidR="00E814E2" w:rsidRPr="00E668C4">
        <w:rPr>
          <w:rFonts w:ascii="Arial" w:hAnsi="Arial" w:cs="Arial"/>
        </w:rPr>
        <w:t xml:space="preserve"> </w:t>
      </w:r>
      <w:r w:rsidR="00D24E2D" w:rsidRPr="00E668C4">
        <w:rPr>
          <w:rFonts w:ascii="Arial" w:hAnsi="Arial" w:cs="Arial"/>
        </w:rPr>
        <w:t xml:space="preserve">male reproductive competitiveness </w:t>
      </w:r>
      <w:r w:rsidR="00E814E2" w:rsidRPr="00E668C4">
        <w:rPr>
          <w:rFonts w:ascii="Arial" w:hAnsi="Arial" w:cs="Arial"/>
        </w:rPr>
        <w:t>(e.g.</w:t>
      </w:r>
      <w:r w:rsidR="00D24E2D" w:rsidRPr="00E668C4">
        <w:rPr>
          <w:rFonts w:ascii="Arial" w:hAnsi="Arial" w:cs="Arial"/>
        </w:rPr>
        <w:t xml:space="preserve"> Champion de Crespigny and Wedell</w:t>
      </w:r>
      <w:r w:rsidR="00DA2249" w:rsidRPr="00E668C4">
        <w:rPr>
          <w:rFonts w:ascii="Arial" w:hAnsi="Arial" w:cs="Arial"/>
        </w:rPr>
        <w:t>,</w:t>
      </w:r>
      <w:r w:rsidR="00D24E2D" w:rsidRPr="00E668C4">
        <w:rPr>
          <w:rFonts w:ascii="Arial" w:hAnsi="Arial" w:cs="Arial"/>
        </w:rPr>
        <w:t xml:space="preserve"> 2006</w:t>
      </w:r>
      <w:r w:rsidR="00E814E2" w:rsidRPr="00E668C4">
        <w:rPr>
          <w:rFonts w:ascii="Arial" w:hAnsi="Arial" w:cs="Arial"/>
        </w:rPr>
        <w:t xml:space="preserve">), </w:t>
      </w:r>
      <w:r w:rsidR="00D24E2D" w:rsidRPr="00E668C4">
        <w:rPr>
          <w:rFonts w:ascii="Arial" w:hAnsi="Arial" w:cs="Arial"/>
        </w:rPr>
        <w:t xml:space="preserve">female </w:t>
      </w:r>
      <w:r w:rsidR="00D24E2D" w:rsidRPr="006E280F">
        <w:rPr>
          <w:rFonts w:ascii="Arial" w:hAnsi="Arial" w:cs="Arial"/>
        </w:rPr>
        <w:t>fecundity</w:t>
      </w:r>
      <w:r w:rsidR="00E814E2" w:rsidRPr="006E280F">
        <w:rPr>
          <w:rFonts w:ascii="Arial" w:hAnsi="Arial" w:cs="Arial"/>
        </w:rPr>
        <w:t xml:space="preserve"> (e.g.</w:t>
      </w:r>
      <w:r w:rsidR="00D24E2D" w:rsidRPr="006E280F">
        <w:rPr>
          <w:rFonts w:ascii="Arial" w:hAnsi="Arial" w:cs="Arial"/>
        </w:rPr>
        <w:t xml:space="preserve"> Perrot-Minnot et al</w:t>
      </w:r>
      <w:r w:rsidR="00DA2249" w:rsidRPr="006E280F">
        <w:rPr>
          <w:rFonts w:ascii="Arial" w:hAnsi="Arial" w:cs="Arial"/>
        </w:rPr>
        <w:t>.,</w:t>
      </w:r>
      <w:r w:rsidR="00D24E2D" w:rsidRPr="006E280F">
        <w:rPr>
          <w:rFonts w:ascii="Arial" w:hAnsi="Arial" w:cs="Arial"/>
        </w:rPr>
        <w:t xml:space="preserve"> 2002</w:t>
      </w:r>
      <w:r w:rsidR="00E814E2" w:rsidRPr="006E280F">
        <w:rPr>
          <w:rFonts w:ascii="Arial" w:hAnsi="Arial" w:cs="Arial"/>
        </w:rPr>
        <w:t xml:space="preserve">), and </w:t>
      </w:r>
      <w:r w:rsidR="00D24E2D" w:rsidRPr="006E280F">
        <w:rPr>
          <w:rFonts w:ascii="Arial" w:hAnsi="Arial" w:cs="Arial"/>
        </w:rPr>
        <w:t xml:space="preserve">adult longevity </w:t>
      </w:r>
      <w:r w:rsidR="00E814E2" w:rsidRPr="006E280F">
        <w:rPr>
          <w:rFonts w:ascii="Arial" w:hAnsi="Arial" w:cs="Arial"/>
        </w:rPr>
        <w:t>(e.g</w:t>
      </w:r>
      <w:r w:rsidR="00D24E2D" w:rsidRPr="006E280F">
        <w:rPr>
          <w:rFonts w:ascii="Arial" w:hAnsi="Arial" w:cs="Arial"/>
        </w:rPr>
        <w:t xml:space="preserve"> Carrington et al</w:t>
      </w:r>
      <w:r w:rsidR="00DA2249" w:rsidRPr="006E280F">
        <w:rPr>
          <w:rFonts w:ascii="Arial" w:hAnsi="Arial" w:cs="Arial"/>
        </w:rPr>
        <w:t>.,</w:t>
      </w:r>
      <w:r w:rsidR="00D24E2D" w:rsidRPr="006E280F">
        <w:rPr>
          <w:rFonts w:ascii="Arial" w:hAnsi="Arial" w:cs="Arial"/>
        </w:rPr>
        <w:t xml:space="preserve"> 2010</w:t>
      </w:r>
      <w:r w:rsidR="00E814E2" w:rsidRPr="006E280F">
        <w:rPr>
          <w:rFonts w:ascii="Arial" w:hAnsi="Arial" w:cs="Arial"/>
        </w:rPr>
        <w:t>).</w:t>
      </w:r>
      <w:r w:rsidR="00D61B1D" w:rsidRPr="006E280F">
        <w:rPr>
          <w:rFonts w:ascii="Arial" w:hAnsi="Arial" w:cs="Arial"/>
        </w:rPr>
        <w:t xml:space="preserve"> </w:t>
      </w:r>
      <w:r w:rsidR="00EB5689" w:rsidRPr="006E280F">
        <w:rPr>
          <w:rFonts w:ascii="Arial" w:hAnsi="Arial" w:cs="Arial"/>
        </w:rPr>
        <w:t xml:space="preserve">The effects of </w:t>
      </w:r>
      <w:r w:rsidR="00EB5689" w:rsidRPr="006E280F">
        <w:rPr>
          <w:rFonts w:ascii="Arial" w:hAnsi="Arial" w:cs="Arial"/>
          <w:i/>
        </w:rPr>
        <w:t>Wolbachia</w:t>
      </w:r>
      <w:r w:rsidR="00EB5689" w:rsidRPr="006E280F">
        <w:rPr>
          <w:rFonts w:ascii="Arial" w:hAnsi="Arial" w:cs="Arial"/>
        </w:rPr>
        <w:t xml:space="preserve"> on the host have also been examined in some more diverse taxa (e.g. in the </w:t>
      </w:r>
      <w:r w:rsidR="00EB118F" w:rsidRPr="006E280F">
        <w:rPr>
          <w:rFonts w:ascii="Arial" w:hAnsi="Arial" w:cs="Arial"/>
        </w:rPr>
        <w:t>spider mite; Vala et al. 2004</w:t>
      </w:r>
      <w:r w:rsidR="001413E5" w:rsidRPr="006E280F">
        <w:rPr>
          <w:rFonts w:ascii="Arial" w:hAnsi="Arial" w:cs="Arial"/>
        </w:rPr>
        <w:t>,</w:t>
      </w:r>
      <w:r w:rsidR="00EB5689" w:rsidRPr="006E280F">
        <w:rPr>
          <w:rFonts w:ascii="Arial" w:hAnsi="Arial" w:cs="Arial"/>
        </w:rPr>
        <w:t xml:space="preserve"> a</w:t>
      </w:r>
      <w:r w:rsidR="001413E5" w:rsidRPr="006E280F">
        <w:rPr>
          <w:rFonts w:ascii="Arial" w:hAnsi="Arial" w:cs="Arial"/>
        </w:rPr>
        <w:t xml:space="preserve"> </w:t>
      </w:r>
      <w:r w:rsidR="001413E5" w:rsidRPr="006E280F">
        <w:rPr>
          <w:rFonts w:ascii="Arial" w:hAnsi="Arial" w:cs="Arial"/>
          <w:i/>
        </w:rPr>
        <w:t>Drosophila</w:t>
      </w:r>
      <w:r w:rsidR="001413E5" w:rsidRPr="006E280F">
        <w:rPr>
          <w:rFonts w:ascii="Arial" w:hAnsi="Arial" w:cs="Arial"/>
        </w:rPr>
        <w:t xml:space="preserve"> parasitoid; </w:t>
      </w:r>
      <w:r w:rsidR="0001363E" w:rsidRPr="006E280F">
        <w:rPr>
          <w:rFonts w:ascii="Arial" w:hAnsi="Arial" w:cs="Arial"/>
        </w:rPr>
        <w:t xml:space="preserve">Fleury </w:t>
      </w:r>
      <w:r w:rsidR="001413E5" w:rsidRPr="006E280F">
        <w:rPr>
          <w:rFonts w:ascii="Arial" w:hAnsi="Arial" w:cs="Arial"/>
        </w:rPr>
        <w:t>et al., 2000</w:t>
      </w:r>
      <w:r w:rsidR="00B001D7" w:rsidRPr="006E280F">
        <w:rPr>
          <w:rFonts w:ascii="Arial" w:hAnsi="Arial" w:cs="Arial"/>
        </w:rPr>
        <w:t xml:space="preserve">, </w:t>
      </w:r>
      <w:r w:rsidR="00B001D7" w:rsidRPr="006E280F">
        <w:rPr>
          <w:rFonts w:ascii="Arial" w:hAnsi="Arial" w:cs="Arial"/>
          <w:bCs/>
          <w:i/>
          <w:iCs/>
        </w:rPr>
        <w:t>Tribolium confusum</w:t>
      </w:r>
      <w:r w:rsidR="0001363E" w:rsidRPr="006E280F">
        <w:rPr>
          <w:rFonts w:ascii="Arial" w:hAnsi="Arial" w:cs="Arial"/>
          <w:bCs/>
          <w:iCs/>
        </w:rPr>
        <w:t>; Wade</w:t>
      </w:r>
      <w:r w:rsidR="00B001D7" w:rsidRPr="006E280F">
        <w:rPr>
          <w:rFonts w:ascii="Arial" w:hAnsi="Arial" w:cs="Arial"/>
          <w:bCs/>
          <w:iCs/>
        </w:rPr>
        <w:t xml:space="preserve"> and Chang 1995</w:t>
      </w:r>
      <w:r w:rsidR="00D61B1D" w:rsidRPr="006E280F">
        <w:rPr>
          <w:rFonts w:ascii="Arial" w:hAnsi="Arial" w:cs="Arial"/>
        </w:rPr>
        <w:t xml:space="preserve">, </w:t>
      </w:r>
      <w:r w:rsidR="00EB5689" w:rsidRPr="006E280F">
        <w:rPr>
          <w:rFonts w:ascii="Arial" w:hAnsi="Arial" w:cs="Arial"/>
        </w:rPr>
        <w:t xml:space="preserve">and a bean beetle; </w:t>
      </w:r>
      <w:r w:rsidR="00EB118F" w:rsidRPr="006E280F">
        <w:rPr>
          <w:rFonts w:ascii="Arial" w:hAnsi="Arial" w:cs="Arial"/>
        </w:rPr>
        <w:t>Okayama et al., 2016)</w:t>
      </w:r>
      <w:r w:rsidR="00640583" w:rsidRPr="006E280F">
        <w:rPr>
          <w:rFonts w:ascii="Arial" w:hAnsi="Arial" w:cs="Arial"/>
        </w:rPr>
        <w:t xml:space="preserve">. </w:t>
      </w:r>
      <w:r w:rsidR="00EB5689" w:rsidRPr="006E280F">
        <w:rPr>
          <w:rFonts w:ascii="Arial" w:hAnsi="Arial" w:cs="Arial"/>
        </w:rPr>
        <w:t>However</w:t>
      </w:r>
      <w:r w:rsidR="00640583" w:rsidRPr="006E280F">
        <w:rPr>
          <w:rFonts w:ascii="Arial" w:hAnsi="Arial" w:cs="Arial"/>
        </w:rPr>
        <w:t xml:space="preserve">, </w:t>
      </w:r>
      <w:r w:rsidR="00C6691F" w:rsidRPr="006E280F">
        <w:rPr>
          <w:rFonts w:ascii="Arial" w:hAnsi="Arial" w:cs="Arial"/>
        </w:rPr>
        <w:t xml:space="preserve">to understand the biological impact </w:t>
      </w:r>
      <w:r w:rsidR="00274ADC" w:rsidRPr="006E280F">
        <w:rPr>
          <w:rFonts w:ascii="Arial" w:hAnsi="Arial" w:cs="Arial"/>
        </w:rPr>
        <w:t xml:space="preserve">and potential economic utility </w:t>
      </w:r>
      <w:r w:rsidR="0005469F" w:rsidRPr="006E280F">
        <w:rPr>
          <w:rFonts w:ascii="Arial" w:hAnsi="Arial" w:cs="Arial"/>
        </w:rPr>
        <w:t xml:space="preserve">of </w:t>
      </w:r>
      <w:r w:rsidR="00C6691F" w:rsidRPr="006E280F">
        <w:rPr>
          <w:rFonts w:ascii="Arial" w:hAnsi="Arial" w:cs="Arial"/>
          <w:i/>
        </w:rPr>
        <w:t>Wolbachia</w:t>
      </w:r>
      <w:r w:rsidR="0005469F" w:rsidRPr="006E280F">
        <w:rPr>
          <w:rFonts w:ascii="Arial" w:hAnsi="Arial" w:cs="Arial"/>
          <w:i/>
        </w:rPr>
        <w:t xml:space="preserve"> </w:t>
      </w:r>
      <w:r w:rsidR="0005469F" w:rsidRPr="006E280F">
        <w:rPr>
          <w:rFonts w:ascii="Arial" w:hAnsi="Arial" w:cs="Arial"/>
        </w:rPr>
        <w:t>in pest control</w:t>
      </w:r>
      <w:r w:rsidR="00C6691F" w:rsidRPr="006E280F">
        <w:rPr>
          <w:rFonts w:ascii="Arial" w:hAnsi="Arial" w:cs="Arial"/>
        </w:rPr>
        <w:t xml:space="preserve">, it </w:t>
      </w:r>
      <w:r w:rsidR="0005469F" w:rsidRPr="006E280F">
        <w:rPr>
          <w:rFonts w:ascii="Arial" w:hAnsi="Arial" w:cs="Arial"/>
        </w:rPr>
        <w:t xml:space="preserve">is necessary </w:t>
      </w:r>
      <w:r w:rsidR="00C6691F" w:rsidRPr="006E280F">
        <w:rPr>
          <w:rFonts w:ascii="Arial" w:hAnsi="Arial" w:cs="Arial"/>
        </w:rPr>
        <w:t>to investigate the effects of infec</w:t>
      </w:r>
      <w:r w:rsidR="00C6691F" w:rsidRPr="00534A11">
        <w:rPr>
          <w:rFonts w:ascii="Arial" w:hAnsi="Arial" w:cs="Arial"/>
        </w:rPr>
        <w:t>tion on host life-history and reproducti</w:t>
      </w:r>
      <w:r w:rsidR="0005469F" w:rsidRPr="00534A11">
        <w:rPr>
          <w:rFonts w:ascii="Arial" w:hAnsi="Arial" w:cs="Arial"/>
        </w:rPr>
        <w:t>ve traits</w:t>
      </w:r>
      <w:r w:rsidR="00EB5689" w:rsidRPr="00534A11">
        <w:rPr>
          <w:rFonts w:ascii="Arial" w:hAnsi="Arial" w:cs="Arial"/>
        </w:rPr>
        <w:t xml:space="preserve"> in a greater variety of taxa</w:t>
      </w:r>
      <w:r w:rsidR="00C6691F" w:rsidRPr="00534A11">
        <w:rPr>
          <w:rFonts w:ascii="Arial" w:hAnsi="Arial" w:cs="Arial"/>
        </w:rPr>
        <w:t>.</w:t>
      </w:r>
    </w:p>
    <w:p w14:paraId="1CB8F7D7" w14:textId="71D75896" w:rsidR="00962021" w:rsidRPr="00ED4052" w:rsidRDefault="00962021" w:rsidP="00ED4052">
      <w:pPr>
        <w:spacing w:line="480" w:lineRule="auto"/>
      </w:pPr>
      <w:r w:rsidRPr="00534A11">
        <w:rPr>
          <w:rFonts w:ascii="Arial" w:hAnsi="Arial" w:cs="Arial"/>
        </w:rPr>
        <w:t xml:space="preserve">The Mediterranean Flour Moth, </w:t>
      </w:r>
      <w:r w:rsidRPr="00534A11">
        <w:rPr>
          <w:rFonts w:ascii="Arial" w:hAnsi="Arial" w:cs="Arial"/>
          <w:i/>
        </w:rPr>
        <w:t>Ephestia kuehniella</w:t>
      </w:r>
      <w:r w:rsidR="00FC2053" w:rsidRPr="00534A11">
        <w:rPr>
          <w:rFonts w:ascii="Arial" w:hAnsi="Arial" w:cs="Arial"/>
          <w:i/>
        </w:rPr>
        <w:t>,</w:t>
      </w:r>
      <w:r w:rsidR="00FC2053" w:rsidRPr="00534A11">
        <w:rPr>
          <w:rFonts w:ascii="Arial" w:hAnsi="Arial" w:cs="Arial"/>
        </w:rPr>
        <w:t xml:space="preserve"> is a cosmopolitan </w:t>
      </w:r>
      <w:r w:rsidR="00EE57F2" w:rsidRPr="00534A11">
        <w:rPr>
          <w:rFonts w:ascii="Arial" w:hAnsi="Arial" w:cs="Arial"/>
        </w:rPr>
        <w:t xml:space="preserve">pest of stored </w:t>
      </w:r>
      <w:r w:rsidR="001B4DDE" w:rsidRPr="00534A11">
        <w:rPr>
          <w:rFonts w:ascii="Arial" w:hAnsi="Arial" w:cs="Arial"/>
        </w:rPr>
        <w:t>product</w:t>
      </w:r>
      <w:r w:rsidR="00EE57F2" w:rsidRPr="00534A11">
        <w:rPr>
          <w:rFonts w:ascii="Arial" w:hAnsi="Arial" w:cs="Arial"/>
        </w:rPr>
        <w:t>s</w:t>
      </w:r>
      <w:r w:rsidR="00027C50" w:rsidRPr="00534A11">
        <w:rPr>
          <w:rFonts w:ascii="Arial" w:hAnsi="Arial" w:cs="Arial"/>
        </w:rPr>
        <w:t xml:space="preserve"> such as flour</w:t>
      </w:r>
      <w:r w:rsidR="000B7949" w:rsidRPr="00534A11">
        <w:rPr>
          <w:rFonts w:ascii="Arial" w:hAnsi="Arial" w:cs="Arial"/>
        </w:rPr>
        <w:t>;</w:t>
      </w:r>
      <w:r w:rsidR="00C24EFE" w:rsidRPr="00534A11">
        <w:rPr>
          <w:rFonts w:ascii="Arial" w:hAnsi="Arial" w:cs="Arial"/>
        </w:rPr>
        <w:t xml:space="preserve"> </w:t>
      </w:r>
      <w:r w:rsidR="000B7949" w:rsidRPr="00534A11">
        <w:rPr>
          <w:rFonts w:ascii="Arial" w:hAnsi="Arial" w:cs="Arial"/>
        </w:rPr>
        <w:t>the larvae infest the products</w:t>
      </w:r>
      <w:r w:rsidR="00027C50" w:rsidRPr="00534A11">
        <w:rPr>
          <w:rFonts w:ascii="Arial" w:hAnsi="Arial" w:cs="Arial"/>
        </w:rPr>
        <w:t xml:space="preserve"> and cause considerable economic damage</w:t>
      </w:r>
      <w:r w:rsidR="00B12798" w:rsidRPr="00534A11">
        <w:rPr>
          <w:rFonts w:ascii="Arial" w:hAnsi="Arial" w:cs="Arial"/>
        </w:rPr>
        <w:t>.</w:t>
      </w:r>
      <w:r w:rsidR="00BE29A2" w:rsidRPr="00534A11">
        <w:rPr>
          <w:rFonts w:ascii="Arial" w:hAnsi="Arial" w:cs="Arial"/>
        </w:rPr>
        <w:t xml:space="preserve"> </w:t>
      </w:r>
      <w:r w:rsidR="008D33CD" w:rsidRPr="00534A11">
        <w:rPr>
          <w:rFonts w:ascii="Arial" w:hAnsi="Arial" w:cs="Arial"/>
        </w:rPr>
        <w:t>T</w:t>
      </w:r>
      <w:r w:rsidR="000B7949" w:rsidRPr="00534A11">
        <w:rPr>
          <w:rFonts w:ascii="Arial" w:hAnsi="Arial" w:cs="Arial"/>
        </w:rPr>
        <w:t>he adults are</w:t>
      </w:r>
      <w:r w:rsidR="00BE29A2" w:rsidRPr="00534A11">
        <w:rPr>
          <w:rFonts w:ascii="Arial" w:hAnsi="Arial" w:cs="Arial"/>
        </w:rPr>
        <w:t xml:space="preserve"> polyandrous and </w:t>
      </w:r>
      <w:r w:rsidR="000B7949" w:rsidRPr="00534A11">
        <w:rPr>
          <w:rFonts w:ascii="Arial" w:hAnsi="Arial" w:cs="Arial"/>
        </w:rPr>
        <w:t xml:space="preserve">females </w:t>
      </w:r>
      <w:r w:rsidR="00BE29A2" w:rsidRPr="00534A11">
        <w:rPr>
          <w:rFonts w:ascii="Arial" w:hAnsi="Arial" w:cs="Arial"/>
        </w:rPr>
        <w:t>produce over 100 eggs</w:t>
      </w:r>
      <w:r w:rsidR="00027C50" w:rsidRPr="00534A11">
        <w:rPr>
          <w:rFonts w:ascii="Arial" w:hAnsi="Arial" w:cs="Arial"/>
        </w:rPr>
        <w:t xml:space="preserve"> </w:t>
      </w:r>
      <w:r w:rsidR="00027C50" w:rsidRPr="00534A11">
        <w:rPr>
          <w:rFonts w:ascii="Arial" w:hAnsi="Arial" w:cs="Arial"/>
        </w:rPr>
        <w:lastRenderedPageBreak/>
        <w:t>over the course of their lifespan</w:t>
      </w:r>
      <w:r w:rsidR="00BE29A2" w:rsidRPr="00534A11">
        <w:rPr>
          <w:rFonts w:ascii="Arial" w:hAnsi="Arial" w:cs="Arial"/>
        </w:rPr>
        <w:t xml:space="preserve">. </w:t>
      </w:r>
      <w:r w:rsidR="002A4DCF" w:rsidRPr="00534A11">
        <w:rPr>
          <w:rFonts w:ascii="Arial" w:hAnsi="Arial" w:cs="Arial"/>
        </w:rPr>
        <w:t xml:space="preserve">The sterile insect technique via radiation has been considered as a method of controlling </w:t>
      </w:r>
      <w:r w:rsidR="00902AF4" w:rsidRPr="00534A11">
        <w:rPr>
          <w:rFonts w:ascii="Arial" w:hAnsi="Arial" w:cs="Arial"/>
          <w:i/>
        </w:rPr>
        <w:t>E. kuehniella</w:t>
      </w:r>
      <w:r w:rsidR="00902AF4" w:rsidRPr="00534A11">
        <w:rPr>
          <w:rFonts w:ascii="Arial" w:hAnsi="Arial" w:cs="Arial"/>
        </w:rPr>
        <w:t xml:space="preserve"> </w:t>
      </w:r>
      <w:r w:rsidR="002A4DCF" w:rsidRPr="00534A11">
        <w:rPr>
          <w:rFonts w:ascii="Arial" w:hAnsi="Arial" w:cs="Arial"/>
        </w:rPr>
        <w:t xml:space="preserve"> </w:t>
      </w:r>
      <w:r w:rsidR="00902AF4" w:rsidRPr="00534A11">
        <w:rPr>
          <w:rFonts w:ascii="Arial" w:hAnsi="Arial" w:cs="Arial"/>
        </w:rPr>
        <w:t xml:space="preserve">(Ayvaz et al., 2007), </w:t>
      </w:r>
      <w:r w:rsidR="002A4DCF" w:rsidRPr="00534A11">
        <w:rPr>
          <w:rFonts w:ascii="Arial" w:hAnsi="Arial" w:cs="Arial"/>
        </w:rPr>
        <w:t>however the use of</w:t>
      </w:r>
      <w:r w:rsidR="00902AF4" w:rsidRPr="00534A11">
        <w:rPr>
          <w:rFonts w:ascii="Arial" w:hAnsi="Arial" w:cs="Arial"/>
          <w:i/>
        </w:rPr>
        <w:t xml:space="preserve"> Wolbachia</w:t>
      </w:r>
      <w:r w:rsidR="002A4DCF" w:rsidRPr="00534A11">
        <w:rPr>
          <w:rFonts w:ascii="Arial" w:hAnsi="Arial" w:cs="Arial"/>
        </w:rPr>
        <w:t xml:space="preserve"> has not been.</w:t>
      </w:r>
      <w:r w:rsidR="006B261E" w:rsidRPr="00534A11">
        <w:rPr>
          <w:rFonts w:ascii="Arial" w:hAnsi="Arial" w:cs="Arial"/>
        </w:rPr>
        <w:t xml:space="preserve"> </w:t>
      </w:r>
      <w:r w:rsidR="002A4DCF" w:rsidRPr="00534A11">
        <w:rPr>
          <w:rFonts w:ascii="Arial" w:hAnsi="Arial" w:cs="Arial"/>
        </w:rPr>
        <w:t>Potentially crossing</w:t>
      </w:r>
      <w:r w:rsidR="000E7D3E" w:rsidRPr="00534A11">
        <w:rPr>
          <w:rFonts w:ascii="Arial" w:hAnsi="Arial" w:cs="Arial"/>
        </w:rPr>
        <w:t xml:space="preserve"> males with strong CI-inducing </w:t>
      </w:r>
      <w:r w:rsidR="000E7D3E" w:rsidRPr="00534A11">
        <w:rPr>
          <w:rFonts w:ascii="Arial" w:hAnsi="Arial" w:cs="Arial"/>
          <w:i/>
        </w:rPr>
        <w:t>Wolbachia</w:t>
      </w:r>
      <w:r w:rsidR="000E7D3E" w:rsidRPr="00534A11">
        <w:rPr>
          <w:rFonts w:ascii="Arial" w:hAnsi="Arial" w:cs="Arial"/>
        </w:rPr>
        <w:t xml:space="preserve"> </w:t>
      </w:r>
      <w:r w:rsidR="002A4DCF" w:rsidRPr="00534A11">
        <w:rPr>
          <w:rFonts w:ascii="Arial" w:hAnsi="Arial" w:cs="Arial"/>
        </w:rPr>
        <w:t xml:space="preserve">could </w:t>
      </w:r>
      <w:r w:rsidR="000E7D3E" w:rsidRPr="00534A11">
        <w:rPr>
          <w:rFonts w:ascii="Arial" w:hAnsi="Arial" w:cs="Arial"/>
        </w:rPr>
        <w:t>decrease uninfected female fitness</w:t>
      </w:r>
      <w:r w:rsidR="0013281E" w:rsidRPr="00534A11">
        <w:rPr>
          <w:rFonts w:ascii="Arial" w:hAnsi="Arial" w:cs="Arial"/>
        </w:rPr>
        <w:t xml:space="preserve">, resulting </w:t>
      </w:r>
      <w:r w:rsidR="002A4DCF" w:rsidRPr="00534A11">
        <w:rPr>
          <w:rFonts w:ascii="Arial" w:hAnsi="Arial" w:cs="Arial"/>
        </w:rPr>
        <w:t xml:space="preserve">in </w:t>
      </w:r>
      <w:r w:rsidR="0013281E" w:rsidRPr="00534A11">
        <w:rPr>
          <w:rFonts w:ascii="Arial" w:hAnsi="Arial" w:cs="Arial"/>
        </w:rPr>
        <w:t>suppression of</w:t>
      </w:r>
      <w:r w:rsidR="000E7D3E" w:rsidRPr="00534A11">
        <w:rPr>
          <w:rFonts w:ascii="Arial" w:hAnsi="Arial" w:cs="Arial"/>
        </w:rPr>
        <w:t xml:space="preserve"> </w:t>
      </w:r>
      <w:r w:rsidR="002A4DCF" w:rsidRPr="00534A11">
        <w:rPr>
          <w:rFonts w:ascii="Arial" w:hAnsi="Arial" w:cs="Arial"/>
        </w:rPr>
        <w:t xml:space="preserve">the </w:t>
      </w:r>
      <w:r w:rsidR="000E7D3E" w:rsidRPr="00534A11">
        <w:rPr>
          <w:rFonts w:ascii="Arial" w:hAnsi="Arial" w:cs="Arial"/>
        </w:rPr>
        <w:t>population.</w:t>
      </w:r>
      <w:r w:rsidR="00902AF4" w:rsidRPr="00534A11">
        <w:rPr>
          <w:rFonts w:ascii="Arial" w:hAnsi="Arial" w:cs="Arial"/>
        </w:rPr>
        <w:t xml:space="preserve"> </w:t>
      </w:r>
      <w:r w:rsidR="00C24EFE" w:rsidRPr="00534A11">
        <w:rPr>
          <w:rFonts w:ascii="Arial" w:hAnsi="Arial" w:cs="Arial"/>
        </w:rPr>
        <w:t>It has been reported that</w:t>
      </w:r>
      <w:r w:rsidR="00274ADC" w:rsidRPr="00534A11">
        <w:rPr>
          <w:rFonts w:ascii="Arial" w:hAnsi="Arial" w:cs="Arial"/>
        </w:rPr>
        <w:t xml:space="preserve"> </w:t>
      </w:r>
      <w:r w:rsidR="00C24EFE" w:rsidRPr="00534A11">
        <w:rPr>
          <w:rFonts w:ascii="Arial" w:hAnsi="Arial" w:cs="Arial"/>
          <w:i/>
        </w:rPr>
        <w:t>E. kuehniella</w:t>
      </w:r>
      <w:r w:rsidR="00D3378A" w:rsidRPr="00534A11">
        <w:rPr>
          <w:rFonts w:ascii="Arial" w:hAnsi="Arial" w:cs="Arial"/>
        </w:rPr>
        <w:t xml:space="preserve"> </w:t>
      </w:r>
      <w:r w:rsidR="00C24EFE" w:rsidRPr="00534A11">
        <w:rPr>
          <w:rFonts w:ascii="Arial" w:hAnsi="Arial" w:cs="Arial"/>
        </w:rPr>
        <w:t xml:space="preserve">populations </w:t>
      </w:r>
      <w:r w:rsidR="0031140D" w:rsidRPr="00534A11">
        <w:rPr>
          <w:rFonts w:ascii="Arial" w:hAnsi="Arial" w:cs="Arial"/>
        </w:rPr>
        <w:t xml:space="preserve">in Japan </w:t>
      </w:r>
      <w:r w:rsidR="001021D2" w:rsidRPr="00534A11">
        <w:rPr>
          <w:rFonts w:ascii="Arial" w:hAnsi="Arial" w:cs="Arial"/>
        </w:rPr>
        <w:t xml:space="preserve">are </w:t>
      </w:r>
      <w:r w:rsidR="00C24EFE" w:rsidRPr="00534A11">
        <w:rPr>
          <w:rFonts w:ascii="Arial" w:hAnsi="Arial" w:cs="Arial"/>
        </w:rPr>
        <w:t xml:space="preserve">infected by </w:t>
      </w:r>
      <w:r w:rsidR="00C24EFE" w:rsidRPr="00534A11">
        <w:rPr>
          <w:rFonts w:ascii="Arial" w:hAnsi="Arial" w:cs="Arial"/>
          <w:i/>
        </w:rPr>
        <w:t xml:space="preserve">Wolbachia </w:t>
      </w:r>
      <w:r w:rsidR="00D2227D" w:rsidRPr="00534A11">
        <w:rPr>
          <w:rFonts w:ascii="Arial" w:hAnsi="Arial" w:cs="Arial"/>
        </w:rPr>
        <w:t xml:space="preserve">(Ikeda et al., 2003; </w:t>
      </w:r>
      <w:r w:rsidR="00EC27A5" w:rsidRPr="00534A11">
        <w:rPr>
          <w:rFonts w:ascii="Arial" w:hAnsi="Arial" w:cs="Arial"/>
        </w:rPr>
        <w:t xml:space="preserve">Kageyama et al., 2010; </w:t>
      </w:r>
      <w:r w:rsidR="00D2227D" w:rsidRPr="00534A11">
        <w:rPr>
          <w:rFonts w:ascii="Arial" w:hAnsi="Arial" w:cs="Arial"/>
        </w:rPr>
        <w:t xml:space="preserve">Sasaki and Ishikawa 1999) </w:t>
      </w:r>
      <w:r w:rsidR="00C24EFE" w:rsidRPr="00534A11">
        <w:rPr>
          <w:rFonts w:ascii="Arial" w:hAnsi="Arial" w:cs="Arial"/>
        </w:rPr>
        <w:t xml:space="preserve">and </w:t>
      </w:r>
      <w:r w:rsidR="002A4DCF" w:rsidRPr="00534A11">
        <w:rPr>
          <w:rFonts w:ascii="Arial" w:hAnsi="Arial" w:cs="Arial"/>
        </w:rPr>
        <w:t xml:space="preserve">that </w:t>
      </w:r>
      <w:r w:rsidR="00C24EFE" w:rsidRPr="00534A11">
        <w:rPr>
          <w:rFonts w:ascii="Arial" w:hAnsi="Arial" w:cs="Arial"/>
        </w:rPr>
        <w:t xml:space="preserve">they </w:t>
      </w:r>
      <w:r w:rsidR="00FC2053" w:rsidRPr="00534A11">
        <w:rPr>
          <w:rFonts w:ascii="Arial" w:hAnsi="Arial" w:cs="Arial"/>
        </w:rPr>
        <w:t xml:space="preserve">suffer CI as a result of </w:t>
      </w:r>
      <w:r w:rsidR="00FC2053" w:rsidRPr="00534A11">
        <w:rPr>
          <w:rFonts w:ascii="Arial" w:hAnsi="Arial" w:cs="Arial"/>
          <w:i/>
        </w:rPr>
        <w:t>Wolbachia</w:t>
      </w:r>
      <w:r w:rsidR="00FC2053" w:rsidRPr="00534A11">
        <w:rPr>
          <w:rFonts w:ascii="Arial" w:hAnsi="Arial" w:cs="Arial"/>
        </w:rPr>
        <w:t xml:space="preserve"> infection</w:t>
      </w:r>
      <w:r w:rsidR="002A4DCF" w:rsidRPr="00534A11">
        <w:rPr>
          <w:rFonts w:ascii="Arial" w:hAnsi="Arial" w:cs="Arial"/>
        </w:rPr>
        <w:t>.</w:t>
      </w:r>
      <w:r w:rsidR="001021D2" w:rsidRPr="00534A11">
        <w:rPr>
          <w:rFonts w:ascii="Arial" w:hAnsi="Arial" w:cs="Arial"/>
        </w:rPr>
        <w:t xml:space="preserve"> </w:t>
      </w:r>
      <w:r w:rsidR="002A4DCF" w:rsidRPr="00534A11">
        <w:rPr>
          <w:rFonts w:ascii="Arial" w:hAnsi="Arial" w:cs="Arial"/>
        </w:rPr>
        <w:t>F</w:t>
      </w:r>
      <w:r w:rsidR="001021D2" w:rsidRPr="00534A11">
        <w:rPr>
          <w:rFonts w:ascii="Arial" w:hAnsi="Arial" w:cs="Arial"/>
        </w:rPr>
        <w:t xml:space="preserve">or example </w:t>
      </w:r>
      <w:r w:rsidR="002A4DCF" w:rsidRPr="00534A11">
        <w:rPr>
          <w:rFonts w:ascii="Arial" w:hAnsi="Arial" w:cs="Arial"/>
        </w:rPr>
        <w:t>populations from</w:t>
      </w:r>
      <w:r w:rsidR="001021D2" w:rsidRPr="00534A11">
        <w:rPr>
          <w:rFonts w:ascii="Arial" w:hAnsi="Arial" w:cs="Arial"/>
        </w:rPr>
        <w:t xml:space="preserve"> Yokohama and Tsuchiura population </w:t>
      </w:r>
      <w:r w:rsidR="002A4DCF" w:rsidRPr="00534A11">
        <w:rPr>
          <w:rFonts w:ascii="Arial" w:hAnsi="Arial" w:cs="Arial"/>
        </w:rPr>
        <w:t>exhibited CI of</w:t>
      </w:r>
      <w:r w:rsidR="001021D2" w:rsidRPr="00534A11">
        <w:rPr>
          <w:rFonts w:ascii="Arial" w:hAnsi="Arial" w:cs="Arial"/>
        </w:rPr>
        <w:t xml:space="preserve"> 83.1% and 39.2%</w:t>
      </w:r>
      <w:r w:rsidR="00FC2053" w:rsidRPr="00534A11">
        <w:rPr>
          <w:rFonts w:ascii="Arial" w:hAnsi="Arial" w:cs="Arial"/>
        </w:rPr>
        <w:t xml:space="preserve"> </w:t>
      </w:r>
      <w:r w:rsidR="002A4DCF" w:rsidRPr="00534A11">
        <w:rPr>
          <w:rFonts w:ascii="Arial" w:hAnsi="Arial" w:cs="Arial"/>
        </w:rPr>
        <w:t xml:space="preserve">respectively </w:t>
      </w:r>
      <w:r w:rsidR="00FC2053" w:rsidRPr="00534A11">
        <w:rPr>
          <w:rFonts w:ascii="Arial" w:hAnsi="Arial" w:cs="Arial"/>
        </w:rPr>
        <w:t>(</w:t>
      </w:r>
      <w:r w:rsidR="001021D2" w:rsidRPr="00534A11">
        <w:rPr>
          <w:rFonts w:ascii="Arial" w:hAnsi="Arial" w:cs="Arial"/>
        </w:rPr>
        <w:t>Sasaki and Ishikawa 1999</w:t>
      </w:r>
      <w:r w:rsidR="00D3378A" w:rsidRPr="00534A11">
        <w:rPr>
          <w:rFonts w:ascii="Arial" w:hAnsi="Arial" w:cs="Arial"/>
        </w:rPr>
        <w:t>).</w:t>
      </w:r>
      <w:r w:rsidR="00F32EEC" w:rsidRPr="00534A11">
        <w:rPr>
          <w:rFonts w:ascii="Arial" w:hAnsi="Arial" w:cs="Arial"/>
        </w:rPr>
        <w:t xml:space="preserve"> Additional</w:t>
      </w:r>
      <w:r w:rsidR="000E7D3E" w:rsidRPr="00534A11">
        <w:rPr>
          <w:rFonts w:ascii="Arial" w:hAnsi="Arial" w:cs="Arial"/>
        </w:rPr>
        <w:t>ly,</w:t>
      </w:r>
      <w:r w:rsidR="00FC2053" w:rsidRPr="00534A11">
        <w:rPr>
          <w:rFonts w:ascii="Arial" w:hAnsi="Arial" w:cs="Arial"/>
        </w:rPr>
        <w:t xml:space="preserve"> </w:t>
      </w:r>
      <w:r w:rsidR="00D3378A" w:rsidRPr="00534A11">
        <w:rPr>
          <w:rFonts w:ascii="Arial" w:hAnsi="Arial" w:cs="Arial"/>
          <w:i/>
        </w:rPr>
        <w:t xml:space="preserve">Wolbachia </w:t>
      </w:r>
      <w:r w:rsidR="001411BF" w:rsidRPr="00534A11">
        <w:rPr>
          <w:rFonts w:ascii="Arial" w:hAnsi="Arial" w:cs="Arial"/>
        </w:rPr>
        <w:t>infected males exhibit</w:t>
      </w:r>
      <w:r w:rsidR="00FC2053" w:rsidRPr="00534A11">
        <w:rPr>
          <w:rFonts w:ascii="Arial" w:hAnsi="Arial" w:cs="Arial"/>
        </w:rPr>
        <w:t xml:space="preserve"> a reduction in </w:t>
      </w:r>
      <w:r w:rsidR="001411BF" w:rsidRPr="00534A11">
        <w:rPr>
          <w:rFonts w:ascii="Arial" w:hAnsi="Arial" w:cs="Arial"/>
        </w:rPr>
        <w:t>the numbers of</w:t>
      </w:r>
      <w:r w:rsidR="00FC2053" w:rsidRPr="00534A11">
        <w:rPr>
          <w:rFonts w:ascii="Arial" w:hAnsi="Arial" w:cs="Arial"/>
        </w:rPr>
        <w:t xml:space="preserve"> sperm </w:t>
      </w:r>
      <w:r w:rsidR="001411BF" w:rsidRPr="00534A11">
        <w:rPr>
          <w:rFonts w:ascii="Arial" w:hAnsi="Arial" w:cs="Arial"/>
        </w:rPr>
        <w:t xml:space="preserve">they transfer to females </w:t>
      </w:r>
      <w:r w:rsidR="00FC2053" w:rsidRPr="00534A11">
        <w:rPr>
          <w:rFonts w:ascii="Arial" w:hAnsi="Arial" w:cs="Arial"/>
        </w:rPr>
        <w:t xml:space="preserve">(Lewis et </w:t>
      </w:r>
      <w:r w:rsidR="001411BF" w:rsidRPr="00534A11">
        <w:rPr>
          <w:rFonts w:ascii="Arial" w:hAnsi="Arial" w:cs="Arial"/>
        </w:rPr>
        <w:t>al</w:t>
      </w:r>
      <w:r w:rsidR="00DA2249" w:rsidRPr="00534A11">
        <w:rPr>
          <w:rFonts w:ascii="Arial" w:hAnsi="Arial" w:cs="Arial"/>
        </w:rPr>
        <w:t>.,</w:t>
      </w:r>
      <w:r w:rsidR="001411BF" w:rsidRPr="00534A11">
        <w:rPr>
          <w:rFonts w:ascii="Arial" w:hAnsi="Arial" w:cs="Arial"/>
        </w:rPr>
        <w:t xml:space="preserve"> 2011</w:t>
      </w:r>
      <w:r w:rsidR="00F41AD8" w:rsidRPr="00534A11">
        <w:rPr>
          <w:rFonts w:ascii="Arial" w:hAnsi="Arial" w:cs="Arial"/>
        </w:rPr>
        <w:t>a</w:t>
      </w:r>
      <w:r w:rsidR="001411BF" w:rsidRPr="00534A11">
        <w:rPr>
          <w:rFonts w:ascii="Arial" w:hAnsi="Arial" w:cs="Arial"/>
        </w:rPr>
        <w:t xml:space="preserve">). </w:t>
      </w:r>
      <w:r w:rsidR="00FC2053" w:rsidRPr="00534A11">
        <w:rPr>
          <w:rFonts w:ascii="Arial" w:hAnsi="Arial" w:cs="Arial"/>
        </w:rPr>
        <w:t xml:space="preserve">However, nothing is known with regards the effects of </w:t>
      </w:r>
      <w:r w:rsidR="00FC2053" w:rsidRPr="00534A11">
        <w:rPr>
          <w:rFonts w:ascii="Arial" w:hAnsi="Arial" w:cs="Arial"/>
          <w:i/>
        </w:rPr>
        <w:t>Wolbachia</w:t>
      </w:r>
      <w:r w:rsidR="00FC2053" w:rsidRPr="00534A11">
        <w:rPr>
          <w:rFonts w:ascii="Arial" w:hAnsi="Arial" w:cs="Arial"/>
        </w:rPr>
        <w:t xml:space="preserve"> on other life-history and/or reproductive traits in this species.</w:t>
      </w:r>
      <w:r w:rsidR="00367B3B" w:rsidRPr="00534A11">
        <w:rPr>
          <w:rFonts w:ascii="Arial" w:hAnsi="Arial" w:cs="Arial"/>
        </w:rPr>
        <w:t xml:space="preserve"> </w:t>
      </w:r>
      <w:r w:rsidR="00FC2053" w:rsidRPr="00534A11">
        <w:rPr>
          <w:rFonts w:ascii="Arial" w:hAnsi="Arial" w:cs="Arial"/>
        </w:rPr>
        <w:t xml:space="preserve">Here, we examine the effect of </w:t>
      </w:r>
      <w:r w:rsidR="00FC2053" w:rsidRPr="00534A11">
        <w:rPr>
          <w:rFonts w:ascii="Arial" w:hAnsi="Arial" w:cs="Arial"/>
          <w:i/>
        </w:rPr>
        <w:t>Wolbachia</w:t>
      </w:r>
      <w:r w:rsidR="00FC2053" w:rsidRPr="00534A11">
        <w:rPr>
          <w:rFonts w:ascii="Arial" w:hAnsi="Arial" w:cs="Arial"/>
        </w:rPr>
        <w:t xml:space="preserve"> on </w:t>
      </w:r>
      <w:r w:rsidR="00724AB8" w:rsidRPr="00534A11">
        <w:rPr>
          <w:rFonts w:ascii="Arial" w:hAnsi="Arial" w:cs="Arial"/>
        </w:rPr>
        <w:t>reproductive and life-history traits</w:t>
      </w:r>
      <w:r w:rsidR="00FC2053" w:rsidRPr="00534A11">
        <w:rPr>
          <w:rFonts w:ascii="Arial" w:hAnsi="Arial" w:cs="Arial"/>
        </w:rPr>
        <w:t xml:space="preserve"> in </w:t>
      </w:r>
      <w:r w:rsidR="00FC2053" w:rsidRPr="00534A11">
        <w:rPr>
          <w:rFonts w:ascii="Arial" w:hAnsi="Arial" w:cs="Arial"/>
          <w:i/>
        </w:rPr>
        <w:t>E</w:t>
      </w:r>
      <w:r w:rsidR="00724AB8" w:rsidRPr="00534A11">
        <w:rPr>
          <w:rFonts w:ascii="Arial" w:hAnsi="Arial" w:cs="Arial"/>
          <w:i/>
        </w:rPr>
        <w:t>. k</w:t>
      </w:r>
      <w:r w:rsidR="00FC2053" w:rsidRPr="00534A11">
        <w:rPr>
          <w:rFonts w:ascii="Arial" w:hAnsi="Arial" w:cs="Arial"/>
          <w:i/>
        </w:rPr>
        <w:t>uehniella</w:t>
      </w:r>
      <w:r w:rsidR="00724AB8" w:rsidRPr="00534A11">
        <w:rPr>
          <w:rFonts w:ascii="Arial" w:hAnsi="Arial" w:cs="Arial"/>
        </w:rPr>
        <w:t xml:space="preserve">. </w:t>
      </w:r>
      <w:r w:rsidR="00D971E3" w:rsidRPr="00534A11">
        <w:rPr>
          <w:rFonts w:ascii="Arial" w:hAnsi="Arial" w:cs="Arial"/>
        </w:rPr>
        <w:t xml:space="preserve">By comparing </w:t>
      </w:r>
      <w:r w:rsidR="00D971E3" w:rsidRPr="00534A11">
        <w:rPr>
          <w:rFonts w:ascii="Arial" w:hAnsi="Arial" w:cs="Arial"/>
          <w:i/>
        </w:rPr>
        <w:t>Wolbachia</w:t>
      </w:r>
      <w:r w:rsidR="00D971E3" w:rsidRPr="00534A11">
        <w:rPr>
          <w:rFonts w:ascii="Arial" w:hAnsi="Arial" w:cs="Arial"/>
        </w:rPr>
        <w:t>-infected and uninfected populations,</w:t>
      </w:r>
      <w:r w:rsidR="00724AB8" w:rsidRPr="00534A11">
        <w:rPr>
          <w:rFonts w:ascii="Arial" w:hAnsi="Arial" w:cs="Arial"/>
        </w:rPr>
        <w:t xml:space="preserve"> </w:t>
      </w:r>
      <w:r w:rsidR="00D971E3" w:rsidRPr="00534A11">
        <w:rPr>
          <w:rFonts w:ascii="Arial" w:hAnsi="Arial" w:cs="Arial"/>
        </w:rPr>
        <w:t xml:space="preserve">we assess the impact of </w:t>
      </w:r>
      <w:r w:rsidR="00D971E3" w:rsidRPr="00534A11">
        <w:rPr>
          <w:rFonts w:ascii="Arial" w:hAnsi="Arial" w:cs="Arial"/>
          <w:i/>
        </w:rPr>
        <w:t>Wolbachia</w:t>
      </w:r>
      <w:r w:rsidR="00D971E3" w:rsidRPr="00534A11">
        <w:rPr>
          <w:rFonts w:ascii="Arial" w:hAnsi="Arial" w:cs="Arial"/>
        </w:rPr>
        <w:t xml:space="preserve"> on</w:t>
      </w:r>
      <w:r w:rsidR="00724AB8" w:rsidRPr="00534A11">
        <w:rPr>
          <w:rFonts w:ascii="Arial" w:hAnsi="Arial" w:cs="Arial"/>
        </w:rPr>
        <w:t xml:space="preserve"> development time, adult body size, adult longevity, male mating performance, and female reproductive success. </w:t>
      </w:r>
    </w:p>
    <w:p w14:paraId="7F08AE98" w14:textId="77777777" w:rsidR="004F5F1A" w:rsidRPr="00534A11" w:rsidRDefault="004F5F1A" w:rsidP="00962021">
      <w:pPr>
        <w:widowControl/>
        <w:spacing w:line="480" w:lineRule="auto"/>
        <w:ind w:firstLine="720"/>
        <w:rPr>
          <w:rFonts w:ascii="Arial" w:hAnsi="Arial" w:cs="Arial"/>
        </w:rPr>
      </w:pPr>
    </w:p>
    <w:p w14:paraId="0B1F05F7" w14:textId="77777777" w:rsidR="004F5F1A" w:rsidRPr="00534A11" w:rsidRDefault="00FD4F53" w:rsidP="004F5F1A">
      <w:pPr>
        <w:widowControl/>
        <w:spacing w:line="480" w:lineRule="auto"/>
        <w:rPr>
          <w:rFonts w:ascii="Arial" w:hAnsi="Arial" w:cs="Arial"/>
          <w:b/>
        </w:rPr>
      </w:pPr>
      <w:r w:rsidRPr="00534A11">
        <w:rPr>
          <w:rFonts w:ascii="Arial" w:hAnsi="Arial" w:cs="Arial"/>
          <w:b/>
        </w:rPr>
        <w:t xml:space="preserve">2. </w:t>
      </w:r>
      <w:r w:rsidR="004F5F1A" w:rsidRPr="00534A11">
        <w:rPr>
          <w:rFonts w:ascii="Arial" w:hAnsi="Arial" w:cs="Arial"/>
          <w:b/>
        </w:rPr>
        <w:t>Materials and Methods</w:t>
      </w:r>
    </w:p>
    <w:p w14:paraId="40349B3D" w14:textId="77777777" w:rsidR="002B25CF" w:rsidRPr="00534A11" w:rsidRDefault="002B25CF" w:rsidP="004F5F1A">
      <w:pPr>
        <w:widowControl/>
        <w:spacing w:line="480" w:lineRule="auto"/>
        <w:rPr>
          <w:rFonts w:ascii="Arial" w:hAnsi="Arial" w:cs="Arial"/>
          <w:b/>
        </w:rPr>
      </w:pPr>
    </w:p>
    <w:p w14:paraId="3D344A14" w14:textId="77777777" w:rsidR="004F5F1A" w:rsidRPr="00534A11" w:rsidRDefault="00FD4F53" w:rsidP="004F5F1A">
      <w:pPr>
        <w:widowControl/>
        <w:spacing w:line="480" w:lineRule="auto"/>
        <w:rPr>
          <w:rFonts w:ascii="Arial" w:hAnsi="Arial" w:cs="Arial"/>
        </w:rPr>
      </w:pPr>
      <w:r w:rsidRPr="00534A11">
        <w:rPr>
          <w:rFonts w:ascii="Arial" w:hAnsi="Arial" w:cs="Arial"/>
        </w:rPr>
        <w:t xml:space="preserve">2.1. </w:t>
      </w:r>
      <w:r w:rsidR="004F5F1A" w:rsidRPr="00534A11">
        <w:rPr>
          <w:rFonts w:ascii="Arial" w:hAnsi="Arial" w:cs="Arial"/>
        </w:rPr>
        <w:t>Stock culture</w:t>
      </w:r>
    </w:p>
    <w:p w14:paraId="1A0AAFB8" w14:textId="2A08AB95" w:rsidR="004F5F1A" w:rsidRPr="00534A11" w:rsidRDefault="004F5F1A" w:rsidP="004F5F1A">
      <w:pPr>
        <w:widowControl/>
        <w:spacing w:line="480" w:lineRule="auto"/>
        <w:ind w:firstLine="720"/>
        <w:rPr>
          <w:rFonts w:ascii="Arial" w:hAnsi="Arial" w:cs="Arial"/>
        </w:rPr>
      </w:pPr>
      <w:r w:rsidRPr="00534A11">
        <w:rPr>
          <w:rFonts w:ascii="Arial" w:hAnsi="Arial" w:cs="Arial"/>
        </w:rPr>
        <w:t xml:space="preserve">The stock population of </w:t>
      </w:r>
      <w:r w:rsidRPr="00534A11">
        <w:rPr>
          <w:rFonts w:ascii="Arial" w:hAnsi="Arial" w:cs="Arial"/>
          <w:i/>
        </w:rPr>
        <w:t>E. kuehniella</w:t>
      </w:r>
      <w:r w:rsidRPr="00534A11">
        <w:rPr>
          <w:rFonts w:ascii="Arial" w:hAnsi="Arial" w:cs="Arial"/>
        </w:rPr>
        <w:t xml:space="preserve"> used in this study originated from adults collected in Yokohama, Japan, approximately 20 years ago, and is </w:t>
      </w:r>
      <w:r w:rsidR="0031140D" w:rsidRPr="00534A11">
        <w:rPr>
          <w:rFonts w:ascii="Arial" w:hAnsi="Arial" w:cs="Arial"/>
        </w:rPr>
        <w:t>naturally</w:t>
      </w:r>
      <w:r w:rsidR="000970F2" w:rsidRPr="00534A11">
        <w:rPr>
          <w:rFonts w:ascii="Arial" w:hAnsi="Arial" w:cs="Arial"/>
        </w:rPr>
        <w:t xml:space="preserve"> </w:t>
      </w:r>
      <w:r w:rsidRPr="00534A11">
        <w:rPr>
          <w:rFonts w:ascii="Arial" w:hAnsi="Arial" w:cs="Arial"/>
        </w:rPr>
        <w:t xml:space="preserve">infected with a single strain of group A </w:t>
      </w:r>
      <w:r w:rsidRPr="00534A11">
        <w:rPr>
          <w:rFonts w:ascii="Arial" w:hAnsi="Arial" w:cs="Arial"/>
          <w:i/>
        </w:rPr>
        <w:t xml:space="preserve">Wolbachia </w:t>
      </w:r>
      <w:r w:rsidRPr="00534A11">
        <w:rPr>
          <w:rFonts w:ascii="Arial" w:hAnsi="Arial" w:cs="Arial"/>
        </w:rPr>
        <w:t>inducing ~80% CI (Sasaki and Ishikawa</w:t>
      </w:r>
      <w:r w:rsidR="00DA2249" w:rsidRPr="00534A11">
        <w:rPr>
          <w:rFonts w:ascii="Arial" w:hAnsi="Arial" w:cs="Arial"/>
        </w:rPr>
        <w:t>,</w:t>
      </w:r>
      <w:r w:rsidRPr="00534A11">
        <w:rPr>
          <w:rFonts w:ascii="Arial" w:hAnsi="Arial" w:cs="Arial"/>
        </w:rPr>
        <w:t xml:space="preserve"> 1999</w:t>
      </w:r>
      <w:r w:rsidR="00787042" w:rsidRPr="00534A11">
        <w:rPr>
          <w:rFonts w:ascii="Arial" w:hAnsi="Arial" w:cs="Arial"/>
        </w:rPr>
        <w:t>; Lewis et al., 2011</w:t>
      </w:r>
      <w:r w:rsidR="00885B9C" w:rsidRPr="00534A11">
        <w:rPr>
          <w:rFonts w:ascii="Arial" w:hAnsi="Arial" w:cs="Arial"/>
        </w:rPr>
        <w:t>a</w:t>
      </w:r>
      <w:r w:rsidRPr="00534A11">
        <w:rPr>
          <w:rFonts w:ascii="Arial" w:hAnsi="Arial" w:cs="Arial"/>
        </w:rPr>
        <w:t xml:space="preserve">). This population has since been maintained on a larval medium consisting of wheat bran, dried yeast and glycerol (20:1:2 w/w) at 25° C, </w:t>
      </w:r>
      <w:r w:rsidRPr="00534A11">
        <w:rPr>
          <w:rFonts w:ascii="Arial" w:hAnsi="Arial" w:cs="Arial"/>
        </w:rPr>
        <w:lastRenderedPageBreak/>
        <w:t>60% relative humidity, and with a photoperiod cycle of 16L:8D (see Sasaki and Ishikawa</w:t>
      </w:r>
      <w:r w:rsidR="00DA2249" w:rsidRPr="00534A11">
        <w:rPr>
          <w:rFonts w:ascii="Arial" w:hAnsi="Arial" w:cs="Arial"/>
        </w:rPr>
        <w:t>,</w:t>
      </w:r>
      <w:r w:rsidRPr="00534A11">
        <w:rPr>
          <w:rFonts w:ascii="Arial" w:hAnsi="Arial" w:cs="Arial"/>
        </w:rPr>
        <w:t xml:space="preserve"> 1999 for details). As the moths have a generation time of two months, we assumed that they had been maintained under these laboratory conditions for approximately 120 generations at the time of our experiment, which was conducted in 2011. The population has been maintained with several hundred adults per generation since it was established, thereby minimizing the possible effects of inbreeding. </w:t>
      </w:r>
    </w:p>
    <w:p w14:paraId="2703E024" w14:textId="77777777" w:rsidR="006C63B2" w:rsidRPr="00534A11" w:rsidRDefault="006C63B2" w:rsidP="004F5F1A">
      <w:pPr>
        <w:widowControl/>
        <w:spacing w:line="480" w:lineRule="auto"/>
        <w:rPr>
          <w:rFonts w:ascii="Arial" w:hAnsi="Arial" w:cs="Arial"/>
          <w:i/>
        </w:rPr>
      </w:pPr>
    </w:p>
    <w:p w14:paraId="5ABA84B1" w14:textId="77777777" w:rsidR="004F5F1A" w:rsidRPr="00534A11" w:rsidRDefault="00FD4F53" w:rsidP="004F5F1A">
      <w:pPr>
        <w:widowControl/>
        <w:spacing w:line="480" w:lineRule="auto"/>
        <w:rPr>
          <w:rFonts w:ascii="Arial" w:hAnsi="Arial" w:cs="Arial"/>
        </w:rPr>
      </w:pPr>
      <w:r w:rsidRPr="00534A11">
        <w:rPr>
          <w:rFonts w:ascii="Arial" w:hAnsi="Arial" w:cs="Arial"/>
        </w:rPr>
        <w:t xml:space="preserve">2.2 </w:t>
      </w:r>
      <w:r w:rsidR="006C63B2" w:rsidRPr="00534A11">
        <w:rPr>
          <w:rFonts w:ascii="Arial" w:hAnsi="Arial" w:cs="Arial"/>
        </w:rPr>
        <w:t xml:space="preserve">Generation of </w:t>
      </w:r>
      <w:r w:rsidR="00CD3F6A" w:rsidRPr="00534A11">
        <w:rPr>
          <w:rFonts w:ascii="Arial" w:hAnsi="Arial" w:cs="Arial"/>
        </w:rPr>
        <w:t>the</w:t>
      </w:r>
      <w:r w:rsidR="004F5F1A" w:rsidRPr="00534A11">
        <w:rPr>
          <w:rFonts w:ascii="Arial" w:hAnsi="Arial" w:cs="Arial"/>
        </w:rPr>
        <w:t xml:space="preserve"> uninfected population</w:t>
      </w:r>
    </w:p>
    <w:p w14:paraId="40815C4F" w14:textId="6E85E10A" w:rsidR="004F5F1A" w:rsidRPr="00534A11" w:rsidRDefault="004F5F1A" w:rsidP="006C63B2">
      <w:pPr>
        <w:widowControl/>
        <w:spacing w:line="480" w:lineRule="auto"/>
        <w:ind w:firstLine="720"/>
        <w:rPr>
          <w:rFonts w:ascii="Arial" w:hAnsi="Arial" w:cs="Arial"/>
        </w:rPr>
      </w:pPr>
      <w:r w:rsidRPr="00534A11">
        <w:rPr>
          <w:rFonts w:ascii="Arial" w:hAnsi="Arial" w:cs="Arial"/>
        </w:rPr>
        <w:t xml:space="preserve">Due to </w:t>
      </w:r>
      <w:r w:rsidR="006A0C49" w:rsidRPr="00534A11">
        <w:rPr>
          <w:rFonts w:ascii="Arial" w:hAnsi="Arial" w:cs="Arial"/>
        </w:rPr>
        <w:t xml:space="preserve">partial CI expression </w:t>
      </w:r>
      <w:r w:rsidR="006C63B2" w:rsidRPr="00534A11">
        <w:rPr>
          <w:rFonts w:ascii="Arial" w:hAnsi="Arial" w:cs="Arial"/>
        </w:rPr>
        <w:t xml:space="preserve">in </w:t>
      </w:r>
      <w:r w:rsidR="006A0C49" w:rsidRPr="00534A11">
        <w:rPr>
          <w:rFonts w:ascii="Arial" w:hAnsi="Arial" w:cs="Arial"/>
          <w:i/>
        </w:rPr>
        <w:t xml:space="preserve">E. kuehniella </w:t>
      </w:r>
      <w:r w:rsidR="006A0C49" w:rsidRPr="00534A11">
        <w:rPr>
          <w:rFonts w:ascii="Arial" w:hAnsi="Arial" w:cs="Arial"/>
        </w:rPr>
        <w:t>(Sasaki and Ishikawa</w:t>
      </w:r>
      <w:r w:rsidR="00DA2249" w:rsidRPr="00534A11">
        <w:rPr>
          <w:rFonts w:ascii="Arial" w:hAnsi="Arial" w:cs="Arial"/>
        </w:rPr>
        <w:t>,</w:t>
      </w:r>
      <w:r w:rsidR="006A0C49" w:rsidRPr="00534A11">
        <w:rPr>
          <w:rFonts w:ascii="Arial" w:hAnsi="Arial" w:cs="Arial"/>
        </w:rPr>
        <w:t xml:space="preserve"> 1999)</w:t>
      </w:r>
      <w:r w:rsidRPr="00534A11">
        <w:rPr>
          <w:rFonts w:ascii="Arial" w:hAnsi="Arial" w:cs="Arial"/>
        </w:rPr>
        <w:t xml:space="preserve">, the population </w:t>
      </w:r>
      <w:r w:rsidR="006A0C49" w:rsidRPr="00534A11">
        <w:rPr>
          <w:rFonts w:ascii="Arial" w:hAnsi="Arial" w:cs="Arial"/>
        </w:rPr>
        <w:t xml:space="preserve">utilized </w:t>
      </w:r>
      <w:r w:rsidRPr="00534A11">
        <w:rPr>
          <w:rFonts w:ascii="Arial" w:hAnsi="Arial" w:cs="Arial"/>
        </w:rPr>
        <w:t>includes both</w:t>
      </w:r>
      <w:r w:rsidRPr="00534A11">
        <w:rPr>
          <w:rFonts w:ascii="Arial" w:hAnsi="Arial" w:cs="Arial"/>
          <w:i/>
        </w:rPr>
        <w:t xml:space="preserve"> Wolbachia</w:t>
      </w:r>
      <w:r w:rsidRPr="00534A11">
        <w:rPr>
          <w:rFonts w:ascii="Arial" w:hAnsi="Arial" w:cs="Arial"/>
        </w:rPr>
        <w:t xml:space="preserve"> infected and uninfected individuals. </w:t>
      </w:r>
      <w:r w:rsidR="006C63B2" w:rsidRPr="00534A11">
        <w:rPr>
          <w:rFonts w:ascii="Arial" w:hAnsi="Arial" w:cs="Arial"/>
        </w:rPr>
        <w:t>W</w:t>
      </w:r>
      <w:r w:rsidRPr="00534A11">
        <w:rPr>
          <w:rFonts w:ascii="Arial" w:hAnsi="Arial" w:cs="Arial"/>
        </w:rPr>
        <w:t>e</w:t>
      </w:r>
      <w:r w:rsidR="006C63B2" w:rsidRPr="00534A11">
        <w:rPr>
          <w:rFonts w:ascii="Arial" w:hAnsi="Arial" w:cs="Arial"/>
        </w:rPr>
        <w:t xml:space="preserve"> therefore</w:t>
      </w:r>
      <w:r w:rsidRPr="00534A11">
        <w:rPr>
          <w:rFonts w:ascii="Arial" w:hAnsi="Arial" w:cs="Arial"/>
        </w:rPr>
        <w:t xml:space="preserve"> </w:t>
      </w:r>
      <w:r w:rsidR="006C63B2" w:rsidRPr="00534A11">
        <w:rPr>
          <w:rFonts w:ascii="Arial" w:hAnsi="Arial" w:cs="Arial"/>
        </w:rPr>
        <w:t>generated</w:t>
      </w:r>
      <w:r w:rsidRPr="00534A11">
        <w:rPr>
          <w:rFonts w:ascii="Arial" w:hAnsi="Arial" w:cs="Arial"/>
        </w:rPr>
        <w:t xml:space="preserve"> </w:t>
      </w:r>
      <w:r w:rsidR="006C63B2" w:rsidRPr="00534A11">
        <w:rPr>
          <w:rFonts w:ascii="Arial" w:hAnsi="Arial" w:cs="Arial"/>
        </w:rPr>
        <w:t>an uninfected</w:t>
      </w:r>
      <w:r w:rsidRPr="00534A11">
        <w:rPr>
          <w:rFonts w:ascii="Arial" w:hAnsi="Arial" w:cs="Arial"/>
        </w:rPr>
        <w:t xml:space="preserve"> population via </w:t>
      </w:r>
      <w:r w:rsidR="006C63B2" w:rsidRPr="00534A11">
        <w:rPr>
          <w:rFonts w:ascii="Arial" w:hAnsi="Arial" w:cs="Arial"/>
        </w:rPr>
        <w:t xml:space="preserve">curing with </w:t>
      </w:r>
      <w:r w:rsidRPr="00534A11">
        <w:rPr>
          <w:rFonts w:ascii="Arial" w:hAnsi="Arial" w:cs="Arial"/>
        </w:rPr>
        <w:t>antibiotic</w:t>
      </w:r>
      <w:r w:rsidR="006C63B2" w:rsidRPr="00534A11">
        <w:rPr>
          <w:rFonts w:ascii="Arial" w:hAnsi="Arial" w:cs="Arial"/>
        </w:rPr>
        <w:t>s; the comparison of infe</w:t>
      </w:r>
      <w:r w:rsidR="00860AA6" w:rsidRPr="00534A11">
        <w:rPr>
          <w:rFonts w:ascii="Arial" w:hAnsi="Arial" w:cs="Arial"/>
        </w:rPr>
        <w:t>cted and uninfected individuals</w:t>
      </w:r>
      <w:r w:rsidR="006C63B2" w:rsidRPr="00534A11">
        <w:rPr>
          <w:rFonts w:ascii="Arial" w:hAnsi="Arial" w:cs="Arial"/>
        </w:rPr>
        <w:t xml:space="preserve"> is a</w:t>
      </w:r>
      <w:r w:rsidRPr="00534A11">
        <w:rPr>
          <w:rFonts w:ascii="Arial" w:hAnsi="Arial" w:cs="Arial"/>
        </w:rPr>
        <w:t xml:space="preserve"> standard method </w:t>
      </w:r>
      <w:r w:rsidR="006C63B2" w:rsidRPr="00534A11">
        <w:rPr>
          <w:rFonts w:ascii="Arial" w:hAnsi="Arial" w:cs="Arial"/>
        </w:rPr>
        <w:t>of</w:t>
      </w:r>
      <w:r w:rsidRPr="00534A11">
        <w:rPr>
          <w:rFonts w:ascii="Arial" w:hAnsi="Arial" w:cs="Arial"/>
        </w:rPr>
        <w:t xml:space="preserve"> examining </w:t>
      </w:r>
      <w:r w:rsidR="006C63B2" w:rsidRPr="00534A11">
        <w:rPr>
          <w:rFonts w:ascii="Arial" w:hAnsi="Arial" w:cs="Arial"/>
        </w:rPr>
        <w:t xml:space="preserve">the </w:t>
      </w:r>
      <w:r w:rsidRPr="00534A11">
        <w:rPr>
          <w:rFonts w:ascii="Arial" w:hAnsi="Arial" w:cs="Arial"/>
        </w:rPr>
        <w:t xml:space="preserve">effects of </w:t>
      </w:r>
      <w:r w:rsidRPr="00534A11">
        <w:rPr>
          <w:rFonts w:ascii="Arial" w:hAnsi="Arial" w:cs="Arial"/>
          <w:i/>
        </w:rPr>
        <w:t>Wolbachia</w:t>
      </w:r>
      <w:r w:rsidRPr="00534A11">
        <w:rPr>
          <w:rFonts w:ascii="Arial" w:hAnsi="Arial" w:cs="Arial"/>
        </w:rPr>
        <w:t xml:space="preserve"> </w:t>
      </w:r>
      <w:r w:rsidR="00860AA6" w:rsidRPr="00534A11">
        <w:rPr>
          <w:rFonts w:ascii="Arial" w:hAnsi="Arial" w:cs="Arial"/>
        </w:rPr>
        <w:t xml:space="preserve">on the host </w:t>
      </w:r>
      <w:r w:rsidRPr="00534A11">
        <w:rPr>
          <w:rFonts w:ascii="Arial" w:hAnsi="Arial" w:cs="Arial"/>
        </w:rPr>
        <w:t>(e.g. Snook et al.</w:t>
      </w:r>
      <w:r w:rsidR="00DA2249" w:rsidRPr="00534A11">
        <w:rPr>
          <w:rFonts w:ascii="Arial" w:hAnsi="Arial" w:cs="Arial"/>
        </w:rPr>
        <w:t>,</w:t>
      </w:r>
      <w:r w:rsidRPr="00534A11">
        <w:rPr>
          <w:rFonts w:ascii="Arial" w:hAnsi="Arial" w:cs="Arial"/>
        </w:rPr>
        <w:t xml:space="preserve"> 2000</w:t>
      </w:r>
      <w:r w:rsidRPr="00534A11">
        <w:rPr>
          <w:rFonts w:ascii="Arial" w:hAnsi="Arial" w:cs="Arial" w:hint="eastAsia"/>
        </w:rPr>
        <w:t xml:space="preserve">; </w:t>
      </w:r>
      <w:r w:rsidRPr="00534A11">
        <w:rPr>
          <w:rFonts w:ascii="Arial" w:hAnsi="Arial" w:cs="Arial"/>
        </w:rPr>
        <w:t>Champion de Crespigny and Wedell</w:t>
      </w:r>
      <w:r w:rsidR="00DA2249" w:rsidRPr="00534A11">
        <w:rPr>
          <w:rFonts w:ascii="Arial" w:hAnsi="Arial" w:cs="Arial"/>
        </w:rPr>
        <w:t>,</w:t>
      </w:r>
      <w:r w:rsidRPr="00534A11">
        <w:rPr>
          <w:rFonts w:ascii="Arial" w:hAnsi="Arial" w:cs="Arial"/>
        </w:rPr>
        <w:t xml:space="preserve"> 2006). Briefly, </w:t>
      </w:r>
      <w:r w:rsidR="002A4DCF" w:rsidRPr="00534A11">
        <w:rPr>
          <w:rFonts w:ascii="Arial" w:hAnsi="Arial" w:cs="Arial"/>
        </w:rPr>
        <w:t xml:space="preserve">an </w:t>
      </w:r>
      <w:r w:rsidR="000F4C23" w:rsidRPr="00534A11">
        <w:rPr>
          <w:rFonts w:ascii="Arial" w:hAnsi="Arial" w:cs="Arial"/>
        </w:rPr>
        <w:t xml:space="preserve">infected population was established by </w:t>
      </w:r>
      <w:r w:rsidR="002A4DCF" w:rsidRPr="00534A11">
        <w:rPr>
          <w:rFonts w:ascii="Arial" w:hAnsi="Arial" w:cs="Arial"/>
        </w:rPr>
        <w:t>selecting</w:t>
      </w:r>
      <w:r w:rsidR="000F4C23" w:rsidRPr="00534A11">
        <w:rPr>
          <w:rFonts w:ascii="Arial" w:hAnsi="Arial" w:cs="Arial"/>
        </w:rPr>
        <w:t xml:space="preserve"> only </w:t>
      </w:r>
      <w:r w:rsidR="003E0115" w:rsidRPr="00534A11">
        <w:rPr>
          <w:rFonts w:ascii="Arial" w:hAnsi="Arial" w:cs="Arial"/>
          <w:i/>
        </w:rPr>
        <w:t>Wolbachia</w:t>
      </w:r>
      <w:r w:rsidR="003E0115" w:rsidRPr="00534A11">
        <w:rPr>
          <w:rFonts w:ascii="Arial" w:hAnsi="Arial" w:cs="Arial"/>
        </w:rPr>
        <w:t>-</w:t>
      </w:r>
      <w:r w:rsidR="000F4C23" w:rsidRPr="00534A11">
        <w:rPr>
          <w:rFonts w:ascii="Arial" w:hAnsi="Arial" w:cs="Arial"/>
        </w:rPr>
        <w:t>infected male</w:t>
      </w:r>
      <w:r w:rsidR="00460E78" w:rsidRPr="00534A11">
        <w:rPr>
          <w:rFonts w:ascii="Arial" w:hAnsi="Arial" w:cs="Arial"/>
        </w:rPr>
        <w:t>s</w:t>
      </w:r>
      <w:r w:rsidR="000F4C23" w:rsidRPr="00534A11">
        <w:rPr>
          <w:rFonts w:ascii="Arial" w:hAnsi="Arial" w:cs="Arial"/>
        </w:rPr>
        <w:t xml:space="preserve"> and female</w:t>
      </w:r>
      <w:r w:rsidR="00460E78" w:rsidRPr="00534A11">
        <w:rPr>
          <w:rFonts w:ascii="Arial" w:hAnsi="Arial" w:cs="Arial"/>
        </w:rPr>
        <w:t>s</w:t>
      </w:r>
      <w:r w:rsidR="000F4C23" w:rsidRPr="00534A11">
        <w:rPr>
          <w:rFonts w:ascii="Arial" w:hAnsi="Arial" w:cs="Arial"/>
        </w:rPr>
        <w:t xml:space="preserve"> (see Lewis et al., 2011a), then </w:t>
      </w:r>
      <w:r w:rsidRPr="00534A11">
        <w:rPr>
          <w:rFonts w:ascii="Arial" w:hAnsi="Arial" w:cs="Arial"/>
        </w:rPr>
        <w:t>a sub-set of</w:t>
      </w:r>
      <w:r w:rsidR="006C63B2" w:rsidRPr="00534A11">
        <w:rPr>
          <w:rFonts w:ascii="Arial" w:hAnsi="Arial" w:cs="Arial"/>
        </w:rPr>
        <w:t xml:space="preserve"> the</w:t>
      </w:r>
      <w:r w:rsidRPr="00534A11">
        <w:rPr>
          <w:rFonts w:ascii="Arial" w:hAnsi="Arial" w:cs="Arial"/>
        </w:rPr>
        <w:t xml:space="preserve"> </w:t>
      </w:r>
      <w:r w:rsidRPr="00534A11">
        <w:rPr>
          <w:rFonts w:ascii="Arial" w:hAnsi="Arial" w:cs="Arial"/>
          <w:i/>
        </w:rPr>
        <w:t>Wolbachia</w:t>
      </w:r>
      <w:r w:rsidRPr="00534A11">
        <w:rPr>
          <w:rFonts w:ascii="Arial" w:hAnsi="Arial" w:cs="Arial"/>
        </w:rPr>
        <w:t>-infected population was cured by adding tetracycline hydrochloride to the larval medium at a final concentration of 0.04%</w:t>
      </w:r>
      <w:r w:rsidR="006C63B2" w:rsidRPr="00534A11">
        <w:rPr>
          <w:rFonts w:ascii="Arial" w:hAnsi="Arial" w:cs="Arial"/>
        </w:rPr>
        <w:t>,</w:t>
      </w:r>
      <w:r w:rsidRPr="00534A11">
        <w:rPr>
          <w:rFonts w:ascii="Arial" w:hAnsi="Arial" w:cs="Arial"/>
        </w:rPr>
        <w:t xml:space="preserve"> for two generations (Sasaki and Ishikawa</w:t>
      </w:r>
      <w:r w:rsidR="00DA2249" w:rsidRPr="00534A11">
        <w:rPr>
          <w:rFonts w:ascii="Arial" w:hAnsi="Arial" w:cs="Arial"/>
        </w:rPr>
        <w:t>,</w:t>
      </w:r>
      <w:r w:rsidRPr="00534A11">
        <w:rPr>
          <w:rFonts w:ascii="Arial" w:hAnsi="Arial" w:cs="Arial"/>
        </w:rPr>
        <w:t xml:space="preserve"> 1999). The “cured” uninfected population was maintained for two gene</w:t>
      </w:r>
      <w:r w:rsidR="006C63B2" w:rsidRPr="00534A11">
        <w:rPr>
          <w:rFonts w:ascii="Arial" w:hAnsi="Arial" w:cs="Arial"/>
        </w:rPr>
        <w:t xml:space="preserve">rations prior to the experiment, under the same conditions as the </w:t>
      </w:r>
      <w:r w:rsidRPr="00534A11">
        <w:rPr>
          <w:rFonts w:ascii="Arial" w:hAnsi="Arial" w:cs="Arial"/>
        </w:rPr>
        <w:t>infected population</w:t>
      </w:r>
      <w:r w:rsidR="006C63B2" w:rsidRPr="00534A11">
        <w:rPr>
          <w:rFonts w:ascii="Arial" w:hAnsi="Arial" w:cs="Arial"/>
        </w:rPr>
        <w:t xml:space="preserve">, in order to allow it to recover from </w:t>
      </w:r>
      <w:r w:rsidR="008B77BF" w:rsidRPr="00534A11">
        <w:rPr>
          <w:rFonts w:ascii="Arial" w:hAnsi="Arial" w:cs="Arial"/>
        </w:rPr>
        <w:t>potential</w:t>
      </w:r>
      <w:r w:rsidR="006C63B2" w:rsidRPr="00534A11">
        <w:rPr>
          <w:rFonts w:ascii="Arial" w:hAnsi="Arial" w:cs="Arial"/>
        </w:rPr>
        <w:t xml:space="preserve"> detrimental effects of antibiotic-supplementation to insect rearing media (</w:t>
      </w:r>
      <w:r w:rsidR="006A0C49" w:rsidRPr="00534A11">
        <w:rPr>
          <w:rFonts w:ascii="Arial" w:hAnsi="Arial" w:cs="Arial"/>
        </w:rPr>
        <w:t>Graf and Benz</w:t>
      </w:r>
      <w:r w:rsidR="00DA2249" w:rsidRPr="00534A11">
        <w:rPr>
          <w:rFonts w:ascii="Arial" w:hAnsi="Arial" w:cs="Arial"/>
        </w:rPr>
        <w:t>,</w:t>
      </w:r>
      <w:r w:rsidR="006A0C49" w:rsidRPr="00534A11">
        <w:rPr>
          <w:rFonts w:ascii="Arial" w:hAnsi="Arial" w:cs="Arial"/>
        </w:rPr>
        <w:t xml:space="preserve"> 1970</w:t>
      </w:r>
      <w:r w:rsidR="006C63B2" w:rsidRPr="00534A11">
        <w:rPr>
          <w:rFonts w:ascii="Arial" w:hAnsi="Arial" w:cs="Arial"/>
        </w:rPr>
        <w:t>)</w:t>
      </w:r>
      <w:r w:rsidRPr="00534A11">
        <w:rPr>
          <w:rFonts w:ascii="Arial" w:hAnsi="Arial" w:cs="Arial"/>
        </w:rPr>
        <w:t xml:space="preserve">. </w:t>
      </w:r>
      <w:r w:rsidR="006C63B2" w:rsidRPr="00534A11">
        <w:rPr>
          <w:rFonts w:ascii="Arial" w:hAnsi="Arial" w:cs="Arial"/>
        </w:rPr>
        <w:t>Infection</w:t>
      </w:r>
      <w:r w:rsidR="006C63B2" w:rsidRPr="00534A11">
        <w:rPr>
          <w:rFonts w:ascii="Arial" w:hAnsi="Arial" w:cs="Arial" w:hint="eastAsia"/>
        </w:rPr>
        <w:t xml:space="preserve"> </w:t>
      </w:r>
      <w:r w:rsidR="006C63B2" w:rsidRPr="00534A11">
        <w:rPr>
          <w:rFonts w:ascii="Arial" w:hAnsi="Arial" w:cs="Arial"/>
        </w:rPr>
        <w:t xml:space="preserve">status </w:t>
      </w:r>
      <w:r w:rsidR="00860AA6" w:rsidRPr="00534A11">
        <w:rPr>
          <w:rFonts w:ascii="Arial" w:hAnsi="Arial" w:cs="Arial"/>
        </w:rPr>
        <w:t xml:space="preserve">of the uninfected </w:t>
      </w:r>
      <w:r w:rsidR="00624404" w:rsidRPr="00534A11">
        <w:rPr>
          <w:rFonts w:ascii="Arial" w:hAnsi="Arial" w:cs="Arial"/>
        </w:rPr>
        <w:t xml:space="preserve">and infected </w:t>
      </w:r>
      <w:r w:rsidR="00860AA6" w:rsidRPr="00534A11">
        <w:rPr>
          <w:rFonts w:ascii="Arial" w:hAnsi="Arial" w:cs="Arial"/>
        </w:rPr>
        <w:t>population</w:t>
      </w:r>
      <w:r w:rsidR="00E44022" w:rsidRPr="00534A11">
        <w:rPr>
          <w:rFonts w:ascii="Arial" w:hAnsi="Arial" w:cs="Arial"/>
        </w:rPr>
        <w:t>s</w:t>
      </w:r>
      <w:r w:rsidR="00860AA6" w:rsidRPr="00534A11">
        <w:rPr>
          <w:rFonts w:ascii="Arial" w:hAnsi="Arial" w:cs="Arial"/>
        </w:rPr>
        <w:t xml:space="preserve"> </w:t>
      </w:r>
      <w:r w:rsidR="006C63B2" w:rsidRPr="00534A11">
        <w:rPr>
          <w:rFonts w:ascii="Arial" w:hAnsi="Arial" w:cs="Arial"/>
        </w:rPr>
        <w:t>w</w:t>
      </w:r>
      <w:r w:rsidR="005944E6" w:rsidRPr="00534A11">
        <w:rPr>
          <w:rFonts w:ascii="Arial" w:hAnsi="Arial" w:cs="Arial"/>
        </w:rPr>
        <w:t>as</w:t>
      </w:r>
      <w:r w:rsidR="006C63B2" w:rsidRPr="00534A11">
        <w:rPr>
          <w:rFonts w:ascii="Arial" w:hAnsi="Arial" w:cs="Arial"/>
        </w:rPr>
        <w:t xml:space="preserve"> subsequently </w:t>
      </w:r>
      <w:r w:rsidR="00860AA6" w:rsidRPr="00534A11">
        <w:rPr>
          <w:rFonts w:ascii="Arial" w:hAnsi="Arial" w:cs="Arial"/>
        </w:rPr>
        <w:t>confirmed</w:t>
      </w:r>
      <w:r w:rsidR="006C63B2" w:rsidRPr="00534A11">
        <w:rPr>
          <w:rFonts w:ascii="Arial" w:hAnsi="Arial" w:cs="Arial"/>
        </w:rPr>
        <w:t xml:space="preserve"> by PCR for the universal </w:t>
      </w:r>
      <w:r w:rsidR="006C63B2" w:rsidRPr="00534A11">
        <w:rPr>
          <w:rFonts w:ascii="Arial" w:hAnsi="Arial" w:cs="Arial"/>
          <w:i/>
        </w:rPr>
        <w:t>Wolbachia</w:t>
      </w:r>
      <w:r w:rsidR="006C63B2" w:rsidRPr="00534A11">
        <w:rPr>
          <w:rFonts w:ascii="Arial" w:hAnsi="Arial" w:cs="Arial"/>
        </w:rPr>
        <w:t>-specific</w:t>
      </w:r>
      <w:r w:rsidR="006C63B2" w:rsidRPr="00534A11">
        <w:rPr>
          <w:rFonts w:ascii="Arial" w:hAnsi="Arial" w:cs="Arial" w:hint="eastAsia"/>
        </w:rPr>
        <w:t xml:space="preserve"> </w:t>
      </w:r>
      <w:r w:rsidR="006C63B2" w:rsidRPr="00534A11">
        <w:rPr>
          <w:rFonts w:ascii="Arial" w:hAnsi="Arial" w:cs="Arial"/>
        </w:rPr>
        <w:t>primers wsp81Fand wsp691R</w:t>
      </w:r>
      <w:r w:rsidR="006C63B2" w:rsidRPr="00534A11">
        <w:rPr>
          <w:rFonts w:ascii="Arial" w:hAnsi="Arial" w:cs="Arial" w:hint="eastAsia"/>
        </w:rPr>
        <w:t xml:space="preserve"> (</w:t>
      </w:r>
      <w:r w:rsidR="006C63B2" w:rsidRPr="00534A11">
        <w:rPr>
          <w:rFonts w:ascii="Arial" w:hAnsi="Arial" w:cs="Arial"/>
        </w:rPr>
        <w:t>Zhou</w:t>
      </w:r>
      <w:r w:rsidR="006C63B2" w:rsidRPr="00534A11">
        <w:rPr>
          <w:rFonts w:ascii="Arial" w:hAnsi="Arial" w:cs="Arial" w:hint="eastAsia"/>
        </w:rPr>
        <w:t xml:space="preserve"> et al.</w:t>
      </w:r>
      <w:r w:rsidR="00DA2249" w:rsidRPr="00534A11">
        <w:rPr>
          <w:rFonts w:ascii="Arial" w:hAnsi="Arial" w:cs="Arial"/>
        </w:rPr>
        <w:t>,</w:t>
      </w:r>
      <w:r w:rsidR="006C63B2" w:rsidRPr="00534A11">
        <w:rPr>
          <w:rFonts w:ascii="Arial" w:hAnsi="Arial" w:cs="Arial" w:hint="eastAsia"/>
        </w:rPr>
        <w:t xml:space="preserve"> 1998).</w:t>
      </w:r>
    </w:p>
    <w:p w14:paraId="3DBF0CA7" w14:textId="77777777" w:rsidR="004F5F1A" w:rsidRPr="00534A11" w:rsidRDefault="004F5F1A" w:rsidP="004F5F1A">
      <w:pPr>
        <w:widowControl/>
        <w:spacing w:line="480" w:lineRule="auto"/>
        <w:ind w:firstLine="720"/>
        <w:rPr>
          <w:rFonts w:ascii="Arial" w:hAnsi="Arial" w:cs="Arial"/>
        </w:rPr>
      </w:pPr>
    </w:p>
    <w:p w14:paraId="65554738" w14:textId="77777777" w:rsidR="004F5F1A" w:rsidRPr="00534A11" w:rsidRDefault="00FD4F53" w:rsidP="004F5F1A">
      <w:pPr>
        <w:widowControl/>
        <w:spacing w:line="480" w:lineRule="auto"/>
        <w:rPr>
          <w:rFonts w:ascii="Arial" w:hAnsi="Arial" w:cs="Arial"/>
        </w:rPr>
      </w:pPr>
      <w:r w:rsidRPr="00534A11">
        <w:rPr>
          <w:rFonts w:ascii="Arial" w:hAnsi="Arial" w:cs="Arial"/>
        </w:rPr>
        <w:t xml:space="preserve">2.3. </w:t>
      </w:r>
      <w:r w:rsidR="00704D5A" w:rsidRPr="00534A11">
        <w:rPr>
          <w:rFonts w:ascii="Arial" w:hAnsi="Arial" w:cs="Arial"/>
        </w:rPr>
        <w:t>Development</w:t>
      </w:r>
      <w:r w:rsidR="00CD3F6A" w:rsidRPr="00534A11">
        <w:rPr>
          <w:rFonts w:ascii="Arial" w:hAnsi="Arial" w:cs="Arial"/>
        </w:rPr>
        <w:t xml:space="preserve"> </w:t>
      </w:r>
      <w:r w:rsidR="00704D5A" w:rsidRPr="00534A11">
        <w:rPr>
          <w:rFonts w:ascii="Arial" w:hAnsi="Arial" w:cs="Arial"/>
        </w:rPr>
        <w:t>time</w:t>
      </w:r>
      <w:r w:rsidR="00CD3F6A" w:rsidRPr="00534A11">
        <w:rPr>
          <w:rFonts w:ascii="Arial" w:hAnsi="Arial" w:cs="Arial"/>
        </w:rPr>
        <w:t>, adult longevity, and body size</w:t>
      </w:r>
    </w:p>
    <w:p w14:paraId="139A2668" w14:textId="5FA9B91C" w:rsidR="004F5F1A" w:rsidRPr="00534A11" w:rsidRDefault="004F5F1A" w:rsidP="008B5464">
      <w:pPr>
        <w:widowControl/>
        <w:spacing w:line="480" w:lineRule="auto"/>
        <w:ind w:firstLine="720"/>
        <w:rPr>
          <w:rFonts w:ascii="Arial" w:hAnsi="Arial" w:cs="Arial"/>
        </w:rPr>
      </w:pPr>
      <w:r w:rsidRPr="00534A11">
        <w:rPr>
          <w:rFonts w:ascii="Arial" w:hAnsi="Arial" w:cs="Arial"/>
        </w:rPr>
        <w:t xml:space="preserve">All rearing experiments were conducted in a chamber maintained at </w:t>
      </w:r>
      <w:r w:rsidR="001411BF" w:rsidRPr="00534A11">
        <w:rPr>
          <w:rFonts w:ascii="Arial" w:hAnsi="Arial" w:cs="Arial"/>
        </w:rPr>
        <w:t>the same rearing conditions described above</w:t>
      </w:r>
      <w:r w:rsidRPr="00534A11">
        <w:rPr>
          <w:rFonts w:ascii="Arial" w:hAnsi="Arial" w:cs="Arial"/>
        </w:rPr>
        <w:t xml:space="preserve">. Females and males from </w:t>
      </w:r>
      <w:r w:rsidR="001411BF" w:rsidRPr="00534A11">
        <w:rPr>
          <w:rFonts w:ascii="Arial" w:hAnsi="Arial" w:cs="Arial"/>
        </w:rPr>
        <w:t>the infected and uninfected</w:t>
      </w:r>
      <w:r w:rsidRPr="00534A11">
        <w:rPr>
          <w:rFonts w:ascii="Arial" w:hAnsi="Arial" w:cs="Arial"/>
        </w:rPr>
        <w:t xml:space="preserve"> population</w:t>
      </w:r>
      <w:r w:rsidR="001411BF" w:rsidRPr="00534A11">
        <w:rPr>
          <w:rFonts w:ascii="Arial" w:hAnsi="Arial" w:cs="Arial"/>
        </w:rPr>
        <w:t>s</w:t>
      </w:r>
      <w:r w:rsidRPr="00534A11">
        <w:rPr>
          <w:rFonts w:ascii="Arial" w:hAnsi="Arial" w:cs="Arial"/>
        </w:rPr>
        <w:t xml:space="preserve"> were allowed to mate freely and </w:t>
      </w:r>
      <w:r w:rsidR="001411BF" w:rsidRPr="00534A11">
        <w:rPr>
          <w:rFonts w:ascii="Arial" w:hAnsi="Arial" w:cs="Arial"/>
        </w:rPr>
        <w:t>lay</w:t>
      </w:r>
      <w:r w:rsidRPr="00534A11">
        <w:rPr>
          <w:rFonts w:ascii="Arial" w:hAnsi="Arial" w:cs="Arial"/>
        </w:rPr>
        <w:t xml:space="preserve"> egg</w:t>
      </w:r>
      <w:r w:rsidR="001411BF" w:rsidRPr="00534A11">
        <w:rPr>
          <w:rFonts w:ascii="Arial" w:hAnsi="Arial" w:cs="Arial"/>
        </w:rPr>
        <w:t>s</w:t>
      </w:r>
      <w:r w:rsidRPr="00534A11">
        <w:rPr>
          <w:rFonts w:ascii="Arial" w:hAnsi="Arial" w:cs="Arial"/>
        </w:rPr>
        <w:t xml:space="preserve"> for </w:t>
      </w:r>
      <w:r w:rsidR="001411BF" w:rsidRPr="00534A11">
        <w:rPr>
          <w:rFonts w:ascii="Arial" w:hAnsi="Arial" w:cs="Arial"/>
        </w:rPr>
        <w:t>twenty-four</w:t>
      </w:r>
      <w:r w:rsidRPr="00534A11">
        <w:rPr>
          <w:rFonts w:ascii="Arial" w:hAnsi="Arial" w:cs="Arial"/>
        </w:rPr>
        <w:t xml:space="preserve"> hours. Fifty eggs </w:t>
      </w:r>
      <w:r w:rsidR="001411BF" w:rsidRPr="00534A11">
        <w:rPr>
          <w:rFonts w:ascii="Arial" w:hAnsi="Arial" w:cs="Arial"/>
        </w:rPr>
        <w:t xml:space="preserve">were then removed from each, and reared </w:t>
      </w:r>
      <w:r w:rsidRPr="00534A11">
        <w:rPr>
          <w:rFonts w:ascii="Arial" w:hAnsi="Arial" w:cs="Arial"/>
        </w:rPr>
        <w:t>with an excess of the larval medium (10</w:t>
      </w:r>
      <w:r w:rsidR="00704D5A" w:rsidRPr="00534A11">
        <w:rPr>
          <w:rFonts w:ascii="Arial" w:hAnsi="Arial" w:cs="Arial"/>
        </w:rPr>
        <w:t>0g) to investigate development</w:t>
      </w:r>
      <w:r w:rsidRPr="00534A11">
        <w:rPr>
          <w:rFonts w:ascii="Arial" w:hAnsi="Arial" w:cs="Arial"/>
        </w:rPr>
        <w:t xml:space="preserve"> </w:t>
      </w:r>
      <w:r w:rsidR="00704D5A" w:rsidRPr="00534A11">
        <w:rPr>
          <w:rFonts w:ascii="Arial" w:hAnsi="Arial" w:cs="Arial"/>
        </w:rPr>
        <w:t>time</w:t>
      </w:r>
      <w:r w:rsidRPr="00534A11">
        <w:rPr>
          <w:rFonts w:ascii="Arial" w:hAnsi="Arial" w:cs="Arial"/>
        </w:rPr>
        <w:t xml:space="preserve"> and survival from egg to adult. </w:t>
      </w:r>
      <w:r w:rsidR="001411BF" w:rsidRPr="00534A11">
        <w:rPr>
          <w:rFonts w:ascii="Arial" w:hAnsi="Arial" w:cs="Arial"/>
        </w:rPr>
        <w:t>S</w:t>
      </w:r>
      <w:r w:rsidRPr="00534A11">
        <w:rPr>
          <w:rFonts w:ascii="Arial" w:hAnsi="Arial" w:cs="Arial"/>
        </w:rPr>
        <w:t xml:space="preserve">exual discrimination of larvae in </w:t>
      </w:r>
      <w:r w:rsidR="001411BF" w:rsidRPr="00534A11">
        <w:rPr>
          <w:rFonts w:ascii="Arial" w:hAnsi="Arial" w:cs="Arial"/>
        </w:rPr>
        <w:t xml:space="preserve">the </w:t>
      </w:r>
      <w:r w:rsidRPr="00534A11">
        <w:rPr>
          <w:rFonts w:ascii="Arial" w:hAnsi="Arial" w:cs="Arial"/>
        </w:rPr>
        <w:t xml:space="preserve">early developmental stages is impossible, </w:t>
      </w:r>
      <w:r w:rsidR="001411BF" w:rsidRPr="00534A11">
        <w:rPr>
          <w:rFonts w:ascii="Arial" w:hAnsi="Arial" w:cs="Arial"/>
        </w:rPr>
        <w:t xml:space="preserve">therefore </w:t>
      </w:r>
      <w:r w:rsidRPr="00534A11">
        <w:rPr>
          <w:rFonts w:ascii="Arial" w:hAnsi="Arial" w:cs="Arial"/>
        </w:rPr>
        <w:t>we pooled survivors from egg to p</w:t>
      </w:r>
      <w:r w:rsidR="00704D5A" w:rsidRPr="00534A11">
        <w:rPr>
          <w:rFonts w:ascii="Arial" w:hAnsi="Arial" w:cs="Arial"/>
        </w:rPr>
        <w:t>upa of both sexes. Development</w:t>
      </w:r>
      <w:r w:rsidRPr="00534A11">
        <w:rPr>
          <w:rFonts w:ascii="Arial" w:hAnsi="Arial" w:cs="Arial"/>
        </w:rPr>
        <w:t xml:space="preserve"> </w:t>
      </w:r>
      <w:r w:rsidR="00704D5A" w:rsidRPr="00534A11">
        <w:rPr>
          <w:rFonts w:ascii="Arial" w:hAnsi="Arial" w:cs="Arial"/>
        </w:rPr>
        <w:t>time</w:t>
      </w:r>
      <w:r w:rsidRPr="00534A11">
        <w:rPr>
          <w:rFonts w:ascii="Arial" w:hAnsi="Arial" w:cs="Arial"/>
        </w:rPr>
        <w:t xml:space="preserve"> was assessed daily. </w:t>
      </w:r>
      <w:r w:rsidR="001411BF" w:rsidRPr="00534A11">
        <w:rPr>
          <w:rFonts w:ascii="Arial" w:hAnsi="Arial" w:cs="Arial"/>
        </w:rPr>
        <w:t>Upon emergence, e</w:t>
      </w:r>
      <w:r w:rsidRPr="00534A11">
        <w:rPr>
          <w:rFonts w:ascii="Arial" w:hAnsi="Arial" w:cs="Arial"/>
        </w:rPr>
        <w:t xml:space="preserve">ach adult was moved immediately into a vial to </w:t>
      </w:r>
      <w:r w:rsidR="001411BF" w:rsidRPr="00534A11">
        <w:rPr>
          <w:rFonts w:ascii="Arial" w:hAnsi="Arial" w:cs="Arial"/>
        </w:rPr>
        <w:t>prevent</w:t>
      </w:r>
      <w:r w:rsidRPr="00534A11">
        <w:rPr>
          <w:rFonts w:ascii="Arial" w:hAnsi="Arial" w:cs="Arial"/>
        </w:rPr>
        <w:t xml:space="preserve"> mating</w:t>
      </w:r>
      <w:r w:rsidR="001411BF" w:rsidRPr="00534A11">
        <w:rPr>
          <w:rFonts w:ascii="Arial" w:hAnsi="Arial" w:cs="Arial"/>
        </w:rPr>
        <w:t>,</w:t>
      </w:r>
      <w:r w:rsidRPr="00534A11">
        <w:rPr>
          <w:rFonts w:ascii="Arial" w:hAnsi="Arial" w:cs="Arial"/>
        </w:rPr>
        <w:t xml:space="preserve"> and assessed for survival daily until death. </w:t>
      </w:r>
      <w:r w:rsidR="001411BF" w:rsidRPr="00534A11">
        <w:rPr>
          <w:rFonts w:ascii="Arial" w:hAnsi="Arial" w:cs="Arial"/>
        </w:rPr>
        <w:t xml:space="preserve">This then gave a measure of adult longevity. </w:t>
      </w:r>
      <w:r w:rsidRPr="00534A11">
        <w:rPr>
          <w:rFonts w:ascii="Arial" w:hAnsi="Arial" w:cs="Arial"/>
        </w:rPr>
        <w:t xml:space="preserve">After death, the length of the forewing was measured </w:t>
      </w:r>
      <w:r w:rsidR="001411BF" w:rsidRPr="00534A11">
        <w:rPr>
          <w:rFonts w:ascii="Arial" w:hAnsi="Arial" w:cs="Arial"/>
        </w:rPr>
        <w:t>to indicate</w:t>
      </w:r>
      <w:r w:rsidRPr="00534A11">
        <w:rPr>
          <w:rFonts w:ascii="Arial" w:hAnsi="Arial" w:cs="Arial"/>
        </w:rPr>
        <w:t xml:space="preserve"> body size</w:t>
      </w:r>
      <w:r w:rsidR="001411BF" w:rsidRPr="00534A11">
        <w:rPr>
          <w:rFonts w:ascii="Arial" w:hAnsi="Arial" w:cs="Arial"/>
        </w:rPr>
        <w:t>,</w:t>
      </w:r>
      <w:r w:rsidRPr="00534A11">
        <w:rPr>
          <w:rFonts w:ascii="Arial" w:hAnsi="Arial" w:cs="Arial"/>
        </w:rPr>
        <w:t xml:space="preserve"> </w:t>
      </w:r>
      <w:r w:rsidR="001411BF" w:rsidRPr="00534A11">
        <w:rPr>
          <w:rFonts w:ascii="Arial" w:hAnsi="Arial" w:cs="Arial"/>
        </w:rPr>
        <w:t>in accordance with the</w:t>
      </w:r>
      <w:r w:rsidRPr="00534A11">
        <w:rPr>
          <w:rFonts w:ascii="Arial" w:hAnsi="Arial" w:cs="Arial"/>
        </w:rPr>
        <w:t xml:space="preserve"> protocol in Ingleby et al.</w:t>
      </w:r>
      <w:r w:rsidR="00DA2249" w:rsidRPr="00534A11">
        <w:rPr>
          <w:rFonts w:ascii="Arial" w:hAnsi="Arial" w:cs="Arial"/>
        </w:rPr>
        <w:t>,</w:t>
      </w:r>
      <w:r w:rsidRPr="00534A11">
        <w:rPr>
          <w:rFonts w:ascii="Arial" w:hAnsi="Arial" w:cs="Arial"/>
        </w:rPr>
        <w:t xml:space="preserve"> (2010). Adults that lost </w:t>
      </w:r>
      <w:r w:rsidR="0075142E" w:rsidRPr="00534A11">
        <w:rPr>
          <w:rFonts w:ascii="Arial" w:hAnsi="Arial" w:cs="Arial"/>
        </w:rPr>
        <w:t xml:space="preserve">the </w:t>
      </w:r>
      <w:r w:rsidRPr="00534A11">
        <w:rPr>
          <w:rFonts w:ascii="Arial" w:hAnsi="Arial" w:cs="Arial"/>
        </w:rPr>
        <w:t xml:space="preserve">forewing </w:t>
      </w:r>
      <w:r w:rsidR="0075142E" w:rsidRPr="00534A11">
        <w:rPr>
          <w:rFonts w:ascii="Arial" w:hAnsi="Arial" w:cs="Arial"/>
        </w:rPr>
        <w:t xml:space="preserve">prior to death, </w:t>
      </w:r>
      <w:r w:rsidRPr="00534A11">
        <w:rPr>
          <w:rFonts w:ascii="Arial" w:hAnsi="Arial" w:cs="Arial"/>
        </w:rPr>
        <w:t xml:space="preserve">were excluded from </w:t>
      </w:r>
      <w:r w:rsidR="0075142E" w:rsidRPr="00534A11">
        <w:rPr>
          <w:rFonts w:ascii="Arial" w:hAnsi="Arial" w:cs="Arial"/>
        </w:rPr>
        <w:t>subsequent analyses</w:t>
      </w:r>
      <w:r w:rsidRPr="00534A11">
        <w:rPr>
          <w:rFonts w:ascii="Arial" w:hAnsi="Arial" w:cs="Arial"/>
        </w:rPr>
        <w:t>. We established three replicate blocks of infected and uninfected populations.</w:t>
      </w:r>
    </w:p>
    <w:p w14:paraId="1BC02F50" w14:textId="77777777" w:rsidR="004F5F1A" w:rsidRPr="00534A11" w:rsidRDefault="004F5F1A" w:rsidP="008B5464">
      <w:pPr>
        <w:widowControl/>
        <w:spacing w:line="480" w:lineRule="auto"/>
        <w:ind w:firstLine="720"/>
        <w:rPr>
          <w:rFonts w:ascii="Arial" w:hAnsi="Arial" w:cs="Arial"/>
        </w:rPr>
      </w:pPr>
    </w:p>
    <w:p w14:paraId="36E3C723" w14:textId="77777777" w:rsidR="004F5F1A" w:rsidRPr="00534A11" w:rsidRDefault="00FD4F53" w:rsidP="008B5464">
      <w:pPr>
        <w:widowControl/>
        <w:spacing w:line="480" w:lineRule="auto"/>
        <w:rPr>
          <w:rFonts w:ascii="Arial" w:hAnsi="Arial" w:cs="Arial"/>
        </w:rPr>
      </w:pPr>
      <w:r w:rsidRPr="00534A11">
        <w:rPr>
          <w:rFonts w:ascii="Arial" w:hAnsi="Arial" w:cs="Arial"/>
        </w:rPr>
        <w:t xml:space="preserve">2.4. </w:t>
      </w:r>
      <w:r w:rsidR="00A62F46" w:rsidRPr="00534A11">
        <w:rPr>
          <w:rFonts w:ascii="Arial" w:hAnsi="Arial" w:cs="Arial"/>
        </w:rPr>
        <w:t>M</w:t>
      </w:r>
      <w:r w:rsidR="004F5F1A" w:rsidRPr="00534A11">
        <w:rPr>
          <w:rFonts w:ascii="Arial" w:hAnsi="Arial" w:cs="Arial"/>
        </w:rPr>
        <w:t xml:space="preserve">ating performance </w:t>
      </w:r>
    </w:p>
    <w:p w14:paraId="5B5B5098" w14:textId="078497A2" w:rsidR="004F5F1A" w:rsidRPr="00534A11" w:rsidRDefault="00CD3F6A" w:rsidP="00A62F46">
      <w:pPr>
        <w:widowControl/>
        <w:spacing w:line="480" w:lineRule="auto"/>
        <w:ind w:firstLine="720"/>
        <w:rPr>
          <w:rFonts w:ascii="Arial" w:hAnsi="Arial" w:cs="Arial"/>
        </w:rPr>
      </w:pPr>
      <w:r w:rsidRPr="00534A11">
        <w:rPr>
          <w:rFonts w:ascii="Arial" w:hAnsi="Arial" w:cs="Arial"/>
        </w:rPr>
        <w:t>As above, t</w:t>
      </w:r>
      <w:r w:rsidR="004F5F1A" w:rsidRPr="00534A11">
        <w:rPr>
          <w:rFonts w:ascii="Arial" w:hAnsi="Arial" w:cs="Arial"/>
        </w:rPr>
        <w:t xml:space="preserve">wo hundred newly laid eggs </w:t>
      </w:r>
      <w:r w:rsidRPr="00534A11">
        <w:rPr>
          <w:rFonts w:ascii="Arial" w:hAnsi="Arial" w:cs="Arial"/>
        </w:rPr>
        <w:t>were</w:t>
      </w:r>
      <w:r w:rsidR="004F5F1A" w:rsidRPr="00534A11">
        <w:rPr>
          <w:rFonts w:ascii="Arial" w:hAnsi="Arial" w:cs="Arial"/>
        </w:rPr>
        <w:t xml:space="preserve"> collected from each population</w:t>
      </w:r>
      <w:r w:rsidRPr="00534A11">
        <w:rPr>
          <w:rFonts w:ascii="Arial" w:hAnsi="Arial" w:cs="Arial"/>
        </w:rPr>
        <w:t>,</w:t>
      </w:r>
      <w:r w:rsidR="004F5F1A" w:rsidRPr="00534A11">
        <w:rPr>
          <w:rFonts w:ascii="Arial" w:hAnsi="Arial" w:cs="Arial"/>
        </w:rPr>
        <w:t xml:space="preserve"> </w:t>
      </w:r>
      <w:r w:rsidRPr="00534A11">
        <w:rPr>
          <w:rFonts w:ascii="Arial" w:hAnsi="Arial" w:cs="Arial"/>
        </w:rPr>
        <w:t>and reared</w:t>
      </w:r>
      <w:r w:rsidR="004F5F1A" w:rsidRPr="00534A11">
        <w:rPr>
          <w:rFonts w:ascii="Arial" w:hAnsi="Arial" w:cs="Arial"/>
        </w:rPr>
        <w:t xml:space="preserve"> with an excess of larval medium (200g) to assess reproductive traits. </w:t>
      </w:r>
      <w:r w:rsidR="003E1383" w:rsidRPr="00534A11">
        <w:rPr>
          <w:rFonts w:ascii="Arial" w:hAnsi="Arial" w:cs="Arial"/>
        </w:rPr>
        <w:t>At fifth-instar larval stage</w:t>
      </w:r>
      <w:r w:rsidR="004F5F1A" w:rsidRPr="00534A11">
        <w:rPr>
          <w:rFonts w:ascii="Arial" w:hAnsi="Arial" w:cs="Arial"/>
        </w:rPr>
        <w:t xml:space="preserve">, </w:t>
      </w:r>
      <w:r w:rsidR="003E1383" w:rsidRPr="00534A11">
        <w:rPr>
          <w:rFonts w:ascii="Arial" w:hAnsi="Arial" w:cs="Arial"/>
        </w:rPr>
        <w:t>the</w:t>
      </w:r>
      <w:r w:rsidR="004F5F1A" w:rsidRPr="00534A11">
        <w:rPr>
          <w:rFonts w:ascii="Arial" w:hAnsi="Arial" w:cs="Arial"/>
        </w:rPr>
        <w:t xml:space="preserve"> larvae were separated according to sex </w:t>
      </w:r>
      <w:r w:rsidRPr="00534A11">
        <w:rPr>
          <w:rFonts w:ascii="Arial" w:hAnsi="Arial" w:cs="Arial"/>
        </w:rPr>
        <w:t>as the male testes are visible through the cuticle at this stage</w:t>
      </w:r>
      <w:r w:rsidR="0005469F" w:rsidRPr="00534A11">
        <w:rPr>
          <w:rFonts w:ascii="Arial" w:hAnsi="Arial" w:cs="Arial"/>
        </w:rPr>
        <w:t>.</w:t>
      </w:r>
      <w:r w:rsidR="003E1383" w:rsidRPr="00534A11">
        <w:rPr>
          <w:rFonts w:ascii="Arial" w:hAnsi="Arial" w:cs="Arial"/>
        </w:rPr>
        <w:t xml:space="preserve"> </w:t>
      </w:r>
      <w:r w:rsidR="0005469F" w:rsidRPr="00534A11">
        <w:rPr>
          <w:rFonts w:ascii="Arial" w:hAnsi="Arial" w:cs="Arial"/>
        </w:rPr>
        <w:t>We thereby generated</w:t>
      </w:r>
      <w:r w:rsidR="003E1383" w:rsidRPr="00534A11">
        <w:rPr>
          <w:rFonts w:ascii="Arial" w:hAnsi="Arial" w:cs="Arial"/>
        </w:rPr>
        <w:t xml:space="preserve"> virgin males and females</w:t>
      </w:r>
      <w:r w:rsidR="004F5F1A" w:rsidRPr="00534A11">
        <w:rPr>
          <w:rFonts w:ascii="Arial" w:hAnsi="Arial" w:cs="Arial"/>
        </w:rPr>
        <w:t>.</w:t>
      </w:r>
      <w:r w:rsidR="00F272E0" w:rsidRPr="00534A11">
        <w:rPr>
          <w:rFonts w:ascii="Arial" w:hAnsi="Arial" w:cs="Arial"/>
        </w:rPr>
        <w:t xml:space="preserve"> </w:t>
      </w:r>
      <w:r w:rsidR="00A62F46" w:rsidRPr="00534A11">
        <w:rPr>
          <w:rFonts w:ascii="Arial" w:hAnsi="Arial" w:cs="Arial"/>
        </w:rPr>
        <w:t>All v</w:t>
      </w:r>
      <w:r w:rsidR="00F272E0" w:rsidRPr="00534A11">
        <w:rPr>
          <w:rFonts w:ascii="Arial" w:hAnsi="Arial" w:cs="Arial"/>
        </w:rPr>
        <w:t>irgin individuals</w:t>
      </w:r>
      <w:r w:rsidR="00A62F46" w:rsidRPr="00534A11">
        <w:rPr>
          <w:rFonts w:ascii="Arial" w:hAnsi="Arial" w:cs="Arial"/>
        </w:rPr>
        <w:t xml:space="preserve"> of the two populations – infected and uninfected - were less than a day post-emergence.</w:t>
      </w:r>
      <w:r w:rsidR="00F272E0" w:rsidRPr="00534A11">
        <w:rPr>
          <w:rFonts w:ascii="Arial" w:hAnsi="Arial" w:cs="Arial"/>
        </w:rPr>
        <w:t xml:space="preserve"> </w:t>
      </w:r>
      <w:r w:rsidR="004F5F1A" w:rsidRPr="00534A11">
        <w:rPr>
          <w:rFonts w:ascii="Arial" w:hAnsi="Arial" w:cs="Arial"/>
        </w:rPr>
        <w:t xml:space="preserve"> </w:t>
      </w:r>
      <w:r w:rsidR="00A62F46" w:rsidRPr="00534A11">
        <w:rPr>
          <w:rFonts w:ascii="Arial" w:hAnsi="Arial" w:cs="Arial"/>
        </w:rPr>
        <w:t xml:space="preserve">We established four types of pairs: uninfected female × uninfected male (UF x UM), infected female × infected male (IF x IM), uninfected female × infected male (UF x IM), and infected female × </w:t>
      </w:r>
      <w:r w:rsidR="00A62F46" w:rsidRPr="00534A11">
        <w:rPr>
          <w:rFonts w:ascii="Arial" w:hAnsi="Arial" w:cs="Arial"/>
        </w:rPr>
        <w:lastRenderedPageBreak/>
        <w:t>uninfected male (IF x UM). We established three replicate blocks of each type. W</w:t>
      </w:r>
      <w:r w:rsidRPr="00534A11">
        <w:rPr>
          <w:rFonts w:ascii="Arial" w:hAnsi="Arial" w:cs="Arial"/>
        </w:rPr>
        <w:t>e</w:t>
      </w:r>
      <w:r w:rsidR="004F5F1A" w:rsidRPr="00534A11">
        <w:rPr>
          <w:rFonts w:ascii="Arial" w:hAnsi="Arial" w:cs="Arial"/>
        </w:rPr>
        <w:t xml:space="preserve"> placed twenty females and twenty males</w:t>
      </w:r>
      <w:r w:rsidR="00A62F46" w:rsidRPr="00534A11">
        <w:rPr>
          <w:rFonts w:ascii="Arial" w:hAnsi="Arial" w:cs="Arial"/>
        </w:rPr>
        <w:t xml:space="preserve"> </w:t>
      </w:r>
      <w:r w:rsidR="0005469F" w:rsidRPr="00534A11">
        <w:rPr>
          <w:rFonts w:ascii="Arial" w:hAnsi="Arial" w:cs="Arial"/>
        </w:rPr>
        <w:t xml:space="preserve">for </w:t>
      </w:r>
      <w:r w:rsidR="00A62F46" w:rsidRPr="00534A11">
        <w:rPr>
          <w:rFonts w:ascii="Arial" w:hAnsi="Arial" w:cs="Arial"/>
        </w:rPr>
        <w:t>each type of pair</w:t>
      </w:r>
      <w:r w:rsidR="004F5F1A" w:rsidRPr="00534A11">
        <w:rPr>
          <w:rFonts w:ascii="Arial" w:hAnsi="Arial" w:cs="Arial"/>
        </w:rPr>
        <w:t xml:space="preserve"> in</w:t>
      </w:r>
      <w:r w:rsidR="00A62F46" w:rsidRPr="00534A11">
        <w:rPr>
          <w:rFonts w:ascii="Arial" w:hAnsi="Arial" w:cs="Arial"/>
        </w:rPr>
        <w:t>to</w:t>
      </w:r>
      <w:r w:rsidR="004F5F1A" w:rsidRPr="00534A11">
        <w:rPr>
          <w:rFonts w:ascii="Arial" w:hAnsi="Arial" w:cs="Arial"/>
        </w:rPr>
        <w:t xml:space="preserve"> </w:t>
      </w:r>
      <w:r w:rsidRPr="00534A11">
        <w:rPr>
          <w:rFonts w:ascii="Arial" w:hAnsi="Arial" w:cs="Arial"/>
        </w:rPr>
        <w:t>a</w:t>
      </w:r>
      <w:r w:rsidR="004F5F1A" w:rsidRPr="00534A11">
        <w:rPr>
          <w:rFonts w:ascii="Arial" w:hAnsi="Arial" w:cs="Arial"/>
        </w:rPr>
        <w:t xml:space="preserve"> plastic container. The group</w:t>
      </w:r>
      <w:r w:rsidRPr="00534A11">
        <w:rPr>
          <w:rFonts w:ascii="Arial" w:hAnsi="Arial" w:cs="Arial"/>
        </w:rPr>
        <w:t xml:space="preserve"> was continuously observed for one</w:t>
      </w:r>
      <w:r w:rsidR="004F5F1A" w:rsidRPr="00534A11">
        <w:rPr>
          <w:rFonts w:ascii="Arial" w:hAnsi="Arial" w:cs="Arial"/>
        </w:rPr>
        <w:t xml:space="preserve"> hour to investigate mating success. </w:t>
      </w:r>
      <w:r w:rsidRPr="00534A11">
        <w:rPr>
          <w:rFonts w:ascii="Arial" w:hAnsi="Arial" w:cs="Arial"/>
        </w:rPr>
        <w:t>M</w:t>
      </w:r>
      <w:r w:rsidR="004F5F1A" w:rsidRPr="00534A11">
        <w:rPr>
          <w:rFonts w:ascii="Arial" w:hAnsi="Arial" w:cs="Arial"/>
        </w:rPr>
        <w:t>ating pairs were removed from the container</w:t>
      </w:r>
      <w:r w:rsidRPr="00534A11">
        <w:rPr>
          <w:rFonts w:ascii="Arial" w:hAnsi="Arial" w:cs="Arial"/>
        </w:rPr>
        <w:t>,</w:t>
      </w:r>
      <w:r w:rsidR="004F5F1A" w:rsidRPr="00534A11">
        <w:rPr>
          <w:rFonts w:ascii="Arial" w:hAnsi="Arial" w:cs="Arial"/>
        </w:rPr>
        <w:t xml:space="preserve"> and individually maintained into a petri dish until copulation ended. All observations were recorded </w:t>
      </w:r>
      <w:r w:rsidRPr="00534A11">
        <w:rPr>
          <w:rFonts w:ascii="Arial" w:hAnsi="Arial" w:cs="Arial"/>
        </w:rPr>
        <w:t xml:space="preserve">with a digital video camera (Victor GZ-MG880) in order </w:t>
      </w:r>
      <w:r w:rsidR="004F5F1A" w:rsidRPr="00534A11">
        <w:rPr>
          <w:rFonts w:ascii="Arial" w:hAnsi="Arial" w:cs="Arial"/>
        </w:rPr>
        <w:t>to measure copulation duration</w:t>
      </w:r>
      <w:r w:rsidRPr="00534A11">
        <w:rPr>
          <w:rFonts w:ascii="Arial" w:hAnsi="Arial" w:cs="Arial"/>
        </w:rPr>
        <w:t>. Copulation duration is commonly used in insects as a proxy for male i</w:t>
      </w:r>
      <w:r w:rsidR="00E70807" w:rsidRPr="00534A11">
        <w:rPr>
          <w:rFonts w:ascii="Arial" w:hAnsi="Arial" w:cs="Arial"/>
        </w:rPr>
        <w:t>nvestment in a given copulation</w:t>
      </w:r>
      <w:r w:rsidR="007607C9" w:rsidRPr="00534A11">
        <w:rPr>
          <w:rFonts w:ascii="Arial" w:hAnsi="Arial" w:cs="Arial"/>
        </w:rPr>
        <w:t xml:space="preserve"> (</w:t>
      </w:r>
      <w:r w:rsidR="00E70807" w:rsidRPr="00534A11">
        <w:rPr>
          <w:rFonts w:ascii="Arial" w:hAnsi="Arial" w:cs="Arial"/>
        </w:rPr>
        <w:t>Lizé et al</w:t>
      </w:r>
      <w:r w:rsidR="00DA2249" w:rsidRPr="00534A11">
        <w:rPr>
          <w:rFonts w:ascii="Arial" w:hAnsi="Arial" w:cs="Arial"/>
        </w:rPr>
        <w:t>.,</w:t>
      </w:r>
      <w:r w:rsidR="00E70807" w:rsidRPr="00534A11">
        <w:rPr>
          <w:rFonts w:ascii="Arial" w:hAnsi="Arial" w:cs="Arial"/>
        </w:rPr>
        <w:t xml:space="preserve"> 2014</w:t>
      </w:r>
      <w:r w:rsidR="007607C9" w:rsidRPr="00534A11">
        <w:rPr>
          <w:rFonts w:ascii="Arial" w:hAnsi="Arial" w:cs="Arial"/>
        </w:rPr>
        <w:t>)</w:t>
      </w:r>
      <w:r w:rsidR="004F5F1A" w:rsidRPr="00534A11">
        <w:rPr>
          <w:rFonts w:ascii="Arial" w:hAnsi="Arial" w:cs="Arial"/>
        </w:rPr>
        <w:t>. Mating pai</w:t>
      </w:r>
      <w:r w:rsidR="00211A2B" w:rsidRPr="00534A11">
        <w:rPr>
          <w:rFonts w:ascii="Arial" w:hAnsi="Arial" w:cs="Arial"/>
        </w:rPr>
        <w:t>rs were checked every hour, and</w:t>
      </w:r>
      <w:r w:rsidR="004F5F1A" w:rsidRPr="00534A11">
        <w:rPr>
          <w:rFonts w:ascii="Arial" w:hAnsi="Arial" w:cs="Arial"/>
        </w:rPr>
        <w:t xml:space="preserve"> </w:t>
      </w:r>
      <w:r w:rsidR="0005469F" w:rsidRPr="00534A11">
        <w:rPr>
          <w:rFonts w:ascii="Arial" w:hAnsi="Arial" w:cs="Arial"/>
        </w:rPr>
        <w:t xml:space="preserve">when </w:t>
      </w:r>
      <w:r w:rsidR="004F5F1A" w:rsidRPr="00534A11">
        <w:rPr>
          <w:rFonts w:ascii="Arial" w:hAnsi="Arial" w:cs="Arial"/>
        </w:rPr>
        <w:t xml:space="preserve">the female </w:t>
      </w:r>
      <w:r w:rsidR="00211A2B" w:rsidRPr="00534A11">
        <w:rPr>
          <w:rFonts w:ascii="Arial" w:hAnsi="Arial" w:cs="Arial"/>
        </w:rPr>
        <w:t>finished copulation</w:t>
      </w:r>
      <w:r w:rsidR="0005469F" w:rsidRPr="00534A11">
        <w:rPr>
          <w:rFonts w:ascii="Arial" w:hAnsi="Arial" w:cs="Arial"/>
        </w:rPr>
        <w:t>, she</w:t>
      </w:r>
      <w:r w:rsidR="00211A2B" w:rsidRPr="00534A11">
        <w:rPr>
          <w:rFonts w:ascii="Arial" w:hAnsi="Arial" w:cs="Arial"/>
        </w:rPr>
        <w:t xml:space="preserve"> </w:t>
      </w:r>
      <w:r w:rsidR="004F5F1A" w:rsidRPr="00534A11">
        <w:rPr>
          <w:rFonts w:ascii="Arial" w:hAnsi="Arial" w:cs="Arial"/>
        </w:rPr>
        <w:t xml:space="preserve">was removed from the petri dish and moved into </w:t>
      </w:r>
      <w:r w:rsidR="00286ECC" w:rsidRPr="00534A11">
        <w:rPr>
          <w:rFonts w:ascii="Arial" w:hAnsi="Arial" w:cs="Arial"/>
        </w:rPr>
        <w:t>a new petri dish,</w:t>
      </w:r>
      <w:r w:rsidR="004F5F1A" w:rsidRPr="00534A11">
        <w:rPr>
          <w:rFonts w:ascii="Arial" w:hAnsi="Arial" w:cs="Arial"/>
        </w:rPr>
        <w:t xml:space="preserve"> and al</w:t>
      </w:r>
      <w:r w:rsidR="00286ECC" w:rsidRPr="00534A11">
        <w:rPr>
          <w:rFonts w:ascii="Arial" w:hAnsi="Arial" w:cs="Arial"/>
        </w:rPr>
        <w:t>lowed to lay eggs until death. The t</w:t>
      </w:r>
      <w:r w:rsidR="004F5F1A" w:rsidRPr="00534A11">
        <w:rPr>
          <w:rFonts w:ascii="Arial" w:hAnsi="Arial" w:cs="Arial"/>
        </w:rPr>
        <w:t>otal number of egg</w:t>
      </w:r>
      <w:r w:rsidR="00286ECC" w:rsidRPr="00534A11">
        <w:rPr>
          <w:rFonts w:ascii="Arial" w:hAnsi="Arial" w:cs="Arial"/>
        </w:rPr>
        <w:t>s laid</w:t>
      </w:r>
      <w:r w:rsidR="004F5F1A" w:rsidRPr="00534A11">
        <w:rPr>
          <w:rFonts w:ascii="Arial" w:hAnsi="Arial" w:cs="Arial"/>
        </w:rPr>
        <w:t xml:space="preserve"> </w:t>
      </w:r>
      <w:r w:rsidR="00286ECC" w:rsidRPr="00534A11">
        <w:rPr>
          <w:rFonts w:ascii="Arial" w:hAnsi="Arial" w:cs="Arial"/>
        </w:rPr>
        <w:t>was</w:t>
      </w:r>
      <w:r w:rsidR="004F5F1A" w:rsidRPr="00534A11">
        <w:rPr>
          <w:rFonts w:ascii="Arial" w:hAnsi="Arial" w:cs="Arial"/>
        </w:rPr>
        <w:t xml:space="preserve"> </w:t>
      </w:r>
      <w:r w:rsidR="00286ECC" w:rsidRPr="00534A11">
        <w:rPr>
          <w:rFonts w:ascii="Arial" w:hAnsi="Arial" w:cs="Arial"/>
        </w:rPr>
        <w:t>counted. Of thes</w:t>
      </w:r>
      <w:r w:rsidR="004F5F1A" w:rsidRPr="00534A11">
        <w:rPr>
          <w:rFonts w:ascii="Arial" w:hAnsi="Arial" w:cs="Arial"/>
        </w:rPr>
        <w:t>e</w:t>
      </w:r>
      <w:r w:rsidR="00286ECC" w:rsidRPr="00534A11">
        <w:rPr>
          <w:rFonts w:ascii="Arial" w:hAnsi="Arial" w:cs="Arial"/>
        </w:rPr>
        <w:t xml:space="preserve"> females, we</w:t>
      </w:r>
      <w:r w:rsidR="004F5F1A" w:rsidRPr="00534A11">
        <w:rPr>
          <w:rFonts w:ascii="Arial" w:hAnsi="Arial" w:cs="Arial"/>
        </w:rPr>
        <w:t xml:space="preserve"> also collected </w:t>
      </w:r>
      <w:r w:rsidR="00286ECC" w:rsidRPr="00534A11">
        <w:rPr>
          <w:rFonts w:ascii="Arial" w:hAnsi="Arial" w:cs="Arial"/>
        </w:rPr>
        <w:t xml:space="preserve">a sub-sample of </w:t>
      </w:r>
      <w:r w:rsidR="004F5F1A" w:rsidRPr="00534A11">
        <w:rPr>
          <w:rFonts w:ascii="Arial" w:hAnsi="Arial" w:cs="Arial"/>
        </w:rPr>
        <w:t>10 eggs per female</w:t>
      </w:r>
      <w:r w:rsidR="00286ECC" w:rsidRPr="00534A11">
        <w:rPr>
          <w:rFonts w:ascii="Arial" w:hAnsi="Arial" w:cs="Arial"/>
        </w:rPr>
        <w:t>,</w:t>
      </w:r>
      <w:r w:rsidR="004F5F1A" w:rsidRPr="00534A11">
        <w:rPr>
          <w:rFonts w:ascii="Arial" w:hAnsi="Arial" w:cs="Arial"/>
        </w:rPr>
        <w:t xml:space="preserve"> to assess </w:t>
      </w:r>
      <w:r w:rsidR="00286ECC" w:rsidRPr="00534A11">
        <w:rPr>
          <w:rFonts w:ascii="Arial" w:hAnsi="Arial" w:cs="Arial"/>
        </w:rPr>
        <w:t xml:space="preserve">egg </w:t>
      </w:r>
      <w:r w:rsidR="004F5F1A" w:rsidRPr="00534A11">
        <w:rPr>
          <w:rFonts w:ascii="Arial" w:hAnsi="Arial" w:cs="Arial"/>
        </w:rPr>
        <w:t xml:space="preserve">hatchability. </w:t>
      </w:r>
      <w:r w:rsidR="00286ECC" w:rsidRPr="00534A11">
        <w:rPr>
          <w:rFonts w:ascii="Arial" w:hAnsi="Arial" w:cs="Arial"/>
        </w:rPr>
        <w:t xml:space="preserve">Lifetime reproductive success of each female </w:t>
      </w:r>
      <w:r w:rsidR="007F5364" w:rsidRPr="00534A11">
        <w:rPr>
          <w:rFonts w:ascii="Arial" w:hAnsi="Arial" w:cs="Arial"/>
        </w:rPr>
        <w:t xml:space="preserve">(LRS) </w:t>
      </w:r>
      <w:r w:rsidR="00286ECC" w:rsidRPr="00534A11">
        <w:rPr>
          <w:rFonts w:ascii="Arial" w:hAnsi="Arial" w:cs="Arial"/>
        </w:rPr>
        <w:t>was scored as the total number of eggs laid × hatchability. Females that mated but did not lay eggs were excluded from the analysis.</w:t>
      </w:r>
      <w:r w:rsidR="004F5F1A" w:rsidRPr="00534A11">
        <w:rPr>
          <w:rFonts w:ascii="Arial" w:hAnsi="Arial" w:cs="Arial"/>
        </w:rPr>
        <w:t xml:space="preserve"> </w:t>
      </w:r>
    </w:p>
    <w:p w14:paraId="592FD0FA" w14:textId="77777777" w:rsidR="004F5F1A" w:rsidRPr="00534A11" w:rsidRDefault="004F5F1A" w:rsidP="008B5464">
      <w:pPr>
        <w:widowControl/>
        <w:spacing w:line="480" w:lineRule="auto"/>
        <w:ind w:firstLine="720"/>
        <w:rPr>
          <w:rFonts w:ascii="Arial" w:hAnsi="Arial" w:cs="Arial"/>
        </w:rPr>
      </w:pPr>
    </w:p>
    <w:p w14:paraId="1A70E708" w14:textId="77777777" w:rsidR="008B5464" w:rsidRPr="00534A11" w:rsidRDefault="00FD4F53" w:rsidP="00FD4F53">
      <w:pPr>
        <w:widowControl/>
        <w:spacing w:line="480" w:lineRule="auto"/>
        <w:rPr>
          <w:rFonts w:ascii="Arial" w:hAnsi="Arial" w:cs="Arial"/>
        </w:rPr>
      </w:pPr>
      <w:r w:rsidRPr="00534A11">
        <w:rPr>
          <w:rFonts w:ascii="Arial" w:hAnsi="Arial" w:cs="Arial"/>
        </w:rPr>
        <w:t xml:space="preserve">2.5. </w:t>
      </w:r>
      <w:r w:rsidR="004F5F1A" w:rsidRPr="00534A11">
        <w:rPr>
          <w:rFonts w:ascii="Arial" w:hAnsi="Arial" w:cs="Arial"/>
        </w:rPr>
        <w:t>Statistical analyses</w:t>
      </w:r>
    </w:p>
    <w:p w14:paraId="785BDA12" w14:textId="4DE2EA2A" w:rsidR="004C1235" w:rsidRPr="00534A11" w:rsidRDefault="004C1235" w:rsidP="008B5464">
      <w:pPr>
        <w:spacing w:line="480" w:lineRule="auto"/>
        <w:rPr>
          <w:rFonts w:ascii="Arial" w:hAnsi="Arial" w:cs="Arial"/>
        </w:rPr>
      </w:pPr>
      <w:r w:rsidRPr="00534A11">
        <w:rPr>
          <w:rFonts w:ascii="Arial" w:hAnsi="Arial" w:cs="Arial"/>
        </w:rPr>
        <w:t xml:space="preserve">Logistic regression analyses were conducted on larval survival rate and copulation success. In </w:t>
      </w:r>
      <w:r w:rsidR="008B5464" w:rsidRPr="00534A11">
        <w:rPr>
          <w:rFonts w:ascii="Arial" w:hAnsi="Arial" w:cs="Arial"/>
        </w:rPr>
        <w:t>the</w:t>
      </w:r>
      <w:r w:rsidRPr="00534A11">
        <w:rPr>
          <w:rFonts w:ascii="Arial" w:hAnsi="Arial" w:cs="Arial"/>
        </w:rPr>
        <w:t xml:space="preserve"> analysis of </w:t>
      </w:r>
      <w:r w:rsidR="008B5464" w:rsidRPr="00534A11">
        <w:rPr>
          <w:rFonts w:ascii="Arial" w:hAnsi="Arial" w:cs="Arial"/>
        </w:rPr>
        <w:t>larval survival rate, survival</w:t>
      </w:r>
      <w:r w:rsidRPr="00534A11">
        <w:rPr>
          <w:rFonts w:ascii="Arial" w:hAnsi="Arial" w:cs="Arial"/>
        </w:rPr>
        <w:t xml:space="preserve"> (= 1) or </w:t>
      </w:r>
      <w:r w:rsidR="008B5464" w:rsidRPr="00534A11">
        <w:rPr>
          <w:rFonts w:ascii="Arial" w:hAnsi="Arial" w:cs="Arial"/>
        </w:rPr>
        <w:t>death</w:t>
      </w:r>
      <w:r w:rsidRPr="00534A11">
        <w:rPr>
          <w:rFonts w:ascii="Arial" w:hAnsi="Arial" w:cs="Arial"/>
        </w:rPr>
        <w:t xml:space="preserve"> (= 0) w</w:t>
      </w:r>
      <w:r w:rsidR="008B5464" w:rsidRPr="00534A11">
        <w:rPr>
          <w:rFonts w:ascii="Arial" w:hAnsi="Arial" w:cs="Arial"/>
        </w:rPr>
        <w:t>ere</w:t>
      </w:r>
      <w:r w:rsidRPr="00534A11">
        <w:rPr>
          <w:rFonts w:ascii="Arial" w:hAnsi="Arial" w:cs="Arial"/>
        </w:rPr>
        <w:t xml:space="preserve"> used as </w:t>
      </w:r>
      <w:r w:rsidR="008B5464" w:rsidRPr="00534A11">
        <w:rPr>
          <w:rFonts w:ascii="Arial" w:hAnsi="Arial" w:cs="Arial"/>
        </w:rPr>
        <w:t xml:space="preserve">the </w:t>
      </w:r>
      <w:r w:rsidRPr="00534A11">
        <w:rPr>
          <w:rFonts w:ascii="Arial" w:hAnsi="Arial" w:cs="Arial"/>
        </w:rPr>
        <w:t xml:space="preserve">dependent </w:t>
      </w:r>
      <w:r w:rsidR="008B5464" w:rsidRPr="00534A11">
        <w:rPr>
          <w:rFonts w:ascii="Arial" w:hAnsi="Arial" w:cs="Arial"/>
        </w:rPr>
        <w:t>variables. I</w:t>
      </w:r>
      <w:r w:rsidRPr="00534A11">
        <w:rPr>
          <w:rFonts w:ascii="Arial" w:hAnsi="Arial" w:cs="Arial"/>
        </w:rPr>
        <w:t>nfection status (</w:t>
      </w:r>
      <w:r w:rsidR="008B5464" w:rsidRPr="00534A11">
        <w:rPr>
          <w:rFonts w:ascii="Arial" w:hAnsi="Arial" w:cs="Arial"/>
        </w:rPr>
        <w:t>uninfected</w:t>
      </w:r>
      <w:r w:rsidRPr="00534A11">
        <w:rPr>
          <w:rFonts w:ascii="Arial" w:hAnsi="Arial" w:cs="Arial"/>
        </w:rPr>
        <w:t xml:space="preserve"> or </w:t>
      </w:r>
      <w:r w:rsidR="008B5464" w:rsidRPr="00534A11">
        <w:rPr>
          <w:rFonts w:ascii="Arial" w:hAnsi="Arial" w:cs="Arial"/>
        </w:rPr>
        <w:t>infected</w:t>
      </w:r>
      <w:r w:rsidRPr="00534A11">
        <w:rPr>
          <w:rFonts w:ascii="Arial" w:hAnsi="Arial" w:cs="Arial"/>
        </w:rPr>
        <w:t>) and replicates nested within the infection status</w:t>
      </w:r>
      <w:r w:rsidR="008B5464" w:rsidRPr="00534A11">
        <w:rPr>
          <w:rFonts w:ascii="Arial" w:hAnsi="Arial" w:cs="Arial"/>
        </w:rPr>
        <w:t>,</w:t>
      </w:r>
      <w:r w:rsidRPr="00534A11">
        <w:rPr>
          <w:rFonts w:ascii="Arial" w:hAnsi="Arial" w:cs="Arial"/>
        </w:rPr>
        <w:t xml:space="preserve"> were used as the independent variables. In </w:t>
      </w:r>
      <w:r w:rsidR="008B5464" w:rsidRPr="00534A11">
        <w:rPr>
          <w:rFonts w:ascii="Arial" w:hAnsi="Arial" w:cs="Arial"/>
        </w:rPr>
        <w:t>the</w:t>
      </w:r>
      <w:r w:rsidRPr="00534A11">
        <w:rPr>
          <w:rFonts w:ascii="Arial" w:hAnsi="Arial" w:cs="Arial"/>
        </w:rPr>
        <w:t xml:space="preserve"> analysis of copulation success, </w:t>
      </w:r>
      <w:r w:rsidR="008B5464" w:rsidRPr="00534A11">
        <w:rPr>
          <w:rFonts w:ascii="Arial" w:hAnsi="Arial" w:cs="Arial"/>
        </w:rPr>
        <w:t xml:space="preserve">whether pairs </w:t>
      </w:r>
      <w:r w:rsidRPr="00534A11">
        <w:rPr>
          <w:rFonts w:ascii="Arial" w:hAnsi="Arial" w:cs="Arial"/>
        </w:rPr>
        <w:t xml:space="preserve">mated (= 1) or </w:t>
      </w:r>
      <w:r w:rsidR="008B5464" w:rsidRPr="00534A11">
        <w:rPr>
          <w:rFonts w:ascii="Arial" w:hAnsi="Arial" w:cs="Arial"/>
        </w:rPr>
        <w:t xml:space="preserve">did </w:t>
      </w:r>
      <w:r w:rsidRPr="00534A11">
        <w:rPr>
          <w:rFonts w:ascii="Arial" w:hAnsi="Arial" w:cs="Arial"/>
        </w:rPr>
        <w:t xml:space="preserve">not (= 0) </w:t>
      </w:r>
      <w:r w:rsidR="008B5464" w:rsidRPr="00534A11">
        <w:rPr>
          <w:rFonts w:ascii="Arial" w:hAnsi="Arial" w:cs="Arial"/>
        </w:rPr>
        <w:t>were</w:t>
      </w:r>
      <w:r w:rsidRPr="00534A11">
        <w:rPr>
          <w:rFonts w:ascii="Arial" w:hAnsi="Arial" w:cs="Arial"/>
        </w:rPr>
        <w:t xml:space="preserve"> used as </w:t>
      </w:r>
      <w:r w:rsidR="008B5464" w:rsidRPr="00534A11">
        <w:rPr>
          <w:rFonts w:ascii="Arial" w:hAnsi="Arial" w:cs="Arial"/>
        </w:rPr>
        <w:t xml:space="preserve">the </w:t>
      </w:r>
      <w:r w:rsidRPr="00534A11">
        <w:rPr>
          <w:rFonts w:ascii="Arial" w:hAnsi="Arial" w:cs="Arial"/>
        </w:rPr>
        <w:t xml:space="preserve">dependent </w:t>
      </w:r>
      <w:r w:rsidR="008B5464" w:rsidRPr="00534A11">
        <w:rPr>
          <w:rFonts w:ascii="Arial" w:hAnsi="Arial" w:cs="Arial"/>
        </w:rPr>
        <w:t xml:space="preserve">variables. </w:t>
      </w:r>
      <w:r w:rsidRPr="00534A11">
        <w:rPr>
          <w:rFonts w:ascii="Arial" w:hAnsi="Arial" w:cs="Arial"/>
          <w:i/>
        </w:rPr>
        <w:t>Wolbachia</w:t>
      </w:r>
      <w:r w:rsidRPr="00534A11">
        <w:rPr>
          <w:rFonts w:ascii="Arial" w:hAnsi="Arial" w:cs="Arial"/>
        </w:rPr>
        <w:t xml:space="preserve"> status </w:t>
      </w:r>
      <w:r w:rsidR="008B5464" w:rsidRPr="00534A11">
        <w:rPr>
          <w:rFonts w:ascii="Arial" w:hAnsi="Arial" w:cs="Arial"/>
        </w:rPr>
        <w:t xml:space="preserve">of pairs </w:t>
      </w:r>
      <w:r w:rsidRPr="00534A11">
        <w:rPr>
          <w:rFonts w:ascii="Arial" w:hAnsi="Arial" w:cs="Arial"/>
        </w:rPr>
        <w:t xml:space="preserve">(uninfected female × uninfected male, infected female × infected male, uninfected female × infected male and infected female × uninfected male) and replicate nested within </w:t>
      </w:r>
      <w:r w:rsidR="008B5464" w:rsidRPr="00534A11">
        <w:rPr>
          <w:rFonts w:ascii="Arial" w:hAnsi="Arial" w:cs="Arial"/>
        </w:rPr>
        <w:t>pair status,</w:t>
      </w:r>
      <w:r w:rsidRPr="00534A11">
        <w:rPr>
          <w:rFonts w:ascii="Arial" w:hAnsi="Arial" w:cs="Arial"/>
        </w:rPr>
        <w:t xml:space="preserve"> were used as the independent variables. Development </w:t>
      </w:r>
      <w:r w:rsidR="00704D5A" w:rsidRPr="00534A11">
        <w:rPr>
          <w:rFonts w:ascii="Arial" w:hAnsi="Arial" w:cs="Arial"/>
        </w:rPr>
        <w:t>time</w:t>
      </w:r>
      <w:r w:rsidRPr="00534A11">
        <w:rPr>
          <w:rFonts w:ascii="Arial" w:hAnsi="Arial" w:cs="Arial"/>
        </w:rPr>
        <w:t xml:space="preserve">, adult longevity, and body size </w:t>
      </w:r>
      <w:r w:rsidRPr="00534A11">
        <w:rPr>
          <w:rFonts w:ascii="Arial" w:hAnsi="Arial" w:cs="Arial"/>
        </w:rPr>
        <w:lastRenderedPageBreak/>
        <w:t>were analyzed using an analysis of variance (ANOVA) with sex, infection status</w:t>
      </w:r>
      <w:r w:rsidR="008B5464" w:rsidRPr="00534A11">
        <w:rPr>
          <w:rFonts w:ascii="Arial" w:hAnsi="Arial" w:cs="Arial"/>
        </w:rPr>
        <w:t>,</w:t>
      </w:r>
      <w:r w:rsidRPr="00534A11">
        <w:rPr>
          <w:rFonts w:ascii="Arial" w:hAnsi="Arial" w:cs="Arial"/>
        </w:rPr>
        <w:t xml:space="preserve"> and replicate nested within the infection status as the independent variable</w:t>
      </w:r>
      <w:r w:rsidR="008B5464" w:rsidRPr="00534A11">
        <w:rPr>
          <w:rFonts w:ascii="Arial" w:hAnsi="Arial" w:cs="Arial"/>
        </w:rPr>
        <w:t>s</w:t>
      </w:r>
      <w:r w:rsidRPr="00534A11">
        <w:rPr>
          <w:rFonts w:ascii="Arial" w:hAnsi="Arial" w:cs="Arial"/>
        </w:rPr>
        <w:t xml:space="preserve">. Copulation duration, egg number, hatchability and female lifetime reproductive success (total number of egg × hatchability) were analyzed using ANOVA with </w:t>
      </w:r>
      <w:r w:rsidR="008B5464" w:rsidRPr="00534A11">
        <w:rPr>
          <w:rFonts w:ascii="Arial" w:hAnsi="Arial" w:cs="Arial"/>
        </w:rPr>
        <w:t xml:space="preserve">pair status </w:t>
      </w:r>
      <w:r w:rsidRPr="00534A11">
        <w:rPr>
          <w:rFonts w:ascii="Arial" w:hAnsi="Arial" w:cs="Arial"/>
        </w:rPr>
        <w:t xml:space="preserve">and replicate nested within </w:t>
      </w:r>
      <w:r w:rsidR="008B5464" w:rsidRPr="00534A11">
        <w:rPr>
          <w:rFonts w:ascii="Arial" w:hAnsi="Arial" w:cs="Arial"/>
        </w:rPr>
        <w:t>pair status,</w:t>
      </w:r>
      <w:r w:rsidRPr="00534A11">
        <w:rPr>
          <w:rFonts w:ascii="Arial" w:hAnsi="Arial" w:cs="Arial"/>
        </w:rPr>
        <w:t xml:space="preserve"> as the independent variable. Non-significant replicate effects and interaction terms were removed from the model by stepwise deletion (Grafen </w:t>
      </w:r>
      <w:r w:rsidR="00DA2249" w:rsidRPr="00534A11">
        <w:rPr>
          <w:rFonts w:ascii="Arial" w:hAnsi="Arial" w:cs="Arial"/>
        </w:rPr>
        <w:t>and</w:t>
      </w:r>
      <w:r w:rsidRPr="00534A11">
        <w:rPr>
          <w:rFonts w:ascii="Arial" w:hAnsi="Arial" w:cs="Arial"/>
        </w:rPr>
        <w:t xml:space="preserve"> Hails, 2002). If there was a significant effect on </w:t>
      </w:r>
      <w:r w:rsidR="008B5464" w:rsidRPr="00534A11">
        <w:rPr>
          <w:rFonts w:ascii="Arial" w:hAnsi="Arial" w:cs="Arial"/>
        </w:rPr>
        <w:t>pair status</w:t>
      </w:r>
      <w:r w:rsidRPr="00534A11">
        <w:rPr>
          <w:rFonts w:ascii="Arial" w:hAnsi="Arial" w:cs="Arial"/>
        </w:rPr>
        <w:t xml:space="preserve">, Student’s </w:t>
      </w:r>
      <w:r w:rsidRPr="00534A11">
        <w:rPr>
          <w:rFonts w:ascii="Arial" w:hAnsi="Arial" w:cs="Arial"/>
          <w:i/>
        </w:rPr>
        <w:t>t</w:t>
      </w:r>
      <w:r w:rsidRPr="00534A11">
        <w:rPr>
          <w:rFonts w:ascii="Arial" w:hAnsi="Arial" w:cs="Arial"/>
        </w:rPr>
        <w:t>-test or χ</w:t>
      </w:r>
      <w:r w:rsidRPr="00534A11">
        <w:rPr>
          <w:rFonts w:ascii="Arial" w:hAnsi="Arial" w:cs="Arial"/>
          <w:vertAlign w:val="superscript"/>
        </w:rPr>
        <w:t>2</w:t>
      </w:r>
      <w:r w:rsidRPr="00534A11">
        <w:rPr>
          <w:rFonts w:ascii="Arial" w:hAnsi="Arial" w:cs="Arial"/>
        </w:rPr>
        <w:t xml:space="preserve"> test was used for pairwise comparisons, and the significance level was corrected for multiple comparisons by the sequential Bonferroni method (Rice, 1989). All analyses were carried out using JMP 7 (SAS Institute, 2007).</w:t>
      </w:r>
    </w:p>
    <w:p w14:paraId="76C9DF45" w14:textId="77777777" w:rsidR="004C1235" w:rsidRPr="00534A11" w:rsidRDefault="004C1235" w:rsidP="008B5464">
      <w:pPr>
        <w:spacing w:line="480" w:lineRule="auto"/>
        <w:rPr>
          <w:rFonts w:ascii="Arial" w:hAnsi="Arial" w:cs="Arial"/>
        </w:rPr>
      </w:pPr>
    </w:p>
    <w:p w14:paraId="39874849" w14:textId="77777777" w:rsidR="004C1235" w:rsidRPr="00534A11" w:rsidRDefault="00FD4F53" w:rsidP="008B5464">
      <w:pPr>
        <w:spacing w:line="480" w:lineRule="auto"/>
        <w:rPr>
          <w:rFonts w:ascii="Arial" w:hAnsi="Arial" w:cs="Arial"/>
          <w:b/>
        </w:rPr>
      </w:pPr>
      <w:r w:rsidRPr="00534A11">
        <w:rPr>
          <w:rFonts w:ascii="Arial" w:hAnsi="Arial" w:cs="Arial"/>
          <w:b/>
        </w:rPr>
        <w:t xml:space="preserve">3. </w:t>
      </w:r>
      <w:r w:rsidR="004C1235" w:rsidRPr="00534A11">
        <w:rPr>
          <w:rFonts w:ascii="Arial" w:hAnsi="Arial" w:cs="Arial"/>
          <w:b/>
        </w:rPr>
        <w:t>Results</w:t>
      </w:r>
    </w:p>
    <w:p w14:paraId="15ECF9DB" w14:textId="77777777" w:rsidR="004C1235" w:rsidRPr="00534A11" w:rsidRDefault="004C1235" w:rsidP="008B5464">
      <w:pPr>
        <w:spacing w:line="480" w:lineRule="auto"/>
        <w:rPr>
          <w:rFonts w:ascii="Arial" w:hAnsi="Arial" w:cs="Arial"/>
        </w:rPr>
      </w:pPr>
    </w:p>
    <w:p w14:paraId="3F39F829" w14:textId="77777777" w:rsidR="004C1235" w:rsidRPr="00534A11" w:rsidRDefault="004C1235" w:rsidP="002B25CF">
      <w:pPr>
        <w:spacing w:line="480" w:lineRule="auto"/>
        <w:rPr>
          <w:rFonts w:ascii="Arial" w:hAnsi="Arial" w:cs="Arial"/>
        </w:rPr>
      </w:pPr>
      <w:r w:rsidRPr="00534A11">
        <w:rPr>
          <w:rFonts w:ascii="Arial" w:hAnsi="Arial" w:cs="Arial"/>
        </w:rPr>
        <w:t>Larval survival rate was significantly higher for the uninfected compared to the infected populations (infection status, df = 1, χ</w:t>
      </w:r>
      <w:r w:rsidRPr="00534A11">
        <w:rPr>
          <w:rFonts w:ascii="Arial" w:hAnsi="Arial" w:cs="Arial"/>
          <w:vertAlign w:val="superscript"/>
        </w:rPr>
        <w:t xml:space="preserve">2 </w:t>
      </w:r>
      <w:r w:rsidRPr="00534A11">
        <w:rPr>
          <w:rFonts w:ascii="Arial" w:hAnsi="Arial" w:cs="Arial"/>
        </w:rPr>
        <w:t xml:space="preserve">= 7.8559, </w:t>
      </w:r>
      <w:r w:rsidRPr="00534A11">
        <w:rPr>
          <w:rFonts w:ascii="Arial" w:hAnsi="Arial" w:cs="Arial"/>
          <w:i/>
        </w:rPr>
        <w:t>P</w:t>
      </w:r>
      <w:r w:rsidRPr="00534A11">
        <w:rPr>
          <w:rFonts w:ascii="Arial" w:hAnsi="Arial" w:cs="Arial"/>
        </w:rPr>
        <w:t xml:space="preserve"> = </w:t>
      </w:r>
      <w:r w:rsidR="00704D5A" w:rsidRPr="00534A11">
        <w:rPr>
          <w:rFonts w:ascii="Arial" w:hAnsi="Arial" w:cs="Arial"/>
        </w:rPr>
        <w:t>0.0051; Fig. 1a). Development time</w:t>
      </w:r>
      <w:r w:rsidRPr="00534A11">
        <w:rPr>
          <w:rFonts w:ascii="Arial" w:hAnsi="Arial" w:cs="Arial"/>
        </w:rPr>
        <w:t xml:space="preserve"> </w:t>
      </w:r>
      <w:r w:rsidR="00704D5A" w:rsidRPr="00534A11">
        <w:rPr>
          <w:rFonts w:ascii="Arial" w:hAnsi="Arial" w:cs="Arial"/>
        </w:rPr>
        <w:t>was</w:t>
      </w:r>
      <w:r w:rsidRPr="00534A11">
        <w:rPr>
          <w:rFonts w:ascii="Arial" w:hAnsi="Arial" w:cs="Arial"/>
        </w:rPr>
        <w:t xml:space="preserve"> significantly shorter in individuals from the uninfected than the infected populations</w:t>
      </w:r>
      <w:r w:rsidR="00AB6403" w:rsidRPr="00534A11">
        <w:rPr>
          <w:rFonts w:ascii="Arial" w:hAnsi="Arial" w:cs="Arial"/>
        </w:rPr>
        <w:t>,</w:t>
      </w:r>
      <w:r w:rsidRPr="00534A11">
        <w:rPr>
          <w:rFonts w:ascii="Arial" w:hAnsi="Arial" w:cs="Arial"/>
        </w:rPr>
        <w:t xml:space="preserve"> while there was no significant difference between sexes (infection status, </w:t>
      </w:r>
      <w:r w:rsidRPr="00534A11">
        <w:rPr>
          <w:rFonts w:ascii="Arial" w:hAnsi="Arial" w:cs="Arial"/>
          <w:i/>
        </w:rPr>
        <w:t>F</w:t>
      </w:r>
      <w:r w:rsidRPr="00534A11">
        <w:rPr>
          <w:rFonts w:ascii="Arial" w:hAnsi="Arial" w:cs="Arial"/>
          <w:vertAlign w:val="subscript"/>
        </w:rPr>
        <w:t>1, 163</w:t>
      </w:r>
      <w:r w:rsidRPr="00534A11">
        <w:rPr>
          <w:rFonts w:ascii="Arial" w:hAnsi="Arial" w:cs="Arial"/>
        </w:rPr>
        <w:t xml:space="preserve"> = 7.7696, </w:t>
      </w:r>
      <w:r w:rsidRPr="00534A11">
        <w:rPr>
          <w:rFonts w:ascii="Arial" w:hAnsi="Arial" w:cs="Arial"/>
          <w:i/>
        </w:rPr>
        <w:t>P</w:t>
      </w:r>
      <w:r w:rsidRPr="00534A11">
        <w:rPr>
          <w:rFonts w:ascii="Arial" w:hAnsi="Arial" w:cs="Arial"/>
        </w:rPr>
        <w:t xml:space="preserve"> = 0.0059; replicate, </w:t>
      </w:r>
      <w:r w:rsidRPr="00534A11">
        <w:rPr>
          <w:rFonts w:ascii="Arial" w:hAnsi="Arial" w:cs="Arial"/>
          <w:i/>
        </w:rPr>
        <w:t>F</w:t>
      </w:r>
      <w:r w:rsidRPr="00534A11">
        <w:rPr>
          <w:rFonts w:ascii="Arial" w:hAnsi="Arial" w:cs="Arial"/>
          <w:vertAlign w:val="subscript"/>
        </w:rPr>
        <w:t>4, 163</w:t>
      </w:r>
      <w:r w:rsidRPr="00534A11">
        <w:rPr>
          <w:rFonts w:ascii="Arial" w:hAnsi="Arial" w:cs="Arial"/>
        </w:rPr>
        <w:t xml:space="preserve"> = 4.5553, </w:t>
      </w:r>
      <w:r w:rsidRPr="00534A11">
        <w:rPr>
          <w:rFonts w:ascii="Arial" w:hAnsi="Arial" w:cs="Arial"/>
          <w:i/>
        </w:rPr>
        <w:t>P</w:t>
      </w:r>
      <w:r w:rsidRPr="00534A11">
        <w:rPr>
          <w:rFonts w:ascii="Arial" w:hAnsi="Arial" w:cs="Arial"/>
        </w:rPr>
        <w:t xml:space="preserve"> = 0.0016; sex, </w:t>
      </w:r>
      <w:r w:rsidRPr="00534A11">
        <w:rPr>
          <w:rFonts w:ascii="Arial" w:hAnsi="Arial" w:cs="Arial"/>
          <w:i/>
        </w:rPr>
        <w:t>F</w:t>
      </w:r>
      <w:r w:rsidRPr="00534A11">
        <w:rPr>
          <w:rFonts w:ascii="Arial" w:hAnsi="Arial" w:cs="Arial"/>
          <w:vertAlign w:val="subscript"/>
        </w:rPr>
        <w:t>1, 163</w:t>
      </w:r>
      <w:r w:rsidRPr="00534A11">
        <w:rPr>
          <w:rFonts w:ascii="Arial" w:hAnsi="Arial" w:cs="Arial"/>
        </w:rPr>
        <w:t xml:space="preserve"> = 2.3223, </w:t>
      </w:r>
      <w:r w:rsidRPr="00534A11">
        <w:rPr>
          <w:rFonts w:ascii="Arial" w:hAnsi="Arial" w:cs="Arial"/>
          <w:i/>
        </w:rPr>
        <w:t>P</w:t>
      </w:r>
      <w:r w:rsidRPr="00534A11">
        <w:rPr>
          <w:rFonts w:ascii="Arial" w:hAnsi="Arial" w:cs="Arial"/>
        </w:rPr>
        <w:t xml:space="preserve"> = 0.1295; Fig. 1b). Adult longevity was significantly longer in the uninfected than the infected populations and was longer in the male than the female (infection status, </w:t>
      </w:r>
      <w:r w:rsidRPr="00534A11">
        <w:rPr>
          <w:rFonts w:ascii="Arial" w:hAnsi="Arial" w:cs="Arial"/>
          <w:i/>
        </w:rPr>
        <w:t>F</w:t>
      </w:r>
      <w:r w:rsidRPr="00534A11">
        <w:rPr>
          <w:rFonts w:ascii="Arial" w:hAnsi="Arial" w:cs="Arial"/>
          <w:vertAlign w:val="subscript"/>
        </w:rPr>
        <w:t>1, 167</w:t>
      </w:r>
      <w:r w:rsidRPr="00534A11">
        <w:rPr>
          <w:rFonts w:ascii="Arial" w:hAnsi="Arial" w:cs="Arial"/>
        </w:rPr>
        <w:t xml:space="preserve"> = 10.1941, </w:t>
      </w:r>
      <w:r w:rsidRPr="00534A11">
        <w:rPr>
          <w:rFonts w:ascii="Arial" w:hAnsi="Arial" w:cs="Arial"/>
          <w:i/>
        </w:rPr>
        <w:t>P</w:t>
      </w:r>
      <w:r w:rsidRPr="00534A11">
        <w:rPr>
          <w:rFonts w:ascii="Arial" w:hAnsi="Arial" w:cs="Arial"/>
        </w:rPr>
        <w:t xml:space="preserve"> = 0.0017; sex, </w:t>
      </w:r>
      <w:r w:rsidRPr="00534A11">
        <w:rPr>
          <w:rFonts w:ascii="Arial" w:hAnsi="Arial" w:cs="Arial"/>
          <w:i/>
        </w:rPr>
        <w:t>F</w:t>
      </w:r>
      <w:r w:rsidRPr="00534A11">
        <w:rPr>
          <w:rFonts w:ascii="Arial" w:hAnsi="Arial" w:cs="Arial"/>
          <w:vertAlign w:val="subscript"/>
        </w:rPr>
        <w:t>1, 167</w:t>
      </w:r>
      <w:r w:rsidRPr="00534A11">
        <w:rPr>
          <w:rFonts w:ascii="Arial" w:hAnsi="Arial" w:cs="Arial"/>
        </w:rPr>
        <w:t xml:space="preserve"> = 49.2443, </w:t>
      </w:r>
      <w:r w:rsidRPr="00534A11">
        <w:rPr>
          <w:rFonts w:ascii="Arial" w:hAnsi="Arial" w:cs="Arial"/>
          <w:i/>
        </w:rPr>
        <w:t>P</w:t>
      </w:r>
      <w:r w:rsidRPr="00534A11">
        <w:rPr>
          <w:rFonts w:ascii="Arial" w:hAnsi="Arial" w:cs="Arial"/>
        </w:rPr>
        <w:t xml:space="preserve"> &lt; 0.0001; Fig. 1c). Body size </w:t>
      </w:r>
      <w:r w:rsidR="00AB6403" w:rsidRPr="00534A11">
        <w:rPr>
          <w:rFonts w:ascii="Arial" w:hAnsi="Arial" w:cs="Arial"/>
        </w:rPr>
        <w:t>was</w:t>
      </w:r>
      <w:r w:rsidRPr="00534A11">
        <w:rPr>
          <w:rFonts w:ascii="Arial" w:hAnsi="Arial" w:cs="Arial"/>
        </w:rPr>
        <w:t xml:space="preserve"> unaffected by infection status and sex (infection status, </w:t>
      </w:r>
      <w:r w:rsidRPr="00534A11">
        <w:rPr>
          <w:rFonts w:ascii="Arial" w:hAnsi="Arial" w:cs="Arial"/>
          <w:i/>
        </w:rPr>
        <w:t>F</w:t>
      </w:r>
      <w:r w:rsidRPr="00534A11">
        <w:rPr>
          <w:rFonts w:ascii="Arial" w:hAnsi="Arial" w:cs="Arial"/>
          <w:vertAlign w:val="subscript"/>
        </w:rPr>
        <w:t>1, 159</w:t>
      </w:r>
      <w:r w:rsidRPr="00534A11">
        <w:rPr>
          <w:rFonts w:ascii="Arial" w:hAnsi="Arial" w:cs="Arial"/>
        </w:rPr>
        <w:t xml:space="preserve"> = 1.7236, </w:t>
      </w:r>
      <w:r w:rsidRPr="00534A11">
        <w:rPr>
          <w:rFonts w:ascii="Arial" w:hAnsi="Arial" w:cs="Arial"/>
          <w:i/>
        </w:rPr>
        <w:t>P</w:t>
      </w:r>
      <w:r w:rsidRPr="00534A11">
        <w:rPr>
          <w:rFonts w:ascii="Arial" w:hAnsi="Arial" w:cs="Arial"/>
        </w:rPr>
        <w:t xml:space="preserve"> = 0.1911; replicate, </w:t>
      </w:r>
      <w:r w:rsidRPr="00534A11">
        <w:rPr>
          <w:rFonts w:ascii="Arial" w:hAnsi="Arial" w:cs="Arial"/>
          <w:i/>
        </w:rPr>
        <w:t>F</w:t>
      </w:r>
      <w:r w:rsidRPr="00534A11">
        <w:rPr>
          <w:rFonts w:ascii="Arial" w:hAnsi="Arial" w:cs="Arial"/>
          <w:vertAlign w:val="subscript"/>
        </w:rPr>
        <w:t>4, 159</w:t>
      </w:r>
      <w:r w:rsidRPr="00534A11">
        <w:rPr>
          <w:rFonts w:ascii="Arial" w:hAnsi="Arial" w:cs="Arial"/>
        </w:rPr>
        <w:t xml:space="preserve"> = 3.6756, </w:t>
      </w:r>
      <w:r w:rsidRPr="00534A11">
        <w:rPr>
          <w:rFonts w:ascii="Arial" w:hAnsi="Arial" w:cs="Arial"/>
          <w:i/>
        </w:rPr>
        <w:t>P</w:t>
      </w:r>
      <w:r w:rsidRPr="00534A11">
        <w:rPr>
          <w:rFonts w:ascii="Arial" w:hAnsi="Arial" w:cs="Arial"/>
        </w:rPr>
        <w:t xml:space="preserve"> = 0.0068; sex, </w:t>
      </w:r>
      <w:r w:rsidRPr="00534A11">
        <w:rPr>
          <w:rFonts w:ascii="Arial" w:hAnsi="Arial" w:cs="Arial"/>
          <w:i/>
        </w:rPr>
        <w:t>F</w:t>
      </w:r>
      <w:r w:rsidRPr="00534A11">
        <w:rPr>
          <w:rFonts w:ascii="Arial" w:hAnsi="Arial" w:cs="Arial"/>
          <w:vertAlign w:val="subscript"/>
        </w:rPr>
        <w:t>1, 159</w:t>
      </w:r>
      <w:r w:rsidRPr="00534A11">
        <w:rPr>
          <w:rFonts w:ascii="Arial" w:hAnsi="Arial" w:cs="Arial"/>
        </w:rPr>
        <w:t xml:space="preserve"> = 0.2553, </w:t>
      </w:r>
      <w:r w:rsidRPr="00534A11">
        <w:rPr>
          <w:rFonts w:ascii="Arial" w:hAnsi="Arial" w:cs="Arial"/>
          <w:i/>
        </w:rPr>
        <w:t>P</w:t>
      </w:r>
      <w:r w:rsidRPr="00534A11">
        <w:rPr>
          <w:rFonts w:ascii="Arial" w:hAnsi="Arial" w:cs="Arial"/>
        </w:rPr>
        <w:t xml:space="preserve"> = 0.6141; Fig. 1d). </w:t>
      </w:r>
    </w:p>
    <w:p w14:paraId="2DF2202D" w14:textId="77777777" w:rsidR="004C1235" w:rsidRPr="00534A11" w:rsidRDefault="004C1235" w:rsidP="002B25CF">
      <w:pPr>
        <w:spacing w:line="480" w:lineRule="auto"/>
        <w:ind w:firstLineChars="295" w:firstLine="708"/>
        <w:rPr>
          <w:rFonts w:ascii="Arial" w:hAnsi="Arial" w:cs="Arial"/>
        </w:rPr>
      </w:pPr>
      <w:r w:rsidRPr="00534A11">
        <w:rPr>
          <w:rFonts w:ascii="Arial" w:hAnsi="Arial" w:cs="Arial"/>
        </w:rPr>
        <w:t xml:space="preserve">There was a significant difference between </w:t>
      </w:r>
      <w:r w:rsidR="00AB6403" w:rsidRPr="00534A11">
        <w:rPr>
          <w:rFonts w:ascii="Arial" w:hAnsi="Arial" w:cs="Arial"/>
        </w:rPr>
        <w:t>pairs of different infection status</w:t>
      </w:r>
      <w:r w:rsidRPr="00534A11">
        <w:rPr>
          <w:rFonts w:ascii="Arial" w:hAnsi="Arial" w:cs="Arial"/>
        </w:rPr>
        <w:t xml:space="preserve"> in </w:t>
      </w:r>
      <w:r w:rsidRPr="00534A11">
        <w:rPr>
          <w:rFonts w:ascii="Arial" w:hAnsi="Arial" w:cs="Arial"/>
        </w:rPr>
        <w:lastRenderedPageBreak/>
        <w:t>copulation success (paring, df = 3, χ</w:t>
      </w:r>
      <w:r w:rsidRPr="00534A11">
        <w:rPr>
          <w:rFonts w:ascii="Arial" w:hAnsi="Arial" w:cs="Arial"/>
          <w:vertAlign w:val="superscript"/>
        </w:rPr>
        <w:t>2</w:t>
      </w:r>
      <w:r w:rsidRPr="00534A11">
        <w:rPr>
          <w:rFonts w:ascii="Arial" w:hAnsi="Arial" w:cs="Arial"/>
        </w:rPr>
        <w:t xml:space="preserve"> = 9.4760, </w:t>
      </w:r>
      <w:r w:rsidRPr="00534A11">
        <w:rPr>
          <w:rFonts w:ascii="Arial" w:hAnsi="Arial" w:cs="Arial"/>
          <w:i/>
        </w:rPr>
        <w:t>P</w:t>
      </w:r>
      <w:r w:rsidR="00AB6403" w:rsidRPr="00534A11">
        <w:rPr>
          <w:rFonts w:ascii="Arial" w:hAnsi="Arial" w:cs="Arial"/>
        </w:rPr>
        <w:t xml:space="preserve"> = 0.0236). M</w:t>
      </w:r>
      <w:r w:rsidRPr="00534A11">
        <w:rPr>
          <w:rFonts w:ascii="Arial" w:hAnsi="Arial" w:cs="Arial"/>
        </w:rPr>
        <w:t xml:space="preserve">ultiple comparisons showed that the rate was significantly higher in the pair </w:t>
      </w:r>
      <w:r w:rsidR="00AB3C61" w:rsidRPr="00534A11">
        <w:rPr>
          <w:rFonts w:ascii="Arial" w:hAnsi="Arial" w:cs="Arial"/>
        </w:rPr>
        <w:t>UF x UM</w:t>
      </w:r>
      <w:r w:rsidR="00AB6403" w:rsidRPr="00534A11">
        <w:rPr>
          <w:rFonts w:ascii="Arial" w:hAnsi="Arial" w:cs="Arial"/>
        </w:rPr>
        <w:t>,</w:t>
      </w:r>
      <w:r w:rsidRPr="00534A11">
        <w:rPr>
          <w:rFonts w:ascii="Arial" w:hAnsi="Arial" w:cs="Arial"/>
        </w:rPr>
        <w:t xml:space="preserve"> than </w:t>
      </w:r>
      <w:r w:rsidR="00AB3C61" w:rsidRPr="00534A11">
        <w:rPr>
          <w:rFonts w:ascii="Arial" w:hAnsi="Arial" w:cs="Arial"/>
        </w:rPr>
        <w:t>IF x UM</w:t>
      </w:r>
      <w:r w:rsidRPr="00534A11">
        <w:rPr>
          <w:rFonts w:ascii="Arial" w:hAnsi="Arial" w:cs="Arial"/>
        </w:rPr>
        <w:t xml:space="preserve"> (Fig. 2a). We found also a significant difference between </w:t>
      </w:r>
      <w:r w:rsidR="00AB6403" w:rsidRPr="00534A11">
        <w:rPr>
          <w:rFonts w:ascii="Arial" w:hAnsi="Arial" w:cs="Arial"/>
        </w:rPr>
        <w:t>pairs</w:t>
      </w:r>
      <w:r w:rsidRPr="00534A11">
        <w:rPr>
          <w:rFonts w:ascii="Arial" w:hAnsi="Arial" w:cs="Arial"/>
        </w:rPr>
        <w:t xml:space="preserve"> in copulation duration (type of pair, </w:t>
      </w:r>
      <w:r w:rsidRPr="00534A11">
        <w:rPr>
          <w:rFonts w:ascii="Arial" w:hAnsi="Arial" w:cs="Arial"/>
          <w:i/>
        </w:rPr>
        <w:t>F</w:t>
      </w:r>
      <w:r w:rsidRPr="00534A11">
        <w:rPr>
          <w:rFonts w:ascii="Arial" w:hAnsi="Arial" w:cs="Arial"/>
          <w:vertAlign w:val="subscript"/>
        </w:rPr>
        <w:t>3, 81</w:t>
      </w:r>
      <w:r w:rsidRPr="00534A11">
        <w:rPr>
          <w:rFonts w:ascii="Arial" w:hAnsi="Arial" w:cs="Arial"/>
        </w:rPr>
        <w:t xml:space="preserve"> = 2.9831, </w:t>
      </w:r>
      <w:r w:rsidRPr="00534A11">
        <w:rPr>
          <w:rFonts w:ascii="Arial" w:hAnsi="Arial" w:cs="Arial"/>
          <w:i/>
        </w:rPr>
        <w:t>P</w:t>
      </w:r>
      <w:r w:rsidR="00AB6403" w:rsidRPr="00534A11">
        <w:rPr>
          <w:rFonts w:ascii="Arial" w:hAnsi="Arial" w:cs="Arial"/>
        </w:rPr>
        <w:t xml:space="preserve"> = 0.0361), which </w:t>
      </w:r>
      <w:r w:rsidRPr="00534A11">
        <w:rPr>
          <w:rFonts w:ascii="Arial" w:hAnsi="Arial" w:cs="Arial"/>
        </w:rPr>
        <w:t xml:space="preserve">was significantly shorter in the pair </w:t>
      </w:r>
      <w:r w:rsidR="00AB3C61" w:rsidRPr="00534A11">
        <w:rPr>
          <w:rFonts w:ascii="Arial" w:hAnsi="Arial" w:cs="Arial"/>
        </w:rPr>
        <w:t>UF x UM</w:t>
      </w:r>
      <w:r w:rsidR="00AB6403" w:rsidRPr="00534A11">
        <w:rPr>
          <w:rFonts w:ascii="Arial" w:hAnsi="Arial" w:cs="Arial"/>
        </w:rPr>
        <w:t>,</w:t>
      </w:r>
      <w:r w:rsidRPr="00534A11">
        <w:rPr>
          <w:rFonts w:ascii="Arial" w:hAnsi="Arial" w:cs="Arial"/>
        </w:rPr>
        <w:t xml:space="preserve"> than </w:t>
      </w:r>
      <w:r w:rsidR="00AB3C61" w:rsidRPr="00534A11">
        <w:rPr>
          <w:rFonts w:ascii="Arial" w:hAnsi="Arial" w:cs="Arial"/>
        </w:rPr>
        <w:t>IF x IM</w:t>
      </w:r>
      <w:r w:rsidRPr="00534A11">
        <w:rPr>
          <w:rFonts w:ascii="Arial" w:hAnsi="Arial" w:cs="Arial"/>
        </w:rPr>
        <w:t xml:space="preserve"> (Fig. 2b). </w:t>
      </w:r>
    </w:p>
    <w:p w14:paraId="3CC92BAD" w14:textId="4D21385C" w:rsidR="004C1235" w:rsidRPr="00534A11" w:rsidRDefault="004C1235" w:rsidP="002B25CF">
      <w:pPr>
        <w:spacing w:line="480" w:lineRule="auto"/>
        <w:ind w:firstLine="709"/>
        <w:rPr>
          <w:rFonts w:ascii="Arial" w:hAnsi="Arial" w:cs="Arial"/>
        </w:rPr>
      </w:pPr>
      <w:r w:rsidRPr="00534A11">
        <w:rPr>
          <w:rFonts w:ascii="Arial" w:hAnsi="Arial" w:cs="Arial"/>
        </w:rPr>
        <w:t xml:space="preserve">There was a significant difference between </w:t>
      </w:r>
      <w:r w:rsidR="00AB6403" w:rsidRPr="00534A11">
        <w:rPr>
          <w:rFonts w:ascii="Arial" w:hAnsi="Arial" w:cs="Arial"/>
        </w:rPr>
        <w:t>pairs</w:t>
      </w:r>
      <w:r w:rsidRPr="00534A11">
        <w:rPr>
          <w:rFonts w:ascii="Arial" w:hAnsi="Arial" w:cs="Arial"/>
        </w:rPr>
        <w:t xml:space="preserve"> in the total number of eggs</w:t>
      </w:r>
      <w:r w:rsidR="00AB6403" w:rsidRPr="00534A11">
        <w:rPr>
          <w:rFonts w:ascii="Arial" w:hAnsi="Arial" w:cs="Arial"/>
        </w:rPr>
        <w:t xml:space="preserve"> produced</w:t>
      </w:r>
      <w:r w:rsidRPr="00534A11">
        <w:rPr>
          <w:rFonts w:ascii="Arial" w:hAnsi="Arial" w:cs="Arial"/>
        </w:rPr>
        <w:t xml:space="preserve"> (pairing, </w:t>
      </w:r>
      <w:r w:rsidRPr="00534A11">
        <w:rPr>
          <w:rFonts w:ascii="Arial" w:hAnsi="Arial" w:cs="Arial"/>
          <w:i/>
        </w:rPr>
        <w:t>F</w:t>
      </w:r>
      <w:r w:rsidRPr="00534A11">
        <w:rPr>
          <w:rFonts w:ascii="Arial" w:hAnsi="Arial" w:cs="Arial"/>
          <w:vertAlign w:val="subscript"/>
        </w:rPr>
        <w:t>3, 69</w:t>
      </w:r>
      <w:r w:rsidRPr="00534A11">
        <w:rPr>
          <w:rFonts w:ascii="Arial" w:hAnsi="Arial" w:cs="Arial"/>
        </w:rPr>
        <w:t xml:space="preserve"> = 9.0914, </w:t>
      </w:r>
      <w:r w:rsidRPr="00534A11">
        <w:rPr>
          <w:rFonts w:ascii="Arial" w:hAnsi="Arial" w:cs="Arial"/>
          <w:i/>
        </w:rPr>
        <w:t>P</w:t>
      </w:r>
      <w:r w:rsidRPr="00534A11">
        <w:rPr>
          <w:rFonts w:ascii="Arial" w:hAnsi="Arial" w:cs="Arial"/>
        </w:rPr>
        <w:t xml:space="preserve"> &lt; 0.0001), </w:t>
      </w:r>
      <w:r w:rsidR="00AB6403" w:rsidRPr="00534A11">
        <w:rPr>
          <w:rFonts w:ascii="Arial" w:hAnsi="Arial" w:cs="Arial"/>
        </w:rPr>
        <w:t xml:space="preserve">egg </w:t>
      </w:r>
      <w:r w:rsidRPr="00534A11">
        <w:rPr>
          <w:rFonts w:ascii="Arial" w:hAnsi="Arial" w:cs="Arial"/>
        </w:rPr>
        <w:t xml:space="preserve">hatchability (pairing, </w:t>
      </w:r>
      <w:r w:rsidRPr="00534A11">
        <w:rPr>
          <w:rFonts w:ascii="Arial" w:hAnsi="Arial" w:cs="Arial"/>
          <w:i/>
        </w:rPr>
        <w:t>F</w:t>
      </w:r>
      <w:r w:rsidRPr="00534A11">
        <w:rPr>
          <w:rFonts w:ascii="Arial" w:hAnsi="Arial" w:cs="Arial"/>
          <w:vertAlign w:val="subscript"/>
        </w:rPr>
        <w:t>3, 69</w:t>
      </w:r>
      <w:r w:rsidRPr="00534A11">
        <w:rPr>
          <w:rFonts w:ascii="Arial" w:hAnsi="Arial" w:cs="Arial"/>
        </w:rPr>
        <w:t xml:space="preserve"> = 56.7202, </w:t>
      </w:r>
      <w:r w:rsidRPr="00534A11">
        <w:rPr>
          <w:rFonts w:ascii="Arial" w:hAnsi="Arial" w:cs="Arial"/>
          <w:i/>
        </w:rPr>
        <w:t>P</w:t>
      </w:r>
      <w:r w:rsidRPr="00534A11">
        <w:rPr>
          <w:rFonts w:ascii="Arial" w:hAnsi="Arial" w:cs="Arial"/>
        </w:rPr>
        <w:t xml:space="preserve"> &lt; 0.0001) and </w:t>
      </w:r>
      <w:r w:rsidR="007F5364" w:rsidRPr="00534A11">
        <w:rPr>
          <w:rFonts w:ascii="Arial" w:hAnsi="Arial" w:cs="Arial"/>
        </w:rPr>
        <w:t>LRS</w:t>
      </w:r>
      <w:r w:rsidRPr="00534A11">
        <w:rPr>
          <w:rFonts w:ascii="Arial" w:hAnsi="Arial" w:cs="Arial"/>
        </w:rPr>
        <w:t xml:space="preserve"> (egg number × hatchability) (pairing, </w:t>
      </w:r>
      <w:r w:rsidRPr="00534A11">
        <w:rPr>
          <w:rFonts w:ascii="Arial" w:hAnsi="Arial" w:cs="Arial"/>
          <w:i/>
        </w:rPr>
        <w:t>F</w:t>
      </w:r>
      <w:r w:rsidRPr="00534A11">
        <w:rPr>
          <w:rFonts w:ascii="Arial" w:hAnsi="Arial" w:cs="Arial"/>
          <w:vertAlign w:val="subscript"/>
        </w:rPr>
        <w:t>3, 69</w:t>
      </w:r>
      <w:r w:rsidRPr="00534A11">
        <w:rPr>
          <w:rFonts w:ascii="Arial" w:hAnsi="Arial" w:cs="Arial"/>
        </w:rPr>
        <w:t xml:space="preserve"> = 19.7496, </w:t>
      </w:r>
      <w:r w:rsidRPr="00534A11">
        <w:rPr>
          <w:rFonts w:ascii="Arial" w:hAnsi="Arial" w:cs="Arial"/>
          <w:i/>
        </w:rPr>
        <w:t>P</w:t>
      </w:r>
      <w:r w:rsidRPr="00534A11">
        <w:rPr>
          <w:rFonts w:ascii="Arial" w:hAnsi="Arial" w:cs="Arial"/>
        </w:rPr>
        <w:t xml:space="preserve"> &lt; 0.0001). The number of eggs </w:t>
      </w:r>
      <w:r w:rsidR="00AB6403" w:rsidRPr="00534A11">
        <w:rPr>
          <w:rFonts w:ascii="Arial" w:hAnsi="Arial" w:cs="Arial"/>
        </w:rPr>
        <w:t xml:space="preserve">produced </w:t>
      </w:r>
      <w:r w:rsidRPr="00534A11">
        <w:rPr>
          <w:rFonts w:ascii="Arial" w:hAnsi="Arial" w:cs="Arial"/>
        </w:rPr>
        <w:t>was significantly smaller in the pairs</w:t>
      </w:r>
      <w:r w:rsidR="00AB3C61" w:rsidRPr="00534A11">
        <w:rPr>
          <w:rFonts w:ascii="Arial" w:hAnsi="Arial" w:cs="Arial"/>
        </w:rPr>
        <w:t xml:space="preserve"> IF x IM</w:t>
      </w:r>
      <w:r w:rsidR="002A15F0">
        <w:rPr>
          <w:rFonts w:ascii="Arial" w:hAnsi="Arial" w:cs="Arial"/>
        </w:rPr>
        <w:t xml:space="preserve"> </w:t>
      </w:r>
      <w:r w:rsidRPr="00534A11">
        <w:rPr>
          <w:rFonts w:ascii="Arial" w:hAnsi="Arial" w:cs="Arial"/>
        </w:rPr>
        <w:t xml:space="preserve">and </w:t>
      </w:r>
      <w:r w:rsidR="00AB3C61" w:rsidRPr="00534A11">
        <w:rPr>
          <w:rFonts w:ascii="Arial" w:hAnsi="Arial" w:cs="Arial"/>
        </w:rPr>
        <w:t>IF x UM</w:t>
      </w:r>
      <w:r w:rsidR="00AB6403" w:rsidRPr="00534A11">
        <w:rPr>
          <w:rFonts w:ascii="Arial" w:hAnsi="Arial" w:cs="Arial"/>
        </w:rPr>
        <w:t>,</w:t>
      </w:r>
      <w:r w:rsidRPr="00534A11">
        <w:rPr>
          <w:rFonts w:ascii="Arial" w:hAnsi="Arial" w:cs="Arial"/>
        </w:rPr>
        <w:t xml:space="preserve"> than</w:t>
      </w:r>
      <w:r w:rsidR="00AB3C61" w:rsidRPr="00534A11">
        <w:rPr>
          <w:rFonts w:ascii="Arial" w:hAnsi="Arial" w:cs="Arial"/>
        </w:rPr>
        <w:t xml:space="preserve"> UF x UM</w:t>
      </w:r>
      <w:r w:rsidRPr="00534A11">
        <w:rPr>
          <w:rFonts w:ascii="Arial" w:hAnsi="Arial" w:cs="Arial"/>
        </w:rPr>
        <w:t xml:space="preserve"> and </w:t>
      </w:r>
      <w:r w:rsidR="00AB3C61" w:rsidRPr="00534A11">
        <w:rPr>
          <w:rFonts w:ascii="Arial" w:hAnsi="Arial" w:cs="Arial"/>
        </w:rPr>
        <w:t xml:space="preserve">UF x IM </w:t>
      </w:r>
      <w:r w:rsidR="00AB6403" w:rsidRPr="00534A11">
        <w:rPr>
          <w:rFonts w:ascii="Arial" w:hAnsi="Arial" w:cs="Arial"/>
        </w:rPr>
        <w:t>(Fig. 2c). Egg h</w:t>
      </w:r>
      <w:r w:rsidRPr="00534A11">
        <w:rPr>
          <w:rFonts w:ascii="Arial" w:hAnsi="Arial" w:cs="Arial"/>
        </w:rPr>
        <w:t xml:space="preserve">atchability was significantly lower in the pairs </w:t>
      </w:r>
      <w:r w:rsidR="00AB3C61" w:rsidRPr="00534A11">
        <w:rPr>
          <w:rFonts w:ascii="Arial" w:hAnsi="Arial" w:cs="Arial"/>
        </w:rPr>
        <w:t xml:space="preserve">UF x IM </w:t>
      </w:r>
      <w:r w:rsidRPr="00534A11">
        <w:rPr>
          <w:rFonts w:ascii="Arial" w:hAnsi="Arial" w:cs="Arial"/>
        </w:rPr>
        <w:t xml:space="preserve">than </w:t>
      </w:r>
      <w:r w:rsidR="00AB6403" w:rsidRPr="00534A11">
        <w:rPr>
          <w:rFonts w:ascii="Arial" w:hAnsi="Arial" w:cs="Arial"/>
        </w:rPr>
        <w:t xml:space="preserve">in the </w:t>
      </w:r>
      <w:r w:rsidRPr="00534A11">
        <w:rPr>
          <w:rFonts w:ascii="Arial" w:hAnsi="Arial" w:cs="Arial"/>
        </w:rPr>
        <w:t>others (Fig. 2d). L</w:t>
      </w:r>
      <w:r w:rsidR="007F5364" w:rsidRPr="00534A11">
        <w:rPr>
          <w:rFonts w:ascii="Arial" w:hAnsi="Arial" w:cs="Arial"/>
        </w:rPr>
        <w:t>RS</w:t>
      </w:r>
      <w:r w:rsidRPr="00534A11">
        <w:rPr>
          <w:rFonts w:ascii="Arial" w:hAnsi="Arial" w:cs="Arial"/>
        </w:rPr>
        <w:t xml:space="preserve"> was significantly larger in the pairs </w:t>
      </w:r>
      <w:r w:rsidR="00AB3C61" w:rsidRPr="00534A11">
        <w:rPr>
          <w:rFonts w:ascii="Arial" w:hAnsi="Arial" w:cs="Arial"/>
        </w:rPr>
        <w:t xml:space="preserve">UF x UM </w:t>
      </w:r>
      <w:r w:rsidRPr="00534A11">
        <w:rPr>
          <w:rFonts w:ascii="Arial" w:hAnsi="Arial" w:cs="Arial"/>
        </w:rPr>
        <w:t xml:space="preserve">than </w:t>
      </w:r>
      <w:r w:rsidR="00AB6403" w:rsidRPr="00534A11">
        <w:rPr>
          <w:rFonts w:ascii="Arial" w:hAnsi="Arial" w:cs="Arial"/>
        </w:rPr>
        <w:t xml:space="preserve">in </w:t>
      </w:r>
      <w:r w:rsidRPr="00534A11">
        <w:rPr>
          <w:rFonts w:ascii="Arial" w:hAnsi="Arial" w:cs="Arial"/>
        </w:rPr>
        <w:t xml:space="preserve">others, and it was significantly larger in the pairs </w:t>
      </w:r>
      <w:r w:rsidR="00AB3C61" w:rsidRPr="00534A11">
        <w:rPr>
          <w:rFonts w:ascii="Arial" w:hAnsi="Arial" w:cs="Arial"/>
        </w:rPr>
        <w:t xml:space="preserve">IF x IM </w:t>
      </w:r>
      <w:r w:rsidRPr="00534A11">
        <w:rPr>
          <w:rFonts w:ascii="Arial" w:hAnsi="Arial" w:cs="Arial"/>
        </w:rPr>
        <w:t xml:space="preserve">and </w:t>
      </w:r>
      <w:r w:rsidR="00AB3C61" w:rsidRPr="00534A11">
        <w:rPr>
          <w:rFonts w:ascii="Arial" w:hAnsi="Arial" w:cs="Arial"/>
        </w:rPr>
        <w:t xml:space="preserve">IF x UM </w:t>
      </w:r>
      <w:r w:rsidRPr="00534A11">
        <w:rPr>
          <w:rFonts w:ascii="Arial" w:hAnsi="Arial" w:cs="Arial"/>
        </w:rPr>
        <w:t xml:space="preserve">than </w:t>
      </w:r>
      <w:r w:rsidR="00AB3C61" w:rsidRPr="00534A11">
        <w:rPr>
          <w:rFonts w:ascii="Arial" w:hAnsi="Arial" w:cs="Arial"/>
        </w:rPr>
        <w:t xml:space="preserve">UF x IM </w:t>
      </w:r>
      <w:r w:rsidRPr="00534A11">
        <w:rPr>
          <w:rFonts w:ascii="Arial" w:hAnsi="Arial" w:cs="Arial"/>
        </w:rPr>
        <w:t>(Fig. 2e).</w:t>
      </w:r>
    </w:p>
    <w:p w14:paraId="0C9D50B6" w14:textId="77777777" w:rsidR="0023206D" w:rsidRPr="00534A11" w:rsidRDefault="0023206D" w:rsidP="008B5464">
      <w:pPr>
        <w:widowControl/>
        <w:spacing w:after="160" w:line="259" w:lineRule="auto"/>
        <w:rPr>
          <w:rFonts w:ascii="Arial" w:hAnsi="Arial" w:cs="Arial"/>
          <w:b/>
        </w:rPr>
      </w:pPr>
    </w:p>
    <w:p w14:paraId="0A2E06D3" w14:textId="77777777" w:rsidR="007607C9" w:rsidRPr="00534A11" w:rsidRDefault="00FD4F53" w:rsidP="008B5464">
      <w:pPr>
        <w:widowControl/>
        <w:spacing w:line="480" w:lineRule="auto"/>
        <w:rPr>
          <w:rFonts w:ascii="Arial" w:hAnsi="Arial" w:cs="Arial"/>
          <w:b/>
        </w:rPr>
      </w:pPr>
      <w:r w:rsidRPr="00534A11">
        <w:rPr>
          <w:rFonts w:ascii="Arial" w:hAnsi="Arial" w:cs="Arial"/>
          <w:b/>
        </w:rPr>
        <w:t xml:space="preserve">4. </w:t>
      </w:r>
      <w:r w:rsidR="007607C9" w:rsidRPr="00534A11">
        <w:rPr>
          <w:rFonts w:ascii="Arial" w:hAnsi="Arial" w:cs="Arial"/>
          <w:b/>
        </w:rPr>
        <w:t>Discussion</w:t>
      </w:r>
    </w:p>
    <w:p w14:paraId="22C882AE" w14:textId="59AA1542" w:rsidR="005E2FA1" w:rsidRPr="00534A11" w:rsidRDefault="006A7557" w:rsidP="00F049DA">
      <w:pPr>
        <w:widowControl/>
        <w:spacing w:line="480" w:lineRule="auto"/>
        <w:ind w:firstLine="720"/>
        <w:rPr>
          <w:rFonts w:ascii="Arial" w:hAnsi="Arial" w:cs="Arial"/>
        </w:rPr>
      </w:pPr>
      <w:r w:rsidRPr="00534A11">
        <w:rPr>
          <w:rFonts w:ascii="Arial" w:hAnsi="Arial" w:cs="Arial"/>
        </w:rPr>
        <w:t xml:space="preserve">We found that survival rate was lower in infected larvae than uninfected. </w:t>
      </w:r>
      <w:r w:rsidR="002F7E6B" w:rsidRPr="00534A11">
        <w:rPr>
          <w:rFonts w:ascii="Arial" w:hAnsi="Arial" w:cs="Arial"/>
        </w:rPr>
        <w:t xml:space="preserve">Development time </w:t>
      </w:r>
      <w:r w:rsidRPr="00534A11">
        <w:rPr>
          <w:rFonts w:ascii="Arial" w:hAnsi="Arial" w:cs="Arial"/>
        </w:rPr>
        <w:t xml:space="preserve">was also </w:t>
      </w:r>
      <w:r w:rsidR="00A91057" w:rsidRPr="00534A11">
        <w:rPr>
          <w:rFonts w:ascii="Arial" w:hAnsi="Arial" w:cs="Arial"/>
        </w:rPr>
        <w:t>longer</w:t>
      </w:r>
      <w:r w:rsidR="002F7E6B" w:rsidRPr="00534A11">
        <w:rPr>
          <w:rFonts w:ascii="Arial" w:hAnsi="Arial" w:cs="Arial"/>
        </w:rPr>
        <w:t xml:space="preserve"> </w:t>
      </w:r>
      <w:r w:rsidRPr="00534A11">
        <w:rPr>
          <w:rFonts w:ascii="Arial" w:hAnsi="Arial" w:cs="Arial"/>
        </w:rPr>
        <w:t>in infected individuals; there was</w:t>
      </w:r>
      <w:r w:rsidR="002F7E6B" w:rsidRPr="00534A11">
        <w:rPr>
          <w:rFonts w:ascii="Arial" w:hAnsi="Arial" w:cs="Arial"/>
        </w:rPr>
        <w:t xml:space="preserve"> no difference between </w:t>
      </w:r>
      <w:r w:rsidRPr="00534A11">
        <w:rPr>
          <w:rFonts w:ascii="Arial" w:hAnsi="Arial" w:cs="Arial"/>
        </w:rPr>
        <w:t xml:space="preserve">the </w:t>
      </w:r>
      <w:r w:rsidR="002F7E6B" w:rsidRPr="00534A11">
        <w:rPr>
          <w:rFonts w:ascii="Arial" w:hAnsi="Arial" w:cs="Arial"/>
        </w:rPr>
        <w:t>sexes</w:t>
      </w:r>
      <w:r w:rsidRPr="00534A11">
        <w:rPr>
          <w:rFonts w:ascii="Arial" w:hAnsi="Arial" w:cs="Arial"/>
        </w:rPr>
        <w:t xml:space="preserve">. Adult longevity was shorter in infected individuals, and in males compared to females. </w:t>
      </w:r>
      <w:r w:rsidR="002F7E6B" w:rsidRPr="00534A11">
        <w:rPr>
          <w:rFonts w:ascii="Arial" w:hAnsi="Arial" w:cs="Arial"/>
        </w:rPr>
        <w:t xml:space="preserve">Body size </w:t>
      </w:r>
      <w:r w:rsidRPr="00534A11">
        <w:rPr>
          <w:rFonts w:ascii="Arial" w:hAnsi="Arial" w:cs="Arial"/>
        </w:rPr>
        <w:t xml:space="preserve">was </w:t>
      </w:r>
      <w:r w:rsidR="002F7E6B" w:rsidRPr="00534A11">
        <w:rPr>
          <w:rFonts w:ascii="Arial" w:hAnsi="Arial" w:cs="Arial"/>
        </w:rPr>
        <w:t>unaffected by status or sex</w:t>
      </w:r>
      <w:r w:rsidRPr="00534A11">
        <w:rPr>
          <w:rFonts w:ascii="Arial" w:hAnsi="Arial" w:cs="Arial"/>
        </w:rPr>
        <w:t xml:space="preserve">. </w:t>
      </w:r>
      <w:r w:rsidR="005E2FA1" w:rsidRPr="00534A11">
        <w:rPr>
          <w:rFonts w:ascii="Arial" w:hAnsi="Arial" w:cs="Arial" w:hint="eastAsia"/>
        </w:rPr>
        <w:t>T</w:t>
      </w:r>
      <w:r w:rsidR="005E2FA1" w:rsidRPr="00534A11">
        <w:rPr>
          <w:rFonts w:ascii="Arial" w:hAnsi="Arial" w:cs="Arial"/>
        </w:rPr>
        <w:t>he lo</w:t>
      </w:r>
      <w:r w:rsidR="00236955">
        <w:rPr>
          <w:rFonts w:ascii="Arial" w:hAnsi="Arial" w:cs="Arial"/>
        </w:rPr>
        <w:t>ng</w:t>
      </w:r>
      <w:r w:rsidR="005E2FA1" w:rsidRPr="00534A11">
        <w:rPr>
          <w:rFonts w:ascii="Arial" w:hAnsi="Arial" w:cs="Arial"/>
        </w:rPr>
        <w:t xml:space="preserve">er development </w:t>
      </w:r>
      <w:r w:rsidR="0005469F" w:rsidRPr="00534A11">
        <w:rPr>
          <w:rFonts w:ascii="Arial" w:hAnsi="Arial" w:cs="Arial"/>
        </w:rPr>
        <w:t xml:space="preserve">time </w:t>
      </w:r>
      <w:r w:rsidR="005E2FA1" w:rsidRPr="00534A11">
        <w:rPr>
          <w:rFonts w:ascii="Arial" w:hAnsi="Arial" w:cs="Arial"/>
        </w:rPr>
        <w:t>and shortened adult longevity of the</w:t>
      </w:r>
      <w:r w:rsidR="005E2FA1" w:rsidRPr="00534A11">
        <w:rPr>
          <w:rFonts w:ascii="Arial" w:hAnsi="Arial" w:cs="Arial" w:hint="eastAsia"/>
        </w:rPr>
        <w:t xml:space="preserve"> </w:t>
      </w:r>
      <w:r w:rsidR="005E2FA1" w:rsidRPr="00534A11">
        <w:rPr>
          <w:rFonts w:ascii="Arial" w:hAnsi="Arial" w:cs="Arial"/>
        </w:rPr>
        <w:t xml:space="preserve">infected population </w:t>
      </w:r>
      <w:r w:rsidR="00F510E9" w:rsidRPr="00534A11">
        <w:rPr>
          <w:rFonts w:ascii="Arial" w:hAnsi="Arial" w:cs="Arial"/>
        </w:rPr>
        <w:t>are</w:t>
      </w:r>
      <w:r w:rsidR="005E2FA1" w:rsidRPr="00534A11">
        <w:rPr>
          <w:rFonts w:ascii="Arial" w:hAnsi="Arial" w:cs="Arial"/>
        </w:rPr>
        <w:t xml:space="preserve"> disadvantageous</w:t>
      </w:r>
      <w:r w:rsidR="0005469F" w:rsidRPr="00534A11">
        <w:rPr>
          <w:rFonts w:ascii="Arial" w:hAnsi="Arial" w:cs="Arial"/>
        </w:rPr>
        <w:t>,</w:t>
      </w:r>
      <w:r w:rsidR="005E2FA1" w:rsidRPr="00534A11">
        <w:rPr>
          <w:rFonts w:ascii="Arial" w:hAnsi="Arial" w:cs="Arial"/>
        </w:rPr>
        <w:t xml:space="preserve"> because it </w:t>
      </w:r>
      <w:r w:rsidR="0005469F" w:rsidRPr="00534A11">
        <w:rPr>
          <w:rFonts w:ascii="Arial" w:hAnsi="Arial" w:cs="Arial"/>
        </w:rPr>
        <w:t>results in fewer reproductive</w:t>
      </w:r>
      <w:r w:rsidR="005E2FA1" w:rsidRPr="00534A11">
        <w:rPr>
          <w:rFonts w:ascii="Arial" w:hAnsi="Arial" w:cs="Arial"/>
        </w:rPr>
        <w:t xml:space="preserve"> opportunit</w:t>
      </w:r>
      <w:r w:rsidR="0005469F" w:rsidRPr="00534A11">
        <w:rPr>
          <w:rFonts w:ascii="Arial" w:hAnsi="Arial" w:cs="Arial"/>
        </w:rPr>
        <w:t>ies</w:t>
      </w:r>
      <w:r w:rsidR="005E2FA1" w:rsidRPr="00534A11">
        <w:rPr>
          <w:rFonts w:ascii="Arial" w:hAnsi="Arial" w:cs="Arial"/>
        </w:rPr>
        <w:t xml:space="preserve"> compared to </w:t>
      </w:r>
      <w:r w:rsidR="0005469F" w:rsidRPr="00534A11">
        <w:rPr>
          <w:rFonts w:ascii="Arial" w:hAnsi="Arial" w:cs="Arial"/>
        </w:rPr>
        <w:t xml:space="preserve">individuals from the </w:t>
      </w:r>
      <w:r w:rsidR="005E2FA1" w:rsidRPr="00534A11">
        <w:rPr>
          <w:rFonts w:ascii="Arial" w:hAnsi="Arial" w:cs="Arial"/>
        </w:rPr>
        <w:t>uninfected population (Stearns</w:t>
      </w:r>
      <w:r w:rsidR="00DA2249" w:rsidRPr="00534A11">
        <w:rPr>
          <w:rFonts w:ascii="Arial" w:hAnsi="Arial" w:cs="Arial"/>
        </w:rPr>
        <w:t>,</w:t>
      </w:r>
      <w:r w:rsidR="005E2FA1" w:rsidRPr="00534A11">
        <w:rPr>
          <w:rFonts w:ascii="Arial" w:hAnsi="Arial" w:cs="Arial"/>
        </w:rPr>
        <w:t xml:space="preserve"> 1992). </w:t>
      </w:r>
      <w:r w:rsidR="00F049DA" w:rsidRPr="00534A11">
        <w:rPr>
          <w:rFonts w:ascii="Arial" w:hAnsi="Arial" w:cs="Arial"/>
        </w:rPr>
        <w:t xml:space="preserve">The fact that infected adults died faster is likely to have a downstream impact on reproductive success, particularly for males. It has been shown in the closely related Indian meal moth </w:t>
      </w:r>
      <w:r w:rsidR="00F049DA" w:rsidRPr="00534A11">
        <w:rPr>
          <w:rFonts w:ascii="Arial" w:hAnsi="Arial" w:cs="Arial"/>
          <w:i/>
        </w:rPr>
        <w:t>Plodia interpunctella</w:t>
      </w:r>
      <w:r w:rsidR="00F049DA" w:rsidRPr="00534A11">
        <w:rPr>
          <w:rFonts w:ascii="Arial" w:hAnsi="Arial" w:cs="Arial"/>
        </w:rPr>
        <w:t xml:space="preserve"> that adult longevity is an important predictor of </w:t>
      </w:r>
      <w:r w:rsidR="00C44134" w:rsidRPr="00534A11">
        <w:rPr>
          <w:rFonts w:ascii="Arial" w:hAnsi="Arial" w:cs="Arial"/>
        </w:rPr>
        <w:t>LRS</w:t>
      </w:r>
      <w:r w:rsidR="00F049DA" w:rsidRPr="00534A11">
        <w:rPr>
          <w:rFonts w:ascii="Arial" w:hAnsi="Arial" w:cs="Arial"/>
        </w:rPr>
        <w:t xml:space="preserve"> for males, </w:t>
      </w:r>
      <w:r w:rsidR="00F049DA" w:rsidRPr="00534A11">
        <w:rPr>
          <w:rFonts w:ascii="Arial" w:hAnsi="Arial" w:cs="Arial"/>
        </w:rPr>
        <w:lastRenderedPageBreak/>
        <w:t>but not for females (Lewis et al</w:t>
      </w:r>
      <w:r w:rsidR="00DA2249" w:rsidRPr="00534A11">
        <w:rPr>
          <w:rFonts w:ascii="Arial" w:hAnsi="Arial" w:cs="Arial"/>
        </w:rPr>
        <w:t>.,</w:t>
      </w:r>
      <w:r w:rsidR="00F049DA" w:rsidRPr="00534A11">
        <w:rPr>
          <w:rFonts w:ascii="Arial" w:hAnsi="Arial" w:cs="Arial"/>
        </w:rPr>
        <w:t xml:space="preserve"> 2011b). </w:t>
      </w:r>
      <w:r w:rsidR="005E2FA1" w:rsidRPr="00534A11">
        <w:rPr>
          <w:rFonts w:ascii="Arial" w:hAnsi="Arial" w:cs="Arial"/>
        </w:rPr>
        <w:t xml:space="preserve">Potentially, the presence of the endosymbiont induces metabolic costs on the host, as has been reported in </w:t>
      </w:r>
      <w:r w:rsidR="005E2FA1" w:rsidRPr="00534A11">
        <w:rPr>
          <w:rFonts w:ascii="Arial" w:hAnsi="Arial" w:cs="Arial"/>
          <w:i/>
        </w:rPr>
        <w:t>D. melanogaster</w:t>
      </w:r>
      <w:r w:rsidR="005E2FA1" w:rsidRPr="00534A11">
        <w:rPr>
          <w:rFonts w:ascii="Arial" w:hAnsi="Arial" w:cs="Arial"/>
        </w:rPr>
        <w:t xml:space="preserve"> infected with the</w:t>
      </w:r>
      <w:r w:rsidR="005E2FA1" w:rsidRPr="00534A11">
        <w:rPr>
          <w:rFonts w:ascii="Arial" w:hAnsi="Arial" w:cs="Arial"/>
          <w:i/>
        </w:rPr>
        <w:t xml:space="preserve"> Drosophila</w:t>
      </w:r>
      <w:r w:rsidR="005E2FA1" w:rsidRPr="00534A11">
        <w:rPr>
          <w:rFonts w:ascii="Arial" w:hAnsi="Arial" w:cs="Arial"/>
        </w:rPr>
        <w:t xml:space="preserve"> C virus (Arnold et al</w:t>
      </w:r>
      <w:r w:rsidR="00DA2249" w:rsidRPr="00534A11">
        <w:rPr>
          <w:rFonts w:ascii="Arial" w:hAnsi="Arial" w:cs="Arial"/>
        </w:rPr>
        <w:t>.,</w:t>
      </w:r>
      <w:r w:rsidR="005E2FA1" w:rsidRPr="00534A11">
        <w:rPr>
          <w:rFonts w:ascii="Arial" w:hAnsi="Arial" w:cs="Arial"/>
        </w:rPr>
        <w:t xml:space="preserve"> 2013; although see Evans et al</w:t>
      </w:r>
      <w:r w:rsidR="00DA2249" w:rsidRPr="00534A11">
        <w:rPr>
          <w:rFonts w:ascii="Arial" w:hAnsi="Arial" w:cs="Arial"/>
        </w:rPr>
        <w:t>.,</w:t>
      </w:r>
      <w:r w:rsidR="005E2FA1" w:rsidRPr="00534A11">
        <w:rPr>
          <w:rFonts w:ascii="Arial" w:hAnsi="Arial" w:cs="Arial"/>
        </w:rPr>
        <w:t xml:space="preserve"> 2009), which may then in turn impact on growth and survival</w:t>
      </w:r>
      <w:r w:rsidR="00C44134" w:rsidRPr="00534A11">
        <w:rPr>
          <w:rFonts w:ascii="Arial" w:hAnsi="Arial" w:cs="Arial"/>
        </w:rPr>
        <w:t>.</w:t>
      </w:r>
    </w:p>
    <w:p w14:paraId="0149FF44" w14:textId="77777777" w:rsidR="002B4F37" w:rsidRPr="00534A11" w:rsidRDefault="002B4F37" w:rsidP="00744E10">
      <w:pPr>
        <w:widowControl/>
        <w:spacing w:line="480" w:lineRule="auto"/>
        <w:rPr>
          <w:rFonts w:ascii="Arial" w:hAnsi="Arial" w:cs="Arial"/>
        </w:rPr>
      </w:pPr>
    </w:p>
    <w:p w14:paraId="4E8818B8" w14:textId="521302C2" w:rsidR="00740997" w:rsidRPr="00534A11" w:rsidRDefault="00A549C3" w:rsidP="00743DEC">
      <w:pPr>
        <w:widowControl/>
        <w:spacing w:line="480" w:lineRule="auto"/>
        <w:rPr>
          <w:rFonts w:ascii="Arial" w:hAnsi="Arial" w:cs="Arial"/>
        </w:rPr>
      </w:pPr>
      <w:r w:rsidRPr="00534A11">
        <w:rPr>
          <w:rFonts w:ascii="Arial" w:hAnsi="Arial" w:cs="Arial"/>
        </w:rPr>
        <w:t>We predicted that copulation success would be reduced for the incompatible UF x IM cross.</w:t>
      </w:r>
      <w:r w:rsidR="002E17C4" w:rsidRPr="00534A11">
        <w:rPr>
          <w:rFonts w:ascii="Arial" w:hAnsi="Arial" w:cs="Arial"/>
        </w:rPr>
        <w:t xml:space="preserve"> However,</w:t>
      </w:r>
      <w:r w:rsidRPr="00534A11">
        <w:rPr>
          <w:rFonts w:ascii="Arial" w:hAnsi="Arial" w:cs="Arial"/>
        </w:rPr>
        <w:t xml:space="preserve"> </w:t>
      </w:r>
      <w:r w:rsidR="002E17C4" w:rsidRPr="00534A11">
        <w:rPr>
          <w:rFonts w:ascii="Arial" w:hAnsi="Arial" w:cs="Arial"/>
        </w:rPr>
        <w:t>o</w:t>
      </w:r>
      <w:r w:rsidRPr="00534A11">
        <w:rPr>
          <w:rFonts w:ascii="Arial" w:hAnsi="Arial" w:cs="Arial"/>
        </w:rPr>
        <w:t>ur result</w:t>
      </w:r>
      <w:r w:rsidR="0005469F" w:rsidRPr="00534A11">
        <w:rPr>
          <w:rFonts w:ascii="Arial" w:hAnsi="Arial" w:cs="Arial"/>
        </w:rPr>
        <w:t>s</w:t>
      </w:r>
      <w:r w:rsidRPr="00534A11">
        <w:rPr>
          <w:rFonts w:ascii="Arial" w:hAnsi="Arial" w:cs="Arial"/>
        </w:rPr>
        <w:t xml:space="preserve"> </w:t>
      </w:r>
      <w:r w:rsidR="0005469F" w:rsidRPr="00534A11">
        <w:rPr>
          <w:rFonts w:ascii="Arial" w:hAnsi="Arial" w:cs="Arial"/>
        </w:rPr>
        <w:t xml:space="preserve">indicate </w:t>
      </w:r>
      <w:r w:rsidRPr="00534A11">
        <w:rPr>
          <w:rFonts w:ascii="Arial" w:hAnsi="Arial" w:cs="Arial"/>
        </w:rPr>
        <w:t>that c</w:t>
      </w:r>
      <w:r w:rsidR="00D53772" w:rsidRPr="00534A11">
        <w:rPr>
          <w:rFonts w:ascii="Arial" w:hAnsi="Arial" w:cs="Arial"/>
        </w:rPr>
        <w:t xml:space="preserve">opulation success was </w:t>
      </w:r>
      <w:r w:rsidR="0005469F" w:rsidRPr="00534A11">
        <w:rPr>
          <w:rFonts w:ascii="Arial" w:hAnsi="Arial" w:cs="Arial"/>
        </w:rPr>
        <w:t xml:space="preserve">also </w:t>
      </w:r>
      <w:r w:rsidR="00D53772" w:rsidRPr="00534A11">
        <w:rPr>
          <w:rFonts w:ascii="Arial" w:hAnsi="Arial" w:cs="Arial"/>
        </w:rPr>
        <w:t xml:space="preserve">lower for the cross IF x UM, </w:t>
      </w:r>
      <w:r w:rsidR="0005469F" w:rsidRPr="00534A11">
        <w:rPr>
          <w:rFonts w:ascii="Arial" w:hAnsi="Arial" w:cs="Arial"/>
        </w:rPr>
        <w:t>despite being</w:t>
      </w:r>
      <w:r w:rsidR="00D53772" w:rsidRPr="00534A11">
        <w:rPr>
          <w:rFonts w:ascii="Arial" w:hAnsi="Arial" w:cs="Arial"/>
        </w:rPr>
        <w:t xml:space="preserve"> a compatible cross</w:t>
      </w:r>
      <w:r w:rsidRPr="00534A11">
        <w:rPr>
          <w:rFonts w:ascii="Arial" w:hAnsi="Arial" w:cs="Arial"/>
        </w:rPr>
        <w:t>.</w:t>
      </w:r>
      <w:r w:rsidR="00D53772" w:rsidRPr="00534A11">
        <w:rPr>
          <w:rFonts w:ascii="Arial" w:hAnsi="Arial" w:cs="Arial"/>
        </w:rPr>
        <w:t xml:space="preserve"> </w:t>
      </w:r>
      <w:r w:rsidR="00740997" w:rsidRPr="00534A11">
        <w:rPr>
          <w:rFonts w:ascii="Arial" w:hAnsi="Arial" w:cs="Arial"/>
        </w:rPr>
        <w:t xml:space="preserve"> Infected females </w:t>
      </w:r>
      <w:r w:rsidR="0005469F" w:rsidRPr="00534A11">
        <w:rPr>
          <w:rFonts w:ascii="Arial" w:hAnsi="Arial" w:cs="Arial"/>
        </w:rPr>
        <w:t>produced fewer</w:t>
      </w:r>
      <w:r w:rsidR="00740997" w:rsidRPr="00534A11">
        <w:rPr>
          <w:rFonts w:ascii="Arial" w:hAnsi="Arial" w:cs="Arial"/>
        </w:rPr>
        <w:t xml:space="preserve"> eggs </w:t>
      </w:r>
      <w:r w:rsidR="0005469F" w:rsidRPr="00534A11">
        <w:rPr>
          <w:rFonts w:ascii="Arial" w:hAnsi="Arial" w:cs="Arial"/>
        </w:rPr>
        <w:t>compared to</w:t>
      </w:r>
      <w:r w:rsidR="00740997" w:rsidRPr="00534A11">
        <w:rPr>
          <w:rFonts w:ascii="Arial" w:hAnsi="Arial" w:cs="Arial"/>
        </w:rPr>
        <w:t xml:space="preserve"> uninfected females, irrespective of mate infection status</w:t>
      </w:r>
      <w:r w:rsidR="0005469F" w:rsidRPr="00534A11">
        <w:rPr>
          <w:rFonts w:ascii="Arial" w:hAnsi="Arial" w:cs="Arial"/>
        </w:rPr>
        <w:t>. H</w:t>
      </w:r>
      <w:r w:rsidR="00740997" w:rsidRPr="00534A11">
        <w:rPr>
          <w:rFonts w:ascii="Arial" w:hAnsi="Arial" w:cs="Arial"/>
        </w:rPr>
        <w:t>atchability between UF x IM was lower than other pair</w:t>
      </w:r>
      <w:r w:rsidR="0005469F" w:rsidRPr="00534A11">
        <w:rPr>
          <w:rFonts w:ascii="Arial" w:hAnsi="Arial" w:cs="Arial"/>
        </w:rPr>
        <w:t xml:space="preserve"> types</w:t>
      </w:r>
      <w:r w:rsidR="00740997" w:rsidRPr="00534A11">
        <w:rPr>
          <w:rFonts w:ascii="Arial" w:hAnsi="Arial" w:cs="Arial"/>
        </w:rPr>
        <w:t xml:space="preserve"> </w:t>
      </w:r>
      <w:r w:rsidR="0005469F" w:rsidRPr="00534A11">
        <w:rPr>
          <w:rFonts w:ascii="Arial" w:hAnsi="Arial" w:cs="Arial"/>
        </w:rPr>
        <w:t>due to</w:t>
      </w:r>
      <w:r w:rsidR="00740997" w:rsidRPr="00534A11">
        <w:rPr>
          <w:rFonts w:ascii="Arial" w:hAnsi="Arial" w:cs="Arial"/>
        </w:rPr>
        <w:t xml:space="preserve"> cytoplasmic incompatibility. As </w:t>
      </w:r>
      <w:r w:rsidR="0005469F" w:rsidRPr="00534A11">
        <w:rPr>
          <w:rFonts w:ascii="Arial" w:hAnsi="Arial" w:cs="Arial"/>
        </w:rPr>
        <w:t xml:space="preserve">a </w:t>
      </w:r>
      <w:r w:rsidR="00740997" w:rsidRPr="00534A11">
        <w:rPr>
          <w:rFonts w:ascii="Arial" w:hAnsi="Arial" w:cs="Arial"/>
        </w:rPr>
        <w:t xml:space="preserve">result, LRS </w:t>
      </w:r>
      <w:r w:rsidR="0005469F" w:rsidRPr="00534A11">
        <w:rPr>
          <w:rFonts w:ascii="Arial" w:hAnsi="Arial" w:cs="Arial"/>
        </w:rPr>
        <w:t xml:space="preserve">differed </w:t>
      </w:r>
      <w:r w:rsidR="00740997" w:rsidRPr="00534A11">
        <w:rPr>
          <w:rFonts w:ascii="Arial" w:hAnsi="Arial" w:cs="Arial"/>
        </w:rPr>
        <w:t xml:space="preserve">significantly </w:t>
      </w:r>
      <w:r w:rsidR="0005469F" w:rsidRPr="00534A11">
        <w:rPr>
          <w:rFonts w:ascii="Arial" w:hAnsi="Arial" w:cs="Arial"/>
        </w:rPr>
        <w:t>across</w:t>
      </w:r>
      <w:r w:rsidR="00740997" w:rsidRPr="00534A11">
        <w:rPr>
          <w:rFonts w:ascii="Arial" w:hAnsi="Arial" w:cs="Arial"/>
        </w:rPr>
        <w:t xml:space="preserve"> type</w:t>
      </w:r>
      <w:r w:rsidR="0005469F" w:rsidRPr="00534A11">
        <w:rPr>
          <w:rFonts w:ascii="Arial" w:hAnsi="Arial" w:cs="Arial"/>
        </w:rPr>
        <w:t>s</w:t>
      </w:r>
      <w:r w:rsidR="00740997" w:rsidRPr="00534A11">
        <w:rPr>
          <w:rFonts w:ascii="Arial" w:hAnsi="Arial" w:cs="Arial"/>
        </w:rPr>
        <w:t xml:space="preserve"> of mating pairs; UF x IM, i.e., incompatible pairs ha</w:t>
      </w:r>
      <w:r w:rsidR="0005469F" w:rsidRPr="00534A11">
        <w:rPr>
          <w:rFonts w:ascii="Arial" w:hAnsi="Arial" w:cs="Arial"/>
        </w:rPr>
        <w:t>d the</w:t>
      </w:r>
      <w:r w:rsidR="00740997" w:rsidRPr="00534A11">
        <w:rPr>
          <w:rFonts w:ascii="Arial" w:hAnsi="Arial" w:cs="Arial"/>
        </w:rPr>
        <w:t xml:space="preserve"> lowest LRS</w:t>
      </w:r>
      <w:r w:rsidR="0005469F" w:rsidRPr="00534A11">
        <w:rPr>
          <w:rFonts w:ascii="Arial" w:hAnsi="Arial" w:cs="Arial"/>
        </w:rPr>
        <w:t>,</w:t>
      </w:r>
      <w:r w:rsidR="00740997" w:rsidRPr="00534A11">
        <w:rPr>
          <w:rFonts w:ascii="Arial" w:hAnsi="Arial" w:cs="Arial"/>
        </w:rPr>
        <w:t xml:space="preserve"> and uninfected pairs showed </w:t>
      </w:r>
      <w:r w:rsidR="0005469F" w:rsidRPr="00534A11">
        <w:rPr>
          <w:rFonts w:ascii="Arial" w:hAnsi="Arial" w:cs="Arial"/>
        </w:rPr>
        <w:t xml:space="preserve">the </w:t>
      </w:r>
      <w:r w:rsidR="00740997" w:rsidRPr="00534A11">
        <w:rPr>
          <w:rFonts w:ascii="Arial" w:hAnsi="Arial" w:cs="Arial"/>
        </w:rPr>
        <w:t xml:space="preserve">greatest. Although IF x UM </w:t>
      </w:r>
      <w:r w:rsidR="0005469F" w:rsidRPr="00534A11">
        <w:rPr>
          <w:rFonts w:ascii="Arial" w:hAnsi="Arial" w:cs="Arial"/>
        </w:rPr>
        <w:t xml:space="preserve">exhibited an </w:t>
      </w:r>
      <w:r w:rsidR="00740997" w:rsidRPr="00534A11">
        <w:rPr>
          <w:rFonts w:ascii="Arial" w:hAnsi="Arial" w:cs="Arial"/>
        </w:rPr>
        <w:t xml:space="preserve">intermediate LRS, they </w:t>
      </w:r>
      <w:r w:rsidR="0005469F" w:rsidRPr="00534A11">
        <w:rPr>
          <w:rFonts w:ascii="Arial" w:hAnsi="Arial" w:cs="Arial"/>
        </w:rPr>
        <w:t xml:space="preserve">still </w:t>
      </w:r>
      <w:r w:rsidR="00740997" w:rsidRPr="00534A11">
        <w:rPr>
          <w:rFonts w:ascii="Arial" w:hAnsi="Arial" w:cs="Arial"/>
        </w:rPr>
        <w:t>suffer</w:t>
      </w:r>
      <w:r w:rsidR="0005469F" w:rsidRPr="00534A11">
        <w:rPr>
          <w:rFonts w:ascii="Arial" w:hAnsi="Arial" w:cs="Arial"/>
        </w:rPr>
        <w:t>ed</w:t>
      </w:r>
      <w:r w:rsidR="00740997" w:rsidRPr="00534A11">
        <w:rPr>
          <w:rFonts w:ascii="Arial" w:hAnsi="Arial" w:cs="Arial"/>
        </w:rPr>
        <w:t xml:space="preserve"> lower mating success compared with other mating pairs. Therefore, </w:t>
      </w:r>
      <w:r w:rsidR="00740997" w:rsidRPr="00534A11">
        <w:rPr>
          <w:rFonts w:ascii="Arial" w:hAnsi="Arial" w:cs="Arial" w:hint="eastAsia"/>
        </w:rPr>
        <w:t>a</w:t>
      </w:r>
      <w:r w:rsidR="00740997" w:rsidRPr="00534A11">
        <w:rPr>
          <w:rFonts w:ascii="Arial" w:hAnsi="Arial" w:cs="Arial"/>
        </w:rPr>
        <w:t>ssortative pairing</w:t>
      </w:r>
      <w:r w:rsidR="00740997" w:rsidRPr="00534A11">
        <w:rPr>
          <w:rFonts w:ascii="Arial" w:hAnsi="Arial" w:cs="Arial" w:hint="eastAsia"/>
        </w:rPr>
        <w:t>s</w:t>
      </w:r>
      <w:r w:rsidR="00740997" w:rsidRPr="00534A11">
        <w:rPr>
          <w:rFonts w:ascii="Arial" w:hAnsi="Arial" w:cs="Arial"/>
        </w:rPr>
        <w:t xml:space="preserve"> </w:t>
      </w:r>
      <w:r w:rsidR="00B108E1" w:rsidRPr="00534A11">
        <w:rPr>
          <w:rFonts w:ascii="Arial" w:hAnsi="Arial" w:cs="Arial"/>
        </w:rPr>
        <w:t>of</w:t>
      </w:r>
      <w:r w:rsidR="00B108E1" w:rsidRPr="00534A11">
        <w:rPr>
          <w:rFonts w:ascii="Arial" w:hAnsi="Arial" w:cs="Arial" w:hint="eastAsia"/>
        </w:rPr>
        <w:t xml:space="preserve"> </w:t>
      </w:r>
      <w:r w:rsidR="00740997" w:rsidRPr="00534A11">
        <w:rPr>
          <w:rFonts w:ascii="Arial" w:hAnsi="Arial" w:cs="Arial"/>
        </w:rPr>
        <w:t xml:space="preserve">infection status </w:t>
      </w:r>
      <w:r w:rsidR="00B108E1" w:rsidRPr="00534A11">
        <w:rPr>
          <w:rFonts w:ascii="Arial" w:hAnsi="Arial" w:cs="Arial"/>
        </w:rPr>
        <w:t xml:space="preserve">had </w:t>
      </w:r>
      <w:r w:rsidR="00740997" w:rsidRPr="00534A11">
        <w:rPr>
          <w:rFonts w:ascii="Arial" w:hAnsi="Arial" w:cs="Arial"/>
        </w:rPr>
        <w:t xml:space="preserve">greater fitness compared to </w:t>
      </w:r>
      <w:r w:rsidR="00740997" w:rsidRPr="00534A11">
        <w:rPr>
          <w:rFonts w:ascii="Arial" w:hAnsi="Arial" w:cs="Arial" w:hint="eastAsia"/>
        </w:rPr>
        <w:t>disa</w:t>
      </w:r>
      <w:r w:rsidR="00740997" w:rsidRPr="00534A11">
        <w:rPr>
          <w:rFonts w:ascii="Arial" w:hAnsi="Arial" w:cs="Arial"/>
        </w:rPr>
        <w:t>ssortative pairs</w:t>
      </w:r>
      <w:r w:rsidR="00B108E1" w:rsidRPr="00534A11">
        <w:rPr>
          <w:rFonts w:ascii="Arial" w:hAnsi="Arial" w:cs="Arial"/>
        </w:rPr>
        <w:t>.</w:t>
      </w:r>
      <w:r w:rsidR="00740997" w:rsidRPr="00534A11">
        <w:rPr>
          <w:rFonts w:ascii="Arial" w:hAnsi="Arial" w:cs="Arial"/>
        </w:rPr>
        <w:t xml:space="preserve"> </w:t>
      </w:r>
      <w:r w:rsidR="00B108E1" w:rsidRPr="00534A11">
        <w:rPr>
          <w:rFonts w:ascii="Arial" w:hAnsi="Arial" w:cs="Arial"/>
        </w:rPr>
        <w:t>I</w:t>
      </w:r>
      <w:r w:rsidR="00740997" w:rsidRPr="00534A11">
        <w:rPr>
          <w:rFonts w:ascii="Arial" w:hAnsi="Arial" w:cs="Arial"/>
        </w:rPr>
        <w:t>n addition, the fitness of uninfected pair</w:t>
      </w:r>
      <w:r w:rsidR="00B108E1" w:rsidRPr="00534A11">
        <w:rPr>
          <w:rFonts w:ascii="Arial" w:hAnsi="Arial" w:cs="Arial"/>
        </w:rPr>
        <w:t>s</w:t>
      </w:r>
      <w:r w:rsidR="00740997" w:rsidRPr="00534A11">
        <w:rPr>
          <w:rFonts w:ascii="Arial" w:hAnsi="Arial" w:cs="Arial"/>
        </w:rPr>
        <w:t xml:space="preserve"> </w:t>
      </w:r>
      <w:r w:rsidR="00B108E1" w:rsidRPr="00534A11">
        <w:rPr>
          <w:rFonts w:ascii="Arial" w:hAnsi="Arial" w:cs="Arial"/>
        </w:rPr>
        <w:t xml:space="preserve">was </w:t>
      </w:r>
      <w:r w:rsidR="00740997" w:rsidRPr="00534A11">
        <w:rPr>
          <w:rFonts w:ascii="Arial" w:hAnsi="Arial" w:cs="Arial"/>
        </w:rPr>
        <w:t>greater than those of infected pair</w:t>
      </w:r>
      <w:r w:rsidR="00B108E1" w:rsidRPr="00534A11">
        <w:rPr>
          <w:rFonts w:ascii="Arial" w:hAnsi="Arial" w:cs="Arial"/>
        </w:rPr>
        <w:t>s</w:t>
      </w:r>
      <w:r w:rsidR="00740997" w:rsidRPr="00534A11">
        <w:rPr>
          <w:rFonts w:ascii="Arial" w:hAnsi="Arial" w:cs="Arial"/>
        </w:rPr>
        <w:t>.</w:t>
      </w:r>
      <w:r w:rsidR="00831BCB" w:rsidRPr="00534A11">
        <w:rPr>
          <w:rFonts w:ascii="Arial" w:hAnsi="Arial" w:cs="Arial"/>
        </w:rPr>
        <w:t xml:space="preserve"> </w:t>
      </w:r>
      <w:r w:rsidR="000D4B5A" w:rsidRPr="00534A11">
        <w:rPr>
          <w:rFonts w:ascii="Arial" w:hAnsi="Arial" w:cs="Arial"/>
        </w:rPr>
        <w:t>It remains unclear which pair, UF x IM or IF x UM, has greater fitness</w:t>
      </w:r>
      <w:r w:rsidR="00831BCB" w:rsidRPr="00534A11">
        <w:rPr>
          <w:rFonts w:ascii="Arial" w:hAnsi="Arial" w:cs="Arial"/>
        </w:rPr>
        <w:t>, however</w:t>
      </w:r>
      <w:r w:rsidR="00362B8E" w:rsidRPr="00534A11">
        <w:rPr>
          <w:rFonts w:ascii="Arial" w:hAnsi="Arial" w:cs="Arial"/>
        </w:rPr>
        <w:t>,</w:t>
      </w:r>
      <w:r w:rsidR="00831BCB" w:rsidRPr="00534A11">
        <w:rPr>
          <w:rFonts w:ascii="Arial" w:hAnsi="Arial" w:cs="Arial"/>
        </w:rPr>
        <w:t xml:space="preserve"> our results suggest that the fitness of uninfected females is relative</w:t>
      </w:r>
      <w:r w:rsidR="00B108E1" w:rsidRPr="00534A11">
        <w:rPr>
          <w:rFonts w:ascii="Arial" w:hAnsi="Arial" w:cs="Arial"/>
        </w:rPr>
        <w:t>ly</w:t>
      </w:r>
      <w:r w:rsidR="00831BCB" w:rsidRPr="00534A11">
        <w:rPr>
          <w:rFonts w:ascii="Arial" w:hAnsi="Arial" w:cs="Arial"/>
        </w:rPr>
        <w:t xml:space="preserve"> higher than infected females</w:t>
      </w:r>
      <w:r w:rsidR="005C3847" w:rsidRPr="00534A11">
        <w:rPr>
          <w:rFonts w:ascii="Arial" w:hAnsi="Arial" w:cs="Arial"/>
        </w:rPr>
        <w:t xml:space="preserve"> in </w:t>
      </w:r>
      <w:r w:rsidR="005C3847" w:rsidRPr="00534A11">
        <w:rPr>
          <w:rFonts w:ascii="Arial" w:hAnsi="Arial" w:cs="Arial"/>
          <w:i/>
        </w:rPr>
        <w:t>E. kuehniella</w:t>
      </w:r>
      <w:r w:rsidR="005C3847" w:rsidRPr="00534A11">
        <w:rPr>
          <w:rFonts w:ascii="Arial" w:hAnsi="Arial" w:cs="Arial"/>
        </w:rPr>
        <w:t>.</w:t>
      </w:r>
    </w:p>
    <w:p w14:paraId="3F8ED6B0" w14:textId="77777777" w:rsidR="00743DEC" w:rsidRPr="00534A11" w:rsidRDefault="00743DEC" w:rsidP="007C6DB8">
      <w:pPr>
        <w:widowControl/>
        <w:spacing w:line="480" w:lineRule="auto"/>
        <w:ind w:firstLine="720"/>
        <w:rPr>
          <w:rFonts w:ascii="Arial" w:hAnsi="Arial" w:cs="Arial"/>
        </w:rPr>
      </w:pPr>
    </w:p>
    <w:p w14:paraId="7907BCCA" w14:textId="1C70C709" w:rsidR="0020776D" w:rsidRDefault="001234CF" w:rsidP="00704C71">
      <w:pPr>
        <w:spacing w:line="480" w:lineRule="auto"/>
        <w:rPr>
          <w:rFonts w:ascii="Arial" w:hAnsi="Arial" w:cs="Arial"/>
        </w:rPr>
      </w:pPr>
      <w:r w:rsidRPr="00534A11">
        <w:rPr>
          <w:rFonts w:ascii="Arial" w:hAnsi="Arial" w:cs="Arial"/>
        </w:rPr>
        <w:t>Prolonged</w:t>
      </w:r>
      <w:r w:rsidR="007C6DB8" w:rsidRPr="00534A11">
        <w:rPr>
          <w:rFonts w:ascii="Arial" w:hAnsi="Arial" w:cs="Arial"/>
        </w:rPr>
        <w:t xml:space="preserve"> c</w:t>
      </w:r>
      <w:r w:rsidR="00D53772" w:rsidRPr="00534A11">
        <w:rPr>
          <w:rFonts w:ascii="Arial" w:hAnsi="Arial" w:cs="Arial"/>
        </w:rPr>
        <w:t>opulation duration</w:t>
      </w:r>
      <w:r w:rsidR="000445BE" w:rsidRPr="00534A11">
        <w:rPr>
          <w:rFonts w:ascii="Arial" w:hAnsi="Arial" w:cs="Arial"/>
        </w:rPr>
        <w:t>s</w:t>
      </w:r>
      <w:r w:rsidR="00D53772" w:rsidRPr="00534A11">
        <w:rPr>
          <w:rFonts w:ascii="Arial" w:hAnsi="Arial" w:cs="Arial"/>
        </w:rPr>
        <w:t xml:space="preserve"> </w:t>
      </w:r>
      <w:r w:rsidR="007C6DB8" w:rsidRPr="00534A11">
        <w:rPr>
          <w:rFonts w:ascii="Arial" w:hAnsi="Arial" w:cs="Arial"/>
        </w:rPr>
        <w:t xml:space="preserve">in IF x IM </w:t>
      </w:r>
      <w:r w:rsidR="000445BE" w:rsidRPr="00534A11">
        <w:rPr>
          <w:rFonts w:ascii="Arial" w:hAnsi="Arial" w:cs="Arial"/>
        </w:rPr>
        <w:t xml:space="preserve">and UF x IM </w:t>
      </w:r>
      <w:r w:rsidR="006C5604" w:rsidRPr="00534A11">
        <w:rPr>
          <w:rFonts w:ascii="Arial" w:hAnsi="Arial" w:cs="Arial"/>
        </w:rPr>
        <w:t>reinforce</w:t>
      </w:r>
      <w:r w:rsidR="007C6DB8" w:rsidRPr="00534A11">
        <w:rPr>
          <w:rFonts w:ascii="Arial" w:hAnsi="Arial" w:cs="Arial"/>
        </w:rPr>
        <w:t xml:space="preserve"> </w:t>
      </w:r>
      <w:r w:rsidR="00B108E1" w:rsidRPr="00534A11">
        <w:rPr>
          <w:rFonts w:ascii="Arial" w:hAnsi="Arial" w:cs="Arial"/>
        </w:rPr>
        <w:t>the</w:t>
      </w:r>
      <w:r w:rsidR="007C6DB8" w:rsidRPr="00534A11">
        <w:rPr>
          <w:rFonts w:ascii="Arial" w:hAnsi="Arial" w:cs="Arial"/>
        </w:rPr>
        <w:t xml:space="preserve"> result</w:t>
      </w:r>
      <w:r w:rsidR="00B108E1" w:rsidRPr="00534A11">
        <w:rPr>
          <w:rFonts w:ascii="Arial" w:hAnsi="Arial" w:cs="Arial"/>
        </w:rPr>
        <w:t>s</w:t>
      </w:r>
      <w:r w:rsidR="007C6DB8" w:rsidRPr="00534A11">
        <w:rPr>
          <w:rFonts w:ascii="Arial" w:hAnsi="Arial" w:cs="Arial"/>
        </w:rPr>
        <w:t xml:space="preserve"> of </w:t>
      </w:r>
      <w:r w:rsidR="00B108E1" w:rsidRPr="00534A11">
        <w:rPr>
          <w:rFonts w:ascii="Arial" w:hAnsi="Arial" w:cs="Arial"/>
        </w:rPr>
        <w:t xml:space="preserve">a </w:t>
      </w:r>
      <w:r w:rsidR="007C6DB8" w:rsidRPr="00534A11">
        <w:rPr>
          <w:rFonts w:ascii="Arial" w:hAnsi="Arial" w:cs="Arial"/>
        </w:rPr>
        <w:t xml:space="preserve">previous study, which </w:t>
      </w:r>
      <w:r w:rsidR="00B108E1" w:rsidRPr="00534A11">
        <w:rPr>
          <w:rFonts w:ascii="Arial" w:hAnsi="Arial" w:cs="Arial"/>
        </w:rPr>
        <w:t xml:space="preserve">showed </w:t>
      </w:r>
      <w:r w:rsidR="007C6DB8" w:rsidRPr="00534A11">
        <w:rPr>
          <w:rFonts w:ascii="Arial" w:hAnsi="Arial" w:cs="Arial"/>
        </w:rPr>
        <w:t>that</w:t>
      </w:r>
      <w:r w:rsidR="00D53772" w:rsidRPr="00534A11">
        <w:rPr>
          <w:rFonts w:ascii="Arial" w:hAnsi="Arial" w:cs="Arial"/>
        </w:rPr>
        <w:t xml:space="preserve"> </w:t>
      </w:r>
      <w:r w:rsidR="00D53772" w:rsidRPr="00534A11">
        <w:rPr>
          <w:rFonts w:ascii="Arial" w:hAnsi="Arial" w:cs="Arial"/>
          <w:i/>
        </w:rPr>
        <w:t>Wolbachia</w:t>
      </w:r>
      <w:r w:rsidR="00D53772" w:rsidRPr="00534A11">
        <w:rPr>
          <w:rFonts w:ascii="Arial" w:hAnsi="Arial" w:cs="Arial"/>
        </w:rPr>
        <w:t xml:space="preserve"> causes a reduction in sperm production in a number of </w:t>
      </w:r>
      <w:r w:rsidR="001615DD" w:rsidRPr="00534A11">
        <w:rPr>
          <w:rFonts w:ascii="Arial" w:hAnsi="Arial" w:cs="Arial"/>
        </w:rPr>
        <w:t>insect species (Lewis et al</w:t>
      </w:r>
      <w:r w:rsidR="00DA2249" w:rsidRPr="00534A11">
        <w:rPr>
          <w:rFonts w:ascii="Arial" w:hAnsi="Arial" w:cs="Arial"/>
        </w:rPr>
        <w:t>.,</w:t>
      </w:r>
      <w:r w:rsidR="00AB3C61" w:rsidRPr="00534A11">
        <w:rPr>
          <w:rFonts w:ascii="Arial" w:hAnsi="Arial" w:cs="Arial"/>
        </w:rPr>
        <w:t xml:space="preserve"> 2011</w:t>
      </w:r>
      <w:r w:rsidR="00F41AD8" w:rsidRPr="00534A11">
        <w:rPr>
          <w:rFonts w:ascii="Arial" w:hAnsi="Arial" w:cs="Arial"/>
        </w:rPr>
        <w:t>a</w:t>
      </w:r>
      <w:r w:rsidR="001615DD" w:rsidRPr="00534A11">
        <w:rPr>
          <w:rFonts w:ascii="Arial" w:hAnsi="Arial" w:cs="Arial"/>
        </w:rPr>
        <w:t>)</w:t>
      </w:r>
      <w:r w:rsidR="007C6DB8" w:rsidRPr="00534A11">
        <w:rPr>
          <w:rFonts w:ascii="Arial" w:hAnsi="Arial" w:cs="Arial"/>
        </w:rPr>
        <w:t xml:space="preserve">. </w:t>
      </w:r>
      <w:r w:rsidR="00B108E1" w:rsidRPr="00534A11">
        <w:rPr>
          <w:rFonts w:ascii="Arial" w:hAnsi="Arial" w:cs="Arial"/>
        </w:rPr>
        <w:t>This in turn can result in</w:t>
      </w:r>
      <w:r w:rsidR="007C6DB8" w:rsidRPr="00534A11">
        <w:rPr>
          <w:rFonts w:ascii="Arial" w:hAnsi="Arial" w:cs="Arial"/>
        </w:rPr>
        <w:t xml:space="preserve"> </w:t>
      </w:r>
      <w:r w:rsidR="001615DD" w:rsidRPr="00534A11">
        <w:rPr>
          <w:rFonts w:ascii="Arial" w:hAnsi="Arial" w:cs="Arial"/>
        </w:rPr>
        <w:t>reduce</w:t>
      </w:r>
      <w:r w:rsidR="007C6DB8" w:rsidRPr="00534A11">
        <w:rPr>
          <w:rFonts w:ascii="Arial" w:hAnsi="Arial" w:cs="Arial"/>
        </w:rPr>
        <w:t>d</w:t>
      </w:r>
      <w:r w:rsidR="001615DD" w:rsidRPr="00534A11">
        <w:rPr>
          <w:rFonts w:ascii="Arial" w:hAnsi="Arial" w:cs="Arial"/>
        </w:rPr>
        <w:t xml:space="preserve"> sperm competitive ability (e.g. Champion de Crespigny and Wedell</w:t>
      </w:r>
      <w:r w:rsidR="00DA2249" w:rsidRPr="00534A11">
        <w:rPr>
          <w:rFonts w:ascii="Arial" w:hAnsi="Arial" w:cs="Arial"/>
        </w:rPr>
        <w:t>,</w:t>
      </w:r>
      <w:r w:rsidR="001615DD" w:rsidRPr="00534A11">
        <w:rPr>
          <w:rFonts w:ascii="Arial" w:hAnsi="Arial" w:cs="Arial"/>
        </w:rPr>
        <w:t xml:space="preserve"> 2006)</w:t>
      </w:r>
      <w:r w:rsidR="00D53772" w:rsidRPr="00534A11">
        <w:rPr>
          <w:rFonts w:ascii="Arial" w:hAnsi="Arial" w:cs="Arial"/>
        </w:rPr>
        <w:t xml:space="preserve">. As copulation duration is thought to correlate with the numbers of sperm </w:t>
      </w:r>
      <w:r w:rsidR="00D53772" w:rsidRPr="00534A11">
        <w:rPr>
          <w:rFonts w:ascii="Arial" w:hAnsi="Arial" w:cs="Arial"/>
        </w:rPr>
        <w:lastRenderedPageBreak/>
        <w:t>transferred to the female</w:t>
      </w:r>
      <w:r w:rsidR="00F2288E" w:rsidRPr="00534A11">
        <w:rPr>
          <w:rFonts w:ascii="Arial" w:hAnsi="Arial" w:cs="Arial"/>
        </w:rPr>
        <w:t xml:space="preserve"> in insects</w:t>
      </w:r>
      <w:r w:rsidR="00DD0B40" w:rsidRPr="00534A11">
        <w:rPr>
          <w:rFonts w:ascii="Arial" w:hAnsi="Arial" w:cs="Arial"/>
        </w:rPr>
        <w:t>,</w:t>
      </w:r>
      <w:r w:rsidR="00F2288E" w:rsidRPr="00534A11">
        <w:rPr>
          <w:rFonts w:ascii="Arial" w:hAnsi="Arial" w:cs="Arial"/>
        </w:rPr>
        <w:t xml:space="preserve"> </w:t>
      </w:r>
      <w:r w:rsidR="00D53772" w:rsidRPr="00534A11">
        <w:rPr>
          <w:rFonts w:ascii="Arial" w:hAnsi="Arial" w:cs="Arial"/>
        </w:rPr>
        <w:t xml:space="preserve">our result suggests that males may compensate for their reduced ability to produce sperm, by mating for longer, as </w:t>
      </w:r>
      <w:r w:rsidR="006B30C9" w:rsidRPr="00534A11">
        <w:rPr>
          <w:rFonts w:ascii="Arial" w:hAnsi="Arial" w:cs="Arial"/>
        </w:rPr>
        <w:t>suggested</w:t>
      </w:r>
      <w:r w:rsidR="00D53772" w:rsidRPr="00534A11">
        <w:rPr>
          <w:rFonts w:ascii="Arial" w:hAnsi="Arial" w:cs="Arial"/>
        </w:rPr>
        <w:t xml:space="preserve"> </w:t>
      </w:r>
      <w:r w:rsidR="00D43F01" w:rsidRPr="00534A11">
        <w:rPr>
          <w:rFonts w:ascii="Arial" w:hAnsi="Arial" w:cs="Arial"/>
        </w:rPr>
        <w:t>by</w:t>
      </w:r>
      <w:r w:rsidR="00D53772" w:rsidRPr="00534A11">
        <w:rPr>
          <w:rFonts w:ascii="Arial" w:hAnsi="Arial" w:cs="Arial"/>
        </w:rPr>
        <w:t xml:space="preserve"> </w:t>
      </w:r>
      <w:r w:rsidR="006B30C9" w:rsidRPr="00534A11">
        <w:rPr>
          <w:rFonts w:ascii="Arial" w:hAnsi="Arial" w:cs="Arial"/>
        </w:rPr>
        <w:t>Watanabe et al</w:t>
      </w:r>
      <w:r w:rsidR="00DA2249" w:rsidRPr="00534A11">
        <w:rPr>
          <w:rFonts w:ascii="Arial" w:hAnsi="Arial" w:cs="Arial"/>
        </w:rPr>
        <w:t>.,</w:t>
      </w:r>
      <w:r w:rsidR="006B30C9" w:rsidRPr="00534A11">
        <w:rPr>
          <w:rFonts w:ascii="Arial" w:hAnsi="Arial" w:cs="Arial"/>
        </w:rPr>
        <w:t xml:space="preserve"> (1998)</w:t>
      </w:r>
      <w:r w:rsidR="00D53772" w:rsidRPr="00534A11">
        <w:rPr>
          <w:rFonts w:ascii="Arial" w:hAnsi="Arial" w:cs="Arial"/>
        </w:rPr>
        <w:t xml:space="preserve">. </w:t>
      </w:r>
      <w:r w:rsidR="00B108E1" w:rsidRPr="00534A11">
        <w:rPr>
          <w:rFonts w:ascii="Arial" w:hAnsi="Arial" w:cs="Arial"/>
        </w:rPr>
        <w:t xml:space="preserve">If </w:t>
      </w:r>
      <w:r w:rsidR="00EB2F1F" w:rsidRPr="00534A11">
        <w:rPr>
          <w:rFonts w:ascii="Arial" w:hAnsi="Arial" w:cs="Arial"/>
        </w:rPr>
        <w:t>infected male</w:t>
      </w:r>
      <w:r w:rsidR="00B108E1" w:rsidRPr="00534A11">
        <w:rPr>
          <w:rFonts w:ascii="Arial" w:hAnsi="Arial" w:cs="Arial"/>
        </w:rPr>
        <w:t>s</w:t>
      </w:r>
      <w:r w:rsidR="00EB2F1F" w:rsidRPr="00534A11">
        <w:rPr>
          <w:rFonts w:ascii="Arial" w:hAnsi="Arial" w:cs="Arial"/>
        </w:rPr>
        <w:t xml:space="preserve"> invest more </w:t>
      </w:r>
      <w:r w:rsidR="00B108E1" w:rsidRPr="00534A11">
        <w:rPr>
          <w:rFonts w:ascii="Arial" w:hAnsi="Arial" w:cs="Arial"/>
        </w:rPr>
        <w:t>in copulation duration</w:t>
      </w:r>
      <w:r w:rsidR="006C5604" w:rsidRPr="00534A11">
        <w:rPr>
          <w:rFonts w:ascii="Arial" w:hAnsi="Arial" w:cs="Arial"/>
        </w:rPr>
        <w:t xml:space="preserve">, </w:t>
      </w:r>
      <w:r w:rsidR="00B108E1" w:rsidRPr="00534A11">
        <w:rPr>
          <w:rFonts w:ascii="Arial" w:hAnsi="Arial" w:cs="Arial"/>
        </w:rPr>
        <w:t>he could</w:t>
      </w:r>
      <w:r w:rsidR="00EB2F1F" w:rsidRPr="00534A11">
        <w:rPr>
          <w:rFonts w:ascii="Arial" w:hAnsi="Arial" w:cs="Arial"/>
        </w:rPr>
        <w:t xml:space="preserve"> suffer cost</w:t>
      </w:r>
      <w:r w:rsidR="00B108E1" w:rsidRPr="00534A11">
        <w:rPr>
          <w:rFonts w:ascii="Arial" w:hAnsi="Arial" w:cs="Arial"/>
        </w:rPr>
        <w:t>s</w:t>
      </w:r>
      <w:r w:rsidR="00EB2F1F" w:rsidRPr="00534A11">
        <w:rPr>
          <w:rFonts w:ascii="Arial" w:hAnsi="Arial" w:cs="Arial"/>
        </w:rPr>
        <w:t xml:space="preserve"> such as</w:t>
      </w:r>
      <w:r w:rsidR="006C5604" w:rsidRPr="00534A11">
        <w:rPr>
          <w:rFonts w:ascii="Arial" w:hAnsi="Arial" w:cs="Arial"/>
        </w:rPr>
        <w:t xml:space="preserve"> increase</w:t>
      </w:r>
      <w:r w:rsidR="00EB2F1F" w:rsidRPr="00534A11">
        <w:rPr>
          <w:rFonts w:ascii="Arial" w:hAnsi="Arial" w:cs="Arial"/>
        </w:rPr>
        <w:t>d</w:t>
      </w:r>
      <w:r w:rsidR="006C5604" w:rsidRPr="00534A11">
        <w:rPr>
          <w:rFonts w:ascii="Arial" w:hAnsi="Arial" w:cs="Arial"/>
        </w:rPr>
        <w:t xml:space="preserve"> predation risk (Rowe</w:t>
      </w:r>
      <w:r w:rsidR="00DA2249" w:rsidRPr="00534A11">
        <w:rPr>
          <w:rFonts w:ascii="Arial" w:hAnsi="Arial" w:cs="Arial"/>
        </w:rPr>
        <w:t>,</w:t>
      </w:r>
      <w:r w:rsidR="006C5604" w:rsidRPr="00534A11">
        <w:rPr>
          <w:rFonts w:ascii="Arial" w:hAnsi="Arial" w:cs="Arial"/>
        </w:rPr>
        <w:t xml:space="preserve"> 1994</w:t>
      </w:r>
      <w:r w:rsidR="006C5604" w:rsidRPr="00534A11">
        <w:rPr>
          <w:rFonts w:ascii="Arial" w:hAnsi="Arial" w:cs="Arial" w:hint="eastAsia"/>
        </w:rPr>
        <w:t xml:space="preserve">; </w:t>
      </w:r>
      <w:r w:rsidR="006C5604" w:rsidRPr="00534A11">
        <w:rPr>
          <w:rFonts w:ascii="Arial" w:hAnsi="Arial" w:cs="Arial"/>
        </w:rPr>
        <w:t>Sih et al.</w:t>
      </w:r>
      <w:r w:rsidR="00DA2249" w:rsidRPr="00534A11">
        <w:rPr>
          <w:rFonts w:ascii="Arial" w:hAnsi="Arial" w:cs="Arial"/>
        </w:rPr>
        <w:t>,</w:t>
      </w:r>
      <w:r w:rsidR="006C5604" w:rsidRPr="00534A11">
        <w:rPr>
          <w:rFonts w:ascii="Arial" w:hAnsi="Arial" w:cs="Arial"/>
        </w:rPr>
        <w:t xml:space="preserve"> 1990; Ward</w:t>
      </w:r>
      <w:r w:rsidR="00DA2249" w:rsidRPr="00534A11">
        <w:rPr>
          <w:rFonts w:ascii="Arial" w:hAnsi="Arial" w:cs="Arial"/>
        </w:rPr>
        <w:t>,</w:t>
      </w:r>
      <w:r w:rsidR="006C5604" w:rsidRPr="00534A11">
        <w:rPr>
          <w:rFonts w:ascii="Arial" w:hAnsi="Arial" w:cs="Arial"/>
        </w:rPr>
        <w:t xml:space="preserve"> 1986)</w:t>
      </w:r>
      <w:r w:rsidR="00B108E1" w:rsidRPr="00534A11">
        <w:rPr>
          <w:rFonts w:ascii="Arial" w:hAnsi="Arial" w:cs="Arial"/>
        </w:rPr>
        <w:t>,</w:t>
      </w:r>
      <w:r w:rsidR="006C5604" w:rsidRPr="00534A11">
        <w:rPr>
          <w:rFonts w:ascii="Arial" w:hAnsi="Arial" w:cs="Arial"/>
        </w:rPr>
        <w:t xml:space="preserve"> </w:t>
      </w:r>
      <w:r w:rsidR="00B108E1" w:rsidRPr="00534A11">
        <w:rPr>
          <w:rFonts w:ascii="Arial" w:hAnsi="Arial" w:cs="Arial"/>
        </w:rPr>
        <w:t xml:space="preserve">or </w:t>
      </w:r>
      <w:r w:rsidR="006C5604" w:rsidRPr="00534A11">
        <w:rPr>
          <w:rFonts w:ascii="Arial" w:hAnsi="Arial" w:cs="Arial"/>
        </w:rPr>
        <w:t>decrease</w:t>
      </w:r>
      <w:r w:rsidR="00B108E1" w:rsidRPr="00534A11">
        <w:rPr>
          <w:rFonts w:ascii="Arial" w:hAnsi="Arial" w:cs="Arial"/>
        </w:rPr>
        <w:t>d</w:t>
      </w:r>
      <w:r w:rsidR="006C5604" w:rsidRPr="00534A11">
        <w:rPr>
          <w:rFonts w:ascii="Arial" w:hAnsi="Arial" w:cs="Arial"/>
        </w:rPr>
        <w:t xml:space="preserve"> longevity </w:t>
      </w:r>
      <w:r w:rsidR="00B108E1" w:rsidRPr="00534A11">
        <w:rPr>
          <w:rFonts w:ascii="Arial" w:hAnsi="Arial" w:cs="Arial"/>
        </w:rPr>
        <w:t>due</w:t>
      </w:r>
      <w:r w:rsidR="00B108E1" w:rsidRPr="00534A11">
        <w:rPr>
          <w:rFonts w:ascii="Arial" w:hAnsi="Arial" w:cs="Arial" w:hint="eastAsia"/>
        </w:rPr>
        <w:t xml:space="preserve"> </w:t>
      </w:r>
      <w:r w:rsidR="006C5604" w:rsidRPr="00534A11">
        <w:rPr>
          <w:rFonts w:ascii="Arial" w:hAnsi="Arial" w:cs="Arial" w:hint="eastAsia"/>
        </w:rPr>
        <w:t xml:space="preserve">to allocation trade-offs between </w:t>
      </w:r>
      <w:r w:rsidR="006C5604" w:rsidRPr="00534A11">
        <w:rPr>
          <w:rFonts w:ascii="Arial" w:hAnsi="Arial" w:cs="Arial"/>
        </w:rPr>
        <w:t>survival</w:t>
      </w:r>
      <w:r w:rsidR="006C5604" w:rsidRPr="00534A11">
        <w:rPr>
          <w:rFonts w:ascii="Arial" w:hAnsi="Arial" w:cs="Arial" w:hint="eastAsia"/>
        </w:rPr>
        <w:t xml:space="preserve"> </w:t>
      </w:r>
      <w:r w:rsidR="006C5604" w:rsidRPr="00534A11">
        <w:rPr>
          <w:rFonts w:ascii="Arial" w:hAnsi="Arial" w:cs="Arial"/>
        </w:rPr>
        <w:t>and</w:t>
      </w:r>
      <w:r w:rsidR="006C5604" w:rsidRPr="00534A11">
        <w:rPr>
          <w:rFonts w:ascii="Arial" w:hAnsi="Arial" w:cs="Arial" w:hint="eastAsia"/>
        </w:rPr>
        <w:t xml:space="preserve"> </w:t>
      </w:r>
      <w:r w:rsidR="006C5604" w:rsidRPr="00534A11">
        <w:rPr>
          <w:rFonts w:ascii="Arial" w:hAnsi="Arial" w:cs="Arial"/>
        </w:rPr>
        <w:t>reproduction</w:t>
      </w:r>
      <w:r w:rsidR="006C5604" w:rsidRPr="00534A11">
        <w:rPr>
          <w:rFonts w:ascii="Arial" w:hAnsi="Arial" w:cs="Arial" w:hint="eastAsia"/>
        </w:rPr>
        <w:t xml:space="preserve"> </w:t>
      </w:r>
      <w:r w:rsidR="006C5604" w:rsidRPr="00534A11">
        <w:rPr>
          <w:rFonts w:ascii="Arial" w:hAnsi="Arial" w:cs="Arial"/>
        </w:rPr>
        <w:t>(Brown et al.</w:t>
      </w:r>
      <w:r w:rsidR="00DA2249" w:rsidRPr="00534A11">
        <w:rPr>
          <w:rFonts w:ascii="Arial" w:hAnsi="Arial" w:cs="Arial"/>
        </w:rPr>
        <w:t>,</w:t>
      </w:r>
      <w:r w:rsidR="006C5604" w:rsidRPr="00534A11">
        <w:rPr>
          <w:rFonts w:ascii="Arial" w:hAnsi="Arial" w:cs="Arial"/>
        </w:rPr>
        <w:t xml:space="preserve"> 2009). </w:t>
      </w:r>
      <w:r w:rsidR="00B108E1" w:rsidRPr="00534A11">
        <w:rPr>
          <w:rFonts w:ascii="Arial" w:hAnsi="Arial" w:cs="Arial"/>
        </w:rPr>
        <w:t>In</w:t>
      </w:r>
      <w:r w:rsidR="006C5604" w:rsidRPr="00534A11">
        <w:rPr>
          <w:rFonts w:ascii="Arial" w:hAnsi="Arial" w:cs="Arial"/>
        </w:rPr>
        <w:t xml:space="preserve"> contrast, short</w:t>
      </w:r>
      <w:r w:rsidR="006C5604" w:rsidRPr="00534A11">
        <w:rPr>
          <w:rFonts w:ascii="Arial" w:hAnsi="Arial" w:cs="Arial" w:hint="eastAsia"/>
        </w:rPr>
        <w:t>er</w:t>
      </w:r>
      <w:r w:rsidR="006C5604" w:rsidRPr="00534A11">
        <w:rPr>
          <w:rFonts w:ascii="Arial" w:hAnsi="Arial" w:cs="Arial"/>
        </w:rPr>
        <w:t xml:space="preserve"> copulation</w:t>
      </w:r>
      <w:r w:rsidR="006C5604" w:rsidRPr="00534A11">
        <w:rPr>
          <w:rFonts w:ascii="Arial" w:hAnsi="Arial" w:cs="Arial" w:hint="eastAsia"/>
        </w:rPr>
        <w:t xml:space="preserve"> </w:t>
      </w:r>
      <w:r w:rsidR="006C5604" w:rsidRPr="00534A11">
        <w:rPr>
          <w:rFonts w:ascii="Arial" w:hAnsi="Arial" w:cs="Arial"/>
        </w:rPr>
        <w:t xml:space="preserve">duration </w:t>
      </w:r>
      <w:r w:rsidR="006C5604" w:rsidRPr="00534A11">
        <w:rPr>
          <w:rFonts w:ascii="Arial" w:hAnsi="Arial" w:cs="Arial" w:hint="eastAsia"/>
        </w:rPr>
        <w:t xml:space="preserve">may </w:t>
      </w:r>
      <w:r w:rsidR="006C5604" w:rsidRPr="00534A11">
        <w:rPr>
          <w:rFonts w:ascii="Arial" w:hAnsi="Arial" w:cs="Arial"/>
        </w:rPr>
        <w:t xml:space="preserve">benefit </w:t>
      </w:r>
      <w:r w:rsidR="006C5604" w:rsidRPr="00534A11">
        <w:rPr>
          <w:rFonts w:ascii="Arial" w:hAnsi="Arial" w:cs="Arial" w:hint="eastAsia"/>
        </w:rPr>
        <w:t>males</w:t>
      </w:r>
      <w:r w:rsidR="006C5604" w:rsidRPr="00534A11">
        <w:rPr>
          <w:rFonts w:ascii="Arial" w:hAnsi="Arial" w:cs="Arial"/>
        </w:rPr>
        <w:t xml:space="preserve"> because </w:t>
      </w:r>
      <w:r w:rsidR="00B108E1" w:rsidRPr="00534A11">
        <w:rPr>
          <w:rFonts w:ascii="Arial" w:hAnsi="Arial" w:cs="Arial"/>
        </w:rPr>
        <w:t>they can then access a new mate faster</w:t>
      </w:r>
      <w:r w:rsidR="006C5604" w:rsidRPr="00534A11">
        <w:rPr>
          <w:rFonts w:ascii="Arial" w:hAnsi="Arial" w:cs="Arial"/>
        </w:rPr>
        <w:t xml:space="preserve"> (Sakurai et al.</w:t>
      </w:r>
      <w:r w:rsidR="00DA2249" w:rsidRPr="00534A11">
        <w:rPr>
          <w:rFonts w:ascii="Arial" w:hAnsi="Arial" w:cs="Arial"/>
        </w:rPr>
        <w:t>,</w:t>
      </w:r>
      <w:r w:rsidR="006C5604" w:rsidRPr="00534A11">
        <w:rPr>
          <w:rFonts w:ascii="Arial" w:hAnsi="Arial" w:cs="Arial"/>
        </w:rPr>
        <w:t xml:space="preserve"> 2012). Therefore, infected males </w:t>
      </w:r>
      <w:r w:rsidR="00B108E1" w:rsidRPr="00534A11">
        <w:rPr>
          <w:rFonts w:ascii="Arial" w:hAnsi="Arial" w:cs="Arial"/>
        </w:rPr>
        <w:t xml:space="preserve">are </w:t>
      </w:r>
      <w:r w:rsidR="006C5604" w:rsidRPr="00534A11">
        <w:rPr>
          <w:rFonts w:ascii="Arial" w:hAnsi="Arial" w:cs="Arial"/>
        </w:rPr>
        <w:t>disadvantage</w:t>
      </w:r>
      <w:r w:rsidR="00B108E1" w:rsidRPr="00534A11">
        <w:rPr>
          <w:rFonts w:ascii="Arial" w:hAnsi="Arial" w:cs="Arial"/>
        </w:rPr>
        <w:t>d</w:t>
      </w:r>
      <w:r w:rsidR="006C5604" w:rsidRPr="00534A11">
        <w:rPr>
          <w:rFonts w:ascii="Arial" w:hAnsi="Arial" w:cs="Arial"/>
        </w:rPr>
        <w:t xml:space="preserve"> </w:t>
      </w:r>
      <w:r w:rsidR="00B108E1" w:rsidRPr="00534A11">
        <w:rPr>
          <w:rFonts w:ascii="Arial" w:hAnsi="Arial" w:cs="Arial"/>
        </w:rPr>
        <w:t xml:space="preserve">in </w:t>
      </w:r>
      <w:r w:rsidR="006C5604" w:rsidRPr="00534A11">
        <w:rPr>
          <w:rFonts w:ascii="Arial" w:hAnsi="Arial" w:cs="Arial"/>
        </w:rPr>
        <w:t>reproduction compared to uninfected males.</w:t>
      </w:r>
      <w:r w:rsidR="007F5364" w:rsidRPr="00534A11">
        <w:rPr>
          <w:rFonts w:ascii="Arial" w:hAnsi="Arial" w:cs="Arial"/>
        </w:rPr>
        <w:t xml:space="preserve"> </w:t>
      </w:r>
    </w:p>
    <w:p w14:paraId="2186CAC0" w14:textId="77777777" w:rsidR="00751D79" w:rsidRPr="008506E0" w:rsidRDefault="00751D79" w:rsidP="00704C71">
      <w:pPr>
        <w:spacing w:line="480" w:lineRule="auto"/>
      </w:pPr>
    </w:p>
    <w:p w14:paraId="0D66C0C6" w14:textId="718ADB1B" w:rsidR="006A658C" w:rsidRPr="00751D79" w:rsidRDefault="0020776D" w:rsidP="00751D79">
      <w:pPr>
        <w:spacing w:line="480" w:lineRule="auto"/>
      </w:pPr>
      <w:r w:rsidRPr="00534A11">
        <w:rPr>
          <w:rFonts w:ascii="Arial" w:hAnsi="Arial" w:cs="Arial"/>
        </w:rPr>
        <w:t>B</w:t>
      </w:r>
      <w:r w:rsidR="002E050F" w:rsidRPr="00534A11">
        <w:rPr>
          <w:rFonts w:ascii="Arial" w:hAnsi="Arial" w:cs="Arial"/>
        </w:rPr>
        <w:t>y releasing</w:t>
      </w:r>
      <w:r w:rsidR="006A658C" w:rsidRPr="00534A11">
        <w:rPr>
          <w:rFonts w:ascii="Arial" w:hAnsi="Arial" w:cs="Arial"/>
        </w:rPr>
        <w:t xml:space="preserve"> </w:t>
      </w:r>
      <w:r w:rsidR="00123F6F" w:rsidRPr="00534A11">
        <w:rPr>
          <w:rFonts w:ascii="Arial" w:hAnsi="Arial" w:cs="Arial"/>
        </w:rPr>
        <w:t xml:space="preserve">CI-inducing </w:t>
      </w:r>
      <w:r w:rsidR="00790EDC" w:rsidRPr="00534A11">
        <w:rPr>
          <w:rFonts w:ascii="Arial" w:hAnsi="Arial" w:cs="Arial"/>
          <w:i/>
        </w:rPr>
        <w:t>Wolbachia</w:t>
      </w:r>
      <w:r w:rsidR="00790EDC" w:rsidRPr="00534A11">
        <w:rPr>
          <w:rFonts w:ascii="Arial" w:hAnsi="Arial" w:cs="Arial"/>
        </w:rPr>
        <w:t xml:space="preserve">-infected males </w:t>
      </w:r>
      <w:r w:rsidRPr="00534A11">
        <w:rPr>
          <w:rFonts w:ascii="Arial" w:hAnsi="Arial" w:cs="Arial"/>
        </w:rPr>
        <w:t>in</w:t>
      </w:r>
      <w:r w:rsidR="002E050F" w:rsidRPr="00534A11">
        <w:rPr>
          <w:rFonts w:ascii="Arial" w:hAnsi="Arial" w:cs="Arial"/>
        </w:rPr>
        <w:t xml:space="preserve">to a </w:t>
      </w:r>
      <w:r w:rsidRPr="00534A11">
        <w:rPr>
          <w:rFonts w:ascii="Arial" w:hAnsi="Arial" w:cs="Arial"/>
        </w:rPr>
        <w:t xml:space="preserve">pest </w:t>
      </w:r>
      <w:r w:rsidR="002E050F" w:rsidRPr="00534A11">
        <w:rPr>
          <w:rFonts w:ascii="Arial" w:hAnsi="Arial" w:cs="Arial"/>
        </w:rPr>
        <w:t>population</w:t>
      </w:r>
      <w:r w:rsidR="00790EDC" w:rsidRPr="00534A11">
        <w:rPr>
          <w:rFonts w:ascii="Arial" w:hAnsi="Arial" w:cs="Arial"/>
        </w:rPr>
        <w:t xml:space="preserve">, </w:t>
      </w:r>
      <w:r w:rsidR="002E050F" w:rsidRPr="00534A11">
        <w:rPr>
          <w:rFonts w:ascii="Arial" w:hAnsi="Arial" w:cs="Arial"/>
        </w:rPr>
        <w:t xml:space="preserve">it is expected </w:t>
      </w:r>
      <w:r w:rsidRPr="00534A11">
        <w:rPr>
          <w:rFonts w:ascii="Arial" w:hAnsi="Arial" w:cs="Arial"/>
        </w:rPr>
        <w:t>to suppress numbers</w:t>
      </w:r>
      <w:r w:rsidR="002E050F" w:rsidRPr="00534A11">
        <w:rPr>
          <w:rFonts w:ascii="Arial" w:hAnsi="Arial" w:cs="Arial"/>
        </w:rPr>
        <w:t xml:space="preserve"> </w:t>
      </w:r>
      <w:r w:rsidRPr="00534A11">
        <w:rPr>
          <w:rFonts w:ascii="Arial" w:hAnsi="Arial" w:cs="Arial"/>
        </w:rPr>
        <w:t xml:space="preserve">as </w:t>
      </w:r>
      <w:r w:rsidR="00CC0063" w:rsidRPr="00534A11">
        <w:rPr>
          <w:rFonts w:ascii="Arial" w:hAnsi="Arial" w:cs="Arial"/>
        </w:rPr>
        <w:t xml:space="preserve">the </w:t>
      </w:r>
      <w:r w:rsidR="00790EDC" w:rsidRPr="00534A11">
        <w:rPr>
          <w:rFonts w:ascii="Arial" w:hAnsi="Arial" w:cs="Arial"/>
        </w:rPr>
        <w:t xml:space="preserve">fitness of wild uninfected females </w:t>
      </w:r>
      <w:r w:rsidRPr="00534A11">
        <w:rPr>
          <w:rFonts w:ascii="Arial" w:hAnsi="Arial" w:cs="Arial"/>
        </w:rPr>
        <w:t xml:space="preserve">is </w:t>
      </w:r>
      <w:r w:rsidR="002E050F" w:rsidRPr="00534A11">
        <w:rPr>
          <w:rFonts w:ascii="Arial" w:hAnsi="Arial" w:cs="Arial"/>
        </w:rPr>
        <w:t>decrease</w:t>
      </w:r>
      <w:r w:rsidRPr="00534A11">
        <w:rPr>
          <w:rFonts w:ascii="Arial" w:hAnsi="Arial" w:cs="Arial"/>
        </w:rPr>
        <w:t>d</w:t>
      </w:r>
      <w:r w:rsidR="002E050F" w:rsidRPr="00534A11">
        <w:rPr>
          <w:rFonts w:ascii="Arial" w:hAnsi="Arial" w:cs="Arial"/>
        </w:rPr>
        <w:t xml:space="preserve"> </w:t>
      </w:r>
      <w:r w:rsidRPr="00534A11">
        <w:rPr>
          <w:rFonts w:ascii="Arial" w:hAnsi="Arial" w:cs="Arial"/>
        </w:rPr>
        <w:t xml:space="preserve">due to </w:t>
      </w:r>
      <w:r w:rsidR="00790EDC" w:rsidRPr="00534A11">
        <w:rPr>
          <w:rFonts w:ascii="Arial" w:hAnsi="Arial" w:cs="Arial"/>
        </w:rPr>
        <w:t>CI</w:t>
      </w:r>
      <w:r w:rsidR="00813D8B" w:rsidRPr="00534A11">
        <w:rPr>
          <w:rFonts w:ascii="Arial" w:hAnsi="Arial" w:cs="Arial"/>
        </w:rPr>
        <w:t xml:space="preserve"> </w:t>
      </w:r>
      <w:r w:rsidR="002E050F" w:rsidRPr="00534A11">
        <w:rPr>
          <w:rFonts w:ascii="Arial" w:hAnsi="Arial" w:cs="Arial"/>
        </w:rPr>
        <w:t>(</w:t>
      </w:r>
      <w:r w:rsidR="00C47732" w:rsidRPr="00534A11">
        <w:rPr>
          <w:rFonts w:ascii="Arial" w:hAnsi="Arial" w:cs="Arial"/>
        </w:rPr>
        <w:t xml:space="preserve">Brelsfoard and Dobson 2009; </w:t>
      </w:r>
      <w:r w:rsidR="00813D8B" w:rsidRPr="00534A11">
        <w:rPr>
          <w:rFonts w:ascii="Arial" w:hAnsi="Arial" w:cs="Arial"/>
          <w:iCs/>
        </w:rPr>
        <w:t>Zabalou</w:t>
      </w:r>
      <w:r w:rsidR="00C47732" w:rsidRPr="00534A11">
        <w:rPr>
          <w:rFonts w:ascii="Arial" w:hAnsi="Arial" w:cs="Arial"/>
          <w:iCs/>
        </w:rPr>
        <w:t xml:space="preserve"> et al., 2004</w:t>
      </w:r>
      <w:r w:rsidR="002E050F" w:rsidRPr="00534A11">
        <w:rPr>
          <w:rFonts w:ascii="Arial" w:hAnsi="Arial" w:cs="Arial"/>
        </w:rPr>
        <w:t>)</w:t>
      </w:r>
      <w:r w:rsidR="00790EDC" w:rsidRPr="00534A11">
        <w:rPr>
          <w:rFonts w:ascii="Arial" w:hAnsi="Arial" w:cs="Arial"/>
        </w:rPr>
        <w:t>.</w:t>
      </w:r>
      <w:r w:rsidR="002469FC" w:rsidRPr="00534A11">
        <w:rPr>
          <w:rFonts w:ascii="Arial" w:hAnsi="Arial" w:cs="Arial"/>
        </w:rPr>
        <w:t xml:space="preserve"> </w:t>
      </w:r>
      <w:r w:rsidRPr="00534A11">
        <w:rPr>
          <w:rFonts w:ascii="Arial" w:hAnsi="Arial" w:cs="Arial"/>
        </w:rPr>
        <w:t>C</w:t>
      </w:r>
      <w:r w:rsidR="00FE78E2" w:rsidRPr="00534A11">
        <w:rPr>
          <w:rFonts w:ascii="Arial" w:hAnsi="Arial" w:cs="Arial"/>
        </w:rPr>
        <w:t>onsider</w:t>
      </w:r>
      <w:r w:rsidRPr="00534A11">
        <w:rPr>
          <w:rFonts w:ascii="Arial" w:hAnsi="Arial" w:cs="Arial"/>
        </w:rPr>
        <w:t>ing our results in conjunction with those o</w:t>
      </w:r>
      <w:r w:rsidR="00751D79">
        <w:rPr>
          <w:rFonts w:ascii="Arial" w:hAnsi="Arial" w:cs="Arial"/>
        </w:rPr>
        <w:t>f</w:t>
      </w:r>
      <w:r w:rsidR="00FE78E2" w:rsidRPr="00534A11">
        <w:rPr>
          <w:rFonts w:ascii="Arial" w:hAnsi="Arial" w:cs="Arial"/>
        </w:rPr>
        <w:t xml:space="preserve"> Lewis et al. (2011</w:t>
      </w:r>
      <w:r w:rsidR="00885B9C" w:rsidRPr="00534A11">
        <w:rPr>
          <w:rFonts w:ascii="Arial" w:hAnsi="Arial" w:cs="Arial"/>
        </w:rPr>
        <w:t>a</w:t>
      </w:r>
      <w:r w:rsidR="00FE78E2" w:rsidRPr="00534A11">
        <w:rPr>
          <w:rFonts w:ascii="Arial" w:hAnsi="Arial" w:cs="Arial"/>
        </w:rPr>
        <w:t xml:space="preserve">), </w:t>
      </w:r>
      <w:r w:rsidR="00C47732" w:rsidRPr="00534A11">
        <w:rPr>
          <w:rFonts w:ascii="Arial" w:hAnsi="Arial" w:cs="Arial"/>
          <w:i/>
        </w:rPr>
        <w:t>Wolbachia</w:t>
      </w:r>
      <w:r w:rsidR="00C47732" w:rsidRPr="00534A11">
        <w:rPr>
          <w:rFonts w:ascii="Arial" w:hAnsi="Arial" w:cs="Arial"/>
        </w:rPr>
        <w:t xml:space="preserve">-infected </w:t>
      </w:r>
      <w:r w:rsidR="00524B9B" w:rsidRPr="00534A11">
        <w:rPr>
          <w:rFonts w:ascii="Arial" w:hAnsi="Arial" w:cs="Arial"/>
        </w:rPr>
        <w:t>males</w:t>
      </w:r>
      <w:r w:rsidR="00FE78E2" w:rsidRPr="00534A11">
        <w:rPr>
          <w:rFonts w:ascii="Arial" w:hAnsi="Arial" w:cs="Arial"/>
        </w:rPr>
        <w:t xml:space="preserve"> </w:t>
      </w:r>
      <w:r w:rsidRPr="00534A11">
        <w:rPr>
          <w:rFonts w:ascii="Arial" w:hAnsi="Arial" w:cs="Arial"/>
        </w:rPr>
        <w:t xml:space="preserve">suffer </w:t>
      </w:r>
      <w:r w:rsidR="00FE78E2" w:rsidRPr="00534A11">
        <w:rPr>
          <w:rFonts w:ascii="Arial" w:hAnsi="Arial" w:cs="Arial"/>
        </w:rPr>
        <w:t>disadvantage</w:t>
      </w:r>
      <w:r w:rsidRPr="00534A11">
        <w:rPr>
          <w:rFonts w:ascii="Arial" w:hAnsi="Arial" w:cs="Arial"/>
        </w:rPr>
        <w:t>s</w:t>
      </w:r>
      <w:r w:rsidR="00FE78E2" w:rsidRPr="00534A11">
        <w:rPr>
          <w:rFonts w:ascii="Arial" w:hAnsi="Arial" w:cs="Arial"/>
        </w:rPr>
        <w:t xml:space="preserve"> in </w:t>
      </w:r>
      <w:r w:rsidRPr="00534A11">
        <w:rPr>
          <w:rFonts w:ascii="Arial" w:hAnsi="Arial" w:cs="Arial"/>
        </w:rPr>
        <w:t xml:space="preserve">their </w:t>
      </w:r>
      <w:r w:rsidR="00691A09" w:rsidRPr="00534A11">
        <w:rPr>
          <w:rFonts w:ascii="Arial" w:hAnsi="Arial" w:cs="Arial"/>
        </w:rPr>
        <w:t xml:space="preserve">longevity and investments </w:t>
      </w:r>
      <w:r w:rsidRPr="00534A11">
        <w:rPr>
          <w:rFonts w:ascii="Arial" w:hAnsi="Arial" w:cs="Arial"/>
        </w:rPr>
        <w:t xml:space="preserve">in </w:t>
      </w:r>
      <w:r w:rsidR="00691A09" w:rsidRPr="00534A11">
        <w:rPr>
          <w:rFonts w:ascii="Arial" w:hAnsi="Arial" w:cs="Arial"/>
        </w:rPr>
        <w:t>reproductive traits</w:t>
      </w:r>
      <w:r w:rsidR="00FE78E2" w:rsidRPr="00534A11">
        <w:rPr>
          <w:rFonts w:ascii="Arial" w:hAnsi="Arial" w:cs="Arial"/>
        </w:rPr>
        <w:t>.</w:t>
      </w:r>
      <w:r w:rsidR="002E3813" w:rsidRPr="00534A11">
        <w:rPr>
          <w:rFonts w:ascii="Arial" w:hAnsi="Arial" w:cs="Arial"/>
        </w:rPr>
        <w:t xml:space="preserve"> </w:t>
      </w:r>
      <w:r w:rsidRPr="00534A11">
        <w:rPr>
          <w:rFonts w:ascii="Arial" w:hAnsi="Arial" w:cs="Arial"/>
        </w:rPr>
        <w:t>Therefore we suggest that</w:t>
      </w:r>
      <w:r w:rsidR="00FE78E2" w:rsidRPr="00534A11">
        <w:rPr>
          <w:rFonts w:ascii="Arial" w:hAnsi="Arial" w:cs="Arial"/>
        </w:rPr>
        <w:t xml:space="preserve"> </w:t>
      </w:r>
      <w:r w:rsidRPr="00534A11">
        <w:rPr>
          <w:rFonts w:ascii="Arial" w:hAnsi="Arial" w:cs="Arial"/>
        </w:rPr>
        <w:t>the utilization of</w:t>
      </w:r>
      <w:r w:rsidR="00FB5F85" w:rsidRPr="00534A11">
        <w:rPr>
          <w:rFonts w:ascii="Arial" w:hAnsi="Arial" w:cs="Arial"/>
        </w:rPr>
        <w:t xml:space="preserve"> CI-inducing </w:t>
      </w:r>
      <w:r w:rsidR="00FB5F85" w:rsidRPr="00534A11">
        <w:rPr>
          <w:rFonts w:ascii="Arial" w:hAnsi="Arial" w:cs="Arial"/>
          <w:i/>
        </w:rPr>
        <w:t>Wolbachia</w:t>
      </w:r>
      <w:r w:rsidR="00FB5F85" w:rsidRPr="00534A11">
        <w:rPr>
          <w:rFonts w:ascii="Arial" w:hAnsi="Arial" w:cs="Arial"/>
        </w:rPr>
        <w:t xml:space="preserve"> may not be effective </w:t>
      </w:r>
      <w:r w:rsidRPr="00534A11">
        <w:rPr>
          <w:rFonts w:ascii="Arial" w:hAnsi="Arial" w:cs="Arial"/>
        </w:rPr>
        <w:t>as a pest control agent in this species</w:t>
      </w:r>
      <w:r w:rsidR="00A5691D" w:rsidRPr="00534A11">
        <w:rPr>
          <w:rFonts w:ascii="Arial" w:hAnsi="Arial" w:cs="Arial"/>
        </w:rPr>
        <w:t>.</w:t>
      </w:r>
    </w:p>
    <w:p w14:paraId="270013AC" w14:textId="77777777" w:rsidR="00F81EE7" w:rsidRPr="00534A11" w:rsidRDefault="00F81EE7" w:rsidP="00082547">
      <w:pPr>
        <w:widowControl/>
        <w:spacing w:line="480" w:lineRule="auto"/>
        <w:rPr>
          <w:rFonts w:ascii="Arial" w:hAnsi="Arial" w:cs="Arial"/>
        </w:rPr>
      </w:pPr>
    </w:p>
    <w:p w14:paraId="651A73D6" w14:textId="79E04C46" w:rsidR="00635ECC" w:rsidRPr="00534A11" w:rsidRDefault="00296DCE" w:rsidP="00296DCE">
      <w:pPr>
        <w:widowControl/>
        <w:spacing w:line="480" w:lineRule="auto"/>
        <w:rPr>
          <w:rFonts w:ascii="Arial" w:hAnsi="Arial" w:cs="Arial"/>
        </w:rPr>
      </w:pPr>
      <w:r w:rsidRPr="00534A11">
        <w:rPr>
          <w:rFonts w:ascii="Arial" w:hAnsi="Arial" w:cs="Arial"/>
        </w:rPr>
        <w:t xml:space="preserve">In our experiments, we used </w:t>
      </w:r>
      <w:r w:rsidR="0020776D" w:rsidRPr="00534A11">
        <w:rPr>
          <w:rFonts w:ascii="Arial" w:hAnsi="Arial" w:cs="Arial"/>
        </w:rPr>
        <w:t xml:space="preserve">a standard </w:t>
      </w:r>
      <w:r w:rsidRPr="00534A11">
        <w:rPr>
          <w:rFonts w:ascii="Arial" w:hAnsi="Arial" w:cs="Arial"/>
        </w:rPr>
        <w:t xml:space="preserve">method for curing </w:t>
      </w:r>
      <w:r w:rsidRPr="00534A11">
        <w:rPr>
          <w:rFonts w:ascii="Arial" w:hAnsi="Arial" w:cs="Arial"/>
          <w:i/>
        </w:rPr>
        <w:t>Wolbachia</w:t>
      </w:r>
      <w:r w:rsidRPr="00534A11">
        <w:rPr>
          <w:rFonts w:ascii="Arial" w:hAnsi="Arial" w:cs="Arial"/>
        </w:rPr>
        <w:t xml:space="preserve"> from the host, </w:t>
      </w:r>
      <w:r w:rsidR="0020776D" w:rsidRPr="00534A11">
        <w:rPr>
          <w:rFonts w:ascii="Arial" w:hAnsi="Arial" w:cs="Arial"/>
        </w:rPr>
        <w:t xml:space="preserve">but </w:t>
      </w:r>
      <w:r w:rsidRPr="00534A11">
        <w:rPr>
          <w:rFonts w:ascii="Arial" w:hAnsi="Arial" w:cs="Arial"/>
        </w:rPr>
        <w:t xml:space="preserve">it is difficult to remove </w:t>
      </w:r>
      <w:r w:rsidR="0020776D" w:rsidRPr="00534A11">
        <w:rPr>
          <w:rFonts w:ascii="Arial" w:hAnsi="Arial" w:cs="Arial"/>
        </w:rPr>
        <w:t>the</w:t>
      </w:r>
      <w:r w:rsidRPr="00534A11">
        <w:rPr>
          <w:rFonts w:ascii="Arial" w:hAnsi="Arial" w:cs="Arial"/>
        </w:rPr>
        <w:t xml:space="preserve"> possibility of </w:t>
      </w:r>
      <w:r w:rsidR="0020776D" w:rsidRPr="00534A11">
        <w:rPr>
          <w:rFonts w:ascii="Arial" w:hAnsi="Arial" w:cs="Arial"/>
        </w:rPr>
        <w:t>other microorganisms affecting the host</w:t>
      </w:r>
      <w:r w:rsidRPr="00534A11">
        <w:rPr>
          <w:rFonts w:ascii="Arial" w:hAnsi="Arial" w:cs="Arial"/>
        </w:rPr>
        <w:t>. However, o</w:t>
      </w:r>
      <w:r w:rsidR="004D3A26" w:rsidRPr="00534A11">
        <w:rPr>
          <w:rFonts w:ascii="Arial" w:hAnsi="Arial" w:cs="Arial"/>
        </w:rPr>
        <w:t xml:space="preserve">ur study is one of the few to report multiple deleterious effects to the host of being infected with </w:t>
      </w:r>
      <w:r w:rsidR="004D3A26" w:rsidRPr="00534A11">
        <w:rPr>
          <w:rFonts w:ascii="Arial" w:hAnsi="Arial" w:cs="Arial"/>
          <w:i/>
        </w:rPr>
        <w:t>Wolbachia</w:t>
      </w:r>
      <w:r w:rsidR="004D3A26" w:rsidRPr="00534A11">
        <w:rPr>
          <w:rFonts w:ascii="Arial" w:hAnsi="Arial" w:cs="Arial"/>
        </w:rPr>
        <w:t xml:space="preserve">. In </w:t>
      </w:r>
      <w:r w:rsidR="004D3A26" w:rsidRPr="00534A11">
        <w:rPr>
          <w:rFonts w:ascii="Arial" w:hAnsi="Arial" w:cs="Arial"/>
          <w:i/>
        </w:rPr>
        <w:t>Drosophila</w:t>
      </w:r>
      <w:r w:rsidR="004D3A26" w:rsidRPr="00534A11">
        <w:rPr>
          <w:rFonts w:ascii="Arial" w:hAnsi="Arial" w:cs="Arial"/>
        </w:rPr>
        <w:t xml:space="preserve"> </w:t>
      </w:r>
      <w:r w:rsidR="004D3A26" w:rsidRPr="00534A11">
        <w:rPr>
          <w:rFonts w:ascii="Arial" w:hAnsi="Arial" w:cs="Arial"/>
          <w:i/>
        </w:rPr>
        <w:t>melanogaster</w:t>
      </w:r>
      <w:r w:rsidR="004D3A26" w:rsidRPr="00534A11">
        <w:rPr>
          <w:rFonts w:ascii="Arial" w:hAnsi="Arial" w:cs="Arial"/>
        </w:rPr>
        <w:t xml:space="preserve">, the ‘popcorn’ strain of </w:t>
      </w:r>
      <w:r w:rsidR="004D3A26" w:rsidRPr="00534A11">
        <w:rPr>
          <w:rFonts w:ascii="Arial" w:hAnsi="Arial" w:cs="Arial"/>
          <w:i/>
        </w:rPr>
        <w:t>Wolbachia</w:t>
      </w:r>
      <w:r w:rsidR="004D3A26" w:rsidRPr="00534A11">
        <w:rPr>
          <w:rFonts w:ascii="Arial" w:hAnsi="Arial" w:cs="Arial"/>
        </w:rPr>
        <w:t xml:space="preserve"> has extremely virulent effects, </w:t>
      </w:r>
      <w:r w:rsidR="00C65229" w:rsidRPr="00534A11">
        <w:rPr>
          <w:rFonts w:ascii="Arial" w:hAnsi="Arial" w:cs="Arial"/>
        </w:rPr>
        <w:t>causing early death</w:t>
      </w:r>
      <w:r w:rsidR="004D3A26" w:rsidRPr="00534A11">
        <w:rPr>
          <w:rFonts w:ascii="Arial" w:hAnsi="Arial" w:cs="Arial"/>
        </w:rPr>
        <w:t xml:space="preserve"> (</w:t>
      </w:r>
      <w:r w:rsidR="00C65229" w:rsidRPr="00534A11">
        <w:rPr>
          <w:rFonts w:ascii="Arial" w:hAnsi="Arial" w:cs="Arial"/>
        </w:rPr>
        <w:t>Min and Benzer</w:t>
      </w:r>
      <w:r w:rsidR="00DA2249" w:rsidRPr="00534A11">
        <w:rPr>
          <w:rFonts w:ascii="Arial" w:hAnsi="Arial" w:cs="Arial"/>
        </w:rPr>
        <w:t>,</w:t>
      </w:r>
      <w:r w:rsidR="00C65229" w:rsidRPr="00534A11">
        <w:rPr>
          <w:rFonts w:ascii="Arial" w:hAnsi="Arial" w:cs="Arial"/>
        </w:rPr>
        <w:t xml:space="preserve"> 1997</w:t>
      </w:r>
      <w:r w:rsidR="004D3A26" w:rsidRPr="00534A11">
        <w:rPr>
          <w:rFonts w:ascii="Arial" w:hAnsi="Arial" w:cs="Arial"/>
        </w:rPr>
        <w:t xml:space="preserve">). However, in the majority of cases </w:t>
      </w:r>
      <w:r w:rsidR="004D3A26" w:rsidRPr="00534A11">
        <w:rPr>
          <w:rFonts w:ascii="Arial" w:hAnsi="Arial" w:cs="Arial"/>
          <w:i/>
        </w:rPr>
        <w:t>Wolbachia</w:t>
      </w:r>
      <w:r w:rsidR="004D3A26" w:rsidRPr="00534A11">
        <w:rPr>
          <w:rFonts w:ascii="Arial" w:hAnsi="Arial" w:cs="Arial"/>
        </w:rPr>
        <w:t xml:space="preserve"> tends to have relatively benign effects on most life-history traits</w:t>
      </w:r>
      <w:r w:rsidR="0006555B" w:rsidRPr="00534A11">
        <w:rPr>
          <w:rFonts w:ascii="Arial" w:hAnsi="Arial" w:cs="Arial"/>
        </w:rPr>
        <w:t xml:space="preserve"> (e.g. Hoffmann et al</w:t>
      </w:r>
      <w:r w:rsidR="00DA2249" w:rsidRPr="00534A11">
        <w:rPr>
          <w:rFonts w:ascii="Arial" w:hAnsi="Arial" w:cs="Arial"/>
        </w:rPr>
        <w:t>.,</w:t>
      </w:r>
      <w:r w:rsidR="0006555B" w:rsidRPr="00534A11">
        <w:rPr>
          <w:rFonts w:ascii="Arial" w:hAnsi="Arial" w:cs="Arial"/>
        </w:rPr>
        <w:t xml:space="preserve"> 1996</w:t>
      </w:r>
      <w:r w:rsidR="00F2288E" w:rsidRPr="00534A11">
        <w:rPr>
          <w:rFonts w:ascii="Arial" w:hAnsi="Arial" w:cs="Arial"/>
        </w:rPr>
        <w:t xml:space="preserve">; reviewed in Zug and </w:t>
      </w:r>
      <w:r w:rsidR="00F2288E" w:rsidRPr="00534A11">
        <w:rPr>
          <w:rFonts w:ascii="Arial" w:hAnsi="Arial" w:cs="Arial"/>
        </w:rPr>
        <w:lastRenderedPageBreak/>
        <w:t>Hammerstein</w:t>
      </w:r>
      <w:r w:rsidR="00DA2249" w:rsidRPr="00534A11">
        <w:rPr>
          <w:rFonts w:ascii="Arial" w:hAnsi="Arial" w:cs="Arial"/>
        </w:rPr>
        <w:t>,</w:t>
      </w:r>
      <w:r w:rsidR="00F2288E" w:rsidRPr="00534A11">
        <w:rPr>
          <w:rFonts w:ascii="Arial" w:hAnsi="Arial" w:cs="Arial"/>
        </w:rPr>
        <w:t xml:space="preserve"> 2015</w:t>
      </w:r>
      <w:r w:rsidR="0006555B" w:rsidRPr="00534A11">
        <w:rPr>
          <w:rFonts w:ascii="Arial" w:hAnsi="Arial" w:cs="Arial"/>
        </w:rPr>
        <w:t>)</w:t>
      </w:r>
      <w:r w:rsidR="004D3A26" w:rsidRPr="00534A11">
        <w:rPr>
          <w:rFonts w:ascii="Arial" w:hAnsi="Arial" w:cs="Arial"/>
        </w:rPr>
        <w:t>, outside of the</w:t>
      </w:r>
      <w:r w:rsidR="00B108E1" w:rsidRPr="00534A11">
        <w:rPr>
          <w:rFonts w:ascii="Arial" w:hAnsi="Arial" w:cs="Arial"/>
        </w:rPr>
        <w:t xml:space="preserve"> more dramatic</w:t>
      </w:r>
      <w:r w:rsidR="004D3A26" w:rsidRPr="00534A11">
        <w:rPr>
          <w:rFonts w:ascii="Arial" w:hAnsi="Arial" w:cs="Arial"/>
        </w:rPr>
        <w:t xml:space="preserve"> </w:t>
      </w:r>
      <w:r w:rsidR="004D3A26" w:rsidRPr="00534A11">
        <w:rPr>
          <w:rFonts w:ascii="Arial" w:hAnsi="Arial" w:cs="Arial"/>
          <w:i/>
        </w:rPr>
        <w:t>Wolbachia</w:t>
      </w:r>
      <w:r w:rsidR="004D3A26" w:rsidRPr="00534A11">
        <w:rPr>
          <w:rFonts w:ascii="Arial" w:hAnsi="Arial" w:cs="Arial"/>
        </w:rPr>
        <w:t>-induced modifications to host reproduction</w:t>
      </w:r>
      <w:r w:rsidR="00082547" w:rsidRPr="00534A11">
        <w:rPr>
          <w:rFonts w:ascii="Arial" w:hAnsi="Arial" w:cs="Arial"/>
        </w:rPr>
        <w:t>, such as male-killing and feminization</w:t>
      </w:r>
      <w:r w:rsidR="004D3A26" w:rsidRPr="00534A11">
        <w:rPr>
          <w:rFonts w:ascii="Arial" w:hAnsi="Arial" w:cs="Arial"/>
        </w:rPr>
        <w:t xml:space="preserve">. </w:t>
      </w:r>
      <w:r w:rsidR="00A549C3" w:rsidRPr="00534A11">
        <w:rPr>
          <w:rFonts w:ascii="Arial" w:hAnsi="Arial" w:cs="Arial"/>
        </w:rPr>
        <w:t>I</w:t>
      </w:r>
      <w:r w:rsidR="00F2288E" w:rsidRPr="00534A11">
        <w:rPr>
          <w:rFonts w:ascii="Arial" w:hAnsi="Arial" w:cs="Arial"/>
        </w:rPr>
        <w:t xml:space="preserve">ncreasingly researchers are investigating the potential for harnessing endosymbionts such as </w:t>
      </w:r>
      <w:r w:rsidR="00F2288E" w:rsidRPr="00534A11">
        <w:rPr>
          <w:rFonts w:ascii="Arial" w:hAnsi="Arial" w:cs="Arial"/>
          <w:i/>
        </w:rPr>
        <w:t>Wolbachia</w:t>
      </w:r>
      <w:r w:rsidR="00F2288E" w:rsidRPr="00534A11">
        <w:rPr>
          <w:rFonts w:ascii="Arial" w:hAnsi="Arial" w:cs="Arial"/>
        </w:rPr>
        <w:t xml:space="preserve"> in the biocontrol of pests that impact human health and food security</w:t>
      </w:r>
      <w:r w:rsidR="00DD0B40" w:rsidRPr="00534A11">
        <w:rPr>
          <w:rFonts w:ascii="Arial" w:hAnsi="Arial" w:cs="Arial"/>
        </w:rPr>
        <w:t xml:space="preserve"> </w:t>
      </w:r>
      <w:r w:rsidR="00535CB2" w:rsidRPr="00534A11">
        <w:rPr>
          <w:rFonts w:ascii="Arial" w:hAnsi="Arial" w:cs="Arial"/>
        </w:rPr>
        <w:t>(</w:t>
      </w:r>
      <w:r w:rsidR="00DD0B40" w:rsidRPr="00534A11">
        <w:rPr>
          <w:rFonts w:ascii="Arial" w:hAnsi="Arial" w:cs="Arial"/>
        </w:rPr>
        <w:t>reviewed in LePage and Bordenstein</w:t>
      </w:r>
      <w:r w:rsidR="00DA2249" w:rsidRPr="00534A11">
        <w:rPr>
          <w:rFonts w:ascii="Arial" w:hAnsi="Arial" w:cs="Arial"/>
        </w:rPr>
        <w:t>,</w:t>
      </w:r>
      <w:r w:rsidR="00DD0B40" w:rsidRPr="00534A11">
        <w:rPr>
          <w:rFonts w:ascii="Arial" w:hAnsi="Arial" w:cs="Arial"/>
        </w:rPr>
        <w:t xml:space="preserve"> 2013)</w:t>
      </w:r>
      <w:r w:rsidR="00F2288E" w:rsidRPr="00534A11">
        <w:rPr>
          <w:rFonts w:ascii="Arial" w:hAnsi="Arial" w:cs="Arial"/>
        </w:rPr>
        <w:t xml:space="preserve">. In order to maximize the efficacy of such techniques, we need first to understand the basic biology of the pest, and the effects of the interactions with the endosymbiont in question. </w:t>
      </w:r>
      <w:r w:rsidR="006F56A4" w:rsidRPr="00534A11">
        <w:rPr>
          <w:rFonts w:ascii="Arial" w:hAnsi="Arial" w:cs="Arial"/>
        </w:rPr>
        <w:t>Although it</w:t>
      </w:r>
      <w:r w:rsidR="000B13A0" w:rsidRPr="00534A11">
        <w:rPr>
          <w:rFonts w:ascii="Arial" w:hAnsi="Arial" w:cs="Arial"/>
        </w:rPr>
        <w:t xml:space="preserve"> is important to investigate the effects of endosymbiont</w:t>
      </w:r>
      <w:r w:rsidR="00B108E1" w:rsidRPr="00534A11">
        <w:rPr>
          <w:rFonts w:ascii="Arial" w:hAnsi="Arial" w:cs="Arial"/>
        </w:rPr>
        <w:t>s</w:t>
      </w:r>
      <w:r w:rsidR="000B13A0" w:rsidRPr="00534A11">
        <w:rPr>
          <w:rFonts w:ascii="Arial" w:hAnsi="Arial" w:cs="Arial"/>
        </w:rPr>
        <w:t xml:space="preserve"> on the host biology,</w:t>
      </w:r>
      <w:r w:rsidR="00F2288E" w:rsidRPr="00534A11">
        <w:rPr>
          <w:rFonts w:ascii="Arial" w:hAnsi="Arial" w:cs="Arial"/>
        </w:rPr>
        <w:t xml:space="preserve"> such information is still lacking, outside of a limited number of model organisms</w:t>
      </w:r>
      <w:r w:rsidR="004D3A26" w:rsidRPr="00534A11">
        <w:rPr>
          <w:rFonts w:ascii="Arial" w:hAnsi="Arial" w:cs="Arial"/>
        </w:rPr>
        <w:t xml:space="preserve">. Such a profound ecological </w:t>
      </w:r>
      <w:r w:rsidR="00F2288E" w:rsidRPr="00534A11">
        <w:rPr>
          <w:rFonts w:ascii="Arial" w:hAnsi="Arial" w:cs="Arial"/>
        </w:rPr>
        <w:t xml:space="preserve">and evolutionary driver as </w:t>
      </w:r>
      <w:r w:rsidR="00F2288E" w:rsidRPr="00534A11">
        <w:rPr>
          <w:rFonts w:ascii="Arial" w:hAnsi="Arial" w:cs="Arial"/>
          <w:i/>
        </w:rPr>
        <w:t>Wolbachia</w:t>
      </w:r>
      <w:r w:rsidR="00F2288E" w:rsidRPr="00534A11">
        <w:rPr>
          <w:rFonts w:ascii="Arial" w:hAnsi="Arial" w:cs="Arial"/>
        </w:rPr>
        <w:t xml:space="preserve"> may prove a key tool in our ba</w:t>
      </w:r>
      <w:r w:rsidR="000B13A0" w:rsidRPr="00534A11">
        <w:rPr>
          <w:rFonts w:ascii="Arial" w:hAnsi="Arial" w:cs="Arial"/>
        </w:rPr>
        <w:t>ttle against problem arthropods</w:t>
      </w:r>
      <w:r w:rsidR="00F2288E" w:rsidRPr="00534A11">
        <w:rPr>
          <w:rFonts w:ascii="Arial" w:hAnsi="Arial" w:cs="Arial"/>
        </w:rPr>
        <w:t xml:space="preserve"> and </w:t>
      </w:r>
      <w:r w:rsidR="000B13A0" w:rsidRPr="00534A11">
        <w:rPr>
          <w:rFonts w:ascii="Arial" w:hAnsi="Arial" w:cs="Arial"/>
        </w:rPr>
        <w:t>other organisms.</w:t>
      </w:r>
    </w:p>
    <w:p w14:paraId="7C26018B" w14:textId="77777777" w:rsidR="00D53772" w:rsidRPr="00534A11" w:rsidRDefault="00D53772" w:rsidP="00D53772">
      <w:pPr>
        <w:widowControl/>
        <w:spacing w:line="480" w:lineRule="auto"/>
        <w:ind w:firstLine="720"/>
        <w:rPr>
          <w:rFonts w:ascii="Arial" w:hAnsi="Arial" w:cs="Arial"/>
        </w:rPr>
      </w:pPr>
    </w:p>
    <w:p w14:paraId="430D56BE" w14:textId="33101877" w:rsidR="00FD4F53" w:rsidRPr="00534A11" w:rsidRDefault="00FB4A76" w:rsidP="00FD4F53">
      <w:pPr>
        <w:widowControl/>
        <w:spacing w:line="480" w:lineRule="auto"/>
        <w:ind w:firstLine="720"/>
        <w:rPr>
          <w:rFonts w:ascii="Arial" w:hAnsi="Arial" w:cs="Arial"/>
        </w:rPr>
      </w:pPr>
      <w:r w:rsidRPr="00534A11">
        <w:rPr>
          <w:rFonts w:ascii="Arial" w:hAnsi="Arial" w:cs="Arial"/>
        </w:rPr>
        <w:t>In conclusion, w</w:t>
      </w:r>
      <w:r w:rsidR="00FD4F53" w:rsidRPr="00534A11">
        <w:rPr>
          <w:rFonts w:ascii="Arial" w:hAnsi="Arial" w:cs="Arial"/>
        </w:rPr>
        <w:t xml:space="preserve">e show that the endosymbiont </w:t>
      </w:r>
      <w:r w:rsidR="00FD4F53" w:rsidRPr="00534A11">
        <w:rPr>
          <w:rFonts w:ascii="Arial" w:hAnsi="Arial" w:cs="Arial"/>
          <w:i/>
        </w:rPr>
        <w:t>Wolbachia</w:t>
      </w:r>
      <w:r w:rsidR="00FD4F53" w:rsidRPr="00534A11">
        <w:rPr>
          <w:rFonts w:ascii="Arial" w:hAnsi="Arial" w:cs="Arial"/>
        </w:rPr>
        <w:t xml:space="preserve"> induces a number of deleterious effects on life-history and reproductive traits of the product pest </w:t>
      </w:r>
      <w:r w:rsidR="00FD4F53" w:rsidRPr="00534A11">
        <w:rPr>
          <w:rFonts w:ascii="Arial" w:hAnsi="Arial" w:cs="Arial"/>
          <w:i/>
        </w:rPr>
        <w:t>E. kuehniella</w:t>
      </w:r>
      <w:r w:rsidR="00FD4F53" w:rsidRPr="00534A11">
        <w:rPr>
          <w:rFonts w:ascii="Arial" w:hAnsi="Arial" w:cs="Arial"/>
        </w:rPr>
        <w:t>. We suggest that more of such information regarding the basic biology of the interaction between endosymbionts and their arthropod hosts is needed, in order to effectively control pest species.</w:t>
      </w:r>
    </w:p>
    <w:p w14:paraId="71C597AE" w14:textId="77777777" w:rsidR="00FD4F53" w:rsidRPr="00534A11" w:rsidRDefault="00FD4F53" w:rsidP="00FD4F53">
      <w:pPr>
        <w:widowControl/>
        <w:spacing w:line="480" w:lineRule="auto"/>
        <w:rPr>
          <w:rFonts w:ascii="Arial" w:hAnsi="Arial" w:cs="Arial"/>
        </w:rPr>
      </w:pPr>
    </w:p>
    <w:p w14:paraId="4458D430" w14:textId="77777777" w:rsidR="007607C9" w:rsidRPr="00534A11" w:rsidRDefault="007607C9" w:rsidP="008B5464">
      <w:pPr>
        <w:widowControl/>
        <w:spacing w:line="480" w:lineRule="auto"/>
        <w:rPr>
          <w:rFonts w:ascii="Arial" w:hAnsi="Arial" w:cs="Arial"/>
          <w:b/>
        </w:rPr>
      </w:pPr>
      <w:r w:rsidRPr="00534A11">
        <w:rPr>
          <w:rFonts w:ascii="Arial" w:hAnsi="Arial" w:cs="Arial"/>
          <w:b/>
        </w:rPr>
        <w:t>Acknowledgments</w:t>
      </w:r>
    </w:p>
    <w:p w14:paraId="1ED11785" w14:textId="77777777" w:rsidR="007607C9" w:rsidRPr="00534A11" w:rsidRDefault="007607C9" w:rsidP="008B5464">
      <w:pPr>
        <w:widowControl/>
        <w:spacing w:line="480" w:lineRule="auto"/>
        <w:ind w:firstLine="720"/>
        <w:rPr>
          <w:rFonts w:ascii="Arial" w:hAnsi="Arial" w:cs="Arial"/>
        </w:rPr>
      </w:pPr>
      <w:r w:rsidRPr="00534A11">
        <w:rPr>
          <w:rFonts w:ascii="Arial" w:hAnsi="Arial" w:cs="Arial"/>
        </w:rPr>
        <w:t>This work was supported by the Japan Society for the Promotion of Science for the Promotion of Science (Grants in Aid for JSPS Fellows 224565 and 251662 to M.K.).</w:t>
      </w:r>
    </w:p>
    <w:p w14:paraId="56801A3D" w14:textId="77777777" w:rsidR="007607C9" w:rsidRPr="00534A11" w:rsidRDefault="007607C9" w:rsidP="008B5464">
      <w:pPr>
        <w:widowControl/>
        <w:spacing w:line="480" w:lineRule="auto"/>
        <w:ind w:firstLine="720"/>
        <w:rPr>
          <w:rFonts w:ascii="Arial" w:hAnsi="Arial" w:cs="Arial"/>
        </w:rPr>
      </w:pPr>
    </w:p>
    <w:p w14:paraId="0B7B7699" w14:textId="77777777" w:rsidR="00D14C2B" w:rsidRPr="00534A11" w:rsidRDefault="00D14C2B" w:rsidP="00D14C2B">
      <w:pPr>
        <w:widowControl/>
        <w:spacing w:line="480" w:lineRule="auto"/>
        <w:rPr>
          <w:rFonts w:ascii="Arial" w:hAnsi="Arial" w:cs="Arial"/>
          <w:b/>
        </w:rPr>
      </w:pPr>
      <w:r w:rsidRPr="00534A11">
        <w:rPr>
          <w:rFonts w:ascii="Arial" w:hAnsi="Arial" w:cs="Arial"/>
          <w:b/>
        </w:rPr>
        <w:t>References</w:t>
      </w:r>
    </w:p>
    <w:p w14:paraId="1A81764B" w14:textId="719441B6" w:rsidR="00D14C2B" w:rsidRPr="00534A11" w:rsidRDefault="00D14C2B" w:rsidP="00D14C2B">
      <w:pPr>
        <w:widowControl/>
        <w:spacing w:line="480" w:lineRule="auto"/>
        <w:rPr>
          <w:rFonts w:ascii="Arial" w:hAnsi="Arial" w:cs="Arial"/>
        </w:rPr>
      </w:pPr>
      <w:r w:rsidRPr="00534A11">
        <w:rPr>
          <w:rFonts w:ascii="Arial" w:hAnsi="Arial" w:cs="Arial"/>
        </w:rPr>
        <w:lastRenderedPageBreak/>
        <w:t>Arnold</w:t>
      </w:r>
      <w:r w:rsidR="00D0323B" w:rsidRPr="00534A11">
        <w:rPr>
          <w:rFonts w:ascii="Arial" w:hAnsi="Arial" w:cs="Arial"/>
        </w:rPr>
        <w:t>,</w:t>
      </w:r>
      <w:r w:rsidRPr="00534A11">
        <w:rPr>
          <w:rFonts w:ascii="Arial" w:hAnsi="Arial" w:cs="Arial"/>
        </w:rPr>
        <w:t xml:space="preserve"> P</w:t>
      </w:r>
      <w:r w:rsidR="00D0323B" w:rsidRPr="00534A11">
        <w:rPr>
          <w:rFonts w:ascii="Arial" w:hAnsi="Arial" w:cs="Arial"/>
        </w:rPr>
        <w:t>.</w:t>
      </w:r>
      <w:r w:rsidRPr="00534A11">
        <w:rPr>
          <w:rFonts w:ascii="Arial" w:hAnsi="Arial" w:cs="Arial"/>
        </w:rPr>
        <w:t>A</w:t>
      </w:r>
      <w:r w:rsidR="00D0323B" w:rsidRPr="00534A11">
        <w:rPr>
          <w:rFonts w:ascii="Arial" w:hAnsi="Arial" w:cs="Arial"/>
        </w:rPr>
        <w:t>.</w:t>
      </w:r>
      <w:r w:rsidRPr="00534A11">
        <w:rPr>
          <w:rFonts w:ascii="Arial" w:hAnsi="Arial" w:cs="Arial"/>
        </w:rPr>
        <w:t>, Johnson</w:t>
      </w:r>
      <w:r w:rsidR="00D0323B" w:rsidRPr="00534A11">
        <w:rPr>
          <w:rFonts w:ascii="Arial" w:hAnsi="Arial" w:cs="Arial"/>
        </w:rPr>
        <w:t>,</w:t>
      </w:r>
      <w:r w:rsidRPr="00534A11">
        <w:rPr>
          <w:rFonts w:ascii="Arial" w:hAnsi="Arial" w:cs="Arial"/>
        </w:rPr>
        <w:t xml:space="preserve"> K</w:t>
      </w:r>
      <w:r w:rsidR="00D0323B" w:rsidRPr="00534A11">
        <w:rPr>
          <w:rFonts w:ascii="Arial" w:hAnsi="Arial" w:cs="Arial"/>
        </w:rPr>
        <w:t>.</w:t>
      </w:r>
      <w:r w:rsidRPr="00534A11">
        <w:rPr>
          <w:rFonts w:ascii="Arial" w:hAnsi="Arial" w:cs="Arial"/>
        </w:rPr>
        <w:t>N</w:t>
      </w:r>
      <w:r w:rsidR="00D0323B" w:rsidRPr="00534A11">
        <w:rPr>
          <w:rFonts w:ascii="Arial" w:hAnsi="Arial" w:cs="Arial"/>
        </w:rPr>
        <w:t>.</w:t>
      </w:r>
      <w:r w:rsidRPr="00534A11">
        <w:rPr>
          <w:rFonts w:ascii="Arial" w:hAnsi="Arial" w:cs="Arial"/>
        </w:rPr>
        <w:t>, White</w:t>
      </w:r>
      <w:r w:rsidR="00D0323B" w:rsidRPr="00534A11">
        <w:rPr>
          <w:rFonts w:ascii="Arial" w:hAnsi="Arial" w:cs="Arial"/>
        </w:rPr>
        <w:t>,</w:t>
      </w:r>
      <w:r w:rsidRPr="00534A11">
        <w:rPr>
          <w:rFonts w:ascii="Arial" w:hAnsi="Arial" w:cs="Arial"/>
        </w:rPr>
        <w:t xml:space="preserve"> C</w:t>
      </w:r>
      <w:r w:rsidR="00D0323B" w:rsidRPr="00534A11">
        <w:rPr>
          <w:rFonts w:ascii="Arial" w:hAnsi="Arial" w:cs="Arial"/>
        </w:rPr>
        <w:t>.</w:t>
      </w:r>
      <w:r w:rsidRPr="00534A11">
        <w:rPr>
          <w:rFonts w:ascii="Arial" w:hAnsi="Arial" w:cs="Arial"/>
        </w:rPr>
        <w:t>R</w:t>
      </w:r>
      <w:r w:rsidR="00D0323B" w:rsidRPr="00534A11">
        <w:rPr>
          <w:rFonts w:ascii="Arial" w:hAnsi="Arial" w:cs="Arial"/>
        </w:rPr>
        <w:t xml:space="preserve">., </w:t>
      </w:r>
      <w:r w:rsidRPr="00534A11">
        <w:rPr>
          <w:rFonts w:ascii="Arial" w:hAnsi="Arial" w:cs="Arial"/>
        </w:rPr>
        <w:t>2013</w:t>
      </w:r>
      <w:r w:rsidR="00D0323B" w:rsidRPr="00534A11">
        <w:rPr>
          <w:rFonts w:ascii="Arial" w:hAnsi="Arial" w:cs="Arial"/>
        </w:rPr>
        <w:t>.</w:t>
      </w:r>
      <w:r w:rsidRPr="00534A11">
        <w:rPr>
          <w:rFonts w:ascii="Arial" w:hAnsi="Arial" w:cs="Arial"/>
        </w:rPr>
        <w:t xml:space="preserve"> Physiological and metabolic consequences of viral infection in </w:t>
      </w:r>
      <w:r w:rsidRPr="00534A11">
        <w:rPr>
          <w:rFonts w:ascii="Arial" w:hAnsi="Arial" w:cs="Arial"/>
          <w:i/>
        </w:rPr>
        <w:t>Drosophila melanogaster</w:t>
      </w:r>
      <w:r w:rsidR="00AA454F" w:rsidRPr="00534A11">
        <w:rPr>
          <w:rFonts w:ascii="Arial" w:hAnsi="Arial" w:cs="Arial"/>
        </w:rPr>
        <w:t>. J. Exp</w:t>
      </w:r>
      <w:r w:rsidR="00D0323B" w:rsidRPr="00534A11">
        <w:rPr>
          <w:rFonts w:ascii="Arial" w:hAnsi="Arial" w:cs="Arial"/>
        </w:rPr>
        <w:t>.</w:t>
      </w:r>
      <w:r w:rsidRPr="00534A11">
        <w:rPr>
          <w:rFonts w:ascii="Arial" w:hAnsi="Arial" w:cs="Arial"/>
        </w:rPr>
        <w:t xml:space="preserve"> Biol</w:t>
      </w:r>
      <w:r w:rsidR="00D0323B" w:rsidRPr="00534A11">
        <w:rPr>
          <w:rFonts w:ascii="Arial" w:hAnsi="Arial" w:cs="Arial"/>
        </w:rPr>
        <w:t>.</w:t>
      </w:r>
      <w:r w:rsidRPr="00534A11">
        <w:rPr>
          <w:rFonts w:ascii="Arial" w:hAnsi="Arial" w:cs="Arial"/>
        </w:rPr>
        <w:t xml:space="preserve"> 216</w:t>
      </w:r>
      <w:r w:rsidR="00AA454F" w:rsidRPr="00534A11">
        <w:rPr>
          <w:rFonts w:ascii="Arial" w:hAnsi="Arial" w:cs="Arial"/>
        </w:rPr>
        <w:t>,</w:t>
      </w:r>
      <w:r w:rsidRPr="00534A11">
        <w:rPr>
          <w:rFonts w:ascii="Arial" w:hAnsi="Arial" w:cs="Arial"/>
        </w:rPr>
        <w:t xml:space="preserve"> 3350-3357. doi: 10.1242/jeb.088138</w:t>
      </w:r>
    </w:p>
    <w:p w14:paraId="4933E3A2" w14:textId="77777777" w:rsidR="00902AF4" w:rsidRPr="00534A11" w:rsidRDefault="00902AF4" w:rsidP="00D14C2B">
      <w:pPr>
        <w:widowControl/>
        <w:spacing w:line="480" w:lineRule="auto"/>
        <w:rPr>
          <w:rFonts w:ascii="Arial" w:hAnsi="Arial" w:cs="Arial"/>
        </w:rPr>
      </w:pPr>
    </w:p>
    <w:p w14:paraId="27CB9F27" w14:textId="6854830B" w:rsidR="00902AF4" w:rsidRPr="00534A11" w:rsidRDefault="00902AF4" w:rsidP="00D14C2B">
      <w:pPr>
        <w:widowControl/>
        <w:spacing w:line="480" w:lineRule="auto"/>
        <w:rPr>
          <w:rFonts w:ascii="Arial" w:hAnsi="Arial" w:cs="Arial"/>
        </w:rPr>
      </w:pPr>
      <w:r w:rsidRPr="00534A11">
        <w:rPr>
          <w:rFonts w:ascii="Arial" w:hAnsi="Arial" w:cs="Arial"/>
        </w:rPr>
        <w:t>Ayvaz, A., Albayra</w:t>
      </w:r>
      <w:r w:rsidR="0007137B" w:rsidRPr="00534A11">
        <w:rPr>
          <w:rFonts w:ascii="Arial" w:hAnsi="Arial" w:cs="Arial"/>
        </w:rPr>
        <w:t>k, S.,</w:t>
      </w:r>
      <w:r w:rsidR="00752BCC" w:rsidRPr="00534A11">
        <w:rPr>
          <w:rFonts w:ascii="Arial" w:hAnsi="Arial" w:cs="Arial"/>
        </w:rPr>
        <w:t xml:space="preserve"> Tunçbilek, A. Ş., 2007</w:t>
      </w:r>
      <w:r w:rsidRPr="00534A11">
        <w:rPr>
          <w:rFonts w:ascii="Arial" w:hAnsi="Arial" w:cs="Arial"/>
        </w:rPr>
        <w:t xml:space="preserve">. Inherited sterility in Mediterranean flour moth </w:t>
      </w:r>
      <w:r w:rsidRPr="00534A11">
        <w:rPr>
          <w:rFonts w:ascii="Arial" w:hAnsi="Arial" w:cs="Arial"/>
          <w:i/>
        </w:rPr>
        <w:t>Ephestia kuehniella</w:t>
      </w:r>
      <w:r w:rsidRPr="00534A11">
        <w:rPr>
          <w:rFonts w:ascii="Arial" w:hAnsi="Arial" w:cs="Arial"/>
        </w:rPr>
        <w:t xml:space="preserve"> Zeller (Lepidoptera: Pyralidae): Effect of gamma radiation on insect fecundity, fertility and developmental period. </w:t>
      </w:r>
      <w:r w:rsidRPr="00534A11">
        <w:rPr>
          <w:rFonts w:ascii="Arial" w:hAnsi="Arial" w:cs="Arial"/>
          <w:iCs/>
        </w:rPr>
        <w:t>J. Stored Prod.</w:t>
      </w:r>
      <w:r w:rsidR="00752BCC" w:rsidRPr="00534A11">
        <w:rPr>
          <w:rFonts w:ascii="Arial" w:hAnsi="Arial" w:cs="Arial"/>
          <w:iCs/>
        </w:rPr>
        <w:t xml:space="preserve"> </w:t>
      </w:r>
      <w:r w:rsidRPr="00534A11">
        <w:rPr>
          <w:rFonts w:ascii="Arial" w:hAnsi="Arial" w:cs="Arial"/>
          <w:iCs/>
        </w:rPr>
        <w:t>Res.</w:t>
      </w:r>
      <w:r w:rsidRPr="00534A11">
        <w:rPr>
          <w:rFonts w:ascii="Arial" w:hAnsi="Arial" w:cs="Arial"/>
        </w:rPr>
        <w:t xml:space="preserve"> </w:t>
      </w:r>
      <w:r w:rsidRPr="00534A11">
        <w:rPr>
          <w:rFonts w:ascii="Arial" w:hAnsi="Arial" w:cs="Arial"/>
          <w:iCs/>
        </w:rPr>
        <w:t>43</w:t>
      </w:r>
      <w:r w:rsidRPr="00534A11">
        <w:rPr>
          <w:rFonts w:ascii="Arial" w:hAnsi="Arial" w:cs="Arial"/>
        </w:rPr>
        <w:t>(3), 234-239.</w:t>
      </w:r>
      <w:r w:rsidR="008807D3" w:rsidRPr="00534A11">
        <w:rPr>
          <w:rFonts w:ascii="Arial" w:hAnsi="Arial" w:cs="Arial"/>
        </w:rPr>
        <w:t xml:space="preserve"> doi: 10.1016/j.jspr.2006.06.003</w:t>
      </w:r>
    </w:p>
    <w:p w14:paraId="73A3E340" w14:textId="77777777" w:rsidR="00D14C2B" w:rsidRPr="00534A11" w:rsidRDefault="00D14C2B" w:rsidP="00D14C2B">
      <w:pPr>
        <w:widowControl/>
        <w:spacing w:line="480" w:lineRule="auto"/>
        <w:rPr>
          <w:rFonts w:ascii="Arial" w:hAnsi="Arial" w:cs="Arial"/>
        </w:rPr>
      </w:pPr>
    </w:p>
    <w:p w14:paraId="7151FD71" w14:textId="36D7A265" w:rsidR="00154487" w:rsidRPr="00534A11" w:rsidRDefault="00154487" w:rsidP="00D14C2B">
      <w:pPr>
        <w:widowControl/>
        <w:spacing w:line="480" w:lineRule="auto"/>
        <w:rPr>
          <w:rFonts w:ascii="Arial" w:hAnsi="Arial" w:cs="Arial"/>
        </w:rPr>
      </w:pPr>
      <w:r w:rsidRPr="00534A11">
        <w:rPr>
          <w:rFonts w:ascii="Arial" w:hAnsi="Arial" w:cs="Arial"/>
        </w:rPr>
        <w:t>Bian</w:t>
      </w:r>
      <w:r w:rsidR="00A6339A" w:rsidRPr="00534A11">
        <w:rPr>
          <w:rFonts w:ascii="Arial" w:hAnsi="Arial" w:cs="Arial"/>
        </w:rPr>
        <w:t>, G., Xu, Y., Lu, P., Xie, Y.,</w:t>
      </w:r>
      <w:r w:rsidRPr="00534A11">
        <w:rPr>
          <w:rFonts w:ascii="Arial" w:hAnsi="Arial" w:cs="Arial"/>
        </w:rPr>
        <w:t xml:space="preserve"> Xi, Z.</w:t>
      </w:r>
      <w:r w:rsidR="00A6339A" w:rsidRPr="00534A11">
        <w:rPr>
          <w:rFonts w:ascii="Arial" w:hAnsi="Arial" w:cs="Arial"/>
        </w:rPr>
        <w:t>, 2010</w:t>
      </w:r>
      <w:r w:rsidRPr="00534A11">
        <w:rPr>
          <w:rFonts w:ascii="Arial" w:hAnsi="Arial" w:cs="Arial"/>
        </w:rPr>
        <w:t>. The endosymbiotic bacterium</w:t>
      </w:r>
      <w:r w:rsidRPr="00534A11">
        <w:rPr>
          <w:rFonts w:ascii="Arial" w:hAnsi="Arial" w:cs="Arial"/>
          <w:i/>
        </w:rPr>
        <w:t xml:space="preserve"> Wolbachia</w:t>
      </w:r>
      <w:r w:rsidRPr="00534A11">
        <w:rPr>
          <w:rFonts w:ascii="Arial" w:hAnsi="Arial" w:cs="Arial"/>
        </w:rPr>
        <w:t xml:space="preserve"> induces resistance to dengue virus in </w:t>
      </w:r>
      <w:r w:rsidRPr="00534A11">
        <w:rPr>
          <w:rFonts w:ascii="Arial" w:hAnsi="Arial" w:cs="Arial"/>
          <w:i/>
        </w:rPr>
        <w:t>Aedes aegypti</w:t>
      </w:r>
      <w:r w:rsidRPr="00534A11">
        <w:rPr>
          <w:rFonts w:ascii="Arial" w:hAnsi="Arial" w:cs="Arial"/>
        </w:rPr>
        <w:t xml:space="preserve">. </w:t>
      </w:r>
      <w:r w:rsidRPr="00534A11">
        <w:rPr>
          <w:rFonts w:ascii="Arial" w:hAnsi="Arial" w:cs="Arial"/>
          <w:iCs/>
        </w:rPr>
        <w:t>PLoS pathog</w:t>
      </w:r>
      <w:r w:rsidR="00A6339A" w:rsidRPr="00534A11">
        <w:rPr>
          <w:rFonts w:ascii="Arial" w:hAnsi="Arial" w:cs="Arial"/>
        </w:rPr>
        <w:t>.</w:t>
      </w:r>
      <w:r w:rsidRPr="00534A11">
        <w:rPr>
          <w:rFonts w:ascii="Arial" w:hAnsi="Arial" w:cs="Arial"/>
        </w:rPr>
        <w:t xml:space="preserve"> </w:t>
      </w:r>
      <w:r w:rsidRPr="00534A11">
        <w:rPr>
          <w:rFonts w:ascii="Arial" w:hAnsi="Arial" w:cs="Arial"/>
          <w:iCs/>
        </w:rPr>
        <w:t>6</w:t>
      </w:r>
      <w:r w:rsidRPr="00534A11">
        <w:rPr>
          <w:rFonts w:ascii="Arial" w:hAnsi="Arial" w:cs="Arial"/>
        </w:rPr>
        <w:t>(4), e1000833. doi: 10.1371/journal.ppat.1000833</w:t>
      </w:r>
    </w:p>
    <w:p w14:paraId="7174C72B" w14:textId="77777777" w:rsidR="00154487" w:rsidRPr="00534A11" w:rsidRDefault="00154487" w:rsidP="00D14C2B">
      <w:pPr>
        <w:widowControl/>
        <w:spacing w:line="480" w:lineRule="auto"/>
        <w:rPr>
          <w:rFonts w:ascii="Arial" w:hAnsi="Arial" w:cs="Arial"/>
        </w:rPr>
      </w:pPr>
    </w:p>
    <w:p w14:paraId="4633998F" w14:textId="65747C3E" w:rsidR="00386C8B" w:rsidRPr="00534A11" w:rsidRDefault="00B72E31" w:rsidP="00D14C2B">
      <w:pPr>
        <w:widowControl/>
        <w:spacing w:line="480" w:lineRule="auto"/>
        <w:rPr>
          <w:rFonts w:ascii="Arial" w:hAnsi="Arial" w:cs="Arial"/>
        </w:rPr>
      </w:pPr>
      <w:r w:rsidRPr="00534A11">
        <w:rPr>
          <w:rFonts w:ascii="Arial" w:hAnsi="Arial" w:cs="Arial"/>
        </w:rPr>
        <w:t>Bourtzis, K., Dobson, S. L., Braig</w:t>
      </w:r>
      <w:r w:rsidR="00752BCC" w:rsidRPr="00534A11">
        <w:rPr>
          <w:rFonts w:ascii="Arial" w:hAnsi="Arial" w:cs="Arial"/>
        </w:rPr>
        <w:t>, H. R., O'Neill, S. L., 1998</w:t>
      </w:r>
      <w:r w:rsidRPr="00534A11">
        <w:rPr>
          <w:rFonts w:ascii="Arial" w:hAnsi="Arial" w:cs="Arial"/>
        </w:rPr>
        <w:t xml:space="preserve">. Rescuing </w:t>
      </w:r>
      <w:r w:rsidRPr="00534A11">
        <w:rPr>
          <w:rFonts w:ascii="Arial" w:hAnsi="Arial" w:cs="Arial"/>
          <w:i/>
        </w:rPr>
        <w:t>Wolbachia</w:t>
      </w:r>
      <w:r w:rsidRPr="00534A11">
        <w:rPr>
          <w:rFonts w:ascii="Arial" w:hAnsi="Arial" w:cs="Arial"/>
        </w:rPr>
        <w:t xml:space="preserve"> have been overlooked</w:t>
      </w:r>
      <w:r w:rsidR="00752BCC" w:rsidRPr="00534A11">
        <w:rPr>
          <w:rFonts w:ascii="Arial" w:hAnsi="Arial" w:cs="Arial"/>
        </w:rPr>
        <w:t>….</w:t>
      </w:r>
      <w:r w:rsidRPr="00534A11">
        <w:rPr>
          <w:rFonts w:ascii="Arial" w:hAnsi="Arial" w:cs="Arial"/>
        </w:rPr>
        <w:t xml:space="preserve"> </w:t>
      </w:r>
      <w:r w:rsidRPr="00534A11">
        <w:rPr>
          <w:rFonts w:ascii="Arial" w:hAnsi="Arial" w:cs="Arial"/>
          <w:iCs/>
        </w:rPr>
        <w:t>Nature</w:t>
      </w:r>
      <w:r w:rsidRPr="00534A11">
        <w:rPr>
          <w:rFonts w:ascii="Arial" w:hAnsi="Arial" w:cs="Arial"/>
        </w:rPr>
        <w:t xml:space="preserve"> </w:t>
      </w:r>
      <w:r w:rsidRPr="00534A11">
        <w:rPr>
          <w:rFonts w:ascii="Arial" w:hAnsi="Arial" w:cs="Arial"/>
          <w:iCs/>
        </w:rPr>
        <w:t>391</w:t>
      </w:r>
      <w:r w:rsidRPr="00534A11">
        <w:rPr>
          <w:rFonts w:ascii="Arial" w:hAnsi="Arial" w:cs="Arial"/>
        </w:rPr>
        <w:t xml:space="preserve">(6670), 852-853. </w:t>
      </w:r>
      <w:r w:rsidR="00386C8B" w:rsidRPr="00534A11">
        <w:rPr>
          <w:rFonts w:ascii="Arial" w:hAnsi="Arial" w:cs="Arial"/>
        </w:rPr>
        <w:t>doi:10.1038/36017</w:t>
      </w:r>
    </w:p>
    <w:p w14:paraId="01377725" w14:textId="77777777" w:rsidR="00B72E31" w:rsidRPr="00534A11" w:rsidRDefault="00B72E31" w:rsidP="00D14C2B">
      <w:pPr>
        <w:widowControl/>
        <w:spacing w:line="480" w:lineRule="auto"/>
        <w:rPr>
          <w:rFonts w:ascii="Arial" w:hAnsi="Arial" w:cs="Arial"/>
        </w:rPr>
      </w:pPr>
    </w:p>
    <w:p w14:paraId="704534EB" w14:textId="5B9D8CA3" w:rsidR="00502407" w:rsidRPr="00534A11" w:rsidRDefault="00502407" w:rsidP="00D14C2B">
      <w:pPr>
        <w:widowControl/>
        <w:spacing w:line="480" w:lineRule="auto"/>
        <w:rPr>
          <w:rFonts w:ascii="Arial" w:hAnsi="Arial" w:cs="Arial"/>
        </w:rPr>
      </w:pPr>
      <w:r w:rsidRPr="00534A11">
        <w:rPr>
          <w:rFonts w:ascii="Arial" w:hAnsi="Arial" w:cs="Arial"/>
        </w:rPr>
        <w:t xml:space="preserve">Brelsfoard, C. L., &amp; Dobson, S. L. (2009). </w:t>
      </w:r>
      <w:r w:rsidRPr="00704C71">
        <w:rPr>
          <w:rFonts w:ascii="Arial" w:hAnsi="Arial" w:cs="Arial"/>
          <w:i/>
        </w:rPr>
        <w:t>Wolbachia</w:t>
      </w:r>
      <w:r w:rsidRPr="00534A11">
        <w:rPr>
          <w:rFonts w:ascii="Arial" w:hAnsi="Arial" w:cs="Arial"/>
        </w:rPr>
        <w:t xml:space="preserve">-based strategies to control insect pests and disease vectors. </w:t>
      </w:r>
      <w:r w:rsidRPr="00534A11">
        <w:rPr>
          <w:rFonts w:ascii="Arial" w:hAnsi="Arial" w:cs="Arial"/>
          <w:i/>
          <w:iCs/>
        </w:rPr>
        <w:t>Asia Pac J Mol Biol Biotechnol</w:t>
      </w:r>
      <w:r w:rsidRPr="00534A11">
        <w:rPr>
          <w:rFonts w:ascii="Arial" w:hAnsi="Arial" w:cs="Arial"/>
        </w:rPr>
        <w:t xml:space="preserve">, </w:t>
      </w:r>
      <w:r w:rsidRPr="00534A11">
        <w:rPr>
          <w:rFonts w:ascii="Arial" w:hAnsi="Arial" w:cs="Arial"/>
          <w:i/>
          <w:iCs/>
        </w:rPr>
        <w:t>17</w:t>
      </w:r>
      <w:r w:rsidRPr="00534A11">
        <w:rPr>
          <w:rFonts w:ascii="Arial" w:hAnsi="Arial" w:cs="Arial"/>
        </w:rPr>
        <w:t>(3), 55-63.</w:t>
      </w:r>
    </w:p>
    <w:p w14:paraId="5D06438F" w14:textId="77777777" w:rsidR="00502407" w:rsidRPr="00534A11" w:rsidRDefault="00502407" w:rsidP="00D14C2B">
      <w:pPr>
        <w:widowControl/>
        <w:spacing w:line="480" w:lineRule="auto"/>
        <w:rPr>
          <w:rFonts w:ascii="Arial" w:hAnsi="Arial" w:cs="Arial"/>
        </w:rPr>
      </w:pPr>
    </w:p>
    <w:p w14:paraId="79F99D54" w14:textId="6FEDDAF1" w:rsidR="001523BA" w:rsidRPr="00534A11" w:rsidRDefault="00D14C2B" w:rsidP="001523BA">
      <w:pPr>
        <w:widowControl/>
        <w:spacing w:line="480" w:lineRule="auto"/>
        <w:rPr>
          <w:rFonts w:ascii="Arial" w:hAnsi="Arial" w:cs="Arial"/>
        </w:rPr>
      </w:pPr>
      <w:r w:rsidRPr="00534A11">
        <w:rPr>
          <w:rFonts w:ascii="Arial" w:hAnsi="Arial" w:cs="Arial"/>
        </w:rPr>
        <w:t>Brown</w:t>
      </w:r>
      <w:r w:rsidR="00A6339A" w:rsidRPr="00534A11">
        <w:rPr>
          <w:rFonts w:ascii="Arial" w:hAnsi="Arial" w:cs="Arial"/>
        </w:rPr>
        <w:t>,</w:t>
      </w:r>
      <w:r w:rsidRPr="00534A11">
        <w:rPr>
          <w:rFonts w:ascii="Arial" w:hAnsi="Arial" w:cs="Arial"/>
        </w:rPr>
        <w:t xml:space="preserve"> E</w:t>
      </w:r>
      <w:r w:rsidR="00A6339A" w:rsidRPr="00534A11">
        <w:rPr>
          <w:rFonts w:ascii="Arial" w:hAnsi="Arial" w:cs="Arial"/>
        </w:rPr>
        <w:t>.</w:t>
      </w:r>
      <w:r w:rsidRPr="00534A11">
        <w:rPr>
          <w:rFonts w:ascii="Arial" w:hAnsi="Arial" w:cs="Arial"/>
        </w:rPr>
        <w:t>A</w:t>
      </w:r>
      <w:r w:rsidR="00A6339A" w:rsidRPr="00534A11">
        <w:rPr>
          <w:rFonts w:ascii="Arial" w:hAnsi="Arial" w:cs="Arial"/>
        </w:rPr>
        <w:t>.</w:t>
      </w:r>
      <w:r w:rsidRPr="00534A11">
        <w:rPr>
          <w:rFonts w:ascii="Arial" w:hAnsi="Arial" w:cs="Arial"/>
        </w:rPr>
        <w:t>, Gay</w:t>
      </w:r>
      <w:r w:rsidR="00A6339A" w:rsidRPr="00534A11">
        <w:rPr>
          <w:rFonts w:ascii="Arial" w:hAnsi="Arial" w:cs="Arial"/>
        </w:rPr>
        <w:t>,</w:t>
      </w:r>
      <w:r w:rsidRPr="00534A11">
        <w:rPr>
          <w:rFonts w:ascii="Arial" w:hAnsi="Arial" w:cs="Arial"/>
        </w:rPr>
        <w:t xml:space="preserve"> L</w:t>
      </w:r>
      <w:r w:rsidR="00A6339A" w:rsidRPr="00534A11">
        <w:rPr>
          <w:rFonts w:ascii="Arial" w:hAnsi="Arial" w:cs="Arial"/>
        </w:rPr>
        <w:t>.</w:t>
      </w:r>
      <w:r w:rsidRPr="00534A11">
        <w:rPr>
          <w:rFonts w:ascii="Arial" w:hAnsi="Arial" w:cs="Arial"/>
        </w:rPr>
        <w:t>, Vasudev</w:t>
      </w:r>
      <w:r w:rsidR="00A6339A" w:rsidRPr="00534A11">
        <w:rPr>
          <w:rFonts w:ascii="Arial" w:hAnsi="Arial" w:cs="Arial"/>
        </w:rPr>
        <w:t>,</w:t>
      </w:r>
      <w:r w:rsidRPr="00534A11">
        <w:rPr>
          <w:rFonts w:ascii="Arial" w:hAnsi="Arial" w:cs="Arial"/>
        </w:rPr>
        <w:t xml:space="preserve"> R</w:t>
      </w:r>
      <w:r w:rsidR="00A6339A" w:rsidRPr="00534A11">
        <w:rPr>
          <w:rFonts w:ascii="Arial" w:hAnsi="Arial" w:cs="Arial"/>
        </w:rPr>
        <w:t>.</w:t>
      </w:r>
      <w:r w:rsidRPr="00534A11">
        <w:rPr>
          <w:rFonts w:ascii="Arial" w:hAnsi="Arial" w:cs="Arial"/>
        </w:rPr>
        <w:t>, Tregenza</w:t>
      </w:r>
      <w:r w:rsidR="00A6339A" w:rsidRPr="00534A11">
        <w:rPr>
          <w:rFonts w:ascii="Arial" w:hAnsi="Arial" w:cs="Arial"/>
        </w:rPr>
        <w:t>,</w:t>
      </w:r>
      <w:r w:rsidRPr="00534A11">
        <w:rPr>
          <w:rFonts w:ascii="Arial" w:hAnsi="Arial" w:cs="Arial"/>
        </w:rPr>
        <w:t xml:space="preserve"> T</w:t>
      </w:r>
      <w:r w:rsidR="00A6339A" w:rsidRPr="00534A11">
        <w:rPr>
          <w:rFonts w:ascii="Arial" w:hAnsi="Arial" w:cs="Arial"/>
        </w:rPr>
        <w:t>.</w:t>
      </w:r>
      <w:r w:rsidRPr="00534A11">
        <w:rPr>
          <w:rFonts w:ascii="Arial" w:hAnsi="Arial" w:cs="Arial"/>
        </w:rPr>
        <w:t>, Eady</w:t>
      </w:r>
      <w:r w:rsidR="00A6339A" w:rsidRPr="00534A11">
        <w:rPr>
          <w:rFonts w:ascii="Arial" w:hAnsi="Arial" w:cs="Arial"/>
        </w:rPr>
        <w:t>,</w:t>
      </w:r>
      <w:r w:rsidRPr="00534A11">
        <w:rPr>
          <w:rFonts w:ascii="Arial" w:hAnsi="Arial" w:cs="Arial"/>
        </w:rPr>
        <w:t xml:space="preserve"> P</w:t>
      </w:r>
      <w:r w:rsidR="00A6339A" w:rsidRPr="00534A11">
        <w:rPr>
          <w:rFonts w:ascii="Arial" w:hAnsi="Arial" w:cs="Arial"/>
        </w:rPr>
        <w:t>.</w:t>
      </w:r>
      <w:r w:rsidRPr="00534A11">
        <w:rPr>
          <w:rFonts w:ascii="Arial" w:hAnsi="Arial" w:cs="Arial"/>
        </w:rPr>
        <w:t>E</w:t>
      </w:r>
      <w:r w:rsidR="00A6339A" w:rsidRPr="00534A11">
        <w:rPr>
          <w:rFonts w:ascii="Arial" w:hAnsi="Arial" w:cs="Arial"/>
        </w:rPr>
        <w:t>.</w:t>
      </w:r>
      <w:r w:rsidRPr="00534A11">
        <w:rPr>
          <w:rFonts w:ascii="Arial" w:hAnsi="Arial" w:cs="Arial"/>
        </w:rPr>
        <w:t>, Hosken</w:t>
      </w:r>
      <w:r w:rsidR="00A6339A" w:rsidRPr="00534A11">
        <w:rPr>
          <w:rFonts w:ascii="Arial" w:hAnsi="Arial" w:cs="Arial"/>
        </w:rPr>
        <w:t>,</w:t>
      </w:r>
      <w:r w:rsidRPr="00534A11">
        <w:rPr>
          <w:rFonts w:ascii="Arial" w:hAnsi="Arial" w:cs="Arial"/>
        </w:rPr>
        <w:t xml:space="preserve"> D</w:t>
      </w:r>
      <w:r w:rsidR="00A6339A" w:rsidRPr="00534A11">
        <w:rPr>
          <w:rFonts w:ascii="Arial" w:hAnsi="Arial" w:cs="Arial"/>
        </w:rPr>
        <w:t>.</w:t>
      </w:r>
      <w:r w:rsidRPr="00534A11">
        <w:rPr>
          <w:rFonts w:ascii="Arial" w:hAnsi="Arial" w:cs="Arial"/>
        </w:rPr>
        <w:t>J</w:t>
      </w:r>
      <w:r w:rsidR="00A6339A" w:rsidRPr="00534A11">
        <w:rPr>
          <w:rFonts w:ascii="Arial" w:hAnsi="Arial" w:cs="Arial"/>
        </w:rPr>
        <w:t xml:space="preserve">., </w:t>
      </w:r>
      <w:r w:rsidRPr="00534A11">
        <w:rPr>
          <w:rFonts w:ascii="Arial" w:hAnsi="Arial" w:cs="Arial"/>
        </w:rPr>
        <w:t>2009</w:t>
      </w:r>
      <w:r w:rsidR="00A6339A" w:rsidRPr="00534A11">
        <w:rPr>
          <w:rFonts w:ascii="Arial" w:hAnsi="Arial" w:cs="Arial"/>
        </w:rPr>
        <w:t>.</w:t>
      </w:r>
      <w:r w:rsidRPr="00534A11">
        <w:rPr>
          <w:rFonts w:ascii="Arial" w:hAnsi="Arial" w:cs="Arial"/>
        </w:rPr>
        <w:t xml:space="preserve"> Negative phenotypic and genetic associations between copulation duration and longevity in male seed beetles. Heredity 103</w:t>
      </w:r>
      <w:r w:rsidR="00A6339A" w:rsidRPr="00534A11">
        <w:rPr>
          <w:rFonts w:ascii="Arial" w:hAnsi="Arial" w:cs="Arial"/>
        </w:rPr>
        <w:t xml:space="preserve">, </w:t>
      </w:r>
      <w:r w:rsidRPr="00534A11">
        <w:rPr>
          <w:rFonts w:ascii="Arial" w:hAnsi="Arial" w:cs="Arial"/>
        </w:rPr>
        <w:t>340-345. doi: 10.1038/hdy.2009.80</w:t>
      </w:r>
      <w:r w:rsidR="001523BA" w:rsidRPr="00534A11">
        <w:rPr>
          <w:rFonts w:ascii="Arial" w:hAnsi="Arial" w:cs="Arial"/>
        </w:rPr>
        <w:t xml:space="preserve"> </w:t>
      </w:r>
    </w:p>
    <w:p w14:paraId="5F5EC12B" w14:textId="77777777" w:rsidR="00386C8B" w:rsidRPr="00534A11" w:rsidRDefault="00386C8B" w:rsidP="001523BA">
      <w:pPr>
        <w:widowControl/>
        <w:spacing w:line="480" w:lineRule="auto"/>
        <w:rPr>
          <w:rFonts w:ascii="Arial" w:hAnsi="Arial" w:cs="Arial"/>
        </w:rPr>
      </w:pPr>
    </w:p>
    <w:p w14:paraId="78159B25" w14:textId="77777777" w:rsidR="001523BA" w:rsidRPr="00534A11" w:rsidRDefault="001523BA" w:rsidP="001523BA">
      <w:pPr>
        <w:widowControl/>
        <w:spacing w:line="480" w:lineRule="auto"/>
        <w:rPr>
          <w:rFonts w:ascii="Arial" w:hAnsi="Arial" w:cs="Arial"/>
        </w:rPr>
      </w:pPr>
      <w:r w:rsidRPr="00534A11">
        <w:rPr>
          <w:rFonts w:ascii="Arial" w:hAnsi="Arial" w:cs="Arial"/>
        </w:rPr>
        <w:t xml:space="preserve">Carrington, L.B., Hoffmann, A.A., Weeks, A.R., 2010. Monitoring long-term evolutionary changes following </w:t>
      </w:r>
      <w:r w:rsidRPr="00534A11">
        <w:rPr>
          <w:rFonts w:ascii="Arial" w:hAnsi="Arial" w:cs="Arial"/>
          <w:i/>
        </w:rPr>
        <w:t>Wolbachia</w:t>
      </w:r>
      <w:r w:rsidRPr="00534A11">
        <w:rPr>
          <w:rFonts w:ascii="Arial" w:hAnsi="Arial" w:cs="Arial"/>
        </w:rPr>
        <w:t xml:space="preserve"> introduction into a novel host: The </w:t>
      </w:r>
      <w:r w:rsidRPr="00534A11">
        <w:rPr>
          <w:rFonts w:ascii="Arial" w:hAnsi="Arial" w:cs="Arial"/>
          <w:i/>
        </w:rPr>
        <w:lastRenderedPageBreak/>
        <w:t>Wolbachia popcorn</w:t>
      </w:r>
      <w:r w:rsidRPr="00534A11">
        <w:rPr>
          <w:rFonts w:ascii="Arial" w:hAnsi="Arial" w:cs="Arial"/>
        </w:rPr>
        <w:t xml:space="preserve"> infection in </w:t>
      </w:r>
      <w:r w:rsidRPr="00534A11">
        <w:rPr>
          <w:rFonts w:ascii="Arial" w:hAnsi="Arial" w:cs="Arial"/>
          <w:i/>
        </w:rPr>
        <w:t>Drosophila simulans</w:t>
      </w:r>
      <w:r w:rsidRPr="00534A11">
        <w:rPr>
          <w:rFonts w:ascii="Arial" w:hAnsi="Arial" w:cs="Arial"/>
        </w:rPr>
        <w:t>. Proc. R. Soc. Lond. B 277, 2059-2068. doi: 10.1098/rspb.2010.0166</w:t>
      </w:r>
    </w:p>
    <w:p w14:paraId="2809A4D9" w14:textId="57E50511" w:rsidR="00D14C2B" w:rsidRPr="00534A11" w:rsidRDefault="00D14C2B" w:rsidP="00D14C2B">
      <w:pPr>
        <w:widowControl/>
        <w:spacing w:line="480" w:lineRule="auto"/>
        <w:rPr>
          <w:rFonts w:ascii="Arial" w:hAnsi="Arial" w:cs="Arial"/>
        </w:rPr>
      </w:pPr>
    </w:p>
    <w:p w14:paraId="1505E5C9" w14:textId="77777777" w:rsidR="00D14C2B" w:rsidRPr="00534A11" w:rsidRDefault="00D14C2B" w:rsidP="00D14C2B">
      <w:pPr>
        <w:widowControl/>
        <w:spacing w:line="480" w:lineRule="auto"/>
        <w:rPr>
          <w:rFonts w:ascii="Arial" w:hAnsi="Arial" w:cs="Arial"/>
        </w:rPr>
      </w:pPr>
    </w:p>
    <w:p w14:paraId="1E4D1867" w14:textId="21305E83" w:rsidR="00D14C2B" w:rsidRPr="00534A11" w:rsidRDefault="00D14C2B" w:rsidP="00D14C2B">
      <w:pPr>
        <w:widowControl/>
        <w:spacing w:line="480" w:lineRule="auto"/>
        <w:rPr>
          <w:rFonts w:ascii="Arial" w:hAnsi="Arial" w:cs="Arial"/>
        </w:rPr>
      </w:pPr>
      <w:r w:rsidRPr="00534A11">
        <w:rPr>
          <w:rFonts w:ascii="Arial" w:hAnsi="Arial" w:cs="Arial"/>
        </w:rPr>
        <w:t>Champion de Crespigny</w:t>
      </w:r>
      <w:r w:rsidR="00A6339A" w:rsidRPr="00534A11">
        <w:rPr>
          <w:rFonts w:ascii="Arial" w:hAnsi="Arial" w:cs="Arial"/>
        </w:rPr>
        <w:t>,</w:t>
      </w:r>
      <w:r w:rsidRPr="00534A11">
        <w:rPr>
          <w:rFonts w:ascii="Arial" w:hAnsi="Arial" w:cs="Arial"/>
        </w:rPr>
        <w:t xml:space="preserve"> F</w:t>
      </w:r>
      <w:r w:rsidR="00A6339A" w:rsidRPr="00534A11">
        <w:rPr>
          <w:rFonts w:ascii="Arial" w:hAnsi="Arial" w:cs="Arial"/>
        </w:rPr>
        <w:t>.</w:t>
      </w:r>
      <w:r w:rsidRPr="00534A11">
        <w:rPr>
          <w:rFonts w:ascii="Arial" w:hAnsi="Arial" w:cs="Arial"/>
        </w:rPr>
        <w:t>E</w:t>
      </w:r>
      <w:r w:rsidR="00A6339A" w:rsidRPr="00534A11">
        <w:rPr>
          <w:rFonts w:ascii="Arial" w:hAnsi="Arial" w:cs="Arial"/>
        </w:rPr>
        <w:t>.</w:t>
      </w:r>
      <w:r w:rsidRPr="00534A11">
        <w:rPr>
          <w:rFonts w:ascii="Arial" w:hAnsi="Arial" w:cs="Arial"/>
        </w:rPr>
        <w:t>, Pitt</w:t>
      </w:r>
      <w:r w:rsidR="00A6339A" w:rsidRPr="00534A11">
        <w:rPr>
          <w:rFonts w:ascii="Arial" w:hAnsi="Arial" w:cs="Arial"/>
        </w:rPr>
        <w:t>,</w:t>
      </w:r>
      <w:r w:rsidRPr="00534A11">
        <w:rPr>
          <w:rFonts w:ascii="Arial" w:hAnsi="Arial" w:cs="Arial"/>
        </w:rPr>
        <w:t xml:space="preserve"> T</w:t>
      </w:r>
      <w:r w:rsidR="00A6339A" w:rsidRPr="00534A11">
        <w:rPr>
          <w:rFonts w:ascii="Arial" w:hAnsi="Arial" w:cs="Arial"/>
        </w:rPr>
        <w:t>.</w:t>
      </w:r>
      <w:r w:rsidRPr="00534A11">
        <w:rPr>
          <w:rFonts w:ascii="Arial" w:hAnsi="Arial" w:cs="Arial"/>
        </w:rPr>
        <w:t>D</w:t>
      </w:r>
      <w:r w:rsidR="00A6339A" w:rsidRPr="00534A11">
        <w:rPr>
          <w:rFonts w:ascii="Arial" w:hAnsi="Arial" w:cs="Arial"/>
        </w:rPr>
        <w:t>.</w:t>
      </w:r>
      <w:r w:rsidRPr="00534A11">
        <w:rPr>
          <w:rFonts w:ascii="Arial" w:hAnsi="Arial" w:cs="Arial"/>
        </w:rPr>
        <w:t>, Wedell</w:t>
      </w:r>
      <w:r w:rsidR="00A6339A" w:rsidRPr="00534A11">
        <w:rPr>
          <w:rFonts w:ascii="Arial" w:hAnsi="Arial" w:cs="Arial"/>
        </w:rPr>
        <w:t>,</w:t>
      </w:r>
      <w:r w:rsidRPr="00534A11">
        <w:rPr>
          <w:rFonts w:ascii="Arial" w:hAnsi="Arial" w:cs="Arial"/>
        </w:rPr>
        <w:t xml:space="preserve"> N</w:t>
      </w:r>
      <w:r w:rsidR="00A6339A" w:rsidRPr="00534A11">
        <w:rPr>
          <w:rFonts w:ascii="Arial" w:hAnsi="Arial" w:cs="Arial"/>
        </w:rPr>
        <w:t>.,</w:t>
      </w:r>
      <w:r w:rsidRPr="00534A11">
        <w:rPr>
          <w:rFonts w:ascii="Arial" w:hAnsi="Arial" w:cs="Arial"/>
        </w:rPr>
        <w:t xml:space="preserve"> 2006</w:t>
      </w:r>
      <w:r w:rsidR="00A6339A" w:rsidRPr="00534A11">
        <w:rPr>
          <w:rFonts w:ascii="Arial" w:hAnsi="Arial" w:cs="Arial"/>
        </w:rPr>
        <w:t>.</w:t>
      </w:r>
      <w:r w:rsidRPr="00534A11">
        <w:rPr>
          <w:rFonts w:ascii="Arial" w:hAnsi="Arial" w:cs="Arial"/>
        </w:rPr>
        <w:t xml:space="preserve"> Increased male mating rate in </w:t>
      </w:r>
      <w:r w:rsidRPr="00534A11">
        <w:rPr>
          <w:rFonts w:ascii="Arial" w:hAnsi="Arial" w:cs="Arial"/>
          <w:i/>
        </w:rPr>
        <w:t>Drosophila</w:t>
      </w:r>
      <w:r w:rsidRPr="00534A11">
        <w:rPr>
          <w:rFonts w:ascii="Arial" w:hAnsi="Arial" w:cs="Arial"/>
        </w:rPr>
        <w:t xml:space="preserve"> is associated with </w:t>
      </w:r>
      <w:r w:rsidRPr="00534A11">
        <w:rPr>
          <w:rFonts w:ascii="Arial" w:hAnsi="Arial" w:cs="Arial"/>
          <w:i/>
        </w:rPr>
        <w:t>Wolbachia</w:t>
      </w:r>
      <w:r w:rsidRPr="00534A11">
        <w:rPr>
          <w:rFonts w:ascii="Arial" w:hAnsi="Arial" w:cs="Arial"/>
        </w:rPr>
        <w:t xml:space="preserve"> infection. J</w:t>
      </w:r>
      <w:r w:rsidR="00A6339A" w:rsidRPr="00534A11">
        <w:rPr>
          <w:rFonts w:ascii="Arial" w:hAnsi="Arial" w:cs="Arial"/>
        </w:rPr>
        <w:t>.</w:t>
      </w:r>
      <w:r w:rsidRPr="00534A11">
        <w:rPr>
          <w:rFonts w:ascii="Arial" w:hAnsi="Arial" w:cs="Arial"/>
        </w:rPr>
        <w:t xml:space="preserve"> Evol</w:t>
      </w:r>
      <w:r w:rsidR="00A6339A" w:rsidRPr="00534A11">
        <w:rPr>
          <w:rFonts w:ascii="Arial" w:hAnsi="Arial" w:cs="Arial"/>
        </w:rPr>
        <w:t>.</w:t>
      </w:r>
      <w:r w:rsidRPr="00534A11">
        <w:rPr>
          <w:rFonts w:ascii="Arial" w:hAnsi="Arial" w:cs="Arial"/>
        </w:rPr>
        <w:t xml:space="preserve"> Biol</w:t>
      </w:r>
      <w:r w:rsidR="00A6339A" w:rsidRPr="00534A11">
        <w:rPr>
          <w:rFonts w:ascii="Arial" w:hAnsi="Arial" w:cs="Arial"/>
        </w:rPr>
        <w:t>.</w:t>
      </w:r>
      <w:r w:rsidRPr="00534A11">
        <w:rPr>
          <w:rFonts w:ascii="Arial" w:hAnsi="Arial" w:cs="Arial"/>
        </w:rPr>
        <w:t xml:space="preserve"> 19</w:t>
      </w:r>
      <w:r w:rsidR="00A6339A" w:rsidRPr="00534A11">
        <w:rPr>
          <w:rFonts w:ascii="Arial" w:hAnsi="Arial" w:cs="Arial"/>
        </w:rPr>
        <w:t xml:space="preserve">, </w:t>
      </w:r>
      <w:r w:rsidRPr="00534A11">
        <w:rPr>
          <w:rFonts w:ascii="Arial" w:hAnsi="Arial" w:cs="Arial"/>
        </w:rPr>
        <w:t>1964-1972. doi: 10.1111/j.1420-9101.2006.01143.x</w:t>
      </w:r>
    </w:p>
    <w:p w14:paraId="0EADECBB" w14:textId="77777777" w:rsidR="00D14C2B" w:rsidRPr="00534A11" w:rsidRDefault="00D14C2B" w:rsidP="00D14C2B">
      <w:pPr>
        <w:widowControl/>
        <w:spacing w:line="480" w:lineRule="auto"/>
        <w:rPr>
          <w:rFonts w:ascii="Arial" w:hAnsi="Arial" w:cs="Arial"/>
        </w:rPr>
      </w:pPr>
    </w:p>
    <w:p w14:paraId="415F7615" w14:textId="64EF65ED" w:rsidR="00D14C2B" w:rsidRPr="00534A11" w:rsidRDefault="00D14C2B" w:rsidP="00D14C2B">
      <w:pPr>
        <w:widowControl/>
        <w:spacing w:line="480" w:lineRule="auto"/>
        <w:rPr>
          <w:rFonts w:ascii="Arial" w:hAnsi="Arial" w:cs="Arial"/>
        </w:rPr>
      </w:pPr>
      <w:r w:rsidRPr="00534A11">
        <w:rPr>
          <w:rFonts w:ascii="Arial" w:hAnsi="Arial" w:cs="Arial"/>
        </w:rPr>
        <w:t>Champion de Crespigny</w:t>
      </w:r>
      <w:r w:rsidR="00A6339A" w:rsidRPr="00534A11">
        <w:rPr>
          <w:rFonts w:ascii="Arial" w:hAnsi="Arial" w:cs="Arial"/>
        </w:rPr>
        <w:t>,</w:t>
      </w:r>
      <w:r w:rsidRPr="00534A11">
        <w:rPr>
          <w:rFonts w:ascii="Arial" w:hAnsi="Arial" w:cs="Arial"/>
        </w:rPr>
        <w:t xml:space="preserve"> F</w:t>
      </w:r>
      <w:r w:rsidR="00A6339A" w:rsidRPr="00534A11">
        <w:rPr>
          <w:rFonts w:ascii="Arial" w:hAnsi="Arial" w:cs="Arial"/>
        </w:rPr>
        <w:t>.</w:t>
      </w:r>
      <w:r w:rsidRPr="00534A11">
        <w:rPr>
          <w:rFonts w:ascii="Arial" w:hAnsi="Arial" w:cs="Arial"/>
        </w:rPr>
        <w:t>E</w:t>
      </w:r>
      <w:r w:rsidR="00A6339A" w:rsidRPr="00534A11">
        <w:rPr>
          <w:rFonts w:ascii="Arial" w:hAnsi="Arial" w:cs="Arial"/>
        </w:rPr>
        <w:t>.</w:t>
      </w:r>
      <w:r w:rsidRPr="00534A11">
        <w:rPr>
          <w:rFonts w:ascii="Arial" w:hAnsi="Arial" w:cs="Arial"/>
        </w:rPr>
        <w:t>, Wedell</w:t>
      </w:r>
      <w:r w:rsidR="00A6339A" w:rsidRPr="00534A11">
        <w:rPr>
          <w:rFonts w:ascii="Arial" w:hAnsi="Arial" w:cs="Arial"/>
        </w:rPr>
        <w:t>,</w:t>
      </w:r>
      <w:r w:rsidRPr="00534A11">
        <w:rPr>
          <w:rFonts w:ascii="Arial" w:hAnsi="Arial" w:cs="Arial"/>
        </w:rPr>
        <w:t xml:space="preserve"> N</w:t>
      </w:r>
      <w:r w:rsidR="00A6339A" w:rsidRPr="00534A11">
        <w:rPr>
          <w:rFonts w:ascii="Arial" w:hAnsi="Arial" w:cs="Arial"/>
        </w:rPr>
        <w:t>.,</w:t>
      </w:r>
      <w:r w:rsidRPr="00534A11">
        <w:rPr>
          <w:rFonts w:ascii="Arial" w:hAnsi="Arial" w:cs="Arial"/>
        </w:rPr>
        <w:t xml:space="preserve"> 2006</w:t>
      </w:r>
      <w:r w:rsidR="00A6339A" w:rsidRPr="00534A11">
        <w:rPr>
          <w:rFonts w:ascii="Arial" w:hAnsi="Arial" w:cs="Arial"/>
        </w:rPr>
        <w:t>.</w:t>
      </w:r>
      <w:r w:rsidRPr="00534A11">
        <w:rPr>
          <w:rFonts w:ascii="Arial" w:hAnsi="Arial" w:cs="Arial"/>
        </w:rPr>
        <w:t xml:space="preserve"> </w:t>
      </w:r>
      <w:r w:rsidRPr="00534A11">
        <w:rPr>
          <w:rFonts w:ascii="Arial" w:hAnsi="Arial" w:cs="Arial"/>
          <w:i/>
        </w:rPr>
        <w:t>Wolbachia</w:t>
      </w:r>
      <w:r w:rsidRPr="00534A11">
        <w:rPr>
          <w:rFonts w:ascii="Arial" w:hAnsi="Arial" w:cs="Arial"/>
        </w:rPr>
        <w:t xml:space="preserve"> infection reduces sperm competitive ability in an insect. Proc</w:t>
      </w:r>
      <w:r w:rsidR="00A6339A" w:rsidRPr="00534A11">
        <w:rPr>
          <w:rFonts w:ascii="Arial" w:hAnsi="Arial" w:cs="Arial"/>
        </w:rPr>
        <w:t>.</w:t>
      </w:r>
      <w:r w:rsidRPr="00534A11">
        <w:rPr>
          <w:rFonts w:ascii="Arial" w:hAnsi="Arial" w:cs="Arial"/>
        </w:rPr>
        <w:t xml:space="preserve"> R</w:t>
      </w:r>
      <w:r w:rsidR="00A6339A" w:rsidRPr="00534A11">
        <w:rPr>
          <w:rFonts w:ascii="Arial" w:hAnsi="Arial" w:cs="Arial"/>
        </w:rPr>
        <w:t>.</w:t>
      </w:r>
      <w:r w:rsidRPr="00534A11">
        <w:rPr>
          <w:rFonts w:ascii="Arial" w:hAnsi="Arial" w:cs="Arial"/>
        </w:rPr>
        <w:t xml:space="preserve"> Soc</w:t>
      </w:r>
      <w:r w:rsidR="00A6339A" w:rsidRPr="00534A11">
        <w:rPr>
          <w:rFonts w:ascii="Arial" w:hAnsi="Arial" w:cs="Arial"/>
        </w:rPr>
        <w:t>.</w:t>
      </w:r>
      <w:r w:rsidRPr="00534A11">
        <w:rPr>
          <w:rFonts w:ascii="Arial" w:hAnsi="Arial" w:cs="Arial"/>
        </w:rPr>
        <w:t xml:space="preserve"> </w:t>
      </w:r>
      <w:r w:rsidR="00A6339A" w:rsidRPr="00534A11">
        <w:rPr>
          <w:rFonts w:ascii="Arial" w:hAnsi="Arial" w:cs="Arial"/>
        </w:rPr>
        <w:t xml:space="preserve">Lond. </w:t>
      </w:r>
      <w:r w:rsidRPr="00534A11">
        <w:rPr>
          <w:rFonts w:ascii="Arial" w:hAnsi="Arial" w:cs="Arial"/>
        </w:rPr>
        <w:t>B 273</w:t>
      </w:r>
      <w:r w:rsidR="00A6339A" w:rsidRPr="00534A11">
        <w:rPr>
          <w:rFonts w:ascii="Arial" w:hAnsi="Arial" w:cs="Arial"/>
        </w:rPr>
        <w:t xml:space="preserve">, </w:t>
      </w:r>
      <w:r w:rsidRPr="00534A11">
        <w:rPr>
          <w:rFonts w:ascii="Arial" w:hAnsi="Arial" w:cs="Arial"/>
        </w:rPr>
        <w:t>1455-1458. doi: 10.1098/rspb.2006.3478</w:t>
      </w:r>
    </w:p>
    <w:p w14:paraId="7FFE6079" w14:textId="77777777" w:rsidR="00D14C2B" w:rsidRPr="00534A11" w:rsidRDefault="00D14C2B" w:rsidP="00D14C2B">
      <w:pPr>
        <w:widowControl/>
        <w:spacing w:line="480" w:lineRule="auto"/>
        <w:rPr>
          <w:rFonts w:ascii="Arial" w:hAnsi="Arial" w:cs="Arial"/>
        </w:rPr>
      </w:pPr>
    </w:p>
    <w:p w14:paraId="5CC7FABD" w14:textId="784D15BB" w:rsidR="00D14C2B" w:rsidRPr="00534A11" w:rsidRDefault="00D14C2B" w:rsidP="00D14C2B">
      <w:pPr>
        <w:widowControl/>
        <w:spacing w:line="480" w:lineRule="auto"/>
        <w:rPr>
          <w:rFonts w:ascii="Arial" w:hAnsi="Arial" w:cs="Arial"/>
        </w:rPr>
      </w:pPr>
      <w:r w:rsidRPr="00534A11">
        <w:rPr>
          <w:rFonts w:ascii="Arial" w:hAnsi="Arial" w:cs="Arial"/>
        </w:rPr>
        <w:t>Clark</w:t>
      </w:r>
      <w:r w:rsidR="00A6339A" w:rsidRPr="00534A11">
        <w:rPr>
          <w:rFonts w:ascii="Arial" w:hAnsi="Arial" w:cs="Arial"/>
        </w:rPr>
        <w:t>,</w:t>
      </w:r>
      <w:r w:rsidRPr="00534A11">
        <w:rPr>
          <w:rFonts w:ascii="Arial" w:hAnsi="Arial" w:cs="Arial"/>
        </w:rPr>
        <w:t xml:space="preserve"> M</w:t>
      </w:r>
      <w:r w:rsidR="00A6339A" w:rsidRPr="00534A11">
        <w:rPr>
          <w:rFonts w:ascii="Arial" w:hAnsi="Arial" w:cs="Arial"/>
        </w:rPr>
        <w:t>.</w:t>
      </w:r>
      <w:r w:rsidRPr="00534A11">
        <w:rPr>
          <w:rFonts w:ascii="Arial" w:hAnsi="Arial" w:cs="Arial"/>
        </w:rPr>
        <w:t>E</w:t>
      </w:r>
      <w:r w:rsidR="00A6339A" w:rsidRPr="00534A11">
        <w:rPr>
          <w:rFonts w:ascii="Arial" w:hAnsi="Arial" w:cs="Arial"/>
        </w:rPr>
        <w:t>.</w:t>
      </w:r>
      <w:r w:rsidRPr="00534A11">
        <w:rPr>
          <w:rFonts w:ascii="Arial" w:hAnsi="Arial" w:cs="Arial"/>
        </w:rPr>
        <w:t>, Bailey-Jourdain</w:t>
      </w:r>
      <w:r w:rsidR="00A6339A" w:rsidRPr="00534A11">
        <w:rPr>
          <w:rFonts w:ascii="Arial" w:hAnsi="Arial" w:cs="Arial"/>
        </w:rPr>
        <w:t>,</w:t>
      </w:r>
      <w:r w:rsidRPr="00534A11">
        <w:rPr>
          <w:rFonts w:ascii="Arial" w:hAnsi="Arial" w:cs="Arial"/>
        </w:rPr>
        <w:t xml:space="preserve"> C</w:t>
      </w:r>
      <w:r w:rsidR="00A6339A" w:rsidRPr="00534A11">
        <w:rPr>
          <w:rFonts w:ascii="Arial" w:hAnsi="Arial" w:cs="Arial"/>
        </w:rPr>
        <w:t>.</w:t>
      </w:r>
      <w:r w:rsidRPr="00534A11">
        <w:rPr>
          <w:rFonts w:ascii="Arial" w:hAnsi="Arial" w:cs="Arial"/>
        </w:rPr>
        <w:t>, Ferree</w:t>
      </w:r>
      <w:r w:rsidR="00A6339A" w:rsidRPr="00534A11">
        <w:rPr>
          <w:rFonts w:ascii="Arial" w:hAnsi="Arial" w:cs="Arial"/>
        </w:rPr>
        <w:t>,</w:t>
      </w:r>
      <w:r w:rsidRPr="00534A11">
        <w:rPr>
          <w:rFonts w:ascii="Arial" w:hAnsi="Arial" w:cs="Arial"/>
        </w:rPr>
        <w:t xml:space="preserve"> P</w:t>
      </w:r>
      <w:r w:rsidR="00A6339A" w:rsidRPr="00534A11">
        <w:rPr>
          <w:rFonts w:ascii="Arial" w:hAnsi="Arial" w:cs="Arial"/>
        </w:rPr>
        <w:t>.</w:t>
      </w:r>
      <w:r w:rsidRPr="00534A11">
        <w:rPr>
          <w:rFonts w:ascii="Arial" w:hAnsi="Arial" w:cs="Arial"/>
        </w:rPr>
        <w:t>M</w:t>
      </w:r>
      <w:r w:rsidR="00A6339A" w:rsidRPr="00534A11">
        <w:rPr>
          <w:rFonts w:ascii="Arial" w:hAnsi="Arial" w:cs="Arial"/>
        </w:rPr>
        <w:t>.</w:t>
      </w:r>
      <w:r w:rsidRPr="00534A11">
        <w:rPr>
          <w:rFonts w:ascii="Arial" w:hAnsi="Arial" w:cs="Arial"/>
        </w:rPr>
        <w:t>, England</w:t>
      </w:r>
      <w:r w:rsidR="00A6339A" w:rsidRPr="00534A11">
        <w:rPr>
          <w:rFonts w:ascii="Arial" w:hAnsi="Arial" w:cs="Arial"/>
        </w:rPr>
        <w:t>,</w:t>
      </w:r>
      <w:r w:rsidRPr="00534A11">
        <w:rPr>
          <w:rFonts w:ascii="Arial" w:hAnsi="Arial" w:cs="Arial"/>
        </w:rPr>
        <w:t xml:space="preserve"> S</w:t>
      </w:r>
      <w:r w:rsidR="00A6339A" w:rsidRPr="00534A11">
        <w:rPr>
          <w:rFonts w:ascii="Arial" w:hAnsi="Arial" w:cs="Arial"/>
        </w:rPr>
        <w:t>.</w:t>
      </w:r>
      <w:r w:rsidRPr="00534A11">
        <w:rPr>
          <w:rFonts w:ascii="Arial" w:hAnsi="Arial" w:cs="Arial"/>
        </w:rPr>
        <w:t>J</w:t>
      </w:r>
      <w:r w:rsidR="00A6339A" w:rsidRPr="00534A11">
        <w:rPr>
          <w:rFonts w:ascii="Arial" w:hAnsi="Arial" w:cs="Arial"/>
        </w:rPr>
        <w:t>.</w:t>
      </w:r>
      <w:r w:rsidRPr="00534A11">
        <w:rPr>
          <w:rFonts w:ascii="Arial" w:hAnsi="Arial" w:cs="Arial"/>
        </w:rPr>
        <w:t>, Sullivan</w:t>
      </w:r>
      <w:r w:rsidR="00A6339A" w:rsidRPr="00534A11">
        <w:rPr>
          <w:rFonts w:ascii="Arial" w:hAnsi="Arial" w:cs="Arial"/>
        </w:rPr>
        <w:t>,</w:t>
      </w:r>
      <w:r w:rsidRPr="00534A11">
        <w:rPr>
          <w:rFonts w:ascii="Arial" w:hAnsi="Arial" w:cs="Arial"/>
        </w:rPr>
        <w:t xml:space="preserve"> W</w:t>
      </w:r>
      <w:r w:rsidR="00A6339A" w:rsidRPr="00534A11">
        <w:rPr>
          <w:rFonts w:ascii="Arial" w:hAnsi="Arial" w:cs="Arial"/>
        </w:rPr>
        <w:t>.</w:t>
      </w:r>
      <w:r w:rsidRPr="00534A11">
        <w:rPr>
          <w:rFonts w:ascii="Arial" w:hAnsi="Arial" w:cs="Arial"/>
        </w:rPr>
        <w:t>, Windsor</w:t>
      </w:r>
      <w:r w:rsidR="00A6339A" w:rsidRPr="00534A11">
        <w:rPr>
          <w:rFonts w:ascii="Arial" w:hAnsi="Arial" w:cs="Arial"/>
        </w:rPr>
        <w:t>,</w:t>
      </w:r>
      <w:r w:rsidRPr="00534A11">
        <w:rPr>
          <w:rFonts w:ascii="Arial" w:hAnsi="Arial" w:cs="Arial"/>
        </w:rPr>
        <w:t xml:space="preserve"> D</w:t>
      </w:r>
      <w:r w:rsidR="00A6339A" w:rsidRPr="00534A11">
        <w:rPr>
          <w:rFonts w:ascii="Arial" w:hAnsi="Arial" w:cs="Arial"/>
        </w:rPr>
        <w:t>.</w:t>
      </w:r>
      <w:r w:rsidRPr="00534A11">
        <w:rPr>
          <w:rFonts w:ascii="Arial" w:hAnsi="Arial" w:cs="Arial"/>
        </w:rPr>
        <w:t>M</w:t>
      </w:r>
      <w:r w:rsidR="00A6339A" w:rsidRPr="00534A11">
        <w:rPr>
          <w:rFonts w:ascii="Arial" w:hAnsi="Arial" w:cs="Arial"/>
        </w:rPr>
        <w:t>.</w:t>
      </w:r>
      <w:r w:rsidRPr="00534A11">
        <w:rPr>
          <w:rFonts w:ascii="Arial" w:hAnsi="Arial" w:cs="Arial"/>
        </w:rPr>
        <w:t>, Werren</w:t>
      </w:r>
      <w:r w:rsidR="00A6339A" w:rsidRPr="00534A11">
        <w:rPr>
          <w:rFonts w:ascii="Arial" w:hAnsi="Arial" w:cs="Arial"/>
        </w:rPr>
        <w:t>,</w:t>
      </w:r>
      <w:r w:rsidRPr="00534A11">
        <w:rPr>
          <w:rFonts w:ascii="Arial" w:hAnsi="Arial" w:cs="Arial"/>
        </w:rPr>
        <w:t xml:space="preserve"> J</w:t>
      </w:r>
      <w:r w:rsidR="00A6339A" w:rsidRPr="00534A11">
        <w:rPr>
          <w:rFonts w:ascii="Arial" w:hAnsi="Arial" w:cs="Arial"/>
        </w:rPr>
        <w:t>.</w:t>
      </w:r>
      <w:r w:rsidRPr="00534A11">
        <w:rPr>
          <w:rFonts w:ascii="Arial" w:hAnsi="Arial" w:cs="Arial"/>
        </w:rPr>
        <w:t>H</w:t>
      </w:r>
      <w:r w:rsidR="00A6339A" w:rsidRPr="00534A11">
        <w:rPr>
          <w:rFonts w:ascii="Arial" w:hAnsi="Arial" w:cs="Arial"/>
        </w:rPr>
        <w:t xml:space="preserve">., </w:t>
      </w:r>
      <w:r w:rsidRPr="00534A11">
        <w:rPr>
          <w:rFonts w:ascii="Arial" w:hAnsi="Arial" w:cs="Arial"/>
        </w:rPr>
        <w:t>2008</w:t>
      </w:r>
      <w:r w:rsidR="00A81132" w:rsidRPr="00534A11">
        <w:rPr>
          <w:rFonts w:ascii="Arial" w:hAnsi="Arial" w:cs="Arial"/>
        </w:rPr>
        <w:t>.</w:t>
      </w:r>
      <w:r w:rsidRPr="00534A11">
        <w:rPr>
          <w:rFonts w:ascii="Arial" w:hAnsi="Arial" w:cs="Arial"/>
        </w:rPr>
        <w:t xml:space="preserve"> </w:t>
      </w:r>
      <w:r w:rsidRPr="00534A11">
        <w:rPr>
          <w:rFonts w:ascii="Arial" w:hAnsi="Arial" w:cs="Arial"/>
          <w:i/>
        </w:rPr>
        <w:t>Wobachia</w:t>
      </w:r>
      <w:r w:rsidRPr="00534A11">
        <w:rPr>
          <w:rFonts w:ascii="Arial" w:hAnsi="Arial" w:cs="Arial"/>
        </w:rPr>
        <w:t xml:space="preserve"> modification does not always require residence within developing sperm. Heredity 101</w:t>
      </w:r>
      <w:r w:rsidR="00A81132" w:rsidRPr="00534A11">
        <w:rPr>
          <w:rFonts w:ascii="Arial" w:hAnsi="Arial" w:cs="Arial"/>
        </w:rPr>
        <w:t xml:space="preserve">, </w:t>
      </w:r>
      <w:r w:rsidRPr="00534A11">
        <w:rPr>
          <w:rFonts w:ascii="Arial" w:hAnsi="Arial" w:cs="Arial"/>
        </w:rPr>
        <w:t>420-428. doi: 10.1038/hdy.2008.71</w:t>
      </w:r>
    </w:p>
    <w:p w14:paraId="7EEB1D5E" w14:textId="77777777" w:rsidR="00D14C2B" w:rsidRPr="00534A11" w:rsidRDefault="00D14C2B" w:rsidP="00D14C2B">
      <w:pPr>
        <w:widowControl/>
        <w:spacing w:line="480" w:lineRule="auto"/>
        <w:rPr>
          <w:rFonts w:ascii="Arial" w:hAnsi="Arial" w:cs="Arial"/>
        </w:rPr>
      </w:pPr>
    </w:p>
    <w:p w14:paraId="1CD290E4" w14:textId="5005B1BC" w:rsidR="00D14C2B" w:rsidRPr="00534A11" w:rsidRDefault="00D14C2B" w:rsidP="00D14C2B">
      <w:pPr>
        <w:widowControl/>
        <w:spacing w:line="480" w:lineRule="auto"/>
        <w:rPr>
          <w:rFonts w:ascii="Arial" w:hAnsi="Arial" w:cs="Arial"/>
        </w:rPr>
      </w:pPr>
      <w:r w:rsidRPr="00534A11">
        <w:rPr>
          <w:rFonts w:ascii="Arial" w:hAnsi="Arial" w:cs="Arial"/>
        </w:rPr>
        <w:t>Dedeine</w:t>
      </w:r>
      <w:r w:rsidR="004E429E" w:rsidRPr="00534A11">
        <w:rPr>
          <w:rFonts w:ascii="Arial" w:hAnsi="Arial" w:cs="Arial"/>
        </w:rPr>
        <w:t>,</w:t>
      </w:r>
      <w:r w:rsidRPr="00534A11">
        <w:rPr>
          <w:rFonts w:ascii="Arial" w:hAnsi="Arial" w:cs="Arial"/>
        </w:rPr>
        <w:t xml:space="preserve"> F</w:t>
      </w:r>
      <w:r w:rsidR="004E429E" w:rsidRPr="00534A11">
        <w:rPr>
          <w:rFonts w:ascii="Arial" w:hAnsi="Arial" w:cs="Arial"/>
        </w:rPr>
        <w:t>.</w:t>
      </w:r>
      <w:r w:rsidRPr="00534A11">
        <w:rPr>
          <w:rFonts w:ascii="Arial" w:hAnsi="Arial" w:cs="Arial"/>
        </w:rPr>
        <w:t>, Vavre</w:t>
      </w:r>
      <w:r w:rsidR="004E429E" w:rsidRPr="00534A11">
        <w:rPr>
          <w:rFonts w:ascii="Arial" w:hAnsi="Arial" w:cs="Arial"/>
        </w:rPr>
        <w:t>,</w:t>
      </w:r>
      <w:r w:rsidRPr="00534A11">
        <w:rPr>
          <w:rFonts w:ascii="Arial" w:hAnsi="Arial" w:cs="Arial"/>
        </w:rPr>
        <w:t xml:space="preserve"> F</w:t>
      </w:r>
      <w:r w:rsidR="004E429E" w:rsidRPr="00534A11">
        <w:rPr>
          <w:rFonts w:ascii="Arial" w:hAnsi="Arial" w:cs="Arial"/>
        </w:rPr>
        <w:t>.</w:t>
      </w:r>
      <w:r w:rsidRPr="00534A11">
        <w:rPr>
          <w:rFonts w:ascii="Arial" w:hAnsi="Arial" w:cs="Arial"/>
        </w:rPr>
        <w:t>, Fleury</w:t>
      </w:r>
      <w:r w:rsidR="004E429E" w:rsidRPr="00534A11">
        <w:rPr>
          <w:rFonts w:ascii="Arial" w:hAnsi="Arial" w:cs="Arial"/>
        </w:rPr>
        <w:t>,</w:t>
      </w:r>
      <w:r w:rsidRPr="00534A11">
        <w:rPr>
          <w:rFonts w:ascii="Arial" w:hAnsi="Arial" w:cs="Arial"/>
        </w:rPr>
        <w:t xml:space="preserve"> F</w:t>
      </w:r>
      <w:r w:rsidR="004E429E" w:rsidRPr="00534A11">
        <w:rPr>
          <w:rFonts w:ascii="Arial" w:hAnsi="Arial" w:cs="Arial"/>
        </w:rPr>
        <w:t>.</w:t>
      </w:r>
      <w:r w:rsidRPr="00534A11">
        <w:rPr>
          <w:rFonts w:ascii="Arial" w:hAnsi="Arial" w:cs="Arial"/>
        </w:rPr>
        <w:t>, Loppin</w:t>
      </w:r>
      <w:r w:rsidR="004E429E" w:rsidRPr="00534A11">
        <w:rPr>
          <w:rFonts w:ascii="Arial" w:hAnsi="Arial" w:cs="Arial"/>
        </w:rPr>
        <w:t>,</w:t>
      </w:r>
      <w:r w:rsidRPr="00534A11">
        <w:rPr>
          <w:rFonts w:ascii="Arial" w:hAnsi="Arial" w:cs="Arial"/>
        </w:rPr>
        <w:t xml:space="preserve"> B</w:t>
      </w:r>
      <w:r w:rsidR="004E429E" w:rsidRPr="00534A11">
        <w:rPr>
          <w:rFonts w:ascii="Arial" w:hAnsi="Arial" w:cs="Arial"/>
        </w:rPr>
        <w:t>.</w:t>
      </w:r>
      <w:r w:rsidRPr="00534A11">
        <w:rPr>
          <w:rFonts w:ascii="Arial" w:hAnsi="Arial" w:cs="Arial"/>
        </w:rPr>
        <w:t>, Hochberg</w:t>
      </w:r>
      <w:r w:rsidR="004E429E" w:rsidRPr="00534A11">
        <w:rPr>
          <w:rFonts w:ascii="Arial" w:hAnsi="Arial" w:cs="Arial"/>
        </w:rPr>
        <w:t>,</w:t>
      </w:r>
      <w:r w:rsidRPr="00534A11">
        <w:rPr>
          <w:rFonts w:ascii="Arial" w:hAnsi="Arial" w:cs="Arial"/>
        </w:rPr>
        <w:t xml:space="preserve"> M</w:t>
      </w:r>
      <w:r w:rsidR="004E429E" w:rsidRPr="00534A11">
        <w:rPr>
          <w:rFonts w:ascii="Arial" w:hAnsi="Arial" w:cs="Arial"/>
        </w:rPr>
        <w:t>.</w:t>
      </w:r>
      <w:r w:rsidRPr="00534A11">
        <w:rPr>
          <w:rFonts w:ascii="Arial" w:hAnsi="Arial" w:cs="Arial"/>
        </w:rPr>
        <w:t>E</w:t>
      </w:r>
      <w:r w:rsidR="004E429E" w:rsidRPr="00534A11">
        <w:rPr>
          <w:rFonts w:ascii="Arial" w:hAnsi="Arial" w:cs="Arial"/>
        </w:rPr>
        <w:t>.</w:t>
      </w:r>
      <w:r w:rsidRPr="00534A11">
        <w:rPr>
          <w:rFonts w:ascii="Arial" w:hAnsi="Arial" w:cs="Arial"/>
        </w:rPr>
        <w:t>, Bouletreau</w:t>
      </w:r>
      <w:r w:rsidR="004E429E" w:rsidRPr="00534A11">
        <w:rPr>
          <w:rFonts w:ascii="Arial" w:hAnsi="Arial" w:cs="Arial"/>
        </w:rPr>
        <w:t>,</w:t>
      </w:r>
      <w:r w:rsidRPr="00534A11">
        <w:rPr>
          <w:rFonts w:ascii="Arial" w:hAnsi="Arial" w:cs="Arial"/>
        </w:rPr>
        <w:t xml:space="preserve"> M</w:t>
      </w:r>
      <w:r w:rsidR="004E429E" w:rsidRPr="00534A11">
        <w:rPr>
          <w:rFonts w:ascii="Arial" w:hAnsi="Arial" w:cs="Arial"/>
        </w:rPr>
        <w:t>.,</w:t>
      </w:r>
      <w:r w:rsidRPr="00534A11">
        <w:rPr>
          <w:rFonts w:ascii="Arial" w:hAnsi="Arial" w:cs="Arial"/>
        </w:rPr>
        <w:t xml:space="preserve"> 2001</w:t>
      </w:r>
      <w:r w:rsidR="004E429E" w:rsidRPr="00534A11">
        <w:rPr>
          <w:rFonts w:ascii="Arial" w:hAnsi="Arial" w:cs="Arial"/>
        </w:rPr>
        <w:t>.</w:t>
      </w:r>
      <w:r w:rsidRPr="00534A11">
        <w:rPr>
          <w:rFonts w:ascii="Arial" w:hAnsi="Arial" w:cs="Arial"/>
        </w:rPr>
        <w:t xml:space="preserve"> Removing symbiotic </w:t>
      </w:r>
      <w:r w:rsidRPr="00534A11">
        <w:rPr>
          <w:rFonts w:ascii="Arial" w:hAnsi="Arial" w:cs="Arial"/>
          <w:i/>
        </w:rPr>
        <w:t>Wolbachia</w:t>
      </w:r>
      <w:r w:rsidRPr="00534A11">
        <w:rPr>
          <w:rFonts w:ascii="Arial" w:hAnsi="Arial" w:cs="Arial"/>
        </w:rPr>
        <w:t xml:space="preserve"> bacteria specifically inhibits oogenesis in a parasitic wasp. Proc</w:t>
      </w:r>
      <w:r w:rsidR="004E429E" w:rsidRPr="00534A11">
        <w:rPr>
          <w:rFonts w:ascii="Arial" w:hAnsi="Arial" w:cs="Arial"/>
        </w:rPr>
        <w:t>.</w:t>
      </w:r>
      <w:r w:rsidRPr="00534A11">
        <w:rPr>
          <w:rFonts w:ascii="Arial" w:hAnsi="Arial" w:cs="Arial"/>
        </w:rPr>
        <w:t xml:space="preserve"> Nat</w:t>
      </w:r>
      <w:r w:rsidR="004E429E" w:rsidRPr="00534A11">
        <w:rPr>
          <w:rFonts w:ascii="Arial" w:hAnsi="Arial" w:cs="Arial"/>
        </w:rPr>
        <w:t>l.</w:t>
      </w:r>
      <w:r w:rsidRPr="00534A11">
        <w:rPr>
          <w:rFonts w:ascii="Arial" w:hAnsi="Arial" w:cs="Arial"/>
        </w:rPr>
        <w:t xml:space="preserve"> Acad</w:t>
      </w:r>
      <w:r w:rsidR="004E429E" w:rsidRPr="00534A11">
        <w:rPr>
          <w:rFonts w:ascii="Arial" w:hAnsi="Arial" w:cs="Arial"/>
        </w:rPr>
        <w:t>.</w:t>
      </w:r>
      <w:r w:rsidRPr="00534A11">
        <w:rPr>
          <w:rFonts w:ascii="Arial" w:hAnsi="Arial" w:cs="Arial"/>
        </w:rPr>
        <w:t xml:space="preserve"> Sci</w:t>
      </w:r>
      <w:r w:rsidR="004E429E" w:rsidRPr="00534A11">
        <w:rPr>
          <w:rFonts w:ascii="Arial" w:hAnsi="Arial" w:cs="Arial"/>
        </w:rPr>
        <w:t>.</w:t>
      </w:r>
      <w:r w:rsidRPr="00534A11">
        <w:rPr>
          <w:rFonts w:ascii="Arial" w:hAnsi="Arial" w:cs="Arial"/>
        </w:rPr>
        <w:t xml:space="preserve"> USA 98</w:t>
      </w:r>
      <w:r w:rsidR="004E429E" w:rsidRPr="00534A11">
        <w:rPr>
          <w:rFonts w:ascii="Arial" w:hAnsi="Arial" w:cs="Arial"/>
        </w:rPr>
        <w:t>,</w:t>
      </w:r>
      <w:r w:rsidRPr="00534A11">
        <w:rPr>
          <w:rFonts w:ascii="Arial" w:hAnsi="Arial" w:cs="Arial"/>
        </w:rPr>
        <w:t xml:space="preserve"> 6247-6252. doi: 0.1073/pnas.101304298</w:t>
      </w:r>
    </w:p>
    <w:p w14:paraId="550D4A7A" w14:textId="77777777" w:rsidR="001B41A0" w:rsidRPr="00534A11" w:rsidRDefault="001B41A0" w:rsidP="00D14C2B">
      <w:pPr>
        <w:widowControl/>
        <w:spacing w:line="480" w:lineRule="auto"/>
        <w:rPr>
          <w:rFonts w:ascii="Arial" w:hAnsi="Arial" w:cs="Arial"/>
        </w:rPr>
      </w:pPr>
    </w:p>
    <w:p w14:paraId="79EF0761" w14:textId="29172942" w:rsidR="00D14C2B" w:rsidRPr="00534A11" w:rsidRDefault="00D14C2B" w:rsidP="00D14C2B">
      <w:pPr>
        <w:widowControl/>
        <w:spacing w:line="480" w:lineRule="auto"/>
        <w:rPr>
          <w:rFonts w:ascii="Arial" w:hAnsi="Arial" w:cs="Arial"/>
        </w:rPr>
      </w:pPr>
      <w:r w:rsidRPr="00534A11">
        <w:rPr>
          <w:rFonts w:ascii="Arial" w:hAnsi="Arial" w:cs="Arial"/>
        </w:rPr>
        <w:t>Duron</w:t>
      </w:r>
      <w:r w:rsidR="00625957" w:rsidRPr="00534A11">
        <w:rPr>
          <w:rFonts w:ascii="Arial" w:hAnsi="Arial" w:cs="Arial"/>
        </w:rPr>
        <w:t>,</w:t>
      </w:r>
      <w:r w:rsidRPr="00534A11">
        <w:rPr>
          <w:rFonts w:ascii="Arial" w:hAnsi="Arial" w:cs="Arial"/>
        </w:rPr>
        <w:t xml:space="preserve"> O</w:t>
      </w:r>
      <w:r w:rsidR="00625957" w:rsidRPr="00534A11">
        <w:rPr>
          <w:rFonts w:ascii="Arial" w:hAnsi="Arial" w:cs="Arial"/>
        </w:rPr>
        <w:t>.</w:t>
      </w:r>
      <w:r w:rsidRPr="00534A11">
        <w:rPr>
          <w:rFonts w:ascii="Arial" w:hAnsi="Arial" w:cs="Arial"/>
        </w:rPr>
        <w:t>, Hurst</w:t>
      </w:r>
      <w:r w:rsidR="00625957" w:rsidRPr="00534A11">
        <w:rPr>
          <w:rFonts w:ascii="Arial" w:hAnsi="Arial" w:cs="Arial"/>
        </w:rPr>
        <w:t>,</w:t>
      </w:r>
      <w:r w:rsidRPr="00534A11">
        <w:rPr>
          <w:rFonts w:ascii="Arial" w:hAnsi="Arial" w:cs="Arial"/>
        </w:rPr>
        <w:t xml:space="preserve"> G</w:t>
      </w:r>
      <w:r w:rsidR="00625957" w:rsidRPr="00534A11">
        <w:rPr>
          <w:rFonts w:ascii="Arial" w:hAnsi="Arial" w:cs="Arial"/>
        </w:rPr>
        <w:t>.</w:t>
      </w:r>
      <w:r w:rsidRPr="00534A11">
        <w:rPr>
          <w:rFonts w:ascii="Arial" w:hAnsi="Arial" w:cs="Arial"/>
        </w:rPr>
        <w:t>D</w:t>
      </w:r>
      <w:r w:rsidR="00625957" w:rsidRPr="00534A11">
        <w:rPr>
          <w:rFonts w:ascii="Arial" w:hAnsi="Arial" w:cs="Arial"/>
        </w:rPr>
        <w:t>.</w:t>
      </w:r>
      <w:r w:rsidRPr="00534A11">
        <w:rPr>
          <w:rFonts w:ascii="Arial" w:hAnsi="Arial" w:cs="Arial"/>
        </w:rPr>
        <w:t>D</w:t>
      </w:r>
      <w:r w:rsidR="00625957" w:rsidRPr="00534A11">
        <w:rPr>
          <w:rFonts w:ascii="Arial" w:hAnsi="Arial" w:cs="Arial"/>
        </w:rPr>
        <w:t>.,</w:t>
      </w:r>
      <w:r w:rsidRPr="00534A11">
        <w:rPr>
          <w:rFonts w:ascii="Arial" w:hAnsi="Arial" w:cs="Arial"/>
        </w:rPr>
        <w:t xml:space="preserve"> 2013</w:t>
      </w:r>
      <w:r w:rsidR="00625957" w:rsidRPr="00534A11">
        <w:rPr>
          <w:rFonts w:ascii="Arial" w:hAnsi="Arial" w:cs="Arial"/>
        </w:rPr>
        <w:t>.</w:t>
      </w:r>
      <w:r w:rsidRPr="00534A11">
        <w:rPr>
          <w:rFonts w:ascii="Arial" w:hAnsi="Arial" w:cs="Arial"/>
        </w:rPr>
        <w:t xml:space="preserve"> Arthropods and inherited bacteria: From counting the symbionts to understanding how symbionts count. BMC Biol</w:t>
      </w:r>
      <w:r w:rsidR="00625957" w:rsidRPr="00534A11">
        <w:rPr>
          <w:rFonts w:ascii="Arial" w:hAnsi="Arial" w:cs="Arial"/>
        </w:rPr>
        <w:t>.</w:t>
      </w:r>
      <w:r w:rsidRPr="00534A11">
        <w:rPr>
          <w:rFonts w:ascii="Arial" w:hAnsi="Arial" w:cs="Arial"/>
        </w:rPr>
        <w:t xml:space="preserve"> 11</w:t>
      </w:r>
      <w:r w:rsidR="00625957" w:rsidRPr="00534A11">
        <w:rPr>
          <w:rFonts w:ascii="Arial" w:hAnsi="Arial" w:cs="Arial"/>
        </w:rPr>
        <w:t>,</w:t>
      </w:r>
      <w:r w:rsidRPr="00534A11">
        <w:rPr>
          <w:rFonts w:ascii="Arial" w:hAnsi="Arial" w:cs="Arial"/>
        </w:rPr>
        <w:t xml:space="preserve"> 45. doi: doi:10.1186/1741-7007-11-45 </w:t>
      </w:r>
    </w:p>
    <w:p w14:paraId="61FB0501" w14:textId="77777777" w:rsidR="00D14C2B" w:rsidRPr="00534A11" w:rsidRDefault="00D14C2B" w:rsidP="00D14C2B">
      <w:pPr>
        <w:widowControl/>
        <w:spacing w:line="480" w:lineRule="auto"/>
        <w:rPr>
          <w:rFonts w:ascii="Arial" w:hAnsi="Arial" w:cs="Arial"/>
        </w:rPr>
      </w:pPr>
    </w:p>
    <w:p w14:paraId="75FBDF70" w14:textId="09E8EC94" w:rsidR="00D14C2B" w:rsidRPr="00534A11" w:rsidRDefault="00D14C2B" w:rsidP="00D14C2B">
      <w:pPr>
        <w:widowControl/>
        <w:spacing w:line="480" w:lineRule="auto"/>
        <w:rPr>
          <w:rFonts w:ascii="Arial" w:hAnsi="Arial" w:cs="Arial"/>
        </w:rPr>
      </w:pPr>
      <w:r w:rsidRPr="00534A11">
        <w:rPr>
          <w:rFonts w:ascii="Arial" w:hAnsi="Arial" w:cs="Arial"/>
        </w:rPr>
        <w:lastRenderedPageBreak/>
        <w:t>Dutra</w:t>
      </w:r>
      <w:r w:rsidR="00625957" w:rsidRPr="00534A11">
        <w:rPr>
          <w:rFonts w:ascii="Arial" w:hAnsi="Arial" w:cs="Arial"/>
        </w:rPr>
        <w:t>,</w:t>
      </w:r>
      <w:r w:rsidRPr="00534A11">
        <w:rPr>
          <w:rFonts w:ascii="Arial" w:hAnsi="Arial" w:cs="Arial"/>
        </w:rPr>
        <w:t xml:space="preserve"> H</w:t>
      </w:r>
      <w:r w:rsidR="00625957" w:rsidRPr="00534A11">
        <w:rPr>
          <w:rFonts w:ascii="Arial" w:hAnsi="Arial" w:cs="Arial"/>
        </w:rPr>
        <w:t>.</w:t>
      </w:r>
      <w:r w:rsidRPr="00534A11">
        <w:rPr>
          <w:rFonts w:ascii="Arial" w:hAnsi="Arial" w:cs="Arial"/>
        </w:rPr>
        <w:t>L</w:t>
      </w:r>
      <w:r w:rsidR="00625957" w:rsidRPr="00534A11">
        <w:rPr>
          <w:rFonts w:ascii="Arial" w:hAnsi="Arial" w:cs="Arial"/>
        </w:rPr>
        <w:t>.</w:t>
      </w:r>
      <w:r w:rsidRPr="00534A11">
        <w:rPr>
          <w:rFonts w:ascii="Arial" w:hAnsi="Arial" w:cs="Arial"/>
        </w:rPr>
        <w:t>C</w:t>
      </w:r>
      <w:r w:rsidR="00625957" w:rsidRPr="00534A11">
        <w:rPr>
          <w:rFonts w:ascii="Arial" w:hAnsi="Arial" w:cs="Arial"/>
        </w:rPr>
        <w:t>.</w:t>
      </w:r>
      <w:r w:rsidRPr="00534A11">
        <w:rPr>
          <w:rFonts w:ascii="Arial" w:hAnsi="Arial" w:cs="Arial"/>
        </w:rPr>
        <w:t>, Rocha</w:t>
      </w:r>
      <w:r w:rsidR="00625957" w:rsidRPr="00534A11">
        <w:rPr>
          <w:rFonts w:ascii="Arial" w:hAnsi="Arial" w:cs="Arial"/>
        </w:rPr>
        <w:t>,</w:t>
      </w:r>
      <w:r w:rsidRPr="00534A11">
        <w:rPr>
          <w:rFonts w:ascii="Arial" w:hAnsi="Arial" w:cs="Arial"/>
        </w:rPr>
        <w:t xml:space="preserve"> M</w:t>
      </w:r>
      <w:r w:rsidR="00625957" w:rsidRPr="00534A11">
        <w:rPr>
          <w:rFonts w:ascii="Arial" w:hAnsi="Arial" w:cs="Arial"/>
        </w:rPr>
        <w:t>.</w:t>
      </w:r>
      <w:r w:rsidRPr="00534A11">
        <w:rPr>
          <w:rFonts w:ascii="Arial" w:hAnsi="Arial" w:cs="Arial"/>
        </w:rPr>
        <w:t>N</w:t>
      </w:r>
      <w:r w:rsidR="00625957" w:rsidRPr="00534A11">
        <w:rPr>
          <w:rFonts w:ascii="Arial" w:hAnsi="Arial" w:cs="Arial"/>
        </w:rPr>
        <w:t>.</w:t>
      </w:r>
      <w:r w:rsidRPr="00534A11">
        <w:rPr>
          <w:rFonts w:ascii="Arial" w:hAnsi="Arial" w:cs="Arial"/>
        </w:rPr>
        <w:t>, Dias</w:t>
      </w:r>
      <w:r w:rsidR="00625957" w:rsidRPr="00534A11">
        <w:rPr>
          <w:rFonts w:ascii="Arial" w:hAnsi="Arial" w:cs="Arial"/>
        </w:rPr>
        <w:t>,</w:t>
      </w:r>
      <w:r w:rsidRPr="00534A11">
        <w:rPr>
          <w:rFonts w:ascii="Arial" w:hAnsi="Arial" w:cs="Arial"/>
        </w:rPr>
        <w:t xml:space="preserve"> F</w:t>
      </w:r>
      <w:r w:rsidR="00625957" w:rsidRPr="00534A11">
        <w:rPr>
          <w:rFonts w:ascii="Arial" w:hAnsi="Arial" w:cs="Arial"/>
        </w:rPr>
        <w:t>.</w:t>
      </w:r>
      <w:r w:rsidRPr="00534A11">
        <w:rPr>
          <w:rFonts w:ascii="Arial" w:hAnsi="Arial" w:cs="Arial"/>
        </w:rPr>
        <w:t>B</w:t>
      </w:r>
      <w:r w:rsidR="00625957" w:rsidRPr="00534A11">
        <w:rPr>
          <w:rFonts w:ascii="Arial" w:hAnsi="Arial" w:cs="Arial"/>
        </w:rPr>
        <w:t>.</w:t>
      </w:r>
      <w:r w:rsidRPr="00534A11">
        <w:rPr>
          <w:rFonts w:ascii="Arial" w:hAnsi="Arial" w:cs="Arial"/>
        </w:rPr>
        <w:t>S</w:t>
      </w:r>
      <w:r w:rsidR="00625957" w:rsidRPr="00534A11">
        <w:rPr>
          <w:rFonts w:ascii="Arial" w:hAnsi="Arial" w:cs="Arial"/>
        </w:rPr>
        <w:t>.</w:t>
      </w:r>
      <w:r w:rsidRPr="00534A11">
        <w:rPr>
          <w:rFonts w:ascii="Arial" w:hAnsi="Arial" w:cs="Arial"/>
        </w:rPr>
        <w:t>, Mansur</w:t>
      </w:r>
      <w:r w:rsidR="00625957" w:rsidRPr="00534A11">
        <w:rPr>
          <w:rFonts w:ascii="Arial" w:hAnsi="Arial" w:cs="Arial"/>
        </w:rPr>
        <w:t>,</w:t>
      </w:r>
      <w:r w:rsidRPr="00534A11">
        <w:rPr>
          <w:rFonts w:ascii="Arial" w:hAnsi="Arial" w:cs="Arial"/>
        </w:rPr>
        <w:t xml:space="preserve"> S</w:t>
      </w:r>
      <w:r w:rsidR="00625957" w:rsidRPr="00534A11">
        <w:rPr>
          <w:rFonts w:ascii="Arial" w:hAnsi="Arial" w:cs="Arial"/>
        </w:rPr>
        <w:t>.</w:t>
      </w:r>
      <w:r w:rsidRPr="00534A11">
        <w:rPr>
          <w:rFonts w:ascii="Arial" w:hAnsi="Arial" w:cs="Arial"/>
        </w:rPr>
        <w:t>B</w:t>
      </w:r>
      <w:r w:rsidR="00625957" w:rsidRPr="00534A11">
        <w:rPr>
          <w:rFonts w:ascii="Arial" w:hAnsi="Arial" w:cs="Arial"/>
        </w:rPr>
        <w:t>.</w:t>
      </w:r>
      <w:r w:rsidRPr="00534A11">
        <w:rPr>
          <w:rFonts w:ascii="Arial" w:hAnsi="Arial" w:cs="Arial"/>
        </w:rPr>
        <w:t>, Caragata</w:t>
      </w:r>
      <w:r w:rsidR="00625957" w:rsidRPr="00534A11">
        <w:rPr>
          <w:rFonts w:ascii="Arial" w:hAnsi="Arial" w:cs="Arial"/>
        </w:rPr>
        <w:t>,</w:t>
      </w:r>
      <w:r w:rsidRPr="00534A11">
        <w:rPr>
          <w:rFonts w:ascii="Arial" w:hAnsi="Arial" w:cs="Arial"/>
        </w:rPr>
        <w:t xml:space="preserve"> E</w:t>
      </w:r>
      <w:r w:rsidR="00625957" w:rsidRPr="00534A11">
        <w:rPr>
          <w:rFonts w:ascii="Arial" w:hAnsi="Arial" w:cs="Arial"/>
        </w:rPr>
        <w:t>.</w:t>
      </w:r>
      <w:r w:rsidRPr="00534A11">
        <w:rPr>
          <w:rFonts w:ascii="Arial" w:hAnsi="Arial" w:cs="Arial"/>
        </w:rPr>
        <w:t>P</w:t>
      </w:r>
      <w:r w:rsidR="00625957" w:rsidRPr="00534A11">
        <w:rPr>
          <w:rFonts w:ascii="Arial" w:hAnsi="Arial" w:cs="Arial"/>
        </w:rPr>
        <w:t>.</w:t>
      </w:r>
      <w:r w:rsidRPr="00534A11">
        <w:rPr>
          <w:rFonts w:ascii="Arial" w:hAnsi="Arial" w:cs="Arial"/>
        </w:rPr>
        <w:t>, Moreira</w:t>
      </w:r>
      <w:r w:rsidR="00625957" w:rsidRPr="00534A11">
        <w:rPr>
          <w:rFonts w:ascii="Arial" w:hAnsi="Arial" w:cs="Arial"/>
        </w:rPr>
        <w:t>,</w:t>
      </w:r>
      <w:r w:rsidRPr="00534A11">
        <w:rPr>
          <w:rFonts w:ascii="Arial" w:hAnsi="Arial" w:cs="Arial"/>
        </w:rPr>
        <w:t xml:space="preserve"> L</w:t>
      </w:r>
      <w:r w:rsidR="00625957" w:rsidRPr="00534A11">
        <w:rPr>
          <w:rFonts w:ascii="Arial" w:hAnsi="Arial" w:cs="Arial"/>
        </w:rPr>
        <w:t xml:space="preserve">.A., </w:t>
      </w:r>
      <w:r w:rsidRPr="00534A11">
        <w:rPr>
          <w:rFonts w:ascii="Arial" w:hAnsi="Arial" w:cs="Arial"/>
        </w:rPr>
        <w:t>2016</w:t>
      </w:r>
      <w:r w:rsidR="00625957" w:rsidRPr="00534A11">
        <w:rPr>
          <w:rFonts w:ascii="Arial" w:hAnsi="Arial" w:cs="Arial"/>
        </w:rPr>
        <w:t>.</w:t>
      </w:r>
      <w:r w:rsidRPr="00534A11">
        <w:rPr>
          <w:rFonts w:ascii="Arial" w:hAnsi="Arial" w:cs="Arial"/>
        </w:rPr>
        <w:t xml:space="preserve"> </w:t>
      </w:r>
      <w:r w:rsidRPr="00534A11">
        <w:rPr>
          <w:rFonts w:ascii="Arial" w:hAnsi="Arial" w:cs="Arial"/>
          <w:i/>
        </w:rPr>
        <w:t>Wolbachia</w:t>
      </w:r>
      <w:r w:rsidRPr="00534A11">
        <w:rPr>
          <w:rFonts w:ascii="Arial" w:hAnsi="Arial" w:cs="Arial"/>
        </w:rPr>
        <w:t xml:space="preserve"> blocks currently circulating Zika virus isolates in Brazilian </w:t>
      </w:r>
      <w:r w:rsidRPr="00534A11">
        <w:rPr>
          <w:rFonts w:ascii="Arial" w:hAnsi="Arial" w:cs="Arial"/>
          <w:i/>
        </w:rPr>
        <w:t>Aedes aegypti</w:t>
      </w:r>
      <w:r w:rsidRPr="00534A11">
        <w:rPr>
          <w:rFonts w:ascii="Arial" w:hAnsi="Arial" w:cs="Arial"/>
        </w:rPr>
        <w:t xml:space="preserve"> mosquitoes. Cell Host Microbe 19</w:t>
      </w:r>
      <w:r w:rsidR="00FA4890" w:rsidRPr="00534A11">
        <w:rPr>
          <w:rFonts w:ascii="Arial" w:hAnsi="Arial" w:cs="Arial"/>
        </w:rPr>
        <w:t>,</w:t>
      </w:r>
      <w:r w:rsidRPr="00534A11">
        <w:rPr>
          <w:rFonts w:ascii="Arial" w:hAnsi="Arial" w:cs="Arial"/>
        </w:rPr>
        <w:t xml:space="preserve"> 771-774. doi: 10.1016/j.chom.2016.04.021</w:t>
      </w:r>
    </w:p>
    <w:p w14:paraId="5AB7B0FD" w14:textId="77777777" w:rsidR="00D14C2B" w:rsidRPr="00534A11" w:rsidRDefault="00D14C2B" w:rsidP="00D14C2B">
      <w:pPr>
        <w:widowControl/>
        <w:spacing w:line="480" w:lineRule="auto"/>
        <w:rPr>
          <w:rFonts w:ascii="Arial" w:hAnsi="Arial" w:cs="Arial"/>
        </w:rPr>
      </w:pPr>
    </w:p>
    <w:p w14:paraId="540DC9ED" w14:textId="6F4A670F" w:rsidR="00D14C2B" w:rsidRPr="00534A11" w:rsidRDefault="00D14C2B" w:rsidP="00D14C2B">
      <w:pPr>
        <w:widowControl/>
        <w:spacing w:line="480" w:lineRule="auto"/>
        <w:rPr>
          <w:rFonts w:ascii="Arial" w:hAnsi="Arial" w:cs="Arial"/>
        </w:rPr>
      </w:pPr>
      <w:r w:rsidRPr="00534A11">
        <w:rPr>
          <w:rFonts w:ascii="Arial" w:hAnsi="Arial" w:cs="Arial"/>
        </w:rPr>
        <w:t>Evans</w:t>
      </w:r>
      <w:r w:rsidR="00FA4890" w:rsidRPr="00534A11">
        <w:rPr>
          <w:rFonts w:ascii="Arial" w:hAnsi="Arial" w:cs="Arial"/>
        </w:rPr>
        <w:t>,</w:t>
      </w:r>
      <w:r w:rsidRPr="00534A11">
        <w:rPr>
          <w:rFonts w:ascii="Arial" w:hAnsi="Arial" w:cs="Arial"/>
        </w:rPr>
        <w:t xml:space="preserve"> O</w:t>
      </w:r>
      <w:r w:rsidR="00FA4890" w:rsidRPr="00534A11">
        <w:rPr>
          <w:rFonts w:ascii="Arial" w:hAnsi="Arial" w:cs="Arial"/>
        </w:rPr>
        <w:t>.</w:t>
      </w:r>
      <w:r w:rsidRPr="00534A11">
        <w:rPr>
          <w:rFonts w:ascii="Arial" w:hAnsi="Arial" w:cs="Arial"/>
        </w:rPr>
        <w:t>, Caragata</w:t>
      </w:r>
      <w:r w:rsidR="00FA4890" w:rsidRPr="00534A11">
        <w:rPr>
          <w:rFonts w:ascii="Arial" w:hAnsi="Arial" w:cs="Arial"/>
        </w:rPr>
        <w:t>,</w:t>
      </w:r>
      <w:r w:rsidRPr="00534A11">
        <w:rPr>
          <w:rFonts w:ascii="Arial" w:hAnsi="Arial" w:cs="Arial"/>
        </w:rPr>
        <w:t xml:space="preserve"> E</w:t>
      </w:r>
      <w:r w:rsidR="00FA4890" w:rsidRPr="00534A11">
        <w:rPr>
          <w:rFonts w:ascii="Arial" w:hAnsi="Arial" w:cs="Arial"/>
        </w:rPr>
        <w:t>.</w:t>
      </w:r>
      <w:r w:rsidRPr="00534A11">
        <w:rPr>
          <w:rFonts w:ascii="Arial" w:hAnsi="Arial" w:cs="Arial"/>
        </w:rPr>
        <w:t>P</w:t>
      </w:r>
      <w:r w:rsidR="00FA4890" w:rsidRPr="00534A11">
        <w:rPr>
          <w:rFonts w:ascii="Arial" w:hAnsi="Arial" w:cs="Arial"/>
        </w:rPr>
        <w:t>.</w:t>
      </w:r>
      <w:r w:rsidRPr="00534A11">
        <w:rPr>
          <w:rFonts w:ascii="Arial" w:hAnsi="Arial" w:cs="Arial"/>
        </w:rPr>
        <w:t>, McMeniman</w:t>
      </w:r>
      <w:r w:rsidR="00FA4890" w:rsidRPr="00534A11">
        <w:rPr>
          <w:rFonts w:ascii="Arial" w:hAnsi="Arial" w:cs="Arial"/>
        </w:rPr>
        <w:t>,</w:t>
      </w:r>
      <w:r w:rsidRPr="00534A11">
        <w:rPr>
          <w:rFonts w:ascii="Arial" w:hAnsi="Arial" w:cs="Arial"/>
        </w:rPr>
        <w:t xml:space="preserve"> C</w:t>
      </w:r>
      <w:r w:rsidR="00FA4890" w:rsidRPr="00534A11">
        <w:rPr>
          <w:rFonts w:ascii="Arial" w:hAnsi="Arial" w:cs="Arial"/>
        </w:rPr>
        <w:t>.</w:t>
      </w:r>
      <w:r w:rsidRPr="00534A11">
        <w:rPr>
          <w:rFonts w:ascii="Arial" w:hAnsi="Arial" w:cs="Arial"/>
        </w:rPr>
        <w:t>J</w:t>
      </w:r>
      <w:r w:rsidR="00FA4890" w:rsidRPr="00534A11">
        <w:rPr>
          <w:rFonts w:ascii="Arial" w:hAnsi="Arial" w:cs="Arial"/>
        </w:rPr>
        <w:t>.</w:t>
      </w:r>
      <w:r w:rsidRPr="00534A11">
        <w:rPr>
          <w:rFonts w:ascii="Arial" w:hAnsi="Arial" w:cs="Arial"/>
        </w:rPr>
        <w:t>, Woolfit</w:t>
      </w:r>
      <w:r w:rsidR="00FA4890" w:rsidRPr="00534A11">
        <w:rPr>
          <w:rFonts w:ascii="Arial" w:hAnsi="Arial" w:cs="Arial"/>
        </w:rPr>
        <w:t>,</w:t>
      </w:r>
      <w:r w:rsidRPr="00534A11">
        <w:rPr>
          <w:rFonts w:ascii="Arial" w:hAnsi="Arial" w:cs="Arial"/>
        </w:rPr>
        <w:t xml:space="preserve"> M</w:t>
      </w:r>
      <w:r w:rsidR="00FA4890" w:rsidRPr="00534A11">
        <w:rPr>
          <w:rFonts w:ascii="Arial" w:hAnsi="Arial" w:cs="Arial"/>
        </w:rPr>
        <w:t>.</w:t>
      </w:r>
      <w:r w:rsidRPr="00534A11">
        <w:rPr>
          <w:rFonts w:ascii="Arial" w:hAnsi="Arial" w:cs="Arial"/>
        </w:rPr>
        <w:t>, Green</w:t>
      </w:r>
      <w:r w:rsidR="00FA4890" w:rsidRPr="00534A11">
        <w:rPr>
          <w:rFonts w:ascii="Arial" w:hAnsi="Arial" w:cs="Arial"/>
        </w:rPr>
        <w:t>,</w:t>
      </w:r>
      <w:r w:rsidRPr="00534A11">
        <w:rPr>
          <w:rFonts w:ascii="Arial" w:hAnsi="Arial" w:cs="Arial"/>
        </w:rPr>
        <w:t xml:space="preserve"> D</w:t>
      </w:r>
      <w:r w:rsidR="00FA4890" w:rsidRPr="00534A11">
        <w:rPr>
          <w:rFonts w:ascii="Arial" w:hAnsi="Arial" w:cs="Arial"/>
        </w:rPr>
        <w:t>.</w:t>
      </w:r>
      <w:r w:rsidRPr="00534A11">
        <w:rPr>
          <w:rFonts w:ascii="Arial" w:hAnsi="Arial" w:cs="Arial"/>
        </w:rPr>
        <w:t>C</w:t>
      </w:r>
      <w:r w:rsidR="00FA4890" w:rsidRPr="00534A11">
        <w:rPr>
          <w:rFonts w:ascii="Arial" w:hAnsi="Arial" w:cs="Arial"/>
        </w:rPr>
        <w:t>.</w:t>
      </w:r>
      <w:r w:rsidRPr="00534A11">
        <w:rPr>
          <w:rFonts w:ascii="Arial" w:hAnsi="Arial" w:cs="Arial"/>
        </w:rPr>
        <w:t>, Williams</w:t>
      </w:r>
      <w:r w:rsidR="00FA4890" w:rsidRPr="00534A11">
        <w:rPr>
          <w:rFonts w:ascii="Arial" w:hAnsi="Arial" w:cs="Arial"/>
        </w:rPr>
        <w:t>,</w:t>
      </w:r>
      <w:r w:rsidRPr="00534A11">
        <w:rPr>
          <w:rFonts w:ascii="Arial" w:hAnsi="Arial" w:cs="Arial"/>
        </w:rPr>
        <w:t xml:space="preserve"> C</w:t>
      </w:r>
      <w:r w:rsidR="00FA4890" w:rsidRPr="00534A11">
        <w:rPr>
          <w:rFonts w:ascii="Arial" w:hAnsi="Arial" w:cs="Arial"/>
        </w:rPr>
        <w:t>.</w:t>
      </w:r>
      <w:r w:rsidRPr="00534A11">
        <w:rPr>
          <w:rFonts w:ascii="Arial" w:hAnsi="Arial" w:cs="Arial"/>
        </w:rPr>
        <w:t>R</w:t>
      </w:r>
      <w:r w:rsidR="00FA4890" w:rsidRPr="00534A11">
        <w:rPr>
          <w:rFonts w:ascii="Arial" w:hAnsi="Arial" w:cs="Arial"/>
        </w:rPr>
        <w:t>.</w:t>
      </w:r>
      <w:r w:rsidRPr="00534A11">
        <w:rPr>
          <w:rFonts w:ascii="Arial" w:hAnsi="Arial" w:cs="Arial"/>
        </w:rPr>
        <w:t>, Franklin</w:t>
      </w:r>
      <w:r w:rsidR="00FA4890" w:rsidRPr="00534A11">
        <w:rPr>
          <w:rFonts w:ascii="Arial" w:hAnsi="Arial" w:cs="Arial"/>
        </w:rPr>
        <w:t>,</w:t>
      </w:r>
      <w:r w:rsidRPr="00534A11">
        <w:rPr>
          <w:rFonts w:ascii="Arial" w:hAnsi="Arial" w:cs="Arial"/>
        </w:rPr>
        <w:t xml:space="preserve"> C</w:t>
      </w:r>
      <w:r w:rsidR="00FA4890" w:rsidRPr="00534A11">
        <w:rPr>
          <w:rFonts w:ascii="Arial" w:hAnsi="Arial" w:cs="Arial"/>
        </w:rPr>
        <w:t>.</w:t>
      </w:r>
      <w:r w:rsidRPr="00534A11">
        <w:rPr>
          <w:rFonts w:ascii="Arial" w:hAnsi="Arial" w:cs="Arial"/>
        </w:rPr>
        <w:t>E</w:t>
      </w:r>
      <w:r w:rsidR="00FA4890" w:rsidRPr="00534A11">
        <w:rPr>
          <w:rFonts w:ascii="Arial" w:hAnsi="Arial" w:cs="Arial"/>
        </w:rPr>
        <w:t>.</w:t>
      </w:r>
      <w:r w:rsidRPr="00534A11">
        <w:rPr>
          <w:rFonts w:ascii="Arial" w:hAnsi="Arial" w:cs="Arial"/>
        </w:rPr>
        <w:t>, O’Neill</w:t>
      </w:r>
      <w:r w:rsidR="00FA4890" w:rsidRPr="00534A11">
        <w:rPr>
          <w:rFonts w:ascii="Arial" w:hAnsi="Arial" w:cs="Arial"/>
        </w:rPr>
        <w:t>,</w:t>
      </w:r>
      <w:r w:rsidRPr="00534A11">
        <w:rPr>
          <w:rFonts w:ascii="Arial" w:hAnsi="Arial" w:cs="Arial"/>
        </w:rPr>
        <w:t xml:space="preserve"> S</w:t>
      </w:r>
      <w:r w:rsidR="00FA4890" w:rsidRPr="00534A11">
        <w:rPr>
          <w:rFonts w:ascii="Arial" w:hAnsi="Arial" w:cs="Arial"/>
        </w:rPr>
        <w:t>.</w:t>
      </w:r>
      <w:r w:rsidRPr="00534A11">
        <w:rPr>
          <w:rFonts w:ascii="Arial" w:hAnsi="Arial" w:cs="Arial"/>
        </w:rPr>
        <w:t>L</w:t>
      </w:r>
      <w:r w:rsidR="00FA4890" w:rsidRPr="00534A11">
        <w:rPr>
          <w:rFonts w:ascii="Arial" w:hAnsi="Arial" w:cs="Arial"/>
        </w:rPr>
        <w:t>.</w:t>
      </w:r>
      <w:r w:rsidRPr="00534A11">
        <w:rPr>
          <w:rFonts w:ascii="Arial" w:hAnsi="Arial" w:cs="Arial"/>
        </w:rPr>
        <w:t>, McGraw</w:t>
      </w:r>
      <w:r w:rsidR="00FA4890" w:rsidRPr="00534A11">
        <w:rPr>
          <w:rFonts w:ascii="Arial" w:hAnsi="Arial" w:cs="Arial"/>
        </w:rPr>
        <w:t>,</w:t>
      </w:r>
      <w:r w:rsidRPr="00534A11">
        <w:rPr>
          <w:rFonts w:ascii="Arial" w:hAnsi="Arial" w:cs="Arial"/>
        </w:rPr>
        <w:t xml:space="preserve"> E</w:t>
      </w:r>
      <w:r w:rsidR="00FA4890" w:rsidRPr="00534A11">
        <w:rPr>
          <w:rFonts w:ascii="Arial" w:hAnsi="Arial" w:cs="Arial"/>
        </w:rPr>
        <w:t>.</w:t>
      </w:r>
      <w:r w:rsidRPr="00534A11">
        <w:rPr>
          <w:rFonts w:ascii="Arial" w:hAnsi="Arial" w:cs="Arial"/>
        </w:rPr>
        <w:t>A</w:t>
      </w:r>
      <w:r w:rsidR="00FA4890" w:rsidRPr="00534A11">
        <w:rPr>
          <w:rFonts w:ascii="Arial" w:hAnsi="Arial" w:cs="Arial"/>
        </w:rPr>
        <w:t>.,</w:t>
      </w:r>
      <w:r w:rsidRPr="00534A11">
        <w:rPr>
          <w:rFonts w:ascii="Arial" w:hAnsi="Arial" w:cs="Arial"/>
        </w:rPr>
        <w:t xml:space="preserve"> 2009</w:t>
      </w:r>
      <w:r w:rsidR="00FA4890" w:rsidRPr="00534A11">
        <w:rPr>
          <w:rFonts w:ascii="Arial" w:hAnsi="Arial" w:cs="Arial"/>
        </w:rPr>
        <w:t>.</w:t>
      </w:r>
      <w:r w:rsidRPr="00534A11">
        <w:rPr>
          <w:rFonts w:ascii="Arial" w:hAnsi="Arial" w:cs="Arial"/>
        </w:rPr>
        <w:t xml:space="preserve"> Increased locomotor activity and metabolism of </w:t>
      </w:r>
      <w:r w:rsidRPr="00534A11">
        <w:rPr>
          <w:rFonts w:ascii="Arial" w:hAnsi="Arial" w:cs="Arial"/>
          <w:i/>
        </w:rPr>
        <w:t>Aedes aegypti</w:t>
      </w:r>
      <w:r w:rsidRPr="00534A11">
        <w:rPr>
          <w:rFonts w:ascii="Arial" w:hAnsi="Arial" w:cs="Arial"/>
        </w:rPr>
        <w:t xml:space="preserve"> infected with a life-shortening strain of </w:t>
      </w:r>
      <w:r w:rsidRPr="00534A11">
        <w:rPr>
          <w:rFonts w:ascii="Arial" w:hAnsi="Arial" w:cs="Arial"/>
          <w:i/>
        </w:rPr>
        <w:t>Wolbachia</w:t>
      </w:r>
      <w:r w:rsidRPr="00534A11">
        <w:rPr>
          <w:rFonts w:ascii="Arial" w:hAnsi="Arial" w:cs="Arial"/>
        </w:rPr>
        <w:t xml:space="preserve"> </w:t>
      </w:r>
      <w:r w:rsidRPr="00534A11">
        <w:rPr>
          <w:rFonts w:ascii="Arial" w:hAnsi="Arial" w:cs="Arial"/>
          <w:i/>
        </w:rPr>
        <w:t>pipientis</w:t>
      </w:r>
      <w:r w:rsidRPr="00534A11">
        <w:rPr>
          <w:rFonts w:ascii="Arial" w:hAnsi="Arial" w:cs="Arial"/>
        </w:rPr>
        <w:t xml:space="preserve">. </w:t>
      </w:r>
      <w:r w:rsidRPr="00534A11">
        <w:rPr>
          <w:rFonts w:ascii="Arial" w:hAnsi="Arial" w:cs="Arial"/>
          <w:iCs/>
        </w:rPr>
        <w:t>J</w:t>
      </w:r>
      <w:r w:rsidR="00674E95" w:rsidRPr="00534A11">
        <w:rPr>
          <w:rFonts w:ascii="Arial" w:hAnsi="Arial" w:cs="Arial"/>
          <w:iCs/>
        </w:rPr>
        <w:t>.</w:t>
      </w:r>
      <w:r w:rsidRPr="00534A11">
        <w:rPr>
          <w:rFonts w:ascii="Arial" w:hAnsi="Arial" w:cs="Arial"/>
          <w:iCs/>
        </w:rPr>
        <w:t xml:space="preserve"> Exp</w:t>
      </w:r>
      <w:r w:rsidR="00FA4890" w:rsidRPr="00534A11">
        <w:rPr>
          <w:rFonts w:ascii="Arial" w:hAnsi="Arial" w:cs="Arial"/>
          <w:iCs/>
        </w:rPr>
        <w:t>.</w:t>
      </w:r>
      <w:r w:rsidRPr="00534A11">
        <w:rPr>
          <w:rFonts w:ascii="Arial" w:hAnsi="Arial" w:cs="Arial"/>
          <w:iCs/>
        </w:rPr>
        <w:t xml:space="preserve"> Biol</w:t>
      </w:r>
      <w:r w:rsidR="00FA4890" w:rsidRPr="00534A11">
        <w:rPr>
          <w:rFonts w:ascii="Arial" w:hAnsi="Arial" w:cs="Arial"/>
          <w:iCs/>
        </w:rPr>
        <w:t>.</w:t>
      </w:r>
      <w:r w:rsidRPr="00534A11">
        <w:rPr>
          <w:rFonts w:ascii="Arial" w:hAnsi="Arial" w:cs="Arial"/>
        </w:rPr>
        <w:t xml:space="preserve"> </w:t>
      </w:r>
      <w:r w:rsidRPr="00534A11">
        <w:rPr>
          <w:rFonts w:ascii="Arial" w:hAnsi="Arial" w:cs="Arial"/>
          <w:iCs/>
        </w:rPr>
        <w:t>212</w:t>
      </w:r>
      <w:r w:rsidR="00FA4890" w:rsidRPr="00534A11">
        <w:rPr>
          <w:rFonts w:ascii="Arial" w:hAnsi="Arial" w:cs="Arial"/>
        </w:rPr>
        <w:t xml:space="preserve">, </w:t>
      </w:r>
      <w:r w:rsidRPr="00534A11">
        <w:rPr>
          <w:rFonts w:ascii="Arial" w:hAnsi="Arial" w:cs="Arial"/>
        </w:rPr>
        <w:t>1436-1441. doi: 10.1242/jeb.028951</w:t>
      </w:r>
    </w:p>
    <w:p w14:paraId="30087825" w14:textId="77777777" w:rsidR="00D14C2B" w:rsidRPr="00534A11" w:rsidRDefault="00D14C2B" w:rsidP="00D14C2B">
      <w:pPr>
        <w:widowControl/>
        <w:spacing w:line="480" w:lineRule="auto"/>
        <w:rPr>
          <w:rFonts w:ascii="Arial" w:hAnsi="Arial" w:cs="Arial"/>
        </w:rPr>
      </w:pPr>
    </w:p>
    <w:p w14:paraId="41827A70" w14:textId="0452C348" w:rsidR="001413E5" w:rsidRPr="00534A11" w:rsidRDefault="001413E5" w:rsidP="00D14C2B">
      <w:pPr>
        <w:widowControl/>
        <w:spacing w:line="480" w:lineRule="auto"/>
        <w:rPr>
          <w:rFonts w:ascii="Arial" w:hAnsi="Arial" w:cs="Arial"/>
        </w:rPr>
      </w:pPr>
      <w:r w:rsidRPr="00534A11">
        <w:rPr>
          <w:rFonts w:ascii="Arial" w:hAnsi="Arial" w:cs="Arial"/>
        </w:rPr>
        <w:t>Fleury, F., Vav</w:t>
      </w:r>
      <w:r w:rsidR="00752BCC" w:rsidRPr="00534A11">
        <w:rPr>
          <w:rFonts w:ascii="Arial" w:hAnsi="Arial" w:cs="Arial"/>
        </w:rPr>
        <w:t>re, F., Ris, N., Fouillet, P.,</w:t>
      </w:r>
      <w:r w:rsidRPr="00534A11">
        <w:rPr>
          <w:rFonts w:ascii="Arial" w:hAnsi="Arial" w:cs="Arial"/>
        </w:rPr>
        <w:t xml:space="preserve"> Bouletreau, M.</w:t>
      </w:r>
      <w:r w:rsidR="00752BCC" w:rsidRPr="00534A11">
        <w:rPr>
          <w:rFonts w:ascii="Arial" w:hAnsi="Arial" w:cs="Arial"/>
        </w:rPr>
        <w:t>, 2000</w:t>
      </w:r>
      <w:r w:rsidRPr="00534A11">
        <w:rPr>
          <w:rFonts w:ascii="Arial" w:hAnsi="Arial" w:cs="Arial"/>
        </w:rPr>
        <w:t xml:space="preserve">. Physiological cost induced by the maternally-transmitted endosymbiont </w:t>
      </w:r>
      <w:r w:rsidRPr="00534A11">
        <w:rPr>
          <w:rFonts w:ascii="Arial" w:hAnsi="Arial" w:cs="Arial"/>
          <w:i/>
        </w:rPr>
        <w:t>Wolbachia</w:t>
      </w:r>
      <w:r w:rsidRPr="00534A11">
        <w:rPr>
          <w:rFonts w:ascii="Arial" w:hAnsi="Arial" w:cs="Arial"/>
        </w:rPr>
        <w:t xml:space="preserve"> in the </w:t>
      </w:r>
      <w:r w:rsidRPr="00534A11">
        <w:rPr>
          <w:rFonts w:ascii="Arial" w:hAnsi="Arial" w:cs="Arial"/>
          <w:i/>
        </w:rPr>
        <w:t xml:space="preserve">Drosophila </w:t>
      </w:r>
      <w:r w:rsidRPr="00534A11">
        <w:rPr>
          <w:rFonts w:ascii="Arial" w:hAnsi="Arial" w:cs="Arial"/>
        </w:rPr>
        <w:t xml:space="preserve">parasitoid </w:t>
      </w:r>
      <w:r w:rsidRPr="00534A11">
        <w:rPr>
          <w:rFonts w:ascii="Arial" w:hAnsi="Arial" w:cs="Arial"/>
          <w:i/>
        </w:rPr>
        <w:t>Leptopilina heterotoma</w:t>
      </w:r>
      <w:r w:rsidRPr="00534A11">
        <w:rPr>
          <w:rFonts w:ascii="Arial" w:hAnsi="Arial" w:cs="Arial"/>
        </w:rPr>
        <w:t xml:space="preserve">. </w:t>
      </w:r>
      <w:r w:rsidRPr="00534A11">
        <w:rPr>
          <w:rFonts w:ascii="Arial" w:hAnsi="Arial" w:cs="Arial"/>
          <w:iCs/>
        </w:rPr>
        <w:t>Parasitology</w:t>
      </w:r>
      <w:r w:rsidRPr="00534A11">
        <w:rPr>
          <w:rFonts w:ascii="Arial" w:hAnsi="Arial" w:cs="Arial"/>
        </w:rPr>
        <w:t xml:space="preserve"> </w:t>
      </w:r>
      <w:r w:rsidRPr="00534A11">
        <w:rPr>
          <w:rFonts w:ascii="Arial" w:hAnsi="Arial" w:cs="Arial"/>
          <w:iCs/>
        </w:rPr>
        <w:t>121</w:t>
      </w:r>
      <w:r w:rsidRPr="00534A11">
        <w:rPr>
          <w:rFonts w:ascii="Arial" w:hAnsi="Arial" w:cs="Arial"/>
        </w:rPr>
        <w:t xml:space="preserve">(05), 493-500. </w:t>
      </w:r>
    </w:p>
    <w:p w14:paraId="28A35BBB" w14:textId="77777777" w:rsidR="001413E5" w:rsidRPr="00534A11" w:rsidRDefault="001413E5" w:rsidP="00D14C2B">
      <w:pPr>
        <w:widowControl/>
        <w:spacing w:line="480" w:lineRule="auto"/>
        <w:rPr>
          <w:rFonts w:ascii="Arial" w:hAnsi="Arial" w:cs="Arial"/>
        </w:rPr>
      </w:pPr>
    </w:p>
    <w:p w14:paraId="4FF5DE42" w14:textId="518AD23D" w:rsidR="00D14C2B" w:rsidRPr="00534A11" w:rsidRDefault="00D14C2B" w:rsidP="00D14C2B">
      <w:pPr>
        <w:widowControl/>
        <w:spacing w:line="480" w:lineRule="auto"/>
        <w:rPr>
          <w:rFonts w:ascii="Arial" w:hAnsi="Arial" w:cs="Arial"/>
        </w:rPr>
      </w:pPr>
      <w:r w:rsidRPr="00534A11">
        <w:rPr>
          <w:rFonts w:ascii="Arial" w:hAnsi="Arial" w:cs="Arial"/>
        </w:rPr>
        <w:t>Graf</w:t>
      </w:r>
      <w:r w:rsidR="00C430C3" w:rsidRPr="00534A11">
        <w:rPr>
          <w:rFonts w:ascii="Arial" w:hAnsi="Arial" w:cs="Arial"/>
        </w:rPr>
        <w:t>,</w:t>
      </w:r>
      <w:r w:rsidRPr="00534A11">
        <w:rPr>
          <w:rFonts w:ascii="Arial" w:hAnsi="Arial" w:cs="Arial"/>
        </w:rPr>
        <w:t xml:space="preserve"> E</w:t>
      </w:r>
      <w:r w:rsidR="00C430C3" w:rsidRPr="00534A11">
        <w:rPr>
          <w:rFonts w:ascii="Arial" w:hAnsi="Arial" w:cs="Arial"/>
        </w:rPr>
        <w:t>.</w:t>
      </w:r>
      <w:r w:rsidRPr="00534A11">
        <w:rPr>
          <w:rFonts w:ascii="Arial" w:hAnsi="Arial" w:cs="Arial"/>
        </w:rPr>
        <w:t>, Benz</w:t>
      </w:r>
      <w:r w:rsidR="00C430C3" w:rsidRPr="00534A11">
        <w:rPr>
          <w:rFonts w:ascii="Arial" w:hAnsi="Arial" w:cs="Arial"/>
        </w:rPr>
        <w:t>,</w:t>
      </w:r>
      <w:r w:rsidRPr="00534A11">
        <w:rPr>
          <w:rFonts w:ascii="Arial" w:hAnsi="Arial" w:cs="Arial"/>
        </w:rPr>
        <w:t xml:space="preserve"> G</w:t>
      </w:r>
      <w:r w:rsidR="00C430C3" w:rsidRPr="00534A11">
        <w:rPr>
          <w:rFonts w:ascii="Arial" w:hAnsi="Arial" w:cs="Arial"/>
        </w:rPr>
        <w:t xml:space="preserve">., </w:t>
      </w:r>
      <w:r w:rsidRPr="00534A11">
        <w:rPr>
          <w:rFonts w:ascii="Arial" w:hAnsi="Arial" w:cs="Arial"/>
        </w:rPr>
        <w:t>1970</w:t>
      </w:r>
      <w:r w:rsidR="00C430C3" w:rsidRPr="00534A11">
        <w:rPr>
          <w:rFonts w:ascii="Arial" w:hAnsi="Arial" w:cs="Arial"/>
        </w:rPr>
        <w:t>.</w:t>
      </w:r>
      <w:r w:rsidRPr="00534A11">
        <w:rPr>
          <w:rFonts w:ascii="Arial" w:hAnsi="Arial" w:cs="Arial"/>
        </w:rPr>
        <w:t xml:space="preserve"> Toxicity of streptomycin and terramycin, and influence on growth and development time of </w:t>
      </w:r>
      <w:r w:rsidRPr="00534A11">
        <w:rPr>
          <w:rFonts w:ascii="Arial" w:hAnsi="Arial" w:cs="Arial"/>
          <w:i/>
        </w:rPr>
        <w:t>Drosophila melanogaster</w:t>
      </w:r>
      <w:r w:rsidRPr="00534A11">
        <w:rPr>
          <w:rFonts w:ascii="Arial" w:hAnsi="Arial" w:cs="Arial"/>
        </w:rPr>
        <w:t>. Experientia 26</w:t>
      </w:r>
      <w:r w:rsidR="00C430C3" w:rsidRPr="00534A11">
        <w:rPr>
          <w:rFonts w:ascii="Arial" w:hAnsi="Arial" w:cs="Arial"/>
        </w:rPr>
        <w:t xml:space="preserve">, </w:t>
      </w:r>
      <w:r w:rsidRPr="00534A11">
        <w:rPr>
          <w:rFonts w:ascii="Arial" w:hAnsi="Arial" w:cs="Arial"/>
        </w:rPr>
        <w:t xml:space="preserve">1339-1341. </w:t>
      </w:r>
    </w:p>
    <w:p w14:paraId="265C7A5F" w14:textId="77777777" w:rsidR="00D14C2B" w:rsidRPr="00534A11" w:rsidRDefault="00D14C2B" w:rsidP="00D14C2B">
      <w:pPr>
        <w:widowControl/>
        <w:spacing w:line="480" w:lineRule="auto"/>
        <w:rPr>
          <w:rFonts w:ascii="Arial" w:hAnsi="Arial" w:cs="Arial"/>
        </w:rPr>
      </w:pPr>
    </w:p>
    <w:p w14:paraId="44CF53AC" w14:textId="1AA2C883" w:rsidR="00D14C2B" w:rsidRPr="00534A11" w:rsidRDefault="00D14C2B" w:rsidP="00D14C2B">
      <w:pPr>
        <w:widowControl/>
        <w:spacing w:line="480" w:lineRule="auto"/>
        <w:rPr>
          <w:rFonts w:ascii="Arial" w:hAnsi="Arial" w:cs="Arial"/>
        </w:rPr>
      </w:pPr>
      <w:r w:rsidRPr="00534A11">
        <w:rPr>
          <w:rFonts w:ascii="Arial" w:hAnsi="Arial" w:cs="Arial"/>
        </w:rPr>
        <w:t>Grafen</w:t>
      </w:r>
      <w:r w:rsidR="00332CC0" w:rsidRPr="00534A11">
        <w:rPr>
          <w:rFonts w:ascii="Arial" w:hAnsi="Arial" w:cs="Arial"/>
        </w:rPr>
        <w:t>,</w:t>
      </w:r>
      <w:r w:rsidRPr="00534A11">
        <w:rPr>
          <w:rFonts w:ascii="Arial" w:hAnsi="Arial" w:cs="Arial"/>
        </w:rPr>
        <w:t xml:space="preserve"> A</w:t>
      </w:r>
      <w:r w:rsidR="00332CC0" w:rsidRPr="00534A11">
        <w:rPr>
          <w:rFonts w:ascii="Arial" w:hAnsi="Arial" w:cs="Arial"/>
        </w:rPr>
        <w:t>.</w:t>
      </w:r>
      <w:r w:rsidRPr="00534A11">
        <w:rPr>
          <w:rFonts w:ascii="Arial" w:hAnsi="Arial" w:cs="Arial"/>
        </w:rPr>
        <w:t>, Hails</w:t>
      </w:r>
      <w:r w:rsidR="00332CC0" w:rsidRPr="00534A11">
        <w:rPr>
          <w:rFonts w:ascii="Arial" w:hAnsi="Arial" w:cs="Arial"/>
        </w:rPr>
        <w:t>,</w:t>
      </w:r>
      <w:r w:rsidRPr="00534A11">
        <w:rPr>
          <w:rFonts w:ascii="Arial" w:hAnsi="Arial" w:cs="Arial"/>
        </w:rPr>
        <w:t xml:space="preserve"> R</w:t>
      </w:r>
      <w:r w:rsidR="00332CC0" w:rsidRPr="00534A11">
        <w:rPr>
          <w:rFonts w:ascii="Arial" w:hAnsi="Arial" w:cs="Arial"/>
        </w:rPr>
        <w:t xml:space="preserve">., </w:t>
      </w:r>
      <w:r w:rsidRPr="00534A11">
        <w:rPr>
          <w:rFonts w:ascii="Arial" w:hAnsi="Arial" w:cs="Arial"/>
        </w:rPr>
        <w:t>2002</w:t>
      </w:r>
      <w:r w:rsidR="00332CC0" w:rsidRPr="00534A11">
        <w:rPr>
          <w:rFonts w:ascii="Arial" w:hAnsi="Arial" w:cs="Arial"/>
        </w:rPr>
        <w:t>.</w:t>
      </w:r>
      <w:r w:rsidRPr="00534A11">
        <w:rPr>
          <w:rFonts w:ascii="Arial" w:hAnsi="Arial" w:cs="Arial"/>
        </w:rPr>
        <w:t xml:space="preserve"> Modern statistics for the life sciences. Oxford University Press.</w:t>
      </w:r>
    </w:p>
    <w:p w14:paraId="60C9BA0F" w14:textId="77777777" w:rsidR="00D14C2B" w:rsidRPr="00534A11" w:rsidRDefault="00D14C2B" w:rsidP="00D14C2B">
      <w:pPr>
        <w:widowControl/>
        <w:spacing w:line="480" w:lineRule="auto"/>
        <w:rPr>
          <w:rFonts w:ascii="Arial" w:hAnsi="Arial" w:cs="Arial"/>
        </w:rPr>
      </w:pPr>
    </w:p>
    <w:p w14:paraId="35F3C3B7" w14:textId="26EE970A" w:rsidR="00CA7D5D" w:rsidRPr="00534A11" w:rsidRDefault="00332CC0" w:rsidP="00D14C2B">
      <w:pPr>
        <w:widowControl/>
        <w:spacing w:line="480" w:lineRule="auto"/>
        <w:rPr>
          <w:rFonts w:ascii="Arial" w:hAnsi="Arial" w:cs="Arial"/>
        </w:rPr>
      </w:pPr>
      <w:r w:rsidRPr="00534A11">
        <w:rPr>
          <w:rFonts w:ascii="Arial" w:hAnsi="Arial" w:cs="Arial"/>
        </w:rPr>
        <w:t>Hoffmann, A.</w:t>
      </w:r>
      <w:r w:rsidR="00CA7D5D" w:rsidRPr="00534A11">
        <w:rPr>
          <w:rFonts w:ascii="Arial" w:hAnsi="Arial" w:cs="Arial"/>
        </w:rPr>
        <w:t>A., Turelli, M.,</w:t>
      </w:r>
      <w:r w:rsidRPr="00534A11">
        <w:rPr>
          <w:rFonts w:ascii="Arial" w:hAnsi="Arial" w:cs="Arial"/>
        </w:rPr>
        <w:t xml:space="preserve"> Harshman, L.</w:t>
      </w:r>
      <w:r w:rsidR="00CA7D5D" w:rsidRPr="00534A11">
        <w:rPr>
          <w:rFonts w:ascii="Arial" w:hAnsi="Arial" w:cs="Arial"/>
        </w:rPr>
        <w:t>G.</w:t>
      </w:r>
      <w:r w:rsidRPr="00534A11">
        <w:rPr>
          <w:rFonts w:ascii="Arial" w:hAnsi="Arial" w:cs="Arial"/>
        </w:rPr>
        <w:t>, 1990</w:t>
      </w:r>
      <w:r w:rsidR="00CA7D5D" w:rsidRPr="00534A11">
        <w:rPr>
          <w:rFonts w:ascii="Arial" w:hAnsi="Arial" w:cs="Arial"/>
        </w:rPr>
        <w:t xml:space="preserve">. Factors affecting the distribution of cytoplasmic incompatibility in </w:t>
      </w:r>
      <w:r w:rsidR="00CA7D5D" w:rsidRPr="00534A11">
        <w:rPr>
          <w:rFonts w:ascii="Arial" w:hAnsi="Arial" w:cs="Arial"/>
          <w:i/>
        </w:rPr>
        <w:t>Drosophila simulans</w:t>
      </w:r>
      <w:r w:rsidR="00CA7D5D" w:rsidRPr="00534A11">
        <w:rPr>
          <w:rFonts w:ascii="Arial" w:hAnsi="Arial" w:cs="Arial"/>
        </w:rPr>
        <w:t xml:space="preserve">. </w:t>
      </w:r>
      <w:r w:rsidR="00CA7D5D" w:rsidRPr="00534A11">
        <w:rPr>
          <w:rFonts w:ascii="Arial" w:hAnsi="Arial" w:cs="Arial"/>
          <w:iCs/>
        </w:rPr>
        <w:t>Genetics</w:t>
      </w:r>
      <w:r w:rsidR="00CA7D5D" w:rsidRPr="00534A11">
        <w:rPr>
          <w:rFonts w:ascii="Arial" w:hAnsi="Arial" w:cs="Arial"/>
        </w:rPr>
        <w:t xml:space="preserve"> </w:t>
      </w:r>
      <w:r w:rsidR="00CA7D5D" w:rsidRPr="00534A11">
        <w:rPr>
          <w:rFonts w:ascii="Arial" w:hAnsi="Arial" w:cs="Arial"/>
          <w:iCs/>
        </w:rPr>
        <w:t>126</w:t>
      </w:r>
      <w:r w:rsidR="00CA7D5D" w:rsidRPr="00534A11">
        <w:rPr>
          <w:rFonts w:ascii="Arial" w:hAnsi="Arial" w:cs="Arial"/>
        </w:rPr>
        <w:t>(4), 933-948.</w:t>
      </w:r>
    </w:p>
    <w:p w14:paraId="63A81D64" w14:textId="77777777" w:rsidR="00CA7D5D" w:rsidRPr="00534A11" w:rsidRDefault="00CA7D5D" w:rsidP="00D14C2B">
      <w:pPr>
        <w:widowControl/>
        <w:spacing w:line="480" w:lineRule="auto"/>
        <w:rPr>
          <w:rFonts w:ascii="Arial" w:hAnsi="Arial" w:cs="Arial"/>
        </w:rPr>
      </w:pPr>
    </w:p>
    <w:p w14:paraId="437C8455" w14:textId="22B7B7EE" w:rsidR="00D14C2B" w:rsidRPr="00534A11" w:rsidRDefault="00D14C2B" w:rsidP="00D14C2B">
      <w:pPr>
        <w:widowControl/>
        <w:spacing w:line="480" w:lineRule="auto"/>
        <w:rPr>
          <w:rFonts w:ascii="Arial" w:hAnsi="Arial" w:cs="Arial"/>
        </w:rPr>
      </w:pPr>
      <w:r w:rsidRPr="00534A11">
        <w:rPr>
          <w:rFonts w:ascii="Arial" w:hAnsi="Arial" w:cs="Arial"/>
        </w:rPr>
        <w:lastRenderedPageBreak/>
        <w:t>Hoffmann</w:t>
      </w:r>
      <w:r w:rsidR="00332CC0" w:rsidRPr="00534A11">
        <w:rPr>
          <w:rFonts w:ascii="Arial" w:hAnsi="Arial" w:cs="Arial"/>
        </w:rPr>
        <w:t>,</w:t>
      </w:r>
      <w:r w:rsidRPr="00534A11">
        <w:rPr>
          <w:rFonts w:ascii="Arial" w:hAnsi="Arial" w:cs="Arial"/>
        </w:rPr>
        <w:t xml:space="preserve"> A</w:t>
      </w:r>
      <w:r w:rsidR="00332CC0" w:rsidRPr="00534A11">
        <w:rPr>
          <w:rFonts w:ascii="Arial" w:hAnsi="Arial" w:cs="Arial"/>
        </w:rPr>
        <w:t>.</w:t>
      </w:r>
      <w:r w:rsidRPr="00534A11">
        <w:rPr>
          <w:rFonts w:ascii="Arial" w:hAnsi="Arial" w:cs="Arial"/>
        </w:rPr>
        <w:t>A</w:t>
      </w:r>
      <w:r w:rsidR="00332CC0" w:rsidRPr="00534A11">
        <w:rPr>
          <w:rFonts w:ascii="Arial" w:hAnsi="Arial" w:cs="Arial"/>
        </w:rPr>
        <w:t>.</w:t>
      </w:r>
      <w:r w:rsidRPr="00534A11">
        <w:rPr>
          <w:rFonts w:ascii="Arial" w:hAnsi="Arial" w:cs="Arial"/>
        </w:rPr>
        <w:t>, Clancy</w:t>
      </w:r>
      <w:r w:rsidR="00D17A0E" w:rsidRPr="00534A11">
        <w:rPr>
          <w:rFonts w:ascii="Arial" w:hAnsi="Arial" w:cs="Arial"/>
        </w:rPr>
        <w:t>,</w:t>
      </w:r>
      <w:r w:rsidRPr="00534A11">
        <w:rPr>
          <w:rFonts w:ascii="Arial" w:hAnsi="Arial" w:cs="Arial"/>
        </w:rPr>
        <w:t xml:space="preserve"> D</w:t>
      </w:r>
      <w:r w:rsidR="00D17A0E" w:rsidRPr="00534A11">
        <w:rPr>
          <w:rFonts w:ascii="Arial" w:hAnsi="Arial" w:cs="Arial"/>
        </w:rPr>
        <w:t>.</w:t>
      </w:r>
      <w:r w:rsidRPr="00534A11">
        <w:rPr>
          <w:rFonts w:ascii="Arial" w:hAnsi="Arial" w:cs="Arial"/>
        </w:rPr>
        <w:t>J</w:t>
      </w:r>
      <w:r w:rsidR="00D17A0E" w:rsidRPr="00534A11">
        <w:rPr>
          <w:rFonts w:ascii="Arial" w:hAnsi="Arial" w:cs="Arial"/>
        </w:rPr>
        <w:t>.</w:t>
      </w:r>
      <w:r w:rsidRPr="00534A11">
        <w:rPr>
          <w:rFonts w:ascii="Arial" w:hAnsi="Arial" w:cs="Arial"/>
        </w:rPr>
        <w:t>, Duncan</w:t>
      </w:r>
      <w:r w:rsidR="00D17A0E" w:rsidRPr="00534A11">
        <w:rPr>
          <w:rFonts w:ascii="Arial" w:hAnsi="Arial" w:cs="Arial"/>
        </w:rPr>
        <w:t>,</w:t>
      </w:r>
      <w:r w:rsidRPr="00534A11">
        <w:rPr>
          <w:rFonts w:ascii="Arial" w:hAnsi="Arial" w:cs="Arial"/>
        </w:rPr>
        <w:t xml:space="preserve"> J</w:t>
      </w:r>
      <w:r w:rsidR="00D17A0E" w:rsidRPr="00534A11">
        <w:rPr>
          <w:rFonts w:ascii="Arial" w:hAnsi="Arial" w:cs="Arial"/>
        </w:rPr>
        <w:t xml:space="preserve">., </w:t>
      </w:r>
      <w:r w:rsidRPr="00534A11">
        <w:rPr>
          <w:rFonts w:ascii="Arial" w:hAnsi="Arial" w:cs="Arial"/>
        </w:rPr>
        <w:t>1996</w:t>
      </w:r>
      <w:r w:rsidR="00D17A0E" w:rsidRPr="00534A11">
        <w:rPr>
          <w:rFonts w:ascii="Arial" w:hAnsi="Arial" w:cs="Arial"/>
        </w:rPr>
        <w:t>.</w:t>
      </w:r>
      <w:r w:rsidRPr="00534A11">
        <w:rPr>
          <w:rFonts w:ascii="Arial" w:hAnsi="Arial" w:cs="Arial"/>
        </w:rPr>
        <w:t xml:space="preserve"> Naturally-occurring </w:t>
      </w:r>
      <w:r w:rsidRPr="00534A11">
        <w:rPr>
          <w:rFonts w:ascii="Arial" w:hAnsi="Arial" w:cs="Arial"/>
          <w:i/>
        </w:rPr>
        <w:t>Wolbachia</w:t>
      </w:r>
      <w:r w:rsidRPr="00534A11">
        <w:rPr>
          <w:rFonts w:ascii="Arial" w:hAnsi="Arial" w:cs="Arial"/>
        </w:rPr>
        <w:t xml:space="preserve"> infection in </w:t>
      </w:r>
      <w:r w:rsidRPr="00534A11">
        <w:rPr>
          <w:rFonts w:ascii="Arial" w:hAnsi="Arial" w:cs="Arial"/>
          <w:i/>
        </w:rPr>
        <w:t>Drosophila simulans</w:t>
      </w:r>
      <w:r w:rsidRPr="00534A11">
        <w:rPr>
          <w:rFonts w:ascii="Arial" w:hAnsi="Arial" w:cs="Arial"/>
        </w:rPr>
        <w:t xml:space="preserve"> that does not cause cytoplasmic incompatibility. Heredity 76</w:t>
      </w:r>
      <w:r w:rsidR="00D17A0E" w:rsidRPr="00534A11">
        <w:rPr>
          <w:rFonts w:ascii="Arial" w:hAnsi="Arial" w:cs="Arial"/>
        </w:rPr>
        <w:t>,</w:t>
      </w:r>
      <w:r w:rsidRPr="00534A11">
        <w:rPr>
          <w:rFonts w:ascii="Arial" w:hAnsi="Arial" w:cs="Arial"/>
        </w:rPr>
        <w:t xml:space="preserve"> 1-8.</w:t>
      </w:r>
    </w:p>
    <w:p w14:paraId="1AED8626" w14:textId="77777777" w:rsidR="00D14C2B" w:rsidRPr="00534A11" w:rsidRDefault="00D14C2B" w:rsidP="00D14C2B">
      <w:pPr>
        <w:widowControl/>
        <w:spacing w:line="480" w:lineRule="auto"/>
        <w:rPr>
          <w:rFonts w:ascii="Arial" w:hAnsi="Arial" w:cs="Arial"/>
        </w:rPr>
      </w:pPr>
    </w:p>
    <w:p w14:paraId="25402E68" w14:textId="66C52442" w:rsidR="00D14C2B" w:rsidRPr="00534A11" w:rsidRDefault="00D14C2B" w:rsidP="00D14C2B">
      <w:pPr>
        <w:widowControl/>
        <w:spacing w:line="480" w:lineRule="auto"/>
        <w:rPr>
          <w:rFonts w:ascii="Arial" w:hAnsi="Arial" w:cs="Arial"/>
        </w:rPr>
      </w:pPr>
      <w:r w:rsidRPr="00534A11">
        <w:rPr>
          <w:rFonts w:ascii="Arial" w:hAnsi="Arial" w:cs="Arial"/>
        </w:rPr>
        <w:t>Ikeda</w:t>
      </w:r>
      <w:r w:rsidR="00013D75" w:rsidRPr="00534A11">
        <w:rPr>
          <w:rFonts w:ascii="Arial" w:hAnsi="Arial" w:cs="Arial"/>
        </w:rPr>
        <w:t>,</w:t>
      </w:r>
      <w:r w:rsidRPr="00534A11">
        <w:rPr>
          <w:rFonts w:ascii="Arial" w:hAnsi="Arial" w:cs="Arial"/>
        </w:rPr>
        <w:t xml:space="preserve"> T</w:t>
      </w:r>
      <w:r w:rsidR="00013D75" w:rsidRPr="00534A11">
        <w:rPr>
          <w:rFonts w:ascii="Arial" w:hAnsi="Arial" w:cs="Arial"/>
        </w:rPr>
        <w:t>.</w:t>
      </w:r>
      <w:r w:rsidRPr="00534A11">
        <w:rPr>
          <w:rFonts w:ascii="Arial" w:hAnsi="Arial" w:cs="Arial"/>
        </w:rPr>
        <w:t>, Ishikawa</w:t>
      </w:r>
      <w:r w:rsidR="00013D75" w:rsidRPr="00534A11">
        <w:rPr>
          <w:rFonts w:ascii="Arial" w:hAnsi="Arial" w:cs="Arial"/>
        </w:rPr>
        <w:t>,</w:t>
      </w:r>
      <w:r w:rsidRPr="00534A11">
        <w:rPr>
          <w:rFonts w:ascii="Arial" w:hAnsi="Arial" w:cs="Arial"/>
        </w:rPr>
        <w:t xml:space="preserve"> H</w:t>
      </w:r>
      <w:r w:rsidR="00013D75" w:rsidRPr="00534A11">
        <w:rPr>
          <w:rFonts w:ascii="Arial" w:hAnsi="Arial" w:cs="Arial"/>
        </w:rPr>
        <w:t>.</w:t>
      </w:r>
      <w:r w:rsidRPr="00534A11">
        <w:rPr>
          <w:rFonts w:ascii="Arial" w:hAnsi="Arial" w:cs="Arial"/>
        </w:rPr>
        <w:t>, Sasaki</w:t>
      </w:r>
      <w:r w:rsidR="00C45AFB" w:rsidRPr="00534A11">
        <w:rPr>
          <w:rFonts w:ascii="Arial" w:hAnsi="Arial" w:cs="Arial"/>
        </w:rPr>
        <w:t>,</w:t>
      </w:r>
      <w:r w:rsidRPr="00534A11">
        <w:rPr>
          <w:rFonts w:ascii="Arial" w:hAnsi="Arial" w:cs="Arial"/>
        </w:rPr>
        <w:t xml:space="preserve"> T</w:t>
      </w:r>
      <w:r w:rsidR="00C45AFB" w:rsidRPr="00534A11">
        <w:rPr>
          <w:rFonts w:ascii="Arial" w:hAnsi="Arial" w:cs="Arial"/>
        </w:rPr>
        <w:t xml:space="preserve">., </w:t>
      </w:r>
      <w:r w:rsidRPr="00534A11">
        <w:rPr>
          <w:rFonts w:ascii="Arial" w:hAnsi="Arial" w:cs="Arial"/>
        </w:rPr>
        <w:t>2003</w:t>
      </w:r>
      <w:r w:rsidR="00C45AFB" w:rsidRPr="00534A11">
        <w:rPr>
          <w:rFonts w:ascii="Arial" w:hAnsi="Arial" w:cs="Arial"/>
        </w:rPr>
        <w:t>.</w:t>
      </w:r>
      <w:r w:rsidRPr="00534A11">
        <w:rPr>
          <w:rFonts w:ascii="Arial" w:hAnsi="Arial" w:cs="Arial"/>
        </w:rPr>
        <w:t xml:space="preserve"> Infection density of </w:t>
      </w:r>
      <w:r w:rsidRPr="00534A11">
        <w:rPr>
          <w:rFonts w:ascii="Arial" w:hAnsi="Arial" w:cs="Arial"/>
          <w:i/>
        </w:rPr>
        <w:t>Wolbachia</w:t>
      </w:r>
      <w:r w:rsidRPr="00534A11">
        <w:rPr>
          <w:rFonts w:ascii="Arial" w:hAnsi="Arial" w:cs="Arial"/>
        </w:rPr>
        <w:t xml:space="preserve"> and level of cytoplasmic incompatibility in the Mediterranean flour moth, </w:t>
      </w:r>
      <w:r w:rsidRPr="00534A11">
        <w:rPr>
          <w:rFonts w:ascii="Arial" w:hAnsi="Arial" w:cs="Arial"/>
          <w:i/>
        </w:rPr>
        <w:t>Ephestia kuehniella</w:t>
      </w:r>
      <w:r w:rsidRPr="00534A11">
        <w:rPr>
          <w:rFonts w:ascii="Arial" w:hAnsi="Arial" w:cs="Arial"/>
        </w:rPr>
        <w:t>. J</w:t>
      </w:r>
      <w:r w:rsidR="00C45AFB" w:rsidRPr="00534A11">
        <w:rPr>
          <w:rFonts w:ascii="Arial" w:hAnsi="Arial" w:cs="Arial"/>
        </w:rPr>
        <w:t>.</w:t>
      </w:r>
      <w:r w:rsidRPr="00534A11">
        <w:rPr>
          <w:rFonts w:ascii="Arial" w:hAnsi="Arial" w:cs="Arial"/>
        </w:rPr>
        <w:t xml:space="preserve"> Invert</w:t>
      </w:r>
      <w:r w:rsidR="001B4B3B" w:rsidRPr="00534A11">
        <w:rPr>
          <w:rFonts w:ascii="Arial" w:hAnsi="Arial" w:cs="Arial"/>
        </w:rPr>
        <w:t>ebr</w:t>
      </w:r>
      <w:r w:rsidR="00C45AFB" w:rsidRPr="00534A11">
        <w:rPr>
          <w:rFonts w:ascii="Arial" w:hAnsi="Arial" w:cs="Arial"/>
        </w:rPr>
        <w:t>.</w:t>
      </w:r>
      <w:r w:rsidRPr="00534A11">
        <w:rPr>
          <w:rFonts w:ascii="Arial" w:hAnsi="Arial" w:cs="Arial"/>
        </w:rPr>
        <w:t xml:space="preserve"> Pathol</w:t>
      </w:r>
      <w:r w:rsidR="00C45AFB" w:rsidRPr="00534A11">
        <w:rPr>
          <w:rFonts w:ascii="Arial" w:hAnsi="Arial" w:cs="Arial"/>
        </w:rPr>
        <w:t>.</w:t>
      </w:r>
      <w:r w:rsidRPr="00534A11">
        <w:rPr>
          <w:rFonts w:ascii="Arial" w:hAnsi="Arial" w:cs="Arial"/>
        </w:rPr>
        <w:t xml:space="preserve"> 84</w:t>
      </w:r>
      <w:r w:rsidR="00C45AFB" w:rsidRPr="00534A11">
        <w:rPr>
          <w:rFonts w:ascii="Arial" w:hAnsi="Arial" w:cs="Arial"/>
        </w:rPr>
        <w:t>,</w:t>
      </w:r>
      <w:r w:rsidRPr="00534A11">
        <w:rPr>
          <w:rFonts w:ascii="Arial" w:hAnsi="Arial" w:cs="Arial"/>
        </w:rPr>
        <w:t xml:space="preserve"> 1-5. </w:t>
      </w:r>
    </w:p>
    <w:p w14:paraId="11872E5C" w14:textId="77777777" w:rsidR="00674E95" w:rsidRPr="00534A11" w:rsidRDefault="00674E95" w:rsidP="00D14C2B">
      <w:pPr>
        <w:widowControl/>
        <w:spacing w:line="480" w:lineRule="auto"/>
        <w:rPr>
          <w:rFonts w:ascii="Arial" w:hAnsi="Arial" w:cs="Arial"/>
        </w:rPr>
      </w:pPr>
    </w:p>
    <w:p w14:paraId="1DA994D4" w14:textId="59974D58" w:rsidR="00D14C2B" w:rsidRPr="00534A11" w:rsidRDefault="00D14C2B" w:rsidP="00D14C2B">
      <w:pPr>
        <w:widowControl/>
        <w:spacing w:line="480" w:lineRule="auto"/>
        <w:rPr>
          <w:rFonts w:ascii="Arial" w:hAnsi="Arial" w:cs="Arial"/>
        </w:rPr>
      </w:pPr>
      <w:r w:rsidRPr="00534A11">
        <w:rPr>
          <w:rFonts w:ascii="Arial" w:hAnsi="Arial" w:cs="Arial"/>
        </w:rPr>
        <w:t>Ingleby</w:t>
      </w:r>
      <w:r w:rsidR="00EC632D" w:rsidRPr="00534A11">
        <w:rPr>
          <w:rFonts w:ascii="Arial" w:hAnsi="Arial" w:cs="Arial"/>
        </w:rPr>
        <w:t>,</w:t>
      </w:r>
      <w:r w:rsidRPr="00534A11">
        <w:rPr>
          <w:rFonts w:ascii="Arial" w:hAnsi="Arial" w:cs="Arial"/>
        </w:rPr>
        <w:t xml:space="preserve"> F</w:t>
      </w:r>
      <w:r w:rsidR="00EC632D" w:rsidRPr="00534A11">
        <w:rPr>
          <w:rFonts w:ascii="Arial" w:hAnsi="Arial" w:cs="Arial"/>
        </w:rPr>
        <w:t>.</w:t>
      </w:r>
      <w:r w:rsidRPr="00534A11">
        <w:rPr>
          <w:rFonts w:ascii="Arial" w:hAnsi="Arial" w:cs="Arial"/>
        </w:rPr>
        <w:t>C</w:t>
      </w:r>
      <w:r w:rsidR="00EC632D" w:rsidRPr="00534A11">
        <w:rPr>
          <w:rFonts w:ascii="Arial" w:hAnsi="Arial" w:cs="Arial"/>
        </w:rPr>
        <w:t>.</w:t>
      </w:r>
      <w:r w:rsidRPr="00534A11">
        <w:rPr>
          <w:rFonts w:ascii="Arial" w:hAnsi="Arial" w:cs="Arial"/>
        </w:rPr>
        <w:t>, Lewis</w:t>
      </w:r>
      <w:r w:rsidR="00EC632D" w:rsidRPr="00534A11">
        <w:rPr>
          <w:rFonts w:ascii="Arial" w:hAnsi="Arial" w:cs="Arial"/>
        </w:rPr>
        <w:t>,</w:t>
      </w:r>
      <w:r w:rsidRPr="00534A11">
        <w:rPr>
          <w:rFonts w:ascii="Arial" w:hAnsi="Arial" w:cs="Arial"/>
        </w:rPr>
        <w:t xml:space="preserve"> Z</w:t>
      </w:r>
      <w:r w:rsidR="00EC632D" w:rsidRPr="00534A11">
        <w:rPr>
          <w:rFonts w:ascii="Arial" w:hAnsi="Arial" w:cs="Arial"/>
        </w:rPr>
        <w:t>.</w:t>
      </w:r>
      <w:r w:rsidRPr="00534A11">
        <w:rPr>
          <w:rFonts w:ascii="Arial" w:hAnsi="Arial" w:cs="Arial"/>
        </w:rPr>
        <w:t>, Wedell</w:t>
      </w:r>
      <w:r w:rsidR="00EC632D" w:rsidRPr="00534A11">
        <w:rPr>
          <w:rFonts w:ascii="Arial" w:hAnsi="Arial" w:cs="Arial"/>
        </w:rPr>
        <w:t>,</w:t>
      </w:r>
      <w:r w:rsidRPr="00534A11">
        <w:rPr>
          <w:rFonts w:ascii="Arial" w:hAnsi="Arial" w:cs="Arial"/>
        </w:rPr>
        <w:t xml:space="preserve"> N</w:t>
      </w:r>
      <w:r w:rsidR="00EC632D" w:rsidRPr="00534A11">
        <w:rPr>
          <w:rFonts w:ascii="Arial" w:hAnsi="Arial" w:cs="Arial"/>
        </w:rPr>
        <w:t xml:space="preserve">., </w:t>
      </w:r>
      <w:r w:rsidRPr="00534A11">
        <w:rPr>
          <w:rFonts w:ascii="Arial" w:hAnsi="Arial" w:cs="Arial"/>
        </w:rPr>
        <w:t>2010</w:t>
      </w:r>
      <w:r w:rsidR="00EC632D" w:rsidRPr="00534A11">
        <w:rPr>
          <w:rFonts w:ascii="Arial" w:hAnsi="Arial" w:cs="Arial"/>
        </w:rPr>
        <w:t>.</w:t>
      </w:r>
      <w:r w:rsidRPr="00534A11">
        <w:rPr>
          <w:rFonts w:ascii="Arial" w:hAnsi="Arial" w:cs="Arial"/>
        </w:rPr>
        <w:t xml:space="preserve"> Level of sperm competition promotes evolution of male ejaculate allocation patterns in a moth. Anim</w:t>
      </w:r>
      <w:r w:rsidR="00EC632D" w:rsidRPr="00534A11">
        <w:rPr>
          <w:rFonts w:ascii="Arial" w:hAnsi="Arial" w:cs="Arial"/>
        </w:rPr>
        <w:t>.</w:t>
      </w:r>
      <w:r w:rsidRPr="00534A11">
        <w:rPr>
          <w:rFonts w:ascii="Arial" w:hAnsi="Arial" w:cs="Arial"/>
        </w:rPr>
        <w:t xml:space="preserve"> Behav</w:t>
      </w:r>
      <w:r w:rsidR="00EC632D" w:rsidRPr="00534A11">
        <w:rPr>
          <w:rFonts w:ascii="Arial" w:hAnsi="Arial" w:cs="Arial"/>
        </w:rPr>
        <w:t>.</w:t>
      </w:r>
      <w:r w:rsidRPr="00534A11">
        <w:rPr>
          <w:rFonts w:ascii="Arial" w:hAnsi="Arial" w:cs="Arial"/>
        </w:rPr>
        <w:t xml:space="preserve"> 80</w:t>
      </w:r>
      <w:r w:rsidR="00EC632D" w:rsidRPr="00534A11">
        <w:rPr>
          <w:rFonts w:ascii="Arial" w:hAnsi="Arial" w:cs="Arial"/>
        </w:rPr>
        <w:t xml:space="preserve">, </w:t>
      </w:r>
      <w:r w:rsidRPr="00534A11">
        <w:rPr>
          <w:rFonts w:ascii="Arial" w:hAnsi="Arial" w:cs="Arial"/>
        </w:rPr>
        <w:t>37-43</w:t>
      </w:r>
      <w:r w:rsidR="00EC632D" w:rsidRPr="00534A11">
        <w:rPr>
          <w:rFonts w:ascii="Arial" w:hAnsi="Arial" w:cs="Arial"/>
        </w:rPr>
        <w:t>.</w:t>
      </w:r>
      <w:r w:rsidRPr="00534A11">
        <w:rPr>
          <w:rFonts w:ascii="Arial" w:hAnsi="Arial" w:cs="Arial"/>
        </w:rPr>
        <w:t xml:space="preserve"> doi: 10.1016/j.anbehav.2010.03.022</w:t>
      </w:r>
    </w:p>
    <w:p w14:paraId="0DBF4569" w14:textId="77777777" w:rsidR="00D14C2B" w:rsidRPr="00534A11" w:rsidRDefault="00D14C2B" w:rsidP="00D14C2B">
      <w:pPr>
        <w:widowControl/>
        <w:spacing w:line="480" w:lineRule="auto"/>
        <w:rPr>
          <w:rFonts w:ascii="Arial" w:hAnsi="Arial" w:cs="Arial"/>
        </w:rPr>
      </w:pPr>
    </w:p>
    <w:p w14:paraId="52DB3C4F" w14:textId="359012E3" w:rsidR="00EC27A5" w:rsidRPr="00534A11" w:rsidRDefault="00EC27A5" w:rsidP="00D14C2B">
      <w:pPr>
        <w:widowControl/>
        <w:spacing w:line="480" w:lineRule="auto"/>
        <w:rPr>
          <w:rFonts w:ascii="Arial" w:hAnsi="Arial" w:cs="Arial"/>
        </w:rPr>
      </w:pPr>
      <w:r w:rsidRPr="00534A11">
        <w:rPr>
          <w:rFonts w:ascii="Arial" w:hAnsi="Arial" w:cs="Arial"/>
        </w:rPr>
        <w:t xml:space="preserve">Kageyama, D., Narita, S., </w:t>
      </w:r>
      <w:r w:rsidR="00752BCC" w:rsidRPr="00534A11">
        <w:rPr>
          <w:rFonts w:ascii="Arial" w:hAnsi="Arial" w:cs="Arial"/>
        </w:rPr>
        <w:t>Imamura, T.,</w:t>
      </w:r>
      <w:r w:rsidRPr="00534A11">
        <w:rPr>
          <w:rFonts w:ascii="Arial" w:hAnsi="Arial" w:cs="Arial"/>
        </w:rPr>
        <w:t xml:space="preserve"> Miyanoshita, A.</w:t>
      </w:r>
      <w:r w:rsidR="00752BCC" w:rsidRPr="00534A11">
        <w:rPr>
          <w:rFonts w:ascii="Arial" w:hAnsi="Arial" w:cs="Arial"/>
        </w:rPr>
        <w:t>,</w:t>
      </w:r>
      <w:r w:rsidRPr="00534A11">
        <w:rPr>
          <w:rFonts w:ascii="Arial" w:hAnsi="Arial" w:cs="Arial"/>
        </w:rPr>
        <w:t xml:space="preserve"> 2010. Detection and identification of </w:t>
      </w:r>
      <w:r w:rsidRPr="00534A11">
        <w:rPr>
          <w:rFonts w:ascii="Arial" w:hAnsi="Arial" w:cs="Arial"/>
          <w:i/>
        </w:rPr>
        <w:t>Wolbachia</w:t>
      </w:r>
      <w:r w:rsidRPr="00534A11">
        <w:rPr>
          <w:rFonts w:ascii="Arial" w:hAnsi="Arial" w:cs="Arial"/>
        </w:rPr>
        <w:t xml:space="preserve"> endosymbionts from laboratory stocks of stored-product insect pests and their parasitoids. </w:t>
      </w:r>
      <w:r w:rsidRPr="00534A11">
        <w:rPr>
          <w:rFonts w:ascii="Arial" w:hAnsi="Arial" w:cs="Arial"/>
          <w:iCs/>
        </w:rPr>
        <w:t>J. Stored Prod</w:t>
      </w:r>
      <w:r w:rsidR="00D214E3" w:rsidRPr="00534A11">
        <w:rPr>
          <w:rFonts w:ascii="Arial" w:hAnsi="Arial" w:cs="Arial"/>
          <w:iCs/>
        </w:rPr>
        <w:t>.</w:t>
      </w:r>
      <w:r w:rsidRPr="00534A11">
        <w:rPr>
          <w:rFonts w:ascii="Arial" w:hAnsi="Arial" w:cs="Arial"/>
          <w:iCs/>
        </w:rPr>
        <w:t xml:space="preserve"> Res.</w:t>
      </w:r>
      <w:r w:rsidR="00495599" w:rsidRPr="00534A11">
        <w:rPr>
          <w:rFonts w:ascii="Arial" w:hAnsi="Arial" w:cs="Arial"/>
          <w:iCs/>
        </w:rPr>
        <w:t xml:space="preserve"> </w:t>
      </w:r>
      <w:r w:rsidRPr="00534A11">
        <w:rPr>
          <w:rFonts w:ascii="Arial" w:hAnsi="Arial" w:cs="Arial"/>
          <w:iCs/>
        </w:rPr>
        <w:t>46</w:t>
      </w:r>
      <w:r w:rsidRPr="00534A11">
        <w:rPr>
          <w:rFonts w:ascii="Arial" w:hAnsi="Arial" w:cs="Arial"/>
        </w:rPr>
        <w:t>(1), 13-19.</w:t>
      </w:r>
      <w:r w:rsidR="00495599" w:rsidRPr="00534A11">
        <w:rPr>
          <w:rFonts w:ascii="Arial" w:hAnsi="Arial" w:cs="Arial"/>
        </w:rPr>
        <w:t xml:space="preserve"> doi: 10.1016/j.jspr.2009.07.003</w:t>
      </w:r>
    </w:p>
    <w:p w14:paraId="29E1F46B" w14:textId="77777777" w:rsidR="00EC27A5" w:rsidRPr="00534A11" w:rsidRDefault="00EC27A5" w:rsidP="00D14C2B">
      <w:pPr>
        <w:widowControl/>
        <w:spacing w:line="480" w:lineRule="auto"/>
        <w:rPr>
          <w:rFonts w:ascii="Arial" w:hAnsi="Arial" w:cs="Arial"/>
        </w:rPr>
      </w:pPr>
    </w:p>
    <w:p w14:paraId="4E7F2231" w14:textId="0EA6FBF4" w:rsidR="00154487" w:rsidRPr="00534A11" w:rsidRDefault="006C7E63" w:rsidP="00D14C2B">
      <w:pPr>
        <w:widowControl/>
        <w:spacing w:line="480" w:lineRule="auto"/>
        <w:rPr>
          <w:rFonts w:ascii="Arial" w:hAnsi="Arial" w:cs="Arial"/>
        </w:rPr>
      </w:pPr>
      <w:r w:rsidRPr="00534A11">
        <w:rPr>
          <w:rFonts w:ascii="Arial" w:hAnsi="Arial" w:cs="Arial"/>
        </w:rPr>
        <w:t>Kambri</w:t>
      </w:r>
      <w:r w:rsidR="00752BCC" w:rsidRPr="00534A11">
        <w:rPr>
          <w:rFonts w:ascii="Arial" w:hAnsi="Arial" w:cs="Arial"/>
        </w:rPr>
        <w:t>s, Z., Cook, P.E., Phuc, H.K.,</w:t>
      </w:r>
      <w:r w:rsidRPr="00534A11">
        <w:rPr>
          <w:rFonts w:ascii="Arial" w:hAnsi="Arial" w:cs="Arial"/>
        </w:rPr>
        <w:t xml:space="preserve"> Sinkins, S.P. 2009</w:t>
      </w:r>
      <w:r w:rsidR="00154487" w:rsidRPr="00534A11">
        <w:rPr>
          <w:rFonts w:ascii="Arial" w:hAnsi="Arial" w:cs="Arial"/>
        </w:rPr>
        <w:t xml:space="preserve">. Immune activation by life-shortening </w:t>
      </w:r>
      <w:r w:rsidR="00154487" w:rsidRPr="00534A11">
        <w:rPr>
          <w:rFonts w:ascii="Arial" w:hAnsi="Arial" w:cs="Arial"/>
          <w:i/>
        </w:rPr>
        <w:t>Wolbachia</w:t>
      </w:r>
      <w:r w:rsidR="00154487" w:rsidRPr="00534A11">
        <w:rPr>
          <w:rFonts w:ascii="Arial" w:hAnsi="Arial" w:cs="Arial"/>
        </w:rPr>
        <w:t xml:space="preserve"> and reduced filarial competence in mosquitoes. </w:t>
      </w:r>
      <w:r w:rsidR="00154487" w:rsidRPr="00534A11">
        <w:rPr>
          <w:rFonts w:ascii="Arial" w:hAnsi="Arial" w:cs="Arial"/>
          <w:iCs/>
        </w:rPr>
        <w:t>Science</w:t>
      </w:r>
      <w:r w:rsidRPr="00534A11">
        <w:rPr>
          <w:rFonts w:ascii="Arial" w:hAnsi="Arial" w:cs="Arial"/>
        </w:rPr>
        <w:t xml:space="preserve"> </w:t>
      </w:r>
      <w:r w:rsidR="00154487" w:rsidRPr="00534A11">
        <w:rPr>
          <w:rFonts w:ascii="Arial" w:hAnsi="Arial" w:cs="Arial"/>
          <w:iCs/>
        </w:rPr>
        <w:t>326</w:t>
      </w:r>
      <w:r w:rsidR="00154487" w:rsidRPr="00534A11">
        <w:rPr>
          <w:rFonts w:ascii="Arial" w:hAnsi="Arial" w:cs="Arial"/>
        </w:rPr>
        <w:t xml:space="preserve">(5949), 134-136. doi: </w:t>
      </w:r>
      <w:r w:rsidR="00DB6869" w:rsidRPr="00534A11">
        <w:rPr>
          <w:rFonts w:ascii="Arial" w:hAnsi="Arial" w:cs="Arial"/>
        </w:rPr>
        <w:t>10.1126/science.1177531</w:t>
      </w:r>
    </w:p>
    <w:p w14:paraId="0A08B75B" w14:textId="77777777" w:rsidR="00841992" w:rsidRPr="00534A11" w:rsidRDefault="00841992" w:rsidP="00D14C2B">
      <w:pPr>
        <w:widowControl/>
        <w:spacing w:line="480" w:lineRule="auto"/>
        <w:rPr>
          <w:rFonts w:ascii="Arial" w:hAnsi="Arial" w:cs="Arial"/>
        </w:rPr>
      </w:pPr>
    </w:p>
    <w:p w14:paraId="4B009785" w14:textId="4363B6E3" w:rsidR="00D14C2B" w:rsidRPr="00534A11" w:rsidRDefault="00D14C2B" w:rsidP="00D14C2B">
      <w:pPr>
        <w:widowControl/>
        <w:spacing w:line="480" w:lineRule="auto"/>
        <w:rPr>
          <w:rFonts w:ascii="Arial" w:hAnsi="Arial" w:cs="Arial"/>
        </w:rPr>
      </w:pPr>
      <w:r w:rsidRPr="00534A11">
        <w:rPr>
          <w:rFonts w:ascii="Arial" w:hAnsi="Arial" w:cs="Arial"/>
        </w:rPr>
        <w:t>LePage</w:t>
      </w:r>
      <w:r w:rsidR="004B1E05" w:rsidRPr="00534A11">
        <w:rPr>
          <w:rFonts w:ascii="Arial" w:hAnsi="Arial" w:cs="Arial"/>
        </w:rPr>
        <w:t>,</w:t>
      </w:r>
      <w:r w:rsidRPr="00534A11">
        <w:rPr>
          <w:rFonts w:ascii="Arial" w:hAnsi="Arial" w:cs="Arial"/>
        </w:rPr>
        <w:t xml:space="preserve"> D</w:t>
      </w:r>
      <w:r w:rsidR="004B1E05" w:rsidRPr="00534A11">
        <w:rPr>
          <w:rFonts w:ascii="Arial" w:hAnsi="Arial" w:cs="Arial"/>
        </w:rPr>
        <w:t>.</w:t>
      </w:r>
      <w:r w:rsidRPr="00534A11">
        <w:rPr>
          <w:rFonts w:ascii="Arial" w:hAnsi="Arial" w:cs="Arial"/>
        </w:rPr>
        <w:t>, Bordenstein</w:t>
      </w:r>
      <w:r w:rsidR="004B1E05" w:rsidRPr="00534A11">
        <w:rPr>
          <w:rFonts w:ascii="Arial" w:hAnsi="Arial" w:cs="Arial"/>
        </w:rPr>
        <w:t>,</w:t>
      </w:r>
      <w:r w:rsidRPr="00534A11">
        <w:rPr>
          <w:rFonts w:ascii="Arial" w:hAnsi="Arial" w:cs="Arial"/>
        </w:rPr>
        <w:t xml:space="preserve"> S</w:t>
      </w:r>
      <w:r w:rsidR="004B1E05" w:rsidRPr="00534A11">
        <w:rPr>
          <w:rFonts w:ascii="Arial" w:hAnsi="Arial" w:cs="Arial"/>
        </w:rPr>
        <w:t>.</w:t>
      </w:r>
      <w:r w:rsidRPr="00534A11">
        <w:rPr>
          <w:rFonts w:ascii="Arial" w:hAnsi="Arial" w:cs="Arial"/>
        </w:rPr>
        <w:t>R</w:t>
      </w:r>
      <w:r w:rsidR="004B1E05" w:rsidRPr="00534A11">
        <w:rPr>
          <w:rFonts w:ascii="Arial" w:hAnsi="Arial" w:cs="Arial"/>
        </w:rPr>
        <w:t xml:space="preserve">., </w:t>
      </w:r>
      <w:r w:rsidRPr="00534A11">
        <w:rPr>
          <w:rFonts w:ascii="Arial" w:hAnsi="Arial" w:cs="Arial"/>
        </w:rPr>
        <w:t>2013</w:t>
      </w:r>
      <w:r w:rsidR="004B1E05" w:rsidRPr="00534A11">
        <w:rPr>
          <w:rFonts w:ascii="Arial" w:hAnsi="Arial" w:cs="Arial"/>
        </w:rPr>
        <w:t>.</w:t>
      </w:r>
      <w:r w:rsidRPr="00534A11">
        <w:rPr>
          <w:rFonts w:ascii="Arial" w:hAnsi="Arial" w:cs="Arial"/>
        </w:rPr>
        <w:t xml:space="preserve"> </w:t>
      </w:r>
      <w:r w:rsidRPr="00534A11">
        <w:rPr>
          <w:rFonts w:ascii="Arial" w:hAnsi="Arial" w:cs="Arial"/>
          <w:i/>
        </w:rPr>
        <w:t>Wolbachia</w:t>
      </w:r>
      <w:r w:rsidRPr="00534A11">
        <w:rPr>
          <w:rFonts w:ascii="Arial" w:hAnsi="Arial" w:cs="Arial"/>
        </w:rPr>
        <w:t>: Can we save lives with a great pandemic? Trends Parasitol</w:t>
      </w:r>
      <w:r w:rsidR="004B1E05" w:rsidRPr="00534A11">
        <w:rPr>
          <w:rFonts w:ascii="Arial" w:hAnsi="Arial" w:cs="Arial"/>
        </w:rPr>
        <w:t>.</w:t>
      </w:r>
      <w:r w:rsidRPr="00534A11">
        <w:rPr>
          <w:rFonts w:ascii="Arial" w:hAnsi="Arial" w:cs="Arial"/>
        </w:rPr>
        <w:t xml:space="preserve"> 29</w:t>
      </w:r>
      <w:r w:rsidR="004B1E05" w:rsidRPr="00534A11">
        <w:rPr>
          <w:rFonts w:ascii="Arial" w:hAnsi="Arial" w:cs="Arial"/>
        </w:rPr>
        <w:t>,</w:t>
      </w:r>
      <w:r w:rsidRPr="00534A11">
        <w:rPr>
          <w:rFonts w:ascii="Arial" w:hAnsi="Arial" w:cs="Arial"/>
        </w:rPr>
        <w:t xml:space="preserve"> 385-393. doi:</w:t>
      </w:r>
      <w:r w:rsidR="00154487" w:rsidRPr="00534A11">
        <w:rPr>
          <w:rFonts w:ascii="Arial" w:hAnsi="Arial" w:cs="Arial"/>
        </w:rPr>
        <w:t xml:space="preserve"> 10.1126/science.1177531</w:t>
      </w:r>
    </w:p>
    <w:p w14:paraId="70C1A301" w14:textId="77777777" w:rsidR="00D14C2B" w:rsidRPr="00534A11" w:rsidRDefault="00D14C2B" w:rsidP="00D14C2B">
      <w:pPr>
        <w:widowControl/>
        <w:spacing w:line="480" w:lineRule="auto"/>
        <w:rPr>
          <w:rFonts w:ascii="Arial" w:hAnsi="Arial" w:cs="Arial"/>
        </w:rPr>
      </w:pPr>
    </w:p>
    <w:p w14:paraId="4F974776" w14:textId="7EF8E4A0" w:rsidR="00D14C2B" w:rsidRPr="00534A11" w:rsidRDefault="00D14C2B" w:rsidP="00D14C2B">
      <w:pPr>
        <w:widowControl/>
        <w:spacing w:line="480" w:lineRule="auto"/>
        <w:rPr>
          <w:rFonts w:ascii="Arial" w:hAnsi="Arial" w:cs="Arial"/>
        </w:rPr>
      </w:pPr>
      <w:r w:rsidRPr="00534A11">
        <w:rPr>
          <w:rFonts w:ascii="Arial" w:hAnsi="Arial" w:cs="Arial"/>
        </w:rPr>
        <w:lastRenderedPageBreak/>
        <w:t>Lewis</w:t>
      </w:r>
      <w:r w:rsidR="007F6DED" w:rsidRPr="00534A11">
        <w:rPr>
          <w:rFonts w:ascii="Arial" w:hAnsi="Arial" w:cs="Arial"/>
        </w:rPr>
        <w:t>,</w:t>
      </w:r>
      <w:r w:rsidRPr="00534A11">
        <w:rPr>
          <w:rFonts w:ascii="Arial" w:hAnsi="Arial" w:cs="Arial"/>
        </w:rPr>
        <w:t xml:space="preserve"> Z</w:t>
      </w:r>
      <w:r w:rsidR="007F6DED" w:rsidRPr="00534A11">
        <w:rPr>
          <w:rFonts w:ascii="Arial" w:hAnsi="Arial" w:cs="Arial"/>
        </w:rPr>
        <w:t>.</w:t>
      </w:r>
      <w:r w:rsidRPr="00534A11">
        <w:rPr>
          <w:rFonts w:ascii="Arial" w:hAnsi="Arial" w:cs="Arial"/>
        </w:rPr>
        <w:t>, Champion de Crespigny</w:t>
      </w:r>
      <w:r w:rsidR="007F6DED" w:rsidRPr="00534A11">
        <w:rPr>
          <w:rFonts w:ascii="Arial" w:hAnsi="Arial" w:cs="Arial"/>
        </w:rPr>
        <w:t>,</w:t>
      </w:r>
      <w:r w:rsidRPr="00534A11">
        <w:rPr>
          <w:rFonts w:ascii="Arial" w:hAnsi="Arial" w:cs="Arial"/>
        </w:rPr>
        <w:t xml:space="preserve"> F</w:t>
      </w:r>
      <w:r w:rsidR="007F6DED" w:rsidRPr="00534A11">
        <w:rPr>
          <w:rFonts w:ascii="Arial" w:hAnsi="Arial" w:cs="Arial"/>
        </w:rPr>
        <w:t>.</w:t>
      </w:r>
      <w:r w:rsidRPr="00534A11">
        <w:rPr>
          <w:rFonts w:ascii="Arial" w:hAnsi="Arial" w:cs="Arial"/>
        </w:rPr>
        <w:t>E</w:t>
      </w:r>
      <w:r w:rsidR="007F6DED" w:rsidRPr="00534A11">
        <w:rPr>
          <w:rFonts w:ascii="Arial" w:hAnsi="Arial" w:cs="Arial"/>
        </w:rPr>
        <w:t>.</w:t>
      </w:r>
      <w:r w:rsidRPr="00534A11">
        <w:rPr>
          <w:rFonts w:ascii="Arial" w:hAnsi="Arial" w:cs="Arial"/>
        </w:rPr>
        <w:t>, Sait</w:t>
      </w:r>
      <w:r w:rsidR="007F6DED" w:rsidRPr="00534A11">
        <w:rPr>
          <w:rFonts w:ascii="Arial" w:hAnsi="Arial" w:cs="Arial"/>
        </w:rPr>
        <w:t>,</w:t>
      </w:r>
      <w:r w:rsidRPr="00534A11">
        <w:rPr>
          <w:rFonts w:ascii="Arial" w:hAnsi="Arial" w:cs="Arial"/>
        </w:rPr>
        <w:t xml:space="preserve"> S</w:t>
      </w:r>
      <w:r w:rsidR="007F6DED" w:rsidRPr="00534A11">
        <w:rPr>
          <w:rFonts w:ascii="Arial" w:hAnsi="Arial" w:cs="Arial"/>
        </w:rPr>
        <w:t>.</w:t>
      </w:r>
      <w:r w:rsidRPr="00534A11">
        <w:rPr>
          <w:rFonts w:ascii="Arial" w:hAnsi="Arial" w:cs="Arial"/>
        </w:rPr>
        <w:t>M</w:t>
      </w:r>
      <w:r w:rsidR="007F6DED" w:rsidRPr="00534A11">
        <w:rPr>
          <w:rFonts w:ascii="Arial" w:hAnsi="Arial" w:cs="Arial"/>
        </w:rPr>
        <w:t>.</w:t>
      </w:r>
      <w:r w:rsidRPr="00534A11">
        <w:rPr>
          <w:rFonts w:ascii="Arial" w:hAnsi="Arial" w:cs="Arial"/>
        </w:rPr>
        <w:t>, Tregenza</w:t>
      </w:r>
      <w:r w:rsidR="007F6DED" w:rsidRPr="00534A11">
        <w:rPr>
          <w:rFonts w:ascii="Arial" w:hAnsi="Arial" w:cs="Arial"/>
        </w:rPr>
        <w:t>,</w:t>
      </w:r>
      <w:r w:rsidRPr="00534A11">
        <w:rPr>
          <w:rFonts w:ascii="Arial" w:hAnsi="Arial" w:cs="Arial"/>
        </w:rPr>
        <w:t xml:space="preserve"> T</w:t>
      </w:r>
      <w:r w:rsidR="007F6DED" w:rsidRPr="00534A11">
        <w:rPr>
          <w:rFonts w:ascii="Arial" w:hAnsi="Arial" w:cs="Arial"/>
        </w:rPr>
        <w:t>.</w:t>
      </w:r>
      <w:r w:rsidRPr="00534A11">
        <w:rPr>
          <w:rFonts w:ascii="Arial" w:hAnsi="Arial" w:cs="Arial"/>
        </w:rPr>
        <w:t>, Wedell</w:t>
      </w:r>
      <w:r w:rsidR="007F6DED" w:rsidRPr="00534A11">
        <w:rPr>
          <w:rFonts w:ascii="Arial" w:hAnsi="Arial" w:cs="Arial"/>
        </w:rPr>
        <w:t>,</w:t>
      </w:r>
      <w:r w:rsidRPr="00534A11">
        <w:rPr>
          <w:rFonts w:ascii="Arial" w:hAnsi="Arial" w:cs="Arial"/>
        </w:rPr>
        <w:t xml:space="preserve"> N</w:t>
      </w:r>
      <w:r w:rsidR="007F6DED" w:rsidRPr="00534A11">
        <w:rPr>
          <w:rFonts w:ascii="Arial" w:hAnsi="Arial" w:cs="Arial"/>
        </w:rPr>
        <w:t xml:space="preserve">., </w:t>
      </w:r>
      <w:r w:rsidRPr="00534A11">
        <w:rPr>
          <w:rFonts w:ascii="Arial" w:hAnsi="Arial" w:cs="Arial"/>
        </w:rPr>
        <w:t>2011a</w:t>
      </w:r>
      <w:r w:rsidR="007F6DED" w:rsidRPr="00534A11">
        <w:rPr>
          <w:rFonts w:ascii="Arial" w:hAnsi="Arial" w:cs="Arial"/>
        </w:rPr>
        <w:t>.</w:t>
      </w:r>
      <w:r w:rsidRPr="00534A11">
        <w:rPr>
          <w:rFonts w:ascii="Arial" w:hAnsi="Arial" w:cs="Arial"/>
        </w:rPr>
        <w:t xml:space="preserve"> </w:t>
      </w:r>
      <w:r w:rsidRPr="00534A11">
        <w:rPr>
          <w:rFonts w:ascii="Arial" w:hAnsi="Arial" w:cs="Arial"/>
          <w:i/>
        </w:rPr>
        <w:t>Wolbachia</w:t>
      </w:r>
      <w:r w:rsidRPr="00534A11">
        <w:rPr>
          <w:rFonts w:ascii="Arial" w:hAnsi="Arial" w:cs="Arial"/>
        </w:rPr>
        <w:t xml:space="preserve"> infection lowers fertile sperm transfer in a moth. Biol</w:t>
      </w:r>
      <w:r w:rsidR="007F6DED" w:rsidRPr="00534A11">
        <w:rPr>
          <w:rFonts w:ascii="Arial" w:hAnsi="Arial" w:cs="Arial"/>
        </w:rPr>
        <w:t>.</w:t>
      </w:r>
      <w:r w:rsidRPr="00534A11">
        <w:rPr>
          <w:rFonts w:ascii="Arial" w:hAnsi="Arial" w:cs="Arial"/>
        </w:rPr>
        <w:t xml:space="preserve"> Lett</w:t>
      </w:r>
      <w:r w:rsidR="007F6DED" w:rsidRPr="00534A11">
        <w:rPr>
          <w:rFonts w:ascii="Arial" w:hAnsi="Arial" w:cs="Arial"/>
        </w:rPr>
        <w:t>.</w:t>
      </w:r>
      <w:r w:rsidRPr="00534A11">
        <w:rPr>
          <w:rFonts w:ascii="Arial" w:hAnsi="Arial" w:cs="Arial"/>
        </w:rPr>
        <w:t xml:space="preserve"> 7</w:t>
      </w:r>
      <w:r w:rsidR="007F6DED" w:rsidRPr="00534A11">
        <w:rPr>
          <w:rFonts w:ascii="Arial" w:hAnsi="Arial" w:cs="Arial"/>
        </w:rPr>
        <w:t xml:space="preserve">, </w:t>
      </w:r>
      <w:r w:rsidRPr="00534A11">
        <w:rPr>
          <w:rFonts w:ascii="Arial" w:hAnsi="Arial" w:cs="Arial"/>
        </w:rPr>
        <w:t>187-189. doi: 10.1098/rsbl.2010.0605</w:t>
      </w:r>
    </w:p>
    <w:p w14:paraId="799D5B7F" w14:textId="77777777" w:rsidR="00D14C2B" w:rsidRPr="00534A11" w:rsidRDefault="00D14C2B" w:rsidP="00D14C2B">
      <w:pPr>
        <w:widowControl/>
        <w:spacing w:line="480" w:lineRule="auto"/>
        <w:rPr>
          <w:rFonts w:ascii="Arial" w:hAnsi="Arial" w:cs="Arial"/>
        </w:rPr>
      </w:pPr>
    </w:p>
    <w:p w14:paraId="24CC0AFA" w14:textId="0B8EC950" w:rsidR="00D14C2B" w:rsidRPr="00534A11" w:rsidRDefault="00D14C2B" w:rsidP="00D14C2B">
      <w:pPr>
        <w:widowControl/>
        <w:spacing w:line="480" w:lineRule="auto"/>
        <w:rPr>
          <w:rFonts w:ascii="Arial" w:hAnsi="Arial" w:cs="Arial"/>
        </w:rPr>
      </w:pPr>
      <w:r w:rsidRPr="00534A11">
        <w:rPr>
          <w:rFonts w:ascii="Arial" w:hAnsi="Arial" w:cs="Arial"/>
        </w:rPr>
        <w:t>Lewis</w:t>
      </w:r>
      <w:r w:rsidR="007F6DED" w:rsidRPr="00534A11">
        <w:rPr>
          <w:rFonts w:ascii="Arial" w:hAnsi="Arial" w:cs="Arial"/>
        </w:rPr>
        <w:t>,</w:t>
      </w:r>
      <w:r w:rsidRPr="00534A11">
        <w:rPr>
          <w:rFonts w:ascii="Arial" w:hAnsi="Arial" w:cs="Arial"/>
        </w:rPr>
        <w:t xml:space="preserve"> Z</w:t>
      </w:r>
      <w:r w:rsidR="007F6DED" w:rsidRPr="00534A11">
        <w:rPr>
          <w:rFonts w:ascii="Arial" w:hAnsi="Arial" w:cs="Arial"/>
        </w:rPr>
        <w:t>.</w:t>
      </w:r>
      <w:r w:rsidRPr="00534A11">
        <w:rPr>
          <w:rFonts w:ascii="Arial" w:hAnsi="Arial" w:cs="Arial"/>
        </w:rPr>
        <w:t>, Wedell</w:t>
      </w:r>
      <w:r w:rsidR="007F6DED" w:rsidRPr="00534A11">
        <w:rPr>
          <w:rFonts w:ascii="Arial" w:hAnsi="Arial" w:cs="Arial"/>
        </w:rPr>
        <w:t>,</w:t>
      </w:r>
      <w:r w:rsidRPr="00534A11">
        <w:rPr>
          <w:rFonts w:ascii="Arial" w:hAnsi="Arial" w:cs="Arial"/>
        </w:rPr>
        <w:t xml:space="preserve"> N</w:t>
      </w:r>
      <w:r w:rsidR="007F6DED" w:rsidRPr="00534A11">
        <w:rPr>
          <w:rFonts w:ascii="Arial" w:hAnsi="Arial" w:cs="Arial"/>
        </w:rPr>
        <w:t>.</w:t>
      </w:r>
      <w:r w:rsidRPr="00534A11">
        <w:rPr>
          <w:rFonts w:ascii="Arial" w:hAnsi="Arial" w:cs="Arial"/>
        </w:rPr>
        <w:t>, Hunt</w:t>
      </w:r>
      <w:r w:rsidR="007F6DED" w:rsidRPr="00534A11">
        <w:rPr>
          <w:rFonts w:ascii="Arial" w:hAnsi="Arial" w:cs="Arial"/>
        </w:rPr>
        <w:t>,</w:t>
      </w:r>
      <w:r w:rsidRPr="00534A11">
        <w:rPr>
          <w:rFonts w:ascii="Arial" w:hAnsi="Arial" w:cs="Arial"/>
        </w:rPr>
        <w:t xml:space="preserve"> J</w:t>
      </w:r>
      <w:r w:rsidR="007F6DED" w:rsidRPr="00534A11">
        <w:rPr>
          <w:rFonts w:ascii="Arial" w:hAnsi="Arial" w:cs="Arial"/>
        </w:rPr>
        <w:t xml:space="preserve">., </w:t>
      </w:r>
      <w:r w:rsidRPr="00534A11">
        <w:rPr>
          <w:rFonts w:ascii="Arial" w:hAnsi="Arial" w:cs="Arial"/>
        </w:rPr>
        <w:t>2011b</w:t>
      </w:r>
      <w:r w:rsidR="00674E95" w:rsidRPr="00534A11">
        <w:rPr>
          <w:rFonts w:ascii="Arial" w:hAnsi="Arial" w:cs="Arial"/>
        </w:rPr>
        <w:t>.</w:t>
      </w:r>
      <w:r w:rsidRPr="00534A11">
        <w:rPr>
          <w:rFonts w:ascii="Arial" w:hAnsi="Arial" w:cs="Arial"/>
        </w:rPr>
        <w:t xml:space="preserve"> Evidence for strong intralocus sexual conflict in the Indian meal moth, </w:t>
      </w:r>
      <w:r w:rsidRPr="00534A11">
        <w:rPr>
          <w:rFonts w:ascii="Arial" w:hAnsi="Arial" w:cs="Arial"/>
          <w:i/>
        </w:rPr>
        <w:t>Plodia interpunctella</w:t>
      </w:r>
      <w:r w:rsidRPr="00534A11">
        <w:rPr>
          <w:rFonts w:ascii="Arial" w:hAnsi="Arial" w:cs="Arial"/>
        </w:rPr>
        <w:t>. Evolution 65</w:t>
      </w:r>
      <w:r w:rsidR="007F6DED" w:rsidRPr="00534A11">
        <w:rPr>
          <w:rFonts w:ascii="Arial" w:hAnsi="Arial" w:cs="Arial"/>
        </w:rPr>
        <w:t>,</w:t>
      </w:r>
      <w:r w:rsidRPr="00534A11">
        <w:rPr>
          <w:rFonts w:ascii="Arial" w:hAnsi="Arial" w:cs="Arial"/>
        </w:rPr>
        <w:t xml:space="preserve"> 2085-2097. doi: 10.1111/j.1558-5646.2011.01267.x</w:t>
      </w:r>
    </w:p>
    <w:p w14:paraId="42CDEBC4" w14:textId="77777777" w:rsidR="00D14C2B" w:rsidRPr="00534A11" w:rsidRDefault="00D14C2B" w:rsidP="00D14C2B">
      <w:pPr>
        <w:widowControl/>
        <w:spacing w:line="480" w:lineRule="auto"/>
        <w:rPr>
          <w:rFonts w:ascii="Arial" w:hAnsi="Arial" w:cs="Arial"/>
        </w:rPr>
      </w:pPr>
    </w:p>
    <w:p w14:paraId="70DA9AF6" w14:textId="1F680E1D" w:rsidR="00D14C2B" w:rsidRPr="00534A11" w:rsidRDefault="00D14C2B" w:rsidP="00D14C2B">
      <w:pPr>
        <w:widowControl/>
        <w:spacing w:line="480" w:lineRule="auto"/>
        <w:rPr>
          <w:rFonts w:ascii="Arial" w:hAnsi="Arial" w:cs="Arial"/>
        </w:rPr>
      </w:pPr>
      <w:r w:rsidRPr="00534A11">
        <w:rPr>
          <w:rFonts w:ascii="Arial" w:hAnsi="Arial" w:cs="Arial"/>
        </w:rPr>
        <w:t>Lizé</w:t>
      </w:r>
      <w:r w:rsidR="00674E95" w:rsidRPr="00534A11">
        <w:rPr>
          <w:rFonts w:ascii="Arial" w:hAnsi="Arial" w:cs="Arial"/>
        </w:rPr>
        <w:t>,</w:t>
      </w:r>
      <w:r w:rsidRPr="00534A11">
        <w:rPr>
          <w:rFonts w:ascii="Arial" w:hAnsi="Arial" w:cs="Arial"/>
        </w:rPr>
        <w:t xml:space="preserve"> A</w:t>
      </w:r>
      <w:r w:rsidR="00674E95" w:rsidRPr="00534A11">
        <w:rPr>
          <w:rFonts w:ascii="Arial" w:hAnsi="Arial" w:cs="Arial"/>
        </w:rPr>
        <w:t>.</w:t>
      </w:r>
      <w:r w:rsidRPr="00534A11">
        <w:rPr>
          <w:rFonts w:ascii="Arial" w:hAnsi="Arial" w:cs="Arial"/>
        </w:rPr>
        <w:t>, Price</w:t>
      </w:r>
      <w:r w:rsidR="00674E95" w:rsidRPr="00534A11">
        <w:rPr>
          <w:rFonts w:ascii="Arial" w:hAnsi="Arial" w:cs="Arial"/>
        </w:rPr>
        <w:t>,</w:t>
      </w:r>
      <w:r w:rsidRPr="00534A11">
        <w:rPr>
          <w:rFonts w:ascii="Arial" w:hAnsi="Arial" w:cs="Arial"/>
        </w:rPr>
        <w:t xml:space="preserve"> T</w:t>
      </w:r>
      <w:r w:rsidR="00674E95" w:rsidRPr="00534A11">
        <w:rPr>
          <w:rFonts w:ascii="Arial" w:hAnsi="Arial" w:cs="Arial"/>
        </w:rPr>
        <w:t>.</w:t>
      </w:r>
      <w:r w:rsidRPr="00534A11">
        <w:rPr>
          <w:rFonts w:ascii="Arial" w:hAnsi="Arial" w:cs="Arial"/>
        </w:rPr>
        <w:t>A</w:t>
      </w:r>
      <w:r w:rsidR="00674E95" w:rsidRPr="00534A11">
        <w:rPr>
          <w:rFonts w:ascii="Arial" w:hAnsi="Arial" w:cs="Arial"/>
        </w:rPr>
        <w:t>.</w:t>
      </w:r>
      <w:r w:rsidRPr="00534A11">
        <w:rPr>
          <w:rFonts w:ascii="Arial" w:hAnsi="Arial" w:cs="Arial"/>
        </w:rPr>
        <w:t>R</w:t>
      </w:r>
      <w:r w:rsidR="00674E95" w:rsidRPr="00534A11">
        <w:rPr>
          <w:rFonts w:ascii="Arial" w:hAnsi="Arial" w:cs="Arial"/>
        </w:rPr>
        <w:t>.</w:t>
      </w:r>
      <w:r w:rsidRPr="00534A11">
        <w:rPr>
          <w:rFonts w:ascii="Arial" w:hAnsi="Arial" w:cs="Arial"/>
        </w:rPr>
        <w:t>, Heys</w:t>
      </w:r>
      <w:r w:rsidR="00674E95" w:rsidRPr="00534A11">
        <w:rPr>
          <w:rFonts w:ascii="Arial" w:hAnsi="Arial" w:cs="Arial"/>
        </w:rPr>
        <w:t>,</w:t>
      </w:r>
      <w:r w:rsidRPr="00534A11">
        <w:rPr>
          <w:rFonts w:ascii="Arial" w:hAnsi="Arial" w:cs="Arial"/>
        </w:rPr>
        <w:t xml:space="preserve"> C</w:t>
      </w:r>
      <w:r w:rsidR="00674E95" w:rsidRPr="00534A11">
        <w:rPr>
          <w:rFonts w:ascii="Arial" w:hAnsi="Arial" w:cs="Arial"/>
        </w:rPr>
        <w:t>.</w:t>
      </w:r>
      <w:r w:rsidRPr="00534A11">
        <w:rPr>
          <w:rFonts w:ascii="Arial" w:hAnsi="Arial" w:cs="Arial"/>
        </w:rPr>
        <w:t>, Lewis</w:t>
      </w:r>
      <w:r w:rsidR="00674E95" w:rsidRPr="00534A11">
        <w:rPr>
          <w:rFonts w:ascii="Arial" w:hAnsi="Arial" w:cs="Arial"/>
        </w:rPr>
        <w:t>,</w:t>
      </w:r>
      <w:r w:rsidRPr="00534A11">
        <w:rPr>
          <w:rFonts w:ascii="Arial" w:hAnsi="Arial" w:cs="Arial"/>
        </w:rPr>
        <w:t xml:space="preserve"> Z</w:t>
      </w:r>
      <w:r w:rsidR="00674E95" w:rsidRPr="00534A11">
        <w:rPr>
          <w:rFonts w:ascii="Arial" w:hAnsi="Arial" w:cs="Arial"/>
        </w:rPr>
        <w:t>.</w:t>
      </w:r>
      <w:r w:rsidRPr="00534A11">
        <w:rPr>
          <w:rFonts w:ascii="Arial" w:hAnsi="Arial" w:cs="Arial"/>
        </w:rPr>
        <w:t>, Hurst</w:t>
      </w:r>
      <w:r w:rsidR="00674E95" w:rsidRPr="00534A11">
        <w:rPr>
          <w:rFonts w:ascii="Arial" w:hAnsi="Arial" w:cs="Arial"/>
        </w:rPr>
        <w:t>,</w:t>
      </w:r>
      <w:r w:rsidRPr="00534A11">
        <w:rPr>
          <w:rFonts w:ascii="Arial" w:hAnsi="Arial" w:cs="Arial"/>
        </w:rPr>
        <w:t xml:space="preserve"> G</w:t>
      </w:r>
      <w:r w:rsidR="00674E95" w:rsidRPr="00534A11">
        <w:rPr>
          <w:rFonts w:ascii="Arial" w:hAnsi="Arial" w:cs="Arial"/>
        </w:rPr>
        <w:t>.</w:t>
      </w:r>
      <w:r w:rsidRPr="00534A11">
        <w:rPr>
          <w:rFonts w:ascii="Arial" w:hAnsi="Arial" w:cs="Arial"/>
        </w:rPr>
        <w:t>D</w:t>
      </w:r>
      <w:r w:rsidR="00674E95" w:rsidRPr="00534A11">
        <w:rPr>
          <w:rFonts w:ascii="Arial" w:hAnsi="Arial" w:cs="Arial"/>
        </w:rPr>
        <w:t>.</w:t>
      </w:r>
      <w:r w:rsidRPr="00534A11">
        <w:rPr>
          <w:rFonts w:ascii="Arial" w:hAnsi="Arial" w:cs="Arial"/>
        </w:rPr>
        <w:t>D</w:t>
      </w:r>
      <w:r w:rsidR="00674E95" w:rsidRPr="00534A11">
        <w:rPr>
          <w:rFonts w:ascii="Arial" w:hAnsi="Arial" w:cs="Arial"/>
        </w:rPr>
        <w:t xml:space="preserve">., </w:t>
      </w:r>
      <w:r w:rsidRPr="00534A11">
        <w:rPr>
          <w:rFonts w:ascii="Arial" w:hAnsi="Arial" w:cs="Arial"/>
        </w:rPr>
        <w:t>2014</w:t>
      </w:r>
      <w:r w:rsidR="00674E95" w:rsidRPr="00534A11">
        <w:rPr>
          <w:rFonts w:ascii="Arial" w:hAnsi="Arial" w:cs="Arial"/>
        </w:rPr>
        <w:t>.</w:t>
      </w:r>
      <w:r w:rsidRPr="00534A11">
        <w:rPr>
          <w:rFonts w:ascii="Arial" w:hAnsi="Arial" w:cs="Arial"/>
        </w:rPr>
        <w:t xml:space="preserve"> Extreme cost of rivalry in a monandrous species: male-male interactions result in failure to acquire mates and reduced longevity. Proc</w:t>
      </w:r>
      <w:r w:rsidR="00674E95" w:rsidRPr="00534A11">
        <w:rPr>
          <w:rFonts w:ascii="Arial" w:hAnsi="Arial" w:cs="Arial"/>
        </w:rPr>
        <w:t>.</w:t>
      </w:r>
      <w:r w:rsidRPr="00534A11">
        <w:rPr>
          <w:rFonts w:ascii="Arial" w:hAnsi="Arial" w:cs="Arial"/>
        </w:rPr>
        <w:t xml:space="preserve"> R</w:t>
      </w:r>
      <w:r w:rsidR="00674E95" w:rsidRPr="00534A11">
        <w:rPr>
          <w:rFonts w:ascii="Arial" w:hAnsi="Arial" w:cs="Arial"/>
        </w:rPr>
        <w:t>.</w:t>
      </w:r>
      <w:r w:rsidRPr="00534A11">
        <w:rPr>
          <w:rFonts w:ascii="Arial" w:hAnsi="Arial" w:cs="Arial"/>
        </w:rPr>
        <w:t xml:space="preserve"> Soc</w:t>
      </w:r>
      <w:r w:rsidR="00674E95" w:rsidRPr="00534A11">
        <w:rPr>
          <w:rFonts w:ascii="Arial" w:hAnsi="Arial" w:cs="Arial"/>
        </w:rPr>
        <w:t>.</w:t>
      </w:r>
      <w:r w:rsidRPr="00534A11">
        <w:rPr>
          <w:rFonts w:ascii="Arial" w:hAnsi="Arial" w:cs="Arial"/>
        </w:rPr>
        <w:t xml:space="preserve"> Lond</w:t>
      </w:r>
      <w:r w:rsidR="00674E95" w:rsidRPr="00534A11">
        <w:rPr>
          <w:rFonts w:ascii="Arial" w:hAnsi="Arial" w:cs="Arial"/>
        </w:rPr>
        <w:t>.</w:t>
      </w:r>
      <w:r w:rsidRPr="00534A11">
        <w:rPr>
          <w:rFonts w:ascii="Arial" w:hAnsi="Arial" w:cs="Arial"/>
        </w:rPr>
        <w:t xml:space="preserve"> B 281</w:t>
      </w:r>
      <w:r w:rsidR="00674E95" w:rsidRPr="00534A11">
        <w:rPr>
          <w:rFonts w:ascii="Arial" w:hAnsi="Arial" w:cs="Arial"/>
        </w:rPr>
        <w:t>,</w:t>
      </w:r>
      <w:r w:rsidRPr="00534A11">
        <w:rPr>
          <w:rFonts w:ascii="Arial" w:hAnsi="Arial" w:cs="Arial"/>
        </w:rPr>
        <w:t xml:space="preserve"> 20140631. doi: 10.1098/rspb.2014.0631</w:t>
      </w:r>
    </w:p>
    <w:p w14:paraId="0D77CAA1" w14:textId="77777777" w:rsidR="00D14C2B" w:rsidRPr="00534A11" w:rsidRDefault="00D14C2B" w:rsidP="00D14C2B">
      <w:pPr>
        <w:widowControl/>
        <w:spacing w:line="480" w:lineRule="auto"/>
        <w:rPr>
          <w:rFonts w:ascii="Arial" w:hAnsi="Arial" w:cs="Arial"/>
        </w:rPr>
      </w:pPr>
    </w:p>
    <w:p w14:paraId="47A52E52" w14:textId="264251A6" w:rsidR="006A39ED" w:rsidRPr="00534A11" w:rsidRDefault="006A39ED" w:rsidP="00D14C2B">
      <w:pPr>
        <w:widowControl/>
        <w:spacing w:line="480" w:lineRule="auto"/>
        <w:rPr>
          <w:rFonts w:ascii="Arial" w:hAnsi="Arial" w:cs="Arial"/>
        </w:rPr>
      </w:pPr>
      <w:r w:rsidRPr="00534A11">
        <w:rPr>
          <w:rFonts w:ascii="Arial" w:hAnsi="Arial" w:cs="Arial"/>
        </w:rPr>
        <w:t>McMenima</w:t>
      </w:r>
      <w:r w:rsidR="00674E95" w:rsidRPr="00534A11">
        <w:rPr>
          <w:rFonts w:ascii="Arial" w:hAnsi="Arial" w:cs="Arial"/>
        </w:rPr>
        <w:t>n, C.J., Lane, R.V., Cass, B.N., Fong, A.W., Sidhu, M., Wang, Y.</w:t>
      </w:r>
      <w:r w:rsidRPr="00534A11">
        <w:rPr>
          <w:rFonts w:ascii="Arial" w:hAnsi="Arial" w:cs="Arial"/>
        </w:rPr>
        <w:t xml:space="preserve">F., </w:t>
      </w:r>
      <w:r w:rsidR="00674E95" w:rsidRPr="00534A11">
        <w:rPr>
          <w:rFonts w:ascii="Arial" w:hAnsi="Arial" w:cs="Arial"/>
        </w:rPr>
        <w:t>O'Neill, S.</w:t>
      </w:r>
      <w:r w:rsidRPr="00534A11">
        <w:rPr>
          <w:rFonts w:ascii="Arial" w:hAnsi="Arial" w:cs="Arial"/>
        </w:rPr>
        <w:t>L.</w:t>
      </w:r>
      <w:r w:rsidR="00674E95" w:rsidRPr="00534A11">
        <w:rPr>
          <w:rFonts w:ascii="Arial" w:hAnsi="Arial" w:cs="Arial"/>
        </w:rPr>
        <w:t>, 2009</w:t>
      </w:r>
      <w:r w:rsidRPr="00534A11">
        <w:rPr>
          <w:rFonts w:ascii="Arial" w:hAnsi="Arial" w:cs="Arial"/>
        </w:rPr>
        <w:t>. Stable introduction of a life-shortening</w:t>
      </w:r>
      <w:r w:rsidRPr="00534A11">
        <w:rPr>
          <w:rFonts w:ascii="Arial" w:hAnsi="Arial" w:cs="Arial"/>
          <w:i/>
        </w:rPr>
        <w:t xml:space="preserve"> Wolbachia</w:t>
      </w:r>
      <w:r w:rsidRPr="00534A11">
        <w:rPr>
          <w:rFonts w:ascii="Arial" w:hAnsi="Arial" w:cs="Arial"/>
        </w:rPr>
        <w:t xml:space="preserve"> infection into the mosquito </w:t>
      </w:r>
      <w:r w:rsidRPr="00534A11">
        <w:rPr>
          <w:rFonts w:ascii="Arial" w:hAnsi="Arial" w:cs="Arial"/>
          <w:i/>
        </w:rPr>
        <w:t>Aedes aegypti</w:t>
      </w:r>
      <w:r w:rsidRPr="00534A11">
        <w:rPr>
          <w:rFonts w:ascii="Arial" w:hAnsi="Arial" w:cs="Arial"/>
        </w:rPr>
        <w:t xml:space="preserve">. </w:t>
      </w:r>
      <w:r w:rsidRPr="00534A11">
        <w:rPr>
          <w:rFonts w:ascii="Arial" w:hAnsi="Arial" w:cs="Arial"/>
          <w:iCs/>
        </w:rPr>
        <w:t>Science</w:t>
      </w:r>
      <w:r w:rsidRPr="00534A11">
        <w:rPr>
          <w:rFonts w:ascii="Arial" w:hAnsi="Arial" w:cs="Arial"/>
        </w:rPr>
        <w:t xml:space="preserve"> </w:t>
      </w:r>
      <w:r w:rsidRPr="00534A11">
        <w:rPr>
          <w:rFonts w:ascii="Arial" w:hAnsi="Arial" w:cs="Arial"/>
          <w:iCs/>
        </w:rPr>
        <w:t>323</w:t>
      </w:r>
      <w:r w:rsidRPr="00534A11">
        <w:rPr>
          <w:rFonts w:ascii="Arial" w:hAnsi="Arial" w:cs="Arial"/>
        </w:rPr>
        <w:t>(5910)</w:t>
      </w:r>
      <w:r w:rsidR="00674E95" w:rsidRPr="00534A11">
        <w:rPr>
          <w:rFonts w:ascii="Arial" w:hAnsi="Arial" w:cs="Arial"/>
        </w:rPr>
        <w:t xml:space="preserve">, </w:t>
      </w:r>
      <w:r w:rsidRPr="00534A11">
        <w:rPr>
          <w:rFonts w:ascii="Arial" w:hAnsi="Arial" w:cs="Arial"/>
        </w:rPr>
        <w:t>141-144. doi: 10.1126/science.1165326</w:t>
      </w:r>
    </w:p>
    <w:p w14:paraId="26EEE398" w14:textId="77777777" w:rsidR="00D14C2B" w:rsidRPr="00534A11" w:rsidRDefault="00D14C2B" w:rsidP="00D14C2B">
      <w:pPr>
        <w:widowControl/>
        <w:spacing w:line="480" w:lineRule="auto"/>
        <w:rPr>
          <w:rFonts w:ascii="Arial" w:hAnsi="Arial" w:cs="Arial"/>
        </w:rPr>
      </w:pPr>
    </w:p>
    <w:p w14:paraId="359E15F6" w14:textId="3F10291C" w:rsidR="00D14C2B" w:rsidRPr="00534A11" w:rsidRDefault="00D14C2B" w:rsidP="00D14C2B">
      <w:pPr>
        <w:widowControl/>
        <w:spacing w:line="480" w:lineRule="auto"/>
        <w:rPr>
          <w:rFonts w:ascii="Arial" w:hAnsi="Arial" w:cs="Arial"/>
        </w:rPr>
      </w:pPr>
      <w:r w:rsidRPr="00534A11">
        <w:rPr>
          <w:rFonts w:ascii="Arial" w:hAnsi="Arial" w:cs="Arial"/>
        </w:rPr>
        <w:t>Min</w:t>
      </w:r>
      <w:r w:rsidR="00674E95" w:rsidRPr="00534A11">
        <w:rPr>
          <w:rFonts w:ascii="Arial" w:hAnsi="Arial" w:cs="Arial"/>
        </w:rPr>
        <w:t>,</w:t>
      </w:r>
      <w:r w:rsidRPr="00534A11">
        <w:rPr>
          <w:rFonts w:ascii="Arial" w:hAnsi="Arial" w:cs="Arial"/>
        </w:rPr>
        <w:t xml:space="preserve"> K</w:t>
      </w:r>
      <w:r w:rsidR="00674E95" w:rsidRPr="00534A11">
        <w:rPr>
          <w:rFonts w:ascii="Arial" w:hAnsi="Arial" w:cs="Arial"/>
        </w:rPr>
        <w:t>.</w:t>
      </w:r>
      <w:r w:rsidRPr="00534A11">
        <w:rPr>
          <w:rFonts w:ascii="Arial" w:hAnsi="Arial" w:cs="Arial"/>
        </w:rPr>
        <w:t>T</w:t>
      </w:r>
      <w:r w:rsidR="00674E95" w:rsidRPr="00534A11">
        <w:rPr>
          <w:rFonts w:ascii="Arial" w:hAnsi="Arial" w:cs="Arial"/>
        </w:rPr>
        <w:t xml:space="preserve">., </w:t>
      </w:r>
      <w:r w:rsidRPr="00534A11">
        <w:rPr>
          <w:rFonts w:ascii="Arial" w:hAnsi="Arial" w:cs="Arial"/>
        </w:rPr>
        <w:t>Benzer</w:t>
      </w:r>
      <w:r w:rsidR="00674E95" w:rsidRPr="00534A11">
        <w:rPr>
          <w:rFonts w:ascii="Arial" w:hAnsi="Arial" w:cs="Arial"/>
        </w:rPr>
        <w:t>,</w:t>
      </w:r>
      <w:r w:rsidRPr="00534A11">
        <w:rPr>
          <w:rFonts w:ascii="Arial" w:hAnsi="Arial" w:cs="Arial"/>
        </w:rPr>
        <w:t xml:space="preserve"> S</w:t>
      </w:r>
      <w:r w:rsidR="00674E95" w:rsidRPr="00534A11">
        <w:rPr>
          <w:rFonts w:ascii="Arial" w:hAnsi="Arial" w:cs="Arial"/>
        </w:rPr>
        <w:t xml:space="preserve">., </w:t>
      </w:r>
      <w:r w:rsidRPr="00534A11">
        <w:rPr>
          <w:rFonts w:ascii="Arial" w:hAnsi="Arial" w:cs="Arial"/>
        </w:rPr>
        <w:t>1997</w:t>
      </w:r>
      <w:r w:rsidR="00674E95" w:rsidRPr="00534A11">
        <w:rPr>
          <w:rFonts w:ascii="Arial" w:hAnsi="Arial" w:cs="Arial"/>
        </w:rPr>
        <w:t xml:space="preserve">. </w:t>
      </w:r>
      <w:r w:rsidRPr="00534A11">
        <w:rPr>
          <w:rFonts w:ascii="Arial" w:hAnsi="Arial" w:cs="Arial"/>
          <w:i/>
        </w:rPr>
        <w:t>Wolbachia</w:t>
      </w:r>
      <w:r w:rsidRPr="00534A11">
        <w:rPr>
          <w:rFonts w:ascii="Arial" w:hAnsi="Arial" w:cs="Arial"/>
        </w:rPr>
        <w:t xml:space="preserve">, normally a symbiont of </w:t>
      </w:r>
      <w:r w:rsidRPr="00534A11">
        <w:rPr>
          <w:rFonts w:ascii="Arial" w:hAnsi="Arial" w:cs="Arial"/>
          <w:i/>
        </w:rPr>
        <w:t>Drosophila</w:t>
      </w:r>
      <w:r w:rsidRPr="00534A11">
        <w:rPr>
          <w:rFonts w:ascii="Arial" w:hAnsi="Arial" w:cs="Arial"/>
        </w:rPr>
        <w:t>, can be virulent, causing degeneration and early death. Proc</w:t>
      </w:r>
      <w:r w:rsidR="00674E95" w:rsidRPr="00534A11">
        <w:rPr>
          <w:rFonts w:ascii="Arial" w:hAnsi="Arial" w:cs="Arial"/>
        </w:rPr>
        <w:t>.</w:t>
      </w:r>
      <w:r w:rsidRPr="00534A11">
        <w:rPr>
          <w:rFonts w:ascii="Arial" w:hAnsi="Arial" w:cs="Arial"/>
        </w:rPr>
        <w:t xml:space="preserve"> Natl</w:t>
      </w:r>
      <w:r w:rsidR="00674E95" w:rsidRPr="00534A11">
        <w:rPr>
          <w:rFonts w:ascii="Arial" w:hAnsi="Arial" w:cs="Arial"/>
        </w:rPr>
        <w:t>.</w:t>
      </w:r>
      <w:r w:rsidRPr="00534A11">
        <w:rPr>
          <w:rFonts w:ascii="Arial" w:hAnsi="Arial" w:cs="Arial"/>
        </w:rPr>
        <w:t xml:space="preserve"> Acad</w:t>
      </w:r>
      <w:r w:rsidR="00674E95" w:rsidRPr="00534A11">
        <w:rPr>
          <w:rFonts w:ascii="Arial" w:hAnsi="Arial" w:cs="Arial"/>
        </w:rPr>
        <w:t>.</w:t>
      </w:r>
      <w:r w:rsidRPr="00534A11">
        <w:rPr>
          <w:rFonts w:ascii="Arial" w:hAnsi="Arial" w:cs="Arial"/>
        </w:rPr>
        <w:t xml:space="preserve"> Sci</w:t>
      </w:r>
      <w:r w:rsidR="00674E95" w:rsidRPr="00534A11">
        <w:rPr>
          <w:rFonts w:ascii="Arial" w:hAnsi="Arial" w:cs="Arial"/>
        </w:rPr>
        <w:t>.</w:t>
      </w:r>
      <w:r w:rsidRPr="00534A11">
        <w:rPr>
          <w:rFonts w:ascii="Arial" w:hAnsi="Arial" w:cs="Arial"/>
        </w:rPr>
        <w:t xml:space="preserve"> USA 94</w:t>
      </w:r>
      <w:r w:rsidR="00674E95" w:rsidRPr="00534A11">
        <w:rPr>
          <w:rFonts w:ascii="Arial" w:hAnsi="Arial" w:cs="Arial"/>
        </w:rPr>
        <w:t>,</w:t>
      </w:r>
      <w:r w:rsidRPr="00534A11">
        <w:rPr>
          <w:rFonts w:ascii="Arial" w:hAnsi="Arial" w:cs="Arial"/>
        </w:rPr>
        <w:t xml:space="preserve"> 10792-10796. doi: 10.1073/pnas.94.20.10792</w:t>
      </w:r>
    </w:p>
    <w:p w14:paraId="0CBD4CBF" w14:textId="77777777" w:rsidR="001B41A0" w:rsidRPr="00534A11" w:rsidRDefault="001B41A0" w:rsidP="00D14C2B">
      <w:pPr>
        <w:widowControl/>
        <w:spacing w:line="480" w:lineRule="auto"/>
        <w:rPr>
          <w:rFonts w:ascii="Arial" w:hAnsi="Arial" w:cs="Arial"/>
        </w:rPr>
      </w:pPr>
    </w:p>
    <w:p w14:paraId="5535EEB6" w14:textId="64AF51CA" w:rsidR="00D14C2B" w:rsidRPr="00534A11" w:rsidRDefault="00D14C2B" w:rsidP="00D14C2B">
      <w:pPr>
        <w:widowControl/>
        <w:spacing w:line="480" w:lineRule="auto"/>
        <w:rPr>
          <w:rFonts w:ascii="Arial" w:hAnsi="Arial" w:cs="Arial"/>
        </w:rPr>
      </w:pPr>
      <w:r w:rsidRPr="00534A11">
        <w:rPr>
          <w:rFonts w:ascii="Arial" w:hAnsi="Arial" w:cs="Arial"/>
        </w:rPr>
        <w:t>Nikoh</w:t>
      </w:r>
      <w:r w:rsidR="00674E95" w:rsidRPr="00534A11">
        <w:rPr>
          <w:rFonts w:ascii="Arial" w:hAnsi="Arial" w:cs="Arial"/>
        </w:rPr>
        <w:t>,</w:t>
      </w:r>
      <w:r w:rsidRPr="00534A11">
        <w:rPr>
          <w:rFonts w:ascii="Arial" w:hAnsi="Arial" w:cs="Arial"/>
        </w:rPr>
        <w:t xml:space="preserve"> N</w:t>
      </w:r>
      <w:r w:rsidR="00674E95" w:rsidRPr="00534A11">
        <w:rPr>
          <w:rFonts w:ascii="Arial" w:hAnsi="Arial" w:cs="Arial"/>
        </w:rPr>
        <w:t>.</w:t>
      </w:r>
      <w:r w:rsidRPr="00534A11">
        <w:rPr>
          <w:rFonts w:ascii="Arial" w:hAnsi="Arial" w:cs="Arial"/>
        </w:rPr>
        <w:t>, Hosokawa</w:t>
      </w:r>
      <w:r w:rsidR="00674E95" w:rsidRPr="00534A11">
        <w:rPr>
          <w:rFonts w:ascii="Arial" w:hAnsi="Arial" w:cs="Arial"/>
        </w:rPr>
        <w:t>,</w:t>
      </w:r>
      <w:r w:rsidRPr="00534A11">
        <w:rPr>
          <w:rFonts w:ascii="Arial" w:hAnsi="Arial" w:cs="Arial"/>
        </w:rPr>
        <w:t xml:space="preserve"> T</w:t>
      </w:r>
      <w:r w:rsidR="00674E95" w:rsidRPr="00534A11">
        <w:rPr>
          <w:rFonts w:ascii="Arial" w:hAnsi="Arial" w:cs="Arial"/>
        </w:rPr>
        <w:t>.</w:t>
      </w:r>
      <w:r w:rsidRPr="00534A11">
        <w:rPr>
          <w:rFonts w:ascii="Arial" w:hAnsi="Arial" w:cs="Arial"/>
        </w:rPr>
        <w:t>, Moriyama</w:t>
      </w:r>
      <w:r w:rsidR="00674E95" w:rsidRPr="00534A11">
        <w:rPr>
          <w:rFonts w:ascii="Arial" w:hAnsi="Arial" w:cs="Arial"/>
        </w:rPr>
        <w:t>,</w:t>
      </w:r>
      <w:r w:rsidRPr="00534A11">
        <w:rPr>
          <w:rFonts w:ascii="Arial" w:hAnsi="Arial" w:cs="Arial"/>
        </w:rPr>
        <w:t xml:space="preserve"> M</w:t>
      </w:r>
      <w:r w:rsidR="00674E95" w:rsidRPr="00534A11">
        <w:rPr>
          <w:rFonts w:ascii="Arial" w:hAnsi="Arial" w:cs="Arial"/>
        </w:rPr>
        <w:t>.</w:t>
      </w:r>
      <w:r w:rsidRPr="00534A11">
        <w:rPr>
          <w:rFonts w:ascii="Arial" w:hAnsi="Arial" w:cs="Arial"/>
        </w:rPr>
        <w:t>, Oshima</w:t>
      </w:r>
      <w:r w:rsidR="00674E95" w:rsidRPr="00534A11">
        <w:rPr>
          <w:rFonts w:ascii="Arial" w:hAnsi="Arial" w:cs="Arial"/>
        </w:rPr>
        <w:t>,</w:t>
      </w:r>
      <w:r w:rsidRPr="00534A11">
        <w:rPr>
          <w:rFonts w:ascii="Arial" w:hAnsi="Arial" w:cs="Arial"/>
        </w:rPr>
        <w:t xml:space="preserve"> K</w:t>
      </w:r>
      <w:r w:rsidR="00674E95" w:rsidRPr="00534A11">
        <w:rPr>
          <w:rFonts w:ascii="Arial" w:hAnsi="Arial" w:cs="Arial"/>
        </w:rPr>
        <w:t>.</w:t>
      </w:r>
      <w:r w:rsidRPr="00534A11">
        <w:rPr>
          <w:rFonts w:ascii="Arial" w:hAnsi="Arial" w:cs="Arial"/>
        </w:rPr>
        <w:t>, Hattori</w:t>
      </w:r>
      <w:r w:rsidR="00674E95" w:rsidRPr="00534A11">
        <w:rPr>
          <w:rFonts w:ascii="Arial" w:hAnsi="Arial" w:cs="Arial"/>
        </w:rPr>
        <w:t>,</w:t>
      </w:r>
      <w:r w:rsidRPr="00534A11">
        <w:rPr>
          <w:rFonts w:ascii="Arial" w:hAnsi="Arial" w:cs="Arial"/>
        </w:rPr>
        <w:t xml:space="preserve"> M</w:t>
      </w:r>
      <w:r w:rsidR="00674E95" w:rsidRPr="00534A11">
        <w:rPr>
          <w:rFonts w:ascii="Arial" w:hAnsi="Arial" w:cs="Arial"/>
        </w:rPr>
        <w:t>.</w:t>
      </w:r>
      <w:r w:rsidRPr="00534A11">
        <w:rPr>
          <w:rFonts w:ascii="Arial" w:hAnsi="Arial" w:cs="Arial"/>
        </w:rPr>
        <w:t>, Fukatsu</w:t>
      </w:r>
      <w:r w:rsidR="00674E95" w:rsidRPr="00534A11">
        <w:rPr>
          <w:rFonts w:ascii="Arial" w:hAnsi="Arial" w:cs="Arial"/>
        </w:rPr>
        <w:t>,</w:t>
      </w:r>
      <w:r w:rsidRPr="00534A11">
        <w:rPr>
          <w:rFonts w:ascii="Arial" w:hAnsi="Arial" w:cs="Arial"/>
        </w:rPr>
        <w:t xml:space="preserve"> T</w:t>
      </w:r>
      <w:r w:rsidR="00674E95" w:rsidRPr="00534A11">
        <w:rPr>
          <w:rFonts w:ascii="Arial" w:hAnsi="Arial" w:cs="Arial"/>
        </w:rPr>
        <w:t xml:space="preserve">., </w:t>
      </w:r>
      <w:r w:rsidRPr="00534A11">
        <w:rPr>
          <w:rFonts w:ascii="Arial" w:hAnsi="Arial" w:cs="Arial"/>
        </w:rPr>
        <w:t>2014</w:t>
      </w:r>
      <w:r w:rsidR="00674E95" w:rsidRPr="00534A11">
        <w:rPr>
          <w:rFonts w:ascii="Arial" w:hAnsi="Arial" w:cs="Arial"/>
        </w:rPr>
        <w:t>.</w:t>
      </w:r>
      <w:r w:rsidRPr="00534A11">
        <w:rPr>
          <w:rFonts w:ascii="Arial" w:hAnsi="Arial" w:cs="Arial"/>
        </w:rPr>
        <w:t xml:space="preserve"> Evolutionary origin of insect-</w:t>
      </w:r>
      <w:r w:rsidRPr="00704C71">
        <w:rPr>
          <w:rFonts w:ascii="Arial" w:hAnsi="Arial" w:cs="Arial"/>
          <w:i/>
        </w:rPr>
        <w:t>Wolbachia</w:t>
      </w:r>
      <w:r w:rsidRPr="00534A11">
        <w:rPr>
          <w:rFonts w:ascii="Arial" w:hAnsi="Arial" w:cs="Arial"/>
        </w:rPr>
        <w:t xml:space="preserve"> nutritional mutualism. Proc</w:t>
      </w:r>
      <w:r w:rsidR="00674E95" w:rsidRPr="00534A11">
        <w:rPr>
          <w:rFonts w:ascii="Arial" w:hAnsi="Arial" w:cs="Arial"/>
        </w:rPr>
        <w:t>.</w:t>
      </w:r>
      <w:r w:rsidRPr="00534A11">
        <w:rPr>
          <w:rFonts w:ascii="Arial" w:hAnsi="Arial" w:cs="Arial"/>
        </w:rPr>
        <w:t xml:space="preserve"> R</w:t>
      </w:r>
      <w:r w:rsidR="00674E95" w:rsidRPr="00534A11">
        <w:rPr>
          <w:rFonts w:ascii="Arial" w:hAnsi="Arial" w:cs="Arial"/>
        </w:rPr>
        <w:t>.</w:t>
      </w:r>
      <w:r w:rsidRPr="00534A11">
        <w:rPr>
          <w:rFonts w:ascii="Arial" w:hAnsi="Arial" w:cs="Arial"/>
        </w:rPr>
        <w:t xml:space="preserve"> Soc</w:t>
      </w:r>
      <w:r w:rsidR="00674E95" w:rsidRPr="00534A11">
        <w:rPr>
          <w:rFonts w:ascii="Arial" w:hAnsi="Arial" w:cs="Arial"/>
        </w:rPr>
        <w:t>. Lond.</w:t>
      </w:r>
      <w:r w:rsidRPr="00534A11">
        <w:rPr>
          <w:rFonts w:ascii="Arial" w:hAnsi="Arial" w:cs="Arial"/>
        </w:rPr>
        <w:t xml:space="preserve"> B 111</w:t>
      </w:r>
      <w:r w:rsidR="00674E95" w:rsidRPr="00534A11">
        <w:rPr>
          <w:rFonts w:ascii="Arial" w:hAnsi="Arial" w:cs="Arial"/>
        </w:rPr>
        <w:t>,</w:t>
      </w:r>
      <w:r w:rsidRPr="00534A11">
        <w:rPr>
          <w:rFonts w:ascii="Arial" w:hAnsi="Arial" w:cs="Arial"/>
        </w:rPr>
        <w:t xml:space="preserve"> 10257-10262. doi: 10.1073/pnas.1409284111</w:t>
      </w:r>
    </w:p>
    <w:p w14:paraId="1113A638" w14:textId="77777777" w:rsidR="00D14C2B" w:rsidRPr="00534A11" w:rsidRDefault="00D14C2B" w:rsidP="00D14C2B">
      <w:pPr>
        <w:widowControl/>
        <w:spacing w:line="480" w:lineRule="auto"/>
        <w:rPr>
          <w:rFonts w:ascii="Arial" w:hAnsi="Arial" w:cs="Arial"/>
        </w:rPr>
      </w:pPr>
    </w:p>
    <w:p w14:paraId="258BC38A" w14:textId="27F8A7AC" w:rsidR="00640583" w:rsidRPr="00534A11" w:rsidRDefault="00640583" w:rsidP="00D14C2B">
      <w:pPr>
        <w:widowControl/>
        <w:spacing w:line="480" w:lineRule="auto"/>
        <w:rPr>
          <w:rFonts w:ascii="Arial" w:hAnsi="Arial" w:cs="Arial"/>
        </w:rPr>
      </w:pPr>
      <w:r w:rsidRPr="00534A11">
        <w:rPr>
          <w:rFonts w:ascii="Arial" w:hAnsi="Arial" w:cs="Arial"/>
        </w:rPr>
        <w:lastRenderedPageBreak/>
        <w:t>Okayama, K., Katsuk</w:t>
      </w:r>
      <w:r w:rsidR="00752BCC" w:rsidRPr="00534A11">
        <w:rPr>
          <w:rFonts w:ascii="Arial" w:hAnsi="Arial" w:cs="Arial"/>
        </w:rPr>
        <w:t>i, M., Sumida, Y., Okada, K., 2016</w:t>
      </w:r>
      <w:r w:rsidRPr="00534A11">
        <w:rPr>
          <w:rFonts w:ascii="Arial" w:hAnsi="Arial" w:cs="Arial"/>
        </w:rPr>
        <w:t xml:space="preserve">. Costs and benefits of symbiosis between a bean beetle and </w:t>
      </w:r>
      <w:r w:rsidRPr="00534A11">
        <w:rPr>
          <w:rFonts w:ascii="Arial" w:hAnsi="Arial" w:cs="Arial"/>
          <w:i/>
        </w:rPr>
        <w:t>Wolbachia</w:t>
      </w:r>
      <w:r w:rsidRPr="00534A11">
        <w:rPr>
          <w:rFonts w:ascii="Arial" w:hAnsi="Arial" w:cs="Arial"/>
        </w:rPr>
        <w:t xml:space="preserve">. </w:t>
      </w:r>
      <w:r w:rsidRPr="00534A11">
        <w:rPr>
          <w:rFonts w:ascii="Arial" w:hAnsi="Arial" w:cs="Arial"/>
          <w:iCs/>
        </w:rPr>
        <w:t>Anim. Behav.</w:t>
      </w:r>
      <w:r w:rsidRPr="00534A11">
        <w:rPr>
          <w:rFonts w:ascii="Arial" w:hAnsi="Arial" w:cs="Arial"/>
        </w:rPr>
        <w:t xml:space="preserve"> </w:t>
      </w:r>
      <w:r w:rsidRPr="00534A11">
        <w:rPr>
          <w:rFonts w:ascii="Arial" w:hAnsi="Arial" w:cs="Arial"/>
          <w:iCs/>
        </w:rPr>
        <w:t>119</w:t>
      </w:r>
      <w:r w:rsidRPr="00534A11">
        <w:rPr>
          <w:rFonts w:ascii="Arial" w:hAnsi="Arial" w:cs="Arial"/>
        </w:rPr>
        <w:t>, 19-26. doi: 10.1016/j.anbehav.2016.07.004</w:t>
      </w:r>
    </w:p>
    <w:p w14:paraId="040E8EA9" w14:textId="77777777" w:rsidR="00640583" w:rsidRPr="00534A11" w:rsidRDefault="00640583" w:rsidP="00D14C2B">
      <w:pPr>
        <w:widowControl/>
        <w:spacing w:line="480" w:lineRule="auto"/>
        <w:rPr>
          <w:rFonts w:ascii="Arial" w:hAnsi="Arial" w:cs="Arial"/>
        </w:rPr>
      </w:pPr>
    </w:p>
    <w:p w14:paraId="39DC6D9D" w14:textId="69C2B69A" w:rsidR="00D14C2B" w:rsidRPr="00534A11" w:rsidRDefault="00D14C2B" w:rsidP="00D14C2B">
      <w:pPr>
        <w:widowControl/>
        <w:spacing w:line="480" w:lineRule="auto"/>
        <w:rPr>
          <w:rFonts w:ascii="Arial" w:hAnsi="Arial" w:cs="Arial"/>
        </w:rPr>
      </w:pPr>
      <w:r w:rsidRPr="00534A11">
        <w:rPr>
          <w:rFonts w:ascii="Arial" w:hAnsi="Arial" w:cs="Arial"/>
        </w:rPr>
        <w:t>O’Neill</w:t>
      </w:r>
      <w:r w:rsidR="00674E95" w:rsidRPr="00534A11">
        <w:rPr>
          <w:rFonts w:ascii="Arial" w:hAnsi="Arial" w:cs="Arial"/>
        </w:rPr>
        <w:t>,</w:t>
      </w:r>
      <w:r w:rsidRPr="00534A11">
        <w:rPr>
          <w:rFonts w:ascii="Arial" w:hAnsi="Arial" w:cs="Arial"/>
        </w:rPr>
        <w:t xml:space="preserve"> S</w:t>
      </w:r>
      <w:r w:rsidR="00674E95" w:rsidRPr="00534A11">
        <w:rPr>
          <w:rFonts w:ascii="Arial" w:hAnsi="Arial" w:cs="Arial"/>
        </w:rPr>
        <w:t>.</w:t>
      </w:r>
      <w:r w:rsidRPr="00534A11">
        <w:rPr>
          <w:rFonts w:ascii="Arial" w:hAnsi="Arial" w:cs="Arial"/>
        </w:rPr>
        <w:t>L</w:t>
      </w:r>
      <w:r w:rsidR="00674E95" w:rsidRPr="00534A11">
        <w:rPr>
          <w:rFonts w:ascii="Arial" w:hAnsi="Arial" w:cs="Arial"/>
        </w:rPr>
        <w:t>.</w:t>
      </w:r>
      <w:r w:rsidRPr="00534A11">
        <w:rPr>
          <w:rFonts w:ascii="Arial" w:hAnsi="Arial" w:cs="Arial"/>
        </w:rPr>
        <w:t>, Hoffmann</w:t>
      </w:r>
      <w:r w:rsidR="00674E95" w:rsidRPr="00534A11">
        <w:rPr>
          <w:rFonts w:ascii="Arial" w:hAnsi="Arial" w:cs="Arial"/>
        </w:rPr>
        <w:t>,</w:t>
      </w:r>
      <w:r w:rsidRPr="00534A11">
        <w:rPr>
          <w:rFonts w:ascii="Arial" w:hAnsi="Arial" w:cs="Arial"/>
        </w:rPr>
        <w:t xml:space="preserve"> A</w:t>
      </w:r>
      <w:r w:rsidR="00674E95" w:rsidRPr="00534A11">
        <w:rPr>
          <w:rFonts w:ascii="Arial" w:hAnsi="Arial" w:cs="Arial"/>
        </w:rPr>
        <w:t>.</w:t>
      </w:r>
      <w:r w:rsidRPr="00534A11">
        <w:rPr>
          <w:rFonts w:ascii="Arial" w:hAnsi="Arial" w:cs="Arial"/>
        </w:rPr>
        <w:t>A</w:t>
      </w:r>
      <w:r w:rsidR="00674E95" w:rsidRPr="00534A11">
        <w:rPr>
          <w:rFonts w:ascii="Arial" w:hAnsi="Arial" w:cs="Arial"/>
        </w:rPr>
        <w:t>.</w:t>
      </w:r>
      <w:r w:rsidRPr="00534A11">
        <w:rPr>
          <w:rFonts w:ascii="Arial" w:hAnsi="Arial" w:cs="Arial"/>
        </w:rPr>
        <w:t>, Werren</w:t>
      </w:r>
      <w:r w:rsidR="00674E95" w:rsidRPr="00534A11">
        <w:rPr>
          <w:rFonts w:ascii="Arial" w:hAnsi="Arial" w:cs="Arial"/>
        </w:rPr>
        <w:t>,</w:t>
      </w:r>
      <w:r w:rsidRPr="00534A11">
        <w:rPr>
          <w:rFonts w:ascii="Arial" w:hAnsi="Arial" w:cs="Arial"/>
        </w:rPr>
        <w:t xml:space="preserve"> J</w:t>
      </w:r>
      <w:r w:rsidR="00674E95" w:rsidRPr="00534A11">
        <w:rPr>
          <w:rFonts w:ascii="Arial" w:hAnsi="Arial" w:cs="Arial"/>
        </w:rPr>
        <w:t>.</w:t>
      </w:r>
      <w:r w:rsidRPr="00534A11">
        <w:rPr>
          <w:rFonts w:ascii="Arial" w:hAnsi="Arial" w:cs="Arial"/>
        </w:rPr>
        <w:t>H</w:t>
      </w:r>
      <w:r w:rsidR="00674E95" w:rsidRPr="00534A11">
        <w:rPr>
          <w:rFonts w:ascii="Arial" w:hAnsi="Arial" w:cs="Arial"/>
        </w:rPr>
        <w:t>.</w:t>
      </w:r>
      <w:r w:rsidRPr="00534A11">
        <w:rPr>
          <w:rFonts w:ascii="Arial" w:hAnsi="Arial" w:cs="Arial"/>
        </w:rPr>
        <w:t xml:space="preserve"> 1997</w:t>
      </w:r>
      <w:r w:rsidR="00674E95" w:rsidRPr="00534A11">
        <w:rPr>
          <w:rFonts w:ascii="Arial" w:hAnsi="Arial" w:cs="Arial"/>
        </w:rPr>
        <w:t>.</w:t>
      </w:r>
      <w:r w:rsidRPr="00534A11">
        <w:rPr>
          <w:rFonts w:ascii="Arial" w:hAnsi="Arial" w:cs="Arial"/>
        </w:rPr>
        <w:t xml:space="preserve"> Influential passengers: inherited microorganisms and arthropod reproduction. Oxford UK, Oxford University Press</w:t>
      </w:r>
    </w:p>
    <w:p w14:paraId="5865ED83" w14:textId="77777777" w:rsidR="00F41AD8" w:rsidRPr="00534A11" w:rsidRDefault="00F41AD8" w:rsidP="00D14C2B">
      <w:pPr>
        <w:widowControl/>
        <w:spacing w:line="480" w:lineRule="auto"/>
        <w:rPr>
          <w:rFonts w:ascii="Arial" w:hAnsi="Arial" w:cs="Arial"/>
        </w:rPr>
      </w:pPr>
    </w:p>
    <w:p w14:paraId="59558D62" w14:textId="429809BF" w:rsidR="00D14C2B" w:rsidRPr="00534A11" w:rsidRDefault="00D14C2B" w:rsidP="00D14C2B">
      <w:pPr>
        <w:widowControl/>
        <w:spacing w:line="480" w:lineRule="auto"/>
        <w:rPr>
          <w:rFonts w:ascii="Arial" w:hAnsi="Arial" w:cs="Arial"/>
        </w:rPr>
      </w:pPr>
      <w:r w:rsidRPr="00534A11">
        <w:rPr>
          <w:rFonts w:ascii="Arial" w:hAnsi="Arial" w:cs="Arial"/>
        </w:rPr>
        <w:t>Perrot-Minnot</w:t>
      </w:r>
      <w:r w:rsidR="00674E95" w:rsidRPr="00534A11">
        <w:rPr>
          <w:rFonts w:ascii="Arial" w:hAnsi="Arial" w:cs="Arial"/>
        </w:rPr>
        <w:t>,</w:t>
      </w:r>
      <w:r w:rsidRPr="00534A11">
        <w:rPr>
          <w:rFonts w:ascii="Arial" w:hAnsi="Arial" w:cs="Arial"/>
        </w:rPr>
        <w:t xml:space="preserve"> M</w:t>
      </w:r>
      <w:r w:rsidR="00674E95" w:rsidRPr="00534A11">
        <w:rPr>
          <w:rFonts w:ascii="Arial" w:hAnsi="Arial" w:cs="Arial"/>
        </w:rPr>
        <w:t>.</w:t>
      </w:r>
      <w:r w:rsidRPr="00534A11">
        <w:rPr>
          <w:rFonts w:ascii="Arial" w:hAnsi="Arial" w:cs="Arial"/>
        </w:rPr>
        <w:t>J</w:t>
      </w:r>
      <w:r w:rsidR="00674E95" w:rsidRPr="00534A11">
        <w:rPr>
          <w:rFonts w:ascii="Arial" w:hAnsi="Arial" w:cs="Arial"/>
        </w:rPr>
        <w:t>.</w:t>
      </w:r>
      <w:r w:rsidRPr="00534A11">
        <w:rPr>
          <w:rFonts w:ascii="Arial" w:hAnsi="Arial" w:cs="Arial"/>
        </w:rPr>
        <w:t>, Cheval</w:t>
      </w:r>
      <w:r w:rsidR="00674E95" w:rsidRPr="00534A11">
        <w:rPr>
          <w:rFonts w:ascii="Arial" w:hAnsi="Arial" w:cs="Arial"/>
        </w:rPr>
        <w:t>,</w:t>
      </w:r>
      <w:r w:rsidRPr="00534A11">
        <w:rPr>
          <w:rFonts w:ascii="Arial" w:hAnsi="Arial" w:cs="Arial"/>
        </w:rPr>
        <w:t xml:space="preserve"> B</w:t>
      </w:r>
      <w:r w:rsidR="00674E95" w:rsidRPr="00534A11">
        <w:rPr>
          <w:rFonts w:ascii="Arial" w:hAnsi="Arial" w:cs="Arial"/>
        </w:rPr>
        <w:t>.</w:t>
      </w:r>
      <w:r w:rsidRPr="00534A11">
        <w:rPr>
          <w:rFonts w:ascii="Arial" w:hAnsi="Arial" w:cs="Arial"/>
        </w:rPr>
        <w:t>, Migeon</w:t>
      </w:r>
      <w:r w:rsidR="00674E95" w:rsidRPr="00534A11">
        <w:rPr>
          <w:rFonts w:ascii="Arial" w:hAnsi="Arial" w:cs="Arial"/>
        </w:rPr>
        <w:t>,</w:t>
      </w:r>
      <w:r w:rsidRPr="00534A11">
        <w:rPr>
          <w:rFonts w:ascii="Arial" w:hAnsi="Arial" w:cs="Arial"/>
        </w:rPr>
        <w:t xml:space="preserve"> A</w:t>
      </w:r>
      <w:r w:rsidR="00674E95" w:rsidRPr="00534A11">
        <w:rPr>
          <w:rFonts w:ascii="Arial" w:hAnsi="Arial" w:cs="Arial"/>
        </w:rPr>
        <w:t>.</w:t>
      </w:r>
      <w:r w:rsidRPr="00534A11">
        <w:rPr>
          <w:rFonts w:ascii="Arial" w:hAnsi="Arial" w:cs="Arial"/>
        </w:rPr>
        <w:t>, Navajas</w:t>
      </w:r>
      <w:r w:rsidR="00674E95" w:rsidRPr="00534A11">
        <w:rPr>
          <w:rFonts w:ascii="Arial" w:hAnsi="Arial" w:cs="Arial"/>
        </w:rPr>
        <w:t>,</w:t>
      </w:r>
      <w:r w:rsidRPr="00534A11">
        <w:rPr>
          <w:rFonts w:ascii="Arial" w:hAnsi="Arial" w:cs="Arial"/>
        </w:rPr>
        <w:t xml:space="preserve"> M</w:t>
      </w:r>
      <w:r w:rsidR="00674E95" w:rsidRPr="00534A11">
        <w:rPr>
          <w:rFonts w:ascii="Arial" w:hAnsi="Arial" w:cs="Arial"/>
        </w:rPr>
        <w:t xml:space="preserve">., </w:t>
      </w:r>
      <w:r w:rsidRPr="00534A11">
        <w:rPr>
          <w:rFonts w:ascii="Arial" w:hAnsi="Arial" w:cs="Arial"/>
        </w:rPr>
        <w:t>2002</w:t>
      </w:r>
      <w:r w:rsidR="00674E95" w:rsidRPr="00534A11">
        <w:rPr>
          <w:rFonts w:ascii="Arial" w:hAnsi="Arial" w:cs="Arial"/>
        </w:rPr>
        <w:t>.</w:t>
      </w:r>
      <w:r w:rsidRPr="00534A11">
        <w:rPr>
          <w:rFonts w:ascii="Arial" w:hAnsi="Arial" w:cs="Arial"/>
        </w:rPr>
        <w:t xml:space="preserve"> Contrasting effects of </w:t>
      </w:r>
      <w:r w:rsidRPr="00534A11">
        <w:rPr>
          <w:rFonts w:ascii="Arial" w:hAnsi="Arial" w:cs="Arial"/>
          <w:i/>
        </w:rPr>
        <w:t>Wolbachia</w:t>
      </w:r>
      <w:r w:rsidRPr="00534A11">
        <w:rPr>
          <w:rFonts w:ascii="Arial" w:hAnsi="Arial" w:cs="Arial"/>
        </w:rPr>
        <w:t xml:space="preserve"> on cytoplasmic incompatibility and fecundity in the haplodiploid mite </w:t>
      </w:r>
      <w:r w:rsidRPr="00534A11">
        <w:rPr>
          <w:rFonts w:ascii="Arial" w:hAnsi="Arial" w:cs="Arial"/>
          <w:i/>
        </w:rPr>
        <w:t>Tetranychus urticae</w:t>
      </w:r>
      <w:r w:rsidRPr="00534A11">
        <w:rPr>
          <w:rFonts w:ascii="Arial" w:hAnsi="Arial" w:cs="Arial"/>
        </w:rPr>
        <w:t>. J</w:t>
      </w:r>
      <w:r w:rsidR="00674E95" w:rsidRPr="00534A11">
        <w:rPr>
          <w:rFonts w:ascii="Arial" w:hAnsi="Arial" w:cs="Arial"/>
        </w:rPr>
        <w:t>.</w:t>
      </w:r>
      <w:r w:rsidRPr="00534A11">
        <w:rPr>
          <w:rFonts w:ascii="Arial" w:hAnsi="Arial" w:cs="Arial"/>
        </w:rPr>
        <w:t xml:space="preserve"> Evol</w:t>
      </w:r>
      <w:r w:rsidR="00674E95" w:rsidRPr="00534A11">
        <w:rPr>
          <w:rFonts w:ascii="Arial" w:hAnsi="Arial" w:cs="Arial"/>
        </w:rPr>
        <w:t>.</w:t>
      </w:r>
      <w:r w:rsidRPr="00534A11">
        <w:rPr>
          <w:rFonts w:ascii="Arial" w:hAnsi="Arial" w:cs="Arial"/>
        </w:rPr>
        <w:t xml:space="preserve"> Biol</w:t>
      </w:r>
      <w:r w:rsidR="00674E95" w:rsidRPr="00534A11">
        <w:rPr>
          <w:rFonts w:ascii="Arial" w:hAnsi="Arial" w:cs="Arial"/>
        </w:rPr>
        <w:t>.</w:t>
      </w:r>
      <w:r w:rsidRPr="00534A11">
        <w:rPr>
          <w:rFonts w:ascii="Arial" w:hAnsi="Arial" w:cs="Arial"/>
        </w:rPr>
        <w:t xml:space="preserve"> 15</w:t>
      </w:r>
      <w:r w:rsidR="00674E95" w:rsidRPr="00534A11">
        <w:rPr>
          <w:rFonts w:ascii="Arial" w:hAnsi="Arial" w:cs="Arial"/>
        </w:rPr>
        <w:t>,</w:t>
      </w:r>
      <w:r w:rsidRPr="00534A11">
        <w:rPr>
          <w:rFonts w:ascii="Arial" w:hAnsi="Arial" w:cs="Arial"/>
        </w:rPr>
        <w:t xml:space="preserve"> 808-817.</w:t>
      </w:r>
    </w:p>
    <w:p w14:paraId="421DDDCA" w14:textId="77777777" w:rsidR="00D14C2B" w:rsidRPr="00534A11" w:rsidRDefault="00D14C2B" w:rsidP="00D14C2B">
      <w:pPr>
        <w:widowControl/>
        <w:spacing w:line="480" w:lineRule="auto"/>
        <w:rPr>
          <w:rFonts w:ascii="Arial" w:hAnsi="Arial" w:cs="Arial"/>
        </w:rPr>
      </w:pPr>
    </w:p>
    <w:p w14:paraId="0ED26B86" w14:textId="77777777" w:rsidR="00D14C2B" w:rsidRPr="00534A11" w:rsidRDefault="00D14C2B" w:rsidP="00D14C2B">
      <w:pPr>
        <w:widowControl/>
        <w:spacing w:line="480" w:lineRule="auto"/>
        <w:rPr>
          <w:rFonts w:ascii="Arial" w:hAnsi="Arial" w:cs="Arial"/>
        </w:rPr>
      </w:pPr>
    </w:p>
    <w:p w14:paraId="39739EB0" w14:textId="1A947D46" w:rsidR="00D14C2B" w:rsidRPr="00534A11" w:rsidRDefault="00D14C2B" w:rsidP="00D14C2B">
      <w:pPr>
        <w:widowControl/>
        <w:spacing w:line="480" w:lineRule="auto"/>
        <w:rPr>
          <w:rFonts w:ascii="Arial" w:hAnsi="Arial" w:cs="Arial"/>
        </w:rPr>
      </w:pPr>
      <w:r w:rsidRPr="00534A11">
        <w:rPr>
          <w:rFonts w:ascii="Arial" w:hAnsi="Arial" w:cs="Arial"/>
        </w:rPr>
        <w:t xml:space="preserve">Riparbelli MG, Giordano R, Callaini G (2007) Effects of </w:t>
      </w:r>
      <w:r w:rsidRPr="00704C71">
        <w:rPr>
          <w:rFonts w:ascii="Arial" w:hAnsi="Arial" w:cs="Arial"/>
          <w:i/>
        </w:rPr>
        <w:t>Wolbachia</w:t>
      </w:r>
      <w:r w:rsidRPr="00534A11">
        <w:rPr>
          <w:rFonts w:ascii="Arial" w:hAnsi="Arial" w:cs="Arial"/>
        </w:rPr>
        <w:t xml:space="preserve"> on sperm maturation and architecture in </w:t>
      </w:r>
      <w:r w:rsidRPr="00704C71">
        <w:rPr>
          <w:rFonts w:ascii="Arial" w:hAnsi="Arial" w:cs="Arial"/>
          <w:i/>
        </w:rPr>
        <w:t>Drosophila simulans</w:t>
      </w:r>
      <w:r w:rsidRPr="00534A11">
        <w:rPr>
          <w:rFonts w:ascii="Arial" w:hAnsi="Arial" w:cs="Arial"/>
        </w:rPr>
        <w:t xml:space="preserve"> Riverside. Mech</w:t>
      </w:r>
      <w:r w:rsidR="00EC27A5" w:rsidRPr="00534A11">
        <w:rPr>
          <w:rFonts w:ascii="Arial" w:hAnsi="Arial" w:cs="Arial"/>
        </w:rPr>
        <w:t>.</w:t>
      </w:r>
      <w:r w:rsidRPr="00534A11">
        <w:rPr>
          <w:rFonts w:ascii="Arial" w:hAnsi="Arial" w:cs="Arial"/>
        </w:rPr>
        <w:t xml:space="preserve"> Dev</w:t>
      </w:r>
      <w:r w:rsidR="00EC27A5" w:rsidRPr="00534A11">
        <w:rPr>
          <w:rFonts w:ascii="Arial" w:hAnsi="Arial" w:cs="Arial"/>
        </w:rPr>
        <w:t>.</w:t>
      </w:r>
      <w:r w:rsidRPr="00534A11">
        <w:rPr>
          <w:rFonts w:ascii="Arial" w:hAnsi="Arial" w:cs="Arial"/>
        </w:rPr>
        <w:t xml:space="preserve"> 124: 699-714. doi: </w:t>
      </w:r>
      <w:r w:rsidRPr="00534A11">
        <w:rPr>
          <w:rStyle w:val="cit-pub-id"/>
          <w:rFonts w:ascii="Arial" w:hAnsi="Arial" w:cs="Arial"/>
          <w:iCs/>
        </w:rPr>
        <w:t>10.1016/j.mod.2007.07.001</w:t>
      </w:r>
    </w:p>
    <w:p w14:paraId="239BA9D2" w14:textId="77777777" w:rsidR="00D14C2B" w:rsidRPr="00534A11" w:rsidRDefault="00D14C2B" w:rsidP="00D14C2B">
      <w:pPr>
        <w:widowControl/>
        <w:spacing w:line="480" w:lineRule="auto"/>
        <w:rPr>
          <w:rFonts w:ascii="Arial" w:hAnsi="Arial" w:cs="Arial"/>
        </w:rPr>
      </w:pPr>
    </w:p>
    <w:p w14:paraId="25CE95A3" w14:textId="718BA247" w:rsidR="00D14C2B" w:rsidRPr="00534A11" w:rsidRDefault="00D14C2B" w:rsidP="00D14C2B">
      <w:pPr>
        <w:widowControl/>
        <w:spacing w:line="480" w:lineRule="auto"/>
        <w:rPr>
          <w:rFonts w:ascii="Arial" w:hAnsi="Arial" w:cs="Arial"/>
        </w:rPr>
      </w:pPr>
      <w:r w:rsidRPr="00534A11">
        <w:rPr>
          <w:rFonts w:ascii="Arial" w:hAnsi="Arial" w:cs="Arial"/>
        </w:rPr>
        <w:t>Rice</w:t>
      </w:r>
      <w:r w:rsidR="00674E95" w:rsidRPr="00534A11">
        <w:rPr>
          <w:rFonts w:ascii="Arial" w:hAnsi="Arial" w:cs="Arial"/>
        </w:rPr>
        <w:t>,</w:t>
      </w:r>
      <w:r w:rsidRPr="00534A11">
        <w:rPr>
          <w:rFonts w:ascii="Arial" w:hAnsi="Arial" w:cs="Arial"/>
        </w:rPr>
        <w:t xml:space="preserve"> W</w:t>
      </w:r>
      <w:r w:rsidR="00674E95" w:rsidRPr="00534A11">
        <w:rPr>
          <w:rFonts w:ascii="Arial" w:hAnsi="Arial" w:cs="Arial"/>
        </w:rPr>
        <w:t>.</w:t>
      </w:r>
      <w:r w:rsidRPr="00534A11">
        <w:rPr>
          <w:rFonts w:ascii="Arial" w:hAnsi="Arial" w:cs="Arial"/>
        </w:rPr>
        <w:t>R</w:t>
      </w:r>
      <w:r w:rsidR="00674E95" w:rsidRPr="00534A11">
        <w:rPr>
          <w:rFonts w:ascii="Arial" w:hAnsi="Arial" w:cs="Arial"/>
        </w:rPr>
        <w:t>.,</w:t>
      </w:r>
      <w:r w:rsidRPr="00534A11">
        <w:rPr>
          <w:rFonts w:ascii="Arial" w:hAnsi="Arial" w:cs="Arial"/>
        </w:rPr>
        <w:t xml:space="preserve"> 1989</w:t>
      </w:r>
      <w:r w:rsidR="00674E95" w:rsidRPr="00534A11">
        <w:rPr>
          <w:rFonts w:ascii="Arial" w:hAnsi="Arial" w:cs="Arial"/>
        </w:rPr>
        <w:t>.</w:t>
      </w:r>
      <w:r w:rsidRPr="00534A11">
        <w:rPr>
          <w:rFonts w:ascii="Arial" w:hAnsi="Arial" w:cs="Arial"/>
        </w:rPr>
        <w:t xml:space="preserve"> Analyzing tables of statistical tests. Evolution 43</w:t>
      </w:r>
      <w:r w:rsidR="00674E95" w:rsidRPr="00534A11">
        <w:rPr>
          <w:rFonts w:ascii="Arial" w:hAnsi="Arial" w:cs="Arial"/>
        </w:rPr>
        <w:t xml:space="preserve">, </w:t>
      </w:r>
      <w:r w:rsidRPr="00534A11">
        <w:rPr>
          <w:rFonts w:ascii="Arial" w:hAnsi="Arial" w:cs="Arial"/>
        </w:rPr>
        <w:t>223-225.</w:t>
      </w:r>
    </w:p>
    <w:p w14:paraId="014F5879" w14:textId="77777777" w:rsidR="00D14C2B" w:rsidRPr="00534A11" w:rsidRDefault="00D14C2B" w:rsidP="00D14C2B">
      <w:pPr>
        <w:widowControl/>
        <w:spacing w:line="480" w:lineRule="auto"/>
        <w:rPr>
          <w:rFonts w:ascii="Arial" w:hAnsi="Arial" w:cs="Arial"/>
        </w:rPr>
      </w:pPr>
    </w:p>
    <w:p w14:paraId="5C01CDA8" w14:textId="7316E259" w:rsidR="00D14C2B" w:rsidRPr="00534A11" w:rsidRDefault="00D14C2B" w:rsidP="00D14C2B">
      <w:pPr>
        <w:widowControl/>
        <w:spacing w:line="480" w:lineRule="auto"/>
        <w:rPr>
          <w:rFonts w:ascii="Arial" w:hAnsi="Arial" w:cs="Arial"/>
        </w:rPr>
      </w:pPr>
      <w:r w:rsidRPr="00534A11">
        <w:rPr>
          <w:rFonts w:ascii="Arial" w:hAnsi="Arial" w:cs="Arial"/>
        </w:rPr>
        <w:t>Rowe</w:t>
      </w:r>
      <w:r w:rsidR="00674E95" w:rsidRPr="00534A11">
        <w:rPr>
          <w:rFonts w:ascii="Arial" w:hAnsi="Arial" w:cs="Arial"/>
        </w:rPr>
        <w:t>,</w:t>
      </w:r>
      <w:r w:rsidRPr="00534A11">
        <w:rPr>
          <w:rFonts w:ascii="Arial" w:hAnsi="Arial" w:cs="Arial"/>
        </w:rPr>
        <w:t xml:space="preserve"> L</w:t>
      </w:r>
      <w:r w:rsidR="00674E95" w:rsidRPr="00534A11">
        <w:rPr>
          <w:rFonts w:ascii="Arial" w:hAnsi="Arial" w:cs="Arial"/>
        </w:rPr>
        <w:t xml:space="preserve">., </w:t>
      </w:r>
      <w:r w:rsidRPr="00534A11">
        <w:rPr>
          <w:rFonts w:ascii="Arial" w:hAnsi="Arial" w:cs="Arial"/>
        </w:rPr>
        <w:t>1994</w:t>
      </w:r>
      <w:r w:rsidR="00674E95" w:rsidRPr="00534A11">
        <w:rPr>
          <w:rFonts w:ascii="Arial" w:hAnsi="Arial" w:cs="Arial"/>
        </w:rPr>
        <w:t>.</w:t>
      </w:r>
      <w:r w:rsidRPr="00534A11">
        <w:rPr>
          <w:rFonts w:ascii="Arial" w:hAnsi="Arial" w:cs="Arial"/>
        </w:rPr>
        <w:t xml:space="preserve"> The costs of mating and mate choice in water striders. </w:t>
      </w:r>
      <w:r w:rsidRPr="00534A11">
        <w:rPr>
          <w:rFonts w:ascii="Arial" w:hAnsi="Arial" w:cs="Arial"/>
          <w:iCs/>
        </w:rPr>
        <w:t>Anim</w:t>
      </w:r>
      <w:r w:rsidR="00674E95" w:rsidRPr="00534A11">
        <w:rPr>
          <w:rFonts w:ascii="Arial" w:hAnsi="Arial" w:cs="Arial"/>
          <w:iCs/>
        </w:rPr>
        <w:t>.</w:t>
      </w:r>
      <w:r w:rsidRPr="00534A11">
        <w:rPr>
          <w:rFonts w:ascii="Arial" w:hAnsi="Arial" w:cs="Arial"/>
          <w:iCs/>
        </w:rPr>
        <w:t xml:space="preserve"> Behav</w:t>
      </w:r>
      <w:r w:rsidR="00674E95" w:rsidRPr="00534A11">
        <w:rPr>
          <w:rFonts w:ascii="Arial" w:hAnsi="Arial" w:cs="Arial"/>
          <w:iCs/>
        </w:rPr>
        <w:t>.</w:t>
      </w:r>
      <w:r w:rsidRPr="00534A11">
        <w:rPr>
          <w:rFonts w:ascii="Arial" w:hAnsi="Arial" w:cs="Arial"/>
        </w:rPr>
        <w:t xml:space="preserve"> </w:t>
      </w:r>
      <w:r w:rsidRPr="00534A11">
        <w:rPr>
          <w:rFonts w:ascii="Arial" w:hAnsi="Arial" w:cs="Arial"/>
          <w:iCs/>
        </w:rPr>
        <w:t>48</w:t>
      </w:r>
      <w:r w:rsidR="00674E95" w:rsidRPr="00534A11">
        <w:rPr>
          <w:rFonts w:ascii="Arial" w:hAnsi="Arial" w:cs="Arial"/>
        </w:rPr>
        <w:t xml:space="preserve">, </w:t>
      </w:r>
      <w:r w:rsidRPr="00534A11">
        <w:rPr>
          <w:rFonts w:ascii="Arial" w:hAnsi="Arial" w:cs="Arial"/>
        </w:rPr>
        <w:t>1049-1056. doi: 10.1006/anbe.1994.1338</w:t>
      </w:r>
    </w:p>
    <w:p w14:paraId="4C3B8C9C" w14:textId="77777777" w:rsidR="00D14C2B" w:rsidRPr="00534A11" w:rsidRDefault="00D14C2B" w:rsidP="00D14C2B">
      <w:pPr>
        <w:widowControl/>
        <w:spacing w:line="480" w:lineRule="auto"/>
        <w:rPr>
          <w:rFonts w:ascii="Arial" w:hAnsi="Arial" w:cs="Arial"/>
        </w:rPr>
      </w:pPr>
    </w:p>
    <w:p w14:paraId="238E152A" w14:textId="040170FB" w:rsidR="00D14C2B" w:rsidRPr="00534A11" w:rsidRDefault="00D14C2B" w:rsidP="00D14C2B">
      <w:pPr>
        <w:widowControl/>
        <w:spacing w:line="480" w:lineRule="auto"/>
        <w:rPr>
          <w:rFonts w:ascii="Arial" w:hAnsi="Arial" w:cs="Arial"/>
        </w:rPr>
      </w:pPr>
      <w:r w:rsidRPr="00534A11">
        <w:rPr>
          <w:rFonts w:ascii="Arial" w:hAnsi="Arial" w:cs="Arial"/>
        </w:rPr>
        <w:t>Sakurai</w:t>
      </w:r>
      <w:r w:rsidR="00674E95" w:rsidRPr="00534A11">
        <w:rPr>
          <w:rFonts w:ascii="Arial" w:hAnsi="Arial" w:cs="Arial"/>
        </w:rPr>
        <w:t>,</w:t>
      </w:r>
      <w:r w:rsidRPr="00534A11">
        <w:rPr>
          <w:rFonts w:ascii="Arial" w:hAnsi="Arial" w:cs="Arial"/>
        </w:rPr>
        <w:t xml:space="preserve"> G</w:t>
      </w:r>
      <w:r w:rsidR="00674E95" w:rsidRPr="00534A11">
        <w:rPr>
          <w:rFonts w:ascii="Arial" w:hAnsi="Arial" w:cs="Arial"/>
        </w:rPr>
        <w:t>.</w:t>
      </w:r>
      <w:r w:rsidRPr="00534A11">
        <w:rPr>
          <w:rFonts w:ascii="Arial" w:hAnsi="Arial" w:cs="Arial"/>
        </w:rPr>
        <w:t>, Himuro</w:t>
      </w:r>
      <w:r w:rsidR="00674E95" w:rsidRPr="00534A11">
        <w:rPr>
          <w:rFonts w:ascii="Arial" w:hAnsi="Arial" w:cs="Arial"/>
        </w:rPr>
        <w:t>,</w:t>
      </w:r>
      <w:r w:rsidRPr="00534A11">
        <w:rPr>
          <w:rFonts w:ascii="Arial" w:hAnsi="Arial" w:cs="Arial"/>
        </w:rPr>
        <w:t xml:space="preserve"> C</w:t>
      </w:r>
      <w:r w:rsidR="00674E95" w:rsidRPr="00534A11">
        <w:rPr>
          <w:rFonts w:ascii="Arial" w:hAnsi="Arial" w:cs="Arial"/>
        </w:rPr>
        <w:t>.</w:t>
      </w:r>
      <w:r w:rsidRPr="00534A11">
        <w:rPr>
          <w:rFonts w:ascii="Arial" w:hAnsi="Arial" w:cs="Arial"/>
        </w:rPr>
        <w:t>, Kasuya</w:t>
      </w:r>
      <w:r w:rsidR="00674E95" w:rsidRPr="00534A11">
        <w:rPr>
          <w:rFonts w:ascii="Arial" w:hAnsi="Arial" w:cs="Arial"/>
        </w:rPr>
        <w:t>,</w:t>
      </w:r>
      <w:r w:rsidRPr="00534A11">
        <w:rPr>
          <w:rFonts w:ascii="Arial" w:hAnsi="Arial" w:cs="Arial"/>
        </w:rPr>
        <w:t xml:space="preserve"> E</w:t>
      </w:r>
      <w:r w:rsidR="00674E95" w:rsidRPr="00534A11">
        <w:rPr>
          <w:rFonts w:ascii="Arial" w:hAnsi="Arial" w:cs="Arial"/>
        </w:rPr>
        <w:t xml:space="preserve">., </w:t>
      </w:r>
      <w:r w:rsidRPr="00534A11">
        <w:rPr>
          <w:rFonts w:ascii="Arial" w:hAnsi="Arial" w:cs="Arial"/>
        </w:rPr>
        <w:t>2012</w:t>
      </w:r>
      <w:r w:rsidR="00674E95" w:rsidRPr="00534A11">
        <w:rPr>
          <w:rFonts w:ascii="Arial" w:hAnsi="Arial" w:cs="Arial"/>
        </w:rPr>
        <w:t>.</w:t>
      </w:r>
      <w:r w:rsidRPr="00534A11">
        <w:rPr>
          <w:rFonts w:ascii="Arial" w:hAnsi="Arial" w:cs="Arial"/>
        </w:rPr>
        <w:t xml:space="preserve"> Intra</w:t>
      </w:r>
      <w:r w:rsidRPr="00534A11">
        <w:rPr>
          <w:rFonts w:ascii="Cambria Math" w:hAnsi="Cambria Math" w:cs="Cambria Math"/>
        </w:rPr>
        <w:t>‐</w:t>
      </w:r>
      <w:r w:rsidRPr="00534A11">
        <w:rPr>
          <w:rFonts w:ascii="Arial" w:hAnsi="Arial" w:cs="Arial"/>
        </w:rPr>
        <w:t>specific variation in the morphology and the benefit of large genital sclerites of males in the adzuki bean beetle (</w:t>
      </w:r>
      <w:r w:rsidRPr="00534A11">
        <w:rPr>
          <w:rFonts w:ascii="Arial" w:hAnsi="Arial" w:cs="Arial"/>
          <w:i/>
        </w:rPr>
        <w:t>Callosobruchus chinensis</w:t>
      </w:r>
      <w:r w:rsidRPr="00534A11">
        <w:rPr>
          <w:rFonts w:ascii="Arial" w:hAnsi="Arial" w:cs="Arial"/>
        </w:rPr>
        <w:t>). J</w:t>
      </w:r>
      <w:r w:rsidR="00674E95" w:rsidRPr="00534A11">
        <w:rPr>
          <w:rFonts w:ascii="Arial" w:hAnsi="Arial" w:cs="Arial"/>
        </w:rPr>
        <w:t>.</w:t>
      </w:r>
      <w:r w:rsidRPr="00534A11">
        <w:rPr>
          <w:rFonts w:ascii="Arial" w:hAnsi="Arial" w:cs="Arial"/>
        </w:rPr>
        <w:t xml:space="preserve"> Evol</w:t>
      </w:r>
      <w:r w:rsidR="00674E95" w:rsidRPr="00534A11">
        <w:rPr>
          <w:rFonts w:ascii="Arial" w:hAnsi="Arial" w:cs="Arial"/>
        </w:rPr>
        <w:t>.</w:t>
      </w:r>
      <w:r w:rsidRPr="00534A11">
        <w:rPr>
          <w:rFonts w:ascii="Arial" w:hAnsi="Arial" w:cs="Arial"/>
        </w:rPr>
        <w:t xml:space="preserve"> Biol</w:t>
      </w:r>
      <w:r w:rsidR="00674E95" w:rsidRPr="00534A11">
        <w:rPr>
          <w:rFonts w:ascii="Arial" w:hAnsi="Arial" w:cs="Arial"/>
        </w:rPr>
        <w:t>.</w:t>
      </w:r>
      <w:r w:rsidRPr="00534A11">
        <w:rPr>
          <w:rFonts w:ascii="Arial" w:hAnsi="Arial" w:cs="Arial"/>
        </w:rPr>
        <w:t xml:space="preserve"> 25</w:t>
      </w:r>
      <w:r w:rsidR="00674E95" w:rsidRPr="00534A11">
        <w:rPr>
          <w:rFonts w:ascii="Arial" w:hAnsi="Arial" w:cs="Arial"/>
        </w:rPr>
        <w:t xml:space="preserve">, </w:t>
      </w:r>
      <w:r w:rsidRPr="00534A11">
        <w:rPr>
          <w:rFonts w:ascii="Arial" w:hAnsi="Arial" w:cs="Arial"/>
        </w:rPr>
        <w:t>1291-1297. doi: 10.1111/j.1420-9101.2012.02517.x</w:t>
      </w:r>
    </w:p>
    <w:p w14:paraId="1CCEB398" w14:textId="77777777" w:rsidR="00D14C2B" w:rsidRPr="00534A11" w:rsidRDefault="00D14C2B" w:rsidP="00D14C2B">
      <w:pPr>
        <w:widowControl/>
        <w:spacing w:line="480" w:lineRule="auto"/>
        <w:rPr>
          <w:rFonts w:ascii="Arial" w:hAnsi="Arial" w:cs="Arial"/>
        </w:rPr>
      </w:pPr>
    </w:p>
    <w:p w14:paraId="40CC7EB3" w14:textId="150940EE" w:rsidR="00D14C2B" w:rsidRPr="00534A11" w:rsidRDefault="00D14C2B" w:rsidP="00D14C2B">
      <w:pPr>
        <w:widowControl/>
        <w:spacing w:line="480" w:lineRule="auto"/>
        <w:rPr>
          <w:rFonts w:ascii="Arial" w:hAnsi="Arial" w:cs="Arial"/>
        </w:rPr>
      </w:pPr>
      <w:r w:rsidRPr="00534A11">
        <w:rPr>
          <w:rFonts w:ascii="Arial" w:hAnsi="Arial" w:cs="Arial"/>
        </w:rPr>
        <w:t>SAS Institute</w:t>
      </w:r>
      <w:r w:rsidR="00674E95" w:rsidRPr="00534A11">
        <w:rPr>
          <w:rFonts w:ascii="Arial" w:hAnsi="Arial" w:cs="Arial"/>
        </w:rPr>
        <w:t>,</w:t>
      </w:r>
      <w:r w:rsidRPr="00534A11">
        <w:rPr>
          <w:rFonts w:ascii="Arial" w:hAnsi="Arial" w:cs="Arial"/>
        </w:rPr>
        <w:t xml:space="preserve"> </w:t>
      </w:r>
      <w:r w:rsidR="00674E95" w:rsidRPr="00534A11">
        <w:rPr>
          <w:rFonts w:ascii="Arial" w:hAnsi="Arial" w:cs="Arial"/>
        </w:rPr>
        <w:t>2007.</w:t>
      </w:r>
      <w:r w:rsidRPr="00534A11">
        <w:rPr>
          <w:rFonts w:ascii="Arial" w:hAnsi="Arial" w:cs="Arial"/>
        </w:rPr>
        <w:t xml:space="preserve"> </w:t>
      </w:r>
      <w:r w:rsidRPr="00534A11">
        <w:rPr>
          <w:rFonts w:ascii="Arial" w:hAnsi="Arial" w:cs="Arial"/>
          <w:i/>
        </w:rPr>
        <w:t>JMP Release 7</w:t>
      </w:r>
      <w:r w:rsidRPr="00534A11">
        <w:rPr>
          <w:rFonts w:ascii="Arial" w:hAnsi="Arial" w:cs="Arial"/>
        </w:rPr>
        <w:t>. SAS Institute Inc., Cary, NC.</w:t>
      </w:r>
    </w:p>
    <w:p w14:paraId="00256083" w14:textId="77777777" w:rsidR="00D14C2B" w:rsidRPr="00534A11" w:rsidRDefault="00D14C2B" w:rsidP="00D14C2B">
      <w:pPr>
        <w:widowControl/>
        <w:spacing w:line="480" w:lineRule="auto"/>
        <w:rPr>
          <w:rFonts w:ascii="Arial" w:hAnsi="Arial" w:cs="Arial"/>
        </w:rPr>
      </w:pPr>
    </w:p>
    <w:p w14:paraId="34F44002" w14:textId="2753C8AD" w:rsidR="00D14C2B" w:rsidRPr="00534A11" w:rsidRDefault="00D14C2B" w:rsidP="00D14C2B">
      <w:pPr>
        <w:widowControl/>
        <w:spacing w:line="480" w:lineRule="auto"/>
        <w:rPr>
          <w:rFonts w:ascii="Arial" w:hAnsi="Arial" w:cs="Arial"/>
        </w:rPr>
      </w:pPr>
      <w:r w:rsidRPr="00534A11">
        <w:rPr>
          <w:rFonts w:ascii="Arial" w:hAnsi="Arial" w:cs="Arial"/>
        </w:rPr>
        <w:t>Sarakatsanou</w:t>
      </w:r>
      <w:r w:rsidR="00674E95" w:rsidRPr="00534A11">
        <w:rPr>
          <w:rFonts w:ascii="Arial" w:hAnsi="Arial" w:cs="Arial"/>
        </w:rPr>
        <w:t>,</w:t>
      </w:r>
      <w:r w:rsidRPr="00534A11">
        <w:rPr>
          <w:rFonts w:ascii="Arial" w:hAnsi="Arial" w:cs="Arial"/>
        </w:rPr>
        <w:t xml:space="preserve"> A</w:t>
      </w:r>
      <w:r w:rsidR="00674E95" w:rsidRPr="00534A11">
        <w:rPr>
          <w:rFonts w:ascii="Arial" w:hAnsi="Arial" w:cs="Arial"/>
        </w:rPr>
        <w:t>.</w:t>
      </w:r>
      <w:r w:rsidRPr="00534A11">
        <w:rPr>
          <w:rFonts w:ascii="Arial" w:hAnsi="Arial" w:cs="Arial"/>
        </w:rPr>
        <w:t>, Diamantidis</w:t>
      </w:r>
      <w:r w:rsidR="00674E95" w:rsidRPr="00534A11">
        <w:rPr>
          <w:rFonts w:ascii="Arial" w:hAnsi="Arial" w:cs="Arial"/>
        </w:rPr>
        <w:t>,</w:t>
      </w:r>
      <w:r w:rsidRPr="00534A11">
        <w:rPr>
          <w:rFonts w:ascii="Arial" w:hAnsi="Arial" w:cs="Arial"/>
        </w:rPr>
        <w:t xml:space="preserve"> A</w:t>
      </w:r>
      <w:r w:rsidR="00674E95" w:rsidRPr="00534A11">
        <w:rPr>
          <w:rFonts w:ascii="Arial" w:hAnsi="Arial" w:cs="Arial"/>
        </w:rPr>
        <w:t>.</w:t>
      </w:r>
      <w:r w:rsidRPr="00534A11">
        <w:rPr>
          <w:rFonts w:ascii="Arial" w:hAnsi="Arial" w:cs="Arial"/>
        </w:rPr>
        <w:t>D</w:t>
      </w:r>
      <w:r w:rsidR="00674E95" w:rsidRPr="00534A11">
        <w:rPr>
          <w:rFonts w:ascii="Arial" w:hAnsi="Arial" w:cs="Arial"/>
        </w:rPr>
        <w:t>.</w:t>
      </w:r>
      <w:r w:rsidRPr="00534A11">
        <w:rPr>
          <w:rFonts w:ascii="Arial" w:hAnsi="Arial" w:cs="Arial"/>
        </w:rPr>
        <w:t>, Papanastasiou</w:t>
      </w:r>
      <w:r w:rsidR="00674E95" w:rsidRPr="00534A11">
        <w:rPr>
          <w:rFonts w:ascii="Arial" w:hAnsi="Arial" w:cs="Arial"/>
        </w:rPr>
        <w:t>,</w:t>
      </w:r>
      <w:r w:rsidRPr="00534A11">
        <w:rPr>
          <w:rFonts w:ascii="Arial" w:hAnsi="Arial" w:cs="Arial"/>
        </w:rPr>
        <w:t xml:space="preserve"> S</w:t>
      </w:r>
      <w:r w:rsidR="00674E95" w:rsidRPr="00534A11">
        <w:rPr>
          <w:rFonts w:ascii="Arial" w:hAnsi="Arial" w:cs="Arial"/>
        </w:rPr>
        <w:t>.</w:t>
      </w:r>
      <w:r w:rsidRPr="00534A11">
        <w:rPr>
          <w:rFonts w:ascii="Arial" w:hAnsi="Arial" w:cs="Arial"/>
        </w:rPr>
        <w:t>A</w:t>
      </w:r>
      <w:r w:rsidR="00674E95" w:rsidRPr="00534A11">
        <w:rPr>
          <w:rFonts w:ascii="Arial" w:hAnsi="Arial" w:cs="Arial"/>
        </w:rPr>
        <w:t>.</w:t>
      </w:r>
      <w:r w:rsidRPr="00534A11">
        <w:rPr>
          <w:rFonts w:ascii="Arial" w:hAnsi="Arial" w:cs="Arial"/>
        </w:rPr>
        <w:t>, Bourtzis</w:t>
      </w:r>
      <w:r w:rsidR="00674E95" w:rsidRPr="00534A11">
        <w:rPr>
          <w:rFonts w:ascii="Arial" w:hAnsi="Arial" w:cs="Arial"/>
        </w:rPr>
        <w:t>,</w:t>
      </w:r>
      <w:r w:rsidRPr="00534A11">
        <w:rPr>
          <w:rFonts w:ascii="Arial" w:hAnsi="Arial" w:cs="Arial"/>
        </w:rPr>
        <w:t xml:space="preserve"> K</w:t>
      </w:r>
      <w:r w:rsidR="00674E95" w:rsidRPr="00534A11">
        <w:rPr>
          <w:rFonts w:ascii="Arial" w:hAnsi="Arial" w:cs="Arial"/>
        </w:rPr>
        <w:t>.</w:t>
      </w:r>
      <w:r w:rsidRPr="00534A11">
        <w:rPr>
          <w:rFonts w:ascii="Arial" w:hAnsi="Arial" w:cs="Arial"/>
        </w:rPr>
        <w:t>, Papadopoulos</w:t>
      </w:r>
      <w:r w:rsidR="00674E95" w:rsidRPr="00534A11">
        <w:rPr>
          <w:rFonts w:ascii="Arial" w:hAnsi="Arial" w:cs="Arial"/>
        </w:rPr>
        <w:t>,</w:t>
      </w:r>
      <w:r w:rsidRPr="00534A11">
        <w:rPr>
          <w:rFonts w:ascii="Arial" w:hAnsi="Arial" w:cs="Arial"/>
        </w:rPr>
        <w:t xml:space="preserve"> N</w:t>
      </w:r>
      <w:r w:rsidR="00674E95" w:rsidRPr="00534A11">
        <w:rPr>
          <w:rFonts w:ascii="Arial" w:hAnsi="Arial" w:cs="Arial"/>
        </w:rPr>
        <w:t>.</w:t>
      </w:r>
      <w:r w:rsidRPr="00534A11">
        <w:rPr>
          <w:rFonts w:ascii="Arial" w:hAnsi="Arial" w:cs="Arial"/>
        </w:rPr>
        <w:t>T</w:t>
      </w:r>
      <w:r w:rsidR="00674E95" w:rsidRPr="00534A11">
        <w:rPr>
          <w:rFonts w:ascii="Arial" w:hAnsi="Arial" w:cs="Arial"/>
        </w:rPr>
        <w:t xml:space="preserve">., </w:t>
      </w:r>
      <w:r w:rsidRPr="00534A11">
        <w:rPr>
          <w:rFonts w:ascii="Arial" w:hAnsi="Arial" w:cs="Arial"/>
        </w:rPr>
        <w:t>2011</w:t>
      </w:r>
      <w:r w:rsidR="00674E95" w:rsidRPr="00534A11">
        <w:rPr>
          <w:rFonts w:ascii="Arial" w:hAnsi="Arial" w:cs="Arial"/>
        </w:rPr>
        <w:t>.</w:t>
      </w:r>
      <w:r w:rsidRPr="00534A11">
        <w:rPr>
          <w:rFonts w:ascii="Arial" w:hAnsi="Arial" w:cs="Arial"/>
        </w:rPr>
        <w:t xml:space="preserve"> Effects of </w:t>
      </w:r>
      <w:r w:rsidRPr="00534A11">
        <w:rPr>
          <w:rFonts w:ascii="Arial" w:hAnsi="Arial" w:cs="Arial"/>
          <w:i/>
        </w:rPr>
        <w:t>Wolbachia</w:t>
      </w:r>
      <w:r w:rsidRPr="00534A11">
        <w:rPr>
          <w:rFonts w:ascii="Arial" w:hAnsi="Arial" w:cs="Arial"/>
        </w:rPr>
        <w:t xml:space="preserve"> on fitness of the Mediterranean fruit fly (Diptera: Tephritidae). J</w:t>
      </w:r>
      <w:r w:rsidR="00674E95" w:rsidRPr="00534A11">
        <w:rPr>
          <w:rFonts w:ascii="Arial" w:hAnsi="Arial" w:cs="Arial"/>
        </w:rPr>
        <w:t>.</w:t>
      </w:r>
      <w:r w:rsidRPr="00534A11">
        <w:rPr>
          <w:rFonts w:ascii="Arial" w:hAnsi="Arial" w:cs="Arial"/>
        </w:rPr>
        <w:t xml:space="preserve"> Appl</w:t>
      </w:r>
      <w:r w:rsidR="00674E95" w:rsidRPr="00534A11">
        <w:rPr>
          <w:rFonts w:ascii="Arial" w:hAnsi="Arial" w:cs="Arial"/>
        </w:rPr>
        <w:t>.</w:t>
      </w:r>
      <w:r w:rsidRPr="00534A11">
        <w:rPr>
          <w:rFonts w:ascii="Arial" w:hAnsi="Arial" w:cs="Arial"/>
        </w:rPr>
        <w:t xml:space="preserve"> Entomol</w:t>
      </w:r>
      <w:r w:rsidR="00674E95" w:rsidRPr="00534A11">
        <w:rPr>
          <w:rFonts w:ascii="Arial" w:hAnsi="Arial" w:cs="Arial"/>
        </w:rPr>
        <w:t>.</w:t>
      </w:r>
      <w:r w:rsidRPr="00534A11">
        <w:rPr>
          <w:rFonts w:ascii="Arial" w:hAnsi="Arial" w:cs="Arial"/>
        </w:rPr>
        <w:t xml:space="preserve"> 7</w:t>
      </w:r>
      <w:r w:rsidR="00674E95" w:rsidRPr="00534A11">
        <w:rPr>
          <w:rFonts w:ascii="Arial" w:hAnsi="Arial" w:cs="Arial"/>
        </w:rPr>
        <w:t>,</w:t>
      </w:r>
      <w:r w:rsidRPr="00534A11">
        <w:rPr>
          <w:rFonts w:ascii="Arial" w:hAnsi="Arial" w:cs="Arial"/>
        </w:rPr>
        <w:t xml:space="preserve"> 554-563. doi: 10.1111/j.1439-0418.2011.01610.x</w:t>
      </w:r>
    </w:p>
    <w:p w14:paraId="19484BF8" w14:textId="77777777" w:rsidR="00D14C2B" w:rsidRPr="00534A11" w:rsidRDefault="00D14C2B" w:rsidP="00D14C2B">
      <w:pPr>
        <w:widowControl/>
        <w:spacing w:line="480" w:lineRule="auto"/>
        <w:rPr>
          <w:rFonts w:ascii="Arial" w:hAnsi="Arial" w:cs="Arial"/>
        </w:rPr>
      </w:pPr>
    </w:p>
    <w:p w14:paraId="059736A6" w14:textId="17842340" w:rsidR="00D14C2B" w:rsidRPr="00534A11" w:rsidRDefault="00D14C2B" w:rsidP="00D14C2B">
      <w:pPr>
        <w:widowControl/>
        <w:spacing w:line="480" w:lineRule="auto"/>
        <w:rPr>
          <w:rFonts w:ascii="Arial" w:hAnsi="Arial" w:cs="Arial"/>
        </w:rPr>
      </w:pPr>
      <w:r w:rsidRPr="00534A11">
        <w:rPr>
          <w:rFonts w:ascii="Arial" w:hAnsi="Arial" w:cs="Arial"/>
        </w:rPr>
        <w:t>Sasaki</w:t>
      </w:r>
      <w:r w:rsidR="00674E95" w:rsidRPr="00534A11">
        <w:rPr>
          <w:rFonts w:ascii="Arial" w:hAnsi="Arial" w:cs="Arial"/>
        </w:rPr>
        <w:t>,</w:t>
      </w:r>
      <w:r w:rsidRPr="00534A11">
        <w:rPr>
          <w:rFonts w:ascii="Arial" w:hAnsi="Arial" w:cs="Arial"/>
        </w:rPr>
        <w:t xml:space="preserve"> T</w:t>
      </w:r>
      <w:r w:rsidR="00674E95" w:rsidRPr="00534A11">
        <w:rPr>
          <w:rFonts w:ascii="Arial" w:hAnsi="Arial" w:cs="Arial"/>
        </w:rPr>
        <w:t>.</w:t>
      </w:r>
      <w:r w:rsidRPr="00534A11">
        <w:rPr>
          <w:rFonts w:ascii="Arial" w:hAnsi="Arial" w:cs="Arial"/>
        </w:rPr>
        <w:t>, Ishikawa</w:t>
      </w:r>
      <w:r w:rsidR="00674E95" w:rsidRPr="00534A11">
        <w:rPr>
          <w:rFonts w:ascii="Arial" w:hAnsi="Arial" w:cs="Arial"/>
        </w:rPr>
        <w:t>,</w:t>
      </w:r>
      <w:r w:rsidRPr="00534A11">
        <w:rPr>
          <w:rFonts w:ascii="Arial" w:hAnsi="Arial" w:cs="Arial"/>
        </w:rPr>
        <w:t xml:space="preserve"> H</w:t>
      </w:r>
      <w:r w:rsidR="00674E95" w:rsidRPr="00534A11">
        <w:rPr>
          <w:rFonts w:ascii="Arial" w:hAnsi="Arial" w:cs="Arial"/>
        </w:rPr>
        <w:t xml:space="preserve">., </w:t>
      </w:r>
      <w:r w:rsidRPr="00534A11">
        <w:rPr>
          <w:rFonts w:ascii="Arial" w:hAnsi="Arial" w:cs="Arial"/>
        </w:rPr>
        <w:t>1999</w:t>
      </w:r>
      <w:r w:rsidR="00674E95" w:rsidRPr="00534A11">
        <w:rPr>
          <w:rFonts w:ascii="Arial" w:hAnsi="Arial" w:cs="Arial"/>
        </w:rPr>
        <w:t>.</w:t>
      </w:r>
      <w:r w:rsidRPr="00534A11">
        <w:rPr>
          <w:rFonts w:ascii="Arial" w:hAnsi="Arial" w:cs="Arial"/>
        </w:rPr>
        <w:t xml:space="preserve"> </w:t>
      </w:r>
      <w:r w:rsidRPr="00534A11">
        <w:rPr>
          <w:rFonts w:ascii="Arial" w:hAnsi="Arial" w:cs="Arial"/>
          <w:i/>
        </w:rPr>
        <w:t>Wolbachia</w:t>
      </w:r>
      <w:r w:rsidRPr="00534A11">
        <w:rPr>
          <w:rFonts w:ascii="Arial" w:hAnsi="Arial" w:cs="Arial"/>
        </w:rPr>
        <w:t xml:space="preserve"> infections and cytoplasmic incompatibility in the almond moth and the Mediterranean flour moth. Zool</w:t>
      </w:r>
      <w:r w:rsidR="00674E95" w:rsidRPr="00534A11">
        <w:rPr>
          <w:rFonts w:ascii="Arial" w:hAnsi="Arial" w:cs="Arial"/>
        </w:rPr>
        <w:t>.</w:t>
      </w:r>
      <w:r w:rsidRPr="00534A11">
        <w:rPr>
          <w:rFonts w:ascii="Arial" w:hAnsi="Arial" w:cs="Arial"/>
        </w:rPr>
        <w:t xml:space="preserve"> Sci</w:t>
      </w:r>
      <w:r w:rsidR="00674E95" w:rsidRPr="00534A11">
        <w:rPr>
          <w:rFonts w:ascii="Arial" w:hAnsi="Arial" w:cs="Arial"/>
        </w:rPr>
        <w:t>.</w:t>
      </w:r>
      <w:r w:rsidRPr="00534A11">
        <w:rPr>
          <w:rFonts w:ascii="Arial" w:hAnsi="Arial" w:cs="Arial"/>
        </w:rPr>
        <w:t xml:space="preserve"> 16</w:t>
      </w:r>
      <w:r w:rsidR="00674E95" w:rsidRPr="00534A11">
        <w:rPr>
          <w:rFonts w:ascii="Arial" w:hAnsi="Arial" w:cs="Arial"/>
        </w:rPr>
        <w:t xml:space="preserve">, </w:t>
      </w:r>
      <w:r w:rsidRPr="00534A11">
        <w:rPr>
          <w:rFonts w:ascii="Arial" w:hAnsi="Arial" w:cs="Arial"/>
        </w:rPr>
        <w:t>739-744. doi: 10.2108/zsj.16.739</w:t>
      </w:r>
    </w:p>
    <w:p w14:paraId="151831B5" w14:textId="77777777" w:rsidR="00D14C2B" w:rsidRPr="00534A11" w:rsidRDefault="00D14C2B" w:rsidP="00D14C2B">
      <w:pPr>
        <w:widowControl/>
        <w:spacing w:line="480" w:lineRule="auto"/>
        <w:rPr>
          <w:rFonts w:ascii="Arial" w:hAnsi="Arial" w:cs="Arial"/>
        </w:rPr>
      </w:pPr>
    </w:p>
    <w:p w14:paraId="5C37B775" w14:textId="3F2D17A4" w:rsidR="00D14C2B" w:rsidRPr="00534A11" w:rsidRDefault="00D14C2B" w:rsidP="00D14C2B">
      <w:pPr>
        <w:widowControl/>
        <w:spacing w:line="480" w:lineRule="auto"/>
        <w:rPr>
          <w:rFonts w:ascii="Arial" w:hAnsi="Arial" w:cs="Arial"/>
        </w:rPr>
      </w:pPr>
      <w:r w:rsidRPr="00534A11">
        <w:rPr>
          <w:rFonts w:ascii="Arial" w:hAnsi="Arial" w:cs="Arial"/>
        </w:rPr>
        <w:t>Sih</w:t>
      </w:r>
      <w:r w:rsidR="00674E95" w:rsidRPr="00534A11">
        <w:rPr>
          <w:rFonts w:ascii="Arial" w:hAnsi="Arial" w:cs="Arial"/>
        </w:rPr>
        <w:t>,</w:t>
      </w:r>
      <w:r w:rsidRPr="00534A11">
        <w:rPr>
          <w:rFonts w:ascii="Arial" w:hAnsi="Arial" w:cs="Arial"/>
        </w:rPr>
        <w:t xml:space="preserve"> A</w:t>
      </w:r>
      <w:r w:rsidR="00674E95" w:rsidRPr="00534A11">
        <w:rPr>
          <w:rFonts w:ascii="Arial" w:hAnsi="Arial" w:cs="Arial"/>
        </w:rPr>
        <w:t>.</w:t>
      </w:r>
      <w:r w:rsidRPr="00534A11">
        <w:rPr>
          <w:rFonts w:ascii="Arial" w:hAnsi="Arial" w:cs="Arial"/>
        </w:rPr>
        <w:t>, Krupa</w:t>
      </w:r>
      <w:r w:rsidR="00674E95" w:rsidRPr="00534A11">
        <w:rPr>
          <w:rFonts w:ascii="Arial" w:hAnsi="Arial" w:cs="Arial"/>
        </w:rPr>
        <w:t>,</w:t>
      </w:r>
      <w:r w:rsidRPr="00534A11">
        <w:rPr>
          <w:rFonts w:ascii="Arial" w:hAnsi="Arial" w:cs="Arial"/>
        </w:rPr>
        <w:t xml:space="preserve"> J</w:t>
      </w:r>
      <w:r w:rsidR="00674E95" w:rsidRPr="00534A11">
        <w:rPr>
          <w:rFonts w:ascii="Arial" w:hAnsi="Arial" w:cs="Arial"/>
        </w:rPr>
        <w:t>.</w:t>
      </w:r>
      <w:r w:rsidRPr="00534A11">
        <w:rPr>
          <w:rFonts w:ascii="Arial" w:hAnsi="Arial" w:cs="Arial"/>
        </w:rPr>
        <w:t>, Travers</w:t>
      </w:r>
      <w:r w:rsidR="00674E95" w:rsidRPr="00534A11">
        <w:rPr>
          <w:rFonts w:ascii="Arial" w:hAnsi="Arial" w:cs="Arial"/>
        </w:rPr>
        <w:t>,</w:t>
      </w:r>
      <w:r w:rsidRPr="00534A11">
        <w:rPr>
          <w:rFonts w:ascii="Arial" w:hAnsi="Arial" w:cs="Arial"/>
        </w:rPr>
        <w:t xml:space="preserve"> S</w:t>
      </w:r>
      <w:r w:rsidR="00674E95" w:rsidRPr="00534A11">
        <w:rPr>
          <w:rFonts w:ascii="Arial" w:hAnsi="Arial" w:cs="Arial"/>
        </w:rPr>
        <w:t xml:space="preserve">., </w:t>
      </w:r>
      <w:r w:rsidRPr="00534A11">
        <w:rPr>
          <w:rFonts w:ascii="Arial" w:hAnsi="Arial" w:cs="Arial"/>
        </w:rPr>
        <w:t>1990</w:t>
      </w:r>
      <w:r w:rsidR="00674E95" w:rsidRPr="00534A11">
        <w:rPr>
          <w:rFonts w:ascii="Arial" w:hAnsi="Arial" w:cs="Arial"/>
        </w:rPr>
        <w:t>.</w:t>
      </w:r>
      <w:r w:rsidRPr="00534A11">
        <w:rPr>
          <w:rFonts w:ascii="Arial" w:hAnsi="Arial" w:cs="Arial"/>
        </w:rPr>
        <w:t xml:space="preserve"> An experimental study on the effects of predation risk and feeding regime on the mating behavior of the water strider. </w:t>
      </w:r>
      <w:r w:rsidRPr="00534A11">
        <w:rPr>
          <w:rFonts w:ascii="Arial" w:hAnsi="Arial" w:cs="Arial"/>
          <w:iCs/>
        </w:rPr>
        <w:t>Am</w:t>
      </w:r>
      <w:r w:rsidR="00674E95" w:rsidRPr="00534A11">
        <w:rPr>
          <w:rFonts w:ascii="Arial" w:hAnsi="Arial" w:cs="Arial"/>
          <w:iCs/>
        </w:rPr>
        <w:t>.</w:t>
      </w:r>
      <w:r w:rsidRPr="00534A11">
        <w:rPr>
          <w:rFonts w:ascii="Arial" w:hAnsi="Arial" w:cs="Arial"/>
          <w:iCs/>
        </w:rPr>
        <w:t xml:space="preserve"> Nat</w:t>
      </w:r>
      <w:r w:rsidR="00674E95" w:rsidRPr="00534A11">
        <w:rPr>
          <w:rFonts w:ascii="Arial" w:hAnsi="Arial" w:cs="Arial"/>
          <w:iCs/>
        </w:rPr>
        <w:t>.</w:t>
      </w:r>
      <w:r w:rsidRPr="00534A11">
        <w:rPr>
          <w:rFonts w:ascii="Arial" w:hAnsi="Arial" w:cs="Arial"/>
        </w:rPr>
        <w:t xml:space="preserve"> </w:t>
      </w:r>
      <w:r w:rsidRPr="00534A11">
        <w:rPr>
          <w:rFonts w:ascii="Arial" w:hAnsi="Arial" w:cs="Arial"/>
          <w:iCs/>
        </w:rPr>
        <w:t>13:</w:t>
      </w:r>
      <w:r w:rsidRPr="00534A11">
        <w:rPr>
          <w:rFonts w:ascii="Arial" w:hAnsi="Arial" w:cs="Arial"/>
        </w:rPr>
        <w:t>284-290.</w:t>
      </w:r>
    </w:p>
    <w:p w14:paraId="6085E103" w14:textId="77777777" w:rsidR="00D14C2B" w:rsidRPr="00534A11" w:rsidRDefault="00D14C2B" w:rsidP="00D14C2B">
      <w:pPr>
        <w:widowControl/>
        <w:spacing w:line="480" w:lineRule="auto"/>
        <w:rPr>
          <w:rFonts w:ascii="Arial" w:hAnsi="Arial" w:cs="Arial"/>
        </w:rPr>
      </w:pPr>
    </w:p>
    <w:p w14:paraId="0B16244F" w14:textId="47F89DDE" w:rsidR="00D14C2B" w:rsidRPr="00534A11" w:rsidRDefault="00D14C2B" w:rsidP="00D14C2B">
      <w:pPr>
        <w:widowControl/>
        <w:spacing w:line="480" w:lineRule="auto"/>
        <w:rPr>
          <w:rFonts w:ascii="Arial" w:hAnsi="Arial" w:cs="Arial"/>
        </w:rPr>
      </w:pPr>
      <w:r w:rsidRPr="00534A11">
        <w:rPr>
          <w:rFonts w:ascii="Arial" w:hAnsi="Arial" w:cs="Arial"/>
        </w:rPr>
        <w:t>Snook</w:t>
      </w:r>
      <w:r w:rsidR="00B1473C" w:rsidRPr="00534A11">
        <w:rPr>
          <w:rFonts w:ascii="Arial" w:hAnsi="Arial" w:cs="Arial"/>
        </w:rPr>
        <w:t>,</w:t>
      </w:r>
      <w:r w:rsidRPr="00534A11">
        <w:rPr>
          <w:rFonts w:ascii="Arial" w:hAnsi="Arial" w:cs="Arial"/>
        </w:rPr>
        <w:t xml:space="preserve"> R</w:t>
      </w:r>
      <w:r w:rsidR="00B1473C" w:rsidRPr="00534A11">
        <w:rPr>
          <w:rFonts w:ascii="Arial" w:hAnsi="Arial" w:cs="Arial"/>
        </w:rPr>
        <w:t>.</w:t>
      </w:r>
      <w:r w:rsidRPr="00534A11">
        <w:rPr>
          <w:rFonts w:ascii="Arial" w:hAnsi="Arial" w:cs="Arial"/>
        </w:rPr>
        <w:t>R</w:t>
      </w:r>
      <w:r w:rsidR="00B1473C" w:rsidRPr="00534A11">
        <w:rPr>
          <w:rFonts w:ascii="Arial" w:hAnsi="Arial" w:cs="Arial"/>
        </w:rPr>
        <w:t>.</w:t>
      </w:r>
      <w:r w:rsidRPr="00534A11">
        <w:rPr>
          <w:rFonts w:ascii="Arial" w:hAnsi="Arial" w:cs="Arial"/>
        </w:rPr>
        <w:t>, Cleland</w:t>
      </w:r>
      <w:r w:rsidR="00B1473C" w:rsidRPr="00534A11">
        <w:rPr>
          <w:rFonts w:ascii="Arial" w:hAnsi="Arial" w:cs="Arial"/>
        </w:rPr>
        <w:t>,</w:t>
      </w:r>
      <w:r w:rsidRPr="00534A11">
        <w:rPr>
          <w:rFonts w:ascii="Arial" w:hAnsi="Arial" w:cs="Arial"/>
        </w:rPr>
        <w:t xml:space="preserve"> S</w:t>
      </w:r>
      <w:r w:rsidR="00B1473C" w:rsidRPr="00534A11">
        <w:rPr>
          <w:rFonts w:ascii="Arial" w:hAnsi="Arial" w:cs="Arial"/>
        </w:rPr>
        <w:t>.</w:t>
      </w:r>
      <w:r w:rsidRPr="00534A11">
        <w:rPr>
          <w:rFonts w:ascii="Arial" w:hAnsi="Arial" w:cs="Arial"/>
        </w:rPr>
        <w:t>Y</w:t>
      </w:r>
      <w:r w:rsidR="00B1473C" w:rsidRPr="00534A11">
        <w:rPr>
          <w:rFonts w:ascii="Arial" w:hAnsi="Arial" w:cs="Arial"/>
        </w:rPr>
        <w:t>.</w:t>
      </w:r>
      <w:r w:rsidRPr="00534A11">
        <w:rPr>
          <w:rFonts w:ascii="Arial" w:hAnsi="Arial" w:cs="Arial"/>
        </w:rPr>
        <w:t>, Wolfner</w:t>
      </w:r>
      <w:r w:rsidR="00B1473C" w:rsidRPr="00534A11">
        <w:rPr>
          <w:rFonts w:ascii="Arial" w:hAnsi="Arial" w:cs="Arial"/>
        </w:rPr>
        <w:t>,</w:t>
      </w:r>
      <w:r w:rsidRPr="00534A11">
        <w:rPr>
          <w:rFonts w:ascii="Arial" w:hAnsi="Arial" w:cs="Arial"/>
        </w:rPr>
        <w:t xml:space="preserve"> M</w:t>
      </w:r>
      <w:r w:rsidR="00B1473C" w:rsidRPr="00534A11">
        <w:rPr>
          <w:rFonts w:ascii="Arial" w:hAnsi="Arial" w:cs="Arial"/>
        </w:rPr>
        <w:t>.</w:t>
      </w:r>
      <w:r w:rsidRPr="00534A11">
        <w:rPr>
          <w:rFonts w:ascii="Arial" w:hAnsi="Arial" w:cs="Arial"/>
        </w:rPr>
        <w:t>F</w:t>
      </w:r>
      <w:r w:rsidR="00B1473C" w:rsidRPr="00534A11">
        <w:rPr>
          <w:rFonts w:ascii="Arial" w:hAnsi="Arial" w:cs="Arial"/>
        </w:rPr>
        <w:t>.</w:t>
      </w:r>
      <w:r w:rsidRPr="00534A11">
        <w:rPr>
          <w:rFonts w:ascii="Arial" w:hAnsi="Arial" w:cs="Arial"/>
        </w:rPr>
        <w:t>, Karr</w:t>
      </w:r>
      <w:r w:rsidR="00B1473C" w:rsidRPr="00534A11">
        <w:rPr>
          <w:rFonts w:ascii="Arial" w:hAnsi="Arial" w:cs="Arial"/>
        </w:rPr>
        <w:t>,</w:t>
      </w:r>
      <w:r w:rsidRPr="00534A11">
        <w:rPr>
          <w:rFonts w:ascii="Arial" w:hAnsi="Arial" w:cs="Arial"/>
        </w:rPr>
        <w:t xml:space="preserve"> T</w:t>
      </w:r>
      <w:r w:rsidR="00B1473C" w:rsidRPr="00534A11">
        <w:rPr>
          <w:rFonts w:ascii="Arial" w:hAnsi="Arial" w:cs="Arial"/>
        </w:rPr>
        <w:t>.</w:t>
      </w:r>
      <w:r w:rsidRPr="00534A11">
        <w:rPr>
          <w:rFonts w:ascii="Arial" w:hAnsi="Arial" w:cs="Arial"/>
        </w:rPr>
        <w:t>L</w:t>
      </w:r>
      <w:r w:rsidR="00B1473C" w:rsidRPr="00534A11">
        <w:rPr>
          <w:rFonts w:ascii="Arial" w:hAnsi="Arial" w:cs="Arial"/>
        </w:rPr>
        <w:t xml:space="preserve">., </w:t>
      </w:r>
      <w:r w:rsidRPr="00534A11">
        <w:rPr>
          <w:rFonts w:ascii="Arial" w:hAnsi="Arial" w:cs="Arial"/>
        </w:rPr>
        <w:t>2000</w:t>
      </w:r>
      <w:r w:rsidR="00B1473C" w:rsidRPr="00534A11">
        <w:rPr>
          <w:rFonts w:ascii="Arial" w:hAnsi="Arial" w:cs="Arial"/>
        </w:rPr>
        <w:t>.</w:t>
      </w:r>
      <w:r w:rsidRPr="00534A11">
        <w:rPr>
          <w:rFonts w:ascii="Arial" w:hAnsi="Arial" w:cs="Arial"/>
        </w:rPr>
        <w:t xml:space="preserve"> Offsetting effects of </w:t>
      </w:r>
      <w:r w:rsidRPr="00534A11">
        <w:rPr>
          <w:rFonts w:ascii="Arial" w:hAnsi="Arial" w:cs="Arial"/>
          <w:i/>
        </w:rPr>
        <w:t>Wolbachia</w:t>
      </w:r>
      <w:r w:rsidRPr="00534A11">
        <w:rPr>
          <w:rFonts w:ascii="Arial" w:hAnsi="Arial" w:cs="Arial"/>
        </w:rPr>
        <w:t xml:space="preserve"> infection and heat shock on sperm production in </w:t>
      </w:r>
      <w:r w:rsidRPr="00534A11">
        <w:rPr>
          <w:rFonts w:ascii="Arial" w:hAnsi="Arial" w:cs="Arial"/>
          <w:i/>
        </w:rPr>
        <w:t>Droso</w:t>
      </w:r>
      <w:r w:rsidR="00A24DC8" w:rsidRPr="00534A11">
        <w:rPr>
          <w:rFonts w:ascii="Arial" w:hAnsi="Arial" w:cs="Arial"/>
          <w:i/>
        </w:rPr>
        <w:t>phila</w:t>
      </w:r>
      <w:r w:rsidRPr="00534A11">
        <w:rPr>
          <w:rFonts w:ascii="Arial" w:hAnsi="Arial" w:cs="Arial"/>
          <w:i/>
        </w:rPr>
        <w:t xml:space="preserve"> simulans</w:t>
      </w:r>
      <w:r w:rsidRPr="00534A11">
        <w:rPr>
          <w:rFonts w:ascii="Arial" w:hAnsi="Arial" w:cs="Arial"/>
        </w:rPr>
        <w:t>: analyses on fecundity, fertility and accessory gland proteins. Genetics</w:t>
      </w:r>
      <w:r w:rsidR="00B1473C" w:rsidRPr="00534A11">
        <w:rPr>
          <w:rFonts w:ascii="Arial" w:hAnsi="Arial" w:cs="Arial"/>
        </w:rPr>
        <w:t>,</w:t>
      </w:r>
      <w:r w:rsidRPr="00534A11">
        <w:rPr>
          <w:rFonts w:ascii="Arial" w:hAnsi="Arial" w:cs="Arial"/>
        </w:rPr>
        <w:t xml:space="preserve"> 155</w:t>
      </w:r>
      <w:r w:rsidR="00B1473C" w:rsidRPr="00534A11">
        <w:rPr>
          <w:rFonts w:ascii="Arial" w:hAnsi="Arial" w:cs="Arial"/>
        </w:rPr>
        <w:t xml:space="preserve">, </w:t>
      </w:r>
      <w:r w:rsidRPr="00534A11">
        <w:rPr>
          <w:rFonts w:ascii="Arial" w:hAnsi="Arial" w:cs="Arial"/>
        </w:rPr>
        <w:t xml:space="preserve">167-178. </w:t>
      </w:r>
    </w:p>
    <w:p w14:paraId="6B7B939C" w14:textId="77777777" w:rsidR="00D14C2B" w:rsidRPr="00534A11" w:rsidRDefault="00D14C2B" w:rsidP="00D14C2B">
      <w:pPr>
        <w:widowControl/>
        <w:spacing w:line="480" w:lineRule="auto"/>
        <w:rPr>
          <w:rFonts w:ascii="Arial" w:hAnsi="Arial" w:cs="Arial"/>
        </w:rPr>
      </w:pPr>
    </w:p>
    <w:p w14:paraId="7EDAA840" w14:textId="4AC9FBFE" w:rsidR="00D14C2B" w:rsidRPr="00534A11" w:rsidRDefault="00D14C2B" w:rsidP="00D14C2B">
      <w:pPr>
        <w:widowControl/>
        <w:spacing w:line="480" w:lineRule="auto"/>
        <w:rPr>
          <w:rFonts w:ascii="Arial" w:hAnsi="Arial" w:cs="Arial"/>
        </w:rPr>
      </w:pPr>
      <w:r w:rsidRPr="00534A11">
        <w:rPr>
          <w:rFonts w:ascii="Arial" w:hAnsi="Arial" w:cs="Arial"/>
        </w:rPr>
        <w:t>Stearns</w:t>
      </w:r>
      <w:r w:rsidR="0072603C" w:rsidRPr="00534A11">
        <w:rPr>
          <w:rFonts w:ascii="Arial" w:hAnsi="Arial" w:cs="Arial"/>
        </w:rPr>
        <w:t>,</w:t>
      </w:r>
      <w:r w:rsidRPr="00534A11">
        <w:rPr>
          <w:rFonts w:ascii="Arial" w:hAnsi="Arial" w:cs="Arial"/>
        </w:rPr>
        <w:t xml:space="preserve"> S</w:t>
      </w:r>
      <w:r w:rsidR="0072603C" w:rsidRPr="00534A11">
        <w:rPr>
          <w:rFonts w:ascii="Arial" w:hAnsi="Arial" w:cs="Arial"/>
        </w:rPr>
        <w:t>.</w:t>
      </w:r>
      <w:r w:rsidRPr="00534A11">
        <w:rPr>
          <w:rFonts w:ascii="Arial" w:hAnsi="Arial" w:cs="Arial"/>
        </w:rPr>
        <w:t>C</w:t>
      </w:r>
      <w:r w:rsidR="0072603C" w:rsidRPr="00534A11">
        <w:rPr>
          <w:rFonts w:ascii="Arial" w:hAnsi="Arial" w:cs="Arial"/>
        </w:rPr>
        <w:t xml:space="preserve">., </w:t>
      </w:r>
      <w:r w:rsidRPr="00534A11">
        <w:rPr>
          <w:rFonts w:ascii="Arial" w:hAnsi="Arial" w:cs="Arial"/>
        </w:rPr>
        <w:t>1992</w:t>
      </w:r>
      <w:r w:rsidR="0072603C" w:rsidRPr="00534A11">
        <w:rPr>
          <w:rFonts w:ascii="Arial" w:hAnsi="Arial" w:cs="Arial"/>
        </w:rPr>
        <w:t>.</w:t>
      </w:r>
      <w:r w:rsidRPr="00534A11">
        <w:rPr>
          <w:rFonts w:ascii="Arial" w:hAnsi="Arial" w:cs="Arial"/>
        </w:rPr>
        <w:t xml:space="preserve"> </w:t>
      </w:r>
      <w:r w:rsidRPr="00534A11">
        <w:rPr>
          <w:rFonts w:ascii="Arial" w:hAnsi="Arial" w:cs="Arial"/>
          <w:i/>
          <w:iCs/>
        </w:rPr>
        <w:t>The evolution of life histories</w:t>
      </w:r>
      <w:r w:rsidRPr="00534A11">
        <w:rPr>
          <w:rFonts w:ascii="Arial" w:hAnsi="Arial" w:cs="Arial"/>
        </w:rPr>
        <w:t>. Oxford, U.K.: Oxford University Press.</w:t>
      </w:r>
    </w:p>
    <w:p w14:paraId="2575A4B3" w14:textId="77777777" w:rsidR="00D14C2B" w:rsidRPr="00534A11" w:rsidRDefault="00D14C2B" w:rsidP="00D14C2B">
      <w:pPr>
        <w:widowControl/>
        <w:spacing w:line="480" w:lineRule="auto"/>
        <w:rPr>
          <w:rFonts w:ascii="Arial" w:hAnsi="Arial" w:cs="Arial"/>
        </w:rPr>
      </w:pPr>
    </w:p>
    <w:p w14:paraId="6973F712" w14:textId="48BCC120" w:rsidR="00EB118F" w:rsidRPr="00534A11" w:rsidRDefault="00EB118F" w:rsidP="00D14C2B">
      <w:pPr>
        <w:widowControl/>
        <w:spacing w:line="480" w:lineRule="auto"/>
        <w:rPr>
          <w:rFonts w:ascii="Arial" w:hAnsi="Arial" w:cs="Arial"/>
        </w:rPr>
      </w:pPr>
      <w:r w:rsidRPr="00534A11">
        <w:rPr>
          <w:rFonts w:ascii="Arial" w:hAnsi="Arial" w:cs="Arial"/>
        </w:rPr>
        <w:lastRenderedPageBreak/>
        <w:t xml:space="preserve">Vala, F., Egas, M., Breeuwer, J. A. </w:t>
      </w:r>
      <w:r w:rsidR="00752BCC" w:rsidRPr="00534A11">
        <w:rPr>
          <w:rFonts w:ascii="Arial" w:hAnsi="Arial" w:cs="Arial"/>
        </w:rPr>
        <w:t>J.,</w:t>
      </w:r>
      <w:r w:rsidRPr="00534A11">
        <w:rPr>
          <w:rFonts w:ascii="Arial" w:hAnsi="Arial" w:cs="Arial"/>
        </w:rPr>
        <w:t xml:space="preserve"> Sabelis, M. W.</w:t>
      </w:r>
      <w:r w:rsidR="00B001D7" w:rsidRPr="00534A11">
        <w:rPr>
          <w:rFonts w:ascii="Arial" w:hAnsi="Arial" w:cs="Arial"/>
        </w:rPr>
        <w:t>,</w:t>
      </w:r>
      <w:r w:rsidRPr="00534A11">
        <w:rPr>
          <w:rFonts w:ascii="Arial" w:hAnsi="Arial" w:cs="Arial"/>
        </w:rPr>
        <w:t xml:space="preserve"> 2004. </w:t>
      </w:r>
      <w:r w:rsidRPr="00534A11">
        <w:rPr>
          <w:rFonts w:ascii="Arial" w:hAnsi="Arial" w:cs="Arial"/>
          <w:i/>
        </w:rPr>
        <w:t>Wolbachia</w:t>
      </w:r>
      <w:r w:rsidRPr="00534A11">
        <w:rPr>
          <w:rFonts w:ascii="Arial" w:hAnsi="Arial" w:cs="Arial"/>
        </w:rPr>
        <w:t xml:space="preserve"> affects oviposition and mating behaviour of its spider mite host. </w:t>
      </w:r>
      <w:r w:rsidRPr="00534A11">
        <w:rPr>
          <w:rFonts w:ascii="Arial" w:hAnsi="Arial" w:cs="Arial"/>
          <w:iCs/>
        </w:rPr>
        <w:t>J. Evol.</w:t>
      </w:r>
      <w:r w:rsidR="00752BCC" w:rsidRPr="00534A11">
        <w:rPr>
          <w:rFonts w:ascii="Arial" w:hAnsi="Arial" w:cs="Arial"/>
          <w:iCs/>
        </w:rPr>
        <w:t xml:space="preserve"> </w:t>
      </w:r>
      <w:r w:rsidRPr="00534A11">
        <w:rPr>
          <w:rFonts w:ascii="Arial" w:hAnsi="Arial" w:cs="Arial"/>
          <w:iCs/>
        </w:rPr>
        <w:t>BIol.</w:t>
      </w:r>
      <w:r w:rsidRPr="00534A11">
        <w:rPr>
          <w:rFonts w:ascii="Arial" w:hAnsi="Arial" w:cs="Arial"/>
        </w:rPr>
        <w:t xml:space="preserve"> </w:t>
      </w:r>
      <w:r w:rsidRPr="00534A11">
        <w:rPr>
          <w:rFonts w:ascii="Arial" w:hAnsi="Arial" w:cs="Arial"/>
          <w:iCs/>
        </w:rPr>
        <w:t>17</w:t>
      </w:r>
      <w:r w:rsidRPr="00534A11">
        <w:rPr>
          <w:rFonts w:ascii="Arial" w:hAnsi="Arial" w:cs="Arial"/>
        </w:rPr>
        <w:t>(3), 692-700. doi:10.1046/j.1420-9101.2003.00679.x</w:t>
      </w:r>
    </w:p>
    <w:p w14:paraId="2307EC13" w14:textId="77777777" w:rsidR="00EB118F" w:rsidRPr="00534A11" w:rsidRDefault="00EB118F" w:rsidP="00D14C2B">
      <w:pPr>
        <w:widowControl/>
        <w:spacing w:line="480" w:lineRule="auto"/>
        <w:rPr>
          <w:rFonts w:ascii="Arial" w:hAnsi="Arial" w:cs="Arial"/>
        </w:rPr>
      </w:pPr>
    </w:p>
    <w:p w14:paraId="2CCF967D" w14:textId="798B1542" w:rsidR="00B001D7" w:rsidRPr="00534A11" w:rsidRDefault="00752BCC" w:rsidP="00D14C2B">
      <w:pPr>
        <w:widowControl/>
        <w:spacing w:line="480" w:lineRule="auto"/>
        <w:rPr>
          <w:rFonts w:ascii="Arial" w:hAnsi="Arial" w:cs="Arial"/>
        </w:rPr>
      </w:pPr>
      <w:r w:rsidRPr="00534A11">
        <w:rPr>
          <w:rFonts w:ascii="Arial" w:hAnsi="Arial" w:cs="Arial"/>
        </w:rPr>
        <w:t>Wade, M. J.,</w:t>
      </w:r>
      <w:r w:rsidR="00B001D7" w:rsidRPr="00534A11">
        <w:rPr>
          <w:rFonts w:ascii="Arial" w:hAnsi="Arial" w:cs="Arial"/>
        </w:rPr>
        <w:t xml:space="preserve"> Chang, N. W., 1995. Increased male fertility in </w:t>
      </w:r>
      <w:r w:rsidR="00B001D7" w:rsidRPr="00534A11">
        <w:rPr>
          <w:rFonts w:ascii="Arial" w:hAnsi="Arial" w:cs="Arial"/>
          <w:i/>
        </w:rPr>
        <w:t xml:space="preserve">Tribolium confusum </w:t>
      </w:r>
      <w:r w:rsidR="00B001D7" w:rsidRPr="00534A11">
        <w:rPr>
          <w:rFonts w:ascii="Arial" w:hAnsi="Arial" w:cs="Arial"/>
        </w:rPr>
        <w:t xml:space="preserve">beetles after infection with the intracellular parasite </w:t>
      </w:r>
      <w:r w:rsidR="00B001D7" w:rsidRPr="00534A11">
        <w:rPr>
          <w:rFonts w:ascii="Arial" w:hAnsi="Arial" w:cs="Arial"/>
          <w:i/>
        </w:rPr>
        <w:t>Wolbachia</w:t>
      </w:r>
      <w:r w:rsidR="00B001D7" w:rsidRPr="00534A11">
        <w:rPr>
          <w:rFonts w:ascii="Arial" w:hAnsi="Arial" w:cs="Arial"/>
        </w:rPr>
        <w:t xml:space="preserve">. </w:t>
      </w:r>
      <w:r w:rsidR="00B001D7" w:rsidRPr="00534A11">
        <w:rPr>
          <w:rFonts w:ascii="Arial" w:hAnsi="Arial" w:cs="Arial"/>
          <w:iCs/>
        </w:rPr>
        <w:t>Nature</w:t>
      </w:r>
      <w:r w:rsidR="00B001D7" w:rsidRPr="00534A11">
        <w:rPr>
          <w:rFonts w:ascii="Arial" w:hAnsi="Arial" w:cs="Arial"/>
        </w:rPr>
        <w:t xml:space="preserve"> </w:t>
      </w:r>
      <w:r w:rsidR="00B001D7" w:rsidRPr="00534A11">
        <w:rPr>
          <w:rFonts w:ascii="Arial" w:hAnsi="Arial" w:cs="Arial"/>
          <w:iCs/>
        </w:rPr>
        <w:t>373</w:t>
      </w:r>
      <w:r w:rsidR="00B001D7" w:rsidRPr="00534A11">
        <w:rPr>
          <w:rFonts w:ascii="Arial" w:hAnsi="Arial" w:cs="Arial"/>
        </w:rPr>
        <w:t>(6509), 72-74. doi: 10.1038/373072a0</w:t>
      </w:r>
    </w:p>
    <w:p w14:paraId="43ECD007" w14:textId="77777777" w:rsidR="00B001D7" w:rsidRPr="00534A11" w:rsidRDefault="00B001D7" w:rsidP="00D14C2B">
      <w:pPr>
        <w:widowControl/>
        <w:spacing w:line="480" w:lineRule="auto"/>
        <w:rPr>
          <w:rFonts w:ascii="Arial" w:hAnsi="Arial" w:cs="Arial"/>
        </w:rPr>
      </w:pPr>
    </w:p>
    <w:p w14:paraId="2D3C2DD6" w14:textId="31EB3EAD" w:rsidR="00751FF2" w:rsidRPr="00534A11" w:rsidRDefault="0072603C" w:rsidP="00D14C2B">
      <w:pPr>
        <w:widowControl/>
        <w:spacing w:line="480" w:lineRule="auto"/>
        <w:rPr>
          <w:rFonts w:ascii="Arial" w:hAnsi="Arial" w:cs="Arial"/>
        </w:rPr>
      </w:pPr>
      <w:r w:rsidRPr="00534A11">
        <w:rPr>
          <w:rFonts w:ascii="Arial" w:hAnsi="Arial" w:cs="Arial"/>
        </w:rPr>
        <w:t>Walker, T., Johnson, P.</w:t>
      </w:r>
      <w:r w:rsidR="00751FF2" w:rsidRPr="00534A11">
        <w:rPr>
          <w:rFonts w:ascii="Arial" w:hAnsi="Arial" w:cs="Arial"/>
        </w:rPr>
        <w:t>H., Mor</w:t>
      </w:r>
      <w:r w:rsidRPr="00534A11">
        <w:rPr>
          <w:rFonts w:ascii="Arial" w:hAnsi="Arial" w:cs="Arial"/>
        </w:rPr>
        <w:t>eira, L.</w:t>
      </w:r>
      <w:r w:rsidR="00751FF2" w:rsidRPr="00534A11">
        <w:rPr>
          <w:rFonts w:ascii="Arial" w:hAnsi="Arial" w:cs="Arial"/>
        </w:rPr>
        <w:t>A., I</w:t>
      </w:r>
      <w:r w:rsidRPr="00534A11">
        <w:rPr>
          <w:rFonts w:ascii="Arial" w:hAnsi="Arial" w:cs="Arial"/>
        </w:rPr>
        <w:t>turbe-Ormaetxe, I., Frentiu, F.D., McMeniman, C.J.</w:t>
      </w:r>
      <w:r w:rsidR="007015B8" w:rsidRPr="00534A11">
        <w:rPr>
          <w:rFonts w:ascii="Arial" w:hAnsi="Arial" w:cs="Arial"/>
        </w:rPr>
        <w:t>,</w:t>
      </w:r>
      <w:r w:rsidR="007015B8" w:rsidRPr="00534A11">
        <w:rPr>
          <w:rFonts w:ascii="Arial" w:hAnsi="Arial" w:cs="Arial"/>
          <w:bCs/>
          <w:kern w:val="0"/>
          <w:sz w:val="29"/>
          <w:szCs w:val="29"/>
          <w:lang w:eastAsia="en-US"/>
        </w:rPr>
        <w:t xml:space="preserve"> </w:t>
      </w:r>
      <w:r w:rsidR="007015B8" w:rsidRPr="00534A11">
        <w:rPr>
          <w:rFonts w:ascii="Arial" w:hAnsi="Arial" w:cs="Arial"/>
          <w:bCs/>
        </w:rPr>
        <w:t>Leong, Y.S., Dong, Y., Axford, J., Kriesner, P., Lloyd, A.L., Ritchie, S.A., O’Neill, S.L., Hoffmann, A.A.,</w:t>
      </w:r>
      <w:r w:rsidRPr="00534A11">
        <w:rPr>
          <w:rFonts w:ascii="Arial" w:hAnsi="Arial" w:cs="Arial"/>
        </w:rPr>
        <w:t xml:space="preserve"> 2011</w:t>
      </w:r>
      <w:r w:rsidR="00751FF2" w:rsidRPr="00534A11">
        <w:rPr>
          <w:rFonts w:ascii="Arial" w:hAnsi="Arial" w:cs="Arial"/>
        </w:rPr>
        <w:t xml:space="preserve">. The </w:t>
      </w:r>
      <w:r w:rsidR="00751FF2" w:rsidRPr="00534A11">
        <w:rPr>
          <w:rFonts w:ascii="Arial" w:hAnsi="Arial" w:cs="Arial"/>
          <w:i/>
        </w:rPr>
        <w:t>wMel Wolbachia</w:t>
      </w:r>
      <w:r w:rsidR="00751FF2" w:rsidRPr="00534A11">
        <w:rPr>
          <w:rFonts w:ascii="Arial" w:hAnsi="Arial" w:cs="Arial"/>
        </w:rPr>
        <w:t xml:space="preserve"> strain blocks dengue and invades caged </w:t>
      </w:r>
      <w:r w:rsidR="00751FF2" w:rsidRPr="00534A11">
        <w:rPr>
          <w:rFonts w:ascii="Arial" w:hAnsi="Arial" w:cs="Arial"/>
          <w:i/>
        </w:rPr>
        <w:t>Aedes aegypti</w:t>
      </w:r>
      <w:r w:rsidR="00751FF2" w:rsidRPr="00534A11">
        <w:rPr>
          <w:rFonts w:ascii="Arial" w:hAnsi="Arial" w:cs="Arial"/>
        </w:rPr>
        <w:t xml:space="preserve"> populations. </w:t>
      </w:r>
      <w:r w:rsidR="00751FF2" w:rsidRPr="00534A11">
        <w:rPr>
          <w:rFonts w:ascii="Arial" w:hAnsi="Arial" w:cs="Arial"/>
          <w:iCs/>
        </w:rPr>
        <w:t>Nature</w:t>
      </w:r>
      <w:r w:rsidR="00751FF2" w:rsidRPr="00534A11">
        <w:rPr>
          <w:rFonts w:ascii="Arial" w:hAnsi="Arial" w:cs="Arial"/>
        </w:rPr>
        <w:t xml:space="preserve"> </w:t>
      </w:r>
      <w:r w:rsidR="00751FF2" w:rsidRPr="00534A11">
        <w:rPr>
          <w:rFonts w:ascii="Arial" w:hAnsi="Arial" w:cs="Arial"/>
          <w:iCs/>
        </w:rPr>
        <w:t>476</w:t>
      </w:r>
      <w:r w:rsidR="00751FF2" w:rsidRPr="00534A11">
        <w:rPr>
          <w:rFonts w:ascii="Arial" w:hAnsi="Arial" w:cs="Arial"/>
        </w:rPr>
        <w:t>(7361), 450-453. doi: 10.1038/nature10355</w:t>
      </w:r>
    </w:p>
    <w:p w14:paraId="78B7372A" w14:textId="77777777" w:rsidR="00751FF2" w:rsidRPr="00534A11" w:rsidRDefault="00751FF2" w:rsidP="00D14C2B">
      <w:pPr>
        <w:widowControl/>
        <w:spacing w:line="480" w:lineRule="auto"/>
        <w:rPr>
          <w:rFonts w:ascii="Arial" w:hAnsi="Arial" w:cs="Arial"/>
        </w:rPr>
      </w:pPr>
    </w:p>
    <w:p w14:paraId="27CC50F4" w14:textId="279C6B8D" w:rsidR="00D14C2B" w:rsidRPr="00534A11" w:rsidRDefault="00D14C2B" w:rsidP="00D14C2B">
      <w:pPr>
        <w:widowControl/>
        <w:spacing w:line="480" w:lineRule="auto"/>
        <w:rPr>
          <w:rFonts w:ascii="Arial" w:hAnsi="Arial" w:cs="Arial"/>
        </w:rPr>
      </w:pPr>
      <w:r w:rsidRPr="00534A11">
        <w:rPr>
          <w:rFonts w:ascii="Arial" w:hAnsi="Arial" w:cs="Arial"/>
        </w:rPr>
        <w:t>Ward</w:t>
      </w:r>
      <w:r w:rsidR="008912D8" w:rsidRPr="00534A11">
        <w:rPr>
          <w:rFonts w:ascii="Arial" w:hAnsi="Arial" w:cs="Arial"/>
        </w:rPr>
        <w:t>,</w:t>
      </w:r>
      <w:r w:rsidRPr="00534A11">
        <w:rPr>
          <w:rFonts w:ascii="Arial" w:hAnsi="Arial" w:cs="Arial"/>
        </w:rPr>
        <w:t xml:space="preserve"> P</w:t>
      </w:r>
      <w:r w:rsidR="008912D8" w:rsidRPr="00534A11">
        <w:rPr>
          <w:rFonts w:ascii="Arial" w:hAnsi="Arial" w:cs="Arial"/>
        </w:rPr>
        <w:t>.</w:t>
      </w:r>
      <w:r w:rsidRPr="00534A11">
        <w:rPr>
          <w:rFonts w:ascii="Arial" w:hAnsi="Arial" w:cs="Arial"/>
        </w:rPr>
        <w:t>I</w:t>
      </w:r>
      <w:r w:rsidR="008912D8" w:rsidRPr="00534A11">
        <w:rPr>
          <w:rFonts w:ascii="Arial" w:hAnsi="Arial" w:cs="Arial"/>
        </w:rPr>
        <w:t xml:space="preserve">., </w:t>
      </w:r>
      <w:r w:rsidRPr="00534A11">
        <w:rPr>
          <w:rFonts w:ascii="Arial" w:hAnsi="Arial" w:cs="Arial"/>
        </w:rPr>
        <w:t>1986</w:t>
      </w:r>
      <w:r w:rsidR="008912D8" w:rsidRPr="00534A11">
        <w:rPr>
          <w:rFonts w:ascii="Arial" w:hAnsi="Arial" w:cs="Arial"/>
        </w:rPr>
        <w:t>.</w:t>
      </w:r>
      <w:r w:rsidRPr="00534A11">
        <w:rPr>
          <w:rFonts w:ascii="Arial" w:hAnsi="Arial" w:cs="Arial"/>
        </w:rPr>
        <w:t xml:space="preserve"> A comparative field study of the breeding behaviour of a stream and a pond population of </w:t>
      </w:r>
      <w:r w:rsidRPr="00534A11">
        <w:rPr>
          <w:rFonts w:ascii="Arial" w:hAnsi="Arial" w:cs="Arial"/>
          <w:i/>
        </w:rPr>
        <w:t>Gammarus pulex</w:t>
      </w:r>
      <w:r w:rsidRPr="00534A11">
        <w:rPr>
          <w:rFonts w:ascii="Arial" w:hAnsi="Arial" w:cs="Arial"/>
        </w:rPr>
        <w:t xml:space="preserve"> (Amphipoda). </w:t>
      </w:r>
      <w:r w:rsidRPr="00534A11">
        <w:rPr>
          <w:rFonts w:ascii="Arial" w:hAnsi="Arial" w:cs="Arial"/>
          <w:iCs/>
        </w:rPr>
        <w:t>Oikos</w:t>
      </w:r>
      <w:r w:rsidRPr="00534A11">
        <w:rPr>
          <w:rFonts w:ascii="Arial" w:hAnsi="Arial" w:cs="Arial"/>
        </w:rPr>
        <w:t xml:space="preserve"> 46</w:t>
      </w:r>
      <w:r w:rsidR="008912D8" w:rsidRPr="00534A11">
        <w:rPr>
          <w:rFonts w:ascii="Arial" w:hAnsi="Arial" w:cs="Arial"/>
        </w:rPr>
        <w:t xml:space="preserve">, </w:t>
      </w:r>
      <w:r w:rsidRPr="00534A11">
        <w:rPr>
          <w:rFonts w:ascii="Arial" w:hAnsi="Arial" w:cs="Arial"/>
        </w:rPr>
        <w:t>29-36. doi: 10.2307/3565376</w:t>
      </w:r>
    </w:p>
    <w:p w14:paraId="644A5C82" w14:textId="77777777" w:rsidR="00D14C2B" w:rsidRPr="00534A11" w:rsidRDefault="00D14C2B" w:rsidP="00D14C2B">
      <w:pPr>
        <w:widowControl/>
        <w:spacing w:line="480" w:lineRule="auto"/>
        <w:rPr>
          <w:rFonts w:ascii="Arial" w:hAnsi="Arial" w:cs="Arial"/>
        </w:rPr>
      </w:pPr>
    </w:p>
    <w:p w14:paraId="13CBC617" w14:textId="44DEB86C" w:rsidR="00D14C2B" w:rsidRPr="00534A11" w:rsidRDefault="00D14C2B" w:rsidP="00D14C2B">
      <w:pPr>
        <w:widowControl/>
        <w:spacing w:line="480" w:lineRule="auto"/>
        <w:rPr>
          <w:rFonts w:ascii="Arial" w:hAnsi="Arial" w:cs="Arial"/>
        </w:rPr>
      </w:pPr>
      <w:r w:rsidRPr="00534A11">
        <w:rPr>
          <w:rFonts w:ascii="Arial" w:hAnsi="Arial" w:cs="Arial"/>
        </w:rPr>
        <w:t>Watanabe</w:t>
      </w:r>
      <w:r w:rsidR="008912D8" w:rsidRPr="00534A11">
        <w:rPr>
          <w:rFonts w:ascii="Arial" w:hAnsi="Arial" w:cs="Arial"/>
        </w:rPr>
        <w:t>,</w:t>
      </w:r>
      <w:r w:rsidRPr="00534A11">
        <w:rPr>
          <w:rFonts w:ascii="Arial" w:hAnsi="Arial" w:cs="Arial"/>
        </w:rPr>
        <w:t xml:space="preserve"> M</w:t>
      </w:r>
      <w:r w:rsidR="008912D8" w:rsidRPr="00534A11">
        <w:rPr>
          <w:rFonts w:ascii="Arial" w:hAnsi="Arial" w:cs="Arial"/>
        </w:rPr>
        <w:t>.</w:t>
      </w:r>
      <w:r w:rsidRPr="00534A11">
        <w:rPr>
          <w:rFonts w:ascii="Arial" w:hAnsi="Arial" w:cs="Arial"/>
        </w:rPr>
        <w:t>, Wiklund</w:t>
      </w:r>
      <w:r w:rsidR="008912D8" w:rsidRPr="00534A11">
        <w:rPr>
          <w:rFonts w:ascii="Arial" w:hAnsi="Arial" w:cs="Arial"/>
        </w:rPr>
        <w:t>,</w:t>
      </w:r>
      <w:r w:rsidRPr="00534A11">
        <w:rPr>
          <w:rFonts w:ascii="Arial" w:hAnsi="Arial" w:cs="Arial"/>
        </w:rPr>
        <w:t xml:space="preserve"> C</w:t>
      </w:r>
      <w:r w:rsidR="008912D8" w:rsidRPr="00534A11">
        <w:rPr>
          <w:rFonts w:ascii="Arial" w:hAnsi="Arial" w:cs="Arial"/>
        </w:rPr>
        <w:t>.</w:t>
      </w:r>
      <w:r w:rsidRPr="00534A11">
        <w:rPr>
          <w:rFonts w:ascii="Arial" w:hAnsi="Arial" w:cs="Arial"/>
        </w:rPr>
        <w:t>, Bon’no</w:t>
      </w:r>
      <w:r w:rsidR="008912D8" w:rsidRPr="00534A11">
        <w:rPr>
          <w:rFonts w:ascii="Arial" w:hAnsi="Arial" w:cs="Arial"/>
        </w:rPr>
        <w:t>,</w:t>
      </w:r>
      <w:r w:rsidRPr="00534A11">
        <w:rPr>
          <w:rFonts w:ascii="Arial" w:hAnsi="Arial" w:cs="Arial"/>
        </w:rPr>
        <w:t xml:space="preserve"> M</w:t>
      </w:r>
      <w:r w:rsidR="008912D8" w:rsidRPr="00534A11">
        <w:rPr>
          <w:rFonts w:ascii="Arial" w:hAnsi="Arial" w:cs="Arial"/>
        </w:rPr>
        <w:t xml:space="preserve">., </w:t>
      </w:r>
      <w:r w:rsidRPr="00534A11">
        <w:rPr>
          <w:rFonts w:ascii="Arial" w:hAnsi="Arial" w:cs="Arial"/>
        </w:rPr>
        <w:t>1998</w:t>
      </w:r>
      <w:r w:rsidR="008912D8" w:rsidRPr="00534A11">
        <w:rPr>
          <w:rFonts w:ascii="Arial" w:hAnsi="Arial" w:cs="Arial"/>
        </w:rPr>
        <w:t>.</w:t>
      </w:r>
      <w:r w:rsidRPr="00534A11">
        <w:rPr>
          <w:rFonts w:ascii="Arial" w:hAnsi="Arial" w:cs="Arial"/>
        </w:rPr>
        <w:t xml:space="preserve"> The effect of repeated matings on sperm numbers in successive ejaculates of the cabbage white butterfly </w:t>
      </w:r>
      <w:r w:rsidRPr="00534A11">
        <w:rPr>
          <w:rFonts w:ascii="Arial" w:hAnsi="Arial" w:cs="Arial"/>
          <w:i/>
        </w:rPr>
        <w:t>Pieris rapae</w:t>
      </w:r>
      <w:r w:rsidRPr="00534A11">
        <w:rPr>
          <w:rFonts w:ascii="Arial" w:hAnsi="Arial" w:cs="Arial"/>
        </w:rPr>
        <w:t xml:space="preserve"> (Lepidoptera: Pieridae). J</w:t>
      </w:r>
      <w:r w:rsidR="008912D8" w:rsidRPr="00534A11">
        <w:rPr>
          <w:rFonts w:ascii="Arial" w:hAnsi="Arial" w:cs="Arial"/>
        </w:rPr>
        <w:t>.</w:t>
      </w:r>
      <w:r w:rsidRPr="00534A11">
        <w:rPr>
          <w:rFonts w:ascii="Arial" w:hAnsi="Arial" w:cs="Arial"/>
        </w:rPr>
        <w:t xml:space="preserve"> Insect Behav</w:t>
      </w:r>
      <w:r w:rsidR="008912D8" w:rsidRPr="00534A11">
        <w:rPr>
          <w:rFonts w:ascii="Arial" w:hAnsi="Arial" w:cs="Arial"/>
        </w:rPr>
        <w:t>.</w:t>
      </w:r>
      <w:r w:rsidRPr="00534A11">
        <w:rPr>
          <w:rFonts w:ascii="Arial" w:hAnsi="Arial" w:cs="Arial"/>
        </w:rPr>
        <w:t xml:space="preserve"> 11</w:t>
      </w:r>
      <w:r w:rsidR="008912D8" w:rsidRPr="00534A11">
        <w:rPr>
          <w:rFonts w:ascii="Arial" w:hAnsi="Arial" w:cs="Arial"/>
        </w:rPr>
        <w:t>,</w:t>
      </w:r>
      <w:r w:rsidRPr="00534A11">
        <w:rPr>
          <w:rFonts w:ascii="Arial" w:hAnsi="Arial" w:cs="Arial"/>
        </w:rPr>
        <w:t xml:space="preserve"> 559-570.</w:t>
      </w:r>
    </w:p>
    <w:p w14:paraId="0B7B1230" w14:textId="77777777" w:rsidR="00D14C2B" w:rsidRPr="00534A11" w:rsidRDefault="00D14C2B" w:rsidP="00D14C2B">
      <w:pPr>
        <w:widowControl/>
        <w:spacing w:line="480" w:lineRule="auto"/>
        <w:rPr>
          <w:rFonts w:ascii="Arial" w:hAnsi="Arial" w:cs="Arial"/>
        </w:rPr>
      </w:pPr>
    </w:p>
    <w:p w14:paraId="0B7566E6" w14:textId="07F4614B" w:rsidR="00D14C2B" w:rsidRPr="00534A11" w:rsidRDefault="00D14C2B" w:rsidP="00D14C2B">
      <w:pPr>
        <w:widowControl/>
        <w:spacing w:line="480" w:lineRule="auto"/>
        <w:rPr>
          <w:rFonts w:ascii="Arial" w:hAnsi="Arial" w:cs="Arial"/>
        </w:rPr>
      </w:pPr>
      <w:r w:rsidRPr="00534A11">
        <w:rPr>
          <w:rFonts w:ascii="Arial" w:hAnsi="Arial" w:cs="Arial"/>
        </w:rPr>
        <w:t>Weinart</w:t>
      </w:r>
      <w:r w:rsidR="00E76CD9" w:rsidRPr="00534A11">
        <w:rPr>
          <w:rFonts w:ascii="Arial" w:hAnsi="Arial" w:cs="Arial"/>
        </w:rPr>
        <w:t>,</w:t>
      </w:r>
      <w:r w:rsidRPr="00534A11">
        <w:rPr>
          <w:rFonts w:ascii="Arial" w:hAnsi="Arial" w:cs="Arial"/>
        </w:rPr>
        <w:t xml:space="preserve"> L</w:t>
      </w:r>
      <w:r w:rsidR="00E76CD9" w:rsidRPr="00534A11">
        <w:rPr>
          <w:rFonts w:ascii="Arial" w:hAnsi="Arial" w:cs="Arial"/>
        </w:rPr>
        <w:t>.</w:t>
      </w:r>
      <w:r w:rsidRPr="00534A11">
        <w:rPr>
          <w:rFonts w:ascii="Arial" w:hAnsi="Arial" w:cs="Arial"/>
        </w:rPr>
        <w:t>A</w:t>
      </w:r>
      <w:r w:rsidR="00E76CD9" w:rsidRPr="00534A11">
        <w:rPr>
          <w:rFonts w:ascii="Arial" w:hAnsi="Arial" w:cs="Arial"/>
        </w:rPr>
        <w:t>.</w:t>
      </w:r>
      <w:r w:rsidRPr="00534A11">
        <w:rPr>
          <w:rFonts w:ascii="Arial" w:hAnsi="Arial" w:cs="Arial"/>
        </w:rPr>
        <w:t>, Araujo-Jnr</w:t>
      </w:r>
      <w:r w:rsidR="00E76CD9" w:rsidRPr="00534A11">
        <w:rPr>
          <w:rFonts w:ascii="Arial" w:hAnsi="Arial" w:cs="Arial"/>
        </w:rPr>
        <w:t>,</w:t>
      </w:r>
      <w:r w:rsidRPr="00534A11">
        <w:rPr>
          <w:rFonts w:ascii="Arial" w:hAnsi="Arial" w:cs="Arial"/>
        </w:rPr>
        <w:t xml:space="preserve"> E</w:t>
      </w:r>
      <w:r w:rsidR="00E76CD9" w:rsidRPr="00534A11">
        <w:rPr>
          <w:rFonts w:ascii="Arial" w:hAnsi="Arial" w:cs="Arial"/>
        </w:rPr>
        <w:t>.</w:t>
      </w:r>
      <w:r w:rsidRPr="00534A11">
        <w:rPr>
          <w:rFonts w:ascii="Arial" w:hAnsi="Arial" w:cs="Arial"/>
        </w:rPr>
        <w:t>V</w:t>
      </w:r>
      <w:r w:rsidR="00E76CD9" w:rsidRPr="00534A11">
        <w:rPr>
          <w:rFonts w:ascii="Arial" w:hAnsi="Arial" w:cs="Arial"/>
        </w:rPr>
        <w:t>.</w:t>
      </w:r>
      <w:r w:rsidRPr="00534A11">
        <w:rPr>
          <w:rFonts w:ascii="Arial" w:hAnsi="Arial" w:cs="Arial"/>
        </w:rPr>
        <w:t>, Ahmed</w:t>
      </w:r>
      <w:r w:rsidR="00E76CD9" w:rsidRPr="00534A11">
        <w:rPr>
          <w:rFonts w:ascii="Arial" w:hAnsi="Arial" w:cs="Arial"/>
        </w:rPr>
        <w:t>,</w:t>
      </w:r>
      <w:r w:rsidRPr="00534A11">
        <w:rPr>
          <w:rFonts w:ascii="Arial" w:hAnsi="Arial" w:cs="Arial"/>
        </w:rPr>
        <w:t xml:space="preserve"> M</w:t>
      </w:r>
      <w:r w:rsidR="00E76CD9" w:rsidRPr="00534A11">
        <w:rPr>
          <w:rFonts w:ascii="Arial" w:hAnsi="Arial" w:cs="Arial"/>
        </w:rPr>
        <w:t>.</w:t>
      </w:r>
      <w:r w:rsidRPr="00534A11">
        <w:rPr>
          <w:rFonts w:ascii="Arial" w:hAnsi="Arial" w:cs="Arial"/>
        </w:rPr>
        <w:t>Z</w:t>
      </w:r>
      <w:r w:rsidR="00E76CD9" w:rsidRPr="00534A11">
        <w:rPr>
          <w:rFonts w:ascii="Arial" w:hAnsi="Arial" w:cs="Arial"/>
        </w:rPr>
        <w:t>.</w:t>
      </w:r>
      <w:r w:rsidRPr="00534A11">
        <w:rPr>
          <w:rFonts w:ascii="Arial" w:hAnsi="Arial" w:cs="Arial"/>
        </w:rPr>
        <w:t>, Welch, J</w:t>
      </w:r>
      <w:r w:rsidR="00E76CD9" w:rsidRPr="00534A11">
        <w:rPr>
          <w:rFonts w:ascii="Arial" w:hAnsi="Arial" w:cs="Arial"/>
        </w:rPr>
        <w:t>.</w:t>
      </w:r>
      <w:r w:rsidRPr="00534A11">
        <w:rPr>
          <w:rFonts w:ascii="Arial" w:hAnsi="Arial" w:cs="Arial"/>
        </w:rPr>
        <w:t>J</w:t>
      </w:r>
      <w:r w:rsidR="00E76CD9" w:rsidRPr="00534A11">
        <w:rPr>
          <w:rFonts w:ascii="Arial" w:hAnsi="Arial" w:cs="Arial"/>
        </w:rPr>
        <w:t xml:space="preserve">., </w:t>
      </w:r>
      <w:r w:rsidRPr="00534A11">
        <w:rPr>
          <w:rFonts w:ascii="Arial" w:hAnsi="Arial" w:cs="Arial"/>
        </w:rPr>
        <w:t>2015</w:t>
      </w:r>
      <w:r w:rsidR="00E76CD9" w:rsidRPr="00534A11">
        <w:rPr>
          <w:rFonts w:ascii="Arial" w:hAnsi="Arial" w:cs="Arial"/>
        </w:rPr>
        <w:t>.</w:t>
      </w:r>
      <w:r w:rsidRPr="00534A11">
        <w:rPr>
          <w:rFonts w:ascii="Arial" w:hAnsi="Arial" w:cs="Arial"/>
        </w:rPr>
        <w:t xml:space="preserve"> The incidence of bacterial endosymbionts in terrestrial arthropods. Proc</w:t>
      </w:r>
      <w:r w:rsidR="00E76CD9" w:rsidRPr="00534A11">
        <w:rPr>
          <w:rFonts w:ascii="Arial" w:hAnsi="Arial" w:cs="Arial"/>
        </w:rPr>
        <w:t>.</w:t>
      </w:r>
      <w:r w:rsidRPr="00534A11">
        <w:rPr>
          <w:rFonts w:ascii="Arial" w:hAnsi="Arial" w:cs="Arial"/>
        </w:rPr>
        <w:t xml:space="preserve"> R</w:t>
      </w:r>
      <w:r w:rsidR="00E76CD9" w:rsidRPr="00534A11">
        <w:rPr>
          <w:rFonts w:ascii="Arial" w:hAnsi="Arial" w:cs="Arial"/>
        </w:rPr>
        <w:t>.</w:t>
      </w:r>
      <w:r w:rsidRPr="00534A11">
        <w:rPr>
          <w:rFonts w:ascii="Arial" w:hAnsi="Arial" w:cs="Arial"/>
        </w:rPr>
        <w:t xml:space="preserve"> Soc</w:t>
      </w:r>
      <w:r w:rsidR="00E76CD9" w:rsidRPr="00534A11">
        <w:rPr>
          <w:rFonts w:ascii="Arial" w:hAnsi="Arial" w:cs="Arial"/>
        </w:rPr>
        <w:t>. Lond.</w:t>
      </w:r>
      <w:r w:rsidRPr="00534A11">
        <w:rPr>
          <w:rFonts w:ascii="Arial" w:hAnsi="Arial" w:cs="Arial"/>
        </w:rPr>
        <w:t xml:space="preserve"> B 282</w:t>
      </w:r>
      <w:r w:rsidR="00E76CD9" w:rsidRPr="00534A11">
        <w:rPr>
          <w:rFonts w:ascii="Arial" w:hAnsi="Arial" w:cs="Arial"/>
        </w:rPr>
        <w:t>,</w:t>
      </w:r>
      <w:r w:rsidRPr="00534A11">
        <w:rPr>
          <w:rFonts w:ascii="Arial" w:hAnsi="Arial" w:cs="Arial"/>
        </w:rPr>
        <w:t xml:space="preserve"> 20150249. doi: 10.1098/rspb.2015.0249</w:t>
      </w:r>
    </w:p>
    <w:p w14:paraId="31F94685" w14:textId="77777777" w:rsidR="00D14C2B" w:rsidRPr="00534A11" w:rsidRDefault="00D14C2B" w:rsidP="00D14C2B">
      <w:pPr>
        <w:widowControl/>
        <w:spacing w:line="480" w:lineRule="auto"/>
        <w:rPr>
          <w:rFonts w:ascii="Arial" w:hAnsi="Arial" w:cs="Arial"/>
        </w:rPr>
      </w:pPr>
    </w:p>
    <w:p w14:paraId="4313224D" w14:textId="5286C009" w:rsidR="00D14C2B" w:rsidRPr="00534A11" w:rsidRDefault="00D14C2B" w:rsidP="00D14C2B">
      <w:pPr>
        <w:widowControl/>
        <w:spacing w:line="480" w:lineRule="auto"/>
        <w:rPr>
          <w:rFonts w:ascii="Arial" w:hAnsi="Arial" w:cs="Arial"/>
        </w:rPr>
      </w:pPr>
      <w:r w:rsidRPr="00534A11">
        <w:rPr>
          <w:rFonts w:ascii="Arial" w:hAnsi="Arial" w:cs="Arial"/>
        </w:rPr>
        <w:t>Werren</w:t>
      </w:r>
      <w:r w:rsidR="00B01F43" w:rsidRPr="00534A11">
        <w:rPr>
          <w:rFonts w:ascii="Arial" w:hAnsi="Arial" w:cs="Arial"/>
        </w:rPr>
        <w:t>,</w:t>
      </w:r>
      <w:r w:rsidRPr="00534A11">
        <w:rPr>
          <w:rFonts w:ascii="Arial" w:hAnsi="Arial" w:cs="Arial"/>
        </w:rPr>
        <w:t xml:space="preserve"> J</w:t>
      </w:r>
      <w:r w:rsidR="00B01F43" w:rsidRPr="00534A11">
        <w:rPr>
          <w:rFonts w:ascii="Arial" w:hAnsi="Arial" w:cs="Arial"/>
        </w:rPr>
        <w:t>.</w:t>
      </w:r>
      <w:r w:rsidRPr="00534A11">
        <w:rPr>
          <w:rFonts w:ascii="Arial" w:hAnsi="Arial" w:cs="Arial"/>
        </w:rPr>
        <w:t>H</w:t>
      </w:r>
      <w:r w:rsidR="00B01F43" w:rsidRPr="00534A11">
        <w:rPr>
          <w:rFonts w:ascii="Arial" w:hAnsi="Arial" w:cs="Arial"/>
        </w:rPr>
        <w:t>.</w:t>
      </w:r>
      <w:r w:rsidRPr="00534A11">
        <w:rPr>
          <w:rFonts w:ascii="Arial" w:hAnsi="Arial" w:cs="Arial"/>
        </w:rPr>
        <w:t>, Baldo</w:t>
      </w:r>
      <w:r w:rsidR="00B01F43" w:rsidRPr="00534A11">
        <w:rPr>
          <w:rFonts w:ascii="Arial" w:hAnsi="Arial" w:cs="Arial"/>
        </w:rPr>
        <w:t>,</w:t>
      </w:r>
      <w:r w:rsidRPr="00534A11">
        <w:rPr>
          <w:rFonts w:ascii="Arial" w:hAnsi="Arial" w:cs="Arial"/>
        </w:rPr>
        <w:t xml:space="preserve"> L</w:t>
      </w:r>
      <w:r w:rsidR="00B01F43" w:rsidRPr="00534A11">
        <w:rPr>
          <w:rFonts w:ascii="Arial" w:hAnsi="Arial" w:cs="Arial"/>
        </w:rPr>
        <w:t>.</w:t>
      </w:r>
      <w:r w:rsidRPr="00534A11">
        <w:rPr>
          <w:rFonts w:ascii="Arial" w:hAnsi="Arial" w:cs="Arial"/>
        </w:rPr>
        <w:t>, Clark</w:t>
      </w:r>
      <w:r w:rsidR="00B01F43" w:rsidRPr="00534A11">
        <w:rPr>
          <w:rFonts w:ascii="Arial" w:hAnsi="Arial" w:cs="Arial"/>
        </w:rPr>
        <w:t>,</w:t>
      </w:r>
      <w:r w:rsidRPr="00534A11">
        <w:rPr>
          <w:rFonts w:ascii="Arial" w:hAnsi="Arial" w:cs="Arial"/>
        </w:rPr>
        <w:t xml:space="preserve"> M</w:t>
      </w:r>
      <w:r w:rsidR="00B01F43" w:rsidRPr="00534A11">
        <w:rPr>
          <w:rFonts w:ascii="Arial" w:hAnsi="Arial" w:cs="Arial"/>
        </w:rPr>
        <w:t>.</w:t>
      </w:r>
      <w:r w:rsidRPr="00534A11">
        <w:rPr>
          <w:rFonts w:ascii="Arial" w:hAnsi="Arial" w:cs="Arial"/>
        </w:rPr>
        <w:t>E</w:t>
      </w:r>
      <w:r w:rsidR="00B01F43" w:rsidRPr="00534A11">
        <w:rPr>
          <w:rFonts w:ascii="Arial" w:hAnsi="Arial" w:cs="Arial"/>
        </w:rPr>
        <w:t xml:space="preserve">., </w:t>
      </w:r>
      <w:r w:rsidRPr="00534A11">
        <w:rPr>
          <w:rFonts w:ascii="Arial" w:hAnsi="Arial" w:cs="Arial"/>
        </w:rPr>
        <w:t>2008</w:t>
      </w:r>
      <w:r w:rsidR="00B01F43" w:rsidRPr="00534A11">
        <w:rPr>
          <w:rFonts w:ascii="Arial" w:hAnsi="Arial" w:cs="Arial"/>
        </w:rPr>
        <w:t>.</w:t>
      </w:r>
      <w:r w:rsidRPr="00534A11">
        <w:rPr>
          <w:rFonts w:ascii="Arial" w:hAnsi="Arial" w:cs="Arial"/>
        </w:rPr>
        <w:t xml:space="preserve"> </w:t>
      </w:r>
      <w:r w:rsidRPr="00534A11">
        <w:rPr>
          <w:rFonts w:ascii="Arial" w:hAnsi="Arial" w:cs="Arial"/>
          <w:i/>
        </w:rPr>
        <w:t>Wolbachia</w:t>
      </w:r>
      <w:r w:rsidRPr="00534A11">
        <w:rPr>
          <w:rFonts w:ascii="Arial" w:hAnsi="Arial" w:cs="Arial"/>
        </w:rPr>
        <w:t xml:space="preserve">: master manipulators of invertebrate biology. </w:t>
      </w:r>
      <w:r w:rsidRPr="00534A11">
        <w:rPr>
          <w:rFonts w:ascii="Arial" w:hAnsi="Arial" w:cs="Arial"/>
          <w:iCs/>
        </w:rPr>
        <w:t>Nat</w:t>
      </w:r>
      <w:r w:rsidR="00B01F43" w:rsidRPr="00534A11">
        <w:rPr>
          <w:rFonts w:ascii="Arial" w:hAnsi="Arial" w:cs="Arial"/>
          <w:iCs/>
        </w:rPr>
        <w:t>.</w:t>
      </w:r>
      <w:r w:rsidRPr="00534A11">
        <w:rPr>
          <w:rFonts w:ascii="Arial" w:hAnsi="Arial" w:cs="Arial"/>
          <w:iCs/>
        </w:rPr>
        <w:t xml:space="preserve"> Rev</w:t>
      </w:r>
      <w:r w:rsidR="00B01F43" w:rsidRPr="00534A11">
        <w:rPr>
          <w:rFonts w:ascii="Arial" w:hAnsi="Arial" w:cs="Arial"/>
          <w:iCs/>
        </w:rPr>
        <w:t>.</w:t>
      </w:r>
      <w:r w:rsidRPr="00534A11">
        <w:rPr>
          <w:rFonts w:ascii="Arial" w:hAnsi="Arial" w:cs="Arial"/>
          <w:iCs/>
        </w:rPr>
        <w:t xml:space="preserve"> Microbiol</w:t>
      </w:r>
      <w:r w:rsidR="00B01F43" w:rsidRPr="00534A11">
        <w:rPr>
          <w:rFonts w:ascii="Arial" w:hAnsi="Arial" w:cs="Arial"/>
          <w:iCs/>
        </w:rPr>
        <w:t>.</w:t>
      </w:r>
      <w:r w:rsidRPr="00534A11">
        <w:rPr>
          <w:rFonts w:ascii="Arial" w:hAnsi="Arial" w:cs="Arial"/>
        </w:rPr>
        <w:t xml:space="preserve"> </w:t>
      </w:r>
      <w:r w:rsidRPr="00534A11">
        <w:rPr>
          <w:rFonts w:ascii="Arial" w:hAnsi="Arial" w:cs="Arial"/>
          <w:iCs/>
        </w:rPr>
        <w:t>6</w:t>
      </w:r>
      <w:r w:rsidR="00B01F43" w:rsidRPr="00534A11">
        <w:rPr>
          <w:rFonts w:ascii="Arial" w:hAnsi="Arial" w:cs="Arial"/>
        </w:rPr>
        <w:t xml:space="preserve">, </w:t>
      </w:r>
      <w:r w:rsidRPr="00534A11">
        <w:rPr>
          <w:rFonts w:ascii="Arial" w:hAnsi="Arial" w:cs="Arial"/>
        </w:rPr>
        <w:t>741-751. doi: 10.1038/nrmicro1969</w:t>
      </w:r>
    </w:p>
    <w:p w14:paraId="5017B079" w14:textId="77777777" w:rsidR="00D14C2B" w:rsidRPr="00534A11" w:rsidRDefault="00D14C2B" w:rsidP="00D14C2B">
      <w:pPr>
        <w:widowControl/>
        <w:spacing w:line="480" w:lineRule="auto"/>
        <w:rPr>
          <w:rFonts w:ascii="Arial" w:hAnsi="Arial" w:cs="Arial"/>
          <w:iCs/>
        </w:rPr>
      </w:pPr>
    </w:p>
    <w:p w14:paraId="39E41BFF" w14:textId="1FC52014" w:rsidR="00A77801" w:rsidRPr="00534A11" w:rsidRDefault="00A77801" w:rsidP="00D14C2B">
      <w:pPr>
        <w:widowControl/>
        <w:spacing w:line="480" w:lineRule="auto"/>
        <w:rPr>
          <w:rFonts w:ascii="Arial" w:hAnsi="Arial" w:cs="Arial"/>
          <w:iCs/>
        </w:rPr>
      </w:pPr>
      <w:r w:rsidRPr="00534A11">
        <w:rPr>
          <w:rFonts w:ascii="Arial" w:hAnsi="Arial" w:cs="Arial"/>
          <w:iCs/>
        </w:rPr>
        <w:t>Xi, Z., Gavotte, L.,</w:t>
      </w:r>
      <w:r w:rsidR="00752BCC" w:rsidRPr="00534A11">
        <w:rPr>
          <w:rFonts w:ascii="Arial" w:hAnsi="Arial" w:cs="Arial"/>
          <w:iCs/>
        </w:rPr>
        <w:t xml:space="preserve"> Xie, Y.,</w:t>
      </w:r>
      <w:r w:rsidRPr="00534A11">
        <w:rPr>
          <w:rFonts w:ascii="Arial" w:hAnsi="Arial" w:cs="Arial"/>
          <w:iCs/>
        </w:rPr>
        <w:t xml:space="preserve"> Dobson, S. L., 2008. Genome-wide analysis of the interaction between the endosymbiotic bacterium </w:t>
      </w:r>
      <w:r w:rsidRPr="00534A11">
        <w:rPr>
          <w:rFonts w:ascii="Arial" w:hAnsi="Arial" w:cs="Arial"/>
          <w:i/>
          <w:iCs/>
        </w:rPr>
        <w:t>Wolbachia</w:t>
      </w:r>
      <w:r w:rsidRPr="00534A11">
        <w:rPr>
          <w:rFonts w:ascii="Arial" w:hAnsi="Arial" w:cs="Arial"/>
          <w:iCs/>
        </w:rPr>
        <w:t xml:space="preserve"> and its </w:t>
      </w:r>
      <w:r w:rsidRPr="00534A11">
        <w:rPr>
          <w:rFonts w:ascii="Arial" w:hAnsi="Arial" w:cs="Arial"/>
          <w:i/>
          <w:iCs/>
        </w:rPr>
        <w:t>Drosophila</w:t>
      </w:r>
      <w:r w:rsidRPr="00534A11">
        <w:rPr>
          <w:rFonts w:ascii="Arial" w:hAnsi="Arial" w:cs="Arial"/>
          <w:iCs/>
        </w:rPr>
        <w:t xml:space="preserve"> host. Bmc Genomics 9(1), 1. doi: 10.1186/1471-2164-9-1</w:t>
      </w:r>
    </w:p>
    <w:p w14:paraId="40458FEA" w14:textId="77777777" w:rsidR="00A77801" w:rsidRPr="00534A11" w:rsidRDefault="00A77801" w:rsidP="00D14C2B">
      <w:pPr>
        <w:widowControl/>
        <w:spacing w:line="480" w:lineRule="auto"/>
        <w:rPr>
          <w:rFonts w:ascii="Arial" w:hAnsi="Arial" w:cs="Arial"/>
          <w:iCs/>
        </w:rPr>
      </w:pPr>
    </w:p>
    <w:p w14:paraId="708E5432" w14:textId="3721246A" w:rsidR="002F5A99" w:rsidRPr="00534A11" w:rsidRDefault="002F5A99" w:rsidP="00D14C2B">
      <w:pPr>
        <w:widowControl/>
        <w:spacing w:line="480" w:lineRule="auto"/>
        <w:rPr>
          <w:rFonts w:ascii="Arial" w:hAnsi="Arial" w:cs="Arial"/>
          <w:iCs/>
        </w:rPr>
      </w:pPr>
      <w:r w:rsidRPr="00534A11">
        <w:rPr>
          <w:rFonts w:ascii="Arial" w:hAnsi="Arial" w:cs="Arial"/>
          <w:iCs/>
        </w:rPr>
        <w:t xml:space="preserve">Zabalou, S., Apostolaki, A., Pattas, S., Veneti, Z., Paraskevopoulos, C., Livadaras, I.,  &amp; Bourtzis, K., 2008. Multiple rescue factors within a </w:t>
      </w:r>
      <w:r w:rsidRPr="00534A11">
        <w:rPr>
          <w:rFonts w:ascii="Arial" w:hAnsi="Arial" w:cs="Arial"/>
          <w:i/>
          <w:iCs/>
        </w:rPr>
        <w:t>Wolbachia</w:t>
      </w:r>
      <w:r w:rsidRPr="00534A11">
        <w:rPr>
          <w:rFonts w:ascii="Arial" w:hAnsi="Arial" w:cs="Arial"/>
          <w:iCs/>
        </w:rPr>
        <w:t xml:space="preserve"> strain. </w:t>
      </w:r>
      <w:r w:rsidR="009224E0" w:rsidRPr="00534A11">
        <w:rPr>
          <w:rFonts w:ascii="Arial" w:hAnsi="Arial" w:cs="Arial"/>
          <w:iCs/>
        </w:rPr>
        <w:t>Genetics</w:t>
      </w:r>
      <w:r w:rsidRPr="00534A11">
        <w:rPr>
          <w:rFonts w:ascii="Arial" w:hAnsi="Arial" w:cs="Arial"/>
          <w:iCs/>
        </w:rPr>
        <w:t xml:space="preserve"> </w:t>
      </w:r>
      <w:r w:rsidRPr="00534A11">
        <w:rPr>
          <w:rFonts w:ascii="Arial" w:hAnsi="Arial" w:cs="Arial"/>
          <w:i/>
          <w:iCs/>
        </w:rPr>
        <w:t>178</w:t>
      </w:r>
      <w:r w:rsidRPr="00534A11">
        <w:rPr>
          <w:rFonts w:ascii="Arial" w:hAnsi="Arial" w:cs="Arial"/>
          <w:iCs/>
        </w:rPr>
        <w:t>(4), 2145-2160. doi: 10.1534/genetics.107.086488</w:t>
      </w:r>
    </w:p>
    <w:p w14:paraId="39A24174" w14:textId="77777777" w:rsidR="002E050F" w:rsidRPr="00534A11" w:rsidRDefault="002E050F" w:rsidP="00D14C2B">
      <w:pPr>
        <w:widowControl/>
        <w:spacing w:line="480" w:lineRule="auto"/>
        <w:rPr>
          <w:rFonts w:ascii="Arial" w:hAnsi="Arial" w:cs="Arial"/>
          <w:iCs/>
        </w:rPr>
      </w:pPr>
    </w:p>
    <w:p w14:paraId="712486D8" w14:textId="52A908EB" w:rsidR="002E050F" w:rsidRPr="00534A11" w:rsidRDefault="00E951F4" w:rsidP="00E951F4">
      <w:pPr>
        <w:widowControl/>
        <w:spacing w:line="480" w:lineRule="auto"/>
        <w:rPr>
          <w:rFonts w:ascii="Arial" w:hAnsi="Arial" w:cs="Arial"/>
          <w:iCs/>
        </w:rPr>
      </w:pPr>
      <w:r w:rsidRPr="00534A11">
        <w:rPr>
          <w:rFonts w:ascii="Arial" w:hAnsi="Arial" w:cs="Arial"/>
          <w:iCs/>
        </w:rPr>
        <w:t>Zabalou, S., Riegler, M., Theodorakopoulou, M., Stauffer, C., Sa</w:t>
      </w:r>
      <w:r w:rsidR="00752BCC" w:rsidRPr="00534A11">
        <w:rPr>
          <w:rFonts w:ascii="Arial" w:hAnsi="Arial" w:cs="Arial"/>
          <w:iCs/>
        </w:rPr>
        <w:t>vakis, C.,</w:t>
      </w:r>
      <w:r w:rsidR="00813D8B" w:rsidRPr="00534A11">
        <w:rPr>
          <w:rFonts w:ascii="Arial" w:hAnsi="Arial" w:cs="Arial"/>
          <w:iCs/>
        </w:rPr>
        <w:t xml:space="preserve"> Bourtzis, K., 2004</w:t>
      </w:r>
      <w:r w:rsidRPr="00534A11">
        <w:rPr>
          <w:rFonts w:ascii="Arial" w:hAnsi="Arial" w:cs="Arial"/>
          <w:iCs/>
        </w:rPr>
        <w:t xml:space="preserve">. </w:t>
      </w:r>
      <w:r w:rsidRPr="00534A11">
        <w:rPr>
          <w:rFonts w:ascii="Arial" w:hAnsi="Arial" w:cs="Arial"/>
          <w:i/>
          <w:iCs/>
        </w:rPr>
        <w:t>Wolbachia</w:t>
      </w:r>
      <w:r w:rsidRPr="00534A11">
        <w:rPr>
          <w:rFonts w:ascii="Arial" w:hAnsi="Arial" w:cs="Arial"/>
          <w:iCs/>
        </w:rPr>
        <w:t xml:space="preserve">-induced cytoplasmic incompatibility as a means for insect pest population control. </w:t>
      </w:r>
      <w:r w:rsidRPr="00534A11">
        <w:rPr>
          <w:rFonts w:ascii="Arial" w:hAnsi="Arial" w:cs="Arial"/>
        </w:rPr>
        <w:t>Proc. Natl. Acad. Sci. USA</w:t>
      </w:r>
      <w:r w:rsidRPr="00534A11">
        <w:rPr>
          <w:rFonts w:ascii="Arial" w:hAnsi="Arial" w:cs="Arial"/>
          <w:iCs/>
        </w:rPr>
        <w:t xml:space="preserve"> 101(42), 15042-15045. doi: </w:t>
      </w:r>
      <w:r w:rsidR="002E050F" w:rsidRPr="00534A11">
        <w:rPr>
          <w:rFonts w:ascii="Arial" w:hAnsi="Arial" w:cs="Arial"/>
          <w:iCs/>
        </w:rPr>
        <w:t>10.1073/pnas.0403853101</w:t>
      </w:r>
    </w:p>
    <w:p w14:paraId="5C5903BD" w14:textId="77777777" w:rsidR="002E050F" w:rsidRPr="00534A11" w:rsidRDefault="002E050F" w:rsidP="00D14C2B">
      <w:pPr>
        <w:widowControl/>
        <w:spacing w:line="480" w:lineRule="auto"/>
        <w:rPr>
          <w:rFonts w:ascii="Arial" w:hAnsi="Arial" w:cs="Arial"/>
          <w:iCs/>
        </w:rPr>
      </w:pPr>
    </w:p>
    <w:p w14:paraId="57392FF3" w14:textId="77777777" w:rsidR="002F5A99" w:rsidRPr="00534A11" w:rsidRDefault="002F5A99" w:rsidP="00D14C2B">
      <w:pPr>
        <w:widowControl/>
        <w:spacing w:line="480" w:lineRule="auto"/>
        <w:rPr>
          <w:rFonts w:ascii="Arial" w:hAnsi="Arial" w:cs="Arial"/>
          <w:iCs/>
        </w:rPr>
      </w:pPr>
    </w:p>
    <w:p w14:paraId="37D9FD41" w14:textId="017063F8" w:rsidR="00D14C2B" w:rsidRPr="00534A11" w:rsidRDefault="00D14C2B" w:rsidP="00D14C2B">
      <w:pPr>
        <w:widowControl/>
        <w:spacing w:line="480" w:lineRule="auto"/>
        <w:rPr>
          <w:rFonts w:ascii="Arial" w:hAnsi="Arial" w:cs="Arial"/>
        </w:rPr>
      </w:pPr>
      <w:r w:rsidRPr="00534A11">
        <w:rPr>
          <w:rFonts w:ascii="Arial" w:hAnsi="Arial" w:cs="Arial"/>
          <w:iCs/>
        </w:rPr>
        <w:t>Zhang</w:t>
      </w:r>
      <w:r w:rsidR="00B01F43" w:rsidRPr="00534A11">
        <w:rPr>
          <w:rFonts w:ascii="Arial" w:hAnsi="Arial" w:cs="Arial"/>
          <w:iCs/>
        </w:rPr>
        <w:t>,</w:t>
      </w:r>
      <w:r w:rsidRPr="00534A11">
        <w:rPr>
          <w:rFonts w:ascii="Arial" w:hAnsi="Arial" w:cs="Arial"/>
          <w:iCs/>
        </w:rPr>
        <w:t xml:space="preserve"> D</w:t>
      </w:r>
      <w:r w:rsidR="00B01F43" w:rsidRPr="00534A11">
        <w:rPr>
          <w:rFonts w:ascii="Arial" w:hAnsi="Arial" w:cs="Arial"/>
          <w:iCs/>
        </w:rPr>
        <w:t>.</w:t>
      </w:r>
      <w:r w:rsidRPr="00534A11">
        <w:rPr>
          <w:rFonts w:ascii="Arial" w:hAnsi="Arial" w:cs="Arial"/>
          <w:iCs/>
        </w:rPr>
        <w:t>J</w:t>
      </w:r>
      <w:r w:rsidR="00B01F43" w:rsidRPr="00534A11">
        <w:rPr>
          <w:rFonts w:ascii="Arial" w:hAnsi="Arial" w:cs="Arial"/>
          <w:iCs/>
        </w:rPr>
        <w:t>.</w:t>
      </w:r>
      <w:r w:rsidRPr="00534A11">
        <w:rPr>
          <w:rFonts w:ascii="Arial" w:hAnsi="Arial" w:cs="Arial"/>
          <w:iCs/>
        </w:rPr>
        <w:t>, Lees</w:t>
      </w:r>
      <w:r w:rsidR="00B01F43" w:rsidRPr="00534A11">
        <w:rPr>
          <w:rFonts w:ascii="Arial" w:hAnsi="Arial" w:cs="Arial"/>
          <w:iCs/>
        </w:rPr>
        <w:t>,</w:t>
      </w:r>
      <w:r w:rsidRPr="00534A11">
        <w:rPr>
          <w:rFonts w:ascii="Arial" w:hAnsi="Arial" w:cs="Arial"/>
          <w:iCs/>
        </w:rPr>
        <w:t xml:space="preserve"> R</w:t>
      </w:r>
      <w:r w:rsidR="00B01F43" w:rsidRPr="00534A11">
        <w:rPr>
          <w:rFonts w:ascii="Arial" w:hAnsi="Arial" w:cs="Arial"/>
          <w:iCs/>
        </w:rPr>
        <w:t>.</w:t>
      </w:r>
      <w:r w:rsidRPr="00534A11">
        <w:rPr>
          <w:rFonts w:ascii="Arial" w:hAnsi="Arial" w:cs="Arial"/>
          <w:iCs/>
        </w:rPr>
        <w:t>S</w:t>
      </w:r>
      <w:r w:rsidR="00B01F43" w:rsidRPr="00534A11">
        <w:rPr>
          <w:rFonts w:ascii="Arial" w:hAnsi="Arial" w:cs="Arial"/>
          <w:iCs/>
        </w:rPr>
        <w:t>.</w:t>
      </w:r>
      <w:r w:rsidRPr="00534A11">
        <w:rPr>
          <w:rFonts w:ascii="Arial" w:hAnsi="Arial" w:cs="Arial"/>
          <w:iCs/>
        </w:rPr>
        <w:t>, Xi</w:t>
      </w:r>
      <w:r w:rsidR="00B01F43" w:rsidRPr="00534A11">
        <w:rPr>
          <w:rFonts w:ascii="Arial" w:hAnsi="Arial" w:cs="Arial"/>
          <w:iCs/>
        </w:rPr>
        <w:t>,</w:t>
      </w:r>
      <w:r w:rsidRPr="00534A11">
        <w:rPr>
          <w:rFonts w:ascii="Arial" w:hAnsi="Arial" w:cs="Arial"/>
          <w:iCs/>
        </w:rPr>
        <w:t xml:space="preserve"> Z</w:t>
      </w:r>
      <w:r w:rsidR="00B01F43" w:rsidRPr="00534A11">
        <w:rPr>
          <w:rFonts w:ascii="Arial" w:hAnsi="Arial" w:cs="Arial"/>
          <w:iCs/>
        </w:rPr>
        <w:t>.</w:t>
      </w:r>
      <w:r w:rsidRPr="00534A11">
        <w:rPr>
          <w:rFonts w:ascii="Arial" w:hAnsi="Arial" w:cs="Arial"/>
          <w:iCs/>
        </w:rPr>
        <w:t>Y</w:t>
      </w:r>
      <w:r w:rsidR="00B01F43" w:rsidRPr="00534A11">
        <w:rPr>
          <w:rFonts w:ascii="Arial" w:hAnsi="Arial" w:cs="Arial"/>
          <w:iCs/>
        </w:rPr>
        <w:t>.</w:t>
      </w:r>
      <w:r w:rsidRPr="00534A11">
        <w:rPr>
          <w:rFonts w:ascii="Arial" w:hAnsi="Arial" w:cs="Arial"/>
          <w:iCs/>
        </w:rPr>
        <w:t>, Bourtzis</w:t>
      </w:r>
      <w:r w:rsidR="00B01F43" w:rsidRPr="00534A11">
        <w:rPr>
          <w:rFonts w:ascii="Arial" w:hAnsi="Arial" w:cs="Arial"/>
          <w:iCs/>
        </w:rPr>
        <w:t>,</w:t>
      </w:r>
      <w:r w:rsidRPr="00534A11">
        <w:rPr>
          <w:rFonts w:ascii="Arial" w:hAnsi="Arial" w:cs="Arial"/>
          <w:iCs/>
        </w:rPr>
        <w:t xml:space="preserve"> K</w:t>
      </w:r>
      <w:r w:rsidR="00B01F43" w:rsidRPr="00534A11">
        <w:rPr>
          <w:rFonts w:ascii="Arial" w:hAnsi="Arial" w:cs="Arial"/>
          <w:iCs/>
        </w:rPr>
        <w:t>.</w:t>
      </w:r>
      <w:r w:rsidRPr="00534A11">
        <w:rPr>
          <w:rFonts w:ascii="Arial" w:hAnsi="Arial" w:cs="Arial"/>
          <w:iCs/>
        </w:rPr>
        <w:t>, Gilles</w:t>
      </w:r>
      <w:r w:rsidR="00B01F43" w:rsidRPr="00534A11">
        <w:rPr>
          <w:rFonts w:ascii="Arial" w:hAnsi="Arial" w:cs="Arial"/>
          <w:iCs/>
        </w:rPr>
        <w:t>,</w:t>
      </w:r>
      <w:r w:rsidRPr="00534A11">
        <w:rPr>
          <w:rFonts w:ascii="Arial" w:hAnsi="Arial" w:cs="Arial"/>
          <w:iCs/>
        </w:rPr>
        <w:t xml:space="preserve"> J</w:t>
      </w:r>
      <w:r w:rsidR="00B01F43" w:rsidRPr="00534A11">
        <w:rPr>
          <w:rFonts w:ascii="Arial" w:hAnsi="Arial" w:cs="Arial"/>
          <w:iCs/>
        </w:rPr>
        <w:t>.</w:t>
      </w:r>
      <w:r w:rsidRPr="00534A11">
        <w:rPr>
          <w:rFonts w:ascii="Arial" w:hAnsi="Arial" w:cs="Arial"/>
          <w:iCs/>
        </w:rPr>
        <w:t>R</w:t>
      </w:r>
      <w:r w:rsidR="00B01F43" w:rsidRPr="00534A11">
        <w:rPr>
          <w:rFonts w:ascii="Arial" w:hAnsi="Arial" w:cs="Arial"/>
          <w:iCs/>
        </w:rPr>
        <w:t>.</w:t>
      </w:r>
      <w:r w:rsidRPr="00534A11">
        <w:rPr>
          <w:rFonts w:ascii="Arial" w:hAnsi="Arial" w:cs="Arial"/>
          <w:iCs/>
        </w:rPr>
        <w:t>L</w:t>
      </w:r>
      <w:r w:rsidR="00B01F43" w:rsidRPr="00534A11">
        <w:rPr>
          <w:rFonts w:ascii="Arial" w:hAnsi="Arial" w:cs="Arial"/>
          <w:iCs/>
        </w:rPr>
        <w:t xml:space="preserve">., </w:t>
      </w:r>
      <w:r w:rsidRPr="00534A11">
        <w:rPr>
          <w:rFonts w:ascii="Arial" w:hAnsi="Arial" w:cs="Arial"/>
          <w:iCs/>
        </w:rPr>
        <w:t>2016</w:t>
      </w:r>
      <w:r w:rsidR="00B01F43" w:rsidRPr="00534A11">
        <w:rPr>
          <w:rFonts w:ascii="Arial" w:hAnsi="Arial" w:cs="Arial"/>
          <w:iCs/>
        </w:rPr>
        <w:t>.</w:t>
      </w:r>
      <w:r w:rsidRPr="00534A11">
        <w:rPr>
          <w:rFonts w:ascii="Arial" w:hAnsi="Arial" w:cs="Arial"/>
          <w:iCs/>
        </w:rPr>
        <w:t xml:space="preserve"> Combining the Sterile Insect Technique with the Incompatible Insect Technique: III-robust mating competitiveness of irradiated triple </w:t>
      </w:r>
      <w:r w:rsidRPr="00534A11">
        <w:rPr>
          <w:rFonts w:ascii="Arial" w:hAnsi="Arial" w:cs="Arial"/>
          <w:i/>
          <w:iCs/>
        </w:rPr>
        <w:t>Wolbachia</w:t>
      </w:r>
      <w:r w:rsidRPr="00534A11">
        <w:rPr>
          <w:rFonts w:ascii="Arial" w:hAnsi="Arial" w:cs="Arial"/>
          <w:iCs/>
        </w:rPr>
        <w:t xml:space="preserve">-infected </w:t>
      </w:r>
      <w:r w:rsidRPr="00534A11">
        <w:rPr>
          <w:rFonts w:ascii="Arial" w:hAnsi="Arial" w:cs="Arial"/>
          <w:i/>
          <w:iCs/>
        </w:rPr>
        <w:t>Aedes albopictus</w:t>
      </w:r>
      <w:r w:rsidRPr="00534A11">
        <w:rPr>
          <w:rFonts w:ascii="Arial" w:hAnsi="Arial" w:cs="Arial"/>
          <w:iCs/>
        </w:rPr>
        <w:t xml:space="preserve"> males under semi-field conditions. PLOS One 11</w:t>
      </w:r>
      <w:r w:rsidR="00B01F43" w:rsidRPr="00534A11">
        <w:rPr>
          <w:rFonts w:ascii="Arial" w:hAnsi="Arial" w:cs="Arial"/>
          <w:iCs/>
        </w:rPr>
        <w:t>,</w:t>
      </w:r>
      <w:r w:rsidRPr="00534A11">
        <w:rPr>
          <w:rFonts w:ascii="Arial" w:hAnsi="Arial" w:cs="Arial"/>
          <w:iCs/>
        </w:rPr>
        <w:t xml:space="preserve"> e0151864. doi: 1</w:t>
      </w:r>
      <w:r w:rsidRPr="00534A11">
        <w:rPr>
          <w:rFonts w:ascii="Arial" w:hAnsi="Arial" w:cs="Arial"/>
        </w:rPr>
        <w:t xml:space="preserve"> 0.1371/journal.pone.0151864</w:t>
      </w:r>
      <w:r w:rsidRPr="00534A11">
        <w:rPr>
          <w:rFonts w:ascii="Arial" w:hAnsi="Arial" w:cs="Arial"/>
          <w:iCs/>
        </w:rPr>
        <w:t xml:space="preserve"> </w:t>
      </w:r>
    </w:p>
    <w:p w14:paraId="40D584A6" w14:textId="77777777" w:rsidR="00D14C2B" w:rsidRPr="00534A11" w:rsidRDefault="00D14C2B" w:rsidP="00D14C2B">
      <w:pPr>
        <w:widowControl/>
        <w:spacing w:line="480" w:lineRule="auto"/>
        <w:rPr>
          <w:rFonts w:ascii="Arial" w:hAnsi="Arial" w:cs="Arial"/>
        </w:rPr>
      </w:pPr>
    </w:p>
    <w:p w14:paraId="5A4EAC92" w14:textId="67500D03" w:rsidR="00D14C2B" w:rsidRPr="00534A11" w:rsidRDefault="00D14C2B" w:rsidP="00D14C2B">
      <w:pPr>
        <w:widowControl/>
        <w:spacing w:line="480" w:lineRule="auto"/>
        <w:rPr>
          <w:rFonts w:ascii="Arial" w:hAnsi="Arial" w:cs="Arial"/>
        </w:rPr>
      </w:pPr>
      <w:r w:rsidRPr="00534A11">
        <w:rPr>
          <w:rFonts w:ascii="Arial" w:hAnsi="Arial" w:cs="Arial"/>
        </w:rPr>
        <w:lastRenderedPageBreak/>
        <w:t>Zhou</w:t>
      </w:r>
      <w:r w:rsidR="00B01F43" w:rsidRPr="00534A11">
        <w:rPr>
          <w:rFonts w:ascii="Arial" w:hAnsi="Arial" w:cs="Arial"/>
        </w:rPr>
        <w:t>,</w:t>
      </w:r>
      <w:r w:rsidRPr="00534A11">
        <w:rPr>
          <w:rFonts w:ascii="Arial" w:hAnsi="Arial" w:cs="Arial"/>
        </w:rPr>
        <w:t xml:space="preserve"> W</w:t>
      </w:r>
      <w:r w:rsidR="00B01F43" w:rsidRPr="00534A11">
        <w:rPr>
          <w:rFonts w:ascii="Arial" w:hAnsi="Arial" w:cs="Arial"/>
        </w:rPr>
        <w:t>.</w:t>
      </w:r>
      <w:r w:rsidRPr="00534A11">
        <w:rPr>
          <w:rFonts w:ascii="Arial" w:hAnsi="Arial" w:cs="Arial"/>
        </w:rPr>
        <w:t>, Rousset</w:t>
      </w:r>
      <w:r w:rsidR="00B01F43" w:rsidRPr="00534A11">
        <w:rPr>
          <w:rFonts w:ascii="Arial" w:hAnsi="Arial" w:cs="Arial"/>
        </w:rPr>
        <w:t>,</w:t>
      </w:r>
      <w:r w:rsidRPr="00534A11">
        <w:rPr>
          <w:rFonts w:ascii="Arial" w:hAnsi="Arial" w:cs="Arial"/>
        </w:rPr>
        <w:t xml:space="preserve"> F</w:t>
      </w:r>
      <w:r w:rsidR="00B01F43" w:rsidRPr="00534A11">
        <w:rPr>
          <w:rFonts w:ascii="Arial" w:hAnsi="Arial" w:cs="Arial"/>
        </w:rPr>
        <w:t>.</w:t>
      </w:r>
      <w:r w:rsidRPr="00534A11">
        <w:rPr>
          <w:rFonts w:ascii="Arial" w:hAnsi="Arial" w:cs="Arial"/>
        </w:rPr>
        <w:t>, O'Neill</w:t>
      </w:r>
      <w:r w:rsidR="00B01F43" w:rsidRPr="00534A11">
        <w:rPr>
          <w:rFonts w:ascii="Arial" w:hAnsi="Arial" w:cs="Arial"/>
        </w:rPr>
        <w:t>,</w:t>
      </w:r>
      <w:r w:rsidRPr="00534A11">
        <w:rPr>
          <w:rFonts w:ascii="Arial" w:hAnsi="Arial" w:cs="Arial"/>
        </w:rPr>
        <w:t xml:space="preserve"> S</w:t>
      </w:r>
      <w:r w:rsidR="00B01F43" w:rsidRPr="00534A11">
        <w:rPr>
          <w:rFonts w:ascii="Arial" w:hAnsi="Arial" w:cs="Arial"/>
        </w:rPr>
        <w:t>.,</w:t>
      </w:r>
      <w:r w:rsidRPr="00534A11">
        <w:rPr>
          <w:rFonts w:ascii="Arial" w:hAnsi="Arial" w:cs="Arial"/>
        </w:rPr>
        <w:t xml:space="preserve"> 1998</w:t>
      </w:r>
      <w:r w:rsidR="00B01F43" w:rsidRPr="00534A11">
        <w:rPr>
          <w:rFonts w:ascii="Arial" w:hAnsi="Arial" w:cs="Arial"/>
        </w:rPr>
        <w:t>.</w:t>
      </w:r>
      <w:r w:rsidRPr="00534A11">
        <w:rPr>
          <w:rFonts w:ascii="Arial" w:hAnsi="Arial" w:cs="Arial"/>
        </w:rPr>
        <w:t xml:space="preserve"> Phylogeny and PCR–based classification of </w:t>
      </w:r>
      <w:r w:rsidRPr="00534A11">
        <w:rPr>
          <w:rFonts w:ascii="Arial" w:hAnsi="Arial" w:cs="Arial"/>
          <w:i/>
        </w:rPr>
        <w:t>Wolbachia</w:t>
      </w:r>
      <w:r w:rsidRPr="00534A11">
        <w:rPr>
          <w:rFonts w:ascii="Arial" w:hAnsi="Arial" w:cs="Arial"/>
        </w:rPr>
        <w:t xml:space="preserve"> strains using wsp gene sequences. </w:t>
      </w:r>
      <w:r w:rsidRPr="00534A11">
        <w:rPr>
          <w:rFonts w:ascii="Arial" w:hAnsi="Arial" w:cs="Arial"/>
          <w:iCs/>
        </w:rPr>
        <w:t>Proc</w:t>
      </w:r>
      <w:r w:rsidR="00B01F43" w:rsidRPr="00534A11">
        <w:rPr>
          <w:rFonts w:ascii="Arial" w:hAnsi="Arial" w:cs="Arial"/>
          <w:iCs/>
        </w:rPr>
        <w:t>.</w:t>
      </w:r>
      <w:r w:rsidRPr="00534A11">
        <w:rPr>
          <w:rFonts w:ascii="Arial" w:hAnsi="Arial" w:cs="Arial"/>
          <w:iCs/>
        </w:rPr>
        <w:t xml:space="preserve"> R</w:t>
      </w:r>
      <w:r w:rsidR="00B01F43" w:rsidRPr="00534A11">
        <w:rPr>
          <w:rFonts w:ascii="Arial" w:hAnsi="Arial" w:cs="Arial"/>
          <w:iCs/>
        </w:rPr>
        <w:t>.</w:t>
      </w:r>
      <w:r w:rsidRPr="00534A11">
        <w:rPr>
          <w:rFonts w:ascii="Arial" w:hAnsi="Arial" w:cs="Arial"/>
          <w:iCs/>
        </w:rPr>
        <w:t xml:space="preserve"> Soc</w:t>
      </w:r>
      <w:r w:rsidR="00B01F43" w:rsidRPr="00534A11">
        <w:rPr>
          <w:rFonts w:ascii="Arial" w:hAnsi="Arial" w:cs="Arial"/>
          <w:iCs/>
        </w:rPr>
        <w:t>.</w:t>
      </w:r>
      <w:r w:rsidRPr="00534A11">
        <w:rPr>
          <w:rFonts w:ascii="Arial" w:hAnsi="Arial" w:cs="Arial"/>
          <w:iCs/>
        </w:rPr>
        <w:t xml:space="preserve"> Lond</w:t>
      </w:r>
      <w:r w:rsidR="00B01F43" w:rsidRPr="00534A11">
        <w:rPr>
          <w:rFonts w:ascii="Arial" w:hAnsi="Arial" w:cs="Arial"/>
          <w:iCs/>
        </w:rPr>
        <w:t>.</w:t>
      </w:r>
      <w:r w:rsidRPr="00534A11">
        <w:rPr>
          <w:rFonts w:ascii="Arial" w:hAnsi="Arial" w:cs="Arial"/>
          <w:iCs/>
        </w:rPr>
        <w:t xml:space="preserve"> B</w:t>
      </w:r>
      <w:r w:rsidRPr="00534A11">
        <w:rPr>
          <w:rFonts w:ascii="Arial" w:hAnsi="Arial" w:cs="Arial"/>
        </w:rPr>
        <w:t xml:space="preserve"> </w:t>
      </w:r>
      <w:r w:rsidRPr="00534A11">
        <w:rPr>
          <w:rFonts w:ascii="Arial" w:hAnsi="Arial" w:cs="Arial"/>
          <w:iCs/>
        </w:rPr>
        <w:t>265</w:t>
      </w:r>
      <w:r w:rsidR="00B01F43" w:rsidRPr="00534A11">
        <w:rPr>
          <w:rFonts w:ascii="Arial" w:hAnsi="Arial" w:cs="Arial"/>
        </w:rPr>
        <w:t xml:space="preserve">, </w:t>
      </w:r>
      <w:r w:rsidRPr="00534A11">
        <w:rPr>
          <w:rFonts w:ascii="Arial" w:hAnsi="Arial" w:cs="Arial"/>
        </w:rPr>
        <w:t>509-515. doi: 10.1098/rspb.1998.0324</w:t>
      </w:r>
    </w:p>
    <w:p w14:paraId="173F35D5" w14:textId="77777777" w:rsidR="00D14C2B" w:rsidRPr="00534A11" w:rsidRDefault="00D14C2B" w:rsidP="00D14C2B">
      <w:pPr>
        <w:widowControl/>
        <w:spacing w:line="480" w:lineRule="auto"/>
        <w:rPr>
          <w:rFonts w:ascii="Arial" w:hAnsi="Arial" w:cs="Arial"/>
        </w:rPr>
      </w:pPr>
    </w:p>
    <w:p w14:paraId="6F00E938" w14:textId="50AB6B6C" w:rsidR="00D14C2B" w:rsidRPr="00534A11" w:rsidRDefault="00D14C2B" w:rsidP="00D14C2B">
      <w:pPr>
        <w:widowControl/>
        <w:spacing w:line="480" w:lineRule="auto"/>
        <w:rPr>
          <w:rFonts w:ascii="Arial" w:hAnsi="Arial" w:cs="Arial"/>
        </w:rPr>
      </w:pPr>
      <w:r w:rsidRPr="00534A11">
        <w:rPr>
          <w:rFonts w:ascii="Arial" w:hAnsi="Arial" w:cs="Arial"/>
        </w:rPr>
        <w:t>Zug</w:t>
      </w:r>
      <w:r w:rsidR="00B01F43" w:rsidRPr="00534A11">
        <w:rPr>
          <w:rFonts w:ascii="Arial" w:hAnsi="Arial" w:cs="Arial"/>
        </w:rPr>
        <w:t>,</w:t>
      </w:r>
      <w:r w:rsidRPr="00534A11">
        <w:rPr>
          <w:rFonts w:ascii="Arial" w:hAnsi="Arial" w:cs="Arial"/>
        </w:rPr>
        <w:t xml:space="preserve"> R</w:t>
      </w:r>
      <w:r w:rsidR="00B01F43" w:rsidRPr="00534A11">
        <w:rPr>
          <w:rFonts w:ascii="Arial" w:hAnsi="Arial" w:cs="Arial"/>
        </w:rPr>
        <w:t>.</w:t>
      </w:r>
      <w:r w:rsidRPr="00534A11">
        <w:rPr>
          <w:rFonts w:ascii="Arial" w:hAnsi="Arial" w:cs="Arial"/>
        </w:rPr>
        <w:t>, Hammerstein</w:t>
      </w:r>
      <w:r w:rsidR="00B01F43" w:rsidRPr="00534A11">
        <w:rPr>
          <w:rFonts w:ascii="Arial" w:hAnsi="Arial" w:cs="Arial"/>
        </w:rPr>
        <w:t>,</w:t>
      </w:r>
      <w:r w:rsidRPr="00534A11">
        <w:rPr>
          <w:rFonts w:ascii="Arial" w:hAnsi="Arial" w:cs="Arial"/>
        </w:rPr>
        <w:t xml:space="preserve"> P</w:t>
      </w:r>
      <w:r w:rsidR="00B01F43" w:rsidRPr="00534A11">
        <w:rPr>
          <w:rFonts w:ascii="Arial" w:hAnsi="Arial" w:cs="Arial"/>
        </w:rPr>
        <w:t xml:space="preserve">., </w:t>
      </w:r>
      <w:r w:rsidRPr="00534A11">
        <w:rPr>
          <w:rFonts w:ascii="Arial" w:hAnsi="Arial" w:cs="Arial"/>
        </w:rPr>
        <w:t>2012</w:t>
      </w:r>
      <w:r w:rsidR="00B01F43" w:rsidRPr="00534A11">
        <w:rPr>
          <w:rFonts w:ascii="Arial" w:hAnsi="Arial" w:cs="Arial"/>
        </w:rPr>
        <w:t>.</w:t>
      </w:r>
      <w:r w:rsidRPr="00534A11">
        <w:rPr>
          <w:rFonts w:ascii="Arial" w:hAnsi="Arial" w:cs="Arial"/>
        </w:rPr>
        <w:t xml:space="preserve"> Still a host of hosts for </w:t>
      </w:r>
      <w:r w:rsidRPr="00534A11">
        <w:rPr>
          <w:rFonts w:ascii="Arial" w:hAnsi="Arial" w:cs="Arial"/>
          <w:i/>
        </w:rPr>
        <w:t>Wolbachia</w:t>
      </w:r>
      <w:r w:rsidRPr="00534A11">
        <w:rPr>
          <w:rFonts w:ascii="Arial" w:hAnsi="Arial" w:cs="Arial"/>
        </w:rPr>
        <w:t>: Analysis of recent data suggests that 40% of terrestrial arthropod species are infected. PLOS One 7</w:t>
      </w:r>
      <w:r w:rsidR="00B01F43" w:rsidRPr="00534A11">
        <w:rPr>
          <w:rFonts w:ascii="Arial" w:hAnsi="Arial" w:cs="Arial"/>
        </w:rPr>
        <w:t>,</w:t>
      </w:r>
      <w:r w:rsidRPr="00534A11">
        <w:rPr>
          <w:rFonts w:ascii="Arial" w:hAnsi="Arial" w:cs="Arial"/>
        </w:rPr>
        <w:t xml:space="preserve"> e38544. doi: 10.1371/journal.pone.0038544 </w:t>
      </w:r>
    </w:p>
    <w:p w14:paraId="10FFF611" w14:textId="77777777" w:rsidR="00D14C2B" w:rsidRPr="00534A11" w:rsidRDefault="00D14C2B" w:rsidP="00D14C2B">
      <w:pPr>
        <w:widowControl/>
        <w:spacing w:line="480" w:lineRule="auto"/>
        <w:rPr>
          <w:rFonts w:ascii="Arial" w:hAnsi="Arial" w:cs="Arial"/>
        </w:rPr>
      </w:pPr>
    </w:p>
    <w:p w14:paraId="11DBBC19" w14:textId="69CB8BC6" w:rsidR="00DD0EC5" w:rsidRPr="00534A11" w:rsidRDefault="00D14C2B" w:rsidP="00752BCC">
      <w:pPr>
        <w:widowControl/>
        <w:spacing w:line="480" w:lineRule="auto"/>
        <w:rPr>
          <w:rFonts w:ascii="Arial" w:hAnsi="Arial" w:cs="Arial"/>
        </w:rPr>
      </w:pPr>
      <w:r w:rsidRPr="00534A11">
        <w:rPr>
          <w:rFonts w:ascii="Arial" w:hAnsi="Arial" w:cs="Arial"/>
        </w:rPr>
        <w:t>Zug</w:t>
      </w:r>
      <w:r w:rsidR="00B01F43" w:rsidRPr="00534A11">
        <w:rPr>
          <w:rFonts w:ascii="Arial" w:hAnsi="Arial" w:cs="Arial"/>
        </w:rPr>
        <w:t>,</w:t>
      </w:r>
      <w:r w:rsidRPr="00534A11">
        <w:rPr>
          <w:rFonts w:ascii="Arial" w:hAnsi="Arial" w:cs="Arial"/>
        </w:rPr>
        <w:t xml:space="preserve"> R</w:t>
      </w:r>
      <w:r w:rsidR="00B01F43" w:rsidRPr="00534A11">
        <w:rPr>
          <w:rFonts w:ascii="Arial" w:hAnsi="Arial" w:cs="Arial"/>
        </w:rPr>
        <w:t>.</w:t>
      </w:r>
      <w:r w:rsidRPr="00534A11">
        <w:rPr>
          <w:rFonts w:ascii="Arial" w:hAnsi="Arial" w:cs="Arial"/>
        </w:rPr>
        <w:t>, Hammerstein</w:t>
      </w:r>
      <w:r w:rsidR="00B01F43" w:rsidRPr="00534A11">
        <w:rPr>
          <w:rFonts w:ascii="Arial" w:hAnsi="Arial" w:cs="Arial"/>
        </w:rPr>
        <w:t>,</w:t>
      </w:r>
      <w:r w:rsidRPr="00534A11">
        <w:rPr>
          <w:rFonts w:ascii="Arial" w:hAnsi="Arial" w:cs="Arial"/>
        </w:rPr>
        <w:t xml:space="preserve"> P</w:t>
      </w:r>
      <w:r w:rsidR="00B01F43" w:rsidRPr="00534A11">
        <w:rPr>
          <w:rFonts w:ascii="Arial" w:hAnsi="Arial" w:cs="Arial"/>
        </w:rPr>
        <w:t>.,</w:t>
      </w:r>
      <w:r w:rsidRPr="00534A11">
        <w:rPr>
          <w:rFonts w:ascii="Arial" w:hAnsi="Arial" w:cs="Arial"/>
        </w:rPr>
        <w:t xml:space="preserve"> 2015</w:t>
      </w:r>
      <w:r w:rsidR="00B01F43" w:rsidRPr="00534A11">
        <w:rPr>
          <w:rFonts w:ascii="Arial" w:hAnsi="Arial" w:cs="Arial"/>
        </w:rPr>
        <w:t>.</w:t>
      </w:r>
      <w:r w:rsidRPr="00534A11">
        <w:rPr>
          <w:rFonts w:ascii="Arial" w:hAnsi="Arial" w:cs="Arial"/>
        </w:rPr>
        <w:t xml:space="preserve"> Bad guys turned nice? A critical assessment of </w:t>
      </w:r>
      <w:r w:rsidRPr="00534A11">
        <w:rPr>
          <w:rFonts w:ascii="Arial" w:hAnsi="Arial" w:cs="Arial"/>
          <w:i/>
        </w:rPr>
        <w:t>Wolbachia</w:t>
      </w:r>
      <w:r w:rsidRPr="00534A11">
        <w:rPr>
          <w:rFonts w:ascii="Arial" w:hAnsi="Arial" w:cs="Arial"/>
        </w:rPr>
        <w:t xml:space="preserve"> mutualisms in arthropod hosts. Biol</w:t>
      </w:r>
      <w:r w:rsidR="00B01F43" w:rsidRPr="00534A11">
        <w:rPr>
          <w:rFonts w:ascii="Arial" w:hAnsi="Arial" w:cs="Arial"/>
        </w:rPr>
        <w:t>.</w:t>
      </w:r>
      <w:r w:rsidRPr="00534A11">
        <w:rPr>
          <w:rFonts w:ascii="Arial" w:hAnsi="Arial" w:cs="Arial"/>
        </w:rPr>
        <w:t xml:space="preserve"> Rev</w:t>
      </w:r>
      <w:r w:rsidR="00B01F43" w:rsidRPr="00534A11">
        <w:rPr>
          <w:rFonts w:ascii="Arial" w:hAnsi="Arial" w:cs="Arial"/>
        </w:rPr>
        <w:t>.</w:t>
      </w:r>
      <w:r w:rsidRPr="00534A11">
        <w:rPr>
          <w:rFonts w:ascii="Arial" w:hAnsi="Arial" w:cs="Arial"/>
        </w:rPr>
        <w:t xml:space="preserve"> 90</w:t>
      </w:r>
      <w:r w:rsidR="00B01F43" w:rsidRPr="00534A11">
        <w:rPr>
          <w:rFonts w:ascii="Arial" w:hAnsi="Arial" w:cs="Arial"/>
        </w:rPr>
        <w:t>,</w:t>
      </w:r>
      <w:r w:rsidRPr="00534A11">
        <w:rPr>
          <w:rFonts w:ascii="Arial" w:hAnsi="Arial" w:cs="Arial"/>
        </w:rPr>
        <w:t xml:space="preserve"> 89-111. doi: 10.1111/brv.12098</w:t>
      </w:r>
      <w:r w:rsidR="00DD0EC5" w:rsidRPr="00534A11">
        <w:rPr>
          <w:rFonts w:ascii="Arial" w:hAnsi="Arial" w:cs="Arial"/>
          <w:b/>
        </w:rPr>
        <w:br w:type="page"/>
      </w:r>
    </w:p>
    <w:p w14:paraId="35CBC082" w14:textId="77777777" w:rsidR="00DD0EC5" w:rsidRPr="00534A11" w:rsidRDefault="00DD0EC5" w:rsidP="008B5464">
      <w:pPr>
        <w:widowControl/>
        <w:spacing w:line="480" w:lineRule="auto"/>
        <w:rPr>
          <w:rFonts w:ascii="Arial" w:hAnsi="Arial" w:cs="Arial"/>
        </w:rPr>
      </w:pPr>
    </w:p>
    <w:p w14:paraId="64A50242" w14:textId="77777777" w:rsidR="004C1235" w:rsidRPr="00534A11" w:rsidRDefault="004C1235" w:rsidP="008B5464">
      <w:pPr>
        <w:widowControl/>
        <w:spacing w:line="480" w:lineRule="auto"/>
        <w:rPr>
          <w:rFonts w:ascii="Arial" w:hAnsi="Arial" w:cs="Arial"/>
          <w:b/>
        </w:rPr>
      </w:pPr>
      <w:r w:rsidRPr="00534A11">
        <w:rPr>
          <w:rFonts w:ascii="Arial" w:hAnsi="Arial" w:cs="Arial"/>
          <w:b/>
        </w:rPr>
        <w:t>Figure legends</w:t>
      </w:r>
    </w:p>
    <w:p w14:paraId="29547F4F" w14:textId="77777777" w:rsidR="004C1235" w:rsidRPr="00534A11" w:rsidRDefault="004C1235" w:rsidP="008B5464">
      <w:pPr>
        <w:widowControl/>
        <w:spacing w:line="480" w:lineRule="auto"/>
        <w:rPr>
          <w:rFonts w:ascii="Arial" w:hAnsi="Arial" w:cs="Arial"/>
        </w:rPr>
      </w:pPr>
      <w:r w:rsidRPr="00534A11">
        <w:rPr>
          <w:rFonts w:ascii="Arial" w:hAnsi="Arial" w:cs="Arial"/>
        </w:rPr>
        <w:t>Fig. 1</w:t>
      </w:r>
    </w:p>
    <w:p w14:paraId="7191A554" w14:textId="1DDCDB17" w:rsidR="00B108E1" w:rsidRPr="00534A11" w:rsidRDefault="004C1235" w:rsidP="00B108E1">
      <w:pPr>
        <w:widowControl/>
        <w:spacing w:line="480" w:lineRule="auto"/>
        <w:rPr>
          <w:rFonts w:ascii="Arial" w:hAnsi="Arial" w:cs="Arial"/>
        </w:rPr>
      </w:pPr>
      <w:r w:rsidRPr="00534A11">
        <w:rPr>
          <w:rFonts w:ascii="Arial" w:hAnsi="Arial" w:cs="Arial"/>
        </w:rPr>
        <w:t>Mean value</w:t>
      </w:r>
      <w:r w:rsidR="00B108E1" w:rsidRPr="00534A11">
        <w:rPr>
          <w:rFonts w:ascii="Arial" w:hAnsi="Arial" w:cs="Arial"/>
        </w:rPr>
        <w:t>s</w:t>
      </w:r>
      <w:r w:rsidRPr="00534A11">
        <w:rPr>
          <w:rFonts w:ascii="Arial" w:hAnsi="Arial" w:cs="Arial"/>
        </w:rPr>
        <w:t xml:space="preserve"> of life</w:t>
      </w:r>
      <w:r w:rsidR="00B108E1" w:rsidRPr="00534A11">
        <w:rPr>
          <w:rFonts w:ascii="Arial" w:hAnsi="Arial" w:cs="Arial"/>
        </w:rPr>
        <w:t xml:space="preserve"> </w:t>
      </w:r>
      <w:r w:rsidRPr="00534A11">
        <w:rPr>
          <w:rFonts w:ascii="Arial" w:hAnsi="Arial" w:cs="Arial"/>
        </w:rPr>
        <w:t xml:space="preserve">history traits in </w:t>
      </w:r>
      <w:r w:rsidRPr="00534A11">
        <w:rPr>
          <w:rFonts w:ascii="Arial" w:hAnsi="Arial" w:cs="Arial"/>
          <w:i/>
        </w:rPr>
        <w:t>Wolbachia</w:t>
      </w:r>
      <w:r w:rsidRPr="00534A11">
        <w:rPr>
          <w:rFonts w:ascii="Arial" w:hAnsi="Arial" w:cs="Arial"/>
        </w:rPr>
        <w:t xml:space="preserve">-infected and uninfected populations: (a) larval survival rate, (b) developmental period, (c) adult longevity and (d) body size. Open and grey bars show </w:t>
      </w:r>
      <w:r w:rsidRPr="00534A11">
        <w:rPr>
          <w:rFonts w:ascii="Arial" w:hAnsi="Arial" w:cs="Arial"/>
          <w:i/>
        </w:rPr>
        <w:t>Wolbachia</w:t>
      </w:r>
      <w:r w:rsidRPr="00534A11">
        <w:rPr>
          <w:rFonts w:ascii="Arial" w:hAnsi="Arial" w:cs="Arial"/>
        </w:rPr>
        <w:t>-uninfect</w:t>
      </w:r>
      <w:r w:rsidR="00B108E1" w:rsidRPr="00534A11">
        <w:rPr>
          <w:rFonts w:ascii="Arial" w:hAnsi="Arial" w:cs="Arial"/>
        </w:rPr>
        <w:t>ed</w:t>
      </w:r>
      <w:r w:rsidRPr="00534A11">
        <w:rPr>
          <w:rFonts w:ascii="Arial" w:hAnsi="Arial" w:cs="Arial"/>
        </w:rPr>
        <w:t xml:space="preserve"> and </w:t>
      </w:r>
      <w:r w:rsidR="00B108E1" w:rsidRPr="00534A11">
        <w:rPr>
          <w:rFonts w:ascii="Arial" w:hAnsi="Arial" w:cs="Arial"/>
        </w:rPr>
        <w:t>infected</w:t>
      </w:r>
      <w:r w:rsidR="00A6512F" w:rsidRPr="00534A11">
        <w:rPr>
          <w:rFonts w:ascii="Arial" w:hAnsi="Arial" w:cs="Arial"/>
        </w:rPr>
        <w:t>, respectively. Bar</w:t>
      </w:r>
      <w:r w:rsidR="00B108E1" w:rsidRPr="00534A11">
        <w:rPr>
          <w:rFonts w:ascii="Arial" w:hAnsi="Arial" w:cs="Arial"/>
        </w:rPr>
        <w:t>s</w:t>
      </w:r>
      <w:r w:rsidR="00A6512F" w:rsidRPr="00534A11">
        <w:rPr>
          <w:rFonts w:ascii="Arial" w:hAnsi="Arial" w:cs="Arial"/>
        </w:rPr>
        <w:t xml:space="preserve"> and n</w:t>
      </w:r>
      <w:r w:rsidRPr="00534A11">
        <w:rPr>
          <w:rFonts w:ascii="Arial" w:hAnsi="Arial" w:cs="Arial"/>
        </w:rPr>
        <w:t xml:space="preserve">umbers </w:t>
      </w:r>
      <w:r w:rsidR="00D52C9D" w:rsidRPr="00534A11">
        <w:rPr>
          <w:rFonts w:ascii="Arial" w:hAnsi="Arial" w:cs="Arial"/>
        </w:rPr>
        <w:t>in parentheses</w:t>
      </w:r>
      <w:r w:rsidRPr="00534A11">
        <w:rPr>
          <w:rFonts w:ascii="Arial" w:hAnsi="Arial" w:cs="Arial"/>
        </w:rPr>
        <w:t xml:space="preserve"> </w:t>
      </w:r>
      <w:r w:rsidR="00B108E1" w:rsidRPr="00534A11">
        <w:rPr>
          <w:rFonts w:ascii="Arial" w:hAnsi="Arial" w:cs="Arial"/>
        </w:rPr>
        <w:t xml:space="preserve">represent </w:t>
      </w:r>
      <w:r w:rsidRPr="00534A11">
        <w:rPr>
          <w:rFonts w:ascii="Arial" w:hAnsi="Arial" w:cs="Arial"/>
        </w:rPr>
        <w:t>s</w:t>
      </w:r>
      <w:r w:rsidR="00B108E1" w:rsidRPr="00534A11">
        <w:rPr>
          <w:rFonts w:ascii="Arial" w:hAnsi="Arial" w:cs="Arial"/>
        </w:rPr>
        <w:t xml:space="preserve">tandard </w:t>
      </w:r>
      <w:r w:rsidRPr="00534A11">
        <w:rPr>
          <w:rFonts w:ascii="Arial" w:hAnsi="Arial" w:cs="Arial"/>
        </w:rPr>
        <w:t>e</w:t>
      </w:r>
      <w:r w:rsidR="00B108E1" w:rsidRPr="00534A11">
        <w:rPr>
          <w:rFonts w:ascii="Arial" w:hAnsi="Arial" w:cs="Arial"/>
        </w:rPr>
        <w:t>rrors</w:t>
      </w:r>
      <w:r w:rsidRPr="00534A11">
        <w:rPr>
          <w:rFonts w:ascii="Arial" w:hAnsi="Arial" w:cs="Arial"/>
        </w:rPr>
        <w:t xml:space="preserve"> and </w:t>
      </w:r>
      <w:r w:rsidR="00BF289F" w:rsidRPr="00534A11">
        <w:rPr>
          <w:rFonts w:ascii="Arial" w:hAnsi="Arial" w:cs="Arial"/>
        </w:rPr>
        <w:t xml:space="preserve">total </w:t>
      </w:r>
      <w:r w:rsidRPr="00534A11">
        <w:rPr>
          <w:rFonts w:ascii="Arial" w:hAnsi="Arial" w:cs="Arial"/>
        </w:rPr>
        <w:t>sample size</w:t>
      </w:r>
      <w:r w:rsidR="00B108E1" w:rsidRPr="00534A11">
        <w:rPr>
          <w:rFonts w:ascii="Arial" w:hAnsi="Arial" w:cs="Arial"/>
        </w:rPr>
        <w:t>s</w:t>
      </w:r>
      <w:r w:rsidR="00BF289F" w:rsidRPr="00534A11">
        <w:rPr>
          <w:rFonts w:ascii="Arial" w:hAnsi="Arial" w:cs="Arial"/>
        </w:rPr>
        <w:t xml:space="preserve"> of three replicates</w:t>
      </w:r>
      <w:r w:rsidR="00A6512F" w:rsidRPr="00534A11">
        <w:rPr>
          <w:rFonts w:ascii="Arial" w:hAnsi="Arial" w:cs="Arial"/>
        </w:rPr>
        <w:t>, respectively</w:t>
      </w:r>
      <w:r w:rsidRPr="00534A11">
        <w:rPr>
          <w:rFonts w:ascii="Arial" w:hAnsi="Arial" w:cs="Arial"/>
        </w:rPr>
        <w:t>.</w:t>
      </w:r>
    </w:p>
    <w:p w14:paraId="29A4D1AB" w14:textId="2C1F9A95" w:rsidR="004C1235" w:rsidRPr="00534A11" w:rsidRDefault="004C1235" w:rsidP="008B5464">
      <w:pPr>
        <w:widowControl/>
        <w:spacing w:line="480" w:lineRule="auto"/>
        <w:rPr>
          <w:rFonts w:ascii="Arial" w:hAnsi="Arial" w:cs="Arial"/>
        </w:rPr>
      </w:pPr>
    </w:p>
    <w:p w14:paraId="330C4A0A" w14:textId="77777777" w:rsidR="004C1235" w:rsidRPr="00534A11" w:rsidRDefault="004C1235" w:rsidP="008B5464">
      <w:pPr>
        <w:widowControl/>
        <w:spacing w:line="480" w:lineRule="auto"/>
        <w:rPr>
          <w:rFonts w:ascii="Arial" w:hAnsi="Arial" w:cs="Arial"/>
        </w:rPr>
      </w:pPr>
    </w:p>
    <w:p w14:paraId="79812EF5" w14:textId="77777777" w:rsidR="004C1235" w:rsidRPr="00534A11" w:rsidRDefault="004C1235" w:rsidP="008B5464">
      <w:pPr>
        <w:widowControl/>
        <w:spacing w:line="480" w:lineRule="auto"/>
        <w:rPr>
          <w:rFonts w:ascii="Arial" w:hAnsi="Arial" w:cs="Arial"/>
        </w:rPr>
      </w:pPr>
      <w:r w:rsidRPr="00534A11">
        <w:rPr>
          <w:rFonts w:ascii="Arial" w:hAnsi="Arial" w:cs="Arial"/>
        </w:rPr>
        <w:t>Fig. 2</w:t>
      </w:r>
    </w:p>
    <w:p w14:paraId="6BF35839" w14:textId="0EBD268F" w:rsidR="004C1235" w:rsidRPr="00534A11" w:rsidRDefault="004C1235" w:rsidP="008B5464">
      <w:pPr>
        <w:widowControl/>
        <w:spacing w:line="480" w:lineRule="auto"/>
        <w:rPr>
          <w:rFonts w:ascii="Arial" w:hAnsi="Arial" w:cs="Arial"/>
        </w:rPr>
      </w:pPr>
      <w:r w:rsidRPr="00534A11">
        <w:rPr>
          <w:rFonts w:ascii="Arial" w:hAnsi="Arial" w:cs="Arial"/>
        </w:rPr>
        <w:t>Mean value</w:t>
      </w:r>
      <w:r w:rsidR="00B108E1" w:rsidRPr="00534A11">
        <w:rPr>
          <w:rFonts w:ascii="Arial" w:hAnsi="Arial" w:cs="Arial"/>
        </w:rPr>
        <w:t>s</w:t>
      </w:r>
      <w:r w:rsidRPr="00534A11">
        <w:rPr>
          <w:rFonts w:ascii="Arial" w:hAnsi="Arial" w:cs="Arial"/>
        </w:rPr>
        <w:t xml:space="preserve"> of reproductive traits in </w:t>
      </w:r>
      <w:r w:rsidRPr="00534A11">
        <w:rPr>
          <w:rFonts w:ascii="Arial" w:hAnsi="Arial" w:cs="Arial"/>
          <w:i/>
        </w:rPr>
        <w:t>Wolbachia</w:t>
      </w:r>
      <w:r w:rsidRPr="00534A11">
        <w:rPr>
          <w:rFonts w:ascii="Arial" w:hAnsi="Arial" w:cs="Arial"/>
        </w:rPr>
        <w:t>-infected and uninfected populations: (a) copulation success, (b) copulation duration, (c) the number of eggs, (d) hatchability and (e) lifetime reproductive success (the number of egg × hatchability). U and I in</w:t>
      </w:r>
      <w:r w:rsidR="00B108E1" w:rsidRPr="00534A11">
        <w:rPr>
          <w:rFonts w:ascii="Arial" w:hAnsi="Arial" w:cs="Arial"/>
        </w:rPr>
        <w:t xml:space="preserve"> the</w:t>
      </w:r>
      <w:r w:rsidRPr="00534A11">
        <w:rPr>
          <w:rFonts w:ascii="Arial" w:hAnsi="Arial" w:cs="Arial"/>
        </w:rPr>
        <w:t xml:space="preserve"> x-axis </w:t>
      </w:r>
      <w:r w:rsidR="00B108E1" w:rsidRPr="00534A11">
        <w:rPr>
          <w:rFonts w:ascii="Arial" w:hAnsi="Arial" w:cs="Arial"/>
        </w:rPr>
        <w:t xml:space="preserve">respresent </w:t>
      </w:r>
      <w:r w:rsidRPr="00534A11">
        <w:rPr>
          <w:rFonts w:ascii="Arial" w:hAnsi="Arial" w:cs="Arial"/>
        </w:rPr>
        <w:t xml:space="preserve">infection status, </w:t>
      </w:r>
      <w:r w:rsidRPr="00534A11">
        <w:rPr>
          <w:rFonts w:ascii="Arial" w:hAnsi="Arial" w:cs="Arial"/>
          <w:i/>
        </w:rPr>
        <w:t>Wolbachia</w:t>
      </w:r>
      <w:r w:rsidRPr="00534A11">
        <w:rPr>
          <w:rFonts w:ascii="Arial" w:hAnsi="Arial" w:cs="Arial"/>
        </w:rPr>
        <w:t>-uninfected and infected indi</w:t>
      </w:r>
      <w:r w:rsidR="00D52C9D" w:rsidRPr="00534A11">
        <w:rPr>
          <w:rFonts w:ascii="Arial" w:hAnsi="Arial" w:cs="Arial"/>
        </w:rPr>
        <w:t>viduals, respectively. Bar</w:t>
      </w:r>
      <w:r w:rsidR="00B108E1" w:rsidRPr="00534A11">
        <w:rPr>
          <w:rFonts w:ascii="Arial" w:hAnsi="Arial" w:cs="Arial"/>
        </w:rPr>
        <w:t>s</w:t>
      </w:r>
      <w:r w:rsidR="00D52C9D" w:rsidRPr="00534A11">
        <w:rPr>
          <w:rFonts w:ascii="Arial" w:hAnsi="Arial" w:cs="Arial"/>
        </w:rPr>
        <w:t xml:space="preserve"> and n</w:t>
      </w:r>
      <w:r w:rsidRPr="00534A11">
        <w:rPr>
          <w:rFonts w:ascii="Arial" w:hAnsi="Arial" w:cs="Arial"/>
        </w:rPr>
        <w:t xml:space="preserve">umbers in </w:t>
      </w:r>
      <w:r w:rsidR="00A6512F" w:rsidRPr="00534A11">
        <w:rPr>
          <w:rFonts w:ascii="Arial" w:hAnsi="Arial" w:cs="Arial"/>
        </w:rPr>
        <w:t>pare</w:t>
      </w:r>
      <w:r w:rsidR="00D52C9D" w:rsidRPr="00534A11">
        <w:rPr>
          <w:rFonts w:ascii="Arial" w:hAnsi="Arial" w:cs="Arial"/>
        </w:rPr>
        <w:t>n</w:t>
      </w:r>
      <w:r w:rsidR="00A6512F" w:rsidRPr="00534A11">
        <w:rPr>
          <w:rFonts w:ascii="Arial" w:hAnsi="Arial" w:cs="Arial"/>
        </w:rPr>
        <w:t>theses</w:t>
      </w:r>
      <w:r w:rsidRPr="00534A11">
        <w:rPr>
          <w:rFonts w:ascii="Arial" w:hAnsi="Arial" w:cs="Arial"/>
        </w:rPr>
        <w:t xml:space="preserve"> </w:t>
      </w:r>
      <w:r w:rsidR="00B108E1" w:rsidRPr="00534A11">
        <w:rPr>
          <w:rFonts w:ascii="Arial" w:hAnsi="Arial" w:cs="Arial"/>
        </w:rPr>
        <w:t xml:space="preserve">represent </w:t>
      </w:r>
      <w:r w:rsidRPr="00534A11">
        <w:rPr>
          <w:rFonts w:ascii="Arial" w:hAnsi="Arial" w:cs="Arial"/>
        </w:rPr>
        <w:t>s</w:t>
      </w:r>
      <w:r w:rsidR="00B108E1" w:rsidRPr="00534A11">
        <w:rPr>
          <w:rFonts w:ascii="Arial" w:hAnsi="Arial" w:cs="Arial"/>
        </w:rPr>
        <w:t xml:space="preserve">tandard </w:t>
      </w:r>
      <w:r w:rsidRPr="00534A11">
        <w:rPr>
          <w:rFonts w:ascii="Arial" w:hAnsi="Arial" w:cs="Arial"/>
        </w:rPr>
        <w:t>e</w:t>
      </w:r>
      <w:r w:rsidR="00B108E1" w:rsidRPr="00534A11">
        <w:rPr>
          <w:rFonts w:ascii="Arial" w:hAnsi="Arial" w:cs="Arial"/>
        </w:rPr>
        <w:t>rrors</w:t>
      </w:r>
      <w:r w:rsidRPr="00534A11">
        <w:rPr>
          <w:rFonts w:ascii="Arial" w:hAnsi="Arial" w:cs="Arial"/>
        </w:rPr>
        <w:t xml:space="preserve"> and sample size</w:t>
      </w:r>
      <w:r w:rsidR="00B108E1" w:rsidRPr="00534A11">
        <w:rPr>
          <w:rFonts w:ascii="Arial" w:hAnsi="Arial" w:cs="Arial"/>
        </w:rPr>
        <w:t>s</w:t>
      </w:r>
      <w:r w:rsidR="002A3FFD" w:rsidRPr="00534A11">
        <w:rPr>
          <w:rFonts w:ascii="Arial" w:hAnsi="Arial" w:cs="Arial"/>
        </w:rPr>
        <w:t>, respectively</w:t>
      </w:r>
      <w:r w:rsidRPr="00534A11">
        <w:rPr>
          <w:rFonts w:ascii="Arial" w:hAnsi="Arial" w:cs="Arial"/>
        </w:rPr>
        <w:t xml:space="preserve">. Replicates were pooled </w:t>
      </w:r>
      <w:r w:rsidR="00B108E1" w:rsidRPr="00534A11">
        <w:rPr>
          <w:rFonts w:ascii="Arial" w:hAnsi="Arial" w:cs="Arial"/>
        </w:rPr>
        <w:t xml:space="preserve">as </w:t>
      </w:r>
      <w:r w:rsidRPr="00534A11">
        <w:rPr>
          <w:rFonts w:ascii="Arial" w:hAnsi="Arial" w:cs="Arial"/>
        </w:rPr>
        <w:t xml:space="preserve">analyses </w:t>
      </w:r>
      <w:r w:rsidR="00B108E1" w:rsidRPr="00534A11">
        <w:rPr>
          <w:rFonts w:ascii="Arial" w:hAnsi="Arial" w:cs="Arial"/>
        </w:rPr>
        <w:t>indicated no</w:t>
      </w:r>
      <w:r w:rsidRPr="00534A11">
        <w:rPr>
          <w:rFonts w:ascii="Arial" w:hAnsi="Arial" w:cs="Arial"/>
        </w:rPr>
        <w:t xml:space="preserve"> significant effect</w:t>
      </w:r>
      <w:r w:rsidR="00B108E1" w:rsidRPr="00534A11">
        <w:rPr>
          <w:rFonts w:ascii="Arial" w:hAnsi="Arial" w:cs="Arial"/>
        </w:rPr>
        <w:t>s</w:t>
      </w:r>
      <w:r w:rsidRPr="00534A11">
        <w:rPr>
          <w:rFonts w:ascii="Arial" w:hAnsi="Arial" w:cs="Arial"/>
        </w:rPr>
        <w:t xml:space="preserve"> </w:t>
      </w:r>
      <w:r w:rsidR="00B108E1" w:rsidRPr="00534A11">
        <w:rPr>
          <w:rFonts w:ascii="Arial" w:hAnsi="Arial" w:cs="Arial"/>
        </w:rPr>
        <w:t xml:space="preserve">of </w:t>
      </w:r>
      <w:r w:rsidRPr="00534A11">
        <w:rPr>
          <w:rFonts w:ascii="Arial" w:hAnsi="Arial" w:cs="Arial"/>
        </w:rPr>
        <w:t>replicate.</w:t>
      </w:r>
    </w:p>
    <w:p w14:paraId="718C8036" w14:textId="77777777" w:rsidR="004C1235" w:rsidRPr="00534A11" w:rsidRDefault="004C1235" w:rsidP="008B5464">
      <w:pPr>
        <w:widowControl/>
        <w:rPr>
          <w:rFonts w:ascii="Arial" w:hAnsi="Arial" w:cs="Arial"/>
        </w:rPr>
      </w:pPr>
      <w:r w:rsidRPr="00534A11">
        <w:rPr>
          <w:rFonts w:ascii="Arial" w:hAnsi="Arial" w:cs="Arial"/>
        </w:rPr>
        <w:br w:type="page"/>
      </w:r>
    </w:p>
    <w:p w14:paraId="361F7B0C" w14:textId="77777777" w:rsidR="004C1235" w:rsidRPr="00534A11" w:rsidRDefault="004C1235" w:rsidP="008B5464">
      <w:pPr>
        <w:rPr>
          <w:rFonts w:ascii="Arial" w:hAnsi="Arial" w:cs="Arial"/>
        </w:rPr>
      </w:pPr>
      <w:r w:rsidRPr="00534A11">
        <w:rPr>
          <w:rFonts w:ascii="Arial" w:hAnsi="Arial" w:cs="Arial"/>
        </w:rPr>
        <w:lastRenderedPageBreak/>
        <w:t>Figure 1</w:t>
      </w:r>
    </w:p>
    <w:p w14:paraId="70C056B2" w14:textId="77777777" w:rsidR="002A3FFD" w:rsidRPr="00534A11" w:rsidRDefault="002A3FFD" w:rsidP="008B5464">
      <w:pPr>
        <w:rPr>
          <w:rFonts w:ascii="Arial" w:hAnsi="Arial" w:cs="Arial"/>
        </w:rPr>
      </w:pPr>
    </w:p>
    <w:p w14:paraId="1DCAD49D" w14:textId="77777777" w:rsidR="002A3FFD" w:rsidRPr="00534A11" w:rsidRDefault="002A3FFD" w:rsidP="002A3FFD">
      <w:pPr>
        <w:rPr>
          <w:rFonts w:ascii="Arial" w:hAnsi="Arial" w:cs="Arial"/>
        </w:rPr>
      </w:pPr>
      <w:r w:rsidRPr="00534A11">
        <w:rPr>
          <w:rFonts w:ascii="Arial" w:hAnsi="Arial" w:cs="Arial"/>
          <w:noProof/>
          <w:lang w:val="en-GB" w:eastAsia="en-GB"/>
        </w:rPr>
        <w:drawing>
          <wp:inline distT="0" distB="0" distL="0" distR="0" wp14:anchorId="2687EFDE" wp14:editId="4809D5C4">
            <wp:extent cx="5731510" cy="5788098"/>
            <wp:effectExtent l="0" t="0" r="889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788098"/>
                    </a:xfrm>
                    <a:prstGeom prst="rect">
                      <a:avLst/>
                    </a:prstGeom>
                    <a:noFill/>
                    <a:ln>
                      <a:noFill/>
                    </a:ln>
                  </pic:spPr>
                </pic:pic>
              </a:graphicData>
            </a:graphic>
          </wp:inline>
        </w:drawing>
      </w:r>
      <w:r w:rsidRPr="00534A11">
        <w:rPr>
          <w:rFonts w:ascii="Arial" w:hAnsi="Arial" w:cs="Arial"/>
        </w:rPr>
        <w:br w:type="page"/>
      </w:r>
    </w:p>
    <w:p w14:paraId="094B5EE2" w14:textId="77777777" w:rsidR="004C1235" w:rsidRPr="00534A11" w:rsidRDefault="004C1235" w:rsidP="008B5464">
      <w:pPr>
        <w:rPr>
          <w:rFonts w:ascii="Arial" w:hAnsi="Arial" w:cs="Arial"/>
        </w:rPr>
      </w:pPr>
      <w:r w:rsidRPr="00534A11">
        <w:rPr>
          <w:rFonts w:ascii="Arial" w:hAnsi="Arial" w:cs="Arial"/>
        </w:rPr>
        <w:lastRenderedPageBreak/>
        <w:t>Figure 2</w:t>
      </w:r>
    </w:p>
    <w:p w14:paraId="2B83C165" w14:textId="77777777" w:rsidR="002A3FFD" w:rsidRPr="00534A11" w:rsidRDefault="002A3FFD" w:rsidP="008B5464">
      <w:pPr>
        <w:rPr>
          <w:rFonts w:ascii="Arial" w:hAnsi="Arial" w:cs="Arial"/>
        </w:rPr>
      </w:pPr>
    </w:p>
    <w:p w14:paraId="789F097E" w14:textId="77777777" w:rsidR="004C1235" w:rsidRPr="00534A11" w:rsidRDefault="002A3FFD" w:rsidP="004C1235">
      <w:r w:rsidRPr="00534A11">
        <w:rPr>
          <w:noProof/>
          <w:lang w:val="en-GB" w:eastAsia="en-GB"/>
        </w:rPr>
        <w:drawing>
          <wp:inline distT="0" distB="0" distL="0" distR="0" wp14:anchorId="3C5A89EF" wp14:editId="786A6578">
            <wp:extent cx="5731510" cy="7543148"/>
            <wp:effectExtent l="0" t="0" r="889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543148"/>
                    </a:xfrm>
                    <a:prstGeom prst="rect">
                      <a:avLst/>
                    </a:prstGeom>
                    <a:noFill/>
                    <a:ln>
                      <a:noFill/>
                    </a:ln>
                  </pic:spPr>
                </pic:pic>
              </a:graphicData>
            </a:graphic>
          </wp:inline>
        </w:drawing>
      </w:r>
    </w:p>
    <w:p w14:paraId="083C23C2" w14:textId="77777777" w:rsidR="004C1235" w:rsidRPr="00534A11" w:rsidRDefault="004C1235" w:rsidP="004C1235"/>
    <w:p w14:paraId="06347C0F" w14:textId="77777777" w:rsidR="004C1235" w:rsidRPr="00534A11" w:rsidRDefault="004C1235" w:rsidP="00DD0EC5">
      <w:pPr>
        <w:widowControl/>
        <w:spacing w:line="480" w:lineRule="auto"/>
        <w:rPr>
          <w:rFonts w:ascii="Arial" w:hAnsi="Arial" w:cs="Arial"/>
        </w:rPr>
      </w:pPr>
    </w:p>
    <w:sectPr w:rsidR="004C1235" w:rsidRPr="00534A11" w:rsidSect="002679C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D09FE" w14:textId="77777777" w:rsidR="00BE6173" w:rsidRDefault="00BE6173" w:rsidP="008C7BAF">
      <w:r>
        <w:separator/>
      </w:r>
    </w:p>
  </w:endnote>
  <w:endnote w:type="continuationSeparator" w:id="0">
    <w:p w14:paraId="57DD987A" w14:textId="77777777" w:rsidR="00BE6173" w:rsidRDefault="00BE6173" w:rsidP="008C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altName w:val="Times New Roman"/>
    <w:panose1 w:val="00000000000000000000"/>
    <w:charset w:val="4E"/>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4E"/>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D1E3A" w14:textId="77777777" w:rsidR="00BE6173" w:rsidRDefault="00BE6173" w:rsidP="008C7BAF">
      <w:r>
        <w:separator/>
      </w:r>
    </w:p>
  </w:footnote>
  <w:footnote w:type="continuationSeparator" w:id="0">
    <w:p w14:paraId="624E60EF" w14:textId="77777777" w:rsidR="00BE6173" w:rsidRDefault="00BE6173" w:rsidP="008C7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84F0C"/>
    <w:multiLevelType w:val="multilevel"/>
    <w:tmpl w:val="B04CE6E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en-US" w:vendorID="64" w:dllVersion="131078" w:nlCheck="1" w:checkStyle="1"/>
  <w:activeWritingStyle w:appName="MSWord" w:lang="ja-JP" w:vendorID="64" w:dllVersion="131078" w:nlCheck="1" w:checkStyle="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F7"/>
    <w:rsid w:val="00000437"/>
    <w:rsid w:val="0001232E"/>
    <w:rsid w:val="00012DF4"/>
    <w:rsid w:val="0001363E"/>
    <w:rsid w:val="00013D75"/>
    <w:rsid w:val="000169CB"/>
    <w:rsid w:val="00023E64"/>
    <w:rsid w:val="00027C50"/>
    <w:rsid w:val="0003457D"/>
    <w:rsid w:val="000445BE"/>
    <w:rsid w:val="0005469F"/>
    <w:rsid w:val="00054AE9"/>
    <w:rsid w:val="0006555B"/>
    <w:rsid w:val="00066282"/>
    <w:rsid w:val="0007137B"/>
    <w:rsid w:val="00082547"/>
    <w:rsid w:val="00085EA7"/>
    <w:rsid w:val="0009112E"/>
    <w:rsid w:val="000970F2"/>
    <w:rsid w:val="000A6564"/>
    <w:rsid w:val="000B0B2F"/>
    <w:rsid w:val="000B13A0"/>
    <w:rsid w:val="000B655F"/>
    <w:rsid w:val="000B7949"/>
    <w:rsid w:val="000D4B5A"/>
    <w:rsid w:val="000E7D3E"/>
    <w:rsid w:val="000F3CB9"/>
    <w:rsid w:val="000F453F"/>
    <w:rsid w:val="000F4C23"/>
    <w:rsid w:val="001021D2"/>
    <w:rsid w:val="00111755"/>
    <w:rsid w:val="0011403F"/>
    <w:rsid w:val="00122F2C"/>
    <w:rsid w:val="001234CF"/>
    <w:rsid w:val="00123F6F"/>
    <w:rsid w:val="001322CE"/>
    <w:rsid w:val="0013281E"/>
    <w:rsid w:val="00140A14"/>
    <w:rsid w:val="00141173"/>
    <w:rsid w:val="001411BF"/>
    <w:rsid w:val="001413E5"/>
    <w:rsid w:val="0014383D"/>
    <w:rsid w:val="001523BA"/>
    <w:rsid w:val="00154487"/>
    <w:rsid w:val="00160FED"/>
    <w:rsid w:val="001615DD"/>
    <w:rsid w:val="00166995"/>
    <w:rsid w:val="00171921"/>
    <w:rsid w:val="001B0CF2"/>
    <w:rsid w:val="001B3D1C"/>
    <w:rsid w:val="001B41A0"/>
    <w:rsid w:val="001B46B8"/>
    <w:rsid w:val="001B4B3B"/>
    <w:rsid w:val="001B4DDE"/>
    <w:rsid w:val="001C609B"/>
    <w:rsid w:val="001C7F81"/>
    <w:rsid w:val="001D2C81"/>
    <w:rsid w:val="001D732B"/>
    <w:rsid w:val="001F6BB6"/>
    <w:rsid w:val="0020776D"/>
    <w:rsid w:val="00211331"/>
    <w:rsid w:val="00211A2B"/>
    <w:rsid w:val="00221D7B"/>
    <w:rsid w:val="0022778B"/>
    <w:rsid w:val="0023206D"/>
    <w:rsid w:val="00236955"/>
    <w:rsid w:val="0024124A"/>
    <w:rsid w:val="002429A0"/>
    <w:rsid w:val="002443E1"/>
    <w:rsid w:val="0024699B"/>
    <w:rsid w:val="002469FC"/>
    <w:rsid w:val="00252BD3"/>
    <w:rsid w:val="00263BDD"/>
    <w:rsid w:val="002679C4"/>
    <w:rsid w:val="00272279"/>
    <w:rsid w:val="00274ADC"/>
    <w:rsid w:val="00275B79"/>
    <w:rsid w:val="00286A39"/>
    <w:rsid w:val="00286ECC"/>
    <w:rsid w:val="00293C0D"/>
    <w:rsid w:val="00295F01"/>
    <w:rsid w:val="002968A9"/>
    <w:rsid w:val="00296DCE"/>
    <w:rsid w:val="002A15F0"/>
    <w:rsid w:val="002A3FFD"/>
    <w:rsid w:val="002A4DCF"/>
    <w:rsid w:val="002A64D2"/>
    <w:rsid w:val="002B0550"/>
    <w:rsid w:val="002B25CF"/>
    <w:rsid w:val="002B4F37"/>
    <w:rsid w:val="002D092C"/>
    <w:rsid w:val="002D5473"/>
    <w:rsid w:val="002D77D7"/>
    <w:rsid w:val="002E050F"/>
    <w:rsid w:val="002E17C4"/>
    <w:rsid w:val="002E3813"/>
    <w:rsid w:val="002F04C2"/>
    <w:rsid w:val="002F5A99"/>
    <w:rsid w:val="002F7E6B"/>
    <w:rsid w:val="0031140D"/>
    <w:rsid w:val="00331B3C"/>
    <w:rsid w:val="00332CC0"/>
    <w:rsid w:val="00347B4D"/>
    <w:rsid w:val="00351FD5"/>
    <w:rsid w:val="00355F2F"/>
    <w:rsid w:val="00362B8E"/>
    <w:rsid w:val="00367B3B"/>
    <w:rsid w:val="00386C8B"/>
    <w:rsid w:val="00387D22"/>
    <w:rsid w:val="00392F7C"/>
    <w:rsid w:val="003A4562"/>
    <w:rsid w:val="003A4751"/>
    <w:rsid w:val="003A79B1"/>
    <w:rsid w:val="003D07FF"/>
    <w:rsid w:val="003D1BA3"/>
    <w:rsid w:val="003D24B1"/>
    <w:rsid w:val="003E0115"/>
    <w:rsid w:val="003E1383"/>
    <w:rsid w:val="003E4E19"/>
    <w:rsid w:val="00407698"/>
    <w:rsid w:val="004133B5"/>
    <w:rsid w:val="004324E3"/>
    <w:rsid w:val="00441AED"/>
    <w:rsid w:val="00445991"/>
    <w:rsid w:val="0045752C"/>
    <w:rsid w:val="00460AAD"/>
    <w:rsid w:val="00460B4C"/>
    <w:rsid w:val="00460E78"/>
    <w:rsid w:val="00461A43"/>
    <w:rsid w:val="004744EB"/>
    <w:rsid w:val="004859A4"/>
    <w:rsid w:val="00493346"/>
    <w:rsid w:val="004943F8"/>
    <w:rsid w:val="00495599"/>
    <w:rsid w:val="004A33B6"/>
    <w:rsid w:val="004B1E05"/>
    <w:rsid w:val="004B588B"/>
    <w:rsid w:val="004B7B6F"/>
    <w:rsid w:val="004C1235"/>
    <w:rsid w:val="004C7506"/>
    <w:rsid w:val="004D3A26"/>
    <w:rsid w:val="004E429E"/>
    <w:rsid w:val="004F3C91"/>
    <w:rsid w:val="004F5F1A"/>
    <w:rsid w:val="00502407"/>
    <w:rsid w:val="0050473D"/>
    <w:rsid w:val="00510162"/>
    <w:rsid w:val="00524B9B"/>
    <w:rsid w:val="00534A11"/>
    <w:rsid w:val="00534A8E"/>
    <w:rsid w:val="00535CB2"/>
    <w:rsid w:val="00540726"/>
    <w:rsid w:val="00547ACD"/>
    <w:rsid w:val="00582820"/>
    <w:rsid w:val="005944E6"/>
    <w:rsid w:val="005A314E"/>
    <w:rsid w:val="005A3D7A"/>
    <w:rsid w:val="005B3619"/>
    <w:rsid w:val="005C3847"/>
    <w:rsid w:val="005E2FA1"/>
    <w:rsid w:val="005E5EBE"/>
    <w:rsid w:val="005E6481"/>
    <w:rsid w:val="005E7EBE"/>
    <w:rsid w:val="006070A0"/>
    <w:rsid w:val="00621575"/>
    <w:rsid w:val="00624404"/>
    <w:rsid w:val="00625957"/>
    <w:rsid w:val="00635ECC"/>
    <w:rsid w:val="00640583"/>
    <w:rsid w:val="006425FE"/>
    <w:rsid w:val="00642D69"/>
    <w:rsid w:val="006505A9"/>
    <w:rsid w:val="00651A17"/>
    <w:rsid w:val="006569B1"/>
    <w:rsid w:val="00663E6A"/>
    <w:rsid w:val="00672515"/>
    <w:rsid w:val="00674E95"/>
    <w:rsid w:val="00691A09"/>
    <w:rsid w:val="006A0C49"/>
    <w:rsid w:val="006A39ED"/>
    <w:rsid w:val="006A658C"/>
    <w:rsid w:val="006A7557"/>
    <w:rsid w:val="006B261E"/>
    <w:rsid w:val="006B30C9"/>
    <w:rsid w:val="006C16A1"/>
    <w:rsid w:val="006C5604"/>
    <w:rsid w:val="006C63B2"/>
    <w:rsid w:val="006C7D78"/>
    <w:rsid w:val="006C7E63"/>
    <w:rsid w:val="006D395D"/>
    <w:rsid w:val="006E088A"/>
    <w:rsid w:val="006E280F"/>
    <w:rsid w:val="006F4262"/>
    <w:rsid w:val="006F56A4"/>
    <w:rsid w:val="007015B8"/>
    <w:rsid w:val="00704C71"/>
    <w:rsid w:val="00704D5A"/>
    <w:rsid w:val="00724AB8"/>
    <w:rsid w:val="0072603C"/>
    <w:rsid w:val="00730731"/>
    <w:rsid w:val="007377B2"/>
    <w:rsid w:val="00740997"/>
    <w:rsid w:val="00743DEC"/>
    <w:rsid w:val="00744D88"/>
    <w:rsid w:val="00744E10"/>
    <w:rsid w:val="0075142E"/>
    <w:rsid w:val="00751742"/>
    <w:rsid w:val="00751D79"/>
    <w:rsid w:val="00751FF2"/>
    <w:rsid w:val="00752BCC"/>
    <w:rsid w:val="007607C9"/>
    <w:rsid w:val="00761A1D"/>
    <w:rsid w:val="0076776C"/>
    <w:rsid w:val="007728F4"/>
    <w:rsid w:val="0077463D"/>
    <w:rsid w:val="00785C31"/>
    <w:rsid w:val="00787042"/>
    <w:rsid w:val="00790EDC"/>
    <w:rsid w:val="007A61E4"/>
    <w:rsid w:val="007B10C4"/>
    <w:rsid w:val="007C237F"/>
    <w:rsid w:val="007C5160"/>
    <w:rsid w:val="007C6DB8"/>
    <w:rsid w:val="007F17AC"/>
    <w:rsid w:val="007F5364"/>
    <w:rsid w:val="007F6DED"/>
    <w:rsid w:val="00813D8B"/>
    <w:rsid w:val="00816B08"/>
    <w:rsid w:val="008259BB"/>
    <w:rsid w:val="00831BCB"/>
    <w:rsid w:val="00837C0B"/>
    <w:rsid w:val="008404A5"/>
    <w:rsid w:val="00841992"/>
    <w:rsid w:val="008506E0"/>
    <w:rsid w:val="00860AA6"/>
    <w:rsid w:val="00862BB5"/>
    <w:rsid w:val="008807D3"/>
    <w:rsid w:val="00880808"/>
    <w:rsid w:val="00885B9C"/>
    <w:rsid w:val="008912D8"/>
    <w:rsid w:val="008B5464"/>
    <w:rsid w:val="008B77B5"/>
    <w:rsid w:val="008B77BF"/>
    <w:rsid w:val="008C6BAE"/>
    <w:rsid w:val="008C7BAF"/>
    <w:rsid w:val="008D0861"/>
    <w:rsid w:val="008D33CD"/>
    <w:rsid w:val="008E4F33"/>
    <w:rsid w:val="008F14C9"/>
    <w:rsid w:val="008F60FC"/>
    <w:rsid w:val="00902AF4"/>
    <w:rsid w:val="009058DA"/>
    <w:rsid w:val="009154AD"/>
    <w:rsid w:val="00915BF7"/>
    <w:rsid w:val="009221B7"/>
    <w:rsid w:val="009224E0"/>
    <w:rsid w:val="00923F26"/>
    <w:rsid w:val="00935CCA"/>
    <w:rsid w:val="009407D4"/>
    <w:rsid w:val="00942B8B"/>
    <w:rsid w:val="009603BE"/>
    <w:rsid w:val="00962021"/>
    <w:rsid w:val="00962A86"/>
    <w:rsid w:val="00967C27"/>
    <w:rsid w:val="00974CAC"/>
    <w:rsid w:val="0098608A"/>
    <w:rsid w:val="009A53D0"/>
    <w:rsid w:val="009C22C5"/>
    <w:rsid w:val="009C3C86"/>
    <w:rsid w:val="009C5656"/>
    <w:rsid w:val="009C6DE7"/>
    <w:rsid w:val="009D13C3"/>
    <w:rsid w:val="009D45D2"/>
    <w:rsid w:val="009E7372"/>
    <w:rsid w:val="00A01CD6"/>
    <w:rsid w:val="00A17D0D"/>
    <w:rsid w:val="00A2061B"/>
    <w:rsid w:val="00A24DC8"/>
    <w:rsid w:val="00A26E2A"/>
    <w:rsid w:val="00A300AA"/>
    <w:rsid w:val="00A3426B"/>
    <w:rsid w:val="00A34F36"/>
    <w:rsid w:val="00A37ED3"/>
    <w:rsid w:val="00A549C3"/>
    <w:rsid w:val="00A5691D"/>
    <w:rsid w:val="00A62F46"/>
    <w:rsid w:val="00A6339A"/>
    <w:rsid w:val="00A6512F"/>
    <w:rsid w:val="00A7464C"/>
    <w:rsid w:val="00A77801"/>
    <w:rsid w:val="00A81132"/>
    <w:rsid w:val="00A91057"/>
    <w:rsid w:val="00AA454F"/>
    <w:rsid w:val="00AB3C61"/>
    <w:rsid w:val="00AB6403"/>
    <w:rsid w:val="00AB7384"/>
    <w:rsid w:val="00AC0C78"/>
    <w:rsid w:val="00AC46F7"/>
    <w:rsid w:val="00AE3DCF"/>
    <w:rsid w:val="00AE780D"/>
    <w:rsid w:val="00B001D7"/>
    <w:rsid w:val="00B01F43"/>
    <w:rsid w:val="00B108E1"/>
    <w:rsid w:val="00B12798"/>
    <w:rsid w:val="00B1473C"/>
    <w:rsid w:val="00B21625"/>
    <w:rsid w:val="00B21CCB"/>
    <w:rsid w:val="00B41A49"/>
    <w:rsid w:val="00B72E31"/>
    <w:rsid w:val="00B741B8"/>
    <w:rsid w:val="00B760EB"/>
    <w:rsid w:val="00B766FF"/>
    <w:rsid w:val="00B81F22"/>
    <w:rsid w:val="00B8366D"/>
    <w:rsid w:val="00B90B1B"/>
    <w:rsid w:val="00BA291C"/>
    <w:rsid w:val="00BA4EA0"/>
    <w:rsid w:val="00BA563B"/>
    <w:rsid w:val="00BC43B2"/>
    <w:rsid w:val="00BE29A2"/>
    <w:rsid w:val="00BE6173"/>
    <w:rsid w:val="00BF289F"/>
    <w:rsid w:val="00BF4BD0"/>
    <w:rsid w:val="00C22C98"/>
    <w:rsid w:val="00C24EFE"/>
    <w:rsid w:val="00C33988"/>
    <w:rsid w:val="00C37F6F"/>
    <w:rsid w:val="00C430C3"/>
    <w:rsid w:val="00C44134"/>
    <w:rsid w:val="00C45AFB"/>
    <w:rsid w:val="00C46613"/>
    <w:rsid w:val="00C47732"/>
    <w:rsid w:val="00C50BE6"/>
    <w:rsid w:val="00C61F4C"/>
    <w:rsid w:val="00C65229"/>
    <w:rsid w:val="00C6691F"/>
    <w:rsid w:val="00C95ED4"/>
    <w:rsid w:val="00C97C7C"/>
    <w:rsid w:val="00CA30E1"/>
    <w:rsid w:val="00CA7D5D"/>
    <w:rsid w:val="00CB1176"/>
    <w:rsid w:val="00CC0063"/>
    <w:rsid w:val="00CD3F6A"/>
    <w:rsid w:val="00CD7257"/>
    <w:rsid w:val="00CE769D"/>
    <w:rsid w:val="00CF39E4"/>
    <w:rsid w:val="00D0323B"/>
    <w:rsid w:val="00D14C2B"/>
    <w:rsid w:val="00D17A0E"/>
    <w:rsid w:val="00D214E3"/>
    <w:rsid w:val="00D2227D"/>
    <w:rsid w:val="00D24E2D"/>
    <w:rsid w:val="00D3378A"/>
    <w:rsid w:val="00D35B69"/>
    <w:rsid w:val="00D36003"/>
    <w:rsid w:val="00D43F01"/>
    <w:rsid w:val="00D45A1B"/>
    <w:rsid w:val="00D52C9D"/>
    <w:rsid w:val="00D53772"/>
    <w:rsid w:val="00D61B1D"/>
    <w:rsid w:val="00D70B59"/>
    <w:rsid w:val="00D87701"/>
    <w:rsid w:val="00D923A7"/>
    <w:rsid w:val="00D971E3"/>
    <w:rsid w:val="00DA2249"/>
    <w:rsid w:val="00DA669F"/>
    <w:rsid w:val="00DB1CDD"/>
    <w:rsid w:val="00DB4880"/>
    <w:rsid w:val="00DB6869"/>
    <w:rsid w:val="00DC2DC4"/>
    <w:rsid w:val="00DD0B40"/>
    <w:rsid w:val="00DD0CE9"/>
    <w:rsid w:val="00DD0EC5"/>
    <w:rsid w:val="00DE60F4"/>
    <w:rsid w:val="00E01FE6"/>
    <w:rsid w:val="00E21209"/>
    <w:rsid w:val="00E277DB"/>
    <w:rsid w:val="00E44022"/>
    <w:rsid w:val="00E5543B"/>
    <w:rsid w:val="00E668C4"/>
    <w:rsid w:val="00E70807"/>
    <w:rsid w:val="00E76CD9"/>
    <w:rsid w:val="00E81034"/>
    <w:rsid w:val="00E814E2"/>
    <w:rsid w:val="00E84DE8"/>
    <w:rsid w:val="00E951F4"/>
    <w:rsid w:val="00EB118F"/>
    <w:rsid w:val="00EB2F1F"/>
    <w:rsid w:val="00EB5689"/>
    <w:rsid w:val="00EC27A5"/>
    <w:rsid w:val="00EC632D"/>
    <w:rsid w:val="00ED0661"/>
    <w:rsid w:val="00ED4052"/>
    <w:rsid w:val="00EE57F2"/>
    <w:rsid w:val="00EF3F05"/>
    <w:rsid w:val="00EF5528"/>
    <w:rsid w:val="00EF6791"/>
    <w:rsid w:val="00F0319B"/>
    <w:rsid w:val="00F04309"/>
    <w:rsid w:val="00F049DA"/>
    <w:rsid w:val="00F05D69"/>
    <w:rsid w:val="00F11EB5"/>
    <w:rsid w:val="00F14228"/>
    <w:rsid w:val="00F14974"/>
    <w:rsid w:val="00F15C69"/>
    <w:rsid w:val="00F15DE9"/>
    <w:rsid w:val="00F168C9"/>
    <w:rsid w:val="00F2288E"/>
    <w:rsid w:val="00F272E0"/>
    <w:rsid w:val="00F32EEC"/>
    <w:rsid w:val="00F41AD8"/>
    <w:rsid w:val="00F510E9"/>
    <w:rsid w:val="00F56516"/>
    <w:rsid w:val="00F622B4"/>
    <w:rsid w:val="00F64FED"/>
    <w:rsid w:val="00F81EE7"/>
    <w:rsid w:val="00F91C93"/>
    <w:rsid w:val="00FA4890"/>
    <w:rsid w:val="00FA63CD"/>
    <w:rsid w:val="00FB4A76"/>
    <w:rsid w:val="00FB5F85"/>
    <w:rsid w:val="00FC2053"/>
    <w:rsid w:val="00FD4F53"/>
    <w:rsid w:val="00FD70D0"/>
    <w:rsid w:val="00FE16DD"/>
    <w:rsid w:val="00FE78E2"/>
    <w:rsid w:val="00FF5F67"/>
    <w:rsid w:val="00F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244CA25"/>
  <w15:docId w15:val="{2923253A-AE7E-4D0E-BF04-27C5DD7C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F7"/>
    <w:pPr>
      <w:widowControl w:val="0"/>
      <w:spacing w:after="0" w:line="240" w:lineRule="auto"/>
      <w:jc w:val="both"/>
    </w:pPr>
    <w:rPr>
      <w:kern w:val="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679C4"/>
  </w:style>
  <w:style w:type="character" w:styleId="CommentReference">
    <w:name w:val="annotation reference"/>
    <w:basedOn w:val="DefaultParagraphFont"/>
    <w:uiPriority w:val="99"/>
    <w:semiHidden/>
    <w:unhideWhenUsed/>
    <w:rsid w:val="004F5F1A"/>
    <w:rPr>
      <w:sz w:val="16"/>
      <w:szCs w:val="16"/>
    </w:rPr>
  </w:style>
  <w:style w:type="paragraph" w:styleId="CommentText">
    <w:name w:val="annotation text"/>
    <w:basedOn w:val="Normal"/>
    <w:link w:val="CommentTextChar"/>
    <w:uiPriority w:val="99"/>
    <w:semiHidden/>
    <w:unhideWhenUsed/>
    <w:rsid w:val="004F5F1A"/>
    <w:rPr>
      <w:sz w:val="20"/>
      <w:szCs w:val="20"/>
    </w:rPr>
  </w:style>
  <w:style w:type="character" w:customStyle="1" w:styleId="CommentTextChar">
    <w:name w:val="Comment Text Char"/>
    <w:basedOn w:val="DefaultParagraphFont"/>
    <w:link w:val="CommentText"/>
    <w:uiPriority w:val="99"/>
    <w:semiHidden/>
    <w:rsid w:val="004F5F1A"/>
    <w:rPr>
      <w:rFonts w:eastAsiaTheme="minorEastAsia"/>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4F5F1A"/>
    <w:rPr>
      <w:b/>
      <w:bCs/>
    </w:rPr>
  </w:style>
  <w:style w:type="character" w:customStyle="1" w:styleId="CommentSubjectChar">
    <w:name w:val="Comment Subject Char"/>
    <w:basedOn w:val="CommentTextChar"/>
    <w:link w:val="CommentSubject"/>
    <w:uiPriority w:val="99"/>
    <w:semiHidden/>
    <w:rsid w:val="004F5F1A"/>
    <w:rPr>
      <w:rFonts w:eastAsiaTheme="minorEastAsia"/>
      <w:b/>
      <w:bCs/>
      <w:kern w:val="2"/>
      <w:sz w:val="20"/>
      <w:szCs w:val="20"/>
      <w:lang w:val="en-US" w:eastAsia="ja-JP"/>
    </w:rPr>
  </w:style>
  <w:style w:type="paragraph" w:styleId="BalloonText">
    <w:name w:val="Balloon Text"/>
    <w:basedOn w:val="Normal"/>
    <w:link w:val="BalloonTextChar"/>
    <w:uiPriority w:val="99"/>
    <w:semiHidden/>
    <w:unhideWhenUsed/>
    <w:rsid w:val="004F5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1A"/>
    <w:rPr>
      <w:rFonts w:ascii="Segoe UI" w:eastAsiaTheme="minorEastAsia" w:hAnsi="Segoe UI" w:cs="Segoe UI"/>
      <w:kern w:val="2"/>
      <w:sz w:val="18"/>
      <w:szCs w:val="18"/>
      <w:lang w:val="en-US" w:eastAsia="ja-JP"/>
    </w:rPr>
  </w:style>
  <w:style w:type="character" w:customStyle="1" w:styleId="cit-pub-id">
    <w:name w:val="cit-pub-id"/>
    <w:basedOn w:val="DefaultParagraphFont"/>
    <w:rsid w:val="006D395D"/>
  </w:style>
  <w:style w:type="character" w:customStyle="1" w:styleId="cit-pub-id-scheme">
    <w:name w:val="cit-pub-id-scheme"/>
    <w:basedOn w:val="DefaultParagraphFont"/>
    <w:rsid w:val="006D395D"/>
  </w:style>
  <w:style w:type="paragraph" w:styleId="NormalWeb">
    <w:name w:val="Normal (Web)"/>
    <w:basedOn w:val="Normal"/>
    <w:uiPriority w:val="99"/>
    <w:unhideWhenUsed/>
    <w:rsid w:val="00FF5F67"/>
    <w:rPr>
      <w:rFonts w:ascii="Times New Roman" w:hAnsi="Times New Roman" w:cs="Times New Roman"/>
    </w:rPr>
  </w:style>
  <w:style w:type="paragraph" w:styleId="Header">
    <w:name w:val="header"/>
    <w:basedOn w:val="Normal"/>
    <w:link w:val="HeaderChar"/>
    <w:uiPriority w:val="99"/>
    <w:semiHidden/>
    <w:unhideWhenUsed/>
    <w:rsid w:val="008C7BAF"/>
    <w:pPr>
      <w:tabs>
        <w:tab w:val="center" w:pos="4252"/>
        <w:tab w:val="right" w:pos="8504"/>
      </w:tabs>
      <w:snapToGrid w:val="0"/>
    </w:pPr>
  </w:style>
  <w:style w:type="character" w:customStyle="1" w:styleId="HeaderChar">
    <w:name w:val="Header Char"/>
    <w:basedOn w:val="DefaultParagraphFont"/>
    <w:link w:val="Header"/>
    <w:uiPriority w:val="99"/>
    <w:semiHidden/>
    <w:rsid w:val="008C7BAF"/>
    <w:rPr>
      <w:kern w:val="2"/>
      <w:sz w:val="24"/>
      <w:szCs w:val="24"/>
      <w:lang w:val="en-US" w:eastAsia="ja-JP"/>
    </w:rPr>
  </w:style>
  <w:style w:type="paragraph" w:styleId="Footer">
    <w:name w:val="footer"/>
    <w:basedOn w:val="Normal"/>
    <w:link w:val="FooterChar"/>
    <w:uiPriority w:val="99"/>
    <w:semiHidden/>
    <w:unhideWhenUsed/>
    <w:rsid w:val="008C7BAF"/>
    <w:pPr>
      <w:tabs>
        <w:tab w:val="center" w:pos="4252"/>
        <w:tab w:val="right" w:pos="8504"/>
      </w:tabs>
      <w:snapToGrid w:val="0"/>
    </w:pPr>
  </w:style>
  <w:style w:type="character" w:customStyle="1" w:styleId="FooterChar">
    <w:name w:val="Footer Char"/>
    <w:basedOn w:val="DefaultParagraphFont"/>
    <w:link w:val="Footer"/>
    <w:uiPriority w:val="99"/>
    <w:semiHidden/>
    <w:rsid w:val="008C7BAF"/>
    <w:rPr>
      <w:kern w:val="2"/>
      <w:sz w:val="24"/>
      <w:szCs w:val="24"/>
      <w:lang w:val="en-US" w:eastAsia="ja-JP"/>
    </w:rPr>
  </w:style>
  <w:style w:type="character" w:customStyle="1" w:styleId="header-5-0-0">
    <w:name w:val="header-5-0-0"/>
    <w:basedOn w:val="DefaultParagraphFont"/>
    <w:rsid w:val="00A17D0D"/>
  </w:style>
  <w:style w:type="character" w:customStyle="1" w:styleId="header-5-0-4">
    <w:name w:val="header-5-0-4"/>
    <w:basedOn w:val="DefaultParagraphFont"/>
    <w:rsid w:val="00A17D0D"/>
  </w:style>
  <w:style w:type="character" w:customStyle="1" w:styleId="header-5-0-5">
    <w:name w:val="header-5-0-5"/>
    <w:basedOn w:val="DefaultParagraphFont"/>
    <w:rsid w:val="00A17D0D"/>
  </w:style>
  <w:style w:type="character" w:customStyle="1" w:styleId="header-5-0-6">
    <w:name w:val="header-5-0-6"/>
    <w:basedOn w:val="DefaultParagraphFont"/>
    <w:rsid w:val="00A17D0D"/>
  </w:style>
  <w:style w:type="character" w:customStyle="1" w:styleId="header-5-0-10">
    <w:name w:val="header-5-0-10"/>
    <w:basedOn w:val="DefaultParagraphFont"/>
    <w:rsid w:val="00A17D0D"/>
  </w:style>
  <w:style w:type="character" w:customStyle="1" w:styleId="header-5-0-11">
    <w:name w:val="header-5-0-11"/>
    <w:basedOn w:val="DefaultParagraphFont"/>
    <w:rsid w:val="00A17D0D"/>
  </w:style>
  <w:style w:type="character" w:customStyle="1" w:styleId="header-5-0-12">
    <w:name w:val="header-5-0-12"/>
    <w:basedOn w:val="DefaultParagraphFont"/>
    <w:rsid w:val="00A17D0D"/>
  </w:style>
  <w:style w:type="character" w:customStyle="1" w:styleId="header-5-0-13">
    <w:name w:val="header-5-0-13"/>
    <w:basedOn w:val="DefaultParagraphFont"/>
    <w:rsid w:val="00A17D0D"/>
  </w:style>
  <w:style w:type="character" w:customStyle="1" w:styleId="header-5-0-14">
    <w:name w:val="header-5-0-14"/>
    <w:basedOn w:val="DefaultParagraphFont"/>
    <w:rsid w:val="00A17D0D"/>
  </w:style>
  <w:style w:type="character" w:customStyle="1" w:styleId="labelone">
    <w:name w:val="labelone"/>
    <w:basedOn w:val="DefaultParagraphFont"/>
    <w:rsid w:val="00A17D0D"/>
  </w:style>
  <w:style w:type="character" w:styleId="Hyperlink">
    <w:name w:val="Hyperlink"/>
    <w:basedOn w:val="DefaultParagraphFont"/>
    <w:uiPriority w:val="99"/>
    <w:semiHidden/>
    <w:unhideWhenUsed/>
    <w:rsid w:val="00A17D0D"/>
    <w:rPr>
      <w:color w:val="0000FF"/>
      <w:u w:val="single"/>
    </w:rPr>
  </w:style>
  <w:style w:type="character" w:customStyle="1" w:styleId="footer-4-0-0">
    <w:name w:val="footer-4-0-0"/>
    <w:basedOn w:val="DefaultParagraphFont"/>
    <w:rsid w:val="00A17D0D"/>
  </w:style>
  <w:style w:type="character" w:customStyle="1" w:styleId="footer-4-0-4">
    <w:name w:val="footer-4-0-4"/>
    <w:basedOn w:val="DefaultParagraphFont"/>
    <w:rsid w:val="00A17D0D"/>
  </w:style>
  <w:style w:type="character" w:customStyle="1" w:styleId="footer-4-0-8">
    <w:name w:val="footer-4-0-8"/>
    <w:basedOn w:val="DefaultParagraphFont"/>
    <w:rsid w:val="00A17D0D"/>
  </w:style>
  <w:style w:type="character" w:customStyle="1" w:styleId="footer-4-0-14">
    <w:name w:val="footer-4-0-14"/>
    <w:basedOn w:val="DefaultParagraphFont"/>
    <w:rsid w:val="00A17D0D"/>
  </w:style>
  <w:style w:type="character" w:customStyle="1" w:styleId="footer-4-0-15">
    <w:name w:val="footer-4-0-15"/>
    <w:basedOn w:val="DefaultParagraphFont"/>
    <w:rsid w:val="00A17D0D"/>
  </w:style>
  <w:style w:type="character" w:customStyle="1" w:styleId="footer-4-0-16">
    <w:name w:val="footer-4-0-16"/>
    <w:basedOn w:val="DefaultParagraphFont"/>
    <w:rsid w:val="00A17D0D"/>
  </w:style>
  <w:style w:type="character" w:customStyle="1" w:styleId="footer-4-0-17">
    <w:name w:val="footer-4-0-17"/>
    <w:basedOn w:val="DefaultParagraphFont"/>
    <w:rsid w:val="00A17D0D"/>
  </w:style>
  <w:style w:type="paragraph" w:styleId="Revision">
    <w:name w:val="Revision"/>
    <w:hidden/>
    <w:uiPriority w:val="99"/>
    <w:semiHidden/>
    <w:rsid w:val="00A17D0D"/>
    <w:pPr>
      <w:spacing w:after="0" w:line="240" w:lineRule="auto"/>
    </w:pPr>
    <w:rPr>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266">
      <w:bodyDiv w:val="1"/>
      <w:marLeft w:val="0"/>
      <w:marRight w:val="0"/>
      <w:marTop w:val="0"/>
      <w:marBottom w:val="0"/>
      <w:divBdr>
        <w:top w:val="none" w:sz="0" w:space="0" w:color="auto"/>
        <w:left w:val="none" w:sz="0" w:space="0" w:color="auto"/>
        <w:bottom w:val="none" w:sz="0" w:space="0" w:color="auto"/>
        <w:right w:val="none" w:sz="0" w:space="0" w:color="auto"/>
      </w:divBdr>
      <w:divsChild>
        <w:div w:id="1477062326">
          <w:marLeft w:val="0"/>
          <w:marRight w:val="0"/>
          <w:marTop w:val="0"/>
          <w:marBottom w:val="0"/>
          <w:divBdr>
            <w:top w:val="none" w:sz="0" w:space="0" w:color="auto"/>
            <w:left w:val="none" w:sz="0" w:space="0" w:color="auto"/>
            <w:bottom w:val="none" w:sz="0" w:space="0" w:color="auto"/>
            <w:right w:val="none" w:sz="0" w:space="0" w:color="auto"/>
          </w:divBdr>
          <w:divsChild>
            <w:div w:id="1465464835">
              <w:marLeft w:val="0"/>
              <w:marRight w:val="0"/>
              <w:marTop w:val="0"/>
              <w:marBottom w:val="0"/>
              <w:divBdr>
                <w:top w:val="none" w:sz="0" w:space="0" w:color="auto"/>
                <w:left w:val="none" w:sz="0" w:space="0" w:color="auto"/>
                <w:bottom w:val="none" w:sz="0" w:space="0" w:color="auto"/>
                <w:right w:val="none" w:sz="0" w:space="0" w:color="auto"/>
              </w:divBdr>
              <w:divsChild>
                <w:div w:id="1978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0833">
      <w:bodyDiv w:val="1"/>
      <w:marLeft w:val="0"/>
      <w:marRight w:val="0"/>
      <w:marTop w:val="0"/>
      <w:marBottom w:val="0"/>
      <w:divBdr>
        <w:top w:val="none" w:sz="0" w:space="0" w:color="auto"/>
        <w:left w:val="none" w:sz="0" w:space="0" w:color="auto"/>
        <w:bottom w:val="none" w:sz="0" w:space="0" w:color="auto"/>
        <w:right w:val="none" w:sz="0" w:space="0" w:color="auto"/>
      </w:divBdr>
    </w:div>
    <w:div w:id="116147721">
      <w:bodyDiv w:val="1"/>
      <w:marLeft w:val="0"/>
      <w:marRight w:val="0"/>
      <w:marTop w:val="0"/>
      <w:marBottom w:val="0"/>
      <w:divBdr>
        <w:top w:val="none" w:sz="0" w:space="0" w:color="auto"/>
        <w:left w:val="none" w:sz="0" w:space="0" w:color="auto"/>
        <w:bottom w:val="none" w:sz="0" w:space="0" w:color="auto"/>
        <w:right w:val="none" w:sz="0" w:space="0" w:color="auto"/>
      </w:divBdr>
      <w:divsChild>
        <w:div w:id="476458434">
          <w:marLeft w:val="0"/>
          <w:marRight w:val="0"/>
          <w:marTop w:val="0"/>
          <w:marBottom w:val="0"/>
          <w:divBdr>
            <w:top w:val="none" w:sz="0" w:space="0" w:color="auto"/>
            <w:left w:val="none" w:sz="0" w:space="0" w:color="auto"/>
            <w:bottom w:val="none" w:sz="0" w:space="0" w:color="auto"/>
            <w:right w:val="none" w:sz="0" w:space="0" w:color="auto"/>
          </w:divBdr>
          <w:divsChild>
            <w:div w:id="1325166724">
              <w:marLeft w:val="0"/>
              <w:marRight w:val="0"/>
              <w:marTop w:val="0"/>
              <w:marBottom w:val="0"/>
              <w:divBdr>
                <w:top w:val="none" w:sz="0" w:space="0" w:color="auto"/>
                <w:left w:val="none" w:sz="0" w:space="0" w:color="auto"/>
                <w:bottom w:val="none" w:sz="0" w:space="0" w:color="auto"/>
                <w:right w:val="none" w:sz="0" w:space="0" w:color="auto"/>
              </w:divBdr>
              <w:divsChild>
                <w:div w:id="19819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1549">
      <w:bodyDiv w:val="1"/>
      <w:marLeft w:val="0"/>
      <w:marRight w:val="0"/>
      <w:marTop w:val="0"/>
      <w:marBottom w:val="0"/>
      <w:divBdr>
        <w:top w:val="none" w:sz="0" w:space="0" w:color="auto"/>
        <w:left w:val="none" w:sz="0" w:space="0" w:color="auto"/>
        <w:bottom w:val="none" w:sz="0" w:space="0" w:color="auto"/>
        <w:right w:val="none" w:sz="0" w:space="0" w:color="auto"/>
      </w:divBdr>
      <w:divsChild>
        <w:div w:id="1318804877">
          <w:marLeft w:val="0"/>
          <w:marRight w:val="0"/>
          <w:marTop w:val="0"/>
          <w:marBottom w:val="0"/>
          <w:divBdr>
            <w:top w:val="none" w:sz="0" w:space="0" w:color="auto"/>
            <w:left w:val="none" w:sz="0" w:space="0" w:color="auto"/>
            <w:bottom w:val="none" w:sz="0" w:space="0" w:color="auto"/>
            <w:right w:val="none" w:sz="0" w:space="0" w:color="auto"/>
          </w:divBdr>
          <w:divsChild>
            <w:div w:id="819268344">
              <w:marLeft w:val="0"/>
              <w:marRight w:val="0"/>
              <w:marTop w:val="0"/>
              <w:marBottom w:val="0"/>
              <w:divBdr>
                <w:top w:val="none" w:sz="0" w:space="0" w:color="auto"/>
                <w:left w:val="none" w:sz="0" w:space="0" w:color="auto"/>
                <w:bottom w:val="none" w:sz="0" w:space="0" w:color="auto"/>
                <w:right w:val="none" w:sz="0" w:space="0" w:color="auto"/>
              </w:divBdr>
              <w:divsChild>
                <w:div w:id="1894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54029">
      <w:bodyDiv w:val="1"/>
      <w:marLeft w:val="0"/>
      <w:marRight w:val="0"/>
      <w:marTop w:val="0"/>
      <w:marBottom w:val="0"/>
      <w:divBdr>
        <w:top w:val="none" w:sz="0" w:space="0" w:color="auto"/>
        <w:left w:val="none" w:sz="0" w:space="0" w:color="auto"/>
        <w:bottom w:val="none" w:sz="0" w:space="0" w:color="auto"/>
        <w:right w:val="none" w:sz="0" w:space="0" w:color="auto"/>
      </w:divBdr>
    </w:div>
    <w:div w:id="230383616">
      <w:bodyDiv w:val="1"/>
      <w:marLeft w:val="0"/>
      <w:marRight w:val="0"/>
      <w:marTop w:val="0"/>
      <w:marBottom w:val="0"/>
      <w:divBdr>
        <w:top w:val="none" w:sz="0" w:space="0" w:color="auto"/>
        <w:left w:val="none" w:sz="0" w:space="0" w:color="auto"/>
        <w:bottom w:val="none" w:sz="0" w:space="0" w:color="auto"/>
        <w:right w:val="none" w:sz="0" w:space="0" w:color="auto"/>
      </w:divBdr>
    </w:div>
    <w:div w:id="277033915">
      <w:bodyDiv w:val="1"/>
      <w:marLeft w:val="0"/>
      <w:marRight w:val="0"/>
      <w:marTop w:val="0"/>
      <w:marBottom w:val="0"/>
      <w:divBdr>
        <w:top w:val="none" w:sz="0" w:space="0" w:color="auto"/>
        <w:left w:val="none" w:sz="0" w:space="0" w:color="auto"/>
        <w:bottom w:val="none" w:sz="0" w:space="0" w:color="auto"/>
        <w:right w:val="none" w:sz="0" w:space="0" w:color="auto"/>
      </w:divBdr>
    </w:div>
    <w:div w:id="310334141">
      <w:bodyDiv w:val="1"/>
      <w:marLeft w:val="0"/>
      <w:marRight w:val="0"/>
      <w:marTop w:val="0"/>
      <w:marBottom w:val="0"/>
      <w:divBdr>
        <w:top w:val="none" w:sz="0" w:space="0" w:color="auto"/>
        <w:left w:val="none" w:sz="0" w:space="0" w:color="auto"/>
        <w:bottom w:val="none" w:sz="0" w:space="0" w:color="auto"/>
        <w:right w:val="none" w:sz="0" w:space="0" w:color="auto"/>
      </w:divBdr>
    </w:div>
    <w:div w:id="313336074">
      <w:bodyDiv w:val="1"/>
      <w:marLeft w:val="0"/>
      <w:marRight w:val="0"/>
      <w:marTop w:val="0"/>
      <w:marBottom w:val="0"/>
      <w:divBdr>
        <w:top w:val="none" w:sz="0" w:space="0" w:color="auto"/>
        <w:left w:val="none" w:sz="0" w:space="0" w:color="auto"/>
        <w:bottom w:val="none" w:sz="0" w:space="0" w:color="auto"/>
        <w:right w:val="none" w:sz="0" w:space="0" w:color="auto"/>
      </w:divBdr>
    </w:div>
    <w:div w:id="409428661">
      <w:bodyDiv w:val="1"/>
      <w:marLeft w:val="0"/>
      <w:marRight w:val="0"/>
      <w:marTop w:val="0"/>
      <w:marBottom w:val="0"/>
      <w:divBdr>
        <w:top w:val="none" w:sz="0" w:space="0" w:color="auto"/>
        <w:left w:val="none" w:sz="0" w:space="0" w:color="auto"/>
        <w:bottom w:val="none" w:sz="0" w:space="0" w:color="auto"/>
        <w:right w:val="none" w:sz="0" w:space="0" w:color="auto"/>
      </w:divBdr>
    </w:div>
    <w:div w:id="535657056">
      <w:bodyDiv w:val="1"/>
      <w:marLeft w:val="0"/>
      <w:marRight w:val="0"/>
      <w:marTop w:val="0"/>
      <w:marBottom w:val="0"/>
      <w:divBdr>
        <w:top w:val="none" w:sz="0" w:space="0" w:color="auto"/>
        <w:left w:val="none" w:sz="0" w:space="0" w:color="auto"/>
        <w:bottom w:val="none" w:sz="0" w:space="0" w:color="auto"/>
        <w:right w:val="none" w:sz="0" w:space="0" w:color="auto"/>
      </w:divBdr>
    </w:div>
    <w:div w:id="559903941">
      <w:bodyDiv w:val="1"/>
      <w:marLeft w:val="0"/>
      <w:marRight w:val="0"/>
      <w:marTop w:val="0"/>
      <w:marBottom w:val="0"/>
      <w:divBdr>
        <w:top w:val="none" w:sz="0" w:space="0" w:color="auto"/>
        <w:left w:val="none" w:sz="0" w:space="0" w:color="auto"/>
        <w:bottom w:val="none" w:sz="0" w:space="0" w:color="auto"/>
        <w:right w:val="none" w:sz="0" w:space="0" w:color="auto"/>
      </w:divBdr>
    </w:div>
    <w:div w:id="591159576">
      <w:bodyDiv w:val="1"/>
      <w:marLeft w:val="0"/>
      <w:marRight w:val="0"/>
      <w:marTop w:val="0"/>
      <w:marBottom w:val="0"/>
      <w:divBdr>
        <w:top w:val="none" w:sz="0" w:space="0" w:color="auto"/>
        <w:left w:val="none" w:sz="0" w:space="0" w:color="auto"/>
        <w:bottom w:val="none" w:sz="0" w:space="0" w:color="auto"/>
        <w:right w:val="none" w:sz="0" w:space="0" w:color="auto"/>
      </w:divBdr>
    </w:div>
    <w:div w:id="762645663">
      <w:bodyDiv w:val="1"/>
      <w:marLeft w:val="0"/>
      <w:marRight w:val="0"/>
      <w:marTop w:val="0"/>
      <w:marBottom w:val="0"/>
      <w:divBdr>
        <w:top w:val="none" w:sz="0" w:space="0" w:color="auto"/>
        <w:left w:val="none" w:sz="0" w:space="0" w:color="auto"/>
        <w:bottom w:val="none" w:sz="0" w:space="0" w:color="auto"/>
        <w:right w:val="none" w:sz="0" w:space="0" w:color="auto"/>
      </w:divBdr>
      <w:divsChild>
        <w:div w:id="869146814">
          <w:marLeft w:val="0"/>
          <w:marRight w:val="0"/>
          <w:marTop w:val="0"/>
          <w:marBottom w:val="0"/>
          <w:divBdr>
            <w:top w:val="none" w:sz="0" w:space="0" w:color="auto"/>
            <w:left w:val="none" w:sz="0" w:space="0" w:color="auto"/>
            <w:bottom w:val="none" w:sz="0" w:space="0" w:color="auto"/>
            <w:right w:val="none" w:sz="0" w:space="0" w:color="auto"/>
          </w:divBdr>
          <w:divsChild>
            <w:div w:id="608006660">
              <w:marLeft w:val="0"/>
              <w:marRight w:val="0"/>
              <w:marTop w:val="0"/>
              <w:marBottom w:val="0"/>
              <w:divBdr>
                <w:top w:val="none" w:sz="0" w:space="0" w:color="auto"/>
                <w:left w:val="none" w:sz="0" w:space="0" w:color="auto"/>
                <w:bottom w:val="none" w:sz="0" w:space="0" w:color="auto"/>
                <w:right w:val="none" w:sz="0" w:space="0" w:color="auto"/>
              </w:divBdr>
              <w:divsChild>
                <w:div w:id="19658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99172">
      <w:bodyDiv w:val="1"/>
      <w:marLeft w:val="0"/>
      <w:marRight w:val="0"/>
      <w:marTop w:val="0"/>
      <w:marBottom w:val="0"/>
      <w:divBdr>
        <w:top w:val="none" w:sz="0" w:space="0" w:color="auto"/>
        <w:left w:val="none" w:sz="0" w:space="0" w:color="auto"/>
        <w:bottom w:val="none" w:sz="0" w:space="0" w:color="auto"/>
        <w:right w:val="none" w:sz="0" w:space="0" w:color="auto"/>
      </w:divBdr>
    </w:div>
    <w:div w:id="1091660124">
      <w:bodyDiv w:val="1"/>
      <w:marLeft w:val="0"/>
      <w:marRight w:val="0"/>
      <w:marTop w:val="0"/>
      <w:marBottom w:val="0"/>
      <w:divBdr>
        <w:top w:val="none" w:sz="0" w:space="0" w:color="auto"/>
        <w:left w:val="none" w:sz="0" w:space="0" w:color="auto"/>
        <w:bottom w:val="none" w:sz="0" w:space="0" w:color="auto"/>
        <w:right w:val="none" w:sz="0" w:space="0" w:color="auto"/>
      </w:divBdr>
    </w:div>
    <w:div w:id="1160121269">
      <w:bodyDiv w:val="1"/>
      <w:marLeft w:val="0"/>
      <w:marRight w:val="0"/>
      <w:marTop w:val="0"/>
      <w:marBottom w:val="0"/>
      <w:divBdr>
        <w:top w:val="none" w:sz="0" w:space="0" w:color="auto"/>
        <w:left w:val="none" w:sz="0" w:space="0" w:color="auto"/>
        <w:bottom w:val="none" w:sz="0" w:space="0" w:color="auto"/>
        <w:right w:val="none" w:sz="0" w:space="0" w:color="auto"/>
      </w:divBdr>
    </w:div>
    <w:div w:id="1364943522">
      <w:bodyDiv w:val="1"/>
      <w:marLeft w:val="0"/>
      <w:marRight w:val="0"/>
      <w:marTop w:val="0"/>
      <w:marBottom w:val="0"/>
      <w:divBdr>
        <w:top w:val="none" w:sz="0" w:space="0" w:color="auto"/>
        <w:left w:val="none" w:sz="0" w:space="0" w:color="auto"/>
        <w:bottom w:val="none" w:sz="0" w:space="0" w:color="auto"/>
        <w:right w:val="none" w:sz="0" w:space="0" w:color="auto"/>
      </w:divBdr>
      <w:divsChild>
        <w:div w:id="876549410">
          <w:marLeft w:val="0"/>
          <w:marRight w:val="0"/>
          <w:marTop w:val="0"/>
          <w:marBottom w:val="0"/>
          <w:divBdr>
            <w:top w:val="none" w:sz="0" w:space="0" w:color="auto"/>
            <w:left w:val="none" w:sz="0" w:space="0" w:color="auto"/>
            <w:bottom w:val="none" w:sz="0" w:space="0" w:color="auto"/>
            <w:right w:val="none" w:sz="0" w:space="0" w:color="auto"/>
          </w:divBdr>
          <w:divsChild>
            <w:div w:id="1515728500">
              <w:marLeft w:val="0"/>
              <w:marRight w:val="0"/>
              <w:marTop w:val="0"/>
              <w:marBottom w:val="0"/>
              <w:divBdr>
                <w:top w:val="none" w:sz="0" w:space="0" w:color="auto"/>
                <w:left w:val="none" w:sz="0" w:space="0" w:color="auto"/>
                <w:bottom w:val="none" w:sz="0" w:space="0" w:color="auto"/>
                <w:right w:val="none" w:sz="0" w:space="0" w:color="auto"/>
              </w:divBdr>
              <w:divsChild>
                <w:div w:id="982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5043">
      <w:bodyDiv w:val="1"/>
      <w:marLeft w:val="0"/>
      <w:marRight w:val="0"/>
      <w:marTop w:val="0"/>
      <w:marBottom w:val="0"/>
      <w:divBdr>
        <w:top w:val="none" w:sz="0" w:space="0" w:color="auto"/>
        <w:left w:val="none" w:sz="0" w:space="0" w:color="auto"/>
        <w:bottom w:val="none" w:sz="0" w:space="0" w:color="auto"/>
        <w:right w:val="none" w:sz="0" w:space="0" w:color="auto"/>
      </w:divBdr>
    </w:div>
    <w:div w:id="1649742497">
      <w:bodyDiv w:val="1"/>
      <w:marLeft w:val="0"/>
      <w:marRight w:val="0"/>
      <w:marTop w:val="0"/>
      <w:marBottom w:val="0"/>
      <w:divBdr>
        <w:top w:val="none" w:sz="0" w:space="0" w:color="auto"/>
        <w:left w:val="none" w:sz="0" w:space="0" w:color="auto"/>
        <w:bottom w:val="none" w:sz="0" w:space="0" w:color="auto"/>
        <w:right w:val="none" w:sz="0" w:space="0" w:color="auto"/>
      </w:divBdr>
    </w:div>
    <w:div w:id="1667633557">
      <w:bodyDiv w:val="1"/>
      <w:marLeft w:val="0"/>
      <w:marRight w:val="0"/>
      <w:marTop w:val="0"/>
      <w:marBottom w:val="0"/>
      <w:divBdr>
        <w:top w:val="none" w:sz="0" w:space="0" w:color="auto"/>
        <w:left w:val="none" w:sz="0" w:space="0" w:color="auto"/>
        <w:bottom w:val="none" w:sz="0" w:space="0" w:color="auto"/>
        <w:right w:val="none" w:sz="0" w:space="0" w:color="auto"/>
      </w:divBdr>
      <w:divsChild>
        <w:div w:id="2060131289">
          <w:marLeft w:val="0"/>
          <w:marRight w:val="0"/>
          <w:marTop w:val="0"/>
          <w:marBottom w:val="0"/>
          <w:divBdr>
            <w:top w:val="none" w:sz="0" w:space="0" w:color="auto"/>
            <w:left w:val="none" w:sz="0" w:space="0" w:color="auto"/>
            <w:bottom w:val="none" w:sz="0" w:space="0" w:color="auto"/>
            <w:right w:val="none" w:sz="0" w:space="0" w:color="auto"/>
          </w:divBdr>
          <w:divsChild>
            <w:div w:id="2031058038">
              <w:marLeft w:val="0"/>
              <w:marRight w:val="0"/>
              <w:marTop w:val="0"/>
              <w:marBottom w:val="0"/>
              <w:divBdr>
                <w:top w:val="none" w:sz="0" w:space="0" w:color="auto"/>
                <w:left w:val="none" w:sz="0" w:space="0" w:color="auto"/>
                <w:bottom w:val="none" w:sz="0" w:space="0" w:color="auto"/>
                <w:right w:val="none" w:sz="0" w:space="0" w:color="auto"/>
              </w:divBdr>
              <w:divsChild>
                <w:div w:id="15403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3194">
      <w:bodyDiv w:val="1"/>
      <w:marLeft w:val="0"/>
      <w:marRight w:val="0"/>
      <w:marTop w:val="0"/>
      <w:marBottom w:val="0"/>
      <w:divBdr>
        <w:top w:val="none" w:sz="0" w:space="0" w:color="auto"/>
        <w:left w:val="none" w:sz="0" w:space="0" w:color="auto"/>
        <w:bottom w:val="none" w:sz="0" w:space="0" w:color="auto"/>
        <w:right w:val="none" w:sz="0" w:space="0" w:color="auto"/>
      </w:divBdr>
      <w:divsChild>
        <w:div w:id="591552568">
          <w:marLeft w:val="0"/>
          <w:marRight w:val="0"/>
          <w:marTop w:val="0"/>
          <w:marBottom w:val="0"/>
          <w:divBdr>
            <w:top w:val="none" w:sz="0" w:space="0" w:color="auto"/>
            <w:left w:val="none" w:sz="0" w:space="0" w:color="auto"/>
            <w:bottom w:val="none" w:sz="0" w:space="0" w:color="auto"/>
            <w:right w:val="none" w:sz="0" w:space="0" w:color="auto"/>
          </w:divBdr>
          <w:divsChild>
            <w:div w:id="746457069">
              <w:marLeft w:val="0"/>
              <w:marRight w:val="0"/>
              <w:marTop w:val="0"/>
              <w:marBottom w:val="0"/>
              <w:divBdr>
                <w:top w:val="none" w:sz="0" w:space="0" w:color="auto"/>
                <w:left w:val="none" w:sz="0" w:space="0" w:color="auto"/>
                <w:bottom w:val="none" w:sz="0" w:space="0" w:color="auto"/>
                <w:right w:val="none" w:sz="0" w:space="0" w:color="auto"/>
              </w:divBdr>
              <w:divsChild>
                <w:div w:id="8873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959020440">
      <w:bodyDiv w:val="1"/>
      <w:marLeft w:val="0"/>
      <w:marRight w:val="0"/>
      <w:marTop w:val="0"/>
      <w:marBottom w:val="0"/>
      <w:divBdr>
        <w:top w:val="none" w:sz="0" w:space="0" w:color="auto"/>
        <w:left w:val="none" w:sz="0" w:space="0" w:color="auto"/>
        <w:bottom w:val="none" w:sz="0" w:space="0" w:color="auto"/>
        <w:right w:val="none" w:sz="0" w:space="0" w:color="auto"/>
      </w:divBdr>
    </w:div>
    <w:div w:id="2059816349">
      <w:bodyDiv w:val="1"/>
      <w:marLeft w:val="0"/>
      <w:marRight w:val="0"/>
      <w:marTop w:val="0"/>
      <w:marBottom w:val="0"/>
      <w:divBdr>
        <w:top w:val="none" w:sz="0" w:space="0" w:color="auto"/>
        <w:left w:val="none" w:sz="0" w:space="0" w:color="auto"/>
        <w:bottom w:val="none" w:sz="0" w:space="0" w:color="auto"/>
        <w:right w:val="none" w:sz="0" w:space="0" w:color="auto"/>
      </w:divBdr>
      <w:divsChild>
        <w:div w:id="1440679849">
          <w:marLeft w:val="0"/>
          <w:marRight w:val="0"/>
          <w:marTop w:val="0"/>
          <w:marBottom w:val="0"/>
          <w:divBdr>
            <w:top w:val="none" w:sz="0" w:space="0" w:color="auto"/>
            <w:left w:val="none" w:sz="0" w:space="0" w:color="auto"/>
            <w:bottom w:val="none" w:sz="0" w:space="0" w:color="auto"/>
            <w:right w:val="none" w:sz="0" w:space="0" w:color="auto"/>
          </w:divBdr>
          <w:divsChild>
            <w:div w:id="1060901641">
              <w:marLeft w:val="0"/>
              <w:marRight w:val="0"/>
              <w:marTop w:val="0"/>
              <w:marBottom w:val="0"/>
              <w:divBdr>
                <w:top w:val="none" w:sz="0" w:space="0" w:color="auto"/>
                <w:left w:val="none" w:sz="0" w:space="0" w:color="auto"/>
                <w:bottom w:val="none" w:sz="0" w:space="0" w:color="auto"/>
                <w:right w:val="none" w:sz="0" w:space="0" w:color="auto"/>
              </w:divBdr>
              <w:divsChild>
                <w:div w:id="1003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0C0B-026A-4E8A-876C-FCFB5EA7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5504</Words>
  <Characters>31377</Characters>
  <Application>Microsoft Office Word</Application>
  <DocSecurity>0</DocSecurity>
  <Lines>261</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36808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zenobia</dc:creator>
  <cp:keywords/>
  <dc:description/>
  <cp:lastModifiedBy>Lewis, Zenobia</cp:lastModifiedBy>
  <cp:revision>2</cp:revision>
  <cp:lastPrinted>2017-01-12T02:28:00Z</cp:lastPrinted>
  <dcterms:created xsi:type="dcterms:W3CDTF">2017-01-27T11:16:00Z</dcterms:created>
  <dcterms:modified xsi:type="dcterms:W3CDTF">2017-01-27T11:16:00Z</dcterms:modified>
  <cp:category/>
</cp:coreProperties>
</file>