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CF644" w14:textId="3F2B189E" w:rsidR="00BF4190" w:rsidRPr="00205430" w:rsidRDefault="00BF4190" w:rsidP="002D564F">
      <w:pPr>
        <w:spacing w:line="480" w:lineRule="auto"/>
        <w:rPr>
          <w:b/>
          <w:lang w:val="en-GB"/>
        </w:rPr>
      </w:pPr>
      <w:r w:rsidRPr="00205430">
        <w:rPr>
          <w:b/>
          <w:lang w:val="en-GB"/>
        </w:rPr>
        <w:t xml:space="preserve">Measuring antenatal care </w:t>
      </w:r>
      <w:r w:rsidR="00AA1EBF" w:rsidRPr="00205430">
        <w:rPr>
          <w:b/>
          <w:lang w:val="en-GB"/>
        </w:rPr>
        <w:t>use</w:t>
      </w:r>
      <w:r w:rsidR="00EE00EB" w:rsidRPr="00205430">
        <w:rPr>
          <w:b/>
          <w:lang w:val="en-GB"/>
        </w:rPr>
        <w:t xml:space="preserve"> in Europe</w:t>
      </w:r>
      <w:r w:rsidRPr="00205430">
        <w:rPr>
          <w:b/>
          <w:lang w:val="en-GB"/>
        </w:rPr>
        <w:t xml:space="preserve">: </w:t>
      </w:r>
      <w:r w:rsidR="00EE00EB" w:rsidRPr="00205430">
        <w:rPr>
          <w:b/>
          <w:lang w:val="en-GB"/>
        </w:rPr>
        <w:t>is the</w:t>
      </w:r>
      <w:r w:rsidRPr="00205430">
        <w:rPr>
          <w:b/>
          <w:lang w:val="en-GB"/>
        </w:rPr>
        <w:t xml:space="preserve"> Content and </w:t>
      </w:r>
      <w:r w:rsidR="00AA1EBF" w:rsidRPr="00205430">
        <w:rPr>
          <w:b/>
          <w:lang w:val="en-GB"/>
        </w:rPr>
        <w:t>T</w:t>
      </w:r>
      <w:r w:rsidRPr="00205430">
        <w:rPr>
          <w:b/>
          <w:lang w:val="en-GB"/>
        </w:rPr>
        <w:t xml:space="preserve">iming of care in </w:t>
      </w:r>
      <w:r w:rsidR="00AA1EBF" w:rsidRPr="00205430">
        <w:rPr>
          <w:b/>
          <w:lang w:val="en-GB"/>
        </w:rPr>
        <w:t>P</w:t>
      </w:r>
      <w:r w:rsidRPr="00205430">
        <w:rPr>
          <w:b/>
          <w:lang w:val="en-GB"/>
        </w:rPr>
        <w:t xml:space="preserve">regnancy tool </w:t>
      </w:r>
      <w:r w:rsidR="00EE00EB" w:rsidRPr="00205430">
        <w:rPr>
          <w:b/>
          <w:lang w:val="en-GB"/>
        </w:rPr>
        <w:t>applicable?</w:t>
      </w:r>
    </w:p>
    <w:p w14:paraId="56C07C06" w14:textId="77777777" w:rsidR="00BF4190" w:rsidRPr="00205430" w:rsidRDefault="00BF4190" w:rsidP="002D564F">
      <w:pPr>
        <w:spacing w:line="480" w:lineRule="auto"/>
        <w:rPr>
          <w:lang w:val="en-GB"/>
        </w:rPr>
      </w:pPr>
      <w:r w:rsidRPr="00205430">
        <w:rPr>
          <w:b/>
          <w:lang w:val="en-GB"/>
        </w:rPr>
        <w:t>Authors</w:t>
      </w:r>
      <w:r w:rsidRPr="00205430">
        <w:rPr>
          <w:lang w:val="en-GB"/>
        </w:rPr>
        <w:t>: Katrien Beeckman</w:t>
      </w:r>
      <w:r w:rsidRPr="00205430">
        <w:rPr>
          <w:vertAlign w:val="superscript"/>
          <w:lang w:val="en-GB"/>
        </w:rPr>
        <w:t>1</w:t>
      </w:r>
      <w:r w:rsidRPr="00205430">
        <w:rPr>
          <w:lang w:val="en-GB"/>
        </w:rPr>
        <w:t>, Lucy Frith</w:t>
      </w:r>
      <w:r w:rsidRPr="00205430">
        <w:rPr>
          <w:vertAlign w:val="superscript"/>
          <w:lang w:val="en-GB"/>
        </w:rPr>
        <w:t>2</w:t>
      </w:r>
      <w:r w:rsidRPr="00205430">
        <w:rPr>
          <w:lang w:val="en-GB"/>
        </w:rPr>
        <w:t>, Helga Gottfreðsdóttir</w:t>
      </w:r>
      <w:r w:rsidRPr="00205430">
        <w:rPr>
          <w:vertAlign w:val="superscript"/>
          <w:lang w:val="en-GB"/>
        </w:rPr>
        <w:t>3</w:t>
      </w:r>
      <w:r w:rsidRPr="00205430">
        <w:rPr>
          <w:lang w:val="en-GB"/>
        </w:rPr>
        <w:t>, Annette Bernloehr</w:t>
      </w:r>
      <w:r w:rsidRPr="00205430">
        <w:rPr>
          <w:vertAlign w:val="superscript"/>
          <w:lang w:val="en-GB"/>
        </w:rPr>
        <w:t>4</w:t>
      </w:r>
    </w:p>
    <w:p w14:paraId="3162CC9F" w14:textId="77777777" w:rsidR="00BF4190" w:rsidRPr="00205430" w:rsidRDefault="00BF4190" w:rsidP="002D564F">
      <w:pPr>
        <w:spacing w:line="480" w:lineRule="auto"/>
        <w:ind w:left="720" w:hanging="720"/>
        <w:rPr>
          <w:lang w:val="en-GB"/>
        </w:rPr>
      </w:pPr>
      <w:r w:rsidRPr="00205430">
        <w:rPr>
          <w:lang w:val="en-GB"/>
        </w:rPr>
        <w:t>1.</w:t>
      </w:r>
      <w:r w:rsidRPr="00205430">
        <w:rPr>
          <w:lang w:val="en-GB"/>
        </w:rPr>
        <w:tab/>
        <w:t>Nursing and Midwifery Research unit, Universitair Ziekenhuis Brussel, Faculty of Medicine and Pharmacy, Vrije Universtiteit Brussel, Belgium</w:t>
      </w:r>
    </w:p>
    <w:p w14:paraId="3650AC74" w14:textId="77777777" w:rsidR="00BF4190" w:rsidRPr="00205430" w:rsidRDefault="00BF4190" w:rsidP="002D564F">
      <w:pPr>
        <w:spacing w:line="480" w:lineRule="auto"/>
        <w:ind w:firstLine="720"/>
        <w:rPr>
          <w:lang w:val="en-GB"/>
        </w:rPr>
      </w:pPr>
      <w:r w:rsidRPr="00205430">
        <w:rPr>
          <w:lang w:val="en-GB"/>
        </w:rPr>
        <w:t>Katrien.beeckman@uzbrussel.be</w:t>
      </w:r>
    </w:p>
    <w:p w14:paraId="4FF4BCED" w14:textId="77777777" w:rsidR="00BF4190" w:rsidRPr="00205430" w:rsidRDefault="00BF4190" w:rsidP="002D564F">
      <w:pPr>
        <w:spacing w:line="480" w:lineRule="auto"/>
        <w:rPr>
          <w:lang w:val="en-GB"/>
        </w:rPr>
      </w:pPr>
      <w:r w:rsidRPr="00205430">
        <w:rPr>
          <w:lang w:val="en-GB"/>
        </w:rPr>
        <w:t>2.</w:t>
      </w:r>
      <w:r w:rsidRPr="00205430">
        <w:rPr>
          <w:lang w:val="en-GB"/>
        </w:rPr>
        <w:tab/>
        <w:t>Department of Health Services Research, The University of Liverpool, United Kingdom</w:t>
      </w:r>
    </w:p>
    <w:p w14:paraId="7B00A151" w14:textId="77777777" w:rsidR="00BF4190" w:rsidRPr="00205430" w:rsidRDefault="00BF4190" w:rsidP="002D564F">
      <w:pPr>
        <w:spacing w:line="480" w:lineRule="auto"/>
        <w:ind w:firstLine="720"/>
        <w:rPr>
          <w:lang w:val="en-GB"/>
        </w:rPr>
      </w:pPr>
      <w:r w:rsidRPr="00205430">
        <w:rPr>
          <w:lang w:val="en-GB"/>
        </w:rPr>
        <w:t>L.J.Frith@liverpool.ac.uk</w:t>
      </w:r>
    </w:p>
    <w:p w14:paraId="62399CBB" w14:textId="77777777" w:rsidR="00BF4190" w:rsidRPr="00205430" w:rsidRDefault="00BF4190" w:rsidP="002D564F">
      <w:pPr>
        <w:spacing w:line="480" w:lineRule="auto"/>
        <w:rPr>
          <w:lang w:val="en-GB"/>
        </w:rPr>
      </w:pPr>
      <w:r w:rsidRPr="00205430">
        <w:rPr>
          <w:lang w:val="en-GB"/>
        </w:rPr>
        <w:t>3.</w:t>
      </w:r>
      <w:r w:rsidRPr="00205430">
        <w:rPr>
          <w:lang w:val="en-GB"/>
        </w:rPr>
        <w:tab/>
        <w:t>Faculty of Nursing- Department of Midwifery, University of Iceland Reykjavik, Iceland</w:t>
      </w:r>
    </w:p>
    <w:p w14:paraId="573E98F5" w14:textId="77777777" w:rsidR="00BF4190" w:rsidRPr="00205430" w:rsidRDefault="00BF4190" w:rsidP="002D564F">
      <w:pPr>
        <w:spacing w:line="480" w:lineRule="auto"/>
        <w:ind w:firstLine="720"/>
        <w:rPr>
          <w:lang w:val="en-GB"/>
        </w:rPr>
      </w:pPr>
      <w:r w:rsidRPr="00205430">
        <w:rPr>
          <w:lang w:val="en-GB"/>
        </w:rPr>
        <w:t>helgagot@hi.is</w:t>
      </w:r>
    </w:p>
    <w:p w14:paraId="177EE5D8" w14:textId="77777777" w:rsidR="00BF4190" w:rsidRPr="00205430" w:rsidRDefault="00BF4190" w:rsidP="002D564F">
      <w:pPr>
        <w:spacing w:line="480" w:lineRule="auto"/>
        <w:rPr>
          <w:lang w:val="en-GB"/>
        </w:rPr>
      </w:pPr>
      <w:r w:rsidRPr="00205430">
        <w:rPr>
          <w:lang w:val="en-GB"/>
        </w:rPr>
        <w:t>4.</w:t>
      </w:r>
      <w:r w:rsidRPr="00205430">
        <w:rPr>
          <w:lang w:val="en-GB"/>
        </w:rPr>
        <w:tab/>
        <w:t>Midwifery Research and Education Unit, Hannover Medical School, Hannover, Germany</w:t>
      </w:r>
    </w:p>
    <w:p w14:paraId="7A444617" w14:textId="77777777" w:rsidR="00BF4190" w:rsidRPr="00205430" w:rsidRDefault="00F969D0" w:rsidP="002D564F">
      <w:pPr>
        <w:spacing w:line="480" w:lineRule="auto"/>
        <w:ind w:firstLine="720"/>
        <w:rPr>
          <w:lang w:val="en-GB"/>
        </w:rPr>
      </w:pPr>
      <w:hyperlink r:id="rId6" w:history="1">
        <w:r w:rsidR="002D564F" w:rsidRPr="00205430">
          <w:rPr>
            <w:rStyle w:val="Hyperlink"/>
            <w:lang w:val="en-GB"/>
          </w:rPr>
          <w:t>annette.bernloehr@hs-gesundheit.de</w:t>
        </w:r>
      </w:hyperlink>
    </w:p>
    <w:p w14:paraId="2841CA28" w14:textId="77777777" w:rsidR="002D564F" w:rsidRPr="00205430" w:rsidRDefault="002D564F" w:rsidP="002D564F">
      <w:pPr>
        <w:spacing w:line="480" w:lineRule="auto"/>
        <w:ind w:firstLine="720"/>
        <w:rPr>
          <w:lang w:val="en-GB"/>
        </w:rPr>
      </w:pPr>
    </w:p>
    <w:p w14:paraId="7EF52649" w14:textId="77777777" w:rsidR="00BF4190" w:rsidRPr="00205430" w:rsidRDefault="00BF4190" w:rsidP="002D564F">
      <w:pPr>
        <w:spacing w:line="480" w:lineRule="auto"/>
        <w:rPr>
          <w:lang w:val="en-GB"/>
        </w:rPr>
      </w:pPr>
      <w:r w:rsidRPr="00205430">
        <w:rPr>
          <w:b/>
          <w:lang w:val="en-GB"/>
        </w:rPr>
        <w:t>Correspondence to</w:t>
      </w:r>
      <w:r w:rsidRPr="00205430">
        <w:rPr>
          <w:lang w:val="en-GB"/>
        </w:rPr>
        <w:t xml:space="preserve">:  Katrien Beeckman,  Department of Nursing and Midwifery, Nursing and Midwifery research group, Laarbeeklaan 101 - 1090 Brussel, Belgium, Tel 0032 2 474 92 41, </w:t>
      </w:r>
      <w:hyperlink r:id="rId7" w:history="1">
        <w:r w:rsidR="002D564F" w:rsidRPr="00205430">
          <w:rPr>
            <w:rStyle w:val="Hyperlink"/>
            <w:lang w:val="en-GB"/>
          </w:rPr>
          <w:t>katrien.beeckman@uzbrussel.be</w:t>
        </w:r>
      </w:hyperlink>
    </w:p>
    <w:p w14:paraId="1DCAC2D8" w14:textId="77777777" w:rsidR="002D564F" w:rsidRPr="00205430" w:rsidRDefault="002D564F" w:rsidP="002D564F">
      <w:pPr>
        <w:spacing w:line="480" w:lineRule="auto"/>
        <w:rPr>
          <w:lang w:val="en-GB"/>
        </w:rPr>
      </w:pPr>
    </w:p>
    <w:p w14:paraId="06A1A9EB" w14:textId="77777777" w:rsidR="00BF0DAE" w:rsidRPr="00205430" w:rsidRDefault="00BF0DAE">
      <w:pPr>
        <w:rPr>
          <w:b/>
          <w:lang w:val="en-GB"/>
        </w:rPr>
      </w:pPr>
      <w:r w:rsidRPr="00205430">
        <w:rPr>
          <w:b/>
          <w:lang w:val="en-GB"/>
        </w:rPr>
        <w:br w:type="page"/>
      </w:r>
    </w:p>
    <w:p w14:paraId="030060DC" w14:textId="77777777" w:rsidR="00BF0DAE" w:rsidRPr="00205430" w:rsidRDefault="00BF0DAE" w:rsidP="002D564F">
      <w:pPr>
        <w:spacing w:line="480" w:lineRule="auto"/>
        <w:rPr>
          <w:b/>
          <w:lang w:val="en-GB"/>
        </w:rPr>
      </w:pPr>
      <w:r w:rsidRPr="00205430">
        <w:rPr>
          <w:b/>
          <w:lang w:val="en-GB"/>
        </w:rPr>
        <w:lastRenderedPageBreak/>
        <w:t>Abstract</w:t>
      </w:r>
    </w:p>
    <w:p w14:paraId="40908C26" w14:textId="3D818A0F" w:rsidR="004D290F" w:rsidRPr="00205430" w:rsidRDefault="004D290F" w:rsidP="00AA1EBF">
      <w:pPr>
        <w:autoSpaceDE w:val="0"/>
        <w:autoSpaceDN w:val="0"/>
        <w:spacing w:after="0" w:line="480" w:lineRule="auto"/>
        <w:rPr>
          <w:rFonts w:cstheme="minorHAnsi"/>
          <w:lang w:val="en-GB"/>
        </w:rPr>
      </w:pPr>
      <w:r w:rsidRPr="00205430">
        <w:rPr>
          <w:rFonts w:cstheme="minorHAnsi"/>
          <w:b/>
          <w:bCs/>
          <w:i/>
          <w:iCs/>
          <w:lang w:val="en-GB"/>
        </w:rPr>
        <w:t>Objectives</w:t>
      </w:r>
      <w:r w:rsidR="00AA1EBF" w:rsidRPr="00205430">
        <w:rPr>
          <w:rFonts w:cstheme="minorHAnsi"/>
          <w:lang w:val="en-GB"/>
        </w:rPr>
        <w:t xml:space="preserve">: Measuring of antenatal care utilization is important from </w:t>
      </w:r>
      <w:r w:rsidR="000D3A26" w:rsidRPr="00205430">
        <w:rPr>
          <w:rFonts w:cstheme="minorHAnsi"/>
          <w:lang w:val="en-GB"/>
        </w:rPr>
        <w:t xml:space="preserve">a </w:t>
      </w:r>
      <w:r w:rsidR="00AA1EBF" w:rsidRPr="00205430">
        <w:rPr>
          <w:rFonts w:cstheme="minorHAnsi"/>
          <w:lang w:val="en-GB"/>
        </w:rPr>
        <w:t>public health perspective. The</w:t>
      </w:r>
      <w:r w:rsidRPr="00205430">
        <w:rPr>
          <w:rFonts w:cstheme="minorHAnsi"/>
          <w:lang w:val="en-GB"/>
        </w:rPr>
        <w:t xml:space="preserve"> </w:t>
      </w:r>
      <w:r w:rsidR="00AA1EBF" w:rsidRPr="00205430">
        <w:rPr>
          <w:rFonts w:cstheme="minorHAnsi"/>
          <w:lang w:val="en-GB"/>
        </w:rPr>
        <w:t xml:space="preserve">Content and Timing of care in Pregnancy tool (CTP) focuses on the care process and includes </w:t>
      </w:r>
      <w:r w:rsidR="00FC6258" w:rsidRPr="00205430">
        <w:rPr>
          <w:rFonts w:cstheme="minorHAnsi"/>
          <w:lang w:val="en-GB"/>
        </w:rPr>
        <w:t>aspects on quality</w:t>
      </w:r>
      <w:r w:rsidR="00AA1EBF" w:rsidRPr="00205430">
        <w:rPr>
          <w:rFonts w:cstheme="minorHAnsi"/>
          <w:lang w:val="en-GB"/>
        </w:rPr>
        <w:t xml:space="preserve"> of care. The aim of the study is to gain insight in the applicability of the CTP tool across Europe. </w:t>
      </w:r>
    </w:p>
    <w:p w14:paraId="045D5871" w14:textId="17CD2341" w:rsidR="004D290F" w:rsidRPr="00205430" w:rsidRDefault="00AA1EBF" w:rsidP="00AA1EBF">
      <w:pPr>
        <w:autoSpaceDE w:val="0"/>
        <w:autoSpaceDN w:val="0"/>
        <w:spacing w:after="0" w:line="480" w:lineRule="auto"/>
        <w:rPr>
          <w:rFonts w:cstheme="minorHAnsi"/>
          <w:lang w:val="en-GB"/>
        </w:rPr>
      </w:pPr>
      <w:r w:rsidRPr="00205430">
        <w:rPr>
          <w:rFonts w:cstheme="minorHAnsi"/>
          <w:b/>
          <w:bCs/>
          <w:i/>
          <w:iCs/>
          <w:lang w:val="en-GB"/>
        </w:rPr>
        <w:t>Methods</w:t>
      </w:r>
      <w:r w:rsidRPr="00205430">
        <w:rPr>
          <w:rFonts w:cstheme="minorHAnsi"/>
          <w:lang w:val="en-GB"/>
        </w:rPr>
        <w:t xml:space="preserve">: National guidelines for routine antenatal care were examined, </w:t>
      </w:r>
      <w:r w:rsidR="007C79C9" w:rsidRPr="0037273B">
        <w:rPr>
          <w:rFonts w:cstheme="minorHAnsi"/>
          <w:lang w:val="en-GB"/>
        </w:rPr>
        <w:t>analysing</w:t>
      </w:r>
      <w:r w:rsidRPr="00205430">
        <w:rPr>
          <w:rFonts w:cstheme="minorHAnsi"/>
          <w:lang w:val="en-GB"/>
        </w:rPr>
        <w:t xml:space="preserve"> the degree to which the four items in the CTP tool were included in these guidelines. </w:t>
      </w:r>
    </w:p>
    <w:p w14:paraId="0C1687DF" w14:textId="2D9A2C87" w:rsidR="004D290F" w:rsidRPr="00205430" w:rsidRDefault="00AA1EBF" w:rsidP="00AA1EBF">
      <w:pPr>
        <w:autoSpaceDE w:val="0"/>
        <w:autoSpaceDN w:val="0"/>
        <w:spacing w:after="0" w:line="480" w:lineRule="auto"/>
        <w:rPr>
          <w:rFonts w:cstheme="minorHAnsi"/>
          <w:lang w:val="en-GB"/>
        </w:rPr>
      </w:pPr>
      <w:r w:rsidRPr="00205430">
        <w:rPr>
          <w:rFonts w:cstheme="minorHAnsi"/>
          <w:b/>
          <w:bCs/>
          <w:i/>
          <w:iCs/>
          <w:lang w:val="en-GB"/>
        </w:rPr>
        <w:t>Results</w:t>
      </w:r>
      <w:r w:rsidRPr="00205430">
        <w:rPr>
          <w:rFonts w:cstheme="minorHAnsi"/>
          <w:lang w:val="en-GB"/>
        </w:rPr>
        <w:t xml:space="preserve">: </w:t>
      </w:r>
      <w:r w:rsidR="00F3017F" w:rsidRPr="00205430">
        <w:rPr>
          <w:rFonts w:cstheme="minorHAnsi"/>
          <w:lang w:val="en-GB"/>
        </w:rPr>
        <w:t>From the 30 countries,</w:t>
      </w:r>
      <w:r w:rsidR="004D290F" w:rsidRPr="00205430">
        <w:rPr>
          <w:rFonts w:cstheme="minorHAnsi"/>
          <w:lang w:val="en-GB"/>
        </w:rPr>
        <w:t xml:space="preserve"> </w:t>
      </w:r>
      <w:r w:rsidRPr="00205430">
        <w:rPr>
          <w:rFonts w:cstheme="minorHAnsi"/>
          <w:lang w:val="en-GB"/>
        </w:rPr>
        <w:t xml:space="preserve">22 </w:t>
      </w:r>
      <w:r w:rsidR="00F3017F" w:rsidRPr="00205430">
        <w:rPr>
          <w:rFonts w:cstheme="minorHAnsi"/>
          <w:lang w:val="en-GB"/>
        </w:rPr>
        <w:t>had</w:t>
      </w:r>
      <w:r w:rsidRPr="00205430">
        <w:rPr>
          <w:rFonts w:cstheme="minorHAnsi"/>
          <w:lang w:val="en-GB"/>
        </w:rPr>
        <w:t xml:space="preserve"> a national guideline for routine antenatal care. The CTP tool is applicable in over 60% of the European countries with a national guideline. </w:t>
      </w:r>
    </w:p>
    <w:p w14:paraId="57673EEA" w14:textId="15C6429C" w:rsidR="00AA1EBF" w:rsidRPr="00205430" w:rsidRDefault="00AA1EBF" w:rsidP="00AA1EBF">
      <w:pPr>
        <w:autoSpaceDE w:val="0"/>
        <w:autoSpaceDN w:val="0"/>
        <w:spacing w:after="0" w:line="480" w:lineRule="auto"/>
        <w:rPr>
          <w:rFonts w:cstheme="minorHAnsi"/>
          <w:lang w:val="en-GB"/>
        </w:rPr>
      </w:pPr>
      <w:r w:rsidRPr="00205430">
        <w:rPr>
          <w:rFonts w:cstheme="minorHAnsi"/>
          <w:b/>
          <w:bCs/>
          <w:i/>
          <w:iCs/>
          <w:lang w:val="en-GB"/>
        </w:rPr>
        <w:t>Conclusion</w:t>
      </w:r>
      <w:r w:rsidR="004D290F" w:rsidRPr="00205430">
        <w:rPr>
          <w:rFonts w:cstheme="minorHAnsi"/>
          <w:b/>
          <w:bCs/>
          <w:i/>
          <w:iCs/>
          <w:lang w:val="en-GB"/>
        </w:rPr>
        <w:t>s</w:t>
      </w:r>
      <w:r w:rsidRPr="00205430">
        <w:rPr>
          <w:rFonts w:cstheme="minorHAnsi"/>
          <w:lang w:val="en-GB"/>
        </w:rPr>
        <w:t xml:space="preserve">: The CTP tool can be used </w:t>
      </w:r>
      <w:r w:rsidR="000D3A26" w:rsidRPr="00205430">
        <w:rPr>
          <w:rFonts w:cstheme="minorHAnsi"/>
          <w:lang w:val="en-GB"/>
        </w:rPr>
        <w:t xml:space="preserve">to </w:t>
      </w:r>
      <w:r w:rsidRPr="00205430">
        <w:rPr>
          <w:rFonts w:cstheme="minorHAnsi"/>
          <w:lang w:val="en-GB"/>
        </w:rPr>
        <w:t>measur</w:t>
      </w:r>
      <w:r w:rsidR="000D3A26" w:rsidRPr="00205430">
        <w:rPr>
          <w:rFonts w:cstheme="minorHAnsi"/>
          <w:lang w:val="en-GB"/>
        </w:rPr>
        <w:t>e</w:t>
      </w:r>
      <w:r w:rsidRPr="00205430">
        <w:rPr>
          <w:rFonts w:cstheme="minorHAnsi"/>
          <w:lang w:val="en-GB"/>
        </w:rPr>
        <w:t xml:space="preserve"> antenatal care delivery in Europe. The tool is useful to evaluate the care process, focusing on rates of interventions as the closest approximation to the delivery of health care, with a focus on content of visits rather than simply the number of visits. Together with indicators measuring structure and outcome of health care, conclusions about the quality of care can be made.</w:t>
      </w:r>
    </w:p>
    <w:p w14:paraId="2EE58D19" w14:textId="77777777" w:rsidR="00AA1EBF" w:rsidRPr="00205430" w:rsidRDefault="00AA1EBF" w:rsidP="00AA1EBF">
      <w:pPr>
        <w:autoSpaceDE w:val="0"/>
        <w:autoSpaceDN w:val="0"/>
        <w:spacing w:after="0" w:line="480" w:lineRule="auto"/>
        <w:rPr>
          <w:rFonts w:cstheme="minorHAnsi"/>
          <w:lang w:val="en-GB"/>
        </w:rPr>
      </w:pPr>
    </w:p>
    <w:p w14:paraId="3762B5C0" w14:textId="77777777" w:rsidR="00BF4190" w:rsidRPr="00205430" w:rsidRDefault="00BF4190" w:rsidP="002D564F">
      <w:pPr>
        <w:spacing w:line="480" w:lineRule="auto"/>
        <w:rPr>
          <w:lang w:val="en-GB"/>
        </w:rPr>
      </w:pPr>
      <w:r w:rsidRPr="00205430">
        <w:rPr>
          <w:b/>
          <w:lang w:val="en-GB"/>
        </w:rPr>
        <w:t>Key words</w:t>
      </w:r>
      <w:r w:rsidRPr="00205430">
        <w:rPr>
          <w:lang w:val="en-GB"/>
        </w:rPr>
        <w:t xml:space="preserve">: quality of care, antenatal care, health services research, content of care, care process indicators, clinical guidelines </w:t>
      </w:r>
    </w:p>
    <w:p w14:paraId="60E34D08" w14:textId="77777777" w:rsidR="00BF0DAE" w:rsidRPr="00205430" w:rsidRDefault="00BF0DAE">
      <w:pPr>
        <w:rPr>
          <w:b/>
          <w:lang w:val="en-GB"/>
        </w:rPr>
      </w:pPr>
      <w:r w:rsidRPr="00205430">
        <w:rPr>
          <w:b/>
          <w:lang w:val="en-GB"/>
        </w:rPr>
        <w:br w:type="page"/>
      </w:r>
    </w:p>
    <w:p w14:paraId="0B0F1449" w14:textId="77777777" w:rsidR="00BF4190" w:rsidRPr="00205430" w:rsidRDefault="00BF0DAE" w:rsidP="002D564F">
      <w:pPr>
        <w:spacing w:line="480" w:lineRule="auto"/>
        <w:rPr>
          <w:b/>
          <w:lang w:val="en-GB"/>
        </w:rPr>
      </w:pPr>
      <w:r w:rsidRPr="00205430">
        <w:rPr>
          <w:b/>
          <w:lang w:val="en-GB"/>
        </w:rPr>
        <w:lastRenderedPageBreak/>
        <w:t>Introduction</w:t>
      </w:r>
      <w:r w:rsidR="00BF4190" w:rsidRPr="00205430">
        <w:rPr>
          <w:b/>
          <w:lang w:val="en-GB"/>
        </w:rPr>
        <w:t xml:space="preserve"> </w:t>
      </w:r>
    </w:p>
    <w:p w14:paraId="5C89E8F8" w14:textId="735C4D9F" w:rsidR="00DA0C3A" w:rsidRPr="00205430" w:rsidRDefault="00BF4190" w:rsidP="002D564F">
      <w:pPr>
        <w:spacing w:line="480" w:lineRule="auto"/>
        <w:rPr>
          <w:lang w:val="en-GB"/>
        </w:rPr>
      </w:pPr>
      <w:r w:rsidRPr="00205430">
        <w:rPr>
          <w:lang w:val="en-GB"/>
        </w:rPr>
        <w:t>The provision of antenatal care is universally accepted to be of great importance in preventing poor pregnancy outcomes</w:t>
      </w:r>
      <w:r w:rsidR="000D3A26" w:rsidRPr="00205430">
        <w:rPr>
          <w:lang w:val="en-GB"/>
        </w:rPr>
        <w:t xml:space="preserve"> </w:t>
      </w:r>
      <w:r w:rsidRPr="00205430">
        <w:rPr>
          <w:lang w:val="en-GB"/>
        </w:rPr>
        <w:fldChar w:fldCharType="begin"/>
      </w:r>
      <w:r w:rsidR="00242628" w:rsidRPr="00205430">
        <w:rPr>
          <w:lang w:val="en-GB"/>
        </w:rPr>
        <w:instrText xml:space="preserve"> ADDIN REFMGR.CITE &lt;Refman&gt;&lt;Cite&gt;&lt;Author&gt;Taylor&lt;/Author&gt;&lt;Year&gt;2005&lt;/Year&gt;&lt;RecNum&gt;96&lt;/RecNum&gt;&lt;IDText&gt;Clustering of U.S. women receiving no prenatal care: differences in pregnancy outcomes and implications for targeting interventions&lt;/IDText&gt;&lt;MDL Ref_Type="Journal"&gt;&lt;Ref_Type&gt;Journal&lt;/Ref_Type&gt;&lt;Ref_ID&gt;96&lt;/Ref_ID&gt;&lt;Title_Primary&gt;Clustering of U.S. women receiving no prenatal care: differences in pregnancy outcomes and implications for targeting interventions&lt;/Title_Primary&gt;&lt;Authors_Primary&gt;Taylor,C.R.&lt;/Authors_Primary&gt;&lt;Authors_Primary&gt;Alexander,G.R.&lt;/Authors_Primary&gt;&lt;Authors_Primary&gt;Hepworth,J.T.&lt;/Authors_Primary&gt;&lt;Date_Primary&gt;2005/6&lt;/Date_Primary&gt;&lt;Keywords&gt;Adolescent&lt;/Keywords&gt;&lt;Keywords&gt;Adult&lt;/Keywords&gt;&lt;Keywords&gt;Cluster Analysis&lt;/Keywords&gt;&lt;Keywords&gt;education&lt;/Keywords&gt;&lt;Keywords&gt;epidemiology&lt;/Keywords&gt;&lt;Keywords&gt;Female&lt;/Keywords&gt;&lt;Keywords&gt;Health Promotion&lt;/Keywords&gt;&lt;Keywords&gt;Humans&lt;/Keywords&gt;&lt;Keywords&gt;Infant&lt;/Keywords&gt;&lt;Keywords&gt;Infant Mortality&lt;/Keywords&gt;&lt;Keywords&gt;Infant,Low Birth Weight&lt;/Keywords&gt;&lt;Keywords&gt;Infant,Newborn&lt;/Keywords&gt;&lt;Keywords&gt;methods&lt;/Keywords&gt;&lt;Keywords&gt;Pregnancy&lt;/Keywords&gt;&lt;Keywords&gt;Pregnancy Outcome&lt;/Keywords&gt;&lt;Keywords&gt;Premature Birth&lt;/Keywords&gt;&lt;Keywords&gt;Prenatal Care&lt;/Keywords&gt;&lt;Keywords&gt;Risk&lt;/Keywords&gt;&lt;Keywords&gt;Risk Factors&lt;/Keywords&gt;&lt;Keywords&gt;trends&lt;/Keywords&gt;&lt;Keywords&gt;United States&lt;/Keywords&gt;&lt;Keywords&gt;utilization&lt;/Keywords&gt;&lt;Reprint&gt;In File&lt;/Reprint&gt;&lt;Start_Page&gt;125&lt;/Start_Page&gt;&lt;End_Page&gt;133&lt;/End_Page&gt;&lt;Periodical&gt;Matern.Child Health J.&lt;/Periodical&gt;&lt;Volume&gt;9&lt;/Volume&gt;&lt;Issue&gt;2&lt;/Issue&gt;&lt;Address&gt;School of Nursing, Vanderbilt University, Nashville, TN 37203, USA. cathy.taylor@vanderbilt.edu&lt;/Address&gt;&lt;Web_URL&gt;PM:15965618&lt;/Web_URL&gt;&lt;ZZ_JournalFull&gt;&lt;f name="System"&gt;Matern.Child Health J.&lt;/f&gt;&lt;/ZZ_JournalFull&gt;&lt;ZZ_WorkformID&gt;1&lt;/ZZ_WorkformID&gt;&lt;/MDL&gt;&lt;/Cite&gt;&lt;/Refman&gt;</w:instrText>
      </w:r>
      <w:r w:rsidRPr="00205430">
        <w:rPr>
          <w:lang w:val="en-GB"/>
        </w:rPr>
        <w:fldChar w:fldCharType="separate"/>
      </w:r>
      <w:r w:rsidR="00242628" w:rsidRPr="00205430">
        <w:rPr>
          <w:noProof/>
          <w:lang w:val="en-GB"/>
        </w:rPr>
        <w:t>(Taylor et al., 2005)</w:t>
      </w:r>
      <w:r w:rsidRPr="00205430">
        <w:rPr>
          <w:lang w:val="en-GB"/>
        </w:rPr>
        <w:fldChar w:fldCharType="end"/>
      </w:r>
      <w:r w:rsidRPr="00205430">
        <w:rPr>
          <w:lang w:val="en-GB"/>
        </w:rPr>
        <w:t xml:space="preserve">. Different aspects of antenatal care </w:t>
      </w:r>
      <w:r w:rsidR="000D3A26" w:rsidRPr="00205430">
        <w:rPr>
          <w:lang w:val="en-GB"/>
        </w:rPr>
        <w:t xml:space="preserve">have been </w:t>
      </w:r>
      <w:r w:rsidRPr="00205430">
        <w:rPr>
          <w:lang w:val="en-GB"/>
        </w:rPr>
        <w:t>used as a measure of uptake in</w:t>
      </w:r>
      <w:r w:rsidR="000D3A26" w:rsidRPr="00205430">
        <w:rPr>
          <w:lang w:val="en-GB"/>
        </w:rPr>
        <w:t xml:space="preserve"> the</w:t>
      </w:r>
      <w:r w:rsidRPr="00205430">
        <w:rPr>
          <w:lang w:val="en-GB"/>
        </w:rPr>
        <w:t xml:space="preserve"> literature. Some focus on single aspects of the received care e.g. initiation of care</w:t>
      </w:r>
      <w:r w:rsidR="007C79C9" w:rsidRPr="0037273B">
        <w:rPr>
          <w:lang w:val="en-GB"/>
        </w:rPr>
        <w:t xml:space="preserve"> </w:t>
      </w:r>
      <w:r w:rsidR="00AE2530" w:rsidRPr="00205430">
        <w:rPr>
          <w:lang w:val="en-GB"/>
        </w:rPr>
        <w:fldChar w:fldCharType="begin"/>
      </w:r>
      <w:r w:rsidR="00242628" w:rsidRPr="00205430">
        <w:rPr>
          <w:lang w:val="en-GB"/>
        </w:rPr>
        <w:instrText xml:space="preserve"> ADDIN REFMGR.CITE &lt;Refman&gt;&lt;Cite&gt;&lt;Author&gt;Nothnagle&lt;/Author&gt;&lt;Year&gt;2000&lt;/Year&gt;&lt;RecNum&gt;28&lt;/RecNum&gt;&lt;IDText&gt;Risk factors for late or no prenatal care following Medicaid expansions in California&lt;/IDText&gt;&lt;MDL Ref_Type="Journal"&gt;&lt;Ref_Type&gt;Journal&lt;/Ref_Type&gt;&lt;Ref_ID&gt;28&lt;/Ref_ID&gt;&lt;Title_Primary&gt;Risk factors for late or no prenatal care following Medicaid expansions in California&lt;/Title_Primary&gt;&lt;Authors_Primary&gt;Nothnagle,M.&lt;/Authors_Primary&gt;&lt;Authors_Primary&gt;Marchi,K.&lt;/Authors_Primary&gt;&lt;Authors_Primary&gt;Egerter,S.&lt;/Authors_Primary&gt;&lt;Authors_Primary&gt;Braveman,P.&lt;/Authors_Primary&gt;&lt;Date_Primary&gt;2000/12&lt;/Date_Primary&gt;&lt;Keywords&gt;Adolescent&lt;/Keywords&gt;&lt;Keywords&gt;Adult&lt;/Keywords&gt;&lt;Keywords&gt;California&lt;/Keywords&gt;&lt;Keywords&gt;Child&lt;/Keywords&gt;&lt;Keywords&gt;classification&lt;/Keywords&gt;&lt;Keywords&gt;economics&lt;/Keywords&gt;&lt;Keywords&gt;Eligibility Determination&lt;/Keywords&gt;&lt;Keywords&gt;epidemiology&lt;/Keywords&gt;&lt;Keywords&gt;Female&lt;/Keywords&gt;&lt;Keywords&gt;Health Care Surveys&lt;/Keywords&gt;&lt;Keywords&gt;Health Services Accessibility&lt;/Keywords&gt;&lt;Keywords&gt;Humans&lt;/Keywords&gt;&lt;Keywords&gt;Insurance Coverage&lt;/Keywords&gt;&lt;Keywords&gt;Medicaid&lt;/Keywords&gt;&lt;Keywords&gt;Medically Uninsured&lt;/Keywords&gt;&lt;Keywords&gt;methods&lt;/Keywords&gt;&lt;Keywords&gt;Middle Aged&lt;/Keywords&gt;&lt;Keywords&gt;Poverty&lt;/Keywords&gt;&lt;Keywords&gt;Pregnancy&lt;/Keywords&gt;&lt;Keywords&gt;Pregnancy Trimester,Third&lt;/Keywords&gt;&lt;Keywords&gt;Prenatal Care&lt;/Keywords&gt;&lt;Keywords&gt;Prevalence&lt;/Keywords&gt;&lt;Keywords&gt;Research&lt;/Keywords&gt;&lt;Keywords&gt;Risk&lt;/Keywords&gt;&lt;Keywords&gt;Risk Factors&lt;/Keywords&gt;&lt;Keywords&gt;statistics &amp;amp; numerical data&lt;/Keywords&gt;&lt;Keywords&gt;Time Factors&lt;/Keywords&gt;&lt;Keywords&gt;utilization&lt;/Keywords&gt;&lt;Reprint&gt;In File&lt;/Reprint&gt;&lt;Start_Page&gt;251&lt;/Start_Page&gt;&lt;End_Page&gt;259&lt;/End_Page&gt;&lt;Periodical&gt;Matern.Child Health J.&lt;/Periodical&gt;&lt;Volume&gt;4&lt;/Volume&gt;&lt;Issue&gt;4&lt;/Issue&gt;&lt;Address&gt;Department of Family Medicine, Brown University, Providence, Rhode Island, USA&lt;/Address&gt;&lt;Web_URL&gt;PM:11272345&lt;/Web_URL&gt;&lt;ZZ_JournalFull&gt;&lt;f name="System"&gt;Matern.Child Health J.&lt;/f&gt;&lt;/ZZ_JournalFull&gt;&lt;ZZ_WorkformID&gt;1&lt;/ZZ_WorkformID&gt;&lt;/MDL&gt;&lt;/Cite&gt;&lt;/Refman&gt;</w:instrText>
      </w:r>
      <w:r w:rsidR="00AE2530" w:rsidRPr="00205430">
        <w:rPr>
          <w:lang w:val="en-GB"/>
        </w:rPr>
        <w:fldChar w:fldCharType="separate"/>
      </w:r>
      <w:r w:rsidR="00242628" w:rsidRPr="00205430">
        <w:rPr>
          <w:noProof/>
          <w:lang w:val="en-GB"/>
        </w:rPr>
        <w:t>(Nothnagle et al., 2000)</w:t>
      </w:r>
      <w:r w:rsidR="00AE2530" w:rsidRPr="00205430">
        <w:rPr>
          <w:lang w:val="en-GB"/>
        </w:rPr>
        <w:fldChar w:fldCharType="end"/>
      </w:r>
      <w:r w:rsidR="00AE2530" w:rsidRPr="00205430">
        <w:rPr>
          <w:lang w:val="en-GB"/>
        </w:rPr>
        <w:t>, number of visits</w:t>
      </w:r>
      <w:r w:rsidR="007C79C9" w:rsidRPr="0037273B">
        <w:rPr>
          <w:lang w:val="en-GB"/>
        </w:rPr>
        <w:t xml:space="preserve"> </w:t>
      </w:r>
      <w:r w:rsidR="00AE2530" w:rsidRPr="00205430">
        <w:rPr>
          <w:lang w:val="en-GB"/>
        </w:rPr>
        <w:fldChar w:fldCharType="begin">
          <w:fldData xml:space="preserve">PFJlZm1hbj48Q2l0ZT48QXV0aG9yPlBldHJvdTwvQXV0aG9yPjxZZWFyPjIwMDE8L1llYXI+PFJl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</w:fldData>
        </w:fldChar>
      </w:r>
      <w:r w:rsidR="00242628" w:rsidRPr="00205430">
        <w:rPr>
          <w:lang w:val="en-GB"/>
        </w:rPr>
        <w:instrText xml:space="preserve"> ADDIN REFMGR.CITE </w:instrText>
      </w:r>
      <w:r w:rsidR="00242628" w:rsidRPr="00205430">
        <w:rPr>
          <w:lang w:val="en-GB"/>
        </w:rPr>
        <w:fldChar w:fldCharType="begin">
          <w:fldData xml:space="preserve">PFJlZm1hbj48Q2l0ZT48QXV0aG9yPlBldHJvdTwvQXV0aG9yPjxZZWFyPjIwMDE8L1llYXI+PFJl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</w:fldData>
        </w:fldChar>
      </w:r>
      <w:r w:rsidR="00242628" w:rsidRPr="00205430">
        <w:rPr>
          <w:lang w:val="en-GB"/>
        </w:rPr>
        <w:instrText xml:space="preserve"> ADDIN EN.CITE.DATA </w:instrText>
      </w:r>
      <w:r w:rsidR="00242628" w:rsidRPr="00205430">
        <w:rPr>
          <w:lang w:val="en-GB"/>
        </w:rPr>
      </w:r>
      <w:r w:rsidR="00242628" w:rsidRPr="00205430">
        <w:rPr>
          <w:lang w:val="en-GB"/>
        </w:rPr>
        <w:fldChar w:fldCharType="end"/>
      </w:r>
      <w:r w:rsidR="00AE2530" w:rsidRPr="00205430">
        <w:rPr>
          <w:lang w:val="en-GB"/>
        </w:rPr>
      </w:r>
      <w:r w:rsidR="00AE2530" w:rsidRPr="00205430">
        <w:rPr>
          <w:lang w:val="en-GB"/>
        </w:rPr>
        <w:fldChar w:fldCharType="separate"/>
      </w:r>
      <w:r w:rsidR="00242628" w:rsidRPr="00205430">
        <w:rPr>
          <w:noProof/>
          <w:lang w:val="en-GB"/>
        </w:rPr>
        <w:t>(Petrou et al., 2001;Raatikainen et al., 2007)</w:t>
      </w:r>
      <w:r w:rsidR="00AE2530" w:rsidRPr="00205430">
        <w:rPr>
          <w:lang w:val="en-GB"/>
        </w:rPr>
        <w:fldChar w:fldCharType="end"/>
      </w:r>
      <w:r w:rsidR="00AE2530" w:rsidRPr="00205430">
        <w:rPr>
          <w:lang w:val="en-GB"/>
        </w:rPr>
        <w:t>, others include a combination of initiation of care, number of visits and at what point in the  pregnancy these take place, such as the Adequacy of Prenatal Care index</w:t>
      </w:r>
      <w:r w:rsidR="007C79C9" w:rsidRPr="0037273B">
        <w:rPr>
          <w:lang w:val="en-GB"/>
        </w:rPr>
        <w:t xml:space="preserve"> </w:t>
      </w:r>
      <w:r w:rsidR="00AE2530" w:rsidRPr="00205430">
        <w:rPr>
          <w:lang w:val="en-GB"/>
        </w:rPr>
        <w:fldChar w:fldCharType="begin"/>
      </w:r>
      <w:r w:rsidR="00242628" w:rsidRPr="00205430">
        <w:rPr>
          <w:lang w:val="en-GB"/>
        </w:rPr>
        <w:instrText xml:space="preserve"> ADDIN REFMGR.CITE &lt;Refman&gt;&lt;Cite&gt;&lt;Author&gt;Kotelchuck&lt;/Author&gt;&lt;Year&gt;1994&lt;/Year&gt;&lt;RecNum&gt;11&lt;/RecNum&gt;&lt;IDText&gt;An evaluation of the Kessner Adequacy of Prenatal Care Index and a proposed Adequacy of Prenatal Care Utilization Index&lt;/IDText&gt;&lt;MDL Ref_Type="Journal"&gt;&lt;Ref_Type&gt;Journal&lt;/Ref_Type&gt;&lt;Ref_ID&gt;11&lt;/Ref_ID&gt;&lt;Title_Primary&gt;An evaluation of the Kessner Adequacy of Prenatal Care Index and a proposed Adequacy of Prenatal Care Utilization Index&lt;/Title_Primary&gt;&lt;Authors_Primary&gt;Kotelchuck,M.&lt;/Authors_Primary&gt;&lt;Date_Primary&gt;1994/9&lt;/Date_Primary&gt;&lt;Keywords&gt;Algorithms&lt;/Keywords&gt;&lt;Keywords&gt;Female&lt;/Keywords&gt;&lt;Keywords&gt;Gestational Age&lt;/Keywords&gt;&lt;Keywords&gt;Humans&lt;/Keywords&gt;&lt;Keywords&gt;Infant,Newborn&lt;/Keywords&gt;&lt;Keywords&gt;methods&lt;/Keywords&gt;&lt;Keywords&gt;Pregnancy&lt;/Keywords&gt;&lt;Keywords&gt;Pregnancy Outcome&lt;/Keywords&gt;&lt;Keywords&gt;Prenatal Care&lt;/Keywords&gt;&lt;Keywords&gt;standards&lt;/Keywords&gt;&lt;Keywords&gt;utilization&lt;/Keywords&gt;&lt;Reprint&gt;Not in File&lt;/Reprint&gt;&lt;Start_Page&gt;1414&lt;/Start_Page&gt;&lt;End_Page&gt;1420&lt;/End_Page&gt;&lt;Periodical&gt;Am.J.Public Health&lt;/Periodical&gt;&lt;Volume&gt;84&lt;/Volume&gt;&lt;Issue&gt;9&lt;/Issue&gt;&lt;User_Def_5&gt;PMC1615177&lt;/User_Def_5&gt;&lt;Address&gt;Department of Maternal and Child Health, School of Public Health, University of North Carolina at Chapel Hill 27599-7400&lt;/Address&gt;&lt;Web_URL&gt;PM:8092364&lt;/Web_URL&gt;&lt;ZZ_JournalFull&gt;&lt;f name="System"&gt;Am.J.Public Health&lt;/f&gt;&lt;/ZZ_JournalFull&gt;&lt;ZZ_WorkformID&gt;1&lt;/ZZ_WorkformID&gt;&lt;/MDL&gt;&lt;/Cite&gt;&lt;/Refman&gt;</w:instrText>
      </w:r>
      <w:r w:rsidR="00AE2530" w:rsidRPr="00205430">
        <w:rPr>
          <w:lang w:val="en-GB"/>
        </w:rPr>
        <w:fldChar w:fldCharType="separate"/>
      </w:r>
      <w:r w:rsidR="00242628" w:rsidRPr="00205430">
        <w:rPr>
          <w:noProof/>
          <w:lang w:val="en-GB"/>
        </w:rPr>
        <w:t>(Kotelchuck, 1994)</w:t>
      </w:r>
      <w:r w:rsidR="00AE2530" w:rsidRPr="00205430">
        <w:rPr>
          <w:lang w:val="en-GB"/>
        </w:rPr>
        <w:fldChar w:fldCharType="end"/>
      </w:r>
      <w:r w:rsidR="00AE2530" w:rsidRPr="00205430">
        <w:rPr>
          <w:lang w:val="en-GB"/>
        </w:rPr>
        <w:t xml:space="preserve">. </w:t>
      </w:r>
      <w:r w:rsidR="00AE2530" w:rsidRPr="0037273B">
        <w:rPr>
          <w:lang w:val="en-GB"/>
        </w:rPr>
        <w:t>The Adequacy of Prenatal Care Use (APNCU) index and the Kessner Index are the most frequently used measures</w:t>
      </w:r>
      <w:r w:rsidR="000D3A26" w:rsidRPr="0037273B">
        <w:rPr>
          <w:lang w:val="en-GB"/>
        </w:rPr>
        <w:t xml:space="preserve"> </w:t>
      </w:r>
      <w:r w:rsidR="00AE2530" w:rsidRPr="0037273B">
        <w:rPr>
          <w:lang w:val="en-GB"/>
        </w:rPr>
        <w:fldChar w:fldCharType="begin">
          <w:fldData xml:space="preserve">PFJlZm1hbj48Q2l0ZT48QXV0aG9yPk5nPC9BdXRob3I+PFllYXI+MjAxNTwvWWVhcj48UmVjTnVt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</w:fldData>
        </w:fldChar>
      </w:r>
      <w:r w:rsidR="00242628" w:rsidRPr="00205430">
        <w:rPr>
          <w:lang w:val="en-GB"/>
        </w:rPr>
        <w:instrText xml:space="preserve"> ADDIN REFMGR.CITE </w:instrText>
      </w:r>
      <w:r w:rsidR="00242628" w:rsidRPr="00205430">
        <w:rPr>
          <w:lang w:val="en-GB"/>
        </w:rPr>
        <w:fldChar w:fldCharType="begin">
          <w:fldData xml:space="preserve">PFJlZm1hbj48Q2l0ZT48QXV0aG9yPk5nPC9BdXRob3I+PFllYXI+MjAxNTwvWWVhcj48UmVjTnVt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</w:fldData>
        </w:fldChar>
      </w:r>
      <w:r w:rsidR="00242628" w:rsidRPr="00205430">
        <w:rPr>
          <w:lang w:val="en-GB"/>
        </w:rPr>
        <w:instrText xml:space="preserve"> ADDIN EN.CITE.DATA </w:instrText>
      </w:r>
      <w:r w:rsidR="00242628" w:rsidRPr="00205430">
        <w:rPr>
          <w:lang w:val="en-GB"/>
        </w:rPr>
      </w:r>
      <w:r w:rsidR="00242628" w:rsidRPr="00205430">
        <w:rPr>
          <w:lang w:val="en-GB"/>
        </w:rPr>
        <w:fldChar w:fldCharType="end"/>
      </w:r>
      <w:r w:rsidR="00AE2530" w:rsidRPr="0037273B">
        <w:rPr>
          <w:lang w:val="en-GB"/>
        </w:rPr>
      </w:r>
      <w:r w:rsidR="00AE2530" w:rsidRPr="0037273B">
        <w:rPr>
          <w:lang w:val="en-GB"/>
        </w:rPr>
        <w:fldChar w:fldCharType="separate"/>
      </w:r>
      <w:r w:rsidR="00242628" w:rsidRPr="0037273B">
        <w:rPr>
          <w:noProof/>
          <w:lang w:val="en-GB"/>
        </w:rPr>
        <w:t>(Ng et al., 2015;Partridge et al., 2012;Tayebi et al., 2013;Vanderweele et al., 2008)</w:t>
      </w:r>
      <w:r w:rsidR="00AE2530" w:rsidRPr="0037273B">
        <w:rPr>
          <w:lang w:val="en-GB"/>
        </w:rPr>
        <w:fldChar w:fldCharType="end"/>
      </w:r>
      <w:r w:rsidR="00AE2530" w:rsidRPr="0037273B">
        <w:rPr>
          <w:lang w:val="en-GB"/>
        </w:rPr>
        <w:t xml:space="preserve">. With these measures the more visits a woman receives the better the care </w:t>
      </w:r>
      <w:r w:rsidR="004D290F" w:rsidRPr="003C4B44">
        <w:rPr>
          <w:lang w:val="en-GB"/>
        </w:rPr>
        <w:t xml:space="preserve">use </w:t>
      </w:r>
      <w:r w:rsidR="00AE2530" w:rsidRPr="003C4B44">
        <w:rPr>
          <w:lang w:val="en-GB"/>
        </w:rPr>
        <w:t>is judged to be. These tools, therefore, are not app</w:t>
      </w:r>
      <w:r w:rsidR="00AE2530" w:rsidRPr="00205430">
        <w:rPr>
          <w:lang w:val="en-GB"/>
        </w:rPr>
        <w:t>licable to high risk women because they necessarily generate more visits assigning them automatically to the most adequate care group</w:t>
      </w:r>
      <w:r w:rsidR="00FC6258" w:rsidRPr="00205430">
        <w:rPr>
          <w:lang w:val="en-GB"/>
        </w:rPr>
        <w:t xml:space="preserve"> </w:t>
      </w:r>
      <w:r w:rsidR="00AE2530" w:rsidRPr="0037273B">
        <w:rPr>
          <w:lang w:val="en-GB"/>
        </w:rPr>
        <w:fldChar w:fldCharType="begin"/>
      </w:r>
      <w:r w:rsidR="00242628" w:rsidRPr="00205430">
        <w:rPr>
          <w:lang w:val="en-GB"/>
        </w:rPr>
        <w:instrText xml:space="preserve"> ADDIN REFMGR.CITE &lt;Refman&gt;&lt;Cite&gt;&lt;Author&gt;Vanderweele&lt;/Author&gt;&lt;Year&gt;2008&lt;/Year&gt;&lt;RecNum&gt;48&lt;/RecNum&gt;&lt;IDText&gt;A comparison of four prenatal care indices in birth outcome models: Comparable results for predicting small-for-gestational-age outcome but different results for preterm birth or infant mortality&lt;/IDText&gt;&lt;MDL Ref_Type="Journal"&gt;&lt;Ref_Type&gt;Journal&lt;/Ref_Type&gt;&lt;Ref_ID&gt;48&lt;/Ref_ID&gt;&lt;Title_Primary&gt;A comparison of four prenatal care indices in birth outcome models: Comparable results for predicting small-for-gestational-age outcome but different results for preterm birth or infant mortality&lt;/Title_Primary&gt;&lt;Authors_Primary&gt;Vanderweele,T.J.&lt;/Authors_Primary&gt;&lt;Authors_Primary&gt;lantos,J&lt;/Authors_Primary&gt;&lt;Authors_Primary&gt;Siddigue,J&lt;/Authors_Primary&gt;&lt;Authors_Primary&gt;Lauderdale,D&lt;/Authors_Primary&gt;&lt;Date_Primary&gt;2008/10/20&lt;/Date_Primary&gt;&lt;Reprint&gt;In File&lt;/Reprint&gt;&lt;Start_Page&gt;438&lt;/Start_Page&gt;&lt;End_Page&gt;445&lt;/End_Page&gt;&lt;Periodical&gt;J.Clin.Epidemiol.&lt;/Periodical&gt;&lt;Volume&gt;62&lt;/Volume&gt;&lt;Issue&gt;4&lt;/Issue&gt;&lt;ZZ_JournalStdAbbrev&gt;&lt;f name="System"&gt;J.Clin.Epidemiol.&lt;/f&gt;&lt;/ZZ_JournalStdAbbrev&gt;&lt;ZZ_WorkformID&gt;1&lt;/ZZ_WorkformID&gt;&lt;/MDL&gt;&lt;/Cite&gt;&lt;/Refman&gt;</w:instrText>
      </w:r>
      <w:r w:rsidR="00AE2530" w:rsidRPr="0037273B">
        <w:rPr>
          <w:lang w:val="en-GB"/>
        </w:rPr>
        <w:fldChar w:fldCharType="separate"/>
      </w:r>
      <w:r w:rsidR="00242628" w:rsidRPr="0037273B">
        <w:rPr>
          <w:noProof/>
          <w:lang w:val="en-GB"/>
        </w:rPr>
        <w:t>(Vanderweele et al., 2008)</w:t>
      </w:r>
      <w:r w:rsidR="00AE2530" w:rsidRPr="0037273B">
        <w:rPr>
          <w:lang w:val="en-GB"/>
        </w:rPr>
        <w:fldChar w:fldCharType="end"/>
      </w:r>
      <w:r w:rsidR="00AE2530" w:rsidRPr="0037273B">
        <w:rPr>
          <w:lang w:val="en-GB"/>
        </w:rPr>
        <w:t>. Another critique of these tools is that one can receive the same content of care in fewer visits</w:t>
      </w:r>
      <w:r w:rsidR="00FC6258" w:rsidRPr="0037273B">
        <w:rPr>
          <w:lang w:val="en-GB"/>
        </w:rPr>
        <w:t xml:space="preserve"> </w:t>
      </w:r>
      <w:r w:rsidR="00AE2530" w:rsidRPr="0037273B">
        <w:rPr>
          <w:lang w:val="en-GB"/>
        </w:rPr>
        <w:fldChar w:fldCharType="begin"/>
      </w:r>
      <w:r w:rsidR="00242628" w:rsidRPr="00205430">
        <w:rPr>
          <w:lang w:val="en-GB"/>
        </w:rPr>
        <w:instrText xml:space="preserve"> ADDIN REFMGR.CITE &lt;Refman&gt;&lt;Cite&gt;&lt;Author&gt;McDuffie&lt;/Author&gt;&lt;Year&gt;1996&lt;/Year&gt;&lt;RecNum&gt;196&lt;/RecNum&gt;&lt;IDText&gt;Effect of frequency of prenatal care visits on perinatal outcome among low-risk women. A randomized controlled trial&lt;/IDText&gt;&lt;MDL Ref_Type="Journal"&gt;&lt;Ref_Type&gt;Journal&lt;/Ref_Type&gt;&lt;Ref_ID&gt;196&lt;/Ref_ID&gt;&lt;Title_Primary&gt;Effect of frequency of prenatal care visits on perinatal outcome among low-risk women. A randomized controlled trial&lt;/Title_Primary&gt;&lt;Authors_Primary&gt;McDuffie,R.S.,Jr.&lt;/Authors_Primary&gt;&lt;Authors_Primary&gt;Beck,A.&lt;/Authors_Primary&gt;&lt;Authors_Primary&gt;Bischoff,K.&lt;/Authors_Primary&gt;&lt;Authors_Primary&gt;Cross,J.&lt;/Authors_Primary&gt;&lt;Authors_Primary&gt;Orleans,M.&lt;/Authors_Primary&gt;&lt;Date_Primary&gt;1996/3/20&lt;/Date_Primary&gt;&lt;Keywords&gt;Adult&lt;/Keywords&gt;&lt;Keywords&gt;Cesarean Section&lt;/Keywords&gt;&lt;Keywords&gt;Female&lt;/Keywords&gt;&lt;Keywords&gt;Health Maintenance Organizations&lt;/Keywords&gt;&lt;Keywords&gt;Humans&lt;/Keywords&gt;&lt;Keywords&gt;Infant,Premature&lt;/Keywords&gt;&lt;Keywords&gt;Infant,Low Birth Weight&lt;/Keywords&gt;&lt;Keywords&gt;Infant,Newborn&lt;/Keywords&gt;&lt;Keywords&gt;Office Visits&lt;/Keywords&gt;&lt;Keywords&gt;Patient Satisfaction&lt;/Keywords&gt;&lt;Keywords&gt;Pre-Eclampsia&lt;/Keywords&gt;&lt;Keywords&gt;Pregnancy&lt;/Keywords&gt;&lt;Keywords&gt;Pregnancy Outcome&lt;/Keywords&gt;&lt;Keywords&gt;Pregnant Women&lt;/Keywords&gt;&lt;Keywords&gt;Prenatal Care&lt;/Keywords&gt;&lt;Keywords&gt;Research&lt;/Keywords&gt;&lt;Keywords&gt;Risk&lt;/Keywords&gt;&lt;Keywords&gt;Risk Assessment&lt;/Keywords&gt;&lt;Keywords&gt;standards&lt;/Keywords&gt;&lt;Keywords&gt;statistics &amp;amp; numerical data&lt;/Keywords&gt;&lt;Keywords&gt;utilization&lt;/Keywords&gt;&lt;Reprint&gt;Not in File&lt;/Reprint&gt;&lt;Start_Page&gt;847&lt;/Start_Page&gt;&lt;End_Page&gt;851&lt;/End_Page&gt;&lt;Periodical&gt;JAMA&lt;/Periodical&gt;&lt;Volume&gt;275&lt;/Volume&gt;&lt;Issue&gt;11&lt;/Issue&gt;&lt;Address&gt;Department of Obstetrics and Gynecology, Kaiser Permanente, Denver, CO 80205, USA&lt;/Address&gt;&lt;Web_URL&gt;PM:8596222&lt;/Web_URL&gt;&lt;ZZ_JournalFull&gt;&lt;f name="System"&gt;JAMA&lt;/f&gt;&lt;/ZZ_JournalFull&gt;&lt;ZZ_WorkformID&gt;1&lt;/ZZ_WorkformID&gt;&lt;/MDL&gt;&lt;/Cite&gt;&lt;/Refman&gt;</w:instrText>
      </w:r>
      <w:r w:rsidR="00AE2530" w:rsidRPr="0037273B">
        <w:rPr>
          <w:lang w:val="en-GB"/>
        </w:rPr>
        <w:fldChar w:fldCharType="separate"/>
      </w:r>
      <w:r w:rsidR="00242628" w:rsidRPr="0037273B">
        <w:rPr>
          <w:noProof/>
          <w:lang w:val="en-GB"/>
        </w:rPr>
        <w:t>(McDuffie, Jr. et al., 1996)</w:t>
      </w:r>
      <w:r w:rsidR="00AE2530" w:rsidRPr="0037273B">
        <w:rPr>
          <w:lang w:val="en-GB"/>
        </w:rPr>
        <w:fldChar w:fldCharType="end"/>
      </w:r>
      <w:r w:rsidR="00AE2530" w:rsidRPr="0037273B">
        <w:rPr>
          <w:lang w:val="en-GB"/>
        </w:rPr>
        <w:t>. A reduced number of  visits does not necessary lead to poor outcome when the content of care is good</w:t>
      </w:r>
      <w:r w:rsidR="007C79C9" w:rsidRPr="0037273B">
        <w:rPr>
          <w:lang w:val="en-GB"/>
        </w:rPr>
        <w:t xml:space="preserve"> </w:t>
      </w:r>
      <w:r w:rsidR="00AE2530" w:rsidRPr="0037273B">
        <w:rPr>
          <w:lang w:val="en-GB"/>
        </w:rPr>
        <w:fldChar w:fldCharType="begin"/>
      </w:r>
      <w:r w:rsidR="00242628" w:rsidRPr="00205430">
        <w:rPr>
          <w:lang w:val="en-GB"/>
        </w:rPr>
        <w:instrText xml:space="preserve"> ADDIN REFMGR.CITE &lt;Refman&gt;&lt;Cite&gt;&lt;Author&gt;McDuffie&lt;/Author&gt;&lt;Year&gt;1996&lt;/Year&gt;&lt;RecNum&gt;196&lt;/RecNum&gt;&lt;IDText&gt;Effect of frequency of prenatal care visits on perinatal outcome among low-risk women. A randomized controlled trial&lt;/IDText&gt;&lt;MDL Ref_Type="Journal"&gt;&lt;Ref_Type&gt;Journal&lt;/Ref_Type&gt;&lt;Ref_ID&gt;196&lt;/Ref_ID&gt;&lt;Title_Primary&gt;Effect of frequency of prenatal care visits on perinatal outcome among low-risk women. A randomized controlled trial&lt;/Title_Primary&gt;&lt;Authors_Primary&gt;McDuffie,R.S.,Jr.&lt;/Authors_Primary&gt;&lt;Authors_Primary&gt;Beck,A.&lt;/Authors_Primary&gt;&lt;Authors_Primary&gt;Bischoff,K.&lt;/Authors_Primary&gt;&lt;Authors_Primary&gt;Cross,J.&lt;/Authors_Primary&gt;&lt;Authors_Primary&gt;Orleans,M.&lt;/Authors_Primary&gt;&lt;Date_Primary&gt;1996/3/20&lt;/Date_Primary&gt;&lt;Keywords&gt;Adult&lt;/Keywords&gt;&lt;Keywords&gt;Cesarean Section&lt;/Keywords&gt;&lt;Keywords&gt;Female&lt;/Keywords&gt;&lt;Keywords&gt;Health Maintenance Organizations&lt;/Keywords&gt;&lt;Keywords&gt;Humans&lt;/Keywords&gt;&lt;Keywords&gt;Infant,Premature&lt;/Keywords&gt;&lt;Keywords&gt;Infant,Low Birth Weight&lt;/Keywords&gt;&lt;Keywords&gt;Infant,Newborn&lt;/Keywords&gt;&lt;Keywords&gt;Office Visits&lt;/Keywords&gt;&lt;Keywords&gt;Patient Satisfaction&lt;/Keywords&gt;&lt;Keywords&gt;Pre-Eclampsia&lt;/Keywords&gt;&lt;Keywords&gt;Pregnancy&lt;/Keywords&gt;&lt;Keywords&gt;Pregnancy Outcome&lt;/Keywords&gt;&lt;Keywords&gt;Pregnant Women&lt;/Keywords&gt;&lt;Keywords&gt;Prenatal Care&lt;/Keywords&gt;&lt;Keywords&gt;Research&lt;/Keywords&gt;&lt;Keywords&gt;Risk&lt;/Keywords&gt;&lt;Keywords&gt;Risk Assessment&lt;/Keywords&gt;&lt;Keywords&gt;standards&lt;/Keywords&gt;&lt;Keywords&gt;statistics &amp;amp; numerical data&lt;/Keywords&gt;&lt;Keywords&gt;utilization&lt;/Keywords&gt;&lt;Reprint&gt;Not in File&lt;/Reprint&gt;&lt;Start_Page&gt;847&lt;/Start_Page&gt;&lt;End_Page&gt;851&lt;/End_Page&gt;&lt;Periodical&gt;JAMA&lt;/Periodical&gt;&lt;Volume&gt;275&lt;/Volume&gt;&lt;Issue&gt;11&lt;/Issue&gt;&lt;Address&gt;Department of Obstetrics and Gynecology, Kaiser Permanente, Denver, CO 80205, USA&lt;/Address&gt;&lt;Web_URL&gt;PM:8596222&lt;/Web_URL&gt;&lt;ZZ_JournalFull&gt;&lt;f name="System"&gt;JAMA&lt;/f&gt;&lt;/ZZ_JournalFull&gt;&lt;ZZ_WorkformID&gt;1&lt;/ZZ_WorkformID&gt;&lt;/MDL&gt;&lt;/Cite&gt;&lt;/Refman&gt;</w:instrText>
      </w:r>
      <w:r w:rsidR="00AE2530" w:rsidRPr="0037273B">
        <w:rPr>
          <w:lang w:val="en-GB"/>
        </w:rPr>
        <w:fldChar w:fldCharType="separate"/>
      </w:r>
      <w:r w:rsidR="00242628" w:rsidRPr="0037273B">
        <w:rPr>
          <w:noProof/>
          <w:lang w:val="en-GB"/>
        </w:rPr>
        <w:t>(McDuffie, Jr. et al., 1996)</w:t>
      </w:r>
      <w:r w:rsidR="00AE2530" w:rsidRPr="0037273B">
        <w:rPr>
          <w:lang w:val="en-GB"/>
        </w:rPr>
        <w:fldChar w:fldCharType="end"/>
      </w:r>
      <w:r w:rsidR="00AE2530" w:rsidRPr="0037273B">
        <w:rPr>
          <w:lang w:val="en-GB"/>
        </w:rPr>
        <w:t>. Therefore only focussing on pregnancy duration and number of visits is not enough in itself to adequately evaluate the quality care received in pregnancy</w:t>
      </w:r>
      <w:r w:rsidR="00FC6258" w:rsidRPr="0037273B">
        <w:rPr>
          <w:lang w:val="en-GB"/>
        </w:rPr>
        <w:t xml:space="preserve"> </w:t>
      </w:r>
      <w:r w:rsidR="00AE2530" w:rsidRPr="0037273B">
        <w:rPr>
          <w:lang w:val="en-GB"/>
        </w:rPr>
        <w:fldChar w:fldCharType="begin">
          <w:fldData xml:space="preserve">PFJlZm1hbj48Q2l0ZT48QXV0aG9yPkFsZXhhbmRlcjwvQXV0aG9yPjxZZWFyPjIwMDE8L1llYXI+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</w:fldData>
        </w:fldChar>
      </w:r>
      <w:r w:rsidR="00242628" w:rsidRPr="00205430">
        <w:rPr>
          <w:lang w:val="en-GB"/>
        </w:rPr>
        <w:instrText xml:space="preserve"> ADDIN REFMGR.CITE </w:instrText>
      </w:r>
      <w:r w:rsidR="00242628" w:rsidRPr="00205430">
        <w:rPr>
          <w:lang w:val="en-GB"/>
        </w:rPr>
        <w:fldChar w:fldCharType="begin">
          <w:fldData xml:space="preserve">PFJlZm1hbj48Q2l0ZT48QXV0aG9yPkFsZXhhbmRlcjwvQXV0aG9yPjxZZWFyPjIwMDE8L1llYXI+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</w:fldData>
        </w:fldChar>
      </w:r>
      <w:r w:rsidR="00242628" w:rsidRPr="00205430">
        <w:rPr>
          <w:lang w:val="en-GB"/>
        </w:rPr>
        <w:instrText xml:space="preserve"> ADDIN EN.CITE.DATA </w:instrText>
      </w:r>
      <w:r w:rsidR="00242628" w:rsidRPr="00205430">
        <w:rPr>
          <w:lang w:val="en-GB"/>
        </w:rPr>
      </w:r>
      <w:r w:rsidR="00242628" w:rsidRPr="00205430">
        <w:rPr>
          <w:lang w:val="en-GB"/>
        </w:rPr>
        <w:fldChar w:fldCharType="end"/>
      </w:r>
      <w:r w:rsidR="00AE2530" w:rsidRPr="0037273B">
        <w:rPr>
          <w:lang w:val="en-GB"/>
        </w:rPr>
      </w:r>
      <w:r w:rsidR="00AE2530" w:rsidRPr="0037273B">
        <w:rPr>
          <w:lang w:val="en-GB"/>
        </w:rPr>
        <w:fldChar w:fldCharType="separate"/>
      </w:r>
      <w:r w:rsidR="00242628" w:rsidRPr="0037273B">
        <w:rPr>
          <w:noProof/>
          <w:lang w:val="en-GB"/>
        </w:rPr>
        <w:t>(Alexander and Kotelchuck, 2001;Kogan et al., 1998)</w:t>
      </w:r>
      <w:r w:rsidR="00AE2530" w:rsidRPr="0037273B">
        <w:rPr>
          <w:lang w:val="en-GB"/>
        </w:rPr>
        <w:fldChar w:fldCharType="end"/>
      </w:r>
      <w:r w:rsidR="00AE2530" w:rsidRPr="0037273B">
        <w:rPr>
          <w:lang w:val="en-GB"/>
        </w:rPr>
        <w:t>. Internationally the need for tools that consider more qualitative, content aspects of antenatal care has been expressed</w:t>
      </w:r>
      <w:r w:rsidR="00FC6258" w:rsidRPr="0037273B">
        <w:rPr>
          <w:lang w:val="en-GB"/>
        </w:rPr>
        <w:t xml:space="preserve"> </w:t>
      </w:r>
      <w:r w:rsidR="00AE2530" w:rsidRPr="0037273B">
        <w:rPr>
          <w:lang w:val="en-GB"/>
        </w:rPr>
        <w:fldChar w:fldCharType="begin">
          <w:fldData xml:space="preserve">PFJlZm1hbj48Q2l0ZT48QXV0aG9yPkhhbmRsZXI8L0F1dGhvcj48WWVhcj4yMDEyPC9ZZWFyPjxS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</w:fldData>
        </w:fldChar>
      </w:r>
      <w:r w:rsidR="00242628" w:rsidRPr="00205430">
        <w:rPr>
          <w:lang w:val="en-GB"/>
        </w:rPr>
        <w:instrText xml:space="preserve"> ADDIN REFMGR.CITE </w:instrText>
      </w:r>
      <w:r w:rsidR="00242628" w:rsidRPr="00205430">
        <w:rPr>
          <w:lang w:val="en-GB"/>
        </w:rPr>
        <w:fldChar w:fldCharType="begin">
          <w:fldData xml:space="preserve">PFJlZm1hbj48Q2l0ZT48QXV0aG9yPkhhbmRsZXI8L0F1dGhvcj48WWVhcj4yMDEyPC9ZZWFyPjxS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</w:fldData>
        </w:fldChar>
      </w:r>
      <w:r w:rsidR="00242628" w:rsidRPr="00205430">
        <w:rPr>
          <w:lang w:val="en-GB"/>
        </w:rPr>
        <w:instrText xml:space="preserve"> ADDIN EN.CITE.DATA </w:instrText>
      </w:r>
      <w:r w:rsidR="00242628" w:rsidRPr="00205430">
        <w:rPr>
          <w:lang w:val="en-GB"/>
        </w:rPr>
      </w:r>
      <w:r w:rsidR="00242628" w:rsidRPr="00205430">
        <w:rPr>
          <w:lang w:val="en-GB"/>
        </w:rPr>
        <w:fldChar w:fldCharType="end"/>
      </w:r>
      <w:r w:rsidR="00AE2530" w:rsidRPr="0037273B">
        <w:rPr>
          <w:lang w:val="en-GB"/>
        </w:rPr>
      </w:r>
      <w:r w:rsidR="00AE2530" w:rsidRPr="0037273B">
        <w:rPr>
          <w:lang w:val="en-GB"/>
        </w:rPr>
        <w:fldChar w:fldCharType="separate"/>
      </w:r>
      <w:r w:rsidR="00242628" w:rsidRPr="0037273B">
        <w:rPr>
          <w:noProof/>
          <w:lang w:val="en-GB"/>
        </w:rPr>
        <w:t>(Handler et al., 2012;Kogan et al., 1998;Korenbrot et al., 2005;Ricketts et al., 2005;White et al., 2006)</w:t>
      </w:r>
      <w:r w:rsidR="00AE2530" w:rsidRPr="0037273B">
        <w:rPr>
          <w:lang w:val="en-GB"/>
        </w:rPr>
        <w:fldChar w:fldCharType="end"/>
      </w:r>
      <w:r w:rsidR="00AE2530" w:rsidRPr="0037273B">
        <w:rPr>
          <w:lang w:val="en-GB"/>
        </w:rPr>
        <w:t>.  For example, EURO-Peristat, a group that has defined perinatal indicators, concluded that indicators measuring ‘content of care’ needed further development</w:t>
      </w:r>
      <w:r w:rsidR="00FC6258" w:rsidRPr="0037273B">
        <w:rPr>
          <w:lang w:val="en-GB"/>
        </w:rPr>
        <w:t xml:space="preserve"> </w:t>
      </w:r>
      <w:r w:rsidR="00AE2530" w:rsidRPr="0037273B">
        <w:rPr>
          <w:lang w:val="en-GB"/>
        </w:rPr>
        <w:fldChar w:fldCharType="begin"/>
      </w:r>
      <w:r w:rsidR="00242628" w:rsidRPr="00205430">
        <w:rPr>
          <w:lang w:val="en-GB"/>
        </w:rPr>
        <w:instrText xml:space="preserve"> ADDIN REFMGR.CITE &lt;Refman&gt;&lt;Cite&gt;&lt;Author&gt;EURO-PERISTAT project&lt;/Author&gt;&lt;Year&gt;2008&lt;/Year&gt;&lt;RecNum&gt;190&lt;/RecNum&gt;&lt;IDText&gt;European Perinatal Health Report. Better statistics for better health for pregnant women and their babies&lt;/IDText&gt;&lt;MDL Ref_Type="Internet Communication"&gt;&lt;Ref_Type&gt;Internet Communication&lt;/Ref_Type&gt;&lt;Ref_ID&gt;190&lt;/Ref_ID&gt;&lt;Title_Primary&gt;European Perinatal Health Report. Better statistics for better health for pregnant women and their babies&lt;/Title_Primary&gt;&lt;Authors_Primary&gt;EURO-PERISTAT project&lt;/Authors_Primary&gt;&lt;Date_Primary&gt;2008&lt;/Date_Primary&gt;&lt;Reprint&gt;Not in File&lt;/Reprint&gt;&lt;ZZ_WorkformID&gt;35&lt;/ZZ_WorkformID&gt;&lt;/MDL&gt;&lt;/Cite&gt;&lt;/Refman&gt;</w:instrText>
      </w:r>
      <w:r w:rsidR="00AE2530" w:rsidRPr="0037273B">
        <w:rPr>
          <w:lang w:val="en-GB"/>
        </w:rPr>
        <w:fldChar w:fldCharType="separate"/>
      </w:r>
      <w:r w:rsidR="00242628" w:rsidRPr="0037273B">
        <w:rPr>
          <w:noProof/>
          <w:lang w:val="en-GB"/>
        </w:rPr>
        <w:t>(EURO-PERISTAT project, 2008)</w:t>
      </w:r>
      <w:r w:rsidR="00AE2530" w:rsidRPr="0037273B">
        <w:rPr>
          <w:lang w:val="en-GB"/>
        </w:rPr>
        <w:fldChar w:fldCharType="end"/>
      </w:r>
      <w:r w:rsidR="00AE2530" w:rsidRPr="0037273B">
        <w:rPr>
          <w:lang w:val="en-GB"/>
        </w:rPr>
        <w:t xml:space="preserve">. In order to evaluate the care </w:t>
      </w:r>
      <w:r w:rsidR="004D290F" w:rsidRPr="0037273B">
        <w:rPr>
          <w:lang w:val="en-GB"/>
        </w:rPr>
        <w:t xml:space="preserve">use </w:t>
      </w:r>
      <w:r w:rsidR="00AE2530" w:rsidRPr="0037273B">
        <w:rPr>
          <w:lang w:val="en-GB"/>
        </w:rPr>
        <w:t xml:space="preserve">and include the content dimension of care (that is what kind of care and or intervention is offered), a tool was developed by </w:t>
      </w:r>
      <w:r w:rsidR="00FC6258" w:rsidRPr="003C4B44">
        <w:rPr>
          <w:lang w:val="en-GB"/>
        </w:rPr>
        <w:t xml:space="preserve">the first author </w:t>
      </w:r>
      <w:r w:rsidR="00AE2530" w:rsidRPr="003C4B44">
        <w:rPr>
          <w:lang w:val="en-GB"/>
        </w:rPr>
        <w:t>that included both the content and timing of healthcare interventions during pregnancy</w:t>
      </w:r>
      <w:r w:rsidR="00FC6258" w:rsidRPr="00205430">
        <w:rPr>
          <w:lang w:val="en-GB"/>
        </w:rPr>
        <w:t xml:space="preserve"> </w:t>
      </w:r>
      <w:r w:rsidR="00AE2530" w:rsidRPr="0037273B">
        <w:rPr>
          <w:lang w:val="en-GB"/>
        </w:rPr>
        <w:fldChar w:fldCharType="begin"/>
      </w:r>
      <w:r w:rsidR="00242628" w:rsidRPr="00205430">
        <w:rPr>
          <w:lang w:val="en-GB"/>
        </w:rPr>
        <w:instrText xml:space="preserve"> ADDIN REFMGR.CITE &lt;Refman&gt;&lt;Cite&gt;&lt;Author&gt;Beeckman&lt;/Author&gt;&lt;Year&gt;2011&lt;/Year&gt;&lt;RecNum&gt;6&lt;/RecNum&gt;&lt;IDText&gt;The development and application of a new tool to assess the adequacy of the content and timing of antenatal care&lt;/IDText&gt;&lt;MDL Ref_Type="Journal"&gt;&lt;Ref_Type&gt;Journal&lt;/Ref_Type&gt;&lt;Ref_ID&gt;6&lt;/Ref_ID&gt;&lt;Title_Primary&gt;The development and application of a new tool to assess the adequacy of the content and timing of antenatal care&lt;/Title_Primary&gt;&lt;Authors_Primary&gt;Beeckman,K.&lt;/Authors_Primary&gt;&lt;Authors_Primary&gt;Louckx,F.&lt;/Authors_Primary&gt;&lt;Authors_Primary&gt;Masuy-Stroobant,G.&lt;/Authors_Primary&gt;&lt;Authors_Primary&gt;Downe,S.&lt;/Authors_Primary&gt;&lt;Authors_Primary&gt;Putman,K.&lt;/Authors_Primary&gt;&lt;Date_Primary&gt;2011&lt;/Date_Primary&gt;&lt;Keywords&gt;Adolescent&lt;/Keywords&gt;&lt;Keywords&gt;Adult&lt;/Keywords&gt;&lt;Keywords&gt;Belgium&lt;/Keywords&gt;&lt;Keywords&gt;Female&lt;/Keywords&gt;&lt;Keywords&gt;Gestational Age&lt;/Keywords&gt;&lt;Keywords&gt;Health Care Surveys&lt;/Keywords&gt;&lt;Keywords&gt;Humans&lt;/Keywords&gt;&lt;Keywords&gt;Maternal Welfare&lt;/Keywords&gt;&lt;Keywords&gt;methods&lt;/Keywords&gt;&lt;Keywords&gt;Monitoring,Physiologic&lt;/Keywords&gt;&lt;Keywords&gt;Parity&lt;/Keywords&gt;&lt;Keywords&gt;Patient Satisfaction&lt;/Keywords&gt;&lt;Keywords&gt;Pregnancy&lt;/Keywords&gt;&lt;Keywords&gt;Pregnancy Complications&lt;/Keywords&gt;&lt;Keywords&gt;Pregnancy Outcome&lt;/Keywords&gt;&lt;Keywords&gt;Prenatal Care&lt;/Keywords&gt;&lt;Keywords&gt;prevention &amp;amp; control&lt;/Keywords&gt;&lt;Keywords&gt;standards&lt;/Keywords&gt;&lt;Keywords&gt;Time Factors&lt;/Keywords&gt;&lt;Keywords&gt;trends&lt;/Keywords&gt;&lt;Keywords&gt;Young Adult&lt;/Keywords&gt;&lt;Reprint&gt;Not in File&lt;/Reprint&gt;&lt;Start_Page&gt;213&lt;/Start_Page&gt;&lt;Periodical&gt;BMC.Health Serv.Res.&lt;/Periodical&gt;&lt;Volume&gt;11&lt;/Volume&gt;&lt;User_Def_5&gt;PMC3176177&lt;/User_Def_5&gt;&lt;Misc_3&gt;1472-6963-11-213 [pii];10.1186/1472-6963-11-213 [doi]&lt;/Misc_3&gt;&lt;Address&gt;Department of Medical Sociology and Health Sciences, Vrije Universiteit Brussel, Faculty of Medicine and Pharmacy, Laarbeeklaan 103, 1090 Brussels, Belgium. katrien.beeckman@vub.ac.be&lt;/Address&gt;&lt;Web_URL&gt;PM:21896201&lt;/Web_URL&gt;&lt;ZZ_JournalFull&gt;&lt;f name="System"&gt;BMC.Health Serv.Res.&lt;/f&gt;&lt;/ZZ_JournalFull&gt;&lt;ZZ_WorkformID&gt;1&lt;/ZZ_WorkformID&gt;&lt;/MDL&gt;&lt;/Cite&gt;&lt;/Refman&gt;</w:instrText>
      </w:r>
      <w:r w:rsidR="00AE2530" w:rsidRPr="0037273B">
        <w:rPr>
          <w:lang w:val="en-GB"/>
        </w:rPr>
        <w:fldChar w:fldCharType="separate"/>
      </w:r>
      <w:r w:rsidR="00242628" w:rsidRPr="0037273B">
        <w:rPr>
          <w:noProof/>
          <w:lang w:val="en-GB"/>
        </w:rPr>
        <w:t>(Beeckman et al., 2011)</w:t>
      </w:r>
      <w:r w:rsidR="00AE2530" w:rsidRPr="0037273B">
        <w:rPr>
          <w:lang w:val="en-GB"/>
        </w:rPr>
        <w:fldChar w:fldCharType="end"/>
      </w:r>
      <w:r w:rsidR="00AE2530" w:rsidRPr="0037273B">
        <w:rPr>
          <w:lang w:val="en-GB"/>
        </w:rPr>
        <w:t xml:space="preserve">. The development of the </w:t>
      </w:r>
      <w:r w:rsidR="006C4799" w:rsidRPr="003C4B44">
        <w:rPr>
          <w:lang w:val="en-GB"/>
        </w:rPr>
        <w:t>Content and Timing of Care in Pregnancy (</w:t>
      </w:r>
      <w:r w:rsidR="00AE2530" w:rsidRPr="003C4B44">
        <w:rPr>
          <w:lang w:val="en-GB"/>
        </w:rPr>
        <w:t>CTP</w:t>
      </w:r>
      <w:r w:rsidR="006C4799" w:rsidRPr="00205430">
        <w:rPr>
          <w:lang w:val="en-GB"/>
        </w:rPr>
        <w:t>)</w:t>
      </w:r>
      <w:r w:rsidR="00AE2530" w:rsidRPr="00205430">
        <w:rPr>
          <w:lang w:val="en-GB"/>
        </w:rPr>
        <w:t xml:space="preserve"> tool has been described in detail in </w:t>
      </w:r>
      <w:r w:rsidR="00AE2530" w:rsidRPr="00205430">
        <w:rPr>
          <w:lang w:val="en-GB"/>
        </w:rPr>
        <w:lastRenderedPageBreak/>
        <w:t>Beeckman et al.</w:t>
      </w:r>
      <w:r w:rsidR="00FC6258" w:rsidRPr="00205430">
        <w:rPr>
          <w:lang w:val="en-GB"/>
        </w:rPr>
        <w:t xml:space="preserve"> </w:t>
      </w:r>
      <w:r w:rsidR="00AE2530" w:rsidRPr="0037273B">
        <w:rPr>
          <w:lang w:val="en-GB"/>
        </w:rPr>
        <w:fldChar w:fldCharType="begin"/>
      </w:r>
      <w:r w:rsidR="00242628" w:rsidRPr="00205430">
        <w:rPr>
          <w:lang w:val="en-GB"/>
        </w:rPr>
        <w:instrText xml:space="preserve"> ADDIN REFMGR.CITE &lt;Refman&gt;&lt;Cite&gt;&lt;Author&gt;Beeckman&lt;/Author&gt;&lt;Year&gt;2011&lt;/Year&gt;&lt;RecNum&gt;6&lt;/RecNum&gt;&lt;IDText&gt;The development and application of a new tool to assess the adequacy of the content and timing of antenatal care&lt;/IDText&gt;&lt;MDL Ref_Type="Journal"&gt;&lt;Ref_Type&gt;Journal&lt;/Ref_Type&gt;&lt;Ref_ID&gt;6&lt;/Ref_ID&gt;&lt;Title_Primary&gt;The development and application of a new tool to assess the adequacy of the content and timing of antenatal care&lt;/Title_Primary&gt;&lt;Authors_Primary&gt;Beeckman,K.&lt;/Authors_Primary&gt;&lt;Authors_Primary&gt;Louckx,F.&lt;/Authors_Primary&gt;&lt;Authors_Primary&gt;Masuy-Stroobant,G.&lt;/Authors_Primary&gt;&lt;Authors_Primary&gt;Downe,S.&lt;/Authors_Primary&gt;&lt;Authors_Primary&gt;Putman,K.&lt;/Authors_Primary&gt;&lt;Date_Primary&gt;2011&lt;/Date_Primary&gt;&lt;Keywords&gt;Adolescent&lt;/Keywords&gt;&lt;Keywords&gt;Adult&lt;/Keywords&gt;&lt;Keywords&gt;Belgium&lt;/Keywords&gt;&lt;Keywords&gt;Female&lt;/Keywords&gt;&lt;Keywords&gt;Gestational Age&lt;/Keywords&gt;&lt;Keywords&gt;Health Care Surveys&lt;/Keywords&gt;&lt;Keywords&gt;Humans&lt;/Keywords&gt;&lt;Keywords&gt;Maternal Welfare&lt;/Keywords&gt;&lt;Keywords&gt;methods&lt;/Keywords&gt;&lt;Keywords&gt;Monitoring,Physiologic&lt;/Keywords&gt;&lt;Keywords&gt;Parity&lt;/Keywords&gt;&lt;Keywords&gt;Patient Satisfaction&lt;/Keywords&gt;&lt;Keywords&gt;Pregnancy&lt;/Keywords&gt;&lt;Keywords&gt;Pregnancy Complications&lt;/Keywords&gt;&lt;Keywords&gt;Pregnancy Outcome&lt;/Keywords&gt;&lt;Keywords&gt;Prenatal Care&lt;/Keywords&gt;&lt;Keywords&gt;prevention &amp;amp; control&lt;/Keywords&gt;&lt;Keywords&gt;standards&lt;/Keywords&gt;&lt;Keywords&gt;Time Factors&lt;/Keywords&gt;&lt;Keywords&gt;trends&lt;/Keywords&gt;&lt;Keywords&gt;Young Adult&lt;/Keywords&gt;&lt;Reprint&gt;Not in File&lt;/Reprint&gt;&lt;Start_Page&gt;213&lt;/Start_Page&gt;&lt;Periodical&gt;BMC.Health Serv.Res.&lt;/Periodical&gt;&lt;Volume&gt;11&lt;/Volume&gt;&lt;User_Def_5&gt;PMC3176177&lt;/User_Def_5&gt;&lt;Misc_3&gt;1472-6963-11-213 [pii];10.1186/1472-6963-11-213 [doi]&lt;/Misc_3&gt;&lt;Address&gt;Department of Medical Sociology and Health Sciences, Vrije Universiteit Brussel, Faculty of Medicine and Pharmacy, Laarbeeklaan 103, 1090 Brussels, Belgium. katrien.beeckman@vub.ac.be&lt;/Address&gt;&lt;Web_URL&gt;PM:21896201&lt;/Web_URL&gt;&lt;ZZ_JournalFull&gt;&lt;f name="System"&gt;BMC.Health Serv.Res.&lt;/f&gt;&lt;/ZZ_JournalFull&gt;&lt;ZZ_WorkformID&gt;1&lt;/ZZ_WorkformID&gt;&lt;/MDL&gt;&lt;/Cite&gt;&lt;/Refman&gt;</w:instrText>
      </w:r>
      <w:r w:rsidR="00AE2530" w:rsidRPr="0037273B">
        <w:rPr>
          <w:lang w:val="en-GB"/>
        </w:rPr>
        <w:fldChar w:fldCharType="separate"/>
      </w:r>
      <w:r w:rsidR="00242628" w:rsidRPr="0037273B">
        <w:rPr>
          <w:noProof/>
          <w:lang w:val="en-GB"/>
        </w:rPr>
        <w:t>(Beeckman et al., 2011)</w:t>
      </w:r>
      <w:r w:rsidR="00AE2530" w:rsidRPr="0037273B">
        <w:rPr>
          <w:lang w:val="en-GB"/>
        </w:rPr>
        <w:fldChar w:fldCharType="end"/>
      </w:r>
      <w:r w:rsidR="00AE2530" w:rsidRPr="0037273B">
        <w:rPr>
          <w:lang w:val="en-GB"/>
        </w:rPr>
        <w:t>. Th</w:t>
      </w:r>
      <w:r w:rsidR="0092314C" w:rsidRPr="0037273B">
        <w:rPr>
          <w:lang w:val="en-GB"/>
        </w:rPr>
        <w:t xml:space="preserve">e tool </w:t>
      </w:r>
      <w:r w:rsidR="00DD5659" w:rsidRPr="003C4B44">
        <w:rPr>
          <w:lang w:val="en-GB"/>
        </w:rPr>
        <w:t xml:space="preserve"> was </w:t>
      </w:r>
      <w:r w:rsidR="00F06FBB" w:rsidRPr="003C4B44">
        <w:rPr>
          <w:lang w:val="en-GB"/>
        </w:rPr>
        <w:t xml:space="preserve">developed by examining the </w:t>
      </w:r>
      <w:r w:rsidR="00AE2530" w:rsidRPr="00205430">
        <w:rPr>
          <w:lang w:val="en-GB"/>
        </w:rPr>
        <w:t xml:space="preserve">evidence </w:t>
      </w:r>
      <w:r w:rsidR="00F06FBB" w:rsidRPr="00205430">
        <w:rPr>
          <w:lang w:val="en-GB"/>
        </w:rPr>
        <w:t>for different</w:t>
      </w:r>
      <w:r w:rsidR="003E3AF4" w:rsidRPr="00205430">
        <w:rPr>
          <w:lang w:val="en-GB"/>
        </w:rPr>
        <w:t xml:space="preserve"> key antenatal</w:t>
      </w:r>
      <w:r w:rsidR="00AE2530" w:rsidRPr="00205430">
        <w:rPr>
          <w:lang w:val="en-GB"/>
        </w:rPr>
        <w:t xml:space="preserve"> interventions during pregnancy and </w:t>
      </w:r>
      <w:r w:rsidR="00CD1A68" w:rsidRPr="00205430">
        <w:rPr>
          <w:lang w:val="en-GB"/>
        </w:rPr>
        <w:t xml:space="preserve">drew on </w:t>
      </w:r>
      <w:r w:rsidR="0092314C" w:rsidRPr="00205430">
        <w:rPr>
          <w:lang w:val="en-GB"/>
        </w:rPr>
        <w:t>two international robust and representative guidelines for antenatal care</w:t>
      </w:r>
      <w:r w:rsidR="00CD1A68" w:rsidRPr="00205430">
        <w:rPr>
          <w:lang w:val="en-GB"/>
        </w:rPr>
        <w:t xml:space="preserve">, </w:t>
      </w:r>
      <w:r w:rsidR="00AE2530" w:rsidRPr="00205430">
        <w:rPr>
          <w:lang w:val="en-GB"/>
        </w:rPr>
        <w:t xml:space="preserve"> </w:t>
      </w:r>
      <w:r w:rsidR="00DA0C3A" w:rsidRPr="0037273B">
        <w:rPr>
          <w:lang w:val="en-GB"/>
        </w:rPr>
        <w:fldChar w:fldCharType="begin"/>
      </w:r>
      <w:r w:rsidR="00242628" w:rsidRPr="00205430">
        <w:rPr>
          <w:lang w:val="en-GB"/>
        </w:rPr>
        <w:instrText xml:space="preserve"> ADDIN REFMGR.CITE &lt;Refman&gt;&lt;Cite&gt;&lt;Year&gt;2008&lt;/Year&gt;&lt;RecNum&gt;204&lt;/RecNum&gt;&lt;IDText&gt;Antenatal care. Routine care for the healthy pregnant woman&lt;/IDText&gt;&lt;MDL Ref_Type="Electronic Citation"&gt;&lt;Ref_Type&gt;Electronic Citation&lt;/Ref_Type&gt;&lt;Ref_ID&gt;204&lt;/Ref_ID&gt;&lt;Title_Primary&gt;Antenatal care. Routine care for the healthy pregnant woman&lt;/Title_Primary&gt;&lt;Date_Primary&gt;2008/3&lt;/Date_Primary&gt;&lt;Reprint&gt;Not in File&lt;/Reprint&gt;&lt;Periodical&gt;National Institute for Health and Clinical Excellence (NICE)&lt;/Periodical&gt;&lt;Date_Secondary&gt;2008/11/26&lt;/Date_Secondary&gt;&lt;Web_URL&gt;&lt;u&gt;http://www.nice.org.uk/&lt;/u&gt;&lt;/Web_URL&gt;&lt;Web_URL_Link1&gt;&lt;u&gt;http://www.nice.org.uk/nicemedia/pdf/CG062NICEguideline.pdf&lt;/u&gt;&lt;/Web_URL_Link1&gt;&lt;ZZ_JournalFull&gt;&lt;f name="System"&gt;National Institute for Health and Clinical Excellence (NICE)&lt;/f&gt;&lt;/ZZ_JournalFull&gt;&lt;ZZ_WorkformID&gt;34&lt;/ZZ_WorkformID&gt;&lt;/MDL&gt;&lt;/Cite&gt;&lt;Cite&gt;&lt;Author&gt;American Academy of Pediatrics&lt;/Author&gt;&lt;Year&gt;2007&lt;/Year&gt;&lt;RecNum&gt;205&lt;/RecNum&gt;&lt;IDText&gt;Antepartum Care&lt;/IDText&gt;&lt;MDL Ref_Type="Book Chapter"&gt;&lt;Ref_Type&gt;Book Chapter&lt;/Ref_Type&gt;&lt;Ref_ID&gt;205&lt;/Ref_ID&gt;&lt;Title_Primary&gt;Antepartum Care&lt;/Title_Primary&gt;&lt;Authors_Primary&gt;American Academy of Pediatrics&lt;/Authors_Primary&gt;&lt;Authors_Primary&gt;the American College of Obstitricians and Gynecologists&lt;/Authors_Primary&gt;&lt;Date_Primary&gt;2007&lt;/Date_Primary&gt;&lt;Keywords&gt;Guidelines&lt;/Keywords&gt;&lt;Keywords&gt;Perinatal Care&lt;/Keywords&gt;&lt;Reprint&gt;Not in File&lt;/Reprint&gt;&lt;Start_Page&gt;83&lt;/Start_Page&gt;&lt;End_Page&gt;137&lt;/End_Page&gt;&lt;Volume&gt;6th&lt;/Volume&gt;&lt;Title_Secondary&gt;Guidelines for Perinatal Care&lt;/Title_Secondary&gt;&lt;Authors_Secondary&gt;lockwood C.J.&lt;/Authors_Secondary&gt;&lt;Authors_Secondary&gt;Lemons J.A.&lt;/Authors_Secondary&gt;&lt;Issue&gt;4&lt;/Issue&gt;&lt;Pub_Place&gt;Washington&lt;/Pub_Place&gt;&lt;ISSN_ISBN&gt;978-1-932328-36-3&lt;/ISSN_ISBN&gt;&lt;ZZ_WorkformID&gt;3&lt;/ZZ_WorkformID&gt;&lt;/MDL&gt;&lt;/Cite&gt;&lt;/Refman&gt;</w:instrText>
      </w:r>
      <w:r w:rsidR="00DA0C3A" w:rsidRPr="0037273B">
        <w:rPr>
          <w:lang w:val="en-GB"/>
        </w:rPr>
        <w:fldChar w:fldCharType="separate"/>
      </w:r>
      <w:r w:rsidR="00242628" w:rsidRPr="0037273B">
        <w:rPr>
          <w:noProof/>
          <w:lang w:val="en-GB"/>
        </w:rPr>
        <w:t>(</w:t>
      </w:r>
      <w:r w:rsidR="00202406" w:rsidRPr="0037273B">
        <w:rPr>
          <w:lang w:val="en-GB"/>
        </w:rPr>
        <w:t xml:space="preserve">the National Institute for Health and Care Excellence (NICE) </w:t>
      </w:r>
      <w:r w:rsidR="00242628" w:rsidRPr="003C4B44">
        <w:rPr>
          <w:noProof/>
          <w:lang w:val="en-GB"/>
        </w:rPr>
        <w:t>2008;</w:t>
      </w:r>
      <w:r w:rsidR="00202406" w:rsidRPr="003C4B44">
        <w:rPr>
          <w:lang w:val="en-GB"/>
        </w:rPr>
        <w:t xml:space="preserve"> the American College of Obstetrics and </w:t>
      </w:r>
      <w:r w:rsidR="00202406" w:rsidRPr="00205430">
        <w:rPr>
          <w:lang w:val="en-GB"/>
        </w:rPr>
        <w:t>Gynaecologists (ACOG) guidelines</w:t>
      </w:r>
      <w:r w:rsidR="00202406" w:rsidRPr="00205430">
        <w:rPr>
          <w:noProof/>
          <w:lang w:val="en-GB"/>
        </w:rPr>
        <w:t xml:space="preserve"> </w:t>
      </w:r>
      <w:r w:rsidR="00162861" w:rsidRPr="00205430">
        <w:rPr>
          <w:noProof/>
          <w:lang w:val="en-GB"/>
        </w:rPr>
        <w:t xml:space="preserve">, </w:t>
      </w:r>
      <w:r w:rsidR="00242628" w:rsidRPr="00205430">
        <w:rPr>
          <w:noProof/>
          <w:lang w:val="en-GB"/>
        </w:rPr>
        <w:t>American Academy of Pediatrics and the American College of Obstitricians and Gynecologists, 2007)</w:t>
      </w:r>
      <w:r w:rsidR="00DA0C3A" w:rsidRPr="0037273B">
        <w:rPr>
          <w:lang w:val="en-GB"/>
        </w:rPr>
        <w:fldChar w:fldCharType="end"/>
      </w:r>
      <w:r w:rsidR="00DA0C3A" w:rsidRPr="0037273B">
        <w:rPr>
          <w:lang w:val="en-GB"/>
        </w:rPr>
        <w:t xml:space="preserve">. </w:t>
      </w:r>
      <w:r w:rsidR="0092314C" w:rsidRPr="0037273B">
        <w:rPr>
          <w:lang w:val="en-GB"/>
        </w:rPr>
        <w:t xml:space="preserve">In order to </w:t>
      </w:r>
      <w:r w:rsidR="00DD5659" w:rsidRPr="003C4B44">
        <w:rPr>
          <w:lang w:val="en-GB"/>
        </w:rPr>
        <w:t xml:space="preserve">include </w:t>
      </w:r>
      <w:r w:rsidR="0092314C" w:rsidRPr="00205430">
        <w:rPr>
          <w:lang w:val="en-GB"/>
        </w:rPr>
        <w:t>pregnant women regardless parity or risk status, t</w:t>
      </w:r>
      <w:r w:rsidR="00DA0C3A" w:rsidRPr="00205430">
        <w:rPr>
          <w:lang w:val="en-GB"/>
        </w:rPr>
        <w:t xml:space="preserve">he Content and Timing of Care in Pregnancy (CTP) tool focusses on a minimal care package </w:t>
      </w:r>
      <w:r w:rsidR="00162861" w:rsidRPr="00205430">
        <w:rPr>
          <w:lang w:val="en-GB"/>
        </w:rPr>
        <w:t>recommended</w:t>
      </w:r>
      <w:r w:rsidR="00202406" w:rsidRPr="00205430">
        <w:rPr>
          <w:lang w:val="en-GB"/>
        </w:rPr>
        <w:t xml:space="preserve"> for </w:t>
      </w:r>
      <w:r w:rsidR="00DA0C3A" w:rsidRPr="00205430">
        <w:rPr>
          <w:lang w:val="en-GB"/>
        </w:rPr>
        <w:t>every woman. The CTP tool includes four items:</w:t>
      </w:r>
    </w:p>
    <w:p w14:paraId="31BB51A1" w14:textId="5EEEEC7C" w:rsidR="00DA0C3A" w:rsidRPr="00205430" w:rsidRDefault="00DA0C3A" w:rsidP="002D564F">
      <w:pPr>
        <w:spacing w:line="480" w:lineRule="auto"/>
        <w:rPr>
          <w:lang w:val="en-GB"/>
        </w:rPr>
      </w:pPr>
      <w:r w:rsidRPr="00205430">
        <w:rPr>
          <w:lang w:val="en-GB"/>
        </w:rPr>
        <w:t>1.</w:t>
      </w:r>
      <w:r w:rsidRPr="00205430">
        <w:rPr>
          <w:lang w:val="en-GB"/>
        </w:rPr>
        <w:tab/>
        <w:t xml:space="preserve">the initiation of care in pregnancy  </w:t>
      </w:r>
    </w:p>
    <w:p w14:paraId="7A3757AA" w14:textId="77777777" w:rsidR="00DA0C3A" w:rsidRPr="00205430" w:rsidRDefault="00DA0C3A" w:rsidP="002D564F">
      <w:pPr>
        <w:spacing w:line="480" w:lineRule="auto"/>
        <w:ind w:firstLine="720"/>
        <w:rPr>
          <w:lang w:val="en-GB"/>
        </w:rPr>
      </w:pPr>
      <w:r w:rsidRPr="00205430">
        <w:rPr>
          <w:lang w:val="en-GB"/>
        </w:rPr>
        <w:t>and the number and timing of three interventions in pregnancy:</w:t>
      </w:r>
    </w:p>
    <w:p w14:paraId="382B0E38" w14:textId="77777777" w:rsidR="00DA0C3A" w:rsidRPr="00205430" w:rsidRDefault="00DA0C3A" w:rsidP="002D564F">
      <w:pPr>
        <w:spacing w:line="480" w:lineRule="auto"/>
        <w:rPr>
          <w:lang w:val="en-GB"/>
        </w:rPr>
      </w:pPr>
      <w:r w:rsidRPr="00205430">
        <w:rPr>
          <w:lang w:val="en-GB"/>
        </w:rPr>
        <w:t>2.</w:t>
      </w:r>
      <w:r w:rsidRPr="00205430">
        <w:rPr>
          <w:lang w:val="en-GB"/>
        </w:rPr>
        <w:tab/>
        <w:t xml:space="preserve">blood samples </w:t>
      </w:r>
    </w:p>
    <w:p w14:paraId="66CD3EC0" w14:textId="77777777" w:rsidR="00DA0C3A" w:rsidRPr="00205430" w:rsidRDefault="00DA0C3A" w:rsidP="002D564F">
      <w:pPr>
        <w:spacing w:line="480" w:lineRule="auto"/>
        <w:rPr>
          <w:lang w:val="en-GB"/>
        </w:rPr>
      </w:pPr>
      <w:r w:rsidRPr="00205430">
        <w:rPr>
          <w:lang w:val="en-GB"/>
        </w:rPr>
        <w:t>3.</w:t>
      </w:r>
      <w:r w:rsidRPr="00205430">
        <w:rPr>
          <w:lang w:val="en-GB"/>
        </w:rPr>
        <w:tab/>
        <w:t xml:space="preserve">ultrasound </w:t>
      </w:r>
    </w:p>
    <w:p w14:paraId="6AED45BB" w14:textId="77777777" w:rsidR="00DA0C3A" w:rsidRPr="00205430" w:rsidRDefault="00DA0C3A" w:rsidP="002D564F">
      <w:pPr>
        <w:spacing w:line="480" w:lineRule="auto"/>
        <w:rPr>
          <w:lang w:val="en-GB"/>
        </w:rPr>
      </w:pPr>
      <w:r w:rsidRPr="00205430">
        <w:rPr>
          <w:lang w:val="en-GB"/>
        </w:rPr>
        <w:t>4.</w:t>
      </w:r>
      <w:r w:rsidRPr="00205430">
        <w:rPr>
          <w:lang w:val="en-GB"/>
        </w:rPr>
        <w:tab/>
        <w:t xml:space="preserve">blood pressure measurement </w:t>
      </w:r>
    </w:p>
    <w:p w14:paraId="2B990C0C" w14:textId="7996FFBC" w:rsidR="00DA0C3A" w:rsidRPr="00205430" w:rsidRDefault="00DA0C3A" w:rsidP="002D564F">
      <w:pPr>
        <w:spacing w:line="480" w:lineRule="auto"/>
        <w:rPr>
          <w:lang w:val="en-GB"/>
        </w:rPr>
      </w:pPr>
      <w:r w:rsidRPr="00205430">
        <w:rPr>
          <w:lang w:val="en-GB"/>
        </w:rPr>
        <w:t>The CTP tool is an ordinal scale representing four categories going from inadequate, intermediate, and sufficient to appropriate antenatal care.</w:t>
      </w:r>
      <w:r w:rsidR="00DD5659" w:rsidRPr="00205430">
        <w:rPr>
          <w:lang w:val="en-GB"/>
        </w:rPr>
        <w:t xml:space="preserve"> The CTP tool</w:t>
      </w:r>
      <w:r w:rsidR="00CD1A68" w:rsidRPr="00205430">
        <w:rPr>
          <w:lang w:val="en-GB"/>
        </w:rPr>
        <w:t>, therefore,</w:t>
      </w:r>
      <w:r w:rsidR="00DD5659" w:rsidRPr="00205430">
        <w:rPr>
          <w:lang w:val="en-GB"/>
        </w:rPr>
        <w:t xml:space="preserve"> provides a </w:t>
      </w:r>
      <w:r w:rsidR="00CD1A68" w:rsidRPr="00205430">
        <w:rPr>
          <w:lang w:val="en-GB"/>
        </w:rPr>
        <w:t xml:space="preserve">useful </w:t>
      </w:r>
      <w:r w:rsidR="00DD5659" w:rsidRPr="00205430">
        <w:rPr>
          <w:lang w:val="en-GB"/>
        </w:rPr>
        <w:t>starting point for evaluating the quality of antenatal care use.</w:t>
      </w:r>
    </w:p>
    <w:p w14:paraId="296FFE9B" w14:textId="1844A7EE" w:rsidR="00DA0C3A" w:rsidRPr="00205430" w:rsidRDefault="00DA0C3A" w:rsidP="002D564F">
      <w:pPr>
        <w:spacing w:line="480" w:lineRule="auto"/>
        <w:rPr>
          <w:lang w:val="en-GB"/>
        </w:rPr>
      </w:pPr>
      <w:r w:rsidRPr="00205430">
        <w:rPr>
          <w:lang w:val="en-GB"/>
        </w:rPr>
        <w:t>The CTP tool has been found to more accurately evaluate antenatal care trajectories compared to tools that only focus on the number of visits corrected for the pregnancy duration</w:t>
      </w:r>
      <w:r w:rsidR="00FC6258" w:rsidRPr="00205430">
        <w:rPr>
          <w:lang w:val="en-GB"/>
        </w:rPr>
        <w:t xml:space="preserve"> </w:t>
      </w:r>
      <w:r w:rsidRPr="0037273B">
        <w:rPr>
          <w:lang w:val="en-GB"/>
        </w:rPr>
        <w:fldChar w:fldCharType="begin"/>
      </w:r>
      <w:r w:rsidR="00242628" w:rsidRPr="00205430">
        <w:rPr>
          <w:lang w:val="en-GB"/>
        </w:rPr>
        <w:instrText xml:space="preserve"> ADDIN REFMGR.CITE &lt;Refman&gt;&lt;Cite&gt;&lt;Author&gt;Beeckman&lt;/Author&gt;&lt;Year&gt;2011&lt;/Year&gt;&lt;RecNum&gt;6&lt;/RecNum&gt;&lt;IDText&gt;The development and application of a new tool to assess the adequacy of the content and timing of antenatal care&lt;/IDText&gt;&lt;MDL Ref_Type="Journal"&gt;&lt;Ref_Type&gt;Journal&lt;/Ref_Type&gt;&lt;Ref_ID&gt;6&lt;/Ref_ID&gt;&lt;Title_Primary&gt;The development and application of a new tool to assess the adequacy of the content and timing of antenatal care&lt;/Title_Primary&gt;&lt;Authors_Primary&gt;Beeckman,K.&lt;/Authors_Primary&gt;&lt;Authors_Primary&gt;Louckx,F.&lt;/Authors_Primary&gt;&lt;Authors_Primary&gt;Masuy-Stroobant,G.&lt;/Authors_Primary&gt;&lt;Authors_Primary&gt;Downe,S.&lt;/Authors_Primary&gt;&lt;Authors_Primary&gt;Putman,K.&lt;/Authors_Primary&gt;&lt;Date_Primary&gt;2011&lt;/Date_Primary&gt;&lt;Keywords&gt;Adolescent&lt;/Keywords&gt;&lt;Keywords&gt;Adult&lt;/Keywords&gt;&lt;Keywords&gt;Belgium&lt;/Keywords&gt;&lt;Keywords&gt;Female&lt;/Keywords&gt;&lt;Keywords&gt;Gestational Age&lt;/Keywords&gt;&lt;Keywords&gt;Health Care Surveys&lt;/Keywords&gt;&lt;Keywords&gt;Humans&lt;/Keywords&gt;&lt;Keywords&gt;Maternal Welfare&lt;/Keywords&gt;&lt;Keywords&gt;methods&lt;/Keywords&gt;&lt;Keywords&gt;Monitoring,Physiologic&lt;/Keywords&gt;&lt;Keywords&gt;Parity&lt;/Keywords&gt;&lt;Keywords&gt;Patient Satisfaction&lt;/Keywords&gt;&lt;Keywords&gt;Pregnancy&lt;/Keywords&gt;&lt;Keywords&gt;Pregnancy Complications&lt;/Keywords&gt;&lt;Keywords&gt;Pregnancy Outcome&lt;/Keywords&gt;&lt;Keywords&gt;Prenatal Care&lt;/Keywords&gt;&lt;Keywords&gt;prevention &amp;amp; control&lt;/Keywords&gt;&lt;Keywords&gt;standards&lt;/Keywords&gt;&lt;Keywords&gt;Time Factors&lt;/Keywords&gt;&lt;Keywords&gt;trends&lt;/Keywords&gt;&lt;Keywords&gt;Young Adult&lt;/Keywords&gt;&lt;Reprint&gt;Not in File&lt;/Reprint&gt;&lt;Start_Page&gt;213&lt;/Start_Page&gt;&lt;Periodical&gt;BMC.Health Serv.Res.&lt;/Periodical&gt;&lt;Volume&gt;11&lt;/Volume&gt;&lt;User_Def_5&gt;PMC3176177&lt;/User_Def_5&gt;&lt;Misc_3&gt;1472-6963-11-213 [pii];10.1186/1472-6963-11-213 [doi]&lt;/Misc_3&gt;&lt;Address&gt;Department of Medical Sociology and Health Sciences, Vrije Universiteit Brussel, Faculty of Medicine and Pharmacy, Laarbeeklaan 103, 1090 Brussels, Belgium. katrien.beeckman@vub.ac.be&lt;/Address&gt;&lt;Web_URL&gt;PM:21896201&lt;/Web_URL&gt;&lt;ZZ_JournalFull&gt;&lt;f name="System"&gt;BMC.Health Serv.Res.&lt;/f&gt;&lt;/ZZ_JournalFull&gt;&lt;ZZ_WorkformID&gt;1&lt;/ZZ_WorkformID&gt;&lt;/MDL&gt;&lt;/Cite&gt;&lt;/Refman&gt;</w:instrText>
      </w:r>
      <w:r w:rsidRPr="0037273B">
        <w:rPr>
          <w:lang w:val="en-GB"/>
        </w:rPr>
        <w:fldChar w:fldCharType="separate"/>
      </w:r>
      <w:r w:rsidR="00242628" w:rsidRPr="0037273B">
        <w:rPr>
          <w:noProof/>
          <w:lang w:val="en-GB"/>
        </w:rPr>
        <w:t>(Beeckman et al., 2011)</w:t>
      </w:r>
      <w:r w:rsidRPr="0037273B">
        <w:rPr>
          <w:lang w:val="en-GB"/>
        </w:rPr>
        <w:fldChar w:fldCharType="end"/>
      </w:r>
      <w:r w:rsidRPr="0037273B">
        <w:rPr>
          <w:lang w:val="en-GB"/>
        </w:rPr>
        <w:t>. Beeckman et al. showed a significantly higher predictive value of the tool with regard to preterm birth</w:t>
      </w:r>
      <w:r w:rsidR="00FC6258" w:rsidRPr="0037273B">
        <w:rPr>
          <w:lang w:val="en-GB"/>
        </w:rPr>
        <w:t xml:space="preserve"> </w:t>
      </w:r>
      <w:r w:rsidRPr="0037273B">
        <w:rPr>
          <w:lang w:val="en-GB"/>
        </w:rPr>
        <w:fldChar w:fldCharType="begin"/>
      </w:r>
      <w:r w:rsidR="00242628" w:rsidRPr="00205430">
        <w:rPr>
          <w:lang w:val="en-GB"/>
        </w:rPr>
        <w:instrText xml:space="preserve"> ADDIN REFMGR.CITE &lt;Refman&gt;&lt;Cite&gt;&lt;Author&gt;Beeckman&lt;/Author&gt;&lt;Year&gt;2013&lt;/Year&gt;&lt;RecNum&gt;16&lt;/RecNum&gt;&lt;IDText&gt;The relationship between antenatal care and preterm birth: the importance of content of care&lt;/IDText&gt;&lt;MDL Ref_Type="Journal"&gt;&lt;Ref_Type&gt;Journal&lt;/Ref_Type&gt;&lt;Ref_ID&gt;16&lt;/Ref_ID&gt;&lt;Title_Primary&gt;The relationship between antenatal care and preterm birth: the importance of content of care&lt;/Title_Primary&gt;&lt;Authors_Primary&gt;Beeckman,K.&lt;/Authors_Primary&gt;&lt;Authors_Primary&gt;Louckx,F.&lt;/Authors_Primary&gt;&lt;Authors_Primary&gt;Downe,S.&lt;/Authors_Primary&gt;&lt;Authors_Primary&gt;Putman,K.&lt;/Authors_Primary&gt;&lt;Date_Primary&gt;2013/6&lt;/Date_Primary&gt;&lt;Keywords&gt;Adult&lt;/Keywords&gt;&lt;Keywords&gt;Belgium&lt;/Keywords&gt;&lt;Keywords&gt;Chi-Square Distribution&lt;/Keywords&gt;&lt;Keywords&gt;Cohort Studies&lt;/Keywords&gt;&lt;Keywords&gt;epidemiology&lt;/Keywords&gt;&lt;Keywords&gt;Female&lt;/Keywords&gt;&lt;Keywords&gt;Gestational Age&lt;/Keywords&gt;&lt;Keywords&gt;Health Knowledge,Attitudes,Practice&lt;/Keywords&gt;&lt;Keywords&gt;Humans&lt;/Keywords&gt;&lt;Keywords&gt;Interviews as Topic&lt;/Keywords&gt;&lt;Keywords&gt;methods&lt;/Keywords&gt;&lt;Keywords&gt;Odds Ratio&lt;/Keywords&gt;&lt;Keywords&gt;Pregnancy&lt;/Keywords&gt;&lt;Keywords&gt;Pregnancy Complications&lt;/Keywords&gt;&lt;Keywords&gt;Pregnancy Outcome&lt;/Keywords&gt;&lt;Keywords&gt;Premature Birth&lt;/Keywords&gt;&lt;Keywords&gt;Prenatal Care&lt;/Keywords&gt;&lt;Keywords&gt;prevention &amp;amp; control&lt;/Keywords&gt;&lt;Keywords&gt;Prospective Studies&lt;/Keywords&gt;&lt;Keywords&gt;psychology&lt;/Keywords&gt;&lt;Keywords&gt;Risk Factors&lt;/Keywords&gt;&lt;Keywords&gt;Socioeconomic Factors&lt;/Keywords&gt;&lt;Keywords&gt;Time Factors&lt;/Keywords&gt;&lt;Keywords&gt;Urban Health Services&lt;/Keywords&gt;&lt;Keywords&gt;utilization&lt;/Keywords&gt;&lt;Keywords&gt;Young Adult&lt;/Keywords&gt;&lt;Reprint&gt;Not in File&lt;/Reprint&gt;&lt;Start_Page&gt;366&lt;/Start_Page&gt;&lt;End_Page&gt;371&lt;/End_Page&gt;&lt;Periodical&gt;Eur.J.Public Health&lt;/Periodical&gt;&lt;Volume&gt;23&lt;/Volume&gt;&lt;Issue&gt;3&lt;/Issue&gt;&lt;Misc_3&gt;cks123 [pii];10.1093/eurpub/cks123 [doi]&lt;/Misc_3&gt;&lt;Address&gt;Department of Medical Sociology and Health Sciences, Vrije Universiteit Brussel, Brussels, Belgium. katrien.beeckman@uzbrussel.be&lt;/Address&gt;&lt;Web_URL&gt;PM:22975393&lt;/Web_URL&gt;&lt;ZZ_JournalFull&gt;&lt;f name="System"&gt;Eur.J.Public Health&lt;/f&gt;&lt;/ZZ_JournalFull&gt;&lt;ZZ_WorkformID&gt;1&lt;/ZZ_WorkformID&gt;&lt;/MDL&gt;&lt;/Cite&gt;&lt;/Refman&gt;</w:instrText>
      </w:r>
      <w:r w:rsidRPr="0037273B">
        <w:rPr>
          <w:lang w:val="en-GB"/>
        </w:rPr>
        <w:fldChar w:fldCharType="separate"/>
      </w:r>
      <w:r w:rsidR="00242628" w:rsidRPr="0037273B">
        <w:rPr>
          <w:noProof/>
          <w:lang w:val="en-GB"/>
        </w:rPr>
        <w:t>(Beeckman et al., 2013a)</w:t>
      </w:r>
      <w:r w:rsidRPr="0037273B">
        <w:rPr>
          <w:lang w:val="en-GB"/>
        </w:rPr>
        <w:fldChar w:fldCharType="end"/>
      </w:r>
      <w:r w:rsidRPr="0037273B">
        <w:rPr>
          <w:lang w:val="en-GB"/>
        </w:rPr>
        <w:t>.</w:t>
      </w:r>
      <w:r w:rsidRPr="00205430">
        <w:rPr>
          <w:lang w:val="en-GB"/>
        </w:rPr>
        <w:t xml:space="preserve"> </w:t>
      </w:r>
      <w:r w:rsidRPr="0037273B">
        <w:rPr>
          <w:lang w:val="en-GB"/>
        </w:rPr>
        <w:t>Women in the appropriate care category are at least risk of preterm birth (Adjusted OR 0.21, 95%CI 0.06-0.68) compared with women in the inadequate care group. Further, the CTP tool was used in a Belgi</w:t>
      </w:r>
      <w:r w:rsidR="0037273B" w:rsidRPr="003C4B44">
        <w:rPr>
          <w:lang w:val="en-GB"/>
        </w:rPr>
        <w:t>an</w:t>
      </w:r>
      <w:r w:rsidRPr="00205430">
        <w:rPr>
          <w:lang w:val="en-GB"/>
        </w:rPr>
        <w:t xml:space="preserve"> study to examine social determinants of antenatal care use. Women  of </w:t>
      </w:r>
      <w:r w:rsidRPr="00205430">
        <w:rPr>
          <w:lang w:val="en-GB"/>
        </w:rPr>
        <w:lastRenderedPageBreak/>
        <w:t>Maghreb origin (adjusted OR 0.38; 95%CI 0.22-0.66) and those without higher education (adjusted OR 0.58; 95%CI 0.37-0.92) were less likely  to have an appropriate antenatal care trajectory</w:t>
      </w:r>
      <w:r w:rsidRPr="0037273B">
        <w:rPr>
          <w:lang w:val="en-GB"/>
        </w:rPr>
        <w:fldChar w:fldCharType="begin"/>
      </w:r>
      <w:r w:rsidR="00242628" w:rsidRPr="00205430">
        <w:rPr>
          <w:lang w:val="en-GB"/>
        </w:rPr>
        <w:instrText xml:space="preserve"> ADDIN REFMGR.CITE &lt;Refman&gt;&lt;Cite&gt;&lt;Author&gt;Beeckman&lt;/Author&gt;&lt;Year&gt;2013&lt;/Year&gt;&lt;RecNum&gt;363&lt;/RecNum&gt;&lt;IDText&gt;Content and timing of antenatal care: predisposing, enabling and pregnancy-related determinants of antenatal care trajectories&lt;/IDText&gt;&lt;MDL Ref_Type="Journal"&gt;&lt;Ref_Type&gt;Journal&lt;/Ref_Type&gt;&lt;Ref_ID&gt;363&lt;/Ref_ID&gt;&lt;Title_Primary&gt;Content and timing of antenatal care: predisposing, enabling and pregnancy-related determinants of antenatal care trajectories&lt;/Title_Primary&gt;&lt;Authors_Primary&gt;Beeckman,K.&lt;/Authors_Primary&gt;&lt;Authors_Primary&gt;Louckx,F.&lt;/Authors_Primary&gt;&lt;Authors_Primary&gt;Putman,K.&lt;/Authors_Primary&gt;&lt;Date_Primary&gt;2013&lt;/Date_Primary&gt;&lt;Keywords&gt;Affect&lt;/Keywords&gt;&lt;Keywords&gt;Belgium&lt;/Keywords&gt;&lt;Keywords&gt;classification&lt;/Keywords&gt;&lt;Keywords&gt;methods&lt;/Keywords&gt;&lt;Keywords&gt;Odds Ratio&lt;/Keywords&gt;&lt;Keywords&gt;Pregnancy&lt;/Keywords&gt;&lt;Keywords&gt;Risk&lt;/Keywords&gt;&lt;Keywords&gt;Risk Factors&lt;/Keywords&gt;&lt;Keywords&gt;Women&lt;/Keywords&gt;&lt;Reprint&gt;In File&lt;/Reprint&gt;&lt;Start_Page&gt;67&lt;/Start_Page&gt;&lt;End_Page&gt;73&lt;/End_Page&gt;&lt;Periodical&gt;Eur.J.Public Health&lt;/Periodical&gt;&lt;Volume&gt;23&lt;/Volume&gt;&lt;Issue&gt;1&lt;/Issue&gt;&lt;Address&gt;1 Department of Medical Sociology and Health Sciences, Vrije University Brussels, Brussels, Belgium&lt;/Address&gt;&lt;Web_URL&gt;PM:22628457&lt;/Web_URL&gt;&lt;ZZ_JournalFull&gt;&lt;f name="System"&gt;Eur.J.Public Health&lt;/f&gt;&lt;/ZZ_JournalFull&gt;&lt;ZZ_WorkformID&gt;1&lt;/ZZ_WorkformID&gt;&lt;/MDL&gt;&lt;/Cite&gt;&lt;/Refman&gt;</w:instrText>
      </w:r>
      <w:r w:rsidRPr="0037273B">
        <w:rPr>
          <w:lang w:val="en-GB"/>
        </w:rPr>
        <w:fldChar w:fldCharType="separate"/>
      </w:r>
      <w:r w:rsidR="00242628" w:rsidRPr="0037273B">
        <w:rPr>
          <w:noProof/>
          <w:lang w:val="en-GB"/>
        </w:rPr>
        <w:t>(Beeckman et al., 2013b)</w:t>
      </w:r>
      <w:r w:rsidRPr="0037273B">
        <w:rPr>
          <w:lang w:val="en-GB"/>
        </w:rPr>
        <w:fldChar w:fldCharType="end"/>
      </w:r>
      <w:r w:rsidRPr="0037273B">
        <w:rPr>
          <w:lang w:val="en-GB"/>
        </w:rPr>
        <w:t xml:space="preserve">. Besides these applications, the CTP tool </w:t>
      </w:r>
      <w:r w:rsidR="00CD1A68" w:rsidRPr="0037273B">
        <w:rPr>
          <w:lang w:val="en-GB"/>
        </w:rPr>
        <w:t>is</w:t>
      </w:r>
      <w:r w:rsidRPr="0037273B">
        <w:rPr>
          <w:lang w:val="en-GB"/>
        </w:rPr>
        <w:t xml:space="preserve"> relevant to the evaluation of the impact of actions/interventions developed to improve the uptake of care in disadvantaged women for example. F</w:t>
      </w:r>
      <w:r w:rsidRPr="003C4B44">
        <w:rPr>
          <w:lang w:val="en-GB"/>
        </w:rPr>
        <w:t>urthermore</w:t>
      </w:r>
      <w:r w:rsidR="00CD1A68" w:rsidRPr="00205430">
        <w:rPr>
          <w:lang w:val="en-GB"/>
        </w:rPr>
        <w:t>,</w:t>
      </w:r>
      <w:r w:rsidRPr="00205430">
        <w:rPr>
          <w:lang w:val="en-GB"/>
        </w:rPr>
        <w:t xml:space="preserve"> the CTP tool can be used to compare the appropriateness of antenatal care </w:t>
      </w:r>
      <w:r w:rsidR="00202406" w:rsidRPr="00205430">
        <w:rPr>
          <w:lang w:val="en-GB"/>
        </w:rPr>
        <w:t xml:space="preserve">use </w:t>
      </w:r>
      <w:r w:rsidRPr="00205430">
        <w:rPr>
          <w:lang w:val="en-GB"/>
        </w:rPr>
        <w:t xml:space="preserve">between </w:t>
      </w:r>
      <w:r w:rsidR="00DE31DC" w:rsidRPr="00205430">
        <w:rPr>
          <w:lang w:val="en-GB"/>
        </w:rPr>
        <w:t xml:space="preserve">or within </w:t>
      </w:r>
      <w:r w:rsidRPr="00205430">
        <w:rPr>
          <w:lang w:val="en-GB"/>
        </w:rPr>
        <w:t>countries and evaluate implementation strategies to augment adherence to guidelines for antenatal care.</w:t>
      </w:r>
    </w:p>
    <w:p w14:paraId="48873668" w14:textId="77777777" w:rsidR="00BF4190" w:rsidRPr="00205430" w:rsidRDefault="00DA0C3A" w:rsidP="002D564F">
      <w:pPr>
        <w:spacing w:line="480" w:lineRule="auto"/>
        <w:rPr>
          <w:lang w:val="en-GB"/>
        </w:rPr>
      </w:pPr>
      <w:r w:rsidRPr="00205430">
        <w:rPr>
          <w:lang w:val="en-GB"/>
        </w:rPr>
        <w:t>This study aims to gain insight in the applicability of the CTP tool across Europe. National guidelines for routine antenatal care were examined and we looked at the degree to which the four items in the CTP tool were included in the national guidelines for antenatal care in the member states of the European Union.</w:t>
      </w:r>
      <w:r w:rsidRPr="00205430">
        <w:rPr>
          <w:lang w:val="en-GB"/>
        </w:rPr>
        <w:tab/>
      </w:r>
    </w:p>
    <w:p w14:paraId="063F132B" w14:textId="77777777" w:rsidR="002D564F" w:rsidRPr="00205430" w:rsidRDefault="002D564F" w:rsidP="002D564F">
      <w:pPr>
        <w:spacing w:line="480" w:lineRule="auto"/>
        <w:rPr>
          <w:lang w:val="en-GB"/>
        </w:rPr>
      </w:pPr>
    </w:p>
    <w:p w14:paraId="3CCF14DD" w14:textId="77777777" w:rsidR="00DA0C3A" w:rsidRPr="00205430" w:rsidRDefault="00DA0C3A" w:rsidP="002D564F">
      <w:pPr>
        <w:spacing w:line="480" w:lineRule="auto"/>
        <w:rPr>
          <w:b/>
          <w:lang w:val="en-GB"/>
        </w:rPr>
      </w:pPr>
      <w:r w:rsidRPr="00205430">
        <w:rPr>
          <w:b/>
          <w:lang w:val="en-GB"/>
        </w:rPr>
        <w:t>Methods</w:t>
      </w:r>
    </w:p>
    <w:p w14:paraId="6F603D9F" w14:textId="1CEB0677" w:rsidR="00DA0C3A" w:rsidRPr="00205430" w:rsidRDefault="00DA0C3A" w:rsidP="002D564F">
      <w:pPr>
        <w:spacing w:line="480" w:lineRule="auto"/>
        <w:rPr>
          <w:lang w:val="en-GB"/>
        </w:rPr>
      </w:pPr>
      <w:r w:rsidRPr="00205430">
        <w:rPr>
          <w:lang w:val="en-GB"/>
        </w:rPr>
        <w:t xml:space="preserve">A structured questionnaire on the existence and content of national guidelines for routine antenatal care was sent to national experts from the current 28 member states of the European Union plus Norway and Iceland. The questionnaire </w:t>
      </w:r>
      <w:r w:rsidR="00CD1A68" w:rsidRPr="00205430">
        <w:rPr>
          <w:lang w:val="en-GB"/>
        </w:rPr>
        <w:t xml:space="preserve">included </w:t>
      </w:r>
      <w:r w:rsidRPr="00205430">
        <w:rPr>
          <w:lang w:val="en-GB"/>
        </w:rPr>
        <w:t>three tables with pre-suggested screening tests  in which the expert could tick the tests recommended by their national guideline, and at what time(s) during pregnancy (boxes with ‘first visit’ and gestational weeks 6 to week 40 as a time line in the row were provided). This was to map the recommendations in the guidelines. Three separate tables were included for recommendations for physical tests, such as the measurement of blood pressure, technical tests, such as abdominal or vaginal ultrasound, and laboratory tests, such as taking blood samples for a HIV test to be logged. The questionnaire is  based on a questionnaire used in previous studies</w:t>
      </w:r>
      <w:r w:rsidR="00DE31DC" w:rsidRPr="00205430">
        <w:rPr>
          <w:lang w:val="en-GB"/>
        </w:rPr>
        <w:t xml:space="preserve"> </w:t>
      </w:r>
      <w:r w:rsidRPr="00205430">
        <w:rPr>
          <w:lang w:val="en-GB"/>
        </w:rPr>
        <w:fldChar w:fldCharType="begin"/>
      </w:r>
      <w:r w:rsidR="00242628" w:rsidRPr="00205430">
        <w:rPr>
          <w:lang w:val="en-GB"/>
        </w:rPr>
        <w:instrText xml:space="preserve"> ADDIN REFMGR.CITE &lt;Refman&gt;&lt;Cite&gt;&lt;Author&gt;Bernloehr&lt;/Author&gt;&lt;Year&gt;2005&lt;/Year&gt;&lt;RecNum&gt;366&lt;/RecNum&gt;&lt;IDText&gt;Antenatal care in the European Union: a survey on guidelines in all 25 member states of the Community&lt;/IDText&gt;&lt;MDL Ref_Type="Journal"&gt;&lt;Ref_Type&gt;Journal&lt;/Ref_Type&gt;&lt;Ref_ID&gt;366&lt;/Ref_ID&gt;&lt;Title_Primary&gt;Antenatal care in the European Union: a survey on guidelines in all 25 member states of the Community&lt;/Title_Primary&gt;&lt;Authors_Primary&gt;Bernloehr,A.&lt;/Authors_Primary&gt;&lt;Authors_Primary&gt;Smith,P.&lt;/Authors_Primary&gt;&lt;Authors_Primary&gt;Vydelingum,V.&lt;/Authors_Primary&gt;&lt;Date_Primary&gt;2005/9/1&lt;/Date_Primary&gt;&lt;Keywords&gt;Benchmarking&lt;/Keywords&gt;&lt;Keywords&gt;Diagnostic Tests,Routine&lt;/Keywords&gt;&lt;Keywords&gt;Europe&lt;/Keywords&gt;&lt;Keywords&gt;European Union&lt;/Keywords&gt;&lt;Keywords&gt;Female&lt;/Keywords&gt;&lt;Keywords&gt;Guidelines&lt;/Keywords&gt;&lt;Keywords&gt;Health Policy&lt;/Keywords&gt;&lt;Keywords&gt;Humans&lt;/Keywords&gt;&lt;Keywords&gt;Obstetrics&lt;/Keywords&gt;&lt;Keywords&gt;Practice Guidelines as Topic&lt;/Keywords&gt;&lt;Keywords&gt;Pregnancy&lt;/Keywords&gt;&lt;Keywords&gt;Pregnancy Complications&lt;/Keywords&gt;&lt;Keywords&gt;Prenatal Care&lt;/Keywords&gt;&lt;Keywords&gt;Prenatal Diagnosis&lt;/Keywords&gt;&lt;Keywords&gt;prevention &amp;amp; control&lt;/Keywords&gt;&lt;Keywords&gt;Questionnaires&lt;/Keywords&gt;&lt;Keywords&gt;Research&lt;/Keywords&gt;&lt;Keywords&gt;standards&lt;/Keywords&gt;&lt;Keywords&gt;utilization&lt;/Keywords&gt;&lt;Reprint&gt;In File&lt;/Reprint&gt;&lt;Start_Page&gt;22&lt;/Start_Page&gt;&lt;End_Page&gt;32&lt;/End_Page&gt;&lt;Periodical&gt;Eur.J.Obstet.Gynecol.Reprod.Biol.&lt;/Periodical&gt;&lt;Volume&gt;122&lt;/Volume&gt;&lt;Issue&gt;1&lt;/Issue&gt;&lt;Address&gt;European Institute of Health and Medical Sciences, University of Surrey, Guildford, UK. annette.bernloehr@t-online.de&lt;/Address&gt;&lt;Web_URL&gt;PM:16154036&lt;/Web_URL&gt;&lt;ZZ_JournalStdAbbrev&gt;&lt;f name="System"&gt;Eur.J.Obstet.Gynecol.Reprod.Biol.&lt;/f&gt;&lt;/ZZ_JournalStdAbbrev&gt;&lt;ZZ_WorkformID&gt;1&lt;/ZZ_WorkformID&gt;&lt;/MDL&gt;&lt;/Cite&gt;&lt;/Refman&gt;</w:instrText>
      </w:r>
      <w:r w:rsidRPr="00205430">
        <w:rPr>
          <w:lang w:val="en-GB"/>
        </w:rPr>
        <w:fldChar w:fldCharType="separate"/>
      </w:r>
      <w:r w:rsidR="00242628" w:rsidRPr="00205430">
        <w:rPr>
          <w:noProof/>
          <w:lang w:val="en-GB"/>
        </w:rPr>
        <w:t>(Bernloehr et al., 2005)</w:t>
      </w:r>
      <w:r w:rsidRPr="00205430">
        <w:rPr>
          <w:lang w:val="en-GB"/>
        </w:rPr>
        <w:fldChar w:fldCharType="end"/>
      </w:r>
      <w:r w:rsidRPr="00205430">
        <w:rPr>
          <w:lang w:val="en-GB"/>
        </w:rPr>
        <w:t xml:space="preserve"> and is available on request from the authors.</w:t>
      </w:r>
    </w:p>
    <w:p w14:paraId="5A28E6B6" w14:textId="77777777" w:rsidR="00DA0C3A" w:rsidRPr="00205430" w:rsidRDefault="00DA0C3A" w:rsidP="002D564F">
      <w:pPr>
        <w:spacing w:line="480" w:lineRule="auto"/>
        <w:rPr>
          <w:b/>
          <w:i/>
          <w:lang w:val="en-GB"/>
        </w:rPr>
      </w:pPr>
      <w:r w:rsidRPr="00205430">
        <w:rPr>
          <w:b/>
          <w:i/>
          <w:lang w:val="en-GB"/>
        </w:rPr>
        <w:lastRenderedPageBreak/>
        <w:t>Data collection</w:t>
      </w:r>
    </w:p>
    <w:p w14:paraId="6E27A7F6" w14:textId="114DA7DF" w:rsidR="00DA0C3A" w:rsidRPr="00205430" w:rsidRDefault="00DA0C3A" w:rsidP="002D564F">
      <w:pPr>
        <w:spacing w:line="480" w:lineRule="auto"/>
        <w:rPr>
          <w:lang w:val="en-GB"/>
        </w:rPr>
      </w:pPr>
      <w:r w:rsidRPr="00205430">
        <w:rPr>
          <w:lang w:val="en-GB"/>
        </w:rPr>
        <w:t>National experts on antenatal care were approached through a snowball sampling method using international organisations (EURO-PERISTAT project, the European Midwives Organisation (EMA) and the European Board and College of Obstetricians and Gynaecologists (EBCOG)) to distribute the survey invitations.  By the end of January 2014, the responses covered the 30 countries, 28 member states of the European Union, plus Norway and Iceland. No ethical approval for this study was required according to the rules and regulations for ethical clearance in the country</w:t>
      </w:r>
      <w:r w:rsidR="00692D72" w:rsidRPr="00205430">
        <w:rPr>
          <w:lang w:val="en-GB"/>
        </w:rPr>
        <w:t>, Belgium,</w:t>
      </w:r>
      <w:r w:rsidRPr="00205430">
        <w:rPr>
          <w:lang w:val="en-GB"/>
        </w:rPr>
        <w:t xml:space="preserve"> where the lead author is based.</w:t>
      </w:r>
    </w:p>
    <w:p w14:paraId="02636C07" w14:textId="77777777" w:rsidR="00DA0C3A" w:rsidRPr="00205430" w:rsidRDefault="00DA0C3A" w:rsidP="002D564F">
      <w:pPr>
        <w:spacing w:line="480" w:lineRule="auto"/>
        <w:rPr>
          <w:b/>
          <w:i/>
          <w:lang w:val="en-GB"/>
        </w:rPr>
      </w:pPr>
      <w:r w:rsidRPr="00205430">
        <w:rPr>
          <w:b/>
          <w:i/>
          <w:lang w:val="en-GB"/>
        </w:rPr>
        <w:t>Data preparation</w:t>
      </w:r>
    </w:p>
    <w:p w14:paraId="3B33EC22" w14:textId="15FD29A4" w:rsidR="00BF4190" w:rsidRPr="00205430" w:rsidRDefault="00DA0C3A" w:rsidP="002D564F">
      <w:pPr>
        <w:spacing w:line="480" w:lineRule="auto"/>
        <w:rPr>
          <w:lang w:val="en-GB"/>
        </w:rPr>
      </w:pPr>
      <w:r w:rsidRPr="00205430">
        <w:rPr>
          <w:lang w:val="en-GB"/>
        </w:rPr>
        <w:t>After data collection (end of January 2014) all responses were checked for completeness and plausibility. Incomplete responses were removed from the dataset. In case of multiple responses for one country, the responses were compared. In the case of inconsistencies, the differences in the answers were sent for clarification to a national contact person, identified through</w:t>
      </w:r>
      <w:r w:rsidR="00692D72" w:rsidRPr="00205430">
        <w:rPr>
          <w:lang w:val="en-GB"/>
        </w:rPr>
        <w:t xml:space="preserve"> a number of routes:</w:t>
      </w:r>
      <w:r w:rsidRPr="00205430">
        <w:rPr>
          <w:lang w:val="en-GB"/>
        </w:rPr>
        <w:t xml:space="preserve"> the COST action IS0907, `Childbirth Cultures, Concerns and Consequences: Creating a dynamic EU framework for optimal maternity care´</w:t>
      </w:r>
      <w:r w:rsidR="00692D72" w:rsidRPr="00205430">
        <w:rPr>
          <w:lang w:val="en-GB"/>
        </w:rPr>
        <w:t>;</w:t>
      </w:r>
      <w:r w:rsidRPr="00205430">
        <w:rPr>
          <w:lang w:val="en-GB"/>
        </w:rPr>
        <w:t xml:space="preserve"> the EBCOG</w:t>
      </w:r>
      <w:r w:rsidR="00692D72" w:rsidRPr="00205430">
        <w:rPr>
          <w:lang w:val="en-GB"/>
        </w:rPr>
        <w:t>;</w:t>
      </w:r>
      <w:r w:rsidRPr="00205430">
        <w:rPr>
          <w:lang w:val="en-GB"/>
        </w:rPr>
        <w:t xml:space="preserve"> and international personal contacts of the investigators. After this process of checking and cross-checking, a complete and approved dataset was obtained.</w:t>
      </w:r>
    </w:p>
    <w:p w14:paraId="51F6B8E8" w14:textId="77777777" w:rsidR="00DA0C3A" w:rsidRPr="00205430" w:rsidRDefault="00DA0C3A" w:rsidP="002D564F">
      <w:pPr>
        <w:spacing w:line="480" w:lineRule="auto"/>
        <w:rPr>
          <w:b/>
          <w:i/>
          <w:lang w:val="en-GB"/>
        </w:rPr>
      </w:pPr>
      <w:r w:rsidRPr="00205430">
        <w:rPr>
          <w:b/>
          <w:i/>
          <w:lang w:val="en-GB"/>
        </w:rPr>
        <w:t>Data analysis</w:t>
      </w:r>
    </w:p>
    <w:p w14:paraId="012083FC" w14:textId="2C333439" w:rsidR="00DA0C3A" w:rsidRPr="00205430" w:rsidRDefault="00DA0C3A" w:rsidP="002D564F">
      <w:pPr>
        <w:spacing w:line="480" w:lineRule="auto"/>
        <w:rPr>
          <w:lang w:val="en-GB"/>
        </w:rPr>
      </w:pPr>
      <w:r w:rsidRPr="00205430">
        <w:rPr>
          <w:lang w:val="en-GB"/>
        </w:rPr>
        <w:t xml:space="preserve">In order to gain insight in the applicability of the CTP tool, we examined the similarities and dissimilarities across the countries in recommendations relating to the four items in the CTP tool (1. initiation of care, and number and timing of: 2. blood samples taken, 3, ultrasound and 4. blood pressure measurement). Figure 1 provides details of the construction of the CTP tool. Item one, initiation of care is defined in the first step of the construction of the CTP tool. Items two, three and four can be read off as the last step of the construction. For example, with regard to the first item: we examined the degree </w:t>
      </w:r>
      <w:r w:rsidR="00D374C1" w:rsidRPr="00205430">
        <w:rPr>
          <w:lang w:val="en-GB"/>
        </w:rPr>
        <w:t>to</w:t>
      </w:r>
      <w:r w:rsidRPr="00205430">
        <w:rPr>
          <w:lang w:val="en-GB"/>
        </w:rPr>
        <w:t xml:space="preserve"> which initiation </w:t>
      </w:r>
      <w:r w:rsidRPr="00205430">
        <w:rPr>
          <w:lang w:val="en-GB"/>
        </w:rPr>
        <w:lastRenderedPageBreak/>
        <w:t>of care is advised before the 14th week of gestation in the guidelines.  Countries without any national guidelines were excluded from the analysis.</w:t>
      </w:r>
    </w:p>
    <w:p w14:paraId="57741D02" w14:textId="77777777" w:rsidR="00DA0C3A" w:rsidRPr="00205430" w:rsidRDefault="00DA0C3A" w:rsidP="002D564F">
      <w:pPr>
        <w:spacing w:line="480" w:lineRule="auto"/>
        <w:rPr>
          <w:lang w:val="en-GB"/>
        </w:rPr>
      </w:pPr>
    </w:p>
    <w:p w14:paraId="1C89B3FD" w14:textId="77777777" w:rsidR="00DA0C3A" w:rsidRPr="00205430" w:rsidRDefault="00DA0C3A" w:rsidP="002D564F">
      <w:pPr>
        <w:spacing w:line="480" w:lineRule="auto"/>
        <w:rPr>
          <w:lang w:val="en-GB"/>
        </w:rPr>
      </w:pPr>
      <w:r w:rsidRPr="00205430">
        <w:rPr>
          <w:lang w:val="en-GB"/>
        </w:rPr>
        <w:t>Figure 1: construction of the CTP tool</w:t>
      </w:r>
    </w:p>
    <w:p w14:paraId="69CAC32E" w14:textId="77777777" w:rsidR="00DA0C3A" w:rsidRPr="00205430" w:rsidRDefault="00DA0C3A" w:rsidP="002D564F">
      <w:pPr>
        <w:spacing w:line="480" w:lineRule="auto"/>
        <w:rPr>
          <w:lang w:val="en-GB"/>
        </w:rPr>
      </w:pPr>
    </w:p>
    <w:p w14:paraId="22AEA67C" w14:textId="436738A9" w:rsidR="00DA0C3A" w:rsidRPr="00205430" w:rsidRDefault="00DA0C3A" w:rsidP="002D564F">
      <w:pPr>
        <w:spacing w:line="480" w:lineRule="auto"/>
        <w:rPr>
          <w:lang w:val="en-GB"/>
        </w:rPr>
      </w:pPr>
      <w:r w:rsidRPr="00205430">
        <w:rPr>
          <w:lang w:val="en-GB"/>
        </w:rPr>
        <w:t>The aim of this analysis was to determine if the recommendations in the national guidelines for antenatal care correspond</w:t>
      </w:r>
      <w:r w:rsidR="00D374C1" w:rsidRPr="00205430">
        <w:rPr>
          <w:lang w:val="en-GB"/>
        </w:rPr>
        <w:t>s</w:t>
      </w:r>
      <w:r w:rsidRPr="00205430">
        <w:rPr>
          <w:lang w:val="en-GB"/>
        </w:rPr>
        <w:t xml:space="preserve"> with the content of the CTP tool. The main question was whether all four items from the CTP tool were recommended in all national guidelines on antenatal care. The first item we checked was whether the initiation of care was recommended before 13 weeks + 6 days of gestation. The second item was the similarity with recommendations for ultrasound scans (is one recommended in the first and second trimester), thirdly we checked recommendations for blood samples taken (is one advised in the first and second trimester) and fourth we evaluated recommendations for blood pressure measurement (is at least one in the first, two in the second and three measurements in the third trimester advised).</w:t>
      </w:r>
    </w:p>
    <w:p w14:paraId="2135B6AB" w14:textId="7F63D520" w:rsidR="00DA0C3A" w:rsidRPr="00205430" w:rsidRDefault="00DA0C3A" w:rsidP="002D564F">
      <w:pPr>
        <w:spacing w:line="480" w:lineRule="auto"/>
        <w:rPr>
          <w:lang w:val="en-GB"/>
        </w:rPr>
      </w:pPr>
      <w:r w:rsidRPr="00205430">
        <w:rPr>
          <w:lang w:val="en-GB"/>
        </w:rPr>
        <w:t xml:space="preserve">In the first step of the data analysis, we extracted all the variables related to the four items from the CTP tool. With regard to recommendations for both initiation of care and blood pressure measurement, respondents were asked to mark the recommended gestational age limit for a first antenatal visit. </w:t>
      </w:r>
      <w:r w:rsidR="00D374C1" w:rsidRPr="00205430">
        <w:rPr>
          <w:lang w:val="en-GB"/>
        </w:rPr>
        <w:t xml:space="preserve">For </w:t>
      </w:r>
      <w:r w:rsidRPr="00205430">
        <w:rPr>
          <w:lang w:val="en-GB"/>
        </w:rPr>
        <w:t xml:space="preserve">the recommendations for blood pressure measurement, respondents were asked to mark the gestational weeks when a blood pressure measurement should occur in pregnancy. In order to analyse the recommendations </w:t>
      </w:r>
      <w:r w:rsidR="00D374C1" w:rsidRPr="00205430">
        <w:rPr>
          <w:lang w:val="en-GB"/>
        </w:rPr>
        <w:t xml:space="preserve">for </w:t>
      </w:r>
      <w:r w:rsidRPr="00205430">
        <w:rPr>
          <w:lang w:val="en-GB"/>
        </w:rPr>
        <w:t xml:space="preserve">ultrasound screening we included three questions: recommendations for the number and timing of Doppler ultrasound; abdominal ultrasound; and transvaginal ultrasound during the course of the pregnancy. In order to count the number and timing of blood samples recommended in </w:t>
      </w:r>
      <w:r w:rsidRPr="00205430">
        <w:rPr>
          <w:lang w:val="en-GB"/>
        </w:rPr>
        <w:lastRenderedPageBreak/>
        <w:t xml:space="preserve">pregnancy, the following questions were included in the analysis: atypical red cell antibodies; blood group; and haemoglobin screening. </w:t>
      </w:r>
    </w:p>
    <w:p w14:paraId="24AD8CDF" w14:textId="13412533" w:rsidR="00DA0C3A" w:rsidRPr="00205430" w:rsidRDefault="00DA0C3A" w:rsidP="002D564F">
      <w:pPr>
        <w:spacing w:line="480" w:lineRule="auto"/>
        <w:rPr>
          <w:lang w:val="en-GB"/>
        </w:rPr>
      </w:pPr>
      <w:r w:rsidRPr="00205430">
        <w:rPr>
          <w:lang w:val="en-GB"/>
        </w:rPr>
        <w:t xml:space="preserve">While this first step was sufficient to define the country specific recommendations for initiation of care in pregnancy, a second step was necessary for the analysis of the other variables in order to </w:t>
      </w:r>
      <w:r w:rsidR="002D564F" w:rsidRPr="00205430">
        <w:rPr>
          <w:lang w:val="en-GB"/>
        </w:rPr>
        <w:t xml:space="preserve">compare </w:t>
      </w:r>
      <w:r w:rsidR="002427E2" w:rsidRPr="00205430">
        <w:rPr>
          <w:lang w:val="en-GB"/>
        </w:rPr>
        <w:t xml:space="preserve">their </w:t>
      </w:r>
      <w:r w:rsidR="002D564F" w:rsidRPr="00205430">
        <w:rPr>
          <w:lang w:val="en-GB"/>
        </w:rPr>
        <w:t>correspondence</w:t>
      </w:r>
      <w:r w:rsidRPr="00205430">
        <w:rPr>
          <w:lang w:val="en-GB"/>
        </w:rPr>
        <w:t xml:space="preserve"> with the three other items of the CTP tool (number and timing of blood sample taken, ultrasound and blood pressure measurement). For each pregnancy trimester (trim 1, trim</w:t>
      </w:r>
      <w:r w:rsidR="0037273B">
        <w:rPr>
          <w:lang w:val="en-GB"/>
        </w:rPr>
        <w:t xml:space="preserve"> </w:t>
      </w:r>
      <w:r w:rsidRPr="00205430">
        <w:rPr>
          <w:lang w:val="en-GB"/>
        </w:rPr>
        <w:t>2 and trim</w:t>
      </w:r>
      <w:r w:rsidR="0037273B">
        <w:rPr>
          <w:lang w:val="en-GB"/>
        </w:rPr>
        <w:t xml:space="preserve"> </w:t>
      </w:r>
      <w:r w:rsidRPr="00205430">
        <w:rPr>
          <w:lang w:val="en-GB"/>
        </w:rPr>
        <w:t xml:space="preserve">3) we counted the recommended number of blood pressure measurements, doppler ultrasounds, abdominal ultrasounds, transvaginal ultrasounds, tests for atypical red cell antibodies, determination of the maternal blood group and haemoglobin measures. In accordance with the definitions used to construct the CTP tool, the end of the first trimester is defined at 13 weeks + 6 days of gestation and the third trimester starts at week 27. </w:t>
      </w:r>
    </w:p>
    <w:p w14:paraId="31021D2E" w14:textId="77777777" w:rsidR="00DA0C3A" w:rsidRPr="00205430" w:rsidRDefault="00DA0C3A" w:rsidP="002D564F">
      <w:pPr>
        <w:spacing w:line="480" w:lineRule="auto"/>
        <w:rPr>
          <w:lang w:val="en-GB"/>
        </w:rPr>
      </w:pPr>
      <w:r w:rsidRPr="00205430">
        <w:rPr>
          <w:lang w:val="en-GB"/>
        </w:rPr>
        <w:t>In a final step, for each country we examined whether the recommended number of the three interventions (ultrasound, blood sample and blood pressure) per trimester, defined in the second step of the analysis, were similar to the minimum numbers set in the CTP tool. When all four items of the CTP tool were in line with the recommendations in the national guideline, it can be concluded that the tool is applicable in that specific European country. This means that the CTP tool can be used to measure antenatal care uptake and check adherence to the national guidelines. Further, the CTP tool can be used to measure antenatal care use within these counties, enabling (inter)national comparison of health care utilisation, analyses of determinants of uptake of care and evaluation of the impact of antenatal care use on different outcome measures.</w:t>
      </w:r>
    </w:p>
    <w:p w14:paraId="39264334" w14:textId="77777777" w:rsidR="00BF4190" w:rsidRPr="00205430" w:rsidRDefault="00BF4190" w:rsidP="002D564F">
      <w:pPr>
        <w:spacing w:line="480" w:lineRule="auto"/>
        <w:rPr>
          <w:lang w:val="en-GB"/>
        </w:rPr>
      </w:pPr>
    </w:p>
    <w:p w14:paraId="0BED0566" w14:textId="77777777" w:rsidR="003A4245" w:rsidRPr="00205430" w:rsidRDefault="003A4245">
      <w:pPr>
        <w:rPr>
          <w:b/>
          <w:lang w:val="en-GB"/>
        </w:rPr>
      </w:pPr>
      <w:r w:rsidRPr="00205430">
        <w:rPr>
          <w:b/>
          <w:lang w:val="en-GB"/>
        </w:rPr>
        <w:br w:type="page"/>
      </w:r>
    </w:p>
    <w:p w14:paraId="1EF4D5ED" w14:textId="77777777" w:rsidR="00DA0C3A" w:rsidRPr="00205430" w:rsidRDefault="00DA0C3A" w:rsidP="002D564F">
      <w:pPr>
        <w:spacing w:line="480" w:lineRule="auto"/>
        <w:rPr>
          <w:b/>
          <w:lang w:val="en-GB"/>
        </w:rPr>
      </w:pPr>
      <w:r w:rsidRPr="00205430">
        <w:rPr>
          <w:b/>
          <w:lang w:val="en-GB"/>
        </w:rPr>
        <w:lastRenderedPageBreak/>
        <w:t xml:space="preserve">Results </w:t>
      </w:r>
    </w:p>
    <w:p w14:paraId="31BF9D98" w14:textId="77777777" w:rsidR="00DA0C3A" w:rsidRPr="00205430" w:rsidRDefault="00DA0C3A" w:rsidP="002D564F">
      <w:pPr>
        <w:spacing w:line="480" w:lineRule="auto"/>
        <w:rPr>
          <w:b/>
          <w:i/>
          <w:lang w:val="en-GB"/>
        </w:rPr>
      </w:pPr>
      <w:r w:rsidRPr="00205430">
        <w:rPr>
          <w:b/>
          <w:i/>
          <w:lang w:val="en-GB"/>
        </w:rPr>
        <w:t>Countries with a national guideline for routine care in a normal pregnancy</w:t>
      </w:r>
    </w:p>
    <w:p w14:paraId="1F0DA869" w14:textId="25F13C83" w:rsidR="00DA0C3A" w:rsidRPr="00205430" w:rsidRDefault="00DA0C3A" w:rsidP="002D564F">
      <w:pPr>
        <w:spacing w:line="480" w:lineRule="auto"/>
        <w:rPr>
          <w:lang w:val="en-GB"/>
        </w:rPr>
      </w:pPr>
      <w:r w:rsidRPr="00205430">
        <w:rPr>
          <w:lang w:val="en-GB"/>
        </w:rPr>
        <w:t xml:space="preserve">We received responses from 30 </w:t>
      </w:r>
      <w:r w:rsidR="007C79C9" w:rsidRPr="0037273B">
        <w:rPr>
          <w:lang w:val="en-GB"/>
        </w:rPr>
        <w:t>countries;</w:t>
      </w:r>
      <w:r w:rsidRPr="00205430">
        <w:rPr>
          <w:lang w:val="en-GB"/>
        </w:rPr>
        <w:t xml:space="preserve"> eight have no national guideline for routine antenatal care in low risk women (Austria, Cyprus, Greece, Ireland, Malta, Slovakia, Slovenia and Sweden). All other EU member states, as well as Norway and Iceland have national </w:t>
      </w:r>
      <w:r w:rsidR="007C79C9" w:rsidRPr="0037273B">
        <w:rPr>
          <w:lang w:val="en-GB"/>
        </w:rPr>
        <w:t>guidelines;</w:t>
      </w:r>
      <w:r w:rsidRPr="00205430">
        <w:rPr>
          <w:lang w:val="en-GB"/>
        </w:rPr>
        <w:t xml:space="preserve"> most of these have been issued or revised in 2010 or later.</w:t>
      </w:r>
    </w:p>
    <w:p w14:paraId="6A0295F7" w14:textId="77777777" w:rsidR="00DA0C3A" w:rsidRPr="00205430" w:rsidRDefault="00DA0C3A" w:rsidP="002D564F">
      <w:pPr>
        <w:spacing w:line="480" w:lineRule="auto"/>
        <w:rPr>
          <w:lang w:val="en-GB"/>
        </w:rPr>
      </w:pPr>
    </w:p>
    <w:p w14:paraId="00400C10" w14:textId="77777777" w:rsidR="00DA0C3A" w:rsidRPr="00205430" w:rsidRDefault="00DA0C3A" w:rsidP="002D564F">
      <w:pPr>
        <w:spacing w:line="480" w:lineRule="auto"/>
        <w:rPr>
          <w:b/>
          <w:i/>
          <w:lang w:val="en-GB"/>
        </w:rPr>
      </w:pPr>
      <w:r w:rsidRPr="00205430">
        <w:rPr>
          <w:b/>
          <w:i/>
          <w:lang w:val="en-GB"/>
        </w:rPr>
        <w:t>Congruence between the items of the CTP tool and the recommendations in the guidelines</w:t>
      </w:r>
    </w:p>
    <w:p w14:paraId="341B616F" w14:textId="2A4A982D" w:rsidR="00DA0C3A" w:rsidRPr="00205430" w:rsidRDefault="00DA0C3A" w:rsidP="002D564F">
      <w:pPr>
        <w:spacing w:line="480" w:lineRule="auto"/>
        <w:rPr>
          <w:lang w:val="en-GB"/>
        </w:rPr>
      </w:pPr>
      <w:r w:rsidRPr="00205430">
        <w:rPr>
          <w:lang w:val="en-GB"/>
        </w:rPr>
        <w:t>All 22 national guidelines recommend a first antenatal visit before week 14.  With regard to the recommendations on the number of the three selected interventions in pregnancy, we found that 20 out of the 22 countries recommend at least two ultrasound scans in routine care for normal pregnancies; 18 out of the 22 countries recommended at least two blood samples throughout a routine pregnancy (</w:t>
      </w:r>
      <w:r w:rsidR="002427E2" w:rsidRPr="00205430">
        <w:rPr>
          <w:lang w:val="en-GB"/>
        </w:rPr>
        <w:t>focusing</w:t>
      </w:r>
      <w:r w:rsidRPr="00205430">
        <w:rPr>
          <w:lang w:val="en-GB"/>
        </w:rPr>
        <w:t xml:space="preserve"> on atypical red cell antibodies, blood group or haemoglobin levels). All countries recommend at least six measures of blood pressure in routine antenatal care program (the number ranges from six to at every consultation). </w:t>
      </w:r>
    </w:p>
    <w:p w14:paraId="1975ABD5" w14:textId="77777777" w:rsidR="00DA0C3A" w:rsidRPr="00205430" w:rsidRDefault="00DA0C3A" w:rsidP="002D564F">
      <w:pPr>
        <w:spacing w:line="480" w:lineRule="auto"/>
        <w:rPr>
          <w:lang w:val="en-GB"/>
        </w:rPr>
      </w:pPr>
      <w:r w:rsidRPr="00205430">
        <w:rPr>
          <w:lang w:val="en-GB"/>
        </w:rPr>
        <w:t>When taking into account the timing of these interventions in the respective trimesters, we found that 20 countries recommended at least one ultrasound in the first trimester and 21 countries recommend a second trimester ultrasound scan (table 1). All countries recommend at least one blood sample in the first trimester and 18/22 in the third trimester. Eighteen out of the 22 countries recommend at least one blood pressure measurement in the first trimester, 21 countries recommend at least two in the second trimester and all 22 at least three in the third trimester.</w:t>
      </w:r>
    </w:p>
    <w:p w14:paraId="524DB756" w14:textId="77777777" w:rsidR="00DA0C3A" w:rsidRPr="00205430" w:rsidRDefault="00DA0C3A" w:rsidP="002D564F">
      <w:pPr>
        <w:spacing w:line="480" w:lineRule="auto"/>
        <w:rPr>
          <w:lang w:val="en-GB"/>
        </w:rPr>
      </w:pPr>
    </w:p>
    <w:p w14:paraId="0A7F377C" w14:textId="77777777" w:rsidR="00DA0C3A" w:rsidRPr="00205430" w:rsidRDefault="00DA0C3A" w:rsidP="002D564F">
      <w:pPr>
        <w:spacing w:line="480" w:lineRule="auto"/>
        <w:rPr>
          <w:lang w:val="en-GB"/>
        </w:rPr>
      </w:pPr>
      <w:r w:rsidRPr="00205430">
        <w:rPr>
          <w:lang w:val="en-GB"/>
        </w:rPr>
        <w:lastRenderedPageBreak/>
        <w:t>Table 1: Overview of the number out of the 22 national guidelines that have recommendations according to the items of the CTP tool</w:t>
      </w:r>
    </w:p>
    <w:p w14:paraId="4D805056" w14:textId="77777777" w:rsidR="00DA0C3A" w:rsidRPr="00205430" w:rsidRDefault="00DA0C3A" w:rsidP="002D564F">
      <w:pPr>
        <w:spacing w:line="480" w:lineRule="auto"/>
        <w:rPr>
          <w:lang w:val="en-GB"/>
        </w:rPr>
      </w:pPr>
    </w:p>
    <w:p w14:paraId="4E96C73C" w14:textId="77777777" w:rsidR="00DA0C3A" w:rsidRPr="00205430" w:rsidRDefault="00DA0C3A" w:rsidP="002D564F">
      <w:pPr>
        <w:spacing w:line="480" w:lineRule="auto"/>
        <w:rPr>
          <w:b/>
          <w:i/>
          <w:lang w:val="en-GB"/>
        </w:rPr>
      </w:pPr>
      <w:r w:rsidRPr="00205430">
        <w:rPr>
          <w:b/>
          <w:i/>
          <w:lang w:val="en-GB"/>
        </w:rPr>
        <w:t>Applicability of the CTP tool across Europe</w:t>
      </w:r>
    </w:p>
    <w:p w14:paraId="09663A64" w14:textId="0ABCACF9" w:rsidR="00DA0C3A" w:rsidRPr="00205430" w:rsidRDefault="00DA0C3A" w:rsidP="002D564F">
      <w:pPr>
        <w:spacing w:line="480" w:lineRule="auto"/>
        <w:rPr>
          <w:lang w:val="en-GB"/>
        </w:rPr>
      </w:pPr>
      <w:r w:rsidRPr="00205430">
        <w:rPr>
          <w:lang w:val="en-GB"/>
        </w:rPr>
        <w:t>At country level we found that the CTP tool can easily be applied in 14 out of the 22 countries with a national guideline, as recommendations for routine antenatal care are in line with the four items (reflected in eight variables) of the tool presented in table 2. These countries are Belgium, Bulgaria, Czech Republic, Estonia, France, Germany, Hungary, Iceland, Latvia, Lithuania, the Netherlands, Poland, Romania and the United Kingdom.</w:t>
      </w:r>
    </w:p>
    <w:p w14:paraId="31DACFE4" w14:textId="6CBB0F1E" w:rsidR="00DA0C3A" w:rsidRPr="00205430" w:rsidRDefault="00DA0C3A" w:rsidP="002D564F">
      <w:pPr>
        <w:spacing w:line="480" w:lineRule="auto"/>
        <w:rPr>
          <w:lang w:val="en-GB"/>
        </w:rPr>
      </w:pPr>
      <w:r w:rsidRPr="00205430">
        <w:rPr>
          <w:lang w:val="en-GB"/>
        </w:rPr>
        <w:t xml:space="preserve">The main reasons why CTP is not applicable in eight of the 22 countries is that there is no recommendation </w:t>
      </w:r>
      <w:r w:rsidR="00EF068C" w:rsidRPr="00205430">
        <w:rPr>
          <w:lang w:val="en-GB"/>
        </w:rPr>
        <w:t xml:space="preserve">for </w:t>
      </w:r>
      <w:r w:rsidRPr="00205430">
        <w:rPr>
          <w:lang w:val="en-GB"/>
        </w:rPr>
        <w:t>a blood sample</w:t>
      </w:r>
      <w:r w:rsidR="00EF068C" w:rsidRPr="00205430">
        <w:rPr>
          <w:lang w:val="en-GB"/>
        </w:rPr>
        <w:t xml:space="preserve"> to be taken</w:t>
      </w:r>
      <w:r w:rsidRPr="00205430">
        <w:rPr>
          <w:lang w:val="en-GB"/>
        </w:rPr>
        <w:t xml:space="preserve"> in the third pregnancy trimester (n=4) and a first trimester blood pressure measurement (n=4) is not recommended. In six out the eight countries, the CTP tool does not fit with the recommendations in the guideline</w:t>
      </w:r>
      <w:r w:rsidR="00EF068C" w:rsidRPr="00205430">
        <w:rPr>
          <w:lang w:val="en-GB"/>
        </w:rPr>
        <w:t>s</w:t>
      </w:r>
      <w:r w:rsidRPr="00205430">
        <w:rPr>
          <w:lang w:val="en-GB"/>
        </w:rPr>
        <w:t xml:space="preserve"> for routine antenatal care because of incompatibility on one item. For Denmark and Italy, respectively three and two items in the CTP tool are not in line with the national recommendations (see table 2).</w:t>
      </w:r>
    </w:p>
    <w:p w14:paraId="32663532" w14:textId="77777777" w:rsidR="00DA0C3A" w:rsidRPr="00205430" w:rsidRDefault="00DA0C3A" w:rsidP="002D564F">
      <w:pPr>
        <w:spacing w:line="480" w:lineRule="auto"/>
        <w:rPr>
          <w:lang w:val="en-GB"/>
        </w:rPr>
      </w:pPr>
    </w:p>
    <w:p w14:paraId="16139110" w14:textId="77777777" w:rsidR="00DA0C3A" w:rsidRPr="00205430" w:rsidRDefault="00DA0C3A" w:rsidP="002D564F">
      <w:pPr>
        <w:spacing w:line="480" w:lineRule="auto"/>
        <w:rPr>
          <w:lang w:val="en-GB"/>
        </w:rPr>
      </w:pPr>
      <w:r w:rsidRPr="00205430">
        <w:rPr>
          <w:lang w:val="en-GB"/>
        </w:rPr>
        <w:t xml:space="preserve">Table 2: overview of the applicability of the CTP tool in the 22 countries with national guidelines for antenatal care </w:t>
      </w:r>
    </w:p>
    <w:p w14:paraId="07B0DABF" w14:textId="77777777" w:rsidR="00DA0C3A" w:rsidRPr="00205430" w:rsidRDefault="00DA0C3A" w:rsidP="002D564F">
      <w:pPr>
        <w:spacing w:line="480" w:lineRule="auto"/>
        <w:rPr>
          <w:lang w:val="en-GB"/>
        </w:rPr>
      </w:pPr>
      <w:r w:rsidRPr="00205430">
        <w:rPr>
          <w:lang w:val="en-GB"/>
        </w:rPr>
        <w:t> </w:t>
      </w:r>
    </w:p>
    <w:p w14:paraId="26C49340" w14:textId="77777777" w:rsidR="003A4245" w:rsidRPr="00205430" w:rsidRDefault="003A4245">
      <w:pPr>
        <w:rPr>
          <w:b/>
          <w:lang w:val="en-GB"/>
        </w:rPr>
      </w:pPr>
      <w:r w:rsidRPr="00205430">
        <w:rPr>
          <w:b/>
          <w:lang w:val="en-GB"/>
        </w:rPr>
        <w:br w:type="page"/>
      </w:r>
    </w:p>
    <w:p w14:paraId="5E51CB20" w14:textId="77777777" w:rsidR="00DA0C3A" w:rsidRPr="00205430" w:rsidRDefault="00DA0C3A" w:rsidP="002D564F">
      <w:pPr>
        <w:spacing w:line="480" w:lineRule="auto"/>
        <w:rPr>
          <w:b/>
          <w:lang w:val="en-GB"/>
        </w:rPr>
      </w:pPr>
      <w:r w:rsidRPr="00205430">
        <w:rPr>
          <w:b/>
          <w:lang w:val="en-GB"/>
        </w:rPr>
        <w:lastRenderedPageBreak/>
        <w:t xml:space="preserve">Discussion </w:t>
      </w:r>
    </w:p>
    <w:p w14:paraId="02EA7268" w14:textId="32AB3E24" w:rsidR="0006794D" w:rsidRPr="00205430" w:rsidRDefault="0006794D" w:rsidP="0006794D">
      <w:pPr>
        <w:spacing w:line="480" w:lineRule="auto"/>
        <w:rPr>
          <w:lang w:val="en-GB"/>
        </w:rPr>
      </w:pPr>
      <w:r w:rsidRPr="00205430">
        <w:rPr>
          <w:lang w:val="en-GB"/>
        </w:rPr>
        <w:t>Health in pregnancy and appropriate follow-up influence health in later life, both for the mother and the baby</w:t>
      </w:r>
      <w:r w:rsidR="007C79C9" w:rsidRPr="0037273B">
        <w:rPr>
          <w:lang w:val="en-GB"/>
        </w:rPr>
        <w:t xml:space="preserve"> </w:t>
      </w:r>
      <w:r w:rsidRPr="00205430">
        <w:rPr>
          <w:lang w:val="en-GB"/>
        </w:rPr>
        <w:fldChar w:fldCharType="begin">
          <w:fldData xml:space="preserve">PFJlZm1hbj48Q2l0ZT48QXV0aG9yPkJyYWVrZW48L0F1dGhvcj48WWVhcj4yMDEzPC9ZZWFyPjxS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==
</w:fldData>
        </w:fldChar>
      </w:r>
      <w:r w:rsidRPr="00205430">
        <w:rPr>
          <w:lang w:val="en-GB"/>
        </w:rPr>
        <w:instrText xml:space="preserve"> ADDIN REFMGR.CITE </w:instrText>
      </w:r>
      <w:r w:rsidRPr="00205430">
        <w:rPr>
          <w:lang w:val="en-GB"/>
        </w:rPr>
        <w:fldChar w:fldCharType="begin">
          <w:fldData xml:space="preserve">PFJlZm1hbj48Q2l0ZT48QXV0aG9yPkJyYWVrZW48L0F1dGhvcj48WWVhcj4yMDEzPC9ZZWFyPjxS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==
</w:fldData>
        </w:fldChar>
      </w:r>
      <w:r w:rsidRPr="00205430">
        <w:rPr>
          <w:lang w:val="en-GB"/>
        </w:rPr>
        <w:instrText xml:space="preserve"> ADDIN EN.CITE.DATA </w:instrText>
      </w:r>
      <w:r w:rsidRPr="00205430">
        <w:rPr>
          <w:lang w:val="en-GB"/>
        </w:rPr>
      </w:r>
      <w:r w:rsidRPr="00205430">
        <w:rPr>
          <w:lang w:val="en-GB"/>
        </w:rPr>
        <w:fldChar w:fldCharType="end"/>
      </w:r>
      <w:r w:rsidRPr="00205430">
        <w:rPr>
          <w:lang w:val="en-GB"/>
        </w:rPr>
      </w:r>
      <w:r w:rsidRPr="00205430">
        <w:rPr>
          <w:lang w:val="en-GB"/>
        </w:rPr>
        <w:fldChar w:fldCharType="separate"/>
      </w:r>
      <w:r w:rsidRPr="00205430">
        <w:rPr>
          <w:noProof/>
          <w:lang w:val="en-GB"/>
        </w:rPr>
        <w:t>(Braeken et al., 2013;Loomans et al., 2013;Loomans et al., 2014;Otte et al., 2015)</w:t>
      </w:r>
      <w:r w:rsidRPr="00205430">
        <w:rPr>
          <w:lang w:val="en-GB"/>
        </w:rPr>
        <w:fldChar w:fldCharType="end"/>
      </w:r>
      <w:r w:rsidRPr="00205430">
        <w:rPr>
          <w:lang w:val="en-GB"/>
        </w:rPr>
        <w:t xml:space="preserve">. </w:t>
      </w:r>
      <w:r w:rsidR="00DA0C3A" w:rsidRPr="00205430">
        <w:rPr>
          <w:lang w:val="en-GB"/>
        </w:rPr>
        <w:t xml:space="preserve">Measuring adequacy of antenatal care </w:t>
      </w:r>
      <w:r w:rsidR="00202406" w:rsidRPr="00205430">
        <w:rPr>
          <w:lang w:val="en-GB"/>
        </w:rPr>
        <w:t>use</w:t>
      </w:r>
      <w:r w:rsidR="00DA0C3A" w:rsidRPr="00205430">
        <w:rPr>
          <w:lang w:val="en-GB"/>
        </w:rPr>
        <w:t xml:space="preserve">, especially with a focus on content, is important from a public health perspective. </w:t>
      </w:r>
      <w:r w:rsidRPr="00205430">
        <w:rPr>
          <w:lang w:val="en-GB"/>
        </w:rPr>
        <w:t xml:space="preserve">This paper evaluated the degree to which the CTP tool, including elements of content of care can be applied across Europe. </w:t>
      </w:r>
    </w:p>
    <w:p w14:paraId="4AC586A4" w14:textId="18A5EA94" w:rsidR="0006794D" w:rsidRPr="00205430" w:rsidRDefault="0006794D" w:rsidP="002D564F">
      <w:pPr>
        <w:spacing w:line="480" w:lineRule="auto"/>
        <w:rPr>
          <w:lang w:val="en-GB"/>
        </w:rPr>
      </w:pPr>
      <w:r w:rsidRPr="00205430">
        <w:rPr>
          <w:lang w:val="en-GB"/>
        </w:rPr>
        <w:t>Our results show that in 14 countries out of the 22 (63%) European countries with guidelines, the CTP tool can be used to measure antenatal care use because the elements to construct the tool reflect the national recommendations for antenatal care. In those countries the antenatal care trajectories can be measured and compared by using the CTP-tool. This information can be used to hypothesize differences in health outcomes for example. Furthermore, determinants of health care utilisation c</w:t>
      </w:r>
      <w:r w:rsidR="00FE70EC" w:rsidRPr="00205430">
        <w:rPr>
          <w:lang w:val="en-GB"/>
        </w:rPr>
        <w:t>an</w:t>
      </w:r>
      <w:r w:rsidRPr="00205430">
        <w:rPr>
          <w:lang w:val="en-GB"/>
        </w:rPr>
        <w:t xml:space="preserve"> be analysed and compared between countries. Differences in the organisation of antenatal care between the countries could help to explain the findings and inspire care providers and policy makers to develop strategies for improvement</w:t>
      </w:r>
      <w:r w:rsidR="00DE31DC" w:rsidRPr="00205430">
        <w:rPr>
          <w:lang w:val="en-GB"/>
        </w:rPr>
        <w:t xml:space="preserve"> </w:t>
      </w:r>
      <w:r w:rsidRPr="00205430">
        <w:rPr>
          <w:lang w:val="en-GB"/>
        </w:rPr>
        <w:fldChar w:fldCharType="begin"/>
      </w:r>
      <w:r w:rsidRPr="00205430">
        <w:rPr>
          <w:lang w:val="en-GB"/>
        </w:rPr>
        <w:instrText xml:space="preserve"> ADDIN REFMGR.CITE &lt;Refman&gt;&lt;Cite&gt;&lt;Author&gt;Catling&lt;/Author&gt;&lt;Year&gt;2015&lt;/Year&gt;&lt;RecNum&gt;370&lt;/RecNum&gt;&lt;IDText&gt;Group versus conventional antenatal care for women&lt;/IDText&gt;&lt;MDL Ref_Type="Journal"&gt;&lt;Ref_Type&gt;Journal&lt;/Ref_Type&gt;&lt;Ref_ID&gt;370&lt;/Ref_ID&gt;&lt;Title_Primary&gt;Group versus conventional antenatal care for women&lt;/Title_Primary&gt;&lt;Authors_Primary&gt;Catling,C.J.&lt;/Authors_Primary&gt;&lt;Authors_Primary&gt;Medley,N.&lt;/Authors_Primary&gt;&lt;Authors_Primary&gt;Foureur,M.&lt;/Authors_Primary&gt;&lt;Authors_Primary&gt;Ryan,C.&lt;/Authors_Primary&gt;&lt;Authors_Primary&gt;Leap,N.&lt;/Authors_Primary&gt;&lt;Authors_Primary&gt;Teate,A.&lt;/Authors_Primary&gt;&lt;Authors_Primary&gt;Homer,C.S.&lt;/Authors_Primary&gt;&lt;Date_Primary&gt;2015&lt;/Date_Primary&gt;&lt;Keywords&gt;analysis&lt;/Keywords&gt;&lt;Keywords&gt;Child&lt;/Keywords&gt;&lt;Keywords&gt;epidemiology&lt;/Keywords&gt;&lt;Keywords&gt;Female&lt;/Keywords&gt;&lt;Keywords&gt;Health Services&lt;/Keywords&gt;&lt;Keywords&gt;Humans&lt;/Keywords&gt;&lt;Keywords&gt;Infant,Low Birth Weight&lt;/Keywords&gt;&lt;Keywords&gt;Infant,Newborn&lt;/Keywords&gt;&lt;Keywords&gt;methods&lt;/Keywords&gt;&lt;Keywords&gt;Midwifery&lt;/Keywords&gt;&lt;Keywords&gt;Peer Group&lt;/Keywords&gt;&lt;Keywords&gt;Pregnancy&lt;/Keywords&gt;&lt;Keywords&gt;Premature Birth&lt;/Keywords&gt;&lt;Keywords&gt;Prenatal Care&lt;/Keywords&gt;&lt;Keywords&gt;Randomized Controlled Trials as Topic&lt;/Keywords&gt;&lt;Keywords&gt;Research&lt;/Keywords&gt;&lt;Keywords&gt;Risk&lt;/Keywords&gt;&lt;Keywords&gt;Women&lt;/Keywords&gt;&lt;Reprint&gt;Not in File&lt;/Reprint&gt;&lt;Start_Page&gt;CD007622&lt;/Start_Page&gt;&lt;Periodical&gt;Cochrane Database Syst.Rev.&lt;/Periodical&gt;&lt;Volume&gt;2&lt;/Volume&gt;&lt;Address&gt;Centre for Midwifery, Child and Family Health, University of Technology Sydney, Faculty of Health, Broadway, NSW, Australia, 2007&lt;/Address&gt;&lt;Web_URL&gt;PM:25922865&lt;/Web_URL&gt;&lt;ZZ_JournalStdAbbrev&gt;&lt;f name="System"&gt;Cochrane Database Syst.Rev.&lt;/f&gt;&lt;/ZZ_JournalStdAbbrev&gt;&lt;ZZ_WorkformID&gt;1&lt;/ZZ_WorkformID&gt;&lt;/MDL&gt;&lt;/Cite&gt;&lt;/Refman&gt;</w:instrText>
      </w:r>
      <w:r w:rsidRPr="00205430">
        <w:rPr>
          <w:lang w:val="en-GB"/>
        </w:rPr>
        <w:fldChar w:fldCharType="separate"/>
      </w:r>
      <w:r w:rsidRPr="00205430">
        <w:rPr>
          <w:noProof/>
          <w:lang w:val="en-GB"/>
        </w:rPr>
        <w:t>(Catling et al., 2015)</w:t>
      </w:r>
      <w:r w:rsidRPr="00205430">
        <w:rPr>
          <w:lang w:val="en-GB"/>
        </w:rPr>
        <w:fldChar w:fldCharType="end"/>
      </w:r>
      <w:r w:rsidRPr="00205430">
        <w:rPr>
          <w:lang w:val="en-GB"/>
        </w:rPr>
        <w:t>.</w:t>
      </w:r>
      <w:r w:rsidR="003C4B44">
        <w:rPr>
          <w:lang w:val="en-GB"/>
        </w:rPr>
        <w:t xml:space="preserve"> </w:t>
      </w:r>
      <w:r w:rsidR="0075672E" w:rsidRPr="00205430">
        <w:rPr>
          <w:lang w:val="en-GB"/>
        </w:rPr>
        <w:t>When evaluating the CTP items in depth, we found that i</w:t>
      </w:r>
      <w:r w:rsidR="00517E63" w:rsidRPr="00205430">
        <w:rPr>
          <w:lang w:val="en-GB"/>
        </w:rPr>
        <w:t>n four of the guidelines a third trimester blood sample, which is recommended for screening for anaemia, was not advised. The WHO states that Iron deficiency is the most common cause of anaemia in pregnancy worldwide</w:t>
      </w:r>
      <w:r w:rsidR="00DE31DC" w:rsidRPr="00205430">
        <w:rPr>
          <w:lang w:val="en-GB"/>
        </w:rPr>
        <w:t xml:space="preserve"> </w:t>
      </w:r>
      <w:r w:rsidR="00517E63" w:rsidRPr="00205430">
        <w:rPr>
          <w:lang w:val="en-GB"/>
        </w:rPr>
        <w:fldChar w:fldCharType="begin"/>
      </w:r>
      <w:r w:rsidR="00242628" w:rsidRPr="00205430">
        <w:rPr>
          <w:lang w:val="en-GB"/>
        </w:rPr>
        <w:instrText xml:space="preserve"> ADDIN REFMGR.CITE &lt;Refman&gt;&lt;Cite&gt;&lt;Author&gt;Reveiz L &lt;/Author&gt;&lt;Year&gt;2007&lt;/Year&gt;&lt;RecNum&gt;206&lt;/RecNum&gt;&lt;IDText&gt;Treatments for iron-deficiency anaemia in pregnancy&lt;/IDText&gt;&lt;MDL Ref_Type="Journal (Full)"&gt;&lt;Ref_Type&gt;Journal (Full)&lt;/Ref_Type&gt;&lt;Ref_ID&gt;206&lt;/Ref_ID&gt;&lt;Title_Primary&gt;&lt;f name="Times New Roman"&gt;Treatments for iron-deficiency anaemia in pregnancy&lt;/f&gt;&lt;/Title_Primary&gt;&lt;Authors_Primary&gt;Reveiz L &lt;/Authors_Primary&gt;&lt;Authors_Primary&gt;Gyte GML &lt;/Authors_Primary&gt;&lt;Authors_Primary&gt;uervo LG&lt;/Authors_Primary&gt;&lt;Date_Primary&gt;2007&lt;/Date_Primary&gt;&lt;Keywords&gt;Pregnancy&lt;/Keywords&gt;&lt;Reprint&gt;Not in File&lt;/Reprint&gt;&lt;Periodical&gt;Cochrane Database of Systematic Reviews&lt;/Periodical&gt;&lt;Issue&gt;4&lt;/Issue&gt;&lt;Misc_2&gt;&lt;f name="Times New Roman"&gt;Art. No.: CD003094. DOI: 10.1002/14651858.CD003094.pub2&lt;/f&gt;&lt;/Misc_2&gt;&lt;ZZ_JournalFull&gt;&lt;f name="System"&gt;Cochrane Database of Systematic Reviews&lt;/f&gt;&lt;/ZZ_JournalFull&gt;&lt;ZZ_WorkformID&gt;32&lt;/ZZ_WorkformID&gt;&lt;/MDL&gt;&lt;/Cite&gt;&lt;/Refman&gt;</w:instrText>
      </w:r>
      <w:r w:rsidR="00517E63" w:rsidRPr="00205430">
        <w:rPr>
          <w:lang w:val="en-GB"/>
        </w:rPr>
        <w:fldChar w:fldCharType="separate"/>
      </w:r>
      <w:r w:rsidR="00242628" w:rsidRPr="00205430">
        <w:rPr>
          <w:noProof/>
          <w:lang w:val="en-GB"/>
        </w:rPr>
        <w:t>(Reveiz L  et al., 2007)</w:t>
      </w:r>
      <w:r w:rsidR="00517E63" w:rsidRPr="00205430">
        <w:rPr>
          <w:lang w:val="en-GB"/>
        </w:rPr>
        <w:fldChar w:fldCharType="end"/>
      </w:r>
      <w:r w:rsidR="00517E63" w:rsidRPr="00205430">
        <w:rPr>
          <w:lang w:val="en-GB"/>
        </w:rPr>
        <w:t>. Low and very low levels of haemoglobin are related  to worse pregnancy outcomes for mother and baby</w:t>
      </w:r>
      <w:r w:rsidR="00DE31DC" w:rsidRPr="00205430">
        <w:rPr>
          <w:lang w:val="en-GB"/>
        </w:rPr>
        <w:t xml:space="preserve"> </w:t>
      </w:r>
      <w:r w:rsidR="00517E63" w:rsidRPr="00205430">
        <w:rPr>
          <w:lang w:val="en-GB"/>
        </w:rPr>
        <w:fldChar w:fldCharType="begin"/>
      </w:r>
      <w:r w:rsidR="00242628" w:rsidRPr="00205430">
        <w:rPr>
          <w:lang w:val="en-GB"/>
        </w:rPr>
        <w:instrText xml:space="preserve"> ADDIN REFMGR.CITE &lt;Refman&gt;&lt;Cite&gt;&lt;Year&gt;2008&lt;/Year&gt;&lt;RecNum&gt;204&lt;/RecNum&gt;&lt;IDText&gt;Antenatal care. Routine care for the healthy pregnant woman&lt;/IDText&gt;&lt;MDL Ref_Type="Electronic Citation"&gt;&lt;Ref_Type&gt;Electronic Citation&lt;/Ref_Type&gt;&lt;Ref_ID&gt;204&lt;/Ref_ID&gt;&lt;Title_Primary&gt;Antenatal care. Routine care for the healthy pregnant woman&lt;/Title_Primary&gt;&lt;Date_Primary&gt;2008/3&lt;/Date_Primary&gt;&lt;Reprint&gt;Not in File&lt;/Reprint&gt;&lt;Periodical&gt;National Institute for Health and Clinical Excellence (NICE)&lt;/Periodical&gt;&lt;Date_Secondary&gt;2008/11/26&lt;/Date_Secondary&gt;&lt;Web_URL&gt;&lt;u&gt;http://www.nice.org.uk/&lt;/u&gt;&lt;/Web_URL&gt;&lt;Web_URL_Link1&gt;&lt;u&gt;http://www.nice.org.uk/nicemedia/pdf/CG062NICEguideline.pdf&lt;/u&gt;&lt;/Web_URL_Link1&gt;&lt;ZZ_JournalFull&gt;&lt;f name="System"&gt;National Institute for Health and Clinical Excellence (NICE)&lt;/f&gt;&lt;/ZZ_JournalFull&gt;&lt;ZZ_WorkformID&gt;34&lt;/ZZ_WorkformID&gt;&lt;/MDL&gt;&lt;/Cite&gt;&lt;/Refman&gt;</w:instrText>
      </w:r>
      <w:r w:rsidR="00517E63" w:rsidRPr="00205430">
        <w:rPr>
          <w:lang w:val="en-GB"/>
        </w:rPr>
        <w:fldChar w:fldCharType="separate"/>
      </w:r>
      <w:r w:rsidR="00242628" w:rsidRPr="00205430">
        <w:rPr>
          <w:noProof/>
          <w:lang w:val="en-GB"/>
        </w:rPr>
        <w:t>(</w:t>
      </w:r>
      <w:r w:rsidR="003C4B44" w:rsidRPr="003C4B44">
        <w:t xml:space="preserve"> </w:t>
      </w:r>
      <w:r w:rsidR="003C4B44" w:rsidRPr="00C53075">
        <w:t>National Institute for Health and Clinical Excellence</w:t>
      </w:r>
      <w:r w:rsidR="003C4B44">
        <w:t>,</w:t>
      </w:r>
      <w:r w:rsidR="003C4B44">
        <w:rPr>
          <w:noProof/>
          <w:lang w:val="en-GB"/>
        </w:rPr>
        <w:t xml:space="preserve"> </w:t>
      </w:r>
      <w:r w:rsidR="00242628" w:rsidRPr="00205430">
        <w:rPr>
          <w:noProof/>
          <w:lang w:val="en-GB"/>
        </w:rPr>
        <w:t>2008)</w:t>
      </w:r>
      <w:r w:rsidR="00517E63" w:rsidRPr="00205430">
        <w:rPr>
          <w:lang w:val="en-GB"/>
        </w:rPr>
        <w:fldChar w:fldCharType="end"/>
      </w:r>
      <w:r w:rsidR="00517E63" w:rsidRPr="00205430">
        <w:rPr>
          <w:lang w:val="en-GB"/>
        </w:rPr>
        <w:t>. Severe iron-deficiency anaemia can lead to cardiac failure and less tolerance of blood loss associated with birth</w:t>
      </w:r>
      <w:r w:rsidR="00DE31DC" w:rsidRPr="00205430">
        <w:rPr>
          <w:lang w:val="en-GB"/>
        </w:rPr>
        <w:t xml:space="preserve"> </w:t>
      </w:r>
      <w:r w:rsidR="00517E63" w:rsidRPr="00205430">
        <w:rPr>
          <w:lang w:val="en-GB"/>
        </w:rPr>
        <w:fldChar w:fldCharType="begin"/>
      </w:r>
      <w:r w:rsidR="00242628" w:rsidRPr="00205430">
        <w:rPr>
          <w:lang w:val="en-GB"/>
        </w:rPr>
        <w:instrText xml:space="preserve"> ADDIN REFMGR.CITE &lt;Refman&gt;&lt;Cite&gt;&lt;Author&gt;Lodewyckx&lt;/Author&gt;&lt;Year&gt;2004&lt;/Year&gt;&lt;RecNum&gt;43&lt;/RecNum&gt;&lt;IDText&gt;Nationale richtlijn prenatale zorg: een basis voor een klinisch pad voor de opvolging van zwangerschappen. KCE reports Vol. 6A&lt;/IDText&gt;&lt;MDL Ref_Type="Electronic Citation"&gt;&lt;Ref_Type&gt;Electronic Citation&lt;/Ref_Type&gt;&lt;Ref_ID&gt;43&lt;/Ref_ID&gt;&lt;Title_Primary&gt;Nationale richtlijn prenatale zorg: een basis voor een klinisch pad voor de opvolging van zwangerschappen. KCE reports Vol. 6A&lt;/Title_Primary&gt;&lt;Authors_Primary&gt;Lodewyckx,Katleen&lt;/Authors_Primary&gt;&lt;Date_Primary&gt;2004/12/24&lt;/Date_Primary&gt;&lt;Reprint&gt;Not in File&lt;/Reprint&gt;&lt;Date_Secondary&gt;2008/11/26&lt;/Date_Secondary&gt;&lt;ZZ_WorkformID&gt;34&lt;/ZZ_WorkformID&gt;&lt;/MDL&gt;&lt;/Cite&gt;&lt;/Refman&gt;</w:instrText>
      </w:r>
      <w:r w:rsidR="00517E63" w:rsidRPr="00205430">
        <w:rPr>
          <w:lang w:val="en-GB"/>
        </w:rPr>
        <w:fldChar w:fldCharType="separate"/>
      </w:r>
      <w:r w:rsidR="00242628" w:rsidRPr="00205430">
        <w:rPr>
          <w:noProof/>
          <w:lang w:val="en-GB"/>
        </w:rPr>
        <w:t>(Lodewyckx, 2004)</w:t>
      </w:r>
      <w:r w:rsidR="00517E63" w:rsidRPr="00205430">
        <w:rPr>
          <w:lang w:val="en-GB"/>
        </w:rPr>
        <w:fldChar w:fldCharType="end"/>
      </w:r>
      <w:r w:rsidR="00517E63" w:rsidRPr="00205430">
        <w:rPr>
          <w:lang w:val="en-GB"/>
        </w:rPr>
        <w:t>. Therefore screening in the third pregnancy trimester for anaemia is a strong recommendation according to the GRADE tool</w:t>
      </w:r>
      <w:r w:rsidR="00DE31DC" w:rsidRPr="00205430">
        <w:rPr>
          <w:lang w:val="en-GB"/>
        </w:rPr>
        <w:t xml:space="preserve"> </w:t>
      </w:r>
      <w:r w:rsidR="00517E63" w:rsidRPr="00205430">
        <w:rPr>
          <w:lang w:val="en-GB"/>
        </w:rPr>
        <w:fldChar w:fldCharType="begin">
          <w:fldData xml:space="preserve">PFJlZm1hbj48Q2l0ZT48QXV0aG9yPkd1eWF0dDwvQXV0aG9yPjxZZWFyPjIwMTE8L1llYXI+PFJl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</w:fldData>
        </w:fldChar>
      </w:r>
      <w:r w:rsidR="00242628" w:rsidRPr="00205430">
        <w:rPr>
          <w:lang w:val="en-GB"/>
        </w:rPr>
        <w:instrText xml:space="preserve"> ADDIN REFMGR.CITE </w:instrText>
      </w:r>
      <w:r w:rsidR="00242628" w:rsidRPr="00205430">
        <w:rPr>
          <w:lang w:val="en-GB"/>
        </w:rPr>
        <w:fldChar w:fldCharType="begin">
          <w:fldData xml:space="preserve">PFJlZm1hbj48Q2l0ZT48QXV0aG9yPkd1eWF0dDwvQXV0aG9yPjxZZWFyPjIwMTE8L1llYXI+PFJl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</w:fldData>
        </w:fldChar>
      </w:r>
      <w:r w:rsidR="00242628" w:rsidRPr="00205430">
        <w:rPr>
          <w:lang w:val="en-GB"/>
        </w:rPr>
        <w:instrText xml:space="preserve"> ADDIN EN.CITE.DATA </w:instrText>
      </w:r>
      <w:r w:rsidR="00242628" w:rsidRPr="00205430">
        <w:rPr>
          <w:lang w:val="en-GB"/>
        </w:rPr>
      </w:r>
      <w:r w:rsidR="00242628" w:rsidRPr="00205430">
        <w:rPr>
          <w:lang w:val="en-GB"/>
        </w:rPr>
        <w:fldChar w:fldCharType="end"/>
      </w:r>
      <w:r w:rsidR="00517E63" w:rsidRPr="00205430">
        <w:rPr>
          <w:lang w:val="en-GB"/>
        </w:rPr>
      </w:r>
      <w:r w:rsidR="00517E63" w:rsidRPr="00205430">
        <w:rPr>
          <w:lang w:val="en-GB"/>
        </w:rPr>
        <w:fldChar w:fldCharType="separate"/>
      </w:r>
      <w:r w:rsidR="00242628" w:rsidRPr="00205430">
        <w:rPr>
          <w:noProof/>
          <w:lang w:val="en-GB"/>
        </w:rPr>
        <w:t>(Guyatt et al., 2011)</w:t>
      </w:r>
      <w:r w:rsidR="00517E63" w:rsidRPr="00205430">
        <w:rPr>
          <w:lang w:val="en-GB"/>
        </w:rPr>
        <w:fldChar w:fldCharType="end"/>
      </w:r>
      <w:r w:rsidR="00517E63" w:rsidRPr="00205430">
        <w:rPr>
          <w:lang w:val="en-GB"/>
        </w:rPr>
        <w:t xml:space="preserve">. Secondly, a first trimester blood pressure measurement was only </w:t>
      </w:r>
      <w:r w:rsidR="00FE70EC" w:rsidRPr="00205430">
        <w:rPr>
          <w:lang w:val="en-GB"/>
        </w:rPr>
        <w:t xml:space="preserve">recommended </w:t>
      </w:r>
      <w:r w:rsidR="00517E63" w:rsidRPr="00205430">
        <w:rPr>
          <w:lang w:val="en-GB"/>
        </w:rPr>
        <w:t xml:space="preserve">in 18 out of the 22 countries, while a third trimester blood pressure measurement was advised in all guidelines. This finding is somewhat </w:t>
      </w:r>
      <w:r w:rsidR="00517E63" w:rsidRPr="00205430">
        <w:rPr>
          <w:lang w:val="en-GB"/>
        </w:rPr>
        <w:lastRenderedPageBreak/>
        <w:t>surprising since measurement of the blood pressure at the first visit can detect chronic hypertension</w:t>
      </w:r>
      <w:r w:rsidR="007C79C9" w:rsidRPr="0037273B">
        <w:rPr>
          <w:lang w:val="en-GB"/>
        </w:rPr>
        <w:t xml:space="preserve"> </w:t>
      </w:r>
      <w:r w:rsidR="00517E63" w:rsidRPr="00205430">
        <w:rPr>
          <w:lang w:val="en-GB"/>
        </w:rPr>
        <w:fldChar w:fldCharType="begin"/>
      </w:r>
      <w:r w:rsidR="00242628" w:rsidRPr="00205430">
        <w:rPr>
          <w:lang w:val="en-GB"/>
        </w:rPr>
        <w:instrText xml:space="preserve"> ADDIN REFMGR.CITE &lt;Refman&gt;&lt;Cite&gt;&lt;Author&gt;Australian Health Ministers&amp;apos; Advisory Council.Clinical PracticeGuidelines&lt;/Author&gt;&lt;Year&gt;2015&lt;/Year&gt;&lt;RecNum&gt;373&lt;/RecNum&gt;&lt;IDText&gt;Antenatal Care – Module II&lt;/IDText&gt;&lt;MDL Ref_Type="Electronic Citation"&gt;&lt;Ref_Type&gt;Electronic Citation&lt;/Ref_Type&gt;&lt;Ref_ID&gt;373&lt;/Ref_ID&gt;&lt;Title_Primary&gt;&lt;f name="ArialMT"&gt;Antenatal Care &amp;#x2013; Module II&lt;/f&gt;&lt;/Title_Primary&gt;&lt;Authors_Primary&gt;Australian Health Ministers&amp;apos; Advisory Council.Clinical PracticeGuidelines&lt;/Authors_Primary&gt;&lt;Date_Primary&gt;2015&lt;/Date_Primary&gt;&lt;Reprint&gt;Not in File&lt;/Reprint&gt;&lt;Periodical&gt;Australian Government, Department of Health&lt;/Periodical&gt;&lt;Publisher&gt;&lt;f name="ArialMT"&gt;Australian Government&amp;#xA;Department of Health&lt;/f&gt;&lt;/Publisher&gt;&lt;Web_URL&gt;&lt;f name="ArialMT"&gt;&lt;u&gt;http://www.health.gov.au/antenatal&lt;/u&gt;&lt;/f&gt;&lt;/Web_URL&gt;&lt;ZZ_JournalFull&gt;&lt;f name="System"&gt;Australian Government, Department of Health&lt;/f&gt;&lt;/ZZ_JournalFull&gt;&lt;ZZ_WorkformID&gt;34&lt;/ZZ_WorkformID&gt;&lt;/MDL&gt;&lt;/Cite&gt;&lt;/Refman&gt;</w:instrText>
      </w:r>
      <w:r w:rsidR="00517E63" w:rsidRPr="00205430">
        <w:rPr>
          <w:lang w:val="en-GB"/>
        </w:rPr>
        <w:fldChar w:fldCharType="separate"/>
      </w:r>
      <w:r w:rsidR="00242628" w:rsidRPr="00205430">
        <w:rPr>
          <w:noProof/>
          <w:lang w:val="en-GB"/>
        </w:rPr>
        <w:t>(Australian Health Ministers' Advisory Council.Clinical PracticeGuidelines, 2015)</w:t>
      </w:r>
      <w:r w:rsidR="00517E63" w:rsidRPr="00205430">
        <w:rPr>
          <w:lang w:val="en-GB"/>
        </w:rPr>
        <w:fldChar w:fldCharType="end"/>
      </w:r>
      <w:r w:rsidR="00517E63" w:rsidRPr="00205430">
        <w:rPr>
          <w:lang w:val="en-GB"/>
        </w:rPr>
        <w:t xml:space="preserve">. Furthermore, higher blood pressure at the </w:t>
      </w:r>
      <w:r w:rsidR="00FE70EC" w:rsidRPr="00205430">
        <w:rPr>
          <w:lang w:val="en-GB"/>
        </w:rPr>
        <w:t xml:space="preserve">first </w:t>
      </w:r>
      <w:r w:rsidR="00517E63" w:rsidRPr="00205430">
        <w:rPr>
          <w:lang w:val="en-GB"/>
        </w:rPr>
        <w:t>booking visit was found to be significantly associated with an increased incidence of pre-eclampsia</w:t>
      </w:r>
      <w:r w:rsidR="00DE31DC" w:rsidRPr="00205430">
        <w:rPr>
          <w:lang w:val="en-GB"/>
        </w:rPr>
        <w:t xml:space="preserve"> </w:t>
      </w:r>
      <w:r w:rsidR="00517E63" w:rsidRPr="00205430">
        <w:rPr>
          <w:lang w:val="en-GB"/>
        </w:rPr>
        <w:fldChar w:fldCharType="begin">
          <w:fldData xml:space="preserve">PFJlZm1hbj48Q2l0ZT48QXV0aG9yPk9kZWdhcmQ8L0F1dGhvcj48WWVhcj4yMDAwPC9ZZWFyPjxS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</w:fldData>
        </w:fldChar>
      </w:r>
      <w:r w:rsidR="00242628" w:rsidRPr="00205430">
        <w:rPr>
          <w:lang w:val="en-GB"/>
        </w:rPr>
        <w:instrText xml:space="preserve"> ADDIN REFMGR.CITE </w:instrText>
      </w:r>
      <w:r w:rsidR="00242628" w:rsidRPr="00205430">
        <w:rPr>
          <w:lang w:val="en-GB"/>
        </w:rPr>
        <w:fldChar w:fldCharType="begin">
          <w:fldData xml:space="preserve">PFJlZm1hbj48Q2l0ZT48QXV0aG9yPk9kZWdhcmQ8L0F1dGhvcj48WWVhcj4yMDAwPC9ZZWFyPjxS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</w:fldData>
        </w:fldChar>
      </w:r>
      <w:r w:rsidR="00242628" w:rsidRPr="00205430">
        <w:rPr>
          <w:lang w:val="en-GB"/>
        </w:rPr>
        <w:instrText xml:space="preserve"> ADDIN EN.CITE.DATA </w:instrText>
      </w:r>
      <w:r w:rsidR="00242628" w:rsidRPr="00205430">
        <w:rPr>
          <w:lang w:val="en-GB"/>
        </w:rPr>
      </w:r>
      <w:r w:rsidR="00242628" w:rsidRPr="00205430">
        <w:rPr>
          <w:lang w:val="en-GB"/>
        </w:rPr>
        <w:fldChar w:fldCharType="end"/>
      </w:r>
      <w:r w:rsidR="00517E63" w:rsidRPr="00205430">
        <w:rPr>
          <w:lang w:val="en-GB"/>
        </w:rPr>
      </w:r>
      <w:r w:rsidR="00517E63" w:rsidRPr="00205430">
        <w:rPr>
          <w:lang w:val="en-GB"/>
        </w:rPr>
        <w:fldChar w:fldCharType="separate"/>
      </w:r>
      <w:r w:rsidR="00242628" w:rsidRPr="00205430">
        <w:rPr>
          <w:noProof/>
          <w:lang w:val="en-GB"/>
        </w:rPr>
        <w:t>(Odegard et al., 2000;Sibai et al., 1995;Stamilio et al., 2000)</w:t>
      </w:r>
      <w:r w:rsidR="00517E63" w:rsidRPr="00205430">
        <w:rPr>
          <w:lang w:val="en-GB"/>
        </w:rPr>
        <w:fldChar w:fldCharType="end"/>
      </w:r>
      <w:r w:rsidR="00517E63" w:rsidRPr="00205430">
        <w:rPr>
          <w:lang w:val="en-GB"/>
        </w:rPr>
        <w:t>. Routine measuring of the blood pressure is crucial for identifying the new onset of hypertension</w:t>
      </w:r>
      <w:r w:rsidR="00DE31DC" w:rsidRPr="00205430">
        <w:rPr>
          <w:lang w:val="en-GB"/>
        </w:rPr>
        <w:t xml:space="preserve"> </w:t>
      </w:r>
      <w:r w:rsidR="00517E63" w:rsidRPr="00205430">
        <w:rPr>
          <w:lang w:val="en-GB"/>
        </w:rPr>
        <w:fldChar w:fldCharType="begin">
          <w:fldData xml:space="preserve">PFJlZm1hbj48Q2l0ZT48WWVhcj4yMDA4PC9ZZWFyPjxSZWNOdW0+MjA0PC9SZWNOdW0+PElEVGV4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</w:fldData>
        </w:fldChar>
      </w:r>
      <w:r w:rsidR="00242628" w:rsidRPr="00205430">
        <w:rPr>
          <w:lang w:val="en-GB"/>
        </w:rPr>
        <w:instrText xml:space="preserve"> ADDIN REFMGR.CITE </w:instrText>
      </w:r>
      <w:r w:rsidR="00242628" w:rsidRPr="00205430">
        <w:rPr>
          <w:lang w:val="en-GB"/>
        </w:rPr>
        <w:fldChar w:fldCharType="begin">
          <w:fldData xml:space="preserve">PFJlZm1hbj48Q2l0ZT48WWVhcj4yMDA4PC9ZZWFyPjxSZWNOdW0+MjA0PC9SZWNOdW0+PElEVGV4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</w:fldData>
        </w:fldChar>
      </w:r>
      <w:r w:rsidR="00242628" w:rsidRPr="00205430">
        <w:rPr>
          <w:lang w:val="en-GB"/>
        </w:rPr>
        <w:instrText xml:space="preserve"> ADDIN EN.CITE.DATA </w:instrText>
      </w:r>
      <w:r w:rsidR="00242628" w:rsidRPr="00205430">
        <w:rPr>
          <w:lang w:val="en-GB"/>
        </w:rPr>
      </w:r>
      <w:r w:rsidR="00242628" w:rsidRPr="00205430">
        <w:rPr>
          <w:lang w:val="en-GB"/>
        </w:rPr>
        <w:fldChar w:fldCharType="end"/>
      </w:r>
      <w:r w:rsidR="00517E63" w:rsidRPr="00205430">
        <w:rPr>
          <w:lang w:val="en-GB"/>
        </w:rPr>
      </w:r>
      <w:r w:rsidR="00517E63" w:rsidRPr="00205430">
        <w:rPr>
          <w:lang w:val="en-GB"/>
        </w:rPr>
        <w:fldChar w:fldCharType="separate"/>
      </w:r>
      <w:r w:rsidR="00242628" w:rsidRPr="00205430">
        <w:rPr>
          <w:noProof/>
          <w:lang w:val="en-GB"/>
        </w:rPr>
        <w:t>(</w:t>
      </w:r>
      <w:r w:rsidR="003C4B44" w:rsidRPr="003C4B44">
        <w:t xml:space="preserve"> </w:t>
      </w:r>
      <w:r w:rsidR="003C4B44" w:rsidRPr="00C53075">
        <w:t>National Institute for Health and Clinical Excellence</w:t>
      </w:r>
      <w:r w:rsidR="003C4B44">
        <w:t>,</w:t>
      </w:r>
      <w:r w:rsidR="003C4B44" w:rsidRPr="00C53075">
        <w:t xml:space="preserve"> </w:t>
      </w:r>
      <w:r w:rsidR="00242628" w:rsidRPr="00205430">
        <w:rPr>
          <w:noProof/>
          <w:lang w:val="en-GB"/>
        </w:rPr>
        <w:t>2008;Australian Health Ministers' Advisory Council.Clinical PracticeGuidelines, 2015;Gyselaers W et al., 2015;Lodewyckx, 2004)</w:t>
      </w:r>
      <w:r w:rsidR="00517E63" w:rsidRPr="00205430">
        <w:rPr>
          <w:lang w:val="en-GB"/>
        </w:rPr>
        <w:fldChar w:fldCharType="end"/>
      </w:r>
      <w:r w:rsidR="00517E63" w:rsidRPr="00205430">
        <w:rPr>
          <w:lang w:val="en-GB"/>
        </w:rPr>
        <w:t xml:space="preserve"> and hypertension in pregnancy is related </w:t>
      </w:r>
      <w:r w:rsidR="00FE70EC" w:rsidRPr="00205430">
        <w:rPr>
          <w:lang w:val="en-GB"/>
        </w:rPr>
        <w:t xml:space="preserve">to </w:t>
      </w:r>
      <w:r w:rsidR="00517E63" w:rsidRPr="00205430">
        <w:rPr>
          <w:lang w:val="en-GB"/>
        </w:rPr>
        <w:t>morbidity such as preterm labour</w:t>
      </w:r>
      <w:r w:rsidR="00DE31DC" w:rsidRPr="00205430">
        <w:rPr>
          <w:lang w:val="en-GB"/>
        </w:rPr>
        <w:t xml:space="preserve"> </w:t>
      </w:r>
      <w:r w:rsidR="00517E63" w:rsidRPr="00205430">
        <w:rPr>
          <w:lang w:val="en-GB"/>
        </w:rPr>
        <w:fldChar w:fldCharType="begin">
          <w:fldData xml:space="preserve">PFJlZm1hbj48Q2l0ZT48QXV0aG9yPkF1c3RyYWxpYW4gSGVhbHRoIE1pbmlzdGVycyZhcG9zOyBB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</w:fldData>
        </w:fldChar>
      </w:r>
      <w:r w:rsidR="00242628" w:rsidRPr="00205430">
        <w:rPr>
          <w:lang w:val="en-GB"/>
        </w:rPr>
        <w:instrText xml:space="preserve"> ADDIN REFMGR.CITE </w:instrText>
      </w:r>
      <w:r w:rsidR="00242628" w:rsidRPr="00205430">
        <w:rPr>
          <w:lang w:val="en-GB"/>
        </w:rPr>
        <w:fldChar w:fldCharType="begin">
          <w:fldData xml:space="preserve">PFJlZm1hbj48Q2l0ZT48QXV0aG9yPkF1c3RyYWxpYW4gSGVhbHRoIE1pbmlzdGVycyZhcG9zOyBB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</w:fldData>
        </w:fldChar>
      </w:r>
      <w:r w:rsidR="00242628" w:rsidRPr="00205430">
        <w:rPr>
          <w:lang w:val="en-GB"/>
        </w:rPr>
        <w:instrText xml:space="preserve"> ADDIN EN.CITE.DATA </w:instrText>
      </w:r>
      <w:r w:rsidR="00242628" w:rsidRPr="00205430">
        <w:rPr>
          <w:lang w:val="en-GB"/>
        </w:rPr>
      </w:r>
      <w:r w:rsidR="00242628" w:rsidRPr="00205430">
        <w:rPr>
          <w:lang w:val="en-GB"/>
        </w:rPr>
        <w:fldChar w:fldCharType="end"/>
      </w:r>
      <w:r w:rsidR="00517E63" w:rsidRPr="00205430">
        <w:rPr>
          <w:lang w:val="en-GB"/>
        </w:rPr>
      </w:r>
      <w:r w:rsidR="00517E63" w:rsidRPr="00205430">
        <w:rPr>
          <w:lang w:val="en-GB"/>
        </w:rPr>
        <w:fldChar w:fldCharType="separate"/>
      </w:r>
      <w:r w:rsidR="00242628" w:rsidRPr="00205430">
        <w:rPr>
          <w:noProof/>
          <w:lang w:val="en-GB"/>
        </w:rPr>
        <w:t>(Australian Health Ministers' Advisory Council.Clinical PracticeGuidelines, 2015;Gyselaers W et al., 2015;Lodewyckx, 2004)</w:t>
      </w:r>
      <w:r w:rsidR="00517E63" w:rsidRPr="00205430">
        <w:rPr>
          <w:lang w:val="en-GB"/>
        </w:rPr>
        <w:fldChar w:fldCharType="end"/>
      </w:r>
      <w:r w:rsidR="00517E63" w:rsidRPr="00205430">
        <w:rPr>
          <w:lang w:val="en-GB"/>
        </w:rPr>
        <w:t>.</w:t>
      </w:r>
    </w:p>
    <w:p w14:paraId="16CB27C8" w14:textId="77777777" w:rsidR="0075672E" w:rsidRPr="00205430" w:rsidRDefault="0075672E" w:rsidP="002D564F">
      <w:pPr>
        <w:spacing w:line="480" w:lineRule="auto"/>
        <w:rPr>
          <w:lang w:val="en-GB"/>
        </w:rPr>
      </w:pPr>
    </w:p>
    <w:p w14:paraId="0AC1F435" w14:textId="19028DCD" w:rsidR="0006794D" w:rsidRPr="00205430" w:rsidRDefault="00A510EC" w:rsidP="0006794D">
      <w:pPr>
        <w:spacing w:line="480" w:lineRule="auto"/>
        <w:rPr>
          <w:lang w:val="en-GB"/>
        </w:rPr>
      </w:pPr>
      <w:r w:rsidRPr="00205430">
        <w:rPr>
          <w:lang w:val="en-GB"/>
        </w:rPr>
        <w:t xml:space="preserve">The CTP tool includes content of care, reflecting service delivery and as such measures the care process. These service processes and the structure of the service delivery </w:t>
      </w:r>
      <w:r w:rsidR="0075672E" w:rsidRPr="00205430">
        <w:rPr>
          <w:lang w:val="en-GB"/>
        </w:rPr>
        <w:t xml:space="preserve">characterize the way in which care is organized and </w:t>
      </w:r>
      <w:r w:rsidRPr="00205430">
        <w:rPr>
          <w:lang w:val="en-GB"/>
        </w:rPr>
        <w:t xml:space="preserve">are two </w:t>
      </w:r>
      <w:r w:rsidR="00FE70EC" w:rsidRPr="00205430">
        <w:rPr>
          <w:lang w:val="en-GB"/>
        </w:rPr>
        <w:t xml:space="preserve">key </w:t>
      </w:r>
      <w:r w:rsidRPr="00205430">
        <w:rPr>
          <w:lang w:val="en-GB"/>
        </w:rPr>
        <w:t xml:space="preserve">components </w:t>
      </w:r>
      <w:r w:rsidR="00FE70EC" w:rsidRPr="00205430">
        <w:rPr>
          <w:lang w:val="en-GB"/>
        </w:rPr>
        <w:t xml:space="preserve">in </w:t>
      </w:r>
      <w:r w:rsidRPr="00205430">
        <w:rPr>
          <w:lang w:val="en-GB"/>
        </w:rPr>
        <w:t>determin</w:t>
      </w:r>
      <w:r w:rsidR="00FE70EC" w:rsidRPr="00205430">
        <w:rPr>
          <w:lang w:val="en-GB"/>
        </w:rPr>
        <w:t>ing</w:t>
      </w:r>
      <w:r w:rsidRPr="00205430">
        <w:rPr>
          <w:lang w:val="en-GB"/>
        </w:rPr>
        <w:t xml:space="preserve"> quality of care </w:t>
      </w:r>
      <w:r w:rsidR="0006794D" w:rsidRPr="00205430">
        <w:rPr>
          <w:lang w:val="en-GB"/>
        </w:rPr>
        <w:fldChar w:fldCharType="begin">
          <w:fldData xml:space="preserve">PFJlZm1hbj48Q2l0ZT48QXV0aG9yPkFsLVF1dG9iPC9BdXRob3I+PFllYXI+MTk5NjwvWWVhcj48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=
</w:fldData>
        </w:fldChar>
      </w:r>
      <w:r w:rsidR="0006794D" w:rsidRPr="00205430">
        <w:rPr>
          <w:lang w:val="en-GB"/>
        </w:rPr>
        <w:instrText xml:space="preserve"> ADDIN REFMGR.CITE </w:instrText>
      </w:r>
      <w:r w:rsidR="0006794D" w:rsidRPr="00205430">
        <w:rPr>
          <w:lang w:val="en-GB"/>
        </w:rPr>
        <w:fldChar w:fldCharType="begin">
          <w:fldData xml:space="preserve">PFJlZm1hbj48Q2l0ZT48QXV0aG9yPkFsLVF1dG9iPC9BdXRob3I+PFllYXI+MTk5NjwvWWVhcj48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=
</w:fldData>
        </w:fldChar>
      </w:r>
      <w:r w:rsidR="0006794D" w:rsidRPr="00205430">
        <w:rPr>
          <w:lang w:val="en-GB"/>
        </w:rPr>
        <w:instrText xml:space="preserve"> ADDIN EN.CITE.DATA </w:instrText>
      </w:r>
      <w:r w:rsidR="0006794D" w:rsidRPr="00205430">
        <w:rPr>
          <w:lang w:val="en-GB"/>
        </w:rPr>
      </w:r>
      <w:r w:rsidR="0006794D" w:rsidRPr="00205430">
        <w:rPr>
          <w:lang w:val="en-GB"/>
        </w:rPr>
        <w:fldChar w:fldCharType="end"/>
      </w:r>
      <w:r w:rsidR="0006794D" w:rsidRPr="00205430">
        <w:rPr>
          <w:lang w:val="en-GB"/>
        </w:rPr>
      </w:r>
      <w:r w:rsidR="0006794D" w:rsidRPr="00205430">
        <w:rPr>
          <w:lang w:val="en-GB"/>
        </w:rPr>
        <w:fldChar w:fldCharType="separate"/>
      </w:r>
      <w:r w:rsidR="0006794D" w:rsidRPr="00205430">
        <w:rPr>
          <w:noProof/>
          <w:lang w:val="en-GB"/>
        </w:rPr>
        <w:t>(Al-Qutob et al., 1996;Donabedian, 1997)</w:t>
      </w:r>
      <w:r w:rsidR="0006794D" w:rsidRPr="00205430">
        <w:rPr>
          <w:lang w:val="en-GB"/>
        </w:rPr>
        <w:fldChar w:fldCharType="end"/>
      </w:r>
      <w:r w:rsidR="0006794D" w:rsidRPr="00205430">
        <w:rPr>
          <w:lang w:val="en-GB"/>
        </w:rPr>
        <w:t>. Donabedian’s categorisation of health care indicators is one of the earliest described and most widely applied, emphasising the importance of examining structure, process and outcome</w:t>
      </w:r>
      <w:r w:rsidR="007C79C9" w:rsidRPr="0037273B">
        <w:rPr>
          <w:lang w:val="en-GB"/>
        </w:rPr>
        <w:t xml:space="preserve"> </w:t>
      </w:r>
      <w:r w:rsidR="0006794D" w:rsidRPr="00205430">
        <w:rPr>
          <w:lang w:val="en-GB"/>
        </w:rPr>
        <w:fldChar w:fldCharType="begin"/>
      </w:r>
      <w:r w:rsidR="0006794D" w:rsidRPr="00205430">
        <w:rPr>
          <w:lang w:val="en-GB"/>
        </w:rPr>
        <w:instrText xml:space="preserve"> ADDIN REFMGR.CITE &lt;Refman&gt;&lt;Cite&gt;&lt;Author&gt;Donabedian&lt;/Author&gt;&lt;Year&gt;1997&lt;/Year&gt;&lt;RecNum&gt;13&lt;/RecNum&gt;&lt;IDText&gt;The quality of care. How can it be assessed? 1988&lt;/IDText&gt;&lt;MDL Ref_Type="Journal"&gt;&lt;Ref_Type&gt;Journal&lt;/Ref_Type&gt;&lt;Ref_ID&gt;13&lt;/Ref_ID&gt;&lt;Title_Primary&gt;The quality of care. How can it be assessed? 1988&lt;/Title_Primary&gt;&lt;Authors_Primary&gt;Donabedian,A.&lt;/Authors_Primary&gt;&lt;Date_Primary&gt;1997/11&lt;/Date_Primary&gt;&lt;Keywords&gt;economics&lt;/Keywords&gt;&lt;Keywords&gt;history&lt;/Keywords&gt;&lt;Keywords&gt;History,20th Century&lt;/Keywords&gt;&lt;Keywords&gt;Outcome and Process Assessment (Health Care)&lt;/Keywords&gt;&lt;Keywords&gt;Quality of Health Care&lt;/Keywords&gt;&lt;Keywords&gt;United States&lt;/Keywords&gt;&lt;Reprint&gt;Not in File&lt;/Reprint&gt;&lt;Start_Page&gt;1145&lt;/Start_Page&gt;&lt;End_Page&gt;1150&lt;/End_Page&gt;&lt;Periodical&gt;Arch.Pathol.Lab Med.&lt;/Periodical&gt;&lt;Volume&gt;121&lt;/Volume&gt;&lt;Issue&gt;11&lt;/Issue&gt;&lt;Web_URL&gt;PM:9372740&lt;/Web_URL&gt;&lt;ZZ_JournalFull&gt;&lt;f name="System"&gt;Arch.Pathol.Lab Med.&lt;/f&gt;&lt;/ZZ_JournalFull&gt;&lt;ZZ_WorkformID&gt;1&lt;/ZZ_WorkformID&gt;&lt;/MDL&gt;&lt;/Cite&gt;&lt;/Refman&gt;</w:instrText>
      </w:r>
      <w:r w:rsidR="0006794D" w:rsidRPr="00205430">
        <w:rPr>
          <w:lang w:val="en-GB"/>
        </w:rPr>
        <w:fldChar w:fldCharType="separate"/>
      </w:r>
      <w:r w:rsidR="0006794D" w:rsidRPr="00205430">
        <w:rPr>
          <w:noProof/>
          <w:lang w:val="en-GB"/>
        </w:rPr>
        <w:t>(Donabedian, 1997)</w:t>
      </w:r>
      <w:r w:rsidR="0006794D" w:rsidRPr="00205430">
        <w:rPr>
          <w:lang w:val="en-GB"/>
        </w:rPr>
        <w:fldChar w:fldCharType="end"/>
      </w:r>
      <w:r w:rsidR="0006794D" w:rsidRPr="00205430">
        <w:rPr>
          <w:lang w:val="en-GB"/>
        </w:rPr>
        <w:t>. The resources available for service delivery relate to structur</w:t>
      </w:r>
      <w:r w:rsidR="00FE70EC" w:rsidRPr="00205430">
        <w:rPr>
          <w:lang w:val="en-GB"/>
        </w:rPr>
        <w:t>al</w:t>
      </w:r>
      <w:r w:rsidR="0006794D" w:rsidRPr="00205430">
        <w:rPr>
          <w:lang w:val="en-GB"/>
        </w:rPr>
        <w:t xml:space="preserve"> indicators according to Donabedian. The activities within a service, and how these are performed, such as rates of interventions and the use of protocols, are examples of process indicators. These process indicators represent the closest approximation </w:t>
      </w:r>
      <w:r w:rsidR="00FE70EC" w:rsidRPr="00205430">
        <w:rPr>
          <w:lang w:val="en-GB"/>
        </w:rPr>
        <w:t>to</w:t>
      </w:r>
      <w:r w:rsidR="0006794D" w:rsidRPr="00205430">
        <w:rPr>
          <w:lang w:val="en-GB"/>
        </w:rPr>
        <w:t xml:space="preserve"> how actual health care is delivered</w:t>
      </w:r>
      <w:r w:rsidR="000D3A26" w:rsidRPr="00205430">
        <w:rPr>
          <w:lang w:val="en-GB"/>
        </w:rPr>
        <w:t xml:space="preserve"> </w:t>
      </w:r>
      <w:r w:rsidR="0006794D" w:rsidRPr="00205430">
        <w:rPr>
          <w:lang w:val="en-GB"/>
        </w:rPr>
        <w:fldChar w:fldCharType="begin"/>
      </w:r>
      <w:r w:rsidR="0006794D" w:rsidRPr="00205430">
        <w:rPr>
          <w:lang w:val="en-GB"/>
        </w:rPr>
        <w:instrText xml:space="preserve"> ADDIN REFMGR.CITE &lt;Refman&gt;&lt;Cite&gt;&lt;Author&gt;Donabedian A&lt;/Author&gt;&lt;Year&gt;2003&lt;/Year&gt;&lt;RecNum&gt;199&lt;/RecNum&gt;&lt;IDText&gt;An introduction to Quality Assurance in Health Care&lt;/IDText&gt;&lt;MDL Ref_Type="Book, Whole"&gt;&lt;Ref_Type&gt;Book, Whole&lt;/Ref_Type&gt;&lt;Ref_ID&gt;199&lt;/Ref_ID&gt;&lt;Title_Primary&gt;An introduction to Quality Assurance in Health Care&lt;/Title_Primary&gt;&lt;Authors_Primary&gt;Donabedian A&lt;/Authors_Primary&gt;&lt;Date_Primary&gt;2003&lt;/Date_Primary&gt;&lt;Reprint&gt;Not in File&lt;/Reprint&gt;&lt;End_Page&gt;197&lt;/End_Page&gt;&lt;Pub_Place&gt;Oxford&lt;/Pub_Place&gt;&lt;Publisher&gt;Oxford University Press&lt;/Publisher&gt;&lt;ISSN_ISBN&gt;0-19-515809-1&lt;/ISSN_ISBN&gt;&lt;ZZ_WorkformID&gt;2&lt;/ZZ_WorkformID&gt;&lt;/MDL&gt;&lt;/Cite&gt;&lt;Cite&gt;&lt;Author&gt;Donabedian&lt;/Author&gt;&lt;Year&gt;1997&lt;/Year&gt;&lt;RecNum&gt;13&lt;/RecNum&gt;&lt;IDText&gt;The quality of care. How can it be assessed? 1988&lt;/IDText&gt;&lt;MDL Ref_Type="Journal"&gt;&lt;Ref_Type&gt;Journal&lt;/Ref_Type&gt;&lt;Ref_ID&gt;13&lt;/Ref_ID&gt;&lt;Title_Primary&gt;The quality of care. How can it be assessed? 1988&lt;/Title_Primary&gt;&lt;Authors_Primary&gt;Donabedian,A.&lt;/Authors_Primary&gt;&lt;Date_Primary&gt;1997/11&lt;/Date_Primary&gt;&lt;Keywords&gt;economics&lt;/Keywords&gt;&lt;Keywords&gt;history&lt;/Keywords&gt;&lt;Keywords&gt;History,20th Century&lt;/Keywords&gt;&lt;Keywords&gt;Outcome and Process Assessment (Health Care)&lt;/Keywords&gt;&lt;Keywords&gt;Quality of Health Care&lt;/Keywords&gt;&lt;Keywords&gt;United States&lt;/Keywords&gt;&lt;Reprint&gt;Not in File&lt;/Reprint&gt;&lt;Start_Page&gt;1145&lt;/Start_Page&gt;&lt;End_Page&gt;1150&lt;/End_Page&gt;&lt;Periodical&gt;Arch.Pathol.Lab Med.&lt;/Periodical&gt;&lt;Volume&gt;121&lt;/Volume&gt;&lt;Issue&gt;11&lt;/Issue&gt;&lt;Web_URL&gt;PM:9372740&lt;/Web_URL&gt;&lt;ZZ_JournalFull&gt;&lt;f name="System"&gt;Arch.Pathol.Lab Med.&lt;/f&gt;&lt;/ZZ_JournalFull&gt;&lt;ZZ_WorkformID&gt;1&lt;/ZZ_WorkformID&gt;&lt;/MDL&gt;&lt;/Cite&gt;&lt;/Refman&gt;</w:instrText>
      </w:r>
      <w:r w:rsidR="0006794D" w:rsidRPr="00205430">
        <w:rPr>
          <w:lang w:val="en-GB"/>
        </w:rPr>
        <w:fldChar w:fldCharType="separate"/>
      </w:r>
      <w:r w:rsidR="0006794D" w:rsidRPr="00205430">
        <w:rPr>
          <w:noProof/>
          <w:lang w:val="en-GB"/>
        </w:rPr>
        <w:t>(Donabedian A, 2003;Donabedian, 1997)</w:t>
      </w:r>
      <w:r w:rsidR="0006794D" w:rsidRPr="00205430">
        <w:rPr>
          <w:lang w:val="en-GB"/>
        </w:rPr>
        <w:fldChar w:fldCharType="end"/>
      </w:r>
      <w:r w:rsidR="0006794D" w:rsidRPr="00205430">
        <w:rPr>
          <w:lang w:val="en-GB"/>
        </w:rPr>
        <w:t>, and therefore are important when measuring health care utilisation.</w:t>
      </w:r>
      <w:r w:rsidR="0075672E" w:rsidRPr="00205430">
        <w:rPr>
          <w:lang w:val="en-GB"/>
        </w:rPr>
        <w:t xml:space="preserve"> Inclusion of process </w:t>
      </w:r>
      <w:r w:rsidR="00FE70EC" w:rsidRPr="00205430">
        <w:rPr>
          <w:lang w:val="en-GB"/>
        </w:rPr>
        <w:t>indicators</w:t>
      </w:r>
      <w:r w:rsidR="0075672E" w:rsidRPr="00205430">
        <w:rPr>
          <w:lang w:val="en-GB"/>
        </w:rPr>
        <w:t xml:space="preserve"> in the CTP tool </w:t>
      </w:r>
      <w:r w:rsidR="00FE70EC" w:rsidRPr="00205430">
        <w:rPr>
          <w:lang w:val="en-GB"/>
        </w:rPr>
        <w:t xml:space="preserve">enables the </w:t>
      </w:r>
      <w:r w:rsidR="0075672E" w:rsidRPr="00205430">
        <w:rPr>
          <w:lang w:val="en-GB"/>
        </w:rPr>
        <w:t>measur</w:t>
      </w:r>
      <w:r w:rsidR="00FE70EC" w:rsidRPr="00205430">
        <w:rPr>
          <w:lang w:val="en-GB"/>
        </w:rPr>
        <w:t>ement of</w:t>
      </w:r>
      <w:r w:rsidR="0075672E" w:rsidRPr="00205430">
        <w:rPr>
          <w:lang w:val="en-GB"/>
        </w:rPr>
        <w:t xml:space="preserve"> one component of quality of care.</w:t>
      </w:r>
      <w:r w:rsidR="0006794D" w:rsidRPr="00205430">
        <w:rPr>
          <w:lang w:val="en-GB"/>
        </w:rPr>
        <w:t xml:space="preserve"> While </w:t>
      </w:r>
      <w:r w:rsidR="00FE70EC" w:rsidRPr="00205430">
        <w:rPr>
          <w:lang w:val="en-GB"/>
        </w:rPr>
        <w:t xml:space="preserve">both </w:t>
      </w:r>
      <w:r w:rsidR="0006794D" w:rsidRPr="00205430">
        <w:rPr>
          <w:lang w:val="en-GB"/>
        </w:rPr>
        <w:t xml:space="preserve">outcomes </w:t>
      </w:r>
      <w:r w:rsidR="00FE70EC" w:rsidRPr="00205430">
        <w:rPr>
          <w:lang w:val="en-GB"/>
        </w:rPr>
        <w:t xml:space="preserve">and the measurement of the structure of care </w:t>
      </w:r>
      <w:r w:rsidR="0006794D" w:rsidRPr="00205430">
        <w:rPr>
          <w:lang w:val="en-GB"/>
        </w:rPr>
        <w:t xml:space="preserve">are important in the evaluation of quality of care, </w:t>
      </w:r>
      <w:r w:rsidR="00FE70EC" w:rsidRPr="00205430">
        <w:rPr>
          <w:lang w:val="en-GB"/>
        </w:rPr>
        <w:t>they were outside the main focus of this paper.</w:t>
      </w:r>
      <w:r w:rsidR="0075672E" w:rsidRPr="00205430">
        <w:rPr>
          <w:lang w:val="en-GB"/>
        </w:rPr>
        <w:t xml:space="preserve"> </w:t>
      </w:r>
    </w:p>
    <w:p w14:paraId="32F10E26" w14:textId="3024E32B" w:rsidR="00517E63" w:rsidRPr="00205430" w:rsidRDefault="00B52AB2" w:rsidP="002D564F">
      <w:pPr>
        <w:spacing w:line="480" w:lineRule="auto"/>
        <w:rPr>
          <w:lang w:val="en-GB"/>
        </w:rPr>
      </w:pPr>
      <w:r w:rsidRPr="00205430">
        <w:rPr>
          <w:lang w:val="en-GB"/>
        </w:rPr>
        <w:lastRenderedPageBreak/>
        <w:t xml:space="preserve">A limitation of the </w:t>
      </w:r>
      <w:r w:rsidR="00517E63" w:rsidRPr="00205430">
        <w:rPr>
          <w:lang w:val="en-GB"/>
        </w:rPr>
        <w:t xml:space="preserve">study </w:t>
      </w:r>
      <w:r w:rsidRPr="00205430">
        <w:rPr>
          <w:lang w:val="en-GB"/>
        </w:rPr>
        <w:t xml:space="preserve">was that </w:t>
      </w:r>
      <w:r w:rsidR="00517E63" w:rsidRPr="00205430">
        <w:rPr>
          <w:lang w:val="en-GB"/>
        </w:rPr>
        <w:t>due to language restrictions</w:t>
      </w:r>
      <w:r w:rsidR="003C4B44">
        <w:rPr>
          <w:lang w:val="en-GB"/>
        </w:rPr>
        <w:t>,</w:t>
      </w:r>
      <w:r w:rsidR="00517E63" w:rsidRPr="00205430">
        <w:rPr>
          <w:lang w:val="en-GB"/>
        </w:rPr>
        <w:t xml:space="preserve"> the researchers were unable to review all 22 national guidelines themselves, and this could have introduced </w:t>
      </w:r>
      <w:r w:rsidRPr="00205430">
        <w:rPr>
          <w:lang w:val="en-GB"/>
        </w:rPr>
        <w:t xml:space="preserve">some </w:t>
      </w:r>
      <w:r w:rsidR="00517E63" w:rsidRPr="00205430">
        <w:rPr>
          <w:lang w:val="en-GB"/>
        </w:rPr>
        <w:t xml:space="preserve">misunderstanding.  However, we attempted to overcome this by involving obstetricians and midwives who were native speakers, recruited through national professional organisations across Europe to cross check the interpretation of the guidelines and we argue that this is a robust strategy to gain insight in the content of national guidelines. Moreover, the intra-, as well as the inter-rater reliability was found to be sufficiently </w:t>
      </w:r>
      <w:r w:rsidRPr="00205430">
        <w:rPr>
          <w:lang w:val="en-GB"/>
        </w:rPr>
        <w:t xml:space="preserve">robust </w:t>
      </w:r>
      <w:r w:rsidR="00517E63" w:rsidRPr="00205430">
        <w:rPr>
          <w:lang w:val="en-GB"/>
        </w:rPr>
        <w:t>to justify the selection of the instrument</w:t>
      </w:r>
      <w:r w:rsidR="00DE31DC" w:rsidRPr="00205430">
        <w:rPr>
          <w:lang w:val="en-GB"/>
        </w:rPr>
        <w:t xml:space="preserve"> </w:t>
      </w:r>
      <w:r w:rsidR="002D564F" w:rsidRPr="00205430">
        <w:rPr>
          <w:lang w:val="en-GB"/>
        </w:rPr>
        <w:fldChar w:fldCharType="begin"/>
      </w:r>
      <w:r w:rsidR="00242628" w:rsidRPr="00205430">
        <w:rPr>
          <w:lang w:val="en-GB"/>
        </w:rPr>
        <w:instrText xml:space="preserve"> ADDIN REFMGR.CITE &lt;Refman&gt;&lt;Cite&gt;&lt;Author&gt;Bernloehr A.&lt;/Author&gt;&lt;Year&gt;2007&lt;/Year&gt;&lt;RecNum&gt;374&lt;/RecNum&gt;&lt;IDText&gt; Antenatal care in the European Union: Equal chances for all new citizens of the community&lt;/IDText&gt;&lt;MDL Ref_Type="Electronic Citation"&gt;&lt;Ref_Type&gt;Electronic Citation&lt;/Ref_Type&gt;&lt;Ref_ID&gt;374&lt;/Ref_ID&gt;&lt;Title_Primary&gt; Antenatal care in the European Union: Equal chances for all new citizens of the community&lt;/Title_Primary&gt;&lt;Authors_Primary&gt;Bernloehr A.&lt;/Authors_Primary&gt;&lt;Date_Primary&gt;2007&lt;/Date_Primary&gt;&lt;Keywords&gt;European Union&lt;/Keywords&gt;&lt;Reprint&gt;Not in File&lt;/Reprint&gt;&lt;Periodical&gt;Guildford: University of Surrey&lt;/Periodical&gt;&lt;Publisher&gt;Guildford: University of Surrey&lt;/Publisher&gt;&lt;ZZ_JournalFull&gt;&lt;f name="System"&gt;Guildford: University of Surrey&lt;/f&gt;&lt;/ZZ_JournalFull&gt;&lt;ZZ_WorkformID&gt;34&lt;/ZZ_WorkformID&gt;&lt;/MDL&gt;&lt;/Cite&gt;&lt;/Refman&gt;</w:instrText>
      </w:r>
      <w:r w:rsidR="002D564F" w:rsidRPr="00205430">
        <w:rPr>
          <w:lang w:val="en-GB"/>
        </w:rPr>
        <w:fldChar w:fldCharType="separate"/>
      </w:r>
      <w:r w:rsidR="00242628" w:rsidRPr="00205430">
        <w:rPr>
          <w:noProof/>
          <w:lang w:val="en-GB"/>
        </w:rPr>
        <w:t>(Bernloehr A., 2007)</w:t>
      </w:r>
      <w:r w:rsidR="002D564F" w:rsidRPr="00205430">
        <w:rPr>
          <w:lang w:val="en-GB"/>
        </w:rPr>
        <w:fldChar w:fldCharType="end"/>
      </w:r>
      <w:r w:rsidR="00517E63" w:rsidRPr="00205430">
        <w:rPr>
          <w:lang w:val="en-GB"/>
        </w:rPr>
        <w:t>. Together with the quality checks that were set up, contacting representatives of the specific countries to address concrete questions the responses</w:t>
      </w:r>
      <w:r w:rsidRPr="00205430">
        <w:rPr>
          <w:lang w:val="en-GB"/>
        </w:rPr>
        <w:t>,</w:t>
      </w:r>
      <w:r w:rsidR="00517E63" w:rsidRPr="00205430">
        <w:rPr>
          <w:lang w:val="en-GB"/>
        </w:rPr>
        <w:t xml:space="preserve"> </w:t>
      </w:r>
      <w:r w:rsidRPr="00205430">
        <w:rPr>
          <w:lang w:val="en-GB"/>
        </w:rPr>
        <w:t xml:space="preserve">we argue our analysis </w:t>
      </w:r>
      <w:r w:rsidR="00517E63" w:rsidRPr="00205430">
        <w:rPr>
          <w:lang w:val="en-GB"/>
        </w:rPr>
        <w:t>can be seen as accurate representation of the national guidelines’ content.</w:t>
      </w:r>
    </w:p>
    <w:p w14:paraId="172A0AA1" w14:textId="33F41AEC" w:rsidR="00517E63" w:rsidRPr="00205430" w:rsidRDefault="00517E63" w:rsidP="002D564F">
      <w:pPr>
        <w:spacing w:line="480" w:lineRule="auto"/>
        <w:rPr>
          <w:lang w:val="en-GB"/>
        </w:rPr>
      </w:pPr>
      <w:r w:rsidRPr="00205430">
        <w:rPr>
          <w:lang w:val="en-GB"/>
        </w:rPr>
        <w:t xml:space="preserve">In order to evaluate </w:t>
      </w:r>
      <w:r w:rsidR="00B52AB2" w:rsidRPr="00205430">
        <w:rPr>
          <w:lang w:val="en-GB"/>
        </w:rPr>
        <w:t xml:space="preserve">whether </w:t>
      </w:r>
      <w:r w:rsidRPr="00205430">
        <w:rPr>
          <w:lang w:val="en-GB"/>
        </w:rPr>
        <w:t xml:space="preserve">the CTP tool is applicable across Europe, we focused on national guidelines. Although audits of national guidelines are often missing or not available in the international literature, it can be argued that national guidelines reflect the care </w:t>
      </w:r>
      <w:r w:rsidR="00202406" w:rsidRPr="00205430">
        <w:rPr>
          <w:lang w:val="en-GB"/>
        </w:rPr>
        <w:t xml:space="preserve">use </w:t>
      </w:r>
      <w:r w:rsidRPr="00205430">
        <w:rPr>
          <w:lang w:val="en-GB"/>
        </w:rPr>
        <w:t xml:space="preserve">that </w:t>
      </w:r>
      <w:r w:rsidR="00806F2B" w:rsidRPr="00205430">
        <w:rPr>
          <w:lang w:val="en-GB"/>
        </w:rPr>
        <w:t xml:space="preserve">is </w:t>
      </w:r>
      <w:r w:rsidRPr="00205430">
        <w:rPr>
          <w:lang w:val="en-GB"/>
        </w:rPr>
        <w:t>most likely to be standard practice in th</w:t>
      </w:r>
      <w:r w:rsidR="00B52AB2" w:rsidRPr="00205430">
        <w:rPr>
          <w:lang w:val="en-GB"/>
        </w:rPr>
        <w:t>at</w:t>
      </w:r>
      <w:r w:rsidRPr="00205430">
        <w:rPr>
          <w:lang w:val="en-GB"/>
        </w:rPr>
        <w:t xml:space="preserve"> country. Secondly, guidelines often describe the minimal care that should be offered strengthening the choice of using them in our examination. Furthermore</w:t>
      </w:r>
      <w:r w:rsidR="00A54D68" w:rsidRPr="00205430">
        <w:rPr>
          <w:lang w:val="en-GB"/>
        </w:rPr>
        <w:t>,</w:t>
      </w:r>
      <w:r w:rsidRPr="00205430">
        <w:rPr>
          <w:lang w:val="en-GB"/>
        </w:rPr>
        <w:t xml:space="preserve"> data on actual care provision is not often routinely collected and as a result cannot be used for instrument development. So examining national guidelines are a way of assessing what antenatal care is provided, while recognising the limitations of this – how far provision complies with the guidance</w:t>
      </w:r>
      <w:r w:rsidR="003C4B44">
        <w:rPr>
          <w:lang w:val="en-GB"/>
        </w:rPr>
        <w:t>-</w:t>
      </w:r>
      <w:r w:rsidR="004979DD" w:rsidRPr="00205430">
        <w:rPr>
          <w:lang w:val="en-GB"/>
        </w:rPr>
        <w:t xml:space="preserve"> </w:t>
      </w:r>
      <w:r w:rsidR="00A54D68" w:rsidRPr="00205430">
        <w:rPr>
          <w:lang w:val="en-GB"/>
        </w:rPr>
        <w:t xml:space="preserve">and </w:t>
      </w:r>
      <w:r w:rsidR="004979DD" w:rsidRPr="00205430">
        <w:rPr>
          <w:lang w:val="en-GB"/>
        </w:rPr>
        <w:t>the degree to which economic costs of antenatal care use affect the</w:t>
      </w:r>
      <w:r w:rsidR="00A54D68" w:rsidRPr="00205430">
        <w:rPr>
          <w:lang w:val="en-GB"/>
        </w:rPr>
        <w:t xml:space="preserve"> uptake of</w:t>
      </w:r>
      <w:r w:rsidR="004979DD" w:rsidRPr="00205430">
        <w:rPr>
          <w:lang w:val="en-GB"/>
        </w:rPr>
        <w:t xml:space="preserve"> (different) recommendations in the national guidelines. </w:t>
      </w:r>
      <w:r w:rsidRPr="00205430">
        <w:rPr>
          <w:lang w:val="en-GB"/>
        </w:rPr>
        <w:t>For eight of the 30 countries that participated in the study (28 member states of the European Union plus Norway and Iceland) there are no national guidelines for routine antenatal care. Therefore we are not able to conclude if the CTP tool is applicable in these countries. If however there is evidence that the items in the CTP tool are in line with the current practice</w:t>
      </w:r>
      <w:r w:rsidR="00A54D68" w:rsidRPr="00205430">
        <w:rPr>
          <w:lang w:val="en-GB"/>
        </w:rPr>
        <w:t xml:space="preserve">, </w:t>
      </w:r>
      <w:r w:rsidR="005B22BC" w:rsidRPr="00205430">
        <w:rPr>
          <w:lang w:val="en-GB"/>
        </w:rPr>
        <w:t>regional o</w:t>
      </w:r>
      <w:r w:rsidR="00806F2B" w:rsidRPr="00205430">
        <w:rPr>
          <w:lang w:val="en-GB"/>
        </w:rPr>
        <w:t>r</w:t>
      </w:r>
      <w:r w:rsidR="005B22BC" w:rsidRPr="00205430">
        <w:rPr>
          <w:lang w:val="en-GB"/>
        </w:rPr>
        <w:t xml:space="preserve"> institutional guidelines</w:t>
      </w:r>
      <w:r w:rsidRPr="00205430">
        <w:rPr>
          <w:lang w:val="en-GB"/>
        </w:rPr>
        <w:t>, the CTP tool can be applied in these countries</w:t>
      </w:r>
      <w:r w:rsidR="00806F2B" w:rsidRPr="00205430">
        <w:rPr>
          <w:lang w:val="en-GB"/>
        </w:rPr>
        <w:t>,</w:t>
      </w:r>
      <w:r w:rsidR="005B22BC" w:rsidRPr="00205430">
        <w:rPr>
          <w:lang w:val="en-GB"/>
        </w:rPr>
        <w:t xml:space="preserve"> regions</w:t>
      </w:r>
      <w:r w:rsidR="00A54D68" w:rsidRPr="00205430">
        <w:rPr>
          <w:lang w:val="en-GB"/>
        </w:rPr>
        <w:t xml:space="preserve">, </w:t>
      </w:r>
      <w:r w:rsidR="00806F2B" w:rsidRPr="00205430">
        <w:rPr>
          <w:lang w:val="en-GB"/>
        </w:rPr>
        <w:t>institutions</w:t>
      </w:r>
      <w:r w:rsidRPr="00205430">
        <w:rPr>
          <w:lang w:val="en-GB"/>
        </w:rPr>
        <w:t xml:space="preserve"> as well. </w:t>
      </w:r>
      <w:r w:rsidR="00C1784B" w:rsidRPr="00205430">
        <w:rPr>
          <w:lang w:val="en-GB"/>
        </w:rPr>
        <w:t xml:space="preserve">We did not examine the reasons for not having a </w:t>
      </w:r>
      <w:r w:rsidR="00C1784B" w:rsidRPr="00205430">
        <w:rPr>
          <w:lang w:val="en-GB"/>
        </w:rPr>
        <w:lastRenderedPageBreak/>
        <w:t xml:space="preserve">national guideline on routine antenatal care, it might be that those countries use </w:t>
      </w:r>
      <w:r w:rsidR="00A54D68" w:rsidRPr="00205430">
        <w:rPr>
          <w:lang w:val="en-GB"/>
        </w:rPr>
        <w:t>other gu</w:t>
      </w:r>
      <w:r w:rsidR="00C1784B" w:rsidRPr="00205430">
        <w:rPr>
          <w:lang w:val="en-GB"/>
        </w:rPr>
        <w:t>idelines such as the NICE guideline</w:t>
      </w:r>
      <w:r w:rsidR="00A54D68" w:rsidRPr="00205430">
        <w:rPr>
          <w:lang w:val="en-GB"/>
        </w:rPr>
        <w:t xml:space="preserve"> and </w:t>
      </w:r>
      <w:r w:rsidR="00C1784B" w:rsidRPr="00205430">
        <w:rPr>
          <w:lang w:val="en-GB"/>
        </w:rPr>
        <w:t>in th</w:t>
      </w:r>
      <w:r w:rsidR="00A54D68" w:rsidRPr="00205430">
        <w:rPr>
          <w:lang w:val="en-GB"/>
        </w:rPr>
        <w:t>ese</w:t>
      </w:r>
      <w:r w:rsidR="00C1784B" w:rsidRPr="00205430">
        <w:rPr>
          <w:lang w:val="en-GB"/>
        </w:rPr>
        <w:t xml:space="preserve"> case</w:t>
      </w:r>
      <w:r w:rsidR="00A54D68" w:rsidRPr="00205430">
        <w:rPr>
          <w:lang w:val="en-GB"/>
        </w:rPr>
        <w:t>s the</w:t>
      </w:r>
      <w:r w:rsidR="00C1784B" w:rsidRPr="00205430">
        <w:rPr>
          <w:lang w:val="en-GB"/>
        </w:rPr>
        <w:t xml:space="preserve"> CTP </w:t>
      </w:r>
      <w:r w:rsidR="00A54D68" w:rsidRPr="00205430">
        <w:rPr>
          <w:lang w:val="en-GB"/>
        </w:rPr>
        <w:t>is applicable</w:t>
      </w:r>
      <w:r w:rsidR="00C1784B" w:rsidRPr="00205430">
        <w:rPr>
          <w:lang w:val="en-GB"/>
        </w:rPr>
        <w:t xml:space="preserve">. </w:t>
      </w:r>
      <w:r w:rsidRPr="00205430">
        <w:rPr>
          <w:lang w:val="en-GB"/>
        </w:rPr>
        <w:t xml:space="preserve">To conclude we acknowledge that there are more aspects of antenatal care, compared to the content dimension of care delivery, that reflect the quality of the antenatal </w:t>
      </w:r>
      <w:r w:rsidR="007C79C9" w:rsidRPr="0037273B">
        <w:rPr>
          <w:lang w:val="en-GB"/>
        </w:rPr>
        <w:t xml:space="preserve">care. </w:t>
      </w:r>
      <w:r w:rsidRPr="00205430">
        <w:rPr>
          <w:lang w:val="en-GB"/>
        </w:rPr>
        <w:t xml:space="preserve">Aspects such as information provision, informed decision making, satisfaction, continuity of care etc. are process indicators that are not included in the CTP tool. Such a comprehensive tool however would ask for a lot detail that is often not routinely registered and collected and therefore would be difficult to implement on a large scale or used for international comparisons. The pregnancy duration at the first visit, the timing of the first and second ultrasound scan, the timing of blood analyses and the dates of blood pressure measurement in pregnancy however are variables available in the pregnant women’s’ medical records and therefore the CTP tool is </w:t>
      </w:r>
      <w:r w:rsidR="00A54D68" w:rsidRPr="00205430">
        <w:rPr>
          <w:lang w:val="en-GB"/>
        </w:rPr>
        <w:t xml:space="preserve">an </w:t>
      </w:r>
      <w:r w:rsidRPr="00205430">
        <w:rPr>
          <w:lang w:val="en-GB"/>
        </w:rPr>
        <w:t>easy</w:t>
      </w:r>
      <w:r w:rsidR="00A54D68" w:rsidRPr="00205430">
        <w:rPr>
          <w:lang w:val="en-GB"/>
        </w:rPr>
        <w:t xml:space="preserve"> and practical way </w:t>
      </w:r>
      <w:r w:rsidRPr="00205430">
        <w:rPr>
          <w:lang w:val="en-GB"/>
        </w:rPr>
        <w:t xml:space="preserve">to assess  practice. </w:t>
      </w:r>
    </w:p>
    <w:p w14:paraId="42E67F2E" w14:textId="77777777" w:rsidR="00517E63" w:rsidRPr="00205430" w:rsidRDefault="00517E63" w:rsidP="00517E63">
      <w:pPr>
        <w:rPr>
          <w:lang w:val="en-GB"/>
        </w:rPr>
      </w:pPr>
    </w:p>
    <w:p w14:paraId="1FA9E67F" w14:textId="6044AD8D" w:rsidR="009F4B83" w:rsidRPr="00205430" w:rsidRDefault="00341882" w:rsidP="00341882">
      <w:pPr>
        <w:spacing w:line="480" w:lineRule="auto"/>
        <w:rPr>
          <w:lang w:val="en-GB"/>
        </w:rPr>
      </w:pPr>
      <w:r w:rsidRPr="00205430">
        <w:rPr>
          <w:lang w:val="en-GB"/>
        </w:rPr>
        <w:t xml:space="preserve">This study shows that the CTP tool is applicable in over 60% of the European countries with a national guideline for routine antenatal care, as the items of the CTP tool are part of the national guidelines. The CTP tool therefore </w:t>
      </w:r>
      <w:r w:rsidR="009F4B83" w:rsidRPr="00205430">
        <w:rPr>
          <w:lang w:val="en-GB"/>
        </w:rPr>
        <w:t xml:space="preserve">is valuable </w:t>
      </w:r>
      <w:r w:rsidR="006839EA" w:rsidRPr="00205430">
        <w:rPr>
          <w:lang w:val="en-GB"/>
        </w:rPr>
        <w:t xml:space="preserve">for </w:t>
      </w:r>
      <w:r w:rsidRPr="00205430">
        <w:rPr>
          <w:lang w:val="en-GB"/>
        </w:rPr>
        <w:t xml:space="preserve">measuring </w:t>
      </w:r>
      <w:r w:rsidR="009F4B83" w:rsidRPr="00205430">
        <w:rPr>
          <w:lang w:val="en-GB"/>
        </w:rPr>
        <w:t xml:space="preserve">and comparing </w:t>
      </w:r>
      <w:r w:rsidRPr="00205430">
        <w:rPr>
          <w:lang w:val="en-GB"/>
        </w:rPr>
        <w:t xml:space="preserve">antenatal care delivery. The tool is a first attempt to evaluate the care process, focusing on rates of interventions as the closest </w:t>
      </w:r>
      <w:r w:rsidR="00C1784B" w:rsidRPr="00205430">
        <w:rPr>
          <w:lang w:val="en-GB"/>
        </w:rPr>
        <w:t>approximation to</w:t>
      </w:r>
      <w:r w:rsidRPr="00205430">
        <w:rPr>
          <w:lang w:val="en-GB"/>
        </w:rPr>
        <w:t xml:space="preserve"> the delivery of health care, with a focus on content of visits rather than simply the number of visits (that was the sole measure in earlier measurement tools). Together with indicators measuring structure and outcome as defined in Donabedian’s categorisation of health care</w:t>
      </w:r>
      <w:r w:rsidR="007C79C9" w:rsidRPr="0037273B">
        <w:rPr>
          <w:lang w:val="en-GB"/>
        </w:rPr>
        <w:t xml:space="preserve"> </w:t>
      </w:r>
      <w:r w:rsidRPr="00205430">
        <w:rPr>
          <w:lang w:val="en-GB"/>
        </w:rPr>
        <w:fldChar w:fldCharType="begin"/>
      </w:r>
      <w:r w:rsidRPr="00205430">
        <w:rPr>
          <w:lang w:val="en-GB"/>
        </w:rPr>
        <w:instrText xml:space="preserve"> ADDIN REFMGR.CITE &lt;Refman&gt;&lt;Cite&gt;&lt;Author&gt;Donabedian&lt;/Author&gt;&lt;Year&gt;1997&lt;/Year&gt;&lt;RecNum&gt;13&lt;/RecNum&gt;&lt;IDText&gt;The quality of care. How can it be assessed? 1988&lt;/IDText&gt;&lt;MDL Ref_Type="Journal"&gt;&lt;Ref_Type&gt;Journal&lt;/Ref_Type&gt;&lt;Ref_ID&gt;13&lt;/Ref_ID&gt;&lt;Title_Primary&gt;The quality of care. How can it be assessed? 1988&lt;/Title_Primary&gt;&lt;Authors_Primary&gt;Donabedian,A.&lt;/Authors_Primary&gt;&lt;Date_Primary&gt;1997/11&lt;/Date_Primary&gt;&lt;Keywords&gt;economics&lt;/Keywords&gt;&lt;Keywords&gt;history&lt;/Keywords&gt;&lt;Keywords&gt;History,20th Century&lt;/Keywords&gt;&lt;Keywords&gt;Outcome and Process Assessment (Health Care)&lt;/Keywords&gt;&lt;Keywords&gt;Quality of Health Care&lt;/Keywords&gt;&lt;Keywords&gt;United States&lt;/Keywords&gt;&lt;Reprint&gt;Not in File&lt;/Reprint&gt;&lt;Start_Page&gt;1145&lt;/Start_Page&gt;&lt;End_Page&gt;1150&lt;/End_Page&gt;&lt;Periodical&gt;Arch.Pathol.Lab Med.&lt;/Periodical&gt;&lt;Volume&gt;121&lt;/Volume&gt;&lt;Issue&gt;11&lt;/Issue&gt;&lt;Web_URL&gt;PM:9372740&lt;/Web_URL&gt;&lt;ZZ_JournalFull&gt;&lt;f name="System"&gt;Arch.Pathol.Lab Med.&lt;/f&gt;&lt;/ZZ_JournalFull&gt;&lt;ZZ_WorkformID&gt;1&lt;/ZZ_WorkformID&gt;&lt;/MDL&gt;&lt;/Cite&gt;&lt;/Refman&gt;</w:instrText>
      </w:r>
      <w:r w:rsidRPr="00205430">
        <w:rPr>
          <w:lang w:val="en-GB"/>
        </w:rPr>
        <w:fldChar w:fldCharType="separate"/>
      </w:r>
      <w:r w:rsidRPr="00205430">
        <w:rPr>
          <w:noProof/>
          <w:lang w:val="en-GB"/>
        </w:rPr>
        <w:t>(Donabedian, 1997)</w:t>
      </w:r>
      <w:r w:rsidRPr="00205430">
        <w:rPr>
          <w:lang w:val="en-GB"/>
        </w:rPr>
        <w:fldChar w:fldCharType="end"/>
      </w:r>
      <w:r w:rsidRPr="00205430">
        <w:rPr>
          <w:lang w:val="en-GB"/>
        </w:rPr>
        <w:t xml:space="preserve">, conclusions about the quality of care can be made. Research </w:t>
      </w:r>
      <w:r w:rsidR="00552F37" w:rsidRPr="00205430">
        <w:rPr>
          <w:lang w:val="en-GB"/>
        </w:rPr>
        <w:t xml:space="preserve">that </w:t>
      </w:r>
      <w:r w:rsidRPr="00205430">
        <w:rPr>
          <w:lang w:val="en-GB"/>
        </w:rPr>
        <w:t>includ</w:t>
      </w:r>
      <w:r w:rsidR="00552F37" w:rsidRPr="00205430">
        <w:rPr>
          <w:lang w:val="en-GB"/>
        </w:rPr>
        <w:t>es</w:t>
      </w:r>
      <w:r w:rsidRPr="00205430">
        <w:rPr>
          <w:lang w:val="en-GB"/>
        </w:rPr>
        <w:t xml:space="preserve"> process, structure and outcome </w:t>
      </w:r>
      <w:r w:rsidR="009F4B83" w:rsidRPr="00205430">
        <w:rPr>
          <w:lang w:val="en-GB"/>
        </w:rPr>
        <w:t>indicators</w:t>
      </w:r>
      <w:r w:rsidRPr="00205430">
        <w:rPr>
          <w:lang w:val="en-GB"/>
        </w:rPr>
        <w:t xml:space="preserve"> </w:t>
      </w:r>
      <w:r w:rsidR="00552F37" w:rsidRPr="00205430">
        <w:rPr>
          <w:lang w:val="en-GB"/>
        </w:rPr>
        <w:t>is</w:t>
      </w:r>
      <w:r w:rsidRPr="00205430">
        <w:rPr>
          <w:lang w:val="en-GB"/>
        </w:rPr>
        <w:t xml:space="preserve"> a challenge for the future.  </w:t>
      </w:r>
      <w:r w:rsidR="009F4B83" w:rsidRPr="00205430">
        <w:rPr>
          <w:lang w:val="en-GB"/>
        </w:rPr>
        <w:t>Insights</w:t>
      </w:r>
      <w:r w:rsidR="00552F37" w:rsidRPr="00205430">
        <w:rPr>
          <w:lang w:val="en-GB"/>
        </w:rPr>
        <w:t xml:space="preserve"> about </w:t>
      </w:r>
      <w:r w:rsidR="009F4B83" w:rsidRPr="00205430">
        <w:rPr>
          <w:lang w:val="en-GB"/>
        </w:rPr>
        <w:t>the relation</w:t>
      </w:r>
      <w:r w:rsidR="00552F37" w:rsidRPr="00205430">
        <w:rPr>
          <w:lang w:val="en-GB"/>
        </w:rPr>
        <w:t>ship</w:t>
      </w:r>
      <w:r w:rsidR="009F4B83" w:rsidRPr="00205430">
        <w:rPr>
          <w:lang w:val="en-GB"/>
        </w:rPr>
        <w:t xml:space="preserve"> between quality of antenatal care and pregnancy outcome of care </w:t>
      </w:r>
      <w:r w:rsidR="00552F37" w:rsidRPr="00205430">
        <w:rPr>
          <w:lang w:val="en-GB"/>
        </w:rPr>
        <w:t xml:space="preserve">could be used to inform </w:t>
      </w:r>
      <w:r w:rsidR="009F4B83" w:rsidRPr="00205430">
        <w:rPr>
          <w:lang w:val="en-GB"/>
        </w:rPr>
        <w:t xml:space="preserve">the organization of care in practice. Tools such as CTP enable comparisons of antenatal care use over time, between care settings and countries. </w:t>
      </w:r>
      <w:r w:rsidR="00C1784B" w:rsidRPr="00205430">
        <w:rPr>
          <w:lang w:val="en-GB"/>
        </w:rPr>
        <w:t>S</w:t>
      </w:r>
      <w:r w:rsidR="00552F37" w:rsidRPr="00205430">
        <w:rPr>
          <w:lang w:val="en-GB"/>
        </w:rPr>
        <w:t xml:space="preserve">ince </w:t>
      </w:r>
      <w:r w:rsidR="00C1784B" w:rsidRPr="00205430">
        <w:rPr>
          <w:lang w:val="en-GB"/>
        </w:rPr>
        <w:t xml:space="preserve">the </w:t>
      </w:r>
      <w:r w:rsidR="00C1784B" w:rsidRPr="00205430">
        <w:rPr>
          <w:lang w:val="en-GB"/>
        </w:rPr>
        <w:lastRenderedPageBreak/>
        <w:t>CTP tool reflects a minimal care package that every women regardless parity or risk status should receive, the tool can be</w:t>
      </w:r>
      <w:r w:rsidR="00552F37" w:rsidRPr="00205430">
        <w:rPr>
          <w:lang w:val="en-GB"/>
        </w:rPr>
        <w:t xml:space="preserve"> used alongside </w:t>
      </w:r>
      <w:r w:rsidR="00C1784B" w:rsidRPr="00205430">
        <w:rPr>
          <w:lang w:val="en-GB"/>
        </w:rPr>
        <w:t>medical records and applied in the whole pregnant population.</w:t>
      </w:r>
    </w:p>
    <w:p w14:paraId="53FC675C" w14:textId="77777777" w:rsidR="006E0C27" w:rsidRPr="0037273B" w:rsidRDefault="006E0C27">
      <w:pPr>
        <w:rPr>
          <w:b/>
          <w:sz w:val="28"/>
          <w:szCs w:val="28"/>
          <w:lang w:val="en-GB"/>
        </w:rPr>
      </w:pPr>
      <w:r w:rsidRPr="0037273B">
        <w:rPr>
          <w:b/>
          <w:sz w:val="28"/>
          <w:szCs w:val="28"/>
          <w:lang w:val="en-GB"/>
        </w:rPr>
        <w:br w:type="page"/>
      </w:r>
    </w:p>
    <w:p w14:paraId="15160A5E" w14:textId="77777777" w:rsidR="00517E63" w:rsidRPr="0037273B" w:rsidRDefault="00517E63" w:rsidP="00517E63">
      <w:pPr>
        <w:spacing w:after="0" w:line="480" w:lineRule="auto"/>
        <w:jc w:val="both"/>
        <w:rPr>
          <w:lang w:val="en-GB"/>
        </w:rPr>
      </w:pPr>
      <w:r w:rsidRPr="0037273B">
        <w:rPr>
          <w:b/>
          <w:sz w:val="28"/>
          <w:szCs w:val="28"/>
          <w:lang w:val="en-GB"/>
        </w:rPr>
        <w:lastRenderedPageBreak/>
        <w:t>Acknowledgements</w:t>
      </w:r>
    </w:p>
    <w:p w14:paraId="099878BE" w14:textId="77777777" w:rsidR="00517E63" w:rsidRPr="0037273B" w:rsidRDefault="00517E63" w:rsidP="00517E63">
      <w:pPr>
        <w:spacing w:after="0" w:line="480" w:lineRule="auto"/>
        <w:jc w:val="both"/>
        <w:rPr>
          <w:lang w:val="en-GB"/>
        </w:rPr>
      </w:pPr>
      <w:r w:rsidRPr="003C4B44">
        <w:rPr>
          <w:lang w:val="en-GB"/>
        </w:rPr>
        <w:t>This paper is part of the COST Action IS0907, `Childbirth Cultures, Concerns and Consequences: Creating a dynamic EU framew</w:t>
      </w:r>
      <w:r w:rsidRPr="00205430">
        <w:rPr>
          <w:lang w:val="en-GB"/>
        </w:rPr>
        <w:t xml:space="preserve">ork for optimal maternity care´. The Action aimed to advance scientific knowledge about ways of providing optimum maternity care provision and outcomes for mothers, babies and families across Europe (see </w:t>
      </w:r>
      <w:hyperlink r:id="rId8" w:history="1">
        <w:r w:rsidRPr="00205430">
          <w:rPr>
            <w:rStyle w:val="Hyperlink"/>
            <w:lang w:val="en-GB"/>
          </w:rPr>
          <w:t>http://www.cost.eu/ COST_Actions/isch/Actions/IS0907</w:t>
        </w:r>
      </w:hyperlink>
      <w:r w:rsidRPr="0037273B">
        <w:rPr>
          <w:lang w:val="en-GB"/>
        </w:rPr>
        <w:t>.)</w:t>
      </w:r>
    </w:p>
    <w:p w14:paraId="395CB42A" w14:textId="77777777" w:rsidR="006E0C27" w:rsidRPr="00205430" w:rsidRDefault="00517E63" w:rsidP="00517E63">
      <w:pPr>
        <w:spacing w:after="0" w:line="480" w:lineRule="auto"/>
        <w:jc w:val="both"/>
        <w:rPr>
          <w:lang w:val="en-GB"/>
        </w:rPr>
      </w:pPr>
      <w:r w:rsidRPr="003C4B44">
        <w:rPr>
          <w:lang w:val="en-GB"/>
        </w:rPr>
        <w:t xml:space="preserve">Furthermore we want to thank </w:t>
      </w:r>
      <w:r w:rsidRPr="003C4B44">
        <w:rPr>
          <w:rFonts w:eastAsia="Times New Roman" w:cstheme="minorHAnsi"/>
          <w:color w:val="000000"/>
          <w:lang w:val="en-GB" w:eastAsia="de-DE"/>
        </w:rPr>
        <w:t>EURO-PERISTAT, the European Midwives Organisation (EMA) and the European Board and College of Obstetricians and Gynaecologists (EBCOG) for their willingn</w:t>
      </w:r>
      <w:r w:rsidRPr="00205430">
        <w:rPr>
          <w:rFonts w:eastAsia="Times New Roman" w:cstheme="minorHAnsi"/>
          <w:color w:val="000000"/>
          <w:lang w:val="en-GB" w:eastAsia="de-DE"/>
        </w:rPr>
        <w:t>ess to participate in our study and spread the questionnaire to their members. Finally, we want to thank</w:t>
      </w:r>
      <w:r w:rsidRPr="00205430">
        <w:rPr>
          <w:lang w:val="en-GB"/>
        </w:rPr>
        <w:t xml:space="preserve"> the respondents and data validators to take time to fill out the questionnaire. </w:t>
      </w:r>
    </w:p>
    <w:p w14:paraId="3478905E" w14:textId="77777777" w:rsidR="00BF0DAE" w:rsidRPr="00205430" w:rsidRDefault="00BF0DAE">
      <w:pPr>
        <w:rPr>
          <w:lang w:val="en-GB"/>
        </w:rPr>
      </w:pPr>
    </w:p>
    <w:p w14:paraId="10472936" w14:textId="77777777" w:rsidR="00BF0DAE" w:rsidRPr="00205430" w:rsidRDefault="00BF0DAE">
      <w:pPr>
        <w:rPr>
          <w:lang w:val="en-GB"/>
        </w:rPr>
      </w:pPr>
    </w:p>
    <w:p w14:paraId="1504C5E6" w14:textId="77777777" w:rsidR="00BF0DAE" w:rsidRPr="00205430" w:rsidRDefault="00BF0DAE">
      <w:pPr>
        <w:rPr>
          <w:b/>
          <w:lang w:val="en-GB"/>
        </w:rPr>
      </w:pPr>
      <w:r w:rsidRPr="00205430">
        <w:rPr>
          <w:b/>
          <w:lang w:val="en-GB"/>
        </w:rPr>
        <w:t>Conflicts of interest</w:t>
      </w:r>
    </w:p>
    <w:p w14:paraId="7328D4C1" w14:textId="77777777" w:rsidR="00BF0DAE" w:rsidRPr="00205430" w:rsidRDefault="00BF0DAE">
      <w:pPr>
        <w:rPr>
          <w:lang w:val="en-GB"/>
        </w:rPr>
      </w:pPr>
      <w:r w:rsidRPr="00205430">
        <w:rPr>
          <w:lang w:val="en-GB"/>
        </w:rPr>
        <w:t>There are no conflicts of interest to declare</w:t>
      </w:r>
    </w:p>
    <w:p w14:paraId="0076E5E8" w14:textId="77777777" w:rsidR="006E0C27" w:rsidRPr="00205430" w:rsidRDefault="006E0C27">
      <w:pPr>
        <w:rPr>
          <w:lang w:val="en-GB"/>
        </w:rPr>
      </w:pPr>
      <w:r w:rsidRPr="00205430">
        <w:rPr>
          <w:lang w:val="en-GB"/>
        </w:rPr>
        <w:br w:type="page"/>
      </w:r>
    </w:p>
    <w:p w14:paraId="64972822" w14:textId="77777777" w:rsidR="006E0C27" w:rsidRPr="00205430" w:rsidRDefault="006E0C27" w:rsidP="006E0C27">
      <w:pPr>
        <w:spacing w:line="480" w:lineRule="auto"/>
        <w:rPr>
          <w:lang w:val="en-GB"/>
        </w:rPr>
      </w:pPr>
    </w:p>
    <w:p w14:paraId="15EB7D7E" w14:textId="5B441A78" w:rsidR="006E0C27" w:rsidRPr="00205430" w:rsidRDefault="006E0C27" w:rsidP="006E0C27">
      <w:pPr>
        <w:pStyle w:val="ListParagraph"/>
        <w:spacing w:line="480" w:lineRule="auto"/>
        <w:rPr>
          <w:sz w:val="28"/>
          <w:lang w:val="en-GB"/>
        </w:rPr>
      </w:pPr>
      <w:r w:rsidRPr="00205430">
        <w:rPr>
          <w:sz w:val="20"/>
          <w:szCs w:val="16"/>
          <w:lang w:val="en-GB"/>
        </w:rPr>
        <w:t xml:space="preserve">Table 1: Overview of the number out of the 22 </w:t>
      </w:r>
      <w:r w:rsidR="00B37608" w:rsidRPr="00205430">
        <w:rPr>
          <w:sz w:val="20"/>
          <w:szCs w:val="16"/>
          <w:lang w:val="en-GB"/>
        </w:rPr>
        <w:t xml:space="preserve">European </w:t>
      </w:r>
      <w:r w:rsidRPr="00205430">
        <w:rPr>
          <w:sz w:val="20"/>
          <w:szCs w:val="16"/>
          <w:lang w:val="en-GB"/>
        </w:rPr>
        <w:t>national</w:t>
      </w:r>
      <w:r w:rsidRPr="00205430">
        <w:rPr>
          <w:sz w:val="14"/>
          <w:lang w:val="en-GB"/>
        </w:rPr>
        <w:t xml:space="preserve"> </w:t>
      </w:r>
      <w:r w:rsidRPr="00205430">
        <w:rPr>
          <w:sz w:val="20"/>
          <w:lang w:val="en-GB"/>
        </w:rPr>
        <w:t xml:space="preserve">guidelines that have recommendations according </w:t>
      </w:r>
      <w:r w:rsidRPr="00205430">
        <w:rPr>
          <w:sz w:val="20"/>
          <w:szCs w:val="20"/>
          <w:lang w:val="en-GB"/>
        </w:rPr>
        <w:t xml:space="preserve">to the items of the </w:t>
      </w:r>
      <w:r w:rsidR="00B37608" w:rsidRPr="00205430">
        <w:rPr>
          <w:sz w:val="20"/>
          <w:szCs w:val="20"/>
          <w:lang w:val="en-GB"/>
        </w:rPr>
        <w:t>Content and Timing of care in Preg</w:t>
      </w:r>
      <w:r w:rsidR="00DE31DC" w:rsidRPr="00205430">
        <w:rPr>
          <w:sz w:val="20"/>
          <w:szCs w:val="20"/>
          <w:lang w:val="en-GB"/>
        </w:rPr>
        <w:t>n</w:t>
      </w:r>
      <w:r w:rsidR="00B37608" w:rsidRPr="00205430">
        <w:rPr>
          <w:sz w:val="20"/>
          <w:szCs w:val="20"/>
          <w:lang w:val="en-GB"/>
        </w:rPr>
        <w:t>ancy (CTP)</w:t>
      </w:r>
      <w:r w:rsidRPr="0037273B">
        <w:rPr>
          <w:sz w:val="20"/>
          <w:szCs w:val="20"/>
          <w:lang w:val="en-GB"/>
        </w:rPr>
        <w:t xml:space="preserve"> tool</w:t>
      </w:r>
      <w:r w:rsidR="00EE00EB" w:rsidRPr="003C4B44">
        <w:rPr>
          <w:sz w:val="20"/>
          <w:lang w:val="en-GB"/>
        </w:rPr>
        <w:t xml:space="preserve"> (Europe, Norway and Iceland, 2014)</w:t>
      </w:r>
    </w:p>
    <w:tbl>
      <w:tblPr>
        <w:tblStyle w:val="TableGrid"/>
        <w:tblW w:w="0" w:type="auto"/>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995"/>
        <w:gridCol w:w="2126"/>
        <w:gridCol w:w="2268"/>
      </w:tblGrid>
      <w:tr w:rsidR="006E0C27" w:rsidRPr="00205430" w14:paraId="05F99041" w14:textId="77777777" w:rsidTr="00523F43">
        <w:tc>
          <w:tcPr>
            <w:tcW w:w="1374" w:type="dxa"/>
            <w:tcBorders>
              <w:top w:val="single" w:sz="4" w:space="0" w:color="auto"/>
              <w:bottom w:val="single" w:sz="4" w:space="0" w:color="auto"/>
            </w:tcBorders>
          </w:tcPr>
          <w:p w14:paraId="0639F5C9" w14:textId="77777777" w:rsidR="006E0C27" w:rsidRPr="00205430" w:rsidRDefault="006E0C27" w:rsidP="00523F43">
            <w:pPr>
              <w:spacing w:line="480" w:lineRule="auto"/>
              <w:ind w:firstLine="284"/>
              <w:rPr>
                <w:lang w:val="en-GB"/>
              </w:rPr>
            </w:pPr>
          </w:p>
        </w:tc>
        <w:tc>
          <w:tcPr>
            <w:tcW w:w="1995" w:type="dxa"/>
            <w:tcBorders>
              <w:top w:val="single" w:sz="4" w:space="0" w:color="auto"/>
              <w:bottom w:val="single" w:sz="4" w:space="0" w:color="auto"/>
            </w:tcBorders>
          </w:tcPr>
          <w:p w14:paraId="7896DD88" w14:textId="77777777" w:rsidR="006E0C27" w:rsidRPr="00205430" w:rsidRDefault="006E0C27" w:rsidP="00523F43">
            <w:pPr>
              <w:spacing w:line="480" w:lineRule="auto"/>
              <w:jc w:val="center"/>
              <w:rPr>
                <w:lang w:val="en-GB"/>
              </w:rPr>
            </w:pPr>
            <w:r w:rsidRPr="00205430">
              <w:rPr>
                <w:lang w:val="en-GB"/>
              </w:rPr>
              <w:t>Ultrasound</w:t>
            </w:r>
          </w:p>
        </w:tc>
        <w:tc>
          <w:tcPr>
            <w:tcW w:w="2126" w:type="dxa"/>
            <w:tcBorders>
              <w:top w:val="single" w:sz="4" w:space="0" w:color="auto"/>
              <w:bottom w:val="single" w:sz="4" w:space="0" w:color="auto"/>
            </w:tcBorders>
          </w:tcPr>
          <w:p w14:paraId="4EBDAF7A" w14:textId="77777777" w:rsidR="006E0C27" w:rsidRPr="00205430" w:rsidRDefault="006E0C27" w:rsidP="00523F43">
            <w:pPr>
              <w:spacing w:line="480" w:lineRule="auto"/>
              <w:jc w:val="center"/>
              <w:rPr>
                <w:lang w:val="en-GB"/>
              </w:rPr>
            </w:pPr>
            <w:r w:rsidRPr="00205430">
              <w:rPr>
                <w:lang w:val="en-GB"/>
              </w:rPr>
              <w:t>Blood sample</w:t>
            </w:r>
          </w:p>
        </w:tc>
        <w:tc>
          <w:tcPr>
            <w:tcW w:w="2268" w:type="dxa"/>
            <w:tcBorders>
              <w:top w:val="single" w:sz="4" w:space="0" w:color="auto"/>
              <w:bottom w:val="single" w:sz="4" w:space="0" w:color="auto"/>
            </w:tcBorders>
          </w:tcPr>
          <w:p w14:paraId="5E01CBF0" w14:textId="77777777" w:rsidR="006E0C27" w:rsidRPr="00205430" w:rsidRDefault="006E0C27" w:rsidP="00523F43">
            <w:pPr>
              <w:spacing w:line="480" w:lineRule="auto"/>
              <w:jc w:val="center"/>
              <w:rPr>
                <w:lang w:val="en-GB"/>
              </w:rPr>
            </w:pPr>
            <w:r w:rsidRPr="00205430">
              <w:rPr>
                <w:lang w:val="en-GB"/>
              </w:rPr>
              <w:t>Blood pressure</w:t>
            </w:r>
          </w:p>
        </w:tc>
      </w:tr>
      <w:tr w:rsidR="006E0C27" w:rsidRPr="00205430" w14:paraId="30203835" w14:textId="77777777" w:rsidTr="00523F43">
        <w:tc>
          <w:tcPr>
            <w:tcW w:w="1374" w:type="dxa"/>
            <w:tcBorders>
              <w:top w:val="single" w:sz="4" w:space="0" w:color="auto"/>
            </w:tcBorders>
          </w:tcPr>
          <w:p w14:paraId="521FCDD3" w14:textId="77777777" w:rsidR="006E0C27" w:rsidRPr="0037273B" w:rsidRDefault="006E0C27" w:rsidP="00523F43">
            <w:pPr>
              <w:spacing w:line="480" w:lineRule="auto"/>
              <w:rPr>
                <w:lang w:val="en-GB"/>
              </w:rPr>
            </w:pPr>
            <w:r w:rsidRPr="0037273B">
              <w:rPr>
                <w:lang w:val="en-GB"/>
              </w:rPr>
              <w:t>Trimester 1</w:t>
            </w:r>
          </w:p>
        </w:tc>
        <w:tc>
          <w:tcPr>
            <w:tcW w:w="1995" w:type="dxa"/>
            <w:tcBorders>
              <w:top w:val="single" w:sz="4" w:space="0" w:color="auto"/>
            </w:tcBorders>
          </w:tcPr>
          <w:p w14:paraId="29280B0B" w14:textId="77777777" w:rsidR="006E0C27" w:rsidRPr="003C4B44" w:rsidRDefault="006E0C27" w:rsidP="00523F43">
            <w:pPr>
              <w:spacing w:line="480" w:lineRule="auto"/>
              <w:jc w:val="center"/>
              <w:rPr>
                <w:lang w:val="en-GB"/>
              </w:rPr>
            </w:pPr>
            <w:r w:rsidRPr="003C4B44">
              <w:rPr>
                <w:lang w:val="en-GB"/>
              </w:rPr>
              <w:t>At least one</w:t>
            </w:r>
          </w:p>
        </w:tc>
        <w:tc>
          <w:tcPr>
            <w:tcW w:w="2126" w:type="dxa"/>
            <w:tcBorders>
              <w:top w:val="single" w:sz="4" w:space="0" w:color="auto"/>
            </w:tcBorders>
          </w:tcPr>
          <w:p w14:paraId="003C7459" w14:textId="77777777" w:rsidR="006E0C27" w:rsidRPr="00205430" w:rsidRDefault="006E0C27" w:rsidP="00523F43">
            <w:pPr>
              <w:spacing w:line="480" w:lineRule="auto"/>
              <w:jc w:val="center"/>
              <w:rPr>
                <w:lang w:val="en-GB"/>
              </w:rPr>
            </w:pPr>
            <w:r w:rsidRPr="00205430">
              <w:rPr>
                <w:lang w:val="en-GB"/>
              </w:rPr>
              <w:t>At least one</w:t>
            </w:r>
          </w:p>
        </w:tc>
        <w:tc>
          <w:tcPr>
            <w:tcW w:w="2268" w:type="dxa"/>
            <w:tcBorders>
              <w:top w:val="single" w:sz="4" w:space="0" w:color="auto"/>
            </w:tcBorders>
          </w:tcPr>
          <w:p w14:paraId="2A483B85" w14:textId="77777777" w:rsidR="006E0C27" w:rsidRPr="00205430" w:rsidRDefault="006E0C27" w:rsidP="00523F43">
            <w:pPr>
              <w:spacing w:line="480" w:lineRule="auto"/>
              <w:jc w:val="center"/>
              <w:rPr>
                <w:lang w:val="en-GB"/>
              </w:rPr>
            </w:pPr>
            <w:r w:rsidRPr="00205430">
              <w:rPr>
                <w:lang w:val="en-GB"/>
              </w:rPr>
              <w:t>At least one</w:t>
            </w:r>
          </w:p>
        </w:tc>
      </w:tr>
      <w:tr w:rsidR="006E0C27" w:rsidRPr="00205430" w14:paraId="27199493" w14:textId="77777777" w:rsidTr="00523F43">
        <w:tc>
          <w:tcPr>
            <w:tcW w:w="1374" w:type="dxa"/>
            <w:tcBorders>
              <w:bottom w:val="single" w:sz="4" w:space="0" w:color="auto"/>
            </w:tcBorders>
          </w:tcPr>
          <w:p w14:paraId="5F1917C7" w14:textId="77777777" w:rsidR="006E0C27" w:rsidRPr="0037273B" w:rsidRDefault="006E0C27" w:rsidP="00523F43">
            <w:pPr>
              <w:spacing w:line="480" w:lineRule="auto"/>
              <w:rPr>
                <w:lang w:val="en-GB"/>
              </w:rPr>
            </w:pPr>
          </w:p>
        </w:tc>
        <w:tc>
          <w:tcPr>
            <w:tcW w:w="1995" w:type="dxa"/>
            <w:tcBorders>
              <w:bottom w:val="single" w:sz="4" w:space="0" w:color="auto"/>
            </w:tcBorders>
          </w:tcPr>
          <w:p w14:paraId="60B214EB" w14:textId="77777777" w:rsidR="006E0C27" w:rsidRPr="003C4B44" w:rsidRDefault="006E0C27" w:rsidP="00523F43">
            <w:pPr>
              <w:spacing w:line="480" w:lineRule="auto"/>
              <w:jc w:val="center"/>
              <w:rPr>
                <w:lang w:val="en-GB"/>
              </w:rPr>
            </w:pPr>
            <w:r w:rsidRPr="003C4B44">
              <w:rPr>
                <w:lang w:val="en-GB"/>
              </w:rPr>
              <w:t>20</w:t>
            </w:r>
          </w:p>
        </w:tc>
        <w:tc>
          <w:tcPr>
            <w:tcW w:w="2126" w:type="dxa"/>
            <w:tcBorders>
              <w:bottom w:val="single" w:sz="4" w:space="0" w:color="auto"/>
            </w:tcBorders>
          </w:tcPr>
          <w:p w14:paraId="2AD95D3B" w14:textId="77777777" w:rsidR="006E0C27" w:rsidRPr="00205430" w:rsidRDefault="006E0C27" w:rsidP="00523F43">
            <w:pPr>
              <w:spacing w:line="480" w:lineRule="auto"/>
              <w:ind w:firstLine="720"/>
              <w:rPr>
                <w:lang w:val="en-GB"/>
              </w:rPr>
            </w:pPr>
            <w:r w:rsidRPr="00205430">
              <w:rPr>
                <w:lang w:val="en-GB"/>
              </w:rPr>
              <w:t>22</w:t>
            </w:r>
          </w:p>
        </w:tc>
        <w:tc>
          <w:tcPr>
            <w:tcW w:w="2268" w:type="dxa"/>
            <w:tcBorders>
              <w:bottom w:val="single" w:sz="4" w:space="0" w:color="auto"/>
            </w:tcBorders>
          </w:tcPr>
          <w:p w14:paraId="6FDA5C73" w14:textId="77777777" w:rsidR="006E0C27" w:rsidRPr="00205430" w:rsidRDefault="006E0C27" w:rsidP="00523F43">
            <w:pPr>
              <w:spacing w:line="480" w:lineRule="auto"/>
              <w:jc w:val="center"/>
              <w:rPr>
                <w:lang w:val="en-GB"/>
              </w:rPr>
            </w:pPr>
            <w:r w:rsidRPr="00205430">
              <w:rPr>
                <w:lang w:val="en-GB"/>
              </w:rPr>
              <w:t>18</w:t>
            </w:r>
          </w:p>
        </w:tc>
      </w:tr>
      <w:tr w:rsidR="006E0C27" w:rsidRPr="00205430" w14:paraId="0F9D1B9C" w14:textId="77777777" w:rsidTr="00523F43">
        <w:tc>
          <w:tcPr>
            <w:tcW w:w="1374" w:type="dxa"/>
            <w:tcBorders>
              <w:top w:val="single" w:sz="4" w:space="0" w:color="auto"/>
            </w:tcBorders>
          </w:tcPr>
          <w:p w14:paraId="1B659B5A" w14:textId="77777777" w:rsidR="006E0C27" w:rsidRPr="003C4B44" w:rsidRDefault="006E0C27" w:rsidP="00523F43">
            <w:pPr>
              <w:spacing w:line="480" w:lineRule="auto"/>
              <w:rPr>
                <w:lang w:val="en-GB"/>
              </w:rPr>
            </w:pPr>
            <w:r w:rsidRPr="0037273B">
              <w:rPr>
                <w:lang w:val="en-GB"/>
              </w:rPr>
              <w:t>Trimester</w:t>
            </w:r>
            <w:r w:rsidRPr="003C4B44">
              <w:rPr>
                <w:lang w:val="en-GB"/>
              </w:rPr>
              <w:t xml:space="preserve"> 2</w:t>
            </w:r>
          </w:p>
        </w:tc>
        <w:tc>
          <w:tcPr>
            <w:tcW w:w="1995" w:type="dxa"/>
            <w:tcBorders>
              <w:top w:val="single" w:sz="4" w:space="0" w:color="auto"/>
            </w:tcBorders>
          </w:tcPr>
          <w:p w14:paraId="24059E45" w14:textId="77777777" w:rsidR="006E0C27" w:rsidRPr="00205430" w:rsidRDefault="006E0C27" w:rsidP="00523F43">
            <w:pPr>
              <w:spacing w:line="480" w:lineRule="auto"/>
              <w:jc w:val="center"/>
              <w:rPr>
                <w:lang w:val="en-GB"/>
              </w:rPr>
            </w:pPr>
            <w:r w:rsidRPr="00205430">
              <w:rPr>
                <w:lang w:val="en-GB"/>
              </w:rPr>
              <w:t>At least one</w:t>
            </w:r>
          </w:p>
        </w:tc>
        <w:tc>
          <w:tcPr>
            <w:tcW w:w="2126" w:type="dxa"/>
            <w:tcBorders>
              <w:top w:val="single" w:sz="4" w:space="0" w:color="auto"/>
            </w:tcBorders>
          </w:tcPr>
          <w:p w14:paraId="069576FD" w14:textId="77777777" w:rsidR="006E0C27" w:rsidRPr="00205430" w:rsidRDefault="006E0C27" w:rsidP="00523F43">
            <w:pPr>
              <w:spacing w:line="480" w:lineRule="auto"/>
              <w:jc w:val="center"/>
              <w:rPr>
                <w:lang w:val="en-GB"/>
              </w:rPr>
            </w:pPr>
            <w:r w:rsidRPr="00205430">
              <w:rPr>
                <w:sz w:val="16"/>
                <w:lang w:val="en-GB"/>
              </w:rPr>
              <w:t>*</w:t>
            </w:r>
          </w:p>
        </w:tc>
        <w:tc>
          <w:tcPr>
            <w:tcW w:w="2268" w:type="dxa"/>
            <w:tcBorders>
              <w:top w:val="single" w:sz="4" w:space="0" w:color="auto"/>
            </w:tcBorders>
          </w:tcPr>
          <w:p w14:paraId="2F028B0C" w14:textId="77777777" w:rsidR="006E0C27" w:rsidRPr="00205430" w:rsidRDefault="006E0C27" w:rsidP="00523F43">
            <w:pPr>
              <w:spacing w:line="480" w:lineRule="auto"/>
              <w:jc w:val="center"/>
              <w:rPr>
                <w:lang w:val="en-GB"/>
              </w:rPr>
            </w:pPr>
            <w:r w:rsidRPr="00205430">
              <w:rPr>
                <w:lang w:val="en-GB"/>
              </w:rPr>
              <w:t>At least two</w:t>
            </w:r>
          </w:p>
        </w:tc>
      </w:tr>
      <w:tr w:rsidR="006E0C27" w:rsidRPr="00205430" w14:paraId="41B16532" w14:textId="77777777" w:rsidTr="00523F43">
        <w:tc>
          <w:tcPr>
            <w:tcW w:w="1374" w:type="dxa"/>
            <w:tcBorders>
              <w:bottom w:val="single" w:sz="4" w:space="0" w:color="auto"/>
            </w:tcBorders>
          </w:tcPr>
          <w:p w14:paraId="1938F7C1" w14:textId="77777777" w:rsidR="006E0C27" w:rsidRPr="0037273B" w:rsidRDefault="006E0C27" w:rsidP="00523F43">
            <w:pPr>
              <w:spacing w:line="480" w:lineRule="auto"/>
              <w:rPr>
                <w:lang w:val="en-GB"/>
              </w:rPr>
            </w:pPr>
          </w:p>
        </w:tc>
        <w:tc>
          <w:tcPr>
            <w:tcW w:w="1995" w:type="dxa"/>
            <w:tcBorders>
              <w:bottom w:val="single" w:sz="4" w:space="0" w:color="auto"/>
            </w:tcBorders>
          </w:tcPr>
          <w:p w14:paraId="398576EA" w14:textId="77777777" w:rsidR="006E0C27" w:rsidRPr="003C4B44" w:rsidRDefault="006E0C27" w:rsidP="00523F43">
            <w:pPr>
              <w:spacing w:line="480" w:lineRule="auto"/>
              <w:jc w:val="center"/>
              <w:rPr>
                <w:lang w:val="en-GB"/>
              </w:rPr>
            </w:pPr>
            <w:r w:rsidRPr="003C4B44">
              <w:rPr>
                <w:lang w:val="en-GB"/>
              </w:rPr>
              <w:t>22</w:t>
            </w:r>
          </w:p>
        </w:tc>
        <w:tc>
          <w:tcPr>
            <w:tcW w:w="2126" w:type="dxa"/>
            <w:tcBorders>
              <w:bottom w:val="single" w:sz="4" w:space="0" w:color="auto"/>
            </w:tcBorders>
          </w:tcPr>
          <w:p w14:paraId="502FB3A4" w14:textId="77777777" w:rsidR="006E0C27" w:rsidRPr="00205430" w:rsidRDefault="006E0C27" w:rsidP="00523F43">
            <w:pPr>
              <w:spacing w:line="480" w:lineRule="auto"/>
              <w:jc w:val="center"/>
              <w:rPr>
                <w:lang w:val="en-GB"/>
              </w:rPr>
            </w:pPr>
          </w:p>
        </w:tc>
        <w:tc>
          <w:tcPr>
            <w:tcW w:w="2268" w:type="dxa"/>
            <w:tcBorders>
              <w:bottom w:val="single" w:sz="4" w:space="0" w:color="auto"/>
            </w:tcBorders>
          </w:tcPr>
          <w:p w14:paraId="510B831A" w14:textId="77777777" w:rsidR="006E0C27" w:rsidRPr="00205430" w:rsidRDefault="006E0C27" w:rsidP="00523F43">
            <w:pPr>
              <w:spacing w:line="480" w:lineRule="auto"/>
              <w:jc w:val="center"/>
              <w:rPr>
                <w:lang w:val="en-GB"/>
              </w:rPr>
            </w:pPr>
            <w:r w:rsidRPr="00205430">
              <w:rPr>
                <w:lang w:val="en-GB"/>
              </w:rPr>
              <w:t>21</w:t>
            </w:r>
          </w:p>
        </w:tc>
      </w:tr>
      <w:tr w:rsidR="006E0C27" w:rsidRPr="00205430" w14:paraId="600274F7" w14:textId="77777777" w:rsidTr="00523F43">
        <w:tc>
          <w:tcPr>
            <w:tcW w:w="1374" w:type="dxa"/>
            <w:tcBorders>
              <w:top w:val="single" w:sz="4" w:space="0" w:color="auto"/>
            </w:tcBorders>
          </w:tcPr>
          <w:p w14:paraId="4D840674" w14:textId="77777777" w:rsidR="006E0C27" w:rsidRPr="0037273B" w:rsidRDefault="006E0C27" w:rsidP="00523F43">
            <w:pPr>
              <w:spacing w:line="480" w:lineRule="auto"/>
              <w:rPr>
                <w:lang w:val="en-GB"/>
              </w:rPr>
            </w:pPr>
            <w:r w:rsidRPr="0037273B">
              <w:rPr>
                <w:lang w:val="en-GB"/>
              </w:rPr>
              <w:t>Trimester 3</w:t>
            </w:r>
          </w:p>
        </w:tc>
        <w:tc>
          <w:tcPr>
            <w:tcW w:w="1995" w:type="dxa"/>
            <w:tcBorders>
              <w:top w:val="single" w:sz="4" w:space="0" w:color="auto"/>
            </w:tcBorders>
          </w:tcPr>
          <w:p w14:paraId="5CF8816E" w14:textId="77777777" w:rsidR="006E0C27" w:rsidRPr="003C4B44" w:rsidRDefault="006E0C27" w:rsidP="00523F43">
            <w:pPr>
              <w:spacing w:line="480" w:lineRule="auto"/>
              <w:jc w:val="center"/>
              <w:rPr>
                <w:lang w:val="en-GB"/>
              </w:rPr>
            </w:pPr>
            <w:r w:rsidRPr="003C4B44">
              <w:rPr>
                <w:sz w:val="16"/>
                <w:lang w:val="en-GB"/>
              </w:rPr>
              <w:t>*</w:t>
            </w:r>
          </w:p>
        </w:tc>
        <w:tc>
          <w:tcPr>
            <w:tcW w:w="2126" w:type="dxa"/>
            <w:tcBorders>
              <w:top w:val="single" w:sz="4" w:space="0" w:color="auto"/>
            </w:tcBorders>
          </w:tcPr>
          <w:p w14:paraId="448A4B60" w14:textId="77777777" w:rsidR="006E0C27" w:rsidRPr="00205430" w:rsidRDefault="006E0C27" w:rsidP="00523F43">
            <w:pPr>
              <w:spacing w:line="480" w:lineRule="auto"/>
              <w:jc w:val="center"/>
              <w:rPr>
                <w:lang w:val="en-GB"/>
              </w:rPr>
            </w:pPr>
            <w:r w:rsidRPr="00205430">
              <w:rPr>
                <w:lang w:val="en-GB"/>
              </w:rPr>
              <w:t>At least one</w:t>
            </w:r>
          </w:p>
        </w:tc>
        <w:tc>
          <w:tcPr>
            <w:tcW w:w="2268" w:type="dxa"/>
            <w:tcBorders>
              <w:top w:val="single" w:sz="4" w:space="0" w:color="auto"/>
            </w:tcBorders>
          </w:tcPr>
          <w:p w14:paraId="087A89BB" w14:textId="77777777" w:rsidR="006E0C27" w:rsidRPr="00205430" w:rsidRDefault="006E0C27" w:rsidP="00523F43">
            <w:pPr>
              <w:spacing w:line="480" w:lineRule="auto"/>
              <w:jc w:val="center"/>
              <w:rPr>
                <w:lang w:val="en-GB"/>
              </w:rPr>
            </w:pPr>
            <w:r w:rsidRPr="00205430">
              <w:rPr>
                <w:lang w:val="en-GB"/>
              </w:rPr>
              <w:t>At least three</w:t>
            </w:r>
          </w:p>
        </w:tc>
      </w:tr>
      <w:tr w:rsidR="006E0C27" w:rsidRPr="00205430" w14:paraId="06892A01" w14:textId="77777777" w:rsidTr="00523F43">
        <w:tc>
          <w:tcPr>
            <w:tcW w:w="1374" w:type="dxa"/>
            <w:tcBorders>
              <w:bottom w:val="single" w:sz="4" w:space="0" w:color="auto"/>
            </w:tcBorders>
          </w:tcPr>
          <w:p w14:paraId="594E241C" w14:textId="77777777" w:rsidR="006E0C27" w:rsidRPr="0037273B" w:rsidRDefault="006E0C27" w:rsidP="00523F43">
            <w:pPr>
              <w:spacing w:line="480" w:lineRule="auto"/>
              <w:rPr>
                <w:lang w:val="en-GB"/>
              </w:rPr>
            </w:pPr>
          </w:p>
        </w:tc>
        <w:tc>
          <w:tcPr>
            <w:tcW w:w="1995" w:type="dxa"/>
            <w:tcBorders>
              <w:bottom w:val="single" w:sz="4" w:space="0" w:color="auto"/>
            </w:tcBorders>
          </w:tcPr>
          <w:p w14:paraId="25CC3418" w14:textId="77777777" w:rsidR="006E0C27" w:rsidRPr="003C4B44" w:rsidRDefault="006E0C27" w:rsidP="00523F43">
            <w:pPr>
              <w:spacing w:line="480" w:lineRule="auto"/>
              <w:jc w:val="center"/>
              <w:rPr>
                <w:lang w:val="en-GB"/>
              </w:rPr>
            </w:pPr>
          </w:p>
        </w:tc>
        <w:tc>
          <w:tcPr>
            <w:tcW w:w="2126" w:type="dxa"/>
            <w:tcBorders>
              <w:bottom w:val="single" w:sz="4" w:space="0" w:color="auto"/>
            </w:tcBorders>
          </w:tcPr>
          <w:p w14:paraId="25F7421B" w14:textId="77777777" w:rsidR="006E0C27" w:rsidRPr="00205430" w:rsidRDefault="006E0C27" w:rsidP="00523F43">
            <w:pPr>
              <w:spacing w:line="480" w:lineRule="auto"/>
              <w:jc w:val="center"/>
              <w:rPr>
                <w:lang w:val="en-GB"/>
              </w:rPr>
            </w:pPr>
            <w:r w:rsidRPr="00205430">
              <w:rPr>
                <w:lang w:val="en-GB"/>
              </w:rPr>
              <w:t>18</w:t>
            </w:r>
          </w:p>
        </w:tc>
        <w:tc>
          <w:tcPr>
            <w:tcW w:w="2268" w:type="dxa"/>
            <w:tcBorders>
              <w:bottom w:val="single" w:sz="4" w:space="0" w:color="auto"/>
            </w:tcBorders>
          </w:tcPr>
          <w:p w14:paraId="19AFC0EE" w14:textId="77777777" w:rsidR="006E0C27" w:rsidRPr="00205430" w:rsidRDefault="006E0C27" w:rsidP="00523F43">
            <w:pPr>
              <w:spacing w:line="480" w:lineRule="auto"/>
              <w:jc w:val="center"/>
              <w:rPr>
                <w:lang w:val="en-GB"/>
              </w:rPr>
            </w:pPr>
            <w:r w:rsidRPr="00205430">
              <w:rPr>
                <w:lang w:val="en-GB"/>
              </w:rPr>
              <w:t>22</w:t>
            </w:r>
          </w:p>
        </w:tc>
      </w:tr>
    </w:tbl>
    <w:p w14:paraId="571D1D09" w14:textId="77777777" w:rsidR="006E0C27" w:rsidRPr="003C4B44" w:rsidRDefault="006E0C27" w:rsidP="006E0C27">
      <w:pPr>
        <w:pStyle w:val="ListParagraph"/>
        <w:spacing w:line="480" w:lineRule="auto"/>
        <w:ind w:left="1800" w:hanging="949"/>
        <w:rPr>
          <w:lang w:val="en-GB"/>
        </w:rPr>
      </w:pPr>
      <w:r w:rsidRPr="0037273B">
        <w:rPr>
          <w:lang w:val="en-GB"/>
        </w:rPr>
        <w:t>*These are not recommended in the CTP tool</w:t>
      </w:r>
    </w:p>
    <w:p w14:paraId="12EFD6B6" w14:textId="77777777" w:rsidR="006E0C27" w:rsidRPr="00205430" w:rsidRDefault="006E0C27" w:rsidP="006E0C27">
      <w:pPr>
        <w:rPr>
          <w:lang w:val="en-GB"/>
        </w:rPr>
      </w:pPr>
      <w:r w:rsidRPr="00205430">
        <w:rPr>
          <w:lang w:val="en-GB"/>
        </w:rPr>
        <w:br w:type="page"/>
      </w:r>
    </w:p>
    <w:p w14:paraId="160CC1F0" w14:textId="6E6BA7D2" w:rsidR="006E0C27" w:rsidRPr="00205430" w:rsidRDefault="006E0C27" w:rsidP="006E0C27">
      <w:pPr>
        <w:spacing w:after="0" w:line="240" w:lineRule="auto"/>
        <w:rPr>
          <w:lang w:val="en-GB"/>
        </w:rPr>
      </w:pPr>
      <w:r w:rsidRPr="00205430">
        <w:rPr>
          <w:lang w:val="en-GB"/>
        </w:rPr>
        <w:lastRenderedPageBreak/>
        <w:t xml:space="preserve">Table 2: overview of the applicability of </w:t>
      </w:r>
      <w:r w:rsidRPr="00205430">
        <w:rPr>
          <w:rFonts w:cstheme="minorHAnsi"/>
          <w:lang w:val="en-GB"/>
        </w:rPr>
        <w:t xml:space="preserve">the </w:t>
      </w:r>
      <w:r w:rsidR="00B37608" w:rsidRPr="00205430">
        <w:rPr>
          <w:rFonts w:cstheme="minorHAnsi"/>
          <w:lang w:val="en-GB"/>
        </w:rPr>
        <w:t>Content and Timing of care in Preg</w:t>
      </w:r>
      <w:r w:rsidR="00DE31DC" w:rsidRPr="00205430">
        <w:rPr>
          <w:rFonts w:cstheme="minorHAnsi"/>
          <w:lang w:val="en-GB"/>
        </w:rPr>
        <w:t>n</w:t>
      </w:r>
      <w:r w:rsidR="00B37608" w:rsidRPr="00205430">
        <w:rPr>
          <w:rFonts w:cstheme="minorHAnsi"/>
          <w:lang w:val="en-GB"/>
        </w:rPr>
        <w:t>ancy (CTP)</w:t>
      </w:r>
      <w:r w:rsidRPr="00205430">
        <w:rPr>
          <w:lang w:val="en-GB"/>
        </w:rPr>
        <w:t xml:space="preserve"> tool in the 22 </w:t>
      </w:r>
      <w:r w:rsidR="00B37608" w:rsidRPr="00205430">
        <w:rPr>
          <w:lang w:val="en-GB"/>
        </w:rPr>
        <w:t xml:space="preserve">European </w:t>
      </w:r>
      <w:r w:rsidRPr="00205430">
        <w:rPr>
          <w:lang w:val="en-GB"/>
        </w:rPr>
        <w:t xml:space="preserve">countries with national guidelines for antenatal care </w:t>
      </w:r>
      <w:r w:rsidR="00EE00EB" w:rsidRPr="00205430">
        <w:rPr>
          <w:lang w:val="en-GB"/>
        </w:rPr>
        <w:t>(2014)</w:t>
      </w:r>
    </w:p>
    <w:tbl>
      <w:tblPr>
        <w:tblW w:w="8780" w:type="dxa"/>
        <w:tblInd w:w="93" w:type="dxa"/>
        <w:tblLook w:val="04A0" w:firstRow="1" w:lastRow="0" w:firstColumn="1" w:lastColumn="0" w:noHBand="0" w:noVBand="1"/>
      </w:tblPr>
      <w:tblGrid>
        <w:gridCol w:w="1400"/>
        <w:gridCol w:w="820"/>
        <w:gridCol w:w="820"/>
        <w:gridCol w:w="820"/>
        <w:gridCol w:w="820"/>
        <w:gridCol w:w="820"/>
        <w:gridCol w:w="820"/>
        <w:gridCol w:w="820"/>
        <w:gridCol w:w="820"/>
        <w:gridCol w:w="962"/>
      </w:tblGrid>
      <w:tr w:rsidR="006E0C27" w:rsidRPr="00205430" w14:paraId="162D449C" w14:textId="77777777" w:rsidTr="00523F43">
        <w:trPr>
          <w:trHeight w:val="240"/>
        </w:trPr>
        <w:tc>
          <w:tcPr>
            <w:tcW w:w="1400" w:type="dxa"/>
            <w:tcBorders>
              <w:top w:val="nil"/>
              <w:left w:val="nil"/>
              <w:bottom w:val="nil"/>
              <w:right w:val="nil"/>
            </w:tcBorders>
            <w:shd w:val="clear" w:color="000000" w:fill="FFFFFF"/>
            <w:noWrap/>
            <w:vAlign w:val="bottom"/>
            <w:hideMark/>
          </w:tcPr>
          <w:p w14:paraId="0278C20C"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DB9002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first visit    &lt; 14 w</w:t>
            </w:r>
          </w:p>
        </w:tc>
        <w:tc>
          <w:tcPr>
            <w:tcW w:w="1640" w:type="dxa"/>
            <w:gridSpan w:val="2"/>
            <w:tcBorders>
              <w:top w:val="single" w:sz="4" w:space="0" w:color="auto"/>
              <w:left w:val="nil"/>
              <w:bottom w:val="nil"/>
              <w:right w:val="single" w:sz="4" w:space="0" w:color="000000"/>
            </w:tcBorders>
            <w:shd w:val="clear" w:color="000000" w:fill="FFFFFF"/>
            <w:noWrap/>
            <w:vAlign w:val="bottom"/>
            <w:hideMark/>
          </w:tcPr>
          <w:p w14:paraId="6D46CD8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Ultrasound</w:t>
            </w:r>
          </w:p>
        </w:tc>
        <w:tc>
          <w:tcPr>
            <w:tcW w:w="1640" w:type="dxa"/>
            <w:gridSpan w:val="2"/>
            <w:tcBorders>
              <w:top w:val="single" w:sz="4" w:space="0" w:color="auto"/>
              <w:left w:val="nil"/>
              <w:bottom w:val="nil"/>
              <w:right w:val="single" w:sz="4" w:space="0" w:color="000000"/>
            </w:tcBorders>
            <w:shd w:val="clear" w:color="000000" w:fill="FFFFFF"/>
            <w:noWrap/>
            <w:vAlign w:val="bottom"/>
            <w:hideMark/>
          </w:tcPr>
          <w:p w14:paraId="504889CA"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Blood sample</w:t>
            </w:r>
          </w:p>
        </w:tc>
        <w:tc>
          <w:tcPr>
            <w:tcW w:w="2460" w:type="dxa"/>
            <w:gridSpan w:val="3"/>
            <w:tcBorders>
              <w:top w:val="single" w:sz="4" w:space="0" w:color="auto"/>
              <w:left w:val="nil"/>
              <w:bottom w:val="nil"/>
              <w:right w:val="single" w:sz="4" w:space="0" w:color="000000"/>
            </w:tcBorders>
            <w:shd w:val="clear" w:color="000000" w:fill="FFFFFF"/>
            <w:noWrap/>
            <w:vAlign w:val="bottom"/>
            <w:hideMark/>
          </w:tcPr>
          <w:p w14:paraId="09DAF60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Blood pressure</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01E519A"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CTP applicable</w:t>
            </w:r>
          </w:p>
        </w:tc>
      </w:tr>
      <w:tr w:rsidR="006E0C27" w:rsidRPr="00205430" w14:paraId="7FF1B161" w14:textId="77777777" w:rsidTr="00523F43">
        <w:trPr>
          <w:trHeight w:val="240"/>
        </w:trPr>
        <w:tc>
          <w:tcPr>
            <w:tcW w:w="1400" w:type="dxa"/>
            <w:tcBorders>
              <w:top w:val="nil"/>
              <w:left w:val="nil"/>
              <w:bottom w:val="single" w:sz="4" w:space="0" w:color="auto"/>
              <w:right w:val="nil"/>
            </w:tcBorders>
            <w:shd w:val="clear" w:color="000000" w:fill="FFFFFF"/>
            <w:noWrap/>
            <w:vAlign w:val="bottom"/>
            <w:hideMark/>
          </w:tcPr>
          <w:p w14:paraId="61ADC8F8"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303CA0D" w14:textId="77777777" w:rsidR="006E0C27" w:rsidRPr="00205430" w:rsidRDefault="006E0C27" w:rsidP="00BF0DAE">
            <w:pPr>
              <w:spacing w:after="0" w:line="480" w:lineRule="auto"/>
              <w:rPr>
                <w:rFonts w:ascii="Calibri" w:eastAsia="Times New Roman" w:hAnsi="Calibri" w:cs="Calibri"/>
                <w:color w:val="000000"/>
                <w:sz w:val="18"/>
                <w:szCs w:val="18"/>
                <w:lang w:val="en-GB"/>
              </w:rPr>
            </w:pPr>
          </w:p>
        </w:tc>
        <w:tc>
          <w:tcPr>
            <w:tcW w:w="820" w:type="dxa"/>
            <w:tcBorders>
              <w:top w:val="single" w:sz="4" w:space="0" w:color="auto"/>
              <w:left w:val="nil"/>
              <w:bottom w:val="single" w:sz="4" w:space="0" w:color="auto"/>
              <w:right w:val="nil"/>
            </w:tcBorders>
            <w:shd w:val="clear" w:color="000000" w:fill="FFFFFF"/>
            <w:noWrap/>
            <w:vAlign w:val="bottom"/>
            <w:hideMark/>
          </w:tcPr>
          <w:p w14:paraId="236B4D8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trim 1</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6689469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trim 2</w:t>
            </w:r>
          </w:p>
        </w:tc>
        <w:tc>
          <w:tcPr>
            <w:tcW w:w="820" w:type="dxa"/>
            <w:tcBorders>
              <w:top w:val="single" w:sz="4" w:space="0" w:color="auto"/>
              <w:left w:val="nil"/>
              <w:bottom w:val="single" w:sz="4" w:space="0" w:color="auto"/>
              <w:right w:val="nil"/>
            </w:tcBorders>
            <w:shd w:val="clear" w:color="000000" w:fill="FFFFFF"/>
            <w:noWrap/>
            <w:vAlign w:val="bottom"/>
            <w:hideMark/>
          </w:tcPr>
          <w:p w14:paraId="3B6540C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Trim 1</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3673082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Trim 3</w:t>
            </w:r>
          </w:p>
        </w:tc>
        <w:tc>
          <w:tcPr>
            <w:tcW w:w="820" w:type="dxa"/>
            <w:tcBorders>
              <w:top w:val="single" w:sz="4" w:space="0" w:color="auto"/>
              <w:left w:val="nil"/>
              <w:bottom w:val="single" w:sz="4" w:space="0" w:color="auto"/>
              <w:right w:val="nil"/>
            </w:tcBorders>
            <w:shd w:val="clear" w:color="000000" w:fill="FFFFFF"/>
            <w:noWrap/>
            <w:vAlign w:val="bottom"/>
            <w:hideMark/>
          </w:tcPr>
          <w:p w14:paraId="760CB5A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trim 1</w:t>
            </w:r>
          </w:p>
        </w:tc>
        <w:tc>
          <w:tcPr>
            <w:tcW w:w="820" w:type="dxa"/>
            <w:tcBorders>
              <w:top w:val="single" w:sz="4" w:space="0" w:color="auto"/>
              <w:left w:val="nil"/>
              <w:bottom w:val="single" w:sz="4" w:space="0" w:color="auto"/>
              <w:right w:val="nil"/>
            </w:tcBorders>
            <w:shd w:val="clear" w:color="000000" w:fill="FFFFFF"/>
            <w:noWrap/>
            <w:vAlign w:val="bottom"/>
            <w:hideMark/>
          </w:tcPr>
          <w:p w14:paraId="60A1C0A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trim 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14:paraId="3869942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trim 3</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5664855" w14:textId="77777777" w:rsidR="006E0C27" w:rsidRPr="00205430" w:rsidRDefault="006E0C27" w:rsidP="00BF0DAE">
            <w:pPr>
              <w:spacing w:after="0" w:line="480" w:lineRule="auto"/>
              <w:rPr>
                <w:rFonts w:ascii="Calibri" w:eastAsia="Times New Roman" w:hAnsi="Calibri" w:cs="Calibri"/>
                <w:color w:val="000000"/>
                <w:sz w:val="18"/>
                <w:szCs w:val="18"/>
                <w:lang w:val="en-GB"/>
              </w:rPr>
            </w:pPr>
          </w:p>
        </w:tc>
      </w:tr>
      <w:tr w:rsidR="006E0C27" w:rsidRPr="00205430" w14:paraId="0FF51432"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762EC188"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 xml:space="preserve">Belgium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7AC382C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97DF12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F9A2B2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87769C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82146D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FA685C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266486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8F48AF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883B64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59538BAF"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48147770"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Bulgaria</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5436E32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8B4EC0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FCF2CA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9F1867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1BF939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D8DC8F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363A60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0E4C2B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30EC97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447CD71F"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75228DEA"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Croatia</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49AB45F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AA6F2C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1BDDB4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B90D6E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E904B29"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nil"/>
            </w:tcBorders>
            <w:shd w:val="clear" w:color="auto" w:fill="auto"/>
            <w:noWrap/>
            <w:vAlign w:val="bottom"/>
            <w:hideMark/>
          </w:tcPr>
          <w:p w14:paraId="70A0312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C8A3CB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6E47540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416E6DF3"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r>
      <w:tr w:rsidR="006E0C27" w:rsidRPr="00205430" w14:paraId="09BCB94F"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0455A3EC"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Czech Republic</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647E382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93DECF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7B898A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FC5C94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1C6F3D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884890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F89547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27A364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581A5A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6B0F47A9"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281DC3AC"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Denmark</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18E86B4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767B1A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016EBA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A5AF79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ED8AC0D"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nil"/>
            </w:tcBorders>
            <w:shd w:val="clear" w:color="auto" w:fill="auto"/>
            <w:noWrap/>
            <w:vAlign w:val="bottom"/>
            <w:hideMark/>
          </w:tcPr>
          <w:p w14:paraId="494D4CE8"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nil"/>
            </w:tcBorders>
            <w:shd w:val="clear" w:color="auto" w:fill="auto"/>
            <w:noWrap/>
            <w:vAlign w:val="bottom"/>
            <w:hideMark/>
          </w:tcPr>
          <w:p w14:paraId="358C467C"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single" w:sz="4" w:space="0" w:color="auto"/>
            </w:tcBorders>
            <w:shd w:val="clear" w:color="auto" w:fill="auto"/>
            <w:noWrap/>
            <w:vAlign w:val="bottom"/>
            <w:hideMark/>
          </w:tcPr>
          <w:p w14:paraId="6178D39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35A522C"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r>
      <w:tr w:rsidR="006E0C27" w:rsidRPr="00205430" w14:paraId="6B47D7E3"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443D0AF7"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Estonia</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74DA873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E82088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D8DB15A"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FD9BE3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F62E26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0F94598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93AFD8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71D4FC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A8A6B6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32F9639E"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3E320E82"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Finland</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2163729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F2EAFE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D1F874A"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D95EF4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C098F5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5CD1C4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8C2ACA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F65785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2C6E2D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5115328B"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246F7480"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France</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62D50CA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252EDF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6280A06E"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B978B8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FD0A5A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026F582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04948B7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1B7CEF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38ADB8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62DFF187"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3540F08A"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Germany</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1758A32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E77811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99FD6C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3FF431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2BDCF6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6CA7A8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0CBA4A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F776A3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3327C8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18BDE865"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4441A182"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Hungary</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24DDCD6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C1E6FD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66B6640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E27316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40A05C9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30C209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34AE24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4AD771B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463274F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344BE038"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48893B2A"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Iceland</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53AF973E"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24A0F5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E3AA8E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B6ED09A"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5459B9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A6F664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0EB4350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263D31E"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AA703D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1D014998"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5DE5A141"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Italy</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4D681D7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E3E684B"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single" w:sz="4" w:space="0" w:color="auto"/>
            </w:tcBorders>
            <w:shd w:val="clear" w:color="auto" w:fill="auto"/>
            <w:noWrap/>
            <w:vAlign w:val="bottom"/>
            <w:hideMark/>
          </w:tcPr>
          <w:p w14:paraId="2B33E2D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0091DA3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66CA1A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083712B"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nil"/>
            </w:tcBorders>
            <w:shd w:val="clear" w:color="auto" w:fill="auto"/>
            <w:noWrap/>
            <w:vAlign w:val="bottom"/>
            <w:hideMark/>
          </w:tcPr>
          <w:p w14:paraId="0D9965A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0DD61C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7FCEC47"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r>
      <w:tr w:rsidR="006E0C27" w:rsidRPr="00205430" w14:paraId="6262A357"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557111FA"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Latvia</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6DCB81C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33EA6F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597BBA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905D2E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F7993D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62A168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7AEBD9E"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5AD0CF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AD682C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1CBD7B91"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7D212528"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Lithuania</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7B9B669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3BBA0D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0157CC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3605B4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29B424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949BB1D"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nil"/>
            </w:tcBorders>
            <w:shd w:val="clear" w:color="auto" w:fill="auto"/>
            <w:noWrap/>
            <w:vAlign w:val="bottom"/>
            <w:hideMark/>
          </w:tcPr>
          <w:p w14:paraId="0C9C18E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B74602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A99E39B"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r>
      <w:tr w:rsidR="006E0C27" w:rsidRPr="00205430" w14:paraId="60B3D5BD"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2C3A1D61"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Luxembourg</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4C85D27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4E7792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F2035F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1C352A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D465EFC"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nil"/>
            </w:tcBorders>
            <w:shd w:val="clear" w:color="auto" w:fill="auto"/>
            <w:noWrap/>
            <w:vAlign w:val="bottom"/>
            <w:hideMark/>
          </w:tcPr>
          <w:p w14:paraId="5FB6914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9EF752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26E53B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D8FCCE3"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r>
      <w:tr w:rsidR="006E0C27" w:rsidRPr="00205430" w14:paraId="069173C4"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6E1B931E"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Netherlands</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32E7CF7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020F2C4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B215E2E"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A26D6C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6F09F5B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C2374FE"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74C317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113033E"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417026E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29AE7759"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1512E5BF"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Norway</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1104851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57184E3"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single" w:sz="4" w:space="0" w:color="auto"/>
            </w:tcBorders>
            <w:shd w:val="clear" w:color="auto" w:fill="auto"/>
            <w:noWrap/>
            <w:vAlign w:val="bottom"/>
            <w:hideMark/>
          </w:tcPr>
          <w:p w14:paraId="1F03DCA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2347A3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624236E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140ED0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2D0CB8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F1BD7AD"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A2DCA15"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r>
      <w:tr w:rsidR="006E0C27" w:rsidRPr="00205430" w14:paraId="1302D228"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25256481"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Poland</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268D742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BAE5E2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B5ED16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F94A1C7"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40F3A1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73371C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BA16DD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B00671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97FB2F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530129C6"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6E45031F"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Portugal</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6895BE1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3AB302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69625AC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7D41304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48E5DF2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5AF6AA2"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nil"/>
            </w:tcBorders>
            <w:shd w:val="clear" w:color="auto" w:fill="auto"/>
            <w:noWrap/>
            <w:vAlign w:val="bottom"/>
            <w:hideMark/>
          </w:tcPr>
          <w:p w14:paraId="259AA5EA"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8DBCC6A"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633DC025"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r>
      <w:tr w:rsidR="006E0C27" w:rsidRPr="00205430" w14:paraId="457FB084"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6EAC8511"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Romania</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6B79CBD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3A8E023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4F9109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1FD50D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E11EFA3"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123234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C0CECDA"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26E7386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F6C36D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66421392"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4EA38175"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Spain</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71AA469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C63B81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089A607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25727BDC"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406723A"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c>
          <w:tcPr>
            <w:tcW w:w="820" w:type="dxa"/>
            <w:tcBorders>
              <w:top w:val="nil"/>
              <w:left w:val="nil"/>
              <w:bottom w:val="single" w:sz="4" w:space="0" w:color="auto"/>
              <w:right w:val="nil"/>
            </w:tcBorders>
            <w:shd w:val="clear" w:color="auto" w:fill="auto"/>
            <w:noWrap/>
            <w:vAlign w:val="bottom"/>
            <w:hideMark/>
          </w:tcPr>
          <w:p w14:paraId="7658E39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B205E3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33CA502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3718D2E" w14:textId="77777777" w:rsidR="006E0C27" w:rsidRPr="00205430" w:rsidRDefault="006E0C27" w:rsidP="00BF0DAE">
            <w:pPr>
              <w:spacing w:after="0" w:line="480" w:lineRule="auto"/>
              <w:jc w:val="center"/>
              <w:rPr>
                <w:rFonts w:ascii="Calibri" w:eastAsia="Times New Roman" w:hAnsi="Calibri" w:cs="Calibri"/>
                <w:b/>
                <w:color w:val="000000"/>
                <w:sz w:val="18"/>
                <w:szCs w:val="18"/>
                <w:lang w:val="en-GB"/>
              </w:rPr>
            </w:pPr>
            <w:r w:rsidRPr="00205430">
              <w:rPr>
                <w:rFonts w:ascii="Calibri" w:eastAsia="Times New Roman" w:hAnsi="Calibri" w:cs="Calibri"/>
                <w:b/>
                <w:color w:val="000000"/>
                <w:sz w:val="18"/>
                <w:szCs w:val="18"/>
                <w:lang w:val="en-GB"/>
              </w:rPr>
              <w:t>No</w:t>
            </w:r>
          </w:p>
        </w:tc>
      </w:tr>
      <w:tr w:rsidR="006E0C27" w:rsidRPr="00205430" w14:paraId="2DDCC757" w14:textId="77777777" w:rsidTr="00523F43">
        <w:trPr>
          <w:trHeight w:val="240"/>
        </w:trPr>
        <w:tc>
          <w:tcPr>
            <w:tcW w:w="1400" w:type="dxa"/>
            <w:tcBorders>
              <w:top w:val="single" w:sz="4" w:space="0" w:color="auto"/>
              <w:left w:val="single" w:sz="4" w:space="0" w:color="auto"/>
              <w:bottom w:val="single" w:sz="4" w:space="0" w:color="auto"/>
              <w:right w:val="nil"/>
            </w:tcBorders>
            <w:shd w:val="clear" w:color="000000" w:fill="FFFFFF"/>
            <w:noWrap/>
            <w:vAlign w:val="bottom"/>
            <w:hideMark/>
          </w:tcPr>
          <w:p w14:paraId="0FF5BD9B" w14:textId="77777777" w:rsidR="006E0C27" w:rsidRPr="00205430" w:rsidRDefault="006E0C27" w:rsidP="00BF0DAE">
            <w:pPr>
              <w:spacing w:after="0" w:line="480" w:lineRule="auto"/>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United Kingdom</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14:paraId="6177968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43D7CF14"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4930180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551644E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525EC1B0"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1839605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nil"/>
            </w:tcBorders>
            <w:shd w:val="clear" w:color="auto" w:fill="auto"/>
            <w:noWrap/>
            <w:vAlign w:val="bottom"/>
            <w:hideMark/>
          </w:tcPr>
          <w:p w14:paraId="6C32D16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74988C1F"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c>
          <w:tcPr>
            <w:tcW w:w="820" w:type="dxa"/>
            <w:tcBorders>
              <w:top w:val="nil"/>
              <w:left w:val="nil"/>
              <w:bottom w:val="single" w:sz="4" w:space="0" w:color="auto"/>
              <w:right w:val="single" w:sz="4" w:space="0" w:color="auto"/>
            </w:tcBorders>
            <w:shd w:val="clear" w:color="auto" w:fill="auto"/>
            <w:noWrap/>
            <w:vAlign w:val="bottom"/>
            <w:hideMark/>
          </w:tcPr>
          <w:p w14:paraId="1B447F8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Yes</w:t>
            </w:r>
          </w:p>
        </w:tc>
      </w:tr>
      <w:tr w:rsidR="006E0C27" w:rsidRPr="00205430" w14:paraId="4344F27A" w14:textId="77777777" w:rsidTr="00523F43">
        <w:trPr>
          <w:trHeight w:val="240"/>
        </w:trPr>
        <w:tc>
          <w:tcPr>
            <w:tcW w:w="1400" w:type="dxa"/>
            <w:tcBorders>
              <w:top w:val="nil"/>
              <w:left w:val="single" w:sz="4" w:space="0" w:color="auto"/>
              <w:bottom w:val="single" w:sz="4" w:space="0" w:color="auto"/>
              <w:right w:val="nil"/>
            </w:tcBorders>
            <w:shd w:val="clear" w:color="000000" w:fill="FFFFFF"/>
            <w:noWrap/>
            <w:vAlign w:val="bottom"/>
            <w:hideMark/>
          </w:tcPr>
          <w:p w14:paraId="09D82D06" w14:textId="77777777" w:rsidR="006E0C27" w:rsidRPr="00205430" w:rsidRDefault="006E0C27" w:rsidP="00BF0DAE">
            <w:pPr>
              <w:spacing w:after="0" w:line="480" w:lineRule="auto"/>
              <w:jc w:val="right"/>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Total</w:t>
            </w:r>
          </w:p>
        </w:tc>
        <w:tc>
          <w:tcPr>
            <w:tcW w:w="820" w:type="dxa"/>
            <w:tcBorders>
              <w:top w:val="nil"/>
              <w:left w:val="single" w:sz="4" w:space="0" w:color="auto"/>
              <w:bottom w:val="single" w:sz="4" w:space="0" w:color="auto"/>
              <w:right w:val="single" w:sz="4" w:space="0" w:color="auto"/>
            </w:tcBorders>
            <w:shd w:val="clear" w:color="000000" w:fill="D9D9D9"/>
            <w:noWrap/>
            <w:vAlign w:val="bottom"/>
            <w:hideMark/>
          </w:tcPr>
          <w:p w14:paraId="4543FF8B"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22</w:t>
            </w:r>
          </w:p>
        </w:tc>
        <w:tc>
          <w:tcPr>
            <w:tcW w:w="820" w:type="dxa"/>
            <w:tcBorders>
              <w:top w:val="nil"/>
              <w:left w:val="nil"/>
              <w:bottom w:val="single" w:sz="4" w:space="0" w:color="auto"/>
              <w:right w:val="nil"/>
            </w:tcBorders>
            <w:shd w:val="clear" w:color="000000" w:fill="D9D9D9"/>
            <w:noWrap/>
            <w:vAlign w:val="bottom"/>
            <w:hideMark/>
          </w:tcPr>
          <w:p w14:paraId="5CAF5275"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19</w:t>
            </w:r>
          </w:p>
        </w:tc>
        <w:tc>
          <w:tcPr>
            <w:tcW w:w="820" w:type="dxa"/>
            <w:tcBorders>
              <w:top w:val="nil"/>
              <w:left w:val="nil"/>
              <w:bottom w:val="single" w:sz="4" w:space="0" w:color="auto"/>
              <w:right w:val="nil"/>
            </w:tcBorders>
            <w:shd w:val="clear" w:color="000000" w:fill="D9D9D9"/>
            <w:noWrap/>
            <w:vAlign w:val="bottom"/>
            <w:hideMark/>
          </w:tcPr>
          <w:p w14:paraId="4CFB3FF9"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22</w:t>
            </w:r>
          </w:p>
        </w:tc>
        <w:tc>
          <w:tcPr>
            <w:tcW w:w="820" w:type="dxa"/>
            <w:tcBorders>
              <w:top w:val="nil"/>
              <w:left w:val="single" w:sz="4" w:space="0" w:color="auto"/>
              <w:bottom w:val="single" w:sz="4" w:space="0" w:color="auto"/>
              <w:right w:val="nil"/>
            </w:tcBorders>
            <w:shd w:val="clear" w:color="000000" w:fill="D9D9D9"/>
            <w:noWrap/>
            <w:vAlign w:val="bottom"/>
            <w:hideMark/>
          </w:tcPr>
          <w:p w14:paraId="5DD21BC1"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22</w:t>
            </w:r>
          </w:p>
        </w:tc>
        <w:tc>
          <w:tcPr>
            <w:tcW w:w="820" w:type="dxa"/>
            <w:tcBorders>
              <w:top w:val="nil"/>
              <w:left w:val="nil"/>
              <w:bottom w:val="single" w:sz="4" w:space="0" w:color="auto"/>
              <w:right w:val="single" w:sz="4" w:space="0" w:color="auto"/>
            </w:tcBorders>
            <w:shd w:val="clear" w:color="000000" w:fill="D9D9D9"/>
            <w:noWrap/>
            <w:vAlign w:val="bottom"/>
            <w:hideMark/>
          </w:tcPr>
          <w:p w14:paraId="607FB55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18</w:t>
            </w:r>
          </w:p>
        </w:tc>
        <w:tc>
          <w:tcPr>
            <w:tcW w:w="820" w:type="dxa"/>
            <w:tcBorders>
              <w:top w:val="nil"/>
              <w:left w:val="nil"/>
              <w:bottom w:val="single" w:sz="4" w:space="0" w:color="auto"/>
              <w:right w:val="nil"/>
            </w:tcBorders>
            <w:shd w:val="clear" w:color="000000" w:fill="D9D9D9"/>
            <w:noWrap/>
            <w:vAlign w:val="bottom"/>
            <w:hideMark/>
          </w:tcPr>
          <w:p w14:paraId="1E5BEE72"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18</w:t>
            </w:r>
          </w:p>
        </w:tc>
        <w:tc>
          <w:tcPr>
            <w:tcW w:w="820" w:type="dxa"/>
            <w:tcBorders>
              <w:top w:val="nil"/>
              <w:left w:val="nil"/>
              <w:bottom w:val="single" w:sz="4" w:space="0" w:color="auto"/>
              <w:right w:val="nil"/>
            </w:tcBorders>
            <w:shd w:val="clear" w:color="000000" w:fill="D9D9D9"/>
            <w:noWrap/>
            <w:vAlign w:val="bottom"/>
            <w:hideMark/>
          </w:tcPr>
          <w:p w14:paraId="47D75538"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21</w:t>
            </w:r>
          </w:p>
        </w:tc>
        <w:tc>
          <w:tcPr>
            <w:tcW w:w="820" w:type="dxa"/>
            <w:tcBorders>
              <w:top w:val="nil"/>
              <w:left w:val="nil"/>
              <w:bottom w:val="single" w:sz="4" w:space="0" w:color="auto"/>
              <w:right w:val="single" w:sz="4" w:space="0" w:color="auto"/>
            </w:tcBorders>
            <w:shd w:val="clear" w:color="000000" w:fill="D9D9D9"/>
            <w:noWrap/>
            <w:vAlign w:val="bottom"/>
            <w:hideMark/>
          </w:tcPr>
          <w:p w14:paraId="2AED1BF6"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22</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6556854E" w14:textId="77777777" w:rsidR="006E0C27" w:rsidRPr="00205430" w:rsidRDefault="006E0C27" w:rsidP="00BF0DAE">
            <w:pPr>
              <w:spacing w:after="0" w:line="480" w:lineRule="auto"/>
              <w:jc w:val="center"/>
              <w:rPr>
                <w:rFonts w:ascii="Calibri" w:eastAsia="Times New Roman" w:hAnsi="Calibri" w:cs="Calibri"/>
                <w:color w:val="000000"/>
                <w:sz w:val="18"/>
                <w:szCs w:val="18"/>
                <w:lang w:val="en-GB"/>
              </w:rPr>
            </w:pPr>
            <w:r w:rsidRPr="00205430">
              <w:rPr>
                <w:rFonts w:ascii="Calibri" w:eastAsia="Times New Roman" w:hAnsi="Calibri" w:cs="Calibri"/>
                <w:color w:val="000000"/>
                <w:sz w:val="18"/>
                <w:szCs w:val="18"/>
                <w:lang w:val="en-GB"/>
              </w:rPr>
              <w:t>14</w:t>
            </w:r>
          </w:p>
        </w:tc>
      </w:tr>
    </w:tbl>
    <w:p w14:paraId="471716CD" w14:textId="77777777" w:rsidR="006E0C27" w:rsidRPr="0037273B" w:rsidRDefault="006E0C27" w:rsidP="006E0C27">
      <w:pPr>
        <w:spacing w:line="480" w:lineRule="auto"/>
        <w:rPr>
          <w:rFonts w:ascii="Verdana" w:hAnsi="Verdana" w:cs="Calibri"/>
          <w:sz w:val="20"/>
          <w:lang w:val="en-GB"/>
        </w:rPr>
      </w:pPr>
    </w:p>
    <w:p w14:paraId="5BD28033" w14:textId="77777777" w:rsidR="006E0C27" w:rsidRPr="0037273B" w:rsidRDefault="006E0C27" w:rsidP="006E0C27">
      <w:pPr>
        <w:spacing w:line="480" w:lineRule="auto"/>
        <w:rPr>
          <w:lang w:val="en-GB"/>
        </w:rPr>
      </w:pPr>
    </w:p>
    <w:p w14:paraId="358D1A8A" w14:textId="77777777" w:rsidR="006E0C27" w:rsidRPr="003C4B44" w:rsidRDefault="006E0C27" w:rsidP="006E0C27">
      <w:pPr>
        <w:spacing w:line="480" w:lineRule="auto"/>
        <w:rPr>
          <w:lang w:val="en-GB"/>
        </w:rPr>
      </w:pPr>
    </w:p>
    <w:p w14:paraId="013FFD33" w14:textId="77777777" w:rsidR="006E0C27" w:rsidRPr="00205430" w:rsidRDefault="006E0C27" w:rsidP="006E0C27">
      <w:pPr>
        <w:spacing w:line="480" w:lineRule="auto"/>
        <w:rPr>
          <w:lang w:val="en-GB"/>
        </w:rPr>
      </w:pPr>
    </w:p>
    <w:p w14:paraId="0EE13192" w14:textId="77777777" w:rsidR="006E0C27" w:rsidRPr="00205430" w:rsidRDefault="006E0C27" w:rsidP="006E0C27">
      <w:pPr>
        <w:spacing w:line="480" w:lineRule="auto"/>
        <w:rPr>
          <w:lang w:val="en-GB"/>
        </w:rPr>
      </w:pPr>
    </w:p>
    <w:p w14:paraId="70376FAD" w14:textId="77777777" w:rsidR="006E0C27" w:rsidRPr="00205430" w:rsidRDefault="006E0C27" w:rsidP="006E0C27">
      <w:pPr>
        <w:spacing w:line="480" w:lineRule="auto"/>
        <w:rPr>
          <w:lang w:val="en-GB"/>
        </w:rPr>
      </w:pPr>
    </w:p>
    <w:p w14:paraId="19C429B0" w14:textId="77777777" w:rsidR="00517E63" w:rsidRPr="00205430" w:rsidRDefault="00517E63" w:rsidP="00517E63">
      <w:pPr>
        <w:spacing w:after="0" w:line="480" w:lineRule="auto"/>
        <w:jc w:val="both"/>
        <w:rPr>
          <w:lang w:val="en-GB"/>
        </w:rPr>
      </w:pPr>
    </w:p>
    <w:p w14:paraId="157FFB1D" w14:textId="77777777" w:rsidR="00517E63" w:rsidRPr="00205430" w:rsidRDefault="00517E63">
      <w:pPr>
        <w:rPr>
          <w:lang w:val="en-GB"/>
        </w:rPr>
      </w:pPr>
      <w:r w:rsidRPr="00205430">
        <w:rPr>
          <w:lang w:val="en-GB"/>
        </w:rPr>
        <w:br w:type="page"/>
      </w:r>
    </w:p>
    <w:p w14:paraId="69D14786" w14:textId="77777777" w:rsidR="00242628" w:rsidRPr="00205430" w:rsidRDefault="00BF4190" w:rsidP="00242628">
      <w:pPr>
        <w:jc w:val="center"/>
        <w:rPr>
          <w:rFonts w:cstheme="minorHAnsi"/>
          <w:noProof/>
          <w:lang w:val="en-GB"/>
        </w:rPr>
      </w:pPr>
      <w:r w:rsidRPr="00205430">
        <w:rPr>
          <w:rFonts w:cstheme="minorHAnsi"/>
          <w:lang w:val="en-GB"/>
        </w:rPr>
        <w:lastRenderedPageBreak/>
        <w:fldChar w:fldCharType="begin"/>
      </w:r>
      <w:r w:rsidRPr="00205430">
        <w:rPr>
          <w:rFonts w:cstheme="minorHAnsi"/>
          <w:lang w:val="en-GB"/>
        </w:rPr>
        <w:instrText xml:space="preserve"> ADDIN REFMGR.REFLIST </w:instrText>
      </w:r>
      <w:r w:rsidRPr="00205430">
        <w:rPr>
          <w:rFonts w:cstheme="minorHAnsi"/>
          <w:lang w:val="en-GB"/>
        </w:rPr>
        <w:fldChar w:fldCharType="separate"/>
      </w:r>
      <w:r w:rsidR="00242628" w:rsidRPr="00205430">
        <w:rPr>
          <w:rFonts w:cstheme="minorHAnsi"/>
          <w:noProof/>
          <w:lang w:val="en-GB"/>
        </w:rPr>
        <w:t>Reference List</w:t>
      </w:r>
    </w:p>
    <w:p w14:paraId="1CB1BE2B" w14:textId="77777777" w:rsidR="00242628" w:rsidRPr="00205430" w:rsidRDefault="00242628" w:rsidP="00242628">
      <w:pPr>
        <w:jc w:val="center"/>
        <w:rPr>
          <w:rFonts w:cstheme="minorHAnsi"/>
          <w:noProof/>
          <w:lang w:val="en-GB"/>
        </w:rPr>
      </w:pPr>
    </w:p>
    <w:p w14:paraId="16F6CBAC" w14:textId="33121EC6" w:rsidR="0038105C" w:rsidRPr="00205430" w:rsidRDefault="0038105C" w:rsidP="00242628">
      <w:pPr>
        <w:tabs>
          <w:tab w:val="left" w:pos="0"/>
        </w:tabs>
        <w:spacing w:after="240" w:line="240" w:lineRule="auto"/>
        <w:rPr>
          <w:rFonts w:ascii="Calibri" w:hAnsi="Calibri" w:cs="Calibri"/>
          <w:noProof/>
          <w:lang w:val="en-GB"/>
        </w:rPr>
      </w:pPr>
      <w:r w:rsidRPr="00205430">
        <w:rPr>
          <w:rFonts w:ascii="Calibri" w:hAnsi="Calibri" w:cs="Calibri"/>
          <w:noProof/>
          <w:lang w:val="en-GB"/>
        </w:rPr>
        <w:t xml:space="preserve">National Institute for Health and Clinical Excellence (NICE) </w:t>
      </w:r>
      <w:r w:rsidR="002C36AA" w:rsidRPr="00205430">
        <w:rPr>
          <w:rFonts w:ascii="Calibri" w:hAnsi="Calibri" w:cs="Calibri"/>
          <w:noProof/>
          <w:lang w:val="en-GB"/>
        </w:rPr>
        <w:t>(</w:t>
      </w:r>
      <w:r w:rsidRPr="00205430">
        <w:rPr>
          <w:rFonts w:ascii="Calibri" w:hAnsi="Calibri" w:cs="Calibri"/>
          <w:noProof/>
          <w:lang w:val="en-GB"/>
        </w:rPr>
        <w:t xml:space="preserve"> 2008</w:t>
      </w:r>
      <w:r w:rsidR="002C36AA" w:rsidRPr="00205430">
        <w:rPr>
          <w:rFonts w:ascii="Calibri" w:hAnsi="Calibri" w:cs="Calibri"/>
          <w:noProof/>
          <w:lang w:val="en-GB"/>
        </w:rPr>
        <w:t>)</w:t>
      </w:r>
      <w:r w:rsidRPr="00205430">
        <w:rPr>
          <w:rFonts w:ascii="Calibri" w:hAnsi="Calibri" w:cs="Calibri"/>
          <w:noProof/>
          <w:lang w:val="en-GB"/>
        </w:rPr>
        <w:t xml:space="preserve">. </w:t>
      </w:r>
      <w:r w:rsidR="00245378" w:rsidRPr="00205430">
        <w:rPr>
          <w:rFonts w:ascii="Calibri" w:hAnsi="Calibri" w:cs="Calibri"/>
          <w:noProof/>
          <w:lang w:val="en-GB"/>
        </w:rPr>
        <w:t xml:space="preserve">Antenatal care. Routine care for the healthy pregnant woman. </w:t>
      </w:r>
      <w:r w:rsidRPr="00205430">
        <w:rPr>
          <w:rFonts w:ascii="Calibri" w:hAnsi="Calibri" w:cs="Calibri"/>
          <w:noProof/>
          <w:lang w:val="en-GB"/>
        </w:rPr>
        <w:t>https://www.nice.org.uk/guidance/cg62</w:t>
      </w:r>
    </w:p>
    <w:p w14:paraId="4B9F0C85" w14:textId="14F03A29"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Al-Qutob R, Mawajdeh S, Bin RF (1996) The assessment of reproductive health services: a conceptual framework for prenatal care. Health Care Women Int 17:423-434</w:t>
      </w:r>
    </w:p>
    <w:p w14:paraId="2FB02FC5"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Alexander GR, Kotelchuck M (2001) Assessing the role and effectiveness of prenatal care: history, challenges, and directions for future research. Public Health Rep 116:306-316</w:t>
      </w:r>
    </w:p>
    <w:p w14:paraId="15257029" w14:textId="7B95FA51"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American Academy of Pediatrics, the American College of Obstitricians and Gynecologists (2007) Antepartum Care. In: lockwood CJ, Lemons JA (eds) Guidelines for Perinatal Care, 6th edn Washington, pp 83-137</w:t>
      </w:r>
    </w:p>
    <w:p w14:paraId="584C9555" w14:textId="517F59E9" w:rsidR="00242628" w:rsidRPr="00205430" w:rsidRDefault="00242628" w:rsidP="00137332">
      <w:pPr>
        <w:tabs>
          <w:tab w:val="left" w:pos="0"/>
        </w:tabs>
        <w:spacing w:after="0" w:line="240" w:lineRule="auto"/>
        <w:rPr>
          <w:rFonts w:cstheme="minorHAnsi"/>
          <w:noProof/>
          <w:lang w:val="en-GB"/>
        </w:rPr>
      </w:pPr>
      <w:r w:rsidRPr="00205430">
        <w:rPr>
          <w:rFonts w:cstheme="minorHAnsi"/>
          <w:noProof/>
          <w:lang w:val="en-GB"/>
        </w:rPr>
        <w:t>Australian Health Ministers' Advisory Council.Clinical PracticeGuidelines (2015) Antenatal Care – Module II. Australian Government</w:t>
      </w:r>
      <w:r w:rsidR="00245378" w:rsidRPr="00205430">
        <w:rPr>
          <w:rFonts w:cstheme="minorHAnsi"/>
          <w:noProof/>
          <w:lang w:val="en-GB"/>
        </w:rPr>
        <w:t xml:space="preserve"> </w:t>
      </w:r>
      <w:r w:rsidRPr="00205430">
        <w:rPr>
          <w:rFonts w:cstheme="minorHAnsi"/>
          <w:noProof/>
          <w:lang w:val="en-GB"/>
        </w:rPr>
        <w:t>Department of Health</w:t>
      </w:r>
      <w:r w:rsidR="00245378" w:rsidRPr="00205430">
        <w:rPr>
          <w:rFonts w:cstheme="minorHAnsi"/>
          <w:noProof/>
          <w:lang w:val="en-GB"/>
        </w:rPr>
        <w:t>.</w:t>
      </w:r>
    </w:p>
    <w:p w14:paraId="0D09BFD0" w14:textId="77777777" w:rsidR="00245378" w:rsidRPr="00205430" w:rsidRDefault="00245378" w:rsidP="00137332">
      <w:pPr>
        <w:tabs>
          <w:tab w:val="left" w:pos="0"/>
        </w:tabs>
        <w:spacing w:after="0" w:line="240" w:lineRule="auto"/>
        <w:rPr>
          <w:rFonts w:cstheme="minorHAnsi"/>
          <w:noProof/>
          <w:lang w:val="en-GB"/>
        </w:rPr>
      </w:pPr>
    </w:p>
    <w:p w14:paraId="4A10518C"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Beeckman K, Louckx F, Downe S, Putman K (2013a) The relationship between antenatal care and preterm birth: the importance of content of care. Eur J Public Health 23:366-371</w:t>
      </w:r>
    </w:p>
    <w:p w14:paraId="6F155088"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Beeckman K, Louckx F, Masuy-Stroobant G, Downe S, Putman K (2011) The development and application of a new tool to assess the adequacy of the content and timing of antenatal care. BMC Health Serv Res 11:213</w:t>
      </w:r>
    </w:p>
    <w:p w14:paraId="1FBF6818"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Beeckman K, Louckx F, Putman K (2013b) Content and timing of antenatal care: predisposing, enabling and pregnancy-related determinants of antenatal care trajectories. Eur J Public Health 23:67-73</w:t>
      </w:r>
    </w:p>
    <w:p w14:paraId="0D092FC6" w14:textId="73C995E4"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Bernloehr A (2007)  Antenatal care in the European Union: Equal chances for all new citizens of the community. Guildford: University of Surrey</w:t>
      </w:r>
    </w:p>
    <w:p w14:paraId="347A643F"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Bernloehr A, Smith P, Vydelingum V (2005) Antenatal care in the European Union: a survey on guidelines in all 25 member states of the Community. Eur J Obstet Gynecol Reprod Biol 122:22-32</w:t>
      </w:r>
    </w:p>
    <w:p w14:paraId="566489E5" w14:textId="236680DF"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 xml:space="preserve">Braeken MA, Kemp A, Outhred T, Otte R, Monsieur G, Jones A, Van den Bergh BR (2013) Pregnant mothers with resolved anxiety disorders and their offspring have reduced heart rate variability: implications for the health of children. PloS One </w:t>
      </w:r>
      <w:r w:rsidR="0085639D" w:rsidRPr="00205430">
        <w:rPr>
          <w:rFonts w:cstheme="minorHAnsi"/>
          <w:noProof/>
          <w:lang w:val="en-GB"/>
        </w:rPr>
        <w:t>8,12: e83186</w:t>
      </w:r>
    </w:p>
    <w:p w14:paraId="6A0AFB31"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Catling CJ, Medley N, Foureur M, Ryan C, Leap N, Teate A, Homer CS (2015) Group versus conventional antenatal care for women. Cochrane Database Syst Rev 2:CD007622</w:t>
      </w:r>
    </w:p>
    <w:p w14:paraId="4253814F" w14:textId="238A3BCB"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Donabedian A (2003) An introduction to Quality Assurance in Health Care. Oxford University Press, Oxford</w:t>
      </w:r>
    </w:p>
    <w:p w14:paraId="18948CDE"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Donabedian A (1997) The quality of care. How can it be assessed? 1988. Arch Pathol Lab Med 121:1145-1150</w:t>
      </w:r>
    </w:p>
    <w:p w14:paraId="15ECD9F9" w14:textId="05498BE2"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lastRenderedPageBreak/>
        <w:t>EURO-PERISTAT project (2008) European Perinatal Health Report. Better statistics for better health for pregnant women and their babies.</w:t>
      </w:r>
      <w:r w:rsidR="002C36AA" w:rsidRPr="00205430">
        <w:rPr>
          <w:lang w:val="en-GB"/>
        </w:rPr>
        <w:t xml:space="preserve"> </w:t>
      </w:r>
      <w:r w:rsidR="002C36AA" w:rsidRPr="00205430">
        <w:rPr>
          <w:rFonts w:cstheme="minorHAnsi"/>
          <w:noProof/>
          <w:lang w:val="en-GB"/>
        </w:rPr>
        <w:t>http://www.europeristat.com/images/doc/EPHR/european-perinatal-health-report.pdf</w:t>
      </w:r>
    </w:p>
    <w:p w14:paraId="3A72D736"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Guyatt GH, Oxman AD, Sultan S, Glasziou P, Akl EA, Alonso-Coello P, Atkins D, Kunz R, Brozek J, Montori V, Jaeschke R, Rind D, Dahm P, Meerpohl J, Vist G, Berliner E, Norris S, Falck-Ytter Y, Murad MH, Schunemann HJ (2011) GRADE guidelines: 9. Rating up the quality of evidence. J Clin Epidemiol 64:1311-1316</w:t>
      </w:r>
    </w:p>
    <w:p w14:paraId="62B6FD78" w14:textId="17884A76"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Gyselaers W, Jonckheer P, Ahmadzai N, Ansari MT, Carville S, Dworzynski K, Gaudet J, Jones K, Miller P, Terzlaff J M, Alexander S, Allegaert K, Beeckman K, Ceusens G, Christiane Y, de Ronne N, de Thysebaert B, Dekker N, Denys A, Eeckeleers P, Hernandez A, Mathieu E, Seuntjens L, Verleye L, Stordeur S (2015) What are the recommended clinical assessment and screening tests during pregnancy? Good Clinical Practice (GCP) . Belgian Health Care Knowledge Centre (KCE), KCE Reports 248. D/2015/10.273/58, Brussels</w:t>
      </w:r>
    </w:p>
    <w:p w14:paraId="2126D00B"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Handler A, RAnkin k, Rosenberg D, Sinha K (2012) Extent of documented adherence to recommended prenatal care content: provider site differences and effect on outcomes among low-income women. Matern Child Health J 16:393-405</w:t>
      </w:r>
    </w:p>
    <w:p w14:paraId="6907FB9A"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Kogan MD, Martin JA, Alexander GR, Kotelchuck M, Ventura SJ, Frigoletto FD (1998) The changing pattern of prenatal care utilization in the United States, 1981-1995, using different prenatal care indices. JAMA 279:1623-1628</w:t>
      </w:r>
    </w:p>
    <w:p w14:paraId="724C3954"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Korenbrot CC, Wong S, Steward A (2005) Health promotion and psychosocial services and women's assessments of interpersonal prenatal care in Medicaid managed care. Matern Child Health J 9:135-149</w:t>
      </w:r>
    </w:p>
    <w:p w14:paraId="71404B6A"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Kotelchuck M (1994) An evaluation of the Kessner Adequacy of Prenatal Care Index and a proposed Adequacy of Prenatal Care Utilization Index. Am J Public Health 84:1414-1420</w:t>
      </w:r>
    </w:p>
    <w:p w14:paraId="4A9A241C" w14:textId="629D4371"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Lodewyckx (2004) Nationale richtlijn prenatale zorg: een basis voor een klinisch pad voor de opvolging van zwangerschappen. KCE reports Vol. 6A</w:t>
      </w:r>
    </w:p>
    <w:p w14:paraId="166810BA" w14:textId="46313731"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 xml:space="preserve">Loomans EM, Van den Bergh BR,  </w:t>
      </w:r>
      <w:r w:rsidR="0085639D" w:rsidRPr="00205430">
        <w:rPr>
          <w:rFonts w:cstheme="minorHAnsi"/>
          <w:noProof/>
          <w:lang w:val="en-GB"/>
        </w:rPr>
        <w:t xml:space="preserve">Schelling </w:t>
      </w:r>
      <w:r w:rsidRPr="00205430">
        <w:rPr>
          <w:rFonts w:cstheme="minorHAnsi"/>
          <w:noProof/>
          <w:lang w:val="en-GB"/>
        </w:rPr>
        <w:t>M, Vrijkotte T, van Eijsden M (2014) Maternal long-chain polyunsaturated fatty acid status during early pregnancy and children's risk of problem behavior at age 5-6 years. J Pediatr 164:762-768</w:t>
      </w:r>
    </w:p>
    <w:p w14:paraId="31567F25"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Loomans EM, Van dijk E, Vrijkotte T, van Eijsden M, Stronks K, Gemke R, Van den Bergh BR (2013) Psychosocial stress during pregnancy is related to adverse birth outcomes: results from a large multi-ethnic community-based birth cohort. Eur J Public Health 23:485-491</w:t>
      </w:r>
    </w:p>
    <w:p w14:paraId="5E588488"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McDuffie RS, Jr., Beck A, Bischoff K, Cross J, Orleans M (1996) Effect of frequency of prenatal care visits on perinatal outcome among low-risk women. A randomized controlled trial. JAMA 275:847-851</w:t>
      </w:r>
    </w:p>
    <w:p w14:paraId="04E14A4C" w14:textId="7E68F274"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Ng R, Macdonald E, Loutfy M, Yudin M, Raboud J, Masinde K, Bayoumi A, Tharao W, Brophy J, Glazier R, Antoniou T  (2015) Adequacy of prenatal care among women living with human immunodeficiency virus: a population-based study. BMC Public Health 15:</w:t>
      </w:r>
      <w:r w:rsidR="00245CA3" w:rsidRPr="00205430">
        <w:rPr>
          <w:rFonts w:cstheme="minorHAnsi"/>
          <w:noProof/>
          <w:lang w:val="en-GB"/>
        </w:rPr>
        <w:t>514</w:t>
      </w:r>
    </w:p>
    <w:p w14:paraId="51EC06DF"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Nothnagle M, Marchi K, Egerter S, Braveman P (2000) Risk factors for late or no prenatal care following Medicaid expansions in California. Matern Child Health J 4:251-259</w:t>
      </w:r>
    </w:p>
    <w:p w14:paraId="66D07ADE"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lastRenderedPageBreak/>
        <w:t>Odegard RA, Vatten LJ, Nilsen ST, Salvesen KA, Austgulen R (2000) Risk factors and clinical manifestations of pre-eclampsia. BJOG 107:1410-1416</w:t>
      </w:r>
    </w:p>
    <w:p w14:paraId="67067907"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Otte RA, Donkers F, Braeken M, Van den Bergh B (2015) Multimodal processing of emotional information in 9-month-old infants II: prenatal exposure to maternal anxiety. Brain Cogn 95:107-117</w:t>
      </w:r>
    </w:p>
    <w:p w14:paraId="7E5DEE56"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Partridge S, Balayla J, Holcroft C, Abehaim H (2012) Inadequate prenatal care utilization and risks of infant mortality and poor birth outcome: a retrospective analysis of 28,729,765 U.S. deliveries over 8 years. Am J Perinatol 29:787-793</w:t>
      </w:r>
    </w:p>
    <w:p w14:paraId="748D4F8D"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Petrou S, Kupek E, Vause S, Maresh M (2001) Clinical, provider and sociodemographic determinants of the number of antenatal visits in England and Wales. Soc Sci Med 52:1123-1134</w:t>
      </w:r>
    </w:p>
    <w:p w14:paraId="6C31CD3B"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Raatikainen K, Heiskanen N, Heinonen S (2007) Under-attending free antenatal care is associated with adverse pregnancy outcomes. BMC Public Health 7:268</w:t>
      </w:r>
    </w:p>
    <w:p w14:paraId="4D9B37C2" w14:textId="691F374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 xml:space="preserve">Reveiz L , Gyte GML , </w:t>
      </w:r>
      <w:r w:rsidR="00245CA3" w:rsidRPr="00205430">
        <w:rPr>
          <w:rFonts w:cstheme="minorHAnsi"/>
          <w:noProof/>
          <w:lang w:val="en-GB"/>
        </w:rPr>
        <w:t>U</w:t>
      </w:r>
      <w:r w:rsidRPr="00205430">
        <w:rPr>
          <w:rFonts w:cstheme="minorHAnsi"/>
          <w:noProof/>
          <w:lang w:val="en-GB"/>
        </w:rPr>
        <w:t>ervo LG (2007) Treatments for iron-deficiency anaemia in pregnancy.</w:t>
      </w:r>
      <w:r w:rsidR="00245CA3" w:rsidRPr="00205430">
        <w:rPr>
          <w:rFonts w:cstheme="minorHAnsi"/>
          <w:noProof/>
          <w:lang w:val="en-GB"/>
        </w:rPr>
        <w:t xml:space="preserve"> Cochrane Database Syst Rev</w:t>
      </w:r>
      <w:r w:rsidR="00245CA3" w:rsidRPr="00205430">
        <w:rPr>
          <w:rFonts w:ascii="Arial" w:hAnsi="Arial" w:cs="Arial"/>
          <w:color w:val="545454"/>
          <w:shd w:val="clear" w:color="auto" w:fill="FFFFFF"/>
          <w:lang w:val="en-GB"/>
        </w:rPr>
        <w:t xml:space="preserve"> </w:t>
      </w:r>
      <w:r w:rsidR="00245CA3" w:rsidRPr="00205430">
        <w:rPr>
          <w:rFonts w:cstheme="minorHAnsi"/>
          <w:color w:val="545454"/>
          <w:shd w:val="clear" w:color="auto" w:fill="FFFFFF"/>
          <w:lang w:val="en-GB"/>
        </w:rPr>
        <w:t>2: CD003094</w:t>
      </w:r>
    </w:p>
    <w:p w14:paraId="56B6F9E6"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Ricketts SA, Murray E, Schwalberg R (2005) Reducing low birthweight by resolving risks: results from Colorado's prenatal plus program. Am J Public Health 95:1952-1957</w:t>
      </w:r>
    </w:p>
    <w:p w14:paraId="449DC006"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Sibai BM, Gordon T, Thom E, Caritis SN, Klebanoff M, McNellis D, Paul RH (1995) Risk factors for preeclampsia in healthy nulliparous women: a prospective multicenter study. The National Institute of Child Health and Human Development Network of Maternal-Fetal Medicine Units. Am J Obstet Gynecol 172:642-648</w:t>
      </w:r>
    </w:p>
    <w:p w14:paraId="72DC8D5A"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Stamilio DM, Sehdev HM, Morgan MA, Propert K, Macones GA (2000) Can antenatal clinical and biochemical markers predict the development of severe preeclampsia? Am J Obstet Gynecol 182:589-594</w:t>
      </w:r>
    </w:p>
    <w:p w14:paraId="1227BA79"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Tayebi T, Zahrani S, Mohammadpour R (2013) Relationship between adequacy of prenatal care utilization index and pregnancy outcomes. Iran J Nurs Midwifery 18:360-366</w:t>
      </w:r>
    </w:p>
    <w:p w14:paraId="19296257"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Taylor CR, Alexander GR, Hepworth JT (2005) Clustering of U.S. women receiving no prenatal care: differences in pregnancy outcomes and implications for targeting interventions. Matern Child Health J 9:125-133</w:t>
      </w:r>
    </w:p>
    <w:p w14:paraId="63AE67CA" w14:textId="77777777" w:rsidR="00242628" w:rsidRPr="00205430" w:rsidRDefault="00242628" w:rsidP="00242628">
      <w:pPr>
        <w:tabs>
          <w:tab w:val="left" w:pos="0"/>
        </w:tabs>
        <w:spacing w:after="240" w:line="240" w:lineRule="auto"/>
        <w:rPr>
          <w:rFonts w:cstheme="minorHAnsi"/>
          <w:noProof/>
          <w:lang w:val="en-GB"/>
        </w:rPr>
      </w:pPr>
      <w:r w:rsidRPr="00205430">
        <w:rPr>
          <w:rFonts w:cstheme="minorHAnsi"/>
          <w:noProof/>
          <w:lang w:val="en-GB"/>
        </w:rPr>
        <w:t>Vanderweele TJ, lantos J, Siddigue J, Lauderdale D (2008) A comparison of four prenatal care indices in birth outcome models: Comparable results for predicting small-for-gestational-age outcome but different results for preterm birth or infant mortality. J Clin Epidemiol 62:438-445</w:t>
      </w:r>
    </w:p>
    <w:p w14:paraId="34D09576" w14:textId="77777777" w:rsidR="00242628" w:rsidRPr="00205430" w:rsidRDefault="00242628" w:rsidP="00242628">
      <w:pPr>
        <w:tabs>
          <w:tab w:val="left" w:pos="0"/>
        </w:tabs>
        <w:spacing w:after="0" w:line="240" w:lineRule="auto"/>
        <w:rPr>
          <w:rFonts w:cstheme="minorHAnsi"/>
          <w:noProof/>
          <w:lang w:val="en-GB"/>
        </w:rPr>
      </w:pPr>
      <w:r w:rsidRPr="00205430">
        <w:rPr>
          <w:rFonts w:cstheme="minorHAnsi"/>
          <w:noProof/>
          <w:lang w:val="en-GB"/>
        </w:rPr>
        <w:t>White DE, Fraser-Lee N, Tough S, Newburn-Cook CV (2006) The content of prenatal care and its relationship to preterm birth in Alberta, Canada. Health Care Women Int 27:777-792</w:t>
      </w:r>
    </w:p>
    <w:p w14:paraId="4102AAFB" w14:textId="77777777" w:rsidR="00242628" w:rsidRPr="00205430" w:rsidRDefault="00242628" w:rsidP="00242628">
      <w:pPr>
        <w:tabs>
          <w:tab w:val="left" w:pos="0"/>
        </w:tabs>
        <w:spacing w:after="0" w:line="240" w:lineRule="auto"/>
        <w:rPr>
          <w:rFonts w:cstheme="minorHAnsi"/>
          <w:noProof/>
          <w:lang w:val="en-GB"/>
        </w:rPr>
      </w:pPr>
    </w:p>
    <w:p w14:paraId="1E66343B" w14:textId="77777777" w:rsidR="00A23190" w:rsidRPr="00205430" w:rsidRDefault="00BF4190" w:rsidP="00BF0DAE">
      <w:pPr>
        <w:tabs>
          <w:tab w:val="right" w:pos="360"/>
          <w:tab w:val="left" w:pos="540"/>
        </w:tabs>
        <w:spacing w:after="0" w:line="480" w:lineRule="auto"/>
        <w:ind w:left="540" w:hanging="540"/>
        <w:rPr>
          <w:rFonts w:cstheme="minorHAnsi"/>
          <w:lang w:val="en-GB"/>
        </w:rPr>
      </w:pPr>
      <w:r w:rsidRPr="00205430">
        <w:rPr>
          <w:rFonts w:cstheme="minorHAnsi"/>
          <w:lang w:val="en-GB"/>
        </w:rPr>
        <w:fldChar w:fldCharType="end"/>
      </w:r>
      <w:bookmarkStart w:id="0" w:name="_GoBack"/>
      <w:bookmarkEnd w:id="0"/>
    </w:p>
    <w:sectPr w:rsidR="00A23190" w:rsidRPr="00205430">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D848" w14:textId="77777777" w:rsidR="00F969D0" w:rsidRDefault="00F969D0" w:rsidP="006E0C27">
      <w:pPr>
        <w:spacing w:after="0" w:line="240" w:lineRule="auto"/>
      </w:pPr>
      <w:r>
        <w:separator/>
      </w:r>
    </w:p>
  </w:endnote>
  <w:endnote w:type="continuationSeparator" w:id="0">
    <w:p w14:paraId="04FEE1A9" w14:textId="77777777" w:rsidR="00F969D0" w:rsidRDefault="00F969D0" w:rsidP="006E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75148"/>
      <w:docPartObj>
        <w:docPartGallery w:val="Page Numbers (Bottom of Page)"/>
        <w:docPartUnique/>
      </w:docPartObj>
    </w:sdtPr>
    <w:sdtEndPr>
      <w:rPr>
        <w:noProof/>
      </w:rPr>
    </w:sdtEndPr>
    <w:sdtContent>
      <w:p w14:paraId="79B5CEBD" w14:textId="77777777" w:rsidR="0037273B" w:rsidRDefault="0037273B">
        <w:pPr>
          <w:pStyle w:val="Footer"/>
          <w:jc w:val="right"/>
        </w:pPr>
        <w:r>
          <w:fldChar w:fldCharType="begin"/>
        </w:r>
        <w:r>
          <w:instrText xml:space="preserve"> PAGE   \* MERGEFORMAT </w:instrText>
        </w:r>
        <w:r>
          <w:fldChar w:fldCharType="separate"/>
        </w:r>
        <w:r w:rsidR="00DA7F79">
          <w:rPr>
            <w:noProof/>
          </w:rPr>
          <w:t>22</w:t>
        </w:r>
        <w:r>
          <w:rPr>
            <w:noProof/>
          </w:rPr>
          <w:fldChar w:fldCharType="end"/>
        </w:r>
      </w:p>
    </w:sdtContent>
  </w:sdt>
  <w:p w14:paraId="4EC911C9" w14:textId="77777777" w:rsidR="0037273B" w:rsidRDefault="00372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A8AC" w14:textId="77777777" w:rsidR="00F969D0" w:rsidRDefault="00F969D0" w:rsidP="006E0C27">
      <w:pPr>
        <w:spacing w:after="0" w:line="240" w:lineRule="auto"/>
      </w:pPr>
      <w:r>
        <w:separator/>
      </w:r>
    </w:p>
  </w:footnote>
  <w:footnote w:type="continuationSeparator" w:id="0">
    <w:p w14:paraId="2075F5CC" w14:textId="77777777" w:rsidR="00F969D0" w:rsidRDefault="00F969D0" w:rsidP="006E0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Users\homeuser\Documents\Reference Manager 12\Styles\Human Genetics.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ctp across eu&lt;/item&gt;&lt;/Libraries&gt;&lt;/ENLibraries&gt;"/>
  </w:docVars>
  <w:rsids>
    <w:rsidRoot w:val="00BF4190"/>
    <w:rsid w:val="0001781E"/>
    <w:rsid w:val="000360BF"/>
    <w:rsid w:val="00045259"/>
    <w:rsid w:val="0006794D"/>
    <w:rsid w:val="000D3A26"/>
    <w:rsid w:val="00137332"/>
    <w:rsid w:val="00162861"/>
    <w:rsid w:val="00202406"/>
    <w:rsid w:val="00205430"/>
    <w:rsid w:val="00242628"/>
    <w:rsid w:val="002427E2"/>
    <w:rsid w:val="00245378"/>
    <w:rsid w:val="00245CA3"/>
    <w:rsid w:val="0026138A"/>
    <w:rsid w:val="00267C15"/>
    <w:rsid w:val="002C36AA"/>
    <w:rsid w:val="002D564F"/>
    <w:rsid w:val="00341882"/>
    <w:rsid w:val="0037273B"/>
    <w:rsid w:val="0038105C"/>
    <w:rsid w:val="003A4245"/>
    <w:rsid w:val="003C4B44"/>
    <w:rsid w:val="003E3AF4"/>
    <w:rsid w:val="0045035C"/>
    <w:rsid w:val="004979DD"/>
    <w:rsid w:val="004D290F"/>
    <w:rsid w:val="00517E63"/>
    <w:rsid w:val="00523F43"/>
    <w:rsid w:val="00552F37"/>
    <w:rsid w:val="005538FD"/>
    <w:rsid w:val="00563B37"/>
    <w:rsid w:val="005B22BC"/>
    <w:rsid w:val="005B6FDA"/>
    <w:rsid w:val="006839EA"/>
    <w:rsid w:val="00692D72"/>
    <w:rsid w:val="006C4799"/>
    <w:rsid w:val="006C58F7"/>
    <w:rsid w:val="006E0C27"/>
    <w:rsid w:val="0075672E"/>
    <w:rsid w:val="00761966"/>
    <w:rsid w:val="007C79C9"/>
    <w:rsid w:val="00806F2B"/>
    <w:rsid w:val="0085639D"/>
    <w:rsid w:val="008D3BB6"/>
    <w:rsid w:val="008F2C98"/>
    <w:rsid w:val="0092314C"/>
    <w:rsid w:val="009F4B83"/>
    <w:rsid w:val="00A23190"/>
    <w:rsid w:val="00A510EC"/>
    <w:rsid w:val="00A54D68"/>
    <w:rsid w:val="00AA1EBF"/>
    <w:rsid w:val="00AE2530"/>
    <w:rsid w:val="00B37608"/>
    <w:rsid w:val="00B52AB2"/>
    <w:rsid w:val="00B9062B"/>
    <w:rsid w:val="00BF0DAE"/>
    <w:rsid w:val="00BF4190"/>
    <w:rsid w:val="00C1784B"/>
    <w:rsid w:val="00CD1A68"/>
    <w:rsid w:val="00D374C1"/>
    <w:rsid w:val="00DA0C3A"/>
    <w:rsid w:val="00DA7F79"/>
    <w:rsid w:val="00DD5659"/>
    <w:rsid w:val="00DE31DC"/>
    <w:rsid w:val="00EE00EB"/>
    <w:rsid w:val="00EF068C"/>
    <w:rsid w:val="00F06FBB"/>
    <w:rsid w:val="00F3017F"/>
    <w:rsid w:val="00F45341"/>
    <w:rsid w:val="00F925BC"/>
    <w:rsid w:val="00F969D0"/>
    <w:rsid w:val="00FC6258"/>
    <w:rsid w:val="00FE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C8AD"/>
  <w15:docId w15:val="{E93C25AA-B365-44BE-A452-7E1C2251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E63"/>
    <w:rPr>
      <w:color w:val="0000FF" w:themeColor="hyperlink"/>
      <w:u w:val="single"/>
    </w:rPr>
  </w:style>
  <w:style w:type="paragraph" w:styleId="ListParagraph">
    <w:name w:val="List Paragraph"/>
    <w:basedOn w:val="Normal"/>
    <w:uiPriority w:val="34"/>
    <w:qFormat/>
    <w:rsid w:val="006E0C27"/>
    <w:pPr>
      <w:ind w:left="720"/>
      <w:contextualSpacing/>
    </w:pPr>
  </w:style>
  <w:style w:type="table" w:styleId="TableGrid">
    <w:name w:val="Table Grid"/>
    <w:basedOn w:val="TableNormal"/>
    <w:uiPriority w:val="59"/>
    <w:rsid w:val="006E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27"/>
    <w:rPr>
      <w:rFonts w:ascii="Tahoma" w:hAnsi="Tahoma" w:cs="Tahoma"/>
      <w:sz w:val="16"/>
      <w:szCs w:val="16"/>
    </w:rPr>
  </w:style>
  <w:style w:type="paragraph" w:styleId="Header">
    <w:name w:val="header"/>
    <w:basedOn w:val="Normal"/>
    <w:link w:val="HeaderChar"/>
    <w:uiPriority w:val="99"/>
    <w:unhideWhenUsed/>
    <w:rsid w:val="006E0C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6E0C27"/>
  </w:style>
  <w:style w:type="paragraph" w:styleId="Footer">
    <w:name w:val="footer"/>
    <w:basedOn w:val="Normal"/>
    <w:link w:val="FooterChar"/>
    <w:uiPriority w:val="99"/>
    <w:unhideWhenUsed/>
    <w:rsid w:val="006E0C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E0C27"/>
  </w:style>
  <w:style w:type="character" w:styleId="Strong">
    <w:name w:val="Strong"/>
    <w:basedOn w:val="DefaultParagraphFont"/>
    <w:uiPriority w:val="22"/>
    <w:qFormat/>
    <w:rsid w:val="00BF0DAE"/>
    <w:rPr>
      <w:b/>
      <w:b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DD5659"/>
    <w:rPr>
      <w:sz w:val="16"/>
      <w:szCs w:val="16"/>
    </w:rPr>
  </w:style>
  <w:style w:type="paragraph" w:styleId="CommentText">
    <w:name w:val="annotation text"/>
    <w:basedOn w:val="Normal"/>
    <w:link w:val="CommentTextChar"/>
    <w:uiPriority w:val="99"/>
    <w:semiHidden/>
    <w:unhideWhenUsed/>
    <w:rsid w:val="00DD5659"/>
    <w:pPr>
      <w:spacing w:line="240" w:lineRule="auto"/>
    </w:pPr>
    <w:rPr>
      <w:sz w:val="20"/>
      <w:szCs w:val="20"/>
    </w:rPr>
  </w:style>
  <w:style w:type="character" w:customStyle="1" w:styleId="CommentTextChar">
    <w:name w:val="Comment Text Char"/>
    <w:basedOn w:val="DefaultParagraphFont"/>
    <w:link w:val="CommentText"/>
    <w:uiPriority w:val="99"/>
    <w:semiHidden/>
    <w:rsid w:val="00DD5659"/>
    <w:rPr>
      <w:sz w:val="20"/>
      <w:szCs w:val="20"/>
    </w:rPr>
  </w:style>
  <w:style w:type="paragraph" w:styleId="CommentSubject">
    <w:name w:val="annotation subject"/>
    <w:basedOn w:val="CommentText"/>
    <w:next w:val="CommentText"/>
    <w:link w:val="CommentSubjectChar"/>
    <w:uiPriority w:val="99"/>
    <w:semiHidden/>
    <w:unhideWhenUsed/>
    <w:rsid w:val="00DD5659"/>
    <w:rPr>
      <w:b/>
      <w:bCs/>
    </w:rPr>
  </w:style>
  <w:style w:type="character" w:customStyle="1" w:styleId="CommentSubjectChar">
    <w:name w:val="Comment Subject Char"/>
    <w:basedOn w:val="CommentTextChar"/>
    <w:link w:val="CommentSubject"/>
    <w:uiPriority w:val="99"/>
    <w:semiHidden/>
    <w:rsid w:val="00DD5659"/>
    <w:rPr>
      <w:b/>
      <w:bCs/>
      <w:sz w:val="20"/>
      <w:szCs w:val="20"/>
    </w:rPr>
  </w:style>
  <w:style w:type="paragraph" w:styleId="Revision">
    <w:name w:val="Revision"/>
    <w:hidden/>
    <w:uiPriority w:val="99"/>
    <w:semiHidden/>
    <w:rsid w:val="00F92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t.eu/%20COST_Actions/isch/Actions/IS0907" TargetMode="External"/><Relationship Id="rId3" Type="http://schemas.openxmlformats.org/officeDocument/2006/relationships/webSettings" Target="webSettings.xml"/><Relationship Id="rId7" Type="http://schemas.openxmlformats.org/officeDocument/2006/relationships/hyperlink" Target="mailto:katrien.beeckman@uzbrusse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tte.bernloehr@hs-gesundhei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10468</Words>
  <Characters>59674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UZ Brussel</Company>
  <LinksUpToDate>false</LinksUpToDate>
  <CharactersWithSpaces>70002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kbeeckma</dc:creator>
  <cp:lastModifiedBy>Frith, Lucy</cp:lastModifiedBy>
  <cp:revision>2</cp:revision>
  <dcterms:created xsi:type="dcterms:W3CDTF">2017-03-02T17:08:00Z</dcterms:created>
  <dcterms:modified xsi:type="dcterms:W3CDTF">2017-03-02T17:08:00Z</dcterms:modified>
</cp:coreProperties>
</file>