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E50" w:rsidRDefault="00A86E50" w:rsidP="00597F87">
      <w:pPr>
        <w:pStyle w:val="BodyText2"/>
        <w:spacing w:line="360" w:lineRule="auto"/>
        <w:jc w:val="left"/>
        <w:rPr>
          <w:rFonts w:ascii="Times New Roman" w:hAnsi="Times New Roman" w:cs="Times New Roman"/>
          <w:szCs w:val="36"/>
        </w:rPr>
      </w:pPr>
    </w:p>
    <w:p w:rsidR="00A86E50" w:rsidRDefault="00A86E50" w:rsidP="00597F87">
      <w:pPr>
        <w:pStyle w:val="BodyText2"/>
        <w:spacing w:line="360" w:lineRule="auto"/>
        <w:jc w:val="left"/>
        <w:rPr>
          <w:rFonts w:ascii="Times New Roman" w:hAnsi="Times New Roman" w:cs="Times New Roman"/>
          <w:szCs w:val="36"/>
        </w:rPr>
      </w:pPr>
    </w:p>
    <w:p w:rsidR="00A86E50" w:rsidRDefault="00A86E50" w:rsidP="00597F87">
      <w:pPr>
        <w:pStyle w:val="BodyText2"/>
        <w:spacing w:line="360" w:lineRule="auto"/>
        <w:jc w:val="left"/>
        <w:rPr>
          <w:rFonts w:ascii="Times New Roman" w:hAnsi="Times New Roman" w:cs="Times New Roman"/>
          <w:szCs w:val="36"/>
        </w:rPr>
      </w:pPr>
    </w:p>
    <w:p w:rsidR="00A86E50" w:rsidRDefault="001062AC" w:rsidP="00597F87">
      <w:pPr>
        <w:pStyle w:val="BodyText2"/>
        <w:spacing w:line="360" w:lineRule="auto"/>
        <w:jc w:val="left"/>
        <w:rPr>
          <w:rFonts w:ascii="Times New Roman" w:hAnsi="Times New Roman" w:cs="Times New Roman"/>
          <w:szCs w:val="36"/>
        </w:rPr>
      </w:pPr>
      <w:r>
        <w:rPr>
          <w:rFonts w:ascii="Times New Roman" w:hAnsi="Times New Roman" w:cs="Times New Roman"/>
          <w:szCs w:val="36"/>
        </w:rPr>
        <w:t>Mis</w:t>
      </w:r>
      <w:r w:rsidR="00FE3886">
        <w:rPr>
          <w:rFonts w:ascii="Times New Roman" w:hAnsi="Times New Roman" w:cs="Times New Roman"/>
          <w:szCs w:val="36"/>
        </w:rPr>
        <w:t xml:space="preserve">regulation of </w:t>
      </w:r>
      <w:r>
        <w:rPr>
          <w:rFonts w:ascii="Times New Roman" w:hAnsi="Times New Roman" w:cs="Times New Roman"/>
          <w:szCs w:val="36"/>
        </w:rPr>
        <w:t>DNA</w:t>
      </w:r>
      <w:r w:rsidR="00EB1305">
        <w:rPr>
          <w:rFonts w:ascii="Times New Roman" w:hAnsi="Times New Roman" w:cs="Times New Roman"/>
          <w:szCs w:val="36"/>
        </w:rPr>
        <w:t xml:space="preserve"> </w:t>
      </w:r>
      <w:r>
        <w:rPr>
          <w:rFonts w:ascii="Times New Roman" w:hAnsi="Times New Roman" w:cs="Times New Roman"/>
          <w:szCs w:val="36"/>
        </w:rPr>
        <w:t xml:space="preserve">damage </w:t>
      </w:r>
      <w:r w:rsidR="00597F87">
        <w:rPr>
          <w:rFonts w:ascii="Times New Roman" w:hAnsi="Times New Roman" w:cs="Times New Roman"/>
          <w:szCs w:val="36"/>
        </w:rPr>
        <w:t>repair pathway</w:t>
      </w:r>
      <w:r w:rsidR="00FE3886">
        <w:rPr>
          <w:rFonts w:ascii="Times New Roman" w:hAnsi="Times New Roman" w:cs="Times New Roman"/>
          <w:szCs w:val="36"/>
        </w:rPr>
        <w:t>s</w:t>
      </w:r>
      <w:r w:rsidR="00597F87">
        <w:rPr>
          <w:rFonts w:ascii="Times New Roman" w:hAnsi="Times New Roman" w:cs="Times New Roman"/>
          <w:szCs w:val="36"/>
        </w:rPr>
        <w:t xml:space="preserve"> in HPV-positive head and neck </w:t>
      </w:r>
      <w:r w:rsidR="00FE3886">
        <w:rPr>
          <w:rFonts w:ascii="Times New Roman" w:hAnsi="Times New Roman" w:cs="Times New Roman"/>
          <w:szCs w:val="36"/>
        </w:rPr>
        <w:t>squamous cell carcinoma</w:t>
      </w:r>
      <w:r w:rsidR="00010DFE">
        <w:rPr>
          <w:rFonts w:ascii="Times New Roman" w:hAnsi="Times New Roman" w:cs="Times New Roman"/>
          <w:szCs w:val="36"/>
        </w:rPr>
        <w:t xml:space="preserve"> </w:t>
      </w:r>
      <w:r w:rsidR="00FA40E3">
        <w:rPr>
          <w:rFonts w:ascii="Times New Roman" w:hAnsi="Times New Roman" w:cs="Times New Roman"/>
          <w:szCs w:val="36"/>
        </w:rPr>
        <w:t>contributes</w:t>
      </w:r>
      <w:r w:rsidR="00010DFE">
        <w:rPr>
          <w:rFonts w:ascii="Times New Roman" w:hAnsi="Times New Roman" w:cs="Times New Roman"/>
          <w:szCs w:val="36"/>
        </w:rPr>
        <w:t xml:space="preserve"> to </w:t>
      </w:r>
      <w:r w:rsidR="00FA40E3">
        <w:rPr>
          <w:rFonts w:ascii="Times New Roman" w:hAnsi="Times New Roman" w:cs="Times New Roman"/>
          <w:szCs w:val="36"/>
        </w:rPr>
        <w:t xml:space="preserve">cellular </w:t>
      </w:r>
      <w:r w:rsidR="00010DFE">
        <w:rPr>
          <w:rFonts w:ascii="Times New Roman" w:hAnsi="Times New Roman" w:cs="Times New Roman"/>
          <w:szCs w:val="36"/>
        </w:rPr>
        <w:t>radiosensitivity</w:t>
      </w:r>
    </w:p>
    <w:p w:rsidR="00A86E50" w:rsidRPr="0005698F" w:rsidRDefault="00A86E50" w:rsidP="00597F87">
      <w:pPr>
        <w:pStyle w:val="BodyText2"/>
        <w:spacing w:line="360" w:lineRule="auto"/>
        <w:jc w:val="both"/>
        <w:rPr>
          <w:rFonts w:ascii="Times New Roman" w:hAnsi="Times New Roman" w:cs="Times New Roman"/>
          <w:szCs w:val="36"/>
        </w:rPr>
      </w:pPr>
    </w:p>
    <w:p w:rsidR="00A86E50" w:rsidRPr="0005698F" w:rsidRDefault="00A86E50" w:rsidP="00597F87">
      <w:pPr>
        <w:pStyle w:val="BodyText2"/>
        <w:spacing w:line="360" w:lineRule="auto"/>
        <w:jc w:val="both"/>
        <w:rPr>
          <w:rFonts w:ascii="Times New Roman" w:hAnsi="Times New Roman" w:cs="Times New Roman"/>
          <w:sz w:val="40"/>
          <w:szCs w:val="40"/>
        </w:rPr>
      </w:pPr>
    </w:p>
    <w:p w:rsidR="00A86E50" w:rsidRPr="0005698F" w:rsidRDefault="001062AC" w:rsidP="00597F87">
      <w:pPr>
        <w:spacing w:line="360" w:lineRule="auto"/>
        <w:rPr>
          <w:rFonts w:ascii="Times New Roman" w:eastAsia="Times New Roman" w:hAnsi="Times New Roman" w:cs="Times New Roman"/>
          <w:b/>
        </w:rPr>
      </w:pPr>
      <w:proofErr w:type="gramStart"/>
      <w:r>
        <w:rPr>
          <w:rFonts w:ascii="Times New Roman" w:hAnsi="Times New Roman" w:cs="Times New Roman"/>
          <w:b/>
        </w:rPr>
        <w:t>Cath</w:t>
      </w:r>
      <w:r w:rsidR="00FA40E3">
        <w:rPr>
          <w:rFonts w:ascii="Times New Roman" w:hAnsi="Times New Roman" w:cs="Times New Roman"/>
          <w:b/>
        </w:rPr>
        <w:t>erine M. Nickson</w:t>
      </w:r>
      <w:r w:rsidR="00331877">
        <w:rPr>
          <w:rFonts w:ascii="Times New Roman" w:hAnsi="Times New Roman" w:cs="Times New Roman"/>
          <w:b/>
          <w:vertAlign w:val="superscript"/>
        </w:rPr>
        <w:t>1</w:t>
      </w:r>
      <w:r w:rsidR="00FA40E3">
        <w:rPr>
          <w:rFonts w:ascii="Times New Roman" w:hAnsi="Times New Roman" w:cs="Times New Roman"/>
          <w:b/>
        </w:rPr>
        <w:t>, Parisa Moori</w:t>
      </w:r>
      <w:r w:rsidR="00331877">
        <w:rPr>
          <w:rFonts w:ascii="Times New Roman" w:hAnsi="Times New Roman" w:cs="Times New Roman"/>
          <w:b/>
          <w:vertAlign w:val="superscript"/>
        </w:rPr>
        <w:t>1</w:t>
      </w:r>
      <w:r w:rsidR="00D45DCB">
        <w:rPr>
          <w:rFonts w:ascii="Times New Roman" w:hAnsi="Times New Roman" w:cs="Times New Roman"/>
          <w:b/>
        </w:rPr>
        <w:t xml:space="preserve">, </w:t>
      </w:r>
      <w:r w:rsidR="00CD52C2" w:rsidRPr="00CD52C2">
        <w:rPr>
          <w:rFonts w:ascii="Times New Roman" w:hAnsi="Times New Roman" w:cs="Times New Roman"/>
          <w:b/>
          <w:color w:val="FF0000"/>
        </w:rPr>
        <w:t>Rachel J. Carter</w:t>
      </w:r>
      <w:r w:rsidR="00CD52C2">
        <w:rPr>
          <w:rFonts w:ascii="Times New Roman" w:hAnsi="Times New Roman" w:cs="Times New Roman"/>
          <w:b/>
          <w:color w:val="FF0000"/>
          <w:vertAlign w:val="superscript"/>
        </w:rPr>
        <w:t>1</w:t>
      </w:r>
      <w:r w:rsidR="00CD52C2" w:rsidRPr="00CD52C2">
        <w:rPr>
          <w:rFonts w:ascii="Times New Roman" w:hAnsi="Times New Roman" w:cs="Times New Roman"/>
          <w:b/>
          <w:color w:val="FF0000"/>
        </w:rPr>
        <w:t xml:space="preserve">, </w:t>
      </w:r>
      <w:r w:rsidR="00D45DCB">
        <w:rPr>
          <w:rFonts w:ascii="Times New Roman" w:hAnsi="Times New Roman" w:cs="Times New Roman"/>
          <w:b/>
        </w:rPr>
        <w:t>Carlos P. Rubbi</w:t>
      </w:r>
      <w:r w:rsidR="00D45DCB">
        <w:rPr>
          <w:rFonts w:ascii="Times New Roman" w:hAnsi="Times New Roman" w:cs="Times New Roman"/>
          <w:b/>
          <w:vertAlign w:val="superscript"/>
        </w:rPr>
        <w:t>1</w:t>
      </w:r>
      <w:r w:rsidR="00FA40E3">
        <w:rPr>
          <w:rFonts w:ascii="Times New Roman" w:hAnsi="Times New Roman" w:cs="Times New Roman"/>
          <w:b/>
        </w:rPr>
        <w:t xml:space="preserve"> </w:t>
      </w:r>
      <w:r w:rsidR="00A86E50" w:rsidRPr="0005698F">
        <w:rPr>
          <w:rFonts w:ascii="Times New Roman" w:hAnsi="Times New Roman" w:cs="Times New Roman"/>
          <w:b/>
        </w:rPr>
        <w:t>and Jason L. Parsons</w:t>
      </w:r>
      <w:r w:rsidR="00EE780D">
        <w:rPr>
          <w:rFonts w:ascii="Times New Roman" w:hAnsi="Times New Roman" w:cs="Times New Roman"/>
          <w:b/>
          <w:vertAlign w:val="superscript"/>
        </w:rPr>
        <w:t>1</w:t>
      </w:r>
      <w:r w:rsidR="00A86E50" w:rsidRPr="0005698F">
        <w:rPr>
          <w:rFonts w:ascii="Times New Roman" w:hAnsi="Times New Roman" w:cs="Times New Roman"/>
          <w:b/>
        </w:rPr>
        <w:t>.</w:t>
      </w:r>
      <w:proofErr w:type="gramEnd"/>
    </w:p>
    <w:p w:rsidR="00A86E50" w:rsidRPr="0005698F" w:rsidRDefault="00A86E50" w:rsidP="00597F87">
      <w:pPr>
        <w:spacing w:line="360" w:lineRule="auto"/>
        <w:rPr>
          <w:rFonts w:ascii="Times New Roman" w:eastAsia="Times New Roman" w:hAnsi="Times New Roman" w:cs="Times New Roman"/>
          <w:b/>
        </w:rPr>
      </w:pPr>
    </w:p>
    <w:p w:rsidR="00A86E50" w:rsidRPr="0005698F" w:rsidRDefault="00331877" w:rsidP="00597F87">
      <w:pPr>
        <w:spacing w:line="360" w:lineRule="auto"/>
        <w:rPr>
          <w:rFonts w:ascii="Times New Roman" w:hAnsi="Times New Roman" w:cs="Times New Roman"/>
        </w:rPr>
      </w:pPr>
      <w:r>
        <w:rPr>
          <w:rFonts w:ascii="Times New Roman" w:eastAsia="Times New Roman" w:hAnsi="Times New Roman" w:cs="Times New Roman"/>
          <w:b/>
          <w:vertAlign w:val="superscript"/>
        </w:rPr>
        <w:t>1</w:t>
      </w:r>
      <w:r w:rsidR="00A86E50" w:rsidRPr="0005698F">
        <w:rPr>
          <w:rFonts w:ascii="Times New Roman" w:eastAsia="Times New Roman" w:hAnsi="Times New Roman" w:cs="Times New Roman"/>
          <w:b/>
        </w:rPr>
        <w:t>Cancer Research Centre, Department of Molecular and Clinical Cancer Medicine, University of Liverpool, 200 London Road, Liverpool L3 9TA, UK</w:t>
      </w:r>
    </w:p>
    <w:p w:rsidR="00A86E50" w:rsidRPr="0005698F" w:rsidRDefault="00A86E50" w:rsidP="00597F87">
      <w:pPr>
        <w:spacing w:line="360" w:lineRule="auto"/>
        <w:jc w:val="both"/>
        <w:rPr>
          <w:rFonts w:ascii="Times New Roman" w:hAnsi="Times New Roman" w:cs="Times New Roman"/>
        </w:rPr>
      </w:pPr>
    </w:p>
    <w:p w:rsidR="00EE780D" w:rsidRDefault="00EE780D" w:rsidP="00EE780D">
      <w:pPr>
        <w:spacing w:line="360" w:lineRule="auto"/>
        <w:jc w:val="both"/>
        <w:rPr>
          <w:rFonts w:ascii="Times New Roman" w:hAnsi="Times New Roman" w:cs="Times New Roman"/>
        </w:rPr>
      </w:pPr>
      <w:r w:rsidRPr="00EE780D">
        <w:rPr>
          <w:rFonts w:ascii="Times New Roman" w:hAnsi="Times New Roman" w:cs="Times New Roman"/>
          <w:b/>
        </w:rPr>
        <w:t>Correspondence to</w:t>
      </w:r>
      <w:r w:rsidR="00A86E50" w:rsidRPr="00EE780D">
        <w:rPr>
          <w:rFonts w:ascii="Times New Roman" w:hAnsi="Times New Roman" w:cs="Times New Roman"/>
          <w:b/>
        </w:rPr>
        <w:t>:</w:t>
      </w:r>
      <w:r w:rsidR="00A86E50" w:rsidRPr="0005698F">
        <w:rPr>
          <w:rFonts w:ascii="Times New Roman" w:hAnsi="Times New Roman" w:cs="Times New Roman"/>
        </w:rPr>
        <w:t xml:space="preserve"> </w:t>
      </w:r>
      <w:r>
        <w:rPr>
          <w:rFonts w:ascii="Times New Roman" w:hAnsi="Times New Roman" w:cs="Times New Roman"/>
        </w:rPr>
        <w:t xml:space="preserve">Jason L. Parsons, </w:t>
      </w:r>
      <w:r w:rsidR="00A86E50" w:rsidRPr="0005698F">
        <w:rPr>
          <w:rFonts w:ascii="Times New Roman" w:hAnsi="Times New Roman" w:cs="Times New Roman"/>
        </w:rPr>
        <w:t xml:space="preserve">email: </w:t>
      </w:r>
      <w:hyperlink r:id="rId6" w:history="1">
        <w:r w:rsidRPr="0042459B">
          <w:rPr>
            <w:rStyle w:val="Hyperlink"/>
            <w:rFonts w:ascii="Times New Roman" w:hAnsi="Times New Roman" w:cs="Times New Roman"/>
          </w:rPr>
          <w:t>j.parsons@liverpool.ac.uk</w:t>
        </w:r>
      </w:hyperlink>
    </w:p>
    <w:p w:rsidR="00A86E50" w:rsidRDefault="00EE780D" w:rsidP="00EE780D">
      <w:pPr>
        <w:spacing w:line="360" w:lineRule="auto"/>
        <w:jc w:val="both"/>
        <w:rPr>
          <w:rStyle w:val="Hyperlink"/>
          <w:rFonts w:ascii="Times New Roman" w:hAnsi="Times New Roman" w:cs="Times New Roman"/>
        </w:rPr>
      </w:pPr>
      <w:r w:rsidRPr="00EE780D">
        <w:rPr>
          <w:rFonts w:ascii="Times New Roman" w:hAnsi="Times New Roman" w:cs="Times New Roman"/>
          <w:b/>
        </w:rPr>
        <w:t>Keywords:</w:t>
      </w:r>
      <w:r>
        <w:rPr>
          <w:rFonts w:ascii="Times New Roman" w:hAnsi="Times New Roman" w:cs="Times New Roman"/>
        </w:rPr>
        <w:t xml:space="preserve"> HPV, HNSCC, DNA repair, base excision repair</w:t>
      </w:r>
      <w:r w:rsidR="00915083">
        <w:rPr>
          <w:rFonts w:ascii="Times New Roman" w:hAnsi="Times New Roman" w:cs="Times New Roman"/>
        </w:rPr>
        <w:t>, PARP</w:t>
      </w:r>
      <w:bookmarkStart w:id="0" w:name="_GoBack"/>
      <w:bookmarkEnd w:id="0"/>
      <w:r w:rsidR="00A86E50" w:rsidRPr="0005698F">
        <w:rPr>
          <w:rStyle w:val="Hyperlink"/>
          <w:rFonts w:ascii="Times New Roman" w:hAnsi="Times New Roman" w:cs="Times New Roman"/>
        </w:rPr>
        <w:br w:type="page"/>
      </w:r>
    </w:p>
    <w:p w:rsidR="00565D89" w:rsidRPr="0005698F" w:rsidRDefault="00A86E50" w:rsidP="00B91281">
      <w:pPr>
        <w:spacing w:line="360" w:lineRule="auto"/>
        <w:rPr>
          <w:rFonts w:ascii="Times New Roman" w:hAnsi="Times New Roman" w:cs="Times New Roman"/>
          <w:b/>
        </w:rPr>
      </w:pPr>
      <w:r w:rsidRPr="0005698F">
        <w:rPr>
          <w:rFonts w:ascii="Times New Roman" w:hAnsi="Times New Roman" w:cs="Times New Roman"/>
          <w:b/>
        </w:rPr>
        <w:lastRenderedPageBreak/>
        <w:t>ABSTRACT</w:t>
      </w:r>
    </w:p>
    <w:p w:rsidR="00A86E50" w:rsidRPr="0005698F" w:rsidRDefault="00B91281" w:rsidP="00B91281">
      <w:pPr>
        <w:spacing w:line="360" w:lineRule="auto"/>
        <w:jc w:val="both"/>
        <w:rPr>
          <w:rFonts w:ascii="Times New Roman" w:hAnsi="Times New Roman" w:cs="Times New Roman"/>
          <w:b/>
        </w:rPr>
      </w:pPr>
      <w:r>
        <w:rPr>
          <w:rFonts w:ascii="Times New Roman" w:hAnsi="Times New Roman" w:cs="Times New Roman"/>
        </w:rPr>
        <w:t xml:space="preserve">Patients with human papillomavirus type 16 (HPV)-associated oropharyngeal squamous cell carcinomas (OPSCC) display increased sensitivity to radiotherapy and improved survival rates in comparison to HPV-negative forms of the disease. However the cellular mechanisms responsible for this </w:t>
      </w:r>
      <w:r w:rsidR="008F0429">
        <w:rPr>
          <w:rFonts w:ascii="Times New Roman" w:hAnsi="Times New Roman" w:cs="Times New Roman"/>
        </w:rPr>
        <w:t xml:space="preserve">characteristic </w:t>
      </w:r>
      <w:r>
        <w:rPr>
          <w:rFonts w:ascii="Times New Roman" w:hAnsi="Times New Roman" w:cs="Times New Roman"/>
        </w:rPr>
        <w:t xml:space="preserve">difference are </w:t>
      </w:r>
      <w:r w:rsidR="003C0B8C">
        <w:rPr>
          <w:rFonts w:ascii="Times New Roman" w:hAnsi="Times New Roman" w:cs="Times New Roman"/>
        </w:rPr>
        <w:t>un</w:t>
      </w:r>
      <w:r>
        <w:rPr>
          <w:rFonts w:ascii="Times New Roman" w:hAnsi="Times New Roman" w:cs="Times New Roman"/>
        </w:rPr>
        <w:t xml:space="preserve">clear. Here, </w:t>
      </w:r>
      <w:r w:rsidR="008F0429">
        <w:rPr>
          <w:rFonts w:ascii="Times New Roman" w:hAnsi="Times New Roman" w:cs="Times New Roman"/>
        </w:rPr>
        <w:t xml:space="preserve">we have investigated the contribution of DNA damage repair pathways to the </w:t>
      </w:r>
      <w:r w:rsidR="00777ED3" w:rsidRPr="00777ED3">
        <w:rPr>
          <w:rFonts w:ascii="Times New Roman" w:hAnsi="Times New Roman" w:cs="Times New Roman"/>
          <w:i/>
        </w:rPr>
        <w:t>in vitro</w:t>
      </w:r>
      <w:r w:rsidR="00777ED3">
        <w:rPr>
          <w:rFonts w:ascii="Times New Roman" w:hAnsi="Times New Roman" w:cs="Times New Roman"/>
        </w:rPr>
        <w:t xml:space="preserve"> </w:t>
      </w:r>
      <w:r w:rsidR="008F0429">
        <w:rPr>
          <w:rFonts w:ascii="Times New Roman" w:hAnsi="Times New Roman" w:cs="Times New Roman"/>
        </w:rPr>
        <w:t>radiosensitivity of OPSCC cell lines.</w:t>
      </w:r>
      <w:r w:rsidR="00777ED3">
        <w:rPr>
          <w:rFonts w:ascii="Times New Roman" w:hAnsi="Times New Roman" w:cs="Times New Roman"/>
        </w:rPr>
        <w:t xml:space="preserve"> We demonstrate that </w:t>
      </w:r>
      <w:r w:rsidR="00411A20">
        <w:rPr>
          <w:rFonts w:ascii="Times New Roman" w:hAnsi="Times New Roman" w:cs="Times New Roman"/>
        </w:rPr>
        <w:t xml:space="preserve">two </w:t>
      </w:r>
      <w:r w:rsidR="00777ED3">
        <w:rPr>
          <w:rFonts w:ascii="Times New Roman" w:hAnsi="Times New Roman" w:cs="Times New Roman"/>
        </w:rPr>
        <w:t xml:space="preserve">HPV-positive OPSCC cells </w:t>
      </w:r>
      <w:r w:rsidR="00411A20">
        <w:rPr>
          <w:rFonts w:ascii="Times New Roman" w:hAnsi="Times New Roman" w:cs="Times New Roman"/>
        </w:rPr>
        <w:t xml:space="preserve">are indeed more radiosensitive than two HPV-negative OPSCC cells, which correlates with </w:t>
      </w:r>
      <w:r w:rsidR="00777ED3">
        <w:rPr>
          <w:rFonts w:ascii="Times New Roman" w:hAnsi="Times New Roman" w:cs="Times New Roman"/>
        </w:rPr>
        <w:t xml:space="preserve">reduced efficiency </w:t>
      </w:r>
      <w:r w:rsidR="00195AFB">
        <w:rPr>
          <w:rFonts w:ascii="Times New Roman" w:hAnsi="Times New Roman" w:cs="Times New Roman"/>
        </w:rPr>
        <w:t>for the repair of</w:t>
      </w:r>
      <w:r w:rsidR="00777ED3">
        <w:rPr>
          <w:rFonts w:ascii="Times New Roman" w:hAnsi="Times New Roman" w:cs="Times New Roman"/>
        </w:rPr>
        <w:t xml:space="preserve"> </w:t>
      </w:r>
      <w:r w:rsidR="00195AFB">
        <w:rPr>
          <w:rFonts w:ascii="Times New Roman" w:hAnsi="Times New Roman" w:cs="Times New Roman"/>
        </w:rPr>
        <w:t xml:space="preserve">ionising radiation (IR)-induced </w:t>
      </w:r>
      <w:r w:rsidR="00777ED3">
        <w:rPr>
          <w:rFonts w:ascii="Times New Roman" w:hAnsi="Times New Roman" w:cs="Times New Roman"/>
        </w:rPr>
        <w:t>DNA double strand break</w:t>
      </w:r>
      <w:r w:rsidR="00411A20">
        <w:rPr>
          <w:rFonts w:ascii="Times New Roman" w:hAnsi="Times New Roman" w:cs="Times New Roman"/>
        </w:rPr>
        <w:t>s (DSB)</w:t>
      </w:r>
      <w:r w:rsidR="00777ED3">
        <w:rPr>
          <w:rFonts w:ascii="Times New Roman" w:hAnsi="Times New Roman" w:cs="Times New Roman"/>
        </w:rPr>
        <w:t xml:space="preserve">. </w:t>
      </w:r>
      <w:r w:rsidR="00411A20">
        <w:rPr>
          <w:rFonts w:ascii="Times New Roman" w:hAnsi="Times New Roman" w:cs="Times New Roman"/>
        </w:rPr>
        <w:t>Interestingly</w:t>
      </w:r>
      <w:r w:rsidR="00777ED3">
        <w:rPr>
          <w:rFonts w:ascii="Times New Roman" w:hAnsi="Times New Roman" w:cs="Times New Roman"/>
        </w:rPr>
        <w:t>, we show that</w:t>
      </w:r>
      <w:r w:rsidR="00777ED3" w:rsidRPr="00777ED3">
        <w:rPr>
          <w:rFonts w:ascii="Times New Roman" w:hAnsi="Times New Roman" w:cs="Times New Roman"/>
        </w:rPr>
        <w:t xml:space="preserve"> </w:t>
      </w:r>
      <w:r w:rsidR="00777ED3">
        <w:rPr>
          <w:rFonts w:ascii="Times New Roman" w:hAnsi="Times New Roman" w:cs="Times New Roman"/>
        </w:rPr>
        <w:t xml:space="preserve">HPV-positive OPSCC cells </w:t>
      </w:r>
      <w:r w:rsidR="00411A20">
        <w:rPr>
          <w:rFonts w:ascii="Times New Roman" w:hAnsi="Times New Roman" w:cs="Times New Roman"/>
        </w:rPr>
        <w:t xml:space="preserve">consequently </w:t>
      </w:r>
      <w:r w:rsidR="00777ED3">
        <w:rPr>
          <w:rFonts w:ascii="Times New Roman" w:hAnsi="Times New Roman" w:cs="Times New Roman"/>
        </w:rPr>
        <w:t xml:space="preserve">have </w:t>
      </w:r>
      <w:proofErr w:type="spellStart"/>
      <w:r w:rsidR="00777ED3">
        <w:rPr>
          <w:rFonts w:ascii="Times New Roman" w:hAnsi="Times New Roman" w:cs="Times New Roman"/>
        </w:rPr>
        <w:t>upregulated</w:t>
      </w:r>
      <w:proofErr w:type="spellEnd"/>
      <w:r w:rsidR="00777ED3">
        <w:rPr>
          <w:rFonts w:ascii="Times New Roman" w:hAnsi="Times New Roman" w:cs="Times New Roman"/>
        </w:rPr>
        <w:t xml:space="preserve"> levels of </w:t>
      </w:r>
      <w:r w:rsidR="00942CE5">
        <w:rPr>
          <w:rFonts w:ascii="Times New Roman" w:hAnsi="Times New Roman" w:cs="Times New Roman"/>
        </w:rPr>
        <w:t xml:space="preserve">the </w:t>
      </w:r>
      <w:r w:rsidR="00777ED3">
        <w:rPr>
          <w:rFonts w:ascii="Times New Roman" w:hAnsi="Times New Roman" w:cs="Times New Roman"/>
        </w:rPr>
        <w:t xml:space="preserve">proteins </w:t>
      </w:r>
      <w:r w:rsidR="00942CE5">
        <w:rPr>
          <w:rFonts w:ascii="Times New Roman" w:hAnsi="Times New Roman" w:cs="Times New Roman"/>
        </w:rPr>
        <w:t xml:space="preserve">XRCC1, DNA polymerase </w:t>
      </w:r>
      <w:r w:rsidR="00942CE5" w:rsidRPr="00195AFB">
        <w:rPr>
          <w:rFonts w:ascii="Symbol" w:hAnsi="Symbol" w:cs="Times New Roman"/>
        </w:rPr>
        <w:t></w:t>
      </w:r>
      <w:r w:rsidR="003C0B8C">
        <w:rPr>
          <w:rFonts w:ascii="Symbol" w:hAnsi="Symbol" w:cs="Times New Roman"/>
        </w:rPr>
        <w:t></w:t>
      </w:r>
      <w:r w:rsidR="003C0B8C" w:rsidRPr="003C0B8C">
        <w:rPr>
          <w:rFonts w:ascii="Times New Roman" w:hAnsi="Times New Roman" w:cs="Times New Roman"/>
        </w:rPr>
        <w:t xml:space="preserve"> PNKP</w:t>
      </w:r>
      <w:r w:rsidR="00942CE5" w:rsidRPr="003C0B8C">
        <w:rPr>
          <w:rFonts w:ascii="Times New Roman" w:hAnsi="Times New Roman" w:cs="Times New Roman"/>
        </w:rPr>
        <w:t xml:space="preserve"> and </w:t>
      </w:r>
      <w:r w:rsidR="00942CE5">
        <w:rPr>
          <w:rFonts w:ascii="Times New Roman" w:hAnsi="Times New Roman" w:cs="Times New Roman"/>
        </w:rPr>
        <w:t xml:space="preserve">PARP-1 which are </w:t>
      </w:r>
      <w:r w:rsidR="00777ED3">
        <w:rPr>
          <w:rFonts w:ascii="Times New Roman" w:hAnsi="Times New Roman" w:cs="Times New Roman"/>
        </w:rPr>
        <w:t>involved in base excision repair (BER) and single strand break (SSB) repair.</w:t>
      </w:r>
      <w:r w:rsidR="00195AFB">
        <w:rPr>
          <w:rFonts w:ascii="Times New Roman" w:hAnsi="Times New Roman" w:cs="Times New Roman"/>
        </w:rPr>
        <w:t xml:space="preserve"> This translates to an increased capacity and efficiency for the repair of DNA base damage and SSBs in these cells. </w:t>
      </w:r>
      <w:r w:rsidR="00F64EF0">
        <w:rPr>
          <w:rFonts w:ascii="Times New Roman" w:hAnsi="Times New Roman" w:cs="Times New Roman"/>
        </w:rPr>
        <w:t xml:space="preserve">In addition, we demonstrate that </w:t>
      </w:r>
      <w:r w:rsidR="00195AFB">
        <w:rPr>
          <w:rFonts w:ascii="Times New Roman" w:hAnsi="Times New Roman" w:cs="Times New Roman"/>
        </w:rPr>
        <w:t xml:space="preserve">HPV-positive </w:t>
      </w:r>
      <w:r w:rsidR="00F64EF0">
        <w:rPr>
          <w:rFonts w:ascii="Times New Roman" w:hAnsi="Times New Roman" w:cs="Times New Roman"/>
        </w:rPr>
        <w:t>but</w:t>
      </w:r>
      <w:r w:rsidR="00195AFB">
        <w:rPr>
          <w:rFonts w:ascii="Times New Roman" w:hAnsi="Times New Roman" w:cs="Times New Roman"/>
        </w:rPr>
        <w:t xml:space="preserve"> </w:t>
      </w:r>
      <w:r w:rsidR="00676A9C">
        <w:rPr>
          <w:rFonts w:ascii="Times New Roman" w:hAnsi="Times New Roman" w:cs="Times New Roman"/>
        </w:rPr>
        <w:t xml:space="preserve">interestingly </w:t>
      </w:r>
      <w:r w:rsidR="00F64EF0">
        <w:rPr>
          <w:rFonts w:ascii="Times New Roman" w:hAnsi="Times New Roman" w:cs="Times New Roman"/>
        </w:rPr>
        <w:t xml:space="preserve">more so </w:t>
      </w:r>
      <w:r w:rsidR="00195AFB">
        <w:rPr>
          <w:rFonts w:ascii="Times New Roman" w:hAnsi="Times New Roman" w:cs="Times New Roman"/>
        </w:rPr>
        <w:t>HPV-negative OPSCC display increased radiosensitivity in combination w</w:t>
      </w:r>
      <w:r w:rsidR="00F64EF0">
        <w:rPr>
          <w:rFonts w:ascii="Times New Roman" w:hAnsi="Times New Roman" w:cs="Times New Roman"/>
        </w:rPr>
        <w:t>ith the PARP inhibitor olaparib.</w:t>
      </w:r>
      <w:r w:rsidR="00F477E5">
        <w:rPr>
          <w:rFonts w:ascii="Times New Roman" w:hAnsi="Times New Roman" w:cs="Times New Roman"/>
        </w:rPr>
        <w:t xml:space="preserve"> </w:t>
      </w:r>
      <w:r w:rsidR="00F64EF0">
        <w:rPr>
          <w:rFonts w:ascii="Times New Roman" w:hAnsi="Times New Roman" w:cs="Times New Roman"/>
        </w:rPr>
        <w:t>This suggests</w:t>
      </w:r>
      <w:r w:rsidR="00F477E5">
        <w:rPr>
          <w:rFonts w:ascii="Times New Roman" w:hAnsi="Times New Roman" w:cs="Times New Roman"/>
        </w:rPr>
        <w:t xml:space="preserve"> that PARP inhibition in combination with radiotherapy </w:t>
      </w:r>
      <w:r w:rsidR="00921385">
        <w:rPr>
          <w:rFonts w:ascii="Times New Roman" w:hAnsi="Times New Roman" w:cs="Times New Roman"/>
        </w:rPr>
        <w:t>may be</w:t>
      </w:r>
      <w:r w:rsidR="00F477E5">
        <w:rPr>
          <w:rFonts w:ascii="Times New Roman" w:hAnsi="Times New Roman" w:cs="Times New Roman"/>
        </w:rPr>
        <w:t xml:space="preserve"> an effective treatment for both forms of OPSCC</w:t>
      </w:r>
      <w:r w:rsidR="00F64EF0">
        <w:rPr>
          <w:rFonts w:ascii="Times New Roman" w:hAnsi="Times New Roman" w:cs="Times New Roman"/>
        </w:rPr>
        <w:t>, particularly for HPV-negative OPSCC which is relatively radioresistant</w:t>
      </w:r>
      <w:r w:rsidR="00F477E5">
        <w:rPr>
          <w:rFonts w:ascii="Times New Roman" w:hAnsi="Times New Roman" w:cs="Times New Roman"/>
        </w:rPr>
        <w:t>.</w:t>
      </w:r>
      <w:r w:rsidR="00A86E50" w:rsidRPr="0005698F">
        <w:rPr>
          <w:rFonts w:ascii="Times New Roman" w:hAnsi="Times New Roman" w:cs="Times New Roman"/>
          <w:b/>
        </w:rPr>
        <w:br w:type="page"/>
      </w:r>
    </w:p>
    <w:p w:rsidR="00A86E50" w:rsidRPr="0005698F" w:rsidRDefault="00A86E50" w:rsidP="00597F87">
      <w:pPr>
        <w:spacing w:line="360" w:lineRule="auto"/>
        <w:rPr>
          <w:rFonts w:ascii="Times New Roman" w:hAnsi="Times New Roman" w:cs="Times New Roman"/>
          <w:b/>
        </w:rPr>
      </w:pPr>
      <w:r w:rsidRPr="0005698F">
        <w:rPr>
          <w:rFonts w:ascii="Times New Roman" w:hAnsi="Times New Roman" w:cs="Times New Roman"/>
          <w:b/>
        </w:rPr>
        <w:lastRenderedPageBreak/>
        <w:t>INTRODUCTION</w:t>
      </w:r>
    </w:p>
    <w:p w:rsidR="008951D0" w:rsidRDefault="006944EF" w:rsidP="00DD3952">
      <w:pPr>
        <w:spacing w:line="360" w:lineRule="auto"/>
        <w:ind w:firstLine="426"/>
        <w:jc w:val="both"/>
        <w:rPr>
          <w:rFonts w:ascii="Times New Roman" w:hAnsi="Times New Roman" w:cs="Times New Roman"/>
        </w:rPr>
      </w:pPr>
      <w:r w:rsidRPr="006944EF">
        <w:rPr>
          <w:rFonts w:ascii="Times New Roman" w:hAnsi="Times New Roman" w:cs="Times New Roman"/>
        </w:rPr>
        <w:t>Over</w:t>
      </w:r>
      <w:r>
        <w:rPr>
          <w:rFonts w:ascii="Times New Roman" w:hAnsi="Times New Roman" w:cs="Times New Roman"/>
        </w:rPr>
        <w:t xml:space="preserve"> half a million new cases of head and neck squamous cell carcinoma </w:t>
      </w:r>
      <w:r w:rsidR="000F5B2C">
        <w:rPr>
          <w:rFonts w:ascii="Times New Roman" w:hAnsi="Times New Roman" w:cs="Times New Roman"/>
        </w:rPr>
        <w:t xml:space="preserve">(HNSCC) </w:t>
      </w:r>
      <w:r>
        <w:rPr>
          <w:rFonts w:ascii="Times New Roman" w:hAnsi="Times New Roman" w:cs="Times New Roman"/>
        </w:rPr>
        <w:t>are reported per year, and particularly over the last three decades there has been a rapid rise in the incidence of human papillomavirus type-16 (HPV)-associated cancers of the oropharynx</w:t>
      </w:r>
      <w:r w:rsidR="001745B5">
        <w:rPr>
          <w:rFonts w:ascii="Times New Roman" w:hAnsi="Times New Roman" w:cs="Times New Roman"/>
        </w:rPr>
        <w:t xml:space="preserve"> </w:t>
      </w:r>
      <w:r w:rsidR="001745B5">
        <w:rPr>
          <w:rFonts w:ascii="Times New Roman" w:hAnsi="Times New Roman" w:cs="Times New Roman"/>
        </w:rPr>
        <w:fldChar w:fldCharType="begin">
          <w:fldData xml:space="preserve">PEVuZE5vdGU+PENpdGU+PEF1dGhvcj5DaGF0dXJ2ZWRpPC9BdXRob3I+PFllYXI+MjAxMzwvWWVh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YWJici0xPkpvdXJuYWwgb2YgY2xpbmljYWwgb25jb2xvZ3kgOiBvZmZpY2lhbCBqb3VybmFsIG9m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</w:fldData>
        </w:fldChar>
      </w:r>
      <w:r w:rsidR="0038130D">
        <w:rPr>
          <w:rFonts w:ascii="Times New Roman" w:hAnsi="Times New Roman" w:cs="Times New Roman"/>
        </w:rPr>
        <w:instrText xml:space="preserve"> ADDIN EN.CITE </w:instrText>
      </w:r>
      <w:r w:rsidR="0038130D">
        <w:rPr>
          <w:rFonts w:ascii="Times New Roman" w:hAnsi="Times New Roman" w:cs="Times New Roman"/>
        </w:rPr>
        <w:fldChar w:fldCharType="begin">
          <w:fldData xml:space="preserve">PEVuZE5vdGU+PENpdGU+PEF1dGhvcj5DaGF0dXJ2ZWRpPC9BdXRob3I+PFllYXI+MjAxMzwvWWVh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YWJici0xPkpvdXJuYWwgb2YgY2xpbmljYWwgb25jb2xvZ3kgOiBvZmZpY2lhbCBqb3VybmFsIG9m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</w:fldData>
        </w:fldChar>
      </w:r>
      <w:r w:rsidR="0038130D">
        <w:rPr>
          <w:rFonts w:ascii="Times New Roman" w:hAnsi="Times New Roman" w:cs="Times New Roman"/>
        </w:rPr>
        <w:instrText xml:space="preserve"> ADDIN EN.CITE.DATA </w:instrText>
      </w:r>
      <w:r w:rsidR="0038130D">
        <w:rPr>
          <w:rFonts w:ascii="Times New Roman" w:hAnsi="Times New Roman" w:cs="Times New Roman"/>
        </w:rPr>
      </w:r>
      <w:r w:rsidR="0038130D">
        <w:rPr>
          <w:rFonts w:ascii="Times New Roman" w:hAnsi="Times New Roman" w:cs="Times New Roman"/>
        </w:rPr>
        <w:fldChar w:fldCharType="end"/>
      </w:r>
      <w:r w:rsidR="001745B5">
        <w:rPr>
          <w:rFonts w:ascii="Times New Roman" w:hAnsi="Times New Roman" w:cs="Times New Roman"/>
        </w:rPr>
      </w:r>
      <w:r w:rsidR="001745B5">
        <w:rPr>
          <w:rFonts w:ascii="Times New Roman" w:hAnsi="Times New Roman" w:cs="Times New Roman"/>
        </w:rPr>
        <w:fldChar w:fldCharType="separate"/>
      </w:r>
      <w:r w:rsidR="0038130D">
        <w:rPr>
          <w:rFonts w:ascii="Times New Roman" w:hAnsi="Times New Roman" w:cs="Times New Roman"/>
          <w:noProof/>
        </w:rPr>
        <w:t>[</w:t>
      </w:r>
      <w:hyperlink w:anchor="_ENREF_1" w:tooltip="Chaturvedi, 2013 #8998" w:history="1">
        <w:r w:rsidR="00B4186D">
          <w:rPr>
            <w:rFonts w:ascii="Times New Roman" w:hAnsi="Times New Roman" w:cs="Times New Roman"/>
            <w:noProof/>
          </w:rPr>
          <w:t>1</w:t>
        </w:r>
      </w:hyperlink>
      <w:r w:rsidR="0038130D">
        <w:rPr>
          <w:rFonts w:ascii="Times New Roman" w:hAnsi="Times New Roman" w:cs="Times New Roman"/>
          <w:noProof/>
        </w:rPr>
        <w:t xml:space="preserve">, </w:t>
      </w:r>
      <w:hyperlink w:anchor="_ENREF_2" w:tooltip="Marur, 2010 #8999" w:history="1">
        <w:r w:rsidR="00B4186D">
          <w:rPr>
            <w:rFonts w:ascii="Times New Roman" w:hAnsi="Times New Roman" w:cs="Times New Roman"/>
            <w:noProof/>
          </w:rPr>
          <w:t>2</w:t>
        </w:r>
      </w:hyperlink>
      <w:r w:rsidR="0038130D">
        <w:rPr>
          <w:rFonts w:ascii="Times New Roman" w:hAnsi="Times New Roman" w:cs="Times New Roman"/>
          <w:noProof/>
        </w:rPr>
        <w:t>]</w:t>
      </w:r>
      <w:r w:rsidR="001745B5">
        <w:rPr>
          <w:rFonts w:ascii="Times New Roman" w:hAnsi="Times New Roman" w:cs="Times New Roman"/>
        </w:rPr>
        <w:fldChar w:fldCharType="end"/>
      </w:r>
      <w:r>
        <w:rPr>
          <w:rFonts w:ascii="Times New Roman" w:hAnsi="Times New Roman" w:cs="Times New Roman"/>
        </w:rPr>
        <w:t>.</w:t>
      </w:r>
      <w:r w:rsidR="00DC36A5">
        <w:rPr>
          <w:rFonts w:ascii="Times New Roman" w:hAnsi="Times New Roman" w:cs="Times New Roman"/>
        </w:rPr>
        <w:t xml:space="preserve"> Interestingly, studies have shown that patients with HPV-positive oropharyngeal squamous cell carcinoma (OPSCC) have improved survival rates in comparison to their HPV-negative counterparts</w:t>
      </w:r>
      <w:r w:rsidR="001745B5">
        <w:rPr>
          <w:rFonts w:ascii="Times New Roman" w:hAnsi="Times New Roman" w:cs="Times New Roman"/>
        </w:rPr>
        <w:t xml:space="preserve"> </w:t>
      </w:r>
      <w:r w:rsidR="001745B5">
        <w:rPr>
          <w:rFonts w:ascii="Times New Roman" w:hAnsi="Times New Roman" w:cs="Times New Roman"/>
        </w:rPr>
        <w:fldChar w:fldCharType="begin">
          <w:fldData xml:space="preserve">PEVuZE5vdGU+PENpdGU+PEF1dGhvcj5Bbmc8L0F1dGhvcj48WWVhcj4yMDEwPC9ZZWFyPjxSZWNO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L2FsdC1wZXJpb2RpY2FsPjxwYWdlcz4yNC0zNTwvcGFnZXM+PHZvbHVtZT4zNjM8L3ZvbHVtZT48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cmlvZGljYWw+PHBhZ2VzPjMxMjgtMzc8L3BhZ2VzPjx2b2x1bWU+MjY8L3ZvbHVtZT48bnVtYmVy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</w:fldData>
        </w:fldChar>
      </w:r>
      <w:r w:rsidR="0038130D">
        <w:rPr>
          <w:rFonts w:ascii="Times New Roman" w:hAnsi="Times New Roman" w:cs="Times New Roman"/>
        </w:rPr>
        <w:instrText xml:space="preserve"> ADDIN EN.CITE </w:instrText>
      </w:r>
      <w:r w:rsidR="0038130D">
        <w:rPr>
          <w:rFonts w:ascii="Times New Roman" w:hAnsi="Times New Roman" w:cs="Times New Roman"/>
        </w:rPr>
        <w:fldChar w:fldCharType="begin">
          <w:fldData xml:space="preserve">PEVuZE5vdGU+PENpdGU+PEF1dGhvcj5Bbmc8L0F1dGhvcj48WWVhcj4yMDEwPC9ZZWFyPjxSZWNO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L2FsdC1wZXJpb2RpY2FsPjxwYWdlcz4yNC0zNTwvcGFnZXM+PHZvbHVtZT4zNjM8L3ZvbHVtZT48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cmlvZGljYWw+PHBhZ2VzPjMxMjgtMzc8L3BhZ2VzPjx2b2x1bWU+MjY8L3ZvbHVtZT48bnVtYmVy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</w:fldData>
        </w:fldChar>
      </w:r>
      <w:r w:rsidR="0038130D">
        <w:rPr>
          <w:rFonts w:ascii="Times New Roman" w:hAnsi="Times New Roman" w:cs="Times New Roman"/>
        </w:rPr>
        <w:instrText xml:space="preserve"> ADDIN EN.CITE.DATA </w:instrText>
      </w:r>
      <w:r w:rsidR="0038130D">
        <w:rPr>
          <w:rFonts w:ascii="Times New Roman" w:hAnsi="Times New Roman" w:cs="Times New Roman"/>
        </w:rPr>
      </w:r>
      <w:r w:rsidR="0038130D">
        <w:rPr>
          <w:rFonts w:ascii="Times New Roman" w:hAnsi="Times New Roman" w:cs="Times New Roman"/>
        </w:rPr>
        <w:fldChar w:fldCharType="end"/>
      </w:r>
      <w:r w:rsidR="001745B5">
        <w:rPr>
          <w:rFonts w:ascii="Times New Roman" w:hAnsi="Times New Roman" w:cs="Times New Roman"/>
        </w:rPr>
      </w:r>
      <w:r w:rsidR="001745B5">
        <w:rPr>
          <w:rFonts w:ascii="Times New Roman" w:hAnsi="Times New Roman" w:cs="Times New Roman"/>
        </w:rPr>
        <w:fldChar w:fldCharType="separate"/>
      </w:r>
      <w:r w:rsidR="0038130D">
        <w:rPr>
          <w:rFonts w:ascii="Times New Roman" w:hAnsi="Times New Roman" w:cs="Times New Roman"/>
          <w:noProof/>
        </w:rPr>
        <w:t>[</w:t>
      </w:r>
      <w:hyperlink w:anchor="_ENREF_3" w:tooltip="Ang, 2010 #9001" w:history="1">
        <w:r w:rsidR="00B4186D">
          <w:rPr>
            <w:rFonts w:ascii="Times New Roman" w:hAnsi="Times New Roman" w:cs="Times New Roman"/>
            <w:noProof/>
          </w:rPr>
          <w:t>3-6</w:t>
        </w:r>
      </w:hyperlink>
      <w:r w:rsidR="0038130D">
        <w:rPr>
          <w:rFonts w:ascii="Times New Roman" w:hAnsi="Times New Roman" w:cs="Times New Roman"/>
          <w:noProof/>
        </w:rPr>
        <w:t>]</w:t>
      </w:r>
      <w:r w:rsidR="001745B5">
        <w:rPr>
          <w:rFonts w:ascii="Times New Roman" w:hAnsi="Times New Roman" w:cs="Times New Roman"/>
        </w:rPr>
        <w:fldChar w:fldCharType="end"/>
      </w:r>
      <w:r w:rsidR="00DC36A5">
        <w:rPr>
          <w:rFonts w:ascii="Times New Roman" w:hAnsi="Times New Roman" w:cs="Times New Roman"/>
        </w:rPr>
        <w:t xml:space="preserve">. This is despite the fact that HPV-positive cancers typically present with </w:t>
      </w:r>
      <w:proofErr w:type="spellStart"/>
      <w:r w:rsidR="00DC36A5">
        <w:rPr>
          <w:rFonts w:ascii="Times New Roman" w:hAnsi="Times New Roman" w:cs="Times New Roman"/>
        </w:rPr>
        <w:t>clinicopathological</w:t>
      </w:r>
      <w:proofErr w:type="spellEnd"/>
      <w:r w:rsidR="00DC36A5">
        <w:rPr>
          <w:rFonts w:ascii="Times New Roman" w:hAnsi="Times New Roman" w:cs="Times New Roman"/>
        </w:rPr>
        <w:t xml:space="preserve"> features (</w:t>
      </w:r>
      <w:proofErr w:type="spellStart"/>
      <w:r w:rsidR="00DC36A5">
        <w:rPr>
          <w:rFonts w:ascii="Times New Roman" w:hAnsi="Times New Roman" w:cs="Times New Roman"/>
        </w:rPr>
        <w:t>ie</w:t>
      </w:r>
      <w:proofErr w:type="spellEnd"/>
      <w:r w:rsidR="00DC36A5">
        <w:rPr>
          <w:rFonts w:ascii="Times New Roman" w:hAnsi="Times New Roman" w:cs="Times New Roman"/>
        </w:rPr>
        <w:t xml:space="preserve">. nodal metastasis and </w:t>
      </w:r>
      <w:proofErr w:type="spellStart"/>
      <w:r w:rsidR="00DC36A5">
        <w:rPr>
          <w:rFonts w:ascii="Times New Roman" w:hAnsi="Times New Roman" w:cs="Times New Roman"/>
        </w:rPr>
        <w:t>extracapular</w:t>
      </w:r>
      <w:proofErr w:type="spellEnd"/>
      <w:r w:rsidR="00DC36A5">
        <w:rPr>
          <w:rFonts w:ascii="Times New Roman" w:hAnsi="Times New Roman" w:cs="Times New Roman"/>
        </w:rPr>
        <w:t xml:space="preserve"> spread) that are considered strong prognosticators of poor outcome in HPV-negative cancers.</w:t>
      </w:r>
      <w:r w:rsidR="00BB74CC">
        <w:rPr>
          <w:rFonts w:ascii="Times New Roman" w:hAnsi="Times New Roman" w:cs="Times New Roman"/>
        </w:rPr>
        <w:t xml:space="preserve"> Furthermore, HPV-positive OPSCC </w:t>
      </w:r>
      <w:proofErr w:type="gramStart"/>
      <w:r w:rsidR="00BB74CC">
        <w:rPr>
          <w:rFonts w:ascii="Times New Roman" w:hAnsi="Times New Roman" w:cs="Times New Roman"/>
        </w:rPr>
        <w:t>are</w:t>
      </w:r>
      <w:proofErr w:type="gramEnd"/>
      <w:r w:rsidR="00BB74CC">
        <w:rPr>
          <w:rFonts w:ascii="Times New Roman" w:hAnsi="Times New Roman" w:cs="Times New Roman"/>
        </w:rPr>
        <w:t xml:space="preserve"> more sensitive to radiotherapy and chemotherapy</w:t>
      </w:r>
      <w:r w:rsidR="001745B5">
        <w:rPr>
          <w:rFonts w:ascii="Times New Roman" w:hAnsi="Times New Roman" w:cs="Times New Roman"/>
        </w:rPr>
        <w:t xml:space="preserve"> </w:t>
      </w:r>
      <w:r w:rsidR="0084084E">
        <w:rPr>
          <w:rFonts w:ascii="Times New Roman" w:hAnsi="Times New Roman" w:cs="Times New Roman"/>
        </w:rPr>
        <w:t>tha</w:t>
      </w:r>
      <w:r w:rsidR="008951D0">
        <w:rPr>
          <w:rFonts w:ascii="Times New Roman" w:hAnsi="Times New Roman" w:cs="Times New Roman"/>
        </w:rPr>
        <w:t>n</w:t>
      </w:r>
      <w:r w:rsidR="0084084E">
        <w:rPr>
          <w:rFonts w:ascii="Times New Roman" w:hAnsi="Times New Roman" w:cs="Times New Roman"/>
        </w:rPr>
        <w:t xml:space="preserve"> HPV-negative tumours which contributes to the improved prognosis </w:t>
      </w:r>
      <w:r w:rsidR="001745B5">
        <w:rPr>
          <w:rFonts w:ascii="Times New Roman" w:hAnsi="Times New Roman" w:cs="Times New Roman"/>
        </w:rPr>
        <w:fldChar w:fldCharType="begin">
          <w:fldData xml:space="preserve">PEVuZE5vdGU+PENpdGU+PEF1dGhvcj5LaW1wbGU8L0F1dGhvcj48WWVhcj4yMDEzPC9ZZWFyPjxS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</w:fldData>
        </w:fldChar>
      </w:r>
      <w:r w:rsidR="0038130D">
        <w:rPr>
          <w:rFonts w:ascii="Times New Roman" w:hAnsi="Times New Roman" w:cs="Times New Roman"/>
        </w:rPr>
        <w:instrText xml:space="preserve"> ADDIN EN.CITE </w:instrText>
      </w:r>
      <w:r w:rsidR="0038130D">
        <w:rPr>
          <w:rFonts w:ascii="Times New Roman" w:hAnsi="Times New Roman" w:cs="Times New Roman"/>
        </w:rPr>
        <w:fldChar w:fldCharType="begin">
          <w:fldData xml:space="preserve">PEVuZE5vdGU+PENpdGU+PEF1dGhvcj5LaW1wbGU8L0F1dGhvcj48WWVhcj4yMDEzPC9ZZWFyPjxS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</w:fldData>
        </w:fldChar>
      </w:r>
      <w:r w:rsidR="0038130D">
        <w:rPr>
          <w:rFonts w:ascii="Times New Roman" w:hAnsi="Times New Roman" w:cs="Times New Roman"/>
        </w:rPr>
        <w:instrText xml:space="preserve"> ADDIN EN.CITE.DATA </w:instrText>
      </w:r>
      <w:r w:rsidR="0038130D">
        <w:rPr>
          <w:rFonts w:ascii="Times New Roman" w:hAnsi="Times New Roman" w:cs="Times New Roman"/>
        </w:rPr>
      </w:r>
      <w:r w:rsidR="0038130D">
        <w:rPr>
          <w:rFonts w:ascii="Times New Roman" w:hAnsi="Times New Roman" w:cs="Times New Roman"/>
        </w:rPr>
        <w:fldChar w:fldCharType="end"/>
      </w:r>
      <w:r w:rsidR="001745B5">
        <w:rPr>
          <w:rFonts w:ascii="Times New Roman" w:hAnsi="Times New Roman" w:cs="Times New Roman"/>
        </w:rPr>
      </w:r>
      <w:r w:rsidR="001745B5">
        <w:rPr>
          <w:rFonts w:ascii="Times New Roman" w:hAnsi="Times New Roman" w:cs="Times New Roman"/>
        </w:rPr>
        <w:fldChar w:fldCharType="separate"/>
      </w:r>
      <w:r w:rsidR="0038130D">
        <w:rPr>
          <w:rFonts w:ascii="Times New Roman" w:hAnsi="Times New Roman" w:cs="Times New Roman"/>
          <w:noProof/>
        </w:rPr>
        <w:t>[</w:t>
      </w:r>
      <w:hyperlink w:anchor="_ENREF_7" w:tooltip="Kimple, 2013 #9002" w:history="1">
        <w:r w:rsidR="00B4186D">
          <w:rPr>
            <w:rFonts w:ascii="Times New Roman" w:hAnsi="Times New Roman" w:cs="Times New Roman"/>
            <w:noProof/>
          </w:rPr>
          <w:t>7</w:t>
        </w:r>
      </w:hyperlink>
      <w:r w:rsidR="0038130D">
        <w:rPr>
          <w:rFonts w:ascii="Times New Roman" w:hAnsi="Times New Roman" w:cs="Times New Roman"/>
          <w:noProof/>
        </w:rPr>
        <w:t>]</w:t>
      </w:r>
      <w:r w:rsidR="001745B5">
        <w:rPr>
          <w:rFonts w:ascii="Times New Roman" w:hAnsi="Times New Roman" w:cs="Times New Roman"/>
        </w:rPr>
        <w:fldChar w:fldCharType="end"/>
      </w:r>
      <w:r w:rsidR="00BB74CC">
        <w:rPr>
          <w:rFonts w:ascii="Times New Roman" w:hAnsi="Times New Roman" w:cs="Times New Roman"/>
        </w:rPr>
        <w:t>. Importantly, cultured cells derived from patients with HPV-positive and HPV-negative OPSCC recapitulate the same characteristic difference in radiosensitivity than that of the original tumour</w:t>
      </w:r>
      <w:r w:rsidR="001745B5">
        <w:rPr>
          <w:rFonts w:ascii="Times New Roman" w:hAnsi="Times New Roman" w:cs="Times New Roman"/>
        </w:rPr>
        <w:t xml:space="preserve"> </w:t>
      </w:r>
      <w:r w:rsidR="001745B5" w:rsidRPr="00636652">
        <w:rPr>
          <w:rFonts w:ascii="Times New Roman" w:hAnsi="Times New Roman" w:cs="Times New Roman"/>
          <w:color w:val="FF0000"/>
        </w:rPr>
        <w:fldChar w:fldCharType="begin">
          <w:fldData xml:space="preserve">PEVuZE5vdGU+PENpdGU+PEF1dGhvcj5HdXB0YTwvQXV0aG9yPjxZZWFyPjIwMDk8L1llYXI+PFJl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</w:fldData>
        </w:fldChar>
      </w:r>
      <w:r w:rsidR="0038130D" w:rsidRPr="00636652">
        <w:rPr>
          <w:rFonts w:ascii="Times New Roman" w:hAnsi="Times New Roman" w:cs="Times New Roman"/>
          <w:color w:val="FF0000"/>
        </w:rPr>
        <w:instrText xml:space="preserve"> ADDIN EN.CITE </w:instrText>
      </w:r>
      <w:r w:rsidR="0038130D" w:rsidRPr="00636652">
        <w:rPr>
          <w:rFonts w:ascii="Times New Roman" w:hAnsi="Times New Roman" w:cs="Times New Roman"/>
          <w:color w:val="FF0000"/>
        </w:rPr>
        <w:fldChar w:fldCharType="begin">
          <w:fldData xml:space="preserve">PEVuZE5vdGU+PENpdGU+PEF1dGhvcj5HdXB0YTwvQXV0aG9yPjxZZWFyPjIwMDk8L1llYXI+PFJl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</w:fldData>
        </w:fldChar>
      </w:r>
      <w:r w:rsidR="0038130D" w:rsidRPr="00636652">
        <w:rPr>
          <w:rFonts w:ascii="Times New Roman" w:hAnsi="Times New Roman" w:cs="Times New Roman"/>
          <w:color w:val="FF0000"/>
        </w:rPr>
        <w:instrText xml:space="preserve"> ADDIN EN.CITE.DATA </w:instrText>
      </w:r>
      <w:r w:rsidR="0038130D" w:rsidRPr="00636652">
        <w:rPr>
          <w:rFonts w:ascii="Times New Roman" w:hAnsi="Times New Roman" w:cs="Times New Roman"/>
          <w:color w:val="FF0000"/>
        </w:rPr>
      </w:r>
      <w:r w:rsidR="0038130D" w:rsidRPr="00636652">
        <w:rPr>
          <w:rFonts w:ascii="Times New Roman" w:hAnsi="Times New Roman" w:cs="Times New Roman"/>
          <w:color w:val="FF0000"/>
        </w:rPr>
        <w:fldChar w:fldCharType="end"/>
      </w:r>
      <w:r w:rsidR="001745B5" w:rsidRPr="00636652">
        <w:rPr>
          <w:rFonts w:ascii="Times New Roman" w:hAnsi="Times New Roman" w:cs="Times New Roman"/>
          <w:color w:val="FF0000"/>
        </w:rPr>
      </w:r>
      <w:r w:rsidR="001745B5" w:rsidRPr="00636652">
        <w:rPr>
          <w:rFonts w:ascii="Times New Roman" w:hAnsi="Times New Roman" w:cs="Times New Roman"/>
          <w:color w:val="FF0000"/>
        </w:rPr>
        <w:fldChar w:fldCharType="separate"/>
      </w:r>
      <w:r w:rsidR="0038130D" w:rsidRPr="00636652">
        <w:rPr>
          <w:rFonts w:ascii="Times New Roman" w:hAnsi="Times New Roman" w:cs="Times New Roman"/>
          <w:noProof/>
          <w:color w:val="FF0000"/>
        </w:rPr>
        <w:t>[</w:t>
      </w:r>
      <w:hyperlink w:anchor="_ENREF_8" w:tooltip="Gupta, 2009 #9008" w:history="1">
        <w:r w:rsidR="00B4186D" w:rsidRPr="00636652">
          <w:rPr>
            <w:rFonts w:ascii="Times New Roman" w:hAnsi="Times New Roman" w:cs="Times New Roman"/>
            <w:noProof/>
            <w:color w:val="FF0000"/>
          </w:rPr>
          <w:t>8-10</w:t>
        </w:r>
      </w:hyperlink>
      <w:r w:rsidR="0038130D" w:rsidRPr="00636652">
        <w:rPr>
          <w:rFonts w:ascii="Times New Roman" w:hAnsi="Times New Roman" w:cs="Times New Roman"/>
          <w:noProof/>
          <w:color w:val="FF0000"/>
        </w:rPr>
        <w:t>]</w:t>
      </w:r>
      <w:r w:rsidR="001745B5" w:rsidRPr="00636652">
        <w:rPr>
          <w:rFonts w:ascii="Times New Roman" w:hAnsi="Times New Roman" w:cs="Times New Roman"/>
          <w:color w:val="FF0000"/>
        </w:rPr>
        <w:fldChar w:fldCharType="end"/>
      </w:r>
      <w:r w:rsidR="00BB74CC" w:rsidRPr="00636652">
        <w:rPr>
          <w:rFonts w:ascii="Times New Roman" w:hAnsi="Times New Roman" w:cs="Times New Roman"/>
          <w:color w:val="FF0000"/>
        </w:rPr>
        <w:t>.</w:t>
      </w:r>
      <w:r w:rsidR="00636652" w:rsidRPr="00636652">
        <w:rPr>
          <w:rFonts w:ascii="Times New Roman" w:hAnsi="Times New Roman" w:cs="Times New Roman"/>
          <w:color w:val="FF0000"/>
        </w:rPr>
        <w:t xml:space="preserve"> </w:t>
      </w:r>
      <w:r w:rsidR="00346797">
        <w:rPr>
          <w:rFonts w:ascii="Times New Roman" w:hAnsi="Times New Roman" w:cs="Times New Roman"/>
          <w:color w:val="FF0000"/>
        </w:rPr>
        <w:t>HPV infection causes expression of the E6 and E7</w:t>
      </w:r>
      <w:r w:rsidR="009E6B4A" w:rsidRPr="009E6B4A">
        <w:rPr>
          <w:rFonts w:ascii="Times New Roman" w:hAnsi="Times New Roman" w:cs="Times New Roman"/>
          <w:color w:val="FF0000"/>
        </w:rPr>
        <w:t xml:space="preserve"> </w:t>
      </w:r>
      <w:r w:rsidR="009E6B4A">
        <w:rPr>
          <w:rFonts w:ascii="Times New Roman" w:hAnsi="Times New Roman" w:cs="Times New Roman"/>
          <w:color w:val="FF0000"/>
        </w:rPr>
        <w:t>oncogenes</w:t>
      </w:r>
      <w:r w:rsidR="00346797">
        <w:rPr>
          <w:rFonts w:ascii="Times New Roman" w:hAnsi="Times New Roman" w:cs="Times New Roman"/>
          <w:color w:val="FF0000"/>
        </w:rPr>
        <w:t xml:space="preserve">, leading to </w:t>
      </w:r>
      <w:r w:rsidR="00793DAB">
        <w:rPr>
          <w:rFonts w:ascii="Times New Roman" w:hAnsi="Times New Roman" w:cs="Times New Roman"/>
          <w:color w:val="FF0000"/>
        </w:rPr>
        <w:t>multiple cellular effects</w:t>
      </w:r>
      <w:r w:rsidR="00346797">
        <w:rPr>
          <w:rFonts w:ascii="Times New Roman" w:hAnsi="Times New Roman" w:cs="Times New Roman"/>
          <w:color w:val="FF0000"/>
        </w:rPr>
        <w:t xml:space="preserve"> including degradation of the tumour suppressor proteins p53 and </w:t>
      </w:r>
      <w:proofErr w:type="spellStart"/>
      <w:r w:rsidR="00346797">
        <w:rPr>
          <w:rFonts w:ascii="Times New Roman" w:hAnsi="Times New Roman" w:cs="Times New Roman"/>
          <w:color w:val="FF0000"/>
        </w:rPr>
        <w:t>Rb</w:t>
      </w:r>
      <w:proofErr w:type="spellEnd"/>
      <w:r w:rsidR="00346797">
        <w:rPr>
          <w:rFonts w:ascii="Times New Roman" w:hAnsi="Times New Roman" w:cs="Times New Roman"/>
          <w:color w:val="FF0000"/>
        </w:rPr>
        <w:t xml:space="preserve"> that </w:t>
      </w:r>
      <w:r w:rsidR="00793DAB">
        <w:rPr>
          <w:rFonts w:ascii="Times New Roman" w:hAnsi="Times New Roman" w:cs="Times New Roman"/>
          <w:color w:val="FF0000"/>
        </w:rPr>
        <w:t>control</w:t>
      </w:r>
      <w:r w:rsidR="00346797">
        <w:rPr>
          <w:rFonts w:ascii="Times New Roman" w:hAnsi="Times New Roman" w:cs="Times New Roman"/>
          <w:color w:val="FF0000"/>
        </w:rPr>
        <w:t xml:space="preserve"> cell cycle progression and </w:t>
      </w:r>
      <w:r w:rsidR="00793DAB">
        <w:rPr>
          <w:rFonts w:ascii="Times New Roman" w:hAnsi="Times New Roman" w:cs="Times New Roman"/>
          <w:color w:val="FF0000"/>
        </w:rPr>
        <w:t xml:space="preserve">are involved in </w:t>
      </w:r>
      <w:r w:rsidR="00346797">
        <w:rPr>
          <w:rFonts w:ascii="Times New Roman" w:hAnsi="Times New Roman" w:cs="Times New Roman"/>
          <w:color w:val="FF0000"/>
        </w:rPr>
        <w:t>the DNA damage response</w:t>
      </w:r>
      <w:r w:rsidR="00793DAB">
        <w:rPr>
          <w:rFonts w:ascii="Times New Roman" w:hAnsi="Times New Roman" w:cs="Times New Roman"/>
          <w:color w:val="FF0000"/>
        </w:rPr>
        <w:t xml:space="preserve"> </w:t>
      </w:r>
      <w:r w:rsidR="00793DAB">
        <w:rPr>
          <w:rFonts w:ascii="Times New Roman" w:hAnsi="Times New Roman" w:cs="Times New Roman"/>
          <w:color w:val="FF0000"/>
        </w:rPr>
        <w:fldChar w:fldCharType="begin"/>
      </w:r>
      <w:r w:rsidR="00793DAB">
        <w:rPr>
          <w:rFonts w:ascii="Times New Roman" w:hAnsi="Times New Roman" w:cs="Times New Roman"/>
          <w:color w:val="FF0000"/>
        </w:rPr>
        <w:instrText xml:space="preserve"> ADDIN EN.CITE &lt;EndNote&gt;&lt;Cite&gt;&lt;Author&gt;Leemans&lt;/Author&gt;&lt;Year&gt;2011&lt;/Year&gt;&lt;RecNum&gt;9273&lt;/RecNum&gt;&lt;DisplayText&gt;[11]&lt;/DisplayText&gt;&lt;record&gt;&lt;rec-number&gt;9273&lt;/rec-number&gt;&lt;foreign-keys&gt;&lt;key app="EN" db-id="xsaxvfwt02wwt8e550jvw0z3dd2xeervzwea" timestamp="1478169647"&gt;9273&lt;/key&gt;&lt;/foreign-keys&gt;&lt;ref-type name="Journal Article"&gt;17&lt;/ref-type&gt;&lt;contributors&gt;&lt;authors&gt;&lt;author&gt;Leemans, C. R.&lt;/author&gt;&lt;author&gt;Braakhuis, B. J.&lt;/author&gt;&lt;author&gt;Brakenhoff, R. H.&lt;/author&gt;&lt;/authors&gt;&lt;/contributors&gt;&lt;auth-address&gt;Department of Otolaryngology-Head and Neck Surgery, VU University Medical Center, Amsterdam, The Netherlands. cr.leemans@vumc.nl&lt;/auth-address&gt;&lt;titles&gt;&lt;title&gt;The molecular biology of head and neck cancer&lt;/title&gt;&lt;secondary-title&gt;Nat Rev Cancer&lt;/secondary-title&gt;&lt;/titles&gt;&lt;periodical&gt;&lt;full-title&gt;Nat Rev Cancer&lt;/full-title&gt;&lt;/periodical&gt;&lt;pages&gt;9-22&lt;/pages&gt;&lt;volume&gt;11&lt;/volume&gt;&lt;number&gt;1&lt;/number&gt;&lt;keywords&gt;&lt;keyword&gt;Animals&lt;/keyword&gt;&lt;keyword&gt;Head and Neck Neoplasms/*genetics/*pathology&lt;/keyword&gt;&lt;keyword&gt;Humans&lt;/keyword&gt;&lt;keyword&gt;Molecular Biology&lt;/keyword&gt;&lt;/keywords&gt;&lt;dates&gt;&lt;year&gt;2011&lt;/year&gt;&lt;pub-dates&gt;&lt;date&gt;Jan&lt;/date&gt;&lt;/pub-dates&gt;&lt;/dates&gt;&lt;isbn&gt;1474-1768 (Electronic)&amp;#xD;1474-175X (Linking)&lt;/isbn&gt;&lt;accession-num&gt;21160525&lt;/accession-num&gt;&lt;urls&gt;&lt;related-urls&gt;&lt;url&gt;https://www.ncbi.nlm.nih.gov/pubmed/21160525&lt;/url&gt;&lt;/related-urls&gt;&lt;/urls&gt;&lt;electronic-resource-num&gt;10.1038/nrc2982&lt;/electronic-resource-num&gt;&lt;/record&gt;&lt;/Cite&gt;&lt;/EndNote&gt;</w:instrText>
      </w:r>
      <w:r w:rsidR="00793DAB">
        <w:rPr>
          <w:rFonts w:ascii="Times New Roman" w:hAnsi="Times New Roman" w:cs="Times New Roman"/>
          <w:color w:val="FF0000"/>
        </w:rPr>
        <w:fldChar w:fldCharType="separate"/>
      </w:r>
      <w:r w:rsidR="00793DAB">
        <w:rPr>
          <w:rFonts w:ascii="Times New Roman" w:hAnsi="Times New Roman" w:cs="Times New Roman"/>
          <w:noProof/>
          <w:color w:val="FF0000"/>
        </w:rPr>
        <w:t>[</w:t>
      </w:r>
      <w:hyperlink w:anchor="_ENREF_11" w:tooltip="Leemans, 2011 #9273" w:history="1">
        <w:r w:rsidR="00B4186D">
          <w:rPr>
            <w:rFonts w:ascii="Times New Roman" w:hAnsi="Times New Roman" w:cs="Times New Roman"/>
            <w:noProof/>
            <w:color w:val="FF0000"/>
          </w:rPr>
          <w:t>11</w:t>
        </w:r>
      </w:hyperlink>
      <w:r w:rsidR="00793DAB">
        <w:rPr>
          <w:rFonts w:ascii="Times New Roman" w:hAnsi="Times New Roman" w:cs="Times New Roman"/>
          <w:noProof/>
          <w:color w:val="FF0000"/>
        </w:rPr>
        <w:t>]</w:t>
      </w:r>
      <w:r w:rsidR="00793DAB">
        <w:rPr>
          <w:rFonts w:ascii="Times New Roman" w:hAnsi="Times New Roman" w:cs="Times New Roman"/>
          <w:color w:val="FF0000"/>
        </w:rPr>
        <w:fldChar w:fldCharType="end"/>
      </w:r>
      <w:r w:rsidR="00346797">
        <w:rPr>
          <w:rFonts w:ascii="Times New Roman" w:hAnsi="Times New Roman" w:cs="Times New Roman"/>
          <w:color w:val="FF0000"/>
        </w:rPr>
        <w:t xml:space="preserve">. </w:t>
      </w:r>
      <w:r w:rsidR="008951D0" w:rsidRPr="00636652">
        <w:rPr>
          <w:rFonts w:ascii="Times New Roman" w:hAnsi="Times New Roman" w:cs="Times New Roman"/>
          <w:color w:val="FF0000"/>
        </w:rPr>
        <w:t>Nevertheless</w:t>
      </w:r>
      <w:r w:rsidR="008951D0">
        <w:rPr>
          <w:rFonts w:ascii="Times New Roman" w:hAnsi="Times New Roman" w:cs="Times New Roman"/>
        </w:rPr>
        <w:t>, t</w:t>
      </w:r>
      <w:r w:rsidR="0084084E">
        <w:rPr>
          <w:rFonts w:ascii="Times New Roman" w:hAnsi="Times New Roman" w:cs="Times New Roman"/>
        </w:rPr>
        <w:t>he underlying cellular mechanism</w:t>
      </w:r>
      <w:r w:rsidR="008951D0">
        <w:rPr>
          <w:rFonts w:ascii="Times New Roman" w:hAnsi="Times New Roman" w:cs="Times New Roman"/>
        </w:rPr>
        <w:t>s responsible</w:t>
      </w:r>
      <w:r w:rsidR="0084084E">
        <w:rPr>
          <w:rFonts w:ascii="Times New Roman" w:hAnsi="Times New Roman" w:cs="Times New Roman"/>
        </w:rPr>
        <w:t xml:space="preserve"> for the apparent increased sensitivity of HPV-positive</w:t>
      </w:r>
      <w:r w:rsidR="000C189B">
        <w:rPr>
          <w:rFonts w:ascii="Times New Roman" w:hAnsi="Times New Roman" w:cs="Times New Roman"/>
        </w:rPr>
        <w:t xml:space="preserve"> cancers t</w:t>
      </w:r>
      <w:r w:rsidR="00942CE5">
        <w:rPr>
          <w:rFonts w:ascii="Times New Roman" w:hAnsi="Times New Roman" w:cs="Times New Roman"/>
        </w:rPr>
        <w:t xml:space="preserve">o radiotherapy (IR) </w:t>
      </w:r>
      <w:r w:rsidR="007952BE">
        <w:rPr>
          <w:rFonts w:ascii="Times New Roman" w:hAnsi="Times New Roman" w:cs="Times New Roman"/>
        </w:rPr>
        <w:t>are</w:t>
      </w:r>
      <w:r w:rsidR="008951D0">
        <w:rPr>
          <w:rFonts w:ascii="Times New Roman" w:hAnsi="Times New Roman" w:cs="Times New Roman"/>
        </w:rPr>
        <w:t xml:space="preserve"> unclear.</w:t>
      </w:r>
    </w:p>
    <w:p w:rsidR="00DD3952" w:rsidRDefault="000C189B" w:rsidP="00DD3952">
      <w:pPr>
        <w:spacing w:line="360" w:lineRule="auto"/>
        <w:ind w:firstLine="426"/>
        <w:jc w:val="both"/>
        <w:rPr>
          <w:rFonts w:ascii="Times New Roman" w:hAnsi="Times New Roman" w:cs="Times New Roman"/>
        </w:rPr>
      </w:pPr>
      <w:r>
        <w:rPr>
          <w:rFonts w:ascii="Times New Roman" w:hAnsi="Times New Roman" w:cs="Times New Roman"/>
        </w:rPr>
        <w:t>It</w:t>
      </w:r>
      <w:r w:rsidR="007E6922">
        <w:rPr>
          <w:rFonts w:ascii="Times New Roman" w:hAnsi="Times New Roman" w:cs="Times New Roman"/>
        </w:rPr>
        <w:t xml:space="preserve"> has been suggested</w:t>
      </w:r>
      <w:r w:rsidR="002974DC">
        <w:rPr>
          <w:rFonts w:ascii="Times New Roman" w:hAnsi="Times New Roman" w:cs="Times New Roman"/>
        </w:rPr>
        <w:t>,</w:t>
      </w:r>
      <w:r w:rsidR="007E6922">
        <w:rPr>
          <w:rFonts w:ascii="Times New Roman" w:hAnsi="Times New Roman" w:cs="Times New Roman"/>
        </w:rPr>
        <w:t xml:space="preserve"> using</w:t>
      </w:r>
      <w:r>
        <w:rPr>
          <w:rFonts w:ascii="Times New Roman" w:hAnsi="Times New Roman" w:cs="Times New Roman"/>
        </w:rPr>
        <w:t xml:space="preserve"> </w:t>
      </w:r>
      <w:r w:rsidR="000F5B2C">
        <w:rPr>
          <w:rFonts w:ascii="Times New Roman" w:hAnsi="Times New Roman" w:cs="Times New Roman"/>
        </w:rPr>
        <w:t xml:space="preserve">HNSCC </w:t>
      </w:r>
      <w:r>
        <w:rPr>
          <w:rFonts w:ascii="Times New Roman" w:hAnsi="Times New Roman" w:cs="Times New Roman"/>
        </w:rPr>
        <w:t xml:space="preserve">cell lines </w:t>
      </w:r>
      <w:r w:rsidR="000F5B2C">
        <w:rPr>
          <w:rFonts w:ascii="Times New Roman" w:hAnsi="Times New Roman" w:cs="Times New Roman"/>
        </w:rPr>
        <w:t xml:space="preserve">as models </w:t>
      </w:r>
      <w:r>
        <w:rPr>
          <w:rFonts w:ascii="Times New Roman" w:hAnsi="Times New Roman" w:cs="Times New Roman"/>
        </w:rPr>
        <w:t xml:space="preserve">that </w:t>
      </w:r>
      <w:r w:rsidR="007E6922">
        <w:rPr>
          <w:rFonts w:ascii="Times New Roman" w:hAnsi="Times New Roman" w:cs="Times New Roman"/>
        </w:rPr>
        <w:t>the degree of radiosensitivity correlates with the effectiveness of</w:t>
      </w:r>
      <w:r>
        <w:rPr>
          <w:rFonts w:ascii="Times New Roman" w:hAnsi="Times New Roman" w:cs="Times New Roman"/>
        </w:rPr>
        <w:t xml:space="preserve"> signalling through the </w:t>
      </w:r>
      <w:proofErr w:type="spellStart"/>
      <w:r>
        <w:rPr>
          <w:rFonts w:ascii="Times New Roman" w:hAnsi="Times New Roman" w:cs="Times New Roman"/>
        </w:rPr>
        <w:t>Akt</w:t>
      </w:r>
      <w:proofErr w:type="spellEnd"/>
      <w:r>
        <w:rPr>
          <w:rFonts w:ascii="Times New Roman" w:hAnsi="Times New Roman" w:cs="Times New Roman"/>
        </w:rPr>
        <w:t xml:space="preserve"> protein kinase</w:t>
      </w:r>
      <w:r w:rsidR="000F5B2C">
        <w:rPr>
          <w:rFonts w:ascii="Times New Roman" w:hAnsi="Times New Roman" w:cs="Times New Roman"/>
        </w:rPr>
        <w:t>.</w:t>
      </w:r>
      <w:r w:rsidR="007E6922">
        <w:rPr>
          <w:rFonts w:ascii="Times New Roman" w:hAnsi="Times New Roman" w:cs="Times New Roman"/>
        </w:rPr>
        <w:t xml:space="preserve"> </w:t>
      </w:r>
      <w:r w:rsidR="000F5B2C">
        <w:rPr>
          <w:rFonts w:ascii="Times New Roman" w:hAnsi="Times New Roman" w:cs="Times New Roman"/>
        </w:rPr>
        <w:t xml:space="preserve">Therefore </w:t>
      </w:r>
      <w:r w:rsidR="000757AC">
        <w:rPr>
          <w:rFonts w:ascii="Times New Roman" w:hAnsi="Times New Roman" w:cs="Times New Roman"/>
        </w:rPr>
        <w:t>an</w:t>
      </w:r>
      <w:r w:rsidR="000F5B2C">
        <w:rPr>
          <w:rFonts w:ascii="Times New Roman" w:hAnsi="Times New Roman" w:cs="Times New Roman"/>
        </w:rPr>
        <w:t xml:space="preserve"> </w:t>
      </w:r>
      <w:r w:rsidR="007E6922">
        <w:rPr>
          <w:rFonts w:ascii="Times New Roman" w:hAnsi="Times New Roman" w:cs="Times New Roman"/>
        </w:rPr>
        <w:t xml:space="preserve">absence of </w:t>
      </w:r>
      <w:proofErr w:type="spellStart"/>
      <w:r w:rsidR="007E6922">
        <w:rPr>
          <w:rFonts w:ascii="Times New Roman" w:hAnsi="Times New Roman" w:cs="Times New Roman"/>
        </w:rPr>
        <w:t>Akt</w:t>
      </w:r>
      <w:proofErr w:type="spellEnd"/>
      <w:r w:rsidR="007E6922">
        <w:rPr>
          <w:rFonts w:ascii="Times New Roman" w:hAnsi="Times New Roman" w:cs="Times New Roman"/>
        </w:rPr>
        <w:t xml:space="preserve"> activation, as observed in the HPV-positive UCPI-SCC090 ce</w:t>
      </w:r>
      <w:r w:rsidR="00636652">
        <w:rPr>
          <w:rFonts w:ascii="Times New Roman" w:hAnsi="Times New Roman" w:cs="Times New Roman"/>
        </w:rPr>
        <w:t>ll line, caused</w:t>
      </w:r>
      <w:r w:rsidR="007E6922">
        <w:rPr>
          <w:rFonts w:ascii="Times New Roman" w:hAnsi="Times New Roman" w:cs="Times New Roman"/>
        </w:rPr>
        <w:t xml:space="preserve"> severe radiosensitivity </w:t>
      </w:r>
      <w:r w:rsidR="00636652">
        <w:rPr>
          <w:rFonts w:ascii="Times New Roman" w:hAnsi="Times New Roman" w:cs="Times New Roman"/>
          <w:color w:val="FF0000"/>
        </w:rPr>
        <w:t>in compari</w:t>
      </w:r>
      <w:r w:rsidR="00636652" w:rsidRPr="00636652">
        <w:rPr>
          <w:rFonts w:ascii="Times New Roman" w:hAnsi="Times New Roman" w:cs="Times New Roman"/>
          <w:color w:val="FF0000"/>
        </w:rPr>
        <w:t xml:space="preserve">son to </w:t>
      </w:r>
      <w:r w:rsidR="000F5B2C" w:rsidRPr="00636652">
        <w:rPr>
          <w:rFonts w:ascii="Times New Roman" w:hAnsi="Times New Roman" w:cs="Times New Roman"/>
          <w:color w:val="FF0000"/>
        </w:rPr>
        <w:t xml:space="preserve">HPV-negative SQ20B cells where </w:t>
      </w:r>
      <w:proofErr w:type="spellStart"/>
      <w:r w:rsidR="000F5B2C" w:rsidRPr="00636652">
        <w:rPr>
          <w:rFonts w:ascii="Times New Roman" w:hAnsi="Times New Roman" w:cs="Times New Roman"/>
          <w:color w:val="FF0000"/>
        </w:rPr>
        <w:t>Akt</w:t>
      </w:r>
      <w:proofErr w:type="spellEnd"/>
      <w:r w:rsidR="000F5B2C" w:rsidRPr="00636652">
        <w:rPr>
          <w:rFonts w:ascii="Times New Roman" w:hAnsi="Times New Roman" w:cs="Times New Roman"/>
          <w:color w:val="FF0000"/>
        </w:rPr>
        <w:t xml:space="preserve">-dependent phosphorylation is fully functional </w:t>
      </w:r>
      <w:r w:rsidR="007E6922">
        <w:rPr>
          <w:rFonts w:ascii="Times New Roman" w:hAnsi="Times New Roman" w:cs="Times New Roman"/>
        </w:rPr>
        <w:fldChar w:fldCharType="begin">
          <w:fldData xml:space="preserve">PEVuZE5vdGU+PENpdGU+PEF1dGhvcj5HdXB0YTwvQXV0aG9yPjxZZWFyPjIwMDk8L1llYXI+PFJl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</w:fldData>
        </w:fldChar>
      </w:r>
      <w:r w:rsidR="0038130D">
        <w:rPr>
          <w:rFonts w:ascii="Times New Roman" w:hAnsi="Times New Roman" w:cs="Times New Roman"/>
        </w:rPr>
        <w:instrText xml:space="preserve"> ADDIN EN.CITE </w:instrText>
      </w:r>
      <w:r w:rsidR="0038130D">
        <w:rPr>
          <w:rFonts w:ascii="Times New Roman" w:hAnsi="Times New Roman" w:cs="Times New Roman"/>
        </w:rPr>
        <w:fldChar w:fldCharType="begin">
          <w:fldData xml:space="preserve">PEVuZE5vdGU+PENpdGU+PEF1dGhvcj5HdXB0YTwvQXV0aG9yPjxZZWFyPjIwMDk8L1llYXI+PFJl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</w:fldData>
        </w:fldChar>
      </w:r>
      <w:r w:rsidR="0038130D">
        <w:rPr>
          <w:rFonts w:ascii="Times New Roman" w:hAnsi="Times New Roman" w:cs="Times New Roman"/>
        </w:rPr>
        <w:instrText xml:space="preserve"> ADDIN EN.CITE.DATA </w:instrText>
      </w:r>
      <w:r w:rsidR="0038130D">
        <w:rPr>
          <w:rFonts w:ascii="Times New Roman" w:hAnsi="Times New Roman" w:cs="Times New Roman"/>
        </w:rPr>
      </w:r>
      <w:r w:rsidR="0038130D">
        <w:rPr>
          <w:rFonts w:ascii="Times New Roman" w:hAnsi="Times New Roman" w:cs="Times New Roman"/>
        </w:rPr>
        <w:fldChar w:fldCharType="end"/>
      </w:r>
      <w:r w:rsidR="007E6922">
        <w:rPr>
          <w:rFonts w:ascii="Times New Roman" w:hAnsi="Times New Roman" w:cs="Times New Roman"/>
        </w:rPr>
      </w:r>
      <w:r w:rsidR="007E6922">
        <w:rPr>
          <w:rFonts w:ascii="Times New Roman" w:hAnsi="Times New Roman" w:cs="Times New Roman"/>
        </w:rPr>
        <w:fldChar w:fldCharType="separate"/>
      </w:r>
      <w:r w:rsidR="0038130D">
        <w:rPr>
          <w:rFonts w:ascii="Times New Roman" w:hAnsi="Times New Roman" w:cs="Times New Roman"/>
          <w:noProof/>
        </w:rPr>
        <w:t>[</w:t>
      </w:r>
      <w:hyperlink w:anchor="_ENREF_8" w:tooltip="Gupta, 2009 #9008" w:history="1">
        <w:r w:rsidR="00B4186D">
          <w:rPr>
            <w:rFonts w:ascii="Times New Roman" w:hAnsi="Times New Roman" w:cs="Times New Roman"/>
            <w:noProof/>
          </w:rPr>
          <w:t>8</w:t>
        </w:r>
      </w:hyperlink>
      <w:r w:rsidR="0038130D">
        <w:rPr>
          <w:rFonts w:ascii="Times New Roman" w:hAnsi="Times New Roman" w:cs="Times New Roman"/>
          <w:noProof/>
        </w:rPr>
        <w:t>]</w:t>
      </w:r>
      <w:r w:rsidR="007E6922">
        <w:rPr>
          <w:rFonts w:ascii="Times New Roman" w:hAnsi="Times New Roman" w:cs="Times New Roman"/>
        </w:rPr>
        <w:fldChar w:fldCharType="end"/>
      </w:r>
      <w:r w:rsidR="007E6922">
        <w:rPr>
          <w:rFonts w:ascii="Times New Roman" w:hAnsi="Times New Roman" w:cs="Times New Roman"/>
        </w:rPr>
        <w:t xml:space="preserve">. </w:t>
      </w:r>
      <w:r w:rsidR="002974DC">
        <w:rPr>
          <w:rFonts w:ascii="Times New Roman" w:hAnsi="Times New Roman" w:cs="Times New Roman"/>
        </w:rPr>
        <w:t>M</w:t>
      </w:r>
      <w:r w:rsidR="00F21DCE">
        <w:rPr>
          <w:rFonts w:ascii="Times New Roman" w:hAnsi="Times New Roman" w:cs="Times New Roman"/>
        </w:rPr>
        <w:t xml:space="preserve">ore recently </w:t>
      </w:r>
      <w:r w:rsidR="002974DC">
        <w:rPr>
          <w:rFonts w:ascii="Times New Roman" w:hAnsi="Times New Roman" w:cs="Times New Roman"/>
        </w:rPr>
        <w:t xml:space="preserve">however, </w:t>
      </w:r>
      <w:r w:rsidR="007E6922">
        <w:rPr>
          <w:rFonts w:ascii="Times New Roman" w:hAnsi="Times New Roman" w:cs="Times New Roman"/>
        </w:rPr>
        <w:t xml:space="preserve">it has </w:t>
      </w:r>
      <w:r w:rsidR="000F5B2C">
        <w:rPr>
          <w:rFonts w:ascii="Times New Roman" w:hAnsi="Times New Roman" w:cs="Times New Roman"/>
        </w:rPr>
        <w:t xml:space="preserve">also </w:t>
      </w:r>
      <w:r w:rsidR="007E6922">
        <w:rPr>
          <w:rFonts w:ascii="Times New Roman" w:hAnsi="Times New Roman" w:cs="Times New Roman"/>
        </w:rPr>
        <w:t xml:space="preserve">been proposed that </w:t>
      </w:r>
      <w:r w:rsidR="000F5B2C">
        <w:rPr>
          <w:rFonts w:ascii="Times New Roman" w:hAnsi="Times New Roman" w:cs="Times New Roman"/>
        </w:rPr>
        <w:t>HPV-positive</w:t>
      </w:r>
      <w:r w:rsidR="007E6922">
        <w:rPr>
          <w:rFonts w:ascii="Times New Roman" w:hAnsi="Times New Roman" w:cs="Times New Roman"/>
        </w:rPr>
        <w:t xml:space="preserve"> </w:t>
      </w:r>
      <w:r w:rsidR="000F5B2C">
        <w:rPr>
          <w:rFonts w:ascii="Times New Roman" w:hAnsi="Times New Roman" w:cs="Times New Roman"/>
        </w:rPr>
        <w:t xml:space="preserve">HNSCC </w:t>
      </w:r>
      <w:r w:rsidR="007E6922">
        <w:rPr>
          <w:rFonts w:ascii="Times New Roman" w:hAnsi="Times New Roman" w:cs="Times New Roman"/>
        </w:rPr>
        <w:t xml:space="preserve">cells </w:t>
      </w:r>
      <w:r w:rsidR="00F21DCE">
        <w:rPr>
          <w:rFonts w:ascii="Times New Roman" w:hAnsi="Times New Roman" w:cs="Times New Roman"/>
        </w:rPr>
        <w:t xml:space="preserve">(particularly UD-2, UMSCC47 and UPCI-154) </w:t>
      </w:r>
      <w:r w:rsidR="007E6922">
        <w:rPr>
          <w:rFonts w:ascii="Times New Roman" w:hAnsi="Times New Roman" w:cs="Times New Roman"/>
        </w:rPr>
        <w:t xml:space="preserve">are more </w:t>
      </w:r>
      <w:r w:rsidR="002523F1">
        <w:rPr>
          <w:rFonts w:ascii="Times New Roman" w:hAnsi="Times New Roman" w:cs="Times New Roman"/>
        </w:rPr>
        <w:t>radiosensitive than HPV-negative cells</w:t>
      </w:r>
      <w:r w:rsidR="007E6922">
        <w:rPr>
          <w:rFonts w:ascii="Times New Roman" w:hAnsi="Times New Roman" w:cs="Times New Roman"/>
        </w:rPr>
        <w:t xml:space="preserve"> due to an impairment in </w:t>
      </w:r>
      <w:r>
        <w:rPr>
          <w:rFonts w:ascii="Times New Roman" w:hAnsi="Times New Roman" w:cs="Times New Roman"/>
        </w:rPr>
        <w:t>the repair of DNA double strand breaks</w:t>
      </w:r>
      <w:r w:rsidR="007E6922">
        <w:rPr>
          <w:rFonts w:ascii="Times New Roman" w:hAnsi="Times New Roman" w:cs="Times New Roman"/>
        </w:rPr>
        <w:t xml:space="preserve"> </w:t>
      </w:r>
      <w:r w:rsidR="00A462D9">
        <w:rPr>
          <w:rFonts w:ascii="Times New Roman" w:hAnsi="Times New Roman" w:cs="Times New Roman"/>
        </w:rPr>
        <w:t xml:space="preserve">(DSBs) </w:t>
      </w:r>
      <w:r w:rsidR="007E6922">
        <w:rPr>
          <w:rFonts w:ascii="Times New Roman" w:hAnsi="Times New Roman" w:cs="Times New Roman"/>
        </w:rPr>
        <w:t>and a</w:t>
      </w:r>
      <w:r w:rsidR="000F5B2C">
        <w:rPr>
          <w:rFonts w:ascii="Times New Roman" w:hAnsi="Times New Roman" w:cs="Times New Roman"/>
        </w:rPr>
        <w:t>n extensive</w:t>
      </w:r>
      <w:r w:rsidR="007E6922">
        <w:rPr>
          <w:rFonts w:ascii="Times New Roman" w:hAnsi="Times New Roman" w:cs="Times New Roman"/>
        </w:rPr>
        <w:t xml:space="preserve"> G2 cell cycle arrest </w:t>
      </w:r>
      <w:r w:rsidR="007E6922">
        <w:rPr>
          <w:rFonts w:ascii="Times New Roman" w:hAnsi="Times New Roman" w:cs="Times New Roman"/>
        </w:rPr>
        <w:fldChar w:fldCharType="begin">
          <w:fldData xml:space="preserve">PEVuZE5vdGU+PENpdGU+PEF1dGhvcj5SaWVja21hbm48L0F1dGhvcj48WWVhcj4yMDEzPC9ZZWFy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</w:fldData>
        </w:fldChar>
      </w:r>
      <w:r w:rsidR="0038130D">
        <w:rPr>
          <w:rFonts w:ascii="Times New Roman" w:hAnsi="Times New Roman" w:cs="Times New Roman"/>
        </w:rPr>
        <w:instrText xml:space="preserve"> ADDIN EN.CITE </w:instrText>
      </w:r>
      <w:r w:rsidR="0038130D">
        <w:rPr>
          <w:rFonts w:ascii="Times New Roman" w:hAnsi="Times New Roman" w:cs="Times New Roman"/>
        </w:rPr>
        <w:fldChar w:fldCharType="begin">
          <w:fldData xml:space="preserve">PEVuZE5vdGU+PENpdGU+PEF1dGhvcj5SaWVja21hbm48L0F1dGhvcj48WWVhcj4yMDEzPC9ZZWFy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</w:fldData>
        </w:fldChar>
      </w:r>
      <w:r w:rsidR="0038130D">
        <w:rPr>
          <w:rFonts w:ascii="Times New Roman" w:hAnsi="Times New Roman" w:cs="Times New Roman"/>
        </w:rPr>
        <w:instrText xml:space="preserve"> ADDIN EN.CITE.DATA </w:instrText>
      </w:r>
      <w:r w:rsidR="0038130D">
        <w:rPr>
          <w:rFonts w:ascii="Times New Roman" w:hAnsi="Times New Roman" w:cs="Times New Roman"/>
        </w:rPr>
      </w:r>
      <w:r w:rsidR="0038130D">
        <w:rPr>
          <w:rFonts w:ascii="Times New Roman" w:hAnsi="Times New Roman" w:cs="Times New Roman"/>
        </w:rPr>
        <w:fldChar w:fldCharType="end"/>
      </w:r>
      <w:r w:rsidR="007E6922">
        <w:rPr>
          <w:rFonts w:ascii="Times New Roman" w:hAnsi="Times New Roman" w:cs="Times New Roman"/>
        </w:rPr>
      </w:r>
      <w:r w:rsidR="007E6922">
        <w:rPr>
          <w:rFonts w:ascii="Times New Roman" w:hAnsi="Times New Roman" w:cs="Times New Roman"/>
        </w:rPr>
        <w:fldChar w:fldCharType="separate"/>
      </w:r>
      <w:r w:rsidR="0038130D">
        <w:rPr>
          <w:rFonts w:ascii="Times New Roman" w:hAnsi="Times New Roman" w:cs="Times New Roman"/>
          <w:noProof/>
        </w:rPr>
        <w:t>[</w:t>
      </w:r>
      <w:hyperlink w:anchor="_ENREF_9" w:tooltip="Rieckmann, 2013 #9004" w:history="1">
        <w:r w:rsidR="00B4186D">
          <w:rPr>
            <w:rFonts w:ascii="Times New Roman" w:hAnsi="Times New Roman" w:cs="Times New Roman"/>
            <w:noProof/>
          </w:rPr>
          <w:t>9</w:t>
        </w:r>
      </w:hyperlink>
      <w:r w:rsidR="0038130D">
        <w:rPr>
          <w:rFonts w:ascii="Times New Roman" w:hAnsi="Times New Roman" w:cs="Times New Roman"/>
          <w:noProof/>
        </w:rPr>
        <w:t>]</w:t>
      </w:r>
      <w:r w:rsidR="007E6922">
        <w:rPr>
          <w:rFonts w:ascii="Times New Roman" w:hAnsi="Times New Roman" w:cs="Times New Roman"/>
        </w:rPr>
        <w:fldChar w:fldCharType="end"/>
      </w:r>
      <w:r w:rsidR="007E6922">
        <w:rPr>
          <w:rFonts w:ascii="Times New Roman" w:hAnsi="Times New Roman" w:cs="Times New Roman"/>
        </w:rPr>
        <w:t>.</w:t>
      </w:r>
      <w:r w:rsidR="002523F1">
        <w:rPr>
          <w:rFonts w:ascii="Times New Roman" w:hAnsi="Times New Roman" w:cs="Times New Roman"/>
        </w:rPr>
        <w:t xml:space="preserve"> </w:t>
      </w:r>
      <w:r w:rsidR="00636652">
        <w:rPr>
          <w:rFonts w:ascii="Times New Roman" w:hAnsi="Times New Roman" w:cs="Times New Roman"/>
        </w:rPr>
        <w:t>Indeed</w:t>
      </w:r>
      <w:r w:rsidR="00F21DCE">
        <w:rPr>
          <w:rFonts w:ascii="Times New Roman" w:hAnsi="Times New Roman" w:cs="Times New Roman"/>
        </w:rPr>
        <w:t xml:space="preserve">, </w:t>
      </w:r>
      <w:r w:rsidR="000F5B2C">
        <w:rPr>
          <w:rFonts w:ascii="Times New Roman" w:hAnsi="Times New Roman" w:cs="Times New Roman"/>
        </w:rPr>
        <w:t xml:space="preserve">residual </w:t>
      </w:r>
      <w:r w:rsidR="00A462D9">
        <w:rPr>
          <w:rFonts w:ascii="Times New Roman" w:hAnsi="Times New Roman" w:cs="Times New Roman"/>
        </w:rPr>
        <w:t>DSBs</w:t>
      </w:r>
      <w:r w:rsidR="00C91918">
        <w:rPr>
          <w:rFonts w:ascii="Times New Roman" w:hAnsi="Times New Roman" w:cs="Times New Roman"/>
        </w:rPr>
        <w:t xml:space="preserve"> meas</w:t>
      </w:r>
      <w:r w:rsidR="00F21DCE">
        <w:rPr>
          <w:rFonts w:ascii="Times New Roman" w:hAnsi="Times New Roman" w:cs="Times New Roman"/>
        </w:rPr>
        <w:t xml:space="preserve">ured via γH2AX/53BP1 foci </w:t>
      </w:r>
      <w:r w:rsidR="002974DC">
        <w:rPr>
          <w:rFonts w:ascii="Times New Roman" w:hAnsi="Times New Roman" w:cs="Times New Roman"/>
        </w:rPr>
        <w:t xml:space="preserve">in HPV-positive cells </w:t>
      </w:r>
      <w:r w:rsidR="00F21DCE">
        <w:rPr>
          <w:rFonts w:ascii="Times New Roman" w:hAnsi="Times New Roman" w:cs="Times New Roman"/>
        </w:rPr>
        <w:t xml:space="preserve">were found to </w:t>
      </w:r>
      <w:proofErr w:type="gramStart"/>
      <w:r w:rsidR="00F21DCE">
        <w:rPr>
          <w:rFonts w:ascii="Times New Roman" w:hAnsi="Times New Roman" w:cs="Times New Roman"/>
        </w:rPr>
        <w:t>persist</w:t>
      </w:r>
      <w:proofErr w:type="gramEnd"/>
      <w:r w:rsidR="00F21DCE">
        <w:rPr>
          <w:rFonts w:ascii="Times New Roman" w:hAnsi="Times New Roman" w:cs="Times New Roman"/>
        </w:rPr>
        <w:t xml:space="preserve"> 24 h post-</w:t>
      </w:r>
      <w:r w:rsidR="00C47CF5">
        <w:rPr>
          <w:rFonts w:ascii="Times New Roman" w:hAnsi="Times New Roman" w:cs="Times New Roman"/>
        </w:rPr>
        <w:t>IR</w:t>
      </w:r>
      <w:r w:rsidR="00C91918">
        <w:rPr>
          <w:rFonts w:ascii="Times New Roman" w:hAnsi="Times New Roman" w:cs="Times New Roman"/>
        </w:rPr>
        <w:t xml:space="preserve"> </w:t>
      </w:r>
      <w:r w:rsidR="0015545B">
        <w:rPr>
          <w:rFonts w:ascii="Times New Roman" w:hAnsi="Times New Roman" w:cs="Times New Roman"/>
        </w:rPr>
        <w:fldChar w:fldCharType="begin">
          <w:fldData xml:space="preserve">PEVuZE5vdGU+PENpdGU+PEF1dGhvcj5SaWVja21hbm48L0F1dGhvcj48WWVhcj4yMDEzPC9ZZWFy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</w:fldData>
        </w:fldChar>
      </w:r>
      <w:r w:rsidR="0038130D">
        <w:rPr>
          <w:rFonts w:ascii="Times New Roman" w:hAnsi="Times New Roman" w:cs="Times New Roman"/>
        </w:rPr>
        <w:instrText xml:space="preserve"> ADDIN EN.CITE </w:instrText>
      </w:r>
      <w:r w:rsidR="0038130D">
        <w:rPr>
          <w:rFonts w:ascii="Times New Roman" w:hAnsi="Times New Roman" w:cs="Times New Roman"/>
        </w:rPr>
        <w:fldChar w:fldCharType="begin">
          <w:fldData xml:space="preserve">PEVuZE5vdGU+PENpdGU+PEF1dGhvcj5SaWVja21hbm48L0F1dGhvcj48WWVhcj4yMDEzPC9ZZWFy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</w:fldData>
        </w:fldChar>
      </w:r>
      <w:r w:rsidR="0038130D">
        <w:rPr>
          <w:rFonts w:ascii="Times New Roman" w:hAnsi="Times New Roman" w:cs="Times New Roman"/>
        </w:rPr>
        <w:instrText xml:space="preserve"> ADDIN EN.CITE.DATA </w:instrText>
      </w:r>
      <w:r w:rsidR="0038130D">
        <w:rPr>
          <w:rFonts w:ascii="Times New Roman" w:hAnsi="Times New Roman" w:cs="Times New Roman"/>
        </w:rPr>
      </w:r>
      <w:r w:rsidR="0038130D">
        <w:rPr>
          <w:rFonts w:ascii="Times New Roman" w:hAnsi="Times New Roman" w:cs="Times New Roman"/>
        </w:rPr>
        <w:fldChar w:fldCharType="end"/>
      </w:r>
      <w:r w:rsidR="0015545B">
        <w:rPr>
          <w:rFonts w:ascii="Times New Roman" w:hAnsi="Times New Roman" w:cs="Times New Roman"/>
        </w:rPr>
      </w:r>
      <w:r w:rsidR="0015545B">
        <w:rPr>
          <w:rFonts w:ascii="Times New Roman" w:hAnsi="Times New Roman" w:cs="Times New Roman"/>
        </w:rPr>
        <w:fldChar w:fldCharType="separate"/>
      </w:r>
      <w:r w:rsidR="0038130D">
        <w:rPr>
          <w:rFonts w:ascii="Times New Roman" w:hAnsi="Times New Roman" w:cs="Times New Roman"/>
          <w:noProof/>
        </w:rPr>
        <w:t>[</w:t>
      </w:r>
      <w:hyperlink w:anchor="_ENREF_9" w:tooltip="Rieckmann, 2013 #9004" w:history="1">
        <w:r w:rsidR="00B4186D">
          <w:rPr>
            <w:rFonts w:ascii="Times New Roman" w:hAnsi="Times New Roman" w:cs="Times New Roman"/>
            <w:noProof/>
          </w:rPr>
          <w:t>9</w:t>
        </w:r>
      </w:hyperlink>
      <w:r w:rsidR="0038130D">
        <w:rPr>
          <w:rFonts w:ascii="Times New Roman" w:hAnsi="Times New Roman" w:cs="Times New Roman"/>
          <w:noProof/>
        </w:rPr>
        <w:t>]</w:t>
      </w:r>
      <w:r w:rsidR="0015545B">
        <w:rPr>
          <w:rFonts w:ascii="Times New Roman" w:hAnsi="Times New Roman" w:cs="Times New Roman"/>
        </w:rPr>
        <w:fldChar w:fldCharType="end"/>
      </w:r>
      <w:r w:rsidR="00C91918">
        <w:rPr>
          <w:rFonts w:ascii="Times New Roman" w:hAnsi="Times New Roman" w:cs="Times New Roman"/>
        </w:rPr>
        <w:t>.</w:t>
      </w:r>
      <w:r w:rsidR="002974DC">
        <w:rPr>
          <w:rFonts w:ascii="Times New Roman" w:hAnsi="Times New Roman" w:cs="Times New Roman"/>
        </w:rPr>
        <w:t xml:space="preserve"> </w:t>
      </w:r>
      <w:r w:rsidR="00636652" w:rsidRPr="003B51A9">
        <w:rPr>
          <w:rFonts w:ascii="Times New Roman" w:hAnsi="Times New Roman" w:cs="Times New Roman"/>
          <w:color w:val="FF0000"/>
        </w:rPr>
        <w:t xml:space="preserve">In </w:t>
      </w:r>
      <w:r w:rsidR="00A4051A">
        <w:rPr>
          <w:rFonts w:ascii="Times New Roman" w:hAnsi="Times New Roman" w:cs="Times New Roman"/>
          <w:color w:val="FF0000"/>
        </w:rPr>
        <w:t>support of this</w:t>
      </w:r>
      <w:r w:rsidR="00636652" w:rsidRPr="003B51A9">
        <w:rPr>
          <w:rFonts w:ascii="Times New Roman" w:hAnsi="Times New Roman" w:cs="Times New Roman"/>
          <w:color w:val="FF0000"/>
        </w:rPr>
        <w:t xml:space="preserve"> </w:t>
      </w:r>
      <w:r w:rsidR="00F21DCE">
        <w:rPr>
          <w:rFonts w:ascii="Times New Roman" w:hAnsi="Times New Roman" w:cs="Times New Roman"/>
        </w:rPr>
        <w:t xml:space="preserve">IR-induced </w:t>
      </w:r>
      <w:r w:rsidR="00A462D9">
        <w:rPr>
          <w:rFonts w:ascii="Times New Roman" w:hAnsi="Times New Roman" w:cs="Times New Roman"/>
        </w:rPr>
        <w:t>DSBs</w:t>
      </w:r>
      <w:r w:rsidR="00F21DCE">
        <w:rPr>
          <w:rFonts w:ascii="Times New Roman" w:hAnsi="Times New Roman" w:cs="Times New Roman"/>
        </w:rPr>
        <w:t xml:space="preserve"> measured indirectly by γH2AX foci</w:t>
      </w:r>
      <w:r w:rsidR="00A4051A">
        <w:rPr>
          <w:rFonts w:ascii="Times New Roman" w:hAnsi="Times New Roman" w:cs="Times New Roman"/>
        </w:rPr>
        <w:t>,</w:t>
      </w:r>
      <w:r w:rsidR="00F21DCE">
        <w:rPr>
          <w:rFonts w:ascii="Times New Roman" w:hAnsi="Times New Roman" w:cs="Times New Roman"/>
        </w:rPr>
        <w:t xml:space="preserve"> but also directly by neutral comet assays, do persist in HPV-positive (UMSCC47</w:t>
      </w:r>
      <w:r w:rsidR="00FF03D9">
        <w:rPr>
          <w:rFonts w:ascii="Times New Roman" w:hAnsi="Times New Roman" w:cs="Times New Roman"/>
        </w:rPr>
        <w:t xml:space="preserve"> and UPCI-SCC154</w:t>
      </w:r>
      <w:r w:rsidR="00F21DCE">
        <w:rPr>
          <w:rFonts w:ascii="Times New Roman" w:hAnsi="Times New Roman" w:cs="Times New Roman"/>
        </w:rPr>
        <w:t>) versus HPV-negati</w:t>
      </w:r>
      <w:r w:rsidR="00A462D9">
        <w:rPr>
          <w:rFonts w:ascii="Times New Roman" w:hAnsi="Times New Roman" w:cs="Times New Roman"/>
        </w:rPr>
        <w:t xml:space="preserve">ve (UMSCC1) cells </w:t>
      </w:r>
      <w:r w:rsidR="00A462D9">
        <w:rPr>
          <w:rFonts w:ascii="Times New Roman" w:hAnsi="Times New Roman" w:cs="Times New Roman"/>
        </w:rPr>
        <w:fldChar w:fldCharType="begin"/>
      </w:r>
      <w:r w:rsidR="00793DAB">
        <w:rPr>
          <w:rFonts w:ascii="Times New Roman" w:hAnsi="Times New Roman" w:cs="Times New Roman"/>
        </w:rPr>
        <w:instrText xml:space="preserve"> ADDIN EN.CITE &lt;EndNote&gt;&lt;Cite&gt;&lt;Author&gt;Weaver&lt;/Author&gt;&lt;Year&gt;2015&lt;/Year&gt;&lt;RecNum&gt;9203&lt;/RecNum&gt;&lt;DisplayText&gt;[12]&lt;/DisplayText&gt;&lt;record&gt;&lt;rec-number&gt;9203&lt;/rec-number&gt;&lt;foreign-keys&gt;&lt;key app="EN" db-id="xsaxvfwt02wwt8e550jvw0z3dd2xeervzwea" timestamp="1461165417"&gt;9203&lt;/key&gt;&lt;/foreign-keys&gt;&lt;ref-type name="Journal Article"&gt;17&lt;/ref-type&gt;&lt;contributors&gt;&lt;authors&gt;&lt;author&gt;Weaver, A. N.&lt;/author&gt;&lt;author&gt;Cooper, T. S.&lt;/author&gt;&lt;author&gt;Rodriguez, M.&lt;/author&gt;&lt;author&gt;Trummell, H. Q.&lt;/author&gt;&lt;author&gt;Bonner, J. A.&lt;/author&gt;&lt;author&gt;Rosenthal, E. L.&lt;/author&gt;&lt;author&gt;Yang, E. S.&lt;/author&gt;&lt;/authors&gt;&lt;/contributors&gt;&lt;auth-address&gt;Department of Radiation Oncology, University of Alabama at Birmingham, Birmingham, AL 35249, USA.&amp;#xD;Department of Surgery, University of Alabama at Birmingham, Birmingham, AL 35249, USA.&amp;#xD;Department of Cell, Developmental, and Integrative Biology, University of Alabama at Birmingham, Birmingham, AL 35249, USA.&amp;#xD;Department of Pharmacology and Toxicology, University of Alabama at Birmingham, Birmingham, AL 35249, USA.&lt;/auth-address&gt;&lt;titles&gt;&lt;title&gt;DNA double strand break repair defect and sensitivity to poly ADP-ribose polymerase (PARP) inhibition in human papillomavirus 16-positive head and neck squamous cell carcinoma&lt;/title&gt;&lt;secondary-title&gt;Oncotarget&lt;/secondary-title&gt;&lt;/titles&gt;&lt;periodical&gt;&lt;full-title&gt;Oncotarget&lt;/full-title&gt;&lt;/periodical&gt;&lt;pages&gt;26995-7007&lt;/pages&gt;&lt;volume&gt;6&lt;/volume&gt;&lt;number&gt;29&lt;/number&gt;&lt;keywords&gt;&lt;keyword&gt;DNA repair&lt;/keyword&gt;&lt;keyword&gt;Hnscc&lt;/keyword&gt;&lt;keyword&gt;Hpv&lt;/keyword&gt;&lt;keyword&gt;PARP inhibition&lt;/keyword&gt;&lt;/keywords&gt;&lt;dates&gt;&lt;year&gt;2015&lt;/year&gt;&lt;pub-dates&gt;&lt;date&gt;Sep 29&lt;/date&gt;&lt;/pub-dates&gt;&lt;/dates&gt;&lt;isbn&gt;1949-2553 (Electronic)&amp;#xD;1949-2553 (Linking)&lt;/isbn&gt;&lt;accession-num&gt;26336991&lt;/accession-num&gt;&lt;urls&gt;&lt;related-urls&gt;&lt;url&gt;http://www.ncbi.nlm.nih.gov/pubmed/26336991&lt;/url&gt;&lt;/related-urls&gt;&lt;/urls&gt;&lt;custom2&gt;PMC4694969&lt;/custom2&gt;&lt;electronic-resource-num&gt;10.18632/oncotarget.4863&lt;/electronic-resource-num&gt;&lt;/record&gt;&lt;/Cite&gt;&lt;/EndNote&gt;</w:instrText>
      </w:r>
      <w:r w:rsidR="00A462D9">
        <w:rPr>
          <w:rFonts w:ascii="Times New Roman" w:hAnsi="Times New Roman" w:cs="Times New Roman"/>
        </w:rPr>
        <w:fldChar w:fldCharType="separate"/>
      </w:r>
      <w:r w:rsidR="00793DAB">
        <w:rPr>
          <w:rFonts w:ascii="Times New Roman" w:hAnsi="Times New Roman" w:cs="Times New Roman"/>
          <w:noProof/>
        </w:rPr>
        <w:t>[</w:t>
      </w:r>
      <w:hyperlink w:anchor="_ENREF_12" w:tooltip="Weaver, 2015 #9203" w:history="1">
        <w:r w:rsidR="00B4186D">
          <w:rPr>
            <w:rFonts w:ascii="Times New Roman" w:hAnsi="Times New Roman" w:cs="Times New Roman"/>
            <w:noProof/>
          </w:rPr>
          <w:t>12</w:t>
        </w:r>
      </w:hyperlink>
      <w:r w:rsidR="00793DAB">
        <w:rPr>
          <w:rFonts w:ascii="Times New Roman" w:hAnsi="Times New Roman" w:cs="Times New Roman"/>
          <w:noProof/>
        </w:rPr>
        <w:t>]</w:t>
      </w:r>
      <w:r w:rsidR="00A462D9">
        <w:rPr>
          <w:rFonts w:ascii="Times New Roman" w:hAnsi="Times New Roman" w:cs="Times New Roman"/>
        </w:rPr>
        <w:fldChar w:fldCharType="end"/>
      </w:r>
      <w:r w:rsidR="00A462D9">
        <w:rPr>
          <w:rFonts w:ascii="Times New Roman" w:hAnsi="Times New Roman" w:cs="Times New Roman"/>
        </w:rPr>
        <w:t xml:space="preserve">. </w:t>
      </w:r>
      <w:r w:rsidR="002974DC">
        <w:rPr>
          <w:rFonts w:ascii="Times New Roman" w:hAnsi="Times New Roman" w:cs="Times New Roman"/>
        </w:rPr>
        <w:t xml:space="preserve">This </w:t>
      </w:r>
      <w:r w:rsidR="00A462D9">
        <w:rPr>
          <w:rFonts w:ascii="Times New Roman" w:hAnsi="Times New Roman" w:cs="Times New Roman"/>
        </w:rPr>
        <w:t>defect in DSB repair was suggested t</w:t>
      </w:r>
      <w:r w:rsidR="002974DC">
        <w:rPr>
          <w:rFonts w:ascii="Times New Roman" w:hAnsi="Times New Roman" w:cs="Times New Roman"/>
        </w:rPr>
        <w:t xml:space="preserve">o be </w:t>
      </w:r>
      <w:r w:rsidR="00A462D9">
        <w:rPr>
          <w:rFonts w:ascii="Times New Roman" w:hAnsi="Times New Roman" w:cs="Times New Roman"/>
        </w:rPr>
        <w:t xml:space="preserve">a consequence of reduced expression of </w:t>
      </w:r>
      <w:r w:rsidR="004C4993">
        <w:rPr>
          <w:rFonts w:ascii="Times New Roman" w:hAnsi="Times New Roman" w:cs="Times New Roman"/>
        </w:rPr>
        <w:t xml:space="preserve">both </w:t>
      </w:r>
      <w:r w:rsidR="00A462D9">
        <w:rPr>
          <w:rFonts w:ascii="Times New Roman" w:hAnsi="Times New Roman" w:cs="Times New Roman"/>
        </w:rPr>
        <w:t xml:space="preserve">non-homologous end joining </w:t>
      </w:r>
      <w:r w:rsidR="006C110E">
        <w:rPr>
          <w:rFonts w:ascii="Times New Roman" w:hAnsi="Times New Roman" w:cs="Times New Roman"/>
        </w:rPr>
        <w:t xml:space="preserve">(NHEJ) </w:t>
      </w:r>
      <w:r w:rsidR="00A462D9">
        <w:rPr>
          <w:rFonts w:ascii="Times New Roman" w:hAnsi="Times New Roman" w:cs="Times New Roman"/>
        </w:rPr>
        <w:t>proteins (53BP1 and DNA-</w:t>
      </w:r>
      <w:proofErr w:type="spellStart"/>
      <w:r w:rsidR="00A462D9">
        <w:rPr>
          <w:rFonts w:ascii="Times New Roman" w:hAnsi="Times New Roman" w:cs="Times New Roman"/>
        </w:rPr>
        <w:t>Pk</w:t>
      </w:r>
      <w:proofErr w:type="spellEnd"/>
      <w:r w:rsidR="00A462D9">
        <w:rPr>
          <w:rFonts w:ascii="Times New Roman" w:hAnsi="Times New Roman" w:cs="Times New Roman"/>
        </w:rPr>
        <w:t>)</w:t>
      </w:r>
      <w:r w:rsidR="00B149BA">
        <w:rPr>
          <w:rFonts w:ascii="Times New Roman" w:hAnsi="Times New Roman" w:cs="Times New Roman"/>
        </w:rPr>
        <w:t xml:space="preserve"> as well as</w:t>
      </w:r>
      <w:r w:rsidR="00A462D9">
        <w:rPr>
          <w:rFonts w:ascii="Times New Roman" w:hAnsi="Times New Roman" w:cs="Times New Roman"/>
        </w:rPr>
        <w:t xml:space="preserve"> homologous recombination </w:t>
      </w:r>
      <w:r w:rsidR="006C110E">
        <w:rPr>
          <w:rFonts w:ascii="Times New Roman" w:hAnsi="Times New Roman" w:cs="Times New Roman"/>
        </w:rPr>
        <w:t xml:space="preserve">(HR) </w:t>
      </w:r>
      <w:r w:rsidR="00A462D9">
        <w:rPr>
          <w:rFonts w:ascii="Times New Roman" w:hAnsi="Times New Roman" w:cs="Times New Roman"/>
        </w:rPr>
        <w:t xml:space="preserve">proteins (BRCA2 and RAD51). </w:t>
      </w:r>
      <w:r w:rsidR="00FF03D9">
        <w:rPr>
          <w:rFonts w:ascii="Times New Roman" w:hAnsi="Times New Roman" w:cs="Times New Roman"/>
        </w:rPr>
        <w:t>Indeed reduced DNA-</w:t>
      </w:r>
      <w:proofErr w:type="spellStart"/>
      <w:r w:rsidR="00FF03D9">
        <w:rPr>
          <w:rFonts w:ascii="Times New Roman" w:hAnsi="Times New Roman" w:cs="Times New Roman"/>
        </w:rPr>
        <w:t>Pk</w:t>
      </w:r>
      <w:proofErr w:type="spellEnd"/>
      <w:r w:rsidR="00FF03D9">
        <w:rPr>
          <w:rFonts w:ascii="Times New Roman" w:hAnsi="Times New Roman" w:cs="Times New Roman"/>
        </w:rPr>
        <w:t>, BRCA2 and RAD51 foci in HPV-positive cells at various time points post-</w:t>
      </w:r>
      <w:r w:rsidR="00C47CF5">
        <w:rPr>
          <w:rFonts w:ascii="Times New Roman" w:hAnsi="Times New Roman" w:cs="Times New Roman"/>
        </w:rPr>
        <w:t>IR</w:t>
      </w:r>
      <w:r w:rsidR="00A4051A">
        <w:rPr>
          <w:rFonts w:ascii="Times New Roman" w:hAnsi="Times New Roman" w:cs="Times New Roman"/>
        </w:rPr>
        <w:t xml:space="preserve"> were </w:t>
      </w:r>
      <w:r w:rsidR="00A4051A" w:rsidRPr="00A4051A">
        <w:rPr>
          <w:rFonts w:ascii="Times New Roman" w:hAnsi="Times New Roman" w:cs="Times New Roman"/>
          <w:color w:val="FF0000"/>
        </w:rPr>
        <w:t>observed, but i</w:t>
      </w:r>
      <w:r w:rsidR="00FF03D9" w:rsidRPr="00A4051A">
        <w:rPr>
          <w:rFonts w:ascii="Times New Roman" w:hAnsi="Times New Roman" w:cs="Times New Roman"/>
          <w:color w:val="FF0000"/>
        </w:rPr>
        <w:t xml:space="preserve">nterestingly </w:t>
      </w:r>
      <w:r w:rsidR="00A4051A">
        <w:rPr>
          <w:rFonts w:ascii="Times New Roman" w:hAnsi="Times New Roman" w:cs="Times New Roman"/>
          <w:color w:val="FF0000"/>
        </w:rPr>
        <w:t xml:space="preserve">there was </w:t>
      </w:r>
      <w:r w:rsidR="00E10A85" w:rsidRPr="00A4051A">
        <w:rPr>
          <w:rFonts w:ascii="Times New Roman" w:hAnsi="Times New Roman" w:cs="Times New Roman"/>
          <w:color w:val="FF0000"/>
        </w:rPr>
        <w:t xml:space="preserve">no decrease in 53BP1 foci </w:t>
      </w:r>
      <w:r w:rsidR="00A4051A">
        <w:rPr>
          <w:rFonts w:ascii="Times New Roman" w:hAnsi="Times New Roman" w:cs="Times New Roman"/>
          <w:color w:val="FF0000"/>
        </w:rPr>
        <w:t xml:space="preserve">in </w:t>
      </w:r>
      <w:r w:rsidR="00A4051A">
        <w:rPr>
          <w:rFonts w:ascii="Times New Roman" w:hAnsi="Times New Roman" w:cs="Times New Roman"/>
          <w:color w:val="FF0000"/>
        </w:rPr>
        <w:lastRenderedPageBreak/>
        <w:t>these cells</w:t>
      </w:r>
      <w:r w:rsidR="00FF03D9">
        <w:rPr>
          <w:rFonts w:ascii="Times New Roman" w:hAnsi="Times New Roman" w:cs="Times New Roman"/>
        </w:rPr>
        <w:t xml:space="preserve">. </w:t>
      </w:r>
      <w:r w:rsidR="00C91918">
        <w:rPr>
          <w:rFonts w:ascii="Times New Roman" w:hAnsi="Times New Roman" w:cs="Times New Roman"/>
        </w:rPr>
        <w:t>Nevertheless with these limited studies,</w:t>
      </w:r>
      <w:r w:rsidR="002523F1">
        <w:rPr>
          <w:rFonts w:ascii="Times New Roman" w:hAnsi="Times New Roman" w:cs="Times New Roman"/>
        </w:rPr>
        <w:t xml:space="preserve"> further characterisation of </w:t>
      </w:r>
      <w:r w:rsidR="00C91918">
        <w:rPr>
          <w:rFonts w:ascii="Times New Roman" w:hAnsi="Times New Roman" w:cs="Times New Roman"/>
        </w:rPr>
        <w:t>HNSCC</w:t>
      </w:r>
      <w:r w:rsidR="002523F1">
        <w:rPr>
          <w:rFonts w:ascii="Times New Roman" w:hAnsi="Times New Roman" w:cs="Times New Roman"/>
        </w:rPr>
        <w:t xml:space="preserve"> cells is necess</w:t>
      </w:r>
      <w:r w:rsidR="001F61E7">
        <w:rPr>
          <w:rFonts w:ascii="Times New Roman" w:hAnsi="Times New Roman" w:cs="Times New Roman"/>
        </w:rPr>
        <w:t xml:space="preserve">ary to </w:t>
      </w:r>
      <w:r w:rsidR="00C91918">
        <w:rPr>
          <w:rFonts w:ascii="Times New Roman" w:hAnsi="Times New Roman" w:cs="Times New Roman"/>
        </w:rPr>
        <w:t xml:space="preserve">further </w:t>
      </w:r>
      <w:r w:rsidR="001F61E7">
        <w:rPr>
          <w:rFonts w:ascii="Times New Roman" w:hAnsi="Times New Roman" w:cs="Times New Roman"/>
        </w:rPr>
        <w:t xml:space="preserve">understand the molecular basis behind the inherent difference in radiosensitivity between HPV-positive and HPV-negative </w:t>
      </w:r>
      <w:r w:rsidR="00C91918">
        <w:rPr>
          <w:rFonts w:ascii="Times New Roman" w:hAnsi="Times New Roman" w:cs="Times New Roman"/>
        </w:rPr>
        <w:t>HN</w:t>
      </w:r>
      <w:r w:rsidR="001F61E7">
        <w:rPr>
          <w:rFonts w:ascii="Times New Roman" w:hAnsi="Times New Roman" w:cs="Times New Roman"/>
        </w:rPr>
        <w:t>SCC cells</w:t>
      </w:r>
      <w:r w:rsidR="004C4993">
        <w:rPr>
          <w:rFonts w:ascii="Times New Roman" w:hAnsi="Times New Roman" w:cs="Times New Roman"/>
        </w:rPr>
        <w:t>.</w:t>
      </w:r>
      <w:r w:rsidR="00A462D9">
        <w:rPr>
          <w:rFonts w:ascii="Times New Roman" w:hAnsi="Times New Roman" w:cs="Times New Roman"/>
        </w:rPr>
        <w:t xml:space="preserve"> </w:t>
      </w:r>
    </w:p>
    <w:p w:rsidR="001C5C46" w:rsidRDefault="00C91918" w:rsidP="001C5C46">
      <w:pPr>
        <w:spacing w:line="360" w:lineRule="auto"/>
        <w:jc w:val="both"/>
        <w:rPr>
          <w:rFonts w:ascii="Times New Roman" w:hAnsi="Times New Roman" w:cs="Times New Roman"/>
        </w:rPr>
      </w:pPr>
      <w:r>
        <w:rPr>
          <w:rFonts w:ascii="Times New Roman" w:hAnsi="Times New Roman" w:cs="Times New Roman"/>
        </w:rPr>
        <w:tab/>
      </w:r>
      <w:r w:rsidR="00B149BA">
        <w:rPr>
          <w:rFonts w:ascii="Times New Roman" w:hAnsi="Times New Roman" w:cs="Times New Roman"/>
        </w:rPr>
        <w:t>I</w:t>
      </w:r>
      <w:r w:rsidR="0015545B">
        <w:rPr>
          <w:rFonts w:ascii="Times New Roman" w:hAnsi="Times New Roman" w:cs="Times New Roman"/>
        </w:rPr>
        <w:t xml:space="preserve">n addition to DSBs, </w:t>
      </w:r>
      <w:r w:rsidR="00B149BA">
        <w:rPr>
          <w:rFonts w:ascii="Times New Roman" w:hAnsi="Times New Roman" w:cs="Times New Roman"/>
        </w:rPr>
        <w:t xml:space="preserve">IR </w:t>
      </w:r>
      <w:r w:rsidR="0015545B">
        <w:rPr>
          <w:rFonts w:ascii="Times New Roman" w:hAnsi="Times New Roman" w:cs="Times New Roman"/>
        </w:rPr>
        <w:t>also induces D</w:t>
      </w:r>
      <w:r w:rsidR="0020743C">
        <w:rPr>
          <w:rFonts w:ascii="Times New Roman" w:hAnsi="Times New Roman" w:cs="Times New Roman"/>
        </w:rPr>
        <w:t>NA base lesions, DNA base loss (apurinic/apyrimidinic or AP sites), and DNA single strand breaks</w:t>
      </w:r>
      <w:r w:rsidR="00331877">
        <w:rPr>
          <w:rFonts w:ascii="Times New Roman" w:hAnsi="Times New Roman" w:cs="Times New Roman"/>
        </w:rPr>
        <w:t xml:space="preserve"> (SSB)</w:t>
      </w:r>
      <w:r w:rsidR="0020743C">
        <w:rPr>
          <w:rFonts w:ascii="Times New Roman" w:hAnsi="Times New Roman" w:cs="Times New Roman"/>
        </w:rPr>
        <w:t xml:space="preserve">. </w:t>
      </w:r>
      <w:r w:rsidR="0015545B">
        <w:rPr>
          <w:rFonts w:ascii="Times New Roman" w:hAnsi="Times New Roman" w:cs="Times New Roman"/>
        </w:rPr>
        <w:t xml:space="preserve">This </w:t>
      </w:r>
      <w:r w:rsidR="0020743C">
        <w:rPr>
          <w:rFonts w:ascii="Times New Roman" w:hAnsi="Times New Roman" w:cs="Times New Roman"/>
        </w:rPr>
        <w:t xml:space="preserve">large proportion (&gt;90 %) of IR-induced DNA damage is </w:t>
      </w:r>
      <w:r w:rsidR="0020743C" w:rsidRPr="00E73D49">
        <w:rPr>
          <w:rFonts w:ascii="Times New Roman" w:hAnsi="Times New Roman" w:cs="Times New Roman"/>
          <w:color w:val="FF0000"/>
        </w:rPr>
        <w:t xml:space="preserve">repaired </w:t>
      </w:r>
      <w:r w:rsidR="00135059">
        <w:rPr>
          <w:rFonts w:ascii="Times New Roman" w:hAnsi="Times New Roman" w:cs="Times New Roman"/>
          <w:color w:val="FF0000"/>
        </w:rPr>
        <w:t xml:space="preserve">by </w:t>
      </w:r>
      <w:r w:rsidR="0020743C" w:rsidRPr="00E73D49">
        <w:rPr>
          <w:rFonts w:ascii="Times New Roman" w:hAnsi="Times New Roman" w:cs="Times New Roman"/>
          <w:color w:val="FF0000"/>
        </w:rPr>
        <w:t xml:space="preserve">the </w:t>
      </w:r>
      <w:r w:rsidR="0020743C">
        <w:rPr>
          <w:rFonts w:ascii="Times New Roman" w:hAnsi="Times New Roman" w:cs="Times New Roman"/>
        </w:rPr>
        <w:t>base excision repair (BER) pathway</w:t>
      </w:r>
      <w:r w:rsidR="00C77F65">
        <w:rPr>
          <w:rFonts w:ascii="Times New Roman" w:hAnsi="Times New Roman" w:cs="Times New Roman"/>
        </w:rPr>
        <w:t xml:space="preserve"> </w:t>
      </w:r>
      <w:r w:rsidR="00C77F65">
        <w:rPr>
          <w:rFonts w:ascii="Times New Roman" w:hAnsi="Times New Roman" w:cs="Times New Roman"/>
        </w:rPr>
        <w:fldChar w:fldCharType="begin">
          <w:fldData xml:space="preserve">PEVuZE5vdGU+PENpdGU+PEF1dGhvcj5QYXJzb25zPC9BdXRob3I+PFllYXI+MjAxMzwvWWVhcj48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PEVuZE5vdGU+PENpdGU+PEF1dGhvcj5QYXJzb25zPC9BdXRob3I+PFllYXI+MjAxMzwvWWVhcj48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C77F65">
        <w:rPr>
          <w:rFonts w:ascii="Times New Roman" w:hAnsi="Times New Roman" w:cs="Times New Roman"/>
        </w:rPr>
      </w:r>
      <w:r w:rsidR="00C77F65">
        <w:rPr>
          <w:rFonts w:ascii="Times New Roman" w:hAnsi="Times New Roman" w:cs="Times New Roman"/>
        </w:rPr>
        <w:fldChar w:fldCharType="separate"/>
      </w:r>
      <w:r w:rsidR="00793DAB">
        <w:rPr>
          <w:rFonts w:ascii="Times New Roman" w:hAnsi="Times New Roman" w:cs="Times New Roman"/>
          <w:noProof/>
        </w:rPr>
        <w:t>[</w:t>
      </w:r>
      <w:hyperlink w:anchor="_ENREF_13" w:tooltip="Parsons, 2013 #8951" w:history="1">
        <w:r w:rsidR="00B4186D">
          <w:rPr>
            <w:rFonts w:ascii="Times New Roman" w:hAnsi="Times New Roman" w:cs="Times New Roman"/>
            <w:noProof/>
          </w:rPr>
          <w:t>13</w:t>
        </w:r>
      </w:hyperlink>
      <w:r w:rsidR="00793DAB">
        <w:rPr>
          <w:rFonts w:ascii="Times New Roman" w:hAnsi="Times New Roman" w:cs="Times New Roman"/>
          <w:noProof/>
        </w:rPr>
        <w:t xml:space="preserve">, </w:t>
      </w:r>
      <w:hyperlink w:anchor="_ENREF_14" w:tooltip="Edmonds, 2014 #8949" w:history="1">
        <w:r w:rsidR="00B4186D">
          <w:rPr>
            <w:rFonts w:ascii="Times New Roman" w:hAnsi="Times New Roman" w:cs="Times New Roman"/>
            <w:noProof/>
          </w:rPr>
          <w:t>14</w:t>
        </w:r>
      </w:hyperlink>
      <w:r w:rsidR="00793DAB">
        <w:rPr>
          <w:rFonts w:ascii="Times New Roman" w:hAnsi="Times New Roman" w:cs="Times New Roman"/>
          <w:noProof/>
        </w:rPr>
        <w:t>]</w:t>
      </w:r>
      <w:r w:rsidR="00C77F65">
        <w:rPr>
          <w:rFonts w:ascii="Times New Roman" w:hAnsi="Times New Roman" w:cs="Times New Roman"/>
        </w:rPr>
        <w:fldChar w:fldCharType="end"/>
      </w:r>
      <w:r w:rsidR="00AC200A">
        <w:rPr>
          <w:rFonts w:ascii="Times New Roman" w:hAnsi="Times New Roman" w:cs="Times New Roman"/>
        </w:rPr>
        <w:t xml:space="preserve">. </w:t>
      </w:r>
      <w:r w:rsidR="009F4BF7">
        <w:rPr>
          <w:rFonts w:ascii="Times New Roman" w:hAnsi="Times New Roman" w:cs="Times New Roman"/>
        </w:rPr>
        <w:t>The importance of BER in the cellular DNA damage response to IR has been shown using c</w:t>
      </w:r>
      <w:r w:rsidR="0020743C">
        <w:rPr>
          <w:rFonts w:ascii="Times New Roman" w:hAnsi="Times New Roman" w:cs="Times New Roman"/>
        </w:rPr>
        <w:t>ells derived from BER-deficient mice or using siRNA-mediated knockdowns of key BER proteins</w:t>
      </w:r>
      <w:r w:rsidR="009F4BF7">
        <w:rPr>
          <w:rFonts w:ascii="Times New Roman" w:hAnsi="Times New Roman" w:cs="Times New Roman"/>
        </w:rPr>
        <w:t xml:space="preserve">. For example, cells lacking </w:t>
      </w:r>
      <w:r w:rsidR="00AC200A">
        <w:rPr>
          <w:rFonts w:ascii="Times New Roman" w:hAnsi="Times New Roman" w:cs="Times New Roman"/>
        </w:rPr>
        <w:t>X-ray cross-complementing protein-1 (</w:t>
      </w:r>
      <w:r w:rsidR="0020743C">
        <w:rPr>
          <w:rFonts w:ascii="Times New Roman" w:hAnsi="Times New Roman" w:cs="Times New Roman"/>
        </w:rPr>
        <w:t>XRCC1</w:t>
      </w:r>
      <w:r w:rsidR="00AC200A">
        <w:rPr>
          <w:rFonts w:ascii="Times New Roman" w:hAnsi="Times New Roman" w:cs="Times New Roman"/>
        </w:rPr>
        <w:t>)</w:t>
      </w:r>
      <w:r w:rsidR="0020743C">
        <w:rPr>
          <w:rFonts w:ascii="Times New Roman" w:hAnsi="Times New Roman" w:cs="Times New Roman"/>
        </w:rPr>
        <w:t xml:space="preserve">, </w:t>
      </w:r>
      <w:r w:rsidR="00AC200A">
        <w:rPr>
          <w:rFonts w:ascii="Times New Roman" w:hAnsi="Times New Roman" w:cs="Times New Roman"/>
        </w:rPr>
        <w:t>DNA polymerase β (</w:t>
      </w:r>
      <w:r w:rsidR="0020743C">
        <w:rPr>
          <w:rFonts w:ascii="Times New Roman" w:hAnsi="Times New Roman" w:cs="Times New Roman"/>
        </w:rPr>
        <w:t>Pol β</w:t>
      </w:r>
      <w:r w:rsidR="00AC200A">
        <w:rPr>
          <w:rFonts w:ascii="Times New Roman" w:hAnsi="Times New Roman" w:cs="Times New Roman"/>
        </w:rPr>
        <w:t>)</w:t>
      </w:r>
      <w:r w:rsidR="0020743C">
        <w:rPr>
          <w:rFonts w:ascii="Times New Roman" w:hAnsi="Times New Roman" w:cs="Times New Roman"/>
        </w:rPr>
        <w:t xml:space="preserve">, </w:t>
      </w:r>
      <w:r w:rsidR="00AC200A">
        <w:rPr>
          <w:rFonts w:ascii="Times New Roman" w:hAnsi="Times New Roman" w:cs="Times New Roman"/>
        </w:rPr>
        <w:t>AP endonuclease-1 (</w:t>
      </w:r>
      <w:r w:rsidR="0020743C">
        <w:rPr>
          <w:rFonts w:ascii="Times New Roman" w:hAnsi="Times New Roman" w:cs="Times New Roman"/>
        </w:rPr>
        <w:t>APE1</w:t>
      </w:r>
      <w:r w:rsidR="00AC200A">
        <w:rPr>
          <w:rFonts w:ascii="Times New Roman" w:hAnsi="Times New Roman" w:cs="Times New Roman"/>
        </w:rPr>
        <w:t>)</w:t>
      </w:r>
      <w:r w:rsidR="0020743C">
        <w:rPr>
          <w:rFonts w:ascii="Times New Roman" w:hAnsi="Times New Roman" w:cs="Times New Roman"/>
        </w:rPr>
        <w:t xml:space="preserve"> and </w:t>
      </w:r>
      <w:r w:rsidR="00AC200A">
        <w:rPr>
          <w:rFonts w:ascii="Times New Roman" w:hAnsi="Times New Roman" w:cs="Times New Roman"/>
        </w:rPr>
        <w:t>polynucleotide kinase phosphatase (</w:t>
      </w:r>
      <w:r w:rsidR="0020743C">
        <w:rPr>
          <w:rFonts w:ascii="Times New Roman" w:hAnsi="Times New Roman" w:cs="Times New Roman"/>
        </w:rPr>
        <w:t>PNKP</w:t>
      </w:r>
      <w:r w:rsidR="00AC200A">
        <w:rPr>
          <w:rFonts w:ascii="Times New Roman" w:hAnsi="Times New Roman" w:cs="Times New Roman"/>
        </w:rPr>
        <w:t>)</w:t>
      </w:r>
      <w:r w:rsidR="009F4BF7">
        <w:rPr>
          <w:rFonts w:ascii="Times New Roman" w:hAnsi="Times New Roman" w:cs="Times New Roman"/>
        </w:rPr>
        <w:t xml:space="preserve"> </w:t>
      </w:r>
      <w:r w:rsidR="0015545B">
        <w:rPr>
          <w:rFonts w:ascii="Times New Roman" w:hAnsi="Times New Roman" w:cs="Times New Roman"/>
        </w:rPr>
        <w:t xml:space="preserve">display </w:t>
      </w:r>
      <w:r w:rsidR="0020743C">
        <w:rPr>
          <w:rFonts w:ascii="Times New Roman" w:hAnsi="Times New Roman" w:cs="Times New Roman"/>
        </w:rPr>
        <w:t>increase</w:t>
      </w:r>
      <w:r w:rsidR="009F4BF7">
        <w:rPr>
          <w:rFonts w:ascii="Times New Roman" w:hAnsi="Times New Roman" w:cs="Times New Roman"/>
        </w:rPr>
        <w:t>d</w:t>
      </w:r>
      <w:r w:rsidR="0020743C">
        <w:rPr>
          <w:rFonts w:ascii="Times New Roman" w:hAnsi="Times New Roman" w:cs="Times New Roman"/>
        </w:rPr>
        <w:t xml:space="preserve"> cellular radiosensitivity</w:t>
      </w:r>
      <w:r w:rsidR="00AC200A">
        <w:rPr>
          <w:rFonts w:ascii="Times New Roman" w:hAnsi="Times New Roman" w:cs="Times New Roman"/>
        </w:rPr>
        <w:t xml:space="preserve"> </w:t>
      </w:r>
      <w:r w:rsidR="00AC200A">
        <w:rPr>
          <w:rFonts w:ascii="Times New Roman" w:hAnsi="Times New Roman" w:cs="Times New Roman"/>
        </w:rPr>
        <w:fldChar w:fldCharType="begin">
          <w:fldData xml:space="preserve">PEVuZE5vdGU+PENpdGU+PEF1dGhvcj5CcmVtPC9BdXRob3I+PFllYXI+MjAwNTwvWWVhcj48UmVj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PEVuZE5vdGU+PENpdGU+PEF1dGhvcj5CcmVtPC9BdXRob3I+PFllYXI+MjAwNTwvWWVhcj48UmVj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AC200A">
        <w:rPr>
          <w:rFonts w:ascii="Times New Roman" w:hAnsi="Times New Roman" w:cs="Times New Roman"/>
        </w:rPr>
      </w:r>
      <w:r w:rsidR="00AC200A">
        <w:rPr>
          <w:rFonts w:ascii="Times New Roman" w:hAnsi="Times New Roman" w:cs="Times New Roman"/>
        </w:rPr>
        <w:fldChar w:fldCharType="separate"/>
      </w:r>
      <w:r w:rsidR="00793DAB">
        <w:rPr>
          <w:rFonts w:ascii="Times New Roman" w:hAnsi="Times New Roman" w:cs="Times New Roman"/>
          <w:noProof/>
        </w:rPr>
        <w:t>[</w:t>
      </w:r>
      <w:hyperlink w:anchor="_ENREF_15" w:tooltip="Brem, 2005 #9059" w:history="1">
        <w:r w:rsidR="00B4186D">
          <w:rPr>
            <w:rFonts w:ascii="Times New Roman" w:hAnsi="Times New Roman" w:cs="Times New Roman"/>
            <w:noProof/>
          </w:rPr>
          <w:t>15-18</w:t>
        </w:r>
      </w:hyperlink>
      <w:r w:rsidR="00793DAB">
        <w:rPr>
          <w:rFonts w:ascii="Times New Roman" w:hAnsi="Times New Roman" w:cs="Times New Roman"/>
          <w:noProof/>
        </w:rPr>
        <w:t>]</w:t>
      </w:r>
      <w:r w:rsidR="00AC200A">
        <w:rPr>
          <w:rFonts w:ascii="Times New Roman" w:hAnsi="Times New Roman" w:cs="Times New Roman"/>
        </w:rPr>
        <w:fldChar w:fldCharType="end"/>
      </w:r>
      <w:r w:rsidR="0020743C">
        <w:rPr>
          <w:rFonts w:ascii="Times New Roman" w:hAnsi="Times New Roman" w:cs="Times New Roman"/>
        </w:rPr>
        <w:t>.</w:t>
      </w:r>
      <w:r w:rsidR="00AC200A">
        <w:rPr>
          <w:rFonts w:ascii="Times New Roman" w:hAnsi="Times New Roman" w:cs="Times New Roman"/>
        </w:rPr>
        <w:t xml:space="preserve"> This </w:t>
      </w:r>
      <w:r w:rsidR="009F4BF7">
        <w:rPr>
          <w:rFonts w:ascii="Times New Roman" w:hAnsi="Times New Roman" w:cs="Times New Roman"/>
        </w:rPr>
        <w:t xml:space="preserve">suggests </w:t>
      </w:r>
      <w:r w:rsidR="00AC200A">
        <w:rPr>
          <w:rFonts w:ascii="Times New Roman" w:hAnsi="Times New Roman" w:cs="Times New Roman"/>
        </w:rPr>
        <w:t>that the ability of</w:t>
      </w:r>
      <w:r w:rsidR="009F4BF7">
        <w:rPr>
          <w:rFonts w:ascii="Times New Roman" w:hAnsi="Times New Roman" w:cs="Times New Roman"/>
        </w:rPr>
        <w:t xml:space="preserve"> radiotherapy</w:t>
      </w:r>
      <w:r w:rsidR="00AC200A">
        <w:rPr>
          <w:rFonts w:ascii="Times New Roman" w:hAnsi="Times New Roman" w:cs="Times New Roman"/>
        </w:rPr>
        <w:t xml:space="preserve"> to kill cancer cells is partially dependent on the levels of BER proteins, and thus their cellular BER capacity.</w:t>
      </w:r>
      <w:r w:rsidR="00B74496">
        <w:rPr>
          <w:rFonts w:ascii="Times New Roman" w:hAnsi="Times New Roman" w:cs="Times New Roman"/>
        </w:rPr>
        <w:t xml:space="preserve"> Interestingly, BER protein levels are frequently misregulated in several human cancers</w:t>
      </w:r>
      <w:r w:rsidR="006F02C5">
        <w:rPr>
          <w:rFonts w:ascii="Times New Roman" w:hAnsi="Times New Roman" w:cs="Times New Roman"/>
        </w:rPr>
        <w:t xml:space="preserve"> </w:t>
      </w:r>
      <w:r w:rsidR="006F02C5">
        <w:rPr>
          <w:rFonts w:ascii="Times New Roman" w:hAnsi="Times New Roman" w:cs="Times New Roman"/>
        </w:rPr>
        <w:fldChar w:fldCharType="begin">
          <w:fldData xml:space="preserve">PEVuZE5vdGU+PENpdGU+PEF1dGhvcj5Td2Vhc3k8L0F1dGhvcj48WWVhcj4yMDA2PC9ZZWFyPjxS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PEVuZE5vdGU+PENpdGU+PEF1dGhvcj5Td2Vhc3k8L0F1dGhvcj48WWVhcj4yMDA2PC9ZZWFyPjxS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6F02C5">
        <w:rPr>
          <w:rFonts w:ascii="Times New Roman" w:hAnsi="Times New Roman" w:cs="Times New Roman"/>
        </w:rPr>
      </w:r>
      <w:r w:rsidR="006F02C5">
        <w:rPr>
          <w:rFonts w:ascii="Times New Roman" w:hAnsi="Times New Roman" w:cs="Times New Roman"/>
        </w:rPr>
        <w:fldChar w:fldCharType="separate"/>
      </w:r>
      <w:r w:rsidR="00793DAB">
        <w:rPr>
          <w:rFonts w:ascii="Times New Roman" w:hAnsi="Times New Roman" w:cs="Times New Roman"/>
          <w:noProof/>
        </w:rPr>
        <w:t>[</w:t>
      </w:r>
      <w:hyperlink w:anchor="_ENREF_19" w:tooltip="Sweasy, 2006 #9011" w:history="1">
        <w:r w:rsidR="00B4186D">
          <w:rPr>
            <w:rFonts w:ascii="Times New Roman" w:hAnsi="Times New Roman" w:cs="Times New Roman"/>
            <w:noProof/>
          </w:rPr>
          <w:t>19</w:t>
        </w:r>
      </w:hyperlink>
      <w:r w:rsidR="00793DAB">
        <w:rPr>
          <w:rFonts w:ascii="Times New Roman" w:hAnsi="Times New Roman" w:cs="Times New Roman"/>
          <w:noProof/>
        </w:rPr>
        <w:t xml:space="preserve">, </w:t>
      </w:r>
      <w:hyperlink w:anchor="_ENREF_20" w:tooltip="Curtin, 2012 #9010" w:history="1">
        <w:r w:rsidR="00B4186D">
          <w:rPr>
            <w:rFonts w:ascii="Times New Roman" w:hAnsi="Times New Roman" w:cs="Times New Roman"/>
            <w:noProof/>
          </w:rPr>
          <w:t>20</w:t>
        </w:r>
      </w:hyperlink>
      <w:r w:rsidR="00793DAB">
        <w:rPr>
          <w:rFonts w:ascii="Times New Roman" w:hAnsi="Times New Roman" w:cs="Times New Roman"/>
          <w:noProof/>
        </w:rPr>
        <w:t>]</w:t>
      </w:r>
      <w:r w:rsidR="006F02C5">
        <w:rPr>
          <w:rFonts w:ascii="Times New Roman" w:hAnsi="Times New Roman" w:cs="Times New Roman"/>
        </w:rPr>
        <w:fldChar w:fldCharType="end"/>
      </w:r>
      <w:r w:rsidR="00B74496">
        <w:rPr>
          <w:rFonts w:ascii="Times New Roman" w:hAnsi="Times New Roman" w:cs="Times New Roman"/>
        </w:rPr>
        <w:t xml:space="preserve"> suggesting</w:t>
      </w:r>
      <w:r w:rsidR="00B74496" w:rsidRPr="005A0A8F">
        <w:rPr>
          <w:rFonts w:ascii="Times New Roman" w:hAnsi="Times New Roman" w:cs="Times New Roman"/>
          <w:color w:val="FF0000"/>
        </w:rPr>
        <w:t xml:space="preserve"> that </w:t>
      </w:r>
      <w:r w:rsidR="005A0A8F" w:rsidRPr="005A0A8F">
        <w:rPr>
          <w:rFonts w:ascii="Times New Roman" w:hAnsi="Times New Roman" w:cs="Times New Roman"/>
          <w:color w:val="FF0000"/>
        </w:rPr>
        <w:t xml:space="preserve">BER </w:t>
      </w:r>
      <w:r w:rsidR="00B74496">
        <w:rPr>
          <w:rFonts w:ascii="Times New Roman" w:hAnsi="Times New Roman" w:cs="Times New Roman"/>
        </w:rPr>
        <w:t xml:space="preserve">is crucial for genome stability and cancer prevention, </w:t>
      </w:r>
      <w:r w:rsidR="005A0A8F">
        <w:rPr>
          <w:rFonts w:ascii="Times New Roman" w:hAnsi="Times New Roman" w:cs="Times New Roman"/>
        </w:rPr>
        <w:t>but</w:t>
      </w:r>
      <w:r w:rsidR="00B74496">
        <w:rPr>
          <w:rFonts w:ascii="Times New Roman" w:hAnsi="Times New Roman" w:cs="Times New Roman"/>
        </w:rPr>
        <w:t xml:space="preserve"> also</w:t>
      </w:r>
      <w:r w:rsidR="006F02C5">
        <w:rPr>
          <w:rFonts w:ascii="Times New Roman" w:hAnsi="Times New Roman" w:cs="Times New Roman"/>
        </w:rPr>
        <w:t xml:space="preserve"> that BER misregulation may have important consequences for the responsiveness of these tumours to radiotherapy and chemotherapy.</w:t>
      </w:r>
      <w:r w:rsidR="001C5C46">
        <w:rPr>
          <w:rFonts w:ascii="Times New Roman" w:hAnsi="Times New Roman" w:cs="Times New Roman"/>
        </w:rPr>
        <w:t xml:space="preserve"> </w:t>
      </w:r>
      <w:r w:rsidR="00213B3E">
        <w:rPr>
          <w:rFonts w:ascii="Times New Roman" w:hAnsi="Times New Roman" w:cs="Times New Roman"/>
        </w:rPr>
        <w:t>In</w:t>
      </w:r>
      <w:r w:rsidR="001C5C46">
        <w:rPr>
          <w:rFonts w:ascii="Times New Roman" w:hAnsi="Times New Roman" w:cs="Times New Roman"/>
        </w:rPr>
        <w:t xml:space="preserve"> </w:t>
      </w:r>
      <w:r w:rsidR="006F02C5">
        <w:rPr>
          <w:rFonts w:ascii="Times New Roman" w:hAnsi="Times New Roman" w:cs="Times New Roman"/>
        </w:rPr>
        <w:t>HNSCC</w:t>
      </w:r>
      <w:r w:rsidR="00213B3E">
        <w:rPr>
          <w:rFonts w:ascii="Times New Roman" w:hAnsi="Times New Roman" w:cs="Times New Roman"/>
        </w:rPr>
        <w:t>,</w:t>
      </w:r>
      <w:r w:rsidR="006F02C5">
        <w:rPr>
          <w:rFonts w:ascii="Times New Roman" w:hAnsi="Times New Roman" w:cs="Times New Roman"/>
        </w:rPr>
        <w:t xml:space="preserve"> there is a growing body of evidence, albeit conflicting, suggesting that BER mRNA and protein levels are altered in cells and tissues derived from these patients, and that this correlates with outcome and response to therapy. Downregulation of</w:t>
      </w:r>
      <w:r w:rsidR="00120DEB">
        <w:rPr>
          <w:rFonts w:ascii="Times New Roman" w:hAnsi="Times New Roman" w:cs="Times New Roman"/>
        </w:rPr>
        <w:t xml:space="preserve"> </w:t>
      </w:r>
      <w:r w:rsidR="00092D48">
        <w:rPr>
          <w:rFonts w:ascii="Times New Roman" w:hAnsi="Times New Roman" w:cs="Times New Roman"/>
        </w:rPr>
        <w:t xml:space="preserve">gene expression of </w:t>
      </w:r>
      <w:r w:rsidR="00120DEB">
        <w:rPr>
          <w:rFonts w:ascii="Times New Roman" w:hAnsi="Times New Roman" w:cs="Times New Roman"/>
        </w:rPr>
        <w:t xml:space="preserve">XRCC1 and the 8-oxoguanine DNA glycosylase (OGG1) has been observed in Pakistani and North Indian HNSCC patients </w:t>
      </w:r>
      <w:r w:rsidR="00120DEB">
        <w:rPr>
          <w:rFonts w:ascii="Times New Roman" w:hAnsi="Times New Roman" w:cs="Times New Roman"/>
        </w:rPr>
        <w:fldChar w:fldCharType="begin">
          <w:fldData xml:space="preserve">PEVuZE5vdGU+PENpdGU+PEF1dGhvcj5LdW1hcjwvQXV0aG9yPjxZZWFyPjIwMTI8L1llYXI+PFJl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PEVuZE5vdGU+PENpdGU+PEF1dGhvcj5LdW1hcjwvQXV0aG9yPjxZZWFyPjIwMTI8L1llYXI+PFJl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120DEB">
        <w:rPr>
          <w:rFonts w:ascii="Times New Roman" w:hAnsi="Times New Roman" w:cs="Times New Roman"/>
        </w:rPr>
      </w:r>
      <w:r w:rsidR="00120DEB">
        <w:rPr>
          <w:rFonts w:ascii="Times New Roman" w:hAnsi="Times New Roman" w:cs="Times New Roman"/>
        </w:rPr>
        <w:fldChar w:fldCharType="separate"/>
      </w:r>
      <w:r w:rsidR="00793DAB">
        <w:rPr>
          <w:rFonts w:ascii="Times New Roman" w:hAnsi="Times New Roman" w:cs="Times New Roman"/>
          <w:noProof/>
        </w:rPr>
        <w:t>[</w:t>
      </w:r>
      <w:hyperlink w:anchor="_ENREF_21" w:tooltip="Kumar, 2012 #9037" w:history="1">
        <w:r w:rsidR="00B4186D">
          <w:rPr>
            <w:rFonts w:ascii="Times New Roman" w:hAnsi="Times New Roman" w:cs="Times New Roman"/>
            <w:noProof/>
          </w:rPr>
          <w:t>21-23</w:t>
        </w:r>
      </w:hyperlink>
      <w:r w:rsidR="00793DAB">
        <w:rPr>
          <w:rFonts w:ascii="Times New Roman" w:hAnsi="Times New Roman" w:cs="Times New Roman"/>
          <w:noProof/>
        </w:rPr>
        <w:t>]</w:t>
      </w:r>
      <w:r w:rsidR="00120DEB">
        <w:rPr>
          <w:rFonts w:ascii="Times New Roman" w:hAnsi="Times New Roman" w:cs="Times New Roman"/>
        </w:rPr>
        <w:fldChar w:fldCharType="end"/>
      </w:r>
      <w:r w:rsidR="00092D48">
        <w:rPr>
          <w:rFonts w:ascii="Times New Roman" w:hAnsi="Times New Roman" w:cs="Times New Roman"/>
        </w:rPr>
        <w:t>. Similarly, reduced XRCC1 protein expression has been found in laryngeal cancer</w:t>
      </w:r>
      <w:r w:rsidR="00213B3E">
        <w:rPr>
          <w:rFonts w:ascii="Times New Roman" w:hAnsi="Times New Roman" w:cs="Times New Roman"/>
        </w:rPr>
        <w:t xml:space="preserve"> which</w:t>
      </w:r>
      <w:r w:rsidR="00092D48">
        <w:rPr>
          <w:rFonts w:ascii="Times New Roman" w:hAnsi="Times New Roman" w:cs="Times New Roman"/>
        </w:rPr>
        <w:t xml:space="preserve"> correlated with the increased </w:t>
      </w:r>
      <w:r w:rsidR="00092D48" w:rsidRPr="005A0A8F">
        <w:rPr>
          <w:rFonts w:ascii="Times New Roman" w:hAnsi="Times New Roman" w:cs="Times New Roman"/>
          <w:color w:val="FF0000"/>
        </w:rPr>
        <w:t xml:space="preserve">sensitivity to </w:t>
      </w:r>
      <w:r w:rsidR="00092D48">
        <w:rPr>
          <w:rFonts w:ascii="Times New Roman" w:hAnsi="Times New Roman" w:cs="Times New Roman"/>
        </w:rPr>
        <w:t xml:space="preserve">radiotherapy </w:t>
      </w:r>
      <w:r w:rsidR="00092D48">
        <w:rPr>
          <w:rFonts w:ascii="Times New Roman" w:hAnsi="Times New Roman" w:cs="Times New Roman"/>
        </w:rPr>
        <w:fldChar w:fldCharType="begin"/>
      </w:r>
      <w:r w:rsidR="00793DAB">
        <w:rPr>
          <w:rFonts w:ascii="Times New Roman" w:hAnsi="Times New Roman" w:cs="Times New Roman"/>
        </w:rPr>
        <w:instrText xml:space="preserve"> ADDIN EN.CITE &lt;EndNote&gt;&lt;Cite&gt;&lt;Author&gt;Nix&lt;/Author&gt;&lt;Year&gt;2004&lt;/Year&gt;&lt;RecNum&gt;9051&lt;/RecNum&gt;&lt;DisplayText&gt;[24]&lt;/DisplayText&gt;&lt;record&gt;&lt;rec-number&gt;9051&lt;/rec-number&gt;&lt;foreign-keys&gt;&lt;key app="EN" db-id="xsaxvfwt02wwt8e550jvw0z3dd2xeervzwea" timestamp="1428400919"&gt;9051&lt;/key&gt;&lt;/foreign-keys&gt;&lt;ref-type name="Journal Article"&gt;17&lt;/ref-type&gt;&lt;contributors&gt;&lt;authors&gt;&lt;author&gt;Nix, P. A.&lt;/author&gt;&lt;author&gt;Greenman, J.&lt;/author&gt;&lt;author&gt;Stafford, N. D.&lt;/author&gt;&lt;author&gt;Cawkwell, L.&lt;/author&gt;&lt;/authors&gt;&lt;/contributors&gt;&lt;titles&gt;&lt;title&gt;Expression of XRCC1 and ERCC1 proteins in radioresistant and radiosensitive laryngeal cancer&lt;/title&gt;&lt;secondary-title&gt;Cancer Ther&lt;/secondary-title&gt;&lt;/titles&gt;&lt;periodical&gt;&lt;full-title&gt;Cancer Ther&lt;/full-title&gt;&lt;/periodical&gt;&lt;pages&gt;47-53&lt;/pages&gt;&lt;volume&gt;2&lt;/volume&gt;&lt;dates&gt;&lt;year&gt;2004&lt;/year&gt;&lt;pub-dates&gt;&lt;date&gt;April&lt;/date&gt;&lt;/pub-dates&gt;&lt;/dates&gt;&lt;urls&gt;&lt;/urls&gt;&lt;language&gt;eng&lt;/language&gt;&lt;/record&gt;&lt;/Cite&gt;&lt;/EndNote&gt;</w:instrText>
      </w:r>
      <w:r w:rsidR="00092D48">
        <w:rPr>
          <w:rFonts w:ascii="Times New Roman" w:hAnsi="Times New Roman" w:cs="Times New Roman"/>
        </w:rPr>
        <w:fldChar w:fldCharType="separate"/>
      </w:r>
      <w:r w:rsidR="00793DAB">
        <w:rPr>
          <w:rFonts w:ascii="Times New Roman" w:hAnsi="Times New Roman" w:cs="Times New Roman"/>
          <w:noProof/>
        </w:rPr>
        <w:t>[</w:t>
      </w:r>
      <w:hyperlink w:anchor="_ENREF_24" w:tooltip="Nix, 2004 #9051" w:history="1">
        <w:r w:rsidR="00B4186D">
          <w:rPr>
            <w:rFonts w:ascii="Times New Roman" w:hAnsi="Times New Roman" w:cs="Times New Roman"/>
            <w:noProof/>
          </w:rPr>
          <w:t>24</w:t>
        </w:r>
      </w:hyperlink>
      <w:r w:rsidR="00793DAB">
        <w:rPr>
          <w:rFonts w:ascii="Times New Roman" w:hAnsi="Times New Roman" w:cs="Times New Roman"/>
          <w:noProof/>
        </w:rPr>
        <w:t>]</w:t>
      </w:r>
      <w:r w:rsidR="00092D48">
        <w:rPr>
          <w:rFonts w:ascii="Times New Roman" w:hAnsi="Times New Roman" w:cs="Times New Roman"/>
        </w:rPr>
        <w:fldChar w:fldCharType="end"/>
      </w:r>
      <w:r w:rsidR="00092D48">
        <w:rPr>
          <w:rFonts w:ascii="Times New Roman" w:hAnsi="Times New Roman" w:cs="Times New Roman"/>
        </w:rPr>
        <w:t xml:space="preserve">. In contrast, high XRCC1 protein </w:t>
      </w:r>
      <w:r w:rsidR="00092D48" w:rsidRPr="005A0A8F">
        <w:rPr>
          <w:rFonts w:ascii="Times New Roman" w:hAnsi="Times New Roman" w:cs="Times New Roman"/>
          <w:color w:val="FF0000"/>
        </w:rPr>
        <w:t xml:space="preserve">expression </w:t>
      </w:r>
      <w:r w:rsidR="0028416D" w:rsidRPr="005A0A8F">
        <w:rPr>
          <w:rFonts w:ascii="Times New Roman" w:hAnsi="Times New Roman" w:cs="Times New Roman"/>
          <w:color w:val="FF0000"/>
        </w:rPr>
        <w:t xml:space="preserve">in </w:t>
      </w:r>
      <w:r w:rsidR="0028416D">
        <w:rPr>
          <w:rFonts w:ascii="Times New Roman" w:hAnsi="Times New Roman" w:cs="Times New Roman"/>
        </w:rPr>
        <w:t>HNSCC patients</w:t>
      </w:r>
      <w:r w:rsidR="005A0A8F" w:rsidRPr="005A0A8F">
        <w:rPr>
          <w:rFonts w:ascii="Times New Roman" w:hAnsi="Times New Roman" w:cs="Times New Roman"/>
          <w:color w:val="FF0000"/>
        </w:rPr>
        <w:t xml:space="preserve"> correlates</w:t>
      </w:r>
      <w:r w:rsidR="00092D48" w:rsidRPr="005A0A8F">
        <w:rPr>
          <w:rFonts w:ascii="Times New Roman" w:hAnsi="Times New Roman" w:cs="Times New Roman"/>
          <w:color w:val="FF0000"/>
        </w:rPr>
        <w:t xml:space="preserve"> </w:t>
      </w:r>
      <w:r w:rsidR="00092D48">
        <w:rPr>
          <w:rFonts w:ascii="Times New Roman" w:hAnsi="Times New Roman" w:cs="Times New Roman"/>
        </w:rPr>
        <w:t>with poorer survival particularly to those that received</w:t>
      </w:r>
      <w:r w:rsidR="0028416D" w:rsidRPr="0028416D">
        <w:rPr>
          <w:rFonts w:ascii="Times New Roman" w:hAnsi="Times New Roman" w:cs="Times New Roman"/>
        </w:rPr>
        <w:t xml:space="preserve"> </w:t>
      </w:r>
      <w:r w:rsidR="0028416D">
        <w:rPr>
          <w:rFonts w:ascii="Times New Roman" w:hAnsi="Times New Roman" w:cs="Times New Roman"/>
        </w:rPr>
        <w:t xml:space="preserve">chemoradiation </w:t>
      </w:r>
      <w:r w:rsidR="00092D48">
        <w:rPr>
          <w:rFonts w:ascii="Times New Roman" w:hAnsi="Times New Roman" w:cs="Times New Roman"/>
        </w:rPr>
        <w:fldChar w:fldCharType="begin">
          <w:fldData xml:space="preserve">PEVuZE5vdGU+PENpdGU+PEF1dGhvcj5Bbmc8L0F1dGhvcj48WWVhcj4yMDExPC9ZZWFyPjxSZWNO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PEVuZE5vdGU+PENpdGU+PEF1dGhvcj5Bbmc8L0F1dGhvcj48WWVhcj4yMDExPC9ZZWFyPjxSZWNO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092D48">
        <w:rPr>
          <w:rFonts w:ascii="Times New Roman" w:hAnsi="Times New Roman" w:cs="Times New Roman"/>
        </w:rPr>
      </w:r>
      <w:r w:rsidR="00092D48">
        <w:rPr>
          <w:rFonts w:ascii="Times New Roman" w:hAnsi="Times New Roman" w:cs="Times New Roman"/>
        </w:rPr>
        <w:fldChar w:fldCharType="separate"/>
      </w:r>
      <w:r w:rsidR="00793DAB">
        <w:rPr>
          <w:rFonts w:ascii="Times New Roman" w:hAnsi="Times New Roman" w:cs="Times New Roman"/>
          <w:noProof/>
        </w:rPr>
        <w:t>[</w:t>
      </w:r>
      <w:hyperlink w:anchor="_ENREF_25" w:tooltip="Ang, 2011 #9012" w:history="1">
        <w:r w:rsidR="00B4186D">
          <w:rPr>
            <w:rFonts w:ascii="Times New Roman" w:hAnsi="Times New Roman" w:cs="Times New Roman"/>
            <w:noProof/>
          </w:rPr>
          <w:t>25</w:t>
        </w:r>
      </w:hyperlink>
      <w:r w:rsidR="00793DAB">
        <w:rPr>
          <w:rFonts w:ascii="Times New Roman" w:hAnsi="Times New Roman" w:cs="Times New Roman"/>
          <w:noProof/>
        </w:rPr>
        <w:t>]</w:t>
      </w:r>
      <w:r w:rsidR="00092D48">
        <w:rPr>
          <w:rFonts w:ascii="Times New Roman" w:hAnsi="Times New Roman" w:cs="Times New Roman"/>
        </w:rPr>
        <w:fldChar w:fldCharType="end"/>
      </w:r>
      <w:r w:rsidR="0028416D">
        <w:rPr>
          <w:rFonts w:ascii="Times New Roman" w:hAnsi="Times New Roman" w:cs="Times New Roman"/>
        </w:rPr>
        <w:t xml:space="preserve">. </w:t>
      </w:r>
      <w:r w:rsidR="005A0A8F" w:rsidRPr="005A0A8F">
        <w:rPr>
          <w:rFonts w:ascii="Times New Roman" w:hAnsi="Times New Roman" w:cs="Times New Roman"/>
          <w:color w:val="FF0000"/>
        </w:rPr>
        <w:t>Upregulation</w:t>
      </w:r>
      <w:r w:rsidR="00E32EB0" w:rsidRPr="005A0A8F">
        <w:rPr>
          <w:rFonts w:ascii="Times New Roman" w:hAnsi="Times New Roman" w:cs="Times New Roman"/>
          <w:color w:val="FF0000"/>
        </w:rPr>
        <w:t xml:space="preserve"> </w:t>
      </w:r>
      <w:r w:rsidR="00E32EB0">
        <w:rPr>
          <w:rFonts w:ascii="Times New Roman" w:hAnsi="Times New Roman" w:cs="Times New Roman"/>
        </w:rPr>
        <w:t>of A</w:t>
      </w:r>
      <w:r w:rsidR="00092D48">
        <w:rPr>
          <w:rFonts w:ascii="Times New Roman" w:hAnsi="Times New Roman" w:cs="Times New Roman"/>
        </w:rPr>
        <w:t xml:space="preserve">PE1 protein </w:t>
      </w:r>
      <w:r w:rsidR="00092D48" w:rsidRPr="005A0A8F">
        <w:rPr>
          <w:rFonts w:ascii="Times New Roman" w:hAnsi="Times New Roman" w:cs="Times New Roman"/>
          <w:color w:val="FF0000"/>
        </w:rPr>
        <w:t xml:space="preserve">expression </w:t>
      </w:r>
      <w:r w:rsidR="00092D48">
        <w:rPr>
          <w:rFonts w:ascii="Times New Roman" w:hAnsi="Times New Roman" w:cs="Times New Roman"/>
        </w:rPr>
        <w:t>has been observed in HNSCC tissues</w:t>
      </w:r>
      <w:r w:rsidR="00CF6B4C">
        <w:rPr>
          <w:rFonts w:ascii="Times New Roman" w:hAnsi="Times New Roman" w:cs="Times New Roman"/>
        </w:rPr>
        <w:t xml:space="preserve"> </w:t>
      </w:r>
      <w:r w:rsidR="00CF6B4C">
        <w:rPr>
          <w:rFonts w:ascii="Times New Roman" w:hAnsi="Times New Roman" w:cs="Times New Roman"/>
        </w:rPr>
        <w:fldChar w:fldCharType="begin">
          <w:fldData xml:space="preserve">PEVuZE5vdGU+PENpdGU+PEF1dGhvcj5NYWhqYWJlZW48L0F1dGhvcj48WWVhcj4yMDE0PC9ZZWFy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PEVuZE5vdGU+PENpdGU+PEF1dGhvcj5NYWhqYWJlZW48L0F1dGhvcj48WWVhcj4yMDE0PC9ZZWFy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CF6B4C">
        <w:rPr>
          <w:rFonts w:ascii="Times New Roman" w:hAnsi="Times New Roman" w:cs="Times New Roman"/>
        </w:rPr>
      </w:r>
      <w:r w:rsidR="00CF6B4C">
        <w:rPr>
          <w:rFonts w:ascii="Times New Roman" w:hAnsi="Times New Roman" w:cs="Times New Roman"/>
        </w:rPr>
        <w:fldChar w:fldCharType="separate"/>
      </w:r>
      <w:r w:rsidR="00793DAB">
        <w:rPr>
          <w:rFonts w:ascii="Times New Roman" w:hAnsi="Times New Roman" w:cs="Times New Roman"/>
          <w:noProof/>
        </w:rPr>
        <w:t>[</w:t>
      </w:r>
      <w:hyperlink w:anchor="_ENREF_22" w:tooltip="Mahjabeen, 2014 #9036" w:history="1">
        <w:r w:rsidR="00B4186D">
          <w:rPr>
            <w:rFonts w:ascii="Times New Roman" w:hAnsi="Times New Roman" w:cs="Times New Roman"/>
            <w:noProof/>
          </w:rPr>
          <w:t>22</w:t>
        </w:r>
      </w:hyperlink>
      <w:r w:rsidR="00793DAB">
        <w:rPr>
          <w:rFonts w:ascii="Times New Roman" w:hAnsi="Times New Roman" w:cs="Times New Roman"/>
          <w:noProof/>
        </w:rPr>
        <w:t>]</w:t>
      </w:r>
      <w:r w:rsidR="00CF6B4C">
        <w:rPr>
          <w:rFonts w:ascii="Times New Roman" w:hAnsi="Times New Roman" w:cs="Times New Roman"/>
        </w:rPr>
        <w:fldChar w:fldCharType="end"/>
      </w:r>
      <w:r w:rsidR="00CF6B4C">
        <w:rPr>
          <w:rFonts w:ascii="Times New Roman" w:hAnsi="Times New Roman" w:cs="Times New Roman"/>
        </w:rPr>
        <w:t xml:space="preserve">, </w:t>
      </w:r>
      <w:r w:rsidR="00CF6B4C" w:rsidRPr="005A0A8F">
        <w:rPr>
          <w:rFonts w:ascii="Times New Roman" w:hAnsi="Times New Roman" w:cs="Times New Roman"/>
          <w:color w:val="FF0000"/>
        </w:rPr>
        <w:t xml:space="preserve">and has </w:t>
      </w:r>
      <w:r w:rsidR="00CF6B4C">
        <w:rPr>
          <w:rFonts w:ascii="Times New Roman" w:hAnsi="Times New Roman" w:cs="Times New Roman"/>
        </w:rPr>
        <w:t xml:space="preserve">been linked to resistance to chemoradiation and poorer survival </w:t>
      </w:r>
      <w:r w:rsidR="00CF6B4C">
        <w:rPr>
          <w:rFonts w:ascii="Times New Roman" w:hAnsi="Times New Roman" w:cs="Times New Roman"/>
        </w:rPr>
        <w:fldChar w:fldCharType="begin">
          <w:fldData xml:space="preserve">PEVuZE5vdGU+PENpdGU+PEF1dGhvcj5Lb3Vrb3VyYWtpczwvQXV0aG9yPjxZZWFyPjIwMDE8L1ll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PEVuZE5vdGU+PENpdGU+PEF1dGhvcj5Lb3Vrb3VyYWtpczwvQXV0aG9yPjxZZWFyPjIwMDE8L1ll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CF6B4C">
        <w:rPr>
          <w:rFonts w:ascii="Times New Roman" w:hAnsi="Times New Roman" w:cs="Times New Roman"/>
        </w:rPr>
      </w:r>
      <w:r w:rsidR="00CF6B4C">
        <w:rPr>
          <w:rFonts w:ascii="Times New Roman" w:hAnsi="Times New Roman" w:cs="Times New Roman"/>
        </w:rPr>
        <w:fldChar w:fldCharType="separate"/>
      </w:r>
      <w:r w:rsidR="00793DAB">
        <w:rPr>
          <w:rFonts w:ascii="Times New Roman" w:hAnsi="Times New Roman" w:cs="Times New Roman"/>
          <w:noProof/>
        </w:rPr>
        <w:t>[</w:t>
      </w:r>
      <w:hyperlink w:anchor="_ENREF_26" w:tooltip="Koukourakis, 2001 #9039" w:history="1">
        <w:r w:rsidR="00B4186D">
          <w:rPr>
            <w:rFonts w:ascii="Times New Roman" w:hAnsi="Times New Roman" w:cs="Times New Roman"/>
            <w:noProof/>
          </w:rPr>
          <w:t>26</w:t>
        </w:r>
      </w:hyperlink>
      <w:r w:rsidR="00793DAB">
        <w:rPr>
          <w:rFonts w:ascii="Times New Roman" w:hAnsi="Times New Roman" w:cs="Times New Roman"/>
          <w:noProof/>
        </w:rPr>
        <w:t>]</w:t>
      </w:r>
      <w:r w:rsidR="00CF6B4C">
        <w:rPr>
          <w:rFonts w:ascii="Times New Roman" w:hAnsi="Times New Roman" w:cs="Times New Roman"/>
        </w:rPr>
        <w:fldChar w:fldCharType="end"/>
      </w:r>
      <w:r w:rsidR="00CF6B4C">
        <w:rPr>
          <w:rFonts w:ascii="Times New Roman" w:hAnsi="Times New Roman" w:cs="Times New Roman"/>
        </w:rPr>
        <w:t xml:space="preserve">. </w:t>
      </w:r>
      <w:r w:rsidR="00CF6B4C" w:rsidRPr="005A0A8F">
        <w:rPr>
          <w:rFonts w:ascii="Times New Roman" w:hAnsi="Times New Roman" w:cs="Times New Roman"/>
          <w:color w:val="FF0000"/>
        </w:rPr>
        <w:t>Finally, PARP</w:t>
      </w:r>
      <w:r w:rsidR="00CF6B4C">
        <w:rPr>
          <w:rFonts w:ascii="Times New Roman" w:hAnsi="Times New Roman" w:cs="Times New Roman"/>
        </w:rPr>
        <w:t>-1 is overexpressed in nasopharyngeal carcinoma cells and tissues</w:t>
      </w:r>
      <w:r w:rsidR="00E32EB0">
        <w:rPr>
          <w:rFonts w:ascii="Times New Roman" w:hAnsi="Times New Roman" w:cs="Times New Roman"/>
        </w:rPr>
        <w:t>,</w:t>
      </w:r>
      <w:r w:rsidR="00CF6B4C">
        <w:rPr>
          <w:rFonts w:ascii="Times New Roman" w:hAnsi="Times New Roman" w:cs="Times New Roman"/>
        </w:rPr>
        <w:t xml:space="preserve"> </w:t>
      </w:r>
      <w:r w:rsidR="00CF6B4C" w:rsidRPr="005A0A8F">
        <w:rPr>
          <w:rFonts w:ascii="Times New Roman" w:hAnsi="Times New Roman" w:cs="Times New Roman"/>
          <w:color w:val="FF0000"/>
        </w:rPr>
        <w:t xml:space="preserve">and PARP </w:t>
      </w:r>
      <w:r w:rsidR="00CF6B4C">
        <w:rPr>
          <w:rFonts w:ascii="Times New Roman" w:hAnsi="Times New Roman" w:cs="Times New Roman"/>
        </w:rPr>
        <w:t xml:space="preserve">inhibitors radiosensitise cells to IR </w:t>
      </w:r>
      <w:r w:rsidR="00E32EB0">
        <w:rPr>
          <w:rFonts w:ascii="Times New Roman" w:hAnsi="Times New Roman" w:cs="Times New Roman"/>
        </w:rPr>
        <w:t>whilst reducing</w:t>
      </w:r>
      <w:r w:rsidR="00CF6B4C">
        <w:rPr>
          <w:rFonts w:ascii="Times New Roman" w:hAnsi="Times New Roman" w:cs="Times New Roman"/>
        </w:rPr>
        <w:t xml:space="preserve"> tumour growth in combination with IR in xenograft models </w:t>
      </w:r>
      <w:r w:rsidR="00CF6B4C">
        <w:rPr>
          <w:rFonts w:ascii="Times New Roman" w:hAnsi="Times New Roman" w:cs="Times New Roman"/>
        </w:rPr>
        <w:fldChar w:fldCharType="begin">
          <w:fldData xml:space="preserve">PEVuZE5vdGU+PENpdGU+PEF1dGhvcj5DaG93PC9BdXRob3I+PFllYXI+MjAxMzwvWWVhcj48UmVj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PEVuZE5vdGU+PENpdGU+PEF1dGhvcj5DaG93PC9BdXRob3I+PFllYXI+MjAxMzwvWWVhcj48UmVj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CF6B4C">
        <w:rPr>
          <w:rFonts w:ascii="Times New Roman" w:hAnsi="Times New Roman" w:cs="Times New Roman"/>
        </w:rPr>
      </w:r>
      <w:r w:rsidR="00CF6B4C">
        <w:rPr>
          <w:rFonts w:ascii="Times New Roman" w:hAnsi="Times New Roman" w:cs="Times New Roman"/>
        </w:rPr>
        <w:fldChar w:fldCharType="separate"/>
      </w:r>
      <w:r w:rsidR="00793DAB">
        <w:rPr>
          <w:rFonts w:ascii="Times New Roman" w:hAnsi="Times New Roman" w:cs="Times New Roman"/>
          <w:noProof/>
        </w:rPr>
        <w:t>[</w:t>
      </w:r>
      <w:hyperlink w:anchor="_ENREF_27" w:tooltip="Chow, 2013 #9047" w:history="1">
        <w:r w:rsidR="00B4186D">
          <w:rPr>
            <w:rFonts w:ascii="Times New Roman" w:hAnsi="Times New Roman" w:cs="Times New Roman"/>
            <w:noProof/>
          </w:rPr>
          <w:t>27</w:t>
        </w:r>
      </w:hyperlink>
      <w:r w:rsidR="00793DAB">
        <w:rPr>
          <w:rFonts w:ascii="Times New Roman" w:hAnsi="Times New Roman" w:cs="Times New Roman"/>
          <w:noProof/>
        </w:rPr>
        <w:t>]</w:t>
      </w:r>
      <w:r w:rsidR="00CF6B4C">
        <w:rPr>
          <w:rFonts w:ascii="Times New Roman" w:hAnsi="Times New Roman" w:cs="Times New Roman"/>
        </w:rPr>
        <w:fldChar w:fldCharType="end"/>
      </w:r>
      <w:r w:rsidR="00CF6B4C">
        <w:rPr>
          <w:rFonts w:ascii="Times New Roman" w:hAnsi="Times New Roman" w:cs="Times New Roman"/>
        </w:rPr>
        <w:t>.</w:t>
      </w:r>
      <w:r w:rsidR="001C5C46" w:rsidRPr="001C5C46">
        <w:rPr>
          <w:rFonts w:ascii="Times New Roman" w:hAnsi="Times New Roman" w:cs="Times New Roman"/>
        </w:rPr>
        <w:t xml:space="preserve"> </w:t>
      </w:r>
      <w:r w:rsidR="00E32EB0">
        <w:rPr>
          <w:rFonts w:ascii="Times New Roman" w:hAnsi="Times New Roman" w:cs="Times New Roman"/>
        </w:rPr>
        <w:t>D</w:t>
      </w:r>
      <w:r w:rsidR="001C5C46">
        <w:rPr>
          <w:rFonts w:ascii="Times New Roman" w:hAnsi="Times New Roman" w:cs="Times New Roman"/>
        </w:rPr>
        <w:t>espite this evidence, a role for HPV, specifically in OPSCC, in modulation of BER protein levels and the correlation with radiosensitivity has not previously been reported.</w:t>
      </w:r>
    </w:p>
    <w:p w:rsidR="00A86E50" w:rsidRPr="006944EF" w:rsidRDefault="00AA7533" w:rsidP="00DC6BCC">
      <w:pPr>
        <w:spacing w:line="360" w:lineRule="auto"/>
        <w:ind w:firstLine="425"/>
        <w:jc w:val="both"/>
        <w:rPr>
          <w:rFonts w:ascii="Times New Roman" w:hAnsi="Times New Roman" w:cs="Times New Roman"/>
        </w:rPr>
      </w:pPr>
      <w:r>
        <w:rPr>
          <w:rFonts w:ascii="Times New Roman" w:hAnsi="Times New Roman" w:cs="Times New Roman"/>
        </w:rPr>
        <w:t>Cumulati</w:t>
      </w:r>
      <w:r w:rsidR="001C5C46">
        <w:rPr>
          <w:rFonts w:ascii="Times New Roman" w:hAnsi="Times New Roman" w:cs="Times New Roman"/>
        </w:rPr>
        <w:t xml:space="preserve">vely these data </w:t>
      </w:r>
      <w:r w:rsidR="00C4325A">
        <w:rPr>
          <w:rFonts w:ascii="Times New Roman" w:hAnsi="Times New Roman" w:cs="Times New Roman"/>
        </w:rPr>
        <w:t>suggest</w:t>
      </w:r>
      <w:r w:rsidR="001C5C46">
        <w:rPr>
          <w:rFonts w:ascii="Times New Roman" w:hAnsi="Times New Roman" w:cs="Times New Roman"/>
        </w:rPr>
        <w:t xml:space="preserve"> that DNA repair pathways, including DSB and </w:t>
      </w:r>
      <w:r>
        <w:rPr>
          <w:rFonts w:ascii="Times New Roman" w:hAnsi="Times New Roman" w:cs="Times New Roman"/>
        </w:rPr>
        <w:t>BER</w:t>
      </w:r>
      <w:r w:rsidR="001C5C46">
        <w:rPr>
          <w:rFonts w:ascii="Times New Roman" w:hAnsi="Times New Roman" w:cs="Times New Roman"/>
        </w:rPr>
        <w:t xml:space="preserve">, may play </w:t>
      </w:r>
      <w:r w:rsidR="00C4325A" w:rsidRPr="00BF3602">
        <w:rPr>
          <w:rFonts w:ascii="Times New Roman" w:hAnsi="Times New Roman" w:cs="Times New Roman"/>
          <w:color w:val="FF0000"/>
        </w:rPr>
        <w:t>important role</w:t>
      </w:r>
      <w:r w:rsidR="00BF3602" w:rsidRPr="00BF3602">
        <w:rPr>
          <w:rFonts w:ascii="Times New Roman" w:hAnsi="Times New Roman" w:cs="Times New Roman"/>
          <w:color w:val="FF0000"/>
        </w:rPr>
        <w:t>s</w:t>
      </w:r>
      <w:r w:rsidRPr="00BF3602">
        <w:rPr>
          <w:rFonts w:ascii="Times New Roman" w:hAnsi="Times New Roman" w:cs="Times New Roman"/>
          <w:color w:val="FF0000"/>
        </w:rPr>
        <w:t xml:space="preserve"> </w:t>
      </w:r>
      <w:r w:rsidR="000D0DC8">
        <w:rPr>
          <w:rFonts w:ascii="Times New Roman" w:hAnsi="Times New Roman" w:cs="Times New Roman"/>
        </w:rPr>
        <w:t xml:space="preserve">in </w:t>
      </w:r>
      <w:r w:rsidR="00C4325A">
        <w:rPr>
          <w:rFonts w:ascii="Times New Roman" w:hAnsi="Times New Roman" w:cs="Times New Roman"/>
        </w:rPr>
        <w:t xml:space="preserve">both </w:t>
      </w:r>
      <w:r w:rsidR="001C5C46">
        <w:rPr>
          <w:rFonts w:ascii="Times New Roman" w:hAnsi="Times New Roman" w:cs="Times New Roman"/>
        </w:rPr>
        <w:t xml:space="preserve">the development of </w:t>
      </w:r>
      <w:r w:rsidR="000D0DC8">
        <w:rPr>
          <w:rFonts w:ascii="Times New Roman" w:hAnsi="Times New Roman" w:cs="Times New Roman"/>
        </w:rPr>
        <w:t>HNSCC</w:t>
      </w:r>
      <w:r w:rsidR="001C5C46">
        <w:rPr>
          <w:rFonts w:ascii="Times New Roman" w:hAnsi="Times New Roman" w:cs="Times New Roman"/>
        </w:rPr>
        <w:t>, but also</w:t>
      </w:r>
      <w:r w:rsidR="000D0DC8">
        <w:rPr>
          <w:rFonts w:ascii="Times New Roman" w:hAnsi="Times New Roman" w:cs="Times New Roman"/>
        </w:rPr>
        <w:t xml:space="preserve"> </w:t>
      </w:r>
      <w:r w:rsidR="001C5C46">
        <w:rPr>
          <w:rFonts w:ascii="Times New Roman" w:hAnsi="Times New Roman" w:cs="Times New Roman"/>
        </w:rPr>
        <w:t>in</w:t>
      </w:r>
      <w:r w:rsidR="000D0DC8">
        <w:rPr>
          <w:rFonts w:ascii="Times New Roman" w:hAnsi="Times New Roman" w:cs="Times New Roman"/>
        </w:rPr>
        <w:t xml:space="preserve"> the response of these tumours to </w:t>
      </w:r>
      <w:r w:rsidR="001C5C46">
        <w:rPr>
          <w:rFonts w:ascii="Times New Roman" w:hAnsi="Times New Roman" w:cs="Times New Roman"/>
        </w:rPr>
        <w:t>radio</w:t>
      </w:r>
      <w:r w:rsidR="000D0DC8">
        <w:rPr>
          <w:rFonts w:ascii="Times New Roman" w:hAnsi="Times New Roman" w:cs="Times New Roman"/>
        </w:rPr>
        <w:t xml:space="preserve">therapy. Here we report that </w:t>
      </w:r>
      <w:r w:rsidR="00435F69">
        <w:rPr>
          <w:rFonts w:ascii="Times New Roman" w:hAnsi="Times New Roman" w:cs="Times New Roman"/>
        </w:rPr>
        <w:t xml:space="preserve">cells derived from HPV-positive OPSCC </w:t>
      </w:r>
      <w:r w:rsidR="00C77F65">
        <w:rPr>
          <w:rFonts w:ascii="Times New Roman" w:hAnsi="Times New Roman" w:cs="Times New Roman"/>
        </w:rPr>
        <w:t xml:space="preserve">are indeed more radiosensitive than HPV-negative cells, </w:t>
      </w:r>
      <w:r w:rsidR="001064C6">
        <w:rPr>
          <w:rFonts w:ascii="Times New Roman" w:hAnsi="Times New Roman" w:cs="Times New Roman"/>
        </w:rPr>
        <w:t>which in turn</w:t>
      </w:r>
      <w:r w:rsidR="00C77F65">
        <w:rPr>
          <w:rFonts w:ascii="Times New Roman" w:hAnsi="Times New Roman" w:cs="Times New Roman"/>
        </w:rPr>
        <w:t xml:space="preserve"> </w:t>
      </w:r>
      <w:r w:rsidR="00EB1305">
        <w:rPr>
          <w:rFonts w:ascii="Times New Roman" w:hAnsi="Times New Roman" w:cs="Times New Roman"/>
        </w:rPr>
        <w:t>correlates with</w:t>
      </w:r>
      <w:r w:rsidR="001C5C46">
        <w:rPr>
          <w:rFonts w:ascii="Times New Roman" w:hAnsi="Times New Roman" w:cs="Times New Roman"/>
        </w:rPr>
        <w:t xml:space="preserve"> </w:t>
      </w:r>
      <w:r w:rsidR="001C5C46">
        <w:rPr>
          <w:rFonts w:ascii="Times New Roman" w:hAnsi="Times New Roman" w:cs="Times New Roman"/>
        </w:rPr>
        <w:lastRenderedPageBreak/>
        <w:t xml:space="preserve">defective </w:t>
      </w:r>
      <w:r w:rsidR="001217DE">
        <w:rPr>
          <w:rFonts w:ascii="Times New Roman" w:hAnsi="Times New Roman" w:cs="Times New Roman"/>
        </w:rPr>
        <w:t xml:space="preserve">IR-induced </w:t>
      </w:r>
      <w:r w:rsidR="00C77F65">
        <w:rPr>
          <w:rFonts w:ascii="Times New Roman" w:hAnsi="Times New Roman" w:cs="Times New Roman"/>
        </w:rPr>
        <w:t xml:space="preserve">DSB repair. Surprisingly </w:t>
      </w:r>
      <w:r w:rsidR="00470A78">
        <w:rPr>
          <w:rFonts w:ascii="Times New Roman" w:hAnsi="Times New Roman" w:cs="Times New Roman"/>
        </w:rPr>
        <w:t xml:space="preserve">however, </w:t>
      </w:r>
      <w:r w:rsidR="00C77F65">
        <w:rPr>
          <w:rFonts w:ascii="Times New Roman" w:hAnsi="Times New Roman" w:cs="Times New Roman"/>
        </w:rPr>
        <w:t xml:space="preserve">we </w:t>
      </w:r>
      <w:r w:rsidR="00470A78">
        <w:rPr>
          <w:rFonts w:ascii="Times New Roman" w:hAnsi="Times New Roman" w:cs="Times New Roman"/>
        </w:rPr>
        <w:t xml:space="preserve">also </w:t>
      </w:r>
      <w:r w:rsidR="001064C6">
        <w:rPr>
          <w:rFonts w:ascii="Times New Roman" w:hAnsi="Times New Roman" w:cs="Times New Roman"/>
        </w:rPr>
        <w:t>demonstrate</w:t>
      </w:r>
      <w:r w:rsidR="00C77F65">
        <w:rPr>
          <w:rFonts w:ascii="Times New Roman" w:hAnsi="Times New Roman" w:cs="Times New Roman"/>
        </w:rPr>
        <w:t xml:space="preserve"> that expression of </w:t>
      </w:r>
      <w:r w:rsidR="00435F69">
        <w:rPr>
          <w:rFonts w:ascii="Times New Roman" w:hAnsi="Times New Roman" w:cs="Times New Roman"/>
        </w:rPr>
        <w:t>key BER</w:t>
      </w:r>
      <w:r w:rsidR="00331877">
        <w:rPr>
          <w:rFonts w:ascii="Times New Roman" w:hAnsi="Times New Roman" w:cs="Times New Roman"/>
        </w:rPr>
        <w:t xml:space="preserve"> and SSB repair</w:t>
      </w:r>
      <w:r w:rsidR="00435F69">
        <w:rPr>
          <w:rFonts w:ascii="Times New Roman" w:hAnsi="Times New Roman" w:cs="Times New Roman"/>
        </w:rPr>
        <w:t xml:space="preserve"> proteins, including XRCC1, Pol β, PNKP and PARP-1</w:t>
      </w:r>
      <w:r w:rsidR="00EB1305">
        <w:rPr>
          <w:rFonts w:ascii="Times New Roman" w:hAnsi="Times New Roman" w:cs="Times New Roman"/>
        </w:rPr>
        <w:t xml:space="preserve">, are elevated in HPV-positive </w:t>
      </w:r>
      <w:r w:rsidR="00331877">
        <w:rPr>
          <w:rFonts w:ascii="Times New Roman" w:hAnsi="Times New Roman" w:cs="Times New Roman"/>
        </w:rPr>
        <w:t xml:space="preserve">OPSCC </w:t>
      </w:r>
      <w:r w:rsidR="00EB1305">
        <w:rPr>
          <w:rFonts w:ascii="Times New Roman" w:hAnsi="Times New Roman" w:cs="Times New Roman"/>
        </w:rPr>
        <w:t>cells,</w:t>
      </w:r>
      <w:r w:rsidR="00EB1305" w:rsidRPr="00BF3602">
        <w:rPr>
          <w:rFonts w:ascii="Times New Roman" w:hAnsi="Times New Roman" w:cs="Times New Roman"/>
          <w:color w:val="FF0000"/>
        </w:rPr>
        <w:t xml:space="preserve"> </w:t>
      </w:r>
      <w:r w:rsidR="00BF3602" w:rsidRPr="00BF3602">
        <w:rPr>
          <w:rFonts w:ascii="Times New Roman" w:hAnsi="Times New Roman" w:cs="Times New Roman"/>
          <w:color w:val="FF0000"/>
        </w:rPr>
        <w:t>which</w:t>
      </w:r>
      <w:r w:rsidR="00331877" w:rsidRPr="00BF3602">
        <w:rPr>
          <w:rFonts w:ascii="Times New Roman" w:hAnsi="Times New Roman" w:cs="Times New Roman"/>
          <w:color w:val="FF0000"/>
        </w:rPr>
        <w:t xml:space="preserve"> </w:t>
      </w:r>
      <w:r w:rsidR="00331877">
        <w:rPr>
          <w:rFonts w:ascii="Times New Roman" w:hAnsi="Times New Roman" w:cs="Times New Roman"/>
        </w:rPr>
        <w:t>increases the capacity of these cells to perform BER/SSB repair</w:t>
      </w:r>
      <w:r w:rsidR="00EB1305">
        <w:rPr>
          <w:rFonts w:ascii="Times New Roman" w:hAnsi="Times New Roman" w:cs="Times New Roman"/>
        </w:rPr>
        <w:t xml:space="preserve">. </w:t>
      </w:r>
      <w:r w:rsidR="00787E33">
        <w:rPr>
          <w:rFonts w:ascii="Times New Roman" w:hAnsi="Times New Roman" w:cs="Times New Roman"/>
        </w:rPr>
        <w:t>Interestingly</w:t>
      </w:r>
      <w:r w:rsidR="001217DE">
        <w:rPr>
          <w:rFonts w:ascii="Times New Roman" w:hAnsi="Times New Roman" w:cs="Times New Roman"/>
        </w:rPr>
        <w:t xml:space="preserve"> we further discovered that HPV-positive</w:t>
      </w:r>
      <w:r w:rsidR="00787E33">
        <w:rPr>
          <w:rFonts w:ascii="Times New Roman" w:hAnsi="Times New Roman" w:cs="Times New Roman"/>
        </w:rPr>
        <w:t>, but more so</w:t>
      </w:r>
      <w:r w:rsidR="001217DE">
        <w:rPr>
          <w:rFonts w:ascii="Times New Roman" w:hAnsi="Times New Roman" w:cs="Times New Roman"/>
        </w:rPr>
        <w:t xml:space="preserve"> HPV-negative OPSCC cells </w:t>
      </w:r>
      <w:r w:rsidR="001064C6">
        <w:rPr>
          <w:rFonts w:ascii="Times New Roman" w:hAnsi="Times New Roman" w:cs="Times New Roman"/>
        </w:rPr>
        <w:t>exhibit</w:t>
      </w:r>
      <w:r w:rsidR="001217DE">
        <w:rPr>
          <w:rFonts w:ascii="Times New Roman" w:hAnsi="Times New Roman" w:cs="Times New Roman"/>
        </w:rPr>
        <w:t xml:space="preserve"> increased radiosensitivity follow</w:t>
      </w:r>
      <w:r w:rsidR="00BF3602">
        <w:rPr>
          <w:rFonts w:ascii="Times New Roman" w:hAnsi="Times New Roman" w:cs="Times New Roman"/>
        </w:rPr>
        <w:t xml:space="preserve">ing PARP </w:t>
      </w:r>
      <w:r w:rsidR="00BF3602" w:rsidRPr="00BF3602">
        <w:rPr>
          <w:rFonts w:ascii="Times New Roman" w:hAnsi="Times New Roman" w:cs="Times New Roman"/>
          <w:color w:val="FF0000"/>
        </w:rPr>
        <w:t>inhibition</w:t>
      </w:r>
      <w:r w:rsidR="00787E33">
        <w:rPr>
          <w:rFonts w:ascii="Times New Roman" w:hAnsi="Times New Roman" w:cs="Times New Roman"/>
        </w:rPr>
        <w:t>.</w:t>
      </w:r>
      <w:r w:rsidR="001217DE">
        <w:rPr>
          <w:rFonts w:ascii="Times New Roman" w:hAnsi="Times New Roman" w:cs="Times New Roman"/>
        </w:rPr>
        <w:t xml:space="preserve"> </w:t>
      </w:r>
      <w:r w:rsidR="00787E33">
        <w:rPr>
          <w:rFonts w:ascii="Times New Roman" w:hAnsi="Times New Roman" w:cs="Times New Roman"/>
        </w:rPr>
        <w:t>This</w:t>
      </w:r>
      <w:r w:rsidR="001064C6">
        <w:rPr>
          <w:rFonts w:ascii="Times New Roman" w:hAnsi="Times New Roman" w:cs="Times New Roman"/>
        </w:rPr>
        <w:t xml:space="preserve"> </w:t>
      </w:r>
      <w:r w:rsidR="001217DE">
        <w:rPr>
          <w:rFonts w:ascii="Times New Roman" w:hAnsi="Times New Roman" w:cs="Times New Roman"/>
        </w:rPr>
        <w:t>suggest</w:t>
      </w:r>
      <w:r w:rsidR="001064C6">
        <w:rPr>
          <w:rFonts w:ascii="Times New Roman" w:hAnsi="Times New Roman" w:cs="Times New Roman"/>
        </w:rPr>
        <w:t>s</w:t>
      </w:r>
      <w:r w:rsidR="001217DE">
        <w:rPr>
          <w:rFonts w:ascii="Times New Roman" w:hAnsi="Times New Roman" w:cs="Times New Roman"/>
        </w:rPr>
        <w:t xml:space="preserve"> that this therapeutic strategy could be exploited for both forms of the disease</w:t>
      </w:r>
      <w:r w:rsidR="00787E33">
        <w:rPr>
          <w:rFonts w:ascii="Times New Roman" w:hAnsi="Times New Roman" w:cs="Times New Roman"/>
        </w:rPr>
        <w:t xml:space="preserve"> particularly for HPV-negative OPSCC which is relatively radioresistant</w:t>
      </w:r>
      <w:r w:rsidR="001F5429">
        <w:rPr>
          <w:rFonts w:ascii="Times New Roman" w:hAnsi="Times New Roman" w:cs="Times New Roman"/>
        </w:rPr>
        <w:t>.</w:t>
      </w:r>
      <w:r w:rsidR="00A86E50" w:rsidRPr="006944EF">
        <w:rPr>
          <w:rFonts w:ascii="Times New Roman" w:hAnsi="Times New Roman" w:cs="Times New Roman"/>
        </w:rPr>
        <w:br w:type="page"/>
      </w:r>
    </w:p>
    <w:p w:rsidR="002523F1" w:rsidRDefault="002523F1" w:rsidP="000D713D">
      <w:pPr>
        <w:spacing w:line="360" w:lineRule="auto"/>
        <w:jc w:val="both"/>
        <w:rPr>
          <w:rFonts w:ascii="Times New Roman" w:hAnsi="Times New Roman" w:cs="Times New Roman"/>
          <w:b/>
        </w:rPr>
      </w:pPr>
      <w:r>
        <w:rPr>
          <w:rFonts w:ascii="Times New Roman" w:hAnsi="Times New Roman" w:cs="Times New Roman"/>
          <w:b/>
        </w:rPr>
        <w:lastRenderedPageBreak/>
        <w:t>RESULTS</w:t>
      </w:r>
    </w:p>
    <w:p w:rsidR="000D713D" w:rsidRDefault="000D713D" w:rsidP="000D713D">
      <w:pPr>
        <w:spacing w:line="360" w:lineRule="auto"/>
        <w:jc w:val="both"/>
        <w:rPr>
          <w:rFonts w:ascii="Times New Roman" w:hAnsi="Times New Roman" w:cs="Times New Roman"/>
          <w:b/>
        </w:rPr>
      </w:pPr>
      <w:r>
        <w:rPr>
          <w:rFonts w:ascii="Times New Roman" w:hAnsi="Times New Roman" w:cs="Times New Roman"/>
          <w:b/>
        </w:rPr>
        <w:t>HPV-positive OPSCC cells are radiosensitive and display reduced efficiencies of DNA DSB repair</w:t>
      </w:r>
    </w:p>
    <w:p w:rsidR="000D713D" w:rsidRDefault="00021B77" w:rsidP="00F04673">
      <w:pPr>
        <w:spacing w:line="360" w:lineRule="auto"/>
        <w:ind w:firstLine="425"/>
        <w:jc w:val="both"/>
        <w:rPr>
          <w:rFonts w:ascii="Times New Roman" w:hAnsi="Times New Roman" w:cs="Times New Roman"/>
        </w:rPr>
      </w:pPr>
      <w:r>
        <w:rPr>
          <w:rFonts w:ascii="Times New Roman" w:hAnsi="Times New Roman" w:cs="Times New Roman"/>
        </w:rPr>
        <w:t xml:space="preserve">It has previously </w:t>
      </w:r>
      <w:r w:rsidR="005A401A">
        <w:rPr>
          <w:rFonts w:ascii="Times New Roman" w:hAnsi="Times New Roman" w:cs="Times New Roman"/>
        </w:rPr>
        <w:t xml:space="preserve">been </w:t>
      </w:r>
      <w:r>
        <w:rPr>
          <w:rFonts w:ascii="Times New Roman" w:hAnsi="Times New Roman" w:cs="Times New Roman"/>
        </w:rPr>
        <w:t xml:space="preserve">shown that the apparent increased radiosensitivity of HPV-positive </w:t>
      </w:r>
      <w:r w:rsidR="00417C25">
        <w:rPr>
          <w:rFonts w:ascii="Times New Roman" w:hAnsi="Times New Roman" w:cs="Times New Roman"/>
        </w:rPr>
        <w:t>HN</w:t>
      </w:r>
      <w:r>
        <w:rPr>
          <w:rFonts w:ascii="Times New Roman" w:hAnsi="Times New Roman" w:cs="Times New Roman"/>
        </w:rPr>
        <w:t>SCC in compar</w:t>
      </w:r>
      <w:r w:rsidR="005A401A">
        <w:rPr>
          <w:rFonts w:ascii="Times New Roman" w:hAnsi="Times New Roman" w:cs="Times New Roman"/>
        </w:rPr>
        <w:t xml:space="preserve">ison to HPV-negative </w:t>
      </w:r>
      <w:r w:rsidR="00417C25">
        <w:rPr>
          <w:rFonts w:ascii="Times New Roman" w:hAnsi="Times New Roman" w:cs="Times New Roman"/>
        </w:rPr>
        <w:t>HN</w:t>
      </w:r>
      <w:r>
        <w:rPr>
          <w:rFonts w:ascii="Times New Roman" w:hAnsi="Times New Roman" w:cs="Times New Roman"/>
        </w:rPr>
        <w:t xml:space="preserve">SCC can be recapitulated in immortalised cell lines derived from the respective tumours </w:t>
      </w:r>
      <w:r>
        <w:rPr>
          <w:rFonts w:ascii="Times New Roman" w:hAnsi="Times New Roman" w:cs="Times New Roman"/>
        </w:rPr>
        <w:fldChar w:fldCharType="begin">
          <w:fldData xml:space="preserve">PEVuZE5vdGU+PENpdGU+PEF1dGhvcj5HdXB0YTwvQXV0aG9yPjxZZWFyPjIwMDk8L1llYXI+PFJl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</w:fldData>
        </w:fldChar>
      </w:r>
      <w:r w:rsidR="0038130D">
        <w:rPr>
          <w:rFonts w:ascii="Times New Roman" w:hAnsi="Times New Roman" w:cs="Times New Roman"/>
        </w:rPr>
        <w:instrText xml:space="preserve"> ADDIN EN.CITE </w:instrText>
      </w:r>
      <w:r w:rsidR="0038130D">
        <w:rPr>
          <w:rFonts w:ascii="Times New Roman" w:hAnsi="Times New Roman" w:cs="Times New Roman"/>
        </w:rPr>
        <w:fldChar w:fldCharType="begin">
          <w:fldData xml:space="preserve">PEVuZE5vdGU+PENpdGU+PEF1dGhvcj5HdXB0YTwvQXV0aG9yPjxZZWFyPjIwMDk8L1llYXI+PFJl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</w:fldData>
        </w:fldChar>
      </w:r>
      <w:r w:rsidR="0038130D">
        <w:rPr>
          <w:rFonts w:ascii="Times New Roman" w:hAnsi="Times New Roman" w:cs="Times New Roman"/>
        </w:rPr>
        <w:instrText xml:space="preserve"> ADDIN EN.CITE.DATA </w:instrText>
      </w:r>
      <w:r w:rsidR="0038130D">
        <w:rPr>
          <w:rFonts w:ascii="Times New Roman" w:hAnsi="Times New Roman" w:cs="Times New Roman"/>
        </w:rPr>
      </w:r>
      <w:r w:rsidR="0038130D">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38130D">
        <w:rPr>
          <w:rFonts w:ascii="Times New Roman" w:hAnsi="Times New Roman" w:cs="Times New Roman"/>
          <w:noProof/>
        </w:rPr>
        <w:t>[</w:t>
      </w:r>
      <w:hyperlink w:anchor="_ENREF_8" w:tooltip="Gupta, 2009 #9008" w:history="1">
        <w:r w:rsidR="00B4186D">
          <w:rPr>
            <w:rFonts w:ascii="Times New Roman" w:hAnsi="Times New Roman" w:cs="Times New Roman"/>
            <w:noProof/>
          </w:rPr>
          <w:t>8-10</w:t>
        </w:r>
      </w:hyperlink>
      <w:r w:rsidR="0038130D">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This suggests that these cell lines are a good </w:t>
      </w:r>
      <w:r w:rsidRPr="00021B77">
        <w:rPr>
          <w:rFonts w:ascii="Times New Roman" w:hAnsi="Times New Roman" w:cs="Times New Roman"/>
          <w:i/>
        </w:rPr>
        <w:t>in vitro</w:t>
      </w:r>
      <w:r>
        <w:rPr>
          <w:rFonts w:ascii="Times New Roman" w:hAnsi="Times New Roman" w:cs="Times New Roman"/>
        </w:rPr>
        <w:t xml:space="preserve"> model for investigating the molecular and cellular mechanisms determining the radiobiology of </w:t>
      </w:r>
      <w:r w:rsidR="00417C25">
        <w:rPr>
          <w:rFonts w:ascii="Times New Roman" w:hAnsi="Times New Roman" w:cs="Times New Roman"/>
        </w:rPr>
        <w:t>HN</w:t>
      </w:r>
      <w:r>
        <w:rPr>
          <w:rFonts w:ascii="Times New Roman" w:hAnsi="Times New Roman" w:cs="Times New Roman"/>
        </w:rPr>
        <w:t>SCC.</w:t>
      </w:r>
      <w:r w:rsidR="00C74AEC">
        <w:rPr>
          <w:rFonts w:ascii="Times New Roman" w:hAnsi="Times New Roman" w:cs="Times New Roman"/>
        </w:rPr>
        <w:t xml:space="preserve"> Using </w:t>
      </w:r>
      <w:r w:rsidR="00417C25">
        <w:rPr>
          <w:rFonts w:ascii="Times New Roman" w:hAnsi="Times New Roman" w:cs="Times New Roman"/>
        </w:rPr>
        <w:t xml:space="preserve">specifically OPSCC </w:t>
      </w:r>
      <w:r w:rsidR="00C74AEC">
        <w:rPr>
          <w:rFonts w:ascii="Times New Roman" w:hAnsi="Times New Roman" w:cs="Times New Roman"/>
        </w:rPr>
        <w:t xml:space="preserve">cell lines, </w:t>
      </w:r>
      <w:r w:rsidR="00CA43E6" w:rsidRPr="00CA43E6">
        <w:rPr>
          <w:rFonts w:ascii="Times New Roman" w:hAnsi="Times New Roman" w:cs="Times New Roman"/>
          <w:color w:val="FF0000"/>
        </w:rPr>
        <w:t>wh</w:t>
      </w:r>
      <w:r w:rsidR="00CA43E6">
        <w:rPr>
          <w:rFonts w:ascii="Times New Roman" w:hAnsi="Times New Roman" w:cs="Times New Roman"/>
          <w:color w:val="FF0000"/>
        </w:rPr>
        <w:t>ere</w:t>
      </w:r>
      <w:r w:rsidR="00CA43E6" w:rsidRPr="00CA43E6">
        <w:rPr>
          <w:rFonts w:ascii="Times New Roman" w:hAnsi="Times New Roman" w:cs="Times New Roman"/>
          <w:color w:val="FF0000"/>
        </w:rPr>
        <w:t xml:space="preserve"> expression of E6 and E7 oncogenes were confirmed (</w:t>
      </w:r>
      <w:r w:rsidR="00CA43E6" w:rsidRPr="00CA43E6">
        <w:rPr>
          <w:rFonts w:ascii="Times New Roman" w:hAnsi="Times New Roman" w:cs="Times New Roman"/>
          <w:b/>
          <w:color w:val="FF0000"/>
        </w:rPr>
        <w:t>Figure 1A</w:t>
      </w:r>
      <w:r w:rsidR="00CA43E6" w:rsidRPr="00CA43E6">
        <w:rPr>
          <w:rFonts w:ascii="Times New Roman" w:hAnsi="Times New Roman" w:cs="Times New Roman"/>
          <w:color w:val="FF0000"/>
        </w:rPr>
        <w:t>)</w:t>
      </w:r>
      <w:r w:rsidR="00CA43E6">
        <w:rPr>
          <w:rFonts w:ascii="Times New Roman" w:hAnsi="Times New Roman" w:cs="Times New Roman"/>
        </w:rPr>
        <w:t xml:space="preserve">, </w:t>
      </w:r>
      <w:r w:rsidR="00C74AEC">
        <w:rPr>
          <w:rFonts w:ascii="Times New Roman" w:hAnsi="Times New Roman" w:cs="Times New Roman"/>
        </w:rPr>
        <w:t xml:space="preserve">we </w:t>
      </w:r>
      <w:r w:rsidR="009B0646">
        <w:rPr>
          <w:rFonts w:ascii="Times New Roman" w:hAnsi="Times New Roman" w:cs="Times New Roman"/>
        </w:rPr>
        <w:t>were</w:t>
      </w:r>
      <w:r w:rsidR="000B00B6">
        <w:rPr>
          <w:rFonts w:ascii="Times New Roman" w:hAnsi="Times New Roman" w:cs="Times New Roman"/>
        </w:rPr>
        <w:t xml:space="preserve"> </w:t>
      </w:r>
      <w:r w:rsidR="009B0646">
        <w:rPr>
          <w:rFonts w:ascii="Times New Roman" w:hAnsi="Times New Roman" w:cs="Times New Roman"/>
        </w:rPr>
        <w:t xml:space="preserve">indeed </w:t>
      </w:r>
      <w:r w:rsidR="000B00B6">
        <w:rPr>
          <w:rFonts w:ascii="Times New Roman" w:hAnsi="Times New Roman" w:cs="Times New Roman"/>
        </w:rPr>
        <w:t xml:space="preserve">able to </w:t>
      </w:r>
      <w:r w:rsidR="0052383B">
        <w:rPr>
          <w:rFonts w:ascii="Times New Roman" w:hAnsi="Times New Roman" w:cs="Times New Roman"/>
        </w:rPr>
        <w:t xml:space="preserve">reproduce the </w:t>
      </w:r>
      <w:r w:rsidR="00E803E4">
        <w:rPr>
          <w:rFonts w:ascii="Times New Roman" w:hAnsi="Times New Roman" w:cs="Times New Roman"/>
          <w:color w:val="FF0000"/>
        </w:rPr>
        <w:t xml:space="preserve">statistically significant </w:t>
      </w:r>
      <w:r w:rsidR="0052383B">
        <w:rPr>
          <w:rFonts w:ascii="Times New Roman" w:hAnsi="Times New Roman" w:cs="Times New Roman"/>
        </w:rPr>
        <w:t>increased radiosensitivity of two HPV-positive OPSCC cell lines (UMSCC47 and UPCI-SCC090) in comparison to two HPV-negative OPSCC cell lines (UMSCC6 and UMSCC74A</w:t>
      </w:r>
      <w:r w:rsidR="00CB6229">
        <w:rPr>
          <w:rFonts w:ascii="Times New Roman" w:hAnsi="Times New Roman" w:cs="Times New Roman"/>
        </w:rPr>
        <w:t xml:space="preserve">; </w:t>
      </w:r>
      <w:r w:rsidR="00CB6229" w:rsidRPr="00CA43E6">
        <w:rPr>
          <w:rFonts w:ascii="Times New Roman" w:hAnsi="Times New Roman" w:cs="Times New Roman"/>
          <w:b/>
          <w:color w:val="FF0000"/>
        </w:rPr>
        <w:t>Figure 1</w:t>
      </w:r>
      <w:r w:rsidR="00CA43E6" w:rsidRPr="00CA43E6">
        <w:rPr>
          <w:rFonts w:ascii="Times New Roman" w:hAnsi="Times New Roman" w:cs="Times New Roman"/>
          <w:b/>
          <w:color w:val="FF0000"/>
        </w:rPr>
        <w:t>B</w:t>
      </w:r>
      <w:r w:rsidR="009B0646">
        <w:rPr>
          <w:rFonts w:ascii="Times New Roman" w:hAnsi="Times New Roman" w:cs="Times New Roman"/>
        </w:rPr>
        <w:t xml:space="preserve">). </w:t>
      </w:r>
      <w:r w:rsidR="0052383B">
        <w:rPr>
          <w:rFonts w:ascii="Times New Roman" w:hAnsi="Times New Roman" w:cs="Times New Roman"/>
        </w:rPr>
        <w:t>As previously reported, there is a variation in the radiosensitivity within the two sub-g</w:t>
      </w:r>
      <w:r w:rsidR="00CB6229">
        <w:rPr>
          <w:rFonts w:ascii="Times New Roman" w:hAnsi="Times New Roman" w:cs="Times New Roman"/>
        </w:rPr>
        <w:t>rou</w:t>
      </w:r>
      <w:r w:rsidR="0052383B">
        <w:rPr>
          <w:rFonts w:ascii="Times New Roman" w:hAnsi="Times New Roman" w:cs="Times New Roman"/>
        </w:rPr>
        <w:t xml:space="preserve">ps </w:t>
      </w:r>
      <w:r w:rsidR="0052383B">
        <w:rPr>
          <w:rFonts w:ascii="Times New Roman" w:hAnsi="Times New Roman" w:cs="Times New Roman"/>
        </w:rPr>
        <w:fldChar w:fldCharType="begin">
          <w:fldData xml:space="preserve">PEVuZE5vdGU+PENpdGU+PEF1dGhvcj5HdXB0YTwvQXV0aG9yPjxZZWFyPjIwMDk8L1llYXI+PFJl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</w:fldData>
        </w:fldChar>
      </w:r>
      <w:r w:rsidR="0038130D">
        <w:rPr>
          <w:rFonts w:ascii="Times New Roman" w:hAnsi="Times New Roman" w:cs="Times New Roman"/>
        </w:rPr>
        <w:instrText xml:space="preserve"> ADDIN EN.CITE </w:instrText>
      </w:r>
      <w:r w:rsidR="0038130D">
        <w:rPr>
          <w:rFonts w:ascii="Times New Roman" w:hAnsi="Times New Roman" w:cs="Times New Roman"/>
        </w:rPr>
        <w:fldChar w:fldCharType="begin">
          <w:fldData xml:space="preserve">PEVuZE5vdGU+PENpdGU+PEF1dGhvcj5HdXB0YTwvQXV0aG9yPjxZZWFyPjIwMDk8L1llYXI+PFJl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</w:fldData>
        </w:fldChar>
      </w:r>
      <w:r w:rsidR="0038130D">
        <w:rPr>
          <w:rFonts w:ascii="Times New Roman" w:hAnsi="Times New Roman" w:cs="Times New Roman"/>
        </w:rPr>
        <w:instrText xml:space="preserve"> ADDIN EN.CITE.DATA </w:instrText>
      </w:r>
      <w:r w:rsidR="0038130D">
        <w:rPr>
          <w:rFonts w:ascii="Times New Roman" w:hAnsi="Times New Roman" w:cs="Times New Roman"/>
        </w:rPr>
      </w:r>
      <w:r w:rsidR="0038130D">
        <w:rPr>
          <w:rFonts w:ascii="Times New Roman" w:hAnsi="Times New Roman" w:cs="Times New Roman"/>
        </w:rPr>
        <w:fldChar w:fldCharType="end"/>
      </w:r>
      <w:r w:rsidR="0052383B">
        <w:rPr>
          <w:rFonts w:ascii="Times New Roman" w:hAnsi="Times New Roman" w:cs="Times New Roman"/>
        </w:rPr>
      </w:r>
      <w:r w:rsidR="0052383B">
        <w:rPr>
          <w:rFonts w:ascii="Times New Roman" w:hAnsi="Times New Roman" w:cs="Times New Roman"/>
        </w:rPr>
        <w:fldChar w:fldCharType="separate"/>
      </w:r>
      <w:r w:rsidR="0038130D">
        <w:rPr>
          <w:rFonts w:ascii="Times New Roman" w:hAnsi="Times New Roman" w:cs="Times New Roman"/>
          <w:noProof/>
        </w:rPr>
        <w:t>[</w:t>
      </w:r>
      <w:hyperlink w:anchor="_ENREF_8" w:tooltip="Gupta, 2009 #9008" w:history="1">
        <w:r w:rsidR="00B4186D">
          <w:rPr>
            <w:rFonts w:ascii="Times New Roman" w:hAnsi="Times New Roman" w:cs="Times New Roman"/>
            <w:noProof/>
          </w:rPr>
          <w:t>8-10</w:t>
        </w:r>
      </w:hyperlink>
      <w:r w:rsidR="0038130D">
        <w:rPr>
          <w:rFonts w:ascii="Times New Roman" w:hAnsi="Times New Roman" w:cs="Times New Roman"/>
          <w:noProof/>
        </w:rPr>
        <w:t>]</w:t>
      </w:r>
      <w:r w:rsidR="0052383B">
        <w:rPr>
          <w:rFonts w:ascii="Times New Roman" w:hAnsi="Times New Roman" w:cs="Times New Roman"/>
        </w:rPr>
        <w:fldChar w:fldCharType="end"/>
      </w:r>
      <w:r w:rsidR="0052383B">
        <w:rPr>
          <w:rFonts w:ascii="Times New Roman" w:hAnsi="Times New Roman" w:cs="Times New Roman"/>
        </w:rPr>
        <w:t xml:space="preserve"> but overall, our data are</w:t>
      </w:r>
      <w:r w:rsidR="00CB6229">
        <w:rPr>
          <w:rFonts w:ascii="Times New Roman" w:hAnsi="Times New Roman" w:cs="Times New Roman"/>
        </w:rPr>
        <w:t xml:space="preserve"> in agreement with these studies </w:t>
      </w:r>
      <w:r w:rsidR="006F140A">
        <w:rPr>
          <w:rFonts w:ascii="Times New Roman" w:hAnsi="Times New Roman" w:cs="Times New Roman"/>
          <w:color w:val="FF0000"/>
        </w:rPr>
        <w:t>as</w:t>
      </w:r>
      <w:r w:rsidR="006F140A" w:rsidRPr="006F140A">
        <w:rPr>
          <w:rFonts w:ascii="Times New Roman" w:hAnsi="Times New Roman" w:cs="Times New Roman"/>
          <w:color w:val="FF0000"/>
        </w:rPr>
        <w:t xml:space="preserve"> we clearly demonstrate</w:t>
      </w:r>
      <w:r w:rsidR="00CB6229" w:rsidRPr="006F140A">
        <w:rPr>
          <w:rFonts w:ascii="Times New Roman" w:hAnsi="Times New Roman" w:cs="Times New Roman"/>
          <w:color w:val="FF0000"/>
        </w:rPr>
        <w:t xml:space="preserve"> that the </w:t>
      </w:r>
      <w:r w:rsidR="00A41799">
        <w:rPr>
          <w:rFonts w:ascii="Times New Roman" w:hAnsi="Times New Roman" w:cs="Times New Roman"/>
          <w:color w:val="FF0000"/>
        </w:rPr>
        <w:t xml:space="preserve">two </w:t>
      </w:r>
      <w:r w:rsidR="006F140A" w:rsidRPr="006F140A">
        <w:rPr>
          <w:rFonts w:ascii="Times New Roman" w:hAnsi="Times New Roman" w:cs="Times New Roman"/>
          <w:color w:val="FF0000"/>
        </w:rPr>
        <w:t xml:space="preserve">most radiosensitive of the four cell lines analysed </w:t>
      </w:r>
      <w:r w:rsidR="00CB6229" w:rsidRPr="006F140A">
        <w:rPr>
          <w:rFonts w:ascii="Times New Roman" w:hAnsi="Times New Roman" w:cs="Times New Roman"/>
          <w:color w:val="FF0000"/>
        </w:rPr>
        <w:t xml:space="preserve">in our study are </w:t>
      </w:r>
      <w:r w:rsidR="006F140A">
        <w:rPr>
          <w:rFonts w:ascii="Times New Roman" w:hAnsi="Times New Roman" w:cs="Times New Roman"/>
          <w:color w:val="FF0000"/>
        </w:rPr>
        <w:t>HPV-positive</w:t>
      </w:r>
      <w:r w:rsidR="00CB6229">
        <w:rPr>
          <w:rFonts w:ascii="Times New Roman" w:hAnsi="Times New Roman" w:cs="Times New Roman"/>
        </w:rPr>
        <w:t>.</w:t>
      </w:r>
      <w:r w:rsidR="00EC15B2">
        <w:rPr>
          <w:rFonts w:ascii="Times New Roman" w:hAnsi="Times New Roman" w:cs="Times New Roman"/>
        </w:rPr>
        <w:t xml:space="preserve"> </w:t>
      </w:r>
      <w:r w:rsidR="00750012">
        <w:rPr>
          <w:rFonts w:ascii="Times New Roman" w:hAnsi="Times New Roman" w:cs="Times New Roman"/>
        </w:rPr>
        <w:t>Two r</w:t>
      </w:r>
      <w:r w:rsidR="00EC15B2">
        <w:rPr>
          <w:rFonts w:ascii="Times New Roman" w:hAnsi="Times New Roman" w:cs="Times New Roman"/>
        </w:rPr>
        <w:t>ecent reports have implicated DSB repair deficiency in HPV-positive HNSCC</w:t>
      </w:r>
      <w:r w:rsidR="00750012">
        <w:rPr>
          <w:rFonts w:ascii="Times New Roman" w:hAnsi="Times New Roman" w:cs="Times New Roman"/>
        </w:rPr>
        <w:t xml:space="preserve"> which may be</w:t>
      </w:r>
      <w:r w:rsidR="00EC15B2">
        <w:rPr>
          <w:rFonts w:ascii="Times New Roman" w:hAnsi="Times New Roman" w:cs="Times New Roman"/>
        </w:rPr>
        <w:t xml:space="preserve"> </w:t>
      </w:r>
      <w:r w:rsidR="00750012">
        <w:rPr>
          <w:rFonts w:ascii="Times New Roman" w:hAnsi="Times New Roman" w:cs="Times New Roman"/>
        </w:rPr>
        <w:t>responsible</w:t>
      </w:r>
      <w:r w:rsidR="00EC15B2">
        <w:rPr>
          <w:rFonts w:ascii="Times New Roman" w:hAnsi="Times New Roman" w:cs="Times New Roman"/>
        </w:rPr>
        <w:t xml:space="preserve"> </w:t>
      </w:r>
      <w:r w:rsidR="00750012">
        <w:rPr>
          <w:rFonts w:ascii="Times New Roman" w:hAnsi="Times New Roman" w:cs="Times New Roman"/>
        </w:rPr>
        <w:t xml:space="preserve">for the observed increase in radiosensitivity </w:t>
      </w:r>
      <w:r w:rsidR="00750012">
        <w:rPr>
          <w:rFonts w:ascii="Times New Roman" w:hAnsi="Times New Roman" w:cs="Times New Roman"/>
        </w:rPr>
        <w:fldChar w:fldCharType="begin">
          <w:fldData xml:space="preserve">PEVuZE5vdGU+PENpdGU+PEF1dGhvcj5SaWVja21hbm48L0F1dGhvcj48WWVhcj4yMDEzPC9ZZWFy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PEVuZE5vdGU+PENpdGU+PEF1dGhvcj5SaWVja21hbm48L0F1dGhvcj48WWVhcj4yMDEzPC9ZZWFy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750012">
        <w:rPr>
          <w:rFonts w:ascii="Times New Roman" w:hAnsi="Times New Roman" w:cs="Times New Roman"/>
        </w:rPr>
      </w:r>
      <w:r w:rsidR="00750012">
        <w:rPr>
          <w:rFonts w:ascii="Times New Roman" w:hAnsi="Times New Roman" w:cs="Times New Roman"/>
        </w:rPr>
        <w:fldChar w:fldCharType="separate"/>
      </w:r>
      <w:r w:rsidR="00793DAB">
        <w:rPr>
          <w:rFonts w:ascii="Times New Roman" w:hAnsi="Times New Roman" w:cs="Times New Roman"/>
          <w:noProof/>
        </w:rPr>
        <w:t>[</w:t>
      </w:r>
      <w:hyperlink w:anchor="_ENREF_9" w:tooltip="Rieckmann, 2013 #9004" w:history="1">
        <w:r w:rsidR="00B4186D">
          <w:rPr>
            <w:rFonts w:ascii="Times New Roman" w:hAnsi="Times New Roman" w:cs="Times New Roman"/>
            <w:noProof/>
          </w:rPr>
          <w:t>9</w:t>
        </w:r>
      </w:hyperlink>
      <w:r w:rsidR="00793DAB">
        <w:rPr>
          <w:rFonts w:ascii="Times New Roman" w:hAnsi="Times New Roman" w:cs="Times New Roman"/>
          <w:noProof/>
        </w:rPr>
        <w:t xml:space="preserve">, </w:t>
      </w:r>
      <w:hyperlink w:anchor="_ENREF_12" w:tooltip="Weaver, 2015 #9203" w:history="1">
        <w:r w:rsidR="00B4186D">
          <w:rPr>
            <w:rFonts w:ascii="Times New Roman" w:hAnsi="Times New Roman" w:cs="Times New Roman"/>
            <w:noProof/>
          </w:rPr>
          <w:t>12</w:t>
        </w:r>
      </w:hyperlink>
      <w:r w:rsidR="00793DAB">
        <w:rPr>
          <w:rFonts w:ascii="Times New Roman" w:hAnsi="Times New Roman" w:cs="Times New Roman"/>
          <w:noProof/>
        </w:rPr>
        <w:t>]</w:t>
      </w:r>
      <w:r w:rsidR="00750012">
        <w:rPr>
          <w:rFonts w:ascii="Times New Roman" w:hAnsi="Times New Roman" w:cs="Times New Roman"/>
        </w:rPr>
        <w:fldChar w:fldCharType="end"/>
      </w:r>
      <w:r w:rsidR="00750012">
        <w:rPr>
          <w:rFonts w:ascii="Times New Roman" w:hAnsi="Times New Roman" w:cs="Times New Roman"/>
        </w:rPr>
        <w:t xml:space="preserve">. Specifically </w:t>
      </w:r>
      <w:r w:rsidR="001B4468">
        <w:rPr>
          <w:rFonts w:ascii="Times New Roman" w:hAnsi="Times New Roman" w:cs="Times New Roman"/>
        </w:rPr>
        <w:t xml:space="preserve">one report highlighted </w:t>
      </w:r>
      <w:r w:rsidR="00750012">
        <w:rPr>
          <w:rFonts w:ascii="Times New Roman" w:hAnsi="Times New Roman" w:cs="Times New Roman"/>
        </w:rPr>
        <w:t xml:space="preserve">defects in both </w:t>
      </w:r>
      <w:r w:rsidR="006C110E">
        <w:rPr>
          <w:rFonts w:ascii="Times New Roman" w:hAnsi="Times New Roman" w:cs="Times New Roman"/>
        </w:rPr>
        <w:t>NHEJ</w:t>
      </w:r>
      <w:r w:rsidR="009C5EAE">
        <w:rPr>
          <w:rFonts w:ascii="Times New Roman" w:hAnsi="Times New Roman" w:cs="Times New Roman"/>
        </w:rPr>
        <w:t xml:space="preserve"> </w:t>
      </w:r>
      <w:r w:rsidR="00750012">
        <w:rPr>
          <w:rFonts w:ascii="Times New Roman" w:hAnsi="Times New Roman" w:cs="Times New Roman"/>
        </w:rPr>
        <w:t xml:space="preserve">and </w:t>
      </w:r>
      <w:r w:rsidR="006C110E">
        <w:rPr>
          <w:rFonts w:ascii="Times New Roman" w:hAnsi="Times New Roman" w:cs="Times New Roman"/>
        </w:rPr>
        <w:t>HR</w:t>
      </w:r>
      <w:r w:rsidR="009C5EAE">
        <w:rPr>
          <w:rFonts w:ascii="Times New Roman" w:hAnsi="Times New Roman" w:cs="Times New Roman"/>
        </w:rPr>
        <w:t xml:space="preserve"> </w:t>
      </w:r>
      <w:r w:rsidR="00750012">
        <w:rPr>
          <w:rFonts w:ascii="Times New Roman" w:hAnsi="Times New Roman" w:cs="Times New Roman"/>
        </w:rPr>
        <w:t>as demons</w:t>
      </w:r>
      <w:r w:rsidR="00BC2604">
        <w:rPr>
          <w:rFonts w:ascii="Times New Roman" w:hAnsi="Times New Roman" w:cs="Times New Roman"/>
        </w:rPr>
        <w:t xml:space="preserve">trated by reduced </w:t>
      </w:r>
      <w:r w:rsidR="001B4468">
        <w:rPr>
          <w:rFonts w:ascii="Times New Roman" w:hAnsi="Times New Roman" w:cs="Times New Roman"/>
        </w:rPr>
        <w:t xml:space="preserve">protein </w:t>
      </w:r>
      <w:r w:rsidR="00BC2604">
        <w:rPr>
          <w:rFonts w:ascii="Times New Roman" w:hAnsi="Times New Roman" w:cs="Times New Roman"/>
        </w:rPr>
        <w:t>expression, and also foci formation post-</w:t>
      </w:r>
      <w:r w:rsidR="00C47CF5">
        <w:rPr>
          <w:rFonts w:ascii="Times New Roman" w:hAnsi="Times New Roman" w:cs="Times New Roman"/>
        </w:rPr>
        <w:t>IR</w:t>
      </w:r>
      <w:r w:rsidR="00BC2604">
        <w:rPr>
          <w:rFonts w:ascii="Times New Roman" w:hAnsi="Times New Roman" w:cs="Times New Roman"/>
        </w:rPr>
        <w:t xml:space="preserve"> </w:t>
      </w:r>
      <w:r w:rsidR="00750012">
        <w:rPr>
          <w:rFonts w:ascii="Times New Roman" w:hAnsi="Times New Roman" w:cs="Times New Roman"/>
        </w:rPr>
        <w:t xml:space="preserve">of </w:t>
      </w:r>
      <w:r w:rsidR="001B4468">
        <w:rPr>
          <w:rFonts w:ascii="Times New Roman" w:hAnsi="Times New Roman" w:cs="Times New Roman"/>
        </w:rPr>
        <w:t>DNA-</w:t>
      </w:r>
      <w:proofErr w:type="spellStart"/>
      <w:r w:rsidR="001B4468">
        <w:rPr>
          <w:rFonts w:ascii="Times New Roman" w:hAnsi="Times New Roman" w:cs="Times New Roman"/>
        </w:rPr>
        <w:t>Pk</w:t>
      </w:r>
      <w:proofErr w:type="spellEnd"/>
      <w:r w:rsidR="00750012">
        <w:rPr>
          <w:rFonts w:ascii="Times New Roman" w:hAnsi="Times New Roman" w:cs="Times New Roman"/>
        </w:rPr>
        <w:t xml:space="preserve"> and </w:t>
      </w:r>
      <w:r w:rsidR="001B4468">
        <w:rPr>
          <w:rFonts w:ascii="Times New Roman" w:hAnsi="Times New Roman" w:cs="Times New Roman"/>
        </w:rPr>
        <w:t>BRCA2,</w:t>
      </w:r>
      <w:r w:rsidR="00750012">
        <w:rPr>
          <w:rFonts w:ascii="Times New Roman" w:hAnsi="Times New Roman" w:cs="Times New Roman"/>
        </w:rPr>
        <w:t xml:space="preserve"> respectively </w:t>
      </w:r>
      <w:r w:rsidR="00750012">
        <w:rPr>
          <w:rFonts w:ascii="Times New Roman" w:hAnsi="Times New Roman" w:cs="Times New Roman"/>
        </w:rPr>
        <w:fldChar w:fldCharType="begin"/>
      </w:r>
      <w:r w:rsidR="00793DAB">
        <w:rPr>
          <w:rFonts w:ascii="Times New Roman" w:hAnsi="Times New Roman" w:cs="Times New Roman"/>
        </w:rPr>
        <w:instrText xml:space="preserve"> ADDIN EN.CITE &lt;EndNote&gt;&lt;Cite&gt;&lt;Author&gt;Weaver&lt;/Author&gt;&lt;Year&gt;2015&lt;/Year&gt;&lt;RecNum&gt;9203&lt;/RecNum&gt;&lt;DisplayText&gt;[12]&lt;/DisplayText&gt;&lt;record&gt;&lt;rec-number&gt;9203&lt;/rec-number&gt;&lt;foreign-keys&gt;&lt;key app="EN" db-id="xsaxvfwt02wwt8e550jvw0z3dd2xeervzwea" timestamp="1461165417"&gt;9203&lt;/key&gt;&lt;/foreign-keys&gt;&lt;ref-type name="Journal Article"&gt;17&lt;/ref-type&gt;&lt;contributors&gt;&lt;authors&gt;&lt;author&gt;Weaver, A. N.&lt;/author&gt;&lt;author&gt;Cooper, T. S.&lt;/author&gt;&lt;author&gt;Rodriguez, M.&lt;/author&gt;&lt;author&gt;Trummell, H. Q.&lt;/author&gt;&lt;author&gt;Bonner, J. A.&lt;/author&gt;&lt;author&gt;Rosenthal, E. L.&lt;/author&gt;&lt;author&gt;Yang, E. S.&lt;/author&gt;&lt;/authors&gt;&lt;/contributors&gt;&lt;auth-address&gt;Department of Radiation Oncology, University of Alabama at Birmingham, Birmingham, AL 35249, USA.&amp;#xD;Department of Surgery, University of Alabama at Birmingham, Birmingham, AL 35249, USA.&amp;#xD;Department of Cell, Developmental, and Integrative Biology, University of Alabama at Birmingham, Birmingham, AL 35249, USA.&amp;#xD;Department of Pharmacology and Toxicology, University of Alabama at Birmingham, Birmingham, AL 35249, USA.&lt;/auth-address&gt;&lt;titles&gt;&lt;title&gt;DNA double strand break repair defect and sensitivity to poly ADP-ribose polymerase (PARP) inhibition in human papillomavirus 16-positive head and neck squamous cell carcinoma&lt;/title&gt;&lt;secondary-title&gt;Oncotarget&lt;/secondary-title&gt;&lt;/titles&gt;&lt;periodical&gt;&lt;full-title&gt;Oncotarget&lt;/full-title&gt;&lt;/periodical&gt;&lt;pages&gt;26995-7007&lt;/pages&gt;&lt;volume&gt;6&lt;/volume&gt;&lt;number&gt;29&lt;/number&gt;&lt;keywords&gt;&lt;keyword&gt;DNA repair&lt;/keyword&gt;&lt;keyword&gt;Hnscc&lt;/keyword&gt;&lt;keyword&gt;Hpv&lt;/keyword&gt;&lt;keyword&gt;PARP inhibition&lt;/keyword&gt;&lt;/keywords&gt;&lt;dates&gt;&lt;year&gt;2015&lt;/year&gt;&lt;pub-dates&gt;&lt;date&gt;Sep 29&lt;/date&gt;&lt;/pub-dates&gt;&lt;/dates&gt;&lt;isbn&gt;1949-2553 (Electronic)&amp;#xD;1949-2553 (Linking)&lt;/isbn&gt;&lt;accession-num&gt;26336991&lt;/accession-num&gt;&lt;urls&gt;&lt;related-urls&gt;&lt;url&gt;http://www.ncbi.nlm.nih.gov/pubmed/26336991&lt;/url&gt;&lt;/related-urls&gt;&lt;/urls&gt;&lt;custom2&gt;PMC4694969&lt;/custom2&gt;&lt;electronic-resource-num&gt;10.18632/oncotarget.4863&lt;/electronic-resource-num&gt;&lt;/record&gt;&lt;/Cite&gt;&lt;/EndNote&gt;</w:instrText>
      </w:r>
      <w:r w:rsidR="00750012">
        <w:rPr>
          <w:rFonts w:ascii="Times New Roman" w:hAnsi="Times New Roman" w:cs="Times New Roman"/>
        </w:rPr>
        <w:fldChar w:fldCharType="separate"/>
      </w:r>
      <w:r w:rsidR="00793DAB">
        <w:rPr>
          <w:rFonts w:ascii="Times New Roman" w:hAnsi="Times New Roman" w:cs="Times New Roman"/>
          <w:noProof/>
        </w:rPr>
        <w:t>[</w:t>
      </w:r>
      <w:hyperlink w:anchor="_ENREF_12" w:tooltip="Weaver, 2015 #9203" w:history="1">
        <w:r w:rsidR="00B4186D">
          <w:rPr>
            <w:rFonts w:ascii="Times New Roman" w:hAnsi="Times New Roman" w:cs="Times New Roman"/>
            <w:noProof/>
          </w:rPr>
          <w:t>12</w:t>
        </w:r>
      </w:hyperlink>
      <w:r w:rsidR="00793DAB">
        <w:rPr>
          <w:rFonts w:ascii="Times New Roman" w:hAnsi="Times New Roman" w:cs="Times New Roman"/>
          <w:noProof/>
        </w:rPr>
        <w:t>]</w:t>
      </w:r>
      <w:r w:rsidR="00750012">
        <w:rPr>
          <w:rFonts w:ascii="Times New Roman" w:hAnsi="Times New Roman" w:cs="Times New Roman"/>
        </w:rPr>
        <w:fldChar w:fldCharType="end"/>
      </w:r>
      <w:r w:rsidR="00750012">
        <w:rPr>
          <w:rFonts w:ascii="Times New Roman" w:hAnsi="Times New Roman" w:cs="Times New Roman"/>
        </w:rPr>
        <w:t>.</w:t>
      </w:r>
      <w:r w:rsidR="009C5EAE">
        <w:rPr>
          <w:rFonts w:ascii="Times New Roman" w:hAnsi="Times New Roman" w:cs="Times New Roman"/>
        </w:rPr>
        <w:t xml:space="preserve"> This was </w:t>
      </w:r>
      <w:r w:rsidR="00BC2604">
        <w:rPr>
          <w:rFonts w:ascii="Times New Roman" w:hAnsi="Times New Roman" w:cs="Times New Roman"/>
        </w:rPr>
        <w:t>shown</w:t>
      </w:r>
      <w:r w:rsidR="009C5EAE">
        <w:rPr>
          <w:rFonts w:ascii="Times New Roman" w:hAnsi="Times New Roman" w:cs="Times New Roman"/>
        </w:rPr>
        <w:t xml:space="preserve"> in two HPV-positive HNSCC cells (UMSCC47 and UPCI-SCC154) versus one HPV-neg</w:t>
      </w:r>
      <w:r w:rsidR="005A401A">
        <w:rPr>
          <w:rFonts w:ascii="Times New Roman" w:hAnsi="Times New Roman" w:cs="Times New Roman"/>
        </w:rPr>
        <w:t>ative HNSCC cell line</w:t>
      </w:r>
      <w:r w:rsidR="00BC2604">
        <w:rPr>
          <w:rFonts w:ascii="Times New Roman" w:hAnsi="Times New Roman" w:cs="Times New Roman"/>
        </w:rPr>
        <w:t xml:space="preserve"> (UMSCC1)</w:t>
      </w:r>
      <w:r w:rsidR="009C5EAE">
        <w:rPr>
          <w:rFonts w:ascii="Times New Roman" w:hAnsi="Times New Roman" w:cs="Times New Roman"/>
        </w:rPr>
        <w:t xml:space="preserve">. Therefore </w:t>
      </w:r>
      <w:r w:rsidR="0047789B">
        <w:rPr>
          <w:rFonts w:ascii="Times New Roman" w:hAnsi="Times New Roman" w:cs="Times New Roman"/>
        </w:rPr>
        <w:t>in order to corroborate</w:t>
      </w:r>
      <w:r w:rsidR="00220A3A">
        <w:rPr>
          <w:rFonts w:ascii="Times New Roman" w:hAnsi="Times New Roman" w:cs="Times New Roman"/>
        </w:rPr>
        <w:t xml:space="preserve"> these data, </w:t>
      </w:r>
      <w:r w:rsidR="009C5EAE">
        <w:rPr>
          <w:rFonts w:ascii="Times New Roman" w:hAnsi="Times New Roman" w:cs="Times New Roman"/>
        </w:rPr>
        <w:t xml:space="preserve">we examined the expression of key players involved in NHEJ and HR by quantitative Western blotting using </w:t>
      </w:r>
      <w:r w:rsidR="00F03A4F">
        <w:rPr>
          <w:rFonts w:ascii="Times New Roman" w:hAnsi="Times New Roman" w:cs="Times New Roman"/>
        </w:rPr>
        <w:t xml:space="preserve">extracts derived from </w:t>
      </w:r>
      <w:r w:rsidR="009C5EAE">
        <w:rPr>
          <w:rFonts w:ascii="Times New Roman" w:hAnsi="Times New Roman" w:cs="Times New Roman"/>
        </w:rPr>
        <w:t xml:space="preserve">the four </w:t>
      </w:r>
      <w:r w:rsidR="0047789B">
        <w:rPr>
          <w:rFonts w:ascii="Times New Roman" w:hAnsi="Times New Roman" w:cs="Times New Roman"/>
        </w:rPr>
        <w:t xml:space="preserve">OPSCC </w:t>
      </w:r>
      <w:r w:rsidR="009C5EAE">
        <w:rPr>
          <w:rFonts w:ascii="Times New Roman" w:hAnsi="Times New Roman" w:cs="Times New Roman"/>
        </w:rPr>
        <w:t>cell lines used in our study. We discovered</w:t>
      </w:r>
      <w:r w:rsidR="00F03A4F">
        <w:rPr>
          <w:rFonts w:ascii="Times New Roman" w:hAnsi="Times New Roman" w:cs="Times New Roman"/>
        </w:rPr>
        <w:t xml:space="preserve"> that there was a significant reduction in the </w:t>
      </w:r>
      <w:r w:rsidR="00687ACC">
        <w:rPr>
          <w:rFonts w:ascii="Times New Roman" w:hAnsi="Times New Roman" w:cs="Times New Roman"/>
        </w:rPr>
        <w:t xml:space="preserve">protein </w:t>
      </w:r>
      <w:r w:rsidR="00F03A4F">
        <w:rPr>
          <w:rFonts w:ascii="Times New Roman" w:hAnsi="Times New Roman" w:cs="Times New Roman"/>
        </w:rPr>
        <w:t xml:space="preserve">levels of </w:t>
      </w:r>
      <w:r w:rsidR="001B4468">
        <w:rPr>
          <w:rFonts w:ascii="Times New Roman" w:hAnsi="Times New Roman" w:cs="Times New Roman"/>
        </w:rPr>
        <w:t>Ku86</w:t>
      </w:r>
      <w:r w:rsidR="00F03A4F">
        <w:rPr>
          <w:rFonts w:ascii="Times New Roman" w:hAnsi="Times New Roman" w:cs="Times New Roman"/>
        </w:rPr>
        <w:t>, DNA-</w:t>
      </w:r>
      <w:proofErr w:type="spellStart"/>
      <w:r w:rsidR="00F03A4F">
        <w:rPr>
          <w:rFonts w:ascii="Times New Roman" w:hAnsi="Times New Roman" w:cs="Times New Roman"/>
        </w:rPr>
        <w:t>Pk</w:t>
      </w:r>
      <w:proofErr w:type="spellEnd"/>
      <w:r w:rsidR="00F03A4F">
        <w:rPr>
          <w:rFonts w:ascii="Times New Roman" w:hAnsi="Times New Roman" w:cs="Times New Roman"/>
        </w:rPr>
        <w:t xml:space="preserve">, </w:t>
      </w:r>
      <w:r w:rsidR="001B4468">
        <w:rPr>
          <w:rFonts w:ascii="Times New Roman" w:hAnsi="Times New Roman" w:cs="Times New Roman"/>
        </w:rPr>
        <w:t>53BP1</w:t>
      </w:r>
      <w:r w:rsidR="00F03A4F">
        <w:rPr>
          <w:rFonts w:ascii="Times New Roman" w:hAnsi="Times New Roman" w:cs="Times New Roman"/>
        </w:rPr>
        <w:t xml:space="preserve"> </w:t>
      </w:r>
      <w:r w:rsidR="007D3B26">
        <w:rPr>
          <w:rFonts w:ascii="Times New Roman" w:hAnsi="Times New Roman" w:cs="Times New Roman"/>
        </w:rPr>
        <w:t xml:space="preserve">and BRCA2 </w:t>
      </w:r>
      <w:r w:rsidR="00F03A4F">
        <w:rPr>
          <w:rFonts w:ascii="Times New Roman" w:hAnsi="Times New Roman" w:cs="Times New Roman"/>
        </w:rPr>
        <w:t>in the UPC</w:t>
      </w:r>
      <w:r w:rsidR="00687ACC">
        <w:rPr>
          <w:rFonts w:ascii="Times New Roman" w:hAnsi="Times New Roman" w:cs="Times New Roman"/>
        </w:rPr>
        <w:t xml:space="preserve">I-SCC090 HPV-positive </w:t>
      </w:r>
      <w:r w:rsidR="001B4468">
        <w:rPr>
          <w:rFonts w:ascii="Times New Roman" w:hAnsi="Times New Roman" w:cs="Times New Roman"/>
        </w:rPr>
        <w:t xml:space="preserve">OPSCC </w:t>
      </w:r>
      <w:r w:rsidR="00687ACC">
        <w:rPr>
          <w:rFonts w:ascii="Times New Roman" w:hAnsi="Times New Roman" w:cs="Times New Roman"/>
        </w:rPr>
        <w:t>cell line versus</w:t>
      </w:r>
      <w:r w:rsidR="001B4468">
        <w:rPr>
          <w:rFonts w:ascii="Times New Roman" w:hAnsi="Times New Roman" w:cs="Times New Roman"/>
        </w:rPr>
        <w:t xml:space="preserve"> </w:t>
      </w:r>
      <w:r w:rsidR="00687ACC">
        <w:rPr>
          <w:rFonts w:ascii="Times New Roman" w:hAnsi="Times New Roman" w:cs="Times New Roman"/>
        </w:rPr>
        <w:t>the HPV-negative UMSCC6 and UMSCC74A cell lines (</w:t>
      </w:r>
      <w:r w:rsidR="00687ACC" w:rsidRPr="00687ACC">
        <w:rPr>
          <w:rFonts w:ascii="Times New Roman" w:hAnsi="Times New Roman" w:cs="Times New Roman"/>
          <w:b/>
        </w:rPr>
        <w:t xml:space="preserve">Figure </w:t>
      </w:r>
      <w:r w:rsidR="00687ACC" w:rsidRPr="00CA43E6">
        <w:rPr>
          <w:rFonts w:ascii="Times New Roman" w:hAnsi="Times New Roman" w:cs="Times New Roman"/>
          <w:b/>
          <w:color w:val="FF0000"/>
        </w:rPr>
        <w:t>1</w:t>
      </w:r>
      <w:r w:rsidR="00CA43E6" w:rsidRPr="00CA43E6">
        <w:rPr>
          <w:rFonts w:ascii="Times New Roman" w:hAnsi="Times New Roman" w:cs="Times New Roman"/>
          <w:b/>
          <w:color w:val="FF0000"/>
        </w:rPr>
        <w:t>C</w:t>
      </w:r>
      <w:r w:rsidR="00687ACC" w:rsidRPr="00CA43E6">
        <w:rPr>
          <w:rFonts w:ascii="Times New Roman" w:hAnsi="Times New Roman" w:cs="Times New Roman"/>
          <w:color w:val="FF0000"/>
        </w:rPr>
        <w:t xml:space="preserve"> and </w:t>
      </w:r>
      <w:r w:rsidR="00687ACC" w:rsidRPr="00CA43E6">
        <w:rPr>
          <w:rFonts w:ascii="Times New Roman" w:hAnsi="Times New Roman" w:cs="Times New Roman"/>
          <w:b/>
          <w:color w:val="FF0000"/>
        </w:rPr>
        <w:t>1</w:t>
      </w:r>
      <w:r w:rsidR="00CA43E6" w:rsidRPr="00CA43E6">
        <w:rPr>
          <w:rFonts w:ascii="Times New Roman" w:hAnsi="Times New Roman" w:cs="Times New Roman"/>
          <w:b/>
          <w:color w:val="FF0000"/>
        </w:rPr>
        <w:t>D</w:t>
      </w:r>
      <w:r w:rsidR="00687ACC">
        <w:rPr>
          <w:rFonts w:ascii="Times New Roman" w:hAnsi="Times New Roman" w:cs="Times New Roman"/>
        </w:rPr>
        <w:t>).</w:t>
      </w:r>
      <w:r w:rsidR="00F03A4F">
        <w:rPr>
          <w:rFonts w:ascii="Times New Roman" w:hAnsi="Times New Roman" w:cs="Times New Roman"/>
        </w:rPr>
        <w:t xml:space="preserve"> </w:t>
      </w:r>
      <w:r w:rsidR="00687ACC">
        <w:rPr>
          <w:rFonts w:ascii="Times New Roman" w:hAnsi="Times New Roman" w:cs="Times New Roman"/>
        </w:rPr>
        <w:t xml:space="preserve">This </w:t>
      </w:r>
      <w:r w:rsidR="0047789B">
        <w:rPr>
          <w:rFonts w:ascii="Times New Roman" w:hAnsi="Times New Roman" w:cs="Times New Roman"/>
        </w:rPr>
        <w:t>deficiency in DSB repair protein</w:t>
      </w:r>
      <w:r w:rsidR="005A401A">
        <w:rPr>
          <w:rFonts w:ascii="Times New Roman" w:hAnsi="Times New Roman" w:cs="Times New Roman"/>
        </w:rPr>
        <w:t xml:space="preserve"> level</w:t>
      </w:r>
      <w:r w:rsidR="0047789B">
        <w:rPr>
          <w:rFonts w:ascii="Times New Roman" w:hAnsi="Times New Roman" w:cs="Times New Roman"/>
        </w:rPr>
        <w:t>s</w:t>
      </w:r>
      <w:r w:rsidR="00F62FED">
        <w:rPr>
          <w:rFonts w:ascii="Times New Roman" w:hAnsi="Times New Roman" w:cs="Times New Roman"/>
        </w:rPr>
        <w:t xml:space="preserve">, and </w:t>
      </w:r>
      <w:r w:rsidR="007069FE">
        <w:rPr>
          <w:rFonts w:ascii="Times New Roman" w:hAnsi="Times New Roman" w:cs="Times New Roman"/>
        </w:rPr>
        <w:t>predictably</w:t>
      </w:r>
      <w:r w:rsidR="00F62FED">
        <w:rPr>
          <w:rFonts w:ascii="Times New Roman" w:hAnsi="Times New Roman" w:cs="Times New Roman"/>
        </w:rPr>
        <w:t xml:space="preserve"> in DSB repair,</w:t>
      </w:r>
      <w:r w:rsidR="0047789B">
        <w:rPr>
          <w:rFonts w:ascii="Times New Roman" w:hAnsi="Times New Roman" w:cs="Times New Roman"/>
        </w:rPr>
        <w:t xml:space="preserve"> </w:t>
      </w:r>
      <w:r w:rsidR="00687ACC">
        <w:rPr>
          <w:rFonts w:ascii="Times New Roman" w:hAnsi="Times New Roman" w:cs="Times New Roman"/>
        </w:rPr>
        <w:t xml:space="preserve">is consistent with the UPCI-SCC090 cells </w:t>
      </w:r>
      <w:r w:rsidR="00F03A4F">
        <w:rPr>
          <w:rFonts w:ascii="Times New Roman" w:hAnsi="Times New Roman" w:cs="Times New Roman"/>
        </w:rPr>
        <w:t>being th</w:t>
      </w:r>
      <w:r w:rsidR="00F62FED">
        <w:rPr>
          <w:rFonts w:ascii="Times New Roman" w:hAnsi="Times New Roman" w:cs="Times New Roman"/>
        </w:rPr>
        <w:t xml:space="preserve">e most radiosensitive </w:t>
      </w:r>
      <w:r w:rsidR="00220A3A">
        <w:rPr>
          <w:rFonts w:ascii="Times New Roman" w:hAnsi="Times New Roman" w:cs="Times New Roman"/>
        </w:rPr>
        <w:t>(</w:t>
      </w:r>
      <w:r w:rsidR="00220A3A" w:rsidRPr="00220A3A">
        <w:rPr>
          <w:rFonts w:ascii="Times New Roman" w:hAnsi="Times New Roman" w:cs="Times New Roman"/>
          <w:b/>
        </w:rPr>
        <w:t xml:space="preserve">Figure </w:t>
      </w:r>
      <w:r w:rsidR="00220A3A" w:rsidRPr="00131CB0">
        <w:rPr>
          <w:rFonts w:ascii="Times New Roman" w:hAnsi="Times New Roman" w:cs="Times New Roman"/>
          <w:b/>
          <w:color w:val="FF0000"/>
        </w:rPr>
        <w:t>1</w:t>
      </w:r>
      <w:r w:rsidR="00131CB0" w:rsidRPr="00131CB0">
        <w:rPr>
          <w:rFonts w:ascii="Times New Roman" w:hAnsi="Times New Roman" w:cs="Times New Roman"/>
          <w:b/>
          <w:color w:val="FF0000"/>
        </w:rPr>
        <w:t>B</w:t>
      </w:r>
      <w:r w:rsidR="00220A3A">
        <w:rPr>
          <w:rFonts w:ascii="Times New Roman" w:hAnsi="Times New Roman" w:cs="Times New Roman"/>
        </w:rPr>
        <w:t>)</w:t>
      </w:r>
      <w:r w:rsidR="00687ACC">
        <w:rPr>
          <w:rFonts w:ascii="Times New Roman" w:hAnsi="Times New Roman" w:cs="Times New Roman"/>
        </w:rPr>
        <w:t xml:space="preserve">. In contrast, the levels of </w:t>
      </w:r>
      <w:proofErr w:type="spellStart"/>
      <w:r w:rsidR="007D1706">
        <w:rPr>
          <w:rFonts w:ascii="Times New Roman" w:hAnsi="Times New Roman" w:cs="Times New Roman"/>
          <w:color w:val="FF0000"/>
        </w:rPr>
        <w:t>of</w:t>
      </w:r>
      <w:proofErr w:type="spellEnd"/>
      <w:r w:rsidR="007D1706">
        <w:rPr>
          <w:rFonts w:ascii="Times New Roman" w:hAnsi="Times New Roman" w:cs="Times New Roman"/>
          <w:color w:val="FF0000"/>
        </w:rPr>
        <w:t xml:space="preserve"> </w:t>
      </w:r>
      <w:r w:rsidR="00687ACC">
        <w:rPr>
          <w:rFonts w:ascii="Times New Roman" w:hAnsi="Times New Roman" w:cs="Times New Roman"/>
        </w:rPr>
        <w:t xml:space="preserve">these proteins in the UMSCC47 HPV-positive </w:t>
      </w:r>
      <w:r w:rsidR="001B4468">
        <w:rPr>
          <w:rFonts w:ascii="Times New Roman" w:hAnsi="Times New Roman" w:cs="Times New Roman"/>
        </w:rPr>
        <w:t>OPSCC cells we</w:t>
      </w:r>
      <w:r w:rsidR="00687ACC">
        <w:rPr>
          <w:rFonts w:ascii="Times New Roman" w:hAnsi="Times New Roman" w:cs="Times New Roman"/>
        </w:rPr>
        <w:t>re not significantly different from the HPV-negative cells</w:t>
      </w:r>
      <w:r w:rsidR="00220A3A">
        <w:rPr>
          <w:rFonts w:ascii="Times New Roman" w:hAnsi="Times New Roman" w:cs="Times New Roman"/>
        </w:rPr>
        <w:t xml:space="preserve"> (</w:t>
      </w:r>
      <w:r w:rsidR="001B4468">
        <w:rPr>
          <w:rFonts w:ascii="Times New Roman" w:hAnsi="Times New Roman" w:cs="Times New Roman"/>
          <w:b/>
        </w:rPr>
        <w:t xml:space="preserve">Figure </w:t>
      </w:r>
      <w:r w:rsidR="001B4468" w:rsidRPr="00131CB0">
        <w:rPr>
          <w:rFonts w:ascii="Times New Roman" w:hAnsi="Times New Roman" w:cs="Times New Roman"/>
          <w:b/>
          <w:color w:val="FF0000"/>
        </w:rPr>
        <w:t>1</w:t>
      </w:r>
      <w:r w:rsidR="00131CB0" w:rsidRPr="00131CB0">
        <w:rPr>
          <w:rFonts w:ascii="Times New Roman" w:hAnsi="Times New Roman" w:cs="Times New Roman"/>
          <w:b/>
          <w:color w:val="FF0000"/>
        </w:rPr>
        <w:t>C</w:t>
      </w:r>
      <w:r w:rsidR="00220A3A">
        <w:rPr>
          <w:rFonts w:ascii="Times New Roman" w:hAnsi="Times New Roman" w:cs="Times New Roman"/>
        </w:rPr>
        <w:t xml:space="preserve"> and </w:t>
      </w:r>
      <w:r w:rsidR="001B4468" w:rsidRPr="00131CB0">
        <w:rPr>
          <w:rFonts w:ascii="Times New Roman" w:hAnsi="Times New Roman" w:cs="Times New Roman"/>
          <w:b/>
          <w:color w:val="FF0000"/>
        </w:rPr>
        <w:t>1</w:t>
      </w:r>
      <w:r w:rsidR="00131CB0" w:rsidRPr="00131CB0">
        <w:rPr>
          <w:rFonts w:ascii="Times New Roman" w:hAnsi="Times New Roman" w:cs="Times New Roman"/>
          <w:b/>
          <w:color w:val="FF0000"/>
        </w:rPr>
        <w:t>D</w:t>
      </w:r>
      <w:r w:rsidR="00220A3A">
        <w:rPr>
          <w:rFonts w:ascii="Times New Roman" w:hAnsi="Times New Roman" w:cs="Times New Roman"/>
        </w:rPr>
        <w:t>)</w:t>
      </w:r>
      <w:r w:rsidR="007D1706">
        <w:rPr>
          <w:rFonts w:ascii="Times New Roman" w:hAnsi="Times New Roman" w:cs="Times New Roman"/>
        </w:rPr>
        <w:t xml:space="preserve">, </w:t>
      </w:r>
      <w:r w:rsidR="00131CB0">
        <w:rPr>
          <w:rFonts w:ascii="Times New Roman" w:hAnsi="Times New Roman" w:cs="Times New Roman"/>
          <w:color w:val="FF0000"/>
        </w:rPr>
        <w:t>although there was</w:t>
      </w:r>
      <w:r w:rsidR="007D1706">
        <w:rPr>
          <w:rFonts w:ascii="Times New Roman" w:hAnsi="Times New Roman" w:cs="Times New Roman"/>
          <w:color w:val="FF0000"/>
        </w:rPr>
        <w:t xml:space="preserve"> a significant reduction in RAD51</w:t>
      </w:r>
      <w:r w:rsidR="00F62FED">
        <w:rPr>
          <w:rFonts w:ascii="Times New Roman" w:hAnsi="Times New Roman" w:cs="Times New Roman"/>
        </w:rPr>
        <w:t>.</w:t>
      </w:r>
    </w:p>
    <w:p w:rsidR="000D713D" w:rsidRDefault="00F62FED" w:rsidP="00565D89">
      <w:pPr>
        <w:spacing w:line="360" w:lineRule="auto"/>
        <w:ind w:firstLine="425"/>
        <w:jc w:val="both"/>
        <w:rPr>
          <w:rFonts w:ascii="Times New Roman" w:hAnsi="Times New Roman" w:cs="Times New Roman"/>
        </w:rPr>
      </w:pPr>
      <w:r>
        <w:rPr>
          <w:rFonts w:ascii="Times New Roman" w:hAnsi="Times New Roman" w:cs="Times New Roman"/>
        </w:rPr>
        <w:t xml:space="preserve">In order to </w:t>
      </w:r>
      <w:r w:rsidR="001B4468">
        <w:rPr>
          <w:rFonts w:ascii="Times New Roman" w:hAnsi="Times New Roman" w:cs="Times New Roman"/>
        </w:rPr>
        <w:t xml:space="preserve">directly </w:t>
      </w:r>
      <w:r>
        <w:rPr>
          <w:rFonts w:ascii="Times New Roman" w:hAnsi="Times New Roman" w:cs="Times New Roman"/>
        </w:rPr>
        <w:t xml:space="preserve">examine the relative efficiency of </w:t>
      </w:r>
      <w:r w:rsidR="009D305D">
        <w:rPr>
          <w:rFonts w:ascii="Times New Roman" w:hAnsi="Times New Roman" w:cs="Times New Roman"/>
        </w:rPr>
        <w:t xml:space="preserve">the OPSCC </w:t>
      </w:r>
      <w:r>
        <w:rPr>
          <w:rFonts w:ascii="Times New Roman" w:hAnsi="Times New Roman" w:cs="Times New Roman"/>
        </w:rPr>
        <w:t>cells in performing DSB</w:t>
      </w:r>
      <w:r w:rsidR="000D713D">
        <w:rPr>
          <w:rFonts w:ascii="Times New Roman" w:hAnsi="Times New Roman" w:cs="Times New Roman"/>
        </w:rPr>
        <w:t xml:space="preserve"> repair</w:t>
      </w:r>
      <w:r>
        <w:rPr>
          <w:rFonts w:ascii="Times New Roman" w:hAnsi="Times New Roman" w:cs="Times New Roman"/>
        </w:rPr>
        <w:t>, and their correlation with DSB repair protein levels,</w:t>
      </w:r>
      <w:r w:rsidR="000D713D">
        <w:rPr>
          <w:rFonts w:ascii="Times New Roman" w:hAnsi="Times New Roman" w:cs="Times New Roman"/>
        </w:rPr>
        <w:t xml:space="preserve"> </w:t>
      </w:r>
      <w:r>
        <w:rPr>
          <w:rFonts w:ascii="Times New Roman" w:hAnsi="Times New Roman" w:cs="Times New Roman"/>
        </w:rPr>
        <w:t>we monitored the kinetics of repair of</w:t>
      </w:r>
      <w:r w:rsidR="000D713D">
        <w:rPr>
          <w:rFonts w:ascii="Times New Roman" w:hAnsi="Times New Roman" w:cs="Times New Roman"/>
        </w:rPr>
        <w:t xml:space="preserve"> IR-induced DNA DSBs using the neutral comet assay.</w:t>
      </w:r>
      <w:r w:rsidR="0035442E">
        <w:rPr>
          <w:rFonts w:ascii="Times New Roman" w:hAnsi="Times New Roman" w:cs="Times New Roman"/>
        </w:rPr>
        <w:t xml:space="preserve"> We </w:t>
      </w:r>
      <w:r w:rsidR="00F872E9">
        <w:rPr>
          <w:rFonts w:ascii="Times New Roman" w:hAnsi="Times New Roman" w:cs="Times New Roman"/>
        </w:rPr>
        <w:t>observed</w:t>
      </w:r>
      <w:r w:rsidR="0035442E">
        <w:rPr>
          <w:rFonts w:ascii="Times New Roman" w:hAnsi="Times New Roman" w:cs="Times New Roman"/>
        </w:rPr>
        <w:t xml:space="preserve"> that both sets of cells display</w:t>
      </w:r>
      <w:r w:rsidR="00F872E9">
        <w:rPr>
          <w:rFonts w:ascii="Times New Roman" w:hAnsi="Times New Roman" w:cs="Times New Roman"/>
        </w:rPr>
        <w:t>ed</w:t>
      </w:r>
      <w:r w:rsidR="0035442E">
        <w:rPr>
          <w:rFonts w:ascii="Times New Roman" w:hAnsi="Times New Roman" w:cs="Times New Roman"/>
        </w:rPr>
        <w:t xml:space="preserve"> similar levels of DNA DSBs </w:t>
      </w:r>
      <w:r w:rsidR="009D5B1E">
        <w:rPr>
          <w:rFonts w:ascii="Times New Roman" w:hAnsi="Times New Roman" w:cs="Times New Roman"/>
        </w:rPr>
        <w:t>in untreated c</w:t>
      </w:r>
      <w:r w:rsidR="00D55811">
        <w:rPr>
          <w:rFonts w:ascii="Times New Roman" w:hAnsi="Times New Roman" w:cs="Times New Roman"/>
        </w:rPr>
        <w:t>onditions</w:t>
      </w:r>
      <w:r w:rsidR="009D5B1E">
        <w:rPr>
          <w:rFonts w:ascii="Times New Roman" w:hAnsi="Times New Roman" w:cs="Times New Roman"/>
        </w:rPr>
        <w:t xml:space="preserve">, demonstrating that the </w:t>
      </w:r>
      <w:r w:rsidR="009D5B1E">
        <w:rPr>
          <w:rFonts w:ascii="Times New Roman" w:hAnsi="Times New Roman" w:cs="Times New Roman"/>
        </w:rPr>
        <w:lastRenderedPageBreak/>
        <w:t xml:space="preserve">baseline level of DSBs is similar in all the four </w:t>
      </w:r>
      <w:r w:rsidR="00F872E9">
        <w:rPr>
          <w:rFonts w:ascii="Times New Roman" w:hAnsi="Times New Roman" w:cs="Times New Roman"/>
        </w:rPr>
        <w:t xml:space="preserve">OPSCC </w:t>
      </w:r>
      <w:r w:rsidR="009D5B1E">
        <w:rPr>
          <w:rFonts w:ascii="Times New Roman" w:hAnsi="Times New Roman" w:cs="Times New Roman"/>
        </w:rPr>
        <w:t>cell line</w:t>
      </w:r>
      <w:r w:rsidR="00F872E9">
        <w:rPr>
          <w:rFonts w:ascii="Times New Roman" w:hAnsi="Times New Roman" w:cs="Times New Roman"/>
        </w:rPr>
        <w:t>s</w:t>
      </w:r>
      <w:r w:rsidR="009D5B1E">
        <w:rPr>
          <w:rFonts w:ascii="Times New Roman" w:hAnsi="Times New Roman" w:cs="Times New Roman"/>
        </w:rPr>
        <w:t xml:space="preserve"> </w:t>
      </w:r>
      <w:r w:rsidR="00F872E9">
        <w:rPr>
          <w:rFonts w:ascii="Times New Roman" w:hAnsi="Times New Roman" w:cs="Times New Roman"/>
        </w:rPr>
        <w:t xml:space="preserve">and is not </w:t>
      </w:r>
      <w:r w:rsidR="0074796F">
        <w:rPr>
          <w:rFonts w:ascii="Times New Roman" w:hAnsi="Times New Roman" w:cs="Times New Roman"/>
        </w:rPr>
        <w:t xml:space="preserve">greatly </w:t>
      </w:r>
      <w:r w:rsidR="00F872E9">
        <w:rPr>
          <w:rFonts w:ascii="Times New Roman" w:hAnsi="Times New Roman" w:cs="Times New Roman"/>
        </w:rPr>
        <w:t>affected by</w:t>
      </w:r>
      <w:r w:rsidR="009D5B1E">
        <w:rPr>
          <w:rFonts w:ascii="Times New Roman" w:hAnsi="Times New Roman" w:cs="Times New Roman"/>
        </w:rPr>
        <w:t xml:space="preserve"> HPV status (</w:t>
      </w:r>
      <w:r w:rsidR="009D5B1E" w:rsidRPr="009D5B1E">
        <w:rPr>
          <w:rFonts w:ascii="Times New Roman" w:hAnsi="Times New Roman" w:cs="Times New Roman"/>
          <w:b/>
        </w:rPr>
        <w:t>Figure 2A</w:t>
      </w:r>
      <w:r w:rsidR="00CA20DB">
        <w:rPr>
          <w:rFonts w:ascii="Times New Roman" w:hAnsi="Times New Roman" w:cs="Times New Roman"/>
        </w:rPr>
        <w:t xml:space="preserve"> and </w:t>
      </w:r>
      <w:r w:rsidR="00CA20DB" w:rsidRPr="00CA20DB">
        <w:rPr>
          <w:rFonts w:ascii="Times New Roman" w:hAnsi="Times New Roman" w:cs="Times New Roman"/>
          <w:b/>
        </w:rPr>
        <w:t>2B</w:t>
      </w:r>
      <w:r w:rsidR="009D5B1E">
        <w:rPr>
          <w:rFonts w:ascii="Times New Roman" w:hAnsi="Times New Roman" w:cs="Times New Roman"/>
        </w:rPr>
        <w:t>, see controls)</w:t>
      </w:r>
      <w:r w:rsidR="00D55811">
        <w:rPr>
          <w:rFonts w:ascii="Times New Roman" w:hAnsi="Times New Roman" w:cs="Times New Roman"/>
        </w:rPr>
        <w:t xml:space="preserve">. Following IR and subsequent </w:t>
      </w:r>
      <w:r w:rsidR="00B27F6C">
        <w:rPr>
          <w:rFonts w:ascii="Times New Roman" w:hAnsi="Times New Roman" w:cs="Times New Roman"/>
        </w:rPr>
        <w:t xml:space="preserve">incubation to allow for </w:t>
      </w:r>
      <w:r w:rsidR="00D55811">
        <w:rPr>
          <w:rFonts w:ascii="Times New Roman" w:hAnsi="Times New Roman" w:cs="Times New Roman"/>
        </w:rPr>
        <w:t>DNA repair, the two HPV-negative cells</w:t>
      </w:r>
      <w:r w:rsidR="00D55811" w:rsidRPr="00D55811">
        <w:rPr>
          <w:rFonts w:ascii="Times New Roman" w:hAnsi="Times New Roman" w:cs="Times New Roman"/>
        </w:rPr>
        <w:t xml:space="preserve"> </w:t>
      </w:r>
      <w:r w:rsidR="00D55811">
        <w:rPr>
          <w:rFonts w:ascii="Times New Roman" w:hAnsi="Times New Roman" w:cs="Times New Roman"/>
        </w:rPr>
        <w:t>(UMSCC6 and UMSCC74A) both show similar kinetics for the repair of DNA DSBs</w:t>
      </w:r>
      <w:r w:rsidR="00B27F6C">
        <w:rPr>
          <w:rFonts w:ascii="Times New Roman" w:hAnsi="Times New Roman" w:cs="Times New Roman"/>
        </w:rPr>
        <w:t xml:space="preserve"> which appear to return to</w:t>
      </w:r>
      <w:r w:rsidR="00D55811">
        <w:rPr>
          <w:rFonts w:ascii="Times New Roman" w:hAnsi="Times New Roman" w:cs="Times New Roman"/>
        </w:rPr>
        <w:t xml:space="preserve"> baseline levels within 4 hours</w:t>
      </w:r>
      <w:r w:rsidR="00BB5D73">
        <w:rPr>
          <w:rFonts w:ascii="Times New Roman" w:hAnsi="Times New Roman" w:cs="Times New Roman"/>
        </w:rPr>
        <w:t xml:space="preserve"> (</w:t>
      </w:r>
      <w:r w:rsidR="00BB5D73" w:rsidRPr="009D5B1E">
        <w:rPr>
          <w:rFonts w:ascii="Times New Roman" w:hAnsi="Times New Roman" w:cs="Times New Roman"/>
          <w:b/>
        </w:rPr>
        <w:t>Figure 2A</w:t>
      </w:r>
      <w:r w:rsidR="00ED1CD7">
        <w:rPr>
          <w:rFonts w:ascii="Times New Roman" w:hAnsi="Times New Roman" w:cs="Times New Roman"/>
        </w:rPr>
        <w:t xml:space="preserve"> and </w:t>
      </w:r>
      <w:r w:rsidR="00ED1CD7">
        <w:rPr>
          <w:rFonts w:ascii="Times New Roman" w:hAnsi="Times New Roman" w:cs="Times New Roman"/>
          <w:b/>
        </w:rPr>
        <w:t>2B</w:t>
      </w:r>
      <w:r w:rsidR="00BB5D73">
        <w:rPr>
          <w:rFonts w:ascii="Times New Roman" w:hAnsi="Times New Roman" w:cs="Times New Roman"/>
        </w:rPr>
        <w:t>)</w:t>
      </w:r>
      <w:r w:rsidR="00D55811">
        <w:rPr>
          <w:rFonts w:ascii="Times New Roman" w:hAnsi="Times New Roman" w:cs="Times New Roman"/>
        </w:rPr>
        <w:t xml:space="preserve">. In contrast, the two HPV-positive cells (UMSCC47 and UPCI-SCC090) show delayed DNA DSB repair kinetics, albeit with different profiles. The UMSCC47 </w:t>
      </w:r>
      <w:r w:rsidR="00B27F6C">
        <w:rPr>
          <w:rFonts w:ascii="Times New Roman" w:hAnsi="Times New Roman" w:cs="Times New Roman"/>
        </w:rPr>
        <w:t>cells retain</w:t>
      </w:r>
      <w:r w:rsidR="00D55811">
        <w:rPr>
          <w:rFonts w:ascii="Times New Roman" w:hAnsi="Times New Roman" w:cs="Times New Roman"/>
        </w:rPr>
        <w:t xml:space="preserve"> similar levels of DNA DSBs to the HPV-negative cells within 1 h post-IR, although increased levels of DSBs are observed 2-4 h post-IR</w:t>
      </w:r>
      <w:r w:rsidR="00B27F6C">
        <w:rPr>
          <w:rFonts w:ascii="Times New Roman" w:hAnsi="Times New Roman" w:cs="Times New Roman"/>
        </w:rPr>
        <w:t xml:space="preserve"> (</w:t>
      </w:r>
      <w:r w:rsidR="00B27F6C" w:rsidRPr="009D5B1E">
        <w:rPr>
          <w:rFonts w:ascii="Times New Roman" w:hAnsi="Times New Roman" w:cs="Times New Roman"/>
          <w:b/>
        </w:rPr>
        <w:t>Figure 2A</w:t>
      </w:r>
      <w:r w:rsidR="00B27F6C">
        <w:rPr>
          <w:rFonts w:ascii="Times New Roman" w:hAnsi="Times New Roman" w:cs="Times New Roman"/>
        </w:rPr>
        <w:t xml:space="preserve"> and </w:t>
      </w:r>
      <w:r w:rsidR="00B27F6C">
        <w:rPr>
          <w:rFonts w:ascii="Times New Roman" w:hAnsi="Times New Roman" w:cs="Times New Roman"/>
          <w:b/>
        </w:rPr>
        <w:t>2B</w:t>
      </w:r>
      <w:r w:rsidR="00B27F6C">
        <w:rPr>
          <w:rFonts w:ascii="Times New Roman" w:hAnsi="Times New Roman" w:cs="Times New Roman"/>
        </w:rPr>
        <w:t>)</w:t>
      </w:r>
      <w:r w:rsidR="00D55811">
        <w:rPr>
          <w:rFonts w:ascii="Times New Roman" w:hAnsi="Times New Roman" w:cs="Times New Roman"/>
        </w:rPr>
        <w:t xml:space="preserve">. </w:t>
      </w:r>
      <w:r w:rsidR="0074796F">
        <w:rPr>
          <w:rFonts w:ascii="Times New Roman" w:hAnsi="Times New Roman" w:cs="Times New Roman"/>
        </w:rPr>
        <w:t>Consequently</w:t>
      </w:r>
      <w:r w:rsidR="00B27F6C">
        <w:rPr>
          <w:rFonts w:ascii="Times New Roman" w:hAnsi="Times New Roman" w:cs="Times New Roman"/>
        </w:rPr>
        <w:t xml:space="preserve"> the UMSCC47 cells </w:t>
      </w:r>
      <w:r w:rsidR="00F97D67" w:rsidRPr="00F97D67">
        <w:rPr>
          <w:rFonts w:ascii="Times New Roman" w:hAnsi="Times New Roman" w:cs="Times New Roman"/>
          <w:color w:val="FF0000"/>
        </w:rPr>
        <w:t>display impaired</w:t>
      </w:r>
      <w:r w:rsidR="00B27F6C" w:rsidRPr="00F97D67">
        <w:rPr>
          <w:rFonts w:ascii="Times New Roman" w:hAnsi="Times New Roman" w:cs="Times New Roman"/>
          <w:color w:val="FF0000"/>
        </w:rPr>
        <w:t xml:space="preserve"> </w:t>
      </w:r>
      <w:r w:rsidR="00B27F6C">
        <w:rPr>
          <w:rFonts w:ascii="Times New Roman" w:hAnsi="Times New Roman" w:cs="Times New Roman"/>
        </w:rPr>
        <w:t xml:space="preserve">DSB repair. </w:t>
      </w:r>
      <w:r w:rsidR="00D55811">
        <w:rPr>
          <w:rFonts w:ascii="Times New Roman" w:hAnsi="Times New Roman" w:cs="Times New Roman"/>
        </w:rPr>
        <w:t xml:space="preserve">In contrast, the UPCI-SCC090 </w:t>
      </w:r>
      <w:proofErr w:type="gramStart"/>
      <w:r w:rsidR="00D55811">
        <w:rPr>
          <w:rFonts w:ascii="Times New Roman" w:hAnsi="Times New Roman" w:cs="Times New Roman"/>
        </w:rPr>
        <w:t>have</w:t>
      </w:r>
      <w:proofErr w:type="gramEnd"/>
      <w:r w:rsidR="00D55811">
        <w:rPr>
          <w:rFonts w:ascii="Times New Roman" w:hAnsi="Times New Roman" w:cs="Times New Roman"/>
        </w:rPr>
        <w:t xml:space="preserve"> increased DSB levels at all the time points investigated </w:t>
      </w:r>
      <w:r w:rsidR="00BB5D73">
        <w:rPr>
          <w:rFonts w:ascii="Times New Roman" w:hAnsi="Times New Roman" w:cs="Times New Roman"/>
        </w:rPr>
        <w:t xml:space="preserve">(1-4 h) </w:t>
      </w:r>
      <w:r w:rsidR="0074796F">
        <w:rPr>
          <w:rFonts w:ascii="Times New Roman" w:hAnsi="Times New Roman" w:cs="Times New Roman"/>
        </w:rPr>
        <w:t xml:space="preserve">post-IR </w:t>
      </w:r>
      <w:r w:rsidR="00BB5D73">
        <w:rPr>
          <w:rFonts w:ascii="Times New Roman" w:hAnsi="Times New Roman" w:cs="Times New Roman"/>
        </w:rPr>
        <w:t xml:space="preserve">in comparison to the HPV-negative cells. This </w:t>
      </w:r>
      <w:r w:rsidR="00565D89">
        <w:rPr>
          <w:rFonts w:ascii="Times New Roman" w:hAnsi="Times New Roman" w:cs="Times New Roman"/>
        </w:rPr>
        <w:t>demonstrates</w:t>
      </w:r>
      <w:r w:rsidR="00BB5D73">
        <w:rPr>
          <w:rFonts w:ascii="Times New Roman" w:hAnsi="Times New Roman" w:cs="Times New Roman"/>
        </w:rPr>
        <w:t xml:space="preserve"> that </w:t>
      </w:r>
      <w:r w:rsidR="00B27F6C">
        <w:rPr>
          <w:rFonts w:ascii="Times New Roman" w:hAnsi="Times New Roman" w:cs="Times New Roman"/>
        </w:rPr>
        <w:t>the UPCI-SCC090 cells are defective in the</w:t>
      </w:r>
      <w:r w:rsidR="00B27F6C" w:rsidRPr="007853D3">
        <w:rPr>
          <w:rFonts w:ascii="Times New Roman" w:hAnsi="Times New Roman" w:cs="Times New Roman"/>
          <w:color w:val="FF0000"/>
        </w:rPr>
        <w:t xml:space="preserve"> </w:t>
      </w:r>
      <w:r w:rsidR="007853D3" w:rsidRPr="007853D3">
        <w:rPr>
          <w:rFonts w:ascii="Times New Roman" w:hAnsi="Times New Roman" w:cs="Times New Roman"/>
          <w:color w:val="FF0000"/>
        </w:rPr>
        <w:t>rate</w:t>
      </w:r>
      <w:r w:rsidR="00B27F6C" w:rsidRPr="007853D3">
        <w:rPr>
          <w:rFonts w:ascii="Times New Roman" w:hAnsi="Times New Roman" w:cs="Times New Roman"/>
          <w:color w:val="FF0000"/>
        </w:rPr>
        <w:t xml:space="preserve"> </w:t>
      </w:r>
      <w:r w:rsidR="00B27F6C">
        <w:rPr>
          <w:rFonts w:ascii="Times New Roman" w:hAnsi="Times New Roman" w:cs="Times New Roman"/>
        </w:rPr>
        <w:t xml:space="preserve">of DSB repair, and </w:t>
      </w:r>
      <w:r w:rsidR="0074796F">
        <w:rPr>
          <w:rFonts w:ascii="Times New Roman" w:hAnsi="Times New Roman" w:cs="Times New Roman"/>
        </w:rPr>
        <w:t xml:space="preserve">which </w:t>
      </w:r>
      <w:r w:rsidR="00B27F6C">
        <w:rPr>
          <w:rFonts w:ascii="Times New Roman" w:hAnsi="Times New Roman" w:cs="Times New Roman"/>
        </w:rPr>
        <w:t xml:space="preserve">correlates with the significantly reduced levels of multiple DSB repair proteins involved in this </w:t>
      </w:r>
      <w:r w:rsidR="007069FE">
        <w:rPr>
          <w:rFonts w:ascii="Times New Roman" w:hAnsi="Times New Roman" w:cs="Times New Roman"/>
        </w:rPr>
        <w:t xml:space="preserve">repair </w:t>
      </w:r>
      <w:r w:rsidR="00B27F6C">
        <w:rPr>
          <w:rFonts w:ascii="Times New Roman" w:hAnsi="Times New Roman" w:cs="Times New Roman"/>
        </w:rPr>
        <w:t>pathway (</w:t>
      </w:r>
      <w:r w:rsidR="00B27F6C" w:rsidRPr="00B27F6C">
        <w:rPr>
          <w:rFonts w:ascii="Times New Roman" w:hAnsi="Times New Roman" w:cs="Times New Roman"/>
          <w:b/>
        </w:rPr>
        <w:t xml:space="preserve">Figure </w:t>
      </w:r>
      <w:r w:rsidR="00B27F6C" w:rsidRPr="00F56428">
        <w:rPr>
          <w:rFonts w:ascii="Times New Roman" w:hAnsi="Times New Roman" w:cs="Times New Roman"/>
          <w:b/>
          <w:color w:val="FF0000"/>
        </w:rPr>
        <w:t>1</w:t>
      </w:r>
      <w:r w:rsidR="00F56428" w:rsidRPr="00F56428">
        <w:rPr>
          <w:rFonts w:ascii="Times New Roman" w:hAnsi="Times New Roman" w:cs="Times New Roman"/>
          <w:b/>
          <w:color w:val="FF0000"/>
        </w:rPr>
        <w:t>C</w:t>
      </w:r>
      <w:r w:rsidR="00B27F6C">
        <w:rPr>
          <w:rFonts w:ascii="Times New Roman" w:hAnsi="Times New Roman" w:cs="Times New Roman"/>
        </w:rPr>
        <w:t xml:space="preserve"> and </w:t>
      </w:r>
      <w:r w:rsidR="00B27F6C" w:rsidRPr="00F56428">
        <w:rPr>
          <w:rFonts w:ascii="Times New Roman" w:hAnsi="Times New Roman" w:cs="Times New Roman"/>
          <w:b/>
          <w:color w:val="FF0000"/>
        </w:rPr>
        <w:t>1</w:t>
      </w:r>
      <w:r w:rsidR="00F56428" w:rsidRPr="00F56428">
        <w:rPr>
          <w:rFonts w:ascii="Times New Roman" w:hAnsi="Times New Roman" w:cs="Times New Roman"/>
          <w:b/>
          <w:color w:val="FF0000"/>
        </w:rPr>
        <w:t>D</w:t>
      </w:r>
      <w:r w:rsidR="00B27F6C">
        <w:rPr>
          <w:rFonts w:ascii="Times New Roman" w:hAnsi="Times New Roman" w:cs="Times New Roman"/>
        </w:rPr>
        <w:t xml:space="preserve">). </w:t>
      </w:r>
      <w:r w:rsidR="00E75648">
        <w:rPr>
          <w:rFonts w:ascii="Times New Roman" w:hAnsi="Times New Roman" w:cs="Times New Roman"/>
        </w:rPr>
        <w:t xml:space="preserve">Consequently, </w:t>
      </w:r>
      <w:r w:rsidR="00565D89">
        <w:rPr>
          <w:rFonts w:ascii="Times New Roman" w:hAnsi="Times New Roman" w:cs="Times New Roman"/>
        </w:rPr>
        <w:t>although</w:t>
      </w:r>
      <w:r w:rsidR="00E75648">
        <w:rPr>
          <w:rFonts w:ascii="Times New Roman" w:hAnsi="Times New Roman" w:cs="Times New Roman"/>
        </w:rPr>
        <w:t xml:space="preserve"> </w:t>
      </w:r>
      <w:r w:rsidR="00BB5D73">
        <w:rPr>
          <w:rFonts w:ascii="Times New Roman" w:hAnsi="Times New Roman" w:cs="Times New Roman"/>
        </w:rPr>
        <w:t>both</w:t>
      </w:r>
      <w:r w:rsidR="00BB5D73" w:rsidRPr="00BB5D73">
        <w:rPr>
          <w:rFonts w:ascii="Times New Roman" w:hAnsi="Times New Roman" w:cs="Times New Roman"/>
        </w:rPr>
        <w:t xml:space="preserve"> </w:t>
      </w:r>
      <w:proofErr w:type="gramStart"/>
      <w:r w:rsidR="00BB5D73">
        <w:rPr>
          <w:rFonts w:ascii="Times New Roman" w:hAnsi="Times New Roman" w:cs="Times New Roman"/>
        </w:rPr>
        <w:t>HPV-positive</w:t>
      </w:r>
      <w:proofErr w:type="gramEnd"/>
      <w:r w:rsidR="00BB5D73">
        <w:rPr>
          <w:rFonts w:ascii="Times New Roman" w:hAnsi="Times New Roman" w:cs="Times New Roman"/>
        </w:rPr>
        <w:t xml:space="preserve"> </w:t>
      </w:r>
      <w:r w:rsidR="00565D89">
        <w:rPr>
          <w:rFonts w:ascii="Times New Roman" w:hAnsi="Times New Roman" w:cs="Times New Roman"/>
        </w:rPr>
        <w:t xml:space="preserve">OPSCC </w:t>
      </w:r>
      <w:r w:rsidR="00BB5D73">
        <w:rPr>
          <w:rFonts w:ascii="Times New Roman" w:hAnsi="Times New Roman" w:cs="Times New Roman"/>
        </w:rPr>
        <w:t xml:space="preserve">cells (UMSCC47 and UPCI-SCC090) </w:t>
      </w:r>
      <w:r w:rsidR="00565D89">
        <w:rPr>
          <w:rFonts w:ascii="Times New Roman" w:hAnsi="Times New Roman" w:cs="Times New Roman"/>
        </w:rPr>
        <w:t xml:space="preserve">used in this study </w:t>
      </w:r>
      <w:r w:rsidR="00CD7996" w:rsidRPr="00CD7996">
        <w:rPr>
          <w:rFonts w:ascii="Times New Roman" w:hAnsi="Times New Roman" w:cs="Times New Roman"/>
          <w:color w:val="FF0000"/>
        </w:rPr>
        <w:t>display reduced</w:t>
      </w:r>
      <w:r w:rsidR="007853D3" w:rsidRPr="00CD7996">
        <w:rPr>
          <w:rFonts w:ascii="Times New Roman" w:hAnsi="Times New Roman" w:cs="Times New Roman"/>
          <w:color w:val="FF0000"/>
        </w:rPr>
        <w:t xml:space="preserve"> </w:t>
      </w:r>
      <w:r w:rsidR="007853D3" w:rsidRPr="007853D3">
        <w:rPr>
          <w:rFonts w:ascii="Times New Roman" w:hAnsi="Times New Roman" w:cs="Times New Roman"/>
          <w:color w:val="FF0000"/>
        </w:rPr>
        <w:t>rate</w:t>
      </w:r>
      <w:r w:rsidR="00CD7996">
        <w:rPr>
          <w:rFonts w:ascii="Times New Roman" w:hAnsi="Times New Roman" w:cs="Times New Roman"/>
          <w:color w:val="FF0000"/>
        </w:rPr>
        <w:t>s</w:t>
      </w:r>
      <w:r w:rsidR="007853D3" w:rsidRPr="007853D3">
        <w:rPr>
          <w:rFonts w:ascii="Times New Roman" w:hAnsi="Times New Roman" w:cs="Times New Roman"/>
          <w:color w:val="FF0000"/>
        </w:rPr>
        <w:t xml:space="preserve"> of </w:t>
      </w:r>
      <w:r w:rsidR="00BB5D73" w:rsidRPr="007853D3">
        <w:rPr>
          <w:rFonts w:ascii="Times New Roman" w:hAnsi="Times New Roman" w:cs="Times New Roman"/>
          <w:color w:val="FF0000"/>
        </w:rPr>
        <w:t xml:space="preserve">DSB repair, </w:t>
      </w:r>
      <w:r w:rsidR="007853D3" w:rsidRPr="007853D3">
        <w:rPr>
          <w:rFonts w:ascii="Times New Roman" w:hAnsi="Times New Roman" w:cs="Times New Roman"/>
          <w:color w:val="FF0000"/>
        </w:rPr>
        <w:t xml:space="preserve">relative to the HPV-negative OPSCC cells, </w:t>
      </w:r>
      <w:r w:rsidR="00BB5D73">
        <w:rPr>
          <w:rFonts w:ascii="Times New Roman" w:hAnsi="Times New Roman" w:cs="Times New Roman"/>
        </w:rPr>
        <w:t xml:space="preserve">two different mechanisms </w:t>
      </w:r>
      <w:r w:rsidR="00E75648">
        <w:rPr>
          <w:rFonts w:ascii="Times New Roman" w:hAnsi="Times New Roman" w:cs="Times New Roman"/>
        </w:rPr>
        <w:t>appear</w:t>
      </w:r>
      <w:r w:rsidR="00BB5D73">
        <w:rPr>
          <w:rFonts w:ascii="Times New Roman" w:hAnsi="Times New Roman" w:cs="Times New Roman"/>
        </w:rPr>
        <w:t xml:space="preserve"> </w:t>
      </w:r>
      <w:r w:rsidR="00E75648">
        <w:rPr>
          <w:rFonts w:ascii="Times New Roman" w:hAnsi="Times New Roman" w:cs="Times New Roman"/>
        </w:rPr>
        <w:t xml:space="preserve">to </w:t>
      </w:r>
      <w:r w:rsidR="00BB5D73">
        <w:rPr>
          <w:rFonts w:ascii="Times New Roman" w:hAnsi="Times New Roman" w:cs="Times New Roman"/>
        </w:rPr>
        <w:t>be responsi</w:t>
      </w:r>
      <w:r w:rsidR="00B27F6C">
        <w:rPr>
          <w:rFonts w:ascii="Times New Roman" w:hAnsi="Times New Roman" w:cs="Times New Roman"/>
        </w:rPr>
        <w:t>ble for these cellular effects.</w:t>
      </w:r>
    </w:p>
    <w:p w:rsidR="00565D89" w:rsidRDefault="00565D89" w:rsidP="00565D89">
      <w:pPr>
        <w:spacing w:line="360" w:lineRule="auto"/>
        <w:ind w:firstLine="425"/>
        <w:jc w:val="both"/>
        <w:rPr>
          <w:rFonts w:ascii="Times New Roman" w:hAnsi="Times New Roman" w:cs="Times New Roman"/>
        </w:rPr>
      </w:pPr>
    </w:p>
    <w:p w:rsidR="00565D89" w:rsidRDefault="00565D89" w:rsidP="00565D89">
      <w:pPr>
        <w:spacing w:line="360" w:lineRule="auto"/>
        <w:jc w:val="both"/>
        <w:rPr>
          <w:rFonts w:ascii="Times New Roman" w:hAnsi="Times New Roman" w:cs="Times New Roman"/>
          <w:b/>
        </w:rPr>
      </w:pPr>
      <w:r>
        <w:rPr>
          <w:rFonts w:ascii="Times New Roman" w:hAnsi="Times New Roman" w:cs="Times New Roman"/>
          <w:b/>
        </w:rPr>
        <w:t xml:space="preserve">HPV-positive </w:t>
      </w:r>
      <w:r w:rsidRPr="00C94D16">
        <w:rPr>
          <w:rFonts w:ascii="Times New Roman" w:hAnsi="Times New Roman" w:cs="Times New Roman"/>
          <w:b/>
        </w:rPr>
        <w:t xml:space="preserve">OPSCC </w:t>
      </w:r>
      <w:r w:rsidR="00C94D16" w:rsidRPr="00C94D16">
        <w:rPr>
          <w:rFonts w:ascii="Times New Roman" w:hAnsi="Times New Roman" w:cs="Times New Roman"/>
          <w:b/>
        </w:rPr>
        <w:t>(</w:t>
      </w:r>
      <w:r w:rsidR="00DA7032">
        <w:rPr>
          <w:rFonts w:ascii="Times New Roman" w:hAnsi="Times New Roman" w:cs="Times New Roman"/>
          <w:b/>
        </w:rPr>
        <w:t>UMSCC47</w:t>
      </w:r>
      <w:r w:rsidR="00C94D16" w:rsidRPr="00C94D16">
        <w:rPr>
          <w:rFonts w:ascii="Times New Roman" w:hAnsi="Times New Roman" w:cs="Times New Roman"/>
          <w:b/>
        </w:rPr>
        <w:t xml:space="preserve">) </w:t>
      </w:r>
      <w:r w:rsidRPr="00C94D16">
        <w:rPr>
          <w:rFonts w:ascii="Times New Roman" w:hAnsi="Times New Roman" w:cs="Times New Roman"/>
          <w:b/>
        </w:rPr>
        <w:t>cells</w:t>
      </w:r>
      <w:r>
        <w:rPr>
          <w:rFonts w:ascii="Times New Roman" w:hAnsi="Times New Roman" w:cs="Times New Roman"/>
          <w:b/>
        </w:rPr>
        <w:t xml:space="preserve"> </w:t>
      </w:r>
      <w:r w:rsidR="00C419C0">
        <w:rPr>
          <w:rFonts w:ascii="Times New Roman" w:hAnsi="Times New Roman" w:cs="Times New Roman"/>
          <w:b/>
        </w:rPr>
        <w:t xml:space="preserve">display persistent IR-induced </w:t>
      </w:r>
      <w:r w:rsidR="00C419C0" w:rsidRPr="00C419C0">
        <w:rPr>
          <w:rFonts w:ascii="Symbol" w:hAnsi="Symbol" w:cs="Times New Roman"/>
          <w:b/>
        </w:rPr>
        <w:t></w:t>
      </w:r>
      <w:r w:rsidR="00C419C0">
        <w:rPr>
          <w:rFonts w:ascii="Times New Roman" w:hAnsi="Times New Roman" w:cs="Times New Roman"/>
          <w:b/>
        </w:rPr>
        <w:t>H2AX and 53BP1 foci formation</w:t>
      </w:r>
    </w:p>
    <w:p w:rsidR="00565D89" w:rsidRDefault="00565D89" w:rsidP="00565D89">
      <w:pPr>
        <w:spacing w:line="360" w:lineRule="auto"/>
        <w:jc w:val="both"/>
        <w:rPr>
          <w:rFonts w:ascii="Times New Roman" w:hAnsi="Times New Roman" w:cs="Times New Roman"/>
        </w:rPr>
      </w:pPr>
      <w:r>
        <w:rPr>
          <w:rFonts w:ascii="Times New Roman" w:hAnsi="Times New Roman" w:cs="Times New Roman"/>
        </w:rPr>
        <w:tab/>
        <w:t>Whilst we had confirmed defective DSB repair efficiency in HPV-positive OPSCC cells in comparison to HPV-negative OPSCC cells, we further examined the precise mechanism for deficiency in repair. This was of specific interest in relation to the UMSCC47 cells, which appeared to display relatively normal levels of DSB repair proteins</w:t>
      </w:r>
      <w:r w:rsidR="007D1706">
        <w:rPr>
          <w:rFonts w:ascii="Times New Roman" w:hAnsi="Times New Roman" w:cs="Times New Roman"/>
        </w:rPr>
        <w:t xml:space="preserve">, </w:t>
      </w:r>
      <w:r w:rsidR="00FC700A">
        <w:rPr>
          <w:rFonts w:ascii="Times New Roman" w:hAnsi="Times New Roman" w:cs="Times New Roman"/>
          <w:color w:val="FF0000"/>
        </w:rPr>
        <w:t>apart</w:t>
      </w:r>
      <w:r w:rsidR="007D1706" w:rsidRPr="007D1706">
        <w:rPr>
          <w:rFonts w:ascii="Times New Roman" w:hAnsi="Times New Roman" w:cs="Times New Roman"/>
          <w:color w:val="FF0000"/>
        </w:rPr>
        <w:t xml:space="preserve"> </w:t>
      </w:r>
      <w:r w:rsidR="00FC700A">
        <w:rPr>
          <w:rFonts w:ascii="Times New Roman" w:hAnsi="Times New Roman" w:cs="Times New Roman"/>
          <w:color w:val="FF0000"/>
        </w:rPr>
        <w:t>from</w:t>
      </w:r>
      <w:r w:rsidR="007D1706" w:rsidRPr="007D1706">
        <w:rPr>
          <w:rFonts w:ascii="Times New Roman" w:hAnsi="Times New Roman" w:cs="Times New Roman"/>
          <w:color w:val="FF0000"/>
        </w:rPr>
        <w:t xml:space="preserve"> a reduction in </w:t>
      </w:r>
      <w:r w:rsidR="007D1706" w:rsidRPr="00FC700A">
        <w:rPr>
          <w:rFonts w:ascii="Times New Roman" w:hAnsi="Times New Roman" w:cs="Times New Roman"/>
          <w:color w:val="FF0000"/>
        </w:rPr>
        <w:t>RAD51</w:t>
      </w:r>
      <w:r w:rsidR="00FC700A" w:rsidRPr="00FC700A">
        <w:rPr>
          <w:rFonts w:ascii="Times New Roman" w:hAnsi="Times New Roman" w:cs="Times New Roman"/>
          <w:color w:val="FF0000"/>
        </w:rPr>
        <w:t xml:space="preserve"> (</w:t>
      </w:r>
      <w:r w:rsidR="00FC700A" w:rsidRPr="00FC700A">
        <w:rPr>
          <w:rFonts w:ascii="Times New Roman" w:hAnsi="Times New Roman" w:cs="Times New Roman"/>
          <w:b/>
          <w:color w:val="FF0000"/>
        </w:rPr>
        <w:t>Figure 1C</w:t>
      </w:r>
      <w:r w:rsidR="00FC700A" w:rsidRPr="00FC700A">
        <w:rPr>
          <w:rFonts w:ascii="Times New Roman" w:hAnsi="Times New Roman" w:cs="Times New Roman"/>
          <w:color w:val="FF0000"/>
        </w:rPr>
        <w:t xml:space="preserve"> and </w:t>
      </w:r>
      <w:r w:rsidR="00FC700A" w:rsidRPr="00FC700A">
        <w:rPr>
          <w:rFonts w:ascii="Times New Roman" w:hAnsi="Times New Roman" w:cs="Times New Roman"/>
          <w:b/>
          <w:color w:val="FF0000"/>
        </w:rPr>
        <w:t>1D</w:t>
      </w:r>
      <w:r w:rsidR="00FC700A" w:rsidRPr="00FC700A">
        <w:rPr>
          <w:rFonts w:ascii="Times New Roman" w:hAnsi="Times New Roman" w:cs="Times New Roman"/>
          <w:color w:val="FF0000"/>
        </w:rPr>
        <w:t>)</w:t>
      </w:r>
      <w:r>
        <w:rPr>
          <w:rFonts w:ascii="Times New Roman" w:hAnsi="Times New Roman" w:cs="Times New Roman"/>
        </w:rPr>
        <w:t>. Therefore we analysed</w:t>
      </w:r>
      <w:r w:rsidR="00EC54FD">
        <w:rPr>
          <w:rFonts w:ascii="Times New Roman" w:hAnsi="Times New Roman" w:cs="Times New Roman"/>
        </w:rPr>
        <w:t xml:space="preserve"> the formation of both </w:t>
      </w:r>
      <w:r w:rsidR="00EC54FD" w:rsidRPr="00EC54FD">
        <w:rPr>
          <w:rFonts w:ascii="Symbol" w:hAnsi="Symbol" w:cs="Times New Roman"/>
        </w:rPr>
        <w:t></w:t>
      </w:r>
      <w:r w:rsidR="00EC54FD">
        <w:rPr>
          <w:rFonts w:ascii="Times New Roman" w:hAnsi="Times New Roman" w:cs="Times New Roman"/>
        </w:rPr>
        <w:t xml:space="preserve">H2AX and 53BP1 foci at various time </w:t>
      </w:r>
      <w:proofErr w:type="gramStart"/>
      <w:r w:rsidR="00EC54FD">
        <w:rPr>
          <w:rFonts w:ascii="Times New Roman" w:hAnsi="Times New Roman" w:cs="Times New Roman"/>
        </w:rPr>
        <w:t>points</w:t>
      </w:r>
      <w:proofErr w:type="gramEnd"/>
      <w:r w:rsidR="00EC54FD">
        <w:rPr>
          <w:rFonts w:ascii="Times New Roman" w:hAnsi="Times New Roman" w:cs="Times New Roman"/>
        </w:rPr>
        <w:t xml:space="preserve"> post-</w:t>
      </w:r>
      <w:r w:rsidR="00C47CF5">
        <w:rPr>
          <w:rFonts w:ascii="Times New Roman" w:hAnsi="Times New Roman" w:cs="Times New Roman"/>
        </w:rPr>
        <w:t>IR</w:t>
      </w:r>
      <w:r w:rsidR="00EC54FD">
        <w:rPr>
          <w:rFonts w:ascii="Times New Roman" w:hAnsi="Times New Roman" w:cs="Times New Roman"/>
        </w:rPr>
        <w:t xml:space="preserve"> as markers of DSB recognition and </w:t>
      </w:r>
      <w:r w:rsidR="006C110E">
        <w:rPr>
          <w:rFonts w:ascii="Times New Roman" w:hAnsi="Times New Roman" w:cs="Times New Roman"/>
        </w:rPr>
        <w:t xml:space="preserve">of DSB </w:t>
      </w:r>
      <w:r w:rsidR="00EC54FD">
        <w:rPr>
          <w:rFonts w:ascii="Times New Roman" w:hAnsi="Times New Roman" w:cs="Times New Roman"/>
        </w:rPr>
        <w:t>processing</w:t>
      </w:r>
      <w:r w:rsidR="006C110E">
        <w:rPr>
          <w:rFonts w:ascii="Times New Roman" w:hAnsi="Times New Roman" w:cs="Times New Roman"/>
        </w:rPr>
        <w:t xml:space="preserve"> through </w:t>
      </w:r>
      <w:r w:rsidR="00476BB4">
        <w:rPr>
          <w:rFonts w:ascii="Times New Roman" w:hAnsi="Times New Roman" w:cs="Times New Roman"/>
        </w:rPr>
        <w:t xml:space="preserve">the predominant repair pathway </w:t>
      </w:r>
      <w:r w:rsidR="006C110E">
        <w:rPr>
          <w:rFonts w:ascii="Times New Roman" w:hAnsi="Times New Roman" w:cs="Times New Roman"/>
        </w:rPr>
        <w:t>NHEJ</w:t>
      </w:r>
      <w:r w:rsidR="00EC54FD">
        <w:rPr>
          <w:rFonts w:ascii="Times New Roman" w:hAnsi="Times New Roman" w:cs="Times New Roman"/>
        </w:rPr>
        <w:t xml:space="preserve">, respectively. </w:t>
      </w:r>
      <w:r w:rsidR="007D1706">
        <w:rPr>
          <w:rFonts w:ascii="Times New Roman" w:hAnsi="Times New Roman" w:cs="Times New Roman"/>
          <w:color w:val="FF0000"/>
        </w:rPr>
        <w:t xml:space="preserve">We also analysed RAD51 foci as a marker of HR. </w:t>
      </w:r>
      <w:r w:rsidR="0062721E">
        <w:rPr>
          <w:rFonts w:ascii="Times New Roman" w:hAnsi="Times New Roman" w:cs="Times New Roman"/>
        </w:rPr>
        <w:t xml:space="preserve">This was performed in the UMSCC47 cell line, in comparison to the </w:t>
      </w:r>
      <w:r w:rsidR="00E8441F">
        <w:rPr>
          <w:rFonts w:ascii="Times New Roman" w:hAnsi="Times New Roman" w:cs="Times New Roman"/>
          <w:color w:val="FF0000"/>
        </w:rPr>
        <w:t xml:space="preserve">two </w:t>
      </w:r>
      <w:r w:rsidR="0062721E">
        <w:rPr>
          <w:rFonts w:ascii="Times New Roman" w:hAnsi="Times New Roman" w:cs="Times New Roman"/>
        </w:rPr>
        <w:t xml:space="preserve">HPV-negative </w:t>
      </w:r>
      <w:r w:rsidR="0062721E" w:rsidRPr="00E8441F">
        <w:rPr>
          <w:rFonts w:ascii="Times New Roman" w:hAnsi="Times New Roman" w:cs="Times New Roman"/>
          <w:color w:val="FF0000"/>
        </w:rPr>
        <w:t>cell line</w:t>
      </w:r>
      <w:r w:rsidR="00E8441F" w:rsidRPr="00E8441F">
        <w:rPr>
          <w:rFonts w:ascii="Times New Roman" w:hAnsi="Times New Roman" w:cs="Times New Roman"/>
          <w:color w:val="FF0000"/>
        </w:rPr>
        <w:t>s, UMSCC6 and UMSCC74A</w:t>
      </w:r>
      <w:r w:rsidR="0062721E">
        <w:rPr>
          <w:rFonts w:ascii="Times New Roman" w:hAnsi="Times New Roman" w:cs="Times New Roman"/>
        </w:rPr>
        <w:t>. W</w:t>
      </w:r>
      <w:r w:rsidR="00EC54FD">
        <w:rPr>
          <w:rFonts w:ascii="Times New Roman" w:hAnsi="Times New Roman" w:cs="Times New Roman"/>
        </w:rPr>
        <w:t xml:space="preserve">e observed that </w:t>
      </w:r>
      <w:r w:rsidR="0062721E">
        <w:rPr>
          <w:rFonts w:ascii="Times New Roman" w:hAnsi="Times New Roman" w:cs="Times New Roman"/>
        </w:rPr>
        <w:t xml:space="preserve">in UMSCC6 </w:t>
      </w:r>
      <w:r w:rsidR="00E8441F">
        <w:rPr>
          <w:rFonts w:ascii="Times New Roman" w:hAnsi="Times New Roman" w:cs="Times New Roman"/>
          <w:color w:val="FF0000"/>
        </w:rPr>
        <w:t xml:space="preserve">and UMSCC74A </w:t>
      </w:r>
      <w:r w:rsidR="0062721E">
        <w:rPr>
          <w:rFonts w:ascii="Times New Roman" w:hAnsi="Times New Roman" w:cs="Times New Roman"/>
        </w:rPr>
        <w:t xml:space="preserve">cells, </w:t>
      </w:r>
      <w:r w:rsidR="00EC54FD" w:rsidRPr="00DE1E1A">
        <w:rPr>
          <w:rFonts w:ascii="Symbol" w:hAnsi="Symbol" w:cs="Times New Roman"/>
        </w:rPr>
        <w:t></w:t>
      </w:r>
      <w:r w:rsidR="00EC54FD">
        <w:rPr>
          <w:rFonts w:ascii="Times New Roman" w:hAnsi="Times New Roman" w:cs="Times New Roman"/>
        </w:rPr>
        <w:t>H2AX levels</w:t>
      </w:r>
      <w:r w:rsidR="006C110E">
        <w:rPr>
          <w:rFonts w:ascii="Times New Roman" w:hAnsi="Times New Roman" w:cs="Times New Roman"/>
        </w:rPr>
        <w:t xml:space="preserve"> significantly increase </w:t>
      </w:r>
      <w:r w:rsidR="0062721E">
        <w:rPr>
          <w:rFonts w:ascii="Times New Roman" w:hAnsi="Times New Roman" w:cs="Times New Roman"/>
        </w:rPr>
        <w:t>~3-</w:t>
      </w:r>
      <w:r w:rsidR="00E8441F">
        <w:rPr>
          <w:rFonts w:ascii="Times New Roman" w:hAnsi="Times New Roman" w:cs="Times New Roman"/>
        </w:rPr>
        <w:t xml:space="preserve">4 </w:t>
      </w:r>
      <w:proofErr w:type="gramStart"/>
      <w:r w:rsidR="0062721E">
        <w:rPr>
          <w:rFonts w:ascii="Times New Roman" w:hAnsi="Times New Roman" w:cs="Times New Roman"/>
        </w:rPr>
        <w:t>fold</w:t>
      </w:r>
      <w:proofErr w:type="gramEnd"/>
      <w:r w:rsidR="0062721E">
        <w:rPr>
          <w:rFonts w:ascii="Times New Roman" w:hAnsi="Times New Roman" w:cs="Times New Roman"/>
        </w:rPr>
        <w:t xml:space="preserve"> </w:t>
      </w:r>
      <w:r w:rsidR="006C110E">
        <w:rPr>
          <w:rFonts w:ascii="Times New Roman" w:hAnsi="Times New Roman" w:cs="Times New Roman"/>
        </w:rPr>
        <w:t>at 1 h post-</w:t>
      </w:r>
      <w:r w:rsidR="00C47CF5">
        <w:rPr>
          <w:rFonts w:ascii="Times New Roman" w:hAnsi="Times New Roman" w:cs="Times New Roman"/>
        </w:rPr>
        <w:t>IR</w:t>
      </w:r>
      <w:r w:rsidR="006C110E">
        <w:rPr>
          <w:rFonts w:ascii="Times New Roman" w:hAnsi="Times New Roman" w:cs="Times New Roman"/>
        </w:rPr>
        <w:t xml:space="preserve"> relative to the untreated controls (</w:t>
      </w:r>
      <w:r w:rsidR="006C110E" w:rsidRPr="006C110E">
        <w:rPr>
          <w:rFonts w:ascii="Times New Roman" w:hAnsi="Times New Roman" w:cs="Times New Roman"/>
          <w:b/>
        </w:rPr>
        <w:t>Figure 3A</w:t>
      </w:r>
      <w:r w:rsidR="006C110E">
        <w:rPr>
          <w:rFonts w:ascii="Times New Roman" w:hAnsi="Times New Roman" w:cs="Times New Roman"/>
        </w:rPr>
        <w:t xml:space="preserve">). The levels of </w:t>
      </w:r>
      <w:r w:rsidR="006C110E" w:rsidRPr="00DE1E1A">
        <w:rPr>
          <w:rFonts w:ascii="Symbol" w:hAnsi="Symbol" w:cs="Times New Roman"/>
        </w:rPr>
        <w:t></w:t>
      </w:r>
      <w:r w:rsidR="006C110E">
        <w:rPr>
          <w:rFonts w:ascii="Times New Roman" w:hAnsi="Times New Roman" w:cs="Times New Roman"/>
        </w:rPr>
        <w:t>H2AX then start to decrease at 4 h post-</w:t>
      </w:r>
      <w:r w:rsidR="00C47CF5">
        <w:rPr>
          <w:rFonts w:ascii="Times New Roman" w:hAnsi="Times New Roman" w:cs="Times New Roman"/>
        </w:rPr>
        <w:t>IR</w:t>
      </w:r>
      <w:r w:rsidR="006C110E">
        <w:rPr>
          <w:rFonts w:ascii="Times New Roman" w:hAnsi="Times New Roman" w:cs="Times New Roman"/>
        </w:rPr>
        <w:t xml:space="preserve">, and at 8 h they are not significantly different from the </w:t>
      </w:r>
      <w:r w:rsidR="00342C7D">
        <w:rPr>
          <w:rFonts w:ascii="Times New Roman" w:hAnsi="Times New Roman" w:cs="Times New Roman"/>
        </w:rPr>
        <w:t xml:space="preserve">untreated </w:t>
      </w:r>
      <w:r w:rsidR="006C110E">
        <w:rPr>
          <w:rFonts w:ascii="Times New Roman" w:hAnsi="Times New Roman" w:cs="Times New Roman"/>
        </w:rPr>
        <w:t>controls.</w:t>
      </w:r>
      <w:r w:rsidR="00342C7D">
        <w:rPr>
          <w:rFonts w:ascii="Times New Roman" w:hAnsi="Times New Roman" w:cs="Times New Roman"/>
        </w:rPr>
        <w:t xml:space="preserve"> Similarly, 53BP1 foci increase 1 h </w:t>
      </w:r>
      <w:r w:rsidR="00CD7996">
        <w:rPr>
          <w:rFonts w:ascii="Times New Roman" w:hAnsi="Times New Roman" w:cs="Times New Roman"/>
          <w:color w:val="FF0000"/>
        </w:rPr>
        <w:t xml:space="preserve">and 4 h </w:t>
      </w:r>
      <w:r w:rsidR="00342C7D" w:rsidRPr="00E8441F">
        <w:rPr>
          <w:rFonts w:ascii="Times New Roman" w:hAnsi="Times New Roman" w:cs="Times New Roman"/>
          <w:color w:val="FF0000"/>
        </w:rPr>
        <w:t>post-</w:t>
      </w:r>
      <w:r w:rsidR="00C47CF5" w:rsidRPr="00E8441F">
        <w:rPr>
          <w:rFonts w:ascii="Times New Roman" w:hAnsi="Times New Roman" w:cs="Times New Roman"/>
          <w:color w:val="FF0000"/>
        </w:rPr>
        <w:t>IR</w:t>
      </w:r>
      <w:r w:rsidR="00E8441F" w:rsidRPr="00E8441F">
        <w:rPr>
          <w:rFonts w:ascii="Times New Roman" w:hAnsi="Times New Roman" w:cs="Times New Roman"/>
          <w:color w:val="FF0000"/>
        </w:rPr>
        <w:t xml:space="preserve"> in these cell lines</w:t>
      </w:r>
      <w:r w:rsidR="0004101D">
        <w:rPr>
          <w:rFonts w:ascii="Times New Roman" w:hAnsi="Times New Roman" w:cs="Times New Roman"/>
        </w:rPr>
        <w:t>,</w:t>
      </w:r>
      <w:r w:rsidR="00342C7D">
        <w:rPr>
          <w:rFonts w:ascii="Times New Roman" w:hAnsi="Times New Roman" w:cs="Times New Roman"/>
        </w:rPr>
        <w:t xml:space="preserve"> and then decrease at 8 h post-</w:t>
      </w:r>
      <w:r w:rsidR="00C47CF5">
        <w:rPr>
          <w:rFonts w:ascii="Times New Roman" w:hAnsi="Times New Roman" w:cs="Times New Roman"/>
        </w:rPr>
        <w:t>IR</w:t>
      </w:r>
      <w:r w:rsidR="00342C7D">
        <w:rPr>
          <w:rFonts w:ascii="Times New Roman" w:hAnsi="Times New Roman" w:cs="Times New Roman"/>
        </w:rPr>
        <w:t xml:space="preserve"> </w:t>
      </w:r>
      <w:r w:rsidR="00FC700A">
        <w:rPr>
          <w:rFonts w:ascii="Times New Roman" w:hAnsi="Times New Roman" w:cs="Times New Roman"/>
        </w:rPr>
        <w:t>where they</w:t>
      </w:r>
      <w:r w:rsidR="00347E0B">
        <w:rPr>
          <w:rFonts w:ascii="Times New Roman" w:hAnsi="Times New Roman" w:cs="Times New Roman"/>
        </w:rPr>
        <w:t xml:space="preserve"> are </w:t>
      </w:r>
      <w:r w:rsidR="00342C7D">
        <w:rPr>
          <w:rFonts w:ascii="Times New Roman" w:hAnsi="Times New Roman" w:cs="Times New Roman"/>
        </w:rPr>
        <w:t>similar to those seen in the untreated control</w:t>
      </w:r>
      <w:r w:rsidR="00FC700A">
        <w:rPr>
          <w:rFonts w:ascii="Times New Roman" w:hAnsi="Times New Roman" w:cs="Times New Roman"/>
        </w:rPr>
        <w:t>s</w:t>
      </w:r>
      <w:r w:rsidR="00347E0B">
        <w:rPr>
          <w:rFonts w:ascii="Times New Roman" w:hAnsi="Times New Roman" w:cs="Times New Roman"/>
        </w:rPr>
        <w:t xml:space="preserve"> (</w:t>
      </w:r>
      <w:r w:rsidR="00347E0B" w:rsidRPr="00347E0B">
        <w:rPr>
          <w:rFonts w:ascii="Times New Roman" w:hAnsi="Times New Roman" w:cs="Times New Roman"/>
          <w:b/>
        </w:rPr>
        <w:t xml:space="preserve">Figure </w:t>
      </w:r>
      <w:r w:rsidR="00347E0B" w:rsidRPr="00347E0B">
        <w:rPr>
          <w:rFonts w:ascii="Times New Roman" w:hAnsi="Times New Roman" w:cs="Times New Roman"/>
          <w:b/>
        </w:rPr>
        <w:lastRenderedPageBreak/>
        <w:t>3B</w:t>
      </w:r>
      <w:r w:rsidR="00347E0B">
        <w:rPr>
          <w:rFonts w:ascii="Times New Roman" w:hAnsi="Times New Roman" w:cs="Times New Roman"/>
        </w:rPr>
        <w:t>)</w:t>
      </w:r>
      <w:r w:rsidR="00342C7D">
        <w:rPr>
          <w:rFonts w:ascii="Times New Roman" w:hAnsi="Times New Roman" w:cs="Times New Roman"/>
        </w:rPr>
        <w:t xml:space="preserve">. </w:t>
      </w:r>
      <w:proofErr w:type="gramStart"/>
      <w:r w:rsidR="00342C7D">
        <w:rPr>
          <w:rFonts w:ascii="Times New Roman" w:hAnsi="Times New Roman" w:cs="Times New Roman"/>
        </w:rPr>
        <w:t>These</w:t>
      </w:r>
      <w:proofErr w:type="gramEnd"/>
      <w:r w:rsidR="00342C7D">
        <w:rPr>
          <w:rFonts w:ascii="Times New Roman" w:hAnsi="Times New Roman" w:cs="Times New Roman"/>
        </w:rPr>
        <w:t xml:space="preserve"> kinetics of </w:t>
      </w:r>
      <w:r w:rsidR="00342C7D" w:rsidRPr="00DE1E1A">
        <w:rPr>
          <w:rFonts w:ascii="Symbol" w:hAnsi="Symbol" w:cs="Times New Roman"/>
        </w:rPr>
        <w:t></w:t>
      </w:r>
      <w:r w:rsidR="00342C7D">
        <w:rPr>
          <w:rFonts w:ascii="Times New Roman" w:hAnsi="Times New Roman" w:cs="Times New Roman"/>
        </w:rPr>
        <w:t>H2AX and 53BP1 foci formation and disappearance are consistent with the efficiency of DSB repair</w:t>
      </w:r>
      <w:r w:rsidR="00CB6C1A">
        <w:rPr>
          <w:rFonts w:ascii="Times New Roman" w:hAnsi="Times New Roman" w:cs="Times New Roman"/>
        </w:rPr>
        <w:t>, specifically via NHEJ</w:t>
      </w:r>
      <w:r w:rsidR="00342C7D">
        <w:rPr>
          <w:rFonts w:ascii="Times New Roman" w:hAnsi="Times New Roman" w:cs="Times New Roman"/>
        </w:rPr>
        <w:t xml:space="preserve">. </w:t>
      </w:r>
      <w:r w:rsidR="00F85414">
        <w:rPr>
          <w:rFonts w:ascii="Times New Roman" w:hAnsi="Times New Roman" w:cs="Times New Roman"/>
        </w:rPr>
        <w:t>I</w:t>
      </w:r>
      <w:r w:rsidR="00342C7D">
        <w:rPr>
          <w:rFonts w:ascii="Times New Roman" w:hAnsi="Times New Roman" w:cs="Times New Roman"/>
        </w:rPr>
        <w:t xml:space="preserve">n the HPV-positive UMSCC47 cell line </w:t>
      </w:r>
      <w:r w:rsidR="00347E0B">
        <w:rPr>
          <w:rFonts w:ascii="Times New Roman" w:hAnsi="Times New Roman" w:cs="Times New Roman"/>
        </w:rPr>
        <w:t xml:space="preserve">there is </w:t>
      </w:r>
      <w:r w:rsidR="00F85414">
        <w:rPr>
          <w:rFonts w:ascii="Times New Roman" w:hAnsi="Times New Roman" w:cs="Times New Roman"/>
        </w:rPr>
        <w:t>also a</w:t>
      </w:r>
      <w:r w:rsidR="00347E0B">
        <w:rPr>
          <w:rFonts w:ascii="Times New Roman" w:hAnsi="Times New Roman" w:cs="Times New Roman"/>
        </w:rPr>
        <w:t xml:space="preserve"> significant </w:t>
      </w:r>
      <w:r w:rsidR="0062721E">
        <w:rPr>
          <w:rFonts w:ascii="Times New Roman" w:hAnsi="Times New Roman" w:cs="Times New Roman"/>
        </w:rPr>
        <w:t>~</w:t>
      </w:r>
      <w:r w:rsidR="00326DCF">
        <w:rPr>
          <w:rFonts w:ascii="Times New Roman" w:hAnsi="Times New Roman" w:cs="Times New Roman"/>
        </w:rPr>
        <w:t>6</w:t>
      </w:r>
      <w:r w:rsidR="00F85414">
        <w:rPr>
          <w:rFonts w:ascii="Times New Roman" w:hAnsi="Times New Roman" w:cs="Times New Roman"/>
        </w:rPr>
        <w:t xml:space="preserve">-fold </w:t>
      </w:r>
      <w:r w:rsidR="00347E0B">
        <w:rPr>
          <w:rFonts w:ascii="Times New Roman" w:hAnsi="Times New Roman" w:cs="Times New Roman"/>
        </w:rPr>
        <w:t xml:space="preserve">induction </w:t>
      </w:r>
      <w:r w:rsidR="00F85414">
        <w:rPr>
          <w:rFonts w:ascii="Times New Roman" w:hAnsi="Times New Roman" w:cs="Times New Roman"/>
        </w:rPr>
        <w:t>in</w:t>
      </w:r>
      <w:r w:rsidR="00347E0B">
        <w:rPr>
          <w:rFonts w:ascii="Times New Roman" w:hAnsi="Times New Roman" w:cs="Times New Roman"/>
        </w:rPr>
        <w:t xml:space="preserve"> </w:t>
      </w:r>
      <w:r w:rsidR="00347E0B" w:rsidRPr="00DE1E1A">
        <w:rPr>
          <w:rFonts w:ascii="Symbol" w:hAnsi="Symbol" w:cs="Times New Roman"/>
        </w:rPr>
        <w:t></w:t>
      </w:r>
      <w:r w:rsidR="00F85414">
        <w:rPr>
          <w:rFonts w:ascii="Times New Roman" w:hAnsi="Times New Roman" w:cs="Times New Roman"/>
        </w:rPr>
        <w:t xml:space="preserve">H2AX foci at 1 h </w:t>
      </w:r>
      <w:r w:rsidR="00347E0B">
        <w:rPr>
          <w:rFonts w:ascii="Times New Roman" w:hAnsi="Times New Roman" w:cs="Times New Roman"/>
        </w:rPr>
        <w:t>post-</w:t>
      </w:r>
      <w:r w:rsidR="0065072E">
        <w:rPr>
          <w:rFonts w:ascii="Times New Roman" w:hAnsi="Times New Roman" w:cs="Times New Roman"/>
        </w:rPr>
        <w:t>IR</w:t>
      </w:r>
      <w:r w:rsidR="00347E0B">
        <w:rPr>
          <w:rFonts w:ascii="Times New Roman" w:hAnsi="Times New Roman" w:cs="Times New Roman"/>
        </w:rPr>
        <w:t xml:space="preserve"> relative to the untreated control, although </w:t>
      </w:r>
      <w:r w:rsidR="00C94D16">
        <w:rPr>
          <w:rFonts w:ascii="Times New Roman" w:hAnsi="Times New Roman" w:cs="Times New Roman"/>
        </w:rPr>
        <w:t xml:space="preserve">in contrast to the UMSCC6 </w:t>
      </w:r>
      <w:r w:rsidR="00326DCF">
        <w:rPr>
          <w:rFonts w:ascii="Times New Roman" w:hAnsi="Times New Roman" w:cs="Times New Roman"/>
        </w:rPr>
        <w:t xml:space="preserve">and </w:t>
      </w:r>
      <w:r w:rsidR="00326DCF" w:rsidRPr="00326DCF">
        <w:rPr>
          <w:rFonts w:ascii="Times New Roman" w:hAnsi="Times New Roman" w:cs="Times New Roman"/>
          <w:color w:val="FF0000"/>
        </w:rPr>
        <w:t>UMSCC74A</w:t>
      </w:r>
      <w:r w:rsidR="00326DCF">
        <w:rPr>
          <w:rFonts w:ascii="Times New Roman" w:hAnsi="Times New Roman" w:cs="Times New Roman"/>
        </w:rPr>
        <w:t xml:space="preserve"> </w:t>
      </w:r>
      <w:r w:rsidR="00C94D16">
        <w:rPr>
          <w:rFonts w:ascii="Times New Roman" w:hAnsi="Times New Roman" w:cs="Times New Roman"/>
        </w:rPr>
        <w:t xml:space="preserve">cells, </w:t>
      </w:r>
      <w:r w:rsidR="00C94D16" w:rsidRPr="00DE1E1A">
        <w:rPr>
          <w:rFonts w:ascii="Symbol" w:hAnsi="Symbol" w:cs="Times New Roman"/>
        </w:rPr>
        <w:t></w:t>
      </w:r>
      <w:r w:rsidR="00C94D16">
        <w:rPr>
          <w:rFonts w:ascii="Times New Roman" w:hAnsi="Times New Roman" w:cs="Times New Roman"/>
        </w:rPr>
        <w:t xml:space="preserve">H2AX foci </w:t>
      </w:r>
      <w:r w:rsidR="00F85414">
        <w:rPr>
          <w:rFonts w:ascii="Times New Roman" w:hAnsi="Times New Roman" w:cs="Times New Roman"/>
        </w:rPr>
        <w:t xml:space="preserve">significantly persistent at 4 and 8 h </w:t>
      </w:r>
      <w:r w:rsidR="00347E0B">
        <w:rPr>
          <w:rFonts w:ascii="Times New Roman" w:hAnsi="Times New Roman" w:cs="Times New Roman"/>
        </w:rPr>
        <w:t>post-</w:t>
      </w:r>
      <w:r w:rsidR="0065072E">
        <w:rPr>
          <w:rFonts w:ascii="Times New Roman" w:hAnsi="Times New Roman" w:cs="Times New Roman"/>
        </w:rPr>
        <w:t>IR</w:t>
      </w:r>
      <w:r w:rsidR="00347E0B">
        <w:rPr>
          <w:rFonts w:ascii="Times New Roman" w:hAnsi="Times New Roman" w:cs="Times New Roman"/>
        </w:rPr>
        <w:t xml:space="preserve"> (</w:t>
      </w:r>
      <w:r w:rsidR="00347E0B" w:rsidRPr="00347E0B">
        <w:rPr>
          <w:rFonts w:ascii="Times New Roman" w:hAnsi="Times New Roman" w:cs="Times New Roman"/>
          <w:b/>
        </w:rPr>
        <w:t>Figure 3A</w:t>
      </w:r>
      <w:r w:rsidR="00347E0B">
        <w:rPr>
          <w:rFonts w:ascii="Times New Roman" w:hAnsi="Times New Roman" w:cs="Times New Roman"/>
        </w:rPr>
        <w:t xml:space="preserve">). </w:t>
      </w:r>
      <w:r w:rsidR="00F85414">
        <w:rPr>
          <w:rFonts w:ascii="Times New Roman" w:hAnsi="Times New Roman" w:cs="Times New Roman"/>
        </w:rPr>
        <w:t xml:space="preserve">Similarly, in the UMSCC47 cells there is </w:t>
      </w:r>
      <w:r w:rsidR="00347E0B">
        <w:rPr>
          <w:rFonts w:ascii="Times New Roman" w:hAnsi="Times New Roman" w:cs="Times New Roman"/>
        </w:rPr>
        <w:t>an increase in 53BP1 foci 1 h post-</w:t>
      </w:r>
      <w:r w:rsidR="0065072E">
        <w:rPr>
          <w:rFonts w:ascii="Times New Roman" w:hAnsi="Times New Roman" w:cs="Times New Roman"/>
        </w:rPr>
        <w:t>IR</w:t>
      </w:r>
      <w:r w:rsidR="00347E0B">
        <w:rPr>
          <w:rFonts w:ascii="Times New Roman" w:hAnsi="Times New Roman" w:cs="Times New Roman"/>
        </w:rPr>
        <w:t xml:space="preserve"> </w:t>
      </w:r>
      <w:r w:rsidR="00F85414">
        <w:rPr>
          <w:rFonts w:ascii="Times New Roman" w:hAnsi="Times New Roman" w:cs="Times New Roman"/>
        </w:rPr>
        <w:t xml:space="preserve">and </w:t>
      </w:r>
      <w:r w:rsidR="009B05E5">
        <w:rPr>
          <w:rFonts w:ascii="Times New Roman" w:hAnsi="Times New Roman" w:cs="Times New Roman"/>
        </w:rPr>
        <w:t xml:space="preserve">these </w:t>
      </w:r>
      <w:r w:rsidR="00326DCF" w:rsidRPr="00326DCF">
        <w:rPr>
          <w:rFonts w:ascii="Times New Roman" w:hAnsi="Times New Roman" w:cs="Times New Roman"/>
          <w:color w:val="FF0000"/>
        </w:rPr>
        <w:t xml:space="preserve">also persist </w:t>
      </w:r>
      <w:r w:rsidR="00347E0B">
        <w:rPr>
          <w:rFonts w:ascii="Times New Roman" w:hAnsi="Times New Roman" w:cs="Times New Roman"/>
        </w:rPr>
        <w:t>at 4 or 8 h post-</w:t>
      </w:r>
      <w:r w:rsidR="0065072E">
        <w:rPr>
          <w:rFonts w:ascii="Times New Roman" w:hAnsi="Times New Roman" w:cs="Times New Roman"/>
        </w:rPr>
        <w:t>IR</w:t>
      </w:r>
      <w:r w:rsidR="009B0808">
        <w:rPr>
          <w:rFonts w:ascii="Times New Roman" w:hAnsi="Times New Roman" w:cs="Times New Roman"/>
        </w:rPr>
        <w:t xml:space="preserve"> (</w:t>
      </w:r>
      <w:r w:rsidR="009B0808" w:rsidRPr="009B0808">
        <w:rPr>
          <w:rFonts w:ascii="Times New Roman" w:hAnsi="Times New Roman" w:cs="Times New Roman"/>
          <w:b/>
        </w:rPr>
        <w:t>Figure 3B</w:t>
      </w:r>
      <w:r w:rsidR="009B0808">
        <w:rPr>
          <w:rFonts w:ascii="Times New Roman" w:hAnsi="Times New Roman" w:cs="Times New Roman"/>
        </w:rPr>
        <w:t>)</w:t>
      </w:r>
      <w:r w:rsidR="00347E0B">
        <w:rPr>
          <w:rFonts w:ascii="Times New Roman" w:hAnsi="Times New Roman" w:cs="Times New Roman"/>
        </w:rPr>
        <w:t xml:space="preserve">. This demonstrates that </w:t>
      </w:r>
      <w:r w:rsidR="00DA2C40">
        <w:rPr>
          <w:rFonts w:ascii="Times New Roman" w:hAnsi="Times New Roman" w:cs="Times New Roman"/>
        </w:rPr>
        <w:t xml:space="preserve">persistence of </w:t>
      </w:r>
      <w:r w:rsidR="00DA2C40" w:rsidRPr="00DE1E1A">
        <w:rPr>
          <w:rFonts w:ascii="Symbol" w:hAnsi="Symbol" w:cs="Times New Roman"/>
        </w:rPr>
        <w:t></w:t>
      </w:r>
      <w:r w:rsidR="00DA2C40">
        <w:rPr>
          <w:rFonts w:ascii="Times New Roman" w:hAnsi="Times New Roman" w:cs="Times New Roman"/>
        </w:rPr>
        <w:t xml:space="preserve">H2AX formation, but also persistence of 53BP1 </w:t>
      </w:r>
      <w:r w:rsidR="009B05E5">
        <w:rPr>
          <w:rFonts w:ascii="Times New Roman" w:hAnsi="Times New Roman" w:cs="Times New Roman"/>
        </w:rPr>
        <w:t xml:space="preserve">foci </w:t>
      </w:r>
      <w:r w:rsidR="00DA2C40">
        <w:rPr>
          <w:rFonts w:ascii="Times New Roman" w:hAnsi="Times New Roman" w:cs="Times New Roman"/>
        </w:rPr>
        <w:t xml:space="preserve">involved in NHEJ at the sites of DSBs, </w:t>
      </w:r>
      <w:r w:rsidR="00D343EE">
        <w:rPr>
          <w:rFonts w:ascii="Times New Roman" w:hAnsi="Times New Roman" w:cs="Times New Roman"/>
          <w:color w:val="FF0000"/>
        </w:rPr>
        <w:t>is further evidence of</w:t>
      </w:r>
      <w:r w:rsidR="00DA2C40" w:rsidRPr="00D343EE">
        <w:rPr>
          <w:rFonts w:ascii="Times New Roman" w:hAnsi="Times New Roman" w:cs="Times New Roman"/>
          <w:color w:val="FF0000"/>
        </w:rPr>
        <w:t xml:space="preserve"> </w:t>
      </w:r>
      <w:r w:rsidR="00347E0B">
        <w:rPr>
          <w:rFonts w:ascii="Times New Roman" w:hAnsi="Times New Roman" w:cs="Times New Roman"/>
        </w:rPr>
        <w:t>defective DSB repair</w:t>
      </w:r>
      <w:r w:rsidR="00C94D16" w:rsidRPr="00C94D16">
        <w:rPr>
          <w:rFonts w:ascii="Times New Roman" w:hAnsi="Times New Roman" w:cs="Times New Roman"/>
        </w:rPr>
        <w:t xml:space="preserve"> </w:t>
      </w:r>
      <w:r w:rsidR="00C94D16">
        <w:rPr>
          <w:rFonts w:ascii="Times New Roman" w:hAnsi="Times New Roman" w:cs="Times New Roman"/>
        </w:rPr>
        <w:t>in the HPV-positive UMSCC47 cell line</w:t>
      </w:r>
      <w:r w:rsidR="00347E0B">
        <w:rPr>
          <w:rFonts w:ascii="Times New Roman" w:hAnsi="Times New Roman" w:cs="Times New Roman"/>
        </w:rPr>
        <w:t>.</w:t>
      </w:r>
      <w:r w:rsidR="00C94D16">
        <w:rPr>
          <w:rFonts w:ascii="Times New Roman" w:hAnsi="Times New Roman" w:cs="Times New Roman"/>
        </w:rPr>
        <w:t xml:space="preserve"> </w:t>
      </w:r>
      <w:r w:rsidR="00462688" w:rsidRPr="00462688">
        <w:rPr>
          <w:rFonts w:ascii="Times New Roman" w:hAnsi="Times New Roman" w:cs="Times New Roman"/>
          <w:color w:val="FF0000"/>
        </w:rPr>
        <w:t xml:space="preserve">We next </w:t>
      </w:r>
      <w:r w:rsidR="00476BB4" w:rsidRPr="00462688">
        <w:rPr>
          <w:rFonts w:ascii="Times New Roman" w:hAnsi="Times New Roman" w:cs="Times New Roman"/>
          <w:color w:val="FF0000"/>
        </w:rPr>
        <w:t>analyse</w:t>
      </w:r>
      <w:r w:rsidR="00462688">
        <w:rPr>
          <w:rFonts w:ascii="Times New Roman" w:hAnsi="Times New Roman" w:cs="Times New Roman"/>
          <w:color w:val="FF0000"/>
        </w:rPr>
        <w:t>d</w:t>
      </w:r>
      <w:r w:rsidR="00476BB4" w:rsidRPr="00462688">
        <w:rPr>
          <w:rFonts w:ascii="Times New Roman" w:hAnsi="Times New Roman" w:cs="Times New Roman"/>
          <w:color w:val="FF0000"/>
        </w:rPr>
        <w:t xml:space="preserve"> RAD51 foci in</w:t>
      </w:r>
      <w:r w:rsidR="00462688">
        <w:rPr>
          <w:rFonts w:ascii="Times New Roman" w:hAnsi="Times New Roman" w:cs="Times New Roman"/>
          <w:color w:val="FF0000"/>
        </w:rPr>
        <w:t xml:space="preserve"> response to IR. </w:t>
      </w:r>
      <w:r w:rsidR="00DA7032">
        <w:rPr>
          <w:rFonts w:ascii="Times New Roman" w:hAnsi="Times New Roman" w:cs="Times New Roman"/>
          <w:color w:val="FF0000"/>
        </w:rPr>
        <w:t xml:space="preserve">We observed </w:t>
      </w:r>
      <w:r w:rsidR="00462688">
        <w:rPr>
          <w:rFonts w:ascii="Times New Roman" w:hAnsi="Times New Roman" w:cs="Times New Roman"/>
          <w:color w:val="FF0000"/>
        </w:rPr>
        <w:t>a gradual increase in RAD51 foci, particularly at 4 h and 8 h post-IR, in both the HPV-negative UMSCC6 and UMSCC74A cells</w:t>
      </w:r>
      <w:r w:rsidR="00DA7032">
        <w:rPr>
          <w:rFonts w:ascii="Times New Roman" w:hAnsi="Times New Roman" w:cs="Times New Roman"/>
          <w:color w:val="FF0000"/>
        </w:rPr>
        <w:t xml:space="preserve"> (</w:t>
      </w:r>
      <w:r w:rsidR="00DA7032" w:rsidRPr="00DA7032">
        <w:rPr>
          <w:rFonts w:ascii="Times New Roman" w:hAnsi="Times New Roman" w:cs="Times New Roman"/>
          <w:b/>
          <w:color w:val="FF0000"/>
        </w:rPr>
        <w:t>Figure 4</w:t>
      </w:r>
      <w:r w:rsidR="00DA7032">
        <w:rPr>
          <w:rFonts w:ascii="Times New Roman" w:hAnsi="Times New Roman" w:cs="Times New Roman"/>
          <w:color w:val="FF0000"/>
        </w:rPr>
        <w:t>)</w:t>
      </w:r>
      <w:r w:rsidR="00462688">
        <w:rPr>
          <w:rFonts w:ascii="Times New Roman" w:hAnsi="Times New Roman" w:cs="Times New Roman"/>
          <w:color w:val="FF0000"/>
        </w:rPr>
        <w:t>. Interestingly, despite the HPV-positive UMSCC47 cells containing significantly reduced protein levels of RAD51 (</w:t>
      </w:r>
      <w:r w:rsidR="00462688" w:rsidRPr="00462688">
        <w:rPr>
          <w:rFonts w:ascii="Times New Roman" w:hAnsi="Times New Roman" w:cs="Times New Roman"/>
          <w:b/>
          <w:color w:val="FF0000"/>
        </w:rPr>
        <w:t>Figure 1C</w:t>
      </w:r>
      <w:r w:rsidR="00FC700A">
        <w:rPr>
          <w:rFonts w:ascii="Times New Roman" w:hAnsi="Times New Roman" w:cs="Times New Roman"/>
          <w:b/>
          <w:color w:val="FF0000"/>
        </w:rPr>
        <w:t xml:space="preserve"> </w:t>
      </w:r>
      <w:r w:rsidR="00FC700A" w:rsidRPr="00FC700A">
        <w:rPr>
          <w:rFonts w:ascii="Times New Roman" w:hAnsi="Times New Roman" w:cs="Times New Roman"/>
          <w:color w:val="FF0000"/>
        </w:rPr>
        <w:t xml:space="preserve">and </w:t>
      </w:r>
      <w:r w:rsidR="00FC700A">
        <w:rPr>
          <w:rFonts w:ascii="Times New Roman" w:hAnsi="Times New Roman" w:cs="Times New Roman"/>
          <w:b/>
          <w:color w:val="FF0000"/>
        </w:rPr>
        <w:t>1D</w:t>
      </w:r>
      <w:r w:rsidR="00462688">
        <w:rPr>
          <w:rFonts w:ascii="Times New Roman" w:hAnsi="Times New Roman" w:cs="Times New Roman"/>
          <w:color w:val="FF0000"/>
        </w:rPr>
        <w:t xml:space="preserve">), these cells were </w:t>
      </w:r>
      <w:r w:rsidR="00DA7032">
        <w:rPr>
          <w:rFonts w:ascii="Times New Roman" w:hAnsi="Times New Roman" w:cs="Times New Roman"/>
          <w:color w:val="FF0000"/>
        </w:rPr>
        <w:t>also</w:t>
      </w:r>
      <w:r w:rsidR="00462688">
        <w:rPr>
          <w:rFonts w:ascii="Times New Roman" w:hAnsi="Times New Roman" w:cs="Times New Roman"/>
          <w:color w:val="FF0000"/>
        </w:rPr>
        <w:t xml:space="preserve"> able to </w:t>
      </w:r>
      <w:r w:rsidR="00FC700A">
        <w:rPr>
          <w:rFonts w:ascii="Times New Roman" w:hAnsi="Times New Roman" w:cs="Times New Roman"/>
          <w:color w:val="FF0000"/>
        </w:rPr>
        <w:t>accumulate</w:t>
      </w:r>
      <w:r w:rsidR="00462688">
        <w:rPr>
          <w:rFonts w:ascii="Times New Roman" w:hAnsi="Times New Roman" w:cs="Times New Roman"/>
          <w:color w:val="FF0000"/>
        </w:rPr>
        <w:t xml:space="preserve"> RAD51 foci at 4 h and 8 h post-IR</w:t>
      </w:r>
      <w:r w:rsidR="00FC700A">
        <w:rPr>
          <w:rFonts w:ascii="Times New Roman" w:hAnsi="Times New Roman" w:cs="Times New Roman"/>
          <w:color w:val="FF0000"/>
        </w:rPr>
        <w:t xml:space="preserve"> which was significantly different from the untreated control (</w:t>
      </w:r>
      <w:r w:rsidR="00FC700A" w:rsidRPr="00462688">
        <w:rPr>
          <w:rFonts w:ascii="Times New Roman" w:hAnsi="Times New Roman" w:cs="Times New Roman"/>
          <w:b/>
          <w:color w:val="FF0000"/>
        </w:rPr>
        <w:t>Figure 4</w:t>
      </w:r>
      <w:r w:rsidR="00FC700A">
        <w:rPr>
          <w:rFonts w:ascii="Times New Roman" w:hAnsi="Times New Roman" w:cs="Times New Roman"/>
          <w:color w:val="FF0000"/>
        </w:rPr>
        <w:t>). This suggests</w:t>
      </w:r>
      <w:r w:rsidR="00DA7032">
        <w:rPr>
          <w:rFonts w:ascii="Times New Roman" w:hAnsi="Times New Roman" w:cs="Times New Roman"/>
          <w:color w:val="FF0000"/>
        </w:rPr>
        <w:t xml:space="preserve"> that </w:t>
      </w:r>
      <w:r w:rsidR="00FC700A">
        <w:rPr>
          <w:rFonts w:ascii="Times New Roman" w:hAnsi="Times New Roman" w:cs="Times New Roman"/>
          <w:color w:val="FF0000"/>
        </w:rPr>
        <w:t>these cells a</w:t>
      </w:r>
      <w:r w:rsidR="00DA7032">
        <w:rPr>
          <w:rFonts w:ascii="Times New Roman" w:hAnsi="Times New Roman" w:cs="Times New Roman"/>
          <w:color w:val="FF0000"/>
        </w:rPr>
        <w:t xml:space="preserve">re competent in </w:t>
      </w:r>
      <w:r w:rsidR="00A5172A">
        <w:rPr>
          <w:rFonts w:ascii="Times New Roman" w:hAnsi="Times New Roman" w:cs="Times New Roman"/>
          <w:color w:val="FF0000"/>
        </w:rPr>
        <w:t>initiating</w:t>
      </w:r>
      <w:r w:rsidR="00DA7032">
        <w:rPr>
          <w:rFonts w:ascii="Times New Roman" w:hAnsi="Times New Roman" w:cs="Times New Roman"/>
          <w:color w:val="FF0000"/>
        </w:rPr>
        <w:t xml:space="preserve"> HR.</w:t>
      </w:r>
    </w:p>
    <w:p w:rsidR="00BB5D73" w:rsidRDefault="00BB5D73" w:rsidP="00565D89">
      <w:pPr>
        <w:spacing w:line="360" w:lineRule="auto"/>
        <w:ind w:firstLine="425"/>
        <w:jc w:val="both"/>
        <w:rPr>
          <w:rFonts w:ascii="Times New Roman" w:hAnsi="Times New Roman" w:cs="Times New Roman"/>
        </w:rPr>
      </w:pPr>
    </w:p>
    <w:p w:rsidR="00BB5D73" w:rsidRDefault="00BB5D73" w:rsidP="00565D89">
      <w:pPr>
        <w:spacing w:line="360" w:lineRule="auto"/>
        <w:jc w:val="both"/>
        <w:rPr>
          <w:rFonts w:ascii="Times New Roman" w:hAnsi="Times New Roman" w:cs="Times New Roman"/>
          <w:b/>
        </w:rPr>
      </w:pPr>
      <w:r>
        <w:rPr>
          <w:rFonts w:ascii="Times New Roman" w:hAnsi="Times New Roman" w:cs="Times New Roman"/>
          <w:b/>
        </w:rPr>
        <w:t xml:space="preserve">HPV-positive OPSCC cells have </w:t>
      </w:r>
      <w:proofErr w:type="spellStart"/>
      <w:r>
        <w:rPr>
          <w:rFonts w:ascii="Times New Roman" w:hAnsi="Times New Roman" w:cs="Times New Roman"/>
          <w:b/>
        </w:rPr>
        <w:t>upregulated</w:t>
      </w:r>
      <w:proofErr w:type="spellEnd"/>
      <w:r>
        <w:rPr>
          <w:rFonts w:ascii="Times New Roman" w:hAnsi="Times New Roman" w:cs="Times New Roman"/>
          <w:b/>
        </w:rPr>
        <w:t xml:space="preserve"> levels and activities of BER/SSB repair proteins</w:t>
      </w:r>
    </w:p>
    <w:p w:rsidR="00F04673" w:rsidRDefault="007778B4" w:rsidP="00BB5D73">
      <w:pPr>
        <w:spacing w:line="360" w:lineRule="auto"/>
        <w:ind w:firstLine="425"/>
        <w:jc w:val="both"/>
        <w:rPr>
          <w:rFonts w:ascii="Times New Roman" w:hAnsi="Times New Roman" w:cs="Times New Roman"/>
        </w:rPr>
      </w:pPr>
      <w:r>
        <w:rPr>
          <w:rFonts w:ascii="Times New Roman" w:hAnsi="Times New Roman" w:cs="Times New Roman"/>
        </w:rPr>
        <w:t>Whilst we confirmed that HPV-positive OPSCC cells are defective in DSB repair which correlates with increased cellular radiosensitivity, s</w:t>
      </w:r>
      <w:r w:rsidR="00BB5D73">
        <w:rPr>
          <w:rFonts w:ascii="Times New Roman" w:hAnsi="Times New Roman" w:cs="Times New Roman"/>
        </w:rPr>
        <w:t>ince IR generates a high proport</w:t>
      </w:r>
      <w:r>
        <w:rPr>
          <w:rFonts w:ascii="Times New Roman" w:hAnsi="Times New Roman" w:cs="Times New Roman"/>
        </w:rPr>
        <w:t>ion of DNA base damage and SSBs</w:t>
      </w:r>
      <w:r w:rsidR="00BB5D73">
        <w:rPr>
          <w:rFonts w:ascii="Times New Roman" w:hAnsi="Times New Roman" w:cs="Times New Roman"/>
        </w:rPr>
        <w:t xml:space="preserve"> which could </w:t>
      </w:r>
      <w:r>
        <w:rPr>
          <w:rFonts w:ascii="Times New Roman" w:hAnsi="Times New Roman" w:cs="Times New Roman"/>
        </w:rPr>
        <w:t>also contribute to this phenotype,</w:t>
      </w:r>
      <w:r w:rsidR="00BB5D73">
        <w:rPr>
          <w:rFonts w:ascii="Times New Roman" w:hAnsi="Times New Roman" w:cs="Times New Roman"/>
        </w:rPr>
        <w:t xml:space="preserve"> we analysed BER/SSB repair using the alkaline comet assay. Similar to results analysing DSBs, the baseline levels of SSBs and alkali labile sites </w:t>
      </w:r>
      <w:r w:rsidR="00895F70">
        <w:rPr>
          <w:rFonts w:ascii="Times New Roman" w:hAnsi="Times New Roman" w:cs="Times New Roman"/>
        </w:rPr>
        <w:t>in all the cell lines tested was not significantly different</w:t>
      </w:r>
      <w:r w:rsidR="008C0009">
        <w:rPr>
          <w:rFonts w:ascii="Times New Roman" w:hAnsi="Times New Roman" w:cs="Times New Roman"/>
        </w:rPr>
        <w:t xml:space="preserve"> (</w:t>
      </w:r>
      <w:r w:rsidR="008C0009">
        <w:rPr>
          <w:rFonts w:ascii="Times New Roman" w:hAnsi="Times New Roman" w:cs="Times New Roman"/>
          <w:b/>
        </w:rPr>
        <w:t xml:space="preserve">Figure </w:t>
      </w:r>
      <w:r w:rsidR="002F553A" w:rsidRPr="002F553A">
        <w:rPr>
          <w:rFonts w:ascii="Times New Roman" w:hAnsi="Times New Roman" w:cs="Times New Roman"/>
          <w:b/>
          <w:color w:val="FF0000"/>
        </w:rPr>
        <w:t>5</w:t>
      </w:r>
      <w:r w:rsidR="008C0009" w:rsidRPr="002F553A">
        <w:rPr>
          <w:rFonts w:ascii="Times New Roman" w:hAnsi="Times New Roman" w:cs="Times New Roman"/>
          <w:b/>
          <w:color w:val="FF0000"/>
        </w:rPr>
        <w:t>A</w:t>
      </w:r>
      <w:r w:rsidR="00CA20DB">
        <w:rPr>
          <w:rFonts w:ascii="Times New Roman" w:hAnsi="Times New Roman" w:cs="Times New Roman"/>
        </w:rPr>
        <w:t xml:space="preserve"> and </w:t>
      </w:r>
      <w:r w:rsidR="002F553A" w:rsidRPr="002F553A">
        <w:rPr>
          <w:rFonts w:ascii="Times New Roman" w:hAnsi="Times New Roman" w:cs="Times New Roman"/>
          <w:b/>
          <w:color w:val="FF0000"/>
        </w:rPr>
        <w:t>5</w:t>
      </w:r>
      <w:r w:rsidR="00CA20DB" w:rsidRPr="002F553A">
        <w:rPr>
          <w:rFonts w:ascii="Times New Roman" w:hAnsi="Times New Roman" w:cs="Times New Roman"/>
          <w:b/>
          <w:color w:val="FF0000"/>
        </w:rPr>
        <w:t>B</w:t>
      </w:r>
      <w:r w:rsidR="008C0009">
        <w:rPr>
          <w:rFonts w:ascii="Times New Roman" w:hAnsi="Times New Roman" w:cs="Times New Roman"/>
        </w:rPr>
        <w:t>, see controls)</w:t>
      </w:r>
      <w:r w:rsidR="00895F70">
        <w:rPr>
          <w:rFonts w:ascii="Times New Roman" w:hAnsi="Times New Roman" w:cs="Times New Roman"/>
        </w:rPr>
        <w:t xml:space="preserve">. In response to IR, both the HPV-negative </w:t>
      </w:r>
      <w:r w:rsidR="00B65A7E">
        <w:rPr>
          <w:rFonts w:ascii="Times New Roman" w:hAnsi="Times New Roman" w:cs="Times New Roman"/>
        </w:rPr>
        <w:t xml:space="preserve">OPSCC </w:t>
      </w:r>
      <w:r w:rsidR="00895F70">
        <w:rPr>
          <w:rFonts w:ascii="Times New Roman" w:hAnsi="Times New Roman" w:cs="Times New Roman"/>
        </w:rPr>
        <w:t>cells (UMSCC6 and UMSCC74A) show similar kinetics of repair of SSBs and alkali labile sites</w:t>
      </w:r>
      <w:r w:rsidR="00AF14DF">
        <w:rPr>
          <w:rFonts w:ascii="Times New Roman" w:hAnsi="Times New Roman" w:cs="Times New Roman"/>
        </w:rPr>
        <w:t xml:space="preserve"> as these</w:t>
      </w:r>
      <w:r w:rsidR="00895F70">
        <w:rPr>
          <w:rFonts w:ascii="Times New Roman" w:hAnsi="Times New Roman" w:cs="Times New Roman"/>
        </w:rPr>
        <w:t xml:space="preserve"> </w:t>
      </w:r>
      <w:r w:rsidR="00670BF0">
        <w:rPr>
          <w:rFonts w:ascii="Times New Roman" w:hAnsi="Times New Roman" w:cs="Times New Roman"/>
        </w:rPr>
        <w:t xml:space="preserve">gradually </w:t>
      </w:r>
      <w:r w:rsidR="00C47CF5">
        <w:rPr>
          <w:rFonts w:ascii="Times New Roman" w:hAnsi="Times New Roman" w:cs="Times New Roman"/>
        </w:rPr>
        <w:t>decrease from 10</w:t>
      </w:r>
      <w:r w:rsidR="00670BF0">
        <w:rPr>
          <w:rFonts w:ascii="Times New Roman" w:hAnsi="Times New Roman" w:cs="Times New Roman"/>
        </w:rPr>
        <w:t>-60</w:t>
      </w:r>
      <w:r w:rsidR="00C47CF5">
        <w:rPr>
          <w:rFonts w:ascii="Times New Roman" w:hAnsi="Times New Roman" w:cs="Times New Roman"/>
        </w:rPr>
        <w:t xml:space="preserve"> min post-</w:t>
      </w:r>
      <w:r w:rsidR="0065072E">
        <w:rPr>
          <w:rFonts w:ascii="Times New Roman" w:hAnsi="Times New Roman" w:cs="Times New Roman"/>
        </w:rPr>
        <w:t>IR</w:t>
      </w:r>
      <w:r w:rsidR="00C47CF5">
        <w:rPr>
          <w:rFonts w:ascii="Times New Roman" w:hAnsi="Times New Roman" w:cs="Times New Roman"/>
        </w:rPr>
        <w:t xml:space="preserve"> and </w:t>
      </w:r>
      <w:r w:rsidR="00895F70">
        <w:rPr>
          <w:rFonts w:ascii="Times New Roman" w:hAnsi="Times New Roman" w:cs="Times New Roman"/>
        </w:rPr>
        <w:t xml:space="preserve">return to approximately the levels seen in the untreated control </w:t>
      </w:r>
      <w:r w:rsidR="00C94D16">
        <w:rPr>
          <w:rFonts w:ascii="Times New Roman" w:hAnsi="Times New Roman" w:cs="Times New Roman"/>
        </w:rPr>
        <w:t>at</w:t>
      </w:r>
      <w:r w:rsidR="00F14614">
        <w:rPr>
          <w:rFonts w:ascii="Times New Roman" w:hAnsi="Times New Roman" w:cs="Times New Roman"/>
        </w:rPr>
        <w:t xml:space="preserve"> </w:t>
      </w:r>
      <w:r w:rsidR="00895F70">
        <w:rPr>
          <w:rFonts w:ascii="Times New Roman" w:hAnsi="Times New Roman" w:cs="Times New Roman"/>
        </w:rPr>
        <w:t>2 h post-IR (</w:t>
      </w:r>
      <w:r w:rsidR="00895F70">
        <w:rPr>
          <w:rFonts w:ascii="Times New Roman" w:hAnsi="Times New Roman" w:cs="Times New Roman"/>
          <w:b/>
        </w:rPr>
        <w:t xml:space="preserve">Figure </w:t>
      </w:r>
      <w:r w:rsidR="002F553A" w:rsidRPr="002F553A">
        <w:rPr>
          <w:rFonts w:ascii="Times New Roman" w:hAnsi="Times New Roman" w:cs="Times New Roman"/>
          <w:b/>
          <w:color w:val="FF0000"/>
        </w:rPr>
        <w:t>5</w:t>
      </w:r>
      <w:r w:rsidR="00895F70" w:rsidRPr="002F553A">
        <w:rPr>
          <w:rFonts w:ascii="Times New Roman" w:hAnsi="Times New Roman" w:cs="Times New Roman"/>
          <w:b/>
          <w:color w:val="FF0000"/>
        </w:rPr>
        <w:t>A</w:t>
      </w:r>
      <w:r w:rsidR="00CA20DB">
        <w:rPr>
          <w:rFonts w:ascii="Times New Roman" w:hAnsi="Times New Roman" w:cs="Times New Roman"/>
        </w:rPr>
        <w:t xml:space="preserve"> and </w:t>
      </w:r>
      <w:r w:rsidR="002F553A" w:rsidRPr="002F553A">
        <w:rPr>
          <w:rFonts w:ascii="Times New Roman" w:hAnsi="Times New Roman" w:cs="Times New Roman"/>
          <w:b/>
          <w:color w:val="FF0000"/>
        </w:rPr>
        <w:t>5</w:t>
      </w:r>
      <w:r w:rsidR="00CA20DB" w:rsidRPr="002F553A">
        <w:rPr>
          <w:rFonts w:ascii="Times New Roman" w:hAnsi="Times New Roman" w:cs="Times New Roman"/>
          <w:b/>
          <w:color w:val="FF0000"/>
        </w:rPr>
        <w:t>B</w:t>
      </w:r>
      <w:r w:rsidR="00895F70">
        <w:rPr>
          <w:rFonts w:ascii="Times New Roman" w:hAnsi="Times New Roman" w:cs="Times New Roman"/>
        </w:rPr>
        <w:t xml:space="preserve">). </w:t>
      </w:r>
      <w:r w:rsidR="00AF14DF">
        <w:rPr>
          <w:rFonts w:ascii="Times New Roman" w:hAnsi="Times New Roman" w:cs="Times New Roman"/>
        </w:rPr>
        <w:t xml:space="preserve">Surprisingly, we discovered that the HPV-positive </w:t>
      </w:r>
      <w:r w:rsidR="00B65A7E">
        <w:rPr>
          <w:rFonts w:ascii="Times New Roman" w:hAnsi="Times New Roman" w:cs="Times New Roman"/>
        </w:rPr>
        <w:t xml:space="preserve">OPSCC </w:t>
      </w:r>
      <w:r w:rsidR="00AF14DF">
        <w:rPr>
          <w:rFonts w:ascii="Times New Roman" w:hAnsi="Times New Roman" w:cs="Times New Roman"/>
        </w:rPr>
        <w:t>cells (</w:t>
      </w:r>
      <w:r w:rsidR="008C0009">
        <w:rPr>
          <w:rFonts w:ascii="Times New Roman" w:hAnsi="Times New Roman" w:cs="Times New Roman"/>
        </w:rPr>
        <w:t xml:space="preserve">UMSCC47 and </w:t>
      </w:r>
      <w:r w:rsidR="00AF14DF">
        <w:rPr>
          <w:rFonts w:ascii="Times New Roman" w:hAnsi="Times New Roman" w:cs="Times New Roman"/>
        </w:rPr>
        <w:t xml:space="preserve">UPCI-SCC090) display increased repair kinetics of SSBs and alkali labile sites, as there are </w:t>
      </w:r>
      <w:r w:rsidR="00C94D16">
        <w:rPr>
          <w:rFonts w:ascii="Times New Roman" w:hAnsi="Times New Roman" w:cs="Times New Roman"/>
        </w:rPr>
        <w:t xml:space="preserve">statistically </w:t>
      </w:r>
      <w:r w:rsidR="00AF14DF">
        <w:rPr>
          <w:rFonts w:ascii="Times New Roman" w:hAnsi="Times New Roman" w:cs="Times New Roman"/>
        </w:rPr>
        <w:t>significantly reduced levels of this DNA damage in these cells compared to the HPV-negative cells at 10-60 min post-IR (</w:t>
      </w:r>
      <w:r w:rsidR="00AF14DF" w:rsidRPr="00AF14DF">
        <w:rPr>
          <w:rFonts w:ascii="Times New Roman" w:hAnsi="Times New Roman" w:cs="Times New Roman"/>
          <w:b/>
        </w:rPr>
        <w:t xml:space="preserve">Figure </w:t>
      </w:r>
      <w:r w:rsidR="002F553A" w:rsidRPr="002F553A">
        <w:rPr>
          <w:rFonts w:ascii="Times New Roman" w:hAnsi="Times New Roman" w:cs="Times New Roman"/>
          <w:b/>
          <w:color w:val="FF0000"/>
        </w:rPr>
        <w:t>5</w:t>
      </w:r>
      <w:r w:rsidR="00AF14DF" w:rsidRPr="002F553A">
        <w:rPr>
          <w:rFonts w:ascii="Times New Roman" w:hAnsi="Times New Roman" w:cs="Times New Roman"/>
          <w:b/>
          <w:color w:val="FF0000"/>
        </w:rPr>
        <w:t>A</w:t>
      </w:r>
      <w:r w:rsidR="00B65A7E">
        <w:rPr>
          <w:rFonts w:ascii="Times New Roman" w:hAnsi="Times New Roman" w:cs="Times New Roman"/>
        </w:rPr>
        <w:t xml:space="preserve"> and </w:t>
      </w:r>
      <w:r w:rsidR="002F553A" w:rsidRPr="002F553A">
        <w:rPr>
          <w:rFonts w:ascii="Times New Roman" w:hAnsi="Times New Roman" w:cs="Times New Roman"/>
          <w:b/>
          <w:color w:val="FF0000"/>
        </w:rPr>
        <w:t>5</w:t>
      </w:r>
      <w:r w:rsidR="00B65A7E" w:rsidRPr="002F553A">
        <w:rPr>
          <w:rFonts w:ascii="Times New Roman" w:hAnsi="Times New Roman" w:cs="Times New Roman"/>
          <w:b/>
          <w:color w:val="FF0000"/>
        </w:rPr>
        <w:t>B</w:t>
      </w:r>
      <w:r w:rsidR="00AF14DF">
        <w:rPr>
          <w:rFonts w:ascii="Times New Roman" w:hAnsi="Times New Roman" w:cs="Times New Roman"/>
        </w:rPr>
        <w:t xml:space="preserve">). This suggests that the levels and/or activities of proteins involved in BER/SSB repair are elevated in the HPV-positive </w:t>
      </w:r>
      <w:r w:rsidR="00B65A7E">
        <w:rPr>
          <w:rFonts w:ascii="Times New Roman" w:hAnsi="Times New Roman" w:cs="Times New Roman"/>
        </w:rPr>
        <w:t xml:space="preserve">OPSCC </w:t>
      </w:r>
      <w:r w:rsidR="00AF14DF">
        <w:rPr>
          <w:rFonts w:ascii="Times New Roman" w:hAnsi="Times New Roman" w:cs="Times New Roman"/>
        </w:rPr>
        <w:t>cells. To examine this</w:t>
      </w:r>
      <w:r w:rsidR="00B65A7E">
        <w:rPr>
          <w:rFonts w:ascii="Times New Roman" w:hAnsi="Times New Roman" w:cs="Times New Roman"/>
        </w:rPr>
        <w:t xml:space="preserve"> in more detail</w:t>
      </w:r>
      <w:r w:rsidR="00AF14DF">
        <w:rPr>
          <w:rFonts w:ascii="Times New Roman" w:hAnsi="Times New Roman" w:cs="Times New Roman"/>
        </w:rPr>
        <w:t xml:space="preserve">, </w:t>
      </w:r>
      <w:r w:rsidR="009D32C4">
        <w:rPr>
          <w:rFonts w:ascii="Times New Roman" w:hAnsi="Times New Roman" w:cs="Times New Roman"/>
        </w:rPr>
        <w:t xml:space="preserve">we </w:t>
      </w:r>
      <w:r w:rsidR="00AF14DF">
        <w:rPr>
          <w:rFonts w:ascii="Times New Roman" w:hAnsi="Times New Roman" w:cs="Times New Roman"/>
        </w:rPr>
        <w:t xml:space="preserve">analysed the levels of key BER/SSB repair proteins by quantitative </w:t>
      </w:r>
      <w:r w:rsidR="00AF14DF">
        <w:rPr>
          <w:rFonts w:ascii="Times New Roman" w:hAnsi="Times New Roman" w:cs="Times New Roman"/>
        </w:rPr>
        <w:lastRenderedPageBreak/>
        <w:t xml:space="preserve">Western blotting. We </w:t>
      </w:r>
      <w:r w:rsidR="009D32C4">
        <w:rPr>
          <w:rFonts w:ascii="Times New Roman" w:hAnsi="Times New Roman" w:cs="Times New Roman"/>
        </w:rPr>
        <w:t xml:space="preserve">discovered that the levels of enzymes involved downstream in the </w:t>
      </w:r>
      <w:r w:rsidR="00AF14DF">
        <w:rPr>
          <w:rFonts w:ascii="Times New Roman" w:hAnsi="Times New Roman" w:cs="Times New Roman"/>
        </w:rPr>
        <w:t>BER/SSB</w:t>
      </w:r>
      <w:r w:rsidR="009D32C4">
        <w:rPr>
          <w:rFonts w:ascii="Times New Roman" w:hAnsi="Times New Roman" w:cs="Times New Roman"/>
        </w:rPr>
        <w:t xml:space="preserve"> </w:t>
      </w:r>
      <w:r w:rsidR="00AF14DF">
        <w:rPr>
          <w:rFonts w:ascii="Times New Roman" w:hAnsi="Times New Roman" w:cs="Times New Roman"/>
        </w:rPr>
        <w:t xml:space="preserve">repair </w:t>
      </w:r>
      <w:r w:rsidR="009D32C4">
        <w:rPr>
          <w:rFonts w:ascii="Times New Roman" w:hAnsi="Times New Roman" w:cs="Times New Roman"/>
        </w:rPr>
        <w:t>pathway</w:t>
      </w:r>
      <w:r w:rsidR="00AF14DF">
        <w:rPr>
          <w:rFonts w:ascii="Times New Roman" w:hAnsi="Times New Roman" w:cs="Times New Roman"/>
        </w:rPr>
        <w:t xml:space="preserve">, </w:t>
      </w:r>
      <w:r w:rsidR="009D32C4">
        <w:rPr>
          <w:rFonts w:ascii="Times New Roman" w:hAnsi="Times New Roman" w:cs="Times New Roman"/>
        </w:rPr>
        <w:t>namely Pol β and XRCC1</w:t>
      </w:r>
      <w:r w:rsidR="00AF14DF" w:rsidRPr="00AF14DF">
        <w:rPr>
          <w:rFonts w:ascii="Times New Roman" w:hAnsi="Times New Roman" w:cs="Times New Roman"/>
        </w:rPr>
        <w:t xml:space="preserve"> </w:t>
      </w:r>
      <w:r w:rsidR="00AF14DF">
        <w:rPr>
          <w:rFonts w:ascii="Times New Roman" w:hAnsi="Times New Roman" w:cs="Times New Roman"/>
        </w:rPr>
        <w:t>involved in gap filling and nick sealing, respectively</w:t>
      </w:r>
      <w:r w:rsidR="00C22530">
        <w:rPr>
          <w:rFonts w:ascii="Times New Roman" w:hAnsi="Times New Roman" w:cs="Times New Roman"/>
        </w:rPr>
        <w:t xml:space="preserve"> we</w:t>
      </w:r>
      <w:r w:rsidR="00B23D27">
        <w:rPr>
          <w:rFonts w:ascii="Times New Roman" w:hAnsi="Times New Roman" w:cs="Times New Roman"/>
        </w:rPr>
        <w:t xml:space="preserve">re </w:t>
      </w:r>
      <w:r w:rsidR="008D46D6">
        <w:rPr>
          <w:rFonts w:ascii="Times New Roman" w:hAnsi="Times New Roman" w:cs="Times New Roman"/>
        </w:rPr>
        <w:t xml:space="preserve">significantly </w:t>
      </w:r>
      <w:r w:rsidR="00A247D6">
        <w:rPr>
          <w:rFonts w:ascii="Times New Roman" w:hAnsi="Times New Roman" w:cs="Times New Roman"/>
        </w:rPr>
        <w:t>higher</w:t>
      </w:r>
      <w:r w:rsidR="008D46D6">
        <w:rPr>
          <w:rFonts w:ascii="Times New Roman" w:hAnsi="Times New Roman" w:cs="Times New Roman"/>
        </w:rPr>
        <w:t xml:space="preserve"> in </w:t>
      </w:r>
      <w:r w:rsidR="00A247D6">
        <w:rPr>
          <w:rFonts w:ascii="Times New Roman" w:hAnsi="Times New Roman" w:cs="Times New Roman"/>
        </w:rPr>
        <w:t xml:space="preserve">HPV-positive OPSCC cell lines (UMSCC47 and UPCI-SCC090) in comparison to </w:t>
      </w:r>
      <w:r w:rsidR="008D46D6">
        <w:rPr>
          <w:rFonts w:ascii="Times New Roman" w:hAnsi="Times New Roman" w:cs="Times New Roman"/>
        </w:rPr>
        <w:t>HPV-negative OPSCC cells (UMSCC6 and</w:t>
      </w:r>
      <w:r w:rsidR="00C22530">
        <w:rPr>
          <w:rFonts w:ascii="Times New Roman" w:hAnsi="Times New Roman" w:cs="Times New Roman"/>
        </w:rPr>
        <w:t xml:space="preserve"> UMSCC74A</w:t>
      </w:r>
      <w:r w:rsidR="00F04673">
        <w:rPr>
          <w:rFonts w:ascii="Times New Roman" w:hAnsi="Times New Roman" w:cs="Times New Roman"/>
        </w:rPr>
        <w:t xml:space="preserve">; </w:t>
      </w:r>
      <w:r w:rsidR="000E7142">
        <w:rPr>
          <w:rFonts w:ascii="Times New Roman" w:hAnsi="Times New Roman" w:cs="Times New Roman"/>
          <w:b/>
        </w:rPr>
        <w:t xml:space="preserve">Figure </w:t>
      </w:r>
      <w:r w:rsidR="002F553A" w:rsidRPr="002F553A">
        <w:rPr>
          <w:rFonts w:ascii="Times New Roman" w:hAnsi="Times New Roman" w:cs="Times New Roman"/>
          <w:b/>
          <w:color w:val="FF0000"/>
        </w:rPr>
        <w:t>6</w:t>
      </w:r>
      <w:r w:rsidR="000E7142" w:rsidRPr="002F553A">
        <w:rPr>
          <w:rFonts w:ascii="Times New Roman" w:hAnsi="Times New Roman" w:cs="Times New Roman"/>
          <w:b/>
          <w:color w:val="FF0000"/>
        </w:rPr>
        <w:t>A</w:t>
      </w:r>
      <w:r w:rsidR="00B65A7E">
        <w:rPr>
          <w:rFonts w:ascii="Times New Roman" w:hAnsi="Times New Roman" w:cs="Times New Roman"/>
        </w:rPr>
        <w:t xml:space="preserve"> and </w:t>
      </w:r>
      <w:r w:rsidR="002F553A" w:rsidRPr="002F553A">
        <w:rPr>
          <w:rFonts w:ascii="Times New Roman" w:hAnsi="Times New Roman" w:cs="Times New Roman"/>
          <w:b/>
          <w:color w:val="FF0000"/>
        </w:rPr>
        <w:t>6</w:t>
      </w:r>
      <w:r w:rsidR="000E7142" w:rsidRPr="002F553A">
        <w:rPr>
          <w:rFonts w:ascii="Times New Roman" w:hAnsi="Times New Roman" w:cs="Times New Roman"/>
          <w:b/>
          <w:color w:val="FF0000"/>
        </w:rPr>
        <w:t>B</w:t>
      </w:r>
      <w:r w:rsidR="00F04673">
        <w:rPr>
          <w:rFonts w:ascii="Times New Roman" w:hAnsi="Times New Roman" w:cs="Times New Roman"/>
        </w:rPr>
        <w:t>)</w:t>
      </w:r>
      <w:r w:rsidR="008D46D6">
        <w:rPr>
          <w:rFonts w:ascii="Times New Roman" w:hAnsi="Times New Roman" w:cs="Times New Roman"/>
        </w:rPr>
        <w:t xml:space="preserve">. Furthermore the levels of </w:t>
      </w:r>
      <w:r w:rsidR="00C22530">
        <w:rPr>
          <w:rFonts w:ascii="Times New Roman" w:hAnsi="Times New Roman" w:cs="Times New Roman"/>
        </w:rPr>
        <w:t xml:space="preserve">poly(ADP-ribose) polymerase-1 (PARP-1) and </w:t>
      </w:r>
      <w:r w:rsidR="008D46D6">
        <w:rPr>
          <w:rFonts w:ascii="Times New Roman" w:hAnsi="Times New Roman" w:cs="Times New Roman"/>
        </w:rPr>
        <w:t>PNKP, involved in DNA strand break binding and processing, respectively were also</w:t>
      </w:r>
      <w:r w:rsidR="00B65A7E">
        <w:rPr>
          <w:rFonts w:ascii="Times New Roman" w:hAnsi="Times New Roman" w:cs="Times New Roman"/>
        </w:rPr>
        <w:t xml:space="preserve"> significantly</w:t>
      </w:r>
      <w:r w:rsidR="008D46D6">
        <w:rPr>
          <w:rFonts w:ascii="Times New Roman" w:hAnsi="Times New Roman" w:cs="Times New Roman"/>
        </w:rPr>
        <w:t xml:space="preserve"> </w:t>
      </w:r>
      <w:r w:rsidR="00A247D6">
        <w:rPr>
          <w:rFonts w:ascii="Times New Roman" w:hAnsi="Times New Roman" w:cs="Times New Roman"/>
        </w:rPr>
        <w:t>higher</w:t>
      </w:r>
      <w:r w:rsidR="008D46D6">
        <w:rPr>
          <w:rFonts w:ascii="Times New Roman" w:hAnsi="Times New Roman" w:cs="Times New Roman"/>
        </w:rPr>
        <w:t xml:space="preserve"> in the </w:t>
      </w:r>
      <w:r w:rsidR="008C0009">
        <w:rPr>
          <w:rFonts w:ascii="Times New Roman" w:hAnsi="Times New Roman" w:cs="Times New Roman"/>
        </w:rPr>
        <w:t>HPV-</w:t>
      </w:r>
      <w:r w:rsidR="00A247D6">
        <w:rPr>
          <w:rFonts w:ascii="Times New Roman" w:hAnsi="Times New Roman" w:cs="Times New Roman"/>
        </w:rPr>
        <w:t>positive</w:t>
      </w:r>
      <w:r w:rsidR="00415D03">
        <w:rPr>
          <w:rFonts w:ascii="Times New Roman" w:hAnsi="Times New Roman" w:cs="Times New Roman"/>
        </w:rPr>
        <w:t xml:space="preserve"> </w:t>
      </w:r>
      <w:r w:rsidR="00B65A7E">
        <w:rPr>
          <w:rFonts w:ascii="Times New Roman" w:hAnsi="Times New Roman" w:cs="Times New Roman"/>
        </w:rPr>
        <w:t xml:space="preserve">OPSCC </w:t>
      </w:r>
      <w:r w:rsidR="00415D03">
        <w:rPr>
          <w:rFonts w:ascii="Times New Roman" w:hAnsi="Times New Roman" w:cs="Times New Roman"/>
        </w:rPr>
        <w:t xml:space="preserve">cells. In contrast </w:t>
      </w:r>
      <w:r w:rsidR="00A247D6">
        <w:rPr>
          <w:rFonts w:ascii="Times New Roman" w:hAnsi="Times New Roman" w:cs="Times New Roman"/>
        </w:rPr>
        <w:t xml:space="preserve">the proteins levels of </w:t>
      </w:r>
      <w:r w:rsidR="00415D03">
        <w:rPr>
          <w:rFonts w:ascii="Times New Roman" w:hAnsi="Times New Roman" w:cs="Times New Roman"/>
        </w:rPr>
        <w:t xml:space="preserve">APE1 (and actin as a loading control) </w:t>
      </w:r>
      <w:r w:rsidR="00A247D6">
        <w:rPr>
          <w:rFonts w:ascii="Times New Roman" w:hAnsi="Times New Roman" w:cs="Times New Roman"/>
        </w:rPr>
        <w:t>were not significantly different</w:t>
      </w:r>
      <w:r w:rsidR="00415D03">
        <w:rPr>
          <w:rFonts w:ascii="Times New Roman" w:hAnsi="Times New Roman" w:cs="Times New Roman"/>
        </w:rPr>
        <w:t xml:space="preserve"> in all of the four cell extracts</w:t>
      </w:r>
      <w:r w:rsidR="00C94D16">
        <w:rPr>
          <w:rFonts w:ascii="Times New Roman" w:hAnsi="Times New Roman" w:cs="Times New Roman"/>
        </w:rPr>
        <w:t xml:space="preserve"> </w:t>
      </w:r>
      <w:r w:rsidR="000E7142">
        <w:rPr>
          <w:rFonts w:ascii="Times New Roman" w:hAnsi="Times New Roman" w:cs="Times New Roman"/>
        </w:rPr>
        <w:t>(</w:t>
      </w:r>
      <w:r w:rsidR="000E7142">
        <w:rPr>
          <w:rFonts w:ascii="Times New Roman" w:hAnsi="Times New Roman" w:cs="Times New Roman"/>
          <w:b/>
        </w:rPr>
        <w:t xml:space="preserve">Figure </w:t>
      </w:r>
      <w:r w:rsidR="002F553A" w:rsidRPr="002F553A">
        <w:rPr>
          <w:rFonts w:ascii="Times New Roman" w:hAnsi="Times New Roman" w:cs="Times New Roman"/>
          <w:b/>
          <w:color w:val="FF0000"/>
        </w:rPr>
        <w:t>6</w:t>
      </w:r>
      <w:r w:rsidR="000E7142" w:rsidRPr="002F553A">
        <w:rPr>
          <w:rFonts w:ascii="Times New Roman" w:hAnsi="Times New Roman" w:cs="Times New Roman"/>
          <w:b/>
          <w:color w:val="FF0000"/>
        </w:rPr>
        <w:t>A</w:t>
      </w:r>
      <w:r w:rsidR="000E7142">
        <w:rPr>
          <w:rFonts w:ascii="Times New Roman" w:hAnsi="Times New Roman" w:cs="Times New Roman"/>
        </w:rPr>
        <w:t xml:space="preserve"> and </w:t>
      </w:r>
      <w:r w:rsidR="002F553A" w:rsidRPr="002F553A">
        <w:rPr>
          <w:rFonts w:ascii="Times New Roman" w:hAnsi="Times New Roman" w:cs="Times New Roman"/>
          <w:b/>
          <w:color w:val="FF0000"/>
        </w:rPr>
        <w:t>6</w:t>
      </w:r>
      <w:r w:rsidR="000E7142" w:rsidRPr="002F553A">
        <w:rPr>
          <w:rFonts w:ascii="Times New Roman" w:hAnsi="Times New Roman" w:cs="Times New Roman"/>
          <w:b/>
          <w:color w:val="FF0000"/>
        </w:rPr>
        <w:t>B</w:t>
      </w:r>
      <w:r w:rsidR="000E7142">
        <w:rPr>
          <w:rFonts w:ascii="Times New Roman" w:hAnsi="Times New Roman" w:cs="Times New Roman"/>
        </w:rPr>
        <w:t>)</w:t>
      </w:r>
      <w:r w:rsidR="00415D03">
        <w:rPr>
          <w:rFonts w:ascii="Times New Roman" w:hAnsi="Times New Roman" w:cs="Times New Roman"/>
        </w:rPr>
        <w:t>.</w:t>
      </w:r>
      <w:r w:rsidR="00747F61">
        <w:rPr>
          <w:rFonts w:ascii="Times New Roman" w:hAnsi="Times New Roman" w:cs="Times New Roman"/>
        </w:rPr>
        <w:t xml:space="preserve"> This suggests that the</w:t>
      </w:r>
      <w:r w:rsidR="00C22530">
        <w:rPr>
          <w:rFonts w:ascii="Times New Roman" w:hAnsi="Times New Roman" w:cs="Times New Roman"/>
        </w:rPr>
        <w:t>re is an upregulation of the BER</w:t>
      </w:r>
      <w:r w:rsidR="00B65A7E">
        <w:rPr>
          <w:rFonts w:ascii="Times New Roman" w:hAnsi="Times New Roman" w:cs="Times New Roman"/>
        </w:rPr>
        <w:t>/SSBR</w:t>
      </w:r>
      <w:r w:rsidR="00C22530">
        <w:rPr>
          <w:rFonts w:ascii="Times New Roman" w:hAnsi="Times New Roman" w:cs="Times New Roman"/>
        </w:rPr>
        <w:t xml:space="preserve"> pathway in HPV-positive </w:t>
      </w:r>
      <w:r w:rsidR="008C0009">
        <w:rPr>
          <w:rFonts w:ascii="Times New Roman" w:hAnsi="Times New Roman" w:cs="Times New Roman"/>
        </w:rPr>
        <w:t xml:space="preserve">versus HPV-negative </w:t>
      </w:r>
      <w:r w:rsidR="00B65A7E">
        <w:rPr>
          <w:rFonts w:ascii="Times New Roman" w:hAnsi="Times New Roman" w:cs="Times New Roman"/>
        </w:rPr>
        <w:t xml:space="preserve">OPSCC </w:t>
      </w:r>
      <w:r w:rsidR="00C22530">
        <w:rPr>
          <w:rFonts w:ascii="Times New Roman" w:hAnsi="Times New Roman" w:cs="Times New Roman"/>
        </w:rPr>
        <w:t xml:space="preserve">cells, as </w:t>
      </w:r>
      <w:r w:rsidR="008C0009">
        <w:rPr>
          <w:rFonts w:ascii="Times New Roman" w:hAnsi="Times New Roman" w:cs="Times New Roman"/>
        </w:rPr>
        <w:t>evidenced</w:t>
      </w:r>
      <w:r w:rsidR="00C22530">
        <w:rPr>
          <w:rFonts w:ascii="Times New Roman" w:hAnsi="Times New Roman" w:cs="Times New Roman"/>
        </w:rPr>
        <w:t xml:space="preserve"> by increased</w:t>
      </w:r>
      <w:r w:rsidR="00747F61">
        <w:rPr>
          <w:rFonts w:ascii="Times New Roman" w:hAnsi="Times New Roman" w:cs="Times New Roman"/>
        </w:rPr>
        <w:t xml:space="preserve"> </w:t>
      </w:r>
      <w:r w:rsidR="00C22530">
        <w:rPr>
          <w:rFonts w:ascii="Times New Roman" w:hAnsi="Times New Roman" w:cs="Times New Roman"/>
        </w:rPr>
        <w:t xml:space="preserve">protein </w:t>
      </w:r>
      <w:r w:rsidR="00747F61">
        <w:rPr>
          <w:rFonts w:ascii="Times New Roman" w:hAnsi="Times New Roman" w:cs="Times New Roman"/>
        </w:rPr>
        <w:t>levels of key BER protein</w:t>
      </w:r>
      <w:r w:rsidR="00C22530">
        <w:rPr>
          <w:rFonts w:ascii="Times New Roman" w:hAnsi="Times New Roman" w:cs="Times New Roman"/>
        </w:rPr>
        <w:t>s</w:t>
      </w:r>
      <w:r w:rsidR="008C0009">
        <w:rPr>
          <w:rFonts w:ascii="Times New Roman" w:hAnsi="Times New Roman" w:cs="Times New Roman"/>
        </w:rPr>
        <w:t xml:space="preserve"> and overall BER activity</w:t>
      </w:r>
      <w:r w:rsidR="00C22530">
        <w:rPr>
          <w:rFonts w:ascii="Times New Roman" w:hAnsi="Times New Roman" w:cs="Times New Roman"/>
        </w:rPr>
        <w:t xml:space="preserve">, </w:t>
      </w:r>
      <w:r w:rsidR="008C0009">
        <w:rPr>
          <w:rFonts w:ascii="Times New Roman" w:hAnsi="Times New Roman" w:cs="Times New Roman"/>
        </w:rPr>
        <w:t xml:space="preserve">which </w:t>
      </w:r>
      <w:r w:rsidR="00B65A7E">
        <w:rPr>
          <w:rFonts w:ascii="Times New Roman" w:hAnsi="Times New Roman" w:cs="Times New Roman"/>
        </w:rPr>
        <w:t>appears to</w:t>
      </w:r>
      <w:r w:rsidR="008C0009">
        <w:rPr>
          <w:rFonts w:ascii="Times New Roman" w:hAnsi="Times New Roman" w:cs="Times New Roman"/>
        </w:rPr>
        <w:t xml:space="preserve"> </w:t>
      </w:r>
      <w:r w:rsidR="00B65A7E">
        <w:rPr>
          <w:rFonts w:ascii="Times New Roman" w:hAnsi="Times New Roman" w:cs="Times New Roman"/>
        </w:rPr>
        <w:t xml:space="preserve">inversely correlate </w:t>
      </w:r>
      <w:r w:rsidR="008C0009">
        <w:rPr>
          <w:rFonts w:ascii="Times New Roman" w:hAnsi="Times New Roman" w:cs="Times New Roman"/>
        </w:rPr>
        <w:t xml:space="preserve">with the DSB repair </w:t>
      </w:r>
      <w:r w:rsidR="00B65A7E">
        <w:rPr>
          <w:rFonts w:ascii="Times New Roman" w:hAnsi="Times New Roman" w:cs="Times New Roman"/>
        </w:rPr>
        <w:t>efficiency of the HPV-positive OPSCC</w:t>
      </w:r>
      <w:r w:rsidR="008C0009">
        <w:rPr>
          <w:rFonts w:ascii="Times New Roman" w:hAnsi="Times New Roman" w:cs="Times New Roman"/>
        </w:rPr>
        <w:t xml:space="preserve"> cells</w:t>
      </w:r>
      <w:r w:rsidR="00747F61">
        <w:rPr>
          <w:rFonts w:ascii="Times New Roman" w:hAnsi="Times New Roman" w:cs="Times New Roman"/>
        </w:rPr>
        <w:t>.</w:t>
      </w:r>
    </w:p>
    <w:p w:rsidR="000D713D" w:rsidRDefault="00AB755D" w:rsidP="00F04673">
      <w:pPr>
        <w:spacing w:line="360" w:lineRule="auto"/>
        <w:ind w:firstLine="425"/>
        <w:jc w:val="both"/>
        <w:rPr>
          <w:rFonts w:ascii="Times New Roman" w:hAnsi="Times New Roman" w:cs="Times New Roman"/>
        </w:rPr>
      </w:pPr>
      <w:r>
        <w:rPr>
          <w:rFonts w:ascii="Times New Roman" w:hAnsi="Times New Roman" w:cs="Times New Roman"/>
        </w:rPr>
        <w:t xml:space="preserve">In order to </w:t>
      </w:r>
      <w:r w:rsidR="00EC4730">
        <w:rPr>
          <w:rFonts w:ascii="Times New Roman" w:hAnsi="Times New Roman" w:cs="Times New Roman"/>
        </w:rPr>
        <w:t xml:space="preserve">further </w:t>
      </w:r>
      <w:r>
        <w:rPr>
          <w:rFonts w:ascii="Times New Roman" w:hAnsi="Times New Roman" w:cs="Times New Roman"/>
        </w:rPr>
        <w:t xml:space="preserve">understand </w:t>
      </w:r>
      <w:r w:rsidR="006F406E">
        <w:rPr>
          <w:rFonts w:ascii="Times New Roman" w:hAnsi="Times New Roman" w:cs="Times New Roman"/>
        </w:rPr>
        <w:t>the</w:t>
      </w:r>
      <w:r w:rsidR="00EC4730">
        <w:rPr>
          <w:rFonts w:ascii="Times New Roman" w:hAnsi="Times New Roman" w:cs="Times New Roman"/>
        </w:rPr>
        <w:t xml:space="preserve"> </w:t>
      </w:r>
      <w:r w:rsidR="00162A3E">
        <w:rPr>
          <w:rFonts w:ascii="Times New Roman" w:hAnsi="Times New Roman" w:cs="Times New Roman"/>
        </w:rPr>
        <w:t xml:space="preserve">mechanism of </w:t>
      </w:r>
      <w:r w:rsidR="00EC4730">
        <w:rPr>
          <w:rFonts w:ascii="Times New Roman" w:hAnsi="Times New Roman" w:cs="Times New Roman"/>
        </w:rPr>
        <w:t>altered BER protein expression</w:t>
      </w:r>
      <w:r w:rsidR="006F406E">
        <w:rPr>
          <w:rFonts w:ascii="Times New Roman" w:hAnsi="Times New Roman" w:cs="Times New Roman"/>
        </w:rPr>
        <w:t xml:space="preserve"> in HPV-positive </w:t>
      </w:r>
      <w:r>
        <w:rPr>
          <w:rFonts w:ascii="Times New Roman" w:hAnsi="Times New Roman" w:cs="Times New Roman"/>
        </w:rPr>
        <w:t xml:space="preserve">OPSCC </w:t>
      </w:r>
      <w:r w:rsidR="006F406E">
        <w:rPr>
          <w:rFonts w:ascii="Times New Roman" w:hAnsi="Times New Roman" w:cs="Times New Roman"/>
        </w:rPr>
        <w:t>cells</w:t>
      </w:r>
      <w:r w:rsidR="00EC4730">
        <w:rPr>
          <w:rFonts w:ascii="Times New Roman" w:hAnsi="Times New Roman" w:cs="Times New Roman"/>
        </w:rPr>
        <w:t xml:space="preserve">, </w:t>
      </w:r>
      <w:r>
        <w:rPr>
          <w:rFonts w:ascii="Times New Roman" w:hAnsi="Times New Roman" w:cs="Times New Roman"/>
        </w:rPr>
        <w:t>we analysed</w:t>
      </w:r>
      <w:r w:rsidR="00162A3E">
        <w:rPr>
          <w:rFonts w:ascii="Times New Roman" w:hAnsi="Times New Roman" w:cs="Times New Roman"/>
        </w:rPr>
        <w:t xml:space="preserve"> mRNA levels </w:t>
      </w:r>
      <w:r>
        <w:rPr>
          <w:rFonts w:ascii="Times New Roman" w:hAnsi="Times New Roman" w:cs="Times New Roman"/>
        </w:rPr>
        <w:t xml:space="preserve">of key BER proteins </w:t>
      </w:r>
      <w:r w:rsidR="00162A3E">
        <w:rPr>
          <w:rFonts w:ascii="Times New Roman" w:hAnsi="Times New Roman" w:cs="Times New Roman"/>
        </w:rPr>
        <w:t xml:space="preserve">using </w:t>
      </w:r>
      <w:r w:rsidR="00F04673">
        <w:rPr>
          <w:rFonts w:ascii="Times New Roman" w:hAnsi="Times New Roman" w:cs="Times New Roman"/>
        </w:rPr>
        <w:t>quantitative PCR</w:t>
      </w:r>
      <w:r w:rsidR="001E4511">
        <w:rPr>
          <w:rFonts w:ascii="Times New Roman" w:hAnsi="Times New Roman" w:cs="Times New Roman"/>
        </w:rPr>
        <w:t xml:space="preserve"> </w:t>
      </w:r>
      <w:r>
        <w:rPr>
          <w:rFonts w:ascii="Times New Roman" w:hAnsi="Times New Roman" w:cs="Times New Roman"/>
        </w:rPr>
        <w:t xml:space="preserve">in comparison to mRNA derived from HPV-negative OPSCC cells, </w:t>
      </w:r>
      <w:r w:rsidR="001E4511">
        <w:rPr>
          <w:rFonts w:ascii="Times New Roman" w:hAnsi="Times New Roman" w:cs="Times New Roman"/>
        </w:rPr>
        <w:t xml:space="preserve">to examine whether </w:t>
      </w:r>
      <w:r w:rsidR="00162A3E">
        <w:rPr>
          <w:rFonts w:ascii="Times New Roman" w:hAnsi="Times New Roman" w:cs="Times New Roman"/>
        </w:rPr>
        <w:t xml:space="preserve">this was caused by </w:t>
      </w:r>
      <w:r>
        <w:rPr>
          <w:rFonts w:ascii="Times New Roman" w:hAnsi="Times New Roman" w:cs="Times New Roman"/>
        </w:rPr>
        <w:t>increases</w:t>
      </w:r>
      <w:r w:rsidR="001E4511">
        <w:rPr>
          <w:rFonts w:ascii="Times New Roman" w:hAnsi="Times New Roman" w:cs="Times New Roman"/>
        </w:rPr>
        <w:t xml:space="preserve"> </w:t>
      </w:r>
      <w:r>
        <w:rPr>
          <w:rFonts w:ascii="Times New Roman" w:hAnsi="Times New Roman" w:cs="Times New Roman"/>
        </w:rPr>
        <w:t xml:space="preserve">in </w:t>
      </w:r>
      <w:r w:rsidR="003420C0">
        <w:rPr>
          <w:rFonts w:ascii="Times New Roman" w:hAnsi="Times New Roman" w:cs="Times New Roman"/>
        </w:rPr>
        <w:t>DNA transcription</w:t>
      </w:r>
      <w:r w:rsidR="00F04673">
        <w:rPr>
          <w:rFonts w:ascii="Times New Roman" w:hAnsi="Times New Roman" w:cs="Times New Roman"/>
        </w:rPr>
        <w:t xml:space="preserve">. </w:t>
      </w:r>
      <w:r w:rsidR="00162A3E">
        <w:rPr>
          <w:rFonts w:ascii="Times New Roman" w:hAnsi="Times New Roman" w:cs="Times New Roman"/>
        </w:rPr>
        <w:t>O</w:t>
      </w:r>
      <w:r w:rsidR="00F04673">
        <w:rPr>
          <w:rFonts w:ascii="Times New Roman" w:hAnsi="Times New Roman" w:cs="Times New Roman"/>
        </w:rPr>
        <w:t>n comparison with the HPV-negative UMSCC6</w:t>
      </w:r>
      <w:r w:rsidRPr="00AB755D">
        <w:rPr>
          <w:rFonts w:ascii="Times New Roman" w:hAnsi="Times New Roman" w:cs="Times New Roman"/>
        </w:rPr>
        <w:t xml:space="preserve"> </w:t>
      </w:r>
      <w:r>
        <w:rPr>
          <w:rFonts w:ascii="Times New Roman" w:hAnsi="Times New Roman" w:cs="Times New Roman"/>
        </w:rPr>
        <w:t>OPSCC cell line</w:t>
      </w:r>
      <w:r w:rsidR="00F04673">
        <w:rPr>
          <w:rFonts w:ascii="Times New Roman" w:hAnsi="Times New Roman" w:cs="Times New Roman"/>
        </w:rPr>
        <w:t xml:space="preserve">, </w:t>
      </w:r>
      <w:r>
        <w:rPr>
          <w:rFonts w:ascii="Times New Roman" w:hAnsi="Times New Roman" w:cs="Times New Roman"/>
        </w:rPr>
        <w:t xml:space="preserve">we </w:t>
      </w:r>
      <w:r w:rsidR="00162A3E">
        <w:rPr>
          <w:rFonts w:ascii="Times New Roman" w:hAnsi="Times New Roman" w:cs="Times New Roman"/>
        </w:rPr>
        <w:t xml:space="preserve">did not find any significant elevation </w:t>
      </w:r>
      <w:r w:rsidR="00F04673">
        <w:rPr>
          <w:rFonts w:ascii="Times New Roman" w:hAnsi="Times New Roman" w:cs="Times New Roman"/>
        </w:rPr>
        <w:t xml:space="preserve">in the </w:t>
      </w:r>
      <w:r w:rsidR="00162A3E">
        <w:rPr>
          <w:rFonts w:ascii="Times New Roman" w:hAnsi="Times New Roman" w:cs="Times New Roman"/>
        </w:rPr>
        <w:t xml:space="preserve">mRNA </w:t>
      </w:r>
      <w:r w:rsidR="00F04673">
        <w:rPr>
          <w:rFonts w:ascii="Times New Roman" w:hAnsi="Times New Roman" w:cs="Times New Roman"/>
        </w:rPr>
        <w:t xml:space="preserve">levels of Pol β, XRCC1, PARP-1 </w:t>
      </w:r>
      <w:r>
        <w:rPr>
          <w:rFonts w:ascii="Times New Roman" w:hAnsi="Times New Roman" w:cs="Times New Roman"/>
        </w:rPr>
        <w:t>or</w:t>
      </w:r>
      <w:r w:rsidR="00F04673">
        <w:rPr>
          <w:rFonts w:ascii="Times New Roman" w:hAnsi="Times New Roman" w:cs="Times New Roman"/>
        </w:rPr>
        <w:t xml:space="preserve"> PNKP (normalised against 18srRNA housekeeping gene) in the HPV-positive </w:t>
      </w:r>
      <w:r w:rsidR="00162A3E">
        <w:rPr>
          <w:rFonts w:ascii="Times New Roman" w:hAnsi="Times New Roman" w:cs="Times New Roman"/>
        </w:rPr>
        <w:t xml:space="preserve">cells, </w:t>
      </w:r>
      <w:r w:rsidR="00F04673">
        <w:rPr>
          <w:rFonts w:ascii="Times New Roman" w:hAnsi="Times New Roman" w:cs="Times New Roman"/>
        </w:rPr>
        <w:t>UMSCC47 and UPCI-SCC090</w:t>
      </w:r>
      <w:r w:rsidR="00162A3E">
        <w:rPr>
          <w:rFonts w:ascii="Times New Roman" w:hAnsi="Times New Roman" w:cs="Times New Roman"/>
        </w:rPr>
        <w:t xml:space="preserve"> (</w:t>
      </w:r>
      <w:r w:rsidR="00162A3E" w:rsidRPr="00162A3E">
        <w:rPr>
          <w:rFonts w:ascii="Times New Roman" w:hAnsi="Times New Roman" w:cs="Times New Roman"/>
          <w:b/>
        </w:rPr>
        <w:t>Table I</w:t>
      </w:r>
      <w:r w:rsidR="00162A3E">
        <w:rPr>
          <w:rFonts w:ascii="Times New Roman" w:hAnsi="Times New Roman" w:cs="Times New Roman"/>
        </w:rPr>
        <w:t>).</w:t>
      </w:r>
      <w:r w:rsidR="00F04673">
        <w:rPr>
          <w:rFonts w:ascii="Times New Roman" w:hAnsi="Times New Roman" w:cs="Times New Roman"/>
        </w:rPr>
        <w:t xml:space="preserve"> </w:t>
      </w:r>
      <w:r w:rsidR="00162A3E">
        <w:rPr>
          <w:rFonts w:ascii="Times New Roman" w:hAnsi="Times New Roman" w:cs="Times New Roman"/>
        </w:rPr>
        <w:t>In fact</w:t>
      </w:r>
      <w:r w:rsidR="00F04673">
        <w:rPr>
          <w:rFonts w:ascii="Times New Roman" w:hAnsi="Times New Roman" w:cs="Times New Roman"/>
        </w:rPr>
        <w:t xml:space="preserve"> the mRNA levels of </w:t>
      </w:r>
      <w:r w:rsidR="00162A3E">
        <w:rPr>
          <w:rFonts w:ascii="Times New Roman" w:hAnsi="Times New Roman" w:cs="Times New Roman"/>
        </w:rPr>
        <w:t xml:space="preserve">these BER genes </w:t>
      </w:r>
      <w:r w:rsidR="00F04673">
        <w:rPr>
          <w:rFonts w:ascii="Times New Roman" w:hAnsi="Times New Roman" w:cs="Times New Roman"/>
        </w:rPr>
        <w:t xml:space="preserve">were even reduced in </w:t>
      </w:r>
      <w:r>
        <w:rPr>
          <w:rFonts w:ascii="Times New Roman" w:hAnsi="Times New Roman" w:cs="Times New Roman"/>
        </w:rPr>
        <w:t xml:space="preserve">the </w:t>
      </w:r>
      <w:r w:rsidR="00F04673">
        <w:rPr>
          <w:rFonts w:ascii="Times New Roman" w:hAnsi="Times New Roman" w:cs="Times New Roman"/>
        </w:rPr>
        <w:t xml:space="preserve">UPCI-SCC090 </w:t>
      </w:r>
      <w:r w:rsidR="003420C0">
        <w:rPr>
          <w:rFonts w:ascii="Times New Roman" w:hAnsi="Times New Roman" w:cs="Times New Roman"/>
        </w:rPr>
        <w:t>cells</w:t>
      </w:r>
      <w:r w:rsidR="00F04673">
        <w:rPr>
          <w:rFonts w:ascii="Times New Roman" w:hAnsi="Times New Roman" w:cs="Times New Roman"/>
        </w:rPr>
        <w:t>.</w:t>
      </w:r>
      <w:r w:rsidR="00997603">
        <w:rPr>
          <w:rFonts w:ascii="Times New Roman" w:hAnsi="Times New Roman" w:cs="Times New Roman"/>
        </w:rPr>
        <w:t xml:space="preserve"> This </w:t>
      </w:r>
      <w:r w:rsidR="00162A3E">
        <w:rPr>
          <w:rFonts w:ascii="Times New Roman" w:hAnsi="Times New Roman" w:cs="Times New Roman"/>
        </w:rPr>
        <w:t xml:space="preserve">suggests that </w:t>
      </w:r>
      <w:r w:rsidR="00977181">
        <w:rPr>
          <w:rFonts w:ascii="Times New Roman" w:hAnsi="Times New Roman" w:cs="Times New Roman"/>
        </w:rPr>
        <w:t>increased DNA transcription is not responsib</w:t>
      </w:r>
      <w:r w:rsidR="00162A3E">
        <w:rPr>
          <w:rFonts w:ascii="Times New Roman" w:hAnsi="Times New Roman" w:cs="Times New Roman"/>
        </w:rPr>
        <w:t>le for the elevated BER protein</w:t>
      </w:r>
      <w:r w:rsidR="00977181">
        <w:rPr>
          <w:rFonts w:ascii="Times New Roman" w:hAnsi="Times New Roman" w:cs="Times New Roman"/>
        </w:rPr>
        <w:t xml:space="preserve"> levels </w:t>
      </w:r>
      <w:r>
        <w:rPr>
          <w:rFonts w:ascii="Times New Roman" w:hAnsi="Times New Roman" w:cs="Times New Roman"/>
        </w:rPr>
        <w:t xml:space="preserve">observed </w:t>
      </w:r>
      <w:r w:rsidR="00977181">
        <w:rPr>
          <w:rFonts w:ascii="Times New Roman" w:hAnsi="Times New Roman" w:cs="Times New Roman"/>
        </w:rPr>
        <w:t xml:space="preserve">in HPV-positive OPSCC cells, </w:t>
      </w:r>
      <w:r w:rsidR="00162A3E">
        <w:rPr>
          <w:rFonts w:ascii="Times New Roman" w:hAnsi="Times New Roman" w:cs="Times New Roman"/>
        </w:rPr>
        <w:t xml:space="preserve">and </w:t>
      </w:r>
      <w:r w:rsidR="00977181">
        <w:rPr>
          <w:rFonts w:ascii="Times New Roman" w:hAnsi="Times New Roman" w:cs="Times New Roman"/>
        </w:rPr>
        <w:t>most likely demonstrat</w:t>
      </w:r>
      <w:r w:rsidR="00162A3E">
        <w:rPr>
          <w:rFonts w:ascii="Times New Roman" w:hAnsi="Times New Roman" w:cs="Times New Roman"/>
        </w:rPr>
        <w:t>es</w:t>
      </w:r>
      <w:r w:rsidR="00977181">
        <w:rPr>
          <w:rFonts w:ascii="Times New Roman" w:hAnsi="Times New Roman" w:cs="Times New Roman"/>
        </w:rPr>
        <w:t xml:space="preserve"> that </w:t>
      </w:r>
      <w:r>
        <w:rPr>
          <w:rFonts w:ascii="Times New Roman" w:hAnsi="Times New Roman" w:cs="Times New Roman"/>
        </w:rPr>
        <w:t>these changes occur</w:t>
      </w:r>
      <w:r w:rsidR="00162A3E">
        <w:rPr>
          <w:rFonts w:ascii="Times New Roman" w:hAnsi="Times New Roman" w:cs="Times New Roman"/>
        </w:rPr>
        <w:t xml:space="preserve"> at the </w:t>
      </w:r>
      <w:r w:rsidR="00977181">
        <w:rPr>
          <w:rFonts w:ascii="Times New Roman" w:hAnsi="Times New Roman" w:cs="Times New Roman"/>
        </w:rPr>
        <w:t xml:space="preserve">protein </w:t>
      </w:r>
      <w:r w:rsidR="00162A3E">
        <w:rPr>
          <w:rFonts w:ascii="Times New Roman" w:hAnsi="Times New Roman" w:cs="Times New Roman"/>
        </w:rPr>
        <w:t xml:space="preserve">level through </w:t>
      </w:r>
      <w:r w:rsidR="0070510F">
        <w:rPr>
          <w:rFonts w:ascii="Times New Roman" w:hAnsi="Times New Roman" w:cs="Times New Roman"/>
        </w:rPr>
        <w:t>increased</w:t>
      </w:r>
      <w:r w:rsidR="00162A3E">
        <w:rPr>
          <w:rFonts w:ascii="Times New Roman" w:hAnsi="Times New Roman" w:cs="Times New Roman"/>
        </w:rPr>
        <w:t xml:space="preserve"> protein </w:t>
      </w:r>
      <w:r w:rsidR="00977181">
        <w:rPr>
          <w:rFonts w:ascii="Times New Roman" w:hAnsi="Times New Roman" w:cs="Times New Roman"/>
        </w:rPr>
        <w:t>stability</w:t>
      </w:r>
      <w:r>
        <w:rPr>
          <w:rFonts w:ascii="Times New Roman" w:hAnsi="Times New Roman" w:cs="Times New Roman"/>
        </w:rPr>
        <w:t xml:space="preserve"> </w:t>
      </w:r>
      <w:r w:rsidR="00D86E66">
        <w:rPr>
          <w:rFonts w:ascii="Times New Roman" w:hAnsi="Times New Roman" w:cs="Times New Roman"/>
        </w:rPr>
        <w:t>and/</w:t>
      </w:r>
      <w:r>
        <w:rPr>
          <w:rFonts w:ascii="Times New Roman" w:hAnsi="Times New Roman" w:cs="Times New Roman"/>
        </w:rPr>
        <w:t xml:space="preserve">or </w:t>
      </w:r>
      <w:r w:rsidR="0070510F">
        <w:rPr>
          <w:rFonts w:ascii="Times New Roman" w:hAnsi="Times New Roman" w:cs="Times New Roman"/>
        </w:rPr>
        <w:t xml:space="preserve">decreased protein </w:t>
      </w:r>
      <w:r>
        <w:rPr>
          <w:rFonts w:ascii="Times New Roman" w:hAnsi="Times New Roman" w:cs="Times New Roman"/>
        </w:rPr>
        <w:t>degradation</w:t>
      </w:r>
      <w:r w:rsidR="00162A3E">
        <w:rPr>
          <w:rFonts w:ascii="Times New Roman" w:hAnsi="Times New Roman" w:cs="Times New Roman"/>
        </w:rPr>
        <w:t>.</w:t>
      </w:r>
      <w:r w:rsidR="00977181">
        <w:rPr>
          <w:rFonts w:ascii="Times New Roman" w:hAnsi="Times New Roman" w:cs="Times New Roman"/>
        </w:rPr>
        <w:t xml:space="preserve"> </w:t>
      </w:r>
    </w:p>
    <w:p w:rsidR="00162A3E" w:rsidRDefault="00162A3E">
      <w:pPr>
        <w:spacing w:after="200" w:line="276" w:lineRule="auto"/>
        <w:rPr>
          <w:rFonts w:ascii="Times New Roman" w:hAnsi="Times New Roman" w:cs="Times New Roman"/>
        </w:rPr>
      </w:pPr>
    </w:p>
    <w:p w:rsidR="00162A3E" w:rsidRDefault="0085275C" w:rsidP="00162A3E">
      <w:pPr>
        <w:spacing w:line="360" w:lineRule="auto"/>
        <w:jc w:val="both"/>
        <w:rPr>
          <w:rFonts w:ascii="Times New Roman" w:hAnsi="Times New Roman" w:cs="Times New Roman"/>
          <w:b/>
        </w:rPr>
      </w:pPr>
      <w:r>
        <w:rPr>
          <w:rFonts w:ascii="Times New Roman" w:hAnsi="Times New Roman" w:cs="Times New Roman"/>
          <w:b/>
        </w:rPr>
        <w:t xml:space="preserve">Radiosensitisation of </w:t>
      </w:r>
      <w:r w:rsidR="00162A3E">
        <w:rPr>
          <w:rFonts w:ascii="Times New Roman" w:hAnsi="Times New Roman" w:cs="Times New Roman"/>
          <w:b/>
        </w:rPr>
        <w:t xml:space="preserve">HPV-positive and HPV-negative OPSCC cells </w:t>
      </w:r>
      <w:r>
        <w:rPr>
          <w:rFonts w:ascii="Times New Roman" w:hAnsi="Times New Roman" w:cs="Times New Roman"/>
          <w:b/>
        </w:rPr>
        <w:t>to the alkylating agent MMS and the PARP inhibitor olaparib</w:t>
      </w:r>
    </w:p>
    <w:p w:rsidR="00F53204" w:rsidRDefault="0085275C" w:rsidP="00405FE4">
      <w:pPr>
        <w:spacing w:line="360" w:lineRule="auto"/>
        <w:ind w:firstLine="425"/>
        <w:jc w:val="both"/>
        <w:rPr>
          <w:rFonts w:ascii="Times New Roman" w:hAnsi="Times New Roman" w:cs="Times New Roman"/>
        </w:rPr>
      </w:pPr>
      <w:r>
        <w:rPr>
          <w:rFonts w:ascii="Times New Roman" w:hAnsi="Times New Roman" w:cs="Times New Roman"/>
        </w:rPr>
        <w:t>Since we discovered that HPV-positive OPSCC cells display a d</w:t>
      </w:r>
      <w:r w:rsidR="001048CB">
        <w:rPr>
          <w:rFonts w:ascii="Times New Roman" w:hAnsi="Times New Roman" w:cs="Times New Roman"/>
        </w:rPr>
        <w:t>e</w:t>
      </w:r>
      <w:r>
        <w:rPr>
          <w:rFonts w:ascii="Times New Roman" w:hAnsi="Times New Roman" w:cs="Times New Roman"/>
        </w:rPr>
        <w:t>fect in DSB repair</w:t>
      </w:r>
      <w:r w:rsidR="00B54AAC">
        <w:rPr>
          <w:rFonts w:ascii="Times New Roman" w:hAnsi="Times New Roman" w:cs="Times New Roman"/>
        </w:rPr>
        <w:t xml:space="preserve"> (</w:t>
      </w:r>
      <w:r w:rsidR="00B54AAC" w:rsidRPr="00C902C4">
        <w:rPr>
          <w:rFonts w:ascii="Times New Roman" w:hAnsi="Times New Roman" w:cs="Times New Roman"/>
          <w:b/>
        </w:rPr>
        <w:t>Figure 2A</w:t>
      </w:r>
      <w:r w:rsidR="00B54AAC">
        <w:rPr>
          <w:rFonts w:ascii="Times New Roman" w:hAnsi="Times New Roman" w:cs="Times New Roman"/>
        </w:rPr>
        <w:t>)</w:t>
      </w:r>
      <w:r>
        <w:rPr>
          <w:rFonts w:ascii="Times New Roman" w:hAnsi="Times New Roman" w:cs="Times New Roman"/>
        </w:rPr>
        <w:t xml:space="preserve">, but have elevated protein levels and efficiency of BER </w:t>
      </w:r>
      <w:r w:rsidR="00B54AAC">
        <w:rPr>
          <w:rFonts w:ascii="Times New Roman" w:hAnsi="Times New Roman" w:cs="Times New Roman"/>
        </w:rPr>
        <w:t>(</w:t>
      </w:r>
      <w:r w:rsidR="00B54AAC" w:rsidRPr="00B54AAC">
        <w:rPr>
          <w:rFonts w:ascii="Times New Roman" w:hAnsi="Times New Roman" w:cs="Times New Roman"/>
          <w:b/>
        </w:rPr>
        <w:t xml:space="preserve">Figure </w:t>
      </w:r>
      <w:r w:rsidR="002F553A" w:rsidRPr="002F553A">
        <w:rPr>
          <w:rFonts w:ascii="Times New Roman" w:hAnsi="Times New Roman" w:cs="Times New Roman"/>
          <w:b/>
          <w:color w:val="FF0000"/>
        </w:rPr>
        <w:t>5</w:t>
      </w:r>
      <w:r w:rsidR="00B54AAC" w:rsidRPr="002F553A">
        <w:rPr>
          <w:rFonts w:ascii="Times New Roman" w:hAnsi="Times New Roman" w:cs="Times New Roman"/>
          <w:b/>
          <w:color w:val="FF0000"/>
        </w:rPr>
        <w:t>A</w:t>
      </w:r>
      <w:r w:rsidR="00B54AAC">
        <w:rPr>
          <w:rFonts w:ascii="Times New Roman" w:hAnsi="Times New Roman" w:cs="Times New Roman"/>
        </w:rPr>
        <w:t xml:space="preserve"> and </w:t>
      </w:r>
      <w:r w:rsidR="002F553A" w:rsidRPr="002F553A">
        <w:rPr>
          <w:rFonts w:ascii="Times New Roman" w:hAnsi="Times New Roman" w:cs="Times New Roman"/>
          <w:b/>
          <w:color w:val="FF0000"/>
        </w:rPr>
        <w:t>6</w:t>
      </w:r>
      <w:r w:rsidR="00002989" w:rsidRPr="002F553A">
        <w:rPr>
          <w:rFonts w:ascii="Times New Roman" w:hAnsi="Times New Roman" w:cs="Times New Roman"/>
          <w:b/>
          <w:color w:val="FF0000"/>
        </w:rPr>
        <w:t>A</w:t>
      </w:r>
      <w:r w:rsidR="00B54AAC">
        <w:rPr>
          <w:rFonts w:ascii="Times New Roman" w:hAnsi="Times New Roman" w:cs="Times New Roman"/>
        </w:rPr>
        <w:t xml:space="preserve">) </w:t>
      </w:r>
      <w:r>
        <w:rPr>
          <w:rFonts w:ascii="Times New Roman" w:hAnsi="Times New Roman" w:cs="Times New Roman"/>
        </w:rPr>
        <w:t xml:space="preserve">in comparison to HPV-negative </w:t>
      </w:r>
      <w:r w:rsidR="00002989">
        <w:rPr>
          <w:rFonts w:ascii="Times New Roman" w:hAnsi="Times New Roman" w:cs="Times New Roman"/>
        </w:rPr>
        <w:t xml:space="preserve">OPSCC </w:t>
      </w:r>
      <w:r>
        <w:rPr>
          <w:rFonts w:ascii="Times New Roman" w:hAnsi="Times New Roman" w:cs="Times New Roman"/>
        </w:rPr>
        <w:t xml:space="preserve">cells, we examined whether this could be explored </w:t>
      </w:r>
      <w:r w:rsidR="007A34FC">
        <w:rPr>
          <w:rFonts w:ascii="Times New Roman" w:hAnsi="Times New Roman" w:cs="Times New Roman"/>
        </w:rPr>
        <w:t>therapeutically</w:t>
      </w:r>
      <w:r w:rsidR="001048CB">
        <w:rPr>
          <w:rFonts w:ascii="Times New Roman" w:hAnsi="Times New Roman" w:cs="Times New Roman"/>
        </w:rPr>
        <w:t>. This is of particular importance</w:t>
      </w:r>
      <w:r>
        <w:rPr>
          <w:rFonts w:ascii="Times New Roman" w:hAnsi="Times New Roman" w:cs="Times New Roman"/>
        </w:rPr>
        <w:t xml:space="preserve"> in the HPV-negative </w:t>
      </w:r>
      <w:r w:rsidR="00002989">
        <w:rPr>
          <w:rFonts w:ascii="Times New Roman" w:hAnsi="Times New Roman" w:cs="Times New Roman"/>
        </w:rPr>
        <w:t xml:space="preserve">OPSCC </w:t>
      </w:r>
      <w:r>
        <w:rPr>
          <w:rFonts w:ascii="Times New Roman" w:hAnsi="Times New Roman" w:cs="Times New Roman"/>
        </w:rPr>
        <w:t>cells</w:t>
      </w:r>
      <w:r w:rsidR="007A34FC">
        <w:rPr>
          <w:rFonts w:ascii="Times New Roman" w:hAnsi="Times New Roman" w:cs="Times New Roman"/>
        </w:rPr>
        <w:t>,</w:t>
      </w:r>
      <w:r>
        <w:rPr>
          <w:rFonts w:ascii="Times New Roman" w:hAnsi="Times New Roman" w:cs="Times New Roman"/>
        </w:rPr>
        <w:t xml:space="preserve"> which are relatively radioresistant. Therefore we investigated </w:t>
      </w:r>
      <w:r w:rsidR="00F53204">
        <w:rPr>
          <w:rFonts w:ascii="Times New Roman" w:hAnsi="Times New Roman" w:cs="Times New Roman"/>
        </w:rPr>
        <w:t xml:space="preserve">the effect of </w:t>
      </w:r>
      <w:r>
        <w:rPr>
          <w:rFonts w:ascii="Times New Roman" w:hAnsi="Times New Roman" w:cs="Times New Roman"/>
        </w:rPr>
        <w:t xml:space="preserve">either </w:t>
      </w:r>
      <w:r w:rsidR="00002989">
        <w:rPr>
          <w:rFonts w:ascii="Times New Roman" w:hAnsi="Times New Roman" w:cs="Times New Roman"/>
        </w:rPr>
        <w:t xml:space="preserve">an </w:t>
      </w:r>
      <w:r>
        <w:rPr>
          <w:rFonts w:ascii="Times New Roman" w:hAnsi="Times New Roman" w:cs="Times New Roman"/>
        </w:rPr>
        <w:t>alkylating agent (</w:t>
      </w:r>
      <w:proofErr w:type="spellStart"/>
      <w:r>
        <w:rPr>
          <w:rFonts w:ascii="Times New Roman" w:hAnsi="Times New Roman" w:cs="Times New Roman"/>
        </w:rPr>
        <w:t>methylmethanesulfonat</w:t>
      </w:r>
      <w:r w:rsidR="001048CB">
        <w:rPr>
          <w:rFonts w:ascii="Times New Roman" w:hAnsi="Times New Roman" w:cs="Times New Roman"/>
        </w:rPr>
        <w:t>e</w:t>
      </w:r>
      <w:proofErr w:type="spellEnd"/>
      <w:r w:rsidR="001048CB">
        <w:rPr>
          <w:rFonts w:ascii="Times New Roman" w:hAnsi="Times New Roman" w:cs="Times New Roman"/>
        </w:rPr>
        <w:t>; MMS)</w:t>
      </w:r>
      <w:r w:rsidR="008F1C08">
        <w:rPr>
          <w:rFonts w:ascii="Times New Roman" w:hAnsi="Times New Roman" w:cs="Times New Roman"/>
        </w:rPr>
        <w:t xml:space="preserve"> which generates DNA damage processed through BER,</w:t>
      </w:r>
      <w:r w:rsidR="001048CB">
        <w:rPr>
          <w:rFonts w:ascii="Times New Roman" w:hAnsi="Times New Roman" w:cs="Times New Roman"/>
        </w:rPr>
        <w:t xml:space="preserve"> </w:t>
      </w:r>
      <w:r w:rsidR="00F53204">
        <w:rPr>
          <w:rFonts w:ascii="Times New Roman" w:hAnsi="Times New Roman" w:cs="Times New Roman"/>
        </w:rPr>
        <w:t xml:space="preserve">or </w:t>
      </w:r>
      <w:r w:rsidR="008F1C08">
        <w:rPr>
          <w:rFonts w:ascii="Times New Roman" w:hAnsi="Times New Roman" w:cs="Times New Roman"/>
        </w:rPr>
        <w:t xml:space="preserve">the effect of the </w:t>
      </w:r>
      <w:r w:rsidR="001048CB">
        <w:rPr>
          <w:rFonts w:ascii="Times New Roman" w:hAnsi="Times New Roman" w:cs="Times New Roman"/>
        </w:rPr>
        <w:t>PARP inhibitor (olaparib)</w:t>
      </w:r>
      <w:r>
        <w:rPr>
          <w:rFonts w:ascii="Times New Roman" w:hAnsi="Times New Roman" w:cs="Times New Roman"/>
        </w:rPr>
        <w:t xml:space="preserve"> </w:t>
      </w:r>
      <w:r w:rsidR="00002989">
        <w:rPr>
          <w:rFonts w:ascii="Times New Roman" w:hAnsi="Times New Roman" w:cs="Times New Roman"/>
        </w:rPr>
        <w:t xml:space="preserve">in combination </w:t>
      </w:r>
      <w:r>
        <w:rPr>
          <w:rFonts w:ascii="Times New Roman" w:hAnsi="Times New Roman" w:cs="Times New Roman"/>
        </w:rPr>
        <w:t xml:space="preserve">with IR in causing effective cell </w:t>
      </w:r>
      <w:r>
        <w:rPr>
          <w:rFonts w:ascii="Times New Roman" w:hAnsi="Times New Roman" w:cs="Times New Roman"/>
        </w:rPr>
        <w:lastRenderedPageBreak/>
        <w:t>kill</w:t>
      </w:r>
      <w:r w:rsidR="0064300A">
        <w:rPr>
          <w:rFonts w:ascii="Times New Roman" w:hAnsi="Times New Roman" w:cs="Times New Roman"/>
        </w:rPr>
        <w:t>ing</w:t>
      </w:r>
      <w:r>
        <w:rPr>
          <w:rFonts w:ascii="Times New Roman" w:hAnsi="Times New Roman" w:cs="Times New Roman"/>
        </w:rPr>
        <w:t xml:space="preserve">. </w:t>
      </w:r>
      <w:r w:rsidR="00F53204">
        <w:rPr>
          <w:rFonts w:ascii="Times New Roman" w:hAnsi="Times New Roman" w:cs="Times New Roman"/>
        </w:rPr>
        <w:t>Interestingly</w:t>
      </w:r>
      <w:r w:rsidR="00B54AAC">
        <w:rPr>
          <w:rFonts w:ascii="Times New Roman" w:hAnsi="Times New Roman" w:cs="Times New Roman"/>
        </w:rPr>
        <w:t xml:space="preserve">, we found that one of the HPV-negative </w:t>
      </w:r>
      <w:r w:rsidR="008F1C08">
        <w:rPr>
          <w:rFonts w:ascii="Times New Roman" w:hAnsi="Times New Roman" w:cs="Times New Roman"/>
        </w:rPr>
        <w:t>OPSCC cells (UMSCC74A</w:t>
      </w:r>
      <w:r w:rsidR="00F53204">
        <w:rPr>
          <w:rFonts w:ascii="Times New Roman" w:hAnsi="Times New Roman" w:cs="Times New Roman"/>
        </w:rPr>
        <w:t>) was extremely sensitive to MMS.</w:t>
      </w:r>
      <w:r w:rsidR="008F1C08">
        <w:rPr>
          <w:rFonts w:ascii="Times New Roman" w:hAnsi="Times New Roman" w:cs="Times New Roman"/>
        </w:rPr>
        <w:t xml:space="preserve"> We also discovered that the HPV-positive cell line (UPCI-SCC090) was mildly sensitive to MMS-induced cell kill whereas the UMSCC6 and UMSCC47 cells were </w:t>
      </w:r>
      <w:r w:rsidR="007A34FC">
        <w:rPr>
          <w:rFonts w:ascii="Times New Roman" w:hAnsi="Times New Roman" w:cs="Times New Roman"/>
        </w:rPr>
        <w:t>relatively resistant</w:t>
      </w:r>
      <w:r w:rsidR="00D343EE">
        <w:rPr>
          <w:rFonts w:ascii="Times New Roman" w:hAnsi="Times New Roman" w:cs="Times New Roman"/>
        </w:rPr>
        <w:t xml:space="preserve"> </w:t>
      </w:r>
      <w:r w:rsidR="00D343EE" w:rsidRPr="00D343EE">
        <w:rPr>
          <w:rFonts w:ascii="Times New Roman" w:hAnsi="Times New Roman" w:cs="Times New Roman"/>
          <w:color w:val="FF0000"/>
        </w:rPr>
        <w:t>(</w:t>
      </w:r>
      <w:r w:rsidR="00D343EE" w:rsidRPr="00D343EE">
        <w:rPr>
          <w:rFonts w:ascii="Times New Roman" w:hAnsi="Times New Roman" w:cs="Times New Roman"/>
          <w:b/>
          <w:color w:val="FF0000"/>
        </w:rPr>
        <w:t xml:space="preserve">Figure </w:t>
      </w:r>
      <w:r w:rsidR="004C6082">
        <w:rPr>
          <w:rFonts w:ascii="Times New Roman" w:hAnsi="Times New Roman" w:cs="Times New Roman"/>
          <w:b/>
          <w:color w:val="FF0000"/>
        </w:rPr>
        <w:t>7</w:t>
      </w:r>
      <w:r w:rsidR="00D343EE" w:rsidRPr="00D343EE">
        <w:rPr>
          <w:rFonts w:ascii="Times New Roman" w:hAnsi="Times New Roman" w:cs="Times New Roman"/>
          <w:b/>
          <w:color w:val="FF0000"/>
        </w:rPr>
        <w:t>A</w:t>
      </w:r>
      <w:r w:rsidR="00D343EE" w:rsidRPr="00D343EE">
        <w:rPr>
          <w:rFonts w:ascii="Times New Roman" w:hAnsi="Times New Roman" w:cs="Times New Roman"/>
          <w:color w:val="FF0000"/>
        </w:rPr>
        <w:t>)</w:t>
      </w:r>
      <w:r w:rsidR="007A34FC">
        <w:rPr>
          <w:rFonts w:ascii="Times New Roman" w:hAnsi="Times New Roman" w:cs="Times New Roman"/>
        </w:rPr>
        <w:t>. In order to investigate</w:t>
      </w:r>
      <w:r w:rsidR="008F1C08">
        <w:rPr>
          <w:rFonts w:ascii="Times New Roman" w:hAnsi="Times New Roman" w:cs="Times New Roman"/>
        </w:rPr>
        <w:t xml:space="preserve"> these results</w:t>
      </w:r>
      <w:r w:rsidR="007A34FC">
        <w:rPr>
          <w:rFonts w:ascii="Times New Roman" w:hAnsi="Times New Roman" w:cs="Times New Roman"/>
        </w:rPr>
        <w:t xml:space="preserve"> further</w:t>
      </w:r>
      <w:r w:rsidR="008F1C08">
        <w:rPr>
          <w:rFonts w:ascii="Times New Roman" w:hAnsi="Times New Roman" w:cs="Times New Roman"/>
        </w:rPr>
        <w:t>, we examined the protein levels of the DNA glycosylase involved in</w:t>
      </w:r>
      <w:r w:rsidR="008B6C23">
        <w:rPr>
          <w:rFonts w:ascii="Times New Roman" w:hAnsi="Times New Roman" w:cs="Times New Roman"/>
        </w:rPr>
        <w:t xml:space="preserve"> excision of alkylated DNA base damage</w:t>
      </w:r>
      <w:r w:rsidR="008F1C08">
        <w:rPr>
          <w:rFonts w:ascii="Times New Roman" w:hAnsi="Times New Roman" w:cs="Times New Roman"/>
        </w:rPr>
        <w:t>, methyl purine DNA glycosylase (MPG)</w:t>
      </w:r>
      <w:r w:rsidR="008B6C23">
        <w:rPr>
          <w:rFonts w:ascii="Times New Roman" w:hAnsi="Times New Roman" w:cs="Times New Roman"/>
        </w:rPr>
        <w:t xml:space="preserve">. Indeed, levels of MPG were significantly lower in </w:t>
      </w:r>
      <w:r w:rsidR="0064300A">
        <w:rPr>
          <w:rFonts w:ascii="Times New Roman" w:hAnsi="Times New Roman" w:cs="Times New Roman"/>
        </w:rPr>
        <w:t>both UMSCC74A and UPCI-SCC090</w:t>
      </w:r>
      <w:r w:rsidR="008B6C23">
        <w:rPr>
          <w:rFonts w:ascii="Times New Roman" w:hAnsi="Times New Roman" w:cs="Times New Roman"/>
        </w:rPr>
        <w:t xml:space="preserve"> cell</w:t>
      </w:r>
      <w:r w:rsidR="0064300A">
        <w:rPr>
          <w:rFonts w:ascii="Times New Roman" w:hAnsi="Times New Roman" w:cs="Times New Roman"/>
        </w:rPr>
        <w:t xml:space="preserve">s </w:t>
      </w:r>
      <w:r w:rsidR="008B6C23">
        <w:rPr>
          <w:rFonts w:ascii="Times New Roman" w:hAnsi="Times New Roman" w:cs="Times New Roman"/>
        </w:rPr>
        <w:t>that displayed sensitivity to MMS</w:t>
      </w:r>
      <w:r w:rsidR="00D343EE">
        <w:rPr>
          <w:rFonts w:ascii="Times New Roman" w:hAnsi="Times New Roman" w:cs="Times New Roman"/>
        </w:rPr>
        <w:t xml:space="preserve"> </w:t>
      </w:r>
      <w:r w:rsidR="00D343EE" w:rsidRPr="00D343EE">
        <w:rPr>
          <w:rFonts w:ascii="Times New Roman" w:hAnsi="Times New Roman" w:cs="Times New Roman"/>
          <w:color w:val="FF0000"/>
        </w:rPr>
        <w:t>(</w:t>
      </w:r>
      <w:r w:rsidR="00D343EE" w:rsidRPr="00D343EE">
        <w:rPr>
          <w:rFonts w:ascii="Times New Roman" w:hAnsi="Times New Roman" w:cs="Times New Roman"/>
          <w:b/>
          <w:color w:val="FF0000"/>
        </w:rPr>
        <w:t xml:space="preserve">Figure </w:t>
      </w:r>
      <w:r w:rsidR="004C6082">
        <w:rPr>
          <w:rFonts w:ascii="Times New Roman" w:hAnsi="Times New Roman" w:cs="Times New Roman"/>
          <w:b/>
          <w:color w:val="FF0000"/>
        </w:rPr>
        <w:t>7</w:t>
      </w:r>
      <w:r w:rsidR="00D343EE" w:rsidRPr="00D343EE">
        <w:rPr>
          <w:rFonts w:ascii="Times New Roman" w:hAnsi="Times New Roman" w:cs="Times New Roman"/>
          <w:b/>
          <w:color w:val="FF0000"/>
        </w:rPr>
        <w:t>B</w:t>
      </w:r>
      <w:r w:rsidR="00D343EE" w:rsidRPr="00D343EE">
        <w:rPr>
          <w:rFonts w:ascii="Times New Roman" w:hAnsi="Times New Roman" w:cs="Times New Roman"/>
          <w:color w:val="FF0000"/>
        </w:rPr>
        <w:t>)</w:t>
      </w:r>
      <w:r w:rsidR="0064300A">
        <w:rPr>
          <w:rFonts w:ascii="Times New Roman" w:hAnsi="Times New Roman" w:cs="Times New Roman"/>
        </w:rPr>
        <w:t>.</w:t>
      </w:r>
      <w:r w:rsidR="00405FE4">
        <w:rPr>
          <w:rFonts w:ascii="Times New Roman" w:hAnsi="Times New Roman" w:cs="Times New Roman"/>
        </w:rPr>
        <w:t xml:space="preserve"> </w:t>
      </w:r>
      <w:r w:rsidR="0064300A">
        <w:rPr>
          <w:rFonts w:ascii="Times New Roman" w:hAnsi="Times New Roman" w:cs="Times New Roman"/>
        </w:rPr>
        <w:t>The c</w:t>
      </w:r>
      <w:r w:rsidR="00405FE4">
        <w:rPr>
          <w:rFonts w:ascii="Times New Roman" w:hAnsi="Times New Roman" w:cs="Times New Roman"/>
        </w:rPr>
        <w:t xml:space="preserve">ombination </w:t>
      </w:r>
      <w:r w:rsidR="0064300A">
        <w:rPr>
          <w:rFonts w:ascii="Times New Roman" w:hAnsi="Times New Roman" w:cs="Times New Roman"/>
        </w:rPr>
        <w:t xml:space="preserve">of reduced MPG and </w:t>
      </w:r>
      <w:r w:rsidR="00405FE4">
        <w:rPr>
          <w:rFonts w:ascii="Times New Roman" w:hAnsi="Times New Roman" w:cs="Times New Roman"/>
        </w:rPr>
        <w:t>reduced levels of other BER proteins</w:t>
      </w:r>
      <w:r w:rsidR="0064300A">
        <w:rPr>
          <w:rFonts w:ascii="Times New Roman" w:hAnsi="Times New Roman" w:cs="Times New Roman"/>
        </w:rPr>
        <w:t xml:space="preserve"> specifically in the HPV-negative UMSCC74A cells would suggest why these cells display</w:t>
      </w:r>
      <w:r w:rsidR="00405FE4">
        <w:rPr>
          <w:rFonts w:ascii="Times New Roman" w:hAnsi="Times New Roman" w:cs="Times New Roman"/>
        </w:rPr>
        <w:t xml:space="preserve"> hypersensitivity </w:t>
      </w:r>
      <w:r w:rsidR="0064300A">
        <w:rPr>
          <w:rFonts w:ascii="Times New Roman" w:hAnsi="Times New Roman" w:cs="Times New Roman"/>
        </w:rPr>
        <w:t xml:space="preserve">to </w:t>
      </w:r>
      <w:r w:rsidR="00405FE4">
        <w:rPr>
          <w:rFonts w:ascii="Times New Roman" w:hAnsi="Times New Roman" w:cs="Times New Roman"/>
        </w:rPr>
        <w:t>MMS.</w:t>
      </w:r>
    </w:p>
    <w:p w:rsidR="00AD0F6E" w:rsidRPr="00AD0F6E" w:rsidRDefault="00AD0F6E" w:rsidP="00405FE4">
      <w:pPr>
        <w:spacing w:line="360" w:lineRule="auto"/>
        <w:ind w:firstLine="425"/>
        <w:jc w:val="both"/>
        <w:rPr>
          <w:rFonts w:ascii="Times New Roman" w:hAnsi="Times New Roman" w:cs="Times New Roman"/>
        </w:rPr>
      </w:pPr>
      <w:r>
        <w:rPr>
          <w:rFonts w:ascii="Times New Roman" w:hAnsi="Times New Roman" w:cs="Times New Roman"/>
        </w:rPr>
        <w:t>PARP inhibitors have previously been shown to</w:t>
      </w:r>
      <w:r w:rsidR="009805BF">
        <w:rPr>
          <w:rFonts w:ascii="Times New Roman" w:hAnsi="Times New Roman" w:cs="Times New Roman"/>
        </w:rPr>
        <w:t xml:space="preserve"> display synthetic lethality </w:t>
      </w:r>
      <w:r w:rsidR="00C902C4">
        <w:rPr>
          <w:rFonts w:ascii="Times New Roman" w:hAnsi="Times New Roman" w:cs="Times New Roman"/>
        </w:rPr>
        <w:t>in killing</w:t>
      </w:r>
      <w:r w:rsidR="009805BF">
        <w:rPr>
          <w:rFonts w:ascii="Times New Roman" w:hAnsi="Times New Roman" w:cs="Times New Roman"/>
        </w:rPr>
        <w:t xml:space="preserve"> BRCA-deficient tumours </w:t>
      </w:r>
      <w:r w:rsidR="00C902C4">
        <w:rPr>
          <w:rFonts w:ascii="Times New Roman" w:hAnsi="Times New Roman" w:cs="Times New Roman"/>
        </w:rPr>
        <w:t xml:space="preserve">which are defective in DSB repair through </w:t>
      </w:r>
      <w:r w:rsidR="006C110E">
        <w:rPr>
          <w:rFonts w:ascii="Times New Roman" w:hAnsi="Times New Roman" w:cs="Times New Roman"/>
        </w:rPr>
        <w:t>HR</w:t>
      </w:r>
      <w:r w:rsidR="00C902C4">
        <w:rPr>
          <w:rFonts w:ascii="Times New Roman" w:hAnsi="Times New Roman" w:cs="Times New Roman"/>
        </w:rPr>
        <w:t xml:space="preserve"> </w:t>
      </w:r>
      <w:r w:rsidR="00C902C4">
        <w:rPr>
          <w:rFonts w:ascii="Times New Roman" w:hAnsi="Times New Roman" w:cs="Times New Roman"/>
        </w:rPr>
        <w:fldChar w:fldCharType="begin">
          <w:fldData xml:space="preserve">PEVuZE5vdGU+PENpdGU+PEF1dGhvcj5CcnlhbnQ8L0F1dGhvcj48WWVhcj4yMDA1PC9ZZWFyPjxS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PEVuZE5vdGU+PENpdGU+PEF1dGhvcj5CcnlhbnQ8L0F1dGhvcj48WWVhcj4yMDA1PC9ZZWFyPjxS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C902C4">
        <w:rPr>
          <w:rFonts w:ascii="Times New Roman" w:hAnsi="Times New Roman" w:cs="Times New Roman"/>
        </w:rPr>
      </w:r>
      <w:r w:rsidR="00C902C4">
        <w:rPr>
          <w:rFonts w:ascii="Times New Roman" w:hAnsi="Times New Roman" w:cs="Times New Roman"/>
        </w:rPr>
        <w:fldChar w:fldCharType="separate"/>
      </w:r>
      <w:r w:rsidR="00793DAB">
        <w:rPr>
          <w:rFonts w:ascii="Times New Roman" w:hAnsi="Times New Roman" w:cs="Times New Roman"/>
          <w:noProof/>
        </w:rPr>
        <w:t>[</w:t>
      </w:r>
      <w:hyperlink w:anchor="_ENREF_28" w:tooltip="Bryant, 2005 #9204" w:history="1">
        <w:r w:rsidR="00B4186D">
          <w:rPr>
            <w:rFonts w:ascii="Times New Roman" w:hAnsi="Times New Roman" w:cs="Times New Roman"/>
            <w:noProof/>
          </w:rPr>
          <w:t>28</w:t>
        </w:r>
      </w:hyperlink>
      <w:r w:rsidR="00793DAB">
        <w:rPr>
          <w:rFonts w:ascii="Times New Roman" w:hAnsi="Times New Roman" w:cs="Times New Roman"/>
          <w:noProof/>
        </w:rPr>
        <w:t xml:space="preserve">, </w:t>
      </w:r>
      <w:hyperlink w:anchor="_ENREF_29" w:tooltip="Farmer, 2005 #9205" w:history="1">
        <w:r w:rsidR="00B4186D">
          <w:rPr>
            <w:rFonts w:ascii="Times New Roman" w:hAnsi="Times New Roman" w:cs="Times New Roman"/>
            <w:noProof/>
          </w:rPr>
          <w:t>29</w:t>
        </w:r>
      </w:hyperlink>
      <w:r w:rsidR="00793DAB">
        <w:rPr>
          <w:rFonts w:ascii="Times New Roman" w:hAnsi="Times New Roman" w:cs="Times New Roman"/>
          <w:noProof/>
        </w:rPr>
        <w:t>]</w:t>
      </w:r>
      <w:r w:rsidR="00C902C4">
        <w:rPr>
          <w:rFonts w:ascii="Times New Roman" w:hAnsi="Times New Roman" w:cs="Times New Roman"/>
        </w:rPr>
        <w:fldChar w:fldCharType="end"/>
      </w:r>
      <w:r w:rsidR="00C902C4">
        <w:rPr>
          <w:rFonts w:ascii="Times New Roman" w:hAnsi="Times New Roman" w:cs="Times New Roman"/>
        </w:rPr>
        <w:t xml:space="preserve">, </w:t>
      </w:r>
      <w:r w:rsidR="009805BF">
        <w:rPr>
          <w:rFonts w:ascii="Times New Roman" w:hAnsi="Times New Roman" w:cs="Times New Roman"/>
        </w:rPr>
        <w:t>and are currently being used in clinical trials.</w:t>
      </w:r>
      <w:r w:rsidR="00C902C4">
        <w:rPr>
          <w:rFonts w:ascii="Times New Roman" w:hAnsi="Times New Roman" w:cs="Times New Roman"/>
        </w:rPr>
        <w:t xml:space="preserve"> Since we have demonstrated that HPV-positive </w:t>
      </w:r>
      <w:r w:rsidR="0064300A">
        <w:rPr>
          <w:rFonts w:ascii="Times New Roman" w:hAnsi="Times New Roman" w:cs="Times New Roman"/>
        </w:rPr>
        <w:t xml:space="preserve">OPSCC </w:t>
      </w:r>
      <w:r w:rsidR="00C902C4">
        <w:rPr>
          <w:rFonts w:ascii="Times New Roman" w:hAnsi="Times New Roman" w:cs="Times New Roman"/>
        </w:rPr>
        <w:t>cells are deficient in DSB repair</w:t>
      </w:r>
      <w:r w:rsidR="00F14614">
        <w:rPr>
          <w:rFonts w:ascii="Times New Roman" w:hAnsi="Times New Roman" w:cs="Times New Roman"/>
        </w:rPr>
        <w:t xml:space="preserve"> but have elevated levels of PARP-1</w:t>
      </w:r>
      <w:r w:rsidR="0064300A">
        <w:rPr>
          <w:rFonts w:ascii="Times New Roman" w:hAnsi="Times New Roman" w:cs="Times New Roman"/>
        </w:rPr>
        <w:t>,</w:t>
      </w:r>
      <w:r w:rsidR="00C902C4">
        <w:rPr>
          <w:rFonts w:ascii="Times New Roman" w:hAnsi="Times New Roman" w:cs="Times New Roman"/>
        </w:rPr>
        <w:t xml:space="preserve"> we analysed </w:t>
      </w:r>
      <w:r w:rsidR="0064300A">
        <w:rPr>
          <w:rFonts w:ascii="Times New Roman" w:hAnsi="Times New Roman" w:cs="Times New Roman"/>
        </w:rPr>
        <w:t>whether</w:t>
      </w:r>
      <w:r w:rsidR="00C902C4">
        <w:rPr>
          <w:rFonts w:ascii="Times New Roman" w:hAnsi="Times New Roman" w:cs="Times New Roman"/>
        </w:rPr>
        <w:t xml:space="preserve"> the PARP inhibitor olaparib </w:t>
      </w:r>
      <w:r w:rsidR="0064300A">
        <w:rPr>
          <w:rFonts w:ascii="Times New Roman" w:hAnsi="Times New Roman" w:cs="Times New Roman"/>
        </w:rPr>
        <w:t>would sensitise these</w:t>
      </w:r>
      <w:r w:rsidR="00226CF9">
        <w:rPr>
          <w:rFonts w:ascii="Times New Roman" w:hAnsi="Times New Roman" w:cs="Times New Roman"/>
        </w:rPr>
        <w:t>, and the HPV-negative OPSCC</w:t>
      </w:r>
      <w:r w:rsidR="0064300A">
        <w:rPr>
          <w:rFonts w:ascii="Times New Roman" w:hAnsi="Times New Roman" w:cs="Times New Roman"/>
        </w:rPr>
        <w:t xml:space="preserve"> cells</w:t>
      </w:r>
      <w:r w:rsidR="00226CF9">
        <w:rPr>
          <w:rFonts w:ascii="Times New Roman" w:hAnsi="Times New Roman" w:cs="Times New Roman"/>
        </w:rPr>
        <w:t>,</w:t>
      </w:r>
      <w:r w:rsidR="0064300A">
        <w:rPr>
          <w:rFonts w:ascii="Times New Roman" w:hAnsi="Times New Roman" w:cs="Times New Roman"/>
        </w:rPr>
        <w:t xml:space="preserve"> to IR</w:t>
      </w:r>
      <w:r w:rsidR="00C902C4">
        <w:rPr>
          <w:rFonts w:ascii="Times New Roman" w:hAnsi="Times New Roman" w:cs="Times New Roman"/>
        </w:rPr>
        <w:t>.</w:t>
      </w:r>
      <w:r w:rsidR="00750DA3">
        <w:rPr>
          <w:rFonts w:ascii="Times New Roman" w:hAnsi="Times New Roman" w:cs="Times New Roman"/>
        </w:rPr>
        <w:t xml:space="preserve"> </w:t>
      </w:r>
      <w:r w:rsidR="00DC5E59">
        <w:rPr>
          <w:rFonts w:ascii="Times New Roman" w:hAnsi="Times New Roman" w:cs="Times New Roman"/>
          <w:color w:val="FF0000"/>
        </w:rPr>
        <w:t>We firstly demonstrated that olaparib (0.1 µM) was effective in supressing IR-induced poly(ADP-ribose) polymer (PAR) formation in OPSCC cells, even in the UPCI-SCC090 cells that contain high protein levels of PARP-1 (</w:t>
      </w:r>
      <w:r w:rsidR="00DC5E59" w:rsidRPr="00DC5E59">
        <w:rPr>
          <w:rFonts w:ascii="Times New Roman" w:hAnsi="Times New Roman" w:cs="Times New Roman"/>
          <w:b/>
          <w:color w:val="FF0000"/>
        </w:rPr>
        <w:t>Supplementary Figure 1A</w:t>
      </w:r>
      <w:r w:rsidR="00DC5E59">
        <w:rPr>
          <w:rFonts w:ascii="Times New Roman" w:hAnsi="Times New Roman" w:cs="Times New Roman"/>
          <w:color w:val="FF0000"/>
        </w:rPr>
        <w:t xml:space="preserve">), and that olaparib alone (up to 1 µM) does not </w:t>
      </w:r>
      <w:r w:rsidR="00B5333B">
        <w:rPr>
          <w:rFonts w:ascii="Times New Roman" w:hAnsi="Times New Roman" w:cs="Times New Roman"/>
          <w:color w:val="FF0000"/>
        </w:rPr>
        <w:t xml:space="preserve">significantly </w:t>
      </w:r>
      <w:r w:rsidR="002F553A">
        <w:rPr>
          <w:rFonts w:ascii="Times New Roman" w:hAnsi="Times New Roman" w:cs="Times New Roman"/>
          <w:color w:val="FF0000"/>
        </w:rPr>
        <w:t xml:space="preserve">affect </w:t>
      </w:r>
      <w:r w:rsidR="00DC5E59">
        <w:rPr>
          <w:rFonts w:ascii="Times New Roman" w:hAnsi="Times New Roman" w:cs="Times New Roman"/>
          <w:color w:val="FF0000"/>
        </w:rPr>
        <w:t>survival</w:t>
      </w:r>
      <w:r w:rsidR="00B5333B">
        <w:rPr>
          <w:rFonts w:ascii="Times New Roman" w:hAnsi="Times New Roman" w:cs="Times New Roman"/>
          <w:color w:val="FF0000"/>
        </w:rPr>
        <w:t xml:space="preserve"> </w:t>
      </w:r>
      <w:r w:rsidR="002F553A">
        <w:rPr>
          <w:rFonts w:ascii="Times New Roman" w:hAnsi="Times New Roman" w:cs="Times New Roman"/>
          <w:color w:val="FF0000"/>
        </w:rPr>
        <w:t xml:space="preserve">of any of the cell lines </w:t>
      </w:r>
      <w:r w:rsidR="00B5333B">
        <w:rPr>
          <w:rFonts w:ascii="Times New Roman" w:hAnsi="Times New Roman" w:cs="Times New Roman"/>
          <w:color w:val="FF0000"/>
        </w:rPr>
        <w:t>(</w:t>
      </w:r>
      <w:r w:rsidR="00B5333B" w:rsidRPr="00DC5E59">
        <w:rPr>
          <w:rFonts w:ascii="Times New Roman" w:hAnsi="Times New Roman" w:cs="Times New Roman"/>
          <w:b/>
          <w:color w:val="FF0000"/>
        </w:rPr>
        <w:t>Supplementary Fi</w:t>
      </w:r>
      <w:r w:rsidR="00B5333B">
        <w:rPr>
          <w:rFonts w:ascii="Times New Roman" w:hAnsi="Times New Roman" w:cs="Times New Roman"/>
          <w:b/>
          <w:color w:val="FF0000"/>
        </w:rPr>
        <w:t>gure 1B</w:t>
      </w:r>
      <w:r w:rsidR="00B5333B">
        <w:rPr>
          <w:rFonts w:ascii="Times New Roman" w:hAnsi="Times New Roman" w:cs="Times New Roman"/>
          <w:color w:val="FF0000"/>
        </w:rPr>
        <w:t>)</w:t>
      </w:r>
      <w:r w:rsidR="00DC5E59">
        <w:rPr>
          <w:rFonts w:ascii="Times New Roman" w:hAnsi="Times New Roman" w:cs="Times New Roman"/>
          <w:color w:val="FF0000"/>
        </w:rPr>
        <w:t xml:space="preserve">. </w:t>
      </w:r>
      <w:r w:rsidR="00226CF9">
        <w:rPr>
          <w:rFonts w:ascii="Times New Roman" w:hAnsi="Times New Roman" w:cs="Times New Roman"/>
        </w:rPr>
        <w:t>We discovered that only one of the HPV-positive OPSCC cells (UMSCC47) showed some increased IR sensitivity following PARP inhibition (</w:t>
      </w:r>
      <w:r w:rsidR="004722B8">
        <w:rPr>
          <w:rFonts w:ascii="Times New Roman" w:hAnsi="Times New Roman" w:cs="Times New Roman"/>
        </w:rPr>
        <w:t>dose enhancement ratios</w:t>
      </w:r>
      <w:r w:rsidR="004722B8" w:rsidRPr="004722B8">
        <w:rPr>
          <w:rFonts w:ascii="Times New Roman" w:hAnsi="Times New Roman" w:cs="Times New Roman"/>
        </w:rPr>
        <w:t xml:space="preserve"> </w:t>
      </w:r>
      <w:r w:rsidR="004722B8">
        <w:rPr>
          <w:rFonts w:ascii="Times New Roman" w:hAnsi="Times New Roman" w:cs="Times New Roman"/>
        </w:rPr>
        <w:t xml:space="preserve">calculated at 50 % survival, </w:t>
      </w:r>
      <w:r w:rsidR="00226CF9">
        <w:rPr>
          <w:rFonts w:ascii="Times New Roman" w:hAnsi="Times New Roman" w:cs="Times New Roman"/>
        </w:rPr>
        <w:t>DER=1.51), whereas there was largely no effect on UPCI-SCC090 cells although these cells were the most radiosensitive of the four cell lines used (</w:t>
      </w:r>
      <w:r w:rsidR="00226CF9" w:rsidRPr="00750DA3">
        <w:rPr>
          <w:rFonts w:ascii="Times New Roman" w:hAnsi="Times New Roman" w:cs="Times New Roman"/>
          <w:b/>
        </w:rPr>
        <w:t xml:space="preserve">Figure </w:t>
      </w:r>
      <w:r w:rsidR="002F553A" w:rsidRPr="002F553A">
        <w:rPr>
          <w:rFonts w:ascii="Times New Roman" w:hAnsi="Times New Roman" w:cs="Times New Roman"/>
          <w:b/>
          <w:color w:val="FF0000"/>
        </w:rPr>
        <w:t>7</w:t>
      </w:r>
      <w:r w:rsidR="00226CF9" w:rsidRPr="002F553A">
        <w:rPr>
          <w:rFonts w:ascii="Times New Roman" w:hAnsi="Times New Roman" w:cs="Times New Roman"/>
          <w:b/>
          <w:color w:val="FF0000"/>
        </w:rPr>
        <w:t>C</w:t>
      </w:r>
      <w:r w:rsidR="00226CF9">
        <w:rPr>
          <w:rFonts w:ascii="Times New Roman" w:hAnsi="Times New Roman" w:cs="Times New Roman"/>
        </w:rPr>
        <w:t xml:space="preserve">). Interestingly, olaparib had a more dramatic effect on the radiosensitisation of the </w:t>
      </w:r>
      <w:r w:rsidR="00750DA3">
        <w:rPr>
          <w:rFonts w:ascii="Times New Roman" w:hAnsi="Times New Roman" w:cs="Times New Roman"/>
        </w:rPr>
        <w:t xml:space="preserve">HPV-negative </w:t>
      </w:r>
      <w:r w:rsidR="00405FE4">
        <w:rPr>
          <w:rFonts w:ascii="Times New Roman" w:hAnsi="Times New Roman" w:cs="Times New Roman"/>
        </w:rPr>
        <w:t>OPSCC cell lines</w:t>
      </w:r>
      <w:r w:rsidR="00226CF9">
        <w:rPr>
          <w:rFonts w:ascii="Times New Roman" w:hAnsi="Times New Roman" w:cs="Times New Roman"/>
        </w:rPr>
        <w:t xml:space="preserve"> (</w:t>
      </w:r>
      <w:r w:rsidR="00226CF9" w:rsidRPr="00226CF9">
        <w:rPr>
          <w:rFonts w:ascii="Times New Roman" w:hAnsi="Times New Roman" w:cs="Times New Roman"/>
          <w:b/>
        </w:rPr>
        <w:t xml:space="preserve">Figure </w:t>
      </w:r>
      <w:r w:rsidR="002F553A" w:rsidRPr="002F553A">
        <w:rPr>
          <w:rFonts w:ascii="Times New Roman" w:hAnsi="Times New Roman" w:cs="Times New Roman"/>
          <w:b/>
          <w:color w:val="FF0000"/>
        </w:rPr>
        <w:t>7</w:t>
      </w:r>
      <w:r w:rsidR="00226CF9" w:rsidRPr="002F553A">
        <w:rPr>
          <w:rFonts w:ascii="Times New Roman" w:hAnsi="Times New Roman" w:cs="Times New Roman"/>
          <w:b/>
          <w:color w:val="FF0000"/>
        </w:rPr>
        <w:t>D</w:t>
      </w:r>
      <w:r w:rsidR="00226CF9">
        <w:rPr>
          <w:rFonts w:ascii="Times New Roman" w:hAnsi="Times New Roman" w:cs="Times New Roman"/>
        </w:rPr>
        <w:t>)</w:t>
      </w:r>
      <w:r w:rsidR="00750DA3">
        <w:rPr>
          <w:rFonts w:ascii="Times New Roman" w:hAnsi="Times New Roman" w:cs="Times New Roman"/>
        </w:rPr>
        <w:t>.</w:t>
      </w:r>
      <w:r w:rsidR="00750DA3" w:rsidRPr="00750DA3">
        <w:rPr>
          <w:rFonts w:ascii="Times New Roman" w:hAnsi="Times New Roman" w:cs="Times New Roman"/>
        </w:rPr>
        <w:t xml:space="preserve"> </w:t>
      </w:r>
      <w:r w:rsidR="00750DA3">
        <w:rPr>
          <w:rFonts w:ascii="Times New Roman" w:hAnsi="Times New Roman" w:cs="Times New Roman"/>
        </w:rPr>
        <w:t xml:space="preserve">Indeed </w:t>
      </w:r>
      <w:r w:rsidR="004722B8">
        <w:rPr>
          <w:rFonts w:ascii="Times New Roman" w:hAnsi="Times New Roman" w:cs="Times New Roman"/>
        </w:rPr>
        <w:t>DER values of</w:t>
      </w:r>
      <w:r w:rsidR="00750DA3">
        <w:rPr>
          <w:rFonts w:ascii="Times New Roman" w:hAnsi="Times New Roman" w:cs="Times New Roman"/>
        </w:rPr>
        <w:t xml:space="preserve"> 3.34 and 1.79 for UM</w:t>
      </w:r>
      <w:r w:rsidR="00202763">
        <w:rPr>
          <w:rFonts w:ascii="Times New Roman" w:hAnsi="Times New Roman" w:cs="Times New Roman"/>
        </w:rPr>
        <w:t xml:space="preserve">SCC6 and </w:t>
      </w:r>
      <w:proofErr w:type="gramStart"/>
      <w:r w:rsidR="00202763">
        <w:rPr>
          <w:rFonts w:ascii="Times New Roman" w:hAnsi="Times New Roman" w:cs="Times New Roman"/>
        </w:rPr>
        <w:t>UMSCC74A,</w:t>
      </w:r>
      <w:proofErr w:type="gramEnd"/>
      <w:r w:rsidR="00202763">
        <w:rPr>
          <w:rFonts w:ascii="Times New Roman" w:hAnsi="Times New Roman" w:cs="Times New Roman"/>
        </w:rPr>
        <w:t xml:space="preserve"> respectively</w:t>
      </w:r>
      <w:r w:rsidR="004722B8">
        <w:rPr>
          <w:rFonts w:ascii="Times New Roman" w:hAnsi="Times New Roman" w:cs="Times New Roman"/>
        </w:rPr>
        <w:t xml:space="preserve"> were calculated</w:t>
      </w:r>
      <w:r w:rsidR="00202763">
        <w:rPr>
          <w:rFonts w:ascii="Times New Roman" w:hAnsi="Times New Roman" w:cs="Times New Roman"/>
        </w:rPr>
        <w:t>.</w:t>
      </w:r>
      <w:r w:rsidR="00750DA3">
        <w:rPr>
          <w:rFonts w:ascii="Times New Roman" w:hAnsi="Times New Roman" w:cs="Times New Roman"/>
        </w:rPr>
        <w:t xml:space="preserve"> </w:t>
      </w:r>
      <w:r w:rsidR="00757409">
        <w:rPr>
          <w:rFonts w:ascii="Times New Roman" w:hAnsi="Times New Roman" w:cs="Times New Roman"/>
        </w:rPr>
        <w:t xml:space="preserve">Therefore our data would suggest that PARP inhibition could be used therapeutically to target </w:t>
      </w:r>
      <w:r w:rsidR="00405FE4">
        <w:rPr>
          <w:rFonts w:ascii="Times New Roman" w:hAnsi="Times New Roman" w:cs="Times New Roman"/>
        </w:rPr>
        <w:t xml:space="preserve">and radiosensitise </w:t>
      </w:r>
      <w:r w:rsidR="00757409">
        <w:rPr>
          <w:rFonts w:ascii="Times New Roman" w:hAnsi="Times New Roman" w:cs="Times New Roman"/>
        </w:rPr>
        <w:t>HPV-negative</w:t>
      </w:r>
      <w:r w:rsidR="00493970">
        <w:rPr>
          <w:rFonts w:ascii="Times New Roman" w:hAnsi="Times New Roman" w:cs="Times New Roman"/>
        </w:rPr>
        <w:t xml:space="preserve">, and to some extent HPV-positive, </w:t>
      </w:r>
      <w:r w:rsidR="00757409">
        <w:rPr>
          <w:rFonts w:ascii="Times New Roman" w:hAnsi="Times New Roman" w:cs="Times New Roman"/>
        </w:rPr>
        <w:t>forms of HNSCC.</w:t>
      </w:r>
    </w:p>
    <w:p w:rsidR="000D713D" w:rsidRDefault="000D713D">
      <w:pPr>
        <w:spacing w:after="200" w:line="276" w:lineRule="auto"/>
        <w:rPr>
          <w:rFonts w:ascii="Times New Roman" w:hAnsi="Times New Roman" w:cs="Times New Roman"/>
        </w:rPr>
      </w:pPr>
      <w:r>
        <w:rPr>
          <w:rFonts w:ascii="Times New Roman" w:hAnsi="Times New Roman" w:cs="Times New Roman"/>
        </w:rPr>
        <w:br w:type="page"/>
      </w:r>
    </w:p>
    <w:p w:rsidR="000D713D" w:rsidRDefault="002523F1">
      <w:pPr>
        <w:spacing w:after="200" w:line="276" w:lineRule="auto"/>
        <w:rPr>
          <w:rFonts w:ascii="Times New Roman" w:hAnsi="Times New Roman" w:cs="Times New Roman"/>
          <w:b/>
        </w:rPr>
      </w:pPr>
      <w:r>
        <w:rPr>
          <w:rFonts w:ascii="Times New Roman" w:hAnsi="Times New Roman" w:cs="Times New Roman"/>
          <w:b/>
        </w:rPr>
        <w:lastRenderedPageBreak/>
        <w:t>DISCUSSION</w:t>
      </w:r>
    </w:p>
    <w:p w:rsidR="00072A22" w:rsidRDefault="004A0CDF" w:rsidP="00A46F1C">
      <w:pPr>
        <w:spacing w:line="360" w:lineRule="auto"/>
        <w:ind w:firstLine="426"/>
        <w:jc w:val="both"/>
        <w:rPr>
          <w:rFonts w:ascii="Times New Roman" w:hAnsi="Times New Roman" w:cs="Times New Roman"/>
        </w:rPr>
      </w:pPr>
      <w:r>
        <w:rPr>
          <w:rFonts w:ascii="Times New Roman" w:hAnsi="Times New Roman" w:cs="Times New Roman"/>
        </w:rPr>
        <w:t xml:space="preserve">The last three decades has seen a rapid rise in the incidence of HPV-positive OPSCC, </w:t>
      </w:r>
      <w:r w:rsidR="00FC2028">
        <w:rPr>
          <w:rFonts w:ascii="Times New Roman" w:hAnsi="Times New Roman" w:cs="Times New Roman"/>
        </w:rPr>
        <w:t>and</w:t>
      </w:r>
      <w:r>
        <w:rPr>
          <w:rFonts w:ascii="Times New Roman" w:hAnsi="Times New Roman" w:cs="Times New Roman"/>
        </w:rPr>
        <w:t xml:space="preserve"> interestingly</w:t>
      </w:r>
      <w:r w:rsidR="00FC2028">
        <w:rPr>
          <w:rFonts w:ascii="Times New Roman" w:hAnsi="Times New Roman" w:cs="Times New Roman"/>
        </w:rPr>
        <w:t>,</w:t>
      </w:r>
      <w:r>
        <w:rPr>
          <w:rFonts w:ascii="Times New Roman" w:hAnsi="Times New Roman" w:cs="Times New Roman"/>
        </w:rPr>
        <w:t xml:space="preserve"> patients with this disease display increased sensitivity to radiotherapy and chemotherapy and </w:t>
      </w:r>
      <w:r w:rsidR="00FC2028">
        <w:rPr>
          <w:rFonts w:ascii="Times New Roman" w:hAnsi="Times New Roman" w:cs="Times New Roman"/>
        </w:rPr>
        <w:t xml:space="preserve">thus </w:t>
      </w:r>
      <w:r>
        <w:rPr>
          <w:rFonts w:ascii="Times New Roman" w:hAnsi="Times New Roman" w:cs="Times New Roman"/>
        </w:rPr>
        <w:t xml:space="preserve">have improved survival rates in comparison to their HPV-negative counterparts </w:t>
      </w:r>
      <w:r>
        <w:rPr>
          <w:rFonts w:ascii="Times New Roman" w:hAnsi="Times New Roman" w:cs="Times New Roman"/>
        </w:rPr>
        <w:fldChar w:fldCharType="begin">
          <w:fldData xml:space="preserve">PEVuZE5vdGU+PENpdGU+PEF1dGhvcj5Bbmc8L0F1dGhvcj48WWVhcj4yMDEwPC9ZZWFyPjxSZWNO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L2FsdC1wZXJpb2RpY2FsPjxwYWdlcz4yNC0zNTwvcGFnZXM+PHZvbHVtZT4zNjM8L3ZvbHVtZT48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cmlvZGljYWw+PHBhZ2VzPjMxMjgtMzc8L3BhZ2VzPjx2b2x1bWU+MjY8L3ZvbHVtZT48bnVtYmVy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</w:fldData>
        </w:fldChar>
      </w:r>
      <w:r w:rsidR="0038130D">
        <w:rPr>
          <w:rFonts w:ascii="Times New Roman" w:hAnsi="Times New Roman" w:cs="Times New Roman"/>
        </w:rPr>
        <w:instrText xml:space="preserve"> ADDIN EN.CITE </w:instrText>
      </w:r>
      <w:r w:rsidR="0038130D">
        <w:rPr>
          <w:rFonts w:ascii="Times New Roman" w:hAnsi="Times New Roman" w:cs="Times New Roman"/>
        </w:rPr>
        <w:fldChar w:fldCharType="begin">
          <w:fldData xml:space="preserve">PEVuZE5vdGU+PENpdGU+PEF1dGhvcj5Bbmc8L0F1dGhvcj48WWVhcj4yMDEwPC9ZZWFyPjxSZWNO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L2FsdC1wZXJpb2RpY2FsPjxwYWdlcz4yNC0zNTwvcGFnZXM+PHZvbHVtZT4zNjM8L3ZvbHVtZT48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cmlvZGljYWw+PHBhZ2VzPjMxMjgtMzc8L3BhZ2VzPjx2b2x1bWU+MjY8L3ZvbHVtZT48bnVtYmVy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</w:fldData>
        </w:fldChar>
      </w:r>
      <w:r w:rsidR="0038130D">
        <w:rPr>
          <w:rFonts w:ascii="Times New Roman" w:hAnsi="Times New Roman" w:cs="Times New Roman"/>
        </w:rPr>
        <w:instrText xml:space="preserve"> ADDIN EN.CITE.DATA </w:instrText>
      </w:r>
      <w:r w:rsidR="0038130D">
        <w:rPr>
          <w:rFonts w:ascii="Times New Roman" w:hAnsi="Times New Roman" w:cs="Times New Roman"/>
        </w:rPr>
      </w:r>
      <w:r w:rsidR="0038130D">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38130D">
        <w:rPr>
          <w:rFonts w:ascii="Times New Roman" w:hAnsi="Times New Roman" w:cs="Times New Roman"/>
          <w:noProof/>
        </w:rPr>
        <w:t>[</w:t>
      </w:r>
      <w:hyperlink w:anchor="_ENREF_3" w:tooltip="Ang, 2010 #9001" w:history="1">
        <w:r w:rsidR="00B4186D">
          <w:rPr>
            <w:rFonts w:ascii="Times New Roman" w:hAnsi="Times New Roman" w:cs="Times New Roman"/>
            <w:noProof/>
          </w:rPr>
          <w:t>3-7</w:t>
        </w:r>
      </w:hyperlink>
      <w:r w:rsidR="0038130D">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w:t>
      </w:r>
      <w:r w:rsidR="00191BAB">
        <w:rPr>
          <w:rFonts w:ascii="Times New Roman" w:hAnsi="Times New Roman" w:cs="Times New Roman"/>
        </w:rPr>
        <w:t>Differential</w:t>
      </w:r>
      <w:r w:rsidR="000821A8">
        <w:rPr>
          <w:rFonts w:ascii="Times New Roman" w:hAnsi="Times New Roman" w:cs="Times New Roman"/>
        </w:rPr>
        <w:t xml:space="preserve"> radiosensitivity is also </w:t>
      </w:r>
      <w:r w:rsidR="00191BAB">
        <w:rPr>
          <w:rFonts w:ascii="Times New Roman" w:hAnsi="Times New Roman" w:cs="Times New Roman"/>
        </w:rPr>
        <w:t>recapitulated in cell lines</w:t>
      </w:r>
      <w:r>
        <w:rPr>
          <w:rFonts w:ascii="Times New Roman" w:hAnsi="Times New Roman" w:cs="Times New Roman"/>
        </w:rPr>
        <w:t xml:space="preserve"> derived from patients with HPV-positive and HPV-negative OPSCC </w:t>
      </w:r>
      <w:r>
        <w:rPr>
          <w:rFonts w:ascii="Times New Roman" w:hAnsi="Times New Roman" w:cs="Times New Roman"/>
        </w:rPr>
        <w:fldChar w:fldCharType="begin">
          <w:fldData xml:space="preserve">PEVuZE5vdGU+PENpdGU+PEF1dGhvcj5HdXB0YTwvQXV0aG9yPjxZZWFyPjIwMDk8L1llYXI+PFJl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</w:fldData>
        </w:fldChar>
      </w:r>
      <w:r w:rsidR="0038130D">
        <w:rPr>
          <w:rFonts w:ascii="Times New Roman" w:hAnsi="Times New Roman" w:cs="Times New Roman"/>
        </w:rPr>
        <w:instrText xml:space="preserve"> ADDIN EN.CITE </w:instrText>
      </w:r>
      <w:r w:rsidR="0038130D">
        <w:rPr>
          <w:rFonts w:ascii="Times New Roman" w:hAnsi="Times New Roman" w:cs="Times New Roman"/>
        </w:rPr>
        <w:fldChar w:fldCharType="begin">
          <w:fldData xml:space="preserve">PEVuZE5vdGU+PENpdGU+PEF1dGhvcj5HdXB0YTwvQXV0aG9yPjxZZWFyPjIwMDk8L1llYXI+PFJl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</w:fldData>
        </w:fldChar>
      </w:r>
      <w:r w:rsidR="0038130D">
        <w:rPr>
          <w:rFonts w:ascii="Times New Roman" w:hAnsi="Times New Roman" w:cs="Times New Roman"/>
        </w:rPr>
        <w:instrText xml:space="preserve"> ADDIN EN.CITE.DATA </w:instrText>
      </w:r>
      <w:r w:rsidR="0038130D">
        <w:rPr>
          <w:rFonts w:ascii="Times New Roman" w:hAnsi="Times New Roman" w:cs="Times New Roman"/>
        </w:rPr>
      </w:r>
      <w:r w:rsidR="0038130D">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38130D">
        <w:rPr>
          <w:rFonts w:ascii="Times New Roman" w:hAnsi="Times New Roman" w:cs="Times New Roman"/>
          <w:noProof/>
        </w:rPr>
        <w:t>[</w:t>
      </w:r>
      <w:hyperlink w:anchor="_ENREF_8" w:tooltip="Gupta, 2009 #9008" w:history="1">
        <w:r w:rsidR="00B4186D">
          <w:rPr>
            <w:rFonts w:ascii="Times New Roman" w:hAnsi="Times New Roman" w:cs="Times New Roman"/>
            <w:noProof/>
          </w:rPr>
          <w:t>8-10</w:t>
        </w:r>
      </w:hyperlink>
      <w:r w:rsidR="0038130D">
        <w:rPr>
          <w:rFonts w:ascii="Times New Roman" w:hAnsi="Times New Roman" w:cs="Times New Roman"/>
          <w:noProof/>
        </w:rPr>
        <w:t>]</w:t>
      </w:r>
      <w:r>
        <w:rPr>
          <w:rFonts w:ascii="Times New Roman" w:hAnsi="Times New Roman" w:cs="Times New Roman"/>
        </w:rPr>
        <w:fldChar w:fldCharType="end"/>
      </w:r>
      <w:r w:rsidR="00191BAB">
        <w:rPr>
          <w:rFonts w:ascii="Times New Roman" w:hAnsi="Times New Roman" w:cs="Times New Roman"/>
        </w:rPr>
        <w:t xml:space="preserve">, </w:t>
      </w:r>
      <w:r w:rsidR="00FC2028">
        <w:rPr>
          <w:rFonts w:ascii="Times New Roman" w:hAnsi="Times New Roman" w:cs="Times New Roman"/>
        </w:rPr>
        <w:t>however</w:t>
      </w:r>
      <w:r w:rsidR="00191BAB">
        <w:rPr>
          <w:rFonts w:ascii="Times New Roman" w:hAnsi="Times New Roman" w:cs="Times New Roman"/>
        </w:rPr>
        <w:t xml:space="preserve"> the </w:t>
      </w:r>
      <w:r>
        <w:rPr>
          <w:rFonts w:ascii="Times New Roman" w:hAnsi="Times New Roman" w:cs="Times New Roman"/>
        </w:rPr>
        <w:t xml:space="preserve">underlying cellular mechanisms responsible for </w:t>
      </w:r>
      <w:r w:rsidR="00191BAB">
        <w:rPr>
          <w:rFonts w:ascii="Times New Roman" w:hAnsi="Times New Roman" w:cs="Times New Roman"/>
        </w:rPr>
        <w:t xml:space="preserve">this phenotype </w:t>
      </w:r>
      <w:r w:rsidR="00551377">
        <w:rPr>
          <w:rFonts w:ascii="Times New Roman" w:hAnsi="Times New Roman" w:cs="Times New Roman"/>
        </w:rPr>
        <w:t>are</w:t>
      </w:r>
      <w:r>
        <w:rPr>
          <w:rFonts w:ascii="Times New Roman" w:hAnsi="Times New Roman" w:cs="Times New Roman"/>
        </w:rPr>
        <w:t xml:space="preserve"> unclear.</w:t>
      </w:r>
      <w:r w:rsidR="00191BAB">
        <w:rPr>
          <w:rFonts w:ascii="Times New Roman" w:hAnsi="Times New Roman" w:cs="Times New Roman"/>
        </w:rPr>
        <w:t xml:space="preserve"> </w:t>
      </w:r>
      <w:r w:rsidR="00551377">
        <w:rPr>
          <w:rFonts w:ascii="Times New Roman" w:hAnsi="Times New Roman" w:cs="Times New Roman"/>
        </w:rPr>
        <w:t>R</w:t>
      </w:r>
      <w:r w:rsidR="00191BAB">
        <w:rPr>
          <w:rFonts w:ascii="Times New Roman" w:hAnsi="Times New Roman" w:cs="Times New Roman"/>
        </w:rPr>
        <w:t xml:space="preserve">ecently, </w:t>
      </w:r>
      <w:r>
        <w:rPr>
          <w:rFonts w:ascii="Times New Roman" w:hAnsi="Times New Roman" w:cs="Times New Roman"/>
        </w:rPr>
        <w:t xml:space="preserve">it has been proposed that HPV-positive HNSCC cells are more radiosensitive than HPV-negative cells due to an impairment in the repair of DNA </w:t>
      </w:r>
      <w:r w:rsidR="00191BAB">
        <w:rPr>
          <w:rFonts w:ascii="Times New Roman" w:hAnsi="Times New Roman" w:cs="Times New Roman"/>
        </w:rPr>
        <w:t>DSBs</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PEVuZE5vdGU+PENpdGU+PEF1dGhvcj5SaWVja21hbm48L0F1dGhvcj48WWVhcj4yMDEzPC9ZZWFy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PEVuZE5vdGU+PENpdGU+PEF1dGhvcj5SaWVja21hbm48L0F1dGhvcj48WWVhcj4yMDEzPC9ZZWFy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793DAB">
        <w:rPr>
          <w:rFonts w:ascii="Times New Roman" w:hAnsi="Times New Roman" w:cs="Times New Roman"/>
          <w:noProof/>
        </w:rPr>
        <w:t>[</w:t>
      </w:r>
      <w:hyperlink w:anchor="_ENREF_9" w:tooltip="Rieckmann, 2013 #9004" w:history="1">
        <w:r w:rsidR="00B4186D">
          <w:rPr>
            <w:rFonts w:ascii="Times New Roman" w:hAnsi="Times New Roman" w:cs="Times New Roman"/>
            <w:noProof/>
          </w:rPr>
          <w:t>9</w:t>
        </w:r>
      </w:hyperlink>
      <w:r w:rsidR="00793DAB">
        <w:rPr>
          <w:rFonts w:ascii="Times New Roman" w:hAnsi="Times New Roman" w:cs="Times New Roman"/>
          <w:noProof/>
        </w:rPr>
        <w:t xml:space="preserve">, </w:t>
      </w:r>
      <w:hyperlink w:anchor="_ENREF_12" w:tooltip="Weaver, 2015 #9203" w:history="1">
        <w:r w:rsidR="00B4186D">
          <w:rPr>
            <w:rFonts w:ascii="Times New Roman" w:hAnsi="Times New Roman" w:cs="Times New Roman"/>
            <w:noProof/>
          </w:rPr>
          <w:t>12</w:t>
        </w:r>
      </w:hyperlink>
      <w:r w:rsidR="00793DAB">
        <w:rPr>
          <w:rFonts w:ascii="Times New Roman" w:hAnsi="Times New Roman" w:cs="Times New Roman"/>
          <w:noProof/>
        </w:rPr>
        <w:t>]</w:t>
      </w:r>
      <w:r>
        <w:rPr>
          <w:rFonts w:ascii="Times New Roman" w:hAnsi="Times New Roman" w:cs="Times New Roman"/>
        </w:rPr>
        <w:fldChar w:fldCharType="end"/>
      </w:r>
      <w:r w:rsidR="00191BAB">
        <w:rPr>
          <w:rFonts w:ascii="Times New Roman" w:hAnsi="Times New Roman" w:cs="Times New Roman"/>
        </w:rPr>
        <w:t>.</w:t>
      </w:r>
      <w:r w:rsidR="00A46F1C">
        <w:rPr>
          <w:rFonts w:ascii="Times New Roman" w:hAnsi="Times New Roman" w:cs="Times New Roman"/>
        </w:rPr>
        <w:t xml:space="preserve"> </w:t>
      </w:r>
      <w:r w:rsidR="0094613B">
        <w:rPr>
          <w:rFonts w:ascii="Times New Roman" w:hAnsi="Times New Roman" w:cs="Times New Roman"/>
        </w:rPr>
        <w:t>A</w:t>
      </w:r>
      <w:r w:rsidR="00A46F1C">
        <w:rPr>
          <w:rFonts w:ascii="Times New Roman" w:hAnsi="Times New Roman" w:cs="Times New Roman"/>
        </w:rPr>
        <w:t xml:space="preserve"> persistence of IR-induced </w:t>
      </w:r>
      <w:r>
        <w:rPr>
          <w:rFonts w:ascii="Times New Roman" w:hAnsi="Times New Roman" w:cs="Times New Roman"/>
        </w:rPr>
        <w:t xml:space="preserve">DSBs measured via γH2AX/53BP1 foci </w:t>
      </w:r>
      <w:r w:rsidR="00A46F1C">
        <w:rPr>
          <w:rFonts w:ascii="Times New Roman" w:hAnsi="Times New Roman" w:cs="Times New Roman"/>
        </w:rPr>
        <w:t xml:space="preserve">was discovered in one report </w:t>
      </w:r>
      <w:r>
        <w:rPr>
          <w:rFonts w:ascii="Times New Roman" w:hAnsi="Times New Roman" w:cs="Times New Roman"/>
        </w:rPr>
        <w:fldChar w:fldCharType="begin">
          <w:fldData xml:space="preserve">PEVuZE5vdGU+PENpdGU+PEF1dGhvcj5SaWVja21hbm48L0F1dGhvcj48WWVhcj4yMDEzPC9ZZWFy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</w:fldData>
        </w:fldChar>
      </w:r>
      <w:r w:rsidR="0038130D">
        <w:rPr>
          <w:rFonts w:ascii="Times New Roman" w:hAnsi="Times New Roman" w:cs="Times New Roman"/>
        </w:rPr>
        <w:instrText xml:space="preserve"> ADDIN EN.CITE </w:instrText>
      </w:r>
      <w:r w:rsidR="0038130D">
        <w:rPr>
          <w:rFonts w:ascii="Times New Roman" w:hAnsi="Times New Roman" w:cs="Times New Roman"/>
        </w:rPr>
        <w:fldChar w:fldCharType="begin">
          <w:fldData xml:space="preserve">PEVuZE5vdGU+PENpdGU+PEF1dGhvcj5SaWVja21hbm48L0F1dGhvcj48WWVhcj4yMDEzPC9ZZWFy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</w:fldData>
        </w:fldChar>
      </w:r>
      <w:r w:rsidR="0038130D">
        <w:rPr>
          <w:rFonts w:ascii="Times New Roman" w:hAnsi="Times New Roman" w:cs="Times New Roman"/>
        </w:rPr>
        <w:instrText xml:space="preserve"> ADDIN EN.CITE.DATA </w:instrText>
      </w:r>
      <w:r w:rsidR="0038130D">
        <w:rPr>
          <w:rFonts w:ascii="Times New Roman" w:hAnsi="Times New Roman" w:cs="Times New Roman"/>
        </w:rPr>
      </w:r>
      <w:r w:rsidR="0038130D">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38130D">
        <w:rPr>
          <w:rFonts w:ascii="Times New Roman" w:hAnsi="Times New Roman" w:cs="Times New Roman"/>
          <w:noProof/>
        </w:rPr>
        <w:t>[</w:t>
      </w:r>
      <w:hyperlink w:anchor="_ENREF_9" w:tooltip="Rieckmann, 2013 #9004" w:history="1">
        <w:r w:rsidR="00B4186D">
          <w:rPr>
            <w:rFonts w:ascii="Times New Roman" w:hAnsi="Times New Roman" w:cs="Times New Roman"/>
            <w:noProof/>
          </w:rPr>
          <w:t>9</w:t>
        </w:r>
      </w:hyperlink>
      <w:r w:rsidR="0038130D">
        <w:rPr>
          <w:rFonts w:ascii="Times New Roman" w:hAnsi="Times New Roman" w:cs="Times New Roman"/>
          <w:noProof/>
        </w:rPr>
        <w:t>]</w:t>
      </w:r>
      <w:r>
        <w:rPr>
          <w:rFonts w:ascii="Times New Roman" w:hAnsi="Times New Roman" w:cs="Times New Roman"/>
        </w:rPr>
        <w:fldChar w:fldCharType="end"/>
      </w:r>
      <w:r w:rsidR="00A46F1C">
        <w:rPr>
          <w:rFonts w:ascii="Times New Roman" w:hAnsi="Times New Roman" w:cs="Times New Roman"/>
        </w:rPr>
        <w:t xml:space="preserve">, whereas more conclusively γH2AX foci </w:t>
      </w:r>
      <w:r w:rsidR="00551377">
        <w:rPr>
          <w:rFonts w:ascii="Times New Roman" w:hAnsi="Times New Roman" w:cs="Times New Roman"/>
        </w:rPr>
        <w:t>as well as</w:t>
      </w:r>
      <w:r w:rsidR="00A46F1C">
        <w:rPr>
          <w:rFonts w:ascii="Times New Roman" w:hAnsi="Times New Roman" w:cs="Times New Roman"/>
        </w:rPr>
        <w:t xml:space="preserve"> </w:t>
      </w:r>
      <w:r>
        <w:rPr>
          <w:rFonts w:ascii="Times New Roman" w:hAnsi="Times New Roman" w:cs="Times New Roman"/>
        </w:rPr>
        <w:t>IR-induced DSBs measured d</w:t>
      </w:r>
      <w:r w:rsidR="00A46F1C">
        <w:rPr>
          <w:rFonts w:ascii="Times New Roman" w:hAnsi="Times New Roman" w:cs="Times New Roman"/>
        </w:rPr>
        <w:t xml:space="preserve">irectly by neutral comet assays </w:t>
      </w:r>
      <w:r w:rsidR="00037DCD">
        <w:rPr>
          <w:rFonts w:ascii="Times New Roman" w:hAnsi="Times New Roman" w:cs="Times New Roman"/>
        </w:rPr>
        <w:t xml:space="preserve">(albeit in only one HPV-positive HNSCC cell line) </w:t>
      </w:r>
      <w:r w:rsidR="00A46F1C">
        <w:rPr>
          <w:rFonts w:ascii="Times New Roman" w:hAnsi="Times New Roman" w:cs="Times New Roman"/>
        </w:rPr>
        <w:t xml:space="preserve">were shown to persist in HPV-positive </w:t>
      </w:r>
      <w:r>
        <w:rPr>
          <w:rFonts w:ascii="Times New Roman" w:hAnsi="Times New Roman" w:cs="Times New Roman"/>
        </w:rPr>
        <w:t xml:space="preserve">versus HPV-negative </w:t>
      </w:r>
      <w:r w:rsidR="00A46F1C">
        <w:rPr>
          <w:rFonts w:ascii="Times New Roman" w:hAnsi="Times New Roman" w:cs="Times New Roman"/>
        </w:rPr>
        <w:t>HNSCC</w:t>
      </w:r>
      <w:r>
        <w:rPr>
          <w:rFonts w:ascii="Times New Roman" w:hAnsi="Times New Roman" w:cs="Times New Roman"/>
        </w:rPr>
        <w:t xml:space="preserve"> cells </w:t>
      </w:r>
      <w:r>
        <w:rPr>
          <w:rFonts w:ascii="Times New Roman" w:hAnsi="Times New Roman" w:cs="Times New Roman"/>
        </w:rPr>
        <w:fldChar w:fldCharType="begin"/>
      </w:r>
      <w:r w:rsidR="00793DAB">
        <w:rPr>
          <w:rFonts w:ascii="Times New Roman" w:hAnsi="Times New Roman" w:cs="Times New Roman"/>
        </w:rPr>
        <w:instrText xml:space="preserve"> ADDIN EN.CITE &lt;EndNote&gt;&lt;Cite&gt;&lt;Author&gt;Weaver&lt;/Author&gt;&lt;Year&gt;2015&lt;/Year&gt;&lt;RecNum&gt;9203&lt;/RecNum&gt;&lt;DisplayText&gt;[12]&lt;/DisplayText&gt;&lt;record&gt;&lt;rec-number&gt;9203&lt;/rec-number&gt;&lt;foreign-keys&gt;&lt;key app="EN" db-id="xsaxvfwt02wwt8e550jvw0z3dd2xeervzwea" timestamp="1461165417"&gt;9203&lt;/key&gt;&lt;/foreign-keys&gt;&lt;ref-type name="Journal Article"&gt;17&lt;/ref-type&gt;&lt;contributors&gt;&lt;authors&gt;&lt;author&gt;Weaver, A. N.&lt;/author&gt;&lt;author&gt;Cooper, T. S.&lt;/author&gt;&lt;author&gt;Rodriguez, M.&lt;/author&gt;&lt;author&gt;Trummell, H. Q.&lt;/author&gt;&lt;author&gt;Bonner, J. A.&lt;/author&gt;&lt;author&gt;Rosenthal, E. L.&lt;/author&gt;&lt;author&gt;Yang, E. S.&lt;/author&gt;&lt;/authors&gt;&lt;/contributors&gt;&lt;auth-address&gt;Department of Radiation Oncology, University of Alabama at Birmingham, Birmingham, AL 35249, USA.&amp;#xD;Department of Surgery, University of Alabama at Birmingham, Birmingham, AL 35249, USA.&amp;#xD;Department of Cell, Developmental, and Integrative Biology, University of Alabama at Birmingham, Birmingham, AL 35249, USA.&amp;#xD;Department of Pharmacology and Toxicology, University of Alabama at Birmingham, Birmingham, AL 35249, USA.&lt;/auth-address&gt;&lt;titles&gt;&lt;title&gt;DNA double strand break repair defect and sensitivity to poly ADP-ribose polymerase (PARP) inhibition in human papillomavirus 16-positive head and neck squamous cell carcinoma&lt;/title&gt;&lt;secondary-title&gt;Oncotarget&lt;/secondary-title&gt;&lt;/titles&gt;&lt;periodical&gt;&lt;full-title&gt;Oncotarget&lt;/full-title&gt;&lt;/periodical&gt;&lt;pages&gt;26995-7007&lt;/pages&gt;&lt;volume&gt;6&lt;/volume&gt;&lt;number&gt;29&lt;/number&gt;&lt;keywords&gt;&lt;keyword&gt;DNA repair&lt;/keyword&gt;&lt;keyword&gt;Hnscc&lt;/keyword&gt;&lt;keyword&gt;Hpv&lt;/keyword&gt;&lt;keyword&gt;PARP inhibition&lt;/keyword&gt;&lt;/keywords&gt;&lt;dates&gt;&lt;year&gt;2015&lt;/year&gt;&lt;pub-dates&gt;&lt;date&gt;Sep 29&lt;/date&gt;&lt;/pub-dates&gt;&lt;/dates&gt;&lt;isbn&gt;1949-2553 (Electronic)&amp;#xD;1949-2553 (Linking)&lt;/isbn&gt;&lt;accession-num&gt;26336991&lt;/accession-num&gt;&lt;urls&gt;&lt;related-urls&gt;&lt;url&gt;http://www.ncbi.nlm.nih.gov/pubmed/26336991&lt;/url&gt;&lt;/related-urls&gt;&lt;/urls&gt;&lt;custom2&gt;PMC4694969&lt;/custom2&gt;&lt;electronic-resource-num&gt;10.18632/oncotarget.4863&lt;/electronic-resource-num&gt;&lt;/record&gt;&lt;/Cite&gt;&lt;/EndNote&gt;</w:instrText>
      </w:r>
      <w:r>
        <w:rPr>
          <w:rFonts w:ascii="Times New Roman" w:hAnsi="Times New Roman" w:cs="Times New Roman"/>
        </w:rPr>
        <w:fldChar w:fldCharType="separate"/>
      </w:r>
      <w:r w:rsidR="00793DAB">
        <w:rPr>
          <w:rFonts w:ascii="Times New Roman" w:hAnsi="Times New Roman" w:cs="Times New Roman"/>
          <w:noProof/>
        </w:rPr>
        <w:t>[</w:t>
      </w:r>
      <w:hyperlink w:anchor="_ENREF_12" w:tooltip="Weaver, 2015 #9203" w:history="1">
        <w:r w:rsidR="00B4186D">
          <w:rPr>
            <w:rFonts w:ascii="Times New Roman" w:hAnsi="Times New Roman" w:cs="Times New Roman"/>
            <w:noProof/>
          </w:rPr>
          <w:t>12</w:t>
        </w:r>
      </w:hyperlink>
      <w:r w:rsidR="00793DAB">
        <w:rPr>
          <w:rFonts w:ascii="Times New Roman" w:hAnsi="Times New Roman" w:cs="Times New Roman"/>
          <w:noProof/>
        </w:rPr>
        <w:t>]</w:t>
      </w:r>
      <w:r>
        <w:rPr>
          <w:rFonts w:ascii="Times New Roman" w:hAnsi="Times New Roman" w:cs="Times New Roman"/>
        </w:rPr>
        <w:fldChar w:fldCharType="end"/>
      </w:r>
      <w:r w:rsidR="006968A8">
        <w:rPr>
          <w:rFonts w:ascii="Times New Roman" w:hAnsi="Times New Roman" w:cs="Times New Roman"/>
        </w:rPr>
        <w:t>.</w:t>
      </w:r>
      <w:r w:rsidR="0094613B" w:rsidRPr="0094613B">
        <w:rPr>
          <w:rFonts w:ascii="Times New Roman" w:hAnsi="Times New Roman" w:cs="Times New Roman"/>
        </w:rPr>
        <w:t xml:space="preserve"> </w:t>
      </w:r>
      <w:r w:rsidR="004872EB">
        <w:rPr>
          <w:rFonts w:ascii="Times New Roman" w:hAnsi="Times New Roman" w:cs="Times New Roman"/>
        </w:rPr>
        <w:t>T</w:t>
      </w:r>
      <w:r w:rsidR="0094613B">
        <w:rPr>
          <w:rFonts w:ascii="Times New Roman" w:hAnsi="Times New Roman" w:cs="Times New Roman"/>
        </w:rPr>
        <w:t>he precise mechanistic details responsible for defective DSB repair are still unclear as both reduced protein expression of 53BP1 and DNA-</w:t>
      </w:r>
      <w:proofErr w:type="spellStart"/>
      <w:r w:rsidR="0094613B">
        <w:rPr>
          <w:rFonts w:ascii="Times New Roman" w:hAnsi="Times New Roman" w:cs="Times New Roman"/>
        </w:rPr>
        <w:t>Pk</w:t>
      </w:r>
      <w:proofErr w:type="spellEnd"/>
      <w:r w:rsidR="0094613B">
        <w:rPr>
          <w:rFonts w:ascii="Times New Roman" w:hAnsi="Times New Roman" w:cs="Times New Roman"/>
        </w:rPr>
        <w:t xml:space="preserve"> involved in NHEJ, and BRCA2 and RAD51 involved in HR have been shown in </w:t>
      </w:r>
      <w:r w:rsidR="008D4925">
        <w:rPr>
          <w:rFonts w:ascii="Times New Roman" w:hAnsi="Times New Roman" w:cs="Times New Roman"/>
        </w:rPr>
        <w:t xml:space="preserve">two </w:t>
      </w:r>
      <w:r w:rsidR="0094613B">
        <w:rPr>
          <w:rFonts w:ascii="Times New Roman" w:hAnsi="Times New Roman" w:cs="Times New Roman"/>
        </w:rPr>
        <w:t>HPV-positive HNSCC cells</w:t>
      </w:r>
      <w:r w:rsidR="008D4925">
        <w:rPr>
          <w:rFonts w:ascii="Times New Roman" w:hAnsi="Times New Roman" w:cs="Times New Roman"/>
        </w:rPr>
        <w:t>, but only</w:t>
      </w:r>
      <w:r w:rsidR="0094613B">
        <w:rPr>
          <w:rFonts w:ascii="Times New Roman" w:hAnsi="Times New Roman" w:cs="Times New Roman"/>
        </w:rPr>
        <w:t xml:space="preserve"> </w:t>
      </w:r>
      <w:r w:rsidR="008D4925">
        <w:rPr>
          <w:rFonts w:ascii="Times New Roman" w:hAnsi="Times New Roman" w:cs="Times New Roman"/>
        </w:rPr>
        <w:t xml:space="preserve">in comparison to a single HPV-negative cell line </w:t>
      </w:r>
      <w:r w:rsidR="0094613B">
        <w:rPr>
          <w:rFonts w:ascii="Times New Roman" w:hAnsi="Times New Roman" w:cs="Times New Roman"/>
        </w:rPr>
        <w:fldChar w:fldCharType="begin"/>
      </w:r>
      <w:r w:rsidR="00793DAB">
        <w:rPr>
          <w:rFonts w:ascii="Times New Roman" w:hAnsi="Times New Roman" w:cs="Times New Roman"/>
        </w:rPr>
        <w:instrText xml:space="preserve"> ADDIN EN.CITE &lt;EndNote&gt;&lt;Cite&gt;&lt;Author&gt;Weaver&lt;/Author&gt;&lt;Year&gt;2015&lt;/Year&gt;&lt;RecNum&gt;9203&lt;/RecNum&gt;&lt;DisplayText&gt;[12]&lt;/DisplayText&gt;&lt;record&gt;&lt;rec-number&gt;9203&lt;/rec-number&gt;&lt;foreign-keys&gt;&lt;key app="EN" db-id="xsaxvfwt02wwt8e550jvw0z3dd2xeervzwea" timestamp="1461165417"&gt;9203&lt;/key&gt;&lt;/foreign-keys&gt;&lt;ref-type name="Journal Article"&gt;17&lt;/ref-type&gt;&lt;contributors&gt;&lt;authors&gt;&lt;author&gt;Weaver, A. N.&lt;/author&gt;&lt;author&gt;Cooper, T. S.&lt;/author&gt;&lt;author&gt;Rodriguez, M.&lt;/author&gt;&lt;author&gt;Trummell, H. Q.&lt;/author&gt;&lt;author&gt;Bonner, J. A.&lt;/author&gt;&lt;author&gt;Rosenthal, E. L.&lt;/author&gt;&lt;author&gt;Yang, E. S.&lt;/author&gt;&lt;/authors&gt;&lt;/contributors&gt;&lt;auth-address&gt;Department of Radiation Oncology, University of Alabama at Birmingham, Birmingham, AL 35249, USA.&amp;#xD;Department of Surgery, University of Alabama at Birmingham, Birmingham, AL 35249, USA.&amp;#xD;Department of Cell, Developmental, and Integrative Biology, University of Alabama at Birmingham, Birmingham, AL 35249, USA.&amp;#xD;Department of Pharmacology and Toxicology, University of Alabama at Birmingham, Birmingham, AL 35249, USA.&lt;/auth-address&gt;&lt;titles&gt;&lt;title&gt;DNA double strand break repair defect and sensitivity to poly ADP-ribose polymerase (PARP) inhibition in human papillomavirus 16-positive head and neck squamous cell carcinoma&lt;/title&gt;&lt;secondary-title&gt;Oncotarget&lt;/secondary-title&gt;&lt;/titles&gt;&lt;periodical&gt;&lt;full-title&gt;Oncotarget&lt;/full-title&gt;&lt;/periodical&gt;&lt;pages&gt;26995-7007&lt;/pages&gt;&lt;volume&gt;6&lt;/volume&gt;&lt;number&gt;29&lt;/number&gt;&lt;keywords&gt;&lt;keyword&gt;DNA repair&lt;/keyword&gt;&lt;keyword&gt;Hnscc&lt;/keyword&gt;&lt;keyword&gt;Hpv&lt;/keyword&gt;&lt;keyword&gt;PARP inhibition&lt;/keyword&gt;&lt;/keywords&gt;&lt;dates&gt;&lt;year&gt;2015&lt;/year&gt;&lt;pub-dates&gt;&lt;date&gt;Sep 29&lt;/date&gt;&lt;/pub-dates&gt;&lt;/dates&gt;&lt;isbn&gt;1949-2553 (Electronic)&amp;#xD;1949-2553 (Linking)&lt;/isbn&gt;&lt;accession-num&gt;26336991&lt;/accession-num&gt;&lt;urls&gt;&lt;related-urls&gt;&lt;url&gt;http://www.ncbi.nlm.nih.gov/pubmed/26336991&lt;/url&gt;&lt;/related-urls&gt;&lt;/urls&gt;&lt;custom2&gt;PMC4694969&lt;/custom2&gt;&lt;electronic-resource-num&gt;10.18632/oncotarget.4863&lt;/electronic-resource-num&gt;&lt;/record&gt;&lt;/Cite&gt;&lt;/EndNote&gt;</w:instrText>
      </w:r>
      <w:r w:rsidR="0094613B">
        <w:rPr>
          <w:rFonts w:ascii="Times New Roman" w:hAnsi="Times New Roman" w:cs="Times New Roman"/>
        </w:rPr>
        <w:fldChar w:fldCharType="separate"/>
      </w:r>
      <w:r w:rsidR="00793DAB">
        <w:rPr>
          <w:rFonts w:ascii="Times New Roman" w:hAnsi="Times New Roman" w:cs="Times New Roman"/>
          <w:noProof/>
        </w:rPr>
        <w:t>[</w:t>
      </w:r>
      <w:hyperlink w:anchor="_ENREF_12" w:tooltip="Weaver, 2015 #9203" w:history="1">
        <w:r w:rsidR="00B4186D">
          <w:rPr>
            <w:rFonts w:ascii="Times New Roman" w:hAnsi="Times New Roman" w:cs="Times New Roman"/>
            <w:noProof/>
          </w:rPr>
          <w:t>12</w:t>
        </w:r>
      </w:hyperlink>
      <w:r w:rsidR="00793DAB">
        <w:rPr>
          <w:rFonts w:ascii="Times New Roman" w:hAnsi="Times New Roman" w:cs="Times New Roman"/>
          <w:noProof/>
        </w:rPr>
        <w:t>]</w:t>
      </w:r>
      <w:r w:rsidR="0094613B">
        <w:rPr>
          <w:rFonts w:ascii="Times New Roman" w:hAnsi="Times New Roman" w:cs="Times New Roman"/>
        </w:rPr>
        <w:fldChar w:fldCharType="end"/>
      </w:r>
      <w:r w:rsidR="0094613B">
        <w:rPr>
          <w:rFonts w:ascii="Times New Roman" w:hAnsi="Times New Roman" w:cs="Times New Roman"/>
        </w:rPr>
        <w:t>.</w:t>
      </w:r>
      <w:r w:rsidR="00FA7F83">
        <w:rPr>
          <w:rFonts w:ascii="Times New Roman" w:hAnsi="Times New Roman" w:cs="Times New Roman"/>
        </w:rPr>
        <w:t xml:space="preserve"> Furthermore, defective recruitment of DNA-</w:t>
      </w:r>
      <w:proofErr w:type="spellStart"/>
      <w:r w:rsidR="00FA7F83">
        <w:rPr>
          <w:rFonts w:ascii="Times New Roman" w:hAnsi="Times New Roman" w:cs="Times New Roman"/>
        </w:rPr>
        <w:t>Pk</w:t>
      </w:r>
      <w:proofErr w:type="spellEnd"/>
      <w:r w:rsidR="00FA7F83">
        <w:rPr>
          <w:rFonts w:ascii="Times New Roman" w:hAnsi="Times New Roman" w:cs="Times New Roman"/>
        </w:rPr>
        <w:t xml:space="preserve">, BRCA2 and RAD51, but not 53BP1, to IR-induced DNA repair foci was </w:t>
      </w:r>
      <w:r w:rsidR="00551377">
        <w:rPr>
          <w:rFonts w:ascii="Times New Roman" w:hAnsi="Times New Roman" w:cs="Times New Roman"/>
        </w:rPr>
        <w:t>found in the same study.</w:t>
      </w:r>
    </w:p>
    <w:p w:rsidR="006968A8" w:rsidRDefault="00FA7F83" w:rsidP="00A46F1C">
      <w:pPr>
        <w:spacing w:line="360" w:lineRule="auto"/>
        <w:ind w:firstLine="426"/>
        <w:jc w:val="both"/>
        <w:rPr>
          <w:rFonts w:ascii="Times New Roman" w:hAnsi="Times New Roman" w:cs="Times New Roman"/>
        </w:rPr>
      </w:pPr>
      <w:r>
        <w:rPr>
          <w:rFonts w:ascii="Times New Roman" w:hAnsi="Times New Roman" w:cs="Times New Roman"/>
        </w:rPr>
        <w:t xml:space="preserve">Our data using specifically OPSCC cells support </w:t>
      </w:r>
      <w:r w:rsidR="00855C1F">
        <w:rPr>
          <w:rFonts w:ascii="Times New Roman" w:hAnsi="Times New Roman" w:cs="Times New Roman"/>
        </w:rPr>
        <w:t>the</w:t>
      </w:r>
      <w:r w:rsidR="00A52D01">
        <w:rPr>
          <w:rFonts w:ascii="Times New Roman" w:hAnsi="Times New Roman" w:cs="Times New Roman"/>
        </w:rPr>
        <w:t xml:space="preserve"> </w:t>
      </w:r>
      <w:r w:rsidR="004872EB">
        <w:rPr>
          <w:rFonts w:ascii="Times New Roman" w:hAnsi="Times New Roman" w:cs="Times New Roman"/>
        </w:rPr>
        <w:t>accumulating evidence</w:t>
      </w:r>
      <w:r>
        <w:rPr>
          <w:rFonts w:ascii="Times New Roman" w:hAnsi="Times New Roman" w:cs="Times New Roman"/>
        </w:rPr>
        <w:t xml:space="preserve"> demonstrating that DSB repair</w:t>
      </w:r>
      <w:r w:rsidR="00603886">
        <w:rPr>
          <w:rFonts w:ascii="Times New Roman" w:hAnsi="Times New Roman" w:cs="Times New Roman"/>
        </w:rPr>
        <w:t>, measured directly by neutral comet assays,</w:t>
      </w:r>
      <w:r>
        <w:rPr>
          <w:rFonts w:ascii="Times New Roman" w:hAnsi="Times New Roman" w:cs="Times New Roman"/>
        </w:rPr>
        <w:t xml:space="preserve"> is indeed defective in HPV-positive cells</w:t>
      </w:r>
      <w:r w:rsidR="00DA6068">
        <w:rPr>
          <w:rFonts w:ascii="Times New Roman" w:hAnsi="Times New Roman" w:cs="Times New Roman"/>
        </w:rPr>
        <w:t xml:space="preserve"> versus HPV-negative cells</w:t>
      </w:r>
      <w:r w:rsidR="00855C1F">
        <w:rPr>
          <w:rFonts w:ascii="Times New Roman" w:hAnsi="Times New Roman" w:cs="Times New Roman"/>
        </w:rPr>
        <w:t xml:space="preserve">, </w:t>
      </w:r>
      <w:r>
        <w:rPr>
          <w:rFonts w:ascii="Times New Roman" w:hAnsi="Times New Roman" w:cs="Times New Roman"/>
        </w:rPr>
        <w:t xml:space="preserve">which correlates with increased cellular radiosensitivity. </w:t>
      </w:r>
      <w:r w:rsidR="00DA6068" w:rsidRPr="009A007B">
        <w:rPr>
          <w:rFonts w:ascii="Times New Roman" w:hAnsi="Times New Roman" w:cs="Times New Roman"/>
          <w:color w:val="FF0000"/>
        </w:rPr>
        <w:t>W</w:t>
      </w:r>
      <w:r w:rsidRPr="009A007B">
        <w:rPr>
          <w:rFonts w:ascii="Times New Roman" w:hAnsi="Times New Roman" w:cs="Times New Roman"/>
          <w:color w:val="FF0000"/>
        </w:rPr>
        <w:t xml:space="preserve">e </w:t>
      </w:r>
      <w:r w:rsidR="00DA6068" w:rsidRPr="009A007B">
        <w:rPr>
          <w:rFonts w:ascii="Times New Roman" w:hAnsi="Times New Roman" w:cs="Times New Roman"/>
          <w:color w:val="FF0000"/>
        </w:rPr>
        <w:t xml:space="preserve">also </w:t>
      </w:r>
      <w:r w:rsidR="009A007B" w:rsidRPr="009A007B">
        <w:rPr>
          <w:rFonts w:ascii="Times New Roman" w:hAnsi="Times New Roman" w:cs="Times New Roman"/>
          <w:color w:val="FF0000"/>
        </w:rPr>
        <w:t xml:space="preserve">observed persistence of </w:t>
      </w:r>
      <w:r w:rsidR="009A007B" w:rsidRPr="009A007B">
        <w:rPr>
          <w:rFonts w:ascii="Symbol" w:hAnsi="Symbol" w:cs="Times New Roman"/>
          <w:color w:val="FF0000"/>
        </w:rPr>
        <w:t></w:t>
      </w:r>
      <w:r w:rsidR="009A007B" w:rsidRPr="009A007B">
        <w:rPr>
          <w:rFonts w:ascii="Times New Roman" w:hAnsi="Times New Roman" w:cs="Times New Roman"/>
          <w:color w:val="FF0000"/>
        </w:rPr>
        <w:t>H2AX and 53BP1 foci in the HPV-positive OPSCC cell line (specifically in UMSCC47 cells) post-IR</w:t>
      </w:r>
      <w:r w:rsidR="009A007B">
        <w:rPr>
          <w:rFonts w:ascii="Times New Roman" w:hAnsi="Times New Roman" w:cs="Times New Roman"/>
          <w:color w:val="FF0000"/>
        </w:rPr>
        <w:t>, which</w:t>
      </w:r>
      <w:r w:rsidR="009A007B" w:rsidRPr="009A007B">
        <w:rPr>
          <w:rFonts w:ascii="Times New Roman" w:hAnsi="Times New Roman" w:cs="Times New Roman"/>
          <w:color w:val="FF0000"/>
        </w:rPr>
        <w:t xml:space="preserve"> </w:t>
      </w:r>
      <w:r w:rsidR="00DA6068" w:rsidRPr="009A007B">
        <w:rPr>
          <w:rFonts w:ascii="Times New Roman" w:hAnsi="Times New Roman" w:cs="Times New Roman"/>
          <w:color w:val="FF0000"/>
        </w:rPr>
        <w:t>corroborate</w:t>
      </w:r>
      <w:r w:rsidR="009A007B">
        <w:rPr>
          <w:rFonts w:ascii="Times New Roman" w:hAnsi="Times New Roman" w:cs="Times New Roman"/>
          <w:color w:val="FF0000"/>
        </w:rPr>
        <w:t>s</w:t>
      </w:r>
      <w:r w:rsidR="00DA6068" w:rsidRPr="009A007B">
        <w:rPr>
          <w:rFonts w:ascii="Times New Roman" w:hAnsi="Times New Roman" w:cs="Times New Roman"/>
          <w:color w:val="FF0000"/>
        </w:rPr>
        <w:t xml:space="preserve"> </w:t>
      </w:r>
      <w:r w:rsidR="009A007B">
        <w:rPr>
          <w:rFonts w:ascii="Times New Roman" w:hAnsi="Times New Roman" w:cs="Times New Roman"/>
          <w:color w:val="FF0000"/>
        </w:rPr>
        <w:t xml:space="preserve">previously published </w:t>
      </w:r>
      <w:r w:rsidR="00DA6068" w:rsidRPr="009A007B">
        <w:rPr>
          <w:rFonts w:ascii="Times New Roman" w:hAnsi="Times New Roman" w:cs="Times New Roman"/>
          <w:color w:val="FF0000"/>
        </w:rPr>
        <w:t xml:space="preserve">data suggesting that that </w:t>
      </w:r>
      <w:r w:rsidR="00603886" w:rsidRPr="009A007B">
        <w:rPr>
          <w:rFonts w:ascii="Times New Roman" w:hAnsi="Times New Roman" w:cs="Times New Roman"/>
          <w:color w:val="FF0000"/>
        </w:rPr>
        <w:t xml:space="preserve">these cells are </w:t>
      </w:r>
      <w:r w:rsidR="00DA6068" w:rsidRPr="009A007B">
        <w:rPr>
          <w:rFonts w:ascii="Times New Roman" w:hAnsi="Times New Roman" w:cs="Times New Roman"/>
          <w:color w:val="FF0000"/>
        </w:rPr>
        <w:t xml:space="preserve">defective </w:t>
      </w:r>
      <w:r w:rsidR="00603886" w:rsidRPr="009A007B">
        <w:rPr>
          <w:rFonts w:ascii="Times New Roman" w:hAnsi="Times New Roman" w:cs="Times New Roman"/>
          <w:color w:val="FF0000"/>
        </w:rPr>
        <w:t xml:space="preserve">in NHEJ </w:t>
      </w:r>
      <w:r w:rsidR="00603886">
        <w:rPr>
          <w:rFonts w:ascii="Times New Roman" w:hAnsi="Times New Roman" w:cs="Times New Roman"/>
        </w:rPr>
        <w:fldChar w:fldCharType="begin"/>
      </w:r>
      <w:r w:rsidR="00793DAB">
        <w:rPr>
          <w:rFonts w:ascii="Times New Roman" w:hAnsi="Times New Roman" w:cs="Times New Roman"/>
        </w:rPr>
        <w:instrText xml:space="preserve"> ADDIN EN.CITE &lt;EndNote&gt;&lt;Cite&gt;&lt;Author&gt;Weaver&lt;/Author&gt;&lt;Year&gt;2015&lt;/Year&gt;&lt;RecNum&gt;9203&lt;/RecNum&gt;&lt;DisplayText&gt;[12]&lt;/DisplayText&gt;&lt;record&gt;&lt;rec-number&gt;9203&lt;/rec-number&gt;&lt;foreign-keys&gt;&lt;key app="EN" db-id="xsaxvfwt02wwt8e550jvw0z3dd2xeervzwea" timestamp="1461165417"&gt;9203&lt;/key&gt;&lt;/foreign-keys&gt;&lt;ref-type name="Journal Article"&gt;17&lt;/ref-type&gt;&lt;contributors&gt;&lt;authors&gt;&lt;author&gt;Weaver, A. N.&lt;/author&gt;&lt;author&gt;Cooper, T. S.&lt;/author&gt;&lt;author&gt;Rodriguez, M.&lt;/author&gt;&lt;author&gt;Trummell, H. Q.&lt;/author&gt;&lt;author&gt;Bonner, J. A.&lt;/author&gt;&lt;author&gt;Rosenthal, E. L.&lt;/author&gt;&lt;author&gt;Yang, E. S.&lt;/author&gt;&lt;/authors&gt;&lt;/contributors&gt;&lt;auth-address&gt;Department of Radiation Oncology, University of Alabama at Birmingham, Birmingham, AL 35249, USA.&amp;#xD;Department of Surgery, University of Alabama at Birmingham, Birmingham, AL 35249, USA.&amp;#xD;Department of Cell, Developmental, and Integrative Biology, University of Alabama at Birmingham, Birmingham, AL 35249, USA.&amp;#xD;Department of Pharmacology and Toxicology, University of Alabama at Birmingham, Birmingham, AL 35249, USA.&lt;/auth-address&gt;&lt;titles&gt;&lt;title&gt;DNA double strand break repair defect and sensitivity to poly ADP-ribose polymerase (PARP) inhibition in human papillomavirus 16-positive head and neck squamous cell carcinoma&lt;/title&gt;&lt;secondary-title&gt;Oncotarget&lt;/secondary-title&gt;&lt;/titles&gt;&lt;periodical&gt;&lt;full-title&gt;Oncotarget&lt;/full-title&gt;&lt;/periodical&gt;&lt;pages&gt;26995-7007&lt;/pages&gt;&lt;volume&gt;6&lt;/volume&gt;&lt;number&gt;29&lt;/number&gt;&lt;keywords&gt;&lt;keyword&gt;DNA repair&lt;/keyword&gt;&lt;keyword&gt;Hnscc&lt;/keyword&gt;&lt;keyword&gt;Hpv&lt;/keyword&gt;&lt;keyword&gt;PARP inhibition&lt;/keyword&gt;&lt;/keywords&gt;&lt;dates&gt;&lt;year&gt;2015&lt;/year&gt;&lt;pub-dates&gt;&lt;date&gt;Sep 29&lt;/date&gt;&lt;/pub-dates&gt;&lt;/dates&gt;&lt;isbn&gt;1949-2553 (Electronic)&amp;#xD;1949-2553 (Linking)&lt;/isbn&gt;&lt;accession-num&gt;26336991&lt;/accession-num&gt;&lt;urls&gt;&lt;related-urls&gt;&lt;url&gt;http://www.ncbi.nlm.nih.gov/pubmed/26336991&lt;/url&gt;&lt;/related-urls&gt;&lt;/urls&gt;&lt;custom2&gt;PMC4694969&lt;/custom2&gt;&lt;electronic-resource-num&gt;10.18632/oncotarget.4863&lt;/electronic-resource-num&gt;&lt;/record&gt;&lt;/Cite&gt;&lt;/EndNote&gt;</w:instrText>
      </w:r>
      <w:r w:rsidR="00603886">
        <w:rPr>
          <w:rFonts w:ascii="Times New Roman" w:hAnsi="Times New Roman" w:cs="Times New Roman"/>
        </w:rPr>
        <w:fldChar w:fldCharType="separate"/>
      </w:r>
      <w:r w:rsidR="00793DAB">
        <w:rPr>
          <w:rFonts w:ascii="Times New Roman" w:hAnsi="Times New Roman" w:cs="Times New Roman"/>
          <w:noProof/>
        </w:rPr>
        <w:t>[</w:t>
      </w:r>
      <w:hyperlink w:anchor="_ENREF_12" w:tooltip="Weaver, 2015 #9203" w:history="1">
        <w:r w:rsidR="00B4186D">
          <w:rPr>
            <w:rFonts w:ascii="Times New Roman" w:hAnsi="Times New Roman" w:cs="Times New Roman"/>
            <w:noProof/>
          </w:rPr>
          <w:t>12</w:t>
        </w:r>
      </w:hyperlink>
      <w:r w:rsidR="00793DAB">
        <w:rPr>
          <w:rFonts w:ascii="Times New Roman" w:hAnsi="Times New Roman" w:cs="Times New Roman"/>
          <w:noProof/>
        </w:rPr>
        <w:t>]</w:t>
      </w:r>
      <w:r w:rsidR="00603886">
        <w:rPr>
          <w:rFonts w:ascii="Times New Roman" w:hAnsi="Times New Roman" w:cs="Times New Roman"/>
        </w:rPr>
        <w:fldChar w:fldCharType="end"/>
      </w:r>
      <w:r w:rsidR="00DA6068">
        <w:rPr>
          <w:rFonts w:ascii="Times New Roman" w:hAnsi="Times New Roman" w:cs="Times New Roman"/>
        </w:rPr>
        <w:t xml:space="preserve">. </w:t>
      </w:r>
      <w:r w:rsidR="00603886">
        <w:rPr>
          <w:rFonts w:ascii="Times New Roman" w:hAnsi="Times New Roman" w:cs="Times New Roman"/>
        </w:rPr>
        <w:t xml:space="preserve">However contrary to this previously published report, the exact mechanism for defective NHEJ </w:t>
      </w:r>
      <w:r>
        <w:rPr>
          <w:rFonts w:ascii="Times New Roman" w:hAnsi="Times New Roman" w:cs="Times New Roman"/>
        </w:rPr>
        <w:t xml:space="preserve">in the two HPV-positive </w:t>
      </w:r>
      <w:r w:rsidR="00072A22">
        <w:rPr>
          <w:rFonts w:ascii="Times New Roman" w:hAnsi="Times New Roman" w:cs="Times New Roman"/>
        </w:rPr>
        <w:t xml:space="preserve">OPSCC </w:t>
      </w:r>
      <w:r>
        <w:rPr>
          <w:rFonts w:ascii="Times New Roman" w:hAnsi="Times New Roman" w:cs="Times New Roman"/>
        </w:rPr>
        <w:t>cells used in our study</w:t>
      </w:r>
      <w:r w:rsidR="00603886">
        <w:rPr>
          <w:rFonts w:ascii="Times New Roman" w:hAnsi="Times New Roman" w:cs="Times New Roman"/>
        </w:rPr>
        <w:t xml:space="preserve"> </w:t>
      </w:r>
      <w:proofErr w:type="gramStart"/>
      <w:r w:rsidR="00603886">
        <w:rPr>
          <w:rFonts w:ascii="Times New Roman" w:hAnsi="Times New Roman" w:cs="Times New Roman"/>
        </w:rPr>
        <w:t>are</w:t>
      </w:r>
      <w:proofErr w:type="gramEnd"/>
      <w:r w:rsidR="00603886">
        <w:rPr>
          <w:rFonts w:ascii="Times New Roman" w:hAnsi="Times New Roman" w:cs="Times New Roman"/>
        </w:rPr>
        <w:t xml:space="preserve"> different</w:t>
      </w:r>
      <w:r>
        <w:rPr>
          <w:rFonts w:ascii="Times New Roman" w:hAnsi="Times New Roman" w:cs="Times New Roman"/>
        </w:rPr>
        <w:t xml:space="preserve">. One cell line </w:t>
      </w:r>
      <w:r w:rsidR="00072A22">
        <w:rPr>
          <w:rFonts w:ascii="Times New Roman" w:hAnsi="Times New Roman" w:cs="Times New Roman"/>
        </w:rPr>
        <w:t xml:space="preserve">(UPCI-SCC090) </w:t>
      </w:r>
      <w:r>
        <w:rPr>
          <w:rFonts w:ascii="Times New Roman" w:hAnsi="Times New Roman" w:cs="Times New Roman"/>
        </w:rPr>
        <w:t xml:space="preserve">showed a clear </w:t>
      </w:r>
      <w:r w:rsidR="009B05E5">
        <w:rPr>
          <w:rFonts w:ascii="Times New Roman" w:hAnsi="Times New Roman" w:cs="Times New Roman"/>
        </w:rPr>
        <w:t xml:space="preserve">and significant </w:t>
      </w:r>
      <w:r>
        <w:rPr>
          <w:rFonts w:ascii="Times New Roman" w:hAnsi="Times New Roman" w:cs="Times New Roman"/>
        </w:rPr>
        <w:t>reduction in the levels of key DSB repair pro</w:t>
      </w:r>
      <w:r w:rsidR="00FB6BAC">
        <w:rPr>
          <w:rFonts w:ascii="Times New Roman" w:hAnsi="Times New Roman" w:cs="Times New Roman"/>
        </w:rPr>
        <w:t>teins, including 53BP1, DNA-</w:t>
      </w:r>
      <w:proofErr w:type="spellStart"/>
      <w:r w:rsidR="00FB6BAC">
        <w:rPr>
          <w:rFonts w:ascii="Times New Roman" w:hAnsi="Times New Roman" w:cs="Times New Roman"/>
        </w:rPr>
        <w:t>Pk</w:t>
      </w:r>
      <w:proofErr w:type="spellEnd"/>
      <w:r w:rsidR="00FB6BAC">
        <w:rPr>
          <w:rFonts w:ascii="Times New Roman" w:hAnsi="Times New Roman" w:cs="Times New Roman"/>
        </w:rPr>
        <w:t xml:space="preserve"> and </w:t>
      </w:r>
      <w:r>
        <w:rPr>
          <w:rFonts w:ascii="Times New Roman" w:hAnsi="Times New Roman" w:cs="Times New Roman"/>
        </w:rPr>
        <w:t xml:space="preserve">BRCA2 but also Ku86, </w:t>
      </w:r>
      <w:r w:rsidR="00A52D01">
        <w:rPr>
          <w:rFonts w:ascii="Times New Roman" w:hAnsi="Times New Roman" w:cs="Times New Roman"/>
        </w:rPr>
        <w:t xml:space="preserve">which would support </w:t>
      </w:r>
      <w:r w:rsidR="00603886">
        <w:rPr>
          <w:rFonts w:ascii="Times New Roman" w:hAnsi="Times New Roman" w:cs="Times New Roman"/>
        </w:rPr>
        <w:t>previous evidence</w:t>
      </w:r>
      <w:r w:rsidR="00A52D01">
        <w:rPr>
          <w:rFonts w:ascii="Times New Roman" w:hAnsi="Times New Roman" w:cs="Times New Roman"/>
        </w:rPr>
        <w:t xml:space="preserve">, albeit using UPCI-SCC154 cells </w:t>
      </w:r>
      <w:r w:rsidR="00A52D01">
        <w:rPr>
          <w:rFonts w:ascii="Times New Roman" w:hAnsi="Times New Roman" w:cs="Times New Roman"/>
        </w:rPr>
        <w:fldChar w:fldCharType="begin"/>
      </w:r>
      <w:r w:rsidR="00793DAB">
        <w:rPr>
          <w:rFonts w:ascii="Times New Roman" w:hAnsi="Times New Roman" w:cs="Times New Roman"/>
        </w:rPr>
        <w:instrText xml:space="preserve"> ADDIN EN.CITE &lt;EndNote&gt;&lt;Cite&gt;&lt;Author&gt;Weaver&lt;/Author&gt;&lt;Year&gt;2015&lt;/Year&gt;&lt;RecNum&gt;9203&lt;/RecNum&gt;&lt;DisplayText&gt;[12]&lt;/DisplayText&gt;&lt;record&gt;&lt;rec-number&gt;9203&lt;/rec-number&gt;&lt;foreign-keys&gt;&lt;key app="EN" db-id="xsaxvfwt02wwt8e550jvw0z3dd2xeervzwea" timestamp="1461165417"&gt;9203&lt;/key&gt;&lt;/foreign-keys&gt;&lt;ref-type name="Journal Article"&gt;17&lt;/ref-type&gt;&lt;contributors&gt;&lt;authors&gt;&lt;author&gt;Weaver, A. N.&lt;/author&gt;&lt;author&gt;Cooper, T. S.&lt;/author&gt;&lt;author&gt;Rodriguez, M.&lt;/author&gt;&lt;author&gt;Trummell, H. Q.&lt;/author&gt;&lt;author&gt;Bonner, J. A.&lt;/author&gt;&lt;author&gt;Rosenthal, E. L.&lt;/author&gt;&lt;author&gt;Yang, E. S.&lt;/author&gt;&lt;/authors&gt;&lt;/contributors&gt;&lt;auth-address&gt;Department of Radiation Oncology, University of Alabama at Birmingham, Birmingham, AL 35249, USA.&amp;#xD;Department of Surgery, University of Alabama at Birmingham, Birmingham, AL 35249, USA.&amp;#xD;Department of Cell, Developmental, and Integrative Biology, University of Alabama at Birmingham, Birmingham, AL 35249, USA.&amp;#xD;Department of Pharmacology and Toxicology, University of Alabama at Birmingham, Birmingham, AL 35249, USA.&lt;/auth-address&gt;&lt;titles&gt;&lt;title&gt;DNA double strand break repair defect and sensitivity to poly ADP-ribose polymerase (PARP) inhibition in human papillomavirus 16-positive head and neck squamous cell carcinoma&lt;/title&gt;&lt;secondary-title&gt;Oncotarget&lt;/secondary-title&gt;&lt;/titles&gt;&lt;periodical&gt;&lt;full-title&gt;Oncotarget&lt;/full-title&gt;&lt;/periodical&gt;&lt;pages&gt;26995-7007&lt;/pages&gt;&lt;volume&gt;6&lt;/volume&gt;&lt;number&gt;29&lt;/number&gt;&lt;keywords&gt;&lt;keyword&gt;DNA repair&lt;/keyword&gt;&lt;keyword&gt;Hnscc&lt;/keyword&gt;&lt;keyword&gt;Hpv&lt;/keyword&gt;&lt;keyword&gt;PARP inhibition&lt;/keyword&gt;&lt;/keywords&gt;&lt;dates&gt;&lt;year&gt;2015&lt;/year&gt;&lt;pub-dates&gt;&lt;date&gt;Sep 29&lt;/date&gt;&lt;/pub-dates&gt;&lt;/dates&gt;&lt;isbn&gt;1949-2553 (Electronic)&amp;#xD;1949-2553 (Linking)&lt;/isbn&gt;&lt;accession-num&gt;26336991&lt;/accession-num&gt;&lt;urls&gt;&lt;related-urls&gt;&lt;url&gt;http://www.ncbi.nlm.nih.gov/pubmed/26336991&lt;/url&gt;&lt;/related-urls&gt;&lt;/urls&gt;&lt;custom2&gt;PMC4694969&lt;/custom2&gt;&lt;electronic-resource-num&gt;10.18632/oncotarget.4863&lt;/electronic-resource-num&gt;&lt;/record&gt;&lt;/Cite&gt;&lt;/EndNote&gt;</w:instrText>
      </w:r>
      <w:r w:rsidR="00A52D01">
        <w:rPr>
          <w:rFonts w:ascii="Times New Roman" w:hAnsi="Times New Roman" w:cs="Times New Roman"/>
        </w:rPr>
        <w:fldChar w:fldCharType="separate"/>
      </w:r>
      <w:r w:rsidR="00793DAB">
        <w:rPr>
          <w:rFonts w:ascii="Times New Roman" w:hAnsi="Times New Roman" w:cs="Times New Roman"/>
          <w:noProof/>
        </w:rPr>
        <w:t>[</w:t>
      </w:r>
      <w:hyperlink w:anchor="_ENREF_12" w:tooltip="Weaver, 2015 #9203" w:history="1">
        <w:r w:rsidR="00B4186D">
          <w:rPr>
            <w:rFonts w:ascii="Times New Roman" w:hAnsi="Times New Roman" w:cs="Times New Roman"/>
            <w:noProof/>
          </w:rPr>
          <w:t>12</w:t>
        </w:r>
      </w:hyperlink>
      <w:r w:rsidR="00793DAB">
        <w:rPr>
          <w:rFonts w:ascii="Times New Roman" w:hAnsi="Times New Roman" w:cs="Times New Roman"/>
          <w:noProof/>
        </w:rPr>
        <w:t>]</w:t>
      </w:r>
      <w:r w:rsidR="00A52D01">
        <w:rPr>
          <w:rFonts w:ascii="Times New Roman" w:hAnsi="Times New Roman" w:cs="Times New Roman"/>
        </w:rPr>
        <w:fldChar w:fldCharType="end"/>
      </w:r>
      <w:r w:rsidR="00A52D01">
        <w:rPr>
          <w:rFonts w:ascii="Times New Roman" w:hAnsi="Times New Roman" w:cs="Times New Roman"/>
        </w:rPr>
        <w:t xml:space="preserve">. However, we were unable to show any reduced expression of </w:t>
      </w:r>
      <w:r w:rsidR="00A87DA7">
        <w:rPr>
          <w:rFonts w:ascii="Times New Roman" w:hAnsi="Times New Roman" w:cs="Times New Roman"/>
          <w:color w:val="FF0000"/>
        </w:rPr>
        <w:t xml:space="preserve">these </w:t>
      </w:r>
      <w:r w:rsidR="00A52D01">
        <w:rPr>
          <w:rFonts w:ascii="Times New Roman" w:hAnsi="Times New Roman" w:cs="Times New Roman"/>
        </w:rPr>
        <w:t xml:space="preserve">DSB repair proteins in the HPV-positive UMSCC47 cells, which the </w:t>
      </w:r>
      <w:r w:rsidR="00A06588">
        <w:rPr>
          <w:rFonts w:ascii="Times New Roman" w:hAnsi="Times New Roman" w:cs="Times New Roman"/>
        </w:rPr>
        <w:t>previous</w:t>
      </w:r>
      <w:r w:rsidR="00A52D01">
        <w:rPr>
          <w:rFonts w:ascii="Times New Roman" w:hAnsi="Times New Roman" w:cs="Times New Roman"/>
        </w:rPr>
        <w:t xml:space="preserve"> study had </w:t>
      </w:r>
      <w:r w:rsidR="00E973D5">
        <w:rPr>
          <w:rFonts w:ascii="Times New Roman" w:hAnsi="Times New Roman" w:cs="Times New Roman"/>
        </w:rPr>
        <w:t>reported</w:t>
      </w:r>
      <w:r w:rsidR="009B05E5">
        <w:rPr>
          <w:rFonts w:ascii="Times New Roman" w:hAnsi="Times New Roman" w:cs="Times New Roman"/>
        </w:rPr>
        <w:t xml:space="preserve"> </w:t>
      </w:r>
      <w:r w:rsidR="00E973D5">
        <w:rPr>
          <w:rFonts w:ascii="Times New Roman" w:hAnsi="Times New Roman" w:cs="Times New Roman"/>
        </w:rPr>
        <w:t>albeit non-quantitatively</w:t>
      </w:r>
      <w:r w:rsidR="00A52D01">
        <w:rPr>
          <w:rFonts w:ascii="Times New Roman" w:hAnsi="Times New Roman" w:cs="Times New Roman"/>
        </w:rPr>
        <w:t xml:space="preserve">. </w:t>
      </w:r>
      <w:r w:rsidR="00E973D5">
        <w:rPr>
          <w:rFonts w:ascii="Times New Roman" w:hAnsi="Times New Roman" w:cs="Times New Roman"/>
        </w:rPr>
        <w:t>Nevertheless, we are confident in our data as these</w:t>
      </w:r>
      <w:r w:rsidR="00397919">
        <w:rPr>
          <w:rFonts w:ascii="Times New Roman" w:hAnsi="Times New Roman" w:cs="Times New Roman"/>
        </w:rPr>
        <w:t xml:space="preserve"> have </w:t>
      </w:r>
      <w:r w:rsidR="00E973D5">
        <w:rPr>
          <w:rFonts w:ascii="Times New Roman" w:hAnsi="Times New Roman" w:cs="Times New Roman"/>
        </w:rPr>
        <w:t xml:space="preserve">been </w:t>
      </w:r>
      <w:r w:rsidR="00397919">
        <w:rPr>
          <w:rFonts w:ascii="Times New Roman" w:hAnsi="Times New Roman" w:cs="Times New Roman"/>
        </w:rPr>
        <w:t xml:space="preserve">validated by quantitative Western blotting using </w:t>
      </w:r>
      <w:r w:rsidR="00E973D5">
        <w:rPr>
          <w:rFonts w:ascii="Times New Roman" w:hAnsi="Times New Roman" w:cs="Times New Roman"/>
        </w:rPr>
        <w:t>multiple</w:t>
      </w:r>
      <w:r w:rsidR="00397919">
        <w:rPr>
          <w:rFonts w:ascii="Times New Roman" w:hAnsi="Times New Roman" w:cs="Times New Roman"/>
        </w:rPr>
        <w:t xml:space="preserve"> extracts </w:t>
      </w:r>
      <w:r w:rsidR="004872EB">
        <w:rPr>
          <w:rFonts w:ascii="Times New Roman" w:hAnsi="Times New Roman" w:cs="Times New Roman"/>
        </w:rPr>
        <w:t>prepared</w:t>
      </w:r>
      <w:r w:rsidR="00397919">
        <w:rPr>
          <w:rFonts w:ascii="Times New Roman" w:hAnsi="Times New Roman" w:cs="Times New Roman"/>
        </w:rPr>
        <w:t xml:space="preserve"> from the cells at different times</w:t>
      </w:r>
      <w:r w:rsidR="00C45C23">
        <w:rPr>
          <w:rFonts w:ascii="Times New Roman" w:hAnsi="Times New Roman" w:cs="Times New Roman"/>
        </w:rPr>
        <w:t xml:space="preserve">. </w:t>
      </w:r>
      <w:r w:rsidR="008D4925">
        <w:rPr>
          <w:rFonts w:ascii="Times New Roman" w:hAnsi="Times New Roman" w:cs="Times New Roman"/>
        </w:rPr>
        <w:t xml:space="preserve">It should also be noted that the </w:t>
      </w:r>
      <w:r w:rsidR="008D4925">
        <w:rPr>
          <w:rFonts w:ascii="Times New Roman" w:hAnsi="Times New Roman" w:cs="Times New Roman"/>
        </w:rPr>
        <w:lastRenderedPageBreak/>
        <w:t xml:space="preserve">two HPV-negative </w:t>
      </w:r>
      <w:r w:rsidR="00A52D01">
        <w:rPr>
          <w:rFonts w:ascii="Times New Roman" w:hAnsi="Times New Roman" w:cs="Times New Roman"/>
        </w:rPr>
        <w:t xml:space="preserve">OPSCC </w:t>
      </w:r>
      <w:r w:rsidR="008D4925">
        <w:rPr>
          <w:rFonts w:ascii="Times New Roman" w:hAnsi="Times New Roman" w:cs="Times New Roman"/>
        </w:rPr>
        <w:t xml:space="preserve">cell lines used in our study are wild type p53 proficient, whereas the single cell line used in </w:t>
      </w:r>
      <w:r w:rsidR="0026447B">
        <w:rPr>
          <w:rFonts w:ascii="Times New Roman" w:hAnsi="Times New Roman" w:cs="Times New Roman"/>
        </w:rPr>
        <w:t>the</w:t>
      </w:r>
      <w:r w:rsidR="008D4925">
        <w:rPr>
          <w:rFonts w:ascii="Times New Roman" w:hAnsi="Times New Roman" w:cs="Times New Roman"/>
        </w:rPr>
        <w:t xml:space="preserve"> </w:t>
      </w:r>
      <w:r w:rsidR="00A52D01">
        <w:rPr>
          <w:rFonts w:ascii="Times New Roman" w:hAnsi="Times New Roman" w:cs="Times New Roman"/>
        </w:rPr>
        <w:t xml:space="preserve">previous </w:t>
      </w:r>
      <w:r w:rsidR="008D4925">
        <w:rPr>
          <w:rFonts w:ascii="Times New Roman" w:hAnsi="Times New Roman" w:cs="Times New Roman"/>
        </w:rPr>
        <w:t xml:space="preserve">study </w:t>
      </w:r>
      <w:r w:rsidR="0026447B">
        <w:rPr>
          <w:rFonts w:ascii="Times New Roman" w:hAnsi="Times New Roman" w:cs="Times New Roman"/>
        </w:rPr>
        <w:t>(UMSCC1</w:t>
      </w:r>
      <w:r w:rsidR="00A52D01">
        <w:rPr>
          <w:rFonts w:ascii="Times New Roman" w:hAnsi="Times New Roman" w:cs="Times New Roman"/>
        </w:rPr>
        <w:t xml:space="preserve">; </w:t>
      </w:r>
      <w:r w:rsidR="00A52D01">
        <w:rPr>
          <w:rFonts w:ascii="Times New Roman" w:hAnsi="Times New Roman" w:cs="Times New Roman"/>
        </w:rPr>
        <w:fldChar w:fldCharType="begin"/>
      </w:r>
      <w:r w:rsidR="00793DAB">
        <w:rPr>
          <w:rFonts w:ascii="Times New Roman" w:hAnsi="Times New Roman" w:cs="Times New Roman"/>
        </w:rPr>
        <w:instrText xml:space="preserve"> ADDIN EN.CITE &lt;EndNote&gt;&lt;Cite&gt;&lt;Author&gt;Weaver&lt;/Author&gt;&lt;Year&gt;2015&lt;/Year&gt;&lt;RecNum&gt;9203&lt;/RecNum&gt;&lt;DisplayText&gt;[12]&lt;/DisplayText&gt;&lt;record&gt;&lt;rec-number&gt;9203&lt;/rec-number&gt;&lt;foreign-keys&gt;&lt;key app="EN" db-id="xsaxvfwt02wwt8e550jvw0z3dd2xeervzwea" timestamp="1461165417"&gt;9203&lt;/key&gt;&lt;/foreign-keys&gt;&lt;ref-type name="Journal Article"&gt;17&lt;/ref-type&gt;&lt;contributors&gt;&lt;authors&gt;&lt;author&gt;Weaver, A. N.&lt;/author&gt;&lt;author&gt;Cooper, T. S.&lt;/author&gt;&lt;author&gt;Rodriguez, M.&lt;/author&gt;&lt;author&gt;Trummell, H. Q.&lt;/author&gt;&lt;author&gt;Bonner, J. A.&lt;/author&gt;&lt;author&gt;Rosenthal, E. L.&lt;/author&gt;&lt;author&gt;Yang, E. S.&lt;/author&gt;&lt;/authors&gt;&lt;/contributors&gt;&lt;auth-address&gt;Department of Radiation Oncology, University of Alabama at Birmingham, Birmingham, AL 35249, USA.&amp;#xD;Department of Surgery, University of Alabama at Birmingham, Birmingham, AL 35249, USA.&amp;#xD;Department of Cell, Developmental, and Integrative Biology, University of Alabama at Birmingham, Birmingham, AL 35249, USA.&amp;#xD;Department of Pharmacology and Toxicology, University of Alabama at Birmingham, Birmingham, AL 35249, USA.&lt;/auth-address&gt;&lt;titles&gt;&lt;title&gt;DNA double strand break repair defect and sensitivity to poly ADP-ribose polymerase (PARP) inhibition in human papillomavirus 16-positive head and neck squamous cell carcinoma&lt;/title&gt;&lt;secondary-title&gt;Oncotarget&lt;/secondary-title&gt;&lt;/titles&gt;&lt;periodical&gt;&lt;full-title&gt;Oncotarget&lt;/full-title&gt;&lt;/periodical&gt;&lt;pages&gt;26995-7007&lt;/pages&gt;&lt;volume&gt;6&lt;/volume&gt;&lt;number&gt;29&lt;/number&gt;&lt;keywords&gt;&lt;keyword&gt;DNA repair&lt;/keyword&gt;&lt;keyword&gt;Hnscc&lt;/keyword&gt;&lt;keyword&gt;Hpv&lt;/keyword&gt;&lt;keyword&gt;PARP inhibition&lt;/keyword&gt;&lt;/keywords&gt;&lt;dates&gt;&lt;year&gt;2015&lt;/year&gt;&lt;pub-dates&gt;&lt;date&gt;Sep 29&lt;/date&gt;&lt;/pub-dates&gt;&lt;/dates&gt;&lt;isbn&gt;1949-2553 (Electronic)&amp;#xD;1949-2553 (Linking)&lt;/isbn&gt;&lt;accession-num&gt;26336991&lt;/accession-num&gt;&lt;urls&gt;&lt;related-urls&gt;&lt;url&gt;http://www.ncbi.nlm.nih.gov/pubmed/26336991&lt;/url&gt;&lt;/related-urls&gt;&lt;/urls&gt;&lt;custom2&gt;PMC4694969&lt;/custom2&gt;&lt;electronic-resource-num&gt;10.18632/oncotarget.4863&lt;/electronic-resource-num&gt;&lt;/record&gt;&lt;/Cite&gt;&lt;/EndNote&gt;</w:instrText>
      </w:r>
      <w:r w:rsidR="00A52D01">
        <w:rPr>
          <w:rFonts w:ascii="Times New Roman" w:hAnsi="Times New Roman" w:cs="Times New Roman"/>
        </w:rPr>
        <w:fldChar w:fldCharType="separate"/>
      </w:r>
      <w:r w:rsidR="00793DAB">
        <w:rPr>
          <w:rFonts w:ascii="Times New Roman" w:hAnsi="Times New Roman" w:cs="Times New Roman"/>
          <w:noProof/>
        </w:rPr>
        <w:t>[</w:t>
      </w:r>
      <w:hyperlink w:anchor="_ENREF_12" w:tooltip="Weaver, 2015 #9203" w:history="1">
        <w:r w:rsidR="00B4186D">
          <w:rPr>
            <w:rFonts w:ascii="Times New Roman" w:hAnsi="Times New Roman" w:cs="Times New Roman"/>
            <w:noProof/>
          </w:rPr>
          <w:t>12</w:t>
        </w:r>
      </w:hyperlink>
      <w:r w:rsidR="00793DAB">
        <w:rPr>
          <w:rFonts w:ascii="Times New Roman" w:hAnsi="Times New Roman" w:cs="Times New Roman"/>
          <w:noProof/>
        </w:rPr>
        <w:t>]</w:t>
      </w:r>
      <w:r w:rsidR="00A52D01">
        <w:rPr>
          <w:rFonts w:ascii="Times New Roman" w:hAnsi="Times New Roman" w:cs="Times New Roman"/>
        </w:rPr>
        <w:fldChar w:fldCharType="end"/>
      </w:r>
      <w:r w:rsidR="0026447B">
        <w:rPr>
          <w:rFonts w:ascii="Times New Roman" w:hAnsi="Times New Roman" w:cs="Times New Roman"/>
        </w:rPr>
        <w:t xml:space="preserve">) </w:t>
      </w:r>
      <w:r w:rsidR="008D4925">
        <w:rPr>
          <w:rFonts w:ascii="Times New Roman" w:hAnsi="Times New Roman" w:cs="Times New Roman"/>
        </w:rPr>
        <w:t xml:space="preserve">has been found to lack any detectable p53 </w:t>
      </w:r>
      <w:r w:rsidR="008D4925">
        <w:rPr>
          <w:rFonts w:ascii="Times New Roman" w:hAnsi="Times New Roman" w:cs="Times New Roman"/>
        </w:rPr>
        <w:fldChar w:fldCharType="begin">
          <w:fldData xml:space="preserve">PEVuZE5vdGU+PENpdGU+PEF1dGhvcj5aaG91PC9BdXRob3I+PFllYXI+MjAxNDwvWWVhcj48UmVj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PEVuZE5vdGU+PENpdGU+PEF1dGhvcj5aaG91PC9BdXRob3I+PFllYXI+MjAxNDwvWWVhcj48UmVj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8D4925">
        <w:rPr>
          <w:rFonts w:ascii="Times New Roman" w:hAnsi="Times New Roman" w:cs="Times New Roman"/>
        </w:rPr>
      </w:r>
      <w:r w:rsidR="008D4925">
        <w:rPr>
          <w:rFonts w:ascii="Times New Roman" w:hAnsi="Times New Roman" w:cs="Times New Roman"/>
        </w:rPr>
        <w:fldChar w:fldCharType="separate"/>
      </w:r>
      <w:r w:rsidR="00793DAB">
        <w:rPr>
          <w:rFonts w:ascii="Times New Roman" w:hAnsi="Times New Roman" w:cs="Times New Roman"/>
          <w:noProof/>
        </w:rPr>
        <w:t>[</w:t>
      </w:r>
      <w:hyperlink w:anchor="_ENREF_30" w:tooltip="Zhou, 2014 #9215" w:history="1">
        <w:r w:rsidR="00B4186D">
          <w:rPr>
            <w:rFonts w:ascii="Times New Roman" w:hAnsi="Times New Roman" w:cs="Times New Roman"/>
            <w:noProof/>
          </w:rPr>
          <w:t>30</w:t>
        </w:r>
      </w:hyperlink>
      <w:r w:rsidR="00793DAB">
        <w:rPr>
          <w:rFonts w:ascii="Times New Roman" w:hAnsi="Times New Roman" w:cs="Times New Roman"/>
          <w:noProof/>
        </w:rPr>
        <w:t>]</w:t>
      </w:r>
      <w:r w:rsidR="008D4925">
        <w:rPr>
          <w:rFonts w:ascii="Times New Roman" w:hAnsi="Times New Roman" w:cs="Times New Roman"/>
        </w:rPr>
        <w:fldChar w:fldCharType="end"/>
      </w:r>
      <w:r w:rsidR="008D4925">
        <w:rPr>
          <w:rFonts w:ascii="Times New Roman" w:hAnsi="Times New Roman" w:cs="Times New Roman"/>
        </w:rPr>
        <w:t xml:space="preserve">. </w:t>
      </w:r>
      <w:r w:rsidR="00A87DA7" w:rsidRPr="00A87DA7">
        <w:rPr>
          <w:rFonts w:ascii="Times New Roman" w:hAnsi="Times New Roman" w:cs="Times New Roman"/>
          <w:color w:val="FF0000"/>
        </w:rPr>
        <w:t xml:space="preserve">We did however discover that </w:t>
      </w:r>
      <w:r w:rsidR="00A87DA7">
        <w:rPr>
          <w:rFonts w:ascii="Times New Roman" w:hAnsi="Times New Roman" w:cs="Times New Roman"/>
          <w:color w:val="FF0000"/>
        </w:rPr>
        <w:t xml:space="preserve">the </w:t>
      </w:r>
      <w:r w:rsidR="00A87DA7" w:rsidRPr="00A87DA7">
        <w:rPr>
          <w:rFonts w:ascii="Times New Roman" w:hAnsi="Times New Roman" w:cs="Times New Roman"/>
          <w:color w:val="FF0000"/>
        </w:rPr>
        <w:t xml:space="preserve">HPV-positive UMSCC47 cells </w:t>
      </w:r>
      <w:r w:rsidR="00A87DA7">
        <w:rPr>
          <w:rFonts w:ascii="Times New Roman" w:hAnsi="Times New Roman" w:cs="Times New Roman"/>
          <w:color w:val="FF0000"/>
        </w:rPr>
        <w:t xml:space="preserve">contain reduced levels of RAD51 in comparison to </w:t>
      </w:r>
      <w:r w:rsidR="00A87DA7" w:rsidRPr="00A87DA7">
        <w:rPr>
          <w:rFonts w:ascii="Times New Roman" w:hAnsi="Times New Roman" w:cs="Times New Roman"/>
          <w:color w:val="FF0000"/>
        </w:rPr>
        <w:t>the two HPV-negative OPSCC cell lines</w:t>
      </w:r>
      <w:r w:rsidR="00B4186D">
        <w:rPr>
          <w:rFonts w:ascii="Times New Roman" w:hAnsi="Times New Roman" w:cs="Times New Roman"/>
          <w:color w:val="FF0000"/>
        </w:rPr>
        <w:t>,</w:t>
      </w:r>
      <w:r w:rsidR="00A87DA7" w:rsidRPr="00A87DA7">
        <w:rPr>
          <w:rFonts w:ascii="Times New Roman" w:hAnsi="Times New Roman" w:cs="Times New Roman"/>
          <w:color w:val="FF0000"/>
        </w:rPr>
        <w:t xml:space="preserve"> but </w:t>
      </w:r>
      <w:r w:rsidR="00A87DA7">
        <w:rPr>
          <w:rFonts w:ascii="Times New Roman" w:hAnsi="Times New Roman" w:cs="Times New Roman"/>
          <w:color w:val="FF0000"/>
        </w:rPr>
        <w:t xml:space="preserve">that the </w:t>
      </w:r>
      <w:r w:rsidR="00B4186D">
        <w:rPr>
          <w:rFonts w:ascii="Times New Roman" w:hAnsi="Times New Roman" w:cs="Times New Roman"/>
          <w:color w:val="FF0000"/>
        </w:rPr>
        <w:t>accumulation</w:t>
      </w:r>
      <w:r w:rsidR="00A87DA7">
        <w:rPr>
          <w:rFonts w:ascii="Times New Roman" w:hAnsi="Times New Roman" w:cs="Times New Roman"/>
          <w:color w:val="FF0000"/>
        </w:rPr>
        <w:t xml:space="preserve"> of IR-induced RAD51 foci was not impaired in these cells</w:t>
      </w:r>
      <w:r w:rsidR="00B4186D">
        <w:rPr>
          <w:rFonts w:ascii="Times New Roman" w:hAnsi="Times New Roman" w:cs="Times New Roman"/>
          <w:color w:val="FF0000"/>
        </w:rPr>
        <w:t xml:space="preserve"> which again contradicts the previous study </w:t>
      </w:r>
      <w:r w:rsidR="00B4186D">
        <w:rPr>
          <w:rFonts w:ascii="Times New Roman" w:hAnsi="Times New Roman" w:cs="Times New Roman"/>
        </w:rPr>
        <w:fldChar w:fldCharType="begin"/>
      </w:r>
      <w:r w:rsidR="00B4186D">
        <w:rPr>
          <w:rFonts w:ascii="Times New Roman" w:hAnsi="Times New Roman" w:cs="Times New Roman"/>
        </w:rPr>
        <w:instrText xml:space="preserve"> ADDIN EN.CITE &lt;EndNote&gt;&lt;Cite&gt;&lt;Author&gt;Weaver&lt;/Author&gt;&lt;Year&gt;2015&lt;/Year&gt;&lt;RecNum&gt;9203&lt;/RecNum&gt;&lt;DisplayText&gt;[12]&lt;/DisplayText&gt;&lt;record&gt;&lt;rec-number&gt;9203&lt;/rec-number&gt;&lt;foreign-keys&gt;&lt;key app="EN" db-id="xsaxvfwt02wwt8e550jvw0z3dd2xeervzwea" timestamp="1461165417"&gt;9203&lt;/key&gt;&lt;/foreign-keys&gt;&lt;ref-type name="Journal Article"&gt;17&lt;/ref-type&gt;&lt;contributors&gt;&lt;authors&gt;&lt;author&gt;Weaver, A. N.&lt;/author&gt;&lt;author&gt;Cooper, T. S.&lt;/author&gt;&lt;author&gt;Rodriguez, M.&lt;/author&gt;&lt;author&gt;Trummell, H. Q.&lt;/author&gt;&lt;author&gt;Bonner, J. A.&lt;/author&gt;&lt;author&gt;Rosenthal, E. L.&lt;/author&gt;&lt;author&gt;Yang, E. S.&lt;/author&gt;&lt;/authors&gt;&lt;/contributors&gt;&lt;auth-address&gt;Department of Radiation Oncology, University of Alabama at Birmingham, Birmingham, AL 35249, USA.&amp;#xD;Department of Surgery, University of Alabama at Birmingham, Birmingham, AL 35249, USA.&amp;#xD;Department of Cell, Developmental, and Integrative Biology, University of Alabama at Birmingham, Birmingham, AL 35249, USA.&amp;#xD;Department of Pharmacology and Toxicology, University of Alabama at Birmingham, Birmingham, AL 35249, USA.&lt;/auth-address&gt;&lt;titles&gt;&lt;title&gt;DNA double strand break repair defect and sensitivity to poly ADP-ribose polymerase (PARP) inhibition in human papillomavirus 16-positive head and neck squamous cell carcinoma&lt;/title&gt;&lt;secondary-title&gt;Oncotarget&lt;/secondary-title&gt;&lt;/titles&gt;&lt;periodical&gt;&lt;full-title&gt;Oncotarget&lt;/full-title&gt;&lt;/periodical&gt;&lt;pages&gt;26995-7007&lt;/pages&gt;&lt;volume&gt;6&lt;/volume&gt;&lt;number&gt;29&lt;/number&gt;&lt;keywords&gt;&lt;keyword&gt;DNA repair&lt;/keyword&gt;&lt;keyword&gt;Hnscc&lt;/keyword&gt;&lt;keyword&gt;Hpv&lt;/keyword&gt;&lt;keyword&gt;PARP inhibition&lt;/keyword&gt;&lt;/keywords&gt;&lt;dates&gt;&lt;year&gt;2015&lt;/year&gt;&lt;pub-dates&gt;&lt;date&gt;Sep 29&lt;/date&gt;&lt;/pub-dates&gt;&lt;/dates&gt;&lt;isbn&gt;1949-2553 (Electronic)&amp;#xD;1949-2553 (Linking)&lt;/isbn&gt;&lt;accession-num&gt;26336991&lt;/accession-num&gt;&lt;urls&gt;&lt;related-urls&gt;&lt;url&gt;http://www.ncbi.nlm.nih.gov/pubmed/26336991&lt;/url&gt;&lt;/related-urls&gt;&lt;/urls&gt;&lt;custom2&gt;PMC4694969&lt;/custom2&gt;&lt;electronic-resource-num&gt;10.18632/oncotarget.4863&lt;/electronic-resource-num&gt;&lt;/record&gt;&lt;/Cite&gt;&lt;/EndNote&gt;</w:instrText>
      </w:r>
      <w:r w:rsidR="00B4186D">
        <w:rPr>
          <w:rFonts w:ascii="Times New Roman" w:hAnsi="Times New Roman" w:cs="Times New Roman"/>
        </w:rPr>
        <w:fldChar w:fldCharType="separate"/>
      </w:r>
      <w:r w:rsidR="00B4186D">
        <w:rPr>
          <w:rFonts w:ascii="Times New Roman" w:hAnsi="Times New Roman" w:cs="Times New Roman"/>
          <w:noProof/>
        </w:rPr>
        <w:t>[</w:t>
      </w:r>
      <w:hyperlink w:anchor="_ENREF_12" w:tooltip="Weaver, 2015 #9203" w:history="1">
        <w:r w:rsidR="00B4186D">
          <w:rPr>
            <w:rFonts w:ascii="Times New Roman" w:hAnsi="Times New Roman" w:cs="Times New Roman"/>
            <w:noProof/>
          </w:rPr>
          <w:t>12</w:t>
        </w:r>
      </w:hyperlink>
      <w:r w:rsidR="00B4186D">
        <w:rPr>
          <w:rFonts w:ascii="Times New Roman" w:hAnsi="Times New Roman" w:cs="Times New Roman"/>
          <w:noProof/>
        </w:rPr>
        <w:t>]</w:t>
      </w:r>
      <w:r w:rsidR="00B4186D">
        <w:rPr>
          <w:rFonts w:ascii="Times New Roman" w:hAnsi="Times New Roman" w:cs="Times New Roman"/>
        </w:rPr>
        <w:fldChar w:fldCharType="end"/>
      </w:r>
      <w:r w:rsidR="00A87DA7">
        <w:rPr>
          <w:rFonts w:ascii="Times New Roman" w:hAnsi="Times New Roman" w:cs="Times New Roman"/>
          <w:color w:val="FF0000"/>
        </w:rPr>
        <w:t>. C</w:t>
      </w:r>
      <w:r w:rsidR="00097F88">
        <w:rPr>
          <w:rFonts w:ascii="Times New Roman" w:hAnsi="Times New Roman" w:cs="Times New Roman"/>
        </w:rPr>
        <w:t>ollectively</w:t>
      </w:r>
      <w:r w:rsidR="00B4186D">
        <w:rPr>
          <w:rFonts w:ascii="Times New Roman" w:hAnsi="Times New Roman" w:cs="Times New Roman"/>
        </w:rPr>
        <w:t>,</w:t>
      </w:r>
      <w:r w:rsidR="00097F88">
        <w:rPr>
          <w:rFonts w:ascii="Times New Roman" w:hAnsi="Times New Roman" w:cs="Times New Roman"/>
        </w:rPr>
        <w:t xml:space="preserve"> </w:t>
      </w:r>
      <w:r w:rsidR="00B4186D">
        <w:rPr>
          <w:rFonts w:ascii="Times New Roman" w:hAnsi="Times New Roman" w:cs="Times New Roman"/>
        </w:rPr>
        <w:t>our</w:t>
      </w:r>
      <w:r w:rsidR="008D4B6E">
        <w:rPr>
          <w:rFonts w:ascii="Times New Roman" w:hAnsi="Times New Roman" w:cs="Times New Roman"/>
        </w:rPr>
        <w:t xml:space="preserve"> data </w:t>
      </w:r>
      <w:r w:rsidR="00097F88">
        <w:rPr>
          <w:rFonts w:ascii="Times New Roman" w:hAnsi="Times New Roman" w:cs="Times New Roman"/>
        </w:rPr>
        <w:t xml:space="preserve">highlight that DSB repair </w:t>
      </w:r>
      <w:r w:rsidR="00A87DA7" w:rsidRPr="00A87DA7">
        <w:rPr>
          <w:rFonts w:ascii="Times New Roman" w:hAnsi="Times New Roman" w:cs="Times New Roman"/>
          <w:color w:val="FF0000"/>
        </w:rPr>
        <w:t>specifically</w:t>
      </w:r>
      <w:r w:rsidR="00A87DA7">
        <w:rPr>
          <w:rFonts w:ascii="Times New Roman" w:hAnsi="Times New Roman" w:cs="Times New Roman"/>
        </w:rPr>
        <w:t xml:space="preserve"> </w:t>
      </w:r>
      <w:r w:rsidR="00097F88">
        <w:rPr>
          <w:rFonts w:ascii="Times New Roman" w:hAnsi="Times New Roman" w:cs="Times New Roman"/>
        </w:rPr>
        <w:t xml:space="preserve">through NHEJ is </w:t>
      </w:r>
      <w:r w:rsidR="00C45C23">
        <w:rPr>
          <w:rFonts w:ascii="Times New Roman" w:hAnsi="Times New Roman" w:cs="Times New Roman"/>
        </w:rPr>
        <w:t>the major defect</w:t>
      </w:r>
      <w:r w:rsidR="00097F88">
        <w:rPr>
          <w:rFonts w:ascii="Times New Roman" w:hAnsi="Times New Roman" w:cs="Times New Roman"/>
        </w:rPr>
        <w:t xml:space="preserve"> in HPV-positive </w:t>
      </w:r>
      <w:r w:rsidR="00B4186D">
        <w:rPr>
          <w:rFonts w:ascii="Times New Roman" w:hAnsi="Times New Roman" w:cs="Times New Roman"/>
        </w:rPr>
        <w:t>OP</w:t>
      </w:r>
      <w:r w:rsidR="00A06588">
        <w:rPr>
          <w:rFonts w:ascii="Times New Roman" w:hAnsi="Times New Roman" w:cs="Times New Roman"/>
        </w:rPr>
        <w:t xml:space="preserve">SCC </w:t>
      </w:r>
      <w:r w:rsidR="00097F88">
        <w:rPr>
          <w:rFonts w:ascii="Times New Roman" w:hAnsi="Times New Roman" w:cs="Times New Roman"/>
        </w:rPr>
        <w:t>cells</w:t>
      </w:r>
      <w:r w:rsidR="00C45C23">
        <w:rPr>
          <w:rFonts w:ascii="Times New Roman" w:hAnsi="Times New Roman" w:cs="Times New Roman"/>
        </w:rPr>
        <w:t>.</w:t>
      </w:r>
    </w:p>
    <w:p w:rsidR="00037DCD" w:rsidRDefault="004A0CDF" w:rsidP="004A0CDF">
      <w:pPr>
        <w:spacing w:line="360" w:lineRule="auto"/>
        <w:jc w:val="both"/>
        <w:rPr>
          <w:rFonts w:ascii="Times New Roman" w:hAnsi="Times New Roman" w:cs="Times New Roman"/>
        </w:rPr>
      </w:pPr>
      <w:r>
        <w:rPr>
          <w:rFonts w:ascii="Times New Roman" w:hAnsi="Times New Roman" w:cs="Times New Roman"/>
        </w:rPr>
        <w:tab/>
      </w:r>
      <w:r w:rsidR="00037DCD">
        <w:rPr>
          <w:rFonts w:ascii="Times New Roman" w:hAnsi="Times New Roman" w:cs="Times New Roman"/>
        </w:rPr>
        <w:t xml:space="preserve">Interestingly, we </w:t>
      </w:r>
      <w:r w:rsidR="00DD5FE1">
        <w:rPr>
          <w:rFonts w:ascii="Times New Roman" w:hAnsi="Times New Roman" w:cs="Times New Roman"/>
        </w:rPr>
        <w:t xml:space="preserve">have now </w:t>
      </w:r>
      <w:r w:rsidR="00037DCD">
        <w:rPr>
          <w:rFonts w:ascii="Times New Roman" w:hAnsi="Times New Roman" w:cs="Times New Roman"/>
        </w:rPr>
        <w:t xml:space="preserve">discovered that HPV-positive OPSCC cells have </w:t>
      </w:r>
      <w:r w:rsidR="00DD5FE1">
        <w:rPr>
          <w:rFonts w:ascii="Times New Roman" w:hAnsi="Times New Roman" w:cs="Times New Roman"/>
        </w:rPr>
        <w:t xml:space="preserve">quantitatively </w:t>
      </w:r>
      <w:proofErr w:type="spellStart"/>
      <w:r w:rsidR="00037DCD">
        <w:rPr>
          <w:rFonts w:ascii="Times New Roman" w:hAnsi="Times New Roman" w:cs="Times New Roman"/>
        </w:rPr>
        <w:t>upregulated</w:t>
      </w:r>
      <w:proofErr w:type="spellEnd"/>
      <w:r w:rsidR="00037DCD">
        <w:rPr>
          <w:rFonts w:ascii="Times New Roman" w:hAnsi="Times New Roman" w:cs="Times New Roman"/>
        </w:rPr>
        <w:t xml:space="preserve"> levels and activities of proteins involved in BER and SSB repair</w:t>
      </w:r>
      <w:r w:rsidR="00B615B0">
        <w:rPr>
          <w:rFonts w:ascii="Times New Roman" w:hAnsi="Times New Roman" w:cs="Times New Roman"/>
        </w:rPr>
        <w:t xml:space="preserve">, including XRCC1, Pol </w:t>
      </w:r>
      <w:r w:rsidR="00B615B0" w:rsidRPr="00B615B0">
        <w:rPr>
          <w:rFonts w:ascii="Symbol" w:hAnsi="Symbol" w:cs="Times New Roman"/>
        </w:rPr>
        <w:t></w:t>
      </w:r>
      <w:r w:rsidR="00391811">
        <w:rPr>
          <w:rFonts w:ascii="Times New Roman" w:hAnsi="Times New Roman" w:cs="Times New Roman"/>
        </w:rPr>
        <w:t xml:space="preserve">, PNKP </w:t>
      </w:r>
      <w:r w:rsidR="00B615B0">
        <w:rPr>
          <w:rFonts w:ascii="Times New Roman" w:hAnsi="Times New Roman" w:cs="Times New Roman"/>
        </w:rPr>
        <w:t>and PARP-1</w:t>
      </w:r>
      <w:r w:rsidR="00037DCD">
        <w:rPr>
          <w:rFonts w:ascii="Times New Roman" w:hAnsi="Times New Roman" w:cs="Times New Roman"/>
        </w:rPr>
        <w:t xml:space="preserve">. </w:t>
      </w:r>
      <w:r w:rsidR="00B615B0">
        <w:rPr>
          <w:rFonts w:ascii="Times New Roman" w:hAnsi="Times New Roman" w:cs="Times New Roman"/>
        </w:rPr>
        <w:t>To our knowledge, t</w:t>
      </w:r>
      <w:r w:rsidR="00037DCD">
        <w:rPr>
          <w:rFonts w:ascii="Times New Roman" w:hAnsi="Times New Roman" w:cs="Times New Roman"/>
        </w:rPr>
        <w:t xml:space="preserve">his is the first demonstration </w:t>
      </w:r>
      <w:r w:rsidR="00B615B0">
        <w:rPr>
          <w:rFonts w:ascii="Times New Roman" w:hAnsi="Times New Roman" w:cs="Times New Roman"/>
        </w:rPr>
        <w:t xml:space="preserve">for an association of HPV infection </w:t>
      </w:r>
      <w:r w:rsidR="006320E0">
        <w:rPr>
          <w:rFonts w:ascii="Times New Roman" w:hAnsi="Times New Roman" w:cs="Times New Roman"/>
        </w:rPr>
        <w:t xml:space="preserve">in OPSCC </w:t>
      </w:r>
      <w:r w:rsidR="00B615B0">
        <w:rPr>
          <w:rFonts w:ascii="Times New Roman" w:hAnsi="Times New Roman" w:cs="Times New Roman"/>
        </w:rPr>
        <w:t>with modulation of BER protein levels</w:t>
      </w:r>
      <w:r w:rsidR="00830E71" w:rsidRPr="00830E71">
        <w:rPr>
          <w:rFonts w:ascii="Times New Roman" w:hAnsi="Times New Roman" w:cs="Times New Roman"/>
          <w:color w:val="FF0000"/>
        </w:rPr>
        <w:t>, albeit in only two cell lines,</w:t>
      </w:r>
      <w:r w:rsidR="00BF3CE4" w:rsidRPr="00830E71">
        <w:rPr>
          <w:rFonts w:ascii="Times New Roman" w:hAnsi="Times New Roman" w:cs="Times New Roman"/>
          <w:color w:val="FF0000"/>
        </w:rPr>
        <w:t xml:space="preserve"> </w:t>
      </w:r>
      <w:r w:rsidR="00BF3CE4">
        <w:rPr>
          <w:rFonts w:ascii="Times New Roman" w:hAnsi="Times New Roman" w:cs="Times New Roman"/>
          <w:color w:val="FF0000"/>
        </w:rPr>
        <w:t>and is therefore a novel finding</w:t>
      </w:r>
      <w:r w:rsidR="002E11B1">
        <w:rPr>
          <w:rFonts w:ascii="Times New Roman" w:hAnsi="Times New Roman" w:cs="Times New Roman"/>
        </w:rPr>
        <w:t xml:space="preserve">. </w:t>
      </w:r>
      <w:r w:rsidR="00A06588">
        <w:rPr>
          <w:rFonts w:ascii="Times New Roman" w:hAnsi="Times New Roman" w:cs="Times New Roman"/>
        </w:rPr>
        <w:t>However t</w:t>
      </w:r>
      <w:r w:rsidR="00060ABD">
        <w:rPr>
          <w:rFonts w:ascii="Times New Roman" w:hAnsi="Times New Roman" w:cs="Times New Roman"/>
        </w:rPr>
        <w:t>h</w:t>
      </w:r>
      <w:r w:rsidR="00E973D5">
        <w:rPr>
          <w:rFonts w:ascii="Times New Roman" w:hAnsi="Times New Roman" w:cs="Times New Roman"/>
        </w:rPr>
        <w:t>ere are reports that in general</w:t>
      </w:r>
      <w:r w:rsidR="00060ABD">
        <w:rPr>
          <w:rFonts w:ascii="Times New Roman" w:hAnsi="Times New Roman" w:cs="Times New Roman"/>
        </w:rPr>
        <w:t xml:space="preserve"> </w:t>
      </w:r>
      <w:r w:rsidR="00E973D5">
        <w:rPr>
          <w:rFonts w:ascii="Times New Roman" w:hAnsi="Times New Roman" w:cs="Times New Roman"/>
        </w:rPr>
        <w:t xml:space="preserve">that </w:t>
      </w:r>
      <w:r w:rsidR="00060ABD">
        <w:rPr>
          <w:rFonts w:ascii="Times New Roman" w:hAnsi="Times New Roman" w:cs="Times New Roman"/>
        </w:rPr>
        <w:t xml:space="preserve">HNSCC patients can have </w:t>
      </w:r>
      <w:proofErr w:type="spellStart"/>
      <w:r w:rsidR="00060ABD">
        <w:rPr>
          <w:rFonts w:ascii="Times New Roman" w:hAnsi="Times New Roman" w:cs="Times New Roman"/>
        </w:rPr>
        <w:t>upregulated</w:t>
      </w:r>
      <w:proofErr w:type="spellEnd"/>
      <w:r w:rsidR="00060ABD">
        <w:rPr>
          <w:rFonts w:ascii="Times New Roman" w:hAnsi="Times New Roman" w:cs="Times New Roman"/>
        </w:rPr>
        <w:t xml:space="preserve"> protein expression of BER proteins including XRCC1 </w:t>
      </w:r>
      <w:r w:rsidR="00060ABD">
        <w:rPr>
          <w:rFonts w:ascii="Times New Roman" w:hAnsi="Times New Roman" w:cs="Times New Roman"/>
        </w:rPr>
        <w:fldChar w:fldCharType="begin">
          <w:fldData xml:space="preserve">PEVuZE5vdGU+PENpdGU+PEF1dGhvcj5Bbmc8L0F1dGhvcj48WWVhcj4yMDExPC9ZZWFyPjxSZWNO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PEVuZE5vdGU+PENpdGU+PEF1dGhvcj5Bbmc8L0F1dGhvcj48WWVhcj4yMDExPC9ZZWFyPjxSZWNO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060ABD">
        <w:rPr>
          <w:rFonts w:ascii="Times New Roman" w:hAnsi="Times New Roman" w:cs="Times New Roman"/>
        </w:rPr>
      </w:r>
      <w:r w:rsidR="00060ABD">
        <w:rPr>
          <w:rFonts w:ascii="Times New Roman" w:hAnsi="Times New Roman" w:cs="Times New Roman"/>
        </w:rPr>
        <w:fldChar w:fldCharType="separate"/>
      </w:r>
      <w:r w:rsidR="00793DAB">
        <w:rPr>
          <w:rFonts w:ascii="Times New Roman" w:hAnsi="Times New Roman" w:cs="Times New Roman"/>
          <w:noProof/>
        </w:rPr>
        <w:t>[</w:t>
      </w:r>
      <w:hyperlink w:anchor="_ENREF_25" w:tooltip="Ang, 2011 #9012" w:history="1">
        <w:r w:rsidR="00B4186D">
          <w:rPr>
            <w:rFonts w:ascii="Times New Roman" w:hAnsi="Times New Roman" w:cs="Times New Roman"/>
            <w:noProof/>
          </w:rPr>
          <w:t>25</w:t>
        </w:r>
      </w:hyperlink>
      <w:r w:rsidR="00793DAB">
        <w:rPr>
          <w:rFonts w:ascii="Times New Roman" w:hAnsi="Times New Roman" w:cs="Times New Roman"/>
          <w:noProof/>
        </w:rPr>
        <w:t>]</w:t>
      </w:r>
      <w:r w:rsidR="00060ABD">
        <w:rPr>
          <w:rFonts w:ascii="Times New Roman" w:hAnsi="Times New Roman" w:cs="Times New Roman"/>
        </w:rPr>
        <w:fldChar w:fldCharType="end"/>
      </w:r>
      <w:r w:rsidR="00A06588">
        <w:rPr>
          <w:rFonts w:ascii="Times New Roman" w:hAnsi="Times New Roman" w:cs="Times New Roman"/>
        </w:rPr>
        <w:t xml:space="preserve">, APE1 </w:t>
      </w:r>
      <w:r w:rsidR="00A06588">
        <w:rPr>
          <w:rFonts w:ascii="Times New Roman" w:hAnsi="Times New Roman" w:cs="Times New Roman"/>
        </w:rPr>
        <w:fldChar w:fldCharType="begin">
          <w:fldData xml:space="preserve">PEVuZE5vdGU+PENpdGU+PEF1dGhvcj5NYWhqYWJlZW48L0F1dGhvcj48WWVhcj4yMDE0PC9ZZWFy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PEVuZE5vdGU+PENpdGU+PEF1dGhvcj5NYWhqYWJlZW48L0F1dGhvcj48WWVhcj4yMDE0PC9ZZWFy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A06588">
        <w:rPr>
          <w:rFonts w:ascii="Times New Roman" w:hAnsi="Times New Roman" w:cs="Times New Roman"/>
        </w:rPr>
      </w:r>
      <w:r w:rsidR="00A06588">
        <w:rPr>
          <w:rFonts w:ascii="Times New Roman" w:hAnsi="Times New Roman" w:cs="Times New Roman"/>
        </w:rPr>
        <w:fldChar w:fldCharType="separate"/>
      </w:r>
      <w:r w:rsidR="00793DAB">
        <w:rPr>
          <w:rFonts w:ascii="Times New Roman" w:hAnsi="Times New Roman" w:cs="Times New Roman"/>
          <w:noProof/>
        </w:rPr>
        <w:t>[</w:t>
      </w:r>
      <w:hyperlink w:anchor="_ENREF_22" w:tooltip="Mahjabeen, 2014 #9036" w:history="1">
        <w:r w:rsidR="00B4186D">
          <w:rPr>
            <w:rFonts w:ascii="Times New Roman" w:hAnsi="Times New Roman" w:cs="Times New Roman"/>
            <w:noProof/>
          </w:rPr>
          <w:t>22</w:t>
        </w:r>
      </w:hyperlink>
      <w:r w:rsidR="00793DAB">
        <w:rPr>
          <w:rFonts w:ascii="Times New Roman" w:hAnsi="Times New Roman" w:cs="Times New Roman"/>
          <w:noProof/>
        </w:rPr>
        <w:t>]</w:t>
      </w:r>
      <w:r w:rsidR="00A06588">
        <w:rPr>
          <w:rFonts w:ascii="Times New Roman" w:hAnsi="Times New Roman" w:cs="Times New Roman"/>
        </w:rPr>
        <w:fldChar w:fldCharType="end"/>
      </w:r>
      <w:r w:rsidR="00A06588">
        <w:rPr>
          <w:rFonts w:ascii="Times New Roman" w:hAnsi="Times New Roman" w:cs="Times New Roman"/>
        </w:rPr>
        <w:t xml:space="preserve"> and PARP-1 </w:t>
      </w:r>
      <w:r w:rsidR="00A06588">
        <w:rPr>
          <w:rFonts w:ascii="Times New Roman" w:hAnsi="Times New Roman" w:cs="Times New Roman"/>
        </w:rPr>
        <w:fldChar w:fldCharType="begin">
          <w:fldData xml:space="preserve">PEVuZE5vdGU+PENpdGU+PEF1dGhvcj5DaG93PC9BdXRob3I+PFllYXI+MjAxMzwvWWVhcj48UmVj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PEVuZE5vdGU+PENpdGU+PEF1dGhvcj5DaG93PC9BdXRob3I+PFllYXI+MjAxMzwvWWVhcj48UmVj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A06588">
        <w:rPr>
          <w:rFonts w:ascii="Times New Roman" w:hAnsi="Times New Roman" w:cs="Times New Roman"/>
        </w:rPr>
      </w:r>
      <w:r w:rsidR="00A06588">
        <w:rPr>
          <w:rFonts w:ascii="Times New Roman" w:hAnsi="Times New Roman" w:cs="Times New Roman"/>
        </w:rPr>
        <w:fldChar w:fldCharType="separate"/>
      </w:r>
      <w:r w:rsidR="00793DAB">
        <w:rPr>
          <w:rFonts w:ascii="Times New Roman" w:hAnsi="Times New Roman" w:cs="Times New Roman"/>
          <w:noProof/>
        </w:rPr>
        <w:t>[</w:t>
      </w:r>
      <w:hyperlink w:anchor="_ENREF_27" w:tooltip="Chow, 2013 #9047" w:history="1">
        <w:r w:rsidR="00B4186D">
          <w:rPr>
            <w:rFonts w:ascii="Times New Roman" w:hAnsi="Times New Roman" w:cs="Times New Roman"/>
            <w:noProof/>
          </w:rPr>
          <w:t>27</w:t>
        </w:r>
      </w:hyperlink>
      <w:r w:rsidR="00793DAB">
        <w:rPr>
          <w:rFonts w:ascii="Times New Roman" w:hAnsi="Times New Roman" w:cs="Times New Roman"/>
          <w:noProof/>
        </w:rPr>
        <w:t>]</w:t>
      </w:r>
      <w:r w:rsidR="00A06588">
        <w:rPr>
          <w:rFonts w:ascii="Times New Roman" w:hAnsi="Times New Roman" w:cs="Times New Roman"/>
        </w:rPr>
        <w:fldChar w:fldCharType="end"/>
      </w:r>
      <w:r w:rsidR="00060ABD">
        <w:rPr>
          <w:rFonts w:ascii="Times New Roman" w:hAnsi="Times New Roman" w:cs="Times New Roman"/>
        </w:rPr>
        <w:t xml:space="preserve">. </w:t>
      </w:r>
      <w:r w:rsidR="002E11B1">
        <w:rPr>
          <w:rFonts w:ascii="Times New Roman" w:hAnsi="Times New Roman" w:cs="Times New Roman"/>
        </w:rPr>
        <w:t>Previously</w:t>
      </w:r>
      <w:r w:rsidR="00C07278">
        <w:rPr>
          <w:rFonts w:ascii="Times New Roman" w:hAnsi="Times New Roman" w:cs="Times New Roman"/>
        </w:rPr>
        <w:t>,</w:t>
      </w:r>
      <w:r w:rsidR="002E11B1">
        <w:rPr>
          <w:rFonts w:ascii="Times New Roman" w:hAnsi="Times New Roman" w:cs="Times New Roman"/>
        </w:rPr>
        <w:t xml:space="preserve"> it has been reported that the HPV E6 protein can bind XRCC1</w:t>
      </w:r>
      <w:r w:rsidR="00B615B0">
        <w:rPr>
          <w:rFonts w:ascii="Times New Roman" w:hAnsi="Times New Roman" w:cs="Times New Roman"/>
        </w:rPr>
        <w:t xml:space="preserve">, </w:t>
      </w:r>
      <w:r w:rsidR="002E11B1">
        <w:rPr>
          <w:rFonts w:ascii="Times New Roman" w:hAnsi="Times New Roman" w:cs="Times New Roman"/>
        </w:rPr>
        <w:t>interfere w</w:t>
      </w:r>
      <w:r w:rsidR="00BF0C6F">
        <w:rPr>
          <w:rFonts w:ascii="Times New Roman" w:hAnsi="Times New Roman" w:cs="Times New Roman"/>
        </w:rPr>
        <w:t>ith BER efficiency and increase</w:t>
      </w:r>
      <w:r w:rsidR="002E11B1">
        <w:rPr>
          <w:rFonts w:ascii="Times New Roman" w:hAnsi="Times New Roman" w:cs="Times New Roman"/>
        </w:rPr>
        <w:t xml:space="preserve"> sensitivity to MMS </w:t>
      </w:r>
      <w:r w:rsidR="002E11B1">
        <w:rPr>
          <w:rFonts w:ascii="Times New Roman" w:hAnsi="Times New Roman" w:cs="Times New Roman"/>
        </w:rPr>
        <w:fldChar w:fldCharType="begin">
          <w:fldData xml:space="preserve">PEVuZE5vdGU+PENpdGU+PEF1dGhvcj5JZnRuZXI8L0F1dGhvcj48WWVhcj4yMDAyPC9ZZWFyPjxS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PEVuZE5vdGU+PENpdGU+PEF1dGhvcj5JZnRuZXI8L0F1dGhvcj48WWVhcj4yMDAyPC9ZZWFyPjxS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2E11B1">
        <w:rPr>
          <w:rFonts w:ascii="Times New Roman" w:hAnsi="Times New Roman" w:cs="Times New Roman"/>
        </w:rPr>
      </w:r>
      <w:r w:rsidR="002E11B1">
        <w:rPr>
          <w:rFonts w:ascii="Times New Roman" w:hAnsi="Times New Roman" w:cs="Times New Roman"/>
        </w:rPr>
        <w:fldChar w:fldCharType="separate"/>
      </w:r>
      <w:r w:rsidR="00793DAB">
        <w:rPr>
          <w:rFonts w:ascii="Times New Roman" w:hAnsi="Times New Roman" w:cs="Times New Roman"/>
          <w:noProof/>
        </w:rPr>
        <w:t>[</w:t>
      </w:r>
      <w:hyperlink w:anchor="_ENREF_31" w:tooltip="Iftner, 2002 #9214" w:history="1">
        <w:r w:rsidR="00B4186D">
          <w:rPr>
            <w:rFonts w:ascii="Times New Roman" w:hAnsi="Times New Roman" w:cs="Times New Roman"/>
            <w:noProof/>
          </w:rPr>
          <w:t>31</w:t>
        </w:r>
      </w:hyperlink>
      <w:r w:rsidR="00793DAB">
        <w:rPr>
          <w:rFonts w:ascii="Times New Roman" w:hAnsi="Times New Roman" w:cs="Times New Roman"/>
          <w:noProof/>
        </w:rPr>
        <w:t>]</w:t>
      </w:r>
      <w:r w:rsidR="002E11B1">
        <w:rPr>
          <w:rFonts w:ascii="Times New Roman" w:hAnsi="Times New Roman" w:cs="Times New Roman"/>
        </w:rPr>
        <w:fldChar w:fldCharType="end"/>
      </w:r>
      <w:r w:rsidR="002E11B1">
        <w:rPr>
          <w:rFonts w:ascii="Times New Roman" w:hAnsi="Times New Roman" w:cs="Times New Roman"/>
        </w:rPr>
        <w:t>.</w:t>
      </w:r>
      <w:r w:rsidR="00B615B0">
        <w:rPr>
          <w:rFonts w:ascii="Times New Roman" w:hAnsi="Times New Roman" w:cs="Times New Roman"/>
        </w:rPr>
        <w:t xml:space="preserve"> </w:t>
      </w:r>
      <w:r w:rsidR="00C358D5">
        <w:rPr>
          <w:rFonts w:ascii="Times New Roman" w:hAnsi="Times New Roman" w:cs="Times New Roman"/>
        </w:rPr>
        <w:t>Although</w:t>
      </w:r>
      <w:r w:rsidR="00B615B0">
        <w:rPr>
          <w:rFonts w:ascii="Times New Roman" w:hAnsi="Times New Roman" w:cs="Times New Roman"/>
        </w:rPr>
        <w:t xml:space="preserve"> we found no evidence for a deficiency in the repair of </w:t>
      </w:r>
      <w:r w:rsidR="006320E0">
        <w:rPr>
          <w:rFonts w:ascii="Times New Roman" w:hAnsi="Times New Roman" w:cs="Times New Roman"/>
        </w:rPr>
        <w:t xml:space="preserve">IR-induced </w:t>
      </w:r>
      <w:r w:rsidR="00B615B0">
        <w:rPr>
          <w:rFonts w:ascii="Times New Roman" w:hAnsi="Times New Roman" w:cs="Times New Roman"/>
        </w:rPr>
        <w:t>SSBs and alkali labile sites in HPV-positive cells</w:t>
      </w:r>
      <w:r w:rsidR="00A06588">
        <w:rPr>
          <w:rFonts w:ascii="Times New Roman" w:hAnsi="Times New Roman" w:cs="Times New Roman"/>
        </w:rPr>
        <w:t xml:space="preserve"> shown to contain higher levels of XRCC1</w:t>
      </w:r>
      <w:r w:rsidR="00E973D5">
        <w:rPr>
          <w:rFonts w:ascii="Times New Roman" w:hAnsi="Times New Roman" w:cs="Times New Roman"/>
        </w:rPr>
        <w:t xml:space="preserve">, and in fact </w:t>
      </w:r>
      <w:r w:rsidR="00BF3CE4" w:rsidRPr="00BF3CE4">
        <w:rPr>
          <w:rFonts w:ascii="Times New Roman" w:hAnsi="Times New Roman" w:cs="Times New Roman"/>
          <w:color w:val="FF0000"/>
        </w:rPr>
        <w:t xml:space="preserve">we uniquely discovered that </w:t>
      </w:r>
      <w:r w:rsidR="00E973D5">
        <w:rPr>
          <w:rFonts w:ascii="Times New Roman" w:hAnsi="Times New Roman" w:cs="Times New Roman"/>
        </w:rPr>
        <w:t xml:space="preserve">BER activities were </w:t>
      </w:r>
      <w:r w:rsidR="00BF0C6F">
        <w:rPr>
          <w:rFonts w:ascii="Times New Roman" w:hAnsi="Times New Roman" w:cs="Times New Roman"/>
        </w:rPr>
        <w:t xml:space="preserve">significantly </w:t>
      </w:r>
      <w:r w:rsidR="00E973D5">
        <w:rPr>
          <w:rFonts w:ascii="Times New Roman" w:hAnsi="Times New Roman" w:cs="Times New Roman"/>
        </w:rPr>
        <w:t>increased</w:t>
      </w:r>
      <w:r w:rsidR="009F3819">
        <w:rPr>
          <w:rFonts w:ascii="Times New Roman" w:hAnsi="Times New Roman" w:cs="Times New Roman"/>
        </w:rPr>
        <w:t>.</w:t>
      </w:r>
      <w:r w:rsidR="00B615B0">
        <w:rPr>
          <w:rFonts w:ascii="Times New Roman" w:hAnsi="Times New Roman" w:cs="Times New Roman"/>
        </w:rPr>
        <w:t xml:space="preserve"> </w:t>
      </w:r>
      <w:r w:rsidR="006320E0">
        <w:rPr>
          <w:rFonts w:ascii="Times New Roman" w:hAnsi="Times New Roman" w:cs="Times New Roman"/>
        </w:rPr>
        <w:t xml:space="preserve">The </w:t>
      </w:r>
      <w:r w:rsidR="00A06588">
        <w:rPr>
          <w:rFonts w:ascii="Times New Roman" w:hAnsi="Times New Roman" w:cs="Times New Roman"/>
        </w:rPr>
        <w:t>reason for the upregulation of the BER</w:t>
      </w:r>
      <w:r w:rsidR="006320E0">
        <w:rPr>
          <w:rFonts w:ascii="Times New Roman" w:hAnsi="Times New Roman" w:cs="Times New Roman"/>
        </w:rPr>
        <w:t xml:space="preserve"> pathway </w:t>
      </w:r>
      <w:r w:rsidR="00A06588">
        <w:rPr>
          <w:rFonts w:ascii="Times New Roman" w:hAnsi="Times New Roman" w:cs="Times New Roman"/>
        </w:rPr>
        <w:t xml:space="preserve">in these cells </w:t>
      </w:r>
      <w:r w:rsidR="00DD5FE1">
        <w:rPr>
          <w:rFonts w:ascii="Times New Roman" w:hAnsi="Times New Roman" w:cs="Times New Roman"/>
        </w:rPr>
        <w:t>is unclear, although interesting given that they are defective in DSB repair.</w:t>
      </w:r>
      <w:r w:rsidR="006320E0">
        <w:rPr>
          <w:rFonts w:ascii="Times New Roman" w:hAnsi="Times New Roman" w:cs="Times New Roman"/>
        </w:rPr>
        <w:t xml:space="preserve"> </w:t>
      </w:r>
      <w:r w:rsidR="00A06588">
        <w:rPr>
          <w:rFonts w:ascii="Times New Roman" w:hAnsi="Times New Roman" w:cs="Times New Roman"/>
        </w:rPr>
        <w:t>W</w:t>
      </w:r>
      <w:r w:rsidR="006320E0">
        <w:rPr>
          <w:rFonts w:ascii="Times New Roman" w:hAnsi="Times New Roman" w:cs="Times New Roman"/>
        </w:rPr>
        <w:t xml:space="preserve">e </w:t>
      </w:r>
      <w:r w:rsidR="00A06588">
        <w:rPr>
          <w:rFonts w:ascii="Times New Roman" w:hAnsi="Times New Roman" w:cs="Times New Roman"/>
        </w:rPr>
        <w:t>were able to demonstrate</w:t>
      </w:r>
      <w:r w:rsidR="006320E0">
        <w:rPr>
          <w:rFonts w:ascii="Times New Roman" w:hAnsi="Times New Roman" w:cs="Times New Roman"/>
        </w:rPr>
        <w:t xml:space="preserve"> that the mRNA levels of BER </w:t>
      </w:r>
      <w:r w:rsidR="00A06588">
        <w:rPr>
          <w:rFonts w:ascii="Times New Roman" w:hAnsi="Times New Roman" w:cs="Times New Roman"/>
        </w:rPr>
        <w:t>genes</w:t>
      </w:r>
      <w:r w:rsidR="006320E0">
        <w:rPr>
          <w:rFonts w:ascii="Times New Roman" w:hAnsi="Times New Roman" w:cs="Times New Roman"/>
        </w:rPr>
        <w:t xml:space="preserve"> in HPV-positive OPSCC cells, are not significantly increased. Therefore the increased BER protein levels are not as a consequence of increased transcription, but appear to be modulated through increased protein stability or decreased protein degradation. Indeed we and others have demonstrated that BER proteins are targeted for ubiquitylation and subsequent degradation by the proteasome </w:t>
      </w:r>
      <w:r w:rsidR="006320E0">
        <w:rPr>
          <w:rFonts w:ascii="Times New Roman" w:hAnsi="Times New Roman" w:cs="Times New Roman"/>
        </w:rPr>
        <w:fldChar w:fldCharType="begin">
          <w:fldData xml:space="preserve">PEVuZE5vdGU+PENpdGU+PEF1dGhvcj5FZG1vbmRzPC9BdXRob3I+PFllYXI+MjAxNDwvWWVhcj48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=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PEVuZE5vdGU+PENpdGU+PEF1dGhvcj5FZG1vbmRzPC9BdXRob3I+PFllYXI+MjAxNDwvWWVhcj48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=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6320E0">
        <w:rPr>
          <w:rFonts w:ascii="Times New Roman" w:hAnsi="Times New Roman" w:cs="Times New Roman"/>
        </w:rPr>
      </w:r>
      <w:r w:rsidR="006320E0">
        <w:rPr>
          <w:rFonts w:ascii="Times New Roman" w:hAnsi="Times New Roman" w:cs="Times New Roman"/>
        </w:rPr>
        <w:fldChar w:fldCharType="separate"/>
      </w:r>
      <w:r w:rsidR="00793DAB">
        <w:rPr>
          <w:rFonts w:ascii="Times New Roman" w:hAnsi="Times New Roman" w:cs="Times New Roman"/>
          <w:noProof/>
        </w:rPr>
        <w:t>[</w:t>
      </w:r>
      <w:hyperlink w:anchor="_ENREF_14" w:tooltip="Edmonds, 2014 #8949" w:history="1">
        <w:r w:rsidR="00B4186D">
          <w:rPr>
            <w:rFonts w:ascii="Times New Roman" w:hAnsi="Times New Roman" w:cs="Times New Roman"/>
            <w:noProof/>
          </w:rPr>
          <w:t>14</w:t>
        </w:r>
      </w:hyperlink>
      <w:r w:rsidR="00793DAB">
        <w:rPr>
          <w:rFonts w:ascii="Times New Roman" w:hAnsi="Times New Roman" w:cs="Times New Roman"/>
          <w:noProof/>
        </w:rPr>
        <w:t xml:space="preserve">, </w:t>
      </w:r>
      <w:hyperlink w:anchor="_ENREF_32" w:tooltip="Carter, 2016 #9206" w:history="1">
        <w:r w:rsidR="00B4186D">
          <w:rPr>
            <w:rFonts w:ascii="Times New Roman" w:hAnsi="Times New Roman" w:cs="Times New Roman"/>
            <w:noProof/>
          </w:rPr>
          <w:t>32</w:t>
        </w:r>
      </w:hyperlink>
      <w:r w:rsidR="00793DAB">
        <w:rPr>
          <w:rFonts w:ascii="Times New Roman" w:hAnsi="Times New Roman" w:cs="Times New Roman"/>
          <w:noProof/>
        </w:rPr>
        <w:t>]</w:t>
      </w:r>
      <w:r w:rsidR="006320E0">
        <w:rPr>
          <w:rFonts w:ascii="Times New Roman" w:hAnsi="Times New Roman" w:cs="Times New Roman"/>
        </w:rPr>
        <w:fldChar w:fldCharType="end"/>
      </w:r>
      <w:r w:rsidR="006320E0">
        <w:rPr>
          <w:rFonts w:ascii="Times New Roman" w:hAnsi="Times New Roman" w:cs="Times New Roman"/>
        </w:rPr>
        <w:t xml:space="preserve">. Whether HPV infection directly interferes with ubiquitylation-dependent degradation of BER proteins, </w:t>
      </w:r>
      <w:r w:rsidR="00C358D5">
        <w:rPr>
          <w:rFonts w:ascii="Times New Roman" w:hAnsi="Times New Roman" w:cs="Times New Roman"/>
        </w:rPr>
        <w:t>will be the subject of further investigation</w:t>
      </w:r>
      <w:r w:rsidR="006320E0">
        <w:rPr>
          <w:rFonts w:ascii="Times New Roman" w:hAnsi="Times New Roman" w:cs="Times New Roman"/>
        </w:rPr>
        <w:t>.</w:t>
      </w:r>
    </w:p>
    <w:p w:rsidR="00405FE4" w:rsidRDefault="00D20093" w:rsidP="008F6204">
      <w:pPr>
        <w:spacing w:line="360" w:lineRule="auto"/>
        <w:ind w:firstLine="425"/>
        <w:jc w:val="both"/>
        <w:rPr>
          <w:rFonts w:ascii="Times New Roman" w:hAnsi="Times New Roman" w:cs="Times New Roman"/>
        </w:rPr>
      </w:pPr>
      <w:r>
        <w:rPr>
          <w:rFonts w:ascii="Times New Roman" w:hAnsi="Times New Roman" w:cs="Times New Roman"/>
        </w:rPr>
        <w:t xml:space="preserve">Due to our novel </w:t>
      </w:r>
      <w:r w:rsidR="005F2BDE">
        <w:rPr>
          <w:rFonts w:ascii="Times New Roman" w:hAnsi="Times New Roman" w:cs="Times New Roman"/>
          <w:color w:val="FF0000"/>
        </w:rPr>
        <w:t xml:space="preserve">and interesting </w:t>
      </w:r>
      <w:r>
        <w:rPr>
          <w:rFonts w:ascii="Times New Roman" w:hAnsi="Times New Roman" w:cs="Times New Roman"/>
        </w:rPr>
        <w:t xml:space="preserve">finding that BER proteins and activities are </w:t>
      </w:r>
      <w:proofErr w:type="spellStart"/>
      <w:r>
        <w:rPr>
          <w:rFonts w:ascii="Times New Roman" w:hAnsi="Times New Roman" w:cs="Times New Roman"/>
        </w:rPr>
        <w:t>upregulated</w:t>
      </w:r>
      <w:proofErr w:type="spellEnd"/>
      <w:r>
        <w:rPr>
          <w:rFonts w:ascii="Times New Roman" w:hAnsi="Times New Roman" w:cs="Times New Roman"/>
        </w:rPr>
        <w:t xml:space="preserve"> in </w:t>
      </w:r>
      <w:r w:rsidR="00A64542">
        <w:rPr>
          <w:rFonts w:ascii="Times New Roman" w:hAnsi="Times New Roman" w:cs="Times New Roman"/>
          <w:color w:val="FF0000"/>
        </w:rPr>
        <w:t xml:space="preserve">two </w:t>
      </w:r>
      <w:r>
        <w:rPr>
          <w:rFonts w:ascii="Times New Roman" w:hAnsi="Times New Roman" w:cs="Times New Roman"/>
        </w:rPr>
        <w:t xml:space="preserve">HPV-positive </w:t>
      </w:r>
      <w:r w:rsidR="000A01AF">
        <w:rPr>
          <w:rFonts w:ascii="Times New Roman" w:hAnsi="Times New Roman" w:cs="Times New Roman"/>
        </w:rPr>
        <w:t xml:space="preserve">versus </w:t>
      </w:r>
      <w:r w:rsidR="00A64542">
        <w:rPr>
          <w:rFonts w:ascii="Times New Roman" w:hAnsi="Times New Roman" w:cs="Times New Roman"/>
          <w:color w:val="FF0000"/>
        </w:rPr>
        <w:t xml:space="preserve">two </w:t>
      </w:r>
      <w:r w:rsidR="000A01AF">
        <w:rPr>
          <w:rFonts w:ascii="Times New Roman" w:hAnsi="Times New Roman" w:cs="Times New Roman"/>
        </w:rPr>
        <w:t xml:space="preserve">HPV-negative </w:t>
      </w:r>
      <w:r>
        <w:rPr>
          <w:rFonts w:ascii="Times New Roman" w:hAnsi="Times New Roman" w:cs="Times New Roman"/>
        </w:rPr>
        <w:t>OPSCC cells, we therefore investigated whether this repair pathway could be targeted therapeutically, particularly in HPV-negative OPSCC cells which are relatively radioresistant. Alkylating agents</w:t>
      </w:r>
      <w:r w:rsidR="00C358D5">
        <w:rPr>
          <w:rFonts w:ascii="Times New Roman" w:hAnsi="Times New Roman" w:cs="Times New Roman"/>
        </w:rPr>
        <w:t>, such as</w:t>
      </w:r>
      <w:r>
        <w:rPr>
          <w:rFonts w:ascii="Times New Roman" w:hAnsi="Times New Roman" w:cs="Times New Roman"/>
        </w:rPr>
        <w:t xml:space="preserve"> </w:t>
      </w:r>
      <w:r w:rsidR="00C358D5">
        <w:rPr>
          <w:rFonts w:ascii="Times New Roman" w:hAnsi="Times New Roman" w:cs="Times New Roman"/>
        </w:rPr>
        <w:t xml:space="preserve">MMS which generates DNA base alkylation predominantly repaired by the BER pathway, </w:t>
      </w:r>
      <w:r>
        <w:rPr>
          <w:rFonts w:ascii="Times New Roman" w:hAnsi="Times New Roman" w:cs="Times New Roman"/>
        </w:rPr>
        <w:t xml:space="preserve">are a class of chemotherapy </w:t>
      </w:r>
      <w:r w:rsidR="00C358D5">
        <w:rPr>
          <w:rFonts w:ascii="Times New Roman" w:hAnsi="Times New Roman" w:cs="Times New Roman"/>
        </w:rPr>
        <w:t>compounds used to treat cancers</w:t>
      </w:r>
      <w:r>
        <w:rPr>
          <w:rFonts w:ascii="Times New Roman" w:hAnsi="Times New Roman" w:cs="Times New Roman"/>
        </w:rPr>
        <w:t xml:space="preserve">. We discovered that one HPV-negative </w:t>
      </w:r>
      <w:r>
        <w:rPr>
          <w:rFonts w:ascii="Times New Roman" w:hAnsi="Times New Roman" w:cs="Times New Roman"/>
        </w:rPr>
        <w:lastRenderedPageBreak/>
        <w:t>OPSCC cell line (UMSCC74A) was extremely sensitive to t</w:t>
      </w:r>
      <w:r w:rsidR="0051748C">
        <w:rPr>
          <w:rFonts w:ascii="Times New Roman" w:hAnsi="Times New Roman" w:cs="Times New Roman"/>
        </w:rPr>
        <w:t>he cell killing effects of MMS, whereas the other (UMSCC6) was mildly sensitive. Furthermore</w:t>
      </w:r>
      <w:r w:rsidR="00C358D5">
        <w:rPr>
          <w:rFonts w:ascii="Times New Roman" w:hAnsi="Times New Roman" w:cs="Times New Roman"/>
        </w:rPr>
        <w:t>,</w:t>
      </w:r>
      <w:r w:rsidR="0051748C">
        <w:rPr>
          <w:rFonts w:ascii="Times New Roman" w:hAnsi="Times New Roman" w:cs="Times New Roman"/>
        </w:rPr>
        <w:t xml:space="preserve"> one of the HPV-positive OPSCC cells (UPCI-SCC090) showed sensitivity intermediate to the two HPV-negative cells. We further discovered that this sensitivity to MMS was largely dependent on the levels of the DNA glycosylase involved in removal of DNA base alkylation, MPG. </w:t>
      </w:r>
      <w:r w:rsidR="001A7B71">
        <w:rPr>
          <w:rFonts w:ascii="Times New Roman" w:hAnsi="Times New Roman" w:cs="Times New Roman"/>
        </w:rPr>
        <w:t xml:space="preserve">However BER proteins levels are also an important determinant in MMS sensitivity as the most sensitive cells were UMSCC74A, which contained reduced levels of both MPG and downstream BER proteins. </w:t>
      </w:r>
      <w:r w:rsidR="000B04DD">
        <w:rPr>
          <w:rFonts w:ascii="Times New Roman" w:hAnsi="Times New Roman" w:cs="Times New Roman"/>
        </w:rPr>
        <w:t>Secondly</w:t>
      </w:r>
      <w:r w:rsidR="00C358D5">
        <w:rPr>
          <w:rFonts w:ascii="Times New Roman" w:hAnsi="Times New Roman" w:cs="Times New Roman"/>
        </w:rPr>
        <w:t>,</w:t>
      </w:r>
      <w:r w:rsidR="003F0986">
        <w:rPr>
          <w:rFonts w:ascii="Times New Roman" w:hAnsi="Times New Roman" w:cs="Times New Roman"/>
        </w:rPr>
        <w:t xml:space="preserve"> we investigated PARP</w:t>
      </w:r>
      <w:r w:rsidR="0051748C">
        <w:rPr>
          <w:rFonts w:ascii="Times New Roman" w:hAnsi="Times New Roman" w:cs="Times New Roman"/>
        </w:rPr>
        <w:t xml:space="preserve"> </w:t>
      </w:r>
      <w:r w:rsidR="000B04DD">
        <w:rPr>
          <w:rFonts w:ascii="Times New Roman" w:hAnsi="Times New Roman" w:cs="Times New Roman"/>
        </w:rPr>
        <w:t xml:space="preserve">inhibition, which is now an </w:t>
      </w:r>
      <w:r w:rsidR="000B04DD" w:rsidRPr="009C665D">
        <w:rPr>
          <w:rFonts w:ascii="Times New Roman" w:hAnsi="Times New Roman" w:cs="Times New Roman"/>
          <w:color w:val="FF0000"/>
        </w:rPr>
        <w:t>increasin</w:t>
      </w:r>
      <w:r w:rsidR="00AD4818" w:rsidRPr="009C665D">
        <w:rPr>
          <w:rFonts w:ascii="Times New Roman" w:hAnsi="Times New Roman" w:cs="Times New Roman"/>
          <w:color w:val="FF0000"/>
        </w:rPr>
        <w:t>g</w:t>
      </w:r>
      <w:r w:rsidR="009C665D" w:rsidRPr="009C665D">
        <w:rPr>
          <w:rFonts w:ascii="Times New Roman" w:hAnsi="Times New Roman" w:cs="Times New Roman"/>
          <w:color w:val="FF0000"/>
        </w:rPr>
        <w:t>ly common</w:t>
      </w:r>
      <w:r w:rsidR="00AD4818" w:rsidRPr="009C665D">
        <w:rPr>
          <w:rFonts w:ascii="Times New Roman" w:hAnsi="Times New Roman" w:cs="Times New Roman"/>
          <w:color w:val="FF0000"/>
        </w:rPr>
        <w:t xml:space="preserve"> </w:t>
      </w:r>
      <w:r w:rsidR="00AD4818">
        <w:rPr>
          <w:rFonts w:ascii="Times New Roman" w:hAnsi="Times New Roman" w:cs="Times New Roman"/>
        </w:rPr>
        <w:t>strategy for cancer treatment</w:t>
      </w:r>
      <w:r w:rsidR="000B04DD">
        <w:rPr>
          <w:rFonts w:ascii="Times New Roman" w:hAnsi="Times New Roman" w:cs="Times New Roman"/>
        </w:rPr>
        <w:t xml:space="preserve"> particularly in BRCA-deficient tumours that are inefficient in HR </w:t>
      </w:r>
      <w:r w:rsidR="000B04DD">
        <w:rPr>
          <w:rFonts w:ascii="Times New Roman" w:hAnsi="Times New Roman" w:cs="Times New Roman"/>
        </w:rPr>
        <w:fldChar w:fldCharType="begin">
          <w:fldData xml:space="preserve">PEVuZE5vdGU+PENpdGU+PEF1dGhvcj5GYXJtZXI8L0F1dGhvcj48WWVhcj4yMDA1PC9ZZWFyPjxS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PEVuZE5vdGU+PENpdGU+PEF1dGhvcj5GYXJtZXI8L0F1dGhvcj48WWVhcj4yMDA1PC9ZZWFyPjxS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0B04DD">
        <w:rPr>
          <w:rFonts w:ascii="Times New Roman" w:hAnsi="Times New Roman" w:cs="Times New Roman"/>
        </w:rPr>
      </w:r>
      <w:r w:rsidR="000B04DD">
        <w:rPr>
          <w:rFonts w:ascii="Times New Roman" w:hAnsi="Times New Roman" w:cs="Times New Roman"/>
        </w:rPr>
        <w:fldChar w:fldCharType="separate"/>
      </w:r>
      <w:r w:rsidR="00793DAB">
        <w:rPr>
          <w:rFonts w:ascii="Times New Roman" w:hAnsi="Times New Roman" w:cs="Times New Roman"/>
          <w:noProof/>
        </w:rPr>
        <w:t>[</w:t>
      </w:r>
      <w:hyperlink w:anchor="_ENREF_28" w:tooltip="Bryant, 2005 #9204" w:history="1">
        <w:r w:rsidR="00B4186D">
          <w:rPr>
            <w:rFonts w:ascii="Times New Roman" w:hAnsi="Times New Roman" w:cs="Times New Roman"/>
            <w:noProof/>
          </w:rPr>
          <w:t>28</w:t>
        </w:r>
      </w:hyperlink>
      <w:r w:rsidR="00793DAB">
        <w:rPr>
          <w:rFonts w:ascii="Times New Roman" w:hAnsi="Times New Roman" w:cs="Times New Roman"/>
          <w:noProof/>
        </w:rPr>
        <w:t xml:space="preserve">, </w:t>
      </w:r>
      <w:hyperlink w:anchor="_ENREF_29" w:tooltip="Farmer, 2005 #9205" w:history="1">
        <w:r w:rsidR="00B4186D">
          <w:rPr>
            <w:rFonts w:ascii="Times New Roman" w:hAnsi="Times New Roman" w:cs="Times New Roman"/>
            <w:noProof/>
          </w:rPr>
          <w:t>29</w:t>
        </w:r>
      </w:hyperlink>
      <w:r w:rsidR="00793DAB">
        <w:rPr>
          <w:rFonts w:ascii="Times New Roman" w:hAnsi="Times New Roman" w:cs="Times New Roman"/>
          <w:noProof/>
        </w:rPr>
        <w:t>]</w:t>
      </w:r>
      <w:r w:rsidR="000B04DD">
        <w:rPr>
          <w:rFonts w:ascii="Times New Roman" w:hAnsi="Times New Roman" w:cs="Times New Roman"/>
        </w:rPr>
        <w:fldChar w:fldCharType="end"/>
      </w:r>
      <w:r w:rsidR="000B04DD">
        <w:rPr>
          <w:rFonts w:ascii="Times New Roman" w:hAnsi="Times New Roman" w:cs="Times New Roman"/>
        </w:rPr>
        <w:t xml:space="preserve">. </w:t>
      </w:r>
      <w:r w:rsidR="0026447B">
        <w:rPr>
          <w:rFonts w:ascii="Times New Roman" w:hAnsi="Times New Roman" w:cs="Times New Roman"/>
        </w:rPr>
        <w:t>A</w:t>
      </w:r>
      <w:r w:rsidR="000B04DD">
        <w:rPr>
          <w:rFonts w:ascii="Times New Roman" w:hAnsi="Times New Roman" w:cs="Times New Roman"/>
        </w:rPr>
        <w:t xml:space="preserve"> previous study had shown </w:t>
      </w:r>
      <w:r w:rsidR="006066F9">
        <w:rPr>
          <w:rFonts w:ascii="Times New Roman" w:hAnsi="Times New Roman" w:cs="Times New Roman"/>
        </w:rPr>
        <w:t>increased radiosensitisation of HPV-positive HNSCC</w:t>
      </w:r>
      <w:r w:rsidR="0026447B">
        <w:rPr>
          <w:rFonts w:ascii="Times New Roman" w:hAnsi="Times New Roman" w:cs="Times New Roman"/>
        </w:rPr>
        <w:t>, including UMSCC47,</w:t>
      </w:r>
      <w:r w:rsidR="006066F9">
        <w:rPr>
          <w:rFonts w:ascii="Times New Roman" w:hAnsi="Times New Roman" w:cs="Times New Roman"/>
        </w:rPr>
        <w:t xml:space="preserve"> to the PARP inhibitor </w:t>
      </w:r>
      <w:proofErr w:type="spellStart"/>
      <w:r w:rsidR="006066F9">
        <w:rPr>
          <w:rFonts w:ascii="Times New Roman" w:hAnsi="Times New Roman" w:cs="Times New Roman"/>
        </w:rPr>
        <w:t>veliparib</w:t>
      </w:r>
      <w:proofErr w:type="spellEnd"/>
      <w:r w:rsidR="0026447B">
        <w:rPr>
          <w:rFonts w:ascii="Times New Roman" w:hAnsi="Times New Roman" w:cs="Times New Roman"/>
        </w:rPr>
        <w:t xml:space="preserve"> </w:t>
      </w:r>
      <w:r w:rsidR="0026447B">
        <w:rPr>
          <w:rFonts w:ascii="Times New Roman" w:hAnsi="Times New Roman" w:cs="Times New Roman"/>
        </w:rPr>
        <w:fldChar w:fldCharType="begin"/>
      </w:r>
      <w:r w:rsidR="00793DAB">
        <w:rPr>
          <w:rFonts w:ascii="Times New Roman" w:hAnsi="Times New Roman" w:cs="Times New Roman"/>
        </w:rPr>
        <w:instrText xml:space="preserve"> ADDIN EN.CITE &lt;EndNote&gt;&lt;Cite&gt;&lt;Author&gt;Weaver&lt;/Author&gt;&lt;Year&gt;2015&lt;/Year&gt;&lt;RecNum&gt;9203&lt;/RecNum&gt;&lt;DisplayText&gt;[12]&lt;/DisplayText&gt;&lt;record&gt;&lt;rec-number&gt;9203&lt;/rec-number&gt;&lt;foreign-keys&gt;&lt;key app="EN" db-id="xsaxvfwt02wwt8e550jvw0z3dd2xeervzwea" timestamp="1461165417"&gt;9203&lt;/key&gt;&lt;/foreign-keys&gt;&lt;ref-type name="Journal Article"&gt;17&lt;/ref-type&gt;&lt;contributors&gt;&lt;authors&gt;&lt;author&gt;Weaver, A. N.&lt;/author&gt;&lt;author&gt;Cooper, T. S.&lt;/author&gt;&lt;author&gt;Rodriguez, M.&lt;/author&gt;&lt;author&gt;Trummell, H. Q.&lt;/author&gt;&lt;author&gt;Bonner, J. A.&lt;/author&gt;&lt;author&gt;Rosenthal, E. L.&lt;/author&gt;&lt;author&gt;Yang, E. S.&lt;/author&gt;&lt;/authors&gt;&lt;/contributors&gt;&lt;auth-address&gt;Department of Radiation Oncology, University of Alabama at Birmingham, Birmingham, AL 35249, USA.&amp;#xD;Department of Surgery, University of Alabama at Birmingham, Birmingham, AL 35249, USA.&amp;#xD;Department of Cell, Developmental, and Integrative Biology, University of Alabama at Birmingham, Birmingham, AL 35249, USA.&amp;#xD;Department of Pharmacology and Toxicology, University of Alabama at Birmingham, Birmingham, AL 35249, USA.&lt;/auth-address&gt;&lt;titles&gt;&lt;title&gt;DNA double strand break repair defect and sensitivity to poly ADP-ribose polymerase (PARP) inhibition in human papillomavirus 16-positive head and neck squamous cell carcinoma&lt;/title&gt;&lt;secondary-title&gt;Oncotarget&lt;/secondary-title&gt;&lt;/titles&gt;&lt;periodical&gt;&lt;full-title&gt;Oncotarget&lt;/full-title&gt;&lt;/periodical&gt;&lt;pages&gt;26995-7007&lt;/pages&gt;&lt;volume&gt;6&lt;/volume&gt;&lt;number&gt;29&lt;/number&gt;&lt;keywords&gt;&lt;keyword&gt;DNA repair&lt;/keyword&gt;&lt;keyword&gt;Hnscc&lt;/keyword&gt;&lt;keyword&gt;Hpv&lt;/keyword&gt;&lt;keyword&gt;PARP inhibition&lt;/keyword&gt;&lt;/keywords&gt;&lt;dates&gt;&lt;year&gt;2015&lt;/year&gt;&lt;pub-dates&gt;&lt;date&gt;Sep 29&lt;/date&gt;&lt;/pub-dates&gt;&lt;/dates&gt;&lt;isbn&gt;1949-2553 (Electronic)&amp;#xD;1949-2553 (Linking)&lt;/isbn&gt;&lt;accession-num&gt;26336991&lt;/accession-num&gt;&lt;urls&gt;&lt;related-urls&gt;&lt;url&gt;http://www.ncbi.nlm.nih.gov/pubmed/26336991&lt;/url&gt;&lt;/related-urls&gt;&lt;/urls&gt;&lt;custom2&gt;PMC4694969&lt;/custom2&gt;&lt;electronic-resource-num&gt;10.18632/oncotarget.4863&lt;/electronic-resource-num&gt;&lt;/record&gt;&lt;/Cite&gt;&lt;/EndNote&gt;</w:instrText>
      </w:r>
      <w:r w:rsidR="0026447B">
        <w:rPr>
          <w:rFonts w:ascii="Times New Roman" w:hAnsi="Times New Roman" w:cs="Times New Roman"/>
        </w:rPr>
        <w:fldChar w:fldCharType="separate"/>
      </w:r>
      <w:r w:rsidR="00793DAB">
        <w:rPr>
          <w:rFonts w:ascii="Times New Roman" w:hAnsi="Times New Roman" w:cs="Times New Roman"/>
          <w:noProof/>
        </w:rPr>
        <w:t>[</w:t>
      </w:r>
      <w:hyperlink w:anchor="_ENREF_12" w:tooltip="Weaver, 2015 #9203" w:history="1">
        <w:r w:rsidR="00B4186D">
          <w:rPr>
            <w:rFonts w:ascii="Times New Roman" w:hAnsi="Times New Roman" w:cs="Times New Roman"/>
            <w:noProof/>
          </w:rPr>
          <w:t>12</w:t>
        </w:r>
      </w:hyperlink>
      <w:r w:rsidR="00793DAB">
        <w:rPr>
          <w:rFonts w:ascii="Times New Roman" w:hAnsi="Times New Roman" w:cs="Times New Roman"/>
          <w:noProof/>
        </w:rPr>
        <w:t>]</w:t>
      </w:r>
      <w:r w:rsidR="0026447B">
        <w:rPr>
          <w:rFonts w:ascii="Times New Roman" w:hAnsi="Times New Roman" w:cs="Times New Roman"/>
        </w:rPr>
        <w:fldChar w:fldCharType="end"/>
      </w:r>
      <w:r w:rsidR="0026447B">
        <w:rPr>
          <w:rFonts w:ascii="Times New Roman" w:hAnsi="Times New Roman" w:cs="Times New Roman"/>
        </w:rPr>
        <w:t xml:space="preserve">. </w:t>
      </w:r>
      <w:r w:rsidR="00AD4818">
        <w:rPr>
          <w:rFonts w:ascii="Times New Roman" w:hAnsi="Times New Roman" w:cs="Times New Roman"/>
        </w:rPr>
        <w:t>O</w:t>
      </w:r>
      <w:r w:rsidR="0026447B">
        <w:rPr>
          <w:rFonts w:ascii="Times New Roman" w:hAnsi="Times New Roman" w:cs="Times New Roman"/>
        </w:rPr>
        <w:t xml:space="preserve">ur data using the PARP inhibitor olaparib in combination with UMSCC47 cells are in </w:t>
      </w:r>
      <w:r w:rsidR="00AD4818">
        <w:rPr>
          <w:rFonts w:ascii="Times New Roman" w:hAnsi="Times New Roman" w:cs="Times New Roman"/>
        </w:rPr>
        <w:t>good agreement with these data</w:t>
      </w:r>
      <w:r w:rsidR="0026447B">
        <w:rPr>
          <w:rFonts w:ascii="Times New Roman" w:hAnsi="Times New Roman" w:cs="Times New Roman"/>
        </w:rPr>
        <w:t xml:space="preserve"> </w:t>
      </w:r>
      <w:r w:rsidR="00AD4818">
        <w:rPr>
          <w:rFonts w:ascii="Times New Roman" w:hAnsi="Times New Roman" w:cs="Times New Roman"/>
        </w:rPr>
        <w:t>with</w:t>
      </w:r>
      <w:r w:rsidR="0026447B">
        <w:rPr>
          <w:rFonts w:ascii="Times New Roman" w:hAnsi="Times New Roman" w:cs="Times New Roman"/>
        </w:rPr>
        <w:t xml:space="preserve"> similar DER</w:t>
      </w:r>
      <w:r w:rsidR="00B52979">
        <w:rPr>
          <w:rFonts w:ascii="Times New Roman" w:hAnsi="Times New Roman" w:cs="Times New Roman"/>
        </w:rPr>
        <w:t>s</w:t>
      </w:r>
      <w:r w:rsidR="0026447B">
        <w:rPr>
          <w:rFonts w:ascii="Times New Roman" w:hAnsi="Times New Roman" w:cs="Times New Roman"/>
        </w:rPr>
        <w:t xml:space="preserve"> </w:t>
      </w:r>
      <w:r w:rsidR="00AD4818">
        <w:rPr>
          <w:rFonts w:ascii="Times New Roman" w:hAnsi="Times New Roman" w:cs="Times New Roman"/>
        </w:rPr>
        <w:t>being</w:t>
      </w:r>
      <w:r w:rsidR="0026447B">
        <w:rPr>
          <w:rFonts w:ascii="Times New Roman" w:hAnsi="Times New Roman" w:cs="Times New Roman"/>
        </w:rPr>
        <w:t xml:space="preserve"> obtained.</w:t>
      </w:r>
      <w:r w:rsidR="006066F9">
        <w:rPr>
          <w:rFonts w:ascii="Times New Roman" w:hAnsi="Times New Roman" w:cs="Times New Roman"/>
        </w:rPr>
        <w:t xml:space="preserve"> </w:t>
      </w:r>
      <w:r w:rsidR="00AD4818">
        <w:rPr>
          <w:rFonts w:ascii="Times New Roman" w:hAnsi="Times New Roman" w:cs="Times New Roman"/>
        </w:rPr>
        <w:t>I</w:t>
      </w:r>
      <w:r w:rsidR="0026447B">
        <w:rPr>
          <w:rFonts w:ascii="Times New Roman" w:hAnsi="Times New Roman" w:cs="Times New Roman"/>
        </w:rPr>
        <w:t xml:space="preserve">n contrast, the other HPV-positive OPSCC cell line used in our study </w:t>
      </w:r>
      <w:r w:rsidR="00B52979">
        <w:rPr>
          <w:rFonts w:ascii="Times New Roman" w:hAnsi="Times New Roman" w:cs="Times New Roman"/>
        </w:rPr>
        <w:t xml:space="preserve">(UCPI-SCC090) </w:t>
      </w:r>
      <w:r w:rsidR="0026447B">
        <w:rPr>
          <w:rFonts w:ascii="Times New Roman" w:hAnsi="Times New Roman" w:cs="Times New Roman"/>
        </w:rPr>
        <w:t>showed no increased radiosensitisation with olaparib</w:t>
      </w:r>
      <w:r w:rsidR="00F86473">
        <w:rPr>
          <w:rFonts w:ascii="Times New Roman" w:hAnsi="Times New Roman" w:cs="Times New Roman"/>
        </w:rPr>
        <w:t>, although this cell line was the most radiosensitive of the four used.</w:t>
      </w:r>
      <w:r w:rsidR="0026447B">
        <w:rPr>
          <w:rFonts w:ascii="Times New Roman" w:hAnsi="Times New Roman" w:cs="Times New Roman"/>
        </w:rPr>
        <w:t xml:space="preserve"> More importantly, </w:t>
      </w:r>
      <w:r w:rsidR="00B52979">
        <w:rPr>
          <w:rFonts w:ascii="Times New Roman" w:hAnsi="Times New Roman" w:cs="Times New Roman"/>
        </w:rPr>
        <w:t xml:space="preserve">the single HPV-negative HNSCC cell line (UMSCC1) used in this previous study </w:t>
      </w:r>
      <w:r w:rsidR="00F86473">
        <w:rPr>
          <w:rFonts w:ascii="Times New Roman" w:hAnsi="Times New Roman" w:cs="Times New Roman"/>
        </w:rPr>
        <w:fldChar w:fldCharType="begin"/>
      </w:r>
      <w:r w:rsidR="00793DAB">
        <w:rPr>
          <w:rFonts w:ascii="Times New Roman" w:hAnsi="Times New Roman" w:cs="Times New Roman"/>
        </w:rPr>
        <w:instrText xml:space="preserve"> ADDIN EN.CITE &lt;EndNote&gt;&lt;Cite&gt;&lt;Author&gt;Weaver&lt;/Author&gt;&lt;Year&gt;2015&lt;/Year&gt;&lt;RecNum&gt;9203&lt;/RecNum&gt;&lt;DisplayText&gt;[12]&lt;/DisplayText&gt;&lt;record&gt;&lt;rec-number&gt;9203&lt;/rec-number&gt;&lt;foreign-keys&gt;&lt;key app="EN" db-id="xsaxvfwt02wwt8e550jvw0z3dd2xeervzwea" timestamp="1461165417"&gt;9203&lt;/key&gt;&lt;/foreign-keys&gt;&lt;ref-type name="Journal Article"&gt;17&lt;/ref-type&gt;&lt;contributors&gt;&lt;authors&gt;&lt;author&gt;Weaver, A. N.&lt;/author&gt;&lt;author&gt;Cooper, T. S.&lt;/author&gt;&lt;author&gt;Rodriguez, M.&lt;/author&gt;&lt;author&gt;Trummell, H. Q.&lt;/author&gt;&lt;author&gt;Bonner, J. A.&lt;/author&gt;&lt;author&gt;Rosenthal, E. L.&lt;/author&gt;&lt;author&gt;Yang, E. S.&lt;/author&gt;&lt;/authors&gt;&lt;/contributors&gt;&lt;auth-address&gt;Department of Radiation Oncology, University of Alabama at Birmingham, Birmingham, AL 35249, USA.&amp;#xD;Department of Surgery, University of Alabama at Birmingham, Birmingham, AL 35249, USA.&amp;#xD;Department of Cell, Developmental, and Integrative Biology, University of Alabama at Birmingham, Birmingham, AL 35249, USA.&amp;#xD;Department of Pharmacology and Toxicology, University of Alabama at Birmingham, Birmingham, AL 35249, USA.&lt;/auth-address&gt;&lt;titles&gt;&lt;title&gt;DNA double strand break repair defect and sensitivity to poly ADP-ribose polymerase (PARP) inhibition in human papillomavirus 16-positive head and neck squamous cell carcinoma&lt;/title&gt;&lt;secondary-title&gt;Oncotarget&lt;/secondary-title&gt;&lt;/titles&gt;&lt;periodical&gt;&lt;full-title&gt;Oncotarget&lt;/full-title&gt;&lt;/periodical&gt;&lt;pages&gt;26995-7007&lt;/pages&gt;&lt;volume&gt;6&lt;/volume&gt;&lt;number&gt;29&lt;/number&gt;&lt;keywords&gt;&lt;keyword&gt;DNA repair&lt;/keyword&gt;&lt;keyword&gt;Hnscc&lt;/keyword&gt;&lt;keyword&gt;Hpv&lt;/keyword&gt;&lt;keyword&gt;PARP inhibition&lt;/keyword&gt;&lt;/keywords&gt;&lt;dates&gt;&lt;year&gt;2015&lt;/year&gt;&lt;pub-dates&gt;&lt;date&gt;Sep 29&lt;/date&gt;&lt;/pub-dates&gt;&lt;/dates&gt;&lt;isbn&gt;1949-2553 (Electronic)&amp;#xD;1949-2553 (Linking)&lt;/isbn&gt;&lt;accession-num&gt;26336991&lt;/accession-num&gt;&lt;urls&gt;&lt;related-urls&gt;&lt;url&gt;http://www.ncbi.nlm.nih.gov/pubmed/26336991&lt;/url&gt;&lt;/related-urls&gt;&lt;/urls&gt;&lt;custom2&gt;PMC4694969&lt;/custom2&gt;&lt;electronic-resource-num&gt;10.18632/oncotarget.4863&lt;/electronic-resource-num&gt;&lt;/record&gt;&lt;/Cite&gt;&lt;/EndNote&gt;</w:instrText>
      </w:r>
      <w:r w:rsidR="00F86473">
        <w:rPr>
          <w:rFonts w:ascii="Times New Roman" w:hAnsi="Times New Roman" w:cs="Times New Roman"/>
        </w:rPr>
        <w:fldChar w:fldCharType="separate"/>
      </w:r>
      <w:r w:rsidR="00793DAB">
        <w:rPr>
          <w:rFonts w:ascii="Times New Roman" w:hAnsi="Times New Roman" w:cs="Times New Roman"/>
          <w:noProof/>
        </w:rPr>
        <w:t>[</w:t>
      </w:r>
      <w:hyperlink w:anchor="_ENREF_12" w:tooltip="Weaver, 2015 #9203" w:history="1">
        <w:r w:rsidR="00B4186D">
          <w:rPr>
            <w:rFonts w:ascii="Times New Roman" w:hAnsi="Times New Roman" w:cs="Times New Roman"/>
            <w:noProof/>
          </w:rPr>
          <w:t>12</w:t>
        </w:r>
      </w:hyperlink>
      <w:r w:rsidR="00793DAB">
        <w:rPr>
          <w:rFonts w:ascii="Times New Roman" w:hAnsi="Times New Roman" w:cs="Times New Roman"/>
          <w:noProof/>
        </w:rPr>
        <w:t>]</w:t>
      </w:r>
      <w:r w:rsidR="00F86473">
        <w:rPr>
          <w:rFonts w:ascii="Times New Roman" w:hAnsi="Times New Roman" w:cs="Times New Roman"/>
        </w:rPr>
        <w:fldChar w:fldCharType="end"/>
      </w:r>
      <w:r w:rsidR="00F86473">
        <w:rPr>
          <w:rFonts w:ascii="Times New Roman" w:hAnsi="Times New Roman" w:cs="Times New Roman"/>
        </w:rPr>
        <w:t xml:space="preserve"> </w:t>
      </w:r>
      <w:r w:rsidR="00B52979">
        <w:rPr>
          <w:rFonts w:ascii="Times New Roman" w:hAnsi="Times New Roman" w:cs="Times New Roman"/>
        </w:rPr>
        <w:t xml:space="preserve">did not appear to be significantly </w:t>
      </w:r>
      <w:proofErr w:type="spellStart"/>
      <w:r w:rsidR="00B52979">
        <w:rPr>
          <w:rFonts w:ascii="Times New Roman" w:hAnsi="Times New Roman" w:cs="Times New Roman"/>
        </w:rPr>
        <w:t>radiosensitised</w:t>
      </w:r>
      <w:proofErr w:type="spellEnd"/>
      <w:r w:rsidR="00B52979">
        <w:rPr>
          <w:rFonts w:ascii="Times New Roman" w:hAnsi="Times New Roman" w:cs="Times New Roman"/>
        </w:rPr>
        <w:t xml:space="preserve"> on incubation with </w:t>
      </w:r>
      <w:proofErr w:type="spellStart"/>
      <w:r w:rsidR="00B52979">
        <w:rPr>
          <w:rFonts w:ascii="Times New Roman" w:hAnsi="Times New Roman" w:cs="Times New Roman"/>
        </w:rPr>
        <w:t>veliparib</w:t>
      </w:r>
      <w:proofErr w:type="spellEnd"/>
      <w:r w:rsidR="00B52979">
        <w:rPr>
          <w:rFonts w:ascii="Times New Roman" w:hAnsi="Times New Roman" w:cs="Times New Roman"/>
        </w:rPr>
        <w:t xml:space="preserve">. This is in </w:t>
      </w:r>
      <w:r w:rsidR="00AD4818">
        <w:rPr>
          <w:rFonts w:ascii="Times New Roman" w:hAnsi="Times New Roman" w:cs="Times New Roman"/>
        </w:rPr>
        <w:t>stark</w:t>
      </w:r>
      <w:r w:rsidR="00B52979">
        <w:rPr>
          <w:rFonts w:ascii="Times New Roman" w:hAnsi="Times New Roman" w:cs="Times New Roman"/>
        </w:rPr>
        <w:t xml:space="preserve"> contrast to the data reported in our study where we have </w:t>
      </w:r>
      <w:r w:rsidR="00A64078">
        <w:rPr>
          <w:rFonts w:ascii="Times New Roman" w:hAnsi="Times New Roman" w:cs="Times New Roman"/>
          <w:color w:val="FF0000"/>
        </w:rPr>
        <w:t xml:space="preserve">interestingly </w:t>
      </w:r>
      <w:r w:rsidR="00B52979">
        <w:rPr>
          <w:rFonts w:ascii="Times New Roman" w:hAnsi="Times New Roman" w:cs="Times New Roman"/>
        </w:rPr>
        <w:t xml:space="preserve">found that olaparib greatly </w:t>
      </w:r>
      <w:r w:rsidR="00A64078">
        <w:rPr>
          <w:rFonts w:ascii="Times New Roman" w:hAnsi="Times New Roman" w:cs="Times New Roman"/>
        </w:rPr>
        <w:t>radio</w:t>
      </w:r>
      <w:r w:rsidR="00B52979">
        <w:rPr>
          <w:rFonts w:ascii="Times New Roman" w:hAnsi="Times New Roman" w:cs="Times New Roman"/>
        </w:rPr>
        <w:t>sensitises two HPV-negative OPSCC cells (UMSCC74A and UMSCC6)</w:t>
      </w:r>
      <w:r w:rsidR="00A64078">
        <w:rPr>
          <w:rFonts w:ascii="Times New Roman" w:hAnsi="Times New Roman" w:cs="Times New Roman"/>
        </w:rPr>
        <w:t xml:space="preserve"> </w:t>
      </w:r>
      <w:r w:rsidR="00A64078" w:rsidRPr="00A64078">
        <w:rPr>
          <w:rFonts w:ascii="Times New Roman" w:hAnsi="Times New Roman" w:cs="Times New Roman"/>
          <w:color w:val="FF0000"/>
        </w:rPr>
        <w:t>that are proficient in DSB repair</w:t>
      </w:r>
      <w:r w:rsidR="00B52979" w:rsidRPr="00A64078">
        <w:rPr>
          <w:rFonts w:ascii="Times New Roman" w:hAnsi="Times New Roman" w:cs="Times New Roman"/>
          <w:color w:val="FF0000"/>
        </w:rPr>
        <w:t xml:space="preserve">. </w:t>
      </w:r>
      <w:r w:rsidR="00A64078">
        <w:rPr>
          <w:rFonts w:ascii="Times New Roman" w:hAnsi="Times New Roman" w:cs="Times New Roman"/>
          <w:color w:val="FF0000"/>
        </w:rPr>
        <w:t>Whilst t</w:t>
      </w:r>
      <w:r w:rsidR="00A64078" w:rsidRPr="00A64078">
        <w:rPr>
          <w:rFonts w:ascii="Times New Roman" w:hAnsi="Times New Roman" w:cs="Times New Roman"/>
          <w:color w:val="FF0000"/>
        </w:rPr>
        <w:t>he mechanism of radiosensitisation requ</w:t>
      </w:r>
      <w:r w:rsidR="00A64078">
        <w:rPr>
          <w:rFonts w:ascii="Times New Roman" w:hAnsi="Times New Roman" w:cs="Times New Roman"/>
          <w:color w:val="FF0000"/>
        </w:rPr>
        <w:t xml:space="preserve">ires further investigation, </w:t>
      </w:r>
      <w:r w:rsidR="00A64078">
        <w:rPr>
          <w:rFonts w:ascii="Times New Roman" w:hAnsi="Times New Roman" w:cs="Times New Roman"/>
        </w:rPr>
        <w:t>i</w:t>
      </w:r>
      <w:r w:rsidR="00B52979">
        <w:rPr>
          <w:rFonts w:ascii="Times New Roman" w:hAnsi="Times New Roman" w:cs="Times New Roman"/>
        </w:rPr>
        <w:t xml:space="preserve">t is again noteworthy here that UMSCC1 cells have been found not to express any significant levels of p53 </w:t>
      </w:r>
      <w:r w:rsidR="00B52979">
        <w:rPr>
          <w:rFonts w:ascii="Times New Roman" w:hAnsi="Times New Roman" w:cs="Times New Roman"/>
        </w:rPr>
        <w:fldChar w:fldCharType="begin">
          <w:fldData xml:space="preserve">PEVuZE5vdGU+PENpdGU+PEF1dGhvcj5aaG91PC9BdXRob3I+PFllYXI+MjAxNDwvWWVhcj48UmVj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PEVuZE5vdGU+PENpdGU+PEF1dGhvcj5aaG91PC9BdXRob3I+PFllYXI+MjAxNDwvWWVhcj48UmVj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sidR="00B52979">
        <w:rPr>
          <w:rFonts w:ascii="Times New Roman" w:hAnsi="Times New Roman" w:cs="Times New Roman"/>
        </w:rPr>
      </w:r>
      <w:r w:rsidR="00B52979">
        <w:rPr>
          <w:rFonts w:ascii="Times New Roman" w:hAnsi="Times New Roman" w:cs="Times New Roman"/>
        </w:rPr>
        <w:fldChar w:fldCharType="separate"/>
      </w:r>
      <w:r w:rsidR="00793DAB">
        <w:rPr>
          <w:rFonts w:ascii="Times New Roman" w:hAnsi="Times New Roman" w:cs="Times New Roman"/>
          <w:noProof/>
        </w:rPr>
        <w:t>[</w:t>
      </w:r>
      <w:hyperlink w:anchor="_ENREF_30" w:tooltip="Zhou, 2014 #9215" w:history="1">
        <w:r w:rsidR="00B4186D">
          <w:rPr>
            <w:rFonts w:ascii="Times New Roman" w:hAnsi="Times New Roman" w:cs="Times New Roman"/>
            <w:noProof/>
          </w:rPr>
          <w:t>30</w:t>
        </w:r>
      </w:hyperlink>
      <w:r w:rsidR="00793DAB">
        <w:rPr>
          <w:rFonts w:ascii="Times New Roman" w:hAnsi="Times New Roman" w:cs="Times New Roman"/>
          <w:noProof/>
        </w:rPr>
        <w:t>]</w:t>
      </w:r>
      <w:r w:rsidR="00B52979">
        <w:rPr>
          <w:rFonts w:ascii="Times New Roman" w:hAnsi="Times New Roman" w:cs="Times New Roman"/>
        </w:rPr>
        <w:fldChar w:fldCharType="end"/>
      </w:r>
      <w:r w:rsidR="00B52979">
        <w:rPr>
          <w:rFonts w:ascii="Times New Roman" w:hAnsi="Times New Roman" w:cs="Times New Roman"/>
        </w:rPr>
        <w:t>, whereas the UMSCC74A and UMSCC6 cells express wild type p53</w:t>
      </w:r>
      <w:r w:rsidR="001A7B71">
        <w:rPr>
          <w:rFonts w:ascii="Times New Roman" w:hAnsi="Times New Roman" w:cs="Times New Roman"/>
        </w:rPr>
        <w:t>,</w:t>
      </w:r>
      <w:r w:rsidR="00B52979">
        <w:rPr>
          <w:rFonts w:ascii="Times New Roman" w:hAnsi="Times New Roman" w:cs="Times New Roman"/>
        </w:rPr>
        <w:t xml:space="preserve"> </w:t>
      </w:r>
      <w:r w:rsidR="00AD4818">
        <w:rPr>
          <w:rFonts w:ascii="Times New Roman" w:hAnsi="Times New Roman" w:cs="Times New Roman"/>
        </w:rPr>
        <w:t>which</w:t>
      </w:r>
      <w:r w:rsidR="00B52979">
        <w:rPr>
          <w:rFonts w:ascii="Times New Roman" w:hAnsi="Times New Roman" w:cs="Times New Roman"/>
        </w:rPr>
        <w:t xml:space="preserve"> may account for the observed differences. Nevertheless, our data would support </w:t>
      </w:r>
      <w:r w:rsidR="008F6204">
        <w:rPr>
          <w:rFonts w:ascii="Times New Roman" w:hAnsi="Times New Roman" w:cs="Times New Roman"/>
        </w:rPr>
        <w:t xml:space="preserve">the use of PARP inhibitors in combination with radiotherapy for the treatment of HPV-positive </w:t>
      </w:r>
      <w:r w:rsidR="00857B46">
        <w:rPr>
          <w:rFonts w:ascii="Times New Roman" w:hAnsi="Times New Roman" w:cs="Times New Roman"/>
        </w:rPr>
        <w:t>OPSCC, but particularly for</w:t>
      </w:r>
      <w:r w:rsidR="008F6204">
        <w:rPr>
          <w:rFonts w:ascii="Times New Roman" w:hAnsi="Times New Roman" w:cs="Times New Roman"/>
        </w:rPr>
        <w:t xml:space="preserve"> </w:t>
      </w:r>
      <w:r w:rsidR="00857B46">
        <w:rPr>
          <w:rFonts w:ascii="Times New Roman" w:hAnsi="Times New Roman" w:cs="Times New Roman"/>
        </w:rPr>
        <w:t xml:space="preserve">sensitising </w:t>
      </w:r>
      <w:r w:rsidR="001A7B71">
        <w:rPr>
          <w:rFonts w:ascii="Times New Roman" w:hAnsi="Times New Roman" w:cs="Times New Roman"/>
        </w:rPr>
        <w:t xml:space="preserve">radioresistant </w:t>
      </w:r>
      <w:r w:rsidR="008F6204">
        <w:rPr>
          <w:rFonts w:ascii="Times New Roman" w:hAnsi="Times New Roman" w:cs="Times New Roman"/>
        </w:rPr>
        <w:t>HPV-negative OPSCC.</w:t>
      </w:r>
      <w:r w:rsidR="001A7B71">
        <w:rPr>
          <w:rFonts w:ascii="Times New Roman" w:hAnsi="Times New Roman" w:cs="Times New Roman"/>
        </w:rPr>
        <w:t xml:space="preserve"> Therefore whilst alkylating agents</w:t>
      </w:r>
      <w:r w:rsidR="00AD4818">
        <w:rPr>
          <w:rFonts w:ascii="Times New Roman" w:hAnsi="Times New Roman" w:cs="Times New Roman"/>
        </w:rPr>
        <w:t>,</w:t>
      </w:r>
      <w:r w:rsidR="001A7B71">
        <w:rPr>
          <w:rFonts w:ascii="Times New Roman" w:hAnsi="Times New Roman" w:cs="Times New Roman"/>
        </w:rPr>
        <w:t xml:space="preserve"> </w:t>
      </w:r>
      <w:r w:rsidR="008D4655">
        <w:rPr>
          <w:rFonts w:ascii="Times New Roman" w:hAnsi="Times New Roman" w:cs="Times New Roman"/>
        </w:rPr>
        <w:t xml:space="preserve">or </w:t>
      </w:r>
      <w:r w:rsidR="001A7B71">
        <w:rPr>
          <w:rFonts w:ascii="Times New Roman" w:hAnsi="Times New Roman" w:cs="Times New Roman"/>
        </w:rPr>
        <w:t>PARP inhibitors in combination with IR appear to show prom</w:t>
      </w:r>
      <w:r w:rsidR="008D4655">
        <w:rPr>
          <w:rFonts w:ascii="Times New Roman" w:hAnsi="Times New Roman" w:cs="Times New Roman"/>
        </w:rPr>
        <w:t>ising resul</w:t>
      </w:r>
      <w:r w:rsidR="00857B46">
        <w:rPr>
          <w:rFonts w:ascii="Times New Roman" w:hAnsi="Times New Roman" w:cs="Times New Roman"/>
        </w:rPr>
        <w:t xml:space="preserve">ts in our limited study using </w:t>
      </w:r>
      <w:r w:rsidR="008D4655">
        <w:rPr>
          <w:rFonts w:ascii="Times New Roman" w:hAnsi="Times New Roman" w:cs="Times New Roman"/>
        </w:rPr>
        <w:t xml:space="preserve">two HPV-negative OPSCC cell lines, </w:t>
      </w:r>
      <w:r w:rsidR="005F2BDE" w:rsidRPr="005F2BDE">
        <w:rPr>
          <w:rFonts w:ascii="Times New Roman" w:hAnsi="Times New Roman" w:cs="Times New Roman"/>
          <w:color w:val="FF0000"/>
        </w:rPr>
        <w:t xml:space="preserve">we acknowledge that </w:t>
      </w:r>
      <w:r w:rsidR="008D4655">
        <w:rPr>
          <w:rFonts w:ascii="Times New Roman" w:hAnsi="Times New Roman" w:cs="Times New Roman"/>
        </w:rPr>
        <w:t xml:space="preserve">further studies are warranted to investigate this in more detail using a larger cohort of cells, but also in </w:t>
      </w:r>
      <w:r w:rsidR="008D4655" w:rsidRPr="008D4655">
        <w:rPr>
          <w:rFonts w:ascii="Times New Roman" w:hAnsi="Times New Roman" w:cs="Times New Roman"/>
          <w:i/>
        </w:rPr>
        <w:t>in vivo</w:t>
      </w:r>
      <w:r w:rsidR="008D4655">
        <w:rPr>
          <w:rFonts w:ascii="Times New Roman" w:hAnsi="Times New Roman" w:cs="Times New Roman"/>
        </w:rPr>
        <w:t xml:space="preserve"> models.</w:t>
      </w:r>
      <w:r w:rsidR="00405FE4">
        <w:rPr>
          <w:rFonts w:ascii="Times New Roman" w:hAnsi="Times New Roman" w:cs="Times New Roman"/>
        </w:rPr>
        <w:br w:type="page"/>
      </w:r>
    </w:p>
    <w:p w:rsidR="00116684" w:rsidRPr="0005698F" w:rsidRDefault="00116684" w:rsidP="00116684">
      <w:pPr>
        <w:spacing w:line="360" w:lineRule="auto"/>
        <w:jc w:val="both"/>
        <w:rPr>
          <w:rFonts w:ascii="Times New Roman" w:hAnsi="Times New Roman" w:cs="Times New Roman"/>
          <w:b/>
        </w:rPr>
      </w:pPr>
      <w:r w:rsidRPr="0005698F">
        <w:rPr>
          <w:rFonts w:ascii="Times New Roman" w:hAnsi="Times New Roman" w:cs="Times New Roman"/>
          <w:b/>
        </w:rPr>
        <w:lastRenderedPageBreak/>
        <w:t>MATERIALS AND METHODS</w:t>
      </w:r>
    </w:p>
    <w:p w:rsidR="00116684" w:rsidRDefault="00116684" w:rsidP="00116684">
      <w:pPr>
        <w:spacing w:line="360" w:lineRule="auto"/>
        <w:jc w:val="both"/>
        <w:rPr>
          <w:rFonts w:ascii="Times New Roman" w:hAnsi="Times New Roman" w:cs="Times New Roman"/>
          <w:b/>
        </w:rPr>
      </w:pPr>
      <w:r w:rsidRPr="0005698F">
        <w:rPr>
          <w:rFonts w:ascii="Times New Roman" w:hAnsi="Times New Roman" w:cs="Times New Roman"/>
          <w:b/>
        </w:rPr>
        <w:t>Materials</w:t>
      </w:r>
    </w:p>
    <w:p w:rsidR="00116684" w:rsidRDefault="00116684" w:rsidP="00116684">
      <w:pPr>
        <w:spacing w:line="360" w:lineRule="auto"/>
        <w:jc w:val="both"/>
        <w:rPr>
          <w:rFonts w:ascii="Times New Roman" w:hAnsi="Times New Roman" w:cs="Times New Roman"/>
        </w:rPr>
      </w:pPr>
      <w:r>
        <w:rPr>
          <w:rFonts w:ascii="Times New Roman" w:hAnsi="Times New Roman" w:cs="Times New Roman"/>
        </w:rPr>
        <w:t xml:space="preserve">OPSCC cells (UMSCC6, UMSCC74, </w:t>
      </w:r>
      <w:proofErr w:type="gramStart"/>
      <w:r>
        <w:rPr>
          <w:rFonts w:ascii="Times New Roman" w:hAnsi="Times New Roman" w:cs="Times New Roman"/>
        </w:rPr>
        <w:t>UMSCC47</w:t>
      </w:r>
      <w:proofErr w:type="gramEnd"/>
      <w:r>
        <w:rPr>
          <w:rFonts w:ascii="Times New Roman" w:hAnsi="Times New Roman" w:cs="Times New Roman"/>
        </w:rPr>
        <w:t>) wer</w:t>
      </w:r>
      <w:r w:rsidR="00CB5463">
        <w:rPr>
          <w:rFonts w:ascii="Times New Roman" w:hAnsi="Times New Roman" w:cs="Times New Roman"/>
        </w:rPr>
        <w:t xml:space="preserve">e kindly provided by Prof T. </w:t>
      </w:r>
      <w:r w:rsidR="00CB5463" w:rsidRPr="00CB5463">
        <w:rPr>
          <w:rFonts w:ascii="Times New Roman" w:hAnsi="Times New Roman" w:cs="Times New Roman"/>
          <w:color w:val="FF0000"/>
        </w:rPr>
        <w:t>Ca</w:t>
      </w:r>
      <w:r w:rsidRPr="00CB5463">
        <w:rPr>
          <w:rFonts w:ascii="Times New Roman" w:hAnsi="Times New Roman" w:cs="Times New Roman"/>
          <w:color w:val="FF0000"/>
        </w:rPr>
        <w:t>rey</w:t>
      </w:r>
      <w:r>
        <w:rPr>
          <w:rFonts w:ascii="Times New Roman" w:hAnsi="Times New Roman" w:cs="Times New Roman"/>
        </w:rPr>
        <w:t xml:space="preserve">, University of Michigan, USA and were cultured in Dulbecco’s Modified Eagle Medium (DMEM) supplemented with 15 % </w:t>
      </w:r>
      <w:proofErr w:type="spellStart"/>
      <w:r>
        <w:rPr>
          <w:rFonts w:ascii="Times New Roman" w:hAnsi="Times New Roman" w:cs="Times New Roman"/>
        </w:rPr>
        <w:t>fetal</w:t>
      </w:r>
      <w:proofErr w:type="spellEnd"/>
      <w:r>
        <w:rPr>
          <w:rFonts w:ascii="Times New Roman" w:hAnsi="Times New Roman" w:cs="Times New Roman"/>
        </w:rPr>
        <w:t xml:space="preserve"> bovine serum, 2 </w:t>
      </w:r>
      <w:proofErr w:type="spellStart"/>
      <w:r>
        <w:rPr>
          <w:rFonts w:ascii="Times New Roman" w:hAnsi="Times New Roman" w:cs="Times New Roman"/>
        </w:rPr>
        <w:t>mM</w:t>
      </w:r>
      <w:proofErr w:type="spellEnd"/>
      <w:r>
        <w:rPr>
          <w:rFonts w:ascii="Times New Roman" w:hAnsi="Times New Roman" w:cs="Times New Roman"/>
        </w:rPr>
        <w:t xml:space="preserve"> L-glutamine, 1× penicillin-streptomycin and 1× non-essential amino acids. UPCI-SCC090 were kindly provided by Dr S. </w:t>
      </w:r>
      <w:proofErr w:type="spellStart"/>
      <w:r>
        <w:rPr>
          <w:rFonts w:ascii="Times New Roman" w:hAnsi="Times New Roman" w:cs="Times New Roman"/>
        </w:rPr>
        <w:t>Gollin</w:t>
      </w:r>
      <w:proofErr w:type="spellEnd"/>
      <w:r>
        <w:rPr>
          <w:rFonts w:ascii="Times New Roman" w:hAnsi="Times New Roman" w:cs="Times New Roman"/>
        </w:rPr>
        <w:t xml:space="preserve"> from the University of Pittsburgh</w:t>
      </w:r>
      <w:r w:rsidRPr="00D1002C">
        <w:rPr>
          <w:rFonts w:ascii="Times New Roman" w:hAnsi="Times New Roman" w:cs="Times New Roman"/>
        </w:rPr>
        <w:t xml:space="preserve"> </w:t>
      </w:r>
      <w:r>
        <w:rPr>
          <w:rFonts w:ascii="Times New Roman" w:hAnsi="Times New Roman" w:cs="Times New Roman"/>
        </w:rPr>
        <w:t xml:space="preserve">and were cultured in Minimal Essential Medium (MEM) supplemented with 15 % </w:t>
      </w:r>
      <w:proofErr w:type="spellStart"/>
      <w:r>
        <w:rPr>
          <w:rFonts w:ascii="Times New Roman" w:hAnsi="Times New Roman" w:cs="Times New Roman"/>
        </w:rPr>
        <w:t>fetal</w:t>
      </w:r>
      <w:proofErr w:type="spellEnd"/>
      <w:r>
        <w:rPr>
          <w:rFonts w:ascii="Times New Roman" w:hAnsi="Times New Roman" w:cs="Times New Roman"/>
        </w:rPr>
        <w:t xml:space="preserve"> bovine serum, 2 </w:t>
      </w:r>
      <w:proofErr w:type="spellStart"/>
      <w:r>
        <w:rPr>
          <w:rFonts w:ascii="Times New Roman" w:hAnsi="Times New Roman" w:cs="Times New Roman"/>
        </w:rPr>
        <w:t>mM</w:t>
      </w:r>
      <w:proofErr w:type="spellEnd"/>
      <w:r>
        <w:rPr>
          <w:rFonts w:ascii="Times New Roman" w:hAnsi="Times New Roman" w:cs="Times New Roman"/>
        </w:rPr>
        <w:t xml:space="preserve"> L-glutamine, 1× penicillin-streptomycin and 1× non-essential amino acids. All cells were cultured </w:t>
      </w:r>
      <w:r w:rsidR="004D033B">
        <w:rPr>
          <w:rFonts w:ascii="Times New Roman" w:hAnsi="Times New Roman" w:cs="Times New Roman"/>
        </w:rPr>
        <w:t xml:space="preserve">under standard conditions </w:t>
      </w:r>
      <w:r>
        <w:rPr>
          <w:rFonts w:ascii="Times New Roman" w:hAnsi="Times New Roman" w:cs="Times New Roman"/>
        </w:rPr>
        <w:t>in 5 % CO</w:t>
      </w:r>
      <w:r>
        <w:rPr>
          <w:rFonts w:ascii="Times New Roman" w:hAnsi="Times New Roman" w:cs="Times New Roman"/>
          <w:vertAlign w:val="subscript"/>
        </w:rPr>
        <w:t>2</w:t>
      </w:r>
      <w:r w:rsidR="004D033B" w:rsidRPr="004D033B">
        <w:rPr>
          <w:rFonts w:ascii="Times New Roman" w:hAnsi="Times New Roman" w:cs="Times New Roman"/>
        </w:rPr>
        <w:t xml:space="preserve"> </w:t>
      </w:r>
      <w:r w:rsidR="004D033B">
        <w:rPr>
          <w:rFonts w:ascii="Times New Roman" w:hAnsi="Times New Roman" w:cs="Times New Roman"/>
        </w:rPr>
        <w:t>at 37°C</w:t>
      </w:r>
      <w:r w:rsidR="003633C8">
        <w:rPr>
          <w:rFonts w:ascii="Times New Roman" w:hAnsi="Times New Roman" w:cs="Times New Roman"/>
        </w:rPr>
        <w:t xml:space="preserve">, </w:t>
      </w:r>
      <w:r w:rsidR="003633C8" w:rsidRPr="003633C8">
        <w:rPr>
          <w:rFonts w:ascii="Times New Roman" w:hAnsi="Times New Roman" w:cs="Times New Roman"/>
          <w:color w:val="FF0000"/>
        </w:rPr>
        <w:t xml:space="preserve">and </w:t>
      </w:r>
      <w:r w:rsidR="003633C8">
        <w:rPr>
          <w:rFonts w:ascii="Times New Roman" w:hAnsi="Times New Roman" w:cs="Times New Roman"/>
          <w:color w:val="FF0000"/>
        </w:rPr>
        <w:t>were authenticated in our laboratory</w:t>
      </w:r>
      <w:r w:rsidR="00F76D33">
        <w:rPr>
          <w:rFonts w:ascii="Times New Roman" w:hAnsi="Times New Roman" w:cs="Times New Roman"/>
          <w:color w:val="FF0000"/>
        </w:rPr>
        <w:t xml:space="preserve"> by STR profiling</w:t>
      </w:r>
      <w:r w:rsidR="003633C8">
        <w:rPr>
          <w:rFonts w:ascii="Times New Roman" w:hAnsi="Times New Roman" w:cs="Times New Roman"/>
          <w:color w:val="FF0000"/>
        </w:rPr>
        <w:t>.</w:t>
      </w:r>
      <w:r w:rsidR="003633C8" w:rsidRPr="003633C8">
        <w:rPr>
          <w:rFonts w:ascii="Times New Roman" w:hAnsi="Times New Roman" w:cs="Times New Roman"/>
        </w:rPr>
        <w:t xml:space="preserve"> </w:t>
      </w:r>
      <w:r>
        <w:rPr>
          <w:rFonts w:ascii="Times New Roman" w:hAnsi="Times New Roman" w:cs="Times New Roman"/>
        </w:rPr>
        <w:t>APE1, XRCC1, Pol β and PARP-1 a</w:t>
      </w:r>
      <w:r w:rsidRPr="00F5570B">
        <w:rPr>
          <w:rFonts w:ascii="Times New Roman" w:hAnsi="Times New Roman" w:cs="Times New Roman"/>
        </w:rPr>
        <w:t>ntibodies</w:t>
      </w:r>
      <w:r>
        <w:rPr>
          <w:rFonts w:ascii="Times New Roman" w:hAnsi="Times New Roman" w:cs="Times New Roman"/>
        </w:rPr>
        <w:t xml:space="preserve"> </w:t>
      </w:r>
      <w:r w:rsidR="009C665D" w:rsidRPr="009C665D">
        <w:rPr>
          <w:rFonts w:ascii="Times New Roman" w:hAnsi="Times New Roman" w:cs="Times New Roman"/>
          <w:color w:val="FF0000"/>
        </w:rPr>
        <w:t>raised in rabbit</w:t>
      </w:r>
      <w:r w:rsidR="009C665D">
        <w:rPr>
          <w:rFonts w:ascii="Times New Roman" w:hAnsi="Times New Roman" w:cs="Times New Roman"/>
          <w:color w:val="FF0000"/>
        </w:rPr>
        <w:t xml:space="preserve"> and affinity purified</w:t>
      </w:r>
      <w:r w:rsidR="009C665D" w:rsidRPr="009C665D">
        <w:rPr>
          <w:rFonts w:ascii="Times New Roman" w:hAnsi="Times New Roman" w:cs="Times New Roman"/>
        </w:rPr>
        <w:t xml:space="preserve"> </w:t>
      </w:r>
      <w:r>
        <w:rPr>
          <w:rFonts w:ascii="Times New Roman" w:hAnsi="Times New Roman" w:cs="Times New Roman"/>
        </w:rPr>
        <w:t xml:space="preserve">were </w:t>
      </w:r>
      <w:r w:rsidR="004D033B">
        <w:rPr>
          <w:rFonts w:ascii="Times New Roman" w:hAnsi="Times New Roman" w:cs="Times New Roman"/>
        </w:rPr>
        <w:t>kindly provided by Dr G. Dianov</w:t>
      </w:r>
      <w:r>
        <w:rPr>
          <w:rFonts w:ascii="Times New Roman" w:hAnsi="Times New Roman" w:cs="Times New Roman"/>
        </w:rPr>
        <w:t xml:space="preserve">. PNKP antibodies </w:t>
      </w:r>
      <w:r w:rsidR="0045274F" w:rsidRPr="009C665D">
        <w:rPr>
          <w:rFonts w:ascii="Times New Roman" w:hAnsi="Times New Roman" w:cs="Times New Roman"/>
          <w:color w:val="FF0000"/>
        </w:rPr>
        <w:t>raised in rabbit</w:t>
      </w:r>
      <w:r w:rsidR="0045274F">
        <w:rPr>
          <w:rFonts w:ascii="Times New Roman" w:hAnsi="Times New Roman" w:cs="Times New Roman"/>
          <w:color w:val="FF0000"/>
        </w:rPr>
        <w:t xml:space="preserve"> </w:t>
      </w:r>
      <w:r>
        <w:rPr>
          <w:rFonts w:ascii="Times New Roman" w:hAnsi="Times New Roman" w:cs="Times New Roman"/>
        </w:rPr>
        <w:t>were kindly provided by Dr M.</w:t>
      </w:r>
      <w:r w:rsidR="00A8629E">
        <w:rPr>
          <w:rFonts w:ascii="Times New Roman" w:hAnsi="Times New Roman" w:cs="Times New Roman"/>
        </w:rPr>
        <w:t xml:space="preserve"> Weinfeld. DNA-</w:t>
      </w:r>
      <w:proofErr w:type="spellStart"/>
      <w:r w:rsidR="00A8629E">
        <w:rPr>
          <w:rFonts w:ascii="Times New Roman" w:hAnsi="Times New Roman" w:cs="Times New Roman"/>
        </w:rPr>
        <w:t>Pk</w:t>
      </w:r>
      <w:proofErr w:type="spellEnd"/>
      <w:r w:rsidR="00A8629E">
        <w:rPr>
          <w:rFonts w:ascii="Times New Roman" w:hAnsi="Times New Roman" w:cs="Times New Roman"/>
        </w:rPr>
        <w:t xml:space="preserve">, RAD51, BRCA2, </w:t>
      </w:r>
      <w:r w:rsidRPr="00A8629E">
        <w:rPr>
          <w:rFonts w:ascii="Times New Roman" w:hAnsi="Times New Roman" w:cs="Times New Roman"/>
          <w:color w:val="FF0000"/>
        </w:rPr>
        <w:t xml:space="preserve">Ku-86 </w:t>
      </w:r>
      <w:r w:rsidR="00A8629E">
        <w:rPr>
          <w:rFonts w:ascii="Times New Roman" w:hAnsi="Times New Roman" w:cs="Times New Roman"/>
          <w:color w:val="FF0000"/>
        </w:rPr>
        <w:t xml:space="preserve">and poly(ADP-ribose) polymer (PAR) </w:t>
      </w:r>
      <w:r>
        <w:rPr>
          <w:rFonts w:ascii="Times New Roman" w:hAnsi="Times New Roman" w:cs="Times New Roman"/>
        </w:rPr>
        <w:t xml:space="preserve">antibodies were from Santa Cruz Biotechnology (Heidelberg, Germany), 53BP1 antibodies were from </w:t>
      </w:r>
      <w:proofErr w:type="spellStart"/>
      <w:r>
        <w:rPr>
          <w:rFonts w:ascii="Times New Roman" w:hAnsi="Times New Roman" w:cs="Times New Roman"/>
        </w:rPr>
        <w:t>Bethyl</w:t>
      </w:r>
      <w:proofErr w:type="spellEnd"/>
      <w:r>
        <w:rPr>
          <w:rFonts w:ascii="Times New Roman" w:hAnsi="Times New Roman" w:cs="Times New Roman"/>
        </w:rPr>
        <w:t xml:space="preserve"> Laboratories (Montgomery, USA)</w:t>
      </w:r>
      <w:r w:rsidR="00F76D33">
        <w:rPr>
          <w:rFonts w:ascii="Times New Roman" w:hAnsi="Times New Roman" w:cs="Times New Roman"/>
        </w:rPr>
        <w:t xml:space="preserve">, </w:t>
      </w:r>
      <w:r w:rsidR="00F76D33" w:rsidRPr="00F76D33">
        <w:rPr>
          <w:rFonts w:ascii="Times New Roman" w:hAnsi="Times New Roman" w:cs="Times New Roman"/>
          <w:color w:val="FF0000"/>
        </w:rPr>
        <w:t>p16 antibodies were from BD Biosciences (Oxford, UK)</w:t>
      </w:r>
      <w:r w:rsidRPr="00F76D33">
        <w:rPr>
          <w:rFonts w:ascii="Times New Roman" w:hAnsi="Times New Roman" w:cs="Times New Roman"/>
          <w:color w:val="FF0000"/>
        </w:rPr>
        <w:t xml:space="preserve"> </w:t>
      </w:r>
      <w:r>
        <w:rPr>
          <w:rFonts w:ascii="Times New Roman" w:hAnsi="Times New Roman" w:cs="Times New Roman"/>
        </w:rPr>
        <w:t xml:space="preserve">and γH2AX antibodies were from Millipore (Watford, UK). </w:t>
      </w:r>
      <w:r w:rsidR="004D033B">
        <w:rPr>
          <w:rFonts w:ascii="Times New Roman" w:hAnsi="Times New Roman" w:cs="Times New Roman"/>
        </w:rPr>
        <w:t xml:space="preserve">Actin antibodies were from Sigma-Aldrich (Gillingham, UK). </w:t>
      </w:r>
      <w:r>
        <w:rPr>
          <w:rFonts w:ascii="Times New Roman" w:hAnsi="Times New Roman" w:cs="Times New Roman"/>
        </w:rPr>
        <w:t>Goat anti-mouse Alexa Fluor 555 and goat anti-rabbit Alexa Fluor 488 secondary antibodies for immunofluorescence staining were from Life Technologies (Paisley, UK).</w:t>
      </w:r>
    </w:p>
    <w:p w:rsidR="00116684" w:rsidRDefault="00116684" w:rsidP="00116684">
      <w:pPr>
        <w:spacing w:line="360" w:lineRule="auto"/>
        <w:jc w:val="both"/>
        <w:rPr>
          <w:rFonts w:ascii="Times New Roman" w:hAnsi="Times New Roman" w:cs="Times New Roman"/>
        </w:rPr>
      </w:pPr>
    </w:p>
    <w:p w:rsidR="00116684" w:rsidRPr="00353557" w:rsidRDefault="00116684" w:rsidP="00116684">
      <w:pPr>
        <w:spacing w:line="360" w:lineRule="auto"/>
        <w:jc w:val="both"/>
        <w:rPr>
          <w:rFonts w:ascii="Times New Roman" w:hAnsi="Times New Roman" w:cs="Times New Roman"/>
          <w:b/>
        </w:rPr>
      </w:pPr>
      <w:r w:rsidRPr="00353557">
        <w:rPr>
          <w:rFonts w:ascii="Times New Roman" w:hAnsi="Times New Roman" w:cs="Times New Roman"/>
          <w:b/>
        </w:rPr>
        <w:t>Clonogenic assays</w:t>
      </w:r>
    </w:p>
    <w:p w:rsidR="00116684" w:rsidRDefault="00116684" w:rsidP="00116684">
      <w:pPr>
        <w:autoSpaceDE w:val="0"/>
        <w:autoSpaceDN w:val="0"/>
        <w:adjustRightInd w:val="0"/>
        <w:spacing w:line="360" w:lineRule="auto"/>
        <w:jc w:val="both"/>
        <w:rPr>
          <w:rFonts w:ascii="Times New Roman" w:eastAsiaTheme="minorHAnsi" w:hAnsi="Times New Roman" w:cs="Times New Roman"/>
        </w:rPr>
      </w:pPr>
      <w:r>
        <w:rPr>
          <w:rFonts w:ascii="Times New Roman" w:eastAsiaTheme="minorHAnsi" w:hAnsi="Times New Roman" w:cs="Times New Roman"/>
        </w:rPr>
        <w:t xml:space="preserve">Cells were harvested and a defined number seeded in triplicate into 6-well plates </w:t>
      </w:r>
      <w:r w:rsidR="004D033B">
        <w:rPr>
          <w:rFonts w:ascii="Times New Roman" w:eastAsiaTheme="minorHAnsi" w:hAnsi="Times New Roman" w:cs="Times New Roman"/>
        </w:rPr>
        <w:t>before being</w:t>
      </w:r>
      <w:r>
        <w:rPr>
          <w:rFonts w:ascii="Times New Roman" w:eastAsiaTheme="minorHAnsi" w:hAnsi="Times New Roman" w:cs="Times New Roman"/>
        </w:rPr>
        <w:t xml:space="preserve"> incubated overnight </w:t>
      </w:r>
      <w:r>
        <w:rPr>
          <w:rFonts w:ascii="Times New Roman" w:hAnsi="Times New Roman" w:cs="Times New Roman"/>
        </w:rPr>
        <w:t>in 5 % CO</w:t>
      </w:r>
      <w:r>
        <w:rPr>
          <w:rFonts w:ascii="Times New Roman" w:hAnsi="Times New Roman" w:cs="Times New Roman"/>
          <w:vertAlign w:val="subscript"/>
        </w:rPr>
        <w:t>2</w:t>
      </w:r>
      <w:r w:rsidRPr="000877E1">
        <w:rPr>
          <w:rFonts w:ascii="Times New Roman" w:hAnsi="Times New Roman" w:cs="Times New Roman"/>
        </w:rPr>
        <w:t xml:space="preserve"> </w:t>
      </w:r>
      <w:r w:rsidR="004D033B">
        <w:rPr>
          <w:rFonts w:ascii="Times New Roman" w:hAnsi="Times New Roman" w:cs="Times New Roman"/>
        </w:rPr>
        <w:t xml:space="preserve">at 37°C </w:t>
      </w:r>
      <w:r w:rsidRPr="000877E1">
        <w:rPr>
          <w:rFonts w:ascii="Times New Roman" w:hAnsi="Times New Roman" w:cs="Times New Roman"/>
        </w:rPr>
        <w:t xml:space="preserve">allowing </w:t>
      </w:r>
      <w:r w:rsidR="004D033B">
        <w:rPr>
          <w:rFonts w:ascii="Times New Roman" w:eastAsiaTheme="minorHAnsi" w:hAnsi="Times New Roman" w:cs="Times New Roman"/>
        </w:rPr>
        <w:t xml:space="preserve">for the cells to attach. </w:t>
      </w:r>
      <w:r>
        <w:rPr>
          <w:rFonts w:ascii="Times New Roman" w:eastAsiaTheme="minorHAnsi" w:hAnsi="Times New Roman" w:cs="Times New Roman"/>
        </w:rPr>
        <w:t xml:space="preserve">For experiments involving PARP-1 inhibition, cells were </w:t>
      </w:r>
      <w:r w:rsidR="003B74D3">
        <w:rPr>
          <w:rFonts w:ascii="Times New Roman" w:eastAsiaTheme="minorHAnsi" w:hAnsi="Times New Roman" w:cs="Times New Roman"/>
        </w:rPr>
        <w:t>also</w:t>
      </w:r>
      <w:r>
        <w:rPr>
          <w:rFonts w:ascii="Times New Roman" w:eastAsiaTheme="minorHAnsi" w:hAnsi="Times New Roman" w:cs="Times New Roman"/>
        </w:rPr>
        <w:t xml:space="preserve"> treated with olaparib (0.1 µM</w:t>
      </w:r>
      <w:r w:rsidR="0008734C">
        <w:rPr>
          <w:rFonts w:ascii="Times New Roman" w:eastAsiaTheme="minorHAnsi" w:hAnsi="Times New Roman" w:cs="Times New Roman"/>
        </w:rPr>
        <w:t xml:space="preserve">; </w:t>
      </w:r>
      <w:proofErr w:type="spellStart"/>
      <w:r w:rsidR="0008734C">
        <w:rPr>
          <w:rFonts w:ascii="Times New Roman" w:eastAsiaTheme="minorHAnsi" w:hAnsi="Times New Roman" w:cs="Times New Roman"/>
        </w:rPr>
        <w:t>Selleckchem</w:t>
      </w:r>
      <w:proofErr w:type="spellEnd"/>
      <w:r w:rsidR="0008734C">
        <w:rPr>
          <w:rFonts w:ascii="Times New Roman" w:eastAsiaTheme="minorHAnsi" w:hAnsi="Times New Roman" w:cs="Times New Roman"/>
        </w:rPr>
        <w:t>, Munich, Germany</w:t>
      </w:r>
      <w:r>
        <w:rPr>
          <w:rFonts w:ascii="Times New Roman" w:eastAsiaTheme="minorHAnsi" w:hAnsi="Times New Roman" w:cs="Times New Roman"/>
        </w:rPr>
        <w:t xml:space="preserve">) </w:t>
      </w:r>
      <w:r w:rsidR="003B74D3">
        <w:rPr>
          <w:rFonts w:ascii="Times New Roman" w:eastAsiaTheme="minorHAnsi" w:hAnsi="Times New Roman" w:cs="Times New Roman"/>
        </w:rPr>
        <w:t>overnight, after allowing the cells to adhere for ~6 h</w:t>
      </w:r>
      <w:r>
        <w:rPr>
          <w:rFonts w:ascii="Times New Roman" w:eastAsiaTheme="minorHAnsi" w:hAnsi="Times New Roman" w:cs="Times New Roman"/>
        </w:rPr>
        <w:t xml:space="preserve">. Cells were then irradiated with up to 4 </w:t>
      </w:r>
      <w:proofErr w:type="spellStart"/>
      <w:r>
        <w:rPr>
          <w:rFonts w:ascii="Times New Roman" w:eastAsiaTheme="minorHAnsi" w:hAnsi="Times New Roman" w:cs="Times New Roman"/>
        </w:rPr>
        <w:t>Gy</w:t>
      </w:r>
      <w:proofErr w:type="spellEnd"/>
      <w:r>
        <w:rPr>
          <w:rFonts w:ascii="Times New Roman" w:eastAsiaTheme="minorHAnsi" w:hAnsi="Times New Roman" w:cs="Times New Roman"/>
        </w:rPr>
        <w:t xml:space="preserve"> using a </w:t>
      </w:r>
      <w:proofErr w:type="spellStart"/>
      <w:r>
        <w:rPr>
          <w:rFonts w:ascii="Times New Roman" w:eastAsiaTheme="minorHAnsi" w:hAnsi="Times New Roman" w:cs="Times New Roman"/>
        </w:rPr>
        <w:t>CellRad</w:t>
      </w:r>
      <w:proofErr w:type="spellEnd"/>
      <w:r>
        <w:rPr>
          <w:rFonts w:ascii="Times New Roman" w:eastAsiaTheme="minorHAnsi" w:hAnsi="Times New Roman" w:cs="Times New Roman"/>
        </w:rPr>
        <w:t xml:space="preserve"> x-ray irradiator (</w:t>
      </w:r>
      <w:proofErr w:type="spellStart"/>
      <w:r>
        <w:rPr>
          <w:rFonts w:ascii="Times New Roman" w:eastAsiaTheme="minorHAnsi" w:hAnsi="Times New Roman" w:cs="Times New Roman"/>
        </w:rPr>
        <w:t>Faxitron</w:t>
      </w:r>
      <w:proofErr w:type="spellEnd"/>
      <w:r>
        <w:rPr>
          <w:rFonts w:ascii="Times New Roman" w:eastAsiaTheme="minorHAnsi" w:hAnsi="Times New Roman" w:cs="Times New Roman"/>
        </w:rPr>
        <w:t xml:space="preserve"> </w:t>
      </w:r>
      <w:proofErr w:type="spellStart"/>
      <w:r>
        <w:rPr>
          <w:rFonts w:ascii="Times New Roman" w:eastAsiaTheme="minorHAnsi" w:hAnsi="Times New Roman" w:cs="Times New Roman"/>
        </w:rPr>
        <w:t>Bioptics</w:t>
      </w:r>
      <w:proofErr w:type="spellEnd"/>
      <w:r>
        <w:rPr>
          <w:rFonts w:ascii="Times New Roman" w:eastAsiaTheme="minorHAnsi" w:hAnsi="Times New Roman" w:cs="Times New Roman"/>
        </w:rPr>
        <w:t xml:space="preserve">, Tucson, USA) or treated with up to 2 </w:t>
      </w:r>
      <w:proofErr w:type="spellStart"/>
      <w:r>
        <w:rPr>
          <w:rFonts w:ascii="Times New Roman" w:eastAsiaTheme="minorHAnsi" w:hAnsi="Times New Roman" w:cs="Times New Roman"/>
        </w:rPr>
        <w:t>mM</w:t>
      </w:r>
      <w:proofErr w:type="spellEnd"/>
      <w:r>
        <w:rPr>
          <w:rFonts w:ascii="Times New Roman" w:eastAsiaTheme="minorHAnsi" w:hAnsi="Times New Roman" w:cs="Times New Roman"/>
        </w:rPr>
        <w:t xml:space="preserve"> MMS for 60 min </w:t>
      </w:r>
      <w:r w:rsidRPr="008E17B8">
        <w:rPr>
          <w:rFonts w:ascii="Times New Roman" w:eastAsiaTheme="minorHAnsi" w:hAnsi="Times New Roman" w:cs="Times New Roman"/>
        </w:rPr>
        <w:t>in</w:t>
      </w:r>
      <w:r>
        <w:rPr>
          <w:rFonts w:ascii="Times New Roman" w:eastAsiaTheme="minorHAnsi" w:hAnsi="Times New Roman" w:cs="Times New Roman"/>
        </w:rPr>
        <w:t xml:space="preserve"> medium</w:t>
      </w:r>
      <w:r w:rsidRPr="008E17B8">
        <w:rPr>
          <w:rFonts w:ascii="Times New Roman" w:eastAsiaTheme="minorHAnsi" w:hAnsi="Times New Roman" w:cs="Times New Roman"/>
        </w:rPr>
        <w:t xml:space="preserve">. </w:t>
      </w:r>
      <w:r>
        <w:rPr>
          <w:rFonts w:ascii="Times New Roman" w:eastAsiaTheme="minorHAnsi" w:hAnsi="Times New Roman" w:cs="Times New Roman"/>
        </w:rPr>
        <w:t>Following treatment, fresh media was added to the cells and then c</w:t>
      </w:r>
      <w:r w:rsidRPr="008E17B8">
        <w:rPr>
          <w:rFonts w:ascii="Times New Roman" w:eastAsiaTheme="minorHAnsi" w:hAnsi="Times New Roman" w:cs="Times New Roman"/>
        </w:rPr>
        <w:t xml:space="preserve">olonies </w:t>
      </w:r>
      <w:r>
        <w:rPr>
          <w:rFonts w:ascii="Times New Roman" w:eastAsiaTheme="minorHAnsi" w:hAnsi="Times New Roman" w:cs="Times New Roman"/>
        </w:rPr>
        <w:t>allowed to grow for 7-14</w:t>
      </w:r>
      <w:r w:rsidRPr="008E17B8">
        <w:rPr>
          <w:rFonts w:ascii="Times New Roman" w:eastAsiaTheme="minorHAnsi" w:hAnsi="Times New Roman" w:cs="Times New Roman"/>
        </w:rPr>
        <w:t xml:space="preserve"> days</w:t>
      </w:r>
      <w:r>
        <w:rPr>
          <w:rFonts w:ascii="Times New Roman" w:eastAsiaTheme="minorHAnsi" w:hAnsi="Times New Roman" w:cs="Times New Roman"/>
        </w:rPr>
        <w:t xml:space="preserve">, prior to fixing and staining </w:t>
      </w:r>
      <w:r w:rsidRPr="008E17B8">
        <w:rPr>
          <w:rFonts w:ascii="Times New Roman" w:eastAsiaTheme="minorHAnsi" w:hAnsi="Times New Roman" w:cs="Times New Roman"/>
        </w:rPr>
        <w:t xml:space="preserve">with </w:t>
      </w:r>
      <w:r>
        <w:rPr>
          <w:rFonts w:ascii="Times New Roman" w:eastAsiaTheme="minorHAnsi" w:hAnsi="Times New Roman" w:cs="Times New Roman"/>
        </w:rPr>
        <w:t xml:space="preserve">6 % </w:t>
      </w:r>
      <w:proofErr w:type="spellStart"/>
      <w:r>
        <w:rPr>
          <w:rFonts w:ascii="Times New Roman" w:eastAsiaTheme="minorHAnsi" w:hAnsi="Times New Roman" w:cs="Times New Roman"/>
        </w:rPr>
        <w:t>glutaraldehyde</w:t>
      </w:r>
      <w:proofErr w:type="spellEnd"/>
      <w:r>
        <w:rPr>
          <w:rFonts w:ascii="Times New Roman" w:eastAsiaTheme="minorHAnsi" w:hAnsi="Times New Roman" w:cs="Times New Roman"/>
        </w:rPr>
        <w:t xml:space="preserve"> and 0.5 % crystal violet for 30 min. Plates were washed, left to air dry overnight and colonies </w:t>
      </w:r>
      <w:r w:rsidRPr="008E17B8">
        <w:rPr>
          <w:rFonts w:ascii="Times New Roman" w:eastAsiaTheme="minorHAnsi" w:hAnsi="Times New Roman" w:cs="Times New Roman"/>
        </w:rPr>
        <w:t>counted</w:t>
      </w:r>
      <w:r>
        <w:rPr>
          <w:rFonts w:ascii="Times New Roman" w:eastAsiaTheme="minorHAnsi" w:hAnsi="Times New Roman" w:cs="Times New Roman"/>
        </w:rPr>
        <w:t xml:space="preserve"> using the </w:t>
      </w:r>
      <w:proofErr w:type="spellStart"/>
      <w:r>
        <w:rPr>
          <w:rFonts w:ascii="Times New Roman" w:eastAsiaTheme="minorHAnsi" w:hAnsi="Times New Roman" w:cs="Times New Roman"/>
        </w:rPr>
        <w:t>GelCount</w:t>
      </w:r>
      <w:proofErr w:type="spellEnd"/>
      <w:r>
        <w:rPr>
          <w:rFonts w:ascii="Times New Roman" w:eastAsiaTheme="minorHAnsi" w:hAnsi="Times New Roman" w:cs="Times New Roman"/>
        </w:rPr>
        <w:t xml:space="preserve"> colony analyser (Oxford </w:t>
      </w:r>
      <w:proofErr w:type="spellStart"/>
      <w:r>
        <w:rPr>
          <w:rFonts w:ascii="Times New Roman" w:eastAsiaTheme="minorHAnsi" w:hAnsi="Times New Roman" w:cs="Times New Roman"/>
        </w:rPr>
        <w:t>Optronics</w:t>
      </w:r>
      <w:proofErr w:type="spellEnd"/>
      <w:r>
        <w:rPr>
          <w:rFonts w:ascii="Times New Roman" w:eastAsiaTheme="minorHAnsi" w:hAnsi="Times New Roman" w:cs="Times New Roman"/>
        </w:rPr>
        <w:t>, Oxford, UK)</w:t>
      </w:r>
      <w:r w:rsidRPr="008E17B8">
        <w:rPr>
          <w:rFonts w:ascii="Times New Roman" w:eastAsiaTheme="minorHAnsi" w:hAnsi="Times New Roman" w:cs="Times New Roman"/>
        </w:rPr>
        <w:t xml:space="preserve">. </w:t>
      </w:r>
      <w:r>
        <w:rPr>
          <w:rFonts w:ascii="Times New Roman" w:eastAsiaTheme="minorHAnsi" w:hAnsi="Times New Roman" w:cs="Times New Roman"/>
        </w:rPr>
        <w:t xml:space="preserve"> </w:t>
      </w:r>
      <w:r w:rsidRPr="008E17B8">
        <w:rPr>
          <w:rFonts w:ascii="Times New Roman" w:eastAsiaTheme="minorHAnsi" w:hAnsi="Times New Roman" w:cs="Times New Roman"/>
        </w:rPr>
        <w:t>Re</w:t>
      </w:r>
      <w:r>
        <w:rPr>
          <w:rFonts w:ascii="Times New Roman" w:eastAsiaTheme="minorHAnsi" w:hAnsi="Times New Roman" w:cs="Times New Roman"/>
        </w:rPr>
        <w:t xml:space="preserve">lative colony formation (surviving fraction) was </w:t>
      </w:r>
      <w:r w:rsidRPr="008E17B8">
        <w:rPr>
          <w:rFonts w:ascii="Times New Roman" w:eastAsiaTheme="minorHAnsi" w:hAnsi="Times New Roman" w:cs="Times New Roman"/>
        </w:rPr>
        <w:t>expressed as</w:t>
      </w:r>
      <w:r>
        <w:rPr>
          <w:rFonts w:ascii="Times New Roman" w:eastAsiaTheme="minorHAnsi" w:hAnsi="Times New Roman" w:cs="Times New Roman"/>
        </w:rPr>
        <w:t xml:space="preserve"> colonies per treatment level versus </w:t>
      </w:r>
      <w:r w:rsidRPr="008E17B8">
        <w:rPr>
          <w:rFonts w:ascii="Times New Roman" w:eastAsiaTheme="minorHAnsi" w:hAnsi="Times New Roman" w:cs="Times New Roman"/>
        </w:rPr>
        <w:t>colonies that appeared in the</w:t>
      </w:r>
      <w:r>
        <w:rPr>
          <w:rFonts w:ascii="Times New Roman" w:eastAsiaTheme="minorHAnsi" w:hAnsi="Times New Roman" w:cs="Times New Roman"/>
        </w:rPr>
        <w:t xml:space="preserve"> untreated </w:t>
      </w:r>
      <w:r w:rsidRPr="008E17B8">
        <w:rPr>
          <w:rFonts w:ascii="Times New Roman" w:eastAsiaTheme="minorHAnsi" w:hAnsi="Times New Roman" w:cs="Times New Roman"/>
        </w:rPr>
        <w:t>control.</w:t>
      </w:r>
    </w:p>
    <w:p w:rsidR="00116684" w:rsidRDefault="00116684" w:rsidP="00116684">
      <w:pPr>
        <w:autoSpaceDE w:val="0"/>
        <w:autoSpaceDN w:val="0"/>
        <w:adjustRightInd w:val="0"/>
        <w:spacing w:line="360" w:lineRule="auto"/>
        <w:jc w:val="both"/>
        <w:rPr>
          <w:rFonts w:ascii="Times New Roman" w:eastAsiaTheme="minorHAnsi" w:hAnsi="Times New Roman" w:cs="Times New Roman"/>
        </w:rPr>
      </w:pPr>
    </w:p>
    <w:p w:rsidR="00116684" w:rsidRPr="00F314FF" w:rsidRDefault="00116684" w:rsidP="00116684">
      <w:pPr>
        <w:spacing w:line="360" w:lineRule="auto"/>
        <w:jc w:val="both"/>
        <w:rPr>
          <w:rFonts w:ascii="Times New Roman" w:hAnsi="Times New Roman" w:cs="Times New Roman"/>
          <w:b/>
        </w:rPr>
      </w:pPr>
      <w:r w:rsidRPr="00F314FF">
        <w:rPr>
          <w:rFonts w:ascii="Times New Roman" w:hAnsi="Times New Roman" w:cs="Times New Roman"/>
          <w:b/>
        </w:rPr>
        <w:t>Whole cell</w:t>
      </w:r>
      <w:r w:rsidRPr="00F314FF">
        <w:rPr>
          <w:rFonts w:ascii="Times New Roman" w:hAnsi="Times New Roman" w:cs="Times New Roman"/>
          <w:b/>
          <w:sz w:val="28"/>
        </w:rPr>
        <w:t xml:space="preserve"> </w:t>
      </w:r>
      <w:r>
        <w:rPr>
          <w:rFonts w:ascii="Times New Roman" w:hAnsi="Times New Roman" w:cs="Times New Roman"/>
          <w:b/>
        </w:rPr>
        <w:t>extracts</w:t>
      </w:r>
    </w:p>
    <w:p w:rsidR="00116684" w:rsidRPr="001F501E" w:rsidRDefault="00116684" w:rsidP="00116684">
      <w:pPr>
        <w:spacing w:line="360" w:lineRule="auto"/>
        <w:jc w:val="both"/>
        <w:rPr>
          <w:rFonts w:ascii="Times New Roman" w:hAnsi="Times New Roman" w:cs="Times New Roman"/>
        </w:rPr>
      </w:pPr>
      <w:r>
        <w:rPr>
          <w:rFonts w:ascii="Times New Roman" w:hAnsi="Times New Roman"/>
        </w:rPr>
        <w:lastRenderedPageBreak/>
        <w:t>Cells were grown in 10 cm dishes until ~70-80 % confluent, harvested and pelleted by centrifugation at 1500 rpm for 5 min at 4</w:t>
      </w:r>
      <w:r>
        <w:rPr>
          <w:rFonts w:ascii="Times New Roman" w:hAnsi="Times New Roman" w:cs="Times New Roman"/>
        </w:rPr>
        <w:t>°</w:t>
      </w:r>
      <w:r>
        <w:rPr>
          <w:rFonts w:ascii="Times New Roman" w:hAnsi="Times New Roman"/>
        </w:rPr>
        <w:t xml:space="preserve">C. </w:t>
      </w:r>
      <w:r w:rsidRPr="00F314FF">
        <w:rPr>
          <w:rFonts w:ascii="Times New Roman" w:hAnsi="Times New Roman" w:cs="Times New Roman"/>
        </w:rPr>
        <w:t>Whole cell extracts</w:t>
      </w:r>
      <w:r w:rsidRPr="001F501E">
        <w:rPr>
          <w:rFonts w:ascii="Times New Roman" w:hAnsi="Times New Roman" w:cs="Times New Roman"/>
        </w:rPr>
        <w:t xml:space="preserve"> </w:t>
      </w:r>
      <w:r>
        <w:rPr>
          <w:rFonts w:ascii="Times New Roman" w:hAnsi="Times New Roman" w:cs="Times New Roman"/>
        </w:rPr>
        <w:t xml:space="preserve">were prepared from the cell pellets as previously described </w:t>
      </w:r>
      <w:r>
        <w:rPr>
          <w:rFonts w:ascii="Times New Roman" w:hAnsi="Times New Roman" w:cs="Times New Roman"/>
        </w:rPr>
        <w:fldChar w:fldCharType="begin">
          <w:fldData xml:space="preserve">PEVuZE5vdGU+PENpdGU+PEF1dGhvcj5QYXJzb25zPC9BdXRob3I+PFllYXI+MjAwOTwvWWVhcj48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</w:fldData>
        </w:fldChar>
      </w:r>
      <w:r w:rsidR="00793DAB">
        <w:rPr>
          <w:rFonts w:ascii="Times New Roman" w:hAnsi="Times New Roman" w:cs="Times New Roman"/>
        </w:rPr>
        <w:instrText xml:space="preserve"> ADDIN EN.CITE </w:instrText>
      </w:r>
      <w:r w:rsidR="00793DAB">
        <w:rPr>
          <w:rFonts w:ascii="Times New Roman" w:hAnsi="Times New Roman" w:cs="Times New Roman"/>
        </w:rPr>
        <w:fldChar w:fldCharType="begin">
          <w:fldData xml:space="preserve">PEVuZE5vdGU+PENpdGU+PEF1dGhvcj5QYXJzb25zPC9BdXRob3I+PFllYXI+MjAwOTwvWWVhcj48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</w:fldData>
        </w:fldChar>
      </w:r>
      <w:r w:rsidR="00793DAB">
        <w:rPr>
          <w:rFonts w:ascii="Times New Roman" w:hAnsi="Times New Roman" w:cs="Times New Roman"/>
        </w:rPr>
        <w:instrText xml:space="preserve"> ADDIN EN.CITE.DATA </w:instrText>
      </w:r>
      <w:r w:rsidR="00793DAB">
        <w:rPr>
          <w:rFonts w:ascii="Times New Roman" w:hAnsi="Times New Roman" w:cs="Times New Roman"/>
        </w:rPr>
      </w:r>
      <w:r w:rsidR="00793DAB">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793DAB">
        <w:rPr>
          <w:rFonts w:ascii="Times New Roman" w:hAnsi="Times New Roman" w:cs="Times New Roman"/>
          <w:noProof/>
        </w:rPr>
        <w:t>[</w:t>
      </w:r>
      <w:hyperlink w:anchor="_ENREF_33" w:tooltip="Parsons, 2009 #8956" w:history="1">
        <w:r w:rsidR="00B4186D">
          <w:rPr>
            <w:rFonts w:ascii="Times New Roman" w:hAnsi="Times New Roman" w:cs="Times New Roman"/>
            <w:noProof/>
          </w:rPr>
          <w:t>33</w:t>
        </w:r>
      </w:hyperlink>
      <w:r w:rsidR="00793DAB">
        <w:rPr>
          <w:rFonts w:ascii="Times New Roman" w:hAnsi="Times New Roman" w:cs="Times New Roman"/>
          <w:noProof/>
        </w:rPr>
        <w:t xml:space="preserve">, </w:t>
      </w:r>
      <w:hyperlink w:anchor="_ENREF_34" w:tooltip="Parsons, 2012 #8965" w:history="1">
        <w:r w:rsidR="00B4186D">
          <w:rPr>
            <w:rFonts w:ascii="Times New Roman" w:hAnsi="Times New Roman" w:cs="Times New Roman"/>
            <w:noProof/>
          </w:rPr>
          <w:t>34</w:t>
        </w:r>
      </w:hyperlink>
      <w:r w:rsidR="00793DAB">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Briefly, the</w:t>
      </w:r>
      <w:r>
        <w:rPr>
          <w:rFonts w:ascii="Times New Roman" w:hAnsi="Times New Roman"/>
        </w:rPr>
        <w:t xml:space="preserve"> pellets were </w:t>
      </w:r>
      <w:proofErr w:type="spellStart"/>
      <w:r w:rsidRPr="00D77922">
        <w:rPr>
          <w:rFonts w:ascii="Times New Roman" w:hAnsi="Times New Roman"/>
        </w:rPr>
        <w:t>resuspended</w:t>
      </w:r>
      <w:proofErr w:type="spellEnd"/>
      <w:r w:rsidRPr="00D77922">
        <w:rPr>
          <w:rFonts w:ascii="Times New Roman" w:hAnsi="Times New Roman"/>
        </w:rPr>
        <w:t xml:space="preserve"> in one packed cell volume </w:t>
      </w:r>
      <w:r>
        <w:rPr>
          <w:rFonts w:ascii="Times New Roman" w:hAnsi="Times New Roman"/>
        </w:rPr>
        <w:t xml:space="preserve">(PCV) </w:t>
      </w:r>
      <w:r w:rsidRPr="00D77922">
        <w:rPr>
          <w:rFonts w:ascii="Times New Roman" w:hAnsi="Times New Roman"/>
        </w:rPr>
        <w:t xml:space="preserve">of buffer containing 10 </w:t>
      </w:r>
      <w:proofErr w:type="spellStart"/>
      <w:r w:rsidRPr="00D77922">
        <w:rPr>
          <w:rFonts w:ascii="Times New Roman" w:hAnsi="Times New Roman"/>
        </w:rPr>
        <w:t>mM</w:t>
      </w:r>
      <w:proofErr w:type="spellEnd"/>
      <w:r w:rsidRPr="00D77922">
        <w:rPr>
          <w:rFonts w:ascii="Times New Roman" w:hAnsi="Times New Roman"/>
        </w:rPr>
        <w:t xml:space="preserve"> </w:t>
      </w:r>
      <w:proofErr w:type="spellStart"/>
      <w:r w:rsidRPr="00D77922">
        <w:rPr>
          <w:rFonts w:ascii="Times New Roman" w:hAnsi="Times New Roman"/>
        </w:rPr>
        <w:t>Tr</w:t>
      </w:r>
      <w:r>
        <w:rPr>
          <w:rFonts w:ascii="Times New Roman" w:hAnsi="Times New Roman"/>
        </w:rPr>
        <w:t>is-HCl</w:t>
      </w:r>
      <w:proofErr w:type="spellEnd"/>
      <w:r>
        <w:rPr>
          <w:rFonts w:ascii="Times New Roman" w:hAnsi="Times New Roman"/>
        </w:rPr>
        <w:t xml:space="preserve"> (pH 7.8), 200 </w:t>
      </w:r>
      <w:proofErr w:type="spellStart"/>
      <w:r>
        <w:rPr>
          <w:rFonts w:ascii="Times New Roman" w:hAnsi="Times New Roman"/>
        </w:rPr>
        <w:t>mM</w:t>
      </w:r>
      <w:proofErr w:type="spellEnd"/>
      <w:r>
        <w:rPr>
          <w:rFonts w:ascii="Times New Roman" w:hAnsi="Times New Roman"/>
        </w:rPr>
        <w:t xml:space="preserve"> </w:t>
      </w:r>
      <w:proofErr w:type="spellStart"/>
      <w:r>
        <w:rPr>
          <w:rFonts w:ascii="Times New Roman" w:hAnsi="Times New Roman"/>
        </w:rPr>
        <w:t>KCl</w:t>
      </w:r>
      <w:proofErr w:type="spellEnd"/>
      <w:r>
        <w:rPr>
          <w:rFonts w:ascii="Times New Roman" w:hAnsi="Times New Roman"/>
        </w:rPr>
        <w:t xml:space="preserve">, </w:t>
      </w:r>
      <w:proofErr w:type="gramStart"/>
      <w:r>
        <w:rPr>
          <w:rFonts w:ascii="Times New Roman" w:hAnsi="Times New Roman"/>
        </w:rPr>
        <w:t>1</w:t>
      </w:r>
      <w:proofErr w:type="gramEnd"/>
      <w:r>
        <w:rPr>
          <w:rFonts w:ascii="Times New Roman" w:hAnsi="Times New Roman"/>
        </w:rPr>
        <w:t xml:space="preserve"> µ</w:t>
      </w:r>
      <w:r w:rsidRPr="00D77922">
        <w:rPr>
          <w:rFonts w:ascii="Times New Roman" w:hAnsi="Times New Roman"/>
        </w:rPr>
        <w:t>g/ml of each protease inhibitor (</w:t>
      </w:r>
      <w:proofErr w:type="spellStart"/>
      <w:r w:rsidRPr="00D77922">
        <w:rPr>
          <w:rFonts w:ascii="Times New Roman" w:hAnsi="Times New Roman"/>
        </w:rPr>
        <w:t>pepstatin</w:t>
      </w:r>
      <w:proofErr w:type="spellEnd"/>
      <w:r w:rsidRPr="00D77922">
        <w:rPr>
          <w:rFonts w:ascii="Times New Roman" w:hAnsi="Times New Roman"/>
        </w:rPr>
        <w:t xml:space="preserve">, </w:t>
      </w:r>
      <w:proofErr w:type="spellStart"/>
      <w:r w:rsidRPr="00D77922">
        <w:rPr>
          <w:rFonts w:ascii="Times New Roman" w:hAnsi="Times New Roman"/>
        </w:rPr>
        <w:t>aprotinin</w:t>
      </w:r>
      <w:proofErr w:type="spellEnd"/>
      <w:r w:rsidRPr="00D77922">
        <w:rPr>
          <w:rFonts w:ascii="Times New Roman" w:hAnsi="Times New Roman"/>
        </w:rPr>
        <w:t xml:space="preserve">, </w:t>
      </w:r>
      <w:proofErr w:type="spellStart"/>
      <w:r w:rsidRPr="00D77922">
        <w:rPr>
          <w:rFonts w:ascii="Times New Roman" w:hAnsi="Times New Roman"/>
        </w:rPr>
        <w:t>chymostatin</w:t>
      </w:r>
      <w:proofErr w:type="spellEnd"/>
      <w:r w:rsidRPr="00D77922">
        <w:rPr>
          <w:rFonts w:ascii="Times New Roman" w:hAnsi="Times New Roman"/>
        </w:rPr>
        <w:t xml:space="preserve"> and </w:t>
      </w:r>
      <w:proofErr w:type="spellStart"/>
      <w:r w:rsidRPr="00D77922">
        <w:rPr>
          <w:rFonts w:ascii="Times New Roman" w:hAnsi="Times New Roman"/>
        </w:rPr>
        <w:t>leupeptin</w:t>
      </w:r>
      <w:proofErr w:type="spellEnd"/>
      <w:r w:rsidRPr="00D77922">
        <w:rPr>
          <w:rFonts w:ascii="Times New Roman" w:hAnsi="Times New Roman"/>
        </w:rPr>
        <w:t>), 1</w:t>
      </w:r>
      <w:r>
        <w:rPr>
          <w:rFonts w:ascii="Times New Roman" w:hAnsi="Times New Roman"/>
        </w:rPr>
        <w:t xml:space="preserve"> </w:t>
      </w:r>
      <w:proofErr w:type="spellStart"/>
      <w:r>
        <w:rPr>
          <w:rFonts w:ascii="Times New Roman" w:hAnsi="Times New Roman"/>
        </w:rPr>
        <w:t>m</w:t>
      </w:r>
      <w:r w:rsidRPr="00D77922">
        <w:rPr>
          <w:rFonts w:ascii="Times New Roman" w:hAnsi="Times New Roman"/>
        </w:rPr>
        <w:t>M</w:t>
      </w:r>
      <w:proofErr w:type="spellEnd"/>
      <w:r w:rsidRPr="00D77922">
        <w:rPr>
          <w:rFonts w:ascii="Times New Roman" w:hAnsi="Times New Roman"/>
        </w:rPr>
        <w:t xml:space="preserve"> PMSF</w:t>
      </w:r>
      <w:r>
        <w:rPr>
          <w:rFonts w:ascii="Times New Roman" w:hAnsi="Times New Roman"/>
        </w:rPr>
        <w:t xml:space="preserve"> and 1 </w:t>
      </w:r>
      <w:proofErr w:type="spellStart"/>
      <w:r>
        <w:rPr>
          <w:rFonts w:ascii="Times New Roman" w:hAnsi="Times New Roman"/>
        </w:rPr>
        <w:t>mM</w:t>
      </w:r>
      <w:proofErr w:type="spellEnd"/>
      <w:r>
        <w:rPr>
          <w:rFonts w:ascii="Times New Roman" w:hAnsi="Times New Roman"/>
        </w:rPr>
        <w:t xml:space="preserve"> DTT</w:t>
      </w:r>
      <w:r w:rsidRPr="00D77922">
        <w:rPr>
          <w:rFonts w:ascii="Times New Roman" w:hAnsi="Times New Roman"/>
        </w:rPr>
        <w:t xml:space="preserve">.  </w:t>
      </w:r>
      <w:r w:rsidR="0008734C">
        <w:rPr>
          <w:rFonts w:ascii="Times New Roman" w:hAnsi="Times New Roman"/>
        </w:rPr>
        <w:t xml:space="preserve">To the cell suspension, </w:t>
      </w:r>
      <w:r>
        <w:rPr>
          <w:rFonts w:ascii="Times New Roman" w:hAnsi="Times New Roman"/>
        </w:rPr>
        <w:t>t</w:t>
      </w:r>
      <w:r w:rsidRPr="00D77922">
        <w:rPr>
          <w:rFonts w:ascii="Times New Roman" w:hAnsi="Times New Roman"/>
        </w:rPr>
        <w:t xml:space="preserve">wo </w:t>
      </w:r>
      <w:r>
        <w:rPr>
          <w:rFonts w:ascii="Times New Roman" w:hAnsi="Times New Roman"/>
        </w:rPr>
        <w:t>PCV</w:t>
      </w:r>
      <w:r w:rsidRPr="00D77922">
        <w:rPr>
          <w:rFonts w:ascii="Times New Roman" w:hAnsi="Times New Roman"/>
        </w:rPr>
        <w:t xml:space="preserve"> of buffer containing 10 </w:t>
      </w:r>
      <w:proofErr w:type="spellStart"/>
      <w:r w:rsidRPr="00D77922">
        <w:rPr>
          <w:rFonts w:ascii="Times New Roman" w:hAnsi="Times New Roman"/>
        </w:rPr>
        <w:t>mM</w:t>
      </w:r>
      <w:proofErr w:type="spellEnd"/>
      <w:r w:rsidRPr="00D77922">
        <w:rPr>
          <w:rFonts w:ascii="Times New Roman" w:hAnsi="Times New Roman"/>
        </w:rPr>
        <w:t xml:space="preserve"> </w:t>
      </w:r>
      <w:proofErr w:type="spellStart"/>
      <w:r w:rsidRPr="00D77922">
        <w:rPr>
          <w:rFonts w:ascii="Times New Roman" w:hAnsi="Times New Roman"/>
        </w:rPr>
        <w:t>Tris-HCl</w:t>
      </w:r>
      <w:proofErr w:type="spellEnd"/>
      <w:r w:rsidRPr="00D77922">
        <w:rPr>
          <w:rFonts w:ascii="Times New Roman" w:hAnsi="Times New Roman"/>
        </w:rPr>
        <w:t xml:space="preserve"> (pH 7.8), 600 </w:t>
      </w:r>
      <w:proofErr w:type="spellStart"/>
      <w:r w:rsidRPr="00D77922">
        <w:rPr>
          <w:rFonts w:ascii="Times New Roman" w:hAnsi="Times New Roman"/>
        </w:rPr>
        <w:t>mM</w:t>
      </w:r>
      <w:proofErr w:type="spellEnd"/>
      <w:r w:rsidRPr="00D77922">
        <w:rPr>
          <w:rFonts w:ascii="Times New Roman" w:hAnsi="Times New Roman"/>
        </w:rPr>
        <w:t xml:space="preserve"> </w:t>
      </w:r>
      <w:proofErr w:type="spellStart"/>
      <w:r w:rsidRPr="00D77922">
        <w:rPr>
          <w:rFonts w:ascii="Times New Roman" w:hAnsi="Times New Roman"/>
        </w:rPr>
        <w:t>KCl</w:t>
      </w:r>
      <w:proofErr w:type="spellEnd"/>
      <w:r w:rsidRPr="00D77922">
        <w:rPr>
          <w:rFonts w:ascii="Times New Roman" w:hAnsi="Times New Roman"/>
        </w:rPr>
        <w:t>,</w:t>
      </w:r>
      <w:r>
        <w:rPr>
          <w:rFonts w:ascii="Times New Roman" w:hAnsi="Times New Roman"/>
        </w:rPr>
        <w:t xml:space="preserve"> 40 % glycerol, 0.1 </w:t>
      </w:r>
      <w:proofErr w:type="spellStart"/>
      <w:r>
        <w:rPr>
          <w:rFonts w:ascii="Times New Roman" w:hAnsi="Times New Roman"/>
        </w:rPr>
        <w:t>mM</w:t>
      </w:r>
      <w:proofErr w:type="spellEnd"/>
      <w:r>
        <w:rPr>
          <w:rFonts w:ascii="Times New Roman" w:hAnsi="Times New Roman"/>
        </w:rPr>
        <w:t xml:space="preserve"> EDTA, </w:t>
      </w:r>
      <w:r w:rsidRPr="00D77922">
        <w:rPr>
          <w:rFonts w:ascii="Times New Roman" w:hAnsi="Times New Roman"/>
        </w:rPr>
        <w:t xml:space="preserve">0.2 % </w:t>
      </w:r>
      <w:proofErr w:type="spellStart"/>
      <w:r w:rsidRPr="00D77922">
        <w:rPr>
          <w:rFonts w:ascii="Times New Roman" w:hAnsi="Times New Roman"/>
        </w:rPr>
        <w:t>Nonidet</w:t>
      </w:r>
      <w:proofErr w:type="spellEnd"/>
      <w:r w:rsidRPr="00D77922">
        <w:rPr>
          <w:rFonts w:ascii="Times New Roman" w:hAnsi="Times New Roman"/>
        </w:rPr>
        <w:t xml:space="preserve"> P-40</w:t>
      </w:r>
      <w:r>
        <w:rPr>
          <w:rFonts w:ascii="Times New Roman" w:hAnsi="Times New Roman"/>
        </w:rPr>
        <w:t>, 1 µ</w:t>
      </w:r>
      <w:r w:rsidRPr="00D77922">
        <w:rPr>
          <w:rFonts w:ascii="Times New Roman" w:hAnsi="Times New Roman"/>
        </w:rPr>
        <w:t>g/ml of each protease inhibitor (</w:t>
      </w:r>
      <w:proofErr w:type="spellStart"/>
      <w:r w:rsidRPr="00D77922">
        <w:rPr>
          <w:rFonts w:ascii="Times New Roman" w:hAnsi="Times New Roman"/>
        </w:rPr>
        <w:t>pepstatin</w:t>
      </w:r>
      <w:proofErr w:type="spellEnd"/>
      <w:r w:rsidRPr="00D77922">
        <w:rPr>
          <w:rFonts w:ascii="Times New Roman" w:hAnsi="Times New Roman"/>
        </w:rPr>
        <w:t xml:space="preserve">, </w:t>
      </w:r>
      <w:proofErr w:type="spellStart"/>
      <w:r w:rsidRPr="00D77922">
        <w:rPr>
          <w:rFonts w:ascii="Times New Roman" w:hAnsi="Times New Roman"/>
        </w:rPr>
        <w:t>aprotinin</w:t>
      </w:r>
      <w:proofErr w:type="spellEnd"/>
      <w:r w:rsidRPr="00D77922">
        <w:rPr>
          <w:rFonts w:ascii="Times New Roman" w:hAnsi="Times New Roman"/>
        </w:rPr>
        <w:t xml:space="preserve">, </w:t>
      </w:r>
      <w:proofErr w:type="spellStart"/>
      <w:r w:rsidRPr="00D77922">
        <w:rPr>
          <w:rFonts w:ascii="Times New Roman" w:hAnsi="Times New Roman"/>
        </w:rPr>
        <w:t>chymostatin</w:t>
      </w:r>
      <w:proofErr w:type="spellEnd"/>
      <w:r w:rsidRPr="00D77922">
        <w:rPr>
          <w:rFonts w:ascii="Times New Roman" w:hAnsi="Times New Roman"/>
        </w:rPr>
        <w:t xml:space="preserve"> and </w:t>
      </w:r>
      <w:proofErr w:type="spellStart"/>
      <w:r w:rsidRPr="00D77922">
        <w:rPr>
          <w:rFonts w:ascii="Times New Roman" w:hAnsi="Times New Roman"/>
        </w:rPr>
        <w:t>leupeptin</w:t>
      </w:r>
      <w:proofErr w:type="spellEnd"/>
      <w:r w:rsidRPr="00D77922">
        <w:rPr>
          <w:rFonts w:ascii="Times New Roman" w:hAnsi="Times New Roman"/>
        </w:rPr>
        <w:t>), 1</w:t>
      </w:r>
      <w:r>
        <w:rPr>
          <w:rFonts w:ascii="Times New Roman" w:hAnsi="Times New Roman"/>
        </w:rPr>
        <w:t xml:space="preserve"> </w:t>
      </w:r>
      <w:proofErr w:type="spellStart"/>
      <w:r>
        <w:rPr>
          <w:rFonts w:ascii="Times New Roman" w:hAnsi="Times New Roman"/>
        </w:rPr>
        <w:t>m</w:t>
      </w:r>
      <w:r w:rsidRPr="00D77922">
        <w:rPr>
          <w:rFonts w:ascii="Times New Roman" w:hAnsi="Times New Roman"/>
        </w:rPr>
        <w:t>M</w:t>
      </w:r>
      <w:proofErr w:type="spellEnd"/>
      <w:r w:rsidRPr="00D77922">
        <w:rPr>
          <w:rFonts w:ascii="Times New Roman" w:hAnsi="Times New Roman"/>
        </w:rPr>
        <w:t xml:space="preserve"> PMSF</w:t>
      </w:r>
      <w:r>
        <w:rPr>
          <w:rFonts w:ascii="Times New Roman" w:hAnsi="Times New Roman"/>
        </w:rPr>
        <w:t xml:space="preserve"> and 1 </w:t>
      </w:r>
      <w:proofErr w:type="spellStart"/>
      <w:r>
        <w:rPr>
          <w:rFonts w:ascii="Times New Roman" w:hAnsi="Times New Roman"/>
        </w:rPr>
        <w:t>mM</w:t>
      </w:r>
      <w:proofErr w:type="spellEnd"/>
      <w:r>
        <w:rPr>
          <w:rFonts w:ascii="Times New Roman" w:hAnsi="Times New Roman"/>
        </w:rPr>
        <w:t xml:space="preserve"> DTT </w:t>
      </w:r>
      <w:r w:rsidR="0008734C">
        <w:rPr>
          <w:rFonts w:ascii="Times New Roman" w:hAnsi="Times New Roman"/>
        </w:rPr>
        <w:t xml:space="preserve">wash added </w:t>
      </w:r>
      <w:r>
        <w:rPr>
          <w:rFonts w:ascii="Times New Roman" w:hAnsi="Times New Roman"/>
        </w:rPr>
        <w:t xml:space="preserve">and </w:t>
      </w:r>
      <w:r w:rsidRPr="00D77922">
        <w:rPr>
          <w:rFonts w:ascii="Times New Roman" w:hAnsi="Times New Roman"/>
        </w:rPr>
        <w:t>mixed thoroughly</w:t>
      </w:r>
      <w:r>
        <w:rPr>
          <w:rFonts w:ascii="Times New Roman" w:hAnsi="Times New Roman"/>
        </w:rPr>
        <w:t>. The total cell suspension was mixed by rotation</w:t>
      </w:r>
      <w:r w:rsidRPr="00D77922">
        <w:rPr>
          <w:rFonts w:ascii="Times New Roman" w:hAnsi="Times New Roman"/>
        </w:rPr>
        <w:t xml:space="preserve"> </w:t>
      </w:r>
      <w:r>
        <w:rPr>
          <w:rFonts w:ascii="Times New Roman" w:hAnsi="Times New Roman"/>
        </w:rPr>
        <w:t>for 30 min at 4°C, t</w:t>
      </w:r>
      <w:r w:rsidRPr="00D77922">
        <w:rPr>
          <w:rFonts w:ascii="Times New Roman" w:hAnsi="Times New Roman"/>
        </w:rPr>
        <w:t xml:space="preserve">he cell lysate centrifuged at 40,000 rpm for 20 min </w:t>
      </w:r>
      <w:r w:rsidR="0008734C" w:rsidRPr="00D77922">
        <w:rPr>
          <w:rFonts w:ascii="Times New Roman" w:hAnsi="Times New Roman"/>
        </w:rPr>
        <w:t xml:space="preserve">at 4°C </w:t>
      </w:r>
      <w:r w:rsidRPr="00D77922">
        <w:rPr>
          <w:rFonts w:ascii="Times New Roman" w:hAnsi="Times New Roman"/>
        </w:rPr>
        <w:t xml:space="preserve">and the supernatant collected, </w:t>
      </w:r>
      <w:proofErr w:type="spellStart"/>
      <w:r>
        <w:rPr>
          <w:rFonts w:ascii="Times New Roman" w:hAnsi="Times New Roman"/>
        </w:rPr>
        <w:t>aliquoted</w:t>
      </w:r>
      <w:proofErr w:type="spellEnd"/>
      <w:r>
        <w:rPr>
          <w:rFonts w:ascii="Times New Roman" w:hAnsi="Times New Roman"/>
        </w:rPr>
        <w:t xml:space="preserve"> and stored at -80°C.</w:t>
      </w:r>
    </w:p>
    <w:p w:rsidR="00116684" w:rsidRPr="001F501E" w:rsidRDefault="00116684" w:rsidP="00116684">
      <w:pPr>
        <w:spacing w:line="360" w:lineRule="auto"/>
        <w:jc w:val="both"/>
        <w:rPr>
          <w:rFonts w:ascii="Times New Roman" w:hAnsi="Times New Roman" w:cs="Times New Roman"/>
          <w:b/>
          <w:bCs/>
        </w:rPr>
      </w:pPr>
    </w:p>
    <w:p w:rsidR="00116684" w:rsidRPr="001F501E" w:rsidRDefault="00116684" w:rsidP="00116684">
      <w:pPr>
        <w:spacing w:line="360" w:lineRule="auto"/>
        <w:jc w:val="both"/>
        <w:rPr>
          <w:rFonts w:ascii="Times New Roman" w:hAnsi="Times New Roman" w:cs="Times New Roman"/>
        </w:rPr>
      </w:pPr>
      <w:r w:rsidRPr="001F501E">
        <w:rPr>
          <w:rFonts w:ascii="Times New Roman" w:hAnsi="Times New Roman" w:cs="Times New Roman"/>
          <w:b/>
          <w:bCs/>
        </w:rPr>
        <w:t>Western Blotting</w:t>
      </w:r>
    </w:p>
    <w:p w:rsidR="00116684" w:rsidRPr="001F501E" w:rsidRDefault="00116684" w:rsidP="00116684">
      <w:pPr>
        <w:spacing w:line="360" w:lineRule="auto"/>
        <w:jc w:val="both"/>
        <w:rPr>
          <w:rFonts w:ascii="Times New Roman" w:hAnsi="Times New Roman" w:cs="Times New Roman"/>
        </w:rPr>
      </w:pPr>
      <w:r>
        <w:rPr>
          <w:rFonts w:ascii="Times New Roman" w:hAnsi="Times New Roman" w:cs="Times New Roman"/>
        </w:rPr>
        <w:t xml:space="preserve">Protein extracts (40 µg) were separated by 10 % or 6 % </w:t>
      </w:r>
      <w:proofErr w:type="spellStart"/>
      <w:r>
        <w:rPr>
          <w:rFonts w:ascii="Times New Roman" w:hAnsi="Times New Roman" w:cs="Times New Roman"/>
        </w:rPr>
        <w:t>Tris</w:t>
      </w:r>
      <w:proofErr w:type="spellEnd"/>
      <w:r>
        <w:rPr>
          <w:rFonts w:ascii="Times New Roman" w:hAnsi="Times New Roman" w:cs="Times New Roman"/>
        </w:rPr>
        <w:t xml:space="preserve">-glycine SDS-PAGE, for medium and high molecular weight proteins, respectively and proteins transferred onto an </w:t>
      </w:r>
      <w:proofErr w:type="spellStart"/>
      <w:r>
        <w:rPr>
          <w:rFonts w:ascii="Times New Roman" w:hAnsi="Times New Roman" w:cs="Times New Roman"/>
        </w:rPr>
        <w:t>Immobilon</w:t>
      </w:r>
      <w:proofErr w:type="spellEnd"/>
      <w:r>
        <w:rPr>
          <w:rFonts w:ascii="Times New Roman" w:hAnsi="Times New Roman" w:cs="Times New Roman"/>
        </w:rPr>
        <w:t xml:space="preserve"> FL PVDF membrane (Millipore, Watford, UK). Membranes were blocked using Odyssey blocking buffer </w:t>
      </w:r>
      <w:r w:rsidRPr="001F501E">
        <w:rPr>
          <w:rFonts w:ascii="Times New Roman" w:hAnsi="Times New Roman" w:cs="Times New Roman"/>
        </w:rPr>
        <w:t>(Li-</w:t>
      </w:r>
      <w:proofErr w:type="spellStart"/>
      <w:r w:rsidRPr="001F501E">
        <w:rPr>
          <w:rFonts w:ascii="Times New Roman" w:hAnsi="Times New Roman" w:cs="Times New Roman"/>
        </w:rPr>
        <w:t>cor</w:t>
      </w:r>
      <w:proofErr w:type="spellEnd"/>
      <w:r w:rsidRPr="001F501E">
        <w:rPr>
          <w:rFonts w:ascii="Times New Roman" w:hAnsi="Times New Roman" w:cs="Times New Roman"/>
        </w:rPr>
        <w:t xml:space="preserve"> Biosciences, Cambridge, UK)</w:t>
      </w:r>
      <w:r>
        <w:rPr>
          <w:rFonts w:ascii="Times New Roman" w:hAnsi="Times New Roman" w:cs="Times New Roman"/>
        </w:rPr>
        <w:t xml:space="preserve"> and incubated with the primary antibody overnight at 4°C. Membranes were washed with PBS containing 0.1 % Tween 20, incubated with either Alexa Fluor 680 or IR Dye 800 secondary antibodies for 1 h at room temperature and further washed with PBS containing 0.1 % Tween 20. Proteins</w:t>
      </w:r>
      <w:r w:rsidRPr="001F501E">
        <w:rPr>
          <w:rFonts w:ascii="Times New Roman" w:hAnsi="Times New Roman" w:cs="Times New Roman"/>
        </w:rPr>
        <w:t xml:space="preserve"> were visualized </w:t>
      </w:r>
    </w:p>
    <w:p w:rsidR="00116684" w:rsidRPr="008B645B" w:rsidRDefault="00116684" w:rsidP="00116684">
      <w:pPr>
        <w:autoSpaceDE w:val="0"/>
        <w:autoSpaceDN w:val="0"/>
        <w:adjustRightInd w:val="0"/>
        <w:spacing w:line="360" w:lineRule="auto"/>
        <w:jc w:val="both"/>
        <w:rPr>
          <w:rFonts w:ascii="Times New Roman" w:hAnsi="Times New Roman" w:cs="Times New Roman"/>
          <w:b/>
        </w:rPr>
      </w:pPr>
    </w:p>
    <w:p w:rsidR="00116684" w:rsidRPr="00E560E4" w:rsidRDefault="00116684" w:rsidP="00E560E4">
      <w:pPr>
        <w:spacing w:line="360" w:lineRule="auto"/>
        <w:jc w:val="both"/>
        <w:rPr>
          <w:rFonts w:ascii="Times New Roman" w:hAnsi="Times New Roman" w:cs="Times New Roman"/>
          <w:b/>
          <w:color w:val="FF0000"/>
        </w:rPr>
      </w:pPr>
      <w:r w:rsidRPr="00E560E4">
        <w:rPr>
          <w:rFonts w:ascii="Times New Roman" w:hAnsi="Times New Roman" w:cs="Times New Roman"/>
          <w:b/>
          <w:color w:val="FF0000"/>
        </w:rPr>
        <w:t>RT-PCR analysis</w:t>
      </w:r>
    </w:p>
    <w:p w:rsidR="00116684" w:rsidRPr="00E560E4" w:rsidRDefault="00116684" w:rsidP="00E560E4">
      <w:pPr>
        <w:spacing w:line="360" w:lineRule="auto"/>
        <w:jc w:val="both"/>
        <w:rPr>
          <w:rFonts w:ascii="Times New Roman" w:eastAsia="Times New Roman" w:hAnsi="Times New Roman" w:cs="Times New Roman"/>
          <w:lang w:eastAsia="en-GB"/>
        </w:rPr>
      </w:pPr>
      <w:r w:rsidRPr="00E560E4">
        <w:rPr>
          <w:rFonts w:ascii="Times New Roman" w:hAnsi="Times New Roman" w:cs="Times New Roman"/>
        </w:rPr>
        <w:t xml:space="preserve">Cells were grown in 10 cm dishes until ~70-80 % confluent, harvested and pelleted by centrifugation at 1500 rpm for 5 min at 4°C. RNA was prepared from cell pellets using the </w:t>
      </w:r>
      <w:proofErr w:type="spellStart"/>
      <w:r w:rsidRPr="00E560E4">
        <w:rPr>
          <w:rFonts w:ascii="Times New Roman" w:hAnsi="Times New Roman" w:cs="Times New Roman"/>
        </w:rPr>
        <w:t>RNeasy</w:t>
      </w:r>
      <w:proofErr w:type="spellEnd"/>
      <w:r w:rsidRPr="00E560E4">
        <w:rPr>
          <w:rFonts w:ascii="Times New Roman" w:hAnsi="Times New Roman" w:cs="Times New Roman"/>
        </w:rPr>
        <w:t xml:space="preserve"> kit (</w:t>
      </w:r>
      <w:proofErr w:type="spellStart"/>
      <w:r w:rsidRPr="00E560E4">
        <w:rPr>
          <w:rFonts w:ascii="Times New Roman" w:hAnsi="Times New Roman" w:cs="Times New Roman"/>
        </w:rPr>
        <w:t>Qiagen</w:t>
      </w:r>
      <w:proofErr w:type="spellEnd"/>
      <w:r w:rsidRPr="00E560E4">
        <w:rPr>
          <w:rFonts w:ascii="Times New Roman" w:hAnsi="Times New Roman" w:cs="Times New Roman"/>
        </w:rPr>
        <w:t xml:space="preserve">, Crawley, UK) and cDNA was subsequently generated using the </w:t>
      </w:r>
      <w:proofErr w:type="spellStart"/>
      <w:r w:rsidRPr="00E560E4">
        <w:rPr>
          <w:rFonts w:ascii="Times New Roman" w:hAnsi="Times New Roman" w:cs="Times New Roman"/>
        </w:rPr>
        <w:t>GoScript</w:t>
      </w:r>
      <w:proofErr w:type="spellEnd"/>
      <w:r w:rsidRPr="00E560E4">
        <w:rPr>
          <w:rFonts w:ascii="Times New Roman" w:hAnsi="Times New Roman" w:cs="Times New Roman"/>
        </w:rPr>
        <w:t xml:space="preserve"> reverse transcription kit (</w:t>
      </w:r>
      <w:proofErr w:type="spellStart"/>
      <w:r w:rsidRPr="00E560E4">
        <w:rPr>
          <w:rFonts w:ascii="Times New Roman" w:hAnsi="Times New Roman" w:cs="Times New Roman"/>
        </w:rPr>
        <w:t>Promega</w:t>
      </w:r>
      <w:proofErr w:type="spellEnd"/>
      <w:r w:rsidRPr="00E560E4">
        <w:rPr>
          <w:rFonts w:ascii="Times New Roman" w:hAnsi="Times New Roman" w:cs="Times New Roman"/>
        </w:rPr>
        <w:t>, Southampton, UK). Quantitative PCR (</w:t>
      </w:r>
      <w:proofErr w:type="spellStart"/>
      <w:r w:rsidRPr="00E560E4">
        <w:rPr>
          <w:rFonts w:ascii="Times New Roman" w:hAnsi="Times New Roman" w:cs="Times New Roman"/>
        </w:rPr>
        <w:t>qPCR</w:t>
      </w:r>
      <w:proofErr w:type="spellEnd"/>
      <w:r w:rsidRPr="00E560E4">
        <w:rPr>
          <w:rFonts w:ascii="Times New Roman" w:hAnsi="Times New Roman" w:cs="Times New Roman"/>
        </w:rPr>
        <w:t xml:space="preserve">) reactions containing SYBR Select Master Mix (Life Technologies, Paisley, UK) and the following gene-specific primer pairs were prepared: 5'-AGG-TGC-AGA-GTC-CAG-TGG-TGA-3' and 5'-GTC-AAG-CTG-GGA-TGG-GTC-AG-3' (Pol β); 5'-CTG-GGA-CCG-GGT-CAA-AAT-3' and 5'-CAA-GCC-AAA-GGG-GGA-GTC-3' (XRCC1); 5'-GAT-CCT-GAG-AAC-CGG-ACA-G-3' and 5'-CCC-GGT-AGT-TGA-GGG-GTT-3' (PNKP); 5'-TCT-TTG-ATG-TGG-AAA-GTA-TGA-AGA-A and GGC-ATC-TTC-TGA-AGG-TCG-AT-3' (PARP-1); 5'-GCA-ATT-ATT-CCC-CAT-GAA-CG and GGG-ACT-TAA-TCA-ACG-CAA-GC-3' </w:t>
      </w:r>
      <w:r w:rsidRPr="00E560E4">
        <w:rPr>
          <w:rFonts w:ascii="Times New Roman" w:hAnsi="Times New Roman" w:cs="Times New Roman"/>
        </w:rPr>
        <w:lastRenderedPageBreak/>
        <w:t>(18s RNA).</w:t>
      </w:r>
      <w:r w:rsidRPr="00E560E4">
        <w:rPr>
          <w:rFonts w:ascii="Times New Roman" w:hAnsi="Times New Roman" w:cs="Times New Roman"/>
          <w:bCs/>
        </w:rPr>
        <w:t xml:space="preserve"> Reactions were analysed using the Applied </w:t>
      </w:r>
      <w:proofErr w:type="spellStart"/>
      <w:r w:rsidRPr="00E560E4">
        <w:rPr>
          <w:rFonts w:ascii="Times New Roman" w:hAnsi="Times New Roman" w:cs="Times New Roman"/>
          <w:bCs/>
        </w:rPr>
        <w:t>Biosystems</w:t>
      </w:r>
      <w:proofErr w:type="spellEnd"/>
      <w:r w:rsidRPr="00E560E4">
        <w:rPr>
          <w:rFonts w:ascii="Times New Roman" w:hAnsi="Times New Roman" w:cs="Times New Roman"/>
          <w:bCs/>
        </w:rPr>
        <w:t xml:space="preserve"> 7500 Real-Time PCR System (</w:t>
      </w:r>
      <w:r w:rsidRPr="00E560E4">
        <w:rPr>
          <w:rFonts w:ascii="Times New Roman" w:hAnsi="Times New Roman" w:cs="Times New Roman"/>
        </w:rPr>
        <w:t>Life Technologies, Paisley, UK</w:t>
      </w:r>
      <w:r w:rsidRPr="00E560E4">
        <w:rPr>
          <w:rFonts w:ascii="Times New Roman" w:hAnsi="Times New Roman" w:cs="Times New Roman"/>
          <w:bCs/>
        </w:rPr>
        <w:t xml:space="preserve">). Delta Ct values were calculated by subtracting Ct values for the gene of interest versus Ct values for the internal control (18sRNA). Delta </w:t>
      </w:r>
      <w:proofErr w:type="spellStart"/>
      <w:r w:rsidRPr="00E560E4">
        <w:rPr>
          <w:rFonts w:ascii="Times New Roman" w:hAnsi="Times New Roman" w:cs="Times New Roman"/>
          <w:bCs/>
        </w:rPr>
        <w:t>delta</w:t>
      </w:r>
      <w:proofErr w:type="spellEnd"/>
      <w:r w:rsidRPr="00E560E4">
        <w:rPr>
          <w:rFonts w:ascii="Times New Roman" w:hAnsi="Times New Roman" w:cs="Times New Roman"/>
          <w:bCs/>
        </w:rPr>
        <w:t xml:space="preserve"> Ct values were generated by subtracting delta Ct values from the HPV-positive (UMSCC47 and UPCI-SCC090) cells versus the HPV-negative (UMSCC6) cells, and fold changes (2</w:t>
      </w:r>
      <w:r w:rsidRPr="00E560E4">
        <w:rPr>
          <w:rFonts w:ascii="Times New Roman" w:hAnsi="Times New Roman" w:cs="Times New Roman"/>
          <w:bCs/>
          <w:vertAlign w:val="superscript"/>
        </w:rPr>
        <w:t>∆∆Ct</w:t>
      </w:r>
      <w:r w:rsidRPr="00E560E4">
        <w:rPr>
          <w:rFonts w:ascii="Times New Roman" w:hAnsi="Times New Roman" w:cs="Times New Roman"/>
          <w:bCs/>
        </w:rPr>
        <w:t>) were calculated.</w:t>
      </w:r>
      <w:r w:rsidR="00E939C6" w:rsidRPr="00E560E4">
        <w:rPr>
          <w:rFonts w:ascii="Times New Roman" w:hAnsi="Times New Roman" w:cs="Times New Roman"/>
          <w:bCs/>
        </w:rPr>
        <w:t xml:space="preserve"> </w:t>
      </w:r>
      <w:r w:rsidR="00E939C6" w:rsidRPr="00E560E4">
        <w:rPr>
          <w:rFonts w:ascii="Times New Roman" w:hAnsi="Times New Roman" w:cs="Times New Roman"/>
          <w:bCs/>
          <w:color w:val="FF0000"/>
        </w:rPr>
        <w:t xml:space="preserve">For semi-quantitative PCR reactions and for confirming HPV status, cDNA was mixed with the following gene specific primer pairs: </w:t>
      </w:r>
      <w:r w:rsidR="00E939C6" w:rsidRPr="00E560E4">
        <w:rPr>
          <w:rFonts w:ascii="Times New Roman" w:hAnsi="Times New Roman" w:cs="Times New Roman"/>
          <w:color w:val="FF0000"/>
        </w:rPr>
        <w:t>5'-TTA-CCA-CAG-TTA-TGC-ACA-GA-3' and 5'-ACA-GTC-GCT-TTT-GAC-AGT-TA-3' (E6); 5'-ACA-GTC-GCT-TTT-GAC-AGT-TA-3' and 5'-AGA-AAC-CCA-GCT-GTA-ATC-AT-3' (E7)</w:t>
      </w:r>
      <w:r w:rsidR="00E560E4" w:rsidRPr="00E560E4">
        <w:rPr>
          <w:rFonts w:ascii="Times New Roman" w:hAnsi="Times New Roman" w:cs="Times New Roman"/>
          <w:color w:val="FF0000"/>
        </w:rPr>
        <w:t>; 5'-</w:t>
      </w:r>
      <w:r w:rsidR="00E560E4" w:rsidRPr="00E560E4">
        <w:rPr>
          <w:rFonts w:ascii="Times New Roman" w:eastAsia="Times New Roman" w:hAnsi="Times New Roman" w:cs="Times New Roman"/>
          <w:color w:val="FF0000"/>
          <w:lang w:eastAsia="en-GB"/>
        </w:rPr>
        <w:t>GCA-ATT-ATT-CCC-CAT-GAA-CG</w:t>
      </w:r>
      <w:r w:rsidR="00E560E4" w:rsidRPr="00E560E4">
        <w:rPr>
          <w:rFonts w:ascii="Times New Roman" w:hAnsi="Times New Roman" w:cs="Times New Roman"/>
          <w:color w:val="FF0000"/>
        </w:rPr>
        <w:t xml:space="preserve">-3' </w:t>
      </w:r>
      <w:r w:rsidR="00E560E4" w:rsidRPr="00E560E4">
        <w:rPr>
          <w:rFonts w:ascii="Times New Roman" w:eastAsia="Times New Roman" w:hAnsi="Times New Roman" w:cs="Times New Roman"/>
          <w:color w:val="FF0000"/>
          <w:lang w:eastAsia="en-GB"/>
        </w:rPr>
        <w:t xml:space="preserve">and </w:t>
      </w:r>
      <w:r w:rsidR="00E560E4" w:rsidRPr="00E560E4">
        <w:rPr>
          <w:rFonts w:ascii="Times New Roman" w:hAnsi="Times New Roman" w:cs="Times New Roman"/>
          <w:color w:val="FF0000"/>
        </w:rPr>
        <w:t>5'-</w:t>
      </w:r>
      <w:r w:rsidR="00E560E4" w:rsidRPr="00E560E4">
        <w:rPr>
          <w:rFonts w:ascii="Times New Roman" w:eastAsia="Times New Roman" w:hAnsi="Times New Roman" w:cs="Times New Roman"/>
          <w:color w:val="FF0000"/>
          <w:lang w:eastAsia="en-GB"/>
        </w:rPr>
        <w:t>GGG-ACT-TAA-TCA-ACG-CAA-GC</w:t>
      </w:r>
      <w:r w:rsidR="00E560E4" w:rsidRPr="00E560E4">
        <w:rPr>
          <w:rFonts w:ascii="Times New Roman" w:hAnsi="Times New Roman" w:cs="Times New Roman"/>
          <w:color w:val="FF0000"/>
        </w:rPr>
        <w:t xml:space="preserve">-3' </w:t>
      </w:r>
      <w:r w:rsidR="00E560E4" w:rsidRPr="00E560E4">
        <w:rPr>
          <w:rFonts w:ascii="Times New Roman" w:eastAsia="Times New Roman" w:hAnsi="Times New Roman" w:cs="Times New Roman"/>
          <w:color w:val="FF0000"/>
          <w:lang w:eastAsia="en-GB"/>
        </w:rPr>
        <w:t xml:space="preserve">(18s </w:t>
      </w:r>
      <w:proofErr w:type="spellStart"/>
      <w:r w:rsidR="00E560E4" w:rsidRPr="00E560E4">
        <w:rPr>
          <w:rFonts w:ascii="Times New Roman" w:eastAsia="Times New Roman" w:hAnsi="Times New Roman" w:cs="Times New Roman"/>
          <w:color w:val="FF0000"/>
          <w:lang w:eastAsia="en-GB"/>
        </w:rPr>
        <w:t>rRNA</w:t>
      </w:r>
      <w:proofErr w:type="spellEnd"/>
      <w:r w:rsidR="00E560E4" w:rsidRPr="00E560E4">
        <w:rPr>
          <w:rFonts w:ascii="Times New Roman" w:eastAsia="Times New Roman" w:hAnsi="Times New Roman" w:cs="Times New Roman"/>
          <w:color w:val="FF0000"/>
          <w:lang w:eastAsia="en-GB"/>
        </w:rPr>
        <w:t>)</w:t>
      </w:r>
      <w:r w:rsidR="00E939C6" w:rsidRPr="00E560E4">
        <w:rPr>
          <w:rFonts w:ascii="Times New Roman" w:hAnsi="Times New Roman" w:cs="Times New Roman"/>
          <w:color w:val="FF0000"/>
        </w:rPr>
        <w:t xml:space="preserve">. </w:t>
      </w:r>
      <w:r w:rsidR="006206A1">
        <w:rPr>
          <w:rFonts w:ascii="Times New Roman" w:hAnsi="Times New Roman" w:cs="Times New Roman"/>
          <w:color w:val="FF0000"/>
        </w:rPr>
        <w:t xml:space="preserve">Products </w:t>
      </w:r>
      <w:r w:rsidR="00E939C6" w:rsidRPr="00E560E4">
        <w:rPr>
          <w:rFonts w:ascii="Times New Roman" w:hAnsi="Times New Roman" w:cs="Times New Roman"/>
          <w:color w:val="FF0000"/>
        </w:rPr>
        <w:t>were amplified by PCR, separated by 2 % agarose gel electrophoresis in the presence of SYTO-60 (Life Technologies, Paisley, UK) and visualised using the Odyssey image analysis system (Li-</w:t>
      </w:r>
      <w:proofErr w:type="spellStart"/>
      <w:r w:rsidR="00E939C6" w:rsidRPr="00E560E4">
        <w:rPr>
          <w:rFonts w:ascii="Times New Roman" w:hAnsi="Times New Roman" w:cs="Times New Roman"/>
          <w:color w:val="FF0000"/>
        </w:rPr>
        <w:t>cor</w:t>
      </w:r>
      <w:proofErr w:type="spellEnd"/>
      <w:r w:rsidR="00E939C6" w:rsidRPr="00E560E4">
        <w:rPr>
          <w:rFonts w:ascii="Times New Roman" w:hAnsi="Times New Roman" w:cs="Times New Roman"/>
          <w:color w:val="FF0000"/>
        </w:rPr>
        <w:t xml:space="preserve"> Biosciences, Cambridge, UK).</w:t>
      </w:r>
    </w:p>
    <w:p w:rsidR="00116684" w:rsidRPr="00E560E4" w:rsidRDefault="00116684" w:rsidP="00E560E4">
      <w:pPr>
        <w:autoSpaceDE w:val="0"/>
        <w:autoSpaceDN w:val="0"/>
        <w:adjustRightInd w:val="0"/>
        <w:spacing w:line="360" w:lineRule="auto"/>
        <w:jc w:val="both"/>
        <w:rPr>
          <w:rFonts w:ascii="Times New Roman" w:hAnsi="Times New Roman" w:cs="Times New Roman"/>
          <w:b/>
        </w:rPr>
      </w:pPr>
    </w:p>
    <w:p w:rsidR="00116684" w:rsidRPr="00E560E4" w:rsidRDefault="00116684" w:rsidP="00E560E4">
      <w:pPr>
        <w:spacing w:line="360" w:lineRule="auto"/>
        <w:jc w:val="both"/>
        <w:rPr>
          <w:rFonts w:ascii="Times New Roman" w:hAnsi="Times New Roman" w:cs="Times New Roman"/>
        </w:rPr>
      </w:pPr>
      <w:r w:rsidRPr="00E560E4">
        <w:rPr>
          <w:rFonts w:ascii="Times New Roman" w:hAnsi="Times New Roman" w:cs="Times New Roman"/>
          <w:b/>
        </w:rPr>
        <w:t>Si</w:t>
      </w:r>
      <w:r w:rsidR="00773584" w:rsidRPr="00E560E4">
        <w:rPr>
          <w:rFonts w:ascii="Times New Roman" w:hAnsi="Times New Roman" w:cs="Times New Roman"/>
          <w:b/>
        </w:rPr>
        <w:t>ngle cell gel electrophoresis (c</w:t>
      </w:r>
      <w:r w:rsidRPr="00E560E4">
        <w:rPr>
          <w:rFonts w:ascii="Times New Roman" w:hAnsi="Times New Roman" w:cs="Times New Roman"/>
          <w:b/>
        </w:rPr>
        <w:t>omet) assays</w:t>
      </w:r>
    </w:p>
    <w:p w:rsidR="00116684" w:rsidRPr="009C7933" w:rsidRDefault="00116684" w:rsidP="00116684">
      <w:pPr>
        <w:spacing w:line="360" w:lineRule="auto"/>
        <w:jc w:val="both"/>
        <w:rPr>
          <w:rFonts w:ascii="Times New Roman" w:hAnsi="Times New Roman" w:cs="Times New Roman"/>
        </w:rPr>
      </w:pPr>
      <w:r w:rsidRPr="008B645B">
        <w:rPr>
          <w:rFonts w:ascii="Times New Roman" w:hAnsi="Times New Roman" w:cs="Times New Roman"/>
        </w:rPr>
        <w:t>The alkaline comet assay for measurement of</w:t>
      </w:r>
      <w:r>
        <w:rPr>
          <w:rFonts w:ascii="Times New Roman" w:hAnsi="Times New Roman" w:cs="Times New Roman"/>
        </w:rPr>
        <w:t xml:space="preserve"> DNA single strand breaks and alkali labile sites was performed as recently described </w:t>
      </w:r>
      <w:r>
        <w:rPr>
          <w:rFonts w:ascii="Times New Roman" w:hAnsi="Times New Roman" w:cs="Times New Roman"/>
        </w:rPr>
        <w:fldChar w:fldCharType="begin"/>
      </w:r>
      <w:r w:rsidR="00793DAB">
        <w:rPr>
          <w:rFonts w:ascii="Times New Roman" w:hAnsi="Times New Roman" w:cs="Times New Roman"/>
        </w:rPr>
        <w:instrText xml:space="preserve"> ADDIN EN.CITE &lt;EndNote&gt;&lt;Cite&gt;&lt;Author&gt;Nickson&lt;/Author&gt;&lt;Year&gt;2014&lt;/Year&gt;&lt;RecNum&gt;8950&lt;/RecNum&gt;&lt;DisplayText&gt;[35]&lt;/DisplayText&gt;&lt;record&gt;&lt;rec-number&gt;8950&lt;/rec-number&gt;&lt;foreign-keys&gt;&lt;key app="EN" db-id="xsaxvfwt02wwt8e550jvw0z3dd2xeervzwea" timestamp="1418645168"&gt;8950&lt;/key&gt;&lt;/foreign-keys&gt;&lt;ref-type name="Journal Article"&gt;17&lt;/ref-type&gt;&lt;contributors&gt;&lt;authors&gt;&lt;author&gt;Nickson, C. M.&lt;/author&gt;&lt;author&gt;Parsons, J. L.&lt;/author&gt;&lt;/authors&gt;&lt;/contributors&gt;&lt;auth-address&gt;Department of Molecular and Clinical Cancer Medicine, North West Cancer Research Centre, University of Liverpool Liverpool, UK.&lt;/auth-address&gt;&lt;titles&gt;&lt;title&gt;Monitoring regulation of DNA repair activities of cultured cells in-gel using the comet assay&lt;/title&gt;&lt;secondary-title&gt;Front Genet&lt;/secondary-title&gt;&lt;alt-title&gt;Frontiers in genetics&lt;/alt-title&gt;&lt;/titles&gt;&lt;periodical&gt;&lt;full-title&gt;Front Genet&lt;/full-title&gt;&lt;abbr-1&gt;Frontiers in genetics&lt;/abbr-1&gt;&lt;/periodical&gt;&lt;alt-periodical&gt;&lt;full-title&gt;Front Genet&lt;/full-title&gt;&lt;abbr-1&gt;Frontiers in genetics&lt;/abbr-1&gt;&lt;/alt-periodical&gt;&lt;pages&gt;232&lt;/pages&gt;&lt;volume&gt;5&lt;/volume&gt;&lt;edition&gt;2014/08/01&lt;/edition&gt;&lt;dates&gt;&lt;year&gt;2014&lt;/year&gt;&lt;/dates&gt;&lt;isbn&gt;1664-8021 (Electronic)&amp;#xD;1664-8021 (Linking)&lt;/isbn&gt;&lt;accession-num&gt;25076968&lt;/accession-num&gt;&lt;work-type&gt;Review&lt;/work-type&gt;&lt;urls&gt;&lt;related-urls&gt;&lt;url&gt;http://www.ncbi.nlm.nih.gov/pubmed/25076968&lt;/url&gt;&lt;/related-urls&gt;&lt;/urls&gt;&lt;custom2&gt;4100063&lt;/custom2&gt;&lt;electronic-resource-num&gt;10.3389/fgene.2014.00232&lt;/electronic-resource-num&gt;&lt;language&gt;eng&lt;/language&gt;&lt;/record&gt;&lt;/Cite&gt;&lt;/EndNote&gt;</w:instrText>
      </w:r>
      <w:r>
        <w:rPr>
          <w:rFonts w:ascii="Times New Roman" w:hAnsi="Times New Roman" w:cs="Times New Roman"/>
        </w:rPr>
        <w:fldChar w:fldCharType="separate"/>
      </w:r>
      <w:r w:rsidR="00793DAB">
        <w:rPr>
          <w:rFonts w:ascii="Times New Roman" w:hAnsi="Times New Roman" w:cs="Times New Roman"/>
          <w:noProof/>
        </w:rPr>
        <w:t>[</w:t>
      </w:r>
      <w:hyperlink w:anchor="_ENREF_35" w:tooltip="Nickson, 2014 #8950" w:history="1">
        <w:r w:rsidR="00B4186D">
          <w:rPr>
            <w:rFonts w:ascii="Times New Roman" w:hAnsi="Times New Roman" w:cs="Times New Roman"/>
            <w:noProof/>
          </w:rPr>
          <w:t>35</w:t>
        </w:r>
      </w:hyperlink>
      <w:r w:rsidR="00793DAB">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Briefly cells were </w:t>
      </w:r>
      <w:proofErr w:type="spellStart"/>
      <w:r>
        <w:rPr>
          <w:rFonts w:ascii="Times New Roman" w:hAnsi="Times New Roman" w:cs="Times New Roman"/>
        </w:rPr>
        <w:t>trypsinised</w:t>
      </w:r>
      <w:proofErr w:type="spellEnd"/>
      <w:r>
        <w:rPr>
          <w:rFonts w:ascii="Times New Roman" w:hAnsi="Times New Roman" w:cs="Times New Roman"/>
        </w:rPr>
        <w:t>, diluted to 1 × 10</w:t>
      </w:r>
      <w:r>
        <w:rPr>
          <w:rFonts w:ascii="Times New Roman" w:hAnsi="Times New Roman" w:cs="Times New Roman"/>
          <w:vertAlign w:val="superscript"/>
        </w:rPr>
        <w:t xml:space="preserve">5 </w:t>
      </w:r>
      <w:r>
        <w:rPr>
          <w:rFonts w:ascii="Times New Roman" w:hAnsi="Times New Roman" w:cs="Times New Roman"/>
        </w:rPr>
        <w:t xml:space="preserve">cells/ml and 250 µl aliquots of the cell suspension placed into the wells of </w:t>
      </w:r>
      <w:r w:rsidR="00773584">
        <w:rPr>
          <w:rFonts w:ascii="Times New Roman" w:hAnsi="Times New Roman" w:cs="Times New Roman"/>
        </w:rPr>
        <w:t xml:space="preserve">a 24 well plate </w:t>
      </w:r>
      <w:r>
        <w:rPr>
          <w:rFonts w:ascii="Times New Roman" w:hAnsi="Times New Roman" w:cs="Times New Roman"/>
        </w:rPr>
        <w:t xml:space="preserve">placed on ice. Cells were irradiated in suspension </w:t>
      </w:r>
      <w:r>
        <w:rPr>
          <w:rFonts w:ascii="Times New Roman" w:eastAsiaTheme="minorHAnsi" w:hAnsi="Times New Roman" w:cs="Times New Roman"/>
        </w:rPr>
        <w:t xml:space="preserve">at 1.5 </w:t>
      </w:r>
      <w:proofErr w:type="spellStart"/>
      <w:r>
        <w:rPr>
          <w:rFonts w:ascii="Times New Roman" w:eastAsiaTheme="minorHAnsi" w:hAnsi="Times New Roman" w:cs="Times New Roman"/>
        </w:rPr>
        <w:t>Gy</w:t>
      </w:r>
      <w:proofErr w:type="spellEnd"/>
      <w:r>
        <w:rPr>
          <w:rFonts w:ascii="Times New Roman" w:eastAsiaTheme="minorHAnsi" w:hAnsi="Times New Roman" w:cs="Times New Roman"/>
        </w:rPr>
        <w:t xml:space="preserve"> using a </w:t>
      </w:r>
      <w:proofErr w:type="spellStart"/>
      <w:r>
        <w:rPr>
          <w:rFonts w:ascii="Times New Roman" w:eastAsiaTheme="minorHAnsi" w:hAnsi="Times New Roman" w:cs="Times New Roman"/>
        </w:rPr>
        <w:t>CellRad</w:t>
      </w:r>
      <w:proofErr w:type="spellEnd"/>
      <w:r>
        <w:rPr>
          <w:rFonts w:ascii="Times New Roman" w:eastAsiaTheme="minorHAnsi" w:hAnsi="Times New Roman" w:cs="Times New Roman"/>
        </w:rPr>
        <w:t xml:space="preserve"> x-ray irradiator (</w:t>
      </w:r>
      <w:proofErr w:type="spellStart"/>
      <w:r>
        <w:rPr>
          <w:rFonts w:ascii="Times New Roman" w:eastAsiaTheme="minorHAnsi" w:hAnsi="Times New Roman" w:cs="Times New Roman"/>
        </w:rPr>
        <w:t>Faxitron</w:t>
      </w:r>
      <w:proofErr w:type="spellEnd"/>
      <w:r>
        <w:rPr>
          <w:rFonts w:ascii="Times New Roman" w:eastAsiaTheme="minorHAnsi" w:hAnsi="Times New Roman" w:cs="Times New Roman"/>
        </w:rPr>
        <w:t xml:space="preserve"> </w:t>
      </w:r>
      <w:proofErr w:type="spellStart"/>
      <w:r>
        <w:rPr>
          <w:rFonts w:ascii="Times New Roman" w:eastAsiaTheme="minorHAnsi" w:hAnsi="Times New Roman" w:cs="Times New Roman"/>
        </w:rPr>
        <w:t>Bioptics</w:t>
      </w:r>
      <w:proofErr w:type="spellEnd"/>
      <w:r>
        <w:rPr>
          <w:rFonts w:ascii="Times New Roman" w:eastAsiaTheme="minorHAnsi" w:hAnsi="Times New Roman" w:cs="Times New Roman"/>
        </w:rPr>
        <w:t xml:space="preserve">, Tucson, USA) </w:t>
      </w:r>
      <w:r>
        <w:rPr>
          <w:rFonts w:ascii="Times New Roman" w:hAnsi="Times New Roman" w:cs="Times New Roman"/>
        </w:rPr>
        <w:t xml:space="preserve">and embedded on a microscope slide in low melting agarose (Bio-Rad, Hemel Hempstead, UK).  The slides were incubated for up to 2 h </w:t>
      </w:r>
      <w:r w:rsidR="00773584">
        <w:rPr>
          <w:rFonts w:ascii="Times New Roman" w:hAnsi="Times New Roman" w:cs="Times New Roman"/>
        </w:rPr>
        <w:t xml:space="preserve">in a humidified chamber </w:t>
      </w:r>
      <w:r>
        <w:rPr>
          <w:rFonts w:ascii="Times New Roman" w:hAnsi="Times New Roman" w:cs="Times New Roman"/>
        </w:rPr>
        <w:t xml:space="preserve">at 37°C to allow for DNA repair, prior to lysis in buffer containing 2.5 M </w:t>
      </w:r>
      <w:proofErr w:type="spellStart"/>
      <w:r>
        <w:rPr>
          <w:rFonts w:ascii="Times New Roman" w:hAnsi="Times New Roman" w:cs="Times New Roman"/>
        </w:rPr>
        <w:t>NaCl</w:t>
      </w:r>
      <w:proofErr w:type="spellEnd"/>
      <w:r>
        <w:rPr>
          <w:rFonts w:ascii="Times New Roman" w:hAnsi="Times New Roman" w:cs="Times New Roman"/>
        </w:rPr>
        <w:t xml:space="preserve">, 100 </w:t>
      </w:r>
      <w:proofErr w:type="spellStart"/>
      <w:r>
        <w:rPr>
          <w:rFonts w:ascii="Times New Roman" w:hAnsi="Times New Roman" w:cs="Times New Roman"/>
        </w:rPr>
        <w:t>mM</w:t>
      </w:r>
      <w:proofErr w:type="spellEnd"/>
      <w:r>
        <w:rPr>
          <w:rFonts w:ascii="Times New Roman" w:hAnsi="Times New Roman" w:cs="Times New Roman"/>
        </w:rPr>
        <w:t xml:space="preserve"> EDTA, 10 </w:t>
      </w:r>
      <w:proofErr w:type="spellStart"/>
      <w:r>
        <w:rPr>
          <w:rFonts w:ascii="Times New Roman" w:hAnsi="Times New Roman" w:cs="Times New Roman"/>
        </w:rPr>
        <w:t>mM</w:t>
      </w:r>
      <w:proofErr w:type="spellEnd"/>
      <w:r>
        <w:rPr>
          <w:rFonts w:ascii="Times New Roman" w:hAnsi="Times New Roman" w:cs="Times New Roman"/>
        </w:rPr>
        <w:t xml:space="preserve"> </w:t>
      </w:r>
      <w:proofErr w:type="spellStart"/>
      <w:r>
        <w:rPr>
          <w:rFonts w:ascii="Times New Roman" w:hAnsi="Times New Roman" w:cs="Times New Roman"/>
        </w:rPr>
        <w:t>Tris-HCl</w:t>
      </w:r>
      <w:proofErr w:type="spellEnd"/>
      <w:r>
        <w:rPr>
          <w:rFonts w:ascii="Times New Roman" w:hAnsi="Times New Roman" w:cs="Times New Roman"/>
        </w:rPr>
        <w:t xml:space="preserve"> pH 10.5, 1 % (v/v) DMSO and 1 % (v/v) Triton X-100 for 1 h at 4°C. The slides were then incubated in the dark for 30 min in cold electrophoresis buffer (300 </w:t>
      </w:r>
      <w:proofErr w:type="spellStart"/>
      <w:r>
        <w:rPr>
          <w:rFonts w:ascii="Times New Roman" w:hAnsi="Times New Roman" w:cs="Times New Roman"/>
        </w:rPr>
        <w:t>mM</w:t>
      </w:r>
      <w:proofErr w:type="spellEnd"/>
      <w:r>
        <w:rPr>
          <w:rFonts w:ascii="Times New Roman" w:hAnsi="Times New Roman" w:cs="Times New Roman"/>
        </w:rPr>
        <w:t xml:space="preserve"> </w:t>
      </w:r>
      <w:proofErr w:type="spellStart"/>
      <w:r>
        <w:rPr>
          <w:rFonts w:ascii="Times New Roman" w:hAnsi="Times New Roman" w:cs="Times New Roman"/>
        </w:rPr>
        <w:t>NaOH</w:t>
      </w:r>
      <w:proofErr w:type="spellEnd"/>
      <w:r>
        <w:rPr>
          <w:rFonts w:ascii="Times New Roman" w:hAnsi="Times New Roman" w:cs="Times New Roman"/>
        </w:rPr>
        <w:t xml:space="preserve">, 1 </w:t>
      </w:r>
      <w:proofErr w:type="spellStart"/>
      <w:r>
        <w:rPr>
          <w:rFonts w:ascii="Times New Roman" w:hAnsi="Times New Roman" w:cs="Times New Roman"/>
        </w:rPr>
        <w:t>mM</w:t>
      </w:r>
      <w:proofErr w:type="spellEnd"/>
      <w:r>
        <w:rPr>
          <w:rFonts w:ascii="Times New Roman" w:hAnsi="Times New Roman" w:cs="Times New Roman"/>
        </w:rPr>
        <w:t xml:space="preserve"> EDTA, 1 % (v/v) DMSO, pH 13) to allow the DNA to unwind, prior to electrophoresis at 25 V, 300 mA for 25 min. Slides were neutralised with three 5 min washes of 0.5 M </w:t>
      </w:r>
      <w:proofErr w:type="spellStart"/>
      <w:r>
        <w:rPr>
          <w:rFonts w:ascii="Times New Roman" w:hAnsi="Times New Roman" w:cs="Times New Roman"/>
        </w:rPr>
        <w:t>Tris-HCl</w:t>
      </w:r>
      <w:proofErr w:type="spellEnd"/>
      <w:r>
        <w:rPr>
          <w:rFonts w:ascii="Times New Roman" w:hAnsi="Times New Roman" w:cs="Times New Roman"/>
        </w:rPr>
        <w:t xml:space="preserve"> (pH 8.0) and allowed to </w:t>
      </w:r>
      <w:r w:rsidR="00773584">
        <w:rPr>
          <w:rFonts w:ascii="Times New Roman" w:hAnsi="Times New Roman" w:cs="Times New Roman"/>
        </w:rPr>
        <w:t xml:space="preserve">air </w:t>
      </w:r>
      <w:r>
        <w:rPr>
          <w:rFonts w:ascii="Times New Roman" w:hAnsi="Times New Roman" w:cs="Times New Roman"/>
        </w:rPr>
        <w:t xml:space="preserve">dry overnight. The neutral comet assay for measurement of DNA double strand breaks was similar to that described above, but with the following modifications. Cells were irradiated with 4 </w:t>
      </w:r>
      <w:proofErr w:type="spellStart"/>
      <w:r>
        <w:rPr>
          <w:rFonts w:ascii="Times New Roman" w:hAnsi="Times New Roman" w:cs="Times New Roman"/>
        </w:rPr>
        <w:t>Gy</w:t>
      </w:r>
      <w:proofErr w:type="spellEnd"/>
      <w:r>
        <w:rPr>
          <w:rFonts w:ascii="Times New Roman" w:hAnsi="Times New Roman" w:cs="Times New Roman"/>
        </w:rPr>
        <w:t xml:space="preserve"> IR and slides were incubated for up to 4 h to allow for DNA repair. Cell lysis was performed in buffer containing 2.5 M </w:t>
      </w:r>
      <w:proofErr w:type="spellStart"/>
      <w:r>
        <w:rPr>
          <w:rFonts w:ascii="Times New Roman" w:hAnsi="Times New Roman" w:cs="Times New Roman"/>
        </w:rPr>
        <w:t>NaCl</w:t>
      </w:r>
      <w:proofErr w:type="spellEnd"/>
      <w:r>
        <w:rPr>
          <w:rFonts w:ascii="Times New Roman" w:hAnsi="Times New Roman" w:cs="Times New Roman"/>
        </w:rPr>
        <w:t xml:space="preserve">, 100 </w:t>
      </w:r>
      <w:proofErr w:type="spellStart"/>
      <w:r>
        <w:rPr>
          <w:rFonts w:ascii="Times New Roman" w:hAnsi="Times New Roman" w:cs="Times New Roman"/>
        </w:rPr>
        <w:t>mM</w:t>
      </w:r>
      <w:proofErr w:type="spellEnd"/>
      <w:r>
        <w:rPr>
          <w:rFonts w:ascii="Times New Roman" w:hAnsi="Times New Roman" w:cs="Times New Roman"/>
        </w:rPr>
        <w:t xml:space="preserve"> EDTA, 10 </w:t>
      </w:r>
      <w:proofErr w:type="spellStart"/>
      <w:r>
        <w:rPr>
          <w:rFonts w:ascii="Times New Roman" w:hAnsi="Times New Roman" w:cs="Times New Roman"/>
        </w:rPr>
        <w:t>mM</w:t>
      </w:r>
      <w:proofErr w:type="spellEnd"/>
      <w:r>
        <w:rPr>
          <w:rFonts w:ascii="Times New Roman" w:hAnsi="Times New Roman" w:cs="Times New Roman"/>
        </w:rPr>
        <w:t xml:space="preserve"> </w:t>
      </w:r>
      <w:proofErr w:type="spellStart"/>
      <w:r>
        <w:rPr>
          <w:rFonts w:ascii="Times New Roman" w:hAnsi="Times New Roman" w:cs="Times New Roman"/>
        </w:rPr>
        <w:t>Tris-HCl</w:t>
      </w:r>
      <w:proofErr w:type="spellEnd"/>
      <w:r>
        <w:rPr>
          <w:rFonts w:ascii="Times New Roman" w:hAnsi="Times New Roman" w:cs="Times New Roman"/>
        </w:rPr>
        <w:t xml:space="preserve"> pH 10.5, 1 % N-</w:t>
      </w:r>
      <w:proofErr w:type="spellStart"/>
      <w:r>
        <w:rPr>
          <w:rFonts w:ascii="Times New Roman" w:hAnsi="Times New Roman" w:cs="Times New Roman"/>
        </w:rPr>
        <w:t>lauroylsarcosine</w:t>
      </w:r>
      <w:proofErr w:type="spellEnd"/>
      <w:r>
        <w:rPr>
          <w:rFonts w:ascii="Times New Roman" w:hAnsi="Times New Roman" w:cs="Times New Roman"/>
        </w:rPr>
        <w:t>, 1 % DMSO and 1 % (v/v) Triton X-100. Electrophoresis was performed in cold buffer containing 1 × TBE, pH 9.5 at 25 V, ~</w:t>
      </w:r>
      <w:r w:rsidR="00563615">
        <w:rPr>
          <w:rFonts w:ascii="Times New Roman" w:hAnsi="Times New Roman" w:cs="Times New Roman"/>
        </w:rPr>
        <w:t>2</w:t>
      </w:r>
      <w:r>
        <w:rPr>
          <w:rFonts w:ascii="Times New Roman" w:hAnsi="Times New Roman" w:cs="Times New Roman"/>
        </w:rPr>
        <w:t xml:space="preserve">0 mA for 25 min. Finally slides were washed three times with 1 × PBS before allowing </w:t>
      </w:r>
      <w:proofErr w:type="gramStart"/>
      <w:r>
        <w:rPr>
          <w:rFonts w:ascii="Times New Roman" w:hAnsi="Times New Roman" w:cs="Times New Roman"/>
        </w:rPr>
        <w:t xml:space="preserve">to </w:t>
      </w:r>
      <w:r w:rsidR="00773584">
        <w:rPr>
          <w:rFonts w:ascii="Times New Roman" w:hAnsi="Times New Roman" w:cs="Times New Roman"/>
        </w:rPr>
        <w:t>air</w:t>
      </w:r>
      <w:proofErr w:type="gramEnd"/>
      <w:r w:rsidR="00773584">
        <w:rPr>
          <w:rFonts w:ascii="Times New Roman" w:hAnsi="Times New Roman" w:cs="Times New Roman"/>
        </w:rPr>
        <w:t xml:space="preserve"> dry overnight. S</w:t>
      </w:r>
      <w:r>
        <w:rPr>
          <w:rFonts w:ascii="Times New Roman" w:hAnsi="Times New Roman" w:cs="Times New Roman"/>
        </w:rPr>
        <w:t xml:space="preserve">lides from both </w:t>
      </w:r>
      <w:r>
        <w:rPr>
          <w:rFonts w:ascii="Times New Roman" w:hAnsi="Times New Roman" w:cs="Times New Roman"/>
        </w:rPr>
        <w:lastRenderedPageBreak/>
        <w:t xml:space="preserve">alkaline and neutral comets were subsequently rehydrated for 30 min in water (pH 8.0), stained for 30 min with SYBR Gold (Life Technologies, Paisley, UK) diluted 1:10,000 in water (pH 8.0) and again </w:t>
      </w:r>
      <w:r w:rsidR="00773584">
        <w:rPr>
          <w:rFonts w:ascii="Times New Roman" w:hAnsi="Times New Roman" w:cs="Times New Roman"/>
        </w:rPr>
        <w:t xml:space="preserve">air </w:t>
      </w:r>
      <w:r>
        <w:rPr>
          <w:rFonts w:ascii="Times New Roman" w:hAnsi="Times New Roman" w:cs="Times New Roman"/>
        </w:rPr>
        <w:t xml:space="preserve">dried overnight. Cells (50 per slide, in duplicate) were analysed from the dried slides using the </w:t>
      </w:r>
      <w:proofErr w:type="spellStart"/>
      <w:r>
        <w:rPr>
          <w:rFonts w:ascii="Times New Roman" w:hAnsi="Times New Roman" w:cs="Times New Roman"/>
        </w:rPr>
        <w:t>Komet</w:t>
      </w:r>
      <w:proofErr w:type="spellEnd"/>
      <w:r>
        <w:rPr>
          <w:rFonts w:ascii="Times New Roman" w:hAnsi="Times New Roman" w:cs="Times New Roman"/>
        </w:rPr>
        <w:t xml:space="preserve"> 6.0 image analysis software (</w:t>
      </w:r>
      <w:proofErr w:type="spellStart"/>
      <w:r>
        <w:rPr>
          <w:rFonts w:ascii="Times New Roman" w:hAnsi="Times New Roman" w:cs="Times New Roman"/>
        </w:rPr>
        <w:t>Andor</w:t>
      </w:r>
      <w:proofErr w:type="spellEnd"/>
      <w:r>
        <w:rPr>
          <w:rFonts w:ascii="Times New Roman" w:hAnsi="Times New Roman" w:cs="Times New Roman"/>
        </w:rPr>
        <w:t xml:space="preserve"> Technology, Belfast, </w:t>
      </w:r>
      <w:r w:rsidRPr="009C7933">
        <w:rPr>
          <w:rFonts w:ascii="Times New Roman" w:hAnsi="Times New Roman" w:cs="Times New Roman"/>
        </w:rPr>
        <w:t>Northern Ireland) and % tail DNA values averaged from at least three independent experiments.</w:t>
      </w:r>
    </w:p>
    <w:p w:rsidR="00116684" w:rsidRPr="009C7933" w:rsidRDefault="00116684" w:rsidP="00116684">
      <w:pPr>
        <w:spacing w:line="360" w:lineRule="auto"/>
        <w:jc w:val="both"/>
        <w:rPr>
          <w:rFonts w:ascii="Times New Roman" w:hAnsi="Times New Roman" w:cs="Times New Roman"/>
        </w:rPr>
      </w:pPr>
    </w:p>
    <w:p w:rsidR="00116684" w:rsidRDefault="00116684" w:rsidP="00116684">
      <w:pPr>
        <w:spacing w:line="360" w:lineRule="auto"/>
        <w:jc w:val="both"/>
        <w:rPr>
          <w:rFonts w:ascii="Times New Roman" w:hAnsi="Times New Roman" w:cs="Times New Roman"/>
          <w:b/>
        </w:rPr>
      </w:pPr>
      <w:r w:rsidRPr="009C7933">
        <w:rPr>
          <w:rFonts w:ascii="Times New Roman" w:hAnsi="Times New Roman" w:cs="Times New Roman"/>
          <w:b/>
        </w:rPr>
        <w:t>Immunofluorescent staining and DNA repair foci analysis</w:t>
      </w:r>
    </w:p>
    <w:p w:rsidR="00116684" w:rsidRDefault="00116684" w:rsidP="00116684">
      <w:pPr>
        <w:spacing w:line="360" w:lineRule="auto"/>
        <w:jc w:val="both"/>
        <w:rPr>
          <w:rFonts w:ascii="Times New Roman" w:hAnsi="Times New Roman" w:cs="Times New Roman"/>
        </w:rPr>
      </w:pPr>
      <w:r>
        <w:rPr>
          <w:rFonts w:ascii="Times New Roman" w:hAnsi="Times New Roman" w:cs="Times New Roman"/>
        </w:rPr>
        <w:t xml:space="preserve">OPSCC cells were grown on </w:t>
      </w:r>
      <w:r w:rsidR="00DE0BE4">
        <w:rPr>
          <w:rFonts w:ascii="Times New Roman" w:hAnsi="Times New Roman" w:cs="Times New Roman"/>
        </w:rPr>
        <w:t xml:space="preserve">13 mm </w:t>
      </w:r>
      <w:r>
        <w:rPr>
          <w:rFonts w:ascii="Times New Roman" w:hAnsi="Times New Roman" w:cs="Times New Roman"/>
        </w:rPr>
        <w:t>coverslips</w:t>
      </w:r>
      <w:r w:rsidR="00DE0BE4">
        <w:rPr>
          <w:rFonts w:ascii="Times New Roman" w:hAnsi="Times New Roman" w:cs="Times New Roman"/>
        </w:rPr>
        <w:t xml:space="preserve"> until ~70-80 % confluent</w:t>
      </w:r>
      <w:r>
        <w:rPr>
          <w:rFonts w:ascii="Times New Roman" w:hAnsi="Times New Roman" w:cs="Times New Roman"/>
        </w:rPr>
        <w:t xml:space="preserve">, irradiated at 4 </w:t>
      </w:r>
      <w:proofErr w:type="spellStart"/>
      <w:r>
        <w:rPr>
          <w:rFonts w:ascii="Times New Roman" w:hAnsi="Times New Roman" w:cs="Times New Roman"/>
        </w:rPr>
        <w:t>Gy</w:t>
      </w:r>
      <w:proofErr w:type="spellEnd"/>
      <w:r>
        <w:rPr>
          <w:rFonts w:ascii="Times New Roman" w:hAnsi="Times New Roman" w:cs="Times New Roman"/>
        </w:rPr>
        <w:t xml:space="preserve"> and incubated for the required time in 5 % CO</w:t>
      </w:r>
      <w:r>
        <w:rPr>
          <w:rFonts w:ascii="Times New Roman" w:hAnsi="Times New Roman" w:cs="Times New Roman"/>
          <w:vertAlign w:val="subscript"/>
        </w:rPr>
        <w:t>2</w:t>
      </w:r>
      <w:r w:rsidRPr="000877E1">
        <w:rPr>
          <w:rFonts w:ascii="Times New Roman" w:hAnsi="Times New Roman" w:cs="Times New Roman"/>
        </w:rPr>
        <w:t xml:space="preserve"> </w:t>
      </w:r>
      <w:r w:rsidR="00DE0BE4">
        <w:rPr>
          <w:rFonts w:ascii="Times New Roman" w:hAnsi="Times New Roman" w:cs="Times New Roman"/>
        </w:rPr>
        <w:t xml:space="preserve">at 37°C </w:t>
      </w:r>
      <w:r>
        <w:rPr>
          <w:rFonts w:ascii="Times New Roman" w:hAnsi="Times New Roman" w:cs="Times New Roman"/>
        </w:rPr>
        <w:t>to allow for DN</w:t>
      </w:r>
      <w:r w:rsidR="00DE0BE4">
        <w:rPr>
          <w:rFonts w:ascii="Times New Roman" w:hAnsi="Times New Roman" w:cs="Times New Roman"/>
        </w:rPr>
        <w:t xml:space="preserve">A repair. </w:t>
      </w:r>
      <w:r>
        <w:rPr>
          <w:rFonts w:ascii="Times New Roman" w:hAnsi="Times New Roman" w:cs="Times New Roman"/>
        </w:rPr>
        <w:t xml:space="preserve">Cells were </w:t>
      </w:r>
      <w:r w:rsidRPr="009C7933">
        <w:rPr>
          <w:rFonts w:ascii="Times New Roman" w:hAnsi="Times New Roman" w:cs="Times New Roman"/>
        </w:rPr>
        <w:t>wash</w:t>
      </w:r>
      <w:r>
        <w:rPr>
          <w:rFonts w:ascii="Times New Roman" w:hAnsi="Times New Roman" w:cs="Times New Roman"/>
        </w:rPr>
        <w:t>ed</w:t>
      </w:r>
      <w:r w:rsidRPr="009C7933">
        <w:rPr>
          <w:rFonts w:ascii="Times New Roman" w:hAnsi="Times New Roman" w:cs="Times New Roman"/>
        </w:rPr>
        <w:t xml:space="preserve"> with PBS</w:t>
      </w:r>
      <w:r>
        <w:rPr>
          <w:rFonts w:ascii="Times New Roman" w:hAnsi="Times New Roman" w:cs="Times New Roman"/>
        </w:rPr>
        <w:t xml:space="preserve"> </w:t>
      </w:r>
      <w:r w:rsidR="000F5CA0" w:rsidRPr="009C7933">
        <w:rPr>
          <w:rFonts w:ascii="Times New Roman" w:hAnsi="Times New Roman" w:cs="Times New Roman"/>
        </w:rPr>
        <w:t>at room temp</w:t>
      </w:r>
      <w:r w:rsidR="000F5CA0">
        <w:rPr>
          <w:rFonts w:ascii="Times New Roman" w:hAnsi="Times New Roman" w:cs="Times New Roman"/>
        </w:rPr>
        <w:t xml:space="preserve">erature for 5 min before being </w:t>
      </w:r>
      <w:r>
        <w:rPr>
          <w:rFonts w:ascii="Times New Roman" w:hAnsi="Times New Roman" w:cs="Times New Roman"/>
        </w:rPr>
        <w:t>f</w:t>
      </w:r>
      <w:r w:rsidRPr="009C7933">
        <w:rPr>
          <w:rFonts w:ascii="Times New Roman" w:hAnsi="Times New Roman" w:cs="Times New Roman"/>
        </w:rPr>
        <w:t>ix</w:t>
      </w:r>
      <w:r>
        <w:rPr>
          <w:rFonts w:ascii="Times New Roman" w:hAnsi="Times New Roman" w:cs="Times New Roman"/>
        </w:rPr>
        <w:t>ed</w:t>
      </w:r>
      <w:r w:rsidRPr="009C7933">
        <w:rPr>
          <w:rFonts w:ascii="Times New Roman" w:hAnsi="Times New Roman" w:cs="Times New Roman"/>
        </w:rPr>
        <w:t xml:space="preserve"> </w:t>
      </w:r>
      <w:r w:rsidR="000F5CA0">
        <w:rPr>
          <w:rFonts w:ascii="Times New Roman" w:hAnsi="Times New Roman" w:cs="Times New Roman"/>
        </w:rPr>
        <w:t>using</w:t>
      </w:r>
      <w:r w:rsidRPr="009C7933">
        <w:rPr>
          <w:rFonts w:ascii="Times New Roman" w:hAnsi="Times New Roman" w:cs="Times New Roman"/>
        </w:rPr>
        <w:t xml:space="preserve"> 4</w:t>
      </w:r>
      <w:r>
        <w:rPr>
          <w:rFonts w:ascii="Times New Roman" w:hAnsi="Times New Roman" w:cs="Times New Roman"/>
        </w:rPr>
        <w:t xml:space="preserve"> % paraformaldehyde </w:t>
      </w:r>
      <w:r w:rsidRPr="009C7933">
        <w:rPr>
          <w:rFonts w:ascii="Times New Roman" w:hAnsi="Times New Roman" w:cs="Times New Roman"/>
        </w:rPr>
        <w:t>for 10</w:t>
      </w:r>
      <w:r>
        <w:rPr>
          <w:rFonts w:ascii="Times New Roman" w:hAnsi="Times New Roman" w:cs="Times New Roman"/>
        </w:rPr>
        <w:t xml:space="preserve"> min</w:t>
      </w:r>
      <w:r w:rsidR="000F5CA0">
        <w:rPr>
          <w:rFonts w:ascii="Times New Roman" w:hAnsi="Times New Roman" w:cs="Times New Roman"/>
        </w:rPr>
        <w:t xml:space="preserve">. Cells were </w:t>
      </w:r>
      <w:proofErr w:type="spellStart"/>
      <w:r>
        <w:rPr>
          <w:rFonts w:ascii="Times New Roman" w:hAnsi="Times New Roman" w:cs="Times New Roman"/>
        </w:rPr>
        <w:t>permeabilised</w:t>
      </w:r>
      <w:proofErr w:type="spellEnd"/>
      <w:r>
        <w:rPr>
          <w:rFonts w:ascii="Times New Roman" w:hAnsi="Times New Roman" w:cs="Times New Roman"/>
        </w:rPr>
        <w:t xml:space="preserve"> with 0.2 % Triton X-100 </w:t>
      </w:r>
      <w:r w:rsidR="000F5CA0">
        <w:rPr>
          <w:rFonts w:ascii="Times New Roman" w:hAnsi="Times New Roman" w:cs="Times New Roman"/>
        </w:rPr>
        <w:t xml:space="preserve">in PBS </w:t>
      </w:r>
      <w:r>
        <w:rPr>
          <w:rFonts w:ascii="Times New Roman" w:hAnsi="Times New Roman" w:cs="Times New Roman"/>
        </w:rPr>
        <w:t>for 10 min</w:t>
      </w:r>
      <w:r w:rsidR="000F5CA0">
        <w:rPr>
          <w:rFonts w:ascii="Times New Roman" w:hAnsi="Times New Roman" w:cs="Times New Roman"/>
        </w:rPr>
        <w:t>, then</w:t>
      </w:r>
      <w:r>
        <w:rPr>
          <w:rFonts w:ascii="Times New Roman" w:hAnsi="Times New Roman" w:cs="Times New Roman"/>
        </w:rPr>
        <w:t xml:space="preserve"> washed </w:t>
      </w:r>
      <w:r w:rsidR="000F5CA0">
        <w:rPr>
          <w:rFonts w:ascii="Times New Roman" w:hAnsi="Times New Roman" w:cs="Times New Roman"/>
        </w:rPr>
        <w:t xml:space="preserve">three times </w:t>
      </w:r>
      <w:r>
        <w:rPr>
          <w:rFonts w:ascii="Times New Roman" w:hAnsi="Times New Roman" w:cs="Times New Roman"/>
        </w:rPr>
        <w:t xml:space="preserve">with 0.1 % Tween-20 for 10 min. Coverslips were </w:t>
      </w:r>
      <w:r w:rsidR="000F5CA0">
        <w:rPr>
          <w:rFonts w:ascii="Times New Roman" w:hAnsi="Times New Roman" w:cs="Times New Roman"/>
        </w:rPr>
        <w:t xml:space="preserve">blocked to avoid non-specific staining via </w:t>
      </w:r>
      <w:r>
        <w:rPr>
          <w:rFonts w:ascii="Times New Roman" w:hAnsi="Times New Roman" w:cs="Times New Roman"/>
        </w:rPr>
        <w:t>incubat</w:t>
      </w:r>
      <w:r w:rsidR="000F5CA0">
        <w:rPr>
          <w:rFonts w:ascii="Times New Roman" w:hAnsi="Times New Roman" w:cs="Times New Roman"/>
        </w:rPr>
        <w:t>ion</w:t>
      </w:r>
      <w:r w:rsidRPr="009C7933">
        <w:rPr>
          <w:rFonts w:ascii="Times New Roman" w:hAnsi="Times New Roman" w:cs="Times New Roman"/>
        </w:rPr>
        <w:t xml:space="preserve"> with 2</w:t>
      </w:r>
      <w:r>
        <w:rPr>
          <w:rFonts w:ascii="Times New Roman" w:hAnsi="Times New Roman" w:cs="Times New Roman"/>
        </w:rPr>
        <w:t xml:space="preserve"> % BSA for 30 min at room temperature</w:t>
      </w:r>
      <w:r w:rsidR="000F5CA0">
        <w:rPr>
          <w:rFonts w:ascii="Times New Roman" w:hAnsi="Times New Roman" w:cs="Times New Roman"/>
        </w:rPr>
        <w:t xml:space="preserve"> on a rocking platform</w:t>
      </w:r>
      <w:r>
        <w:rPr>
          <w:rFonts w:ascii="Times New Roman" w:hAnsi="Times New Roman" w:cs="Times New Roman"/>
        </w:rPr>
        <w:t xml:space="preserve"> with either </w:t>
      </w:r>
      <w:r w:rsidRPr="009C7933">
        <w:rPr>
          <w:rFonts w:ascii="Symbol" w:hAnsi="Symbol" w:cs="Times New Roman"/>
        </w:rPr>
        <w:t></w:t>
      </w:r>
      <w:r>
        <w:rPr>
          <w:rFonts w:ascii="Times New Roman" w:hAnsi="Times New Roman" w:cs="Times New Roman"/>
        </w:rPr>
        <w:t xml:space="preserve">H2AX or 53BP1 antibodies in </w:t>
      </w:r>
      <w:r w:rsidRPr="009C7933">
        <w:rPr>
          <w:rFonts w:ascii="Times New Roman" w:hAnsi="Times New Roman" w:cs="Times New Roman"/>
        </w:rPr>
        <w:t>2</w:t>
      </w:r>
      <w:r>
        <w:rPr>
          <w:rFonts w:ascii="Times New Roman" w:hAnsi="Times New Roman" w:cs="Times New Roman"/>
        </w:rPr>
        <w:t xml:space="preserve"> % BSA overnight at </w:t>
      </w:r>
      <w:r w:rsidRPr="009C7933">
        <w:rPr>
          <w:rFonts w:ascii="Times New Roman" w:hAnsi="Times New Roman" w:cs="Times New Roman"/>
        </w:rPr>
        <w:t>4°C</w:t>
      </w:r>
      <w:r>
        <w:rPr>
          <w:rFonts w:ascii="Times New Roman" w:hAnsi="Times New Roman" w:cs="Times New Roman"/>
        </w:rPr>
        <w:t xml:space="preserve">. Following </w:t>
      </w:r>
      <w:r w:rsidR="000F5CA0">
        <w:rPr>
          <w:rFonts w:ascii="Times New Roman" w:hAnsi="Times New Roman" w:cs="Times New Roman"/>
        </w:rPr>
        <w:t>three washes</w:t>
      </w:r>
      <w:r>
        <w:rPr>
          <w:rFonts w:ascii="Times New Roman" w:hAnsi="Times New Roman" w:cs="Times New Roman"/>
        </w:rPr>
        <w:t xml:space="preserve"> with PBS, coverslips were incubated with either goat anti-mouse Alexa Fluor 555 or goat anti-rabbit Alexa Fluor 488 secondary antibodies </w:t>
      </w:r>
      <w:r w:rsidRPr="009C7933">
        <w:rPr>
          <w:rFonts w:ascii="Times New Roman" w:hAnsi="Times New Roman" w:cs="Times New Roman"/>
        </w:rPr>
        <w:t>in 2</w:t>
      </w:r>
      <w:r>
        <w:rPr>
          <w:rFonts w:ascii="Times New Roman" w:hAnsi="Times New Roman" w:cs="Times New Roman"/>
        </w:rPr>
        <w:t xml:space="preserve"> % BSA </w:t>
      </w:r>
      <w:r w:rsidRPr="009C7933">
        <w:rPr>
          <w:rFonts w:ascii="Times New Roman" w:hAnsi="Times New Roman" w:cs="Times New Roman"/>
        </w:rPr>
        <w:t>for 1</w:t>
      </w:r>
      <w:r>
        <w:rPr>
          <w:rFonts w:ascii="Times New Roman" w:hAnsi="Times New Roman" w:cs="Times New Roman"/>
        </w:rPr>
        <w:t xml:space="preserve"> h</w:t>
      </w:r>
      <w:r w:rsidRPr="009C7933">
        <w:rPr>
          <w:rFonts w:ascii="Times New Roman" w:hAnsi="Times New Roman" w:cs="Times New Roman"/>
        </w:rPr>
        <w:t xml:space="preserve"> at room temperature in the dark</w:t>
      </w:r>
      <w:r w:rsidR="000F5CA0">
        <w:rPr>
          <w:rFonts w:ascii="Times New Roman" w:hAnsi="Times New Roman" w:cs="Times New Roman"/>
        </w:rPr>
        <w:t>. Finally samples were</w:t>
      </w:r>
      <w:r>
        <w:rPr>
          <w:rFonts w:ascii="Times New Roman" w:hAnsi="Times New Roman" w:cs="Times New Roman"/>
        </w:rPr>
        <w:t xml:space="preserve"> washed with PBS for 10 min </w:t>
      </w:r>
      <w:r w:rsidR="000F5CA0">
        <w:rPr>
          <w:rFonts w:ascii="Times New Roman" w:hAnsi="Times New Roman" w:cs="Times New Roman"/>
        </w:rPr>
        <w:t xml:space="preserve">on a rocking platform </w:t>
      </w:r>
      <w:r>
        <w:rPr>
          <w:rFonts w:ascii="Times New Roman" w:hAnsi="Times New Roman" w:cs="Times New Roman"/>
        </w:rPr>
        <w:t>and mounted on a microscope slide</w:t>
      </w:r>
      <w:r w:rsidR="000F5CA0">
        <w:rPr>
          <w:rFonts w:ascii="Times New Roman" w:hAnsi="Times New Roman" w:cs="Times New Roman"/>
        </w:rPr>
        <w:t xml:space="preserve"> using </w:t>
      </w:r>
      <w:proofErr w:type="spellStart"/>
      <w:r w:rsidR="000F5CA0">
        <w:rPr>
          <w:rFonts w:ascii="Times New Roman" w:hAnsi="Times New Roman" w:cs="Times New Roman"/>
        </w:rPr>
        <w:t>Fluoroshield</w:t>
      </w:r>
      <w:proofErr w:type="spellEnd"/>
      <w:r w:rsidR="000F5CA0">
        <w:rPr>
          <w:rFonts w:ascii="Times New Roman" w:hAnsi="Times New Roman" w:cs="Times New Roman"/>
        </w:rPr>
        <w:t xml:space="preserve"> containing DAPI (Sigma-Aldrich, Gillingham, UK)</w:t>
      </w:r>
      <w:r>
        <w:rPr>
          <w:rFonts w:ascii="Times New Roman" w:hAnsi="Times New Roman" w:cs="Times New Roman"/>
        </w:rPr>
        <w:t xml:space="preserve">. Cells were examined using an Olympus BX61 fluorescent microscope with a </w:t>
      </w:r>
      <w:proofErr w:type="spellStart"/>
      <w:r>
        <w:rPr>
          <w:rFonts w:ascii="Times New Roman" w:hAnsi="Times New Roman" w:cs="Times New Roman"/>
        </w:rPr>
        <w:t>Photometrics</w:t>
      </w:r>
      <w:proofErr w:type="spellEnd"/>
      <w:r>
        <w:rPr>
          <w:rFonts w:ascii="Times New Roman" w:hAnsi="Times New Roman" w:cs="Times New Roman"/>
        </w:rPr>
        <w:t xml:space="preserve"> </w:t>
      </w:r>
      <w:proofErr w:type="spellStart"/>
      <w:r>
        <w:rPr>
          <w:rFonts w:ascii="Times New Roman" w:hAnsi="Times New Roman" w:cs="Times New Roman"/>
        </w:rPr>
        <w:t>CoolSNAP</w:t>
      </w:r>
      <w:proofErr w:type="spellEnd"/>
      <w:r>
        <w:rPr>
          <w:rFonts w:ascii="Times New Roman" w:hAnsi="Times New Roman" w:cs="Times New Roman"/>
        </w:rPr>
        <w:t xml:space="preserve"> HQ2 CCD camera. </w:t>
      </w:r>
      <w:proofErr w:type="spellStart"/>
      <w:r>
        <w:rPr>
          <w:rFonts w:ascii="Times New Roman" w:hAnsi="Times New Roman" w:cs="Times New Roman"/>
        </w:rPr>
        <w:t>MicroManager</w:t>
      </w:r>
      <w:proofErr w:type="spellEnd"/>
      <w:r>
        <w:rPr>
          <w:rFonts w:ascii="Times New Roman" w:hAnsi="Times New Roman" w:cs="Times New Roman"/>
        </w:rPr>
        <w:t xml:space="preserve"> software was used to capture images (~500 images/cell line/antibody).</w:t>
      </w:r>
    </w:p>
    <w:p w:rsidR="00116684" w:rsidRDefault="00116684" w:rsidP="00116684">
      <w:pPr>
        <w:spacing w:line="360" w:lineRule="auto"/>
        <w:jc w:val="both"/>
        <w:rPr>
          <w:rFonts w:ascii="Times New Roman" w:hAnsi="Times New Roman" w:cs="Times New Roman"/>
        </w:rPr>
      </w:pPr>
    </w:p>
    <w:p w:rsidR="00405FE4" w:rsidRPr="00104B55" w:rsidRDefault="00405FE4" w:rsidP="00116684">
      <w:pPr>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ACKNOWLEDGEMENT</w:t>
      </w:r>
      <w:r w:rsidR="00116684">
        <w:rPr>
          <w:rFonts w:ascii="Times New Roman" w:hAnsi="Times New Roman" w:cs="Times New Roman"/>
          <w:b/>
          <w:color w:val="000000" w:themeColor="text1"/>
        </w:rPr>
        <w:t>S</w:t>
      </w:r>
    </w:p>
    <w:p w:rsidR="00405FE4" w:rsidRDefault="00A04072" w:rsidP="00405FE4">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We would like to thank </w:t>
      </w:r>
      <w:r>
        <w:rPr>
          <w:rFonts w:ascii="Times New Roman" w:hAnsi="Times New Roman" w:cs="Times New Roman"/>
        </w:rPr>
        <w:t xml:space="preserve">Prof T. Carrey and Dr S. </w:t>
      </w:r>
      <w:proofErr w:type="spellStart"/>
      <w:r>
        <w:rPr>
          <w:rFonts w:ascii="Times New Roman" w:hAnsi="Times New Roman" w:cs="Times New Roman"/>
        </w:rPr>
        <w:t>Gollin</w:t>
      </w:r>
      <w:proofErr w:type="spellEnd"/>
      <w:r>
        <w:rPr>
          <w:rFonts w:ascii="Times New Roman" w:hAnsi="Times New Roman" w:cs="Times New Roman"/>
        </w:rPr>
        <w:t xml:space="preserve"> for providing the OPSCC cells.</w:t>
      </w:r>
      <w:r w:rsidR="004D033B">
        <w:rPr>
          <w:rFonts w:ascii="Times New Roman" w:hAnsi="Times New Roman" w:cs="Times New Roman"/>
        </w:rPr>
        <w:t xml:space="preserve"> We also thank Dr M. Weinfeld and Dr G. Dianov for providing antibodies.</w:t>
      </w:r>
    </w:p>
    <w:p w:rsidR="00405FE4" w:rsidRDefault="00405FE4" w:rsidP="00405FE4">
      <w:pPr>
        <w:spacing w:line="360" w:lineRule="auto"/>
        <w:jc w:val="both"/>
        <w:rPr>
          <w:rFonts w:ascii="Times New Roman" w:hAnsi="Times New Roman" w:cs="Times New Roman"/>
          <w:color w:val="000000" w:themeColor="text1"/>
        </w:rPr>
      </w:pPr>
    </w:p>
    <w:p w:rsidR="00405FE4" w:rsidRPr="00104B55" w:rsidRDefault="00405FE4" w:rsidP="00405FE4">
      <w:pPr>
        <w:spacing w:line="360" w:lineRule="auto"/>
        <w:jc w:val="both"/>
        <w:rPr>
          <w:rFonts w:ascii="Times New Roman" w:hAnsi="Times New Roman" w:cs="Times New Roman"/>
          <w:b/>
          <w:color w:val="000000" w:themeColor="text1"/>
        </w:rPr>
      </w:pPr>
      <w:r w:rsidRPr="00104B55">
        <w:rPr>
          <w:rFonts w:ascii="Times New Roman" w:hAnsi="Times New Roman" w:cs="Times New Roman"/>
          <w:b/>
          <w:color w:val="000000" w:themeColor="text1"/>
        </w:rPr>
        <w:t>FUNDING</w:t>
      </w:r>
    </w:p>
    <w:p w:rsidR="00116684" w:rsidRDefault="00405FE4" w:rsidP="00405FE4">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JLP</w:t>
      </w:r>
      <w:r w:rsidRPr="00104B55">
        <w:rPr>
          <w:rFonts w:ascii="Times New Roman" w:hAnsi="Times New Roman" w:cs="Times New Roman"/>
          <w:color w:val="000000" w:themeColor="text1"/>
        </w:rPr>
        <w:t xml:space="preserve"> </w:t>
      </w:r>
      <w:r>
        <w:rPr>
          <w:rFonts w:ascii="Times New Roman" w:hAnsi="Times New Roman" w:cs="Times New Roman"/>
          <w:color w:val="000000" w:themeColor="text1"/>
        </w:rPr>
        <w:t>i</w:t>
      </w:r>
      <w:r w:rsidRPr="00104B55">
        <w:rPr>
          <w:rFonts w:ascii="Times New Roman" w:hAnsi="Times New Roman" w:cs="Times New Roman"/>
          <w:color w:val="000000" w:themeColor="text1"/>
        </w:rPr>
        <w:t xml:space="preserve">s supported by </w:t>
      </w:r>
      <w:r>
        <w:rPr>
          <w:rFonts w:ascii="Times New Roman" w:hAnsi="Times New Roman" w:cs="Times New Roman"/>
          <w:color w:val="000000" w:themeColor="text1"/>
        </w:rPr>
        <w:t xml:space="preserve">funding from North West Cancer Research (CR972, CR1016 and CR1074) and by the </w:t>
      </w:r>
      <w:r w:rsidRPr="00104B55">
        <w:rPr>
          <w:rFonts w:ascii="Times New Roman" w:hAnsi="Times New Roman" w:cs="Times New Roman"/>
          <w:color w:val="000000" w:themeColor="text1"/>
        </w:rPr>
        <w:t xml:space="preserve">Medical Research Council </w:t>
      </w:r>
      <w:r>
        <w:rPr>
          <w:rFonts w:ascii="Times New Roman" w:hAnsi="Times New Roman" w:cs="Times New Roman"/>
          <w:color w:val="000000" w:themeColor="text1"/>
        </w:rPr>
        <w:t>via a New Investigator Research Grant (MR/M000354/1).</w:t>
      </w:r>
    </w:p>
    <w:p w:rsidR="00116684" w:rsidRDefault="00116684" w:rsidP="00405FE4">
      <w:pPr>
        <w:spacing w:line="360" w:lineRule="auto"/>
        <w:jc w:val="both"/>
        <w:rPr>
          <w:rFonts w:ascii="Times New Roman" w:hAnsi="Times New Roman" w:cs="Times New Roman"/>
          <w:color w:val="000000" w:themeColor="text1"/>
        </w:rPr>
      </w:pPr>
    </w:p>
    <w:p w:rsidR="00116684" w:rsidRPr="00116684" w:rsidRDefault="00116684" w:rsidP="00405FE4">
      <w:pPr>
        <w:spacing w:line="360" w:lineRule="auto"/>
        <w:jc w:val="both"/>
        <w:rPr>
          <w:rFonts w:ascii="Times New Roman" w:hAnsi="Times New Roman" w:cs="Times New Roman"/>
          <w:b/>
          <w:color w:val="000000" w:themeColor="text1"/>
        </w:rPr>
      </w:pPr>
      <w:r w:rsidRPr="00116684">
        <w:rPr>
          <w:rFonts w:ascii="Times New Roman" w:hAnsi="Times New Roman" w:cs="Times New Roman"/>
          <w:b/>
          <w:color w:val="000000" w:themeColor="text1"/>
        </w:rPr>
        <w:t>CONFLICTS OF INTEREST</w:t>
      </w:r>
    </w:p>
    <w:p w:rsidR="002523F1" w:rsidRPr="000D713D" w:rsidRDefault="00116684" w:rsidP="00405FE4">
      <w:pPr>
        <w:spacing w:line="360" w:lineRule="auto"/>
        <w:jc w:val="both"/>
        <w:rPr>
          <w:rFonts w:ascii="Times New Roman" w:hAnsi="Times New Roman" w:cs="Times New Roman"/>
        </w:rPr>
      </w:pPr>
      <w:r>
        <w:rPr>
          <w:rFonts w:ascii="Times New Roman" w:hAnsi="Times New Roman" w:cs="Times New Roman"/>
          <w:color w:val="000000" w:themeColor="text1"/>
        </w:rPr>
        <w:lastRenderedPageBreak/>
        <w:t>The authors have no conflicts of interest</w:t>
      </w:r>
      <w:r w:rsidR="002523F1" w:rsidRPr="000D713D">
        <w:rPr>
          <w:rFonts w:ascii="Times New Roman" w:hAnsi="Times New Roman" w:cs="Times New Roman"/>
        </w:rPr>
        <w:br w:type="page"/>
      </w:r>
    </w:p>
    <w:p w:rsidR="001745B5" w:rsidRPr="00B4186D" w:rsidRDefault="001745B5" w:rsidP="00B4186D">
      <w:pPr>
        <w:spacing w:line="360" w:lineRule="auto"/>
        <w:jc w:val="both"/>
        <w:rPr>
          <w:rFonts w:ascii="Times New Roman" w:hAnsi="Times New Roman" w:cs="Times New Roman"/>
          <w:b/>
        </w:rPr>
      </w:pPr>
      <w:r w:rsidRPr="00B4186D">
        <w:rPr>
          <w:rFonts w:ascii="Times New Roman" w:hAnsi="Times New Roman" w:cs="Times New Roman"/>
          <w:b/>
        </w:rPr>
        <w:lastRenderedPageBreak/>
        <w:t>REFERENCES</w:t>
      </w:r>
    </w:p>
    <w:p w:rsidR="00B4186D" w:rsidRPr="00B4186D" w:rsidRDefault="001745B5" w:rsidP="00B4186D">
      <w:pPr>
        <w:pStyle w:val="EndNoteBibliography"/>
        <w:spacing w:line="360" w:lineRule="auto"/>
        <w:rPr>
          <w:rFonts w:ascii="Times New Roman" w:hAnsi="Times New Roman" w:cs="Times New Roman"/>
        </w:rPr>
      </w:pPr>
      <w:r w:rsidRPr="00B4186D">
        <w:rPr>
          <w:rFonts w:ascii="Times New Roman" w:hAnsi="Times New Roman" w:cs="Times New Roman"/>
        </w:rPr>
        <w:fldChar w:fldCharType="begin"/>
      </w:r>
      <w:r w:rsidRPr="00B4186D">
        <w:rPr>
          <w:rFonts w:ascii="Times New Roman" w:hAnsi="Times New Roman" w:cs="Times New Roman"/>
        </w:rPr>
        <w:instrText xml:space="preserve"> ADDIN EN.REFLIST </w:instrText>
      </w:r>
      <w:r w:rsidRPr="00B4186D">
        <w:rPr>
          <w:rFonts w:ascii="Times New Roman" w:hAnsi="Times New Roman" w:cs="Times New Roman"/>
        </w:rPr>
        <w:fldChar w:fldCharType="separate"/>
      </w:r>
      <w:bookmarkStart w:id="1" w:name="_ENREF_1"/>
      <w:r w:rsidR="00B4186D" w:rsidRPr="00B4186D">
        <w:rPr>
          <w:rFonts w:ascii="Times New Roman" w:hAnsi="Times New Roman" w:cs="Times New Roman"/>
        </w:rPr>
        <w:t>1.</w:t>
      </w:r>
      <w:r w:rsidR="00B4186D" w:rsidRPr="00B4186D">
        <w:rPr>
          <w:rFonts w:ascii="Times New Roman" w:hAnsi="Times New Roman" w:cs="Times New Roman"/>
        </w:rPr>
        <w:tab/>
        <w:t>Chaturvedi AK, Anderson WF, Lortet-Tieulent J, Curado MP, Ferlay J, Franceschi S, Rosenberg PS, Bray F and Gillison ML. Worldwide trends in incidence rates for oral cavity and oropharyngeal cancers. Journal of clinical oncology : official journal of the American Society of Clinical Oncology. 2013; 31(36):4550-4559.</w:t>
      </w:r>
      <w:bookmarkEnd w:id="1"/>
    </w:p>
    <w:p w:rsidR="00B4186D" w:rsidRPr="00B4186D" w:rsidRDefault="00B4186D" w:rsidP="00B4186D">
      <w:pPr>
        <w:pStyle w:val="EndNoteBibliography"/>
        <w:spacing w:line="360" w:lineRule="auto"/>
        <w:rPr>
          <w:rFonts w:ascii="Times New Roman" w:hAnsi="Times New Roman" w:cs="Times New Roman"/>
        </w:rPr>
      </w:pPr>
      <w:bookmarkStart w:id="2" w:name="_ENREF_2"/>
      <w:r w:rsidRPr="00B4186D">
        <w:rPr>
          <w:rFonts w:ascii="Times New Roman" w:hAnsi="Times New Roman" w:cs="Times New Roman"/>
        </w:rPr>
        <w:t>2.</w:t>
      </w:r>
      <w:r w:rsidRPr="00B4186D">
        <w:rPr>
          <w:rFonts w:ascii="Times New Roman" w:hAnsi="Times New Roman" w:cs="Times New Roman"/>
        </w:rPr>
        <w:tab/>
        <w:t>Marur S, D'Souza G, Westra WH and Forastiere AA. HPV-associated head and neck cancer: a virus-related cancer epidemic. The Lancet Oncology. 2010; 11(8):781-789.</w:t>
      </w:r>
      <w:bookmarkEnd w:id="2"/>
    </w:p>
    <w:p w:rsidR="00B4186D" w:rsidRPr="00B4186D" w:rsidRDefault="00B4186D" w:rsidP="00B4186D">
      <w:pPr>
        <w:pStyle w:val="EndNoteBibliography"/>
        <w:spacing w:line="360" w:lineRule="auto"/>
        <w:rPr>
          <w:rFonts w:ascii="Times New Roman" w:hAnsi="Times New Roman" w:cs="Times New Roman"/>
        </w:rPr>
      </w:pPr>
      <w:bookmarkStart w:id="3" w:name="_ENREF_3"/>
      <w:r w:rsidRPr="00B4186D">
        <w:rPr>
          <w:rFonts w:ascii="Times New Roman" w:hAnsi="Times New Roman" w:cs="Times New Roman"/>
        </w:rPr>
        <w:t>3.</w:t>
      </w:r>
      <w:r w:rsidRPr="00B4186D">
        <w:rPr>
          <w:rFonts w:ascii="Times New Roman" w:hAnsi="Times New Roman" w:cs="Times New Roman"/>
        </w:rPr>
        <w:tab/>
        <w:t>Ang KK, Harris J, Wheeler R, Weber R, Rosenthal DI, Nguyen-Tan PF, Westra WH, Chung CH, Jordan RC, Lu C, Kim H, Axelrod R, Silverman CC, Redmond KP and Gillison ML. Human papillomavirus and survival of patients with oropharyngeal cancer. The New England journal of medicine. 2010; 363(1):24-35.</w:t>
      </w:r>
      <w:bookmarkEnd w:id="3"/>
    </w:p>
    <w:p w:rsidR="00B4186D" w:rsidRPr="00B4186D" w:rsidRDefault="00B4186D" w:rsidP="00B4186D">
      <w:pPr>
        <w:pStyle w:val="EndNoteBibliography"/>
        <w:spacing w:line="360" w:lineRule="auto"/>
        <w:rPr>
          <w:rFonts w:ascii="Times New Roman" w:hAnsi="Times New Roman" w:cs="Times New Roman"/>
        </w:rPr>
      </w:pPr>
      <w:bookmarkStart w:id="4" w:name="_ENREF_4"/>
      <w:r w:rsidRPr="00B4186D">
        <w:rPr>
          <w:rFonts w:ascii="Times New Roman" w:hAnsi="Times New Roman" w:cs="Times New Roman"/>
        </w:rPr>
        <w:t>4.</w:t>
      </w:r>
      <w:r w:rsidRPr="00B4186D">
        <w:rPr>
          <w:rFonts w:ascii="Times New Roman" w:hAnsi="Times New Roman" w:cs="Times New Roman"/>
        </w:rPr>
        <w:tab/>
        <w:t>Fakhry C, Westra WH, Li S, Cmelak A, Ridge JA, Pinto H, Forastiere A and Gillison ML. Improved survival of patients with human papillomavirus-positive head and neck squamous cell carcinoma in a prospective clinical trial. J Natl Cancer Inst. 2008; 100(4):261-269.</w:t>
      </w:r>
      <w:bookmarkEnd w:id="4"/>
    </w:p>
    <w:p w:rsidR="00B4186D" w:rsidRPr="00B4186D" w:rsidRDefault="00B4186D" w:rsidP="00B4186D">
      <w:pPr>
        <w:pStyle w:val="EndNoteBibliography"/>
        <w:spacing w:line="360" w:lineRule="auto"/>
        <w:rPr>
          <w:rFonts w:ascii="Times New Roman" w:hAnsi="Times New Roman" w:cs="Times New Roman"/>
        </w:rPr>
      </w:pPr>
      <w:bookmarkStart w:id="5" w:name="_ENREF_5"/>
      <w:r w:rsidRPr="00B4186D">
        <w:rPr>
          <w:rFonts w:ascii="Times New Roman" w:hAnsi="Times New Roman" w:cs="Times New Roman"/>
        </w:rPr>
        <w:t>5.</w:t>
      </w:r>
      <w:r w:rsidRPr="00B4186D">
        <w:rPr>
          <w:rFonts w:ascii="Times New Roman" w:hAnsi="Times New Roman" w:cs="Times New Roman"/>
        </w:rPr>
        <w:tab/>
        <w:t>Kumar B, Cordell KG, Lee JS, Worden FP, Prince ME, Tran HH, Wolf GT, Urba SG, Chepeha DB, Teknos TN, Eisbruch A, Tsien CI, Taylor JM, D'Silva NJ, Yang K, Kurnit DM, et al. EGFR, p16, HPV Titer, Bcl-xL and p53, sex, and smoking as indicators of response to therapy and survival in oropharyngeal cancer. Journal of clinical oncology : official journal of the American Society of Clinical Oncology. 2008; 26(19):3128-3137.</w:t>
      </w:r>
      <w:bookmarkEnd w:id="5"/>
    </w:p>
    <w:p w:rsidR="00B4186D" w:rsidRPr="00B4186D" w:rsidRDefault="00B4186D" w:rsidP="00B4186D">
      <w:pPr>
        <w:pStyle w:val="EndNoteBibliography"/>
        <w:spacing w:line="360" w:lineRule="auto"/>
        <w:rPr>
          <w:rFonts w:ascii="Times New Roman" w:hAnsi="Times New Roman" w:cs="Times New Roman"/>
        </w:rPr>
      </w:pPr>
      <w:bookmarkStart w:id="6" w:name="_ENREF_6"/>
      <w:r w:rsidRPr="00B4186D">
        <w:rPr>
          <w:rFonts w:ascii="Times New Roman" w:hAnsi="Times New Roman" w:cs="Times New Roman"/>
        </w:rPr>
        <w:t>6.</w:t>
      </w:r>
      <w:r w:rsidRPr="00B4186D">
        <w:rPr>
          <w:rFonts w:ascii="Times New Roman" w:hAnsi="Times New Roman" w:cs="Times New Roman"/>
        </w:rPr>
        <w:tab/>
        <w:t>Lassen P, Eriksen JG, Hamilton-Dutoit S, Tramm T, Alsner J and Overgaard J. Effect of HPV-associated p16INK4A expression on response to radiotherapy and survival in squamous cell carcinoma of the head and neck. Journal of clinical oncology : official journal of the American Society of Clinical Oncology. 2009; 27(12):1992-1998.</w:t>
      </w:r>
      <w:bookmarkEnd w:id="6"/>
    </w:p>
    <w:p w:rsidR="00B4186D" w:rsidRPr="00B4186D" w:rsidRDefault="00B4186D" w:rsidP="00B4186D">
      <w:pPr>
        <w:pStyle w:val="EndNoteBibliography"/>
        <w:spacing w:line="360" w:lineRule="auto"/>
        <w:rPr>
          <w:rFonts w:ascii="Times New Roman" w:hAnsi="Times New Roman" w:cs="Times New Roman"/>
        </w:rPr>
      </w:pPr>
      <w:bookmarkStart w:id="7" w:name="_ENREF_7"/>
      <w:r w:rsidRPr="00B4186D">
        <w:rPr>
          <w:rFonts w:ascii="Times New Roman" w:hAnsi="Times New Roman" w:cs="Times New Roman"/>
        </w:rPr>
        <w:t>7.</w:t>
      </w:r>
      <w:r w:rsidRPr="00B4186D">
        <w:rPr>
          <w:rFonts w:ascii="Times New Roman" w:hAnsi="Times New Roman" w:cs="Times New Roman"/>
        </w:rPr>
        <w:tab/>
        <w:t>Kimple RJ, Smith MA, Blitzer GC, Torres AD, Martin JA, Yang RZ, Peet CR, Lorenz LD, Nickel KP, Klingelhutz AJ, Lambert PF and Harari PM. Enhanced radiation sensitivity in HPV-positive head and neck cancer. Cancer Res. 2013; 73(15):4791-4800.</w:t>
      </w:r>
      <w:bookmarkEnd w:id="7"/>
    </w:p>
    <w:p w:rsidR="00B4186D" w:rsidRPr="00B4186D" w:rsidRDefault="00B4186D" w:rsidP="00B4186D">
      <w:pPr>
        <w:pStyle w:val="EndNoteBibliography"/>
        <w:spacing w:line="360" w:lineRule="auto"/>
        <w:rPr>
          <w:rFonts w:ascii="Times New Roman" w:hAnsi="Times New Roman" w:cs="Times New Roman"/>
        </w:rPr>
      </w:pPr>
      <w:bookmarkStart w:id="8" w:name="_ENREF_8"/>
      <w:r w:rsidRPr="00B4186D">
        <w:rPr>
          <w:rFonts w:ascii="Times New Roman" w:hAnsi="Times New Roman" w:cs="Times New Roman"/>
        </w:rPr>
        <w:t>8.</w:t>
      </w:r>
      <w:r w:rsidRPr="00B4186D">
        <w:rPr>
          <w:rFonts w:ascii="Times New Roman" w:hAnsi="Times New Roman" w:cs="Times New Roman"/>
        </w:rPr>
        <w:tab/>
        <w:t>Gupta AK, Lee JH, Wilke WW, Quon H, Smith G, Maity A, Buatti JM and Spitz DR. Radiation response in two HPV-infected head-and-neck cancer cell lines in comparison to a non-HPV-infected cell line and relationship to signaling through AKT. Int J Radiat Oncol Biol Phys. 2009; 74(3):928-933.</w:t>
      </w:r>
      <w:bookmarkEnd w:id="8"/>
    </w:p>
    <w:p w:rsidR="00B4186D" w:rsidRPr="00B4186D" w:rsidRDefault="00B4186D" w:rsidP="00B4186D">
      <w:pPr>
        <w:pStyle w:val="EndNoteBibliography"/>
        <w:spacing w:line="360" w:lineRule="auto"/>
        <w:rPr>
          <w:rFonts w:ascii="Times New Roman" w:hAnsi="Times New Roman" w:cs="Times New Roman"/>
        </w:rPr>
      </w:pPr>
      <w:bookmarkStart w:id="9" w:name="_ENREF_9"/>
      <w:r w:rsidRPr="00B4186D">
        <w:rPr>
          <w:rFonts w:ascii="Times New Roman" w:hAnsi="Times New Roman" w:cs="Times New Roman"/>
        </w:rPr>
        <w:t>9.</w:t>
      </w:r>
      <w:r w:rsidRPr="00B4186D">
        <w:rPr>
          <w:rFonts w:ascii="Times New Roman" w:hAnsi="Times New Roman" w:cs="Times New Roman"/>
        </w:rPr>
        <w:tab/>
        <w:t xml:space="preserve">Rieckmann T, Tribius S, Grob TJ, Meyer F, Busch CJ, Petersen C, Dikomey E and Kriegs M. HNSCC cell lines positive for HPV and p16 possess higher cellular </w:t>
      </w:r>
      <w:r w:rsidRPr="00B4186D">
        <w:rPr>
          <w:rFonts w:ascii="Times New Roman" w:hAnsi="Times New Roman" w:cs="Times New Roman"/>
        </w:rPr>
        <w:lastRenderedPageBreak/>
        <w:t>radiosensitivity due to an impaired DSB repair capacity. Radiotherapy and oncology : journal of the European Society for Therapeutic Radiology and Oncology. 2013; 107(2):242-246.</w:t>
      </w:r>
      <w:bookmarkEnd w:id="9"/>
    </w:p>
    <w:p w:rsidR="00B4186D" w:rsidRPr="00B4186D" w:rsidRDefault="00B4186D" w:rsidP="00B4186D">
      <w:pPr>
        <w:pStyle w:val="EndNoteBibliography"/>
        <w:spacing w:line="360" w:lineRule="auto"/>
        <w:rPr>
          <w:rFonts w:ascii="Times New Roman" w:hAnsi="Times New Roman" w:cs="Times New Roman"/>
        </w:rPr>
      </w:pPr>
      <w:bookmarkStart w:id="10" w:name="_ENREF_10"/>
      <w:r w:rsidRPr="00B4186D">
        <w:rPr>
          <w:rFonts w:ascii="Times New Roman" w:hAnsi="Times New Roman" w:cs="Times New Roman"/>
        </w:rPr>
        <w:t>10.</w:t>
      </w:r>
      <w:r w:rsidRPr="00B4186D">
        <w:rPr>
          <w:rFonts w:ascii="Times New Roman" w:hAnsi="Times New Roman" w:cs="Times New Roman"/>
        </w:rPr>
        <w:tab/>
        <w:t>Gubanova E, Brown B, Ivanov SV, Helleday T, Mills GB, Yarbrough WG and Issaeva N. Downregulation of SMG-1 in HPV-positive head and neck squamous cell carcinoma due to promoter hypermethylation correlates with improved survival. Clin Cancer Res. 2012; 18(5):1257-1267.</w:t>
      </w:r>
      <w:bookmarkEnd w:id="10"/>
    </w:p>
    <w:p w:rsidR="00B4186D" w:rsidRPr="00B4186D" w:rsidRDefault="00B4186D" w:rsidP="00B4186D">
      <w:pPr>
        <w:pStyle w:val="EndNoteBibliography"/>
        <w:spacing w:line="360" w:lineRule="auto"/>
        <w:rPr>
          <w:rFonts w:ascii="Times New Roman" w:hAnsi="Times New Roman" w:cs="Times New Roman"/>
        </w:rPr>
      </w:pPr>
      <w:bookmarkStart w:id="11" w:name="_ENREF_11"/>
      <w:r w:rsidRPr="00B4186D">
        <w:rPr>
          <w:rFonts w:ascii="Times New Roman" w:hAnsi="Times New Roman" w:cs="Times New Roman"/>
        </w:rPr>
        <w:t>11.</w:t>
      </w:r>
      <w:r w:rsidRPr="00B4186D">
        <w:rPr>
          <w:rFonts w:ascii="Times New Roman" w:hAnsi="Times New Roman" w:cs="Times New Roman"/>
        </w:rPr>
        <w:tab/>
        <w:t>Leemans CR, Braakhuis BJ and Brakenhoff RH. The molecular biology of head and neck cancer. Nat Rev Cancer. 2011; 11(1):9-22.</w:t>
      </w:r>
      <w:bookmarkEnd w:id="11"/>
    </w:p>
    <w:p w:rsidR="00B4186D" w:rsidRPr="00B4186D" w:rsidRDefault="00B4186D" w:rsidP="00B4186D">
      <w:pPr>
        <w:pStyle w:val="EndNoteBibliography"/>
        <w:spacing w:line="360" w:lineRule="auto"/>
        <w:rPr>
          <w:rFonts w:ascii="Times New Roman" w:hAnsi="Times New Roman" w:cs="Times New Roman"/>
        </w:rPr>
      </w:pPr>
      <w:bookmarkStart w:id="12" w:name="_ENREF_12"/>
      <w:r w:rsidRPr="00B4186D">
        <w:rPr>
          <w:rFonts w:ascii="Times New Roman" w:hAnsi="Times New Roman" w:cs="Times New Roman"/>
        </w:rPr>
        <w:t>12.</w:t>
      </w:r>
      <w:r w:rsidRPr="00B4186D">
        <w:rPr>
          <w:rFonts w:ascii="Times New Roman" w:hAnsi="Times New Roman" w:cs="Times New Roman"/>
        </w:rPr>
        <w:tab/>
        <w:t>Weaver AN, Cooper TS, Rodriguez M, Trummell HQ, Bonner JA, Rosenthal EL and Yang ES. DNA double strand break repair defect and sensitivity to poly ADP-ribose polymerase (PARP) inhibition in human papillomavirus 16-positive head and neck squamous cell carcinoma. Oncotarget. 2015; 6(29):26995-27007.</w:t>
      </w:r>
      <w:bookmarkEnd w:id="12"/>
    </w:p>
    <w:p w:rsidR="00B4186D" w:rsidRPr="00B4186D" w:rsidRDefault="00B4186D" w:rsidP="00B4186D">
      <w:pPr>
        <w:pStyle w:val="EndNoteBibliography"/>
        <w:spacing w:line="360" w:lineRule="auto"/>
        <w:rPr>
          <w:rFonts w:ascii="Times New Roman" w:hAnsi="Times New Roman" w:cs="Times New Roman"/>
        </w:rPr>
      </w:pPr>
      <w:bookmarkStart w:id="13" w:name="_ENREF_13"/>
      <w:r w:rsidRPr="00B4186D">
        <w:rPr>
          <w:rFonts w:ascii="Times New Roman" w:hAnsi="Times New Roman" w:cs="Times New Roman"/>
        </w:rPr>
        <w:t>13.</w:t>
      </w:r>
      <w:r w:rsidRPr="00B4186D">
        <w:rPr>
          <w:rFonts w:ascii="Times New Roman" w:hAnsi="Times New Roman" w:cs="Times New Roman"/>
        </w:rPr>
        <w:tab/>
        <w:t>Parsons JL and Dianov GL. Co-ordination of base excision repair and genome stability. DNA Repair (Amst). 2013; 12(5):326-333.</w:t>
      </w:r>
      <w:bookmarkEnd w:id="13"/>
    </w:p>
    <w:p w:rsidR="00B4186D" w:rsidRPr="00B4186D" w:rsidRDefault="00B4186D" w:rsidP="00B4186D">
      <w:pPr>
        <w:pStyle w:val="EndNoteBibliography"/>
        <w:spacing w:line="360" w:lineRule="auto"/>
        <w:rPr>
          <w:rFonts w:ascii="Times New Roman" w:hAnsi="Times New Roman" w:cs="Times New Roman"/>
        </w:rPr>
      </w:pPr>
      <w:bookmarkStart w:id="14" w:name="_ENREF_14"/>
      <w:r w:rsidRPr="00B4186D">
        <w:rPr>
          <w:rFonts w:ascii="Times New Roman" w:hAnsi="Times New Roman" w:cs="Times New Roman"/>
        </w:rPr>
        <w:t>14.</w:t>
      </w:r>
      <w:r w:rsidRPr="00B4186D">
        <w:rPr>
          <w:rFonts w:ascii="Times New Roman" w:hAnsi="Times New Roman" w:cs="Times New Roman"/>
        </w:rPr>
        <w:tab/>
        <w:t>Edmonds MJ and Parsons JL. Regulation of base excision repair proteins by ubiquitylation. Exp Cell Res. 2014; 329(1):132-138.</w:t>
      </w:r>
      <w:bookmarkEnd w:id="14"/>
    </w:p>
    <w:p w:rsidR="00B4186D" w:rsidRPr="00B4186D" w:rsidRDefault="00B4186D" w:rsidP="00B4186D">
      <w:pPr>
        <w:pStyle w:val="EndNoteBibliography"/>
        <w:spacing w:line="360" w:lineRule="auto"/>
        <w:rPr>
          <w:rFonts w:ascii="Times New Roman" w:hAnsi="Times New Roman" w:cs="Times New Roman"/>
        </w:rPr>
      </w:pPr>
      <w:bookmarkStart w:id="15" w:name="_ENREF_15"/>
      <w:r w:rsidRPr="00B4186D">
        <w:rPr>
          <w:rFonts w:ascii="Times New Roman" w:hAnsi="Times New Roman" w:cs="Times New Roman"/>
        </w:rPr>
        <w:t>15.</w:t>
      </w:r>
      <w:r w:rsidRPr="00B4186D">
        <w:rPr>
          <w:rFonts w:ascii="Times New Roman" w:hAnsi="Times New Roman" w:cs="Times New Roman"/>
        </w:rPr>
        <w:tab/>
        <w:t>Brem R and Hall J. XRCC1 is required for DNA single-strand break repair in human cells. Nucleic Acids Res. 2005; 33(8):2512-2520.</w:t>
      </w:r>
      <w:bookmarkEnd w:id="15"/>
    </w:p>
    <w:p w:rsidR="00B4186D" w:rsidRPr="00B4186D" w:rsidRDefault="00B4186D" w:rsidP="00B4186D">
      <w:pPr>
        <w:pStyle w:val="EndNoteBibliography"/>
        <w:spacing w:line="360" w:lineRule="auto"/>
        <w:rPr>
          <w:rFonts w:ascii="Times New Roman" w:hAnsi="Times New Roman" w:cs="Times New Roman"/>
        </w:rPr>
      </w:pPr>
      <w:bookmarkStart w:id="16" w:name="_ENREF_16"/>
      <w:r w:rsidRPr="00B4186D">
        <w:rPr>
          <w:rFonts w:ascii="Times New Roman" w:hAnsi="Times New Roman" w:cs="Times New Roman"/>
        </w:rPr>
        <w:t>16.</w:t>
      </w:r>
      <w:r w:rsidRPr="00B4186D">
        <w:rPr>
          <w:rFonts w:ascii="Times New Roman" w:hAnsi="Times New Roman" w:cs="Times New Roman"/>
        </w:rPr>
        <w:tab/>
        <w:t>Fung H and Demple B. A vital role for Ape1/Ref1 protein in repairing spontaneous DNA damage in human cells. Mol Cell. 2005; 17(3):463-470.</w:t>
      </w:r>
      <w:bookmarkEnd w:id="16"/>
    </w:p>
    <w:p w:rsidR="00B4186D" w:rsidRPr="00B4186D" w:rsidRDefault="00B4186D" w:rsidP="00B4186D">
      <w:pPr>
        <w:pStyle w:val="EndNoteBibliography"/>
        <w:spacing w:line="360" w:lineRule="auto"/>
        <w:rPr>
          <w:rFonts w:ascii="Times New Roman" w:hAnsi="Times New Roman" w:cs="Times New Roman"/>
        </w:rPr>
      </w:pPr>
      <w:bookmarkStart w:id="17" w:name="_ENREF_17"/>
      <w:r w:rsidRPr="00B4186D">
        <w:rPr>
          <w:rFonts w:ascii="Times New Roman" w:hAnsi="Times New Roman" w:cs="Times New Roman"/>
        </w:rPr>
        <w:t>17.</w:t>
      </w:r>
      <w:r w:rsidRPr="00B4186D">
        <w:rPr>
          <w:rFonts w:ascii="Times New Roman" w:hAnsi="Times New Roman" w:cs="Times New Roman"/>
        </w:rPr>
        <w:tab/>
        <w:t>Horton JK, Watson M, Stefanick DF, Shaughnessy DT, Taylor JA and Wilson SH. XRCC1 and DNA polymerase beta in cellular protection against cytotoxic DNA single-strand breaks. Cell Res. 2008; 18(1):48-63.</w:t>
      </w:r>
      <w:bookmarkEnd w:id="17"/>
    </w:p>
    <w:p w:rsidR="00B4186D" w:rsidRPr="00B4186D" w:rsidRDefault="00B4186D" w:rsidP="00B4186D">
      <w:pPr>
        <w:pStyle w:val="EndNoteBibliography"/>
        <w:spacing w:line="360" w:lineRule="auto"/>
        <w:rPr>
          <w:rFonts w:ascii="Times New Roman" w:hAnsi="Times New Roman" w:cs="Times New Roman"/>
        </w:rPr>
      </w:pPr>
      <w:bookmarkStart w:id="18" w:name="_ENREF_18"/>
      <w:r w:rsidRPr="00B4186D">
        <w:rPr>
          <w:rFonts w:ascii="Times New Roman" w:hAnsi="Times New Roman" w:cs="Times New Roman"/>
        </w:rPr>
        <w:t>18.</w:t>
      </w:r>
      <w:r w:rsidRPr="00B4186D">
        <w:rPr>
          <w:rFonts w:ascii="Times New Roman" w:hAnsi="Times New Roman" w:cs="Times New Roman"/>
        </w:rPr>
        <w:tab/>
        <w:t>Rasouli-Nia A, Karimi-Busheri F and Weinfeld M. Stable down-regulation of human polynucleotide kinase enhances spontaneous mutation frequency and sensitizes cells to genotoxic agents. Proc Natl Acad Sci U S A. 2004; 101(18):6905-6910.</w:t>
      </w:r>
      <w:bookmarkEnd w:id="18"/>
    </w:p>
    <w:p w:rsidR="00B4186D" w:rsidRPr="00B4186D" w:rsidRDefault="00B4186D" w:rsidP="00B4186D">
      <w:pPr>
        <w:pStyle w:val="EndNoteBibliography"/>
        <w:spacing w:line="360" w:lineRule="auto"/>
        <w:rPr>
          <w:rFonts w:ascii="Times New Roman" w:hAnsi="Times New Roman" w:cs="Times New Roman"/>
        </w:rPr>
      </w:pPr>
      <w:bookmarkStart w:id="19" w:name="_ENREF_19"/>
      <w:r w:rsidRPr="00B4186D">
        <w:rPr>
          <w:rFonts w:ascii="Times New Roman" w:hAnsi="Times New Roman" w:cs="Times New Roman"/>
        </w:rPr>
        <w:t>19.</w:t>
      </w:r>
      <w:r w:rsidRPr="00B4186D">
        <w:rPr>
          <w:rFonts w:ascii="Times New Roman" w:hAnsi="Times New Roman" w:cs="Times New Roman"/>
        </w:rPr>
        <w:tab/>
        <w:t>Sweasy JB, Lang T and DiMaio D. Is base excision repair a tumor suppressor mechanism? Cell Cycle. 2006; 5(3):250-259.</w:t>
      </w:r>
      <w:bookmarkEnd w:id="19"/>
    </w:p>
    <w:p w:rsidR="00B4186D" w:rsidRPr="00B4186D" w:rsidRDefault="00B4186D" w:rsidP="00B4186D">
      <w:pPr>
        <w:pStyle w:val="EndNoteBibliography"/>
        <w:spacing w:line="360" w:lineRule="auto"/>
        <w:rPr>
          <w:rFonts w:ascii="Times New Roman" w:hAnsi="Times New Roman" w:cs="Times New Roman"/>
        </w:rPr>
      </w:pPr>
      <w:bookmarkStart w:id="20" w:name="_ENREF_20"/>
      <w:r w:rsidRPr="00B4186D">
        <w:rPr>
          <w:rFonts w:ascii="Times New Roman" w:hAnsi="Times New Roman" w:cs="Times New Roman"/>
        </w:rPr>
        <w:t>20.</w:t>
      </w:r>
      <w:r w:rsidRPr="00B4186D">
        <w:rPr>
          <w:rFonts w:ascii="Times New Roman" w:hAnsi="Times New Roman" w:cs="Times New Roman"/>
        </w:rPr>
        <w:tab/>
        <w:t>Curtin NJ. DNA repair dysregulation from cancer driver to therapeutic target. Nat Rev Cancer. 2012; 12(12):801-817.</w:t>
      </w:r>
      <w:bookmarkEnd w:id="20"/>
    </w:p>
    <w:p w:rsidR="00B4186D" w:rsidRPr="00B4186D" w:rsidRDefault="00B4186D" w:rsidP="00B4186D">
      <w:pPr>
        <w:pStyle w:val="EndNoteBibliography"/>
        <w:spacing w:line="360" w:lineRule="auto"/>
        <w:rPr>
          <w:rFonts w:ascii="Times New Roman" w:hAnsi="Times New Roman" w:cs="Times New Roman"/>
        </w:rPr>
      </w:pPr>
      <w:bookmarkStart w:id="21" w:name="_ENREF_21"/>
      <w:r w:rsidRPr="00B4186D">
        <w:rPr>
          <w:rFonts w:ascii="Times New Roman" w:hAnsi="Times New Roman" w:cs="Times New Roman"/>
        </w:rPr>
        <w:t>21.</w:t>
      </w:r>
      <w:r w:rsidRPr="00B4186D">
        <w:rPr>
          <w:rFonts w:ascii="Times New Roman" w:hAnsi="Times New Roman" w:cs="Times New Roman"/>
        </w:rPr>
        <w:tab/>
        <w:t>Kumar A, Pant MC, Singh HS and Khandelwal S. Reduced expression of DNA repair genes (XRCC1, XPD, and OGG1) in squamous cell carcinoma of head and neck in North India. Tumour biology : the journal of the International Society for Oncodevelopmental Biology and Medicine. 2012; 33(1):111-119.</w:t>
      </w:r>
      <w:bookmarkEnd w:id="21"/>
    </w:p>
    <w:p w:rsidR="00B4186D" w:rsidRPr="00B4186D" w:rsidRDefault="00B4186D" w:rsidP="00B4186D">
      <w:pPr>
        <w:pStyle w:val="EndNoteBibliography"/>
        <w:spacing w:line="360" w:lineRule="auto"/>
        <w:rPr>
          <w:rFonts w:ascii="Times New Roman" w:hAnsi="Times New Roman" w:cs="Times New Roman"/>
        </w:rPr>
      </w:pPr>
      <w:bookmarkStart w:id="22" w:name="_ENREF_22"/>
      <w:r w:rsidRPr="00B4186D">
        <w:rPr>
          <w:rFonts w:ascii="Times New Roman" w:hAnsi="Times New Roman" w:cs="Times New Roman"/>
        </w:rPr>
        <w:lastRenderedPageBreak/>
        <w:t>22.</w:t>
      </w:r>
      <w:r w:rsidRPr="00B4186D">
        <w:rPr>
          <w:rFonts w:ascii="Times New Roman" w:hAnsi="Times New Roman" w:cs="Times New Roman"/>
        </w:rPr>
        <w:tab/>
        <w:t>Mahjabeen I, Ali K, Zhou X and Kayani MA. Deregulation of base excision repair gene expression and enhanced proliferation in head and neck squamous cell carcinoma. Tumour biology : the journal of the International Society for Oncodevelopmental Biology and Medicine. 2014; 35(6):5971-5983.</w:t>
      </w:r>
      <w:bookmarkEnd w:id="22"/>
    </w:p>
    <w:p w:rsidR="00B4186D" w:rsidRPr="00B4186D" w:rsidRDefault="00B4186D" w:rsidP="00B4186D">
      <w:pPr>
        <w:pStyle w:val="EndNoteBibliography"/>
        <w:spacing w:line="360" w:lineRule="auto"/>
        <w:rPr>
          <w:rFonts w:ascii="Times New Roman" w:hAnsi="Times New Roman" w:cs="Times New Roman"/>
        </w:rPr>
      </w:pPr>
      <w:bookmarkStart w:id="23" w:name="_ENREF_23"/>
      <w:r w:rsidRPr="00B4186D">
        <w:rPr>
          <w:rFonts w:ascii="Times New Roman" w:hAnsi="Times New Roman" w:cs="Times New Roman"/>
        </w:rPr>
        <w:t>23.</w:t>
      </w:r>
      <w:r w:rsidRPr="00B4186D">
        <w:rPr>
          <w:rFonts w:ascii="Times New Roman" w:hAnsi="Times New Roman" w:cs="Times New Roman"/>
        </w:rPr>
        <w:tab/>
        <w:t>Mahjabeen I, Chen Z, Zhou X and Kayani MA. Decreased mRNA expression levels of base excision repair (BER) pathway genes is associated with enhanced Ki-67 expression in HNSCC. Medical oncology. 2012; 29(5):3620-3625.</w:t>
      </w:r>
      <w:bookmarkEnd w:id="23"/>
    </w:p>
    <w:p w:rsidR="00B4186D" w:rsidRPr="00B4186D" w:rsidRDefault="00B4186D" w:rsidP="00B4186D">
      <w:pPr>
        <w:pStyle w:val="EndNoteBibliography"/>
        <w:spacing w:line="360" w:lineRule="auto"/>
        <w:rPr>
          <w:rFonts w:ascii="Times New Roman" w:hAnsi="Times New Roman" w:cs="Times New Roman"/>
        </w:rPr>
      </w:pPr>
      <w:bookmarkStart w:id="24" w:name="_ENREF_24"/>
      <w:r w:rsidRPr="00B4186D">
        <w:rPr>
          <w:rFonts w:ascii="Times New Roman" w:hAnsi="Times New Roman" w:cs="Times New Roman"/>
        </w:rPr>
        <w:t>24.</w:t>
      </w:r>
      <w:r w:rsidRPr="00B4186D">
        <w:rPr>
          <w:rFonts w:ascii="Times New Roman" w:hAnsi="Times New Roman" w:cs="Times New Roman"/>
        </w:rPr>
        <w:tab/>
        <w:t>Nix PA, Greenman J, Stafford ND and Cawkwell L. Expression of XRCC1 and ERCC1 proteins in radioresistant and radiosensitive laryngeal cancer. Cancer Ther. 2004; 2:47-53.</w:t>
      </w:r>
      <w:bookmarkEnd w:id="24"/>
    </w:p>
    <w:p w:rsidR="00B4186D" w:rsidRPr="00B4186D" w:rsidRDefault="00B4186D" w:rsidP="00B4186D">
      <w:pPr>
        <w:pStyle w:val="EndNoteBibliography"/>
        <w:spacing w:line="360" w:lineRule="auto"/>
        <w:rPr>
          <w:rFonts w:ascii="Times New Roman" w:hAnsi="Times New Roman" w:cs="Times New Roman"/>
        </w:rPr>
      </w:pPr>
      <w:bookmarkStart w:id="25" w:name="_ENREF_25"/>
      <w:r w:rsidRPr="00B4186D">
        <w:rPr>
          <w:rFonts w:ascii="Times New Roman" w:hAnsi="Times New Roman" w:cs="Times New Roman"/>
        </w:rPr>
        <w:t>25.</w:t>
      </w:r>
      <w:r w:rsidRPr="00B4186D">
        <w:rPr>
          <w:rFonts w:ascii="Times New Roman" w:hAnsi="Times New Roman" w:cs="Times New Roman"/>
        </w:rPr>
        <w:tab/>
        <w:t>Ang MK, Patel MR, Yin XY, Sundaram S, Fritchie K, Zhao N, Liu Y, Freemerman AJ, Wilkerson MD, Walter V, Weissler MC, Shockley WW, Couch ME, Zanation AM, Hackman T, Chera BS, et al. High XRCC1 protein expression is associated with poorer survival in patients with head and neck squamous cell carcinoma. Clin Cancer Res. 2011; 17(20):6542-6552.</w:t>
      </w:r>
      <w:bookmarkEnd w:id="25"/>
    </w:p>
    <w:p w:rsidR="00B4186D" w:rsidRPr="00B4186D" w:rsidRDefault="00B4186D" w:rsidP="00B4186D">
      <w:pPr>
        <w:pStyle w:val="EndNoteBibliography"/>
        <w:spacing w:line="360" w:lineRule="auto"/>
        <w:rPr>
          <w:rFonts w:ascii="Times New Roman" w:hAnsi="Times New Roman" w:cs="Times New Roman"/>
        </w:rPr>
      </w:pPr>
      <w:bookmarkStart w:id="26" w:name="_ENREF_26"/>
      <w:r w:rsidRPr="00B4186D">
        <w:rPr>
          <w:rFonts w:ascii="Times New Roman" w:hAnsi="Times New Roman" w:cs="Times New Roman"/>
        </w:rPr>
        <w:t>26.</w:t>
      </w:r>
      <w:r w:rsidRPr="00B4186D">
        <w:rPr>
          <w:rFonts w:ascii="Times New Roman" w:hAnsi="Times New Roman" w:cs="Times New Roman"/>
        </w:rPr>
        <w:tab/>
        <w:t>Koukourakis MI, Giatromanolaki A, Kakolyris S, Sivridis E, Georgoulias V, Funtzilas G, Hickson ID, Gatter KC and Harris AL. Nuclear expression of human apurinic/apyrimidinic endonuclease (HAP1/Ref-1) in head-and-neck cancer is associated with resistance to chemoradiotherapy and poor outcome. Int J Radiat Oncol Biol Phys. 2001; 50(1):27-36.</w:t>
      </w:r>
      <w:bookmarkEnd w:id="26"/>
    </w:p>
    <w:p w:rsidR="00B4186D" w:rsidRPr="00B4186D" w:rsidRDefault="00B4186D" w:rsidP="00B4186D">
      <w:pPr>
        <w:pStyle w:val="EndNoteBibliography"/>
        <w:spacing w:line="360" w:lineRule="auto"/>
        <w:rPr>
          <w:rFonts w:ascii="Times New Roman" w:hAnsi="Times New Roman" w:cs="Times New Roman"/>
        </w:rPr>
      </w:pPr>
      <w:bookmarkStart w:id="27" w:name="_ENREF_27"/>
      <w:r w:rsidRPr="00B4186D">
        <w:rPr>
          <w:rFonts w:ascii="Times New Roman" w:hAnsi="Times New Roman" w:cs="Times New Roman"/>
        </w:rPr>
        <w:t>27.</w:t>
      </w:r>
      <w:r w:rsidRPr="00B4186D">
        <w:rPr>
          <w:rFonts w:ascii="Times New Roman" w:hAnsi="Times New Roman" w:cs="Times New Roman"/>
        </w:rPr>
        <w:tab/>
        <w:t>Chow JP, Man WY, Mao M, Chen H, Cheung F, Nicholls J, Tsao SW, Li Lung M and Poon RY. PARP1 is overexpressed in nasopharyngeal carcinoma and its inhibition enhances radiotherapy. Molecular cancer therapeutics. 2013; 12(11):2517-2528.</w:t>
      </w:r>
      <w:bookmarkEnd w:id="27"/>
    </w:p>
    <w:p w:rsidR="00B4186D" w:rsidRPr="00B4186D" w:rsidRDefault="00B4186D" w:rsidP="00B4186D">
      <w:pPr>
        <w:pStyle w:val="EndNoteBibliography"/>
        <w:spacing w:line="360" w:lineRule="auto"/>
        <w:rPr>
          <w:rFonts w:ascii="Times New Roman" w:hAnsi="Times New Roman" w:cs="Times New Roman"/>
        </w:rPr>
      </w:pPr>
      <w:bookmarkStart w:id="28" w:name="_ENREF_28"/>
      <w:r w:rsidRPr="00B4186D">
        <w:rPr>
          <w:rFonts w:ascii="Times New Roman" w:hAnsi="Times New Roman" w:cs="Times New Roman"/>
        </w:rPr>
        <w:t>28.</w:t>
      </w:r>
      <w:r w:rsidRPr="00B4186D">
        <w:rPr>
          <w:rFonts w:ascii="Times New Roman" w:hAnsi="Times New Roman" w:cs="Times New Roman"/>
        </w:rPr>
        <w:tab/>
        <w:t>Bryant HE, Schultz N, Thomas HD, Parker KM, Flower D, Lopez E, Kyle S, Meuth M, Curtin NJ and Helleday T. Specific killing of BRCA2-deficient tumours with inhibitors of poly(ADP-ribose) polymerase. Nature. 2005; 434(7035):913-917.</w:t>
      </w:r>
      <w:bookmarkEnd w:id="28"/>
    </w:p>
    <w:p w:rsidR="00B4186D" w:rsidRPr="00B4186D" w:rsidRDefault="00B4186D" w:rsidP="00B4186D">
      <w:pPr>
        <w:pStyle w:val="EndNoteBibliography"/>
        <w:spacing w:line="360" w:lineRule="auto"/>
        <w:rPr>
          <w:rFonts w:ascii="Times New Roman" w:hAnsi="Times New Roman" w:cs="Times New Roman"/>
        </w:rPr>
      </w:pPr>
      <w:bookmarkStart w:id="29" w:name="_ENREF_29"/>
      <w:r w:rsidRPr="00B4186D">
        <w:rPr>
          <w:rFonts w:ascii="Times New Roman" w:hAnsi="Times New Roman" w:cs="Times New Roman"/>
        </w:rPr>
        <w:t>29.</w:t>
      </w:r>
      <w:r w:rsidRPr="00B4186D">
        <w:rPr>
          <w:rFonts w:ascii="Times New Roman" w:hAnsi="Times New Roman" w:cs="Times New Roman"/>
        </w:rPr>
        <w:tab/>
        <w:t>Farmer H, McCabe N, Lord CJ, Tutt AN, Johnson DA, Richardson TB, Santarosa M, Dillon KJ, Hickson I, Knights C, Martin NM, Jackson SP, Smith GC and Ashworth A. Targeting the DNA repair defect in BRCA mutant cells as a therapeutic strategy. Nature. 2005; 434(7035):917-921.</w:t>
      </w:r>
      <w:bookmarkEnd w:id="29"/>
    </w:p>
    <w:p w:rsidR="00B4186D" w:rsidRPr="00B4186D" w:rsidRDefault="00B4186D" w:rsidP="00B4186D">
      <w:pPr>
        <w:pStyle w:val="EndNoteBibliography"/>
        <w:spacing w:line="360" w:lineRule="auto"/>
        <w:rPr>
          <w:rFonts w:ascii="Times New Roman" w:hAnsi="Times New Roman" w:cs="Times New Roman"/>
        </w:rPr>
      </w:pPr>
      <w:bookmarkStart w:id="30" w:name="_ENREF_30"/>
      <w:r w:rsidRPr="00B4186D">
        <w:rPr>
          <w:rFonts w:ascii="Times New Roman" w:hAnsi="Times New Roman" w:cs="Times New Roman"/>
        </w:rPr>
        <w:t>30.</w:t>
      </w:r>
      <w:r w:rsidRPr="00B4186D">
        <w:rPr>
          <w:rFonts w:ascii="Times New Roman" w:hAnsi="Times New Roman" w:cs="Times New Roman"/>
        </w:rPr>
        <w:tab/>
        <w:t>Zhou G, Wang J, Zhao M, Xie TX, Tanaka N, Sano D, Patel AA, Ward AM, Sandulache VC, Jasser SA, Skinner HD, Fitzgerald AL, Osman AA, Wei Y, Xia X, Songyang Z, et al. Gain-of-function mutant p53 promotes cell growth and cancer cell metabolism via inhibition of AMPK activation. Mol Cell. 2014; 54(6):960-974.</w:t>
      </w:r>
      <w:bookmarkEnd w:id="30"/>
    </w:p>
    <w:p w:rsidR="00B4186D" w:rsidRPr="00B4186D" w:rsidRDefault="00B4186D" w:rsidP="00B4186D">
      <w:pPr>
        <w:pStyle w:val="EndNoteBibliography"/>
        <w:spacing w:line="360" w:lineRule="auto"/>
        <w:rPr>
          <w:rFonts w:ascii="Times New Roman" w:hAnsi="Times New Roman" w:cs="Times New Roman"/>
        </w:rPr>
      </w:pPr>
      <w:bookmarkStart w:id="31" w:name="_ENREF_31"/>
      <w:r w:rsidRPr="00B4186D">
        <w:rPr>
          <w:rFonts w:ascii="Times New Roman" w:hAnsi="Times New Roman" w:cs="Times New Roman"/>
        </w:rPr>
        <w:lastRenderedPageBreak/>
        <w:t>31.</w:t>
      </w:r>
      <w:r w:rsidRPr="00B4186D">
        <w:rPr>
          <w:rFonts w:ascii="Times New Roman" w:hAnsi="Times New Roman" w:cs="Times New Roman"/>
        </w:rPr>
        <w:tab/>
        <w:t>Iftner T, Elbel M, Schopp B, Hiller T, Loizou JI, Caldecott KW and Stubenrauch F. Interference of papillomavirus E6 protein with single-strand break repair by interaction with XRCC1. EMBO J. 2002; 21(17):4741-4748.</w:t>
      </w:r>
      <w:bookmarkEnd w:id="31"/>
    </w:p>
    <w:p w:rsidR="00B4186D" w:rsidRPr="00B4186D" w:rsidRDefault="00B4186D" w:rsidP="00B4186D">
      <w:pPr>
        <w:pStyle w:val="EndNoteBibliography"/>
        <w:spacing w:line="360" w:lineRule="auto"/>
        <w:rPr>
          <w:rFonts w:ascii="Times New Roman" w:hAnsi="Times New Roman" w:cs="Times New Roman"/>
        </w:rPr>
      </w:pPr>
      <w:bookmarkStart w:id="32" w:name="_ENREF_32"/>
      <w:r w:rsidRPr="00B4186D">
        <w:rPr>
          <w:rFonts w:ascii="Times New Roman" w:hAnsi="Times New Roman" w:cs="Times New Roman"/>
        </w:rPr>
        <w:t>32.</w:t>
      </w:r>
      <w:r w:rsidRPr="00B4186D">
        <w:rPr>
          <w:rFonts w:ascii="Times New Roman" w:hAnsi="Times New Roman" w:cs="Times New Roman"/>
        </w:rPr>
        <w:tab/>
        <w:t>Carter RJ and Parsons JL. Base Excision Repair, a Pathway Regulated by Posttranslational Modifications. Mol Cell Biol. 2016; 36(10):1426-1437.</w:t>
      </w:r>
      <w:bookmarkEnd w:id="32"/>
    </w:p>
    <w:p w:rsidR="00B4186D" w:rsidRPr="00B4186D" w:rsidRDefault="00B4186D" w:rsidP="00B4186D">
      <w:pPr>
        <w:pStyle w:val="EndNoteBibliography"/>
        <w:spacing w:line="360" w:lineRule="auto"/>
        <w:rPr>
          <w:rFonts w:ascii="Times New Roman" w:hAnsi="Times New Roman" w:cs="Times New Roman"/>
        </w:rPr>
      </w:pPr>
      <w:bookmarkStart w:id="33" w:name="_ENREF_33"/>
      <w:r w:rsidRPr="00B4186D">
        <w:rPr>
          <w:rFonts w:ascii="Times New Roman" w:hAnsi="Times New Roman" w:cs="Times New Roman"/>
        </w:rPr>
        <w:t>33.</w:t>
      </w:r>
      <w:r w:rsidRPr="00B4186D">
        <w:rPr>
          <w:rFonts w:ascii="Times New Roman" w:hAnsi="Times New Roman" w:cs="Times New Roman"/>
        </w:rPr>
        <w:tab/>
        <w:t>Parsons JL, Tait PS, Finch D, Dianova, II, Edelmann MJ, Khoronenkova SV, Kessler BM, Sharma RA, McKenna WG and Dianov GL. Ubiquitin ligase ARF-BP1/Mule modulates base excision repair. Embo J. 2009; 28(20):3207-3215.</w:t>
      </w:r>
      <w:bookmarkEnd w:id="33"/>
    </w:p>
    <w:p w:rsidR="00B4186D" w:rsidRPr="00B4186D" w:rsidRDefault="00B4186D" w:rsidP="00B4186D">
      <w:pPr>
        <w:pStyle w:val="EndNoteBibliography"/>
        <w:spacing w:line="360" w:lineRule="auto"/>
        <w:rPr>
          <w:rFonts w:ascii="Times New Roman" w:hAnsi="Times New Roman" w:cs="Times New Roman"/>
        </w:rPr>
      </w:pPr>
      <w:bookmarkStart w:id="34" w:name="_ENREF_34"/>
      <w:r w:rsidRPr="00B4186D">
        <w:rPr>
          <w:rFonts w:ascii="Times New Roman" w:hAnsi="Times New Roman" w:cs="Times New Roman"/>
        </w:rPr>
        <w:t>34.</w:t>
      </w:r>
      <w:r w:rsidRPr="00B4186D">
        <w:rPr>
          <w:rFonts w:ascii="Times New Roman" w:hAnsi="Times New Roman" w:cs="Times New Roman"/>
        </w:rPr>
        <w:tab/>
        <w:t>Parsons JL, Khoronenkova SV, Dianova, II, Ternette N, Kessler BM, Datta PK and Dianov GL. Phosphorylation of PNKP by ATM prevents its proteasomal degradation and enhances resistance to oxidative stress. Nucleic Acids Res. 2012; 40(22):11404-11415.</w:t>
      </w:r>
      <w:bookmarkEnd w:id="34"/>
    </w:p>
    <w:p w:rsidR="00B4186D" w:rsidRPr="00B4186D" w:rsidRDefault="00B4186D" w:rsidP="00B4186D">
      <w:pPr>
        <w:pStyle w:val="EndNoteBibliography"/>
        <w:spacing w:line="360" w:lineRule="auto"/>
        <w:rPr>
          <w:rFonts w:ascii="Times New Roman" w:hAnsi="Times New Roman" w:cs="Times New Roman"/>
        </w:rPr>
      </w:pPr>
      <w:bookmarkStart w:id="35" w:name="_ENREF_35"/>
      <w:r w:rsidRPr="00B4186D">
        <w:rPr>
          <w:rFonts w:ascii="Times New Roman" w:hAnsi="Times New Roman" w:cs="Times New Roman"/>
        </w:rPr>
        <w:t>35.</w:t>
      </w:r>
      <w:r w:rsidRPr="00B4186D">
        <w:rPr>
          <w:rFonts w:ascii="Times New Roman" w:hAnsi="Times New Roman" w:cs="Times New Roman"/>
        </w:rPr>
        <w:tab/>
        <w:t>Nickson CM and Parsons JL. Monitoring regulation of DNA repair activities of cultured cells in-gel using the comet assay. Frontiers in genetics. 2014; 5:232.</w:t>
      </w:r>
      <w:bookmarkEnd w:id="35"/>
    </w:p>
    <w:p w:rsidR="00A62469" w:rsidRPr="00B4186D" w:rsidRDefault="001745B5" w:rsidP="00B4186D">
      <w:pPr>
        <w:spacing w:line="360" w:lineRule="auto"/>
        <w:jc w:val="both"/>
        <w:rPr>
          <w:rFonts w:ascii="Times New Roman" w:hAnsi="Times New Roman" w:cs="Times New Roman"/>
        </w:rPr>
      </w:pPr>
      <w:r w:rsidRPr="00B4186D">
        <w:rPr>
          <w:rFonts w:ascii="Times New Roman" w:hAnsi="Times New Roman" w:cs="Times New Roman"/>
        </w:rPr>
        <w:fldChar w:fldCharType="end"/>
      </w:r>
    </w:p>
    <w:p w:rsidR="00A62469" w:rsidRPr="00B4186D" w:rsidRDefault="00A62469" w:rsidP="00B4186D">
      <w:pPr>
        <w:spacing w:after="200" w:line="360" w:lineRule="auto"/>
        <w:rPr>
          <w:rFonts w:ascii="Times New Roman" w:hAnsi="Times New Roman" w:cs="Times New Roman"/>
        </w:rPr>
      </w:pPr>
      <w:r w:rsidRPr="00B4186D">
        <w:rPr>
          <w:rFonts w:ascii="Times New Roman" w:hAnsi="Times New Roman" w:cs="Times New Roman"/>
        </w:rPr>
        <w:br w:type="page"/>
      </w:r>
    </w:p>
    <w:p w:rsidR="00A62469" w:rsidRDefault="00A62469" w:rsidP="00A62469">
      <w:pPr>
        <w:spacing w:line="360" w:lineRule="auto"/>
        <w:ind w:left="567" w:hanging="567"/>
        <w:jc w:val="both"/>
        <w:rPr>
          <w:rFonts w:ascii="Times New Roman" w:hAnsi="Times New Roman" w:cs="Times New Roman"/>
          <w:b/>
        </w:rPr>
      </w:pPr>
      <w:r>
        <w:rPr>
          <w:rFonts w:ascii="Times New Roman" w:hAnsi="Times New Roman" w:cs="Times New Roman"/>
          <w:b/>
        </w:rPr>
        <w:lastRenderedPageBreak/>
        <w:t>FIGURE LEGENDS</w:t>
      </w:r>
    </w:p>
    <w:p w:rsidR="00A62469" w:rsidRDefault="00A62469" w:rsidP="00A62469">
      <w:pPr>
        <w:spacing w:line="360" w:lineRule="auto"/>
        <w:jc w:val="both"/>
        <w:rPr>
          <w:rFonts w:ascii="Times New Roman" w:hAnsi="Times New Roman" w:cs="Times New Roman"/>
          <w:b/>
        </w:rPr>
      </w:pPr>
      <w:proofErr w:type="gramStart"/>
      <w:r>
        <w:rPr>
          <w:rFonts w:ascii="Times New Roman" w:hAnsi="Times New Roman" w:cs="Times New Roman"/>
          <w:b/>
        </w:rPr>
        <w:t>Figure 1.</w:t>
      </w:r>
      <w:proofErr w:type="gramEnd"/>
      <w:r>
        <w:rPr>
          <w:rFonts w:ascii="Times New Roman" w:hAnsi="Times New Roman" w:cs="Times New Roman"/>
          <w:b/>
        </w:rPr>
        <w:t xml:space="preserve"> </w:t>
      </w:r>
      <w:r w:rsidR="00B51A11">
        <w:rPr>
          <w:rFonts w:ascii="Times New Roman" w:hAnsi="Times New Roman" w:cs="Times New Roman"/>
          <w:b/>
        </w:rPr>
        <w:t>Analysis of radiosensitivity of HPV-negative and HPV-positive OPSCC cells and correlation with DSB repair protein levels</w:t>
      </w:r>
    </w:p>
    <w:p w:rsidR="00A62469" w:rsidRDefault="00294E09" w:rsidP="00A62469">
      <w:pPr>
        <w:spacing w:line="360" w:lineRule="auto"/>
        <w:jc w:val="both"/>
        <w:rPr>
          <w:rFonts w:ascii="Times New Roman" w:hAnsi="Times New Roman" w:cs="Times New Roman"/>
        </w:rPr>
      </w:pPr>
      <w:r w:rsidRPr="00294E09">
        <w:rPr>
          <w:rFonts w:ascii="Times New Roman" w:hAnsi="Times New Roman" w:cs="Times New Roman"/>
          <w:color w:val="FF0000"/>
        </w:rPr>
        <w:t>(</w:t>
      </w:r>
      <w:r w:rsidRPr="00C428FF">
        <w:rPr>
          <w:rFonts w:ascii="Times New Roman" w:hAnsi="Times New Roman" w:cs="Times New Roman"/>
          <w:b/>
          <w:color w:val="FF0000"/>
        </w:rPr>
        <w:t>A</w:t>
      </w:r>
      <w:r w:rsidRPr="00294E09">
        <w:rPr>
          <w:rFonts w:ascii="Times New Roman" w:hAnsi="Times New Roman" w:cs="Times New Roman"/>
          <w:color w:val="FF0000"/>
        </w:rPr>
        <w:t xml:space="preserve">) </w:t>
      </w:r>
      <w:r w:rsidR="009E6B4A">
        <w:rPr>
          <w:rFonts w:ascii="Times New Roman" w:hAnsi="Times New Roman" w:cs="Times New Roman"/>
          <w:color w:val="FF0000"/>
        </w:rPr>
        <w:t xml:space="preserve">RT-PCR of cDNA prepared from OPSCC cells confirming HPV status through expression of E6 and E7 oncogenes, in comparison to </w:t>
      </w:r>
      <w:r w:rsidR="00015EA4">
        <w:rPr>
          <w:rFonts w:ascii="Times New Roman" w:hAnsi="Times New Roman" w:cs="Times New Roman"/>
          <w:color w:val="FF0000"/>
        </w:rPr>
        <w:t xml:space="preserve">18s </w:t>
      </w:r>
      <w:proofErr w:type="spellStart"/>
      <w:r w:rsidR="00015EA4">
        <w:rPr>
          <w:rFonts w:ascii="Times New Roman" w:hAnsi="Times New Roman" w:cs="Times New Roman"/>
          <w:color w:val="FF0000"/>
        </w:rPr>
        <w:t>rRNA</w:t>
      </w:r>
      <w:proofErr w:type="spellEnd"/>
      <w:r w:rsidR="009E6B4A">
        <w:rPr>
          <w:rFonts w:ascii="Times New Roman" w:hAnsi="Times New Roman" w:cs="Times New Roman"/>
          <w:color w:val="FF0000"/>
        </w:rPr>
        <w:t xml:space="preserve"> as a control, </w:t>
      </w:r>
      <w:r w:rsidR="00C428FF">
        <w:rPr>
          <w:rFonts w:ascii="Times New Roman" w:hAnsi="Times New Roman" w:cs="Times New Roman"/>
          <w:color w:val="FF0000"/>
        </w:rPr>
        <w:t xml:space="preserve">as </w:t>
      </w:r>
      <w:r w:rsidR="009E6B4A">
        <w:rPr>
          <w:rFonts w:ascii="Times New Roman" w:hAnsi="Times New Roman" w:cs="Times New Roman"/>
          <w:color w:val="FF0000"/>
        </w:rPr>
        <w:t>analysed by agarose gel electrophoresis</w:t>
      </w:r>
      <w:r w:rsidRPr="00294E09">
        <w:rPr>
          <w:rFonts w:ascii="Times New Roman" w:hAnsi="Times New Roman" w:cs="Times New Roman"/>
          <w:color w:val="FF0000"/>
        </w:rPr>
        <w:t xml:space="preserve">. </w:t>
      </w:r>
      <w:r w:rsidR="00A62469">
        <w:rPr>
          <w:rFonts w:ascii="Times New Roman" w:hAnsi="Times New Roman" w:cs="Times New Roman"/>
        </w:rPr>
        <w:t>(</w:t>
      </w:r>
      <w:r>
        <w:rPr>
          <w:rFonts w:ascii="Times New Roman" w:hAnsi="Times New Roman" w:cs="Times New Roman"/>
          <w:b/>
          <w:color w:val="FF0000"/>
        </w:rPr>
        <w:t>B</w:t>
      </w:r>
      <w:r w:rsidR="00A62469">
        <w:rPr>
          <w:rFonts w:ascii="Times New Roman" w:hAnsi="Times New Roman" w:cs="Times New Roman"/>
        </w:rPr>
        <w:t xml:space="preserve">) </w:t>
      </w:r>
      <w:r w:rsidR="008F52E5">
        <w:rPr>
          <w:rFonts w:ascii="Times New Roman" w:hAnsi="Times New Roman" w:cs="Times New Roman"/>
        </w:rPr>
        <w:t xml:space="preserve">Clonogenic survival of OPSCC cells was analysed following treatment with increasing doses of x-ray irradiation (0-4 </w:t>
      </w:r>
      <w:proofErr w:type="spellStart"/>
      <w:r w:rsidR="008F52E5">
        <w:rPr>
          <w:rFonts w:ascii="Times New Roman" w:hAnsi="Times New Roman" w:cs="Times New Roman"/>
        </w:rPr>
        <w:t>Gy</w:t>
      </w:r>
      <w:proofErr w:type="spellEnd"/>
      <w:r w:rsidR="008F52E5">
        <w:rPr>
          <w:rFonts w:ascii="Times New Roman" w:hAnsi="Times New Roman" w:cs="Times New Roman"/>
        </w:rPr>
        <w:t>).</w:t>
      </w:r>
      <w:r w:rsidR="008F52E5" w:rsidRPr="007D1C4D">
        <w:rPr>
          <w:rFonts w:ascii="Times New Roman" w:hAnsi="Times New Roman" w:cs="Times New Roman"/>
        </w:rPr>
        <w:t xml:space="preserve"> </w:t>
      </w:r>
      <w:r w:rsidR="008F52E5">
        <w:rPr>
          <w:rFonts w:ascii="Times New Roman" w:hAnsi="Times New Roman" w:cs="Times New Roman"/>
        </w:rPr>
        <w:t xml:space="preserve">Shown is the surviving fraction with standard </w:t>
      </w:r>
      <w:r w:rsidR="00671C50">
        <w:rPr>
          <w:rFonts w:ascii="Times New Roman" w:hAnsi="Times New Roman" w:cs="Times New Roman"/>
        </w:rPr>
        <w:t>errors</w:t>
      </w:r>
      <w:r w:rsidR="008F52E5">
        <w:rPr>
          <w:rFonts w:ascii="Times New Roman" w:hAnsi="Times New Roman" w:cs="Times New Roman"/>
        </w:rPr>
        <w:t xml:space="preserve"> from at least three independent experiments. </w:t>
      </w:r>
      <w:r w:rsidR="003B4BC2" w:rsidRPr="00E803E4">
        <w:rPr>
          <w:rFonts w:ascii="Times New Roman" w:hAnsi="Times New Roman" w:cs="Times New Roman"/>
          <w:color w:val="FF0000"/>
        </w:rPr>
        <w:t xml:space="preserve">A comparison of the surviving fraction at 2 </w:t>
      </w:r>
      <w:proofErr w:type="spellStart"/>
      <w:r w:rsidR="003B4BC2" w:rsidRPr="00E803E4">
        <w:rPr>
          <w:rFonts w:ascii="Times New Roman" w:hAnsi="Times New Roman" w:cs="Times New Roman"/>
          <w:color w:val="FF0000"/>
        </w:rPr>
        <w:t>Gy</w:t>
      </w:r>
      <w:proofErr w:type="spellEnd"/>
      <w:r w:rsidR="003B4BC2" w:rsidRPr="00E803E4">
        <w:rPr>
          <w:rFonts w:ascii="Times New Roman" w:hAnsi="Times New Roman" w:cs="Times New Roman"/>
          <w:color w:val="FF0000"/>
        </w:rPr>
        <w:t xml:space="preserve"> (SF2) by one-way ANOVA</w:t>
      </w:r>
      <w:r w:rsidR="00E803E4" w:rsidRPr="00E803E4">
        <w:rPr>
          <w:rFonts w:ascii="Times New Roman" w:hAnsi="Times New Roman" w:cs="Times New Roman"/>
          <w:color w:val="FF0000"/>
        </w:rPr>
        <w:t xml:space="preserve"> reveals p&lt;0.01 (UMSCC6 vs UMSCC47), p&lt;0.005 (UMSCC6 vs UPCI-SCC090), p&lt;0.0</w:t>
      </w:r>
      <w:r w:rsidR="00EA4A75">
        <w:rPr>
          <w:rFonts w:ascii="Times New Roman" w:hAnsi="Times New Roman" w:cs="Times New Roman"/>
          <w:color w:val="FF0000"/>
        </w:rPr>
        <w:t>2</w:t>
      </w:r>
      <w:r w:rsidR="00E803E4" w:rsidRPr="00E803E4">
        <w:rPr>
          <w:rFonts w:ascii="Times New Roman" w:hAnsi="Times New Roman" w:cs="Times New Roman"/>
          <w:color w:val="FF0000"/>
        </w:rPr>
        <w:t xml:space="preserve"> (</w:t>
      </w:r>
      <w:r w:rsidR="00EA4A75">
        <w:rPr>
          <w:rFonts w:ascii="Times New Roman" w:hAnsi="Times New Roman" w:cs="Times New Roman"/>
          <w:color w:val="FF0000"/>
        </w:rPr>
        <w:t>UMSCC74A vs UMSCC47) and p&lt;0.002</w:t>
      </w:r>
      <w:r w:rsidR="00E803E4" w:rsidRPr="00E803E4">
        <w:rPr>
          <w:rFonts w:ascii="Times New Roman" w:hAnsi="Times New Roman" w:cs="Times New Roman"/>
          <w:color w:val="FF0000"/>
        </w:rPr>
        <w:t xml:space="preserve"> (UMSCC74A vs UPCI-SCC090).</w:t>
      </w:r>
      <w:r w:rsidR="003B4BC2" w:rsidRPr="00E803E4">
        <w:rPr>
          <w:rFonts w:ascii="Times New Roman" w:hAnsi="Times New Roman" w:cs="Times New Roman"/>
          <w:color w:val="FF0000"/>
        </w:rPr>
        <w:t xml:space="preserve"> </w:t>
      </w:r>
      <w:r w:rsidR="00A62469" w:rsidRPr="00B67264">
        <w:rPr>
          <w:rFonts w:ascii="Times New Roman" w:hAnsi="Times New Roman" w:cs="Times New Roman"/>
        </w:rPr>
        <w:t>(</w:t>
      </w:r>
      <w:r>
        <w:rPr>
          <w:rFonts w:ascii="Times New Roman" w:hAnsi="Times New Roman" w:cs="Times New Roman"/>
          <w:b/>
          <w:color w:val="FF0000"/>
        </w:rPr>
        <w:t>C</w:t>
      </w:r>
      <w:r w:rsidR="00A62469" w:rsidRPr="00B67264">
        <w:rPr>
          <w:rFonts w:ascii="Times New Roman" w:hAnsi="Times New Roman" w:cs="Times New Roman"/>
        </w:rPr>
        <w:t>)</w:t>
      </w:r>
      <w:r w:rsidR="008F52E5">
        <w:rPr>
          <w:rFonts w:ascii="Times New Roman" w:hAnsi="Times New Roman" w:cs="Times New Roman"/>
        </w:rPr>
        <w:t xml:space="preserve"> Whole cell extracts from OPSCC cells were prepared and analysed by 10 % or 6 % SDS-PAGE and immunoblotting with the indicated antibodies. (</w:t>
      </w:r>
      <w:r>
        <w:rPr>
          <w:rFonts w:ascii="Times New Roman" w:hAnsi="Times New Roman" w:cs="Times New Roman"/>
          <w:b/>
          <w:color w:val="FF0000"/>
        </w:rPr>
        <w:t>D</w:t>
      </w:r>
      <w:r w:rsidR="008F52E5">
        <w:rPr>
          <w:rFonts w:ascii="Times New Roman" w:hAnsi="Times New Roman" w:cs="Times New Roman"/>
        </w:rPr>
        <w:t>) Levels of DSB repair proteins relative to actin were quantified from at least three independent experiments. Shown is the mean protein</w:t>
      </w:r>
      <w:r w:rsidR="00F21B81">
        <w:rPr>
          <w:rFonts w:ascii="Times New Roman" w:hAnsi="Times New Roman" w:cs="Times New Roman"/>
        </w:rPr>
        <w:t xml:space="preserve"> level relative to actin</w:t>
      </w:r>
      <w:r w:rsidR="008F52E5">
        <w:rPr>
          <w:rFonts w:ascii="Times New Roman" w:hAnsi="Times New Roman" w:cs="Times New Roman"/>
        </w:rPr>
        <w:t xml:space="preserve"> with standard </w:t>
      </w:r>
      <w:r w:rsidR="007E7567">
        <w:rPr>
          <w:rFonts w:ascii="Times New Roman" w:hAnsi="Times New Roman" w:cs="Times New Roman"/>
        </w:rPr>
        <w:t>errors</w:t>
      </w:r>
      <w:r w:rsidR="008F52E5">
        <w:rPr>
          <w:rFonts w:ascii="Times New Roman" w:hAnsi="Times New Roman" w:cs="Times New Roman"/>
        </w:rPr>
        <w:t xml:space="preserve"> </w:t>
      </w:r>
      <w:r w:rsidR="00260E13">
        <w:rPr>
          <w:rFonts w:ascii="Times New Roman" w:hAnsi="Times New Roman" w:cs="Times New Roman"/>
        </w:rPr>
        <w:t>from at least three independent experiments</w:t>
      </w:r>
      <w:r w:rsidR="00F21B81">
        <w:rPr>
          <w:rFonts w:ascii="Times New Roman" w:hAnsi="Times New Roman" w:cs="Times New Roman"/>
        </w:rPr>
        <w:t>,</w:t>
      </w:r>
      <w:r w:rsidR="00260E13" w:rsidRPr="00260E13">
        <w:rPr>
          <w:rFonts w:ascii="Times New Roman" w:hAnsi="Times New Roman" w:cs="Times New Roman"/>
        </w:rPr>
        <w:t xml:space="preserve"> </w:t>
      </w:r>
      <w:r w:rsidR="008F52E5">
        <w:rPr>
          <w:rFonts w:ascii="Times New Roman" w:hAnsi="Times New Roman" w:cs="Times New Roman"/>
        </w:rPr>
        <w:t>normalised to those calculated in the HPV-negative UMSCC6 c</w:t>
      </w:r>
      <w:r w:rsidR="00F21B81">
        <w:rPr>
          <w:rFonts w:ascii="Times New Roman" w:hAnsi="Times New Roman" w:cs="Times New Roman"/>
        </w:rPr>
        <w:t>ell extracts which was set to 10</w:t>
      </w:r>
      <w:r w:rsidR="008F52E5">
        <w:rPr>
          <w:rFonts w:ascii="Times New Roman" w:hAnsi="Times New Roman" w:cs="Times New Roman"/>
        </w:rPr>
        <w:t>0</w:t>
      </w:r>
      <w:r w:rsidR="00F21B81">
        <w:rPr>
          <w:rFonts w:ascii="Times New Roman" w:hAnsi="Times New Roman" w:cs="Times New Roman"/>
        </w:rPr>
        <w:t xml:space="preserve"> %</w:t>
      </w:r>
      <w:r w:rsidR="008F52E5">
        <w:rPr>
          <w:rFonts w:ascii="Times New Roman" w:hAnsi="Times New Roman" w:cs="Times New Roman"/>
        </w:rPr>
        <w:t>.</w:t>
      </w:r>
      <w:r w:rsidR="00F21B81" w:rsidRPr="00F21B81">
        <w:rPr>
          <w:rFonts w:ascii="Times New Roman" w:hAnsi="Times New Roman" w:cs="Times New Roman"/>
        </w:rPr>
        <w:t xml:space="preserve"> </w:t>
      </w:r>
      <w:r w:rsidR="00F21B81">
        <w:rPr>
          <w:rFonts w:ascii="Times New Roman" w:hAnsi="Times New Roman" w:cs="Times New Roman"/>
        </w:rPr>
        <w:t>*p&lt;0.05, **p&lt;0.02, ***p&lt;0.00</w:t>
      </w:r>
      <w:r w:rsidR="00FD2B51">
        <w:rPr>
          <w:rFonts w:ascii="Times New Roman" w:hAnsi="Times New Roman" w:cs="Times New Roman"/>
        </w:rPr>
        <w:t>5</w:t>
      </w:r>
      <w:r w:rsidR="00F21B81">
        <w:rPr>
          <w:rFonts w:ascii="Times New Roman" w:hAnsi="Times New Roman" w:cs="Times New Roman"/>
        </w:rPr>
        <w:t xml:space="preserve"> as analysed by a one sample </w:t>
      </w:r>
      <w:r w:rsidR="00F21B81" w:rsidRPr="00F1158B">
        <w:rPr>
          <w:rFonts w:ascii="Times New Roman" w:hAnsi="Times New Roman" w:cs="Times New Roman"/>
          <w:i/>
        </w:rPr>
        <w:t>t</w:t>
      </w:r>
      <w:r w:rsidR="00F21B81">
        <w:rPr>
          <w:rFonts w:ascii="Times New Roman" w:hAnsi="Times New Roman" w:cs="Times New Roman"/>
        </w:rPr>
        <w:t xml:space="preserve">-test of </w:t>
      </w:r>
      <w:r w:rsidR="006319EE">
        <w:rPr>
          <w:rFonts w:ascii="Times New Roman" w:hAnsi="Times New Roman" w:cs="Times New Roman"/>
        </w:rPr>
        <w:t xml:space="preserve">normalised </w:t>
      </w:r>
      <w:r w:rsidR="00F21B81">
        <w:rPr>
          <w:rFonts w:ascii="Times New Roman" w:hAnsi="Times New Roman" w:cs="Times New Roman"/>
        </w:rPr>
        <w:t>protein levels in the respective cell extracts relative to the UMSCC6 extracts.</w:t>
      </w:r>
    </w:p>
    <w:p w:rsidR="00A62469" w:rsidRDefault="00A62469" w:rsidP="00A62469">
      <w:pPr>
        <w:spacing w:line="360" w:lineRule="auto"/>
        <w:jc w:val="both"/>
        <w:rPr>
          <w:rFonts w:ascii="Times New Roman" w:hAnsi="Times New Roman" w:cs="Times New Roman"/>
        </w:rPr>
      </w:pPr>
    </w:p>
    <w:p w:rsidR="00A62469" w:rsidRDefault="00A62469" w:rsidP="00A62469">
      <w:pPr>
        <w:spacing w:line="360" w:lineRule="auto"/>
        <w:jc w:val="both"/>
        <w:rPr>
          <w:rFonts w:ascii="Times New Roman" w:hAnsi="Times New Roman" w:cs="Times New Roman"/>
        </w:rPr>
      </w:pPr>
      <w:proofErr w:type="gramStart"/>
      <w:r>
        <w:rPr>
          <w:rFonts w:ascii="Times New Roman" w:hAnsi="Times New Roman" w:cs="Times New Roman"/>
          <w:b/>
        </w:rPr>
        <w:t>Figure 2.</w:t>
      </w:r>
      <w:proofErr w:type="gramEnd"/>
      <w:r>
        <w:rPr>
          <w:rFonts w:ascii="Times New Roman" w:hAnsi="Times New Roman" w:cs="Times New Roman"/>
          <w:b/>
        </w:rPr>
        <w:t xml:space="preserve"> </w:t>
      </w:r>
      <w:r w:rsidR="006B1D29">
        <w:rPr>
          <w:rFonts w:ascii="Times New Roman" w:hAnsi="Times New Roman" w:cs="Times New Roman"/>
          <w:b/>
        </w:rPr>
        <w:t>Comparative efficiency of the repair of DNA DSBs in HPV-negative and HPV-positive OPSCC cells</w:t>
      </w:r>
    </w:p>
    <w:p w:rsidR="00A62469" w:rsidRDefault="006B1D29" w:rsidP="00A62469">
      <w:pPr>
        <w:spacing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b/>
        </w:rPr>
        <w:t>A</w:t>
      </w:r>
      <w:r>
        <w:rPr>
          <w:rFonts w:ascii="Times New Roman" w:hAnsi="Times New Roman" w:cs="Times New Roman"/>
        </w:rPr>
        <w:t>) Cells were irradiated (</w:t>
      </w:r>
      <w:r w:rsidR="00FE4007">
        <w:rPr>
          <w:rFonts w:ascii="Times New Roman" w:hAnsi="Times New Roman" w:cs="Times New Roman"/>
        </w:rPr>
        <w:t>4</w:t>
      </w:r>
      <w:r>
        <w:rPr>
          <w:rFonts w:ascii="Times New Roman" w:hAnsi="Times New Roman" w:cs="Times New Roman"/>
        </w:rPr>
        <w:t xml:space="preserve"> </w:t>
      </w:r>
      <w:proofErr w:type="spellStart"/>
      <w:r>
        <w:rPr>
          <w:rFonts w:ascii="Times New Roman" w:hAnsi="Times New Roman" w:cs="Times New Roman"/>
        </w:rPr>
        <w:t>Gy</w:t>
      </w:r>
      <w:proofErr w:type="spellEnd"/>
      <w:r>
        <w:rPr>
          <w:rFonts w:ascii="Times New Roman" w:hAnsi="Times New Roman" w:cs="Times New Roman"/>
        </w:rPr>
        <w:t xml:space="preserve">) and DNA </w:t>
      </w:r>
      <w:r w:rsidR="00FE4007">
        <w:rPr>
          <w:rFonts w:ascii="Times New Roman" w:hAnsi="Times New Roman" w:cs="Times New Roman"/>
        </w:rPr>
        <w:t>DSBs</w:t>
      </w:r>
      <w:r>
        <w:rPr>
          <w:rFonts w:ascii="Times New Roman" w:hAnsi="Times New Roman" w:cs="Times New Roman"/>
        </w:rPr>
        <w:t xml:space="preserve"> measured at various time points post-</w:t>
      </w:r>
      <w:r w:rsidR="00260E13">
        <w:rPr>
          <w:rFonts w:ascii="Times New Roman" w:hAnsi="Times New Roman" w:cs="Times New Roman"/>
        </w:rPr>
        <w:t>IR</w:t>
      </w:r>
      <w:r>
        <w:rPr>
          <w:rFonts w:ascii="Times New Roman" w:hAnsi="Times New Roman" w:cs="Times New Roman"/>
        </w:rPr>
        <w:t xml:space="preserve"> by the neutral single cell gel electrophoresis (comet) assay. Shown is the % tail DNA with standard deviations from at least three independent experiments</w:t>
      </w:r>
      <w:r w:rsidR="00260E13" w:rsidRPr="00260E13">
        <w:rPr>
          <w:rFonts w:ascii="Times New Roman" w:hAnsi="Times New Roman" w:cs="Times New Roman"/>
        </w:rPr>
        <w:t xml:space="preserve"> </w:t>
      </w:r>
      <w:r w:rsidR="00260E13">
        <w:rPr>
          <w:rFonts w:ascii="Times New Roman" w:hAnsi="Times New Roman" w:cs="Times New Roman"/>
        </w:rPr>
        <w:t>normalised to the levels seen immediately post-IR (0 min) which was set to 100 %</w:t>
      </w:r>
      <w:r>
        <w:rPr>
          <w:rFonts w:ascii="Times New Roman" w:hAnsi="Times New Roman" w:cs="Times New Roman"/>
        </w:rPr>
        <w:t xml:space="preserve">. </w:t>
      </w:r>
      <w:r w:rsidR="00C7057D">
        <w:rPr>
          <w:rFonts w:ascii="Times New Roman" w:hAnsi="Times New Roman" w:cs="Times New Roman"/>
        </w:rPr>
        <w:t xml:space="preserve">*p&lt;0.05, **p&lt;0.01, ***p&lt;0.005 as analysed by a one sample </w:t>
      </w:r>
      <w:r w:rsidR="00C7057D" w:rsidRPr="00F1158B">
        <w:rPr>
          <w:rFonts w:ascii="Times New Roman" w:hAnsi="Times New Roman" w:cs="Times New Roman"/>
          <w:i/>
        </w:rPr>
        <w:t>t</w:t>
      </w:r>
      <w:r w:rsidR="00C7057D">
        <w:rPr>
          <w:rFonts w:ascii="Times New Roman" w:hAnsi="Times New Roman" w:cs="Times New Roman"/>
        </w:rPr>
        <w:t xml:space="preserve">-test of normalised % tail DNA values in the respective cells relative to the UMSCC6 cells at each particular time point. </w:t>
      </w:r>
      <w:r w:rsidR="00A62469">
        <w:rPr>
          <w:rFonts w:ascii="Times New Roman" w:hAnsi="Times New Roman" w:cs="Times New Roman"/>
        </w:rPr>
        <w:t>(</w:t>
      </w:r>
      <w:r w:rsidR="00A62469">
        <w:rPr>
          <w:rFonts w:ascii="Times New Roman" w:hAnsi="Times New Roman" w:cs="Times New Roman"/>
          <w:b/>
        </w:rPr>
        <w:t>B</w:t>
      </w:r>
      <w:r w:rsidR="00A62469">
        <w:rPr>
          <w:rFonts w:ascii="Times New Roman" w:hAnsi="Times New Roman" w:cs="Times New Roman"/>
        </w:rPr>
        <w:t>)</w:t>
      </w:r>
      <w:r>
        <w:rPr>
          <w:rFonts w:ascii="Times New Roman" w:hAnsi="Times New Roman" w:cs="Times New Roman"/>
        </w:rPr>
        <w:t xml:space="preserve"> Representative images</w:t>
      </w:r>
      <w:r w:rsidR="00260E13">
        <w:rPr>
          <w:rFonts w:ascii="Times New Roman" w:hAnsi="Times New Roman" w:cs="Times New Roman"/>
        </w:rPr>
        <w:t xml:space="preserve"> of OPSCC cells visualised by the </w:t>
      </w:r>
      <w:r w:rsidR="00FE4007">
        <w:rPr>
          <w:rFonts w:ascii="Times New Roman" w:hAnsi="Times New Roman" w:cs="Times New Roman"/>
        </w:rPr>
        <w:t xml:space="preserve">neutral </w:t>
      </w:r>
      <w:r w:rsidR="00260E13">
        <w:rPr>
          <w:rFonts w:ascii="Times New Roman" w:hAnsi="Times New Roman" w:cs="Times New Roman"/>
        </w:rPr>
        <w:t xml:space="preserve">comet assay, demonstrating defective repair of DNA DSBs in HPV-positive versus HPV negative </w:t>
      </w:r>
      <w:r w:rsidR="00B8724C">
        <w:rPr>
          <w:rFonts w:ascii="Times New Roman" w:hAnsi="Times New Roman" w:cs="Times New Roman"/>
        </w:rPr>
        <w:t xml:space="preserve">OPSCC </w:t>
      </w:r>
      <w:r w:rsidR="00260E13">
        <w:rPr>
          <w:rFonts w:ascii="Times New Roman" w:hAnsi="Times New Roman" w:cs="Times New Roman"/>
        </w:rPr>
        <w:t>cells.</w:t>
      </w:r>
      <w:r w:rsidR="00F21B81" w:rsidRPr="00F21B81">
        <w:rPr>
          <w:rFonts w:ascii="Times New Roman" w:hAnsi="Times New Roman" w:cs="Times New Roman"/>
        </w:rPr>
        <w:t xml:space="preserve"> </w:t>
      </w:r>
    </w:p>
    <w:p w:rsidR="00A62469" w:rsidRDefault="00A62469" w:rsidP="00A62469">
      <w:pPr>
        <w:spacing w:line="360" w:lineRule="auto"/>
        <w:jc w:val="both"/>
        <w:rPr>
          <w:rFonts w:ascii="Times New Roman" w:hAnsi="Times New Roman" w:cs="Times New Roman"/>
        </w:rPr>
      </w:pPr>
    </w:p>
    <w:p w:rsidR="00A62469" w:rsidRDefault="00A62469" w:rsidP="00A62469">
      <w:pPr>
        <w:spacing w:line="360" w:lineRule="auto"/>
        <w:jc w:val="both"/>
        <w:rPr>
          <w:rFonts w:ascii="Times New Roman" w:hAnsi="Times New Roman" w:cs="Times New Roman"/>
          <w:b/>
        </w:rPr>
      </w:pPr>
      <w:proofErr w:type="gramStart"/>
      <w:r>
        <w:rPr>
          <w:rFonts w:ascii="Times New Roman" w:hAnsi="Times New Roman" w:cs="Times New Roman"/>
          <w:b/>
        </w:rPr>
        <w:t>Figure 3.</w:t>
      </w:r>
      <w:proofErr w:type="gramEnd"/>
      <w:r w:rsidR="00FE4007">
        <w:rPr>
          <w:rFonts w:ascii="Times New Roman" w:hAnsi="Times New Roman" w:cs="Times New Roman"/>
          <w:b/>
        </w:rPr>
        <w:t xml:space="preserve"> Analysis of IR-induced </w:t>
      </w:r>
      <w:r w:rsidR="00FE4007" w:rsidRPr="00FE4007">
        <w:rPr>
          <w:rFonts w:ascii="Symbol" w:hAnsi="Symbol" w:cs="Times New Roman"/>
          <w:b/>
        </w:rPr>
        <w:t></w:t>
      </w:r>
      <w:r w:rsidR="00FE4007">
        <w:rPr>
          <w:rFonts w:ascii="Times New Roman" w:hAnsi="Times New Roman" w:cs="Times New Roman"/>
          <w:b/>
        </w:rPr>
        <w:t>H2AX and 53BP1 foci formation</w:t>
      </w:r>
      <w:r w:rsidR="00FE4007" w:rsidRPr="00FE4007">
        <w:rPr>
          <w:rFonts w:ascii="Times New Roman" w:hAnsi="Times New Roman" w:cs="Times New Roman"/>
          <w:b/>
        </w:rPr>
        <w:t xml:space="preserve"> </w:t>
      </w:r>
      <w:r w:rsidR="00FE4007">
        <w:rPr>
          <w:rFonts w:ascii="Times New Roman" w:hAnsi="Times New Roman" w:cs="Times New Roman"/>
          <w:b/>
        </w:rPr>
        <w:t>in HPV-negative and HPV-positive OPSCC cells</w:t>
      </w:r>
    </w:p>
    <w:p w:rsidR="00A62469" w:rsidRDefault="00FE4007" w:rsidP="00A62469">
      <w:pPr>
        <w:spacing w:line="360" w:lineRule="auto"/>
        <w:jc w:val="both"/>
        <w:rPr>
          <w:rFonts w:ascii="Times New Roman" w:hAnsi="Times New Roman" w:cs="Times New Roman"/>
        </w:rPr>
      </w:pPr>
      <w:r>
        <w:rPr>
          <w:rFonts w:ascii="Times New Roman" w:hAnsi="Times New Roman" w:cs="Times New Roman"/>
        </w:rPr>
        <w:lastRenderedPageBreak/>
        <w:t xml:space="preserve">OPSCC cells were irradiated (4 </w:t>
      </w:r>
      <w:proofErr w:type="spellStart"/>
      <w:r>
        <w:rPr>
          <w:rFonts w:ascii="Times New Roman" w:hAnsi="Times New Roman" w:cs="Times New Roman"/>
        </w:rPr>
        <w:t>Gy</w:t>
      </w:r>
      <w:proofErr w:type="spellEnd"/>
      <w:r>
        <w:rPr>
          <w:rFonts w:ascii="Times New Roman" w:hAnsi="Times New Roman" w:cs="Times New Roman"/>
        </w:rPr>
        <w:t>) and (</w:t>
      </w:r>
      <w:r w:rsidRPr="00FE4007">
        <w:rPr>
          <w:rFonts w:ascii="Times New Roman" w:hAnsi="Times New Roman" w:cs="Times New Roman"/>
          <w:b/>
        </w:rPr>
        <w:t>A</w:t>
      </w:r>
      <w:r>
        <w:rPr>
          <w:rFonts w:ascii="Times New Roman" w:hAnsi="Times New Roman" w:cs="Times New Roman"/>
        </w:rPr>
        <w:t xml:space="preserve">) </w:t>
      </w:r>
      <w:r w:rsidRPr="00FE4007">
        <w:rPr>
          <w:rFonts w:ascii="Symbol" w:hAnsi="Symbol" w:cs="Times New Roman"/>
        </w:rPr>
        <w:t></w:t>
      </w:r>
      <w:r w:rsidRPr="00FE4007">
        <w:rPr>
          <w:rFonts w:ascii="Times New Roman" w:hAnsi="Times New Roman" w:cs="Times New Roman"/>
        </w:rPr>
        <w:t xml:space="preserve">H2AX and </w:t>
      </w:r>
      <w:r>
        <w:rPr>
          <w:rFonts w:ascii="Times New Roman" w:hAnsi="Times New Roman" w:cs="Times New Roman"/>
        </w:rPr>
        <w:t>(</w:t>
      </w:r>
      <w:r w:rsidRPr="00FE4007">
        <w:rPr>
          <w:rFonts w:ascii="Times New Roman" w:hAnsi="Times New Roman" w:cs="Times New Roman"/>
          <w:b/>
        </w:rPr>
        <w:t>Β</w:t>
      </w:r>
      <w:r>
        <w:rPr>
          <w:rFonts w:ascii="Times New Roman" w:hAnsi="Times New Roman" w:cs="Times New Roman"/>
        </w:rPr>
        <w:t xml:space="preserve">) </w:t>
      </w:r>
      <w:r w:rsidRPr="00FE4007">
        <w:rPr>
          <w:rFonts w:ascii="Times New Roman" w:hAnsi="Times New Roman" w:cs="Times New Roman"/>
        </w:rPr>
        <w:t>53BP1 foci</w:t>
      </w:r>
      <w:r>
        <w:rPr>
          <w:rFonts w:ascii="Times New Roman" w:hAnsi="Times New Roman" w:cs="Times New Roman"/>
        </w:rPr>
        <w:t xml:space="preserve"> analysed by </w:t>
      </w:r>
      <w:proofErr w:type="spellStart"/>
      <w:r>
        <w:rPr>
          <w:rFonts w:ascii="Times New Roman" w:hAnsi="Times New Roman" w:cs="Times New Roman"/>
        </w:rPr>
        <w:t>immunofluorescent</w:t>
      </w:r>
      <w:proofErr w:type="spellEnd"/>
      <w:r>
        <w:rPr>
          <w:rFonts w:ascii="Times New Roman" w:hAnsi="Times New Roman" w:cs="Times New Roman"/>
        </w:rPr>
        <w:t xml:space="preserve"> staining at various time points post-IR</w:t>
      </w:r>
      <w:r w:rsidR="00A62469">
        <w:rPr>
          <w:rFonts w:ascii="Times New Roman" w:hAnsi="Times New Roman" w:cs="Times New Roman"/>
        </w:rPr>
        <w:t>.</w:t>
      </w:r>
      <w:r w:rsidRPr="00FE4007">
        <w:rPr>
          <w:rFonts w:ascii="Times New Roman" w:hAnsi="Times New Roman" w:cs="Times New Roman"/>
        </w:rPr>
        <w:t xml:space="preserve"> </w:t>
      </w:r>
      <w:r>
        <w:rPr>
          <w:rFonts w:ascii="Times New Roman" w:hAnsi="Times New Roman" w:cs="Times New Roman"/>
        </w:rPr>
        <w:t>Shown is the mean number of foci/nucleus w</w:t>
      </w:r>
      <w:r w:rsidR="00AD4818">
        <w:rPr>
          <w:rFonts w:ascii="Times New Roman" w:hAnsi="Times New Roman" w:cs="Times New Roman"/>
        </w:rPr>
        <w:t xml:space="preserve">ith standard </w:t>
      </w:r>
      <w:r w:rsidR="00184C7F">
        <w:rPr>
          <w:rFonts w:ascii="Times New Roman" w:hAnsi="Times New Roman" w:cs="Times New Roman"/>
        </w:rPr>
        <w:t>errors</w:t>
      </w:r>
      <w:r w:rsidR="00AD4818">
        <w:rPr>
          <w:rFonts w:ascii="Times New Roman" w:hAnsi="Times New Roman" w:cs="Times New Roman"/>
        </w:rPr>
        <w:t xml:space="preserve"> from</w:t>
      </w:r>
      <w:r w:rsidR="00AD4818" w:rsidRPr="00C7057D">
        <w:rPr>
          <w:rFonts w:ascii="Times New Roman" w:hAnsi="Times New Roman" w:cs="Times New Roman"/>
          <w:color w:val="FF0000"/>
        </w:rPr>
        <w:t xml:space="preserve"> t</w:t>
      </w:r>
      <w:r w:rsidR="00C7057D" w:rsidRPr="00C7057D">
        <w:rPr>
          <w:rFonts w:ascii="Times New Roman" w:hAnsi="Times New Roman" w:cs="Times New Roman"/>
          <w:color w:val="FF0000"/>
        </w:rPr>
        <w:t>hree</w:t>
      </w:r>
      <w:r>
        <w:rPr>
          <w:rFonts w:ascii="Times New Roman" w:hAnsi="Times New Roman" w:cs="Times New Roman"/>
        </w:rPr>
        <w:t xml:space="preserve"> independent experiments</w:t>
      </w:r>
      <w:r w:rsidR="00AD4818">
        <w:rPr>
          <w:rFonts w:ascii="Times New Roman" w:hAnsi="Times New Roman" w:cs="Times New Roman"/>
        </w:rPr>
        <w:t xml:space="preserve"> performed in triplicate</w:t>
      </w:r>
      <w:r>
        <w:rPr>
          <w:rFonts w:ascii="Times New Roman" w:hAnsi="Times New Roman" w:cs="Times New Roman"/>
        </w:rPr>
        <w:t>.</w:t>
      </w:r>
      <w:r w:rsidR="002F15F9" w:rsidRPr="002F15F9">
        <w:rPr>
          <w:rFonts w:ascii="Times New Roman" w:hAnsi="Times New Roman" w:cs="Times New Roman"/>
        </w:rPr>
        <w:t xml:space="preserve"> </w:t>
      </w:r>
      <w:r w:rsidR="002F15F9">
        <w:rPr>
          <w:rFonts w:ascii="Times New Roman" w:hAnsi="Times New Roman" w:cs="Times New Roman"/>
        </w:rPr>
        <w:t>*p&lt;0.02, **p&lt;0.00</w:t>
      </w:r>
      <w:r w:rsidR="00FD2B51">
        <w:rPr>
          <w:rFonts w:ascii="Times New Roman" w:hAnsi="Times New Roman" w:cs="Times New Roman"/>
        </w:rPr>
        <w:t>5</w:t>
      </w:r>
      <w:r w:rsidR="002F15F9">
        <w:rPr>
          <w:rFonts w:ascii="Times New Roman" w:hAnsi="Times New Roman" w:cs="Times New Roman"/>
        </w:rPr>
        <w:t xml:space="preserve">, ***p&lt;0.001 as analysed by a </w:t>
      </w:r>
      <w:r w:rsidR="00B8724C">
        <w:rPr>
          <w:rFonts w:ascii="Times New Roman" w:hAnsi="Times New Roman" w:cs="Times New Roman"/>
        </w:rPr>
        <w:t>one</w:t>
      </w:r>
      <w:r w:rsidR="002F15F9">
        <w:rPr>
          <w:rFonts w:ascii="Times New Roman" w:hAnsi="Times New Roman" w:cs="Times New Roman"/>
        </w:rPr>
        <w:t xml:space="preserve"> sample </w:t>
      </w:r>
      <w:r w:rsidR="002F15F9" w:rsidRPr="00F1158B">
        <w:rPr>
          <w:rFonts w:ascii="Times New Roman" w:hAnsi="Times New Roman" w:cs="Times New Roman"/>
          <w:i/>
        </w:rPr>
        <w:t>t</w:t>
      </w:r>
      <w:r w:rsidR="002F15F9">
        <w:rPr>
          <w:rFonts w:ascii="Times New Roman" w:hAnsi="Times New Roman" w:cs="Times New Roman"/>
        </w:rPr>
        <w:t xml:space="preserve">-test of </w:t>
      </w:r>
      <w:r w:rsidR="0040610D">
        <w:rPr>
          <w:rFonts w:ascii="Times New Roman" w:hAnsi="Times New Roman" w:cs="Times New Roman"/>
        </w:rPr>
        <w:t>foci/nucleus</w:t>
      </w:r>
      <w:r w:rsidR="002F15F9">
        <w:rPr>
          <w:rFonts w:ascii="Times New Roman" w:hAnsi="Times New Roman" w:cs="Times New Roman"/>
        </w:rPr>
        <w:t xml:space="preserve"> </w:t>
      </w:r>
      <w:r w:rsidR="0040610D">
        <w:rPr>
          <w:rFonts w:ascii="Times New Roman" w:hAnsi="Times New Roman" w:cs="Times New Roman"/>
        </w:rPr>
        <w:t>at each particular time point compared to the</w:t>
      </w:r>
      <w:r w:rsidR="002F15F9">
        <w:rPr>
          <w:rFonts w:ascii="Times New Roman" w:hAnsi="Times New Roman" w:cs="Times New Roman"/>
        </w:rPr>
        <w:t xml:space="preserve"> respective </w:t>
      </w:r>
      <w:r w:rsidR="0040610D">
        <w:rPr>
          <w:rFonts w:ascii="Times New Roman" w:hAnsi="Times New Roman" w:cs="Times New Roman"/>
        </w:rPr>
        <w:t>untreated controls</w:t>
      </w:r>
      <w:r w:rsidR="002F15F9">
        <w:rPr>
          <w:rFonts w:ascii="Times New Roman" w:hAnsi="Times New Roman" w:cs="Times New Roman"/>
        </w:rPr>
        <w:t>.</w:t>
      </w:r>
      <w:r w:rsidR="00B8724C">
        <w:rPr>
          <w:rFonts w:ascii="Times New Roman" w:hAnsi="Times New Roman" w:cs="Times New Roman"/>
        </w:rPr>
        <w:t xml:space="preserve"> Shown inset are immunofluorescence images showing nuclei with </w:t>
      </w:r>
      <w:r w:rsidR="00B8724C" w:rsidRPr="00FE4007">
        <w:rPr>
          <w:rFonts w:ascii="Symbol" w:hAnsi="Symbol" w:cs="Times New Roman"/>
        </w:rPr>
        <w:t></w:t>
      </w:r>
      <w:r w:rsidR="00B8724C" w:rsidRPr="00FE4007">
        <w:rPr>
          <w:rFonts w:ascii="Times New Roman" w:hAnsi="Times New Roman" w:cs="Times New Roman"/>
        </w:rPr>
        <w:t>H2AX</w:t>
      </w:r>
      <w:r w:rsidR="00B8724C">
        <w:rPr>
          <w:rFonts w:ascii="Times New Roman" w:hAnsi="Times New Roman" w:cs="Times New Roman"/>
        </w:rPr>
        <w:t xml:space="preserve"> or 53BP1 foci.</w:t>
      </w:r>
    </w:p>
    <w:p w:rsidR="00131CB0" w:rsidRDefault="00131CB0" w:rsidP="00A62469">
      <w:pPr>
        <w:spacing w:line="360" w:lineRule="auto"/>
        <w:jc w:val="both"/>
        <w:rPr>
          <w:rFonts w:ascii="Times New Roman" w:hAnsi="Times New Roman" w:cs="Times New Roman"/>
        </w:rPr>
      </w:pPr>
    </w:p>
    <w:p w:rsidR="00131CB0" w:rsidRPr="00131CB0" w:rsidRDefault="00131CB0" w:rsidP="00131CB0">
      <w:pPr>
        <w:spacing w:line="360" w:lineRule="auto"/>
        <w:jc w:val="both"/>
        <w:rPr>
          <w:rFonts w:ascii="Times New Roman" w:hAnsi="Times New Roman" w:cs="Times New Roman"/>
          <w:b/>
          <w:color w:val="FF0000"/>
        </w:rPr>
      </w:pPr>
      <w:proofErr w:type="gramStart"/>
      <w:r>
        <w:rPr>
          <w:rFonts w:ascii="Times New Roman" w:hAnsi="Times New Roman" w:cs="Times New Roman"/>
          <w:b/>
          <w:color w:val="FF0000"/>
        </w:rPr>
        <w:t>Figure 4</w:t>
      </w:r>
      <w:r w:rsidRPr="00131CB0">
        <w:rPr>
          <w:rFonts w:ascii="Times New Roman" w:hAnsi="Times New Roman" w:cs="Times New Roman"/>
          <w:b/>
          <w:color w:val="FF0000"/>
        </w:rPr>
        <w:t>.</w:t>
      </w:r>
      <w:proofErr w:type="gramEnd"/>
      <w:r w:rsidRPr="00131CB0">
        <w:rPr>
          <w:rFonts w:ascii="Times New Roman" w:hAnsi="Times New Roman" w:cs="Times New Roman"/>
          <w:b/>
          <w:color w:val="FF0000"/>
        </w:rPr>
        <w:t xml:space="preserve"> Analysis of IR-induced RAD51 foci formation in HPV-negative and HPV-positive OPSCC cells</w:t>
      </w:r>
    </w:p>
    <w:p w:rsidR="00131CB0" w:rsidRPr="00131CB0" w:rsidRDefault="00131CB0" w:rsidP="00131CB0">
      <w:pPr>
        <w:spacing w:line="360" w:lineRule="auto"/>
        <w:jc w:val="both"/>
        <w:rPr>
          <w:rFonts w:ascii="Times New Roman" w:hAnsi="Times New Roman" w:cs="Times New Roman"/>
          <w:color w:val="FF0000"/>
        </w:rPr>
      </w:pPr>
      <w:r w:rsidRPr="00131CB0">
        <w:rPr>
          <w:rFonts w:ascii="Times New Roman" w:hAnsi="Times New Roman" w:cs="Times New Roman"/>
          <w:color w:val="FF0000"/>
        </w:rPr>
        <w:t xml:space="preserve">OPSCC cells were irradiated (4 </w:t>
      </w:r>
      <w:proofErr w:type="spellStart"/>
      <w:r w:rsidRPr="00131CB0">
        <w:rPr>
          <w:rFonts w:ascii="Times New Roman" w:hAnsi="Times New Roman" w:cs="Times New Roman"/>
          <w:color w:val="FF0000"/>
        </w:rPr>
        <w:t>Gy</w:t>
      </w:r>
      <w:proofErr w:type="spellEnd"/>
      <w:r w:rsidRPr="00131CB0">
        <w:rPr>
          <w:rFonts w:ascii="Times New Roman" w:hAnsi="Times New Roman" w:cs="Times New Roman"/>
          <w:color w:val="FF0000"/>
        </w:rPr>
        <w:t xml:space="preserve">) and </w:t>
      </w:r>
      <w:r>
        <w:rPr>
          <w:rFonts w:ascii="Times New Roman" w:hAnsi="Times New Roman" w:cs="Times New Roman"/>
          <w:color w:val="FF0000"/>
        </w:rPr>
        <w:t xml:space="preserve">RAD51 </w:t>
      </w:r>
      <w:r w:rsidRPr="00131CB0">
        <w:rPr>
          <w:rFonts w:ascii="Times New Roman" w:hAnsi="Times New Roman" w:cs="Times New Roman"/>
          <w:color w:val="FF0000"/>
        </w:rPr>
        <w:t xml:space="preserve">foci analysed by </w:t>
      </w:r>
      <w:proofErr w:type="spellStart"/>
      <w:r w:rsidRPr="00131CB0">
        <w:rPr>
          <w:rFonts w:ascii="Times New Roman" w:hAnsi="Times New Roman" w:cs="Times New Roman"/>
          <w:color w:val="FF0000"/>
        </w:rPr>
        <w:t>immunofluorescent</w:t>
      </w:r>
      <w:proofErr w:type="spellEnd"/>
      <w:r w:rsidRPr="00131CB0">
        <w:rPr>
          <w:rFonts w:ascii="Times New Roman" w:hAnsi="Times New Roman" w:cs="Times New Roman"/>
          <w:color w:val="FF0000"/>
        </w:rPr>
        <w:t xml:space="preserve"> staining at various time points post-IR. Shown is the mean number of foci/nucleus with standard errors from two independent experiments performed in triplicate. </w:t>
      </w:r>
      <w:r w:rsidR="005C5C19">
        <w:rPr>
          <w:rFonts w:ascii="Times New Roman" w:hAnsi="Times New Roman" w:cs="Times New Roman"/>
          <w:color w:val="FF0000"/>
        </w:rPr>
        <w:t>*p&lt;0.02, **p&lt;0.01, ***p&lt;0.005</w:t>
      </w:r>
      <w:r w:rsidRPr="00131CB0">
        <w:rPr>
          <w:rFonts w:ascii="Times New Roman" w:hAnsi="Times New Roman" w:cs="Times New Roman"/>
          <w:color w:val="FF0000"/>
        </w:rPr>
        <w:t xml:space="preserve"> as analysed by a one sample </w:t>
      </w:r>
      <w:r w:rsidRPr="00131CB0">
        <w:rPr>
          <w:rFonts w:ascii="Times New Roman" w:hAnsi="Times New Roman" w:cs="Times New Roman"/>
          <w:i/>
          <w:color w:val="FF0000"/>
        </w:rPr>
        <w:t>t</w:t>
      </w:r>
      <w:r w:rsidRPr="00131CB0">
        <w:rPr>
          <w:rFonts w:ascii="Times New Roman" w:hAnsi="Times New Roman" w:cs="Times New Roman"/>
          <w:color w:val="FF0000"/>
        </w:rPr>
        <w:t xml:space="preserve">-test of foci/nucleus at each particular time point compared to the respective untreated controls. Shown inset </w:t>
      </w:r>
      <w:r>
        <w:rPr>
          <w:rFonts w:ascii="Times New Roman" w:hAnsi="Times New Roman" w:cs="Times New Roman"/>
          <w:color w:val="FF0000"/>
        </w:rPr>
        <w:t>is a representative</w:t>
      </w:r>
      <w:r w:rsidRPr="00131CB0">
        <w:rPr>
          <w:rFonts w:ascii="Times New Roman" w:hAnsi="Times New Roman" w:cs="Times New Roman"/>
          <w:color w:val="FF0000"/>
        </w:rPr>
        <w:t xml:space="preserve"> im</w:t>
      </w:r>
      <w:r>
        <w:rPr>
          <w:rFonts w:ascii="Times New Roman" w:hAnsi="Times New Roman" w:cs="Times New Roman"/>
          <w:color w:val="FF0000"/>
        </w:rPr>
        <w:t>munofluorescence image</w:t>
      </w:r>
      <w:r w:rsidRPr="00131CB0">
        <w:rPr>
          <w:rFonts w:ascii="Times New Roman" w:hAnsi="Times New Roman" w:cs="Times New Roman"/>
          <w:color w:val="FF0000"/>
        </w:rPr>
        <w:t xml:space="preserve"> showing nuclei with RAD51 foci.</w:t>
      </w:r>
    </w:p>
    <w:p w:rsidR="00A62469" w:rsidRDefault="00A62469" w:rsidP="00A62469">
      <w:pPr>
        <w:spacing w:line="360" w:lineRule="auto"/>
        <w:jc w:val="both"/>
        <w:rPr>
          <w:rFonts w:ascii="Times New Roman" w:hAnsi="Times New Roman" w:cs="Times New Roman"/>
        </w:rPr>
      </w:pPr>
    </w:p>
    <w:p w:rsidR="00FE4007" w:rsidRDefault="00A62469" w:rsidP="00FE4007">
      <w:pPr>
        <w:spacing w:line="360" w:lineRule="auto"/>
        <w:jc w:val="both"/>
        <w:rPr>
          <w:rFonts w:ascii="Times New Roman" w:hAnsi="Times New Roman" w:cs="Times New Roman"/>
          <w:b/>
        </w:rPr>
      </w:pPr>
      <w:proofErr w:type="gramStart"/>
      <w:r w:rsidRPr="005C5C19">
        <w:rPr>
          <w:rFonts w:ascii="Times New Roman" w:hAnsi="Times New Roman" w:cs="Times New Roman"/>
          <w:b/>
          <w:color w:val="FF0000"/>
        </w:rPr>
        <w:t xml:space="preserve">Figure </w:t>
      </w:r>
      <w:r w:rsidR="005C5C19" w:rsidRPr="005C5C19">
        <w:rPr>
          <w:rFonts w:ascii="Times New Roman" w:hAnsi="Times New Roman" w:cs="Times New Roman"/>
          <w:b/>
          <w:color w:val="FF0000"/>
        </w:rPr>
        <w:t>5</w:t>
      </w:r>
      <w:r>
        <w:rPr>
          <w:rFonts w:ascii="Times New Roman" w:hAnsi="Times New Roman" w:cs="Times New Roman"/>
          <w:b/>
        </w:rPr>
        <w:t>.</w:t>
      </w:r>
      <w:proofErr w:type="gramEnd"/>
      <w:r>
        <w:rPr>
          <w:rFonts w:ascii="Times New Roman" w:hAnsi="Times New Roman" w:cs="Times New Roman"/>
          <w:b/>
        </w:rPr>
        <w:t xml:space="preserve"> </w:t>
      </w:r>
      <w:r w:rsidR="00FE4007">
        <w:rPr>
          <w:rFonts w:ascii="Times New Roman" w:hAnsi="Times New Roman" w:cs="Times New Roman"/>
          <w:b/>
        </w:rPr>
        <w:t>Comparative efficiency of the repair of DNA SSBs and alkali-labile sites in HPV-negative and HPV-positive OPSCC cells</w:t>
      </w:r>
    </w:p>
    <w:p w:rsidR="00FE4007" w:rsidRDefault="00FE4007" w:rsidP="00A62469">
      <w:pPr>
        <w:spacing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b/>
        </w:rPr>
        <w:t>A</w:t>
      </w:r>
      <w:r>
        <w:rPr>
          <w:rFonts w:ascii="Times New Roman" w:hAnsi="Times New Roman" w:cs="Times New Roman"/>
        </w:rPr>
        <w:t xml:space="preserve">) Cells were irradiated (1.5 </w:t>
      </w:r>
      <w:proofErr w:type="spellStart"/>
      <w:r>
        <w:rPr>
          <w:rFonts w:ascii="Times New Roman" w:hAnsi="Times New Roman" w:cs="Times New Roman"/>
        </w:rPr>
        <w:t>Gy</w:t>
      </w:r>
      <w:proofErr w:type="spellEnd"/>
      <w:r>
        <w:rPr>
          <w:rFonts w:ascii="Times New Roman" w:hAnsi="Times New Roman" w:cs="Times New Roman"/>
        </w:rPr>
        <w:t>) and DNA single strand breaks and alkali labile sites measured at various time points post-IR by the alkaline single cell gel electrophoresis (comet) assay. Shown is the % tail DNA with standard deviations from at least three independent experiments</w:t>
      </w:r>
      <w:r w:rsidRPr="00260E13">
        <w:rPr>
          <w:rFonts w:ascii="Times New Roman" w:hAnsi="Times New Roman" w:cs="Times New Roman"/>
        </w:rPr>
        <w:t xml:space="preserve"> </w:t>
      </w:r>
      <w:r>
        <w:rPr>
          <w:rFonts w:ascii="Times New Roman" w:hAnsi="Times New Roman" w:cs="Times New Roman"/>
        </w:rPr>
        <w:t>normalised to the levels seen immediately post-IR (0 min) which was set to 100 %. (</w:t>
      </w:r>
      <w:r>
        <w:rPr>
          <w:rFonts w:ascii="Times New Roman" w:hAnsi="Times New Roman" w:cs="Times New Roman"/>
          <w:b/>
        </w:rPr>
        <w:t>B</w:t>
      </w:r>
      <w:r>
        <w:rPr>
          <w:rFonts w:ascii="Times New Roman" w:hAnsi="Times New Roman" w:cs="Times New Roman"/>
        </w:rPr>
        <w:t xml:space="preserve">) Representative images of OPSCC cells visualised by the alkaline comet assay, demonstrating faster repair kinetics of DNA SSBs/alkali-labile sites in HPV-positive versus HPV negative </w:t>
      </w:r>
      <w:r w:rsidR="00B8724C">
        <w:rPr>
          <w:rFonts w:ascii="Times New Roman" w:hAnsi="Times New Roman" w:cs="Times New Roman"/>
        </w:rPr>
        <w:t xml:space="preserve">OPSCC </w:t>
      </w:r>
      <w:r>
        <w:rPr>
          <w:rFonts w:ascii="Times New Roman" w:hAnsi="Times New Roman" w:cs="Times New Roman"/>
        </w:rPr>
        <w:t>cells.</w:t>
      </w:r>
      <w:r w:rsidR="00473787" w:rsidRPr="00473787">
        <w:rPr>
          <w:rFonts w:ascii="Times New Roman" w:hAnsi="Times New Roman" w:cs="Times New Roman"/>
        </w:rPr>
        <w:t xml:space="preserve"> </w:t>
      </w:r>
      <w:r w:rsidR="00473787">
        <w:rPr>
          <w:rFonts w:ascii="Times New Roman" w:hAnsi="Times New Roman" w:cs="Times New Roman"/>
        </w:rPr>
        <w:t>*p&lt;0.0</w:t>
      </w:r>
      <w:r w:rsidR="003749E7">
        <w:rPr>
          <w:rFonts w:ascii="Times New Roman" w:hAnsi="Times New Roman" w:cs="Times New Roman"/>
        </w:rPr>
        <w:t xml:space="preserve">5, **p&lt;0.01, ***p&lt;0.002 </w:t>
      </w:r>
      <w:r w:rsidR="00473787">
        <w:rPr>
          <w:rFonts w:ascii="Times New Roman" w:hAnsi="Times New Roman" w:cs="Times New Roman"/>
        </w:rPr>
        <w:t xml:space="preserve">as analysed by a </w:t>
      </w:r>
      <w:r w:rsidR="00B8724C">
        <w:rPr>
          <w:rFonts w:ascii="Times New Roman" w:hAnsi="Times New Roman" w:cs="Times New Roman"/>
        </w:rPr>
        <w:t>one</w:t>
      </w:r>
      <w:r w:rsidR="00473787">
        <w:rPr>
          <w:rFonts w:ascii="Times New Roman" w:hAnsi="Times New Roman" w:cs="Times New Roman"/>
        </w:rPr>
        <w:t xml:space="preserve"> sample </w:t>
      </w:r>
      <w:r w:rsidR="00473787" w:rsidRPr="00F1158B">
        <w:rPr>
          <w:rFonts w:ascii="Times New Roman" w:hAnsi="Times New Roman" w:cs="Times New Roman"/>
          <w:i/>
        </w:rPr>
        <w:t>t</w:t>
      </w:r>
      <w:r w:rsidR="00473787">
        <w:rPr>
          <w:rFonts w:ascii="Times New Roman" w:hAnsi="Times New Roman" w:cs="Times New Roman"/>
        </w:rPr>
        <w:t>-test of normalised % tail DNA values in the respective cells relative to the UMSCC6 cells at each particular time point.</w:t>
      </w:r>
    </w:p>
    <w:p w:rsidR="00FE4007" w:rsidRDefault="00FE4007" w:rsidP="00A62469">
      <w:pPr>
        <w:spacing w:line="360" w:lineRule="auto"/>
        <w:jc w:val="both"/>
        <w:rPr>
          <w:rFonts w:ascii="Times New Roman" w:hAnsi="Times New Roman" w:cs="Times New Roman"/>
          <w:b/>
        </w:rPr>
      </w:pPr>
    </w:p>
    <w:p w:rsidR="0097415B" w:rsidRDefault="00A62469" w:rsidP="00A62469">
      <w:pPr>
        <w:spacing w:line="360" w:lineRule="auto"/>
        <w:jc w:val="both"/>
        <w:rPr>
          <w:rFonts w:ascii="Times New Roman" w:hAnsi="Times New Roman" w:cs="Times New Roman"/>
          <w:b/>
        </w:rPr>
      </w:pPr>
      <w:proofErr w:type="gramStart"/>
      <w:r w:rsidRPr="005C5C19">
        <w:rPr>
          <w:rFonts w:ascii="Times New Roman" w:hAnsi="Times New Roman" w:cs="Times New Roman"/>
          <w:b/>
          <w:color w:val="FF0000"/>
        </w:rPr>
        <w:t xml:space="preserve">Figure </w:t>
      </w:r>
      <w:r w:rsidR="005C5C19" w:rsidRPr="005C5C19">
        <w:rPr>
          <w:rFonts w:ascii="Times New Roman" w:hAnsi="Times New Roman" w:cs="Times New Roman"/>
          <w:b/>
          <w:color w:val="FF0000"/>
        </w:rPr>
        <w:t>6</w:t>
      </w:r>
      <w:r w:rsidRPr="007D1C4D">
        <w:rPr>
          <w:rFonts w:ascii="Times New Roman" w:hAnsi="Times New Roman" w:cs="Times New Roman"/>
          <w:b/>
        </w:rPr>
        <w:t>.</w:t>
      </w:r>
      <w:proofErr w:type="gramEnd"/>
      <w:r w:rsidRPr="007D1C4D">
        <w:rPr>
          <w:rFonts w:ascii="Times New Roman" w:hAnsi="Times New Roman" w:cs="Times New Roman"/>
          <w:b/>
        </w:rPr>
        <w:t xml:space="preserve">  </w:t>
      </w:r>
      <w:r w:rsidR="0097415B">
        <w:rPr>
          <w:rFonts w:ascii="Times New Roman" w:hAnsi="Times New Roman" w:cs="Times New Roman"/>
          <w:b/>
        </w:rPr>
        <w:t>Analysis of BER and SSB repair protein levels in HPV-negative and HPV-positive OPSCC cells</w:t>
      </w:r>
    </w:p>
    <w:p w:rsidR="00A62469" w:rsidRDefault="0097415B" w:rsidP="00A62469">
      <w:pPr>
        <w:spacing w:line="360" w:lineRule="auto"/>
        <w:jc w:val="both"/>
        <w:rPr>
          <w:rFonts w:ascii="Times New Roman" w:hAnsi="Times New Roman" w:cs="Times New Roman"/>
        </w:rPr>
      </w:pPr>
      <w:r w:rsidRPr="00B67264">
        <w:rPr>
          <w:rFonts w:ascii="Times New Roman" w:hAnsi="Times New Roman" w:cs="Times New Roman"/>
        </w:rPr>
        <w:t>(</w:t>
      </w:r>
      <w:r>
        <w:rPr>
          <w:rFonts w:ascii="Times New Roman" w:hAnsi="Times New Roman" w:cs="Times New Roman"/>
          <w:b/>
        </w:rPr>
        <w:t>A</w:t>
      </w:r>
      <w:r w:rsidRPr="00B67264">
        <w:rPr>
          <w:rFonts w:ascii="Times New Roman" w:hAnsi="Times New Roman" w:cs="Times New Roman"/>
        </w:rPr>
        <w:t>)</w:t>
      </w:r>
      <w:r>
        <w:rPr>
          <w:rFonts w:ascii="Times New Roman" w:hAnsi="Times New Roman" w:cs="Times New Roman"/>
        </w:rPr>
        <w:t xml:space="preserve"> Whole cell extracts from OPSCC cells were prepared and analysed by 10 % SDS-PAGE and immunoblotting with the indicated antibodies. (</w:t>
      </w:r>
      <w:r>
        <w:rPr>
          <w:rFonts w:ascii="Times New Roman" w:hAnsi="Times New Roman" w:cs="Times New Roman"/>
          <w:b/>
        </w:rPr>
        <w:t>B</w:t>
      </w:r>
      <w:r>
        <w:rPr>
          <w:rFonts w:ascii="Times New Roman" w:hAnsi="Times New Roman" w:cs="Times New Roman"/>
        </w:rPr>
        <w:t xml:space="preserve">) Levels of BER and SSB repair proteins relative to actin were quantified from at least three independent experiments. </w:t>
      </w:r>
      <w:r w:rsidR="006319EE">
        <w:rPr>
          <w:rFonts w:ascii="Times New Roman" w:hAnsi="Times New Roman" w:cs="Times New Roman"/>
        </w:rPr>
        <w:t xml:space="preserve">Shown </w:t>
      </w:r>
      <w:r w:rsidR="006319EE">
        <w:rPr>
          <w:rFonts w:ascii="Times New Roman" w:hAnsi="Times New Roman" w:cs="Times New Roman"/>
        </w:rPr>
        <w:lastRenderedPageBreak/>
        <w:t xml:space="preserve">is the mean protein level relative to actin with standard </w:t>
      </w:r>
      <w:r w:rsidR="00184C7F">
        <w:rPr>
          <w:rFonts w:ascii="Times New Roman" w:hAnsi="Times New Roman" w:cs="Times New Roman"/>
        </w:rPr>
        <w:t>errors</w:t>
      </w:r>
      <w:r w:rsidR="006319EE">
        <w:rPr>
          <w:rFonts w:ascii="Times New Roman" w:hAnsi="Times New Roman" w:cs="Times New Roman"/>
        </w:rPr>
        <w:t xml:space="preserve"> from at least three independent experiments,</w:t>
      </w:r>
      <w:r w:rsidR="006319EE" w:rsidRPr="00260E13">
        <w:rPr>
          <w:rFonts w:ascii="Times New Roman" w:hAnsi="Times New Roman" w:cs="Times New Roman"/>
        </w:rPr>
        <w:t xml:space="preserve"> </w:t>
      </w:r>
      <w:r w:rsidR="006319EE">
        <w:rPr>
          <w:rFonts w:ascii="Times New Roman" w:hAnsi="Times New Roman" w:cs="Times New Roman"/>
        </w:rPr>
        <w:t>normalised to those calculated in the HPV-negative UMSCC6 cell extracts which was set to 100 %</w:t>
      </w:r>
      <w:r>
        <w:rPr>
          <w:rFonts w:ascii="Times New Roman" w:hAnsi="Times New Roman" w:cs="Times New Roman"/>
        </w:rPr>
        <w:t>.</w:t>
      </w:r>
      <w:r w:rsidR="006319EE" w:rsidRPr="006319EE">
        <w:rPr>
          <w:rFonts w:ascii="Times New Roman" w:hAnsi="Times New Roman" w:cs="Times New Roman"/>
        </w:rPr>
        <w:t xml:space="preserve"> </w:t>
      </w:r>
      <w:r w:rsidR="006319EE">
        <w:rPr>
          <w:rFonts w:ascii="Times New Roman" w:hAnsi="Times New Roman" w:cs="Times New Roman"/>
        </w:rPr>
        <w:t xml:space="preserve">*p&lt;0.05, **p&lt;0.01, ***p&lt;0.001 as analysed by a one sample </w:t>
      </w:r>
      <w:r w:rsidR="006319EE" w:rsidRPr="00F1158B">
        <w:rPr>
          <w:rFonts w:ascii="Times New Roman" w:hAnsi="Times New Roman" w:cs="Times New Roman"/>
          <w:i/>
        </w:rPr>
        <w:t>t</w:t>
      </w:r>
      <w:r w:rsidR="006319EE">
        <w:rPr>
          <w:rFonts w:ascii="Times New Roman" w:hAnsi="Times New Roman" w:cs="Times New Roman"/>
        </w:rPr>
        <w:t>-test of normalised protein levels in the respective cell extracts relative to the UMSCC6 extracts.</w:t>
      </w:r>
    </w:p>
    <w:p w:rsidR="00A62469" w:rsidRDefault="00A62469" w:rsidP="00A62469">
      <w:pPr>
        <w:spacing w:line="360" w:lineRule="auto"/>
        <w:jc w:val="both"/>
        <w:rPr>
          <w:rFonts w:ascii="Times New Roman" w:hAnsi="Times New Roman" w:cs="Times New Roman"/>
        </w:rPr>
      </w:pPr>
    </w:p>
    <w:p w:rsidR="0097415B" w:rsidRDefault="00A62469" w:rsidP="0097415B">
      <w:pPr>
        <w:spacing w:line="360" w:lineRule="auto"/>
        <w:jc w:val="both"/>
        <w:rPr>
          <w:rFonts w:ascii="Times New Roman" w:hAnsi="Times New Roman" w:cs="Times New Roman"/>
        </w:rPr>
      </w:pPr>
      <w:proofErr w:type="gramStart"/>
      <w:r w:rsidRPr="005C5C19">
        <w:rPr>
          <w:rFonts w:ascii="Times New Roman" w:hAnsi="Times New Roman" w:cs="Times New Roman"/>
          <w:b/>
          <w:color w:val="FF0000"/>
        </w:rPr>
        <w:t xml:space="preserve">Figure </w:t>
      </w:r>
      <w:r w:rsidR="005C5C19" w:rsidRPr="005C5C19">
        <w:rPr>
          <w:rFonts w:ascii="Times New Roman" w:hAnsi="Times New Roman" w:cs="Times New Roman"/>
          <w:b/>
          <w:color w:val="FF0000"/>
        </w:rPr>
        <w:t>7</w:t>
      </w:r>
      <w:r w:rsidRPr="007D1C4D">
        <w:rPr>
          <w:rFonts w:ascii="Times New Roman" w:hAnsi="Times New Roman" w:cs="Times New Roman"/>
          <w:b/>
        </w:rPr>
        <w:t>.</w:t>
      </w:r>
      <w:proofErr w:type="gramEnd"/>
      <w:r w:rsidRPr="007D1C4D">
        <w:rPr>
          <w:rFonts w:ascii="Times New Roman" w:hAnsi="Times New Roman" w:cs="Times New Roman"/>
          <w:b/>
        </w:rPr>
        <w:t xml:space="preserve"> </w:t>
      </w:r>
      <w:r w:rsidR="0097415B">
        <w:rPr>
          <w:rFonts w:ascii="Times New Roman" w:hAnsi="Times New Roman" w:cs="Times New Roman"/>
          <w:b/>
        </w:rPr>
        <w:t>Analysis of MMS sensitivity and PARP inhibition on the radiosensitivity of HPV-negative and HPV-positive OPSCC cells</w:t>
      </w:r>
    </w:p>
    <w:p w:rsidR="00A017E3" w:rsidRDefault="00A62469" w:rsidP="00B8724C">
      <w:pPr>
        <w:spacing w:line="360" w:lineRule="auto"/>
        <w:jc w:val="both"/>
        <w:rPr>
          <w:rFonts w:ascii="Times New Roman" w:hAnsi="Times New Roman" w:cs="Times New Roman"/>
        </w:rPr>
      </w:pPr>
      <w:r>
        <w:rPr>
          <w:rFonts w:ascii="Times New Roman" w:hAnsi="Times New Roman" w:cs="Times New Roman"/>
        </w:rPr>
        <w:t>(</w:t>
      </w:r>
      <w:r w:rsidRPr="00B5601A">
        <w:rPr>
          <w:rFonts w:ascii="Times New Roman" w:hAnsi="Times New Roman" w:cs="Times New Roman"/>
          <w:b/>
        </w:rPr>
        <w:t>A</w:t>
      </w:r>
      <w:r w:rsidR="0097415B">
        <w:rPr>
          <w:rFonts w:ascii="Times New Roman" w:hAnsi="Times New Roman" w:cs="Times New Roman"/>
        </w:rPr>
        <w:t>)</w:t>
      </w:r>
      <w:r w:rsidR="00E159CE" w:rsidRPr="00E159CE">
        <w:rPr>
          <w:rFonts w:ascii="Times New Roman" w:hAnsi="Times New Roman" w:cs="Times New Roman"/>
        </w:rPr>
        <w:t xml:space="preserve"> </w:t>
      </w:r>
      <w:r w:rsidR="00E159CE">
        <w:rPr>
          <w:rFonts w:ascii="Times New Roman" w:hAnsi="Times New Roman" w:cs="Times New Roman"/>
        </w:rPr>
        <w:t xml:space="preserve">Clonogenic survival of OPSCC cells was analysed following treatment with increasing doses of </w:t>
      </w:r>
      <w:r w:rsidR="00327306">
        <w:rPr>
          <w:rFonts w:ascii="Times New Roman" w:hAnsi="Times New Roman" w:cs="Times New Roman"/>
        </w:rPr>
        <w:t xml:space="preserve">MMS (0-2 </w:t>
      </w:r>
      <w:proofErr w:type="spellStart"/>
      <w:r w:rsidR="00327306">
        <w:rPr>
          <w:rFonts w:ascii="Times New Roman" w:hAnsi="Times New Roman" w:cs="Times New Roman"/>
        </w:rPr>
        <w:t>mM</w:t>
      </w:r>
      <w:proofErr w:type="spellEnd"/>
      <w:r w:rsidR="00E159CE">
        <w:rPr>
          <w:rFonts w:ascii="Times New Roman" w:hAnsi="Times New Roman" w:cs="Times New Roman"/>
        </w:rPr>
        <w:t>).</w:t>
      </w:r>
      <w:r w:rsidR="00E159CE" w:rsidRPr="007D1C4D">
        <w:rPr>
          <w:rFonts w:ascii="Times New Roman" w:hAnsi="Times New Roman" w:cs="Times New Roman"/>
        </w:rPr>
        <w:t xml:space="preserve"> </w:t>
      </w:r>
      <w:r w:rsidR="00E159CE">
        <w:rPr>
          <w:rFonts w:ascii="Times New Roman" w:hAnsi="Times New Roman" w:cs="Times New Roman"/>
        </w:rPr>
        <w:t xml:space="preserve">Shown is the surviving fraction with standard </w:t>
      </w:r>
      <w:r w:rsidR="00B9013A">
        <w:rPr>
          <w:rFonts w:ascii="Times New Roman" w:hAnsi="Times New Roman" w:cs="Times New Roman"/>
        </w:rPr>
        <w:t>errors</w:t>
      </w:r>
      <w:r w:rsidR="00E159CE">
        <w:rPr>
          <w:rFonts w:ascii="Times New Roman" w:hAnsi="Times New Roman" w:cs="Times New Roman"/>
        </w:rPr>
        <w:t xml:space="preserve"> from at least three independent experiments. </w:t>
      </w:r>
      <w:r w:rsidR="00E159CE" w:rsidRPr="00B67264">
        <w:rPr>
          <w:rFonts w:ascii="Times New Roman" w:hAnsi="Times New Roman" w:cs="Times New Roman"/>
        </w:rPr>
        <w:t>(</w:t>
      </w:r>
      <w:r w:rsidR="00E159CE">
        <w:rPr>
          <w:rFonts w:ascii="Times New Roman" w:hAnsi="Times New Roman" w:cs="Times New Roman"/>
          <w:b/>
        </w:rPr>
        <w:t>B</w:t>
      </w:r>
      <w:r w:rsidR="00E159CE" w:rsidRPr="00B67264">
        <w:rPr>
          <w:rFonts w:ascii="Times New Roman" w:hAnsi="Times New Roman" w:cs="Times New Roman"/>
        </w:rPr>
        <w:t>)</w:t>
      </w:r>
      <w:r w:rsidR="00E159CE">
        <w:rPr>
          <w:rFonts w:ascii="Times New Roman" w:hAnsi="Times New Roman" w:cs="Times New Roman"/>
        </w:rPr>
        <w:t xml:space="preserve"> Whole cell extracts from OPSCC cells were prepared and analysed by 10 % SDS-PAGE and immunoblotting with </w:t>
      </w:r>
      <w:r w:rsidR="00327306">
        <w:rPr>
          <w:rFonts w:ascii="Times New Roman" w:hAnsi="Times New Roman" w:cs="Times New Roman"/>
        </w:rPr>
        <w:t>either MPG or actin</w:t>
      </w:r>
      <w:r w:rsidR="00E159CE">
        <w:rPr>
          <w:rFonts w:ascii="Times New Roman" w:hAnsi="Times New Roman" w:cs="Times New Roman"/>
        </w:rPr>
        <w:t xml:space="preserve"> antibodies. </w:t>
      </w:r>
      <w:r w:rsidR="00327306">
        <w:rPr>
          <w:rFonts w:ascii="Times New Roman" w:hAnsi="Times New Roman" w:cs="Times New Roman"/>
        </w:rPr>
        <w:t>Clonogenic survival of (</w:t>
      </w:r>
      <w:r w:rsidR="00327306">
        <w:rPr>
          <w:rFonts w:ascii="Times New Roman" w:hAnsi="Times New Roman" w:cs="Times New Roman"/>
          <w:b/>
        </w:rPr>
        <w:t>C</w:t>
      </w:r>
      <w:r w:rsidR="00327306">
        <w:rPr>
          <w:rFonts w:ascii="Times New Roman" w:hAnsi="Times New Roman" w:cs="Times New Roman"/>
        </w:rPr>
        <w:t>) HPV-</w:t>
      </w:r>
      <w:r w:rsidR="00226CF9">
        <w:rPr>
          <w:rFonts w:ascii="Times New Roman" w:hAnsi="Times New Roman" w:cs="Times New Roman"/>
        </w:rPr>
        <w:t>positive</w:t>
      </w:r>
      <w:r w:rsidR="00327306">
        <w:rPr>
          <w:rFonts w:ascii="Times New Roman" w:hAnsi="Times New Roman" w:cs="Times New Roman"/>
        </w:rPr>
        <w:t xml:space="preserve"> OPSCC cells or (</w:t>
      </w:r>
      <w:r w:rsidR="00327306" w:rsidRPr="00327306">
        <w:rPr>
          <w:rFonts w:ascii="Times New Roman" w:hAnsi="Times New Roman" w:cs="Times New Roman"/>
          <w:b/>
        </w:rPr>
        <w:t>D</w:t>
      </w:r>
      <w:r w:rsidR="00327306">
        <w:rPr>
          <w:rFonts w:ascii="Times New Roman" w:hAnsi="Times New Roman" w:cs="Times New Roman"/>
        </w:rPr>
        <w:t>) HPV-</w:t>
      </w:r>
      <w:r w:rsidR="00226CF9">
        <w:rPr>
          <w:rFonts w:ascii="Times New Roman" w:hAnsi="Times New Roman" w:cs="Times New Roman"/>
        </w:rPr>
        <w:t>negative</w:t>
      </w:r>
      <w:r w:rsidR="00327306">
        <w:rPr>
          <w:rFonts w:ascii="Times New Roman" w:hAnsi="Times New Roman" w:cs="Times New Roman"/>
        </w:rPr>
        <w:t xml:space="preserve"> OPSCC cells was analysed following treatment with increasing doses of IR (0-4 </w:t>
      </w:r>
      <w:proofErr w:type="spellStart"/>
      <w:r w:rsidR="00327306">
        <w:rPr>
          <w:rFonts w:ascii="Times New Roman" w:hAnsi="Times New Roman" w:cs="Times New Roman"/>
        </w:rPr>
        <w:t>Gy</w:t>
      </w:r>
      <w:proofErr w:type="spellEnd"/>
      <w:r w:rsidR="00327306">
        <w:rPr>
          <w:rFonts w:ascii="Times New Roman" w:hAnsi="Times New Roman" w:cs="Times New Roman"/>
        </w:rPr>
        <w:t>) in the absence and presence of the PARP inhibitor olaparib (0.1 µM).</w:t>
      </w:r>
      <w:r w:rsidR="00327306" w:rsidRPr="007D1C4D">
        <w:rPr>
          <w:rFonts w:ascii="Times New Roman" w:hAnsi="Times New Roman" w:cs="Times New Roman"/>
        </w:rPr>
        <w:t xml:space="preserve"> </w:t>
      </w:r>
      <w:r w:rsidR="00327306">
        <w:rPr>
          <w:rFonts w:ascii="Times New Roman" w:hAnsi="Times New Roman" w:cs="Times New Roman"/>
        </w:rPr>
        <w:t xml:space="preserve">Shown is the surviving fraction with standard </w:t>
      </w:r>
      <w:r w:rsidR="00B9013A">
        <w:rPr>
          <w:rFonts w:ascii="Times New Roman" w:hAnsi="Times New Roman" w:cs="Times New Roman"/>
        </w:rPr>
        <w:t>errors</w:t>
      </w:r>
      <w:r w:rsidR="00327306">
        <w:rPr>
          <w:rFonts w:ascii="Times New Roman" w:hAnsi="Times New Roman" w:cs="Times New Roman"/>
        </w:rPr>
        <w:t xml:space="preserve"> from at least three independent experiments.</w:t>
      </w:r>
      <w:r w:rsidR="00A017E3">
        <w:rPr>
          <w:rFonts w:ascii="Times New Roman" w:hAnsi="Times New Roman" w:cs="Times New Roman"/>
        </w:rPr>
        <w:br w:type="page"/>
      </w:r>
    </w:p>
    <w:p w:rsidR="0097415B" w:rsidRDefault="00A017E3" w:rsidP="0097415B">
      <w:pPr>
        <w:spacing w:line="360" w:lineRule="auto"/>
        <w:jc w:val="both"/>
        <w:rPr>
          <w:rFonts w:ascii="Times New Roman" w:hAnsi="Times New Roman" w:cs="Times New Roman"/>
          <w:b/>
        </w:rPr>
      </w:pPr>
      <w:r w:rsidRPr="00A017E3">
        <w:rPr>
          <w:rFonts w:ascii="Times New Roman" w:hAnsi="Times New Roman" w:cs="Times New Roman"/>
          <w:b/>
        </w:rPr>
        <w:lastRenderedPageBreak/>
        <w:t>Table I</w:t>
      </w:r>
      <w:r>
        <w:rPr>
          <w:rFonts w:ascii="Times New Roman" w:hAnsi="Times New Roman" w:cs="Times New Roman"/>
          <w:b/>
        </w:rPr>
        <w:t>. mRNA levels of BER genes in OPSCC cells</w:t>
      </w:r>
    </w:p>
    <w:p w:rsidR="00461B36" w:rsidRDefault="00461B36" w:rsidP="0097415B">
      <w:pPr>
        <w:spacing w:line="360" w:lineRule="auto"/>
        <w:jc w:val="both"/>
        <w:rPr>
          <w:rFonts w:ascii="Times New Roman" w:hAnsi="Times New Roman" w:cs="Times New Roman"/>
          <w:b/>
        </w:rPr>
      </w:pPr>
    </w:p>
    <w:tbl>
      <w:tblPr>
        <w:tblW w:w="9600" w:type="dxa"/>
        <w:tblCellMar>
          <w:left w:w="0" w:type="dxa"/>
          <w:right w:w="0" w:type="dxa"/>
        </w:tblCellMar>
        <w:tblLook w:val="0420" w:firstRow="1" w:lastRow="0" w:firstColumn="0" w:lastColumn="0" w:noHBand="0" w:noVBand="1"/>
      </w:tblPr>
      <w:tblGrid>
        <w:gridCol w:w="3200"/>
        <w:gridCol w:w="3200"/>
        <w:gridCol w:w="3200"/>
      </w:tblGrid>
      <w:tr w:rsidR="00A017E3" w:rsidRPr="00461B36" w:rsidTr="00461B36">
        <w:trPr>
          <w:trHeight w:val="359"/>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A017E3">
            <w:pPr>
              <w:spacing w:line="360" w:lineRule="auto"/>
              <w:jc w:val="both"/>
              <w:rPr>
                <w:rFonts w:ascii="Times New Roman" w:hAnsi="Times New Roman" w:cs="Times New Roman"/>
              </w:rPr>
            </w:pPr>
          </w:p>
        </w:tc>
        <w:tc>
          <w:tcPr>
            <w:tcW w:w="64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461B36">
            <w:pPr>
              <w:spacing w:line="360" w:lineRule="auto"/>
              <w:jc w:val="center"/>
              <w:rPr>
                <w:rFonts w:ascii="Times New Roman" w:hAnsi="Times New Roman" w:cs="Times New Roman"/>
              </w:rPr>
            </w:pPr>
            <w:r w:rsidRPr="00461B36">
              <w:rPr>
                <w:rFonts w:ascii="Times New Roman" w:hAnsi="Times New Roman" w:cs="Times New Roman"/>
                <w:bCs/>
              </w:rPr>
              <w:t>Fold change vs UMSCC6</w:t>
            </w:r>
          </w:p>
        </w:tc>
      </w:tr>
      <w:tr w:rsidR="00A017E3" w:rsidRPr="00461B36" w:rsidTr="00461B36">
        <w:trPr>
          <w:trHeight w:val="197"/>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A017E3">
            <w:pPr>
              <w:spacing w:line="360" w:lineRule="auto"/>
              <w:jc w:val="both"/>
              <w:rPr>
                <w:rFonts w:ascii="Times New Roman" w:hAnsi="Times New Roman" w:cs="Times New Roman"/>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461B36">
            <w:pPr>
              <w:spacing w:line="360" w:lineRule="auto"/>
              <w:jc w:val="center"/>
              <w:rPr>
                <w:rFonts w:ascii="Times New Roman" w:hAnsi="Times New Roman" w:cs="Times New Roman"/>
              </w:rPr>
            </w:pPr>
            <w:r w:rsidRPr="00461B36">
              <w:rPr>
                <w:rFonts w:ascii="Times New Roman" w:hAnsi="Times New Roman" w:cs="Times New Roman"/>
                <w:bCs/>
              </w:rPr>
              <w:t>UMSCC47</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461B36">
            <w:pPr>
              <w:spacing w:line="360" w:lineRule="auto"/>
              <w:jc w:val="center"/>
              <w:rPr>
                <w:rFonts w:ascii="Times New Roman" w:hAnsi="Times New Roman" w:cs="Times New Roman"/>
              </w:rPr>
            </w:pPr>
            <w:r w:rsidRPr="00461B36">
              <w:rPr>
                <w:rFonts w:ascii="Times New Roman" w:hAnsi="Times New Roman" w:cs="Times New Roman"/>
                <w:bCs/>
              </w:rPr>
              <w:t>UPCI-SCC090</w:t>
            </w:r>
          </w:p>
        </w:tc>
      </w:tr>
      <w:tr w:rsidR="00A017E3" w:rsidRPr="00461B36" w:rsidTr="00461B36">
        <w:trPr>
          <w:trHeight w:val="204"/>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A017E3">
            <w:pPr>
              <w:spacing w:line="360" w:lineRule="auto"/>
              <w:jc w:val="both"/>
              <w:rPr>
                <w:rFonts w:ascii="Times New Roman" w:hAnsi="Times New Roman" w:cs="Times New Roman"/>
              </w:rPr>
            </w:pPr>
            <w:r w:rsidRPr="00461B36">
              <w:rPr>
                <w:rFonts w:ascii="Times New Roman" w:hAnsi="Times New Roman" w:cs="Times New Roman"/>
                <w:bCs/>
              </w:rPr>
              <w:t>XRCC1</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461B36">
            <w:pPr>
              <w:spacing w:line="360" w:lineRule="auto"/>
              <w:jc w:val="center"/>
              <w:rPr>
                <w:rFonts w:ascii="Times New Roman" w:hAnsi="Times New Roman" w:cs="Times New Roman"/>
              </w:rPr>
            </w:pPr>
            <w:r w:rsidRPr="00461B36">
              <w:rPr>
                <w:rFonts w:ascii="Times New Roman" w:hAnsi="Times New Roman" w:cs="Times New Roman"/>
              </w:rPr>
              <w:t>1.18 ± 0.79</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461B36">
            <w:pPr>
              <w:spacing w:line="360" w:lineRule="auto"/>
              <w:jc w:val="center"/>
              <w:rPr>
                <w:rFonts w:ascii="Times New Roman" w:hAnsi="Times New Roman" w:cs="Times New Roman"/>
              </w:rPr>
            </w:pPr>
            <w:r w:rsidRPr="00461B36">
              <w:rPr>
                <w:rFonts w:ascii="Times New Roman" w:hAnsi="Times New Roman" w:cs="Times New Roman"/>
              </w:rPr>
              <w:t>0.52 ± 0.37*</w:t>
            </w:r>
          </w:p>
        </w:tc>
      </w:tr>
      <w:tr w:rsidR="00A017E3" w:rsidRPr="00461B36" w:rsidTr="00461B36">
        <w:trPr>
          <w:trHeight w:val="326"/>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A017E3">
            <w:pPr>
              <w:spacing w:line="360" w:lineRule="auto"/>
              <w:jc w:val="both"/>
              <w:rPr>
                <w:rFonts w:ascii="Times New Roman" w:hAnsi="Times New Roman" w:cs="Times New Roman"/>
              </w:rPr>
            </w:pPr>
            <w:r w:rsidRPr="00461B36">
              <w:rPr>
                <w:rFonts w:ascii="Times New Roman" w:hAnsi="Times New Roman" w:cs="Times New Roman"/>
                <w:bCs/>
              </w:rPr>
              <w:t xml:space="preserve">Pol </w:t>
            </w:r>
            <w:r w:rsidRPr="00461B36">
              <w:rPr>
                <w:rFonts w:ascii="Symbol" w:hAnsi="Symbol" w:cs="Times New Roman"/>
                <w:bCs/>
              </w:rPr>
              <w:t></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461B36">
            <w:pPr>
              <w:spacing w:line="360" w:lineRule="auto"/>
              <w:jc w:val="center"/>
              <w:rPr>
                <w:rFonts w:ascii="Times New Roman" w:hAnsi="Times New Roman" w:cs="Times New Roman"/>
              </w:rPr>
            </w:pPr>
            <w:r w:rsidRPr="00461B36">
              <w:rPr>
                <w:rFonts w:ascii="Times New Roman" w:hAnsi="Times New Roman" w:cs="Times New Roman"/>
              </w:rPr>
              <w:t>1.45 ± 1.39</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461B36">
            <w:pPr>
              <w:spacing w:line="360" w:lineRule="auto"/>
              <w:jc w:val="center"/>
              <w:rPr>
                <w:rFonts w:ascii="Times New Roman" w:hAnsi="Times New Roman" w:cs="Times New Roman"/>
              </w:rPr>
            </w:pPr>
            <w:r w:rsidRPr="00461B36">
              <w:rPr>
                <w:rFonts w:ascii="Times New Roman" w:hAnsi="Times New Roman" w:cs="Times New Roman"/>
              </w:rPr>
              <w:t>0.76 ± 0.74</w:t>
            </w:r>
          </w:p>
        </w:tc>
      </w:tr>
      <w:tr w:rsidR="00A017E3" w:rsidRPr="00461B36" w:rsidTr="00461B36">
        <w:trPr>
          <w:trHeight w:val="293"/>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A017E3">
            <w:pPr>
              <w:spacing w:line="360" w:lineRule="auto"/>
              <w:jc w:val="both"/>
              <w:rPr>
                <w:rFonts w:ascii="Times New Roman" w:hAnsi="Times New Roman" w:cs="Times New Roman"/>
              </w:rPr>
            </w:pPr>
            <w:r w:rsidRPr="00461B36">
              <w:rPr>
                <w:rFonts w:ascii="Times New Roman" w:hAnsi="Times New Roman" w:cs="Times New Roman"/>
                <w:bCs/>
              </w:rPr>
              <w:t>PNKP</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461B36">
            <w:pPr>
              <w:spacing w:line="360" w:lineRule="auto"/>
              <w:jc w:val="center"/>
              <w:rPr>
                <w:rFonts w:ascii="Times New Roman" w:hAnsi="Times New Roman" w:cs="Times New Roman"/>
              </w:rPr>
            </w:pPr>
            <w:r w:rsidRPr="00461B36">
              <w:rPr>
                <w:rFonts w:ascii="Times New Roman" w:hAnsi="Times New Roman" w:cs="Times New Roman"/>
              </w:rPr>
              <w:t>1.34 ± 1.21</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461B36">
            <w:pPr>
              <w:spacing w:line="360" w:lineRule="auto"/>
              <w:jc w:val="center"/>
              <w:rPr>
                <w:rFonts w:ascii="Times New Roman" w:hAnsi="Times New Roman" w:cs="Times New Roman"/>
              </w:rPr>
            </w:pPr>
            <w:r w:rsidRPr="00461B36">
              <w:rPr>
                <w:rFonts w:ascii="Times New Roman" w:hAnsi="Times New Roman" w:cs="Times New Roman"/>
              </w:rPr>
              <w:t>0.27 ± 0.14**</w:t>
            </w:r>
          </w:p>
        </w:tc>
      </w:tr>
      <w:tr w:rsidR="00A017E3" w:rsidRPr="00461B36" w:rsidTr="00461B36">
        <w:trPr>
          <w:trHeight w:val="273"/>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A017E3">
            <w:pPr>
              <w:spacing w:line="360" w:lineRule="auto"/>
              <w:jc w:val="both"/>
              <w:rPr>
                <w:rFonts w:ascii="Times New Roman" w:hAnsi="Times New Roman" w:cs="Times New Roman"/>
              </w:rPr>
            </w:pPr>
            <w:r w:rsidRPr="00461B36">
              <w:rPr>
                <w:rFonts w:ascii="Times New Roman" w:hAnsi="Times New Roman" w:cs="Times New Roman"/>
                <w:bCs/>
              </w:rPr>
              <w:t>PARP-1</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461B36">
            <w:pPr>
              <w:spacing w:line="360" w:lineRule="auto"/>
              <w:jc w:val="center"/>
              <w:rPr>
                <w:rFonts w:ascii="Times New Roman" w:hAnsi="Times New Roman" w:cs="Times New Roman"/>
              </w:rPr>
            </w:pPr>
            <w:r w:rsidRPr="00461B36">
              <w:rPr>
                <w:rFonts w:ascii="Times New Roman" w:hAnsi="Times New Roman" w:cs="Times New Roman"/>
              </w:rPr>
              <w:t>1.06 ± 0.94</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7E3" w:rsidRPr="00461B36" w:rsidRDefault="00A017E3" w:rsidP="00461B36">
            <w:pPr>
              <w:spacing w:line="360" w:lineRule="auto"/>
              <w:jc w:val="center"/>
              <w:rPr>
                <w:rFonts w:ascii="Times New Roman" w:hAnsi="Times New Roman" w:cs="Times New Roman"/>
              </w:rPr>
            </w:pPr>
            <w:r w:rsidRPr="00461B36">
              <w:rPr>
                <w:rFonts w:ascii="Times New Roman" w:hAnsi="Times New Roman" w:cs="Times New Roman"/>
              </w:rPr>
              <w:t>0.53 ± 0.32*</w:t>
            </w:r>
          </w:p>
        </w:tc>
      </w:tr>
    </w:tbl>
    <w:p w:rsidR="00A017E3" w:rsidRPr="00A017E3" w:rsidRDefault="00A017E3" w:rsidP="0097415B">
      <w:pPr>
        <w:spacing w:line="360" w:lineRule="auto"/>
        <w:jc w:val="both"/>
        <w:rPr>
          <w:rFonts w:ascii="Times New Roman" w:hAnsi="Times New Roman" w:cs="Times New Roman"/>
          <w:b/>
        </w:rPr>
      </w:pPr>
    </w:p>
    <w:p w:rsidR="00CA3CF1" w:rsidRDefault="00445A13" w:rsidP="00A62469">
      <w:pPr>
        <w:spacing w:line="360" w:lineRule="auto"/>
        <w:jc w:val="both"/>
        <w:rPr>
          <w:rFonts w:ascii="Times New Roman" w:hAnsi="Times New Roman" w:cs="Times New Roman"/>
        </w:rPr>
      </w:pPr>
      <w:r>
        <w:rPr>
          <w:rFonts w:ascii="Times New Roman" w:hAnsi="Times New Roman" w:cs="Times New Roman"/>
        </w:rPr>
        <w:t xml:space="preserve">Mean fold change with standard deviations from at least three independent experiments. </w:t>
      </w:r>
      <w:r w:rsidR="00E600A4">
        <w:rPr>
          <w:rFonts w:ascii="Times New Roman" w:hAnsi="Times New Roman" w:cs="Times New Roman"/>
        </w:rPr>
        <w:t xml:space="preserve">*p&lt;0.02, **p&lt;0.001 as analysed by a one sample </w:t>
      </w:r>
      <w:r w:rsidR="00E600A4" w:rsidRPr="00E600A4">
        <w:rPr>
          <w:rFonts w:ascii="Times New Roman" w:hAnsi="Times New Roman" w:cs="Times New Roman"/>
          <w:i/>
        </w:rPr>
        <w:t>t</w:t>
      </w:r>
      <w:r w:rsidR="00E600A4">
        <w:rPr>
          <w:rFonts w:ascii="Times New Roman" w:hAnsi="Times New Roman" w:cs="Times New Roman"/>
        </w:rPr>
        <w:t>-test</w:t>
      </w:r>
    </w:p>
    <w:p w:rsidR="00F56C04" w:rsidRDefault="00EB7743" w:rsidP="00F56C04">
      <w:pPr>
        <w:spacing w:after="200" w:line="276" w:lineRule="auto"/>
        <w:rPr>
          <w:rFonts w:ascii="Times New Roman" w:hAnsi="Times New Roman" w:cs="Times New Roman"/>
        </w:rPr>
      </w:pPr>
      <w:r>
        <w:rPr>
          <w:rFonts w:ascii="Times New Roman" w:hAnsi="Times New Roman" w:cs="Times New Roman"/>
        </w:rPr>
        <w:br w:type="page"/>
      </w:r>
      <w:r w:rsidR="00F56C04">
        <w:rPr>
          <w:rFonts w:ascii="Times New Roman" w:hAnsi="Times New Roman" w:cs="Times New Roman"/>
          <w:noProof/>
          <w:lang w:eastAsia="en-GB"/>
        </w:rPr>
        <w:lastRenderedPageBreak/>
        <w:drawing>
          <wp:inline distT="0" distB="0" distL="0" distR="0">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56C04" w:rsidRDefault="00F56C04">
      <w:pPr>
        <w:spacing w:after="200" w:line="276" w:lineRule="auto"/>
        <w:rPr>
          <w:rFonts w:ascii="Times New Roman" w:hAnsi="Times New Roman" w:cs="Times New Roman"/>
        </w:rPr>
      </w:pPr>
      <w:r>
        <w:rPr>
          <w:rFonts w:ascii="Times New Roman" w:hAnsi="Times New Roman" w:cs="Times New Roman"/>
        </w:rPr>
        <w:br w:type="page"/>
      </w:r>
    </w:p>
    <w:p w:rsidR="00F56C04" w:rsidRDefault="00F56C04" w:rsidP="00F56C04">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56C04" w:rsidRDefault="00F56C04">
      <w:pPr>
        <w:spacing w:after="200" w:line="276" w:lineRule="auto"/>
        <w:rPr>
          <w:rFonts w:ascii="Times New Roman" w:hAnsi="Times New Roman" w:cs="Times New Roman"/>
        </w:rPr>
      </w:pPr>
      <w:r>
        <w:rPr>
          <w:rFonts w:ascii="Times New Roman" w:hAnsi="Times New Roman" w:cs="Times New Roman"/>
        </w:rPr>
        <w:br w:type="page"/>
      </w:r>
    </w:p>
    <w:p w:rsidR="00F56C04" w:rsidRDefault="00F56C04" w:rsidP="00F56C04">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56C04" w:rsidRDefault="00F56C04">
      <w:pPr>
        <w:spacing w:after="200" w:line="276" w:lineRule="auto"/>
        <w:rPr>
          <w:rFonts w:ascii="Times New Roman" w:hAnsi="Times New Roman" w:cs="Times New Roman"/>
        </w:rPr>
      </w:pPr>
      <w:r>
        <w:rPr>
          <w:rFonts w:ascii="Times New Roman" w:hAnsi="Times New Roman" w:cs="Times New Roman"/>
        </w:rPr>
        <w:br w:type="page"/>
      </w:r>
    </w:p>
    <w:p w:rsidR="00F56C04" w:rsidRDefault="00F56C04" w:rsidP="00F56C04">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56C04" w:rsidRDefault="00F56C04">
      <w:pPr>
        <w:spacing w:after="200" w:line="276" w:lineRule="auto"/>
        <w:rPr>
          <w:rFonts w:ascii="Times New Roman" w:hAnsi="Times New Roman" w:cs="Times New Roman"/>
        </w:rPr>
      </w:pPr>
      <w:r>
        <w:rPr>
          <w:rFonts w:ascii="Times New Roman" w:hAnsi="Times New Roman" w:cs="Times New Roman"/>
        </w:rPr>
        <w:br w:type="page"/>
      </w:r>
    </w:p>
    <w:p w:rsidR="00F56C04" w:rsidRDefault="00F56C04" w:rsidP="00F56C04">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56C04" w:rsidRDefault="00F56C04">
      <w:pPr>
        <w:spacing w:after="200" w:line="276" w:lineRule="auto"/>
        <w:rPr>
          <w:rFonts w:ascii="Times New Roman" w:hAnsi="Times New Roman" w:cs="Times New Roman"/>
        </w:rPr>
      </w:pPr>
      <w:r>
        <w:rPr>
          <w:rFonts w:ascii="Times New Roman" w:hAnsi="Times New Roman" w:cs="Times New Roman"/>
        </w:rPr>
        <w:br w:type="page"/>
      </w:r>
    </w:p>
    <w:p w:rsidR="00F56C04" w:rsidRDefault="00F56C04" w:rsidP="00F56C04">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56C04" w:rsidRDefault="00F56C04">
      <w:pPr>
        <w:spacing w:after="200" w:line="276" w:lineRule="auto"/>
        <w:rPr>
          <w:rFonts w:ascii="Times New Roman" w:hAnsi="Times New Roman" w:cs="Times New Roman"/>
        </w:rPr>
      </w:pPr>
      <w:r>
        <w:rPr>
          <w:rFonts w:ascii="Times New Roman" w:hAnsi="Times New Roman" w:cs="Times New Roman"/>
        </w:rPr>
        <w:br w:type="page"/>
      </w:r>
    </w:p>
    <w:p w:rsidR="00EB7743" w:rsidRPr="00A62469" w:rsidRDefault="00F56C04" w:rsidP="00F56C04">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EB7743" w:rsidRPr="00A624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0AA3"/>
    <w:multiLevelType w:val="hybridMultilevel"/>
    <w:tmpl w:val="8DB84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ncotarget&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saxvfwt02wwt8e550jvw0z3dd2xeervzwea&quot;&gt;BER-Converted&lt;record-ids&gt;&lt;item&gt;8563&lt;/item&gt;&lt;item&gt;8567&lt;/item&gt;&lt;item&gt;8865&lt;/item&gt;&lt;item&gt;8949&lt;/item&gt;&lt;item&gt;8950&lt;/item&gt;&lt;item&gt;8951&lt;/item&gt;&lt;item&gt;8956&lt;/item&gt;&lt;item&gt;8965&lt;/item&gt;&lt;item&gt;8998&lt;/item&gt;&lt;item&gt;8999&lt;/item&gt;&lt;item&gt;9001&lt;/item&gt;&lt;item&gt;9002&lt;/item&gt;&lt;item&gt;9003&lt;/item&gt;&lt;item&gt;9004&lt;/item&gt;&lt;item&gt;9007&lt;/item&gt;&lt;item&gt;9008&lt;/item&gt;&lt;item&gt;9010&lt;/item&gt;&lt;item&gt;9011&lt;/item&gt;&lt;item&gt;9012&lt;/item&gt;&lt;item&gt;9027&lt;/item&gt;&lt;item&gt;9036&lt;/item&gt;&lt;item&gt;9037&lt;/item&gt;&lt;item&gt;9039&lt;/item&gt;&lt;item&gt;9043&lt;/item&gt;&lt;item&gt;9047&lt;/item&gt;&lt;item&gt;9051&lt;/item&gt;&lt;item&gt;9058&lt;/item&gt;&lt;item&gt;9059&lt;/item&gt;&lt;item&gt;9203&lt;/item&gt;&lt;item&gt;9204&lt;/item&gt;&lt;item&gt;9205&lt;/item&gt;&lt;item&gt;9206&lt;/item&gt;&lt;item&gt;9214&lt;/item&gt;&lt;item&gt;9215&lt;/item&gt;&lt;item&gt;9273&lt;/item&gt;&lt;/record-ids&gt;&lt;/item&gt;&lt;/Libraries&gt;"/>
  </w:docVars>
  <w:rsids>
    <w:rsidRoot w:val="000047BE"/>
    <w:rsid w:val="00002989"/>
    <w:rsid w:val="000047BE"/>
    <w:rsid w:val="00010DFE"/>
    <w:rsid w:val="00015EA4"/>
    <w:rsid w:val="00021B77"/>
    <w:rsid w:val="00022C44"/>
    <w:rsid w:val="00033113"/>
    <w:rsid w:val="00037DCD"/>
    <w:rsid w:val="0004101D"/>
    <w:rsid w:val="0005698F"/>
    <w:rsid w:val="00060ABD"/>
    <w:rsid w:val="00066ECB"/>
    <w:rsid w:val="00072A22"/>
    <w:rsid w:val="000757AC"/>
    <w:rsid w:val="000821A8"/>
    <w:rsid w:val="0008734C"/>
    <w:rsid w:val="000877E1"/>
    <w:rsid w:val="00092D48"/>
    <w:rsid w:val="00097F88"/>
    <w:rsid w:val="000A01AF"/>
    <w:rsid w:val="000B00B6"/>
    <w:rsid w:val="000B04DD"/>
    <w:rsid w:val="000C05D1"/>
    <w:rsid w:val="000C15CF"/>
    <w:rsid w:val="000C189B"/>
    <w:rsid w:val="000C218E"/>
    <w:rsid w:val="000D0DC8"/>
    <w:rsid w:val="000D713D"/>
    <w:rsid w:val="000E7142"/>
    <w:rsid w:val="000F5B2C"/>
    <w:rsid w:val="000F5CA0"/>
    <w:rsid w:val="001048CB"/>
    <w:rsid w:val="001062AC"/>
    <w:rsid w:val="001063DB"/>
    <w:rsid w:val="001064C6"/>
    <w:rsid w:val="00116684"/>
    <w:rsid w:val="00117D73"/>
    <w:rsid w:val="00120DEB"/>
    <w:rsid w:val="001217DE"/>
    <w:rsid w:val="00124C1C"/>
    <w:rsid w:val="001258FA"/>
    <w:rsid w:val="00131CB0"/>
    <w:rsid w:val="00135059"/>
    <w:rsid w:val="00152F36"/>
    <w:rsid w:val="0015545B"/>
    <w:rsid w:val="00162A3E"/>
    <w:rsid w:val="001712EE"/>
    <w:rsid w:val="001745B5"/>
    <w:rsid w:val="00184C7F"/>
    <w:rsid w:val="00191BAB"/>
    <w:rsid w:val="00195AFB"/>
    <w:rsid w:val="001A6986"/>
    <w:rsid w:val="001A7B71"/>
    <w:rsid w:val="001B4468"/>
    <w:rsid w:val="001C5C46"/>
    <w:rsid w:val="001E4511"/>
    <w:rsid w:val="001E5503"/>
    <w:rsid w:val="001E55DF"/>
    <w:rsid w:val="001F3D75"/>
    <w:rsid w:val="001F5429"/>
    <w:rsid w:val="001F59E8"/>
    <w:rsid w:val="001F61E7"/>
    <w:rsid w:val="00202763"/>
    <w:rsid w:val="0020743C"/>
    <w:rsid w:val="00213B3E"/>
    <w:rsid w:val="00220A3A"/>
    <w:rsid w:val="00226CF9"/>
    <w:rsid w:val="002523F1"/>
    <w:rsid w:val="00260E13"/>
    <w:rsid w:val="00260FB9"/>
    <w:rsid w:val="00261BBE"/>
    <w:rsid w:val="0026447B"/>
    <w:rsid w:val="0027208E"/>
    <w:rsid w:val="0027757D"/>
    <w:rsid w:val="0028416D"/>
    <w:rsid w:val="00294E09"/>
    <w:rsid w:val="002974DC"/>
    <w:rsid w:val="002A4AD5"/>
    <w:rsid w:val="002A59D2"/>
    <w:rsid w:val="002C7167"/>
    <w:rsid w:val="002D02B9"/>
    <w:rsid w:val="002E11B1"/>
    <w:rsid w:val="002E5004"/>
    <w:rsid w:val="002E7BB6"/>
    <w:rsid w:val="002F15F9"/>
    <w:rsid w:val="002F553A"/>
    <w:rsid w:val="00326DCF"/>
    <w:rsid w:val="00327306"/>
    <w:rsid w:val="00331877"/>
    <w:rsid w:val="0034175E"/>
    <w:rsid w:val="003420C0"/>
    <w:rsid w:val="003422DF"/>
    <w:rsid w:val="00342C7D"/>
    <w:rsid w:val="00346797"/>
    <w:rsid w:val="00347E0B"/>
    <w:rsid w:val="00353557"/>
    <w:rsid w:val="0035442E"/>
    <w:rsid w:val="003633C8"/>
    <w:rsid w:val="00371B83"/>
    <w:rsid w:val="003749E7"/>
    <w:rsid w:val="0038130D"/>
    <w:rsid w:val="00387F8D"/>
    <w:rsid w:val="00391811"/>
    <w:rsid w:val="00396492"/>
    <w:rsid w:val="00397919"/>
    <w:rsid w:val="003A3F1D"/>
    <w:rsid w:val="003B1342"/>
    <w:rsid w:val="003B4BC2"/>
    <w:rsid w:val="003B4D1E"/>
    <w:rsid w:val="003B51A9"/>
    <w:rsid w:val="003B74D3"/>
    <w:rsid w:val="003C0B8C"/>
    <w:rsid w:val="003C77C4"/>
    <w:rsid w:val="003D1FA6"/>
    <w:rsid w:val="003F0986"/>
    <w:rsid w:val="00405FE4"/>
    <w:rsid w:val="0040610D"/>
    <w:rsid w:val="00411A20"/>
    <w:rsid w:val="00415D03"/>
    <w:rsid w:val="00417C25"/>
    <w:rsid w:val="00431B8B"/>
    <w:rsid w:val="00435F69"/>
    <w:rsid w:val="00445A13"/>
    <w:rsid w:val="0045274F"/>
    <w:rsid w:val="00461B36"/>
    <w:rsid w:val="00462688"/>
    <w:rsid w:val="00470A78"/>
    <w:rsid w:val="004722B8"/>
    <w:rsid w:val="00473787"/>
    <w:rsid w:val="00476BB4"/>
    <w:rsid w:val="0047789B"/>
    <w:rsid w:val="004872EB"/>
    <w:rsid w:val="00493970"/>
    <w:rsid w:val="00497E63"/>
    <w:rsid w:val="004A0CDF"/>
    <w:rsid w:val="004C4993"/>
    <w:rsid w:val="004C6082"/>
    <w:rsid w:val="004D033B"/>
    <w:rsid w:val="005043D5"/>
    <w:rsid w:val="0051748C"/>
    <w:rsid w:val="0052383B"/>
    <w:rsid w:val="00551377"/>
    <w:rsid w:val="00563615"/>
    <w:rsid w:val="00565B0C"/>
    <w:rsid w:val="00565D89"/>
    <w:rsid w:val="00574A12"/>
    <w:rsid w:val="005803DA"/>
    <w:rsid w:val="00597F87"/>
    <w:rsid w:val="005A0A8F"/>
    <w:rsid w:val="005A401A"/>
    <w:rsid w:val="005C02D9"/>
    <w:rsid w:val="005C5C19"/>
    <w:rsid w:val="005D75B1"/>
    <w:rsid w:val="005F2BDE"/>
    <w:rsid w:val="005F7BDA"/>
    <w:rsid w:val="00603886"/>
    <w:rsid w:val="006066F9"/>
    <w:rsid w:val="006102D1"/>
    <w:rsid w:val="00617053"/>
    <w:rsid w:val="006206A1"/>
    <w:rsid w:val="0062721E"/>
    <w:rsid w:val="00630576"/>
    <w:rsid w:val="006319EE"/>
    <w:rsid w:val="006320E0"/>
    <w:rsid w:val="00636652"/>
    <w:rsid w:val="0064300A"/>
    <w:rsid w:val="0065072E"/>
    <w:rsid w:val="00663C53"/>
    <w:rsid w:val="00670BF0"/>
    <w:rsid w:val="00671C50"/>
    <w:rsid w:val="00676A9C"/>
    <w:rsid w:val="00687ACC"/>
    <w:rsid w:val="006944EF"/>
    <w:rsid w:val="006968A8"/>
    <w:rsid w:val="006A4EFA"/>
    <w:rsid w:val="006B1D29"/>
    <w:rsid w:val="006C110E"/>
    <w:rsid w:val="006F02C5"/>
    <w:rsid w:val="006F0F7A"/>
    <w:rsid w:val="006F140A"/>
    <w:rsid w:val="006F406E"/>
    <w:rsid w:val="0070510F"/>
    <w:rsid w:val="007069FE"/>
    <w:rsid w:val="0074796F"/>
    <w:rsid w:val="00747F61"/>
    <w:rsid w:val="00750012"/>
    <w:rsid w:val="00750DA3"/>
    <w:rsid w:val="00757409"/>
    <w:rsid w:val="00773584"/>
    <w:rsid w:val="007778B4"/>
    <w:rsid w:val="00777ED3"/>
    <w:rsid w:val="007853D3"/>
    <w:rsid w:val="00787E33"/>
    <w:rsid w:val="00793DAB"/>
    <w:rsid w:val="007952BE"/>
    <w:rsid w:val="007A34FC"/>
    <w:rsid w:val="007B6D5D"/>
    <w:rsid w:val="007D1706"/>
    <w:rsid w:val="007D3B26"/>
    <w:rsid w:val="007E6922"/>
    <w:rsid w:val="007E7567"/>
    <w:rsid w:val="00805146"/>
    <w:rsid w:val="00830E71"/>
    <w:rsid w:val="0084084E"/>
    <w:rsid w:val="00844E7B"/>
    <w:rsid w:val="0085275C"/>
    <w:rsid w:val="00855C1F"/>
    <w:rsid w:val="00857B46"/>
    <w:rsid w:val="00860F2D"/>
    <w:rsid w:val="00862237"/>
    <w:rsid w:val="008819FC"/>
    <w:rsid w:val="00882F1F"/>
    <w:rsid w:val="008951D0"/>
    <w:rsid w:val="00895F70"/>
    <w:rsid w:val="008A5AAA"/>
    <w:rsid w:val="008B08EA"/>
    <w:rsid w:val="008B645B"/>
    <w:rsid w:val="008B6C23"/>
    <w:rsid w:val="008C0009"/>
    <w:rsid w:val="008D4655"/>
    <w:rsid w:val="008D46D6"/>
    <w:rsid w:val="008D4925"/>
    <w:rsid w:val="008D4B6E"/>
    <w:rsid w:val="008D618D"/>
    <w:rsid w:val="008F0429"/>
    <w:rsid w:val="008F1C08"/>
    <w:rsid w:val="008F52E5"/>
    <w:rsid w:val="008F6204"/>
    <w:rsid w:val="00915083"/>
    <w:rsid w:val="00921149"/>
    <w:rsid w:val="00921385"/>
    <w:rsid w:val="00942CE5"/>
    <w:rsid w:val="0094613B"/>
    <w:rsid w:val="00954BB4"/>
    <w:rsid w:val="00964366"/>
    <w:rsid w:val="0097415B"/>
    <w:rsid w:val="00977181"/>
    <w:rsid w:val="009805BF"/>
    <w:rsid w:val="00997603"/>
    <w:rsid w:val="009A007B"/>
    <w:rsid w:val="009B05E5"/>
    <w:rsid w:val="009B0646"/>
    <w:rsid w:val="009B0808"/>
    <w:rsid w:val="009C5EAE"/>
    <w:rsid w:val="009C665D"/>
    <w:rsid w:val="009C7933"/>
    <w:rsid w:val="009D305D"/>
    <w:rsid w:val="009D32C4"/>
    <w:rsid w:val="009D5B1E"/>
    <w:rsid w:val="009D6102"/>
    <w:rsid w:val="009E6B4A"/>
    <w:rsid w:val="009F2D80"/>
    <w:rsid w:val="009F3819"/>
    <w:rsid w:val="009F4BF7"/>
    <w:rsid w:val="00A017E3"/>
    <w:rsid w:val="00A04072"/>
    <w:rsid w:val="00A06588"/>
    <w:rsid w:val="00A17451"/>
    <w:rsid w:val="00A247D6"/>
    <w:rsid w:val="00A4051A"/>
    <w:rsid w:val="00A41799"/>
    <w:rsid w:val="00A462D9"/>
    <w:rsid w:val="00A46F1C"/>
    <w:rsid w:val="00A5172A"/>
    <w:rsid w:val="00A522D8"/>
    <w:rsid w:val="00A52D01"/>
    <w:rsid w:val="00A62469"/>
    <w:rsid w:val="00A64078"/>
    <w:rsid w:val="00A64542"/>
    <w:rsid w:val="00A8629E"/>
    <w:rsid w:val="00A86E50"/>
    <w:rsid w:val="00A87DA7"/>
    <w:rsid w:val="00AA7533"/>
    <w:rsid w:val="00AB21BA"/>
    <w:rsid w:val="00AB755D"/>
    <w:rsid w:val="00AC200A"/>
    <w:rsid w:val="00AD0F6E"/>
    <w:rsid w:val="00AD3261"/>
    <w:rsid w:val="00AD34E1"/>
    <w:rsid w:val="00AD4818"/>
    <w:rsid w:val="00AF14DF"/>
    <w:rsid w:val="00B149BA"/>
    <w:rsid w:val="00B157E5"/>
    <w:rsid w:val="00B23D27"/>
    <w:rsid w:val="00B27F6C"/>
    <w:rsid w:val="00B35FE3"/>
    <w:rsid w:val="00B36F0F"/>
    <w:rsid w:val="00B4186D"/>
    <w:rsid w:val="00B51A11"/>
    <w:rsid w:val="00B52979"/>
    <w:rsid w:val="00B5333B"/>
    <w:rsid w:val="00B54AAC"/>
    <w:rsid w:val="00B615B0"/>
    <w:rsid w:val="00B65A7E"/>
    <w:rsid w:val="00B74496"/>
    <w:rsid w:val="00B8724C"/>
    <w:rsid w:val="00B9013A"/>
    <w:rsid w:val="00B907CE"/>
    <w:rsid w:val="00B91281"/>
    <w:rsid w:val="00B97514"/>
    <w:rsid w:val="00BB5D73"/>
    <w:rsid w:val="00BB74CC"/>
    <w:rsid w:val="00BC2604"/>
    <w:rsid w:val="00BD0806"/>
    <w:rsid w:val="00BF0C6F"/>
    <w:rsid w:val="00BF3602"/>
    <w:rsid w:val="00BF3CE4"/>
    <w:rsid w:val="00C019EC"/>
    <w:rsid w:val="00C07278"/>
    <w:rsid w:val="00C22530"/>
    <w:rsid w:val="00C25543"/>
    <w:rsid w:val="00C27DDE"/>
    <w:rsid w:val="00C33934"/>
    <w:rsid w:val="00C358D5"/>
    <w:rsid w:val="00C419C0"/>
    <w:rsid w:val="00C428FF"/>
    <w:rsid w:val="00C4325A"/>
    <w:rsid w:val="00C43889"/>
    <w:rsid w:val="00C45C23"/>
    <w:rsid w:val="00C47CF5"/>
    <w:rsid w:val="00C5130E"/>
    <w:rsid w:val="00C7057D"/>
    <w:rsid w:val="00C74AEC"/>
    <w:rsid w:val="00C77F65"/>
    <w:rsid w:val="00C902C4"/>
    <w:rsid w:val="00C91918"/>
    <w:rsid w:val="00C94D16"/>
    <w:rsid w:val="00CA20DB"/>
    <w:rsid w:val="00CA28F8"/>
    <w:rsid w:val="00CA3CF1"/>
    <w:rsid w:val="00CA43E6"/>
    <w:rsid w:val="00CB5463"/>
    <w:rsid w:val="00CB6229"/>
    <w:rsid w:val="00CB6C1A"/>
    <w:rsid w:val="00CD1C45"/>
    <w:rsid w:val="00CD52C2"/>
    <w:rsid w:val="00CD7996"/>
    <w:rsid w:val="00CF68DE"/>
    <w:rsid w:val="00CF6B4C"/>
    <w:rsid w:val="00D07602"/>
    <w:rsid w:val="00D1002C"/>
    <w:rsid w:val="00D20093"/>
    <w:rsid w:val="00D343EE"/>
    <w:rsid w:val="00D45DCB"/>
    <w:rsid w:val="00D55811"/>
    <w:rsid w:val="00D73383"/>
    <w:rsid w:val="00D75117"/>
    <w:rsid w:val="00D86E66"/>
    <w:rsid w:val="00D934EF"/>
    <w:rsid w:val="00DA2C40"/>
    <w:rsid w:val="00DA6068"/>
    <w:rsid w:val="00DA7032"/>
    <w:rsid w:val="00DB3184"/>
    <w:rsid w:val="00DC36A5"/>
    <w:rsid w:val="00DC5E59"/>
    <w:rsid w:val="00DC6BCC"/>
    <w:rsid w:val="00DD0968"/>
    <w:rsid w:val="00DD3952"/>
    <w:rsid w:val="00DD5FE1"/>
    <w:rsid w:val="00DE0BE4"/>
    <w:rsid w:val="00DE1E1A"/>
    <w:rsid w:val="00DE2DCA"/>
    <w:rsid w:val="00DF4991"/>
    <w:rsid w:val="00DF7D05"/>
    <w:rsid w:val="00E10A85"/>
    <w:rsid w:val="00E13185"/>
    <w:rsid w:val="00E159CE"/>
    <w:rsid w:val="00E32EB0"/>
    <w:rsid w:val="00E42BFB"/>
    <w:rsid w:val="00E560E4"/>
    <w:rsid w:val="00E600A4"/>
    <w:rsid w:val="00E72DDC"/>
    <w:rsid w:val="00E73D49"/>
    <w:rsid w:val="00E75648"/>
    <w:rsid w:val="00E803E4"/>
    <w:rsid w:val="00E8441F"/>
    <w:rsid w:val="00E939C6"/>
    <w:rsid w:val="00E973D5"/>
    <w:rsid w:val="00EA4A75"/>
    <w:rsid w:val="00EB1305"/>
    <w:rsid w:val="00EB4049"/>
    <w:rsid w:val="00EB7743"/>
    <w:rsid w:val="00EC15B2"/>
    <w:rsid w:val="00EC4730"/>
    <w:rsid w:val="00EC54FD"/>
    <w:rsid w:val="00ED1CD7"/>
    <w:rsid w:val="00EE780D"/>
    <w:rsid w:val="00F03A4F"/>
    <w:rsid w:val="00F04673"/>
    <w:rsid w:val="00F14614"/>
    <w:rsid w:val="00F21B81"/>
    <w:rsid w:val="00F21DCE"/>
    <w:rsid w:val="00F40273"/>
    <w:rsid w:val="00F477E5"/>
    <w:rsid w:val="00F518C2"/>
    <w:rsid w:val="00F53204"/>
    <w:rsid w:val="00F5570B"/>
    <w:rsid w:val="00F56428"/>
    <w:rsid w:val="00F56C04"/>
    <w:rsid w:val="00F62FED"/>
    <w:rsid w:val="00F64EF0"/>
    <w:rsid w:val="00F76D33"/>
    <w:rsid w:val="00F85414"/>
    <w:rsid w:val="00F86473"/>
    <w:rsid w:val="00F872E9"/>
    <w:rsid w:val="00F97D67"/>
    <w:rsid w:val="00FA35E1"/>
    <w:rsid w:val="00FA40E3"/>
    <w:rsid w:val="00FA7F83"/>
    <w:rsid w:val="00FB6BAC"/>
    <w:rsid w:val="00FC2028"/>
    <w:rsid w:val="00FC700A"/>
    <w:rsid w:val="00FD2B51"/>
    <w:rsid w:val="00FE3886"/>
    <w:rsid w:val="00FE4007"/>
    <w:rsid w:val="00FF0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E50"/>
    <w:pPr>
      <w:spacing w:after="0" w:line="240" w:lineRule="auto"/>
    </w:pPr>
    <w:rPr>
      <w:rFonts w:ascii="Arial" w:eastAsia="MS Mincho"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86E50"/>
    <w:pPr>
      <w:jc w:val="center"/>
    </w:pPr>
    <w:rPr>
      <w:b/>
      <w:sz w:val="36"/>
    </w:rPr>
  </w:style>
  <w:style w:type="character" w:customStyle="1" w:styleId="BodyText2Char">
    <w:name w:val="Body Text 2 Char"/>
    <w:basedOn w:val="DefaultParagraphFont"/>
    <w:link w:val="BodyText2"/>
    <w:rsid w:val="00A86E50"/>
    <w:rPr>
      <w:rFonts w:ascii="Arial" w:eastAsia="MS Mincho" w:hAnsi="Arial" w:cs="Arial"/>
      <w:b/>
      <w:sz w:val="36"/>
      <w:szCs w:val="24"/>
    </w:rPr>
  </w:style>
  <w:style w:type="character" w:styleId="Hyperlink">
    <w:name w:val="Hyperlink"/>
    <w:rsid w:val="00A86E50"/>
    <w:rPr>
      <w:color w:val="0000FF"/>
      <w:u w:val="single"/>
    </w:rPr>
  </w:style>
  <w:style w:type="paragraph" w:customStyle="1" w:styleId="EndNoteBibliographyTitle">
    <w:name w:val="EndNote Bibliography Title"/>
    <w:basedOn w:val="Normal"/>
    <w:link w:val="EndNoteBibliographyTitleChar"/>
    <w:rsid w:val="00862237"/>
    <w:pPr>
      <w:jc w:val="center"/>
    </w:pPr>
    <w:rPr>
      <w:noProof/>
      <w:lang w:val="en-US"/>
    </w:rPr>
  </w:style>
  <w:style w:type="character" w:customStyle="1" w:styleId="EndNoteBibliographyTitleChar">
    <w:name w:val="EndNote Bibliography Title Char"/>
    <w:basedOn w:val="DefaultParagraphFont"/>
    <w:link w:val="EndNoteBibliographyTitle"/>
    <w:rsid w:val="00862237"/>
    <w:rPr>
      <w:rFonts w:ascii="Arial" w:eastAsia="MS Mincho" w:hAnsi="Arial" w:cs="Arial"/>
      <w:noProof/>
      <w:sz w:val="24"/>
      <w:szCs w:val="24"/>
      <w:lang w:val="en-US"/>
    </w:rPr>
  </w:style>
  <w:style w:type="paragraph" w:customStyle="1" w:styleId="EndNoteBibliography">
    <w:name w:val="EndNote Bibliography"/>
    <w:basedOn w:val="Normal"/>
    <w:link w:val="EndNoteBibliographyChar"/>
    <w:rsid w:val="00862237"/>
    <w:pPr>
      <w:jc w:val="both"/>
    </w:pPr>
    <w:rPr>
      <w:noProof/>
      <w:lang w:val="en-US"/>
    </w:rPr>
  </w:style>
  <w:style w:type="character" w:customStyle="1" w:styleId="EndNoteBibliographyChar">
    <w:name w:val="EndNote Bibliography Char"/>
    <w:basedOn w:val="DefaultParagraphFont"/>
    <w:link w:val="EndNoteBibliography"/>
    <w:rsid w:val="00862237"/>
    <w:rPr>
      <w:rFonts w:ascii="Arial" w:eastAsia="MS Mincho" w:hAnsi="Arial" w:cs="Arial"/>
      <w:noProof/>
      <w:sz w:val="24"/>
      <w:szCs w:val="24"/>
      <w:lang w:val="en-US"/>
    </w:rPr>
  </w:style>
  <w:style w:type="paragraph" w:styleId="ListParagraph">
    <w:name w:val="List Paragraph"/>
    <w:basedOn w:val="Normal"/>
    <w:uiPriority w:val="34"/>
    <w:qFormat/>
    <w:rsid w:val="009C7933"/>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D45DCB"/>
    <w:rPr>
      <w:sz w:val="16"/>
      <w:szCs w:val="16"/>
    </w:rPr>
  </w:style>
  <w:style w:type="paragraph" w:styleId="CommentText">
    <w:name w:val="annotation text"/>
    <w:basedOn w:val="Normal"/>
    <w:link w:val="CommentTextChar"/>
    <w:uiPriority w:val="99"/>
    <w:semiHidden/>
    <w:unhideWhenUsed/>
    <w:rsid w:val="00D45DCB"/>
    <w:rPr>
      <w:sz w:val="20"/>
      <w:szCs w:val="20"/>
    </w:rPr>
  </w:style>
  <w:style w:type="character" w:customStyle="1" w:styleId="CommentTextChar">
    <w:name w:val="Comment Text Char"/>
    <w:basedOn w:val="DefaultParagraphFont"/>
    <w:link w:val="CommentText"/>
    <w:uiPriority w:val="99"/>
    <w:semiHidden/>
    <w:rsid w:val="00D45DCB"/>
    <w:rPr>
      <w:rFonts w:ascii="Arial" w:eastAsia="MS Mincho" w:hAnsi="Arial" w:cs="Arial"/>
      <w:sz w:val="20"/>
      <w:szCs w:val="20"/>
    </w:rPr>
  </w:style>
  <w:style w:type="paragraph" w:styleId="CommentSubject">
    <w:name w:val="annotation subject"/>
    <w:basedOn w:val="CommentText"/>
    <w:next w:val="CommentText"/>
    <w:link w:val="CommentSubjectChar"/>
    <w:uiPriority w:val="99"/>
    <w:semiHidden/>
    <w:unhideWhenUsed/>
    <w:rsid w:val="00D45DCB"/>
    <w:rPr>
      <w:b/>
      <w:bCs/>
    </w:rPr>
  </w:style>
  <w:style w:type="character" w:customStyle="1" w:styleId="CommentSubjectChar">
    <w:name w:val="Comment Subject Char"/>
    <w:basedOn w:val="CommentTextChar"/>
    <w:link w:val="CommentSubject"/>
    <w:uiPriority w:val="99"/>
    <w:semiHidden/>
    <w:rsid w:val="00D45DCB"/>
    <w:rPr>
      <w:rFonts w:ascii="Arial" w:eastAsia="MS Mincho" w:hAnsi="Arial" w:cs="Arial"/>
      <w:b/>
      <w:bCs/>
      <w:sz w:val="20"/>
      <w:szCs w:val="20"/>
    </w:rPr>
  </w:style>
  <w:style w:type="paragraph" w:styleId="BalloonText">
    <w:name w:val="Balloon Text"/>
    <w:basedOn w:val="Normal"/>
    <w:link w:val="BalloonTextChar"/>
    <w:uiPriority w:val="99"/>
    <w:semiHidden/>
    <w:unhideWhenUsed/>
    <w:rsid w:val="00D45DCB"/>
    <w:rPr>
      <w:rFonts w:ascii="Tahoma" w:hAnsi="Tahoma" w:cs="Tahoma"/>
      <w:sz w:val="16"/>
      <w:szCs w:val="16"/>
    </w:rPr>
  </w:style>
  <w:style w:type="character" w:customStyle="1" w:styleId="BalloonTextChar">
    <w:name w:val="Balloon Text Char"/>
    <w:basedOn w:val="DefaultParagraphFont"/>
    <w:link w:val="BalloonText"/>
    <w:uiPriority w:val="99"/>
    <w:semiHidden/>
    <w:rsid w:val="00D45DCB"/>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E50"/>
    <w:pPr>
      <w:spacing w:after="0" w:line="240" w:lineRule="auto"/>
    </w:pPr>
    <w:rPr>
      <w:rFonts w:ascii="Arial" w:eastAsia="MS Mincho"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86E50"/>
    <w:pPr>
      <w:jc w:val="center"/>
    </w:pPr>
    <w:rPr>
      <w:b/>
      <w:sz w:val="36"/>
    </w:rPr>
  </w:style>
  <w:style w:type="character" w:customStyle="1" w:styleId="BodyText2Char">
    <w:name w:val="Body Text 2 Char"/>
    <w:basedOn w:val="DefaultParagraphFont"/>
    <w:link w:val="BodyText2"/>
    <w:rsid w:val="00A86E50"/>
    <w:rPr>
      <w:rFonts w:ascii="Arial" w:eastAsia="MS Mincho" w:hAnsi="Arial" w:cs="Arial"/>
      <w:b/>
      <w:sz w:val="36"/>
      <w:szCs w:val="24"/>
    </w:rPr>
  </w:style>
  <w:style w:type="character" w:styleId="Hyperlink">
    <w:name w:val="Hyperlink"/>
    <w:rsid w:val="00A86E50"/>
    <w:rPr>
      <w:color w:val="0000FF"/>
      <w:u w:val="single"/>
    </w:rPr>
  </w:style>
  <w:style w:type="paragraph" w:customStyle="1" w:styleId="EndNoteBibliographyTitle">
    <w:name w:val="EndNote Bibliography Title"/>
    <w:basedOn w:val="Normal"/>
    <w:link w:val="EndNoteBibliographyTitleChar"/>
    <w:rsid w:val="00862237"/>
    <w:pPr>
      <w:jc w:val="center"/>
    </w:pPr>
    <w:rPr>
      <w:noProof/>
      <w:lang w:val="en-US"/>
    </w:rPr>
  </w:style>
  <w:style w:type="character" w:customStyle="1" w:styleId="EndNoteBibliographyTitleChar">
    <w:name w:val="EndNote Bibliography Title Char"/>
    <w:basedOn w:val="DefaultParagraphFont"/>
    <w:link w:val="EndNoteBibliographyTitle"/>
    <w:rsid w:val="00862237"/>
    <w:rPr>
      <w:rFonts w:ascii="Arial" w:eastAsia="MS Mincho" w:hAnsi="Arial" w:cs="Arial"/>
      <w:noProof/>
      <w:sz w:val="24"/>
      <w:szCs w:val="24"/>
      <w:lang w:val="en-US"/>
    </w:rPr>
  </w:style>
  <w:style w:type="paragraph" w:customStyle="1" w:styleId="EndNoteBibliography">
    <w:name w:val="EndNote Bibliography"/>
    <w:basedOn w:val="Normal"/>
    <w:link w:val="EndNoteBibliographyChar"/>
    <w:rsid w:val="00862237"/>
    <w:pPr>
      <w:jc w:val="both"/>
    </w:pPr>
    <w:rPr>
      <w:noProof/>
      <w:lang w:val="en-US"/>
    </w:rPr>
  </w:style>
  <w:style w:type="character" w:customStyle="1" w:styleId="EndNoteBibliographyChar">
    <w:name w:val="EndNote Bibliography Char"/>
    <w:basedOn w:val="DefaultParagraphFont"/>
    <w:link w:val="EndNoteBibliography"/>
    <w:rsid w:val="00862237"/>
    <w:rPr>
      <w:rFonts w:ascii="Arial" w:eastAsia="MS Mincho" w:hAnsi="Arial" w:cs="Arial"/>
      <w:noProof/>
      <w:sz w:val="24"/>
      <w:szCs w:val="24"/>
      <w:lang w:val="en-US"/>
    </w:rPr>
  </w:style>
  <w:style w:type="paragraph" w:styleId="ListParagraph">
    <w:name w:val="List Paragraph"/>
    <w:basedOn w:val="Normal"/>
    <w:uiPriority w:val="34"/>
    <w:qFormat/>
    <w:rsid w:val="009C7933"/>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D45DCB"/>
    <w:rPr>
      <w:sz w:val="16"/>
      <w:szCs w:val="16"/>
    </w:rPr>
  </w:style>
  <w:style w:type="paragraph" w:styleId="CommentText">
    <w:name w:val="annotation text"/>
    <w:basedOn w:val="Normal"/>
    <w:link w:val="CommentTextChar"/>
    <w:uiPriority w:val="99"/>
    <w:semiHidden/>
    <w:unhideWhenUsed/>
    <w:rsid w:val="00D45DCB"/>
    <w:rPr>
      <w:sz w:val="20"/>
      <w:szCs w:val="20"/>
    </w:rPr>
  </w:style>
  <w:style w:type="character" w:customStyle="1" w:styleId="CommentTextChar">
    <w:name w:val="Comment Text Char"/>
    <w:basedOn w:val="DefaultParagraphFont"/>
    <w:link w:val="CommentText"/>
    <w:uiPriority w:val="99"/>
    <w:semiHidden/>
    <w:rsid w:val="00D45DCB"/>
    <w:rPr>
      <w:rFonts w:ascii="Arial" w:eastAsia="MS Mincho" w:hAnsi="Arial" w:cs="Arial"/>
      <w:sz w:val="20"/>
      <w:szCs w:val="20"/>
    </w:rPr>
  </w:style>
  <w:style w:type="paragraph" w:styleId="CommentSubject">
    <w:name w:val="annotation subject"/>
    <w:basedOn w:val="CommentText"/>
    <w:next w:val="CommentText"/>
    <w:link w:val="CommentSubjectChar"/>
    <w:uiPriority w:val="99"/>
    <w:semiHidden/>
    <w:unhideWhenUsed/>
    <w:rsid w:val="00D45DCB"/>
    <w:rPr>
      <w:b/>
      <w:bCs/>
    </w:rPr>
  </w:style>
  <w:style w:type="character" w:customStyle="1" w:styleId="CommentSubjectChar">
    <w:name w:val="Comment Subject Char"/>
    <w:basedOn w:val="CommentTextChar"/>
    <w:link w:val="CommentSubject"/>
    <w:uiPriority w:val="99"/>
    <w:semiHidden/>
    <w:rsid w:val="00D45DCB"/>
    <w:rPr>
      <w:rFonts w:ascii="Arial" w:eastAsia="MS Mincho" w:hAnsi="Arial" w:cs="Arial"/>
      <w:b/>
      <w:bCs/>
      <w:sz w:val="20"/>
      <w:szCs w:val="20"/>
    </w:rPr>
  </w:style>
  <w:style w:type="paragraph" w:styleId="BalloonText">
    <w:name w:val="Balloon Text"/>
    <w:basedOn w:val="Normal"/>
    <w:link w:val="BalloonTextChar"/>
    <w:uiPriority w:val="99"/>
    <w:semiHidden/>
    <w:unhideWhenUsed/>
    <w:rsid w:val="00D45DCB"/>
    <w:rPr>
      <w:rFonts w:ascii="Tahoma" w:hAnsi="Tahoma" w:cs="Tahoma"/>
      <w:sz w:val="16"/>
      <w:szCs w:val="16"/>
    </w:rPr>
  </w:style>
  <w:style w:type="character" w:customStyle="1" w:styleId="BalloonTextChar">
    <w:name w:val="Balloon Text Char"/>
    <w:basedOn w:val="DefaultParagraphFont"/>
    <w:link w:val="BalloonText"/>
    <w:uiPriority w:val="99"/>
    <w:semiHidden/>
    <w:rsid w:val="00D45DCB"/>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610174">
      <w:bodyDiv w:val="1"/>
      <w:marLeft w:val="0"/>
      <w:marRight w:val="0"/>
      <w:marTop w:val="0"/>
      <w:marBottom w:val="0"/>
      <w:divBdr>
        <w:top w:val="none" w:sz="0" w:space="0" w:color="auto"/>
        <w:left w:val="none" w:sz="0" w:space="0" w:color="auto"/>
        <w:bottom w:val="none" w:sz="0" w:space="0" w:color="auto"/>
        <w:right w:val="none" w:sz="0" w:space="0" w:color="auto"/>
      </w:divBdr>
    </w:div>
    <w:div w:id="600795510">
      <w:bodyDiv w:val="1"/>
      <w:marLeft w:val="0"/>
      <w:marRight w:val="0"/>
      <w:marTop w:val="0"/>
      <w:marBottom w:val="0"/>
      <w:divBdr>
        <w:top w:val="none" w:sz="0" w:space="0" w:color="auto"/>
        <w:left w:val="none" w:sz="0" w:space="0" w:color="auto"/>
        <w:bottom w:val="none" w:sz="0" w:space="0" w:color="auto"/>
        <w:right w:val="none" w:sz="0" w:space="0" w:color="auto"/>
      </w:divBdr>
    </w:div>
    <w:div w:id="1156602685">
      <w:bodyDiv w:val="1"/>
      <w:marLeft w:val="0"/>
      <w:marRight w:val="0"/>
      <w:marTop w:val="0"/>
      <w:marBottom w:val="0"/>
      <w:divBdr>
        <w:top w:val="none" w:sz="0" w:space="0" w:color="auto"/>
        <w:left w:val="none" w:sz="0" w:space="0" w:color="auto"/>
        <w:bottom w:val="none" w:sz="0" w:space="0" w:color="auto"/>
        <w:right w:val="none" w:sz="0" w:space="0" w:color="auto"/>
      </w:divBdr>
    </w:div>
    <w:div w:id="1259144472">
      <w:bodyDiv w:val="1"/>
      <w:marLeft w:val="0"/>
      <w:marRight w:val="0"/>
      <w:marTop w:val="0"/>
      <w:marBottom w:val="0"/>
      <w:divBdr>
        <w:top w:val="none" w:sz="0" w:space="0" w:color="auto"/>
        <w:left w:val="none" w:sz="0" w:space="0" w:color="auto"/>
        <w:bottom w:val="none" w:sz="0" w:space="0" w:color="auto"/>
        <w:right w:val="none" w:sz="0" w:space="0" w:color="auto"/>
      </w:divBdr>
    </w:div>
    <w:div w:id="1616018248">
      <w:bodyDiv w:val="1"/>
      <w:marLeft w:val="0"/>
      <w:marRight w:val="0"/>
      <w:marTop w:val="0"/>
      <w:marBottom w:val="0"/>
      <w:divBdr>
        <w:top w:val="none" w:sz="0" w:space="0" w:color="auto"/>
        <w:left w:val="none" w:sz="0" w:space="0" w:color="auto"/>
        <w:bottom w:val="none" w:sz="0" w:space="0" w:color="auto"/>
        <w:right w:val="none" w:sz="0" w:space="0" w:color="auto"/>
      </w:divBdr>
    </w:div>
    <w:div w:id="1730882882">
      <w:bodyDiv w:val="1"/>
      <w:marLeft w:val="0"/>
      <w:marRight w:val="0"/>
      <w:marTop w:val="0"/>
      <w:marBottom w:val="0"/>
      <w:divBdr>
        <w:top w:val="none" w:sz="0" w:space="0" w:color="auto"/>
        <w:left w:val="none" w:sz="0" w:space="0" w:color="auto"/>
        <w:bottom w:val="none" w:sz="0" w:space="0" w:color="auto"/>
        <w:right w:val="none" w:sz="0" w:space="0" w:color="auto"/>
      </w:divBdr>
    </w:div>
    <w:div w:id="1744765322">
      <w:bodyDiv w:val="1"/>
      <w:marLeft w:val="0"/>
      <w:marRight w:val="0"/>
      <w:marTop w:val="0"/>
      <w:marBottom w:val="0"/>
      <w:divBdr>
        <w:top w:val="none" w:sz="0" w:space="0" w:color="auto"/>
        <w:left w:val="none" w:sz="0" w:space="0" w:color="auto"/>
        <w:bottom w:val="none" w:sz="0" w:space="0" w:color="auto"/>
        <w:right w:val="none" w:sz="0" w:space="0" w:color="auto"/>
      </w:divBdr>
    </w:div>
    <w:div w:id="190907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parsons@liverpool.ac.uk"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1161</TotalTime>
  <Pages>33</Pages>
  <Words>12184</Words>
  <Characters>69455</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81477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PARSONS, Jason</dc:creator>
  <cp:lastModifiedBy>PARSONS, Jason</cp:lastModifiedBy>
  <cp:revision>64</cp:revision>
  <dcterms:created xsi:type="dcterms:W3CDTF">2016-11-02T09:29:00Z</dcterms:created>
  <dcterms:modified xsi:type="dcterms:W3CDTF">2017-03-07T17:01:00Z</dcterms:modified>
</cp:coreProperties>
</file>