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F5AFB" w14:textId="329D7D9D" w:rsidR="00F42206" w:rsidRPr="00CB3AD5" w:rsidRDefault="005634FF" w:rsidP="0095359D">
      <w:pPr>
        <w:spacing w:after="0" w:line="480" w:lineRule="auto"/>
        <w:jc w:val="center"/>
        <w:rPr>
          <w:rFonts w:ascii="Times New Roman" w:hAnsi="Times New Roman" w:cs="Times New Roman"/>
          <w:sz w:val="36"/>
          <w:szCs w:val="36"/>
        </w:rPr>
      </w:pPr>
      <w:bookmarkStart w:id="0" w:name="_GoBack"/>
      <w:bookmarkEnd w:id="0"/>
      <w:r w:rsidRPr="00CB3AD5">
        <w:rPr>
          <w:rFonts w:ascii="Times New Roman" w:hAnsi="Times New Roman" w:cs="Times New Roman"/>
          <w:sz w:val="36"/>
          <w:szCs w:val="36"/>
        </w:rPr>
        <w:t>N</w:t>
      </w:r>
      <w:r w:rsidR="00E407F2" w:rsidRPr="00CB3AD5">
        <w:rPr>
          <w:rFonts w:ascii="Times New Roman" w:hAnsi="Times New Roman" w:cs="Times New Roman"/>
          <w:sz w:val="36"/>
          <w:szCs w:val="36"/>
        </w:rPr>
        <w:t xml:space="preserve">umerical </w:t>
      </w:r>
      <w:r w:rsidR="00727833">
        <w:rPr>
          <w:rFonts w:ascii="Times New Roman" w:hAnsi="Times New Roman" w:cs="Times New Roman"/>
          <w:sz w:val="36"/>
          <w:szCs w:val="36"/>
        </w:rPr>
        <w:t>s</w:t>
      </w:r>
      <w:r w:rsidRPr="00CB3AD5">
        <w:rPr>
          <w:rFonts w:ascii="Times New Roman" w:hAnsi="Times New Roman" w:cs="Times New Roman"/>
          <w:sz w:val="36"/>
          <w:szCs w:val="36"/>
        </w:rPr>
        <w:t xml:space="preserve">tudies </w:t>
      </w:r>
      <w:r w:rsidR="00E407F2" w:rsidRPr="00CB3AD5">
        <w:rPr>
          <w:rFonts w:ascii="Times New Roman" w:hAnsi="Times New Roman" w:cs="Times New Roman"/>
          <w:sz w:val="36"/>
          <w:szCs w:val="36"/>
        </w:rPr>
        <w:t>of</w:t>
      </w:r>
      <w:r w:rsidR="00892C55" w:rsidRPr="00CB3AD5">
        <w:rPr>
          <w:rFonts w:ascii="Times New Roman" w:hAnsi="Times New Roman" w:cs="Times New Roman"/>
          <w:sz w:val="36"/>
          <w:szCs w:val="36"/>
        </w:rPr>
        <w:t xml:space="preserve"> vibration of</w:t>
      </w:r>
      <w:r w:rsidR="00E407F2" w:rsidRPr="00CB3AD5">
        <w:rPr>
          <w:rFonts w:ascii="Times New Roman" w:hAnsi="Times New Roman" w:cs="Times New Roman"/>
          <w:sz w:val="36"/>
          <w:szCs w:val="36"/>
        </w:rPr>
        <w:t xml:space="preserve"> a f</w:t>
      </w:r>
      <w:r w:rsidR="00B20BA1" w:rsidRPr="00CB3AD5">
        <w:rPr>
          <w:rFonts w:ascii="Times New Roman" w:hAnsi="Times New Roman" w:cs="Times New Roman"/>
          <w:sz w:val="36"/>
          <w:szCs w:val="36"/>
        </w:rPr>
        <w:t>our-span contin</w:t>
      </w:r>
      <w:r w:rsidR="00E407F2" w:rsidRPr="00CB3AD5">
        <w:rPr>
          <w:rFonts w:ascii="Times New Roman" w:hAnsi="Times New Roman" w:cs="Times New Roman"/>
          <w:sz w:val="36"/>
          <w:szCs w:val="36"/>
        </w:rPr>
        <w:t>u</w:t>
      </w:r>
      <w:r w:rsidR="00B20BA1" w:rsidRPr="00CB3AD5">
        <w:rPr>
          <w:rFonts w:ascii="Times New Roman" w:hAnsi="Times New Roman" w:cs="Times New Roman"/>
          <w:sz w:val="36"/>
          <w:szCs w:val="36"/>
        </w:rPr>
        <w:t xml:space="preserve">ous plate with </w:t>
      </w:r>
      <w:r w:rsidR="000C3A7D" w:rsidRPr="00CB3AD5">
        <w:rPr>
          <w:rFonts w:ascii="Times New Roman" w:hAnsi="Times New Roman" w:cs="Times New Roman"/>
          <w:sz w:val="36"/>
          <w:szCs w:val="36"/>
        </w:rPr>
        <w:t xml:space="preserve">rails </w:t>
      </w:r>
      <w:r w:rsidR="00E407F2" w:rsidRPr="00CB3AD5">
        <w:rPr>
          <w:rFonts w:ascii="Times New Roman" w:hAnsi="Times New Roman" w:cs="Times New Roman"/>
          <w:sz w:val="36"/>
          <w:szCs w:val="36"/>
        </w:rPr>
        <w:t xml:space="preserve">excited by </w:t>
      </w:r>
      <w:r w:rsidR="00F42206" w:rsidRPr="00CB3AD5">
        <w:rPr>
          <w:rFonts w:ascii="Times New Roman" w:hAnsi="Times New Roman" w:cs="Times New Roman"/>
          <w:sz w:val="36"/>
          <w:szCs w:val="36"/>
        </w:rPr>
        <w:t>a moving car</w:t>
      </w:r>
      <w:r w:rsidR="00727833">
        <w:rPr>
          <w:rFonts w:ascii="Times New Roman" w:hAnsi="Times New Roman" w:cs="Times New Roman"/>
          <w:sz w:val="36"/>
          <w:szCs w:val="36"/>
        </w:rPr>
        <w:t xml:space="preserve"> with experimental validation</w:t>
      </w:r>
      <w:r w:rsidR="00F42206" w:rsidRPr="00CB3AD5">
        <w:rPr>
          <w:rFonts w:ascii="Times New Roman" w:hAnsi="Times New Roman" w:cs="Times New Roman"/>
          <w:sz w:val="36"/>
          <w:szCs w:val="36"/>
        </w:rPr>
        <w:t xml:space="preserve"> </w:t>
      </w:r>
    </w:p>
    <w:p w14:paraId="46C22068" w14:textId="2106194C" w:rsidR="00F42206" w:rsidRPr="00CB3AD5" w:rsidRDefault="00F42206" w:rsidP="0095359D">
      <w:pPr>
        <w:pStyle w:val="Author"/>
        <w:spacing w:after="0" w:line="480" w:lineRule="auto"/>
        <w:ind w:left="0" w:right="0"/>
        <w:jc w:val="center"/>
        <w:rPr>
          <w:lang w:eastAsia="zh-CN"/>
        </w:rPr>
      </w:pPr>
      <w:bookmarkStart w:id="1" w:name="OLE_LINK1"/>
      <w:bookmarkStart w:id="2" w:name="OLE_LINK2"/>
      <w:r w:rsidRPr="00CB3AD5">
        <w:rPr>
          <w:lang w:eastAsia="zh-CN"/>
        </w:rPr>
        <w:t>Jing Yang</w:t>
      </w:r>
      <w:r w:rsidR="00F8292F" w:rsidRPr="00CB3AD5">
        <w:rPr>
          <w:vertAlign w:val="superscript"/>
          <w:lang w:eastAsia="zh-CN"/>
        </w:rPr>
        <w:t>a</w:t>
      </w:r>
      <w:r w:rsidRPr="00CB3AD5">
        <w:t xml:space="preserve">, </w:t>
      </w:r>
      <w:bookmarkEnd w:id="1"/>
      <w:bookmarkEnd w:id="2"/>
      <w:r w:rsidRPr="00CB3AD5">
        <w:rPr>
          <w:lang w:eastAsia="zh-CN"/>
        </w:rPr>
        <w:t>Huajiang Ouyang</w:t>
      </w:r>
      <w:r w:rsidR="0095359D" w:rsidRPr="00CB3AD5">
        <w:rPr>
          <w:lang w:eastAsia="zh-CN"/>
        </w:rPr>
        <w:t>*</w:t>
      </w:r>
      <w:r w:rsidR="00F8292F" w:rsidRPr="00CB3AD5">
        <w:rPr>
          <w:vertAlign w:val="superscript"/>
          <w:lang w:eastAsia="zh-CN"/>
        </w:rPr>
        <w:t>a</w:t>
      </w:r>
      <w:r w:rsidR="000E0377" w:rsidRPr="00CB3AD5">
        <w:rPr>
          <w:lang w:eastAsia="zh-CN"/>
        </w:rPr>
        <w:t>, Dan Stancioiu</w:t>
      </w:r>
      <w:r w:rsidR="00F8292F" w:rsidRPr="00CB3AD5">
        <w:rPr>
          <w:vertAlign w:val="superscript"/>
          <w:lang w:eastAsia="zh-CN"/>
        </w:rPr>
        <w:t>b</w:t>
      </w:r>
    </w:p>
    <w:p w14:paraId="20620BBA" w14:textId="1D508475" w:rsidR="00F42206" w:rsidRPr="00CB3AD5" w:rsidRDefault="00F8292F" w:rsidP="0095359D">
      <w:pPr>
        <w:pStyle w:val="Affiliation"/>
        <w:spacing w:after="0" w:line="480" w:lineRule="auto"/>
        <w:ind w:left="0" w:right="0"/>
        <w:jc w:val="center"/>
        <w:rPr>
          <w:lang w:eastAsia="zh-CN"/>
        </w:rPr>
      </w:pPr>
      <w:r w:rsidRPr="00CB3AD5">
        <w:rPr>
          <w:i w:val="0"/>
          <w:vertAlign w:val="superscript"/>
        </w:rPr>
        <w:t>a</w:t>
      </w:r>
      <w:r w:rsidR="00F42206" w:rsidRPr="00CB3AD5">
        <w:t xml:space="preserve">School of Engineering, </w:t>
      </w:r>
      <w:r w:rsidR="00F42206" w:rsidRPr="00CB3AD5">
        <w:rPr>
          <w:lang w:eastAsia="zh-CN"/>
        </w:rPr>
        <w:t>University of Liverpool</w:t>
      </w:r>
      <w:r w:rsidR="00F42206" w:rsidRPr="00CB3AD5">
        <w:t>,</w:t>
      </w:r>
      <w:r w:rsidR="00F42206" w:rsidRPr="00CB3AD5">
        <w:rPr>
          <w:lang w:eastAsia="zh-CN"/>
        </w:rPr>
        <w:t xml:space="preserve"> Liverpool L69 3GH, UK</w:t>
      </w:r>
      <w:r w:rsidR="00F42206" w:rsidRPr="00CB3AD5">
        <w:br/>
        <w:t xml:space="preserve">Email: </w:t>
      </w:r>
      <w:r w:rsidR="0095359D" w:rsidRPr="00CB3AD5">
        <w:rPr>
          <w:lang w:eastAsia="zh-CN"/>
        </w:rPr>
        <w:t>H.O</w:t>
      </w:r>
      <w:r w:rsidR="00F42206" w:rsidRPr="00CB3AD5">
        <w:rPr>
          <w:lang w:eastAsia="zh-CN"/>
        </w:rPr>
        <w:t>uyang</w:t>
      </w:r>
      <w:hyperlink r:id="rId8" w:history="1">
        <w:r w:rsidR="00F42206" w:rsidRPr="00CB3AD5">
          <w:t>@</w:t>
        </w:r>
        <w:r w:rsidR="00F42206" w:rsidRPr="00CB3AD5">
          <w:rPr>
            <w:lang w:eastAsia="zh-CN"/>
          </w:rPr>
          <w:t>liverpool.ac.uk</w:t>
        </w:r>
      </w:hyperlink>
    </w:p>
    <w:p w14:paraId="6C689F28" w14:textId="77777777" w:rsidR="00BF2F98" w:rsidRPr="00CB3AD5" w:rsidRDefault="00F8292F" w:rsidP="0095359D">
      <w:pPr>
        <w:spacing w:after="0" w:line="480" w:lineRule="auto"/>
        <w:jc w:val="center"/>
        <w:rPr>
          <w:rFonts w:ascii="Times New Roman" w:eastAsia="SimSun" w:hAnsi="Times New Roman" w:cs="Times New Roman"/>
          <w:i/>
          <w:sz w:val="24"/>
          <w:szCs w:val="24"/>
          <w:lang w:eastAsia="pl-PL"/>
        </w:rPr>
      </w:pPr>
      <w:r w:rsidRPr="00CB3AD5">
        <w:rPr>
          <w:rFonts w:ascii="Times New Roman" w:eastAsia="SimSun" w:hAnsi="Times New Roman" w:cs="Times New Roman"/>
          <w:sz w:val="24"/>
          <w:szCs w:val="24"/>
          <w:vertAlign w:val="superscript"/>
          <w:lang w:eastAsia="pl-PL"/>
        </w:rPr>
        <w:t>b</w:t>
      </w:r>
      <w:r w:rsidR="00F42206" w:rsidRPr="00CB3AD5">
        <w:rPr>
          <w:rFonts w:ascii="Times New Roman" w:eastAsia="SimSun" w:hAnsi="Times New Roman" w:cs="Times New Roman"/>
          <w:i/>
          <w:sz w:val="24"/>
          <w:szCs w:val="24"/>
          <w:lang w:eastAsia="pl-PL"/>
        </w:rPr>
        <w:t>Mechanical Engineering and Materials Research Centre, Liverpool John Moores University, Liverpool L3 3AF, UK</w:t>
      </w:r>
    </w:p>
    <w:p w14:paraId="04AEB167" w14:textId="77777777" w:rsidR="00F42206" w:rsidRPr="00CB3AD5" w:rsidRDefault="00146359" w:rsidP="0086356D">
      <w:pPr>
        <w:spacing w:after="0" w:line="480" w:lineRule="auto"/>
        <w:outlineLvl w:val="0"/>
        <w:rPr>
          <w:rFonts w:ascii="Times New Roman" w:eastAsia="SimSun" w:hAnsi="Times New Roman" w:cs="Times New Roman"/>
          <w:b/>
          <w:sz w:val="24"/>
          <w:szCs w:val="24"/>
          <w:lang w:eastAsia="pl-PL"/>
        </w:rPr>
      </w:pPr>
      <w:bookmarkStart w:id="3" w:name="OLE_LINK5"/>
      <w:bookmarkStart w:id="4" w:name="OLE_LINK8"/>
      <w:r w:rsidRPr="00CB3AD5">
        <w:rPr>
          <w:rFonts w:ascii="Times New Roman" w:eastAsia="SimSun" w:hAnsi="Times New Roman" w:cs="Times New Roman"/>
          <w:b/>
          <w:sz w:val="24"/>
          <w:szCs w:val="24"/>
          <w:lang w:eastAsia="pl-PL"/>
        </w:rPr>
        <w:t>Abstract</w:t>
      </w:r>
      <w:r w:rsidR="00B761FC" w:rsidRPr="00CB3AD5">
        <w:rPr>
          <w:rFonts w:ascii="Times New Roman" w:eastAsia="SimSun" w:hAnsi="Times New Roman" w:cs="Times New Roman"/>
          <w:b/>
          <w:sz w:val="24"/>
          <w:szCs w:val="24"/>
          <w:lang w:eastAsia="pl-PL"/>
        </w:rPr>
        <w:t xml:space="preserve"> </w:t>
      </w:r>
    </w:p>
    <w:bookmarkEnd w:id="3"/>
    <w:bookmarkEnd w:id="4"/>
    <w:p w14:paraId="3CD8773D" w14:textId="3F73AF6B" w:rsidR="00322149" w:rsidRPr="00CB3AD5" w:rsidRDefault="00D3248B" w:rsidP="0095359D">
      <w:pPr>
        <w:pStyle w:val="Abstract"/>
        <w:pBdr>
          <w:bottom w:val="none" w:sz="0" w:space="0" w:color="auto"/>
        </w:pBdr>
        <w:spacing w:before="0" w:after="0" w:line="480" w:lineRule="auto"/>
        <w:ind w:left="0" w:right="95"/>
        <w:rPr>
          <w:sz w:val="22"/>
          <w:szCs w:val="22"/>
          <w:lang w:val="en-GB"/>
        </w:rPr>
      </w:pPr>
      <w:r w:rsidRPr="00CB3AD5">
        <w:rPr>
          <w:sz w:val="22"/>
          <w:szCs w:val="22"/>
          <w:lang w:val="en-GB"/>
        </w:rPr>
        <w:t>The vibration of a</w:t>
      </w:r>
      <w:r w:rsidR="00E2671E" w:rsidRPr="00CB3AD5">
        <w:rPr>
          <w:sz w:val="22"/>
          <w:szCs w:val="22"/>
          <w:lang w:val="en-GB"/>
        </w:rPr>
        <w:t xml:space="preserve"> four-span continuous plate with two </w:t>
      </w:r>
      <w:r w:rsidR="000C3A7D" w:rsidRPr="00CB3AD5">
        <w:rPr>
          <w:sz w:val="22"/>
          <w:szCs w:val="22"/>
          <w:lang w:val="en-GB"/>
        </w:rPr>
        <w:t xml:space="preserve">rails </w:t>
      </w:r>
      <w:r w:rsidR="00E2671E" w:rsidRPr="00CB3AD5">
        <w:rPr>
          <w:sz w:val="22"/>
          <w:szCs w:val="22"/>
          <w:lang w:val="en-GB"/>
        </w:rPr>
        <w:t xml:space="preserve">on </w:t>
      </w:r>
      <w:r w:rsidR="003F3D9E" w:rsidRPr="00CB3AD5">
        <w:rPr>
          <w:sz w:val="22"/>
          <w:szCs w:val="22"/>
          <w:lang w:val="en-GB"/>
        </w:rPr>
        <w:t>top</w:t>
      </w:r>
      <w:r w:rsidR="001D1607" w:rsidRPr="00CB3AD5">
        <w:rPr>
          <w:sz w:val="22"/>
          <w:szCs w:val="22"/>
          <w:lang w:val="en-GB"/>
        </w:rPr>
        <w:t xml:space="preserve"> and four extra elastic</w:t>
      </w:r>
      <w:r w:rsidR="00C45D06" w:rsidRPr="00CB3AD5">
        <w:rPr>
          <w:sz w:val="22"/>
          <w:szCs w:val="22"/>
          <w:lang w:val="en-GB"/>
        </w:rPr>
        <w:t xml:space="preserve"> </w:t>
      </w:r>
      <w:r w:rsidR="001D1607" w:rsidRPr="00CB3AD5">
        <w:rPr>
          <w:sz w:val="22"/>
          <w:szCs w:val="22"/>
          <w:lang w:val="en-GB"/>
        </w:rPr>
        <w:t xml:space="preserve">supports </w:t>
      </w:r>
      <w:r w:rsidRPr="00CB3AD5">
        <w:rPr>
          <w:sz w:val="22"/>
          <w:szCs w:val="22"/>
          <w:lang w:val="en-GB"/>
        </w:rPr>
        <w:t xml:space="preserve">excited by a moving </w:t>
      </w:r>
      <w:r w:rsidR="00A82640" w:rsidRPr="00CB3AD5">
        <w:rPr>
          <w:sz w:val="22"/>
          <w:szCs w:val="22"/>
          <w:lang w:val="en-GB"/>
        </w:rPr>
        <w:t xml:space="preserve">model </w:t>
      </w:r>
      <w:r w:rsidRPr="00CB3AD5">
        <w:rPr>
          <w:sz w:val="22"/>
          <w:szCs w:val="22"/>
          <w:lang w:val="en-GB"/>
        </w:rPr>
        <w:t xml:space="preserve">car </w:t>
      </w:r>
      <w:r w:rsidR="00856856" w:rsidRPr="00CB3AD5">
        <w:rPr>
          <w:sz w:val="22"/>
          <w:szCs w:val="22"/>
          <w:lang w:val="en-GB"/>
        </w:rPr>
        <w:t xml:space="preserve">is </w:t>
      </w:r>
      <w:r w:rsidR="00E2671E" w:rsidRPr="00CB3AD5">
        <w:rPr>
          <w:sz w:val="22"/>
          <w:szCs w:val="22"/>
          <w:lang w:val="en-GB"/>
        </w:rPr>
        <w:t xml:space="preserve">studied </w:t>
      </w:r>
      <w:r w:rsidR="00A933B0" w:rsidRPr="00CB3AD5">
        <w:rPr>
          <w:sz w:val="22"/>
          <w:szCs w:val="22"/>
          <w:lang w:val="en-GB"/>
        </w:rPr>
        <w:t xml:space="preserve">through </w:t>
      </w:r>
      <w:r w:rsidR="00593022" w:rsidRPr="00CB3AD5">
        <w:rPr>
          <w:sz w:val="22"/>
          <w:szCs w:val="22"/>
          <w:lang w:val="en-GB"/>
        </w:rPr>
        <w:t>numerical simulation</w:t>
      </w:r>
      <w:r w:rsidR="00A933B0" w:rsidRPr="00CB3AD5">
        <w:rPr>
          <w:sz w:val="22"/>
          <w:szCs w:val="22"/>
          <w:lang w:val="en-GB"/>
        </w:rPr>
        <w:t>s</w:t>
      </w:r>
      <w:r w:rsidR="00593022" w:rsidRPr="00CB3AD5">
        <w:rPr>
          <w:sz w:val="22"/>
          <w:szCs w:val="22"/>
          <w:lang w:val="en-GB"/>
        </w:rPr>
        <w:t xml:space="preserve"> </w:t>
      </w:r>
      <w:r w:rsidR="00E2671E" w:rsidRPr="00CB3AD5">
        <w:rPr>
          <w:sz w:val="22"/>
          <w:szCs w:val="22"/>
          <w:lang w:val="en-GB"/>
        </w:rPr>
        <w:t xml:space="preserve">and </w:t>
      </w:r>
      <w:r w:rsidR="00593022" w:rsidRPr="00CB3AD5">
        <w:rPr>
          <w:sz w:val="22"/>
          <w:szCs w:val="22"/>
          <w:lang w:val="en-GB"/>
        </w:rPr>
        <w:t>experiments</w:t>
      </w:r>
      <w:r w:rsidR="00E2671E" w:rsidRPr="00CB3AD5">
        <w:rPr>
          <w:sz w:val="22"/>
          <w:szCs w:val="22"/>
          <w:lang w:val="en-GB"/>
        </w:rPr>
        <w:t>.</w:t>
      </w:r>
      <w:r w:rsidR="00EF25F0" w:rsidRPr="00CB3AD5">
        <w:rPr>
          <w:sz w:val="22"/>
          <w:szCs w:val="22"/>
          <w:lang w:val="en-GB"/>
        </w:rPr>
        <w:t xml:space="preserve"> </w:t>
      </w:r>
      <w:r w:rsidR="00606F5F" w:rsidRPr="00CB3AD5">
        <w:rPr>
          <w:sz w:val="22"/>
          <w:szCs w:val="22"/>
          <w:lang w:val="en-GB"/>
        </w:rPr>
        <w:t xml:space="preserve">Modal testing is carried out to identify Young’s </w:t>
      </w:r>
      <w:r w:rsidR="00A933B0" w:rsidRPr="00CB3AD5">
        <w:rPr>
          <w:sz w:val="22"/>
          <w:szCs w:val="22"/>
          <w:lang w:val="en-GB"/>
        </w:rPr>
        <w:t xml:space="preserve">moduli </w:t>
      </w:r>
      <w:r w:rsidR="00606F5F" w:rsidRPr="00CB3AD5">
        <w:rPr>
          <w:sz w:val="22"/>
          <w:szCs w:val="22"/>
          <w:lang w:val="en-GB"/>
        </w:rPr>
        <w:t>of the plate material and the rail material.</w:t>
      </w:r>
      <w:r w:rsidR="00AF76FE" w:rsidRPr="00CB3AD5">
        <w:rPr>
          <w:sz w:val="22"/>
          <w:szCs w:val="22"/>
          <w:lang w:val="en-GB"/>
        </w:rPr>
        <w:t xml:space="preserve"> Shell element</w:t>
      </w:r>
      <w:r w:rsidR="00A933B0" w:rsidRPr="00CB3AD5">
        <w:rPr>
          <w:sz w:val="22"/>
          <w:szCs w:val="22"/>
          <w:lang w:val="en-GB"/>
        </w:rPr>
        <w:t>s</w:t>
      </w:r>
      <w:r w:rsidR="00AF76FE" w:rsidRPr="00CB3AD5">
        <w:rPr>
          <w:sz w:val="22"/>
          <w:szCs w:val="22"/>
          <w:lang w:val="en-GB"/>
        </w:rPr>
        <w:t xml:space="preserve"> and beam element</w:t>
      </w:r>
      <w:r w:rsidR="00A933B0" w:rsidRPr="00CB3AD5">
        <w:rPr>
          <w:sz w:val="22"/>
          <w:szCs w:val="22"/>
          <w:lang w:val="en-GB"/>
        </w:rPr>
        <w:t>s</w:t>
      </w:r>
      <w:r w:rsidR="00AF76FE" w:rsidRPr="00CB3AD5">
        <w:rPr>
          <w:sz w:val="22"/>
          <w:szCs w:val="22"/>
          <w:lang w:val="en-GB"/>
        </w:rPr>
        <w:t xml:space="preserve"> </w:t>
      </w:r>
      <w:r w:rsidR="00606F5F" w:rsidRPr="00CB3AD5">
        <w:rPr>
          <w:sz w:val="22"/>
          <w:szCs w:val="22"/>
          <w:lang w:val="en-GB"/>
        </w:rPr>
        <w:t xml:space="preserve">are adopted for the plate and the rails of their Finite Element (FE) model respectively. </w:t>
      </w:r>
      <w:r w:rsidR="00127FD5" w:rsidRPr="00CB3AD5">
        <w:rPr>
          <w:sz w:val="22"/>
          <w:szCs w:val="22"/>
          <w:lang w:val="en-GB"/>
        </w:rPr>
        <w:t>An offset is required to connect the rails and the plate in the FE model and t</w:t>
      </w:r>
      <w:r w:rsidR="00057E88" w:rsidRPr="00CB3AD5">
        <w:rPr>
          <w:sz w:val="22"/>
          <w:szCs w:val="22"/>
          <w:lang w:val="en-GB"/>
        </w:rPr>
        <w:t>he</w:t>
      </w:r>
      <w:r w:rsidR="00606F5F" w:rsidRPr="00CB3AD5">
        <w:rPr>
          <w:sz w:val="22"/>
          <w:szCs w:val="22"/>
          <w:lang w:val="en-GB"/>
        </w:rPr>
        <w:t xml:space="preserve"> offset ratio </w:t>
      </w:r>
      <w:r w:rsidR="00057E88" w:rsidRPr="00CB3AD5">
        <w:rPr>
          <w:sz w:val="22"/>
          <w:szCs w:val="22"/>
          <w:lang w:val="en-GB"/>
        </w:rPr>
        <w:t xml:space="preserve">of the shell element is updated to </w:t>
      </w:r>
      <w:r w:rsidR="00AC1BED" w:rsidRPr="00CB3AD5">
        <w:rPr>
          <w:sz w:val="22"/>
          <w:szCs w:val="22"/>
          <w:lang w:val="en-GB"/>
        </w:rPr>
        <w:t xml:space="preserve">bring the numerical frequencies of the structure (plate with rails) </w:t>
      </w:r>
      <w:r w:rsidR="00057E88" w:rsidRPr="00CB3AD5">
        <w:rPr>
          <w:sz w:val="22"/>
          <w:szCs w:val="22"/>
          <w:lang w:val="en-GB"/>
        </w:rPr>
        <w:t xml:space="preserve">closest </w:t>
      </w:r>
      <w:r w:rsidR="00AC1BED" w:rsidRPr="00CB3AD5">
        <w:rPr>
          <w:sz w:val="22"/>
          <w:szCs w:val="22"/>
          <w:lang w:val="en-GB"/>
        </w:rPr>
        <w:t xml:space="preserve">to </w:t>
      </w:r>
      <w:r w:rsidR="0098688B" w:rsidRPr="00CB3AD5">
        <w:rPr>
          <w:sz w:val="22"/>
          <w:szCs w:val="22"/>
          <w:lang w:val="en-GB"/>
        </w:rPr>
        <w:t>its</w:t>
      </w:r>
      <w:r w:rsidR="00AC1BED" w:rsidRPr="00CB3AD5">
        <w:rPr>
          <w:sz w:val="22"/>
          <w:szCs w:val="22"/>
          <w:lang w:val="en-GB"/>
        </w:rPr>
        <w:t xml:space="preserve"> </w:t>
      </w:r>
      <w:r w:rsidR="00B62188" w:rsidRPr="00CB3AD5">
        <w:rPr>
          <w:sz w:val="22"/>
          <w:szCs w:val="22"/>
          <w:lang w:val="en-GB"/>
        </w:rPr>
        <w:t>experimental</w:t>
      </w:r>
      <w:r w:rsidR="00057E88" w:rsidRPr="00CB3AD5">
        <w:rPr>
          <w:sz w:val="22"/>
          <w:szCs w:val="22"/>
          <w:lang w:val="en-GB"/>
        </w:rPr>
        <w:t xml:space="preserve"> frequencies. </w:t>
      </w:r>
      <w:r w:rsidR="00F47D1A" w:rsidRPr="00CB3AD5">
        <w:rPr>
          <w:sz w:val="22"/>
          <w:szCs w:val="22"/>
          <w:lang w:val="en-GB"/>
        </w:rPr>
        <w:t xml:space="preserve">Modal Superposition (MS) method </w:t>
      </w:r>
      <w:r w:rsidR="00A933B0" w:rsidRPr="00CB3AD5">
        <w:rPr>
          <w:sz w:val="22"/>
          <w:szCs w:val="22"/>
          <w:lang w:val="en-GB"/>
        </w:rPr>
        <w:t xml:space="preserve">with numerical modes of the structure </w:t>
      </w:r>
      <w:r w:rsidRPr="00CB3AD5">
        <w:rPr>
          <w:sz w:val="22"/>
          <w:szCs w:val="22"/>
          <w:lang w:val="en-GB"/>
        </w:rPr>
        <w:t xml:space="preserve">and </w:t>
      </w:r>
      <w:r w:rsidR="00A82640" w:rsidRPr="00CB3AD5">
        <w:rPr>
          <w:sz w:val="22"/>
          <w:szCs w:val="22"/>
          <w:lang w:val="en-GB"/>
        </w:rPr>
        <w:t xml:space="preserve">an </w:t>
      </w:r>
      <w:r w:rsidRPr="00CB3AD5">
        <w:rPr>
          <w:sz w:val="22"/>
          <w:szCs w:val="22"/>
          <w:lang w:val="en-GB"/>
        </w:rPr>
        <w:t>iterative method</w:t>
      </w:r>
      <w:r w:rsidR="00057E88" w:rsidRPr="00CB3AD5">
        <w:rPr>
          <w:sz w:val="22"/>
          <w:szCs w:val="22"/>
          <w:lang w:val="en-GB"/>
        </w:rPr>
        <w:t xml:space="preserve"> are </w:t>
      </w:r>
      <w:r w:rsidR="00A933B0" w:rsidRPr="00CB3AD5">
        <w:rPr>
          <w:sz w:val="22"/>
          <w:szCs w:val="22"/>
          <w:lang w:val="en-GB"/>
        </w:rPr>
        <w:t xml:space="preserve">combined </w:t>
      </w:r>
      <w:r w:rsidR="00057E88" w:rsidRPr="00CB3AD5">
        <w:rPr>
          <w:sz w:val="22"/>
          <w:szCs w:val="22"/>
          <w:lang w:val="en-GB"/>
        </w:rPr>
        <w:t xml:space="preserve">to predict the vibration of the </w:t>
      </w:r>
      <w:r w:rsidR="00371552" w:rsidRPr="00CB3AD5">
        <w:rPr>
          <w:sz w:val="22"/>
          <w:szCs w:val="22"/>
          <w:lang w:val="en-GB"/>
        </w:rPr>
        <w:t>structure</w:t>
      </w:r>
      <w:r w:rsidR="00057E88" w:rsidRPr="00CB3AD5">
        <w:rPr>
          <w:sz w:val="22"/>
          <w:szCs w:val="22"/>
          <w:lang w:val="en-GB"/>
        </w:rPr>
        <w:t xml:space="preserve"> subjected to the moving car</w:t>
      </w:r>
      <w:r w:rsidR="000C0212" w:rsidRPr="00CB3AD5">
        <w:rPr>
          <w:sz w:val="22"/>
          <w:szCs w:val="22"/>
          <w:lang w:val="en-GB"/>
        </w:rPr>
        <w:t xml:space="preserve">. </w:t>
      </w:r>
      <w:r w:rsidR="0075167C" w:rsidRPr="00CB3AD5">
        <w:rPr>
          <w:sz w:val="22"/>
          <w:szCs w:val="22"/>
          <w:lang w:val="en-GB"/>
        </w:rPr>
        <w:t xml:space="preserve">The displacements of four points of the plate </w:t>
      </w:r>
      <w:r w:rsidR="00ED3A3A" w:rsidRPr="00CB3AD5">
        <w:rPr>
          <w:sz w:val="22"/>
          <w:szCs w:val="22"/>
          <w:lang w:val="en-GB"/>
        </w:rPr>
        <w:t xml:space="preserve">are </w:t>
      </w:r>
      <w:r w:rsidR="0075167C" w:rsidRPr="00CB3AD5">
        <w:rPr>
          <w:sz w:val="22"/>
          <w:szCs w:val="22"/>
          <w:lang w:val="en-GB"/>
        </w:rPr>
        <w:t xml:space="preserve">measured during the </w:t>
      </w:r>
      <w:r w:rsidR="00A82640" w:rsidRPr="00CB3AD5">
        <w:rPr>
          <w:sz w:val="22"/>
          <w:szCs w:val="22"/>
          <w:lang w:val="en-GB"/>
        </w:rPr>
        <w:t>crossing</w:t>
      </w:r>
      <w:r w:rsidR="0075167C" w:rsidRPr="00CB3AD5">
        <w:rPr>
          <w:sz w:val="22"/>
          <w:szCs w:val="22"/>
          <w:lang w:val="en-GB"/>
        </w:rPr>
        <w:t xml:space="preserve"> of the car and </w:t>
      </w:r>
      <w:r w:rsidR="00322149" w:rsidRPr="00CB3AD5">
        <w:rPr>
          <w:sz w:val="22"/>
          <w:szCs w:val="22"/>
          <w:lang w:val="en-GB"/>
        </w:rPr>
        <w:t xml:space="preserve">compared with </w:t>
      </w:r>
      <w:r w:rsidR="000C0212" w:rsidRPr="00CB3AD5">
        <w:rPr>
          <w:sz w:val="22"/>
          <w:szCs w:val="22"/>
          <w:lang w:val="en-GB"/>
        </w:rPr>
        <w:t xml:space="preserve">predicted </w:t>
      </w:r>
      <w:r w:rsidR="00322149" w:rsidRPr="00CB3AD5">
        <w:rPr>
          <w:sz w:val="22"/>
          <w:szCs w:val="22"/>
          <w:lang w:val="en-GB"/>
        </w:rPr>
        <w:t xml:space="preserve">results. The two </w:t>
      </w:r>
      <w:r w:rsidR="00ED3A3A" w:rsidRPr="00CB3AD5">
        <w:rPr>
          <w:sz w:val="22"/>
          <w:szCs w:val="22"/>
          <w:lang w:val="en-GB"/>
        </w:rPr>
        <w:t xml:space="preserve">sets of </w:t>
      </w:r>
      <w:r w:rsidR="00322149" w:rsidRPr="00CB3AD5">
        <w:rPr>
          <w:sz w:val="22"/>
          <w:szCs w:val="22"/>
          <w:lang w:val="en-GB"/>
        </w:rPr>
        <w:t>results agree well, which validates</w:t>
      </w:r>
      <w:r w:rsidR="00A02A95" w:rsidRPr="00CB3AD5">
        <w:rPr>
          <w:sz w:val="22"/>
          <w:szCs w:val="22"/>
          <w:lang w:val="en-GB"/>
        </w:rPr>
        <w:t xml:space="preserve"> the</w:t>
      </w:r>
      <w:r w:rsidR="00D76B4A" w:rsidRPr="00CB3AD5">
        <w:rPr>
          <w:sz w:val="22"/>
          <w:szCs w:val="22"/>
          <w:lang w:val="en-GB"/>
        </w:rPr>
        <w:t xml:space="preserve"> model</w:t>
      </w:r>
      <w:r w:rsidR="00A02A95" w:rsidRPr="00CB3AD5">
        <w:rPr>
          <w:sz w:val="22"/>
          <w:szCs w:val="22"/>
          <w:lang w:val="en-GB"/>
        </w:rPr>
        <w:t xml:space="preserve"> of the system</w:t>
      </w:r>
      <w:r w:rsidR="00D166A0" w:rsidRPr="00CB3AD5">
        <w:rPr>
          <w:sz w:val="22"/>
          <w:szCs w:val="22"/>
          <w:lang w:val="en-GB"/>
        </w:rPr>
        <w:t>.</w:t>
      </w:r>
      <w:r w:rsidR="00A02A95" w:rsidRPr="00CB3AD5">
        <w:rPr>
          <w:sz w:val="22"/>
          <w:szCs w:val="22"/>
          <w:lang w:val="en-GB"/>
        </w:rPr>
        <w:t xml:space="preserve"> Parametric analysis </w:t>
      </w:r>
      <w:r w:rsidR="00ED3A3A" w:rsidRPr="00CB3AD5">
        <w:rPr>
          <w:sz w:val="22"/>
          <w:szCs w:val="22"/>
          <w:lang w:val="en-GB"/>
        </w:rPr>
        <w:t>is then made using the validated system model</w:t>
      </w:r>
      <w:r w:rsidR="00A02A95" w:rsidRPr="00CB3AD5">
        <w:rPr>
          <w:sz w:val="22"/>
          <w:szCs w:val="22"/>
          <w:lang w:val="en-GB"/>
        </w:rPr>
        <w:t>.</w:t>
      </w:r>
    </w:p>
    <w:p w14:paraId="0BB7DBFC" w14:textId="5A0A8A98" w:rsidR="000B454E" w:rsidRPr="00CB3AD5" w:rsidRDefault="000B454E" w:rsidP="000B454E">
      <w:pPr>
        <w:spacing w:after="0" w:line="480" w:lineRule="auto"/>
        <w:outlineLvl w:val="0"/>
        <w:rPr>
          <w:rFonts w:ascii="Times New Roman" w:eastAsia="SimSun" w:hAnsi="Times New Roman" w:cs="Times New Roman"/>
          <w:sz w:val="24"/>
          <w:szCs w:val="24"/>
          <w:lang w:eastAsia="pl-PL"/>
        </w:rPr>
      </w:pPr>
      <w:r w:rsidRPr="00CB3AD5">
        <w:rPr>
          <w:rFonts w:ascii="Times New Roman" w:eastAsia="SimSun" w:hAnsi="Times New Roman" w:cs="Times New Roman"/>
          <w:b/>
          <w:sz w:val="24"/>
          <w:szCs w:val="24"/>
          <w:lang w:eastAsia="pl-PL"/>
        </w:rPr>
        <w:t>Keywords</w:t>
      </w:r>
      <w:r w:rsidR="006F5BF7" w:rsidRPr="00CB3AD5">
        <w:rPr>
          <w:rFonts w:ascii="Times New Roman" w:eastAsia="SimSun" w:hAnsi="Times New Roman" w:cs="Times New Roman"/>
          <w:b/>
          <w:sz w:val="24"/>
          <w:szCs w:val="24"/>
          <w:lang w:eastAsia="pl-PL"/>
        </w:rPr>
        <w:t xml:space="preserve"> </w:t>
      </w:r>
      <w:r w:rsidR="00C9356D">
        <w:rPr>
          <w:rFonts w:ascii="Times New Roman" w:eastAsia="SimSun" w:hAnsi="Times New Roman" w:cs="Times New Roman"/>
          <w:sz w:val="24"/>
          <w:szCs w:val="24"/>
          <w:lang w:eastAsia="pl-PL"/>
        </w:rPr>
        <w:t>Moving load; Experiment; Parameter identification;</w:t>
      </w:r>
      <w:r w:rsidR="002C7BF8" w:rsidRPr="00CB3AD5">
        <w:rPr>
          <w:rFonts w:ascii="Times New Roman" w:eastAsia="SimSun" w:hAnsi="Times New Roman" w:cs="Times New Roman"/>
          <w:sz w:val="24"/>
          <w:szCs w:val="24"/>
          <w:lang w:eastAsia="pl-PL"/>
        </w:rPr>
        <w:t xml:space="preserve"> Multi-span </w:t>
      </w:r>
      <w:r w:rsidR="00C9356D">
        <w:rPr>
          <w:rFonts w:ascii="Times New Roman" w:eastAsia="SimSun" w:hAnsi="Times New Roman" w:cs="Times New Roman"/>
          <w:sz w:val="24"/>
          <w:szCs w:val="24"/>
          <w:lang w:eastAsia="pl-PL"/>
        </w:rPr>
        <w:t>plate;</w:t>
      </w:r>
      <w:r w:rsidR="00463362" w:rsidRPr="00CB3AD5">
        <w:rPr>
          <w:rFonts w:ascii="Times New Roman" w:eastAsia="SimSun" w:hAnsi="Times New Roman" w:cs="Times New Roman"/>
          <w:sz w:val="24"/>
          <w:szCs w:val="24"/>
          <w:lang w:eastAsia="pl-PL"/>
        </w:rPr>
        <w:t xml:space="preserve"> Dynamic response</w:t>
      </w:r>
      <w:r w:rsidR="00C9356D">
        <w:rPr>
          <w:rFonts w:ascii="Times New Roman" w:eastAsia="SimSun" w:hAnsi="Times New Roman" w:cs="Times New Roman"/>
          <w:sz w:val="24"/>
          <w:szCs w:val="24"/>
          <w:lang w:eastAsia="pl-PL"/>
        </w:rPr>
        <w:t>.</w:t>
      </w:r>
    </w:p>
    <w:p w14:paraId="203CDB43" w14:textId="3FA25A89" w:rsidR="00B50D68" w:rsidRPr="00CB3AD5" w:rsidRDefault="00BB05C7" w:rsidP="00B50D68">
      <w:pPr>
        <w:pStyle w:val="Heading1"/>
        <w:spacing w:before="120" w:after="120" w:line="480" w:lineRule="auto"/>
        <w:rPr>
          <w:rFonts w:ascii="Times New Roman" w:hAnsi="Times New Roman" w:cs="Times New Roman"/>
          <w:sz w:val="24"/>
        </w:rPr>
      </w:pPr>
      <w:r w:rsidRPr="00CB3AD5">
        <w:rPr>
          <w:rFonts w:ascii="Times New Roman" w:hAnsi="Times New Roman" w:cs="Times New Roman"/>
          <w:sz w:val="24"/>
        </w:rPr>
        <w:lastRenderedPageBreak/>
        <w:t>Introduction</w:t>
      </w:r>
    </w:p>
    <w:p w14:paraId="123001F6" w14:textId="5FB7AC86" w:rsidR="00BB05C7" w:rsidRPr="00052B43" w:rsidRDefault="00BB05C7" w:rsidP="0086356D">
      <w:pPr>
        <w:pStyle w:val="NoSpacing"/>
        <w:spacing w:before="0" w:after="0" w:line="480" w:lineRule="auto"/>
        <w:ind w:firstLine="284"/>
        <w:rPr>
          <w:szCs w:val="24"/>
        </w:rPr>
      </w:pPr>
      <w:r w:rsidRPr="00052B43">
        <w:t xml:space="preserve">Moving load problems are a kind of </w:t>
      </w:r>
      <w:r w:rsidR="00E256EA" w:rsidRPr="00052B43">
        <w:t xml:space="preserve">dynamic </w:t>
      </w:r>
      <w:r w:rsidRPr="00052B43">
        <w:t>problems in which the load</w:t>
      </w:r>
      <w:r w:rsidR="005E71F5" w:rsidRPr="00052B43">
        <w:t xml:space="preserve"> on a subject</w:t>
      </w:r>
      <w:r w:rsidRPr="00052B43">
        <w:t xml:space="preserve"> changes its location in time</w:t>
      </w:r>
      <w:r w:rsidR="00A82640" w:rsidRPr="00052B43">
        <w:t xml:space="preserve"> at a high enough speed</w:t>
      </w:r>
      <w:r w:rsidRPr="00052B43">
        <w:t>. Examples are many, like a train crossing a bridge, a bullet being shot out from a gun, a working crane and so on</w:t>
      </w:r>
      <w:r w:rsidR="008975B0" w:rsidRPr="00052B43">
        <w:t>. A</w:t>
      </w:r>
      <w:r w:rsidR="003D34AA" w:rsidRPr="00052B43">
        <w:t xml:space="preserve"> brief overview </w:t>
      </w:r>
      <w:r w:rsidR="0086496C" w:rsidRPr="00052B43">
        <w:t>of moving load problems can be found in</w:t>
      </w:r>
      <w:r w:rsidR="000A1880">
        <w:t xml:space="preserve"> Ouyang’s tutorial</w:t>
      </w:r>
      <w:r w:rsidRPr="000A1880">
        <w:rPr>
          <w:vertAlign w:val="superscript"/>
        </w:rPr>
        <w:fldChar w:fldCharType="begin"/>
      </w:r>
      <w:r w:rsidR="00843346" w:rsidRPr="000A1880">
        <w:rPr>
          <w:vertAlign w:val="superscript"/>
        </w:rPr>
        <w:instrText xml:space="preserve"> ADDIN EN.CITE &lt;EndNote&gt;&lt;Cite&gt;&lt;Author&gt;Ouyang&lt;/Author&gt;&lt;Year&gt;2011&lt;/Year&gt;&lt;RecNum&gt;50&lt;/RecNum&gt;&lt;DisplayText&gt;[1]&lt;/DisplayText&gt;&lt;record&gt;&lt;rec-number&gt;50&lt;/rec-number&gt;&lt;foreign-keys&gt;&lt;key app="EN" db-id="axfzerpx8s9eebezavnv9xzgveextwwt95tz" timestamp="1381855775"&gt;50&lt;/key&gt;&lt;/foreign-keys&gt;&lt;ref-type name="Journal Article"&gt;17&lt;/ref-type&gt;&lt;contributors&gt;&lt;authors&gt;&lt;author&gt;Ouyang, Huajiang&lt;/author&gt;&lt;/authors&gt;&lt;/contributors&gt;&lt;auth-address&gt;School of Engineering, University of Liverpool, Quadrangle, Liverpool L69 3GH, United Kingdom&lt;/auth-address&gt;&lt;titles&gt;&lt;title&gt;Moving-load dynamic problems: A tutorial (with a brief overview)&lt;/title&gt;&lt;secondary-title&gt;Mechanical Systems and Signal Processing&lt;/secondary-title&gt;&lt;/titles&gt;&lt;periodical&gt;&lt;full-title&gt;Mechanical Systems and Signal Processing&lt;/full-title&gt;&lt;/periodical&gt;&lt;pages&gt;2039-2060&lt;/pages&gt;&lt;volume&gt;25&lt;/volume&gt;&lt;number&gt;6&lt;/number&gt;&lt;keywords&gt;&lt;keyword&gt;Plates (structural components)&lt;/keyword&gt;&lt;keyword&gt;Partial differential equations&lt;/keyword&gt;&lt;keyword&gt;Structural dynamics&lt;/keyword&gt;&lt;/keywords&gt;&lt;dates&gt;&lt;year&gt;2011&lt;/year&gt;&lt;/dates&gt;&lt;pub-location&gt;24-28 Oval Road, London, NW1 7DX, United Kingdom&lt;/pub-location&gt;&lt;publisher&gt;Academic Press&lt;/publisher&gt;&lt;isbn&gt;08883270&lt;/isbn&gt;&lt;urls&gt;&lt;related-urls&gt;&lt;url&gt;http://dx.doi.org/10.1016/j.ymssp.2010.12.010&lt;/url&gt;&lt;url&gt;http://ac.els-cdn.com/S0888327011000021/1-s2.0-S0888327011000021-main.pdf?_tid=4d3975d4-35ba-11e3-8032-00000aab0f02&amp;amp;acdnat=1381856182_02e246f3ed04ab854836d8c8d4020182&lt;/url&gt;&lt;/related-urls&gt;&lt;/urls&gt;&lt;electronic-resource-num&gt;10.1016/j.ymssp.2010.12.010&lt;/electronic-resource-num&gt;&lt;/record&gt;&lt;/Cite&gt;&lt;/EndNote&gt;</w:instrText>
      </w:r>
      <w:r w:rsidRPr="000A1880">
        <w:rPr>
          <w:vertAlign w:val="superscript"/>
        </w:rPr>
        <w:fldChar w:fldCharType="separate"/>
      </w:r>
      <w:r w:rsidR="00843346" w:rsidRPr="000A1880">
        <w:rPr>
          <w:noProof/>
          <w:vertAlign w:val="superscript"/>
        </w:rPr>
        <w:t>1</w:t>
      </w:r>
      <w:r w:rsidRPr="000A1880">
        <w:rPr>
          <w:vertAlign w:val="superscript"/>
        </w:rPr>
        <w:fldChar w:fldCharType="end"/>
      </w:r>
      <w:r w:rsidRPr="00052B43">
        <w:t xml:space="preserve">. </w:t>
      </w:r>
      <w:r w:rsidR="008975B0" w:rsidRPr="00052B43">
        <w:t xml:space="preserve">Au </w:t>
      </w:r>
      <w:r w:rsidR="008975B0" w:rsidRPr="00052B43">
        <w:rPr>
          <w:i/>
        </w:rPr>
        <w:t>et al</w:t>
      </w:r>
      <w:r w:rsidR="000A1880">
        <w:t>.</w:t>
      </w:r>
      <w:r w:rsidR="008975B0" w:rsidRPr="000A1880">
        <w:rPr>
          <w:vertAlign w:val="superscript"/>
        </w:rPr>
        <w:fldChar w:fldCharType="begin"/>
      </w:r>
      <w:r w:rsidR="00843346" w:rsidRPr="000A1880">
        <w:rPr>
          <w:vertAlign w:val="superscript"/>
        </w:rPr>
        <w:instrText xml:space="preserve"> ADDIN EN.CITE &lt;EndNote&gt;&lt;Cite&gt;&lt;Author&gt;Au&lt;/Author&gt;&lt;Year&gt;2001&lt;/Year&gt;&lt;RecNum&gt;80&lt;/RecNum&gt;&lt;DisplayText&gt;[2]&lt;/DisplayText&gt;&lt;record&gt;&lt;rec-number&gt;80&lt;/rec-number&gt;&lt;foreign-keys&gt;&lt;key app="EN" db-id="axfzerpx8s9eebezavnv9xzgveextwwt95tz" timestamp="1386769834"&gt;80&lt;/key&gt;&lt;/foreign-keys&gt;&lt;ref-type name="Journal Article"&gt;17&lt;/ref-type&gt;&lt;contributors&gt;&lt;authors&gt;&lt;author&gt;Au, F. T. K.&lt;/author&gt;&lt;author&gt;Cheng, Y. S.&lt;/author&gt;&lt;author&gt;Cheung, Y. K.&lt;/author&gt;&lt;/authors&gt;&lt;/contributors&gt;&lt;titles&gt;&lt;title&gt;Vibration analysis of bridges under moving vehicles and trains: an overview&lt;/title&gt;&lt;secondary-title&gt;Progress in Structural Engineering and Materials&lt;/secondary-title&gt;&lt;/titles&gt;&lt;periodical&gt;&lt;full-title&gt;Progress in Structural Engineering and Materials&lt;/full-title&gt;&lt;/periodical&gt;&lt;pages&gt;299-304&lt;/pages&gt;&lt;volume&gt;3&lt;/volume&gt;&lt;number&gt;3&lt;/number&gt;&lt;keywords&gt;&lt;keyword&gt;bridges&lt;/keyword&gt;&lt;keyword&gt;finite element method&lt;/keyword&gt;&lt;keyword&gt;finite strip method&lt;/keyword&gt;&lt;keyword&gt;modal superposition method&lt;/keyword&gt;&lt;keyword&gt;moving loads&lt;/keyword&gt;&lt;keyword&gt;moving vehicles&lt;/keyword&gt;&lt;keyword&gt;vehicle-bridge interaction&lt;/keyword&gt;&lt;keyword&gt;vibration&lt;/keyword&gt;&lt;/keywords&gt;&lt;dates&gt;&lt;year&gt;2001&lt;/year&gt;&lt;/dates&gt;&lt;publisher&gt;John Wiley &amp;amp; Sons, Ltd.&lt;/publisher&gt;&lt;isbn&gt;1528-2716&lt;/isbn&gt;&lt;urls&gt;&lt;related-urls&gt;&lt;url&gt;http://dx.doi.org/10.1002/pse.89&lt;/url&gt;&lt;url&gt;http://onlinelibrary.wiley.com/store/10.1002/pse.89/asset/89_ftp.pdf?v=1&amp;amp;t=hp2myozg&amp;amp;s=51069c2b586f012bd0be8d75c8727b84a2911b24&lt;/url&gt;&lt;/related-urls&gt;&lt;/urls&gt;&lt;electronic-resource-num&gt;10.1002/pse.89&lt;/electronic-resource-num&gt;&lt;/record&gt;&lt;/Cite&gt;&lt;/EndNote&gt;</w:instrText>
      </w:r>
      <w:r w:rsidR="008975B0" w:rsidRPr="000A1880">
        <w:rPr>
          <w:vertAlign w:val="superscript"/>
        </w:rPr>
        <w:fldChar w:fldCharType="separate"/>
      </w:r>
      <w:r w:rsidR="00843346" w:rsidRPr="000A1880">
        <w:rPr>
          <w:noProof/>
          <w:vertAlign w:val="superscript"/>
        </w:rPr>
        <w:t>2</w:t>
      </w:r>
      <w:r w:rsidR="008975B0" w:rsidRPr="000A1880">
        <w:rPr>
          <w:vertAlign w:val="superscript"/>
        </w:rPr>
        <w:fldChar w:fldCharType="end"/>
      </w:r>
      <w:r w:rsidR="008975B0" w:rsidRPr="00052B43">
        <w:t xml:space="preserve"> reviewed vehicle-bridge interaction analyses according to bridge types. </w:t>
      </w:r>
      <w:r w:rsidRPr="00052B43">
        <w:rPr>
          <w:szCs w:val="24"/>
        </w:rPr>
        <w:t>The interaction bet</w:t>
      </w:r>
      <w:r w:rsidR="002D57CF" w:rsidRPr="00052B43">
        <w:rPr>
          <w:szCs w:val="24"/>
        </w:rPr>
        <w:t>ween moving vehicles and infrastructures</w:t>
      </w:r>
      <w:r w:rsidRPr="00052B43">
        <w:rPr>
          <w:szCs w:val="24"/>
        </w:rPr>
        <w:t xml:space="preserve"> is an important problem needed to </w:t>
      </w:r>
      <w:r w:rsidR="00E256EA" w:rsidRPr="00052B43">
        <w:rPr>
          <w:szCs w:val="24"/>
        </w:rPr>
        <w:t xml:space="preserve">be </w:t>
      </w:r>
      <w:r w:rsidRPr="00052B43">
        <w:rPr>
          <w:szCs w:val="24"/>
        </w:rPr>
        <w:t>solve</w:t>
      </w:r>
      <w:r w:rsidR="00E256EA" w:rsidRPr="00052B43">
        <w:rPr>
          <w:szCs w:val="24"/>
        </w:rPr>
        <w:t>d</w:t>
      </w:r>
      <w:r w:rsidRPr="00052B43">
        <w:rPr>
          <w:szCs w:val="24"/>
        </w:rPr>
        <w:t xml:space="preserve"> acc</w:t>
      </w:r>
      <w:r w:rsidR="001F52B9" w:rsidRPr="00052B43">
        <w:rPr>
          <w:szCs w:val="24"/>
        </w:rPr>
        <w:t xml:space="preserve">urately for developing safe, </w:t>
      </w:r>
      <w:r w:rsidRPr="00052B43">
        <w:rPr>
          <w:szCs w:val="24"/>
        </w:rPr>
        <w:t>economic</w:t>
      </w:r>
      <w:r w:rsidR="001F52B9" w:rsidRPr="00052B43">
        <w:rPr>
          <w:szCs w:val="24"/>
        </w:rPr>
        <w:t xml:space="preserve"> and </w:t>
      </w:r>
      <w:r w:rsidR="00FC627F" w:rsidRPr="00052B43">
        <w:rPr>
          <w:szCs w:val="24"/>
        </w:rPr>
        <w:t>environmentally-</w:t>
      </w:r>
      <w:r w:rsidR="001F52B9" w:rsidRPr="00052B43">
        <w:rPr>
          <w:szCs w:val="24"/>
        </w:rPr>
        <w:t>friendly</w:t>
      </w:r>
      <w:r w:rsidRPr="00052B43">
        <w:rPr>
          <w:szCs w:val="24"/>
        </w:rPr>
        <w:t xml:space="preserve"> </w:t>
      </w:r>
      <w:r w:rsidR="00E268B4" w:rsidRPr="00052B43">
        <w:rPr>
          <w:szCs w:val="24"/>
        </w:rPr>
        <w:t>rail</w:t>
      </w:r>
      <w:r w:rsidRPr="00052B43">
        <w:rPr>
          <w:szCs w:val="24"/>
        </w:rPr>
        <w:t>ways or highways</w:t>
      </w:r>
      <w:r w:rsidR="002D57CF" w:rsidRPr="00052B43">
        <w:rPr>
          <w:szCs w:val="24"/>
        </w:rPr>
        <w:t xml:space="preserve"> and improving riding comfort for passengers</w:t>
      </w:r>
      <w:r w:rsidR="0075552E" w:rsidRPr="000A1880">
        <w:rPr>
          <w:szCs w:val="24"/>
          <w:vertAlign w:val="superscript"/>
        </w:rPr>
        <w:fldChar w:fldCharType="begin"/>
      </w:r>
      <w:r w:rsidR="00843346" w:rsidRPr="000A1880">
        <w:rPr>
          <w:szCs w:val="24"/>
          <w:vertAlign w:val="superscript"/>
        </w:rPr>
        <w:instrText xml:space="preserve"> ADDIN EN.CITE &lt;EndNote&gt;&lt;Cite&gt;&lt;Author&gt;Fryba&lt;/Author&gt;&lt;Year&gt;1999&lt;/Year&gt;&lt;RecNum&gt;230&lt;/RecNum&gt;&lt;DisplayText&gt;[3, 4]&lt;/DisplayText&gt;&lt;record&gt;&lt;rec-number&gt;230&lt;/rec-number&gt;&lt;foreign-keys&gt;&lt;key app="EN" db-id="axfzerpx8s9eebezavnv9xzgveextwwt95tz" timestamp="1399993297"&gt;230&lt;/key&gt;&lt;/foreign-keys&gt;&lt;ref-type name="Book"&gt;6&lt;/ref-type&gt;&lt;contributors&gt;&lt;authors&gt;&lt;author&gt;Ladislav Fryba&lt;/author&gt;&lt;/authors&gt;&lt;/contributors&gt;&lt;titles&gt;&lt;title&gt;Vibration of Solids and Structures under Moving Loads&lt;/title&gt;&lt;/titles&gt;&lt;dates&gt;&lt;year&gt;1999&lt;/year&gt;&lt;/dates&gt;&lt;pub-location&gt;Prague&lt;/pub-location&gt;&lt;publisher&gt;Thomas Telford&lt;/publisher&gt;&lt;urls&gt;&lt;/urls&gt;&lt;/record&gt;&lt;/Cite&gt;&lt;Cite&gt;&lt;Author&gt;Yang&lt;/Author&gt;&lt;Year&gt;2004&lt;/Year&gt;&lt;RecNum&gt;678&lt;/RecNum&gt;&lt;record&gt;&lt;rec-number&gt;678&lt;/rec-number&gt;&lt;foreign-keys&gt;&lt;key app="EN" db-id="axfzerpx8s9eebezavnv9xzgveextwwt95tz" timestamp="1400168890"&gt;678&lt;/key&gt;&lt;/foreign-keys&gt;&lt;ref-type name="Book"&gt;6&lt;/ref-type&gt;&lt;contributors&gt;&lt;authors&gt;&lt;author&gt;Y B Yang&lt;/author&gt;&lt;author&gt;J D Yau&lt;/author&gt;&lt;author&gt;Y S Wu&lt;/author&gt;&lt;/authors&gt;&lt;/contributors&gt;&lt;titles&gt;&lt;title&gt;Vehicle-Bridge Interaction Dynamics with Applications to High-Speed Railways&lt;/title&gt;&lt;/titles&gt;&lt;dates&gt;&lt;year&gt;2004&lt;/year&gt;&lt;/dates&gt;&lt;pub-location&gt;Singapore&lt;/pub-location&gt;&lt;publisher&gt;World Scientific&lt;/publisher&gt;&lt;urls&gt;&lt;/urls&gt;&lt;/record&gt;&lt;/Cite&gt;&lt;/EndNote&gt;</w:instrText>
      </w:r>
      <w:r w:rsidR="0075552E" w:rsidRPr="000A1880">
        <w:rPr>
          <w:szCs w:val="24"/>
          <w:vertAlign w:val="superscript"/>
        </w:rPr>
        <w:fldChar w:fldCharType="separate"/>
      </w:r>
      <w:r w:rsidR="000A1880" w:rsidRPr="000A1880">
        <w:rPr>
          <w:noProof/>
          <w:szCs w:val="24"/>
          <w:vertAlign w:val="superscript"/>
        </w:rPr>
        <w:t>3,</w:t>
      </w:r>
      <w:r w:rsidR="000A1880">
        <w:rPr>
          <w:noProof/>
          <w:szCs w:val="24"/>
          <w:vertAlign w:val="superscript"/>
        </w:rPr>
        <w:t xml:space="preserve"> </w:t>
      </w:r>
      <w:r w:rsidR="00843346" w:rsidRPr="000A1880">
        <w:rPr>
          <w:noProof/>
          <w:szCs w:val="24"/>
          <w:vertAlign w:val="superscript"/>
        </w:rPr>
        <w:t>4</w:t>
      </w:r>
      <w:r w:rsidR="0075552E" w:rsidRPr="000A1880">
        <w:rPr>
          <w:szCs w:val="24"/>
          <w:vertAlign w:val="superscript"/>
        </w:rPr>
        <w:fldChar w:fldCharType="end"/>
      </w:r>
      <w:r w:rsidR="00DE09C9" w:rsidRPr="00052B43">
        <w:rPr>
          <w:szCs w:val="24"/>
        </w:rPr>
        <w:t xml:space="preserve">. </w:t>
      </w:r>
      <w:r w:rsidRPr="00052B43">
        <w:rPr>
          <w:szCs w:val="24"/>
        </w:rPr>
        <w:t>One main difficulty i</w:t>
      </w:r>
      <w:r w:rsidR="00097D9D" w:rsidRPr="00052B43">
        <w:rPr>
          <w:szCs w:val="24"/>
        </w:rPr>
        <w:t xml:space="preserve">n solving this </w:t>
      </w:r>
      <w:r w:rsidR="002D4DEA" w:rsidRPr="00052B43">
        <w:rPr>
          <w:szCs w:val="24"/>
        </w:rPr>
        <w:t xml:space="preserve">kind of </w:t>
      </w:r>
      <w:r w:rsidR="00097D9D" w:rsidRPr="00052B43">
        <w:rPr>
          <w:szCs w:val="24"/>
        </w:rPr>
        <w:t>problem</w:t>
      </w:r>
      <w:r w:rsidR="002D4DEA" w:rsidRPr="00052B43">
        <w:rPr>
          <w:szCs w:val="24"/>
        </w:rPr>
        <w:t>s</w:t>
      </w:r>
      <w:r w:rsidR="00097D9D" w:rsidRPr="00052B43">
        <w:rPr>
          <w:szCs w:val="24"/>
        </w:rPr>
        <w:t>, taking the</w:t>
      </w:r>
      <w:r w:rsidRPr="00052B43">
        <w:rPr>
          <w:szCs w:val="24"/>
        </w:rPr>
        <w:t xml:space="preserve"> </w:t>
      </w:r>
      <w:r w:rsidR="00E268B4" w:rsidRPr="00052B43">
        <w:rPr>
          <w:szCs w:val="24"/>
        </w:rPr>
        <w:t>rail</w:t>
      </w:r>
      <w:r w:rsidRPr="00052B43">
        <w:rPr>
          <w:szCs w:val="24"/>
        </w:rPr>
        <w:t xml:space="preserve">way for example, is that the contact force between a wheel and a </w:t>
      </w:r>
      <w:r w:rsidR="000C3A7D" w:rsidRPr="00052B43">
        <w:rPr>
          <w:szCs w:val="24"/>
        </w:rPr>
        <w:t xml:space="preserve">rail </w:t>
      </w:r>
      <w:r w:rsidRPr="00052B43">
        <w:rPr>
          <w:szCs w:val="24"/>
        </w:rPr>
        <w:t xml:space="preserve">varies with time and is dependent on the deflection of the </w:t>
      </w:r>
      <w:r w:rsidR="000C3A7D" w:rsidRPr="00052B43">
        <w:rPr>
          <w:szCs w:val="24"/>
        </w:rPr>
        <w:t xml:space="preserve">rail </w:t>
      </w:r>
      <w:r w:rsidRPr="00052B43">
        <w:rPr>
          <w:szCs w:val="24"/>
        </w:rPr>
        <w:t xml:space="preserve">at </w:t>
      </w:r>
      <w:r w:rsidR="002D4DEA" w:rsidRPr="00052B43">
        <w:rPr>
          <w:szCs w:val="24"/>
        </w:rPr>
        <w:t xml:space="preserve">the </w:t>
      </w:r>
      <w:r w:rsidRPr="00052B43">
        <w:rPr>
          <w:szCs w:val="24"/>
        </w:rPr>
        <w:t>contact interface as well as the displacement of the wheel, which leads to a coupled problem</w:t>
      </w:r>
      <w:r w:rsidR="00791F28" w:rsidRPr="00052B43">
        <w:rPr>
          <w:szCs w:val="24"/>
        </w:rPr>
        <w:t xml:space="preserve">, </w:t>
      </w:r>
      <w:r w:rsidR="002D4DEA" w:rsidRPr="00052B43">
        <w:rPr>
          <w:szCs w:val="24"/>
        </w:rPr>
        <w:t xml:space="preserve">implying </w:t>
      </w:r>
      <w:r w:rsidR="00791F28" w:rsidRPr="00052B43">
        <w:rPr>
          <w:szCs w:val="24"/>
        </w:rPr>
        <w:t>that it is quite difficult</w:t>
      </w:r>
      <w:r w:rsidRPr="00052B43">
        <w:rPr>
          <w:szCs w:val="24"/>
        </w:rPr>
        <w:t xml:space="preserve"> to solve the dynamic contact problem between the </w:t>
      </w:r>
      <w:r w:rsidR="000C3A7D" w:rsidRPr="00052B43">
        <w:rPr>
          <w:szCs w:val="24"/>
        </w:rPr>
        <w:t xml:space="preserve">rail </w:t>
      </w:r>
      <w:r w:rsidRPr="00052B43">
        <w:rPr>
          <w:szCs w:val="24"/>
        </w:rPr>
        <w:t>and the wheel.</w:t>
      </w:r>
      <w:r w:rsidR="003D34AA" w:rsidRPr="00052B43">
        <w:rPr>
          <w:szCs w:val="24"/>
        </w:rPr>
        <w:t xml:space="preserve"> </w:t>
      </w:r>
      <w:r w:rsidR="000A1880">
        <w:rPr>
          <w:szCs w:val="24"/>
        </w:rPr>
        <w:t>Kalker</w:t>
      </w:r>
      <w:r w:rsidR="001A4D05" w:rsidRPr="000A1880">
        <w:rPr>
          <w:szCs w:val="24"/>
          <w:vertAlign w:val="superscript"/>
        </w:rPr>
        <w:fldChar w:fldCharType="begin"/>
      </w:r>
      <w:r w:rsidR="00843346" w:rsidRPr="000A1880">
        <w:rPr>
          <w:szCs w:val="24"/>
          <w:vertAlign w:val="superscript"/>
        </w:rPr>
        <w:instrText xml:space="preserve"> ADDIN EN.CITE &lt;EndNote&gt;&lt;Cite&gt;&lt;Author&gt;Kalker&lt;/Author&gt;&lt;Year&gt;1991&lt;/Year&gt;&lt;RecNum&gt;694&lt;/RecNum&gt;&lt;DisplayText&gt;[5]&lt;/DisplayText&gt;&lt;record&gt;&lt;rec-number&gt;694&lt;/rec-number&gt;&lt;foreign-keys&gt;&lt;key app="EN" db-id="axfzerpx8s9eebezavnv9xzgveextwwt95tz" timestamp="1401465927"&gt;694&lt;/key&gt;&lt;key app="ENWeb" db-id=""&gt;0&lt;/key&gt;&lt;/foreign-keys&gt;&lt;ref-type name="Journal Article"&gt;17&lt;/ref-type&gt;&lt;contributors&gt;&lt;authors&gt;&lt;author&gt;J. J. Kalker&lt;/author&gt;&lt;/authors&gt;&lt;/contributors&gt;&lt;titles&gt;&lt;title&gt;Wheel-rail rolling contact theory&lt;/title&gt;&lt;secondary-title&gt;Wear&lt;/secondary-title&gt;&lt;/titles&gt;&lt;periodical&gt;&lt;full-title&gt;Wear&lt;/full-title&gt;&lt;/periodical&gt;&lt;pages&gt;243-261&lt;/pages&gt;&lt;volume&gt;144&lt;/volume&gt;&lt;dates&gt;&lt;year&gt;1991&lt;/year&gt;&lt;/dates&gt;&lt;urls&gt;&lt;/urls&gt;&lt;/record&gt;&lt;/Cite&gt;&lt;/EndNote&gt;</w:instrText>
      </w:r>
      <w:r w:rsidR="001A4D05" w:rsidRPr="000A1880">
        <w:rPr>
          <w:szCs w:val="24"/>
          <w:vertAlign w:val="superscript"/>
        </w:rPr>
        <w:fldChar w:fldCharType="separate"/>
      </w:r>
      <w:r w:rsidR="00843346" w:rsidRPr="000A1880">
        <w:rPr>
          <w:noProof/>
          <w:szCs w:val="24"/>
          <w:vertAlign w:val="superscript"/>
        </w:rPr>
        <w:t>5</w:t>
      </w:r>
      <w:r w:rsidR="001A4D05" w:rsidRPr="000A1880">
        <w:rPr>
          <w:szCs w:val="24"/>
          <w:vertAlign w:val="superscript"/>
        </w:rPr>
        <w:fldChar w:fldCharType="end"/>
      </w:r>
      <w:r w:rsidR="001A4D05" w:rsidRPr="00052B43">
        <w:rPr>
          <w:szCs w:val="24"/>
        </w:rPr>
        <w:t xml:space="preserve"> gave a good review about contact theories and their applications. In this paper, the </w:t>
      </w:r>
      <w:r w:rsidR="00B67183" w:rsidRPr="00052B43">
        <w:rPr>
          <w:szCs w:val="24"/>
        </w:rPr>
        <w:t xml:space="preserve">assumption of </w:t>
      </w:r>
      <w:r w:rsidR="001A4D05" w:rsidRPr="00052B43">
        <w:rPr>
          <w:szCs w:val="24"/>
        </w:rPr>
        <w:t xml:space="preserve">rigid dynamic </w:t>
      </w:r>
      <w:r w:rsidR="00C43D4D" w:rsidRPr="00052B43">
        <w:rPr>
          <w:szCs w:val="24"/>
        </w:rPr>
        <w:t xml:space="preserve">point </w:t>
      </w:r>
      <w:r w:rsidR="001A4D05" w:rsidRPr="00052B43">
        <w:rPr>
          <w:szCs w:val="24"/>
        </w:rPr>
        <w:t>contact</w:t>
      </w:r>
      <w:r w:rsidR="00B67183" w:rsidRPr="00052B43">
        <w:rPr>
          <w:szCs w:val="24"/>
        </w:rPr>
        <w:t xml:space="preserve"> without separation</w:t>
      </w:r>
      <w:r w:rsidR="001A4D05" w:rsidRPr="00052B43">
        <w:rPr>
          <w:szCs w:val="24"/>
        </w:rPr>
        <w:t xml:space="preserve"> is used to solve the dynamic response of a plate structure subjected to a moving car and it is found good enough to reach accepted accuracy. </w:t>
      </w:r>
      <w:r w:rsidRPr="00052B43">
        <w:rPr>
          <w:szCs w:val="24"/>
        </w:rPr>
        <w:t xml:space="preserve"> </w:t>
      </w:r>
    </w:p>
    <w:p w14:paraId="56C806F1" w14:textId="6D788883" w:rsidR="00BB05C7" w:rsidRPr="00052B43" w:rsidRDefault="00BB05C7" w:rsidP="00A935F2">
      <w:pPr>
        <w:spacing w:after="0" w:line="480" w:lineRule="auto"/>
        <w:ind w:firstLine="284"/>
        <w:jc w:val="both"/>
        <w:rPr>
          <w:rFonts w:ascii="Times New Roman" w:hAnsi="Times New Roman" w:cs="Times New Roman"/>
          <w:sz w:val="24"/>
          <w:szCs w:val="24"/>
        </w:rPr>
      </w:pPr>
      <w:r w:rsidRPr="00251702">
        <w:rPr>
          <w:rFonts w:ascii="Times New Roman" w:hAnsi="Times New Roman" w:cs="Times New Roman"/>
          <w:color w:val="FF0000"/>
          <w:sz w:val="24"/>
          <w:szCs w:val="24"/>
        </w:rPr>
        <w:t>As</w:t>
      </w:r>
      <w:r w:rsidR="0059155D" w:rsidRPr="00251702">
        <w:rPr>
          <w:rFonts w:ascii="Times New Roman" w:hAnsi="Times New Roman" w:cs="Times New Roman"/>
          <w:color w:val="FF0000"/>
          <w:sz w:val="24"/>
          <w:szCs w:val="24"/>
        </w:rPr>
        <w:t xml:space="preserve"> for the </w:t>
      </w:r>
      <w:r w:rsidR="001A4D05" w:rsidRPr="00251702">
        <w:rPr>
          <w:rFonts w:ascii="Times New Roman" w:hAnsi="Times New Roman" w:cs="Times New Roman"/>
          <w:color w:val="FF0000"/>
          <w:sz w:val="24"/>
          <w:szCs w:val="24"/>
        </w:rPr>
        <w:t>dynamic response</w:t>
      </w:r>
      <w:r w:rsidR="0059155D" w:rsidRPr="00251702">
        <w:rPr>
          <w:rFonts w:ascii="Times New Roman" w:hAnsi="Times New Roman" w:cs="Times New Roman"/>
          <w:color w:val="FF0000"/>
          <w:sz w:val="24"/>
          <w:szCs w:val="24"/>
        </w:rPr>
        <w:t xml:space="preserve"> of big structures</w:t>
      </w:r>
      <w:r w:rsidR="00900A1B" w:rsidRPr="00251702">
        <w:rPr>
          <w:rFonts w:ascii="Times New Roman" w:hAnsi="Times New Roman" w:cs="Times New Roman"/>
          <w:color w:val="FF0000"/>
          <w:sz w:val="24"/>
          <w:szCs w:val="24"/>
        </w:rPr>
        <w:t xml:space="preserve">, </w:t>
      </w:r>
      <w:r w:rsidR="00251702" w:rsidRPr="00251702">
        <w:rPr>
          <w:rFonts w:ascii="Times New Roman" w:hAnsi="Times New Roman" w:cs="Times New Roman"/>
          <w:color w:val="FF0000"/>
          <w:sz w:val="24"/>
          <w:szCs w:val="24"/>
        </w:rPr>
        <w:t>the number</w:t>
      </w:r>
      <w:r w:rsidR="00251702">
        <w:rPr>
          <w:rFonts w:ascii="Times New Roman" w:hAnsi="Times New Roman" w:cs="Times New Roman"/>
          <w:color w:val="FF0000"/>
          <w:sz w:val="24"/>
          <w:szCs w:val="24"/>
        </w:rPr>
        <w:t xml:space="preserve"> of</w:t>
      </w:r>
      <w:r w:rsidRPr="00251702">
        <w:rPr>
          <w:rFonts w:ascii="Times New Roman" w:hAnsi="Times New Roman" w:cs="Times New Roman"/>
          <w:color w:val="FF0000"/>
          <w:sz w:val="24"/>
          <w:szCs w:val="24"/>
        </w:rPr>
        <w:t xml:space="preserve"> </w:t>
      </w:r>
      <w:r w:rsidR="00251702">
        <w:rPr>
          <w:rFonts w:ascii="Times New Roman" w:hAnsi="Times New Roman" w:cs="Times New Roman"/>
          <w:color w:val="FF0000"/>
          <w:sz w:val="24"/>
          <w:szCs w:val="24"/>
        </w:rPr>
        <w:t xml:space="preserve">structural </w:t>
      </w:r>
      <w:r w:rsidRPr="00251702">
        <w:rPr>
          <w:rFonts w:ascii="Times New Roman" w:hAnsi="Times New Roman" w:cs="Times New Roman"/>
          <w:color w:val="FF0000"/>
          <w:sz w:val="24"/>
          <w:szCs w:val="24"/>
        </w:rPr>
        <w:t xml:space="preserve">modes needed </w:t>
      </w:r>
      <w:r w:rsidR="00251702">
        <w:rPr>
          <w:rFonts w:ascii="Times New Roman" w:hAnsi="Times New Roman" w:cs="Times New Roman"/>
          <w:color w:val="FF0000"/>
          <w:sz w:val="24"/>
          <w:szCs w:val="24"/>
        </w:rPr>
        <w:t>for computation</w:t>
      </w:r>
      <w:r w:rsidRPr="00251702">
        <w:rPr>
          <w:rFonts w:ascii="Times New Roman" w:hAnsi="Times New Roman" w:cs="Times New Roman"/>
          <w:color w:val="FF0000"/>
          <w:sz w:val="24"/>
          <w:szCs w:val="24"/>
        </w:rPr>
        <w:t xml:space="preserve"> </w:t>
      </w:r>
      <w:r w:rsidR="00251702">
        <w:rPr>
          <w:rFonts w:ascii="Times New Roman" w:hAnsi="Times New Roman" w:cs="Times New Roman"/>
          <w:color w:val="FF0000"/>
          <w:sz w:val="24"/>
          <w:szCs w:val="24"/>
        </w:rPr>
        <w:t xml:space="preserve">is much smaller than the number of </w:t>
      </w:r>
      <w:r w:rsidR="00852CE0">
        <w:rPr>
          <w:rFonts w:ascii="Times New Roman" w:hAnsi="Times New Roman" w:cs="Times New Roman"/>
          <w:color w:val="FF0000"/>
          <w:sz w:val="24"/>
          <w:szCs w:val="24"/>
        </w:rPr>
        <w:t>Degree</w:t>
      </w:r>
      <w:r w:rsidR="001068DB">
        <w:rPr>
          <w:rFonts w:ascii="Times New Roman" w:hAnsi="Times New Roman" w:cs="Times New Roman"/>
          <w:color w:val="FF0000"/>
          <w:sz w:val="24"/>
          <w:szCs w:val="24"/>
        </w:rPr>
        <w:t>s of Freedom</w:t>
      </w:r>
      <w:r w:rsidR="00852CE0">
        <w:rPr>
          <w:rFonts w:ascii="Times New Roman" w:hAnsi="Times New Roman" w:cs="Times New Roman"/>
          <w:color w:val="FF0000"/>
          <w:sz w:val="24"/>
          <w:szCs w:val="24"/>
        </w:rPr>
        <w:t xml:space="preserve"> (</w:t>
      </w:r>
      <w:r w:rsidR="00251702">
        <w:rPr>
          <w:rFonts w:ascii="Times New Roman" w:hAnsi="Times New Roman" w:cs="Times New Roman"/>
          <w:color w:val="FF0000"/>
          <w:sz w:val="24"/>
          <w:szCs w:val="24"/>
        </w:rPr>
        <w:t>DOFs</w:t>
      </w:r>
      <w:r w:rsidR="00852CE0">
        <w:rPr>
          <w:rFonts w:ascii="Times New Roman" w:hAnsi="Times New Roman" w:cs="Times New Roman"/>
          <w:color w:val="FF0000"/>
          <w:sz w:val="24"/>
          <w:szCs w:val="24"/>
        </w:rPr>
        <w:t>)</w:t>
      </w:r>
      <w:r w:rsidR="00251702">
        <w:rPr>
          <w:rFonts w:ascii="Times New Roman" w:hAnsi="Times New Roman" w:cs="Times New Roman"/>
          <w:color w:val="FF0000"/>
          <w:sz w:val="24"/>
          <w:szCs w:val="24"/>
        </w:rPr>
        <w:t xml:space="preserve"> of the structure’s Finite Element</w:t>
      </w:r>
      <w:r w:rsidR="00251702" w:rsidRPr="00251702">
        <w:rPr>
          <w:rFonts w:ascii="Times New Roman" w:hAnsi="Times New Roman" w:cs="Times New Roman"/>
          <w:color w:val="FF0000"/>
          <w:sz w:val="24"/>
          <w:szCs w:val="24"/>
        </w:rPr>
        <w:t xml:space="preserve"> (FE) </w:t>
      </w:r>
      <w:r w:rsidR="00251702">
        <w:rPr>
          <w:rFonts w:ascii="Times New Roman" w:hAnsi="Times New Roman" w:cs="Times New Roman"/>
          <w:color w:val="FF0000"/>
          <w:sz w:val="24"/>
          <w:szCs w:val="24"/>
        </w:rPr>
        <w:t>model</w:t>
      </w:r>
      <w:r w:rsidRPr="00251702">
        <w:rPr>
          <w:rFonts w:ascii="Times New Roman" w:hAnsi="Times New Roman" w:cs="Times New Roman"/>
          <w:color w:val="FF0000"/>
          <w:sz w:val="24"/>
          <w:szCs w:val="24"/>
        </w:rPr>
        <w:t xml:space="preserve">, </w:t>
      </w:r>
      <w:r w:rsidR="009A0691" w:rsidRPr="00251702">
        <w:rPr>
          <w:rFonts w:ascii="Times New Roman" w:hAnsi="Times New Roman" w:cs="Times New Roman"/>
          <w:color w:val="FF0000"/>
          <w:sz w:val="24"/>
          <w:szCs w:val="24"/>
        </w:rPr>
        <w:t xml:space="preserve">thus </w:t>
      </w:r>
      <w:r w:rsidRPr="00251702">
        <w:rPr>
          <w:rFonts w:ascii="Times New Roman" w:hAnsi="Times New Roman" w:cs="Times New Roman"/>
          <w:color w:val="FF0000"/>
          <w:sz w:val="24"/>
          <w:szCs w:val="24"/>
        </w:rPr>
        <w:t xml:space="preserve">the </w:t>
      </w:r>
      <w:r w:rsidR="00AA4CF0" w:rsidRPr="00251702">
        <w:rPr>
          <w:rFonts w:ascii="Times New Roman" w:hAnsi="Times New Roman" w:cs="Times New Roman"/>
          <w:color w:val="FF0000"/>
          <w:sz w:val="24"/>
          <w:szCs w:val="24"/>
        </w:rPr>
        <w:t>Modal Superposition (</w:t>
      </w:r>
      <w:r w:rsidRPr="00251702">
        <w:rPr>
          <w:rFonts w:ascii="Times New Roman" w:hAnsi="Times New Roman" w:cs="Times New Roman"/>
          <w:color w:val="FF0000"/>
          <w:sz w:val="24"/>
          <w:szCs w:val="24"/>
        </w:rPr>
        <w:t>MS</w:t>
      </w:r>
      <w:r w:rsidR="00AA4CF0" w:rsidRPr="00251702">
        <w:rPr>
          <w:rFonts w:ascii="Times New Roman" w:hAnsi="Times New Roman" w:cs="Times New Roman"/>
          <w:color w:val="FF0000"/>
          <w:sz w:val="24"/>
          <w:szCs w:val="24"/>
        </w:rPr>
        <w:t>)</w:t>
      </w:r>
      <w:r w:rsidRPr="00251702">
        <w:rPr>
          <w:rFonts w:ascii="Times New Roman" w:hAnsi="Times New Roman" w:cs="Times New Roman"/>
          <w:color w:val="FF0000"/>
          <w:sz w:val="24"/>
          <w:szCs w:val="24"/>
        </w:rPr>
        <w:t xml:space="preserve"> method is generally thought to be highly efficient</w:t>
      </w:r>
      <w:r w:rsidR="0059155D" w:rsidRPr="00251702">
        <w:rPr>
          <w:rFonts w:ascii="Times New Roman" w:hAnsi="Times New Roman" w:cs="Times New Roman"/>
          <w:color w:val="FF0000"/>
          <w:sz w:val="24"/>
          <w:szCs w:val="24"/>
        </w:rPr>
        <w:t xml:space="preserve"> in this case</w:t>
      </w:r>
      <w:r w:rsidR="0086496C" w:rsidRPr="00251702">
        <w:rPr>
          <w:rFonts w:ascii="Times New Roman" w:hAnsi="Times New Roman" w:cs="Times New Roman"/>
          <w:color w:val="FF0000"/>
          <w:sz w:val="24"/>
          <w:szCs w:val="24"/>
        </w:rPr>
        <w:t>, compared with the direct method</w:t>
      </w:r>
      <w:r w:rsidR="00D7455E" w:rsidRPr="00251702">
        <w:rPr>
          <w:rFonts w:ascii="Times New Roman" w:hAnsi="Times New Roman" w:cs="Times New Roman"/>
          <w:color w:val="FF0000"/>
          <w:sz w:val="24"/>
          <w:szCs w:val="24"/>
          <w:vertAlign w:val="superscript"/>
        </w:rPr>
        <w:fldChar w:fldCharType="begin"/>
      </w:r>
      <w:r w:rsidR="00843346" w:rsidRPr="00251702">
        <w:rPr>
          <w:rFonts w:ascii="Times New Roman" w:hAnsi="Times New Roman" w:cs="Times New Roman"/>
          <w:color w:val="FF0000"/>
          <w:sz w:val="24"/>
          <w:szCs w:val="24"/>
          <w:vertAlign w:val="superscript"/>
        </w:rPr>
        <w:instrText xml:space="preserve"> ADDIN EN.CITE &lt;EndNote&gt;&lt;Cite&gt;&lt;Author&gt;Song&lt;/Author&gt;&lt;Year&gt;2003&lt;/Year&gt;&lt;RecNum&gt;799&lt;/RecNum&gt;&lt;DisplayText&gt;[6]&lt;/DisplayText&gt;&lt;record&gt;&lt;rec-number&gt;799&lt;/rec-number&gt;&lt;foreign-keys&gt;&lt;key app="EN" db-id="axfzerpx8s9eebezavnv9xzgveextwwt95tz" timestamp="1408974150"&gt;799&lt;/key&gt;&lt;/foreign-keys&gt;&lt;ref-type name="Journal Article"&gt;17&lt;/ref-type&gt;&lt;contributors&gt;&lt;authors&gt;&lt;author&gt;Song, Myung-Kwan&lt;/author&gt;&lt;author&gt;Noh, Hyuk-Chun&lt;/author&gt;&lt;author&gt;Choi, Chang-Koon&lt;/author&gt;&lt;/authors&gt;&lt;/contributors&gt;&lt;titles&gt;&lt;title&gt;A new three-dimensional finite element analysis model of high-speed train–bridge interactions&lt;/title&gt;&lt;secondary-title&gt;Engineering Structures&lt;/secondary-title&gt;&lt;/titles&gt;&lt;periodical&gt;&lt;full-title&gt;Engineering Structures&lt;/full-title&gt;&lt;/periodical&gt;&lt;pages&gt;1611-1626&lt;/pages&gt;&lt;volume&gt;25&lt;/volume&gt;&lt;number&gt;13&lt;/number&gt;&lt;keywords&gt;&lt;keyword&gt;Railway bridge&lt;/keyword&gt;&lt;keyword&gt;Vehicle–bridge interaction analysis&lt;/keyword&gt;&lt;keyword&gt;Three-dimensional finite element analysis&lt;/keyword&gt;&lt;keyword&gt;Nonconforming flat shell element&lt;/keyword&gt;&lt;keyword&gt;Beam element&lt;/keyword&gt;&lt;/keywords&gt;&lt;dates&gt;&lt;year&gt;2003&lt;/year&gt;&lt;pub-dates&gt;&lt;date&gt;11//&lt;/date&gt;&lt;/pub-dates&gt;&lt;/dates&gt;&lt;isbn&gt;0141-0296&lt;/isbn&gt;&lt;urls&gt;&lt;related-urls&gt;&lt;url&gt;http://www.sciencedirect.com/science/article/pii/S0141029603001330&lt;/url&gt;&lt;url&gt;http://ac.els-cdn.com/S0141029603001330/1-s2.0-S0141029603001330-main.pdf?_tid=b9e14fc8-2c5d-11e4-92d2-00000aab0f02&amp;amp;acdnat=1408974359_c7c6878d12bc0e5ec081a70db764e40f&lt;/url&gt;&lt;/related-urls&gt;&lt;/urls&gt;&lt;electronic-resource-num&gt;http://dx.doi.org/10.1016/S0141-0296(03)00133-0&lt;/electronic-resource-num&gt;&lt;/record&gt;&lt;/Cite&gt;&lt;/EndNote&gt;</w:instrText>
      </w:r>
      <w:r w:rsidR="00D7455E" w:rsidRPr="00251702">
        <w:rPr>
          <w:rFonts w:ascii="Times New Roman" w:hAnsi="Times New Roman" w:cs="Times New Roman"/>
          <w:color w:val="FF0000"/>
          <w:sz w:val="24"/>
          <w:szCs w:val="24"/>
          <w:vertAlign w:val="superscript"/>
        </w:rPr>
        <w:fldChar w:fldCharType="separate"/>
      </w:r>
      <w:r w:rsidR="00843346" w:rsidRPr="00251702">
        <w:rPr>
          <w:rFonts w:ascii="Times New Roman" w:hAnsi="Times New Roman" w:cs="Times New Roman"/>
          <w:noProof/>
          <w:color w:val="FF0000"/>
          <w:sz w:val="24"/>
          <w:szCs w:val="24"/>
          <w:vertAlign w:val="superscript"/>
        </w:rPr>
        <w:t>6</w:t>
      </w:r>
      <w:r w:rsidR="00D7455E" w:rsidRPr="00251702">
        <w:rPr>
          <w:rFonts w:ascii="Times New Roman" w:hAnsi="Times New Roman" w:cs="Times New Roman"/>
          <w:color w:val="FF0000"/>
          <w:sz w:val="24"/>
          <w:szCs w:val="24"/>
          <w:vertAlign w:val="superscript"/>
        </w:rPr>
        <w:fldChar w:fldCharType="end"/>
      </w:r>
      <w:r w:rsidRPr="00251702">
        <w:rPr>
          <w:rFonts w:ascii="Times New Roman" w:hAnsi="Times New Roman" w:cs="Times New Roman"/>
          <w:color w:val="FF0000"/>
          <w:sz w:val="24"/>
          <w:szCs w:val="24"/>
        </w:rPr>
        <w:t>.</w:t>
      </w:r>
      <w:r w:rsidR="006C4717">
        <w:rPr>
          <w:rFonts w:ascii="Times New Roman" w:hAnsi="Times New Roman" w:cs="Times New Roman"/>
          <w:color w:val="FF0000"/>
          <w:sz w:val="24"/>
          <w:szCs w:val="24"/>
        </w:rPr>
        <w:t xml:space="preserve"> </w:t>
      </w:r>
      <w:r w:rsidR="001068DB">
        <w:rPr>
          <w:rFonts w:ascii="Times New Roman" w:hAnsi="Times New Roman" w:cs="Times New Roman"/>
          <w:color w:val="FF0000"/>
          <w:sz w:val="24"/>
          <w:szCs w:val="24"/>
        </w:rPr>
        <w:t>For this self-excited vibration problem, since the traveling speed of the moving vehicle is fairly low, the frequencies involved in the response are not high.</w:t>
      </w:r>
      <w:r w:rsidR="006C4717">
        <w:rPr>
          <w:rFonts w:ascii="Times New Roman" w:hAnsi="Times New Roman" w:cs="Times New Roman"/>
          <w:color w:val="FF0000"/>
          <w:sz w:val="24"/>
          <w:szCs w:val="24"/>
        </w:rPr>
        <w:t xml:space="preserve"> It is found that a small number of modes are good enough.</w:t>
      </w:r>
      <w:r w:rsidRPr="00251702">
        <w:rPr>
          <w:rFonts w:ascii="Times New Roman" w:hAnsi="Times New Roman" w:cs="Times New Roman"/>
          <w:color w:val="FF0000"/>
          <w:sz w:val="24"/>
          <w:szCs w:val="24"/>
        </w:rPr>
        <w:t xml:space="preserve"> </w:t>
      </w:r>
      <w:r w:rsidR="008975B0" w:rsidRPr="00052B43">
        <w:rPr>
          <w:rFonts w:ascii="Times New Roman" w:hAnsi="Times New Roman" w:cs="Times New Roman"/>
          <w:sz w:val="24"/>
          <w:szCs w:val="24"/>
        </w:rPr>
        <w:t>Bowe and Mullarkey</w:t>
      </w:r>
      <w:r w:rsidR="008975B0"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&lt;EndNote&gt;&lt;Cite&gt;&lt;Author&gt;Bowe&lt;/Author&gt;&lt;Year&gt;2008&lt;/Year&gt;&lt;RecNum&gt;802&lt;/RecNum&gt;&lt;DisplayText&gt;[7]&lt;/DisplayText&gt;&lt;record&gt;&lt;rec-number&gt;802&lt;/rec-number&gt;&lt;foreign-keys&gt;&lt;key app="EN" db-id="axfzerpx8s9eebezavnv9xzgveextwwt95tz" timestamp="1409588374"&gt;802&lt;/key&gt;&lt;/foreign-keys&gt;&lt;ref-type name="Journal Article"&gt;17&lt;/ref-type&gt;&lt;contributors&gt;&lt;authors&gt;&lt;author&gt;Bowe, C. J.&lt;/author&gt;&lt;author&gt;Mullarkey, T. P.&lt;/author&gt;&lt;/authors&gt;&lt;/contributors&gt;&lt;titles&gt;&lt;title&gt;Unsprung wheel-beam interactions using modal and finite element models&lt;/title&gt;&lt;secondary-title&gt;Advances in Engineering Software&lt;/secondary-title&gt;&lt;/titles&gt;&lt;periodical&gt;&lt;full-title&gt;Advances in Engineering Software&lt;/full-title&gt;&lt;/periodical&gt;&lt;pages&gt;911-922&lt;/pages&gt;&lt;volume&gt;39&lt;/volume&gt;&lt;number&gt;11&lt;/number&gt;&lt;keywords&gt;&lt;keyword&gt;Unsprung moving mass&lt;/keyword&gt;&lt;keyword&gt;Convective acceleration&lt;/keyword&gt;&lt;keyword&gt;Modal superposition&lt;/keyword&gt;&lt;keyword&gt;Finite element&lt;/keyword&gt;&lt;keyword&gt;Similarity of forms&lt;/keyword&gt;&lt;/keywords&gt;&lt;dates&gt;&lt;year&gt;2008&lt;/year&gt;&lt;pub-dates&gt;&lt;date&gt;11//&lt;/date&gt;&lt;/pub-dates&gt;&lt;/dates&gt;&lt;isbn&gt;0965-9978&lt;/isbn&gt;&lt;urls&gt;&lt;related-urls&gt;&lt;url&gt;http://www.sciencedirect.com/science/article/pii/S0965997808000173&lt;/url&gt;&lt;/related-urls&gt;&lt;/urls&gt;&lt;electronic-resource-num&gt;http://dx.doi.org/10.1016/j.advengsoft.2008.01.002&lt;/electronic-resource-num&gt;&lt;/record&gt;&lt;/Cite&gt;&lt;/EndNote&gt;</w:instrText>
      </w:r>
      <w:r w:rsidR="008975B0"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7</w:t>
      </w:r>
      <w:r w:rsidR="008975B0" w:rsidRPr="00EE6389">
        <w:rPr>
          <w:rFonts w:ascii="Times New Roman" w:hAnsi="Times New Roman" w:cs="Times New Roman"/>
          <w:sz w:val="24"/>
          <w:szCs w:val="24"/>
          <w:vertAlign w:val="superscript"/>
        </w:rPr>
        <w:fldChar w:fldCharType="end"/>
      </w:r>
      <w:r w:rsidR="008975B0" w:rsidRPr="00052B43">
        <w:rPr>
          <w:rFonts w:ascii="Times New Roman" w:hAnsi="Times New Roman" w:cs="Times New Roman"/>
          <w:sz w:val="24"/>
          <w:szCs w:val="24"/>
        </w:rPr>
        <w:t xml:space="preserve"> derived the final forms of these two methods for a beam subjected to a moving mass and compared the results by these two methods with the results in </w:t>
      </w:r>
      <w:r w:rsidR="00C43D4D" w:rsidRPr="00052B43">
        <w:rPr>
          <w:rFonts w:ascii="Times New Roman" w:hAnsi="Times New Roman" w:cs="Times New Roman"/>
          <w:sz w:val="24"/>
          <w:szCs w:val="24"/>
        </w:rPr>
        <w:t xml:space="preserve">the </w:t>
      </w:r>
      <w:r w:rsidR="008975B0" w:rsidRPr="00052B43">
        <w:rPr>
          <w:rFonts w:ascii="Times New Roman" w:hAnsi="Times New Roman" w:cs="Times New Roman"/>
          <w:sz w:val="24"/>
          <w:szCs w:val="24"/>
        </w:rPr>
        <w:t xml:space="preserve">literature. </w:t>
      </w:r>
      <w:r w:rsidR="00C45D06" w:rsidRPr="00052B43">
        <w:rPr>
          <w:rFonts w:ascii="Times New Roman" w:hAnsi="Times New Roman" w:cs="Times New Roman"/>
          <w:sz w:val="24"/>
          <w:szCs w:val="24"/>
        </w:rPr>
        <w:t>B</w:t>
      </w:r>
      <w:r w:rsidR="00A72170" w:rsidRPr="00052B43">
        <w:rPr>
          <w:rFonts w:ascii="Times New Roman" w:hAnsi="Times New Roman" w:cs="Times New Roman"/>
          <w:sz w:val="24"/>
          <w:szCs w:val="24"/>
        </w:rPr>
        <w:t xml:space="preserve">eam </w:t>
      </w:r>
      <w:r w:rsidR="001F6C42" w:rsidRPr="00052B43">
        <w:rPr>
          <w:rFonts w:ascii="Times New Roman" w:hAnsi="Times New Roman" w:cs="Times New Roman"/>
          <w:sz w:val="24"/>
          <w:szCs w:val="24"/>
        </w:rPr>
        <w:t>theor</w:t>
      </w:r>
      <w:r w:rsidR="00C45D06" w:rsidRPr="00052B43">
        <w:rPr>
          <w:rFonts w:ascii="Times New Roman" w:hAnsi="Times New Roman" w:cs="Times New Roman"/>
          <w:sz w:val="24"/>
          <w:szCs w:val="24"/>
        </w:rPr>
        <w:t>ies</w:t>
      </w:r>
      <w:r w:rsidR="00A72170" w:rsidRPr="00052B43">
        <w:rPr>
          <w:rFonts w:ascii="Times New Roman" w:hAnsi="Times New Roman" w:cs="Times New Roman"/>
          <w:sz w:val="24"/>
          <w:szCs w:val="24"/>
        </w:rPr>
        <w:t xml:space="preserve"> </w:t>
      </w:r>
      <w:r w:rsidR="003768CB" w:rsidRPr="00052B43">
        <w:rPr>
          <w:rFonts w:ascii="Times New Roman" w:hAnsi="Times New Roman" w:cs="Times New Roman"/>
          <w:sz w:val="24"/>
          <w:szCs w:val="24"/>
        </w:rPr>
        <w:t xml:space="preserve">and plate theories </w:t>
      </w:r>
      <w:r w:rsidR="00C45D06" w:rsidRPr="00052B43">
        <w:rPr>
          <w:rFonts w:ascii="Times New Roman" w:hAnsi="Times New Roman" w:cs="Times New Roman"/>
          <w:sz w:val="24"/>
          <w:szCs w:val="24"/>
        </w:rPr>
        <w:t>are</w:t>
      </w:r>
      <w:r w:rsidR="00F2272E" w:rsidRPr="00052B43">
        <w:rPr>
          <w:rFonts w:ascii="Times New Roman" w:hAnsi="Times New Roman" w:cs="Times New Roman"/>
          <w:sz w:val="24"/>
          <w:szCs w:val="24"/>
        </w:rPr>
        <w:t xml:space="preserve"> commonly used </w:t>
      </w:r>
      <w:r w:rsidR="0078787C" w:rsidRPr="00052B43">
        <w:rPr>
          <w:rFonts w:ascii="Times New Roman" w:hAnsi="Times New Roman" w:cs="Times New Roman"/>
          <w:sz w:val="24"/>
          <w:szCs w:val="24"/>
        </w:rPr>
        <w:t xml:space="preserve">to model </w:t>
      </w:r>
      <w:r w:rsidR="0078787C" w:rsidRPr="00052B43">
        <w:rPr>
          <w:rFonts w:ascii="Times New Roman" w:hAnsi="Times New Roman" w:cs="Times New Roman"/>
          <w:sz w:val="24"/>
          <w:szCs w:val="24"/>
        </w:rPr>
        <w:lastRenderedPageBreak/>
        <w:t>simple bridges</w:t>
      </w:r>
      <w:r w:rsidR="00A72170" w:rsidRPr="00052B43">
        <w:rPr>
          <w:rFonts w:ascii="Times New Roman" w:hAnsi="Times New Roman" w:cs="Times New Roman"/>
          <w:sz w:val="24"/>
          <w:szCs w:val="24"/>
        </w:rPr>
        <w:t xml:space="preserve"> </w:t>
      </w:r>
      <w:r w:rsidR="002F30CC" w:rsidRPr="00052B43">
        <w:rPr>
          <w:rFonts w:ascii="Times New Roman" w:hAnsi="Times New Roman" w:cs="Times New Roman"/>
          <w:sz w:val="24"/>
          <w:szCs w:val="24"/>
        </w:rPr>
        <w:t>or rails</w:t>
      </w:r>
      <w:r w:rsidR="00A72170" w:rsidRPr="00EE6389">
        <w:rPr>
          <w:rFonts w:ascii="Times New Roman" w:hAnsi="Times New Roman" w:cs="Times New Roman"/>
          <w:sz w:val="24"/>
          <w:szCs w:val="24"/>
          <w:vertAlign w:val="superscript"/>
        </w:rPr>
        <w:fldChar w:fldCharType="begin">
          <w:fldData xml:space="preserve">PEVuZE5vdGU+PENpdGU+PEF1dGhvcj5NYXJjaGVzaWVsbG88L0F1dGhvcj48WWVhcj4xOTk5PC9Z
ZWFyPjxSZWNOdW0+NDc8L1JlY051bT48RGlzcGxheVRleHQ+WzgsIDldPC9EaXNwbGF5VGV4dD48
cmVjb3JkPjxyZWMtbnVtYmVyPjQ3PC9yZWMtbnVtYmVyPjxmb3JlaWduLWtleXM+PGtleSBhcHA9
IkVOIiBkYi1pZD0iYXhmemVycHg4czllZWJlemF2bnY5eHpndmVleHR3d3Q5NXR6IiB0aW1lc3Rh
bXA9IjEzODE4NTU3NzUiPjQ3PC9rZXk+PC9mb3JlaWduLWtleXM+PHJlZi10eXBlIG5hbWU9Ikpv
dXJuYWwgQXJ0aWNsZSI+MTc8L3JlZi10eXBlPjxjb250cmlidXRvcnM+PGF1dGhvcnM+PGF1dGhv
cj5NYXJjaGVzaWVsbG8sIFMuPC9hdXRob3I+PGF1dGhvcj5GYXNhbmEsIEEuPC9hdXRob3I+PGF1
dGhvcj5HYXJpYmFsZGksIEwuPC9hdXRob3I+PGF1dGhvcj5QaW9tYm8sIEIuIEEuIEQuPC9hdXRo
b3I+PC9hdXRob3JzPjwvY29udHJpYnV0b3JzPjx0aXRsZXM+PHRpdGxlPkR5bmFtaWNzIG9mIG11
bHRpLXNwYW4gY29udGludW91cyBzdHJhaWdodCBicmlkZ2VzIHN1YmplY3QgdG8gbXVsdGktZGVn
cmVlcyBvZiBmcmVlZG9tIG1vdmluZyB2ZWhpY2xlIGV4Y2l0YXRpb248L3RpdGxlPjxzZWNvbmRh
cnktdGl0bGU+Sm91cm5hbCBvZiBTb3VuZCBhbmQgVmlicmF0aW9uPC9zZWNvbmRhcnktdGl0bGU+
PC90aXRsZXM+PHBlcmlvZGljYWw+PGZ1bGwtdGl0bGU+Sm91cm5hbCBvZiBTb3VuZCBhbmQgVmli
cmF0aW9uPC9mdWxsLXRpdGxlPjwvcGVyaW9kaWNhbD48cGFnZXM+NTQxLTU2MTwvcGFnZXM+PHZv
bHVtZT4yMjQ8L3ZvbHVtZT48bnVtYmVyPjM8L251bWJlcj48ZGF0ZXM+PHllYXI+MTk5OTwveWVh
cj48L2RhdGVzPjxwdWJsaXNoZXI+QWNhZGVtaWMgUHJlc3M8L3B1Ymxpc2hlcj48aXNibj4wMDIy
NDYwWDwvaXNibj48dXJscz48cmVsYXRlZC11cmxzPjx1cmw+aHR0cDovL2R4LmRvaS5vcmcvMTAu
MTAwNi9qc3ZpLjE5OTkuMjE5NzwvdXJsPjx1cmw+aHR0cDovL2FjLmVscy1jZG4uY29tL1MwMDIy
NDYwWDk5OTIxOTcxLzEtczIuMC1TMDAyMjQ2MFg5OTkyMTk3MS1tYWluLnBkZj9fdGlkPTM3OGYz
YWMwLTM1YmEtMTFlMy1hZTg0LTAwMDAwYWFjYjM2MCZhbXA7YWNkbmF0PTEzODE4NTYxNDZfZTZh
OTYxZGU5ZDQ3ZWJlZDA3NjkwMjQwYmZjNzZlYTY8L3VybD48L3JlbGF0ZWQtdXJscz48L3VybHM+
PGVsZWN0cm9uaWMtcmVzb3VyY2UtbnVtPjEwLjEwMDYvanN2aS4xOTk5LjIxOTc8L2VsZWN0cm9u
aWMtcmVzb3VyY2UtbnVtPjxyZXNlYXJjaC1ub3Rlcz4zRCBicmlkZ2UtdmVoaWNsZSB2aWJyYXRp
b248L3Jlc2VhcmNoLW5vdGVzPjwvcmVjb3JkPjwvQ2l0ZT48Q2l0ZT48QXV0aG9yPkNoZXVuZzwv
QXV0aG9yPjxZZWFyPjE5OTk8L1llYXI+PFJlY051bT4zODwvUmVjTnVtPjxyZWNvcmQ+PHJlYy1u
dW1iZXI+Mzg8L3JlYy1udW1iZXI+PGZvcmVpZ24ta2V5cz48a2V5IGFwcD0iRU4iIGRiLWlkPSJh
eGZ6ZXJweDhzOWVlYmV6YXZudjl4emd2ZWV4dHd3dDk1dHoiIHRpbWVzdGFtcD0iMTM4MTg1NTc3
NSI+Mzg8L2tleT48L2ZvcmVpZ24ta2V5cz48cmVmLXR5cGUgbmFtZT0iSm91cm5hbCBBcnRpY2xl
Ij4xNzwvcmVmLXR5cGU+PGNvbnRyaWJ1dG9ycz48YXV0aG9ycz48YXV0aG9yPkNoZXVuZywgWS4g
Sy48L2F1dGhvcj48YXV0aG9yPkF1LCBGLiBULiBLLjwvYXV0aG9yPjxhdXRob3I+WmhlbmcsIEQu
IFkuPC9hdXRob3I+PGF1dGhvcj5DaGVuZywgWS4gUy48L2F1dGhvcj48L2F1dGhvcnM+PC9jb250
cmlidXRvcnM+PHRpdGxlcz48dGl0bGU+VmlicmF0aW9uIG9mIG11bHRpLXNwYW4gbm9uLXVuaWZv
cm0gYnJpZGdlcyB1bmRlciBtb3ZpbmcgdmVoaWNsZXMgYW5kIHRyYWlucyBieSB1c2luZyBtb2Rp
ZmllZCBiZWFtIHZpYnJhdGlvbiBmdW5jdGlvbnM8L3RpdGxlPjxzZWNvbmRhcnktdGl0bGU+Sm91
cm5hbCBvZiBTb3VuZCBhbmQgVmlicmF0aW9uPC9zZWNvbmRhcnktdGl0bGU+PC90aXRsZXM+PHBl
cmlvZGljYWw+PGZ1bGwtdGl0bGU+Sm91cm5hbCBvZiBTb3VuZCBhbmQgVmlicmF0aW9uPC9mdWxs
LXRpdGxlPjwvcGVyaW9kaWNhbD48cGFnZXM+NjExLTYyODwvcGFnZXM+PHZvbHVtZT4yMjg8L3Zv
bHVtZT48bnVtYmVyPjM8L251bWJlcj48ZGF0ZXM+PHllYXI+MTk5OTwveWVhcj48L2RhdGVzPjxw
dWJsaXNoZXI+QWNhZGVtaWMgUHJlc3M8L3B1Ymxpc2hlcj48aXNibj4wMDIyNDYwWDwvaXNibj48
dXJscz48cmVsYXRlZC11cmxzPjx1cmw+aHR0cDovL2R4LmRvaS5vcmcvMTAuMTAwNi9qc3ZpLjE5
OTkuMjQyMzwvdXJsPjx1cmw+aHR0cDovL2FjLmVscy1jZG4uY29tL1MwMDIyNDYwWDk5OTI0MjM5
LzEtczIuMC1TMDAyMjQ2MFg5OTkyNDIzOS1tYWluLnBkZj9fdGlkPTNjZTA4NGU4LTM1YmEtMTFl
My1hM2Y2LTAwMDAwYWFiMGYyNiZhbXA7YWNkbmF0PTEzODE4NTYxNTVfNTIxNjk4MjRkZDhmNmUw
ZWVhZTc3MmRhODUwZTllNTA8L3VybD48L3JlbGF0ZWQtdXJscz48L3VybHM+PGVsZWN0cm9uaWMt
cmVzb3VyY2UtbnVtPjEwLjEwMDYvanN2aS4xOTk5LjI0MjM8L2VsZWN0cm9uaWMtcmVzb3VyY2Ut
bnVtPjxyZXNlYXJjaC1ub3Rlcz4yZCBicmlkZ2Utb3NjaWxsYXRvciAgdmlicmF0aW9uPC9yZXNl
YXJjaC1ub3Rlcz48L3JlY29yZD48L0NpdGU+PC9FbmROb3RlPgB=
</w:fldData>
        </w:fldChar>
      </w:r>
      <w:r w:rsidR="00843346" w:rsidRPr="00EE6389">
        <w:rPr>
          <w:rFonts w:ascii="Times New Roman" w:hAnsi="Times New Roman" w:cs="Times New Roman"/>
          <w:sz w:val="24"/>
          <w:szCs w:val="24"/>
          <w:vertAlign w:val="superscript"/>
        </w:rPr>
        <w:instrText xml:space="preserve"> ADDIN EN.CITE </w:instrText>
      </w:r>
      <w:r w:rsidR="00843346" w:rsidRPr="00EE6389">
        <w:rPr>
          <w:rFonts w:ascii="Times New Roman" w:hAnsi="Times New Roman" w:cs="Times New Roman"/>
          <w:sz w:val="24"/>
          <w:szCs w:val="24"/>
          <w:vertAlign w:val="superscript"/>
        </w:rPr>
        <w:fldChar w:fldCharType="begin">
          <w:fldData xml:space="preserve">PEVuZE5vdGU+PENpdGU+PEF1dGhvcj5NYXJjaGVzaWVsbG88L0F1dGhvcj48WWVhcj4xOTk5PC9Z
ZWFyPjxSZWNOdW0+NDc8L1JlY051bT48RGlzcGxheVRleHQ+WzgsIDldPC9EaXNwbGF5VGV4dD48
cmVjb3JkPjxyZWMtbnVtYmVyPjQ3PC9yZWMtbnVtYmVyPjxmb3JlaWduLWtleXM+PGtleSBhcHA9
IkVOIiBkYi1pZD0iYXhmemVycHg4czllZWJlemF2bnY5eHpndmVleHR3d3Q5NXR6IiB0aW1lc3Rh
bXA9IjEzODE4NTU3NzUiPjQ3PC9rZXk+PC9mb3JlaWduLWtleXM+PHJlZi10eXBlIG5hbWU9Ikpv
dXJuYWwgQXJ0aWNsZSI+MTc8L3JlZi10eXBlPjxjb250cmlidXRvcnM+PGF1dGhvcnM+PGF1dGhv
cj5NYXJjaGVzaWVsbG8sIFMuPC9hdXRob3I+PGF1dGhvcj5GYXNhbmEsIEEuPC9hdXRob3I+PGF1
dGhvcj5HYXJpYmFsZGksIEwuPC9hdXRob3I+PGF1dGhvcj5QaW9tYm8sIEIuIEEuIEQuPC9hdXRo
b3I+PC9hdXRob3JzPjwvY29udHJpYnV0b3JzPjx0aXRsZXM+PHRpdGxlPkR5bmFtaWNzIG9mIG11
bHRpLXNwYW4gY29udGludW91cyBzdHJhaWdodCBicmlkZ2VzIHN1YmplY3QgdG8gbXVsdGktZGVn
cmVlcyBvZiBmcmVlZG9tIG1vdmluZyB2ZWhpY2xlIGV4Y2l0YXRpb248L3RpdGxlPjxzZWNvbmRh
cnktdGl0bGU+Sm91cm5hbCBvZiBTb3VuZCBhbmQgVmlicmF0aW9uPC9zZWNvbmRhcnktdGl0bGU+
PC90aXRsZXM+PHBlcmlvZGljYWw+PGZ1bGwtdGl0bGU+Sm91cm5hbCBvZiBTb3VuZCBhbmQgVmli
cmF0aW9uPC9mdWxsLXRpdGxlPjwvcGVyaW9kaWNhbD48cGFnZXM+NTQxLTU2MTwvcGFnZXM+PHZv
bHVtZT4yMjQ8L3ZvbHVtZT48bnVtYmVyPjM8L251bWJlcj48ZGF0ZXM+PHllYXI+MTk5OTwveWVh
cj48L2RhdGVzPjxwdWJsaXNoZXI+QWNhZGVtaWMgUHJlc3M8L3B1Ymxpc2hlcj48aXNibj4wMDIy
NDYwWDwvaXNibj48dXJscz48cmVsYXRlZC11cmxzPjx1cmw+aHR0cDovL2R4LmRvaS5vcmcvMTAu
MTAwNi9qc3ZpLjE5OTkuMjE5NzwvdXJsPjx1cmw+aHR0cDovL2FjLmVscy1jZG4uY29tL1MwMDIy
NDYwWDk5OTIxOTcxLzEtczIuMC1TMDAyMjQ2MFg5OTkyMTk3MS1tYWluLnBkZj9fdGlkPTM3OGYz
YWMwLTM1YmEtMTFlMy1hZTg0LTAwMDAwYWFjYjM2MCZhbXA7YWNkbmF0PTEzODE4NTYxNDZfZTZh
OTYxZGU5ZDQ3ZWJlZDA3NjkwMjQwYmZjNzZlYTY8L3VybD48L3JlbGF0ZWQtdXJscz48L3VybHM+
PGVsZWN0cm9uaWMtcmVzb3VyY2UtbnVtPjEwLjEwMDYvanN2aS4xOTk5LjIxOTc8L2VsZWN0cm9u
aWMtcmVzb3VyY2UtbnVtPjxyZXNlYXJjaC1ub3Rlcz4zRCBicmlkZ2UtdmVoaWNsZSB2aWJyYXRp
b248L3Jlc2VhcmNoLW5vdGVzPjwvcmVjb3JkPjwvQ2l0ZT48Q2l0ZT48QXV0aG9yPkNoZXVuZzwv
QXV0aG9yPjxZZWFyPjE5OTk8L1llYXI+PFJlY051bT4zODwvUmVjTnVtPjxyZWNvcmQ+PHJlYy1u
dW1iZXI+Mzg8L3JlYy1udW1iZXI+PGZvcmVpZ24ta2V5cz48a2V5IGFwcD0iRU4iIGRiLWlkPSJh
eGZ6ZXJweDhzOWVlYmV6YXZudjl4emd2ZWV4dHd3dDk1dHoiIHRpbWVzdGFtcD0iMTM4MTg1NTc3
NSI+Mzg8L2tleT48L2ZvcmVpZ24ta2V5cz48cmVmLXR5cGUgbmFtZT0iSm91cm5hbCBBcnRpY2xl
Ij4xNzwvcmVmLXR5cGU+PGNvbnRyaWJ1dG9ycz48YXV0aG9ycz48YXV0aG9yPkNoZXVuZywgWS4g
Sy48L2F1dGhvcj48YXV0aG9yPkF1LCBGLiBULiBLLjwvYXV0aG9yPjxhdXRob3I+WmhlbmcsIEQu
IFkuPC9hdXRob3I+PGF1dGhvcj5DaGVuZywgWS4gUy48L2F1dGhvcj48L2F1dGhvcnM+PC9jb250
cmlidXRvcnM+PHRpdGxlcz48dGl0bGU+VmlicmF0aW9uIG9mIG11bHRpLXNwYW4gbm9uLXVuaWZv
cm0gYnJpZGdlcyB1bmRlciBtb3ZpbmcgdmVoaWNsZXMgYW5kIHRyYWlucyBieSB1c2luZyBtb2Rp
ZmllZCBiZWFtIHZpYnJhdGlvbiBmdW5jdGlvbnM8L3RpdGxlPjxzZWNvbmRhcnktdGl0bGU+Sm91
cm5hbCBvZiBTb3VuZCBhbmQgVmlicmF0aW9uPC9zZWNvbmRhcnktdGl0bGU+PC90aXRsZXM+PHBl
cmlvZGljYWw+PGZ1bGwtdGl0bGU+Sm91cm5hbCBvZiBTb3VuZCBhbmQgVmlicmF0aW9uPC9mdWxs
LXRpdGxlPjwvcGVyaW9kaWNhbD48cGFnZXM+NjExLTYyODwvcGFnZXM+PHZvbHVtZT4yMjg8L3Zv
bHVtZT48bnVtYmVyPjM8L251bWJlcj48ZGF0ZXM+PHllYXI+MTk5OTwveWVhcj48L2RhdGVzPjxw
dWJsaXNoZXI+QWNhZGVtaWMgUHJlc3M8L3B1Ymxpc2hlcj48aXNibj4wMDIyNDYwWDwvaXNibj48
dXJscz48cmVsYXRlZC11cmxzPjx1cmw+aHR0cDovL2R4LmRvaS5vcmcvMTAuMTAwNi9qc3ZpLjE5
OTkuMjQyMzwvdXJsPjx1cmw+aHR0cDovL2FjLmVscy1jZG4uY29tL1MwMDIyNDYwWDk5OTI0MjM5
LzEtczIuMC1TMDAyMjQ2MFg5OTkyNDIzOS1tYWluLnBkZj9fdGlkPTNjZTA4NGU4LTM1YmEtMTFl
My1hM2Y2LTAwMDAwYWFiMGYyNiZhbXA7YWNkbmF0PTEzODE4NTYxNTVfNTIxNjk4MjRkZDhmNmUw
ZWVhZTc3MmRhODUwZTllNTA8L3VybD48L3JlbGF0ZWQtdXJscz48L3VybHM+PGVsZWN0cm9uaWMt
cmVzb3VyY2UtbnVtPjEwLjEwMDYvanN2aS4xOTk5LjI0MjM8L2VsZWN0cm9uaWMtcmVzb3VyY2Ut
bnVtPjxyZXNlYXJjaC1ub3Rlcz4yZCBicmlkZ2Utb3NjaWxsYXRvciAgdmlicmF0aW9uPC9yZXNl
YXJjaC1ub3Rlcz48L3JlY29yZD48L0NpdGU+PC9FbmROb3RlPgB=
</w:fldData>
        </w:fldChar>
      </w:r>
      <w:r w:rsidR="00843346" w:rsidRPr="00EE6389">
        <w:rPr>
          <w:rFonts w:ascii="Times New Roman" w:hAnsi="Times New Roman" w:cs="Times New Roman"/>
          <w:sz w:val="24"/>
          <w:szCs w:val="24"/>
          <w:vertAlign w:val="superscript"/>
        </w:rPr>
        <w:instrText xml:space="preserve"> ADDIN EN.CITE.DATA </w:instrText>
      </w:r>
      <w:r w:rsidR="00843346" w:rsidRPr="00EE6389">
        <w:rPr>
          <w:rFonts w:ascii="Times New Roman" w:hAnsi="Times New Roman" w:cs="Times New Roman"/>
          <w:sz w:val="24"/>
          <w:szCs w:val="24"/>
          <w:vertAlign w:val="superscript"/>
        </w:rPr>
      </w:r>
      <w:r w:rsidR="00843346" w:rsidRPr="00EE6389">
        <w:rPr>
          <w:rFonts w:ascii="Times New Roman" w:hAnsi="Times New Roman" w:cs="Times New Roman"/>
          <w:sz w:val="24"/>
          <w:szCs w:val="24"/>
          <w:vertAlign w:val="superscript"/>
        </w:rPr>
        <w:fldChar w:fldCharType="end"/>
      </w:r>
      <w:r w:rsidR="00A72170" w:rsidRPr="00EE6389">
        <w:rPr>
          <w:rFonts w:ascii="Times New Roman" w:hAnsi="Times New Roman" w:cs="Times New Roman"/>
          <w:sz w:val="24"/>
          <w:szCs w:val="24"/>
          <w:vertAlign w:val="superscript"/>
        </w:rPr>
      </w:r>
      <w:r w:rsidR="00A72170"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8, 9</w:t>
      </w:r>
      <w:r w:rsidR="00A72170" w:rsidRPr="00EE6389">
        <w:rPr>
          <w:rFonts w:ascii="Times New Roman" w:hAnsi="Times New Roman" w:cs="Times New Roman"/>
          <w:sz w:val="24"/>
          <w:szCs w:val="24"/>
          <w:vertAlign w:val="superscript"/>
        </w:rPr>
        <w:fldChar w:fldCharType="end"/>
      </w:r>
      <w:r w:rsidR="00F04D25" w:rsidRPr="00052B43">
        <w:rPr>
          <w:rFonts w:ascii="Times New Roman" w:hAnsi="Times New Roman" w:cs="Times New Roman"/>
          <w:sz w:val="24"/>
          <w:szCs w:val="24"/>
        </w:rPr>
        <w:t xml:space="preserve">, but </w:t>
      </w:r>
      <w:r w:rsidR="00C45D06" w:rsidRPr="00052B43">
        <w:rPr>
          <w:rFonts w:ascii="Times New Roman" w:hAnsi="Times New Roman" w:cs="Times New Roman"/>
          <w:sz w:val="24"/>
          <w:szCs w:val="24"/>
        </w:rPr>
        <w:t>they are</w:t>
      </w:r>
      <w:r w:rsidR="00F04D25" w:rsidRPr="00052B43">
        <w:rPr>
          <w:rFonts w:ascii="Times New Roman" w:hAnsi="Times New Roman" w:cs="Times New Roman"/>
          <w:sz w:val="24"/>
          <w:szCs w:val="24"/>
        </w:rPr>
        <w:t xml:space="preserve"> not </w:t>
      </w:r>
      <w:r w:rsidR="002D4DEA" w:rsidRPr="00052B43">
        <w:rPr>
          <w:rFonts w:ascii="Times New Roman" w:hAnsi="Times New Roman" w:cs="Times New Roman"/>
          <w:sz w:val="24"/>
          <w:szCs w:val="24"/>
        </w:rPr>
        <w:t xml:space="preserve">good </w:t>
      </w:r>
      <w:r w:rsidR="00F04D25" w:rsidRPr="00052B43">
        <w:rPr>
          <w:rFonts w:ascii="Times New Roman" w:hAnsi="Times New Roman" w:cs="Times New Roman"/>
          <w:sz w:val="24"/>
          <w:szCs w:val="24"/>
        </w:rPr>
        <w:t>enough to model complicated bridges</w:t>
      </w:r>
      <w:r w:rsidR="008959A2" w:rsidRPr="00052B43">
        <w:rPr>
          <w:rFonts w:ascii="Times New Roman" w:hAnsi="Times New Roman" w:cs="Times New Roman"/>
          <w:sz w:val="24"/>
          <w:szCs w:val="24"/>
        </w:rPr>
        <w:t xml:space="preserve"> with complex </w:t>
      </w:r>
      <w:r w:rsidR="002D4DEA" w:rsidRPr="00052B43">
        <w:rPr>
          <w:rFonts w:ascii="Times New Roman" w:hAnsi="Times New Roman" w:cs="Times New Roman"/>
          <w:sz w:val="24"/>
          <w:szCs w:val="24"/>
        </w:rPr>
        <w:t xml:space="preserve">internal structures and </w:t>
      </w:r>
      <w:r w:rsidR="008959A2" w:rsidRPr="00052B43">
        <w:rPr>
          <w:rFonts w:ascii="Times New Roman" w:hAnsi="Times New Roman" w:cs="Times New Roman"/>
          <w:sz w:val="24"/>
          <w:szCs w:val="24"/>
        </w:rPr>
        <w:t>boundary conditions</w:t>
      </w:r>
      <w:r w:rsidR="00A72170" w:rsidRPr="00052B43">
        <w:rPr>
          <w:rFonts w:ascii="Times New Roman" w:hAnsi="Times New Roman" w:cs="Times New Roman"/>
          <w:sz w:val="24"/>
          <w:szCs w:val="24"/>
        </w:rPr>
        <w:t xml:space="preserve">. </w:t>
      </w:r>
      <w:r w:rsidR="00BE73E0" w:rsidRPr="00052B43">
        <w:rPr>
          <w:rFonts w:ascii="Times New Roman" w:hAnsi="Times New Roman" w:cs="Times New Roman"/>
          <w:sz w:val="24"/>
          <w:szCs w:val="24"/>
        </w:rPr>
        <w:t>Generally</w:t>
      </w:r>
      <w:r w:rsidRPr="00052B43">
        <w:rPr>
          <w:rFonts w:ascii="Times New Roman" w:hAnsi="Times New Roman" w:cs="Times New Roman"/>
          <w:sz w:val="24"/>
          <w:szCs w:val="24"/>
        </w:rPr>
        <w:t>, the analytical</w:t>
      </w:r>
      <w:r w:rsidR="0020653E" w:rsidRPr="00052B43">
        <w:rPr>
          <w:rFonts w:ascii="Times New Roman" w:hAnsi="Times New Roman" w:cs="Times New Roman"/>
          <w:sz w:val="24"/>
          <w:szCs w:val="24"/>
        </w:rPr>
        <w:t xml:space="preserve"> modes of complicated structures </w:t>
      </w:r>
      <w:r w:rsidRPr="00052B43">
        <w:rPr>
          <w:rFonts w:ascii="Times New Roman" w:hAnsi="Times New Roman" w:cs="Times New Roman"/>
          <w:sz w:val="24"/>
          <w:szCs w:val="24"/>
        </w:rPr>
        <w:t xml:space="preserve">are not available. In this case, </w:t>
      </w:r>
      <w:r w:rsidR="00F02083" w:rsidRPr="00052B43">
        <w:rPr>
          <w:rFonts w:ascii="Times New Roman" w:hAnsi="Times New Roman" w:cs="Times New Roman"/>
          <w:sz w:val="24"/>
          <w:szCs w:val="24"/>
        </w:rPr>
        <w:t xml:space="preserve">the </w:t>
      </w:r>
      <w:r w:rsidR="00251702">
        <w:rPr>
          <w:rFonts w:ascii="Times New Roman" w:hAnsi="Times New Roman" w:cs="Times New Roman"/>
          <w:sz w:val="24"/>
          <w:szCs w:val="24"/>
        </w:rPr>
        <w:t>Finite Element</w:t>
      </w:r>
      <w:r w:rsidR="00F04D25" w:rsidRPr="00052B43">
        <w:rPr>
          <w:rFonts w:ascii="Times New Roman" w:hAnsi="Times New Roman" w:cs="Times New Roman"/>
          <w:sz w:val="24"/>
          <w:szCs w:val="24"/>
        </w:rPr>
        <w:t xml:space="preserve"> method must be adopted to capture </w:t>
      </w:r>
      <w:r w:rsidR="007B77D0" w:rsidRPr="00052B43">
        <w:rPr>
          <w:rFonts w:ascii="Times New Roman" w:hAnsi="Times New Roman" w:cs="Times New Roman"/>
          <w:sz w:val="24"/>
          <w:szCs w:val="24"/>
        </w:rPr>
        <w:t>their numerical modes</w:t>
      </w:r>
      <w:r w:rsidRPr="00052B43">
        <w:rPr>
          <w:rFonts w:ascii="Times New Roman" w:hAnsi="Times New Roman" w:cs="Times New Roman"/>
          <w:sz w:val="24"/>
          <w:szCs w:val="24"/>
        </w:rPr>
        <w:t xml:space="preserve">. A good </w:t>
      </w:r>
      <w:r w:rsidR="007909AF" w:rsidRPr="00052B43">
        <w:rPr>
          <w:rFonts w:ascii="Times New Roman" w:hAnsi="Times New Roman" w:cs="Times New Roman"/>
          <w:sz w:val="24"/>
          <w:szCs w:val="24"/>
        </w:rPr>
        <w:t>way</w:t>
      </w:r>
      <w:r w:rsidRPr="00052B43">
        <w:rPr>
          <w:rFonts w:ascii="Times New Roman" w:hAnsi="Times New Roman" w:cs="Times New Roman"/>
          <w:sz w:val="24"/>
          <w:szCs w:val="24"/>
        </w:rPr>
        <w:t xml:space="preserve"> </w:t>
      </w:r>
      <w:r w:rsidR="00230EAA" w:rsidRPr="00052B43">
        <w:rPr>
          <w:rFonts w:ascii="Times New Roman" w:hAnsi="Times New Roman" w:cs="Times New Roman"/>
          <w:sz w:val="24"/>
          <w:szCs w:val="24"/>
        </w:rPr>
        <w:t>of using</w:t>
      </w:r>
      <w:r w:rsidR="00F04D25" w:rsidRPr="00052B43">
        <w:rPr>
          <w:rFonts w:ascii="Times New Roman" w:hAnsi="Times New Roman" w:cs="Times New Roman"/>
          <w:sz w:val="24"/>
          <w:szCs w:val="24"/>
        </w:rPr>
        <w:t xml:space="preserve"> </w:t>
      </w:r>
      <w:r w:rsidR="00AA4CF0" w:rsidRPr="00052B43">
        <w:rPr>
          <w:rFonts w:ascii="Times New Roman" w:hAnsi="Times New Roman" w:cs="Times New Roman"/>
          <w:sz w:val="24"/>
          <w:szCs w:val="24"/>
        </w:rPr>
        <w:t xml:space="preserve">the </w:t>
      </w:r>
      <w:r w:rsidR="00F04D25" w:rsidRPr="00052B43">
        <w:rPr>
          <w:rFonts w:ascii="Times New Roman" w:hAnsi="Times New Roman" w:cs="Times New Roman"/>
          <w:sz w:val="24"/>
          <w:szCs w:val="24"/>
        </w:rPr>
        <w:t xml:space="preserve">MS method </w:t>
      </w:r>
      <w:r w:rsidRPr="00052B43">
        <w:rPr>
          <w:rFonts w:ascii="Times New Roman" w:hAnsi="Times New Roman" w:cs="Times New Roman"/>
          <w:sz w:val="24"/>
          <w:szCs w:val="24"/>
        </w:rPr>
        <w:t xml:space="preserve">is that the </w:t>
      </w:r>
      <w:r w:rsidR="0030169E" w:rsidRPr="00052B43">
        <w:rPr>
          <w:rFonts w:ascii="Times New Roman" w:hAnsi="Times New Roman" w:cs="Times New Roman"/>
          <w:sz w:val="24"/>
          <w:szCs w:val="24"/>
        </w:rPr>
        <w:t>r</w:t>
      </w:r>
      <w:r w:rsidR="00405274" w:rsidRPr="00052B43">
        <w:rPr>
          <w:rFonts w:ascii="Times New Roman" w:hAnsi="Times New Roman" w:cs="Times New Roman"/>
          <w:sz w:val="24"/>
          <w:szCs w:val="24"/>
        </w:rPr>
        <w:t>eal</w:t>
      </w:r>
      <w:r w:rsidR="0030169E" w:rsidRPr="00052B43">
        <w:rPr>
          <w:rFonts w:ascii="Times New Roman" w:hAnsi="Times New Roman" w:cs="Times New Roman"/>
          <w:sz w:val="24"/>
          <w:szCs w:val="24"/>
        </w:rPr>
        <w:t xml:space="preserve"> </w:t>
      </w:r>
      <w:r w:rsidRPr="00052B43">
        <w:rPr>
          <w:rFonts w:ascii="Times New Roman" w:hAnsi="Times New Roman" w:cs="Times New Roman"/>
          <w:sz w:val="24"/>
          <w:szCs w:val="24"/>
        </w:rPr>
        <w:t xml:space="preserve">modes of complicated structures </w:t>
      </w:r>
      <w:r w:rsidR="00DB4DE1" w:rsidRPr="00052B43">
        <w:rPr>
          <w:rFonts w:ascii="Times New Roman" w:hAnsi="Times New Roman" w:cs="Times New Roman"/>
          <w:sz w:val="24"/>
          <w:szCs w:val="24"/>
        </w:rPr>
        <w:t>are</w:t>
      </w:r>
      <w:r w:rsidRPr="00052B43">
        <w:rPr>
          <w:rFonts w:ascii="Times New Roman" w:hAnsi="Times New Roman" w:cs="Times New Roman"/>
          <w:sz w:val="24"/>
          <w:szCs w:val="24"/>
        </w:rPr>
        <w:t xml:space="preserve"> approximated by their numerical counterparts</w:t>
      </w:r>
      <w:r w:rsidR="007B77D0" w:rsidRPr="00052B43">
        <w:rPr>
          <w:rFonts w:ascii="Times New Roman" w:hAnsi="Times New Roman" w:cs="Times New Roman"/>
          <w:sz w:val="24"/>
          <w:szCs w:val="24"/>
        </w:rPr>
        <w:t xml:space="preserve"> in </w:t>
      </w:r>
      <w:r w:rsidR="00AA4CF0" w:rsidRPr="00052B43">
        <w:rPr>
          <w:rFonts w:ascii="Times New Roman" w:hAnsi="Times New Roman" w:cs="Times New Roman"/>
          <w:sz w:val="24"/>
          <w:szCs w:val="24"/>
        </w:rPr>
        <w:t xml:space="preserve">the </w:t>
      </w:r>
      <w:r w:rsidR="007B77D0" w:rsidRPr="00052B43">
        <w:rPr>
          <w:rFonts w:ascii="Times New Roman" w:hAnsi="Times New Roman" w:cs="Times New Roman"/>
          <w:sz w:val="24"/>
          <w:szCs w:val="24"/>
        </w:rPr>
        <w:t>MS method</w:t>
      </w:r>
      <w:r w:rsidRPr="00052B43">
        <w:rPr>
          <w:rFonts w:ascii="Times New Roman" w:hAnsi="Times New Roman" w:cs="Times New Roman"/>
          <w:sz w:val="24"/>
          <w:szCs w:val="24"/>
        </w:rPr>
        <w:t>.</w:t>
      </w:r>
      <w:r w:rsidR="0086496C" w:rsidRPr="00052B43">
        <w:rPr>
          <w:rFonts w:ascii="Times New Roman" w:hAnsi="Times New Roman" w:cs="Times New Roman"/>
          <w:sz w:val="24"/>
          <w:szCs w:val="24"/>
        </w:rPr>
        <w:t xml:space="preserve"> </w:t>
      </w:r>
      <w:r w:rsidR="00EE6389">
        <w:rPr>
          <w:rFonts w:ascii="Times New Roman" w:hAnsi="Times New Roman" w:cs="Times New Roman"/>
          <w:sz w:val="24"/>
          <w:szCs w:val="24"/>
        </w:rPr>
        <w:t>Baeza and Ouyang</w:t>
      </w:r>
      <w:r w:rsidR="00F2272E"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&lt;EndNote&gt;&lt;Cite&gt;&lt;Author&gt;Baeza&lt;/Author&gt;&lt;Year&gt;2008&lt;/Year&gt;&lt;RecNum&gt;34&lt;/RecNum&gt;&lt;DisplayText&gt;[10]&lt;/DisplayText&gt;&lt;record&gt;&lt;rec-number&gt;34&lt;/rec-number&gt;&lt;foreign-keys&gt;&lt;key app="EN" db-id="axfzerpx8s9eebezavnv9xzgveextwwt95tz" timestamp="1381855775"&gt;34&lt;/key&gt;&lt;/foreign-keys&gt;&lt;ref-type name="Journal Article"&gt;17&lt;/ref-type&gt;&lt;contributors&gt;&lt;authors&gt;&lt;author&gt;Baeza, Luis&lt;/author&gt;&lt;author&gt;Ouyang, Huajiang&lt;/author&gt;&lt;/authors&gt;&lt;/contributors&gt;&lt;auth-address&gt;Departamento de Ingenieria Mecanica, Universidad Politecnica de Valencia, 46022 Valencia, Spain&lt;/auth-address&gt;&lt;titles&gt;&lt;title&gt;Dynamics of a truss structure and its moving-oscillator exciter with separation and impact-reattachment&lt;/title&gt;&lt;secondary-title&gt;Proceedings of the Royal Society A: Mathematical, Physical and Engineering Sciences&lt;/secondary-title&gt;&lt;/titles&gt;&lt;periodical&gt;&lt;full-title&gt;Proceedings of the Royal Society A: Mathematical, Physical and Engineering Sciences&lt;/full-title&gt;&lt;/periodical&gt;&lt;pages&gt;2517-2533&lt;/pages&gt;&lt;volume&gt;464&lt;/volume&gt;&lt;number&gt;2098&lt;/number&gt;&lt;keywords&gt;&lt;keyword&gt;Dynamic response&lt;/keyword&gt;&lt;keyword&gt;Dynamics&lt;/keyword&gt;&lt;keyword&gt;Finite element method&lt;/keyword&gt;&lt;keyword&gt;Function evaluation&lt;/keyword&gt;&lt;keyword&gt;Isomers&lt;/keyword&gt;&lt;keyword&gt;Lattice vibrations&lt;/keyword&gt;&lt;keyword&gt;Mathematical models&lt;/keyword&gt;&lt;keyword&gt;Separation&lt;/keyword&gt;&lt;keyword&gt;Speed&lt;/keyword&gt;&lt;keyword&gt;Trusses&lt;/keyword&gt;&lt;keyword&gt;Turbulent flow&lt;/keyword&gt;&lt;keyword&gt;Vibrations (mechanical)&lt;/keyword&gt;&lt;/keywords&gt;&lt;dates&gt;&lt;year&gt;2008&lt;/year&gt;&lt;/dates&gt;&lt;pub-location&gt;6 Carlton House Terrace, London, SW1Y 5AG, United Kingdom&lt;/pub-location&gt;&lt;publisher&gt;Royal Society of London&lt;/publisher&gt;&lt;isbn&gt;13645021&lt;/isbn&gt;&lt;urls&gt;&lt;related-urls&gt;&lt;url&gt;http://dx.doi.org/10.1098/rspa.2008.0057&lt;/url&gt;&lt;url&gt;http://rspa.royalsocietypublishing.org/content/464/2098/2517.full.pdf&lt;/url&gt;&lt;/related-urls&gt;&lt;/urls&gt;&lt;electronic-resource-num&gt;10.1098/rspa.2008.0057&lt;/electronic-resource-num&gt;&lt;research-notes&gt;separation of a truss&lt;/research-notes&gt;&lt;/record&gt;&lt;/Cite&gt;&lt;/EndNote&gt;</w:instrText>
      </w:r>
      <w:r w:rsidR="00F2272E"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10</w:t>
      </w:r>
      <w:r w:rsidR="00F2272E" w:rsidRPr="00EE6389">
        <w:rPr>
          <w:rFonts w:ascii="Times New Roman" w:hAnsi="Times New Roman" w:cs="Times New Roman"/>
          <w:sz w:val="24"/>
          <w:szCs w:val="24"/>
          <w:vertAlign w:val="superscript"/>
        </w:rPr>
        <w:fldChar w:fldCharType="end"/>
      </w:r>
      <w:r w:rsidR="00AA4CF0" w:rsidRPr="00052B43">
        <w:rPr>
          <w:rFonts w:ascii="Times New Roman" w:hAnsi="Times New Roman" w:cs="Times New Roman"/>
          <w:sz w:val="24"/>
          <w:szCs w:val="24"/>
        </w:rPr>
        <w:t xml:space="preserve"> studied the vibration of a truss structure excited by a moving </w:t>
      </w:r>
      <w:r w:rsidR="003D19FC" w:rsidRPr="00052B43">
        <w:rPr>
          <w:rFonts w:ascii="Times New Roman" w:hAnsi="Times New Roman" w:cs="Times New Roman"/>
          <w:sz w:val="24"/>
          <w:szCs w:val="24"/>
        </w:rPr>
        <w:t>oscillator</w:t>
      </w:r>
      <w:r w:rsidR="00AA4CF0" w:rsidRPr="00052B43">
        <w:rPr>
          <w:rFonts w:ascii="Times New Roman" w:hAnsi="Times New Roman" w:cs="Times New Roman"/>
          <w:sz w:val="24"/>
          <w:szCs w:val="24"/>
        </w:rPr>
        <w:t xml:space="preserve"> by using the MS method with numerical modes of the truss structure obtained by the FE method.</w:t>
      </w:r>
      <w:r w:rsidR="003D19FC" w:rsidRPr="00052B43">
        <w:rPr>
          <w:rFonts w:ascii="Times New Roman" w:hAnsi="Times New Roman" w:cs="Times New Roman"/>
          <w:sz w:val="24"/>
          <w:szCs w:val="24"/>
        </w:rPr>
        <w:t xml:space="preserve"> </w:t>
      </w:r>
      <w:r w:rsidR="001E0CAD" w:rsidRPr="00052B43">
        <w:rPr>
          <w:rFonts w:ascii="Times New Roman" w:hAnsi="Times New Roman" w:cs="Times New Roman"/>
          <w:sz w:val="24"/>
          <w:szCs w:val="24"/>
        </w:rPr>
        <w:t>Xia and Zhang</w:t>
      </w:r>
      <w:r w:rsidR="001E0CAD"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&lt;EndNote&gt;&lt;Cite&gt;&lt;Author&gt;Xia&lt;/Author&gt;&lt;Year&gt;2005&lt;/Year&gt;&lt;RecNum&gt;198&lt;/RecNum&gt;&lt;DisplayText&gt;[11]&lt;/DisplayText&gt;&lt;record&gt;&lt;rec-number&gt;198&lt;/rec-number&gt;&lt;foreign-keys&gt;&lt;key app="EN" db-id="axfzerpx8s9eebezavnv9xzgveextwwt95tz" timestamp="1392899325"&gt;198&lt;/key&gt;&lt;/foreign-keys&gt;&lt;ref-type name="Journal Article"&gt;17&lt;/ref-type&gt;&lt;contributors&gt;&lt;authors&gt;&lt;author&gt;Xia, He&lt;/author&gt;&lt;author&gt;Zhang, Nan&lt;/author&gt;&lt;/authors&gt;&lt;/contributors&gt;&lt;auth-address&gt;School of Civil Engineering and Architecture, Beijing Jiaotong University, Beijing 100044, China&lt;/auth-address&gt;&lt;titles&gt;&lt;title&gt;Dynamic analysis of railway bridge under high-speed trains&lt;/title&gt;&lt;secondary-title&gt;Computers and Structures&lt;/secondary-title&gt;&lt;/titles&gt;&lt;periodical&gt;&lt;full-title&gt;Computers and Structures&lt;/full-title&gt;&lt;/periodical&gt;&lt;pages&gt;1891-1901&lt;/pages&gt;&lt;volume&gt;83&lt;/volume&gt;&lt;number&gt;23-24&lt;/number&gt;&lt;keywords&gt;&lt;keyword&gt;Railroad bridges&lt;/keyword&gt;&lt;keyword&gt;Computer simulation&lt;/keyword&gt;&lt;keyword&gt;Deflection (structures)&lt;/keyword&gt;&lt;keyword&gt;Degrees of freedom (mechanics)&lt;/keyword&gt;&lt;keyword&gt;Experiments&lt;/keyword&gt;&lt;keyword&gt;Locomotives&lt;/keyword&gt;&lt;keyword&gt;Mathematical models&lt;/keyword&gt;&lt;keyword&gt;Vibrations (mechanical)&lt;/keyword&gt;&lt;/keywords&gt;&lt;dates&gt;&lt;year&gt;2005&lt;/year&gt;&lt;/dates&gt;&lt;publisher&gt;Elsevier Ltd&lt;/publisher&gt;&lt;isbn&gt;00457949&lt;/isbn&gt;&lt;urls&gt;&lt;related-urls&gt;&lt;url&gt;http://dx.doi.org/10.1016/j.compstruc.2005.02.014&lt;/url&gt;&lt;url&gt;http://ac.els-cdn.com/S0045794905001173/1-s2.0-S0045794905001173-main.pdf?_tid=a8d0e79a-9a2a-11e3-9349-00000aacb362&amp;amp;acdnat=1392899556_70b5c0c37960132af9a7305afa04d88e&lt;/url&gt;&lt;/related-urls&gt;&lt;/urls&gt;&lt;electronic-resource-num&gt;10.1016/j.compstruc.2005.02.014&lt;/electronic-resource-num&gt;&lt;/record&gt;&lt;/Cite&gt;&lt;/EndNote&gt;</w:instrText>
      </w:r>
      <w:r w:rsidR="001E0CAD"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11</w:t>
      </w:r>
      <w:r w:rsidR="001E0CAD" w:rsidRPr="00EE6389">
        <w:rPr>
          <w:rFonts w:ascii="Times New Roman" w:hAnsi="Times New Roman" w:cs="Times New Roman"/>
          <w:sz w:val="24"/>
          <w:szCs w:val="24"/>
          <w:vertAlign w:val="superscript"/>
        </w:rPr>
        <w:fldChar w:fldCharType="end"/>
      </w:r>
      <w:r w:rsidR="001E0CAD" w:rsidRPr="00052B43">
        <w:rPr>
          <w:rFonts w:ascii="Times New Roman" w:hAnsi="Times New Roman" w:cs="Times New Roman"/>
          <w:sz w:val="24"/>
          <w:szCs w:val="24"/>
        </w:rPr>
        <w:t xml:space="preserve"> combined the MS technique with the FE method to simulate the dynamic interaction between the China-Star high-speed train and a bridge with 24 m-span </w:t>
      </w:r>
      <w:r w:rsidR="00C43D4D" w:rsidRPr="00052B43">
        <w:rPr>
          <w:rFonts w:ascii="Times New Roman" w:hAnsi="Times New Roman" w:cs="Times New Roman"/>
          <w:sz w:val="24"/>
          <w:szCs w:val="24"/>
        </w:rPr>
        <w:t xml:space="preserve">prestressed concrete </w:t>
      </w:r>
      <w:r w:rsidR="001E0CAD" w:rsidRPr="00052B43">
        <w:rPr>
          <w:rFonts w:ascii="Times New Roman" w:hAnsi="Times New Roman" w:cs="Times New Roman"/>
          <w:sz w:val="24"/>
          <w:szCs w:val="24"/>
        </w:rPr>
        <w:t xml:space="preserve">box girders </w:t>
      </w:r>
      <w:r w:rsidR="00D8413F" w:rsidRPr="00052B43">
        <w:rPr>
          <w:rFonts w:ascii="Times New Roman" w:hAnsi="Times New Roman" w:cs="Times New Roman"/>
          <w:sz w:val="24"/>
          <w:szCs w:val="24"/>
        </w:rPr>
        <w:t>on the Qin-Shen Special Passenger Railway in China</w:t>
      </w:r>
      <w:r w:rsidR="007E4664" w:rsidRPr="00052B43">
        <w:rPr>
          <w:rFonts w:ascii="Times New Roman" w:hAnsi="Times New Roman" w:cs="Times New Roman"/>
          <w:sz w:val="24"/>
          <w:szCs w:val="24"/>
        </w:rPr>
        <w:t xml:space="preserve">. Li </w:t>
      </w:r>
      <w:r w:rsidR="007E4664" w:rsidRPr="00052B43">
        <w:rPr>
          <w:rFonts w:ascii="Times New Roman" w:hAnsi="Times New Roman" w:cs="Times New Roman"/>
          <w:i/>
          <w:sz w:val="24"/>
          <w:szCs w:val="24"/>
        </w:rPr>
        <w:t>et</w:t>
      </w:r>
      <w:r w:rsidR="00CB3AD5" w:rsidRPr="00052B43">
        <w:rPr>
          <w:rFonts w:ascii="Times New Roman" w:hAnsi="Times New Roman" w:cs="Times New Roman"/>
          <w:i/>
          <w:sz w:val="24"/>
          <w:szCs w:val="24"/>
        </w:rPr>
        <w:t xml:space="preserve"> </w:t>
      </w:r>
      <w:r w:rsidR="007E4664" w:rsidRPr="00052B43">
        <w:rPr>
          <w:rFonts w:ascii="Times New Roman" w:hAnsi="Times New Roman" w:cs="Times New Roman"/>
          <w:i/>
          <w:sz w:val="24"/>
          <w:szCs w:val="24"/>
        </w:rPr>
        <w:t>al</w:t>
      </w:r>
      <w:r w:rsidR="007E4664" w:rsidRPr="00052B43">
        <w:rPr>
          <w:rFonts w:ascii="Times New Roman" w:hAnsi="Times New Roman" w:cs="Times New Roman"/>
          <w:sz w:val="24"/>
          <w:szCs w:val="24"/>
        </w:rPr>
        <w:t>.</w:t>
      </w:r>
      <w:r w:rsidR="007E4664"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&lt;EndNote&gt;&lt;Cite&gt;&lt;Author&gt;Li&lt;/Author&gt;&lt;Year&gt;2010&lt;/Year&gt;&lt;RecNum&gt;197&lt;/RecNum&gt;&lt;DisplayText&gt;[12]&lt;/DisplayText&gt;&lt;record&gt;&lt;rec-number&gt;197&lt;/rec-number&gt;&lt;foreign-keys&gt;&lt;key app="EN" db-id="axfzerpx8s9eebezavnv9xzgveextwwt95tz" timestamp="1392899319"&gt;197&lt;/key&gt;&lt;/foreign-keys&gt;&lt;ref-type name="Journal Article"&gt;17&lt;/ref-type&gt;&lt;contributors&gt;&lt;authors&gt;&lt;author&gt;Li, Q.&lt;/author&gt;&lt;author&gt;Xu, Y. L.&lt;/author&gt;&lt;author&gt;Wu, D. J.&lt;/author&gt;&lt;author&gt;Chen, Z. W.&lt;/author&gt;&lt;/authors&gt;&lt;/contributors&gt;&lt;auth-address&gt;Department of Bridge Engineering, Tongji University, 1239 Siping Road, Shanghai 200092, China&lt;/auth-address&gt;&lt;titles&gt;&lt;title&gt;Computer aided nonlinear vehicle-bridge interaction analysis&lt;/title&gt;&lt;secondary-title&gt;Journal of Vibration and Control&lt;/secondary-title&gt;&lt;/titles&gt;&lt;periodical&gt;&lt;full-title&gt;Journal of Vibration and Control&lt;/full-title&gt;&lt;abbr-1&gt;J Vib Control&lt;/abbr-1&gt;&lt;/periodical&gt;&lt;pages&gt;1791-1816&lt;/pages&gt;&lt;volume&gt;16&lt;/volume&gt;&lt;number&gt;12&lt;/number&gt;&lt;keywords&gt;&lt;keyword&gt;Computer aided analysis&lt;/keyword&gt;&lt;keyword&gt;Calculations&lt;/keyword&gt;&lt;keyword&gt;Control nonlinearities&lt;/keyword&gt;&lt;keyword&gt;Finite element method&lt;/keyword&gt;&lt;keyword&gt;Iterative methods&lt;/keyword&gt;&lt;keyword&gt;Locomotives&lt;/keyword&gt;&lt;keyword&gt;Nonlinear analysis&lt;/keyword&gt;&lt;keyword&gt;Numerical methods&lt;/keyword&gt;&lt;keyword&gt;Vehicles&lt;/keyword&gt;&lt;keyword&gt;Wheels&lt;/keyword&gt;&lt;/keywords&gt;&lt;dates&gt;&lt;year&gt;2010&lt;/year&gt;&lt;/dates&gt;&lt;pub-location&gt;2455 Teller Road, Thousand Oaks, CA 91320, United States&lt;/pub-location&gt;&lt;publisher&gt;SAGE Publications Inc.&lt;/publisher&gt;&lt;isbn&gt;10775463&lt;/isbn&gt;&lt;urls&gt;&lt;related-urls&gt;&lt;url&gt;http://dx.doi.org/10.1177/1077546309341603&lt;/url&gt;&lt;url&gt;http://jvc.sagepub.com/content/16/12/1791.full.pdf&lt;/url&gt;&lt;/related-urls&gt;&lt;/urls&gt;&lt;electronic-resource-num&gt;10.1177/1077546309341603&lt;/electronic-resource-num&gt;&lt;/record&gt;&lt;/Cite&gt;&lt;/EndNote&gt;</w:instrText>
      </w:r>
      <w:r w:rsidR="007E4664"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12</w:t>
      </w:r>
      <w:r w:rsidR="007E4664" w:rsidRPr="00EE6389">
        <w:rPr>
          <w:rFonts w:ascii="Times New Roman" w:hAnsi="Times New Roman" w:cs="Times New Roman"/>
          <w:sz w:val="24"/>
          <w:szCs w:val="24"/>
          <w:vertAlign w:val="superscript"/>
        </w:rPr>
        <w:fldChar w:fldCharType="end"/>
      </w:r>
      <w:r w:rsidR="007E4664" w:rsidRPr="00052B43">
        <w:rPr>
          <w:rFonts w:ascii="Times New Roman" w:hAnsi="Times New Roman" w:cs="Times New Roman"/>
          <w:sz w:val="24"/>
          <w:szCs w:val="24"/>
        </w:rPr>
        <w:t xml:space="preserve"> established FE models of different types of vehicles and bridges to extract numerical modes of the vehicles and bridges and wheel jump is allowed at the contact interface. </w:t>
      </w:r>
      <w:r w:rsidR="001E0CAD" w:rsidRPr="00052B43">
        <w:rPr>
          <w:rFonts w:ascii="Times New Roman" w:hAnsi="Times New Roman" w:cs="Times New Roman"/>
          <w:sz w:val="24"/>
          <w:szCs w:val="24"/>
        </w:rPr>
        <w:t xml:space="preserve"> </w:t>
      </w:r>
    </w:p>
    <w:p w14:paraId="52BF3DD1" w14:textId="478F2179" w:rsidR="00D63A4A" w:rsidRPr="00052B43" w:rsidRDefault="003A3432" w:rsidP="00A935F2">
      <w:pPr>
        <w:spacing w:after="0" w:line="480" w:lineRule="auto"/>
        <w:ind w:firstLine="284"/>
        <w:jc w:val="both"/>
        <w:rPr>
          <w:rFonts w:ascii="Times New Roman" w:hAnsi="Times New Roman" w:cs="Times New Roman"/>
          <w:sz w:val="24"/>
          <w:szCs w:val="24"/>
        </w:rPr>
      </w:pPr>
      <w:r w:rsidRPr="00052B43">
        <w:rPr>
          <w:rFonts w:ascii="Times New Roman" w:hAnsi="Times New Roman" w:cs="Times New Roman"/>
          <w:sz w:val="24"/>
          <w:szCs w:val="24"/>
        </w:rPr>
        <w:t>T</w:t>
      </w:r>
      <w:r w:rsidR="00D031B2" w:rsidRPr="00052B43">
        <w:rPr>
          <w:rFonts w:ascii="Times New Roman" w:hAnsi="Times New Roman" w:cs="Times New Roman"/>
          <w:sz w:val="24"/>
          <w:szCs w:val="24"/>
        </w:rPr>
        <w:t xml:space="preserve">o solve </w:t>
      </w:r>
      <w:r w:rsidR="00BB05C7" w:rsidRPr="00052B43">
        <w:rPr>
          <w:rFonts w:ascii="Times New Roman" w:hAnsi="Times New Roman" w:cs="Times New Roman"/>
          <w:sz w:val="24"/>
          <w:szCs w:val="24"/>
        </w:rPr>
        <w:t xml:space="preserve">two </w:t>
      </w:r>
      <w:r w:rsidR="00230EAA" w:rsidRPr="00052B43">
        <w:rPr>
          <w:rFonts w:ascii="Times New Roman" w:hAnsi="Times New Roman" w:cs="Times New Roman"/>
          <w:sz w:val="24"/>
          <w:szCs w:val="24"/>
        </w:rPr>
        <w:t xml:space="preserve">separate </w:t>
      </w:r>
      <w:r w:rsidR="00BB05C7" w:rsidRPr="00052B43">
        <w:rPr>
          <w:rFonts w:ascii="Times New Roman" w:hAnsi="Times New Roman" w:cs="Times New Roman"/>
          <w:sz w:val="24"/>
          <w:szCs w:val="24"/>
        </w:rPr>
        <w:t>sets of equa</w:t>
      </w:r>
      <w:r w:rsidR="00D031B2" w:rsidRPr="00052B43">
        <w:rPr>
          <w:rFonts w:ascii="Times New Roman" w:hAnsi="Times New Roman" w:cs="Times New Roman"/>
          <w:sz w:val="24"/>
          <w:szCs w:val="24"/>
        </w:rPr>
        <w:t xml:space="preserve">tions </w:t>
      </w:r>
      <w:r w:rsidR="00BE0CCE" w:rsidRPr="00052B43">
        <w:rPr>
          <w:rFonts w:ascii="Times New Roman" w:hAnsi="Times New Roman" w:cs="Times New Roman"/>
          <w:sz w:val="24"/>
          <w:szCs w:val="24"/>
        </w:rPr>
        <w:t xml:space="preserve">of </w:t>
      </w:r>
      <w:r w:rsidR="00BB05C7" w:rsidRPr="00052B43">
        <w:rPr>
          <w:rFonts w:ascii="Times New Roman" w:hAnsi="Times New Roman" w:cs="Times New Roman"/>
          <w:sz w:val="24"/>
          <w:szCs w:val="24"/>
        </w:rPr>
        <w:t>the bridge and the vehicles</w:t>
      </w:r>
      <w:r w:rsidR="007B4DA7" w:rsidRPr="00052B43">
        <w:rPr>
          <w:rFonts w:ascii="Times New Roman" w:hAnsi="Times New Roman" w:cs="Times New Roman"/>
          <w:sz w:val="24"/>
          <w:szCs w:val="24"/>
        </w:rPr>
        <w:t xml:space="preserve"> in time domain</w:t>
      </w:r>
      <w:r w:rsidR="00D031B2" w:rsidRPr="00052B43">
        <w:rPr>
          <w:rFonts w:ascii="Times New Roman" w:hAnsi="Times New Roman" w:cs="Times New Roman"/>
          <w:sz w:val="24"/>
          <w:szCs w:val="24"/>
        </w:rPr>
        <w:t xml:space="preserve"> respectively</w:t>
      </w:r>
      <w:r w:rsidRPr="00052B43">
        <w:rPr>
          <w:rFonts w:ascii="Times New Roman" w:hAnsi="Times New Roman" w:cs="Times New Roman"/>
          <w:sz w:val="24"/>
          <w:szCs w:val="24"/>
        </w:rPr>
        <w:t>, t</w:t>
      </w:r>
      <w:r w:rsidR="00BB05C7" w:rsidRPr="00052B43">
        <w:rPr>
          <w:rFonts w:ascii="Times New Roman" w:hAnsi="Times New Roman" w:cs="Times New Roman"/>
          <w:sz w:val="24"/>
          <w:szCs w:val="24"/>
        </w:rPr>
        <w:t xml:space="preserve">here are </w:t>
      </w:r>
      <w:r w:rsidR="007B77D0" w:rsidRPr="00052B43">
        <w:rPr>
          <w:rFonts w:ascii="Times New Roman" w:hAnsi="Times New Roman" w:cs="Times New Roman"/>
          <w:sz w:val="24"/>
          <w:szCs w:val="24"/>
        </w:rPr>
        <w:t xml:space="preserve">generally </w:t>
      </w:r>
      <w:r w:rsidR="00BB05C7" w:rsidRPr="00052B43">
        <w:rPr>
          <w:rFonts w:ascii="Times New Roman" w:hAnsi="Times New Roman" w:cs="Times New Roman"/>
          <w:sz w:val="24"/>
          <w:szCs w:val="24"/>
        </w:rPr>
        <w:t>two methods available: the coupled method</w:t>
      </w:r>
      <w:r w:rsidR="00BB05C7" w:rsidRPr="00EE6389">
        <w:rPr>
          <w:rFonts w:ascii="Times New Roman" w:hAnsi="Times New Roman" w:cs="Times New Roman"/>
          <w:sz w:val="24"/>
          <w:szCs w:val="24"/>
          <w:vertAlign w:val="superscript"/>
        </w:rPr>
        <w:fldChar w:fldCharType="begin">
          <w:fldData xml:space="preserve">PEVuZE5vdGU+PENpdGU+PEF1dGhvcj5ZYW5nPC9BdXRob3I+PFllYXI+MjAwMDwvWWVhcj48UmVj
TnVtPjU0PC9SZWNOdW0+PERpc3BsYXlUZXh0PlsxMy0xNl08L0Rpc3BsYXlUZXh0PjxyZWNvcmQ+
PHJlYy1udW1iZXI+NTQ8L3JlYy1udW1iZXI+PGZvcmVpZ24ta2V5cz48a2V5IGFwcD0iRU4iIGRi
LWlkPSJheGZ6ZXJweDhzOWVlYmV6YXZudjl4emd2ZWV4dHd3dDk1dHoiIHRpbWVzdGFtcD0iMTM4
MTg1NTc3NSI+NTQ8L2tleT48L2ZvcmVpZ24ta2V5cz48cmVmLXR5cGUgbmFtZT0iSm91cm5hbCBB
cnRpY2xlIj4xNzwvcmVmLXR5cGU+PGNvbnRyaWJ1dG9ycz48YXV0aG9ycz48YXV0aG9yPllhbmcs
IEIuPC9hdXRob3I+PGF1dGhvcj5UYW4sIEMuIEEuPC9hdXRob3I+PGF1dGhvcj5CZXJnbWFuLCBM
LiBBLjwvYXV0aG9yPjwvYXV0aG9ycz48L2NvbnRyaWJ1dG9ycz48YXV0aC1hZGRyZXNzPlVuaXYg
b2YgU291dGhlcm4gQ2FsaWZvcm5pYSwgTG9zIEFuZ2VsZXMsIFVuaXRlZCBTdGF0ZXM8L2F1dGgt
YWRkcmVzcz48dGl0bGVzPjx0aXRsZT5EaXJlY3QgbnVtZXJpY2FsIHByb2NlZHVyZSBmb3Igc29s
dXRpb24gb2YgbW92aW5nIG9zY2lsbGF0b3IgcHJvYmxlbXM8L3RpdGxlPjxzZWNvbmRhcnktdGl0
bGU+Sm91cm5hbCBvZiBFbmdpbmVlcmluZyBNZWNoYW5pY3M8L3NlY29uZGFyeS10aXRsZT48L3Rp
dGxlcz48cGVyaW9kaWNhbD48ZnVsbC10aXRsZT5Kb3VybmFsIG9mIEVuZ2luZWVyaW5nIE1lY2hh
bmljczwvZnVsbC10aXRsZT48L3BlcmlvZGljYWw+PHBhZ2VzPjQ2Mi00Njk8L3BhZ2VzPjx2b2x1
bWU+MTI2PC92b2x1bWU+PG51bWJlcj41PC9udW1iZXI+PGtleXdvcmRzPjxrZXl3b3JkPlN0cnVj
dHVyZXMgKGJ1aWx0IG9iamVjdHMpPC9rZXl3b3JkPjxrZXl3b3JkPkJvdW5kYXJ5IGNvbmRpdGlv
bnM8L2tleXdvcmQ+PGtleXdvcmQ+RWlnZW52YWx1ZXMgYW5kIGVpZ2VuZnVuY3Rpb25zPC9rZXl3
b3JkPjxrZXl3b3JkPkVsYXN0aWNpdHk8L2tleXdvcmQ+PGtleXdvcmQ+RXF1YXRpb25zIG9mIG1v
dGlvbjwva2V5d29yZD48a2V5d29yZD5HcmVlbiZhcG9zO3MgZnVuY3Rpb248L2tleXdvcmQ+PGtl
eXdvcmQ+SW50ZWdyYWwgZXF1YXRpb25zPC9rZXl3b3JkPjxrZXl3b3JkPk1hdGhlbWF0aWNhbCBt
b2RlbHM8L2tleXdvcmQ+PGtleXdvcmQ+T3NjaWxsYXRpb25zPC9rZXl3b3JkPjxrZXl3b3JkPlBh
cnRpYWwgZGlmZmVyZW50aWFsIGVxdWF0aW9uczwva2V5d29yZD48a2V5d29yZD5TdGlmZm5lc3M8
L2tleXdvcmQ+PC9rZXl3b3Jkcz48ZGF0ZXM+PHllYXI+MjAwMDwveWVhcj48L2RhdGVzPjxwdWIt
bG9jYXRpb24+UmVzdG9uLCBWQSwgVW5pdGVkIFN0YXRlczwvcHViLWxvY2F0aW9uPjxwdWJsaXNo
ZXI+QVNDRTwvcHVibGlzaGVyPjxpc2JuPjA3MzM5Mzk5PC9pc2JuPjx1cmxzPjxyZWxhdGVkLXVy
bHM+PHVybD5odHRwOi8vZHguZG9pLm9yZy8xMC4xMDYxLyhBU0NFKTA3MzMtOTM5OSgyMDAwKTEy
Njo1KDQ2Mik8L3VybD48dXJsPmh0dHA6Ly9hc2NlbGlicmFyeS5vcmcvZG9pL3BkZi8xMC4xMDYx
LyUyOEFTQ0UlMjkwNzMzLTkzOTklMjgyMDAwJTI5MTI2JTNBNSUyODQ2MiUyOTwvdXJsPjwvcmVs
YXRlZC11cmxzPjwvdXJscz48ZWxlY3Ryb25pYy1yZXNvdXJjZS1udW0+MTAuMTA2MS8oQVNDRSkw
NzMzLTkzOTkoMjAwMCkxMjY6NSg0NjIpPC9lbGVjdHJvbmljLXJlc291cmNlLW51bT48L3JlY29y
ZD48L0NpdGU+PENpdGU+PEF1dGhvcj5TdW48L0F1dGhvcj48WWVhcj4yMDAyPC9ZZWFyPjxSZWNO
dW0+MTIwPC9SZWNOdW0+PHJlY29yZD48cmVjLW51bWJlcj4xMjA8L3JlYy1udW1iZXI+PGZvcmVp
Z24ta2V5cz48a2V5IGFwcD0iRU4iIGRiLWlkPSJheGZ6ZXJweDhzOWVlYmV6YXZudjl4emd2ZWV4
dHd3dDk1dHoiIHRpbWVzdGFtcD0iMTM4NzM4Njg1OSI+MTIwPC9rZXk+PC9mb3JlaWduLWtleXM+
PHJlZi10eXBlIG5hbWU9IkpvdXJuYWwgQXJ0aWNsZSI+MTc8L3JlZi10eXBlPjxjb250cmlidXRv
cnM+PGF1dGhvcnM+PGF1dGhvcj5TdW4sIFkuIFEuPC9hdXRob3I+PGF1dGhvcj5EaGFuYXNla2Fy
LCBNLjwvYXV0aG9yPjwvYXV0aG9ycz48L2NvbnRyaWJ1dG9ycz48YXV0aC1hZGRyZXNzPkNlbnRy
ZSBmb3IgUmFpbHdheSBFbmdpbmVlcmluZywgQ2VudHJhbCBRdWVlbnNsYW5kIFVuaXZlcnNpdHks
IFJvY2toYW1wdG9uIDQ3MDIsIEF1c3RyYWxpYTwvYXV0aC1hZGRyZXNzPjx0aXRsZXM+PHRpdGxl
PkEgZHluYW1pYyBtb2RlbCBmb3IgdGhlIHZlcnRpY2FsIGludGVyYWN0aW9uIG9mIHRoZSByYWls
IHRyYWNrIGFuZCB3YWdvbiBzeXN0ZW08L3RpdGxlPjxzZWNvbmRhcnktdGl0bGU+SW50ZXJuYXRp
b25hbCBKb3VybmFsIG9mIFNvbGlkcyBhbmQgU3RydWN0dXJlczwvc2Vjb25kYXJ5LXRpdGxlPjwv
dGl0bGVzPjxwZXJpb2RpY2FsPjxmdWxsLXRpdGxlPkludGVybmF0aW9uYWwgSm91cm5hbCBvZiBT
b2xpZHMgYW5kIFN0cnVjdHVyZXM8L2Z1bGwtdGl0bGU+PC9wZXJpb2RpY2FsPjxwYWdlcz4xMzM3
LTEzNTk8L3BhZ2VzPjx2b2x1bWU+Mzk8L3ZvbHVtZT48bnVtYmVyPjU8L251bWJlcj48a2V5d29y
ZHM+PGtleXdvcmQ+UmFpbHJvYWQgdHJhY2tzPC9rZXl3b3JkPjxrZXl3b3JkPkRlZ3JlZXMgb2Yg
ZnJlZWRvbSAobWVjaGFuaWNzKTwva2V5d29yZD48a2V5d29yZD5PcHRpbWl6YXRpb248L2tleXdv
cmQ+PGtleXdvcmQ+UmFpbHJvYWQgY2Fyczwva2V5d29yZD48L2tleXdvcmRzPjxkYXRlcz48eWVh
cj4yMDAyPC95ZWFyPjwvZGF0ZXM+PHB1Ymxpc2hlcj5FbHNldmllciBMdGQ8L3B1Ymxpc2hlcj48
aXNibj4wMDIwNzY4MzwvaXNibj48dXJscz48cmVsYXRlZC11cmxzPjx1cmw+aHR0cDovL2R4LmRv
aS5vcmcvMTAuMTAxNi9TMDAyMC03NjgzKDAxKTAwMjI0LTQ8L3VybD48dXJsPmh0dHA6Ly9hYy5l
bHMtY2RuLmNvbS9TMDAyMDc2ODMwMTAwMjI0NC8xLXMyLjAtUzAwMjA3NjgzMDEwMDIyNDQtbWFp
bi5wZGY/X3RpZD1kZDQwNTc2OC02ODA3LTExZTMtYWZiYi0wMDAwMGFhY2IzNjEmYW1wO2FjZG5h
dD0xMzg3Mzg3MDUzX2YwNGQ2NDVkODA5NTAxYmM4YTQ2M2NkMWEzMjIzNjMzPC91cmw+PC9yZWxh
dGVkLXVybHM+PC91cmxzPjxlbGVjdHJvbmljLXJlc291cmNlLW51bT4xMC4xMDE2L1MwMDIwLTc2
ODMoMDEpMDAyMjQtNDwvZWxlY3Ryb25pYy1yZXNvdXJjZS1udW0+PHJlc2VhcmNoLW5vdGVzPjJE
IHdhZ29uLXRyYWNrIGludGVyYWN0aW9uIDwvcmVzZWFyY2gtbm90ZXM+PC9yZWNvcmQ+PC9DaXRl
PjxDaXRlPjxBdXRob3I+WmhhaTwvQXV0aG9yPjxZZWFyPjIwMDk8L1llYXI+PFJlY051bT43MDI8
L1JlY051bT48cmVjb3JkPjxyZWMtbnVtYmVyPjcwMjwvcmVjLW51bWJlcj48Zm9yZWlnbi1rZXlz
PjxrZXkgYXBwPSJFTiIgZGItaWQ9ImF4ZnplcnB4OHM5ZWViZXphdm52OXh6Z3ZlZXh0d3d0OTV0
eiIgdGltZXN0YW1wPSIxNDAxNjQyMjU2Ij43MDI8L2tleT48a2V5IGFwcD0iRU5XZWIiIGRiLWlk
PSIiPjA8L2tleT48L2ZvcmVpZ24ta2V5cz48cmVmLXR5cGUgbmFtZT0iSm91cm5hbCBBcnRpY2xl
Ij4xNzwvcmVmLXR5cGU+PGNvbnRyaWJ1dG9ycz48YXV0aG9ycz48YXV0aG9yPlpoYWksIFdhbm1p
bmc8L2F1dGhvcj48YXV0aG9yPldhbmcsIEthaXl1bjwvYXV0aG9yPjxhdXRob3I+Q2FpLCBDaGVu
Z2JpYW88L2F1dGhvcj48L2F1dGhvcnM+PC9jb250cmlidXRvcnM+PGF1dGgtYWRkcmVzcz5UcmFp
biBhbmQgVHJhY2sgUmVzZWFyY2ggSW5zdGl0dXRlLCBUcmFjdGlvbiBQb3dlciBTdGF0ZSBLZXkg
TGFib3JhdG9yeSwgU291dGh3ZXN0IEppYW90b25nIFVuaXZlcnNpdHksIENoZW5nZHUsIENoaW5h
PC9hdXRoLWFkZHJlc3M+PHRpdGxlcz48dGl0bGU+RnVuZGFtZW50YWxzIG9mIHZlaGljbGUtdHJh
Y2sgY291cGxlZCBkeW5hbWljczwvdGl0bGU+PHNlY29uZGFyeS10aXRsZT5WZWhpY2xlIFN5c3Rl
bSBEeW5hbWljczwvc2Vjb25kYXJ5LXRpdGxlPjwvdGl0bGVzPjxwZXJpb2RpY2FsPjxmdWxsLXRp
dGxlPlZlaGljbGUgU3lzdGVtIER5bmFtaWNzPC9mdWxsLXRpdGxlPjwvcGVyaW9kaWNhbD48cGFn
ZXM+MTM0OS0xMzc2PC9wYWdlcz48dm9sdW1lPjQ3PC92b2x1bWU+PG51bWJlcj4xMTwvbnVtYmVy
PjxrZXl3b3Jkcz48a2V5d29yZD5WZWhpY2xlczwva2V5d29yZD48a2V5d29yZD5EeW5hbWljIHJl
c3BvbnNlPC9rZXl3b3JkPjxrZXl3b3JkPkR5bmFtaWNzPC9rZXl3b3JkPjxrZXl3b3JkPkVxdWF0
aW9ucyBvZiBtb3Rpb248L2tleXdvcmQ+PGtleXdvcmQ+SW50ZWdyYXRpb248L2tleXdvcmQ+PGtl
eXdvcmQ+Tm9ubGluZWFyIGVxdWF0aW9uczwva2V5d29yZD48a2V5d29yZD5SYWlscm9hZCBjYXJz
PC9rZXl3b3JkPjxrZXl3b3JkPlJhaWxyb2FkIHRyYWNrczwva2V5d29yZD48a2V5d29yZD5UaHJl
ZSBkaW1lbnNpb25hbDwva2V5d29yZD48a2V5d29yZD5UaW1lIGRvbWFpbiBhbmFseXNpczwva2V5
d29yZD48a2V5d29yZD5XaW5kIGVmZmVjdHM8L2tleXdvcmQ+PC9rZXl3b3Jkcz48ZGF0ZXM+PHll
YXI+MjAwOTwveWVhcj48L2RhdGVzPjxwdWItbG9jYXRpb24+NCBQYXJrIFNxdWFyZSwgTWlsdG9u
IFBhcmssIEFiaW5nZG9uLCBPeGZvcmRzaGlyZSwgT1gxNCA0Uk4sIFVuaXRlZCBLaW5nZG9tPC9w
dWItbG9jYXRpb24+PHB1Ymxpc2hlcj5UYXlsb3IgYW5kIEZyYW5jaXMgTHRkLjwvcHVibGlzaGVy
Pjxpc2JuPjAwNDIzMTE0PC9pc2JuPjx1cmxzPjxyZWxhdGVkLXVybHM+PHVybD5odHRwOi8vZHgu
ZG9pLm9yZy8xMC4xMDgwLzAwNDIzMTEwODAyNjIxNTYxPC91cmw+PHVybD5odHRwOi8vd3d3LnRh
bmRmb25saW5lLmNvbS9kb2kvYWJzLzEwLjEwODAvMDA0MjMxMTA4MDI2MjE1NjE8L3VybD48L3Jl
bGF0ZWQtdXJscz48L3VybHM+PGVsZWN0cm9uaWMtcmVzb3VyY2UtbnVtPjEwLjEwODAvMDA0MjMx
MTA4MDI2MjE1NjE8L2VsZWN0cm9uaWMtcmVzb3VyY2UtbnVtPjwvcmVjb3JkPjwvQ2l0ZT48Q2l0
ZT48QXV0aG9yPkxvdTwvQXV0aG9yPjxZZWFyPjIwMTI8L1llYXI+PFJlY051bT42OTg8L1JlY051
bT48cmVjb3JkPjxyZWMtbnVtYmVyPjY5ODwvcmVjLW51bWJlcj48Zm9yZWlnbi1rZXlzPjxrZXkg
YXBwPSJFTiIgZGItaWQ9ImF4ZnplcnB4OHM5ZWViZXphdm52OXh6Z3ZlZXh0d3d0OTV0eiIgdGlt
ZXN0YW1wPSIxNDAxNjQwNzkwIj42OTg8L2tleT48L2ZvcmVpZ24ta2V5cz48cmVmLXR5cGUgbmFt
ZT0iSm91cm5hbCBBcnRpY2xlIj4xNzwvcmVmLXR5cGU+PGNvbnRyaWJ1dG9ycz48YXV0aG9ycz48
YXV0aG9yPkxvdSwgUGluZzwvYXV0aG9yPjxhdXRob3I+WXUsIFpoaS1XdTwvYXV0aG9yPjxhdXRo
b3I+QXUsIEYuIFQuIEsuPC9hdXRob3I+PC9hdXRob3JzPjwvY29udHJpYnV0b3JzPjxhdXRoLWFk
ZHJlc3M+U2Nob29sIG9mIENpdmlsIEVuZ2luZWVyaW5nLCBDZW50cmFsIFNvdXRoIFVuaXZlcnNp
dHksIFJhaWx3YXkgQ2FtcHVzLCAyMiBTaGFvLXNoYW4tbmFuIFJvYWQsIENoYW5nc2hhLCBIdW5h
biA0MTAwNzUsIENoaW5hOyBLZXkgTGFib3JhdG9yeSBvZiBIZWF2eSBSYWlsd2F5IEVuZ2luZWVy
aW5nIFN0cnVjdHVyZSBvZiBFZHVjYXRpb24gTWluaXN0cnksIENlbnRyYWwgU291dGggVW5pdmVy
c2l0eSwgUmFpbHdheSBDYW1wdXMsIDIyIFNoYW8tc2hhbi1uYW4gUm9hZCwgQ2hhbmdzaGEsIEh1
bmFuIDQxMDA3NSwgQ2hpbmE7IERlcGFydG1lbnQgb2YgQ2l2aWwgRW5naW5lZXJpbmcsIFRoZSBV
bml2ZXJzaXR5IG9mIEhvbmcgS29uZywgUG9rZnVsYW0gUm9hZCwgSG9uZyBLb25nLCBDaGluYTwv
YXV0aC1hZGRyZXNzPjx0aXRsZXM+PHRpdGxlPlJhaWwtYnJpZGdlIGNvdXBsaW5nIGVsZW1lbnQg
b2YgdW5lcXVhbCBsZW5ndGhzIGZvciBhbmFseXNpbmcgdHJhaW4tdHJhY2stYnJpZGdlIGludGVy
YWN0aW9uIHN5c3RlbXM8L3RpdGxlPjxzZWNvbmRhcnktdGl0bGU+QXBwbGllZCBNYXRoZW1hdGlj
YWwgTW9kZWxsaW5nPC9zZWNvbmRhcnktdGl0bGU+PC90aXRsZXM+PHBlcmlvZGljYWw+PGZ1bGwt
dGl0bGU+QXBwbGllZCBNYXRoZW1hdGljYWwgTW9kZWxsaW5nPC9mdWxsLXRpdGxlPjwvcGVyaW9k
aWNhbD48cGFnZXM+MTM5NS0xNDE0PC9wYWdlcz48dm9sdW1lPjM2PC92b2x1bWU+PG51bWJlcj40
PC9udW1iZXI+PGtleXdvcmRzPjxrZXl3b3JkPlJhaWxzPC9rZXl3b3JkPjxrZXl3b3JkPkR5bmFt
aWMgcmVzcG9uc2U8L2tleXdvcmQ+PGtleXdvcmQ+RXF1YXRpb25zIG9mIG1vdGlvbjwva2V5d29y
ZD48a2V5d29yZD5GaW5pdGUgZWxlbWVudCBtZXRob2Q8L2tleXdvcmQ+PGtleXdvcmQ+UmFpbHJv
YWRzPC9rZXl3b3JkPjxrZXl3b3JkPlNvaWwgc3RydWN0dXJlIGludGVyYWN0aW9uczwva2V5d29y
ZD48L2tleXdvcmRzPjxkYXRlcz48eWVhcj4yMDEyPC95ZWFyPjwvZGF0ZXM+PHB1Yi1sb2NhdGlv
bj4zNjAgUGFyayBBdmVudWUgU291dGgsIE5ldyBZb3JrLCBOWSAxMDAxMCwgVW5pdGVkIFN0YXRl
czwvcHViLWxvY2F0aW9uPjxwdWJsaXNoZXI+RWxzZXZpZXIgSW5jLjwvcHVibGlzaGVyPjxpc2Ju
PjAzMDc5MDRYPC9pc2JuPjx1cmxzPjxyZWxhdGVkLXVybHM+PHVybD5odHRwOi8vZHguZG9pLm9y
Zy8xMC4xMDE2L2ouYXBtLjIwMTEuMDguMDQxPC91cmw+PC9yZWxhdGVkLXVybHM+PC91cmxzPjxl
bGVjdHJvbmljLXJlc291cmNlLW51bT4xMC4xMDE2L2ouYXBtLjIwMTEuMDguMDQxPC9lbGVjdHJv
bmljLXJlc291cmNlLW51bT48L3JlY29yZD48L0NpdGU+PC9FbmROb3RlPn==
</w:fldData>
        </w:fldChar>
      </w:r>
      <w:r w:rsidR="00843346" w:rsidRPr="00EE6389">
        <w:rPr>
          <w:rFonts w:ascii="Times New Roman" w:hAnsi="Times New Roman" w:cs="Times New Roman"/>
          <w:sz w:val="24"/>
          <w:szCs w:val="24"/>
          <w:vertAlign w:val="superscript"/>
        </w:rPr>
        <w:instrText xml:space="preserve"> ADDIN EN.CITE </w:instrText>
      </w:r>
      <w:r w:rsidR="00843346" w:rsidRPr="00EE6389">
        <w:rPr>
          <w:rFonts w:ascii="Times New Roman" w:hAnsi="Times New Roman" w:cs="Times New Roman"/>
          <w:sz w:val="24"/>
          <w:szCs w:val="24"/>
          <w:vertAlign w:val="superscript"/>
        </w:rPr>
        <w:fldChar w:fldCharType="begin">
          <w:fldData xml:space="preserve">PEVuZE5vdGU+PENpdGU+PEF1dGhvcj5ZYW5nPC9BdXRob3I+PFllYXI+MjAwMDwvWWVhcj48UmVj
TnVtPjU0PC9SZWNOdW0+PERpc3BsYXlUZXh0PlsxMy0xNl08L0Rpc3BsYXlUZXh0PjxyZWNvcmQ+
PHJlYy1udW1iZXI+NTQ8L3JlYy1udW1iZXI+PGZvcmVpZ24ta2V5cz48a2V5IGFwcD0iRU4iIGRi
LWlkPSJheGZ6ZXJweDhzOWVlYmV6YXZudjl4emd2ZWV4dHd3dDk1dHoiIHRpbWVzdGFtcD0iMTM4
MTg1NTc3NSI+NTQ8L2tleT48L2ZvcmVpZ24ta2V5cz48cmVmLXR5cGUgbmFtZT0iSm91cm5hbCBB
cnRpY2xlIj4xNzwvcmVmLXR5cGU+PGNvbnRyaWJ1dG9ycz48YXV0aG9ycz48YXV0aG9yPllhbmcs
IEIuPC9hdXRob3I+PGF1dGhvcj5UYW4sIEMuIEEuPC9hdXRob3I+PGF1dGhvcj5CZXJnbWFuLCBM
LiBBLjwvYXV0aG9yPjwvYXV0aG9ycz48L2NvbnRyaWJ1dG9ycz48YXV0aC1hZGRyZXNzPlVuaXYg
b2YgU291dGhlcm4gQ2FsaWZvcm5pYSwgTG9zIEFuZ2VsZXMsIFVuaXRlZCBTdGF0ZXM8L2F1dGgt
YWRkcmVzcz48dGl0bGVzPjx0aXRsZT5EaXJlY3QgbnVtZXJpY2FsIHByb2NlZHVyZSBmb3Igc29s
dXRpb24gb2YgbW92aW5nIG9zY2lsbGF0b3IgcHJvYmxlbXM8L3RpdGxlPjxzZWNvbmRhcnktdGl0
bGU+Sm91cm5hbCBvZiBFbmdpbmVlcmluZyBNZWNoYW5pY3M8L3NlY29uZGFyeS10aXRsZT48L3Rp
dGxlcz48cGVyaW9kaWNhbD48ZnVsbC10aXRsZT5Kb3VybmFsIG9mIEVuZ2luZWVyaW5nIE1lY2hh
bmljczwvZnVsbC10aXRsZT48L3BlcmlvZGljYWw+PHBhZ2VzPjQ2Mi00Njk8L3BhZ2VzPjx2b2x1
bWU+MTI2PC92b2x1bWU+PG51bWJlcj41PC9udW1iZXI+PGtleXdvcmRzPjxrZXl3b3JkPlN0cnVj
dHVyZXMgKGJ1aWx0IG9iamVjdHMpPC9rZXl3b3JkPjxrZXl3b3JkPkJvdW5kYXJ5IGNvbmRpdGlv
bnM8L2tleXdvcmQ+PGtleXdvcmQ+RWlnZW52YWx1ZXMgYW5kIGVpZ2VuZnVuY3Rpb25zPC9rZXl3
b3JkPjxrZXl3b3JkPkVsYXN0aWNpdHk8L2tleXdvcmQ+PGtleXdvcmQ+RXF1YXRpb25zIG9mIG1v
dGlvbjwva2V5d29yZD48a2V5d29yZD5HcmVlbiZhcG9zO3MgZnVuY3Rpb248L2tleXdvcmQ+PGtl
eXdvcmQ+SW50ZWdyYWwgZXF1YXRpb25zPC9rZXl3b3JkPjxrZXl3b3JkPk1hdGhlbWF0aWNhbCBt
b2RlbHM8L2tleXdvcmQ+PGtleXdvcmQ+T3NjaWxsYXRpb25zPC9rZXl3b3JkPjxrZXl3b3JkPlBh
cnRpYWwgZGlmZmVyZW50aWFsIGVxdWF0aW9uczwva2V5d29yZD48a2V5d29yZD5TdGlmZm5lc3M8
L2tleXdvcmQ+PC9rZXl3b3Jkcz48ZGF0ZXM+PHllYXI+MjAwMDwveWVhcj48L2RhdGVzPjxwdWIt
bG9jYXRpb24+UmVzdG9uLCBWQSwgVW5pdGVkIFN0YXRlczwvcHViLWxvY2F0aW9uPjxwdWJsaXNo
ZXI+QVNDRTwvcHVibGlzaGVyPjxpc2JuPjA3MzM5Mzk5PC9pc2JuPjx1cmxzPjxyZWxhdGVkLXVy
bHM+PHVybD5odHRwOi8vZHguZG9pLm9yZy8xMC4xMDYxLyhBU0NFKTA3MzMtOTM5OSgyMDAwKTEy
Njo1KDQ2Mik8L3VybD48dXJsPmh0dHA6Ly9hc2NlbGlicmFyeS5vcmcvZG9pL3BkZi8xMC4xMDYx
LyUyOEFTQ0UlMjkwNzMzLTkzOTklMjgyMDAwJTI5MTI2JTNBNSUyODQ2MiUyOTwvdXJsPjwvcmVs
YXRlZC11cmxzPjwvdXJscz48ZWxlY3Ryb25pYy1yZXNvdXJjZS1udW0+MTAuMTA2MS8oQVNDRSkw
NzMzLTkzOTkoMjAwMCkxMjY6NSg0NjIpPC9lbGVjdHJvbmljLXJlc291cmNlLW51bT48L3JlY29y
ZD48L0NpdGU+PENpdGU+PEF1dGhvcj5TdW48L0F1dGhvcj48WWVhcj4yMDAyPC9ZZWFyPjxSZWNO
dW0+MTIwPC9SZWNOdW0+PHJlY29yZD48cmVjLW51bWJlcj4xMjA8L3JlYy1udW1iZXI+PGZvcmVp
Z24ta2V5cz48a2V5IGFwcD0iRU4iIGRiLWlkPSJheGZ6ZXJweDhzOWVlYmV6YXZudjl4emd2ZWV4
dHd3dDk1dHoiIHRpbWVzdGFtcD0iMTM4NzM4Njg1OSI+MTIwPC9rZXk+PC9mb3JlaWduLWtleXM+
PHJlZi10eXBlIG5hbWU9IkpvdXJuYWwgQXJ0aWNsZSI+MTc8L3JlZi10eXBlPjxjb250cmlidXRv
cnM+PGF1dGhvcnM+PGF1dGhvcj5TdW4sIFkuIFEuPC9hdXRob3I+PGF1dGhvcj5EaGFuYXNla2Fy
LCBNLjwvYXV0aG9yPjwvYXV0aG9ycz48L2NvbnRyaWJ1dG9ycz48YXV0aC1hZGRyZXNzPkNlbnRy
ZSBmb3IgUmFpbHdheSBFbmdpbmVlcmluZywgQ2VudHJhbCBRdWVlbnNsYW5kIFVuaXZlcnNpdHks
IFJvY2toYW1wdG9uIDQ3MDIsIEF1c3RyYWxpYTwvYXV0aC1hZGRyZXNzPjx0aXRsZXM+PHRpdGxl
PkEgZHluYW1pYyBtb2RlbCBmb3IgdGhlIHZlcnRpY2FsIGludGVyYWN0aW9uIG9mIHRoZSByYWls
IHRyYWNrIGFuZCB3YWdvbiBzeXN0ZW08L3RpdGxlPjxzZWNvbmRhcnktdGl0bGU+SW50ZXJuYXRp
b25hbCBKb3VybmFsIG9mIFNvbGlkcyBhbmQgU3RydWN0dXJlczwvc2Vjb25kYXJ5LXRpdGxlPjwv
dGl0bGVzPjxwZXJpb2RpY2FsPjxmdWxsLXRpdGxlPkludGVybmF0aW9uYWwgSm91cm5hbCBvZiBT
b2xpZHMgYW5kIFN0cnVjdHVyZXM8L2Z1bGwtdGl0bGU+PC9wZXJpb2RpY2FsPjxwYWdlcz4xMzM3
LTEzNTk8L3BhZ2VzPjx2b2x1bWU+Mzk8L3ZvbHVtZT48bnVtYmVyPjU8L251bWJlcj48a2V5d29y
ZHM+PGtleXdvcmQ+UmFpbHJvYWQgdHJhY2tzPC9rZXl3b3JkPjxrZXl3b3JkPkRlZ3JlZXMgb2Yg
ZnJlZWRvbSAobWVjaGFuaWNzKTwva2V5d29yZD48a2V5d29yZD5PcHRpbWl6YXRpb248L2tleXdv
cmQ+PGtleXdvcmQ+UmFpbHJvYWQgY2Fyczwva2V5d29yZD48L2tleXdvcmRzPjxkYXRlcz48eWVh
cj4yMDAyPC95ZWFyPjwvZGF0ZXM+PHB1Ymxpc2hlcj5FbHNldmllciBMdGQ8L3B1Ymxpc2hlcj48
aXNibj4wMDIwNzY4MzwvaXNibj48dXJscz48cmVsYXRlZC11cmxzPjx1cmw+aHR0cDovL2R4LmRv
aS5vcmcvMTAuMTAxNi9TMDAyMC03NjgzKDAxKTAwMjI0LTQ8L3VybD48dXJsPmh0dHA6Ly9hYy5l
bHMtY2RuLmNvbS9TMDAyMDc2ODMwMTAwMjI0NC8xLXMyLjAtUzAwMjA3NjgzMDEwMDIyNDQtbWFp
bi5wZGY/X3RpZD1kZDQwNTc2OC02ODA3LTExZTMtYWZiYi0wMDAwMGFhY2IzNjEmYW1wO2FjZG5h
dD0xMzg3Mzg3MDUzX2YwNGQ2NDVkODA5NTAxYmM4YTQ2M2NkMWEzMjIzNjMzPC91cmw+PC9yZWxh
dGVkLXVybHM+PC91cmxzPjxlbGVjdHJvbmljLXJlc291cmNlLW51bT4xMC4xMDE2L1MwMDIwLTc2
ODMoMDEpMDAyMjQtNDwvZWxlY3Ryb25pYy1yZXNvdXJjZS1udW0+PHJlc2VhcmNoLW5vdGVzPjJE
IHdhZ29uLXRyYWNrIGludGVyYWN0aW9uIDwvcmVzZWFyY2gtbm90ZXM+PC9yZWNvcmQ+PC9DaXRl
PjxDaXRlPjxBdXRob3I+WmhhaTwvQXV0aG9yPjxZZWFyPjIwMDk8L1llYXI+PFJlY051bT43MDI8
L1JlY051bT48cmVjb3JkPjxyZWMtbnVtYmVyPjcwMjwvcmVjLW51bWJlcj48Zm9yZWlnbi1rZXlz
PjxrZXkgYXBwPSJFTiIgZGItaWQ9ImF4ZnplcnB4OHM5ZWViZXphdm52OXh6Z3ZlZXh0d3d0OTV0
eiIgdGltZXN0YW1wPSIxNDAxNjQyMjU2Ij43MDI8L2tleT48a2V5IGFwcD0iRU5XZWIiIGRiLWlk
PSIiPjA8L2tleT48L2ZvcmVpZ24ta2V5cz48cmVmLXR5cGUgbmFtZT0iSm91cm5hbCBBcnRpY2xl
Ij4xNzwvcmVmLXR5cGU+PGNvbnRyaWJ1dG9ycz48YXV0aG9ycz48YXV0aG9yPlpoYWksIFdhbm1p
bmc8L2F1dGhvcj48YXV0aG9yPldhbmcsIEthaXl1bjwvYXV0aG9yPjxhdXRob3I+Q2FpLCBDaGVu
Z2JpYW88L2F1dGhvcj48L2F1dGhvcnM+PC9jb250cmlidXRvcnM+PGF1dGgtYWRkcmVzcz5UcmFp
biBhbmQgVHJhY2sgUmVzZWFyY2ggSW5zdGl0dXRlLCBUcmFjdGlvbiBQb3dlciBTdGF0ZSBLZXkg
TGFib3JhdG9yeSwgU291dGh3ZXN0IEppYW90b25nIFVuaXZlcnNpdHksIENoZW5nZHUsIENoaW5h
PC9hdXRoLWFkZHJlc3M+PHRpdGxlcz48dGl0bGU+RnVuZGFtZW50YWxzIG9mIHZlaGljbGUtdHJh
Y2sgY291cGxlZCBkeW5hbWljczwvdGl0bGU+PHNlY29uZGFyeS10aXRsZT5WZWhpY2xlIFN5c3Rl
bSBEeW5hbWljczwvc2Vjb25kYXJ5LXRpdGxlPjwvdGl0bGVzPjxwZXJpb2RpY2FsPjxmdWxsLXRp
dGxlPlZlaGljbGUgU3lzdGVtIER5bmFtaWNzPC9mdWxsLXRpdGxlPjwvcGVyaW9kaWNhbD48cGFn
ZXM+MTM0OS0xMzc2PC9wYWdlcz48dm9sdW1lPjQ3PC92b2x1bWU+PG51bWJlcj4xMTwvbnVtYmVy
PjxrZXl3b3Jkcz48a2V5d29yZD5WZWhpY2xlczwva2V5d29yZD48a2V5d29yZD5EeW5hbWljIHJl
c3BvbnNlPC9rZXl3b3JkPjxrZXl3b3JkPkR5bmFtaWNzPC9rZXl3b3JkPjxrZXl3b3JkPkVxdWF0
aW9ucyBvZiBtb3Rpb248L2tleXdvcmQ+PGtleXdvcmQ+SW50ZWdyYXRpb248L2tleXdvcmQ+PGtl
eXdvcmQ+Tm9ubGluZWFyIGVxdWF0aW9uczwva2V5d29yZD48a2V5d29yZD5SYWlscm9hZCBjYXJz
PC9rZXl3b3JkPjxrZXl3b3JkPlJhaWxyb2FkIHRyYWNrczwva2V5d29yZD48a2V5d29yZD5UaHJl
ZSBkaW1lbnNpb25hbDwva2V5d29yZD48a2V5d29yZD5UaW1lIGRvbWFpbiBhbmFseXNpczwva2V5
d29yZD48a2V5d29yZD5XaW5kIGVmZmVjdHM8L2tleXdvcmQ+PC9rZXl3b3Jkcz48ZGF0ZXM+PHll
YXI+MjAwOTwveWVhcj48L2RhdGVzPjxwdWItbG9jYXRpb24+NCBQYXJrIFNxdWFyZSwgTWlsdG9u
IFBhcmssIEFiaW5nZG9uLCBPeGZvcmRzaGlyZSwgT1gxNCA0Uk4sIFVuaXRlZCBLaW5nZG9tPC9w
dWItbG9jYXRpb24+PHB1Ymxpc2hlcj5UYXlsb3IgYW5kIEZyYW5jaXMgTHRkLjwvcHVibGlzaGVy
Pjxpc2JuPjAwNDIzMTE0PC9pc2JuPjx1cmxzPjxyZWxhdGVkLXVybHM+PHVybD5odHRwOi8vZHgu
ZG9pLm9yZy8xMC4xMDgwLzAwNDIzMTEwODAyNjIxNTYxPC91cmw+PHVybD5odHRwOi8vd3d3LnRh
bmRmb25saW5lLmNvbS9kb2kvYWJzLzEwLjEwODAvMDA0MjMxMTA4MDI2MjE1NjE8L3VybD48L3Jl
bGF0ZWQtdXJscz48L3VybHM+PGVsZWN0cm9uaWMtcmVzb3VyY2UtbnVtPjEwLjEwODAvMDA0MjMx
MTA4MDI2MjE1NjE8L2VsZWN0cm9uaWMtcmVzb3VyY2UtbnVtPjwvcmVjb3JkPjwvQ2l0ZT48Q2l0
ZT48QXV0aG9yPkxvdTwvQXV0aG9yPjxZZWFyPjIwMTI8L1llYXI+PFJlY051bT42OTg8L1JlY051
bT48cmVjb3JkPjxyZWMtbnVtYmVyPjY5ODwvcmVjLW51bWJlcj48Zm9yZWlnbi1rZXlzPjxrZXkg
YXBwPSJFTiIgZGItaWQ9ImF4ZnplcnB4OHM5ZWViZXphdm52OXh6Z3ZlZXh0d3d0OTV0eiIgdGlt
ZXN0YW1wPSIxNDAxNjQwNzkwIj42OTg8L2tleT48L2ZvcmVpZ24ta2V5cz48cmVmLXR5cGUgbmFt
ZT0iSm91cm5hbCBBcnRpY2xlIj4xNzwvcmVmLXR5cGU+PGNvbnRyaWJ1dG9ycz48YXV0aG9ycz48
YXV0aG9yPkxvdSwgUGluZzwvYXV0aG9yPjxhdXRob3I+WXUsIFpoaS1XdTwvYXV0aG9yPjxhdXRo
b3I+QXUsIEYuIFQuIEsuPC9hdXRob3I+PC9hdXRob3JzPjwvY29udHJpYnV0b3JzPjxhdXRoLWFk
ZHJlc3M+U2Nob29sIG9mIENpdmlsIEVuZ2luZWVyaW5nLCBDZW50cmFsIFNvdXRoIFVuaXZlcnNp
dHksIFJhaWx3YXkgQ2FtcHVzLCAyMiBTaGFvLXNoYW4tbmFuIFJvYWQsIENoYW5nc2hhLCBIdW5h
biA0MTAwNzUsIENoaW5hOyBLZXkgTGFib3JhdG9yeSBvZiBIZWF2eSBSYWlsd2F5IEVuZ2luZWVy
aW5nIFN0cnVjdHVyZSBvZiBFZHVjYXRpb24gTWluaXN0cnksIENlbnRyYWwgU291dGggVW5pdmVy
c2l0eSwgUmFpbHdheSBDYW1wdXMsIDIyIFNoYW8tc2hhbi1uYW4gUm9hZCwgQ2hhbmdzaGEsIEh1
bmFuIDQxMDA3NSwgQ2hpbmE7IERlcGFydG1lbnQgb2YgQ2l2aWwgRW5naW5lZXJpbmcsIFRoZSBV
bml2ZXJzaXR5IG9mIEhvbmcgS29uZywgUG9rZnVsYW0gUm9hZCwgSG9uZyBLb25nLCBDaGluYTwv
YXV0aC1hZGRyZXNzPjx0aXRsZXM+PHRpdGxlPlJhaWwtYnJpZGdlIGNvdXBsaW5nIGVsZW1lbnQg
b2YgdW5lcXVhbCBsZW5ndGhzIGZvciBhbmFseXNpbmcgdHJhaW4tdHJhY2stYnJpZGdlIGludGVy
YWN0aW9uIHN5c3RlbXM8L3RpdGxlPjxzZWNvbmRhcnktdGl0bGU+QXBwbGllZCBNYXRoZW1hdGlj
YWwgTW9kZWxsaW5nPC9zZWNvbmRhcnktdGl0bGU+PC90aXRsZXM+PHBlcmlvZGljYWw+PGZ1bGwt
dGl0bGU+QXBwbGllZCBNYXRoZW1hdGljYWwgTW9kZWxsaW5nPC9mdWxsLXRpdGxlPjwvcGVyaW9k
aWNhbD48cGFnZXM+MTM5NS0xNDE0PC9wYWdlcz48dm9sdW1lPjM2PC92b2x1bWU+PG51bWJlcj40
PC9udW1iZXI+PGtleXdvcmRzPjxrZXl3b3JkPlJhaWxzPC9rZXl3b3JkPjxrZXl3b3JkPkR5bmFt
aWMgcmVzcG9uc2U8L2tleXdvcmQ+PGtleXdvcmQ+RXF1YXRpb25zIG9mIG1vdGlvbjwva2V5d29y
ZD48a2V5d29yZD5GaW5pdGUgZWxlbWVudCBtZXRob2Q8L2tleXdvcmQ+PGtleXdvcmQ+UmFpbHJv
YWRzPC9rZXl3b3JkPjxrZXl3b3JkPlNvaWwgc3RydWN0dXJlIGludGVyYWN0aW9uczwva2V5d29y
ZD48L2tleXdvcmRzPjxkYXRlcz48eWVhcj4yMDEyPC95ZWFyPjwvZGF0ZXM+PHB1Yi1sb2NhdGlv
bj4zNjAgUGFyayBBdmVudWUgU291dGgsIE5ldyBZb3JrLCBOWSAxMDAxMCwgVW5pdGVkIFN0YXRl
czwvcHViLWxvY2F0aW9uPjxwdWJsaXNoZXI+RWxzZXZpZXIgSW5jLjwvcHVibGlzaGVyPjxpc2Ju
PjAzMDc5MDRYPC9pc2JuPjx1cmxzPjxyZWxhdGVkLXVybHM+PHVybD5odHRwOi8vZHguZG9pLm9y
Zy8xMC4xMDE2L2ouYXBtLjIwMTEuMDguMDQxPC91cmw+PC9yZWxhdGVkLXVybHM+PC91cmxzPjxl
bGVjdHJvbmljLXJlc291cmNlLW51bT4xMC4xMDE2L2ouYXBtLjIwMTEuMDguMDQxPC9lbGVjdHJv
bmljLXJlc291cmNlLW51bT48L3JlY29yZD48L0NpdGU+PC9FbmROb3RlPn==
</w:fldData>
        </w:fldChar>
      </w:r>
      <w:r w:rsidR="00843346" w:rsidRPr="00EE6389">
        <w:rPr>
          <w:rFonts w:ascii="Times New Roman" w:hAnsi="Times New Roman" w:cs="Times New Roman"/>
          <w:sz w:val="24"/>
          <w:szCs w:val="24"/>
          <w:vertAlign w:val="superscript"/>
        </w:rPr>
        <w:instrText xml:space="preserve"> ADDIN EN.CITE.DATA </w:instrText>
      </w:r>
      <w:r w:rsidR="00843346" w:rsidRPr="00EE6389">
        <w:rPr>
          <w:rFonts w:ascii="Times New Roman" w:hAnsi="Times New Roman" w:cs="Times New Roman"/>
          <w:sz w:val="24"/>
          <w:szCs w:val="24"/>
          <w:vertAlign w:val="superscript"/>
        </w:rPr>
      </w:r>
      <w:r w:rsidR="00843346" w:rsidRPr="00EE6389">
        <w:rPr>
          <w:rFonts w:ascii="Times New Roman" w:hAnsi="Times New Roman" w:cs="Times New Roman"/>
          <w:sz w:val="24"/>
          <w:szCs w:val="24"/>
          <w:vertAlign w:val="superscript"/>
        </w:rPr>
        <w:fldChar w:fldCharType="end"/>
      </w:r>
      <w:r w:rsidR="00BB05C7" w:rsidRPr="00EE6389">
        <w:rPr>
          <w:rFonts w:ascii="Times New Roman" w:hAnsi="Times New Roman" w:cs="Times New Roman"/>
          <w:sz w:val="24"/>
          <w:szCs w:val="24"/>
          <w:vertAlign w:val="superscript"/>
        </w:rPr>
      </w:r>
      <w:r w:rsidR="00BB05C7"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13-16</w:t>
      </w:r>
      <w:r w:rsidR="00BB05C7" w:rsidRPr="00EE6389">
        <w:rPr>
          <w:rFonts w:ascii="Times New Roman" w:hAnsi="Times New Roman" w:cs="Times New Roman"/>
          <w:sz w:val="24"/>
          <w:szCs w:val="24"/>
          <w:vertAlign w:val="superscript"/>
        </w:rPr>
        <w:fldChar w:fldCharType="end"/>
      </w:r>
      <w:r w:rsidR="00BB05C7" w:rsidRPr="00052B43">
        <w:rPr>
          <w:rFonts w:ascii="Times New Roman" w:hAnsi="Times New Roman" w:cs="Times New Roman"/>
          <w:sz w:val="24"/>
          <w:szCs w:val="24"/>
        </w:rPr>
        <w:t xml:space="preserve"> and the iterative method</w:t>
      </w:r>
      <w:r w:rsidR="00BB05C7" w:rsidRPr="00EE6389">
        <w:rPr>
          <w:rFonts w:ascii="Times New Roman" w:hAnsi="Times New Roman" w:cs="Times New Roman"/>
          <w:sz w:val="24"/>
          <w:szCs w:val="24"/>
          <w:vertAlign w:val="superscript"/>
        </w:rPr>
        <w:fldChar w:fldCharType="begin">
          <w:fldData xml:space="preserve">PEVuZE5vdGU+PENpdGU+PEF1dGhvcj5MZWk8L0F1dGhvcj48WWVhcj4yMDAyPC9ZZWFyPjxSZWNO
dW0+MTAyODwvUmVjTnVtPjxEaXNwbGF5VGV4dD5bMTctMjFdPC9EaXNwbGF5VGV4dD48cmVjb3Jk
PjxyZWMtbnVtYmVyPjEwMjg8L3JlYy1udW1iZXI+PGZvcmVpZ24ta2V5cz48a2V5IGFwcD0iRU4i
IGRiLWlkPSJheGZ6ZXJweDhzOWVlYmV6YXZudjl4emd2ZWV4dHd3dDk1dHoiIHRpbWVzdGFtcD0i
MTQ3MTI1Njk5MCI+MTAyODwva2V5PjxrZXkgYXBwPSJFTldlYiIgZGItaWQ9IiI+MDwva2V5Pjwv
Zm9yZWlnbi1rZXlzPjxyZWYtdHlwZSBuYW1lPSJKb3VybmFsIEFydGljbGUiPjE3PC9yZWYtdHlw
ZT48Y29udHJpYnV0b3JzPjxhdXRob3JzPjxhdXRob3I+WC4gTGVpPC9hdXRob3I+PGF1dGhvcj5N
LiAtQS4gTm9kYTwvYXV0aG9yPjwvYXV0aG9ycz48L2NvbnRyaWJ1dG9ycz48dGl0bGVzPjx0aXRs
ZT5BbmFseXNlcyBvZiBkeW5hbWljIHJlc3BvbnNlIG9mIHZlaGljbGUgYW5kIHRyYWNrIGNvdXBs
aW5nIHN5c3RlbSB3aXRoIHJhbmRvbSBpcnJlZ3VsYXJpdHkgb2YgdHJhY2sgdmVydGljYWwgcHJv
ZmlsZTwvdGl0bGU+PHNlY29uZGFyeS10aXRsZT5Kb3VybmFsIG9mIFNvdW5kIGFuZCBWaWJyYXRp
b248L3NlY29uZGFyeS10aXRsZT48L3RpdGxlcz48cGVyaW9kaWNhbD48ZnVsbC10aXRsZT5Kb3Vy
bmFsIG9mIFNvdW5kIGFuZCBWaWJyYXRpb248L2Z1bGwtdGl0bGU+PC9wZXJpb2RpY2FsPjxwYWdl
cz4xNDctMTY1PC9wYWdlcz48dm9sdW1lPjI1ODwvdm9sdW1lPjxudW1iZXI+MTwvbnVtYmVyPjxk
YXRlcz48eWVhcj4yMDAyPC95ZWFyPjwvZGF0ZXM+PHVybHM+PC91cmxzPjxlbGVjdHJvbmljLXJl
c291cmNlLW51bT4xMC4xMDA2L2pzdmkuNTEwNzwvZWxlY3Ryb25pYy1yZXNvdXJjZS1udW0+PC9y
ZWNvcmQ+PC9DaXRlPjxDaXRlPjxBdXRob3I+Tmd1eWVuPC9BdXRob3I+PFllYXI+MjAwOTwvWWVh
cj48UmVjTnVtPjQ5PC9SZWNOdW0+PHJlY29yZD48cmVjLW51bWJlcj40OTwvcmVjLW51bWJlcj48
Zm9yZWlnbi1rZXlzPjxrZXkgYXBwPSJFTiIgZGItaWQ9ImF4ZnplcnB4OHM5ZWViZXphdm52OXh6
Z3ZlZXh0d3d0OTV0eiIgdGltZXN0YW1wPSIxMzgxODU1Nzc1Ij40OTwva2V5PjwvZm9yZWlnbi1r
ZXlzPjxyZWYtdHlwZSBuYW1lPSJKb3VybmFsIEFydGljbGUiPjE3PC9yZWYtdHlwZT48Y29udHJp
YnV0b3JzPjxhdXRob3JzPjxhdXRob3I+Tmd1eWVuLCBEaW5oLVZhbjwvYXV0aG9yPjxhdXRob3I+
S2ltLCBLaS1EdTwvYXV0aG9yPjxhdXRob3I+V2Fybml0Y2hhaSwgUGVubnVuZzwvYXV0aG9yPjwv
YXV0aG9ycz48L2NvbnRyaWJ1dG9ycz48YXV0aC1hZGRyZXNzPlNjaG9vbCBvZiBFbmdpbmVlcmlu
ZyBhbmQgVGVjaG5vbG9neSwgQXNpYW4gSW5zdGl0dXRlIG9mIFRlY2hub2xvZ3ksIEtsb25nIEx1
YW5nLCBQYXRodW10aGFuaSAxMjEyMCwgVGhhaWxhbmQ8L2F1dGgtYWRkcmVzcz48dGl0bGVzPjx0
aXRsZT5TaW11bGF0aW9uIHByb2NlZHVyZSBmb3IgdmVoaWNsZS1zdWJzdHJ1Y3R1cmUgZHluYW1p
YyBpbnRlcmFjdGlvbnMgYW5kIHdoZWVsIG1vdmVtZW50cyB1c2luZyBsaW5lYXJpemVkIHdoZWVs
LXJhaWwgaW50ZXJmYWNlczwvdGl0bGU+PHNlY29uZGFyeS10aXRsZT5GaW5pdGUgRWxlbWVudHMg
aW4gQW5hbHlzaXMgYW5kIERlc2lnbjwvc2Vjb25kYXJ5LXRpdGxlPjwvdGl0bGVzPjxwZXJpb2Rp
Y2FsPjxmdWxsLXRpdGxlPkZpbml0ZSBFbGVtZW50cyBpbiBBbmFseXNpcyBhbmQgRGVzaWduPC9m
dWxsLXRpdGxlPjwvcGVyaW9kaWNhbD48cGFnZXM+MzQxLTM1NjwvcGFnZXM+PHZvbHVtZT40NTwv
dm9sdW1lPjxudW1iZXI+NTwvbnVtYmVyPjxrZXl3b3Jkcz48a2V5d29yZD5WZWhpY2xlczwva2V5
d29yZD48a2V5d29yZD5EYW1waW5nPC9rZXl3b3JkPjxrZXl3b3JkPkZpbml0ZSBlbGVtZW50IG1l
dGhvZDwva2V5d29yZD48a2V5d29yZD5GdW5jdGlvbiBldmFsdWF0aW9uPC9rZXl3b3JkPjxrZXl3
b3JkPlJhaWxyb2FkIHJvbGxpbmcgc3RvY2s8L2tleXdvcmQ+PGtleXdvcmQ+UmFpbHM8L2tleXdv
cmQ+PGtleXdvcmQ+Umhlbml1bSBjb21wb3VuZHM8L2tleXdvcmQ+PGtleXdvcmQ+VmVoaWNsZSB3
aGVlbHM8L2tleXdvcmQ+PC9rZXl3b3Jkcz48ZGF0ZXM+PHllYXI+MjAwOTwveWVhcj48L2RhdGVz
PjxwdWItbG9jYXRpb24+UC5PLiBCb3ggMjExLCBBbXN0ZXJkYW0sIDEwMDAgQUUsIE5ldGhlcmxh
bmRzPC9wdWItbG9jYXRpb24+PHB1Ymxpc2hlcj5FbHNldmllcjwvcHVibGlzaGVyPjxpc2JuPjAx
Njg4NzRYPC9pc2JuPjx1cmxzPjxyZWxhdGVkLXVybHM+PHVybD5odHRwOi8vZHguZG9pLm9yZy8x
MC4xMDE2L2ouZmluZWwuMjAwOC4xMS4wMDE8L3VybD48dXJsPmh0dHA6Ly9hYy5lbHMtY2RuLmNv
bS9TMDE2ODg3NFgwODAwMTc0MS8xLXMyLjAtUzAxNjg4NzRYMDgwMDE3NDEtbWFpbi5wZGY/X3Rp
ZD00YTJjMjQwZS0zNWJhLTExZTMtODgwMS0wMDAwMGFhY2IzNjAmYW1wO2FjZG5hdD0xMzgxODU2
MTc3XzBkODc2MDIyYzg5Yzk2MjUxMjgxOTExOGYxNGI2M2Y3PC91cmw+PC9yZWxhdGVkLXVybHM+
PC91cmxzPjxlbGVjdHJvbmljLXJlc291cmNlLW51bT4xMC4xMDE2L2ouZmluZWwuMjAwOC4xMS4w
MDE8L2VsZWN0cm9uaWMtcmVzb3VyY2UtbnVtPjwvcmVjb3JkPjwvQ2l0ZT48Q2l0ZT48QXV0aG9y
PkxpdTwvQXV0aG9yPjxZZWFyPjIwMDk8L1llYXI+PFJlY051bT42OTc8L1JlY051bT48cmVjb3Jk
PjxyZWMtbnVtYmVyPjY5NzwvcmVjLW51bWJlcj48Zm9yZWlnbi1rZXlzPjxrZXkgYXBwPSJFTiIg
ZGItaWQ9ImF4ZnplcnB4OHM5ZWViZXphdm52OXh6Z3ZlZXh0d3d0OTV0eiIgdGltZXN0YW1wPSIx
NDAxNjQwNzkwIj42OTc8L2tleT48L2ZvcmVpZ24ta2V5cz48cmVmLXR5cGUgbmFtZT0iSm91cm5h
bCBBcnRpY2xlIj4xNzwvcmVmLXR5cGU+PGNvbnRyaWJ1dG9ycz48YXV0aG9ycz48YXV0aG9yPkxp
dSwgSy48L2F1dGhvcj48YXV0aG9yPlJleW5kZXJzLCBFLjwvYXV0aG9yPjxhdXRob3I+RGUgUm9l
Y2ssIEcuPC9hdXRob3I+PGF1dGhvcj5Mb21iYWVydCwgRy48L2F1dGhvcj48L2F1dGhvcnM+PC9j
b250cmlidXRvcnM+PGF1dGgtYWRkcmVzcz5EZXBhcnRtZW50IG9mIENpdmlsIEVuZ2luZWVyaW5n
LCBLLlUuIExldXZlbiwgS2FzdGVlbHBhcmssIEFyZW5iZXJnIDQwLCBCLTMwMDEgTGV1dmVuLCBC
ZWxnaXVtPC9hdXRoLWFkZHJlc3M+PHRpdGxlcz48dGl0bGU+RXhwZXJpbWVudGFsIGFuZCBudW1l
cmljYWwgYW5hbHlzaXMgb2YgYSBjb21wb3NpdGUgYnJpZGdlIGZvciBoaWdoLXNwZWVkIHRyYWlu
czwvdGl0bGU+PHNlY29uZGFyeS10aXRsZT5Kb3VybmFsIG9mIFNvdW5kIGFuZCBWaWJyYXRpb248
L3NlY29uZGFyeS10aXRsZT48L3RpdGxlcz48cGVyaW9kaWNhbD48ZnVsbC10aXRsZT5Kb3VybmFs
IG9mIFNvdW5kIGFuZCBWaWJyYXRpb248L2Z1bGwtdGl0bGU+PC9wZXJpb2RpY2FsPjxwYWdlcz4y
MDEtMjIwPC9wYWdlcz48dm9sdW1lPjMyMDwvdm9sdW1lPjxudW1iZXI+MS0yPC9udW1iZXI+PGtl
eXdvcmRzPjxrZXl3b3JkPlJhaWxyb2FkIGNhcnM8L2tleXdvcmQ+PGtleXdvcmQ+Q29tcG9zaXRl
IGJyaWRnZXM8L2tleXdvcmQ+PGtleXdvcmQ+RXhwZXJpbWVudHM8L2tleXdvcmQ+PGtleXdvcmQ+
Rm9yZWNhc3Rpbmc8L2tleXdvcmQ+PGtleXdvcmQ+TGF0dGljZSB2aWJyYXRpb25zPC9rZXl3b3Jk
PjxrZXl3b3JkPkxvY29tb3RpdmVzPC9rZXl3b3JkPjxrZXl3b3JkPk1vZGFsIGFuYWx5c2lzPC9r
ZXl3b3JkPjxrZXl3b3JkPk51bWVyaWNhbCBhbmFseXNpczwva2V5d29yZD48a2V5d29yZD5OdW1l
cmljYWwgbWV0aG9kczwva2V5d29yZD48a2V5d29yZD5PcHRpY2FsIGZpbHRlcnM8L2tleXdvcmQ+
PGtleXdvcmQ+UmFpbHJvYWQgYnJpZGdlczwva2V5d29yZD48a2V5d29yZD5SYWlscm9hZCBwbGFu
dCBhbmQgc3RydWN0dXJlczwva2V5d29yZD48a2V5d29yZD5SYWlscm9hZHM8L2tleXdvcmQ+PGtl
eXdvcmQ+UmFpbHM8L2tleXdvcmQ+PGtleXdvcmQ+U3BlZWQ8L2tleXdvcmQ+PC9rZXl3b3Jkcz48
ZGF0ZXM+PHllYXI+MjAwOTwveWVhcj48L2RhdGVzPjxwdWItbG9jYXRpb24+MjQtMjggT3ZhbCBS
b2FkLCBMb25kb24sIE5XMSA3RFgsIFVuaXRlZCBLaW5nZG9tPC9wdWItbG9jYXRpb24+PHB1Ymxp
c2hlcj5BY2FkZW1pYyBQcmVzczwvcHVibGlzaGVyPjxpc2JuPjAwMjI0NjBYPC9pc2JuPjx1cmxz
PjxyZWxhdGVkLXVybHM+PHVybD5odHRwOi8vZHguZG9pLm9yZy8xMC4xMDE2L2ouanN2LjIwMDgu
MDcuMDEwPC91cmw+PC9yZWxhdGVkLXVybHM+PC91cmxzPjxlbGVjdHJvbmljLXJlc291cmNlLW51
bT4xMC4xMDE2L2ouanN2LjIwMDguMDcuMDEwPC9lbGVjdHJvbmljLXJlc291cmNlLW51bT48L3Jl
Y29yZD48L0NpdGU+PENpdGU+PEF1dGhvcj5GZXJpYW5pPC9BdXRob3I+PFllYXI+MjAxMDwvWWVh
cj48UmVjTnVtPjg1NzwvUmVjTnVtPjxyZWNvcmQ+PHJlYy1udW1iZXI+ODU3PC9yZWMtbnVtYmVy
Pjxmb3JlaWduLWtleXM+PGtleSBhcHA9IkVOIiBkYi1pZD0iYXhmemVycHg4czllZWJlemF2bnY5
eHpndmVleHR3d3Q5NXR6IiB0aW1lc3RhbXA9IjE0Mjg1MDkzOTEiPjg1Nzwva2V5PjxrZXkgYXBw
PSJFTldlYiIgZGItaWQ9IiI+MDwva2V5PjwvZm9yZWlnbi1rZXlzPjxyZWYtdHlwZSBuYW1lPSJD
b25mZXJlbmNlIFBhcGVyIj40NzwvcmVmLXR5cGU+PGNvbnRyaWJ1dG9ycz48YXV0aG9ycz48YXV0
aG9yPkFubmEgRmVyaWFuaTwvYXV0aG9yPjxhdXRob3I+TWFyaWEgRy4gTXVsYXM8L2F1dGhvcj48
YXV0aG9yPkxlYW5kcm8gQ2FuZGlkbzwvYXV0aG9yPjwvYXV0aG9ycz48L2NvbnRyaWJ1dG9ycz48
dGl0bGVzPjx0aXRsZT5JdGVyYXRpdmUgcHJvY2VkdXJlcyBmb3IgdGhlIHVuY291cGxlZCBhbmFs
eXNpcyBvZiB2ZWhpY2xlLWJyaWRnZSBkeW5hbWljIGludGVyYWN0aW9uPC90aXRsZT48c2Vjb25k
YXJ5LXRpdGxlPlByb2NlZWRpbmdzIG9mIElTTUEgMjAxMCBpbmNsdWRpbmcgVVNEMjAxMDwvc2Vj
b25kYXJ5LXRpdGxlPjwvdGl0bGVzPjxkYXRlcz48eWVhcj4yMDEwPC95ZWFyPjwvZGF0ZXM+PHB1
Yi1sb2NhdGlvbj5LYXRvb21iYTwvcHViLWxvY2F0aW9uPjx1cmxzPjwvdXJscz48L3JlY29yZD48
L0NpdGU+PENpdGU+PEF1dGhvcj5aaGFuZzwvQXV0aG9yPjxZZWFyPjIwMTM8L1llYXI+PFJlY051
bT44NjA8L1JlY051bT48cmVjb3JkPjxyZWMtbnVtYmVyPjg2MDwvcmVjLW51bWJlcj48Zm9yZWln
bi1rZXlzPjxrZXkgYXBwPSJFTiIgZGItaWQ9ImF4ZnplcnB4OHM5ZWViZXphdm52OXh6Z3ZlZXh0
d3d0OTV0eiIgdGltZXN0YW1wPSIxNDMxNzAyNjQxIj44NjA8L2tleT48a2V5IGFwcD0iRU5XZWIi
IGRiLWlkPSIiPjA8L2tleT48L2ZvcmVpZ24ta2V5cz48cmVmLXR5cGUgbmFtZT0iSm91cm5hbCBB
cnRpY2xlIj4xNzwvcmVmLXR5cGU+PGNvbnRyaWJ1dG9ycz48YXV0aG9ycz48YXV0aG9yPlpoYW5n
LCBOYW48L2F1dGhvcj48YXV0aG9yPlhpYSwgSGU8L2F1dGhvcj48L2F1dGhvcnM+PC9jb250cmli
dXRvcnM+PHRpdGxlcz48dGl0bGU+RHluYW1pYyBhbmFseXNpcyBvZiBjb3VwbGVkIHZlaGljbGXi
gJNicmlkZ2Ugc3lzdGVtIGJhc2VkIG9uIGludGVyLXN5c3RlbSBpdGVyYXRpb24gbWV0aG9kPC90
aXRsZT48c2Vjb25kYXJ5LXRpdGxlPkNvbXB1dGVycyBhbmQgU3RydWN0dXJlczwvc2Vjb25kYXJ5
LXRpdGxlPjwvdGl0bGVzPjxwZXJpb2RpY2FsPjxmdWxsLXRpdGxlPkNvbXB1dGVycyBhbmQgU3Ry
dWN0dXJlczwvZnVsbC10aXRsZT48L3BlcmlvZGljYWw+PHBhZ2VzPjI2LTM0PC9wYWdlcz48dm9s
dW1lPjExNC0xMTU8L3ZvbHVtZT48ZGF0ZXM+PHllYXI+MjAxMzwveWVhcj48L2RhdGVzPjxpc2Ju
PjAwNDU3OTQ5PC9pc2JuPjx1cmxzPjwvdXJscz48ZWxlY3Ryb25pYy1yZXNvdXJjZS1udW0+MTAu
MTAxNi9qLmNvbXBzdHJ1Yy4yMDEyLjEwLjAwNzwvZWxlY3Ryb25pYy1yZXNvdXJjZS1udW0+PC9y
ZWNvcmQ+PC9DaXRlPjwvRW5kTm90ZT5=
</w:fldData>
        </w:fldChar>
      </w:r>
      <w:r w:rsidR="00843346" w:rsidRPr="00EE6389">
        <w:rPr>
          <w:rFonts w:ascii="Times New Roman" w:hAnsi="Times New Roman" w:cs="Times New Roman"/>
          <w:sz w:val="24"/>
          <w:szCs w:val="24"/>
          <w:vertAlign w:val="superscript"/>
        </w:rPr>
        <w:instrText xml:space="preserve"> ADDIN EN.CITE </w:instrText>
      </w:r>
      <w:r w:rsidR="00843346" w:rsidRPr="00EE6389">
        <w:rPr>
          <w:rFonts w:ascii="Times New Roman" w:hAnsi="Times New Roman" w:cs="Times New Roman"/>
          <w:sz w:val="24"/>
          <w:szCs w:val="24"/>
          <w:vertAlign w:val="superscript"/>
        </w:rPr>
        <w:fldChar w:fldCharType="begin">
          <w:fldData xml:space="preserve">PEVuZE5vdGU+PENpdGU+PEF1dGhvcj5MZWk8L0F1dGhvcj48WWVhcj4yMDAyPC9ZZWFyPjxSZWNO
dW0+MTAyODwvUmVjTnVtPjxEaXNwbGF5VGV4dD5bMTctMjFdPC9EaXNwbGF5VGV4dD48cmVjb3Jk
PjxyZWMtbnVtYmVyPjEwMjg8L3JlYy1udW1iZXI+PGZvcmVpZ24ta2V5cz48a2V5IGFwcD0iRU4i
IGRiLWlkPSJheGZ6ZXJweDhzOWVlYmV6YXZudjl4emd2ZWV4dHd3dDk1dHoiIHRpbWVzdGFtcD0i
MTQ3MTI1Njk5MCI+MTAyODwva2V5PjxrZXkgYXBwPSJFTldlYiIgZGItaWQ9IiI+MDwva2V5Pjwv
Zm9yZWlnbi1rZXlzPjxyZWYtdHlwZSBuYW1lPSJKb3VybmFsIEFydGljbGUiPjE3PC9yZWYtdHlw
ZT48Y29udHJpYnV0b3JzPjxhdXRob3JzPjxhdXRob3I+WC4gTGVpPC9hdXRob3I+PGF1dGhvcj5N
LiAtQS4gTm9kYTwvYXV0aG9yPjwvYXV0aG9ycz48L2NvbnRyaWJ1dG9ycz48dGl0bGVzPjx0aXRs
ZT5BbmFseXNlcyBvZiBkeW5hbWljIHJlc3BvbnNlIG9mIHZlaGljbGUgYW5kIHRyYWNrIGNvdXBs
aW5nIHN5c3RlbSB3aXRoIHJhbmRvbSBpcnJlZ3VsYXJpdHkgb2YgdHJhY2sgdmVydGljYWwgcHJv
ZmlsZTwvdGl0bGU+PHNlY29uZGFyeS10aXRsZT5Kb3VybmFsIG9mIFNvdW5kIGFuZCBWaWJyYXRp
b248L3NlY29uZGFyeS10aXRsZT48L3RpdGxlcz48cGVyaW9kaWNhbD48ZnVsbC10aXRsZT5Kb3Vy
bmFsIG9mIFNvdW5kIGFuZCBWaWJyYXRpb248L2Z1bGwtdGl0bGU+PC9wZXJpb2RpY2FsPjxwYWdl
cz4xNDctMTY1PC9wYWdlcz48dm9sdW1lPjI1ODwvdm9sdW1lPjxudW1iZXI+MTwvbnVtYmVyPjxk
YXRlcz48eWVhcj4yMDAyPC95ZWFyPjwvZGF0ZXM+PHVybHM+PC91cmxzPjxlbGVjdHJvbmljLXJl
c291cmNlLW51bT4xMC4xMDA2L2pzdmkuNTEwNzwvZWxlY3Ryb25pYy1yZXNvdXJjZS1udW0+PC9y
ZWNvcmQ+PC9DaXRlPjxDaXRlPjxBdXRob3I+Tmd1eWVuPC9BdXRob3I+PFllYXI+MjAwOTwvWWVh
cj48UmVjTnVtPjQ5PC9SZWNOdW0+PHJlY29yZD48cmVjLW51bWJlcj40OTwvcmVjLW51bWJlcj48
Zm9yZWlnbi1rZXlzPjxrZXkgYXBwPSJFTiIgZGItaWQ9ImF4ZnplcnB4OHM5ZWViZXphdm52OXh6
Z3ZlZXh0d3d0OTV0eiIgdGltZXN0YW1wPSIxMzgxODU1Nzc1Ij40OTwva2V5PjwvZm9yZWlnbi1r
ZXlzPjxyZWYtdHlwZSBuYW1lPSJKb3VybmFsIEFydGljbGUiPjE3PC9yZWYtdHlwZT48Y29udHJp
YnV0b3JzPjxhdXRob3JzPjxhdXRob3I+Tmd1eWVuLCBEaW5oLVZhbjwvYXV0aG9yPjxhdXRob3I+
S2ltLCBLaS1EdTwvYXV0aG9yPjxhdXRob3I+V2Fybml0Y2hhaSwgUGVubnVuZzwvYXV0aG9yPjwv
YXV0aG9ycz48L2NvbnRyaWJ1dG9ycz48YXV0aC1hZGRyZXNzPlNjaG9vbCBvZiBFbmdpbmVlcmlu
ZyBhbmQgVGVjaG5vbG9neSwgQXNpYW4gSW5zdGl0dXRlIG9mIFRlY2hub2xvZ3ksIEtsb25nIEx1
YW5nLCBQYXRodW10aGFuaSAxMjEyMCwgVGhhaWxhbmQ8L2F1dGgtYWRkcmVzcz48dGl0bGVzPjx0
aXRsZT5TaW11bGF0aW9uIHByb2NlZHVyZSBmb3IgdmVoaWNsZS1zdWJzdHJ1Y3R1cmUgZHluYW1p
YyBpbnRlcmFjdGlvbnMgYW5kIHdoZWVsIG1vdmVtZW50cyB1c2luZyBsaW5lYXJpemVkIHdoZWVs
LXJhaWwgaW50ZXJmYWNlczwvdGl0bGU+PHNlY29uZGFyeS10aXRsZT5GaW5pdGUgRWxlbWVudHMg
aW4gQW5hbHlzaXMgYW5kIERlc2lnbjwvc2Vjb25kYXJ5LXRpdGxlPjwvdGl0bGVzPjxwZXJpb2Rp
Y2FsPjxmdWxsLXRpdGxlPkZpbml0ZSBFbGVtZW50cyBpbiBBbmFseXNpcyBhbmQgRGVzaWduPC9m
dWxsLXRpdGxlPjwvcGVyaW9kaWNhbD48cGFnZXM+MzQxLTM1NjwvcGFnZXM+PHZvbHVtZT40NTwv
dm9sdW1lPjxudW1iZXI+NTwvbnVtYmVyPjxrZXl3b3Jkcz48a2V5d29yZD5WZWhpY2xlczwva2V5
d29yZD48a2V5d29yZD5EYW1waW5nPC9rZXl3b3JkPjxrZXl3b3JkPkZpbml0ZSBlbGVtZW50IG1l
dGhvZDwva2V5d29yZD48a2V5d29yZD5GdW5jdGlvbiBldmFsdWF0aW9uPC9rZXl3b3JkPjxrZXl3
b3JkPlJhaWxyb2FkIHJvbGxpbmcgc3RvY2s8L2tleXdvcmQ+PGtleXdvcmQ+UmFpbHM8L2tleXdv
cmQ+PGtleXdvcmQ+Umhlbml1bSBjb21wb3VuZHM8L2tleXdvcmQ+PGtleXdvcmQ+VmVoaWNsZSB3
aGVlbHM8L2tleXdvcmQ+PC9rZXl3b3Jkcz48ZGF0ZXM+PHllYXI+MjAwOTwveWVhcj48L2RhdGVz
PjxwdWItbG9jYXRpb24+UC5PLiBCb3ggMjExLCBBbXN0ZXJkYW0sIDEwMDAgQUUsIE5ldGhlcmxh
bmRzPC9wdWItbG9jYXRpb24+PHB1Ymxpc2hlcj5FbHNldmllcjwvcHVibGlzaGVyPjxpc2JuPjAx
Njg4NzRYPC9pc2JuPjx1cmxzPjxyZWxhdGVkLXVybHM+PHVybD5odHRwOi8vZHguZG9pLm9yZy8x
MC4xMDE2L2ouZmluZWwuMjAwOC4xMS4wMDE8L3VybD48dXJsPmh0dHA6Ly9hYy5lbHMtY2RuLmNv
bS9TMDE2ODg3NFgwODAwMTc0MS8xLXMyLjAtUzAxNjg4NzRYMDgwMDE3NDEtbWFpbi5wZGY/X3Rp
ZD00YTJjMjQwZS0zNWJhLTExZTMtODgwMS0wMDAwMGFhY2IzNjAmYW1wO2FjZG5hdD0xMzgxODU2
MTc3XzBkODc2MDIyYzg5Yzk2MjUxMjgxOTExOGYxNGI2M2Y3PC91cmw+PC9yZWxhdGVkLXVybHM+
PC91cmxzPjxlbGVjdHJvbmljLXJlc291cmNlLW51bT4xMC4xMDE2L2ouZmluZWwuMjAwOC4xMS4w
MDE8L2VsZWN0cm9uaWMtcmVzb3VyY2UtbnVtPjwvcmVjb3JkPjwvQ2l0ZT48Q2l0ZT48QXV0aG9y
PkxpdTwvQXV0aG9yPjxZZWFyPjIwMDk8L1llYXI+PFJlY051bT42OTc8L1JlY051bT48cmVjb3Jk
PjxyZWMtbnVtYmVyPjY5NzwvcmVjLW51bWJlcj48Zm9yZWlnbi1rZXlzPjxrZXkgYXBwPSJFTiIg
ZGItaWQ9ImF4ZnplcnB4OHM5ZWViZXphdm52OXh6Z3ZlZXh0d3d0OTV0eiIgdGltZXN0YW1wPSIx
NDAxNjQwNzkwIj42OTc8L2tleT48L2ZvcmVpZ24ta2V5cz48cmVmLXR5cGUgbmFtZT0iSm91cm5h
bCBBcnRpY2xlIj4xNzwvcmVmLXR5cGU+PGNvbnRyaWJ1dG9ycz48YXV0aG9ycz48YXV0aG9yPkxp
dSwgSy48L2F1dGhvcj48YXV0aG9yPlJleW5kZXJzLCBFLjwvYXV0aG9yPjxhdXRob3I+RGUgUm9l
Y2ssIEcuPC9hdXRob3I+PGF1dGhvcj5Mb21iYWVydCwgRy48L2F1dGhvcj48L2F1dGhvcnM+PC9j
b250cmlidXRvcnM+PGF1dGgtYWRkcmVzcz5EZXBhcnRtZW50IG9mIENpdmlsIEVuZ2luZWVyaW5n
LCBLLlUuIExldXZlbiwgS2FzdGVlbHBhcmssIEFyZW5iZXJnIDQwLCBCLTMwMDEgTGV1dmVuLCBC
ZWxnaXVtPC9hdXRoLWFkZHJlc3M+PHRpdGxlcz48dGl0bGU+RXhwZXJpbWVudGFsIGFuZCBudW1l
cmljYWwgYW5hbHlzaXMgb2YgYSBjb21wb3NpdGUgYnJpZGdlIGZvciBoaWdoLXNwZWVkIHRyYWlu
czwvdGl0bGU+PHNlY29uZGFyeS10aXRsZT5Kb3VybmFsIG9mIFNvdW5kIGFuZCBWaWJyYXRpb248
L3NlY29uZGFyeS10aXRsZT48L3RpdGxlcz48cGVyaW9kaWNhbD48ZnVsbC10aXRsZT5Kb3VybmFs
IG9mIFNvdW5kIGFuZCBWaWJyYXRpb248L2Z1bGwtdGl0bGU+PC9wZXJpb2RpY2FsPjxwYWdlcz4y
MDEtMjIwPC9wYWdlcz48dm9sdW1lPjMyMDwvdm9sdW1lPjxudW1iZXI+MS0yPC9udW1iZXI+PGtl
eXdvcmRzPjxrZXl3b3JkPlJhaWxyb2FkIGNhcnM8L2tleXdvcmQ+PGtleXdvcmQ+Q29tcG9zaXRl
IGJyaWRnZXM8L2tleXdvcmQ+PGtleXdvcmQ+RXhwZXJpbWVudHM8L2tleXdvcmQ+PGtleXdvcmQ+
Rm9yZWNhc3Rpbmc8L2tleXdvcmQ+PGtleXdvcmQ+TGF0dGljZSB2aWJyYXRpb25zPC9rZXl3b3Jk
PjxrZXl3b3JkPkxvY29tb3RpdmVzPC9rZXl3b3JkPjxrZXl3b3JkPk1vZGFsIGFuYWx5c2lzPC9r
ZXl3b3JkPjxrZXl3b3JkPk51bWVyaWNhbCBhbmFseXNpczwva2V5d29yZD48a2V5d29yZD5OdW1l
cmljYWwgbWV0aG9kczwva2V5d29yZD48a2V5d29yZD5PcHRpY2FsIGZpbHRlcnM8L2tleXdvcmQ+
PGtleXdvcmQ+UmFpbHJvYWQgYnJpZGdlczwva2V5d29yZD48a2V5d29yZD5SYWlscm9hZCBwbGFu
dCBhbmQgc3RydWN0dXJlczwva2V5d29yZD48a2V5d29yZD5SYWlscm9hZHM8L2tleXdvcmQ+PGtl
eXdvcmQ+UmFpbHM8L2tleXdvcmQ+PGtleXdvcmQ+U3BlZWQ8L2tleXdvcmQ+PC9rZXl3b3Jkcz48
ZGF0ZXM+PHllYXI+MjAwOTwveWVhcj48L2RhdGVzPjxwdWItbG9jYXRpb24+MjQtMjggT3ZhbCBS
b2FkLCBMb25kb24sIE5XMSA3RFgsIFVuaXRlZCBLaW5nZG9tPC9wdWItbG9jYXRpb24+PHB1Ymxp
c2hlcj5BY2FkZW1pYyBQcmVzczwvcHVibGlzaGVyPjxpc2JuPjAwMjI0NjBYPC9pc2JuPjx1cmxz
PjxyZWxhdGVkLXVybHM+PHVybD5odHRwOi8vZHguZG9pLm9yZy8xMC4xMDE2L2ouanN2LjIwMDgu
MDcuMDEwPC91cmw+PC9yZWxhdGVkLXVybHM+PC91cmxzPjxlbGVjdHJvbmljLXJlc291cmNlLW51
bT4xMC4xMDE2L2ouanN2LjIwMDguMDcuMDEwPC9lbGVjdHJvbmljLXJlc291cmNlLW51bT48L3Jl
Y29yZD48L0NpdGU+PENpdGU+PEF1dGhvcj5GZXJpYW5pPC9BdXRob3I+PFllYXI+MjAxMDwvWWVh
cj48UmVjTnVtPjg1NzwvUmVjTnVtPjxyZWNvcmQ+PHJlYy1udW1iZXI+ODU3PC9yZWMtbnVtYmVy
Pjxmb3JlaWduLWtleXM+PGtleSBhcHA9IkVOIiBkYi1pZD0iYXhmemVycHg4czllZWJlemF2bnY5
eHpndmVleHR3d3Q5NXR6IiB0aW1lc3RhbXA9IjE0Mjg1MDkzOTEiPjg1Nzwva2V5PjxrZXkgYXBw
PSJFTldlYiIgZGItaWQ9IiI+MDwva2V5PjwvZm9yZWlnbi1rZXlzPjxyZWYtdHlwZSBuYW1lPSJD
b25mZXJlbmNlIFBhcGVyIj40NzwvcmVmLXR5cGU+PGNvbnRyaWJ1dG9ycz48YXV0aG9ycz48YXV0
aG9yPkFubmEgRmVyaWFuaTwvYXV0aG9yPjxhdXRob3I+TWFyaWEgRy4gTXVsYXM8L2F1dGhvcj48
YXV0aG9yPkxlYW5kcm8gQ2FuZGlkbzwvYXV0aG9yPjwvYXV0aG9ycz48L2NvbnRyaWJ1dG9ycz48
dGl0bGVzPjx0aXRsZT5JdGVyYXRpdmUgcHJvY2VkdXJlcyBmb3IgdGhlIHVuY291cGxlZCBhbmFs
eXNpcyBvZiB2ZWhpY2xlLWJyaWRnZSBkeW5hbWljIGludGVyYWN0aW9uPC90aXRsZT48c2Vjb25k
YXJ5LXRpdGxlPlByb2NlZWRpbmdzIG9mIElTTUEgMjAxMCBpbmNsdWRpbmcgVVNEMjAxMDwvc2Vj
b25kYXJ5LXRpdGxlPjwvdGl0bGVzPjxkYXRlcz48eWVhcj4yMDEwPC95ZWFyPjwvZGF0ZXM+PHB1
Yi1sb2NhdGlvbj5LYXRvb21iYTwvcHViLWxvY2F0aW9uPjx1cmxzPjwvdXJscz48L3JlY29yZD48
L0NpdGU+PENpdGU+PEF1dGhvcj5aaGFuZzwvQXV0aG9yPjxZZWFyPjIwMTM8L1llYXI+PFJlY051
bT44NjA8L1JlY051bT48cmVjb3JkPjxyZWMtbnVtYmVyPjg2MDwvcmVjLW51bWJlcj48Zm9yZWln
bi1rZXlzPjxrZXkgYXBwPSJFTiIgZGItaWQ9ImF4ZnplcnB4OHM5ZWViZXphdm52OXh6Z3ZlZXh0
d3d0OTV0eiIgdGltZXN0YW1wPSIxNDMxNzAyNjQxIj44NjA8L2tleT48a2V5IGFwcD0iRU5XZWIi
IGRiLWlkPSIiPjA8L2tleT48L2ZvcmVpZ24ta2V5cz48cmVmLXR5cGUgbmFtZT0iSm91cm5hbCBB
cnRpY2xlIj4xNzwvcmVmLXR5cGU+PGNvbnRyaWJ1dG9ycz48YXV0aG9ycz48YXV0aG9yPlpoYW5n
LCBOYW48L2F1dGhvcj48YXV0aG9yPlhpYSwgSGU8L2F1dGhvcj48L2F1dGhvcnM+PC9jb250cmli
dXRvcnM+PHRpdGxlcz48dGl0bGU+RHluYW1pYyBhbmFseXNpcyBvZiBjb3VwbGVkIHZlaGljbGXi
gJNicmlkZ2Ugc3lzdGVtIGJhc2VkIG9uIGludGVyLXN5c3RlbSBpdGVyYXRpb24gbWV0aG9kPC90
aXRsZT48c2Vjb25kYXJ5LXRpdGxlPkNvbXB1dGVycyBhbmQgU3RydWN0dXJlczwvc2Vjb25kYXJ5
LXRpdGxlPjwvdGl0bGVzPjxwZXJpb2RpY2FsPjxmdWxsLXRpdGxlPkNvbXB1dGVycyBhbmQgU3Ry
dWN0dXJlczwvZnVsbC10aXRsZT48L3BlcmlvZGljYWw+PHBhZ2VzPjI2LTM0PC9wYWdlcz48dm9s
dW1lPjExNC0xMTU8L3ZvbHVtZT48ZGF0ZXM+PHllYXI+MjAxMzwveWVhcj48L2RhdGVzPjxpc2Ju
PjAwNDU3OTQ5PC9pc2JuPjx1cmxzPjwvdXJscz48ZWxlY3Ryb25pYy1yZXNvdXJjZS1udW0+MTAu
MTAxNi9qLmNvbXBzdHJ1Yy4yMDEyLjEwLjAwNzwvZWxlY3Ryb25pYy1yZXNvdXJjZS1udW0+PC9y
ZWNvcmQ+PC9DaXRlPjwvRW5kTm90ZT5=
</w:fldData>
        </w:fldChar>
      </w:r>
      <w:r w:rsidR="00843346" w:rsidRPr="00EE6389">
        <w:rPr>
          <w:rFonts w:ascii="Times New Roman" w:hAnsi="Times New Roman" w:cs="Times New Roman"/>
          <w:sz w:val="24"/>
          <w:szCs w:val="24"/>
          <w:vertAlign w:val="superscript"/>
        </w:rPr>
        <w:instrText xml:space="preserve"> ADDIN EN.CITE.DATA </w:instrText>
      </w:r>
      <w:r w:rsidR="00843346" w:rsidRPr="00EE6389">
        <w:rPr>
          <w:rFonts w:ascii="Times New Roman" w:hAnsi="Times New Roman" w:cs="Times New Roman"/>
          <w:sz w:val="24"/>
          <w:szCs w:val="24"/>
          <w:vertAlign w:val="superscript"/>
        </w:rPr>
      </w:r>
      <w:r w:rsidR="00843346" w:rsidRPr="00EE6389">
        <w:rPr>
          <w:rFonts w:ascii="Times New Roman" w:hAnsi="Times New Roman" w:cs="Times New Roman"/>
          <w:sz w:val="24"/>
          <w:szCs w:val="24"/>
          <w:vertAlign w:val="superscript"/>
        </w:rPr>
        <w:fldChar w:fldCharType="end"/>
      </w:r>
      <w:r w:rsidR="00BB05C7" w:rsidRPr="00EE6389">
        <w:rPr>
          <w:rFonts w:ascii="Times New Roman" w:hAnsi="Times New Roman" w:cs="Times New Roman"/>
          <w:sz w:val="24"/>
          <w:szCs w:val="24"/>
          <w:vertAlign w:val="superscript"/>
        </w:rPr>
      </w:r>
      <w:r w:rsidR="00BB05C7"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17-21</w:t>
      </w:r>
      <w:r w:rsidR="00BB05C7" w:rsidRPr="00EE6389">
        <w:rPr>
          <w:rFonts w:ascii="Times New Roman" w:hAnsi="Times New Roman" w:cs="Times New Roman"/>
          <w:sz w:val="24"/>
          <w:szCs w:val="24"/>
          <w:vertAlign w:val="superscript"/>
        </w:rPr>
        <w:fldChar w:fldCharType="end"/>
      </w:r>
      <w:r w:rsidR="00BB05C7" w:rsidRPr="00052B43">
        <w:rPr>
          <w:rFonts w:ascii="Times New Roman" w:hAnsi="Times New Roman" w:cs="Times New Roman"/>
          <w:sz w:val="24"/>
          <w:szCs w:val="24"/>
        </w:rPr>
        <w:t xml:space="preserve">. The coupled method </w:t>
      </w:r>
      <w:r w:rsidR="00D031B2" w:rsidRPr="00052B43">
        <w:rPr>
          <w:rFonts w:ascii="Times New Roman" w:hAnsi="Times New Roman" w:cs="Times New Roman"/>
          <w:sz w:val="24"/>
          <w:szCs w:val="24"/>
        </w:rPr>
        <w:t>combine</w:t>
      </w:r>
      <w:r w:rsidR="0015380B" w:rsidRPr="00052B43">
        <w:rPr>
          <w:rFonts w:ascii="Times New Roman" w:hAnsi="Times New Roman" w:cs="Times New Roman"/>
          <w:sz w:val="24"/>
          <w:szCs w:val="24"/>
        </w:rPr>
        <w:t>s</w:t>
      </w:r>
      <w:r w:rsidR="00BB05C7" w:rsidRPr="00052B43">
        <w:rPr>
          <w:rFonts w:ascii="Times New Roman" w:hAnsi="Times New Roman" w:cs="Times New Roman"/>
          <w:sz w:val="24"/>
          <w:szCs w:val="24"/>
        </w:rPr>
        <w:t xml:space="preserve"> the equation of motion of the bridge</w:t>
      </w:r>
      <w:r w:rsidR="00D031B2" w:rsidRPr="00052B43">
        <w:rPr>
          <w:rFonts w:ascii="Times New Roman" w:hAnsi="Times New Roman" w:cs="Times New Roman"/>
          <w:sz w:val="24"/>
          <w:szCs w:val="24"/>
        </w:rPr>
        <w:t xml:space="preserve"> and that of the vehicles together</w:t>
      </w:r>
      <w:r w:rsidR="00BB05C7" w:rsidRPr="00052B43">
        <w:rPr>
          <w:rFonts w:ascii="Times New Roman" w:hAnsi="Times New Roman" w:cs="Times New Roman"/>
          <w:sz w:val="24"/>
          <w:szCs w:val="24"/>
        </w:rPr>
        <w:t xml:space="preserve">. Then </w:t>
      </w:r>
      <w:r w:rsidR="00C43D4D" w:rsidRPr="00052B43">
        <w:rPr>
          <w:rFonts w:ascii="Times New Roman" w:hAnsi="Times New Roman" w:cs="Times New Roman"/>
          <w:sz w:val="24"/>
          <w:szCs w:val="24"/>
        </w:rPr>
        <w:t xml:space="preserve">the </w:t>
      </w:r>
      <w:r w:rsidR="00832550" w:rsidRPr="00052B43">
        <w:rPr>
          <w:rFonts w:ascii="Times New Roman" w:hAnsi="Times New Roman" w:cs="Times New Roman"/>
          <w:sz w:val="24"/>
          <w:szCs w:val="24"/>
        </w:rPr>
        <w:t xml:space="preserve">coefficient matrices of </w:t>
      </w:r>
      <w:r w:rsidR="00BB05C7" w:rsidRPr="00052B43">
        <w:rPr>
          <w:rFonts w:ascii="Times New Roman" w:hAnsi="Times New Roman" w:cs="Times New Roman"/>
          <w:sz w:val="24"/>
          <w:szCs w:val="24"/>
        </w:rPr>
        <w:t xml:space="preserve">the equation of motion of the whole system </w:t>
      </w:r>
      <w:r w:rsidR="00832550" w:rsidRPr="00052B43">
        <w:rPr>
          <w:rFonts w:ascii="Times New Roman" w:hAnsi="Times New Roman" w:cs="Times New Roman"/>
          <w:sz w:val="24"/>
          <w:szCs w:val="24"/>
        </w:rPr>
        <w:t xml:space="preserve">are </w:t>
      </w:r>
      <w:r w:rsidR="00BB05C7" w:rsidRPr="00052B43">
        <w:rPr>
          <w:rFonts w:ascii="Times New Roman" w:hAnsi="Times New Roman" w:cs="Times New Roman"/>
          <w:sz w:val="24"/>
          <w:szCs w:val="24"/>
        </w:rPr>
        <w:t>actua</w:t>
      </w:r>
      <w:r w:rsidR="00832550" w:rsidRPr="00052B43">
        <w:rPr>
          <w:rFonts w:ascii="Times New Roman" w:hAnsi="Times New Roman" w:cs="Times New Roman"/>
          <w:sz w:val="24"/>
          <w:szCs w:val="24"/>
        </w:rPr>
        <w:t>lly</w:t>
      </w:r>
      <w:r w:rsidR="00BB05C7" w:rsidRPr="00052B43">
        <w:rPr>
          <w:rFonts w:ascii="Times New Roman" w:hAnsi="Times New Roman" w:cs="Times New Roman"/>
          <w:sz w:val="24"/>
          <w:szCs w:val="24"/>
        </w:rPr>
        <w:t xml:space="preserve"> time-varying</w:t>
      </w:r>
      <w:r w:rsidR="000F3EC2" w:rsidRPr="00052B43">
        <w:rPr>
          <w:rFonts w:ascii="Times New Roman" w:hAnsi="Times New Roman" w:cs="Times New Roman"/>
          <w:sz w:val="24"/>
          <w:szCs w:val="24"/>
        </w:rPr>
        <w:t xml:space="preserve"> and</w:t>
      </w:r>
      <w:r w:rsidR="00642E57" w:rsidRPr="00052B43">
        <w:rPr>
          <w:rFonts w:ascii="Times New Roman" w:hAnsi="Times New Roman" w:cs="Times New Roman"/>
          <w:sz w:val="24"/>
          <w:szCs w:val="24"/>
        </w:rPr>
        <w:t xml:space="preserve"> </w:t>
      </w:r>
      <w:r w:rsidR="00832550" w:rsidRPr="00052B43">
        <w:rPr>
          <w:rFonts w:ascii="Times New Roman" w:hAnsi="Times New Roman" w:cs="Times New Roman"/>
          <w:sz w:val="24"/>
          <w:szCs w:val="24"/>
        </w:rPr>
        <w:t>the equation</w:t>
      </w:r>
      <w:r w:rsidR="00BB05C7" w:rsidRPr="00052B43">
        <w:rPr>
          <w:rFonts w:ascii="Times New Roman" w:hAnsi="Times New Roman" w:cs="Times New Roman"/>
          <w:sz w:val="24"/>
          <w:szCs w:val="24"/>
        </w:rPr>
        <w:t xml:space="preserve"> can be solved by a number of numerical integration methods. On the other hand, the iterative method solves the two s</w:t>
      </w:r>
      <w:r w:rsidR="00832550" w:rsidRPr="00052B43">
        <w:rPr>
          <w:rFonts w:ascii="Times New Roman" w:hAnsi="Times New Roman" w:cs="Times New Roman"/>
          <w:sz w:val="24"/>
          <w:szCs w:val="24"/>
        </w:rPr>
        <w:t xml:space="preserve">ets of equations separately, </w:t>
      </w:r>
      <w:r w:rsidR="00BE0CCE" w:rsidRPr="00052B43">
        <w:rPr>
          <w:rFonts w:ascii="Times New Roman" w:hAnsi="Times New Roman" w:cs="Times New Roman"/>
          <w:sz w:val="24"/>
          <w:szCs w:val="24"/>
        </w:rPr>
        <w:t xml:space="preserve">imposing </w:t>
      </w:r>
      <w:r w:rsidR="00BB05C7" w:rsidRPr="00052B43">
        <w:rPr>
          <w:rFonts w:ascii="Times New Roman" w:hAnsi="Times New Roman" w:cs="Times New Roman"/>
          <w:sz w:val="24"/>
          <w:szCs w:val="24"/>
        </w:rPr>
        <w:t>displacement compatibility and force equilibr</w:t>
      </w:r>
      <w:r w:rsidR="00832550" w:rsidRPr="00052B43">
        <w:rPr>
          <w:rFonts w:ascii="Times New Roman" w:hAnsi="Times New Roman" w:cs="Times New Roman"/>
          <w:sz w:val="24"/>
          <w:szCs w:val="24"/>
        </w:rPr>
        <w:t>ium at the contact interface</w:t>
      </w:r>
      <w:r w:rsidR="00BB05C7" w:rsidRPr="00052B43">
        <w:rPr>
          <w:rFonts w:ascii="Times New Roman" w:hAnsi="Times New Roman" w:cs="Times New Roman"/>
          <w:sz w:val="24"/>
          <w:szCs w:val="24"/>
        </w:rPr>
        <w:t xml:space="preserve"> through an iteration algorithm. A numerical integration method is still needed</w:t>
      </w:r>
      <w:r w:rsidR="00832550" w:rsidRPr="00052B43">
        <w:rPr>
          <w:rFonts w:ascii="Times New Roman" w:hAnsi="Times New Roman" w:cs="Times New Roman"/>
          <w:sz w:val="24"/>
          <w:szCs w:val="24"/>
        </w:rPr>
        <w:t xml:space="preserve"> during </w:t>
      </w:r>
      <w:r w:rsidR="00BE0CCE" w:rsidRPr="00052B43">
        <w:rPr>
          <w:rFonts w:ascii="Times New Roman" w:hAnsi="Times New Roman" w:cs="Times New Roman"/>
          <w:sz w:val="24"/>
          <w:szCs w:val="24"/>
        </w:rPr>
        <w:t xml:space="preserve">the </w:t>
      </w:r>
      <w:r w:rsidR="00832550" w:rsidRPr="00052B43">
        <w:rPr>
          <w:rFonts w:ascii="Times New Roman" w:hAnsi="Times New Roman" w:cs="Times New Roman"/>
          <w:sz w:val="24"/>
          <w:szCs w:val="24"/>
        </w:rPr>
        <w:t>iterative process</w:t>
      </w:r>
      <w:r w:rsidR="00BB05C7" w:rsidRPr="00052B43">
        <w:rPr>
          <w:rFonts w:ascii="Times New Roman" w:hAnsi="Times New Roman" w:cs="Times New Roman"/>
          <w:sz w:val="24"/>
          <w:szCs w:val="24"/>
        </w:rPr>
        <w:t xml:space="preserve"> but </w:t>
      </w:r>
      <w:r w:rsidR="00642E57" w:rsidRPr="00052B43">
        <w:rPr>
          <w:rFonts w:ascii="Times New Roman" w:hAnsi="Times New Roman" w:cs="Times New Roman"/>
          <w:sz w:val="24"/>
          <w:szCs w:val="24"/>
        </w:rPr>
        <w:t>updating</w:t>
      </w:r>
      <w:r w:rsidR="00BB05C7" w:rsidRPr="00052B43">
        <w:rPr>
          <w:rFonts w:ascii="Times New Roman" w:hAnsi="Times New Roman" w:cs="Times New Roman"/>
          <w:sz w:val="24"/>
          <w:szCs w:val="24"/>
        </w:rPr>
        <w:t xml:space="preserve"> coefficient matrices</w:t>
      </w:r>
      <w:r w:rsidR="00832550" w:rsidRPr="00052B43">
        <w:rPr>
          <w:rFonts w:ascii="Times New Roman" w:hAnsi="Times New Roman" w:cs="Times New Roman"/>
          <w:sz w:val="24"/>
          <w:szCs w:val="24"/>
        </w:rPr>
        <w:t xml:space="preserve"> of the equations </w:t>
      </w:r>
      <w:r w:rsidR="00642E57" w:rsidRPr="00052B43">
        <w:rPr>
          <w:rFonts w:ascii="Times New Roman" w:hAnsi="Times New Roman" w:cs="Times New Roman"/>
          <w:sz w:val="24"/>
          <w:szCs w:val="24"/>
        </w:rPr>
        <w:t>at every time step is</w:t>
      </w:r>
      <w:r w:rsidR="00832550" w:rsidRPr="00052B43">
        <w:rPr>
          <w:rFonts w:ascii="Times New Roman" w:hAnsi="Times New Roman" w:cs="Times New Roman"/>
          <w:sz w:val="24"/>
          <w:szCs w:val="24"/>
        </w:rPr>
        <w:t xml:space="preserve"> avoided.</w:t>
      </w:r>
      <w:r w:rsidR="00D63A4A" w:rsidRPr="00052B43">
        <w:rPr>
          <w:rFonts w:ascii="Times New Roman" w:hAnsi="Times New Roman" w:cs="Times New Roman"/>
          <w:sz w:val="24"/>
          <w:szCs w:val="24"/>
        </w:rPr>
        <w:t xml:space="preserve"> </w:t>
      </w:r>
      <w:r w:rsidR="00197F3E" w:rsidRPr="00052B43">
        <w:rPr>
          <w:rFonts w:ascii="Times New Roman" w:hAnsi="Times New Roman" w:cs="Times New Roman"/>
          <w:sz w:val="24"/>
          <w:szCs w:val="24"/>
        </w:rPr>
        <w:t>Zhang and Xia</w:t>
      </w:r>
      <w:r w:rsidR="00197F3E"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&lt;EndNote&gt;&lt;Cite&gt;&lt;Author&gt;Zhang&lt;/Author&gt;&lt;Year&gt;2013&lt;/Year&gt;&lt;RecNum&gt;860&lt;/RecNum&gt;&lt;DisplayText&gt;[21]&lt;/DisplayText&gt;&lt;record&gt;&lt;rec-number&gt;860&lt;/rec-number&gt;&lt;foreign-keys&gt;&lt;key app="EN" db-id="axfzerpx8s9eebezavnv9xzgveextwwt95tz" timestamp="1431702641"&gt;860&lt;/key&gt;&lt;key app="ENWeb" db-id=""&gt;0&lt;/key&gt;&lt;/foreign-keys&gt;&lt;ref-type name="Journal Article"&gt;17&lt;/ref-type&gt;&lt;contributors&gt;&lt;authors&gt;&lt;author&gt;Zhang, Nan&lt;/author&gt;&lt;author&gt;Xia, He&lt;/author&gt;&lt;/authors&gt;&lt;/contributors&gt;&lt;titles&gt;&lt;title&gt;Dynamic analysis of coupled vehicle–bridge system based on inter-system iteration method&lt;/title&gt;&lt;secondary-title&gt;Computers and Structures&lt;/secondary-title&gt;&lt;/titles&gt;&lt;periodical&gt;&lt;full-title&gt;Computers and Structures&lt;/full-title&gt;&lt;/periodical&gt;&lt;pages&gt;26-34&lt;/pages&gt;&lt;volume&gt;114-115&lt;/volume&gt;&lt;dates&gt;&lt;year&gt;2013&lt;/year&gt;&lt;/dates&gt;&lt;isbn&gt;00457949&lt;/isbn&gt;&lt;urls&gt;&lt;/urls&gt;&lt;electronic-resource-num&gt;10.1016/j.compstruc.2012.10.007&lt;/electronic-resource-num&gt;&lt;/record&gt;&lt;/Cite&gt;&lt;/EndNote&gt;</w:instrText>
      </w:r>
      <w:r w:rsidR="00197F3E"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21</w:t>
      </w:r>
      <w:r w:rsidR="00197F3E" w:rsidRPr="00EE6389">
        <w:rPr>
          <w:rFonts w:ascii="Times New Roman" w:hAnsi="Times New Roman" w:cs="Times New Roman"/>
          <w:sz w:val="24"/>
          <w:szCs w:val="24"/>
          <w:vertAlign w:val="superscript"/>
        </w:rPr>
        <w:fldChar w:fldCharType="end"/>
      </w:r>
      <w:r w:rsidR="00197F3E" w:rsidRPr="00052B43">
        <w:rPr>
          <w:rFonts w:ascii="Times New Roman" w:hAnsi="Times New Roman" w:cs="Times New Roman"/>
          <w:sz w:val="24"/>
          <w:szCs w:val="24"/>
        </w:rPr>
        <w:t xml:space="preserve"> compared time-step iteration (TSI) method with inter-system iteration (ISI) method through vehicle-bridge interaction systems.</w:t>
      </w:r>
    </w:p>
    <w:p w14:paraId="44790AE1" w14:textId="4D63F9BD" w:rsidR="00197F3E" w:rsidRPr="00052B43" w:rsidRDefault="005B15C9" w:rsidP="0017012A">
      <w:pPr>
        <w:spacing w:after="0" w:line="480" w:lineRule="auto"/>
        <w:ind w:firstLine="284"/>
        <w:jc w:val="both"/>
        <w:rPr>
          <w:rFonts w:ascii="Times New Roman" w:eastAsia="SimSun" w:hAnsi="Times New Roman" w:cs="Times New Roman"/>
          <w:sz w:val="24"/>
          <w:szCs w:val="24"/>
        </w:rPr>
      </w:pPr>
      <w:r w:rsidRPr="00052B43">
        <w:rPr>
          <w:rFonts w:ascii="Times New Roman" w:eastAsia="SimSun" w:hAnsi="Times New Roman" w:cs="Times New Roman"/>
          <w:sz w:val="24"/>
          <w:szCs w:val="24"/>
          <w:lang w:eastAsia="pl-PL"/>
        </w:rPr>
        <w:lastRenderedPageBreak/>
        <w:t>To predict</w:t>
      </w:r>
      <w:r w:rsidR="008C418D" w:rsidRPr="00052B43">
        <w:rPr>
          <w:rFonts w:ascii="Times New Roman" w:eastAsia="SimSun" w:hAnsi="Times New Roman" w:cs="Times New Roman"/>
          <w:sz w:val="24"/>
          <w:szCs w:val="24"/>
          <w:lang w:eastAsia="pl-PL"/>
        </w:rPr>
        <w:t xml:space="preserve"> accurate</w:t>
      </w:r>
      <w:r w:rsidR="00F02083" w:rsidRPr="00052B43">
        <w:rPr>
          <w:rFonts w:ascii="Times New Roman" w:eastAsia="SimSun" w:hAnsi="Times New Roman" w:cs="Times New Roman"/>
          <w:sz w:val="24"/>
          <w:szCs w:val="24"/>
          <w:lang w:eastAsia="pl-PL"/>
        </w:rPr>
        <w:t>ly</w:t>
      </w:r>
      <w:r w:rsidR="002B3316" w:rsidRPr="00052B43">
        <w:rPr>
          <w:rFonts w:ascii="Times New Roman" w:eastAsia="SimSun" w:hAnsi="Times New Roman" w:cs="Times New Roman"/>
          <w:sz w:val="24"/>
          <w:szCs w:val="24"/>
          <w:lang w:eastAsia="pl-PL"/>
        </w:rPr>
        <w:t xml:space="preserve"> </w:t>
      </w:r>
      <w:r w:rsidR="008C418D" w:rsidRPr="00052B43">
        <w:rPr>
          <w:rFonts w:ascii="Times New Roman" w:eastAsia="SimSun" w:hAnsi="Times New Roman" w:cs="Times New Roman"/>
          <w:sz w:val="24"/>
          <w:szCs w:val="24"/>
          <w:lang w:eastAsia="pl-PL"/>
        </w:rPr>
        <w:t>dynamic responses of a real</w:t>
      </w:r>
      <w:r w:rsidR="008A34D1" w:rsidRPr="00052B43">
        <w:rPr>
          <w:rFonts w:ascii="Times New Roman" w:eastAsia="SimSun" w:hAnsi="Times New Roman" w:cs="Times New Roman"/>
          <w:sz w:val="24"/>
          <w:szCs w:val="24"/>
          <w:lang w:eastAsia="pl-PL"/>
        </w:rPr>
        <w:t xml:space="preserve"> system, </w:t>
      </w:r>
      <w:r w:rsidR="00AC458D" w:rsidRPr="00052B43">
        <w:rPr>
          <w:rFonts w:ascii="Times New Roman" w:eastAsia="SimSun" w:hAnsi="Times New Roman" w:cs="Times New Roman"/>
          <w:sz w:val="24"/>
          <w:szCs w:val="24"/>
          <w:lang w:eastAsia="pl-PL"/>
        </w:rPr>
        <w:t>i</w:t>
      </w:r>
      <w:r w:rsidR="00AF3273" w:rsidRPr="00052B43">
        <w:rPr>
          <w:rFonts w:ascii="Times New Roman" w:eastAsia="SimSun" w:hAnsi="Times New Roman" w:cs="Times New Roman"/>
          <w:sz w:val="24"/>
          <w:szCs w:val="24"/>
          <w:lang w:eastAsia="pl-PL"/>
        </w:rPr>
        <w:t xml:space="preserve">t is </w:t>
      </w:r>
      <w:r w:rsidR="002E7651" w:rsidRPr="00052B43">
        <w:rPr>
          <w:rFonts w:ascii="Times New Roman" w:eastAsia="SimSun" w:hAnsi="Times New Roman" w:cs="Times New Roman"/>
          <w:sz w:val="24"/>
          <w:szCs w:val="24"/>
          <w:lang w:eastAsia="pl-PL"/>
        </w:rPr>
        <w:t xml:space="preserve">of great significance </w:t>
      </w:r>
      <w:r w:rsidR="00AF3273" w:rsidRPr="00052B43">
        <w:rPr>
          <w:rFonts w:ascii="Times New Roman" w:eastAsia="SimSun" w:hAnsi="Times New Roman" w:cs="Times New Roman"/>
          <w:sz w:val="24"/>
          <w:szCs w:val="24"/>
          <w:lang w:eastAsia="pl-PL"/>
        </w:rPr>
        <w:t xml:space="preserve">to </w:t>
      </w:r>
      <w:r w:rsidR="002424FF" w:rsidRPr="00052B43">
        <w:rPr>
          <w:rFonts w:ascii="Times New Roman" w:eastAsia="SimSun" w:hAnsi="Times New Roman" w:cs="Times New Roman"/>
          <w:sz w:val="24"/>
          <w:szCs w:val="24"/>
          <w:lang w:eastAsia="pl-PL"/>
        </w:rPr>
        <w:t>determine the actual geometr</w:t>
      </w:r>
      <w:r w:rsidR="00F04EF1" w:rsidRPr="00052B43">
        <w:rPr>
          <w:rFonts w:ascii="Times New Roman" w:eastAsia="SimSun" w:hAnsi="Times New Roman" w:cs="Times New Roman"/>
          <w:sz w:val="24"/>
          <w:szCs w:val="24"/>
          <w:lang w:eastAsia="pl-PL"/>
        </w:rPr>
        <w:t>ic</w:t>
      </w:r>
      <w:r w:rsidR="002424FF" w:rsidRPr="00052B43">
        <w:rPr>
          <w:rFonts w:ascii="Times New Roman" w:eastAsia="SimSun" w:hAnsi="Times New Roman" w:cs="Times New Roman"/>
          <w:sz w:val="24"/>
          <w:szCs w:val="24"/>
          <w:lang w:eastAsia="pl-PL"/>
        </w:rPr>
        <w:t xml:space="preserve"> </w:t>
      </w:r>
      <w:r w:rsidR="0080222C" w:rsidRPr="00052B43">
        <w:rPr>
          <w:rFonts w:ascii="Times New Roman" w:eastAsia="SimSun" w:hAnsi="Times New Roman" w:cs="Times New Roman"/>
          <w:sz w:val="24"/>
          <w:szCs w:val="24"/>
          <w:lang w:eastAsia="pl-PL"/>
        </w:rPr>
        <w:t xml:space="preserve">and </w:t>
      </w:r>
      <w:r w:rsidR="00F04EF1" w:rsidRPr="00052B43">
        <w:rPr>
          <w:rFonts w:ascii="Times New Roman" w:eastAsia="SimSun" w:hAnsi="Times New Roman" w:cs="Times New Roman"/>
          <w:sz w:val="24"/>
          <w:szCs w:val="24"/>
          <w:lang w:eastAsia="pl-PL"/>
        </w:rPr>
        <w:t>material</w:t>
      </w:r>
      <w:r w:rsidR="004246F5" w:rsidRPr="00052B43">
        <w:rPr>
          <w:rFonts w:ascii="Times New Roman" w:eastAsia="SimSun" w:hAnsi="Times New Roman" w:cs="Times New Roman"/>
          <w:sz w:val="24"/>
          <w:szCs w:val="24"/>
          <w:lang w:eastAsia="pl-PL"/>
        </w:rPr>
        <w:t xml:space="preserve"> </w:t>
      </w:r>
      <w:r w:rsidR="0080222C" w:rsidRPr="00052B43">
        <w:rPr>
          <w:rFonts w:ascii="Times New Roman" w:eastAsia="SimSun" w:hAnsi="Times New Roman" w:cs="Times New Roman"/>
          <w:sz w:val="24"/>
          <w:szCs w:val="24"/>
          <w:lang w:eastAsia="pl-PL"/>
        </w:rPr>
        <w:t>parameters</w:t>
      </w:r>
      <w:r w:rsidR="004B4CA4" w:rsidRPr="00052B43">
        <w:rPr>
          <w:rFonts w:ascii="Times New Roman" w:eastAsia="SimSun" w:hAnsi="Times New Roman" w:cs="Times New Roman"/>
          <w:sz w:val="24"/>
          <w:szCs w:val="24"/>
          <w:lang w:eastAsia="pl-PL"/>
        </w:rPr>
        <w:t xml:space="preserve"> of the systems</w:t>
      </w:r>
      <w:r w:rsidR="002E7651" w:rsidRPr="00052B43">
        <w:rPr>
          <w:rFonts w:ascii="Times New Roman" w:eastAsia="SimSun" w:hAnsi="Times New Roman" w:cs="Times New Roman"/>
          <w:sz w:val="24"/>
          <w:szCs w:val="24"/>
          <w:lang w:eastAsia="pl-PL"/>
        </w:rPr>
        <w:t xml:space="preserve">, to build an appropriate model for the system </w:t>
      </w:r>
      <w:r w:rsidR="008C418D" w:rsidRPr="00052B43">
        <w:rPr>
          <w:rFonts w:ascii="Times New Roman" w:eastAsia="SimSun" w:hAnsi="Times New Roman" w:cs="Times New Roman"/>
          <w:sz w:val="24"/>
          <w:szCs w:val="24"/>
          <w:lang w:eastAsia="pl-PL"/>
        </w:rPr>
        <w:t>and</w:t>
      </w:r>
      <w:r w:rsidR="002E7651" w:rsidRPr="00052B43">
        <w:rPr>
          <w:rFonts w:ascii="Times New Roman" w:eastAsia="SimSun" w:hAnsi="Times New Roman" w:cs="Times New Roman"/>
          <w:sz w:val="24"/>
          <w:szCs w:val="24"/>
          <w:lang w:eastAsia="pl-PL"/>
        </w:rPr>
        <w:t xml:space="preserve"> to</w:t>
      </w:r>
      <w:r w:rsidR="008C418D" w:rsidRPr="00052B43">
        <w:rPr>
          <w:rFonts w:ascii="Times New Roman" w:eastAsia="SimSun" w:hAnsi="Times New Roman" w:cs="Times New Roman"/>
          <w:sz w:val="24"/>
          <w:szCs w:val="24"/>
          <w:lang w:eastAsia="pl-PL"/>
        </w:rPr>
        <w:t xml:space="preserve"> validate the </w:t>
      </w:r>
      <w:r w:rsidR="00A73DF9" w:rsidRPr="00052B43">
        <w:rPr>
          <w:rFonts w:ascii="Times New Roman" w:eastAsia="SimSun" w:hAnsi="Times New Roman" w:cs="Times New Roman"/>
          <w:sz w:val="24"/>
          <w:szCs w:val="24"/>
          <w:lang w:eastAsia="pl-PL"/>
        </w:rPr>
        <w:t>predicted results</w:t>
      </w:r>
      <w:r w:rsidR="008C418D" w:rsidRPr="00052B43">
        <w:rPr>
          <w:rFonts w:ascii="Times New Roman" w:eastAsia="SimSun" w:hAnsi="Times New Roman" w:cs="Times New Roman"/>
          <w:sz w:val="24"/>
          <w:szCs w:val="24"/>
          <w:lang w:eastAsia="pl-PL"/>
        </w:rPr>
        <w:t xml:space="preserve"> by</w:t>
      </w:r>
      <w:r w:rsidR="004B4CA4" w:rsidRPr="00052B43">
        <w:rPr>
          <w:rFonts w:ascii="Times New Roman" w:eastAsia="SimSun" w:hAnsi="Times New Roman" w:cs="Times New Roman"/>
          <w:sz w:val="24"/>
          <w:szCs w:val="24"/>
          <w:lang w:eastAsia="pl-PL"/>
        </w:rPr>
        <w:t xml:space="preserve"> experiments</w:t>
      </w:r>
      <w:r w:rsidR="00F02083" w:rsidRPr="00052B43">
        <w:rPr>
          <w:rFonts w:ascii="Times New Roman" w:eastAsia="SimSun" w:hAnsi="Times New Roman" w:cs="Times New Roman"/>
          <w:sz w:val="24"/>
          <w:szCs w:val="24"/>
          <w:lang w:eastAsia="pl-PL"/>
        </w:rPr>
        <w:t>.</w:t>
      </w:r>
      <w:r w:rsidR="00900A1B" w:rsidRPr="00052B43">
        <w:rPr>
          <w:rFonts w:ascii="Times New Roman" w:eastAsia="SimSun" w:hAnsi="Times New Roman" w:cs="Times New Roman"/>
          <w:sz w:val="24"/>
          <w:szCs w:val="24"/>
          <w:lang w:eastAsia="pl-PL"/>
        </w:rPr>
        <w:t xml:space="preserve"> </w:t>
      </w:r>
      <w:r w:rsidR="00FE4348" w:rsidRPr="00052B43">
        <w:rPr>
          <w:rFonts w:ascii="Times New Roman" w:eastAsia="SimSun" w:hAnsi="Times New Roman" w:cs="Times New Roman"/>
          <w:sz w:val="24"/>
          <w:szCs w:val="24"/>
          <w:lang w:eastAsia="pl-PL"/>
        </w:rPr>
        <w:t xml:space="preserve">Zhai </w:t>
      </w:r>
      <w:r w:rsidR="00FE4348" w:rsidRPr="00052B43">
        <w:rPr>
          <w:rFonts w:ascii="Times New Roman" w:eastAsia="SimSun" w:hAnsi="Times New Roman" w:cs="Times New Roman"/>
          <w:i/>
          <w:sz w:val="24"/>
          <w:szCs w:val="24"/>
          <w:lang w:eastAsia="pl-PL"/>
        </w:rPr>
        <w:t>et al.</w:t>
      </w:r>
      <w:r w:rsidR="00FE4348" w:rsidRPr="00EE6389">
        <w:rPr>
          <w:rFonts w:ascii="Times New Roman" w:eastAsia="SimSun" w:hAnsi="Times New Roman" w:cs="Times New Roman"/>
          <w:sz w:val="24"/>
          <w:szCs w:val="24"/>
          <w:vertAlign w:val="superscript"/>
          <w:lang w:eastAsia="pl-PL"/>
        </w:rPr>
        <w:fldChar w:fldCharType="begin"/>
      </w:r>
      <w:r w:rsidR="00843346" w:rsidRPr="00EE6389">
        <w:rPr>
          <w:rFonts w:ascii="Times New Roman" w:eastAsia="SimSun" w:hAnsi="Times New Roman" w:cs="Times New Roman"/>
          <w:sz w:val="24"/>
          <w:szCs w:val="24"/>
          <w:vertAlign w:val="superscript"/>
          <w:lang w:eastAsia="pl-PL"/>
        </w:rPr>
        <w:instrText xml:space="preserve"> ADDIN EN.CITE &lt;EndNote&gt;&lt;Cite&gt;&lt;Author&gt;Zhai&lt;/Author&gt;&lt;Year&gt;2009&lt;/Year&gt;&lt;RecNum&gt;702&lt;/RecNum&gt;&lt;DisplayText&gt;[15]&lt;/DisplayText&gt;&lt;record&gt;&lt;rec-number&gt;702&lt;/rec-number&gt;&lt;foreign-keys&gt;&lt;key app="EN" db-id="axfzerpx8s9eebezavnv9xzgveextwwt95tz" timestamp="1401642256"&gt;702&lt;/key&gt;&lt;key app="ENWeb" db-id=""&gt;0&lt;/key&gt;&lt;/foreign-keys&gt;&lt;ref-type name="Journal Article"&gt;17&lt;/ref-type&gt;&lt;contributors&gt;&lt;authors&gt;&lt;author&gt;Zhai, Wanming&lt;/author&gt;&lt;author&gt;Wang, Kaiyun&lt;/author&gt;&lt;author&gt;Cai, Chengbiao&lt;/author&gt;&lt;/authors&gt;&lt;/contributors&gt;&lt;auth-address&gt;Train and Track Research Institute, Traction Power State Key Laboratory, Southwest Jiaotong University, Chengdu, China&lt;/auth-address&gt;&lt;titles&gt;&lt;title&gt;Fundamentals of vehicle-track coupled dynamics&lt;/title&gt;&lt;secondary-title&gt;Vehicle System Dynamics&lt;/secondary-title&gt;&lt;/titles&gt;&lt;periodical&gt;&lt;full-title&gt;Vehicle System Dynamics&lt;/full-title&gt;&lt;/periodical&gt;&lt;pages&gt;1349-1376&lt;/pages&gt;&lt;volume&gt;47&lt;/volume&gt;&lt;number&gt;11&lt;/number&gt;&lt;keywords&gt;&lt;keyword&gt;Vehicles&lt;/keyword&gt;&lt;keyword&gt;Dynamic response&lt;/keyword&gt;&lt;keyword&gt;Dynamics&lt;/keyword&gt;&lt;keyword&gt;Equations of motion&lt;/keyword&gt;&lt;keyword&gt;Integration&lt;/keyword&gt;&lt;keyword&gt;Nonlinear equations&lt;/keyword&gt;&lt;keyword&gt;Railroad cars&lt;/keyword&gt;&lt;keyword&gt;Railroad tracks&lt;/keyword&gt;&lt;keyword&gt;Three dimensional&lt;/keyword&gt;&lt;keyword&gt;Time domain analysis&lt;/keyword&gt;&lt;keyword&gt;Wind effects&lt;/keyword&gt;&lt;/keywords&gt;&lt;dates&gt;&lt;year&gt;2009&lt;/year&gt;&lt;/dates&gt;&lt;pub-location&gt;4 Park Square, Milton Park, Abingdon, Oxfordshire, OX14 4RN, United Kingdom&lt;/pub-location&gt;&lt;publisher&gt;Taylor and Francis Ltd.&lt;/publisher&gt;&lt;isbn&gt;00423114&lt;/isbn&gt;&lt;urls&gt;&lt;related-urls&gt;&lt;url&gt;http://dx.doi.org/10.1080/00423110802621561&lt;/url&gt;&lt;url&gt;http://www.tandfonline.com/doi/abs/10.1080/00423110802621561&lt;/url&gt;&lt;/related-urls&gt;&lt;/urls&gt;&lt;electronic-resource-num&gt;10.1080/00423110802621561&lt;/electronic-resource-num&gt;&lt;/record&gt;&lt;/Cite&gt;&lt;/EndNote&gt;</w:instrText>
      </w:r>
      <w:r w:rsidR="00FE4348" w:rsidRPr="00EE6389">
        <w:rPr>
          <w:rFonts w:ascii="Times New Roman" w:eastAsia="SimSun" w:hAnsi="Times New Roman" w:cs="Times New Roman"/>
          <w:sz w:val="24"/>
          <w:szCs w:val="24"/>
          <w:vertAlign w:val="superscript"/>
          <w:lang w:eastAsia="pl-PL"/>
        </w:rPr>
        <w:fldChar w:fldCharType="separate"/>
      </w:r>
      <w:r w:rsidR="00843346" w:rsidRPr="00EE6389">
        <w:rPr>
          <w:rFonts w:ascii="Times New Roman" w:eastAsia="SimSun" w:hAnsi="Times New Roman" w:cs="Times New Roman"/>
          <w:noProof/>
          <w:sz w:val="24"/>
          <w:szCs w:val="24"/>
          <w:vertAlign w:val="superscript"/>
          <w:lang w:eastAsia="pl-PL"/>
        </w:rPr>
        <w:t>15</w:t>
      </w:r>
      <w:r w:rsidR="00FE4348" w:rsidRPr="00EE6389">
        <w:rPr>
          <w:rFonts w:ascii="Times New Roman" w:eastAsia="SimSun" w:hAnsi="Times New Roman" w:cs="Times New Roman"/>
          <w:sz w:val="24"/>
          <w:szCs w:val="24"/>
          <w:vertAlign w:val="superscript"/>
          <w:lang w:eastAsia="pl-PL"/>
        </w:rPr>
        <w:fldChar w:fldCharType="end"/>
      </w:r>
      <w:r w:rsidR="00FE4348" w:rsidRPr="00052B43">
        <w:rPr>
          <w:rFonts w:ascii="Times New Roman" w:eastAsia="SimSun" w:hAnsi="Times New Roman" w:cs="Times New Roman"/>
          <w:sz w:val="24"/>
          <w:szCs w:val="24"/>
          <w:lang w:eastAsia="pl-PL"/>
        </w:rPr>
        <w:t xml:space="preserve"> established a three-dimensional vehicle-track model and validated it with full-scale field experiments. </w:t>
      </w:r>
      <w:r w:rsidR="009067EF" w:rsidRPr="00052B43">
        <w:rPr>
          <w:rFonts w:ascii="Times New Roman" w:eastAsia="SimSun" w:hAnsi="Times New Roman" w:cs="Times New Roman"/>
          <w:sz w:val="24"/>
          <w:szCs w:val="24"/>
        </w:rPr>
        <w:t>Arvidsson and Karoumi</w:t>
      </w:r>
      <w:r w:rsidR="009067EF" w:rsidRPr="00EE6389">
        <w:rPr>
          <w:rFonts w:ascii="Times New Roman" w:eastAsia="SimSun" w:hAnsi="Times New Roman" w:cs="Times New Roman"/>
          <w:sz w:val="24"/>
          <w:szCs w:val="24"/>
          <w:vertAlign w:val="superscript"/>
        </w:rPr>
        <w:fldChar w:fldCharType="begin"/>
      </w:r>
      <w:r w:rsidR="00843346" w:rsidRPr="00EE6389">
        <w:rPr>
          <w:rFonts w:ascii="Times New Roman" w:eastAsia="SimSun" w:hAnsi="Times New Roman" w:cs="Times New Roman"/>
          <w:sz w:val="24"/>
          <w:szCs w:val="24"/>
          <w:vertAlign w:val="superscript"/>
        </w:rPr>
        <w:instrText xml:space="preserve"> ADDIN EN.CITE &lt;EndNote&gt;&lt;Cite&gt;&lt;Author&gt;Arvidsson&lt;/Author&gt;&lt;Year&gt;2014&lt;/Year&gt;&lt;RecNum&gt;844&lt;/RecNum&gt;&lt;DisplayText&gt;[22]&lt;/DisplayText&gt;&lt;record&gt;&lt;rec-number&gt;844&lt;/rec-number&gt;&lt;foreign-keys&gt;&lt;key app="EN" db-id="axfzerpx8s9eebezavnv9xzgveextwwt95tz" timestamp="1428507021"&gt;844&lt;/key&gt;&lt;key app="ENWeb" db-id=""&gt;0&lt;/key&gt;&lt;/foreign-keys&gt;&lt;ref-type name="Journal Article"&gt;17&lt;/ref-type&gt;&lt;contributors&gt;&lt;authors&gt;&lt;author&gt;Arvidsson, T.&lt;/author&gt;&lt;author&gt;Karoumi, R.&lt;/author&gt;&lt;/authors&gt;&lt;/contributors&gt;&lt;titles&gt;&lt;title&gt;Train–bridge interaction – a review and discussion of key model parameters&lt;/title&gt;&lt;secondary-title&gt;International Journal of Rail Transportation&lt;/secondary-title&gt;&lt;/titles&gt;&lt;periodical&gt;&lt;full-title&gt;International Journal of Rail Transportation&lt;/full-title&gt;&lt;/periodical&gt;&lt;pages&gt;147-186&lt;/pages&gt;&lt;volume&gt;2&lt;/volume&gt;&lt;number&gt;3&lt;/number&gt;&lt;dates&gt;&lt;year&gt;2014&lt;/year&gt;&lt;/dates&gt;&lt;isbn&gt;2324-8378&amp;#xD;2324-8386&lt;/isbn&gt;&lt;urls&gt;&lt;/urls&gt;&lt;electronic-resource-num&gt;10.1080/23248378.2014.897790&lt;/electronic-resource-num&gt;&lt;/record&gt;&lt;/Cite&gt;&lt;/EndNote&gt;</w:instrText>
      </w:r>
      <w:r w:rsidR="009067EF" w:rsidRPr="00EE6389">
        <w:rPr>
          <w:rFonts w:ascii="Times New Roman" w:eastAsia="SimSun" w:hAnsi="Times New Roman" w:cs="Times New Roman"/>
          <w:sz w:val="24"/>
          <w:szCs w:val="24"/>
          <w:vertAlign w:val="superscript"/>
        </w:rPr>
        <w:fldChar w:fldCharType="separate"/>
      </w:r>
      <w:r w:rsidR="00843346" w:rsidRPr="00EE6389">
        <w:rPr>
          <w:rFonts w:ascii="Times New Roman" w:eastAsia="SimSun" w:hAnsi="Times New Roman" w:cs="Times New Roman"/>
          <w:noProof/>
          <w:sz w:val="24"/>
          <w:szCs w:val="24"/>
          <w:vertAlign w:val="superscript"/>
        </w:rPr>
        <w:t>22</w:t>
      </w:r>
      <w:r w:rsidR="009067EF" w:rsidRPr="00EE6389">
        <w:rPr>
          <w:rFonts w:ascii="Times New Roman" w:eastAsia="SimSun" w:hAnsi="Times New Roman" w:cs="Times New Roman"/>
          <w:sz w:val="24"/>
          <w:szCs w:val="24"/>
          <w:vertAlign w:val="superscript"/>
        </w:rPr>
        <w:fldChar w:fldCharType="end"/>
      </w:r>
      <w:r w:rsidR="009067EF" w:rsidRPr="00052B43">
        <w:rPr>
          <w:rFonts w:ascii="Times New Roman" w:eastAsia="SimSun" w:hAnsi="Times New Roman" w:cs="Times New Roman"/>
          <w:sz w:val="24"/>
          <w:szCs w:val="24"/>
        </w:rPr>
        <w:t xml:space="preserve"> reviewed </w:t>
      </w:r>
      <w:r w:rsidR="00324EDF" w:rsidRPr="00052B43">
        <w:rPr>
          <w:rFonts w:ascii="Times New Roman" w:eastAsia="SimSun" w:hAnsi="Times New Roman" w:cs="Times New Roman"/>
          <w:sz w:val="24"/>
          <w:szCs w:val="24"/>
        </w:rPr>
        <w:t>models</w:t>
      </w:r>
      <w:r w:rsidR="009067EF" w:rsidRPr="00052B43">
        <w:rPr>
          <w:rFonts w:ascii="Times New Roman" w:eastAsia="SimSun" w:hAnsi="Times New Roman" w:cs="Times New Roman"/>
          <w:sz w:val="24"/>
          <w:szCs w:val="24"/>
        </w:rPr>
        <w:t xml:space="preserve"> and experiments in the field of train-bridge interaction and discussed key </w:t>
      </w:r>
      <w:r w:rsidR="00324EDF" w:rsidRPr="00052B43">
        <w:rPr>
          <w:rFonts w:ascii="Times New Roman" w:eastAsia="SimSun" w:hAnsi="Times New Roman" w:cs="Times New Roman"/>
          <w:sz w:val="24"/>
          <w:szCs w:val="24"/>
        </w:rPr>
        <w:t>model</w:t>
      </w:r>
      <w:r w:rsidR="009067EF" w:rsidRPr="00052B43">
        <w:rPr>
          <w:rFonts w:ascii="Times New Roman" w:eastAsia="SimSun" w:hAnsi="Times New Roman" w:cs="Times New Roman"/>
          <w:sz w:val="24"/>
          <w:szCs w:val="24"/>
        </w:rPr>
        <w:t xml:space="preserve"> parameters. </w:t>
      </w:r>
      <w:r w:rsidR="00367754" w:rsidRPr="00052B43">
        <w:rPr>
          <w:rFonts w:ascii="Times New Roman" w:eastAsia="SimSun" w:hAnsi="Times New Roman" w:cs="Times New Roman"/>
          <w:sz w:val="24"/>
          <w:szCs w:val="24"/>
          <w:lang w:eastAsia="pl-PL"/>
        </w:rPr>
        <w:t xml:space="preserve">Liu </w:t>
      </w:r>
      <w:r w:rsidR="00367754" w:rsidRPr="00052B43">
        <w:rPr>
          <w:rFonts w:ascii="Times New Roman" w:eastAsia="SimSun" w:hAnsi="Times New Roman" w:cs="Times New Roman"/>
          <w:i/>
          <w:sz w:val="24"/>
          <w:szCs w:val="24"/>
          <w:lang w:eastAsia="pl-PL"/>
        </w:rPr>
        <w:t>et al</w:t>
      </w:r>
      <w:r w:rsidR="00367754" w:rsidRPr="00052B43">
        <w:rPr>
          <w:rFonts w:ascii="Times New Roman" w:eastAsia="SimSun" w:hAnsi="Times New Roman" w:cs="Times New Roman"/>
          <w:sz w:val="24"/>
          <w:szCs w:val="24"/>
          <w:lang w:eastAsia="pl-PL"/>
        </w:rPr>
        <w:t>.</w:t>
      </w:r>
      <w:r w:rsidR="00367754" w:rsidRPr="00EE6389">
        <w:rPr>
          <w:rFonts w:ascii="Times New Roman" w:eastAsia="SimSun" w:hAnsi="Times New Roman" w:cs="Times New Roman"/>
          <w:sz w:val="24"/>
          <w:szCs w:val="24"/>
          <w:vertAlign w:val="superscript"/>
          <w:lang w:eastAsia="pl-PL"/>
        </w:rPr>
        <w:fldChar w:fldCharType="begin"/>
      </w:r>
      <w:r w:rsidR="00843346" w:rsidRPr="00EE6389">
        <w:rPr>
          <w:rFonts w:ascii="Times New Roman" w:eastAsia="SimSun" w:hAnsi="Times New Roman" w:cs="Times New Roman"/>
          <w:sz w:val="24"/>
          <w:szCs w:val="24"/>
          <w:vertAlign w:val="superscript"/>
          <w:lang w:eastAsia="pl-PL"/>
        </w:rPr>
        <w:instrText xml:space="preserve"> ADDIN EN.CITE &lt;EndNote&gt;&lt;Cite&gt;&lt;Author&gt;Liu&lt;/Author&gt;&lt;Year&gt;2009&lt;/Year&gt;&lt;RecNum&gt;697&lt;/RecNum&gt;&lt;DisplayText&gt;[19]&lt;/DisplayText&gt;&lt;record&gt;&lt;rec-number&gt;697&lt;/rec-number&gt;&lt;foreign-keys&gt;&lt;key app="EN" db-id="axfzerpx8s9eebezavnv9xzgveextwwt95tz" timestamp="1401640790"&gt;697&lt;/key&gt;&lt;/foreign-keys&gt;&lt;ref-type name="Journal Article"&gt;17&lt;/ref-type&gt;&lt;contributors&gt;&lt;authors&gt;&lt;author&gt;Liu, K.&lt;/author&gt;&lt;author&gt;Reynders, E.&lt;/author&gt;&lt;author&gt;De Roeck, G.&lt;/author&gt;&lt;author&gt;Lombaert, G.&lt;/author&gt;&lt;/authors&gt;&lt;/contributors&gt;&lt;auth-address&gt;Department of Civil Engineering, K.U. Leuven, Kasteelpark, Arenberg 40, B-3001 Leuven, Belgium&lt;/auth-address&gt;&lt;titles&gt;&lt;title&gt;Experimental and numerical analysis of a composite bridge for high-speed trains&lt;/title&gt;&lt;secondary-title&gt;Journal of Sound and Vibration&lt;/secondary-title&gt;&lt;/titles&gt;&lt;periodical&gt;&lt;full-title&gt;Journal of Sound and Vibration&lt;/full-title&gt;&lt;/periodical&gt;&lt;pages&gt;201-220&lt;/pages&gt;&lt;volume&gt;320&lt;/volume&gt;&lt;number&gt;1-2&lt;/number&gt;&lt;keywords&gt;&lt;keyword&gt;Railroad cars&lt;/keyword&gt;&lt;keyword&gt;Composite bridges&lt;/keyword&gt;&lt;keyword&gt;Experiments&lt;/keyword&gt;&lt;keyword&gt;Forecasting&lt;/keyword&gt;&lt;keyword&gt;Lattice vibrations&lt;/keyword&gt;&lt;keyword&gt;Locomotives&lt;/keyword&gt;&lt;keyword&gt;Modal analysis&lt;/keyword&gt;&lt;keyword&gt;Numerical analysis&lt;/keyword&gt;&lt;keyword&gt;Numerical methods&lt;/keyword&gt;&lt;keyword&gt;Optical filters&lt;/keyword&gt;&lt;keyword&gt;Railroad bridges&lt;/keyword&gt;&lt;keyword&gt;Railroad plant and structures&lt;/keyword&gt;&lt;keyword&gt;Railroads&lt;/keyword&gt;&lt;keyword&gt;Rails&lt;/keyword&gt;&lt;keyword&gt;Speed&lt;/keyword&gt;&lt;/keywords&gt;&lt;dates&gt;&lt;year&gt;2009&lt;/year&gt;&lt;/dates&gt;&lt;pub-location&gt;24-28 Oval Road, London, NW1 7DX, United Kingdom&lt;/pub-location&gt;&lt;publisher&gt;Academic Press&lt;/publisher&gt;&lt;isbn&gt;0022460X&lt;/isbn&gt;&lt;urls&gt;&lt;related-urls&gt;&lt;url&gt;http://dx.doi.org/10.1016/j.jsv.2008.07.010&lt;/url&gt;&lt;/related-urls&gt;&lt;/urls&gt;&lt;electronic-resource-num&gt;10.1016/j.jsv.2008.07.010&lt;/electronic-resource-num&gt;&lt;/record&gt;&lt;/Cite&gt;&lt;/EndNote&gt;</w:instrText>
      </w:r>
      <w:r w:rsidR="00367754" w:rsidRPr="00EE6389">
        <w:rPr>
          <w:rFonts w:ascii="Times New Roman" w:eastAsia="SimSun" w:hAnsi="Times New Roman" w:cs="Times New Roman"/>
          <w:sz w:val="24"/>
          <w:szCs w:val="24"/>
          <w:vertAlign w:val="superscript"/>
          <w:lang w:eastAsia="pl-PL"/>
        </w:rPr>
        <w:fldChar w:fldCharType="separate"/>
      </w:r>
      <w:r w:rsidR="00843346" w:rsidRPr="00EE6389">
        <w:rPr>
          <w:rFonts w:ascii="Times New Roman" w:eastAsia="SimSun" w:hAnsi="Times New Roman" w:cs="Times New Roman"/>
          <w:noProof/>
          <w:sz w:val="24"/>
          <w:szCs w:val="24"/>
          <w:vertAlign w:val="superscript"/>
          <w:lang w:eastAsia="pl-PL"/>
        </w:rPr>
        <w:t>19</w:t>
      </w:r>
      <w:r w:rsidR="00367754" w:rsidRPr="00EE6389">
        <w:rPr>
          <w:rFonts w:ascii="Times New Roman" w:eastAsia="SimSun" w:hAnsi="Times New Roman" w:cs="Times New Roman"/>
          <w:sz w:val="24"/>
          <w:szCs w:val="24"/>
          <w:vertAlign w:val="superscript"/>
          <w:lang w:eastAsia="pl-PL"/>
        </w:rPr>
        <w:fldChar w:fldCharType="end"/>
      </w:r>
      <w:r w:rsidR="00367754" w:rsidRPr="00052B43">
        <w:rPr>
          <w:rFonts w:ascii="Times New Roman" w:eastAsia="SimSun" w:hAnsi="Times New Roman" w:cs="Times New Roman"/>
          <w:sz w:val="24"/>
          <w:szCs w:val="24"/>
          <w:lang w:eastAsia="pl-PL"/>
        </w:rPr>
        <w:t xml:space="preserve"> measured ambient vibration and high-speed train</w:t>
      </w:r>
      <w:r w:rsidR="00204B34" w:rsidRPr="00052B43">
        <w:rPr>
          <w:rFonts w:ascii="Times New Roman" w:eastAsia="SimSun" w:hAnsi="Times New Roman" w:cs="Times New Roman"/>
          <w:sz w:val="24"/>
          <w:szCs w:val="24"/>
          <w:lang w:eastAsia="pl-PL"/>
        </w:rPr>
        <w:t>-</w:t>
      </w:r>
      <w:r w:rsidR="00367754" w:rsidRPr="00052B43">
        <w:rPr>
          <w:rFonts w:ascii="Times New Roman" w:eastAsia="SimSun" w:hAnsi="Times New Roman" w:cs="Times New Roman"/>
          <w:sz w:val="24"/>
          <w:szCs w:val="24"/>
          <w:lang w:eastAsia="pl-PL"/>
        </w:rPr>
        <w:t xml:space="preserve">induced vibration of a composite railway bridge with seven spans to validate their train-bridge interaction model. </w:t>
      </w:r>
      <w:r w:rsidR="00A81EED">
        <w:rPr>
          <w:rFonts w:ascii="Times New Roman" w:eastAsia="SimSun" w:hAnsi="Times New Roman" w:cs="Times New Roman"/>
          <w:sz w:val="24"/>
          <w:szCs w:val="24"/>
          <w:lang w:eastAsia="pl-PL"/>
        </w:rPr>
        <w:t>The properties, natural frequency and the modal damping ratio of a 25-meter concrete girder specimen were obtained by full scale tests to estimate the dynamic performance of a prestressed concrete girder railway bridge under the passage of a moving train</w:t>
      </w:r>
      <w:r w:rsidR="00A81EED" w:rsidRPr="00EE6389">
        <w:rPr>
          <w:rFonts w:ascii="Times New Roman" w:eastAsia="SimSun" w:hAnsi="Times New Roman" w:cs="Times New Roman"/>
          <w:sz w:val="24"/>
          <w:szCs w:val="24"/>
          <w:vertAlign w:val="superscript"/>
          <w:lang w:eastAsia="pl-PL"/>
        </w:rPr>
        <w:fldChar w:fldCharType="begin"/>
      </w:r>
      <w:r w:rsidR="00843346" w:rsidRPr="00EE6389">
        <w:rPr>
          <w:rFonts w:ascii="Times New Roman" w:eastAsia="SimSun" w:hAnsi="Times New Roman" w:cs="Times New Roman"/>
          <w:sz w:val="24"/>
          <w:szCs w:val="24"/>
          <w:vertAlign w:val="superscript"/>
          <w:lang w:eastAsia="pl-PL"/>
        </w:rPr>
        <w:instrText xml:space="preserve"> ADDIN EN.CITE &lt;EndNote&gt;&lt;Cite&gt;&lt;Author&gt;KIM&lt;/Author&gt;&lt;Year&gt;2010&lt;/Year&gt;&lt;RecNum&gt;1042&lt;/RecNum&gt;&lt;DisplayText&gt;[23]&lt;/DisplayText&gt;&lt;record&gt;&lt;rec-number&gt;1042&lt;/rec-number&gt;&lt;foreign-keys&gt;&lt;key app="EN" db-id="axfzerpx8s9eebezavnv9xzgveextwwt95tz" timestamp="1476283391"&gt;1042&lt;/key&gt;&lt;/foreign-keys&gt;&lt;ref-type name="Journal Article"&gt;17&lt;/ref-type&gt;&lt;contributors&gt;&lt;authors&gt;&lt;author&gt;SUNG-IL Kim&lt;/author&gt;&lt;author&gt;NAM-SIK Kim&lt;/author&gt;&lt;/authors&gt;&lt;/contributors&gt;&lt;titles&gt;&lt;title&gt;Dynamic performances of a railway bridge under moving train load using experimental modal parameters&lt;/title&gt;&lt;secondary-title&gt;International Journal of Structural Stability and Dynamics&lt;/secondary-title&gt;&lt;/titles&gt;&lt;periodical&gt;&lt;full-title&gt;International Journal of Structural Stability and Dynamics&lt;/full-title&gt;&lt;/periodical&gt;&lt;pages&gt;91-109&lt;/pages&gt;&lt;volume&gt;10&lt;/volume&gt;&lt;number&gt;1&lt;/number&gt;&lt;dates&gt;&lt;year&gt;2010&lt;/year&gt;&lt;/dates&gt;&lt;urls&gt;&lt;/urls&gt;&lt;/record&gt;&lt;/Cite&gt;&lt;/EndNote&gt;</w:instrText>
      </w:r>
      <w:r w:rsidR="00A81EED" w:rsidRPr="00EE6389">
        <w:rPr>
          <w:rFonts w:ascii="Times New Roman" w:eastAsia="SimSun" w:hAnsi="Times New Roman" w:cs="Times New Roman"/>
          <w:sz w:val="24"/>
          <w:szCs w:val="24"/>
          <w:vertAlign w:val="superscript"/>
          <w:lang w:eastAsia="pl-PL"/>
        </w:rPr>
        <w:fldChar w:fldCharType="separate"/>
      </w:r>
      <w:r w:rsidR="00843346" w:rsidRPr="00EE6389">
        <w:rPr>
          <w:rFonts w:ascii="Times New Roman" w:eastAsia="SimSun" w:hAnsi="Times New Roman" w:cs="Times New Roman"/>
          <w:noProof/>
          <w:sz w:val="24"/>
          <w:szCs w:val="24"/>
          <w:vertAlign w:val="superscript"/>
          <w:lang w:eastAsia="pl-PL"/>
        </w:rPr>
        <w:t>23</w:t>
      </w:r>
      <w:r w:rsidR="00A81EED" w:rsidRPr="00EE6389">
        <w:rPr>
          <w:rFonts w:ascii="Times New Roman" w:eastAsia="SimSun" w:hAnsi="Times New Roman" w:cs="Times New Roman"/>
          <w:sz w:val="24"/>
          <w:szCs w:val="24"/>
          <w:vertAlign w:val="superscript"/>
          <w:lang w:eastAsia="pl-PL"/>
        </w:rPr>
        <w:fldChar w:fldCharType="end"/>
      </w:r>
      <w:r w:rsidR="00A81EED">
        <w:rPr>
          <w:rFonts w:ascii="Times New Roman" w:eastAsia="SimSun" w:hAnsi="Times New Roman" w:cs="Times New Roman"/>
          <w:sz w:val="24"/>
          <w:szCs w:val="24"/>
          <w:lang w:eastAsia="pl-PL"/>
        </w:rPr>
        <w:t>.</w:t>
      </w:r>
    </w:p>
    <w:p w14:paraId="0A638650" w14:textId="4E385D42" w:rsidR="00B83AB3" w:rsidRPr="00052B43" w:rsidRDefault="00324EDF" w:rsidP="0017012A">
      <w:pPr>
        <w:spacing w:after="0" w:line="480" w:lineRule="auto"/>
        <w:ind w:firstLine="284"/>
        <w:jc w:val="both"/>
        <w:rPr>
          <w:rFonts w:ascii="Times New Roman" w:eastAsia="SimSun" w:hAnsi="Times New Roman" w:cs="Times New Roman"/>
          <w:sz w:val="24"/>
          <w:szCs w:val="24"/>
        </w:rPr>
      </w:pPr>
      <w:r w:rsidRPr="00052B43">
        <w:rPr>
          <w:rFonts w:ascii="Times New Roman" w:eastAsia="SimSun" w:hAnsi="Times New Roman" w:cs="Times New Roman"/>
          <w:sz w:val="24"/>
          <w:szCs w:val="24"/>
        </w:rPr>
        <w:t xml:space="preserve">The dynamic response of a single span beam </w:t>
      </w:r>
      <w:r w:rsidR="00C43D4D" w:rsidRPr="00052B43">
        <w:rPr>
          <w:rFonts w:ascii="Times New Roman" w:eastAsia="SimSun" w:hAnsi="Times New Roman" w:cs="Times New Roman"/>
          <w:sz w:val="24"/>
          <w:szCs w:val="24"/>
        </w:rPr>
        <w:t>subjected to</w:t>
      </w:r>
      <w:r w:rsidRPr="00052B43">
        <w:rPr>
          <w:rFonts w:ascii="Times New Roman" w:eastAsia="SimSun" w:hAnsi="Times New Roman" w:cs="Times New Roman"/>
          <w:sz w:val="24"/>
          <w:szCs w:val="24"/>
        </w:rPr>
        <w:t xml:space="preserve"> moving vehicles has </w:t>
      </w:r>
      <w:r w:rsidR="00C43D4D" w:rsidRPr="00052B43">
        <w:rPr>
          <w:rFonts w:ascii="Times New Roman" w:eastAsia="SimSun" w:hAnsi="Times New Roman" w:cs="Times New Roman"/>
          <w:sz w:val="24"/>
          <w:szCs w:val="24"/>
        </w:rPr>
        <w:t>drawn much</w:t>
      </w:r>
      <w:r w:rsidRPr="00052B43">
        <w:rPr>
          <w:rFonts w:ascii="Times New Roman" w:eastAsia="SimSun" w:hAnsi="Times New Roman" w:cs="Times New Roman"/>
          <w:sz w:val="24"/>
          <w:szCs w:val="24"/>
        </w:rPr>
        <w:t xml:space="preserve"> research attention, but relatively small</w:t>
      </w:r>
      <w:r w:rsidR="00C05E8C">
        <w:rPr>
          <w:rFonts w:ascii="Times New Roman" w:eastAsia="SimSun" w:hAnsi="Times New Roman" w:cs="Times New Roman"/>
          <w:sz w:val="24"/>
          <w:szCs w:val="24"/>
        </w:rPr>
        <w:t>er</w:t>
      </w:r>
      <w:r w:rsidRPr="00052B43">
        <w:rPr>
          <w:rFonts w:ascii="Times New Roman" w:eastAsia="SimSun" w:hAnsi="Times New Roman" w:cs="Times New Roman"/>
          <w:sz w:val="24"/>
          <w:szCs w:val="24"/>
        </w:rPr>
        <w:t xml:space="preserve"> amount of research work has been done for the interaction between multi-span beams and moving vehicles</w:t>
      </w:r>
      <w:r w:rsidRPr="00EE6389">
        <w:rPr>
          <w:rFonts w:ascii="Times New Roman" w:eastAsia="SimSun" w:hAnsi="Times New Roman" w:cs="Times New Roman"/>
          <w:sz w:val="24"/>
          <w:szCs w:val="24"/>
          <w:vertAlign w:val="superscript"/>
        </w:rPr>
        <w:fldChar w:fldCharType="begin">
          <w:fldData xml:space="preserve">PEVuZE5vdGU+PENpdGU+PEF1dGhvcj5NYXJjaGVzaWVsbG88L0F1dGhvcj48WWVhcj4xOTk5PC9Z
ZWFyPjxSZWNOdW0+NDc8L1JlY051bT48RGlzcGxheVRleHQ+WzgsIDksIDI0LTI4XTwvRGlzcGxh
eVRleHQ+PHJlY29yZD48cmVjLW51bWJlcj40NzwvcmVjLW51bWJlcj48Zm9yZWlnbi1rZXlzPjxr
ZXkgYXBwPSJFTiIgZGItaWQ9ImF4ZnplcnB4OHM5ZWViZXphdm52OXh6Z3ZlZXh0d3d0OTV0eiIg
dGltZXN0YW1wPSIxMzgxODU1Nzc1Ij40Nzwva2V5PjwvZm9yZWlnbi1rZXlzPjxyZWYtdHlwZSBu
YW1lPSJKb3VybmFsIEFydGljbGUiPjE3PC9yZWYtdHlwZT48Y29udHJpYnV0b3JzPjxhdXRob3Jz
PjxhdXRob3I+TWFyY2hlc2llbGxvLCBTLjwvYXV0aG9yPjxhdXRob3I+RmFzYW5hLCBBLjwvYXV0
aG9yPjxhdXRob3I+R2FyaWJhbGRpLCBMLjwvYXV0aG9yPjxhdXRob3I+UGlvbWJvLCBCLiBBLiBE
LjwvYXV0aG9yPjwvYXV0aG9ycz48L2NvbnRyaWJ1dG9ycz48dGl0bGVzPjx0aXRsZT5EeW5hbWlj
cyBvZiBtdWx0aS1zcGFuIGNvbnRpbnVvdXMgc3RyYWlnaHQgYnJpZGdlcyBzdWJqZWN0IHRvIG11
bHRpLWRlZ3JlZXMgb2YgZnJlZWRvbSBtb3ZpbmcgdmVoaWNsZSBleGNpdGF0aW9uPC90aXRsZT48
c2Vjb25kYXJ5LXRpdGxlPkpvdXJuYWwgb2YgU291bmQgYW5kIFZpYnJhdGlvbjwvc2Vjb25kYXJ5
LXRpdGxlPjwvdGl0bGVzPjxwZXJpb2RpY2FsPjxmdWxsLXRpdGxlPkpvdXJuYWwgb2YgU291bmQg
YW5kIFZpYnJhdGlvbjwvZnVsbC10aXRsZT48L3BlcmlvZGljYWw+PHBhZ2VzPjU0MS01NjE8L3Bh
Z2VzPjx2b2x1bWU+MjI0PC92b2x1bWU+PG51bWJlcj4zPC9udW1iZXI+PGRhdGVzPjx5ZWFyPjE5
OTk8L3llYXI+PC9kYXRlcz48cHVibGlzaGVyPkFjYWRlbWljIFByZXNzPC9wdWJsaXNoZXI+PGlz
Ym4+MDAyMjQ2MFg8L2lzYm4+PHVybHM+PHJlbGF0ZWQtdXJscz48dXJsPmh0dHA6Ly9keC5kb2ku
b3JnLzEwLjEwMDYvanN2aS4xOTk5LjIxOTc8L3VybD48dXJsPmh0dHA6Ly9hYy5lbHMtY2RuLmNv
bS9TMDAyMjQ2MFg5OTkyMTk3MS8xLXMyLjAtUzAwMjI0NjBYOTk5MjE5NzEtbWFpbi5wZGY/X3Rp
ZD0zNzhmM2FjMC0zNWJhLTExZTMtYWU4NC0wMDAwMGFhY2IzNjAmYW1wO2FjZG5hdD0xMzgxODU2
MTQ2X2U2YTk2MWRlOWQ0N2ViZWQwNzY5MDI0MGJmYzc2ZWE2PC91cmw+PC9yZWxhdGVkLXVybHM+
PC91cmxzPjxlbGVjdHJvbmljLXJlc291cmNlLW51bT4xMC4xMDA2L2pzdmkuMTk5OS4yMTk3PC9l
bGVjdHJvbmljLXJlc291cmNlLW51bT48cmVzZWFyY2gtbm90ZXM+M0QgYnJpZGdlLXZlaGljbGUg
dmlicmF0aW9uPC9yZXNlYXJjaC1ub3Rlcz48L3JlY29yZD48L0NpdGU+PENpdGU+PEF1dGhvcj5D
aGV1bmc8L0F1dGhvcj48WWVhcj4xOTk5PC9ZZWFyPjxSZWNOdW0+Mzg8L1JlY051bT48cmVjb3Jk
PjxyZWMtbnVtYmVyPjM4PC9yZWMtbnVtYmVyPjxmb3JlaWduLWtleXM+PGtleSBhcHA9IkVOIiBk
Yi1pZD0iYXhmemVycHg4czllZWJlemF2bnY5eHpndmVleHR3d3Q5NXR6IiB0aW1lc3RhbXA9IjEz
ODE4NTU3NzUiPjM4PC9rZXk+PC9mb3JlaWduLWtleXM+PHJlZi10eXBlIG5hbWU9IkpvdXJuYWwg
QXJ0aWNsZSI+MTc8L3JlZi10eXBlPjxjb250cmlidXRvcnM+PGF1dGhvcnM+PGF1dGhvcj5DaGV1
bmcsIFkuIEsuPC9hdXRob3I+PGF1dGhvcj5BdSwgRi4gVC4gSy48L2F1dGhvcj48YXV0aG9yPlpo
ZW5nLCBELiBZLjwvYXV0aG9yPjxhdXRob3I+Q2hlbmcsIFkuIFMuPC9hdXRob3I+PC9hdXRob3Jz
PjwvY29udHJpYnV0b3JzPjx0aXRsZXM+PHRpdGxlPlZpYnJhdGlvbiBvZiBtdWx0aS1zcGFuIG5v
bi11bmlmb3JtIGJyaWRnZXMgdW5kZXIgbW92aW5nIHZlaGljbGVzIGFuZCB0cmFpbnMgYnkgdXNp
bmcgbW9kaWZpZWQgYmVhbSB2aWJyYXRpb24gZnVuY3Rpb25zPC90aXRsZT48c2Vjb25kYXJ5LXRp
dGxlPkpvdXJuYWwgb2YgU291bmQgYW5kIFZpYnJhdGlvbjwvc2Vjb25kYXJ5LXRpdGxlPjwvdGl0
bGVzPjxwZXJpb2RpY2FsPjxmdWxsLXRpdGxlPkpvdXJuYWwgb2YgU291bmQgYW5kIFZpYnJhdGlv
bjwvZnVsbC10aXRsZT48L3BlcmlvZGljYWw+PHBhZ2VzPjYxMS02Mjg8L3BhZ2VzPjx2b2x1bWU+
MjI4PC92b2x1bWU+PG51bWJlcj4zPC9udW1iZXI+PGRhdGVzPjx5ZWFyPjE5OTk8L3llYXI+PC9k
YXRlcz48cHVibGlzaGVyPkFjYWRlbWljIFByZXNzPC9wdWJsaXNoZXI+PGlzYm4+MDAyMjQ2MFg8
L2lzYm4+PHVybHM+PHJlbGF0ZWQtdXJscz48dXJsPmh0dHA6Ly9keC5kb2kub3JnLzEwLjEwMDYv
anN2aS4xOTk5LjI0MjM8L3VybD48dXJsPmh0dHA6Ly9hYy5lbHMtY2RuLmNvbS9TMDAyMjQ2MFg5
OTkyNDIzOS8xLXMyLjAtUzAwMjI0NjBYOTk5MjQyMzktbWFpbi5wZGY/X3RpZD0zY2UwODRlOC0z
NWJhLTExZTMtYTNmNi0wMDAwMGFhYjBmMjYmYW1wO2FjZG5hdD0xMzgxODU2MTU1XzUyMTY5ODI0
ZGQ4ZjZlMGVlYWU3NzJkYTg1MGU5ZTUwPC91cmw+PC9yZWxhdGVkLXVybHM+PC91cmxzPjxlbGVj
dHJvbmljLXJlc291cmNlLW51bT4xMC4xMDA2L2pzdmkuMTk5OS4yNDIzPC9lbGVjdHJvbmljLXJl
c291cmNlLW51bT48cmVzZWFyY2gtbm90ZXM+MmQgYnJpZGdlLW9zY2lsbGF0b3IgIHZpYnJhdGlv
bjwvcmVzZWFyY2gtbm90ZXM+PC9yZWNvcmQ+PC9DaXRlPjxDaXRlPjxBdXRob3I+SGVuY2hpPC9B
dXRob3I+PFllYXI+MTk5NzwvWWVhcj48UmVjTnVtPjkzNjwvUmVjTnVtPjxyZWNvcmQ+PHJlYy1u
dW1iZXI+OTM2PC9yZWMtbnVtYmVyPjxmb3JlaWduLWtleXM+PGtleSBhcHA9IkVOIiBkYi1pZD0i
YXhmemVycHg4czllZWJlemF2bnY5eHpndmVleHR3d3Q5NXR6IiB0aW1lc3RhbXA9IjE0NjE0NDMx
ODUiPjkzNjwva2V5PjxrZXkgYXBwPSJFTldlYiIgZGItaWQ9IiI+MDwva2V5PjwvZm9yZWlnbi1r
ZXlzPjxyZWYtdHlwZSBuYW1lPSJKb3VybmFsIEFydGljbGUiPjE3PC9yZWYtdHlwZT48Y29udHJp
YnV0b3JzPjxhdXRob3JzPjxhdXRob3I+Sy4gSGVuY2hpPC9hdXRob3I+PGF1dGhvcj5NLiBGYWZh
cmQ8L2F1dGhvcj48L2F1dGhvcnM+PC9jb250cmlidXRvcnM+PHRpdGxlcz48dGl0bGU+RHluYW1p
YyBiZWhhdmlvciBvZiBtdWx0aS1zcGFuIGJlYW1zIHVuZGVyIG1vdmluZyBsb2FkczwvdGl0bGU+
PHNlY29uZGFyeS10aXRsZT5Kb3VybmFsIG9mIFNvdW5kIGFuZCBWaWJyYXRpb248L3NlY29uZGFy
eS10aXRsZT48L3RpdGxlcz48cGVyaW9kaWNhbD48ZnVsbC10aXRsZT5Kb3VybmFsIG9mIFNvdW5k
IGFuZCBWaWJyYXRpb248L2Z1bGwtdGl0bGU+PC9wZXJpb2RpY2FsPjxwYWdlcz4zMy01MDwvcGFn
ZXM+PHZvbHVtZT4xOTk8L3ZvbHVtZT48bnVtYmVyPjE8L251bWJlcj48ZGF0ZXM+PHllYXI+MTk5
NzwveWVhcj48L2RhdGVzPjx1cmxzPjwvdXJscz48L3JlY29yZD48L0NpdGU+PENpdGU+PEF1dGhv
cj5NYXJ0aW5lei1DYXN0cm88L0F1dGhvcj48WWVhcj4yMDA2PC9ZZWFyPjxSZWNOdW0+NzA5PC9S
ZWNOdW0+PHJlY29yZD48cmVjLW51bWJlcj43MDk8L3JlYy1udW1iZXI+PGZvcmVpZ24ta2V5cz48
a2V5IGFwcD0iRU4iIGRiLWlkPSJheGZ6ZXJweDhzOWVlYmV6YXZudjl4emd2ZWV4dHd3dDk1dHoi
IHRpbWVzdGFtcD0iMTQwNTYxODcyMCI+NzA5PC9rZXk+PC9mb3JlaWduLWtleXM+PHJlZi10eXBl
IG5hbWU9IkpvdXJuYWwgQXJ0aWNsZSI+MTc8L3JlZi10eXBlPjxjb250cmlidXRvcnM+PGF1dGhv
cnM+PGF1dGhvcj5NYXJ0aW5lei1DYXN0cm8sIEEuIEUuPC9hdXRob3I+PGF1dGhvcj5NdXNlcm9z
LCBQLjwvYXV0aG9yPjxhdXRob3I+Q2FzdGlsbG8tTGluYXJlcywgQS48L2F1dGhvcj48L2F1dGhv
cnM+PC9jb250cmlidXRvcnM+PGF1dGgtYWRkcmVzcz5EZXBhcnRhbWVudG8gZGUgTWVjYW5pY2Eg
ZGUgRXN0cnVjdHVyYXMsIEUuVC5TLiBJbmdlbmllcm9zIGRlIENhbWlub3MgQy4geS4gUC4sIFVu
aXZlcnNpZGFkIGRlIEdyYW5hZGEsIENhbXB1cyBkZSBGdWVudGVudWV2YSwgMTgwNzEgR3JhbmFk
YSwgU3BhaW48L2F1dGgtYWRkcmVzcz48dGl0bGVzPjx0aXRsZT5TZW1pLWFuYWx5dGljIHNvbHV0
aW9uIGluIHRoZSB0aW1lIGRvbWFpbiBmb3Igbm9uLXVuaWZvcm0gbXVsdGktc3BhbiBCZXJub3Vs
bGktRXVsZXIgYmVhbXMgdHJhdmVyc2VkIGJ5IG1vdmluZyBsb2FkczwvdGl0bGU+PHNlY29uZGFy
eS10aXRsZT5Kb3VybmFsIG9mIFNvdW5kIGFuZCBWaWJyYXRpb248L3NlY29uZGFyeS10aXRsZT48
L3RpdGxlcz48cGVyaW9kaWNhbD48ZnVsbC10aXRsZT5Kb3VybmFsIG9mIFNvdW5kIGFuZCBWaWJy
YXRpb248L2Z1bGwtdGl0bGU+PC9wZXJpb2RpY2FsPjxwYWdlcz4yNzgtMjk3PC9wYWdlcz48dm9s
dW1lPjI5NDwvdm9sdW1lPjxudW1iZXI+MS0yPC9udW1iZXI+PGtleXdvcmRzPjxrZXl3b3JkPkJl
YW1zIGFuZCBnaXJkZXJzPC9rZXl3b3JkPjxrZXl3b3JkPkRhbXBpbmc8L2tleXdvcmQ+PGtleXdv
cmQ+TW9kYWwgYW5hbHlzaXM8L2tleXdvcmQ+PGtleXdvcmQ+TnVtZXJpY2FsIG1ldGhvZHM8L2tl
eXdvcmQ+PGtleXdvcmQ+UHJvYmxlbSBzb2x2aW5nPC9rZXl3b3JkPjxrZXl3b3JkPlN0cnVjdHVy
YWwgbG9hZHM8L2tleXdvcmQ+PC9rZXl3b3Jkcz48ZGF0ZXM+PHllYXI+MjAwNjwveWVhcj48L2Rh
dGVzPjxwdWJsaXNoZXI+QWNhZGVtaWMgUHJlc3M8L3B1Ymxpc2hlcj48aXNibj4wMDIyNDYwWDwv
aXNibj48dXJscz48cmVsYXRlZC11cmxzPjx1cmw+aHR0cDovL2R4LmRvaS5vcmcvMTAuMTAxNi9q
Lmpzdi4yMDA1LjExLjAwOTwvdXJsPjx1cmw+aHR0cDovL2FjLmVscy1jZG4uY29tL1MwMDIyNDYw
WDA1MDA3MjEyLzEtczIuMC1TMDAyMjQ2MFgwNTAwNzIxMi1tYWluLnBkZj9fdGlkPTNiOWQwN2Vl
LTBkZDktMTFlNC04ZDg5LTAwMDAwYWFiMGYyNiZhbXA7YWNkbmF0PTE0MDU2MTg5MThfZDE5Y2I4
N2NkZmU4MjE2YzMyMGJkZWFjYjM5MzcxZjM8L3VybD48L3JlbGF0ZWQtdXJscz48L3VybHM+PGVs
ZWN0cm9uaWMtcmVzb3VyY2UtbnVtPjEwLjEwMTYvai5qc3YuMjAwNS4xMS4wMDk8L2VsZWN0cm9u
aWMtcmVzb3VyY2UtbnVtPjwvcmVjb3JkPjwvQ2l0ZT48Q2l0ZT48QXV0aG9yPlB1PC9BdXRob3I+
PFllYXI+MjAxMDwvWWVhcj48UmVjTnVtPjkzNDwvUmVjTnVtPjxyZWNvcmQ+PHJlYy1udW1iZXI+
OTM0PC9yZWMtbnVtYmVyPjxmb3JlaWduLWtleXM+PGtleSBhcHA9IkVOIiBkYi1pZD0iYXhmemVy
cHg4czllZWJlemF2bnY5eHpndmVleHR3d3Q5NXR6IiB0aW1lc3RhbXA9IjE0NjE0NDIyMjEiPjkz
NDwva2V5PjxrZXkgYXBwPSJFTldlYiIgZGItaWQ9IiI+MDwva2V5PjwvZm9yZWlnbi1rZXlzPjxy
ZWYtdHlwZSBuYW1lPSJKb3VybmFsIEFydGljbGUiPjE3PC9yZWYtdHlwZT48Y29udHJpYnV0b3Jz
PjxhdXRob3JzPjxhdXRob3I+UHUsIEp1bnBpbmc8L2F1dGhvcj48YXV0aG9yPkxpdSwgUGVuZzwv
YXV0aG9yPjwvYXV0aG9ycz48L2NvbnRyaWJ1dG9ycz48dGl0bGVzPjx0aXRsZT5OdW1lcmljYWwg
Y2FsY3VsYXRpb24gb2YgZHluYW1pYyByZXNwb25zZSBmb3IgbXVsdGktc3BhbiBub24tdW5pZm9y
bSBiZWFtIHN1YmplY3RlZCB0byBtb3ZpbmcgbWFzcyB3aXRoIGZyaWN0aW9uPC90aXRsZT48c2Vj
b25kYXJ5LXRpdGxlPkVuZ2luZWVyaW5nPC9zZWNvbmRhcnktdGl0bGU+PC90aXRsZXM+PHBlcmlv
ZGljYWw+PGZ1bGwtdGl0bGU+RW5naW5lZXJpbmc8L2Z1bGwtdGl0bGU+PC9wZXJpb2RpY2FsPjxw
YWdlcz4zNjctMzc3PC9wYWdlcz48dm9sdW1lPjAyPC92b2x1bWU+PG51bWJlcj4wNTwvbnVtYmVy
PjxkYXRlcz48eWVhcj4yMDEwPC95ZWFyPjwvZGF0ZXM+PGlzYm4+MTk0Ny0zOTMxJiN4RDsxOTQ3
LTM5NFg8L2lzYm4+PHVybHM+PC91cmxzPjxlbGVjdHJvbmljLXJlc291cmNlLW51bT4xMC40MjM2
L2VuZy4yMDEwLjI1MDQ4PC9lbGVjdHJvbmljLXJlc291cmNlLW51bT48L3JlY29yZD48L0NpdGU+
PENpdGU+PEF1dGhvcj5EZSBTYWx2bzwvQXV0aG9yPjxZZWFyPjIwMTA8L1llYXI+PFJlY051bT4x
MTk8L1JlY051bT48cmVjb3JkPjxyZWMtbnVtYmVyPjExOTwvcmVjLW51bWJlcj48Zm9yZWlnbi1r
ZXlzPjxrZXkgYXBwPSJFTiIgZGItaWQ9ImF4ZnplcnB4OHM5ZWViZXphdm52OXh6Z3ZlZXh0d3d0
OTV0eiIgdGltZXN0YW1wPSIxMzg3MzY4MDk1Ij4xMTk8L2tleT48L2ZvcmVpZ24ta2V5cz48cmVm
LXR5cGUgbmFtZT0iSm91cm5hbCBBcnRpY2xlIj4xNzwvcmVmLXR5cGU+PGNvbnRyaWJ1dG9ycz48
YXV0aG9ycz48YXV0aG9yPkRlIFNhbHZvLCBWZXJhPC9hdXRob3I+PGF1dGhvcj5NdXNjb2xpbm8s
IEdpdXNlcHBlPC9hdXRob3I+PGF1dGhvcj5QYWxtZXJpLCBBbGVzc2FuZHJvPC9hdXRob3I+PC9h
dXRob3JzPjwvY29udHJpYnV0b3JzPjx0aXRsZXM+PHRpdGxlPkEgc3Vic3RydWN0dXJlIGFwcHJv
YWNoIHRhaWxvcmVkIHRvIHRoZSBkeW5hbWljIGFuYWx5c2lzIG9mIG11bHRpLXNwYW4gY29udGlu
dW91cyBiZWFtcyB1bmRlciBtb3ZpbmcgbG9hZHM8L3RpdGxlPjxzZWNvbmRhcnktdGl0bGU+Sm91
cm5hbCBvZiBTb3VuZCBhbmQgVmlicmF0aW9uPC9zZWNvbmRhcnktdGl0bGU+PC90aXRsZXM+PHBl
cmlvZGljYWw+PGZ1bGwtdGl0bGU+Sm91cm5hbCBvZiBTb3VuZCBhbmQgVmlicmF0aW9uPC9mdWxs
LXRpdGxlPjwvcGVyaW9kaWNhbD48cGFnZXM+MzEwMS0zMTIwPC9wYWdlcz48dm9sdW1lPjMyOTwv
dm9sdW1lPjxudW1iZXI+MTU8L251bWJlcj48ZGF0ZXM+PHllYXI+MjAxMDwveWVhcj48cHViLWRh
dGVzPjxkYXRlPjcvMTkvPC9kYXRlPjwvcHViLWRhdGVzPjwvZGF0ZXM+PGlzYm4+MDAyMi00NjBY
PC9pc2JuPjx1cmxzPjxyZWxhdGVkLXVybHM+PHVybD5odHRwOi8vd3d3LnNjaWVuY2VkaXJlY3Qu
Y29tL3NjaWVuY2UvYXJ0aWNsZS9waWkvUzAwMjI0NjBYMTAwMDEyMTU8L3VybD48dXJsPmh0dHA6
Ly9hYy5lbHMtY2RuLmNvbS9TMDAyMjQ2MFgxMDAwMTIxNS8xLXMyLjAtUzAwMjI0NjBYMTAwMDEy
MTUtbWFpbi5wZGY/X3RpZD03NzFjMGVkYS02N2RjLTExZTMtOTM3ZS0wMDAwMGFhY2IzNWUmYW1w
O2FjZG5hdD0xMzg3MzY4NDE0XzRmYTljYTQ2OTc5NGRkM2E2OWRjZjQwZjdiNzI5MWQ4PC91cmw+
PC9yZWxhdGVkLXVybHM+PC91cmxzPjxlbGVjdHJvbmljLXJlc291cmNlLW51bT5odHRwOi8vZHgu
ZG9pLm9yZy8xMC4xMDE2L2ouanN2LjIwMTAuMDIuMDE2PC9lbGVjdHJvbmljLXJlc291cmNlLW51
bT48L3JlY29yZD48L0NpdGU+PENpdGU+PEF1dGhvcj5XYW5nPC9BdXRob3I+PFllYXI+MjAxMzwv
WWVhcj48UmVjTnVtPjEwNDM8L1JlY051bT48cmVjb3JkPjxyZWMtbnVtYmVyPjEwNDM8L3JlYy1u
dW1iZXI+PGZvcmVpZ24ta2V5cz48a2V5IGFwcD0iRU4iIGRiLWlkPSJheGZ6ZXJweDhzOWVlYmV6
YXZudjl4emd2ZWV4dHd3dDk1dHoiIHRpbWVzdGFtcD0iMTQ3NjI4NTYxMyI+MTA0Mzwva2V5Pjwv
Zm9yZWlnbi1rZXlzPjxyZWYtdHlwZSBuYW1lPSJKb3VybmFsIEFydGljbGUiPjE3PC9yZWYtdHlw
ZT48Y29udHJpYnV0b3JzPjxhdXRob3JzPjxhdXRob3I+WS4gSi4gV2FuZzwvYXV0aG9yPjxhdXRo
b3I+US4gQy4gV2VpPC9hdXRob3I+PGF1dGhvcj5KLiBELiBZYXU8L2F1dGhvcj48L2F1dGhvcnM+
PC9jb250cmlidXRvcnM+PHRpdGxlcz48dGl0bGU+SW50ZXJhY3Rpb24gcmVzcG9uc2Ugb2YgdHJh
aW4gbG9hZHMgb3ZlciBhIHR3by1zcGFuIGNvbnRpbnVvdXMgYmVhbTwvdGl0bGU+PHNlY29uZGFy
eS10aXRsZT5JbnRlcm5hdGlvbmFsIEpvdXJuYWwgb2YgU3RydWN0dXJhbCBTdGFiaWxpdHkgYW5k
IER5bmFtaWNzPC9zZWNvbmRhcnktdGl0bGU+PC90aXRsZXM+PHBlcmlvZGljYWw+PGZ1bGwtdGl0
bGU+SW50ZXJuYXRpb25hbCBKb3VybmFsIG9mIFN0cnVjdHVyYWwgU3RhYmlsaXR5IGFuZCBEeW5h
bWljczwvZnVsbC10aXRsZT48L3BlcmlvZGljYWw+PHZvbHVtZT4xMzwvdm9sdW1lPjxudW1iZXI+
MTwvbnVtYmVyPjxkYXRlcz48eWVhcj4yMDEzPC95ZWFyPjwvZGF0ZXM+PHVybHM+PC91cmxzPjwv
cmVjb3JkPjwvQ2l0ZT48L0VuZE5vdGU+
</w:fldData>
        </w:fldChar>
      </w:r>
      <w:r w:rsidR="00843346" w:rsidRPr="00EE6389">
        <w:rPr>
          <w:rFonts w:ascii="Times New Roman" w:eastAsia="SimSun" w:hAnsi="Times New Roman" w:cs="Times New Roman"/>
          <w:sz w:val="24"/>
          <w:szCs w:val="24"/>
          <w:vertAlign w:val="superscript"/>
        </w:rPr>
        <w:instrText xml:space="preserve"> ADDIN EN.CITE </w:instrText>
      </w:r>
      <w:r w:rsidR="00843346" w:rsidRPr="00EE6389">
        <w:rPr>
          <w:rFonts w:ascii="Times New Roman" w:eastAsia="SimSun" w:hAnsi="Times New Roman" w:cs="Times New Roman"/>
          <w:sz w:val="24"/>
          <w:szCs w:val="24"/>
          <w:vertAlign w:val="superscript"/>
        </w:rPr>
        <w:fldChar w:fldCharType="begin">
          <w:fldData xml:space="preserve">PEVuZE5vdGU+PENpdGU+PEF1dGhvcj5NYXJjaGVzaWVsbG88L0F1dGhvcj48WWVhcj4xOTk5PC9Z
ZWFyPjxSZWNOdW0+NDc8L1JlY051bT48RGlzcGxheVRleHQ+WzgsIDksIDI0LTI4XTwvRGlzcGxh
eVRleHQ+PHJlY29yZD48cmVjLW51bWJlcj40NzwvcmVjLW51bWJlcj48Zm9yZWlnbi1rZXlzPjxr
ZXkgYXBwPSJFTiIgZGItaWQ9ImF4ZnplcnB4OHM5ZWViZXphdm52OXh6Z3ZlZXh0d3d0OTV0eiIg
dGltZXN0YW1wPSIxMzgxODU1Nzc1Ij40Nzwva2V5PjwvZm9yZWlnbi1rZXlzPjxyZWYtdHlwZSBu
YW1lPSJKb3VybmFsIEFydGljbGUiPjE3PC9yZWYtdHlwZT48Y29udHJpYnV0b3JzPjxhdXRob3Jz
PjxhdXRob3I+TWFyY2hlc2llbGxvLCBTLjwvYXV0aG9yPjxhdXRob3I+RmFzYW5hLCBBLjwvYXV0
aG9yPjxhdXRob3I+R2FyaWJhbGRpLCBMLjwvYXV0aG9yPjxhdXRob3I+UGlvbWJvLCBCLiBBLiBE
LjwvYXV0aG9yPjwvYXV0aG9ycz48L2NvbnRyaWJ1dG9ycz48dGl0bGVzPjx0aXRsZT5EeW5hbWlj
cyBvZiBtdWx0aS1zcGFuIGNvbnRpbnVvdXMgc3RyYWlnaHQgYnJpZGdlcyBzdWJqZWN0IHRvIG11
bHRpLWRlZ3JlZXMgb2YgZnJlZWRvbSBtb3ZpbmcgdmVoaWNsZSBleGNpdGF0aW9uPC90aXRsZT48
c2Vjb25kYXJ5LXRpdGxlPkpvdXJuYWwgb2YgU291bmQgYW5kIFZpYnJhdGlvbjwvc2Vjb25kYXJ5
LXRpdGxlPjwvdGl0bGVzPjxwZXJpb2RpY2FsPjxmdWxsLXRpdGxlPkpvdXJuYWwgb2YgU291bmQg
YW5kIFZpYnJhdGlvbjwvZnVsbC10aXRsZT48L3BlcmlvZGljYWw+PHBhZ2VzPjU0MS01NjE8L3Bh
Z2VzPjx2b2x1bWU+MjI0PC92b2x1bWU+PG51bWJlcj4zPC9udW1iZXI+PGRhdGVzPjx5ZWFyPjE5
OTk8L3llYXI+PC9kYXRlcz48cHVibGlzaGVyPkFjYWRlbWljIFByZXNzPC9wdWJsaXNoZXI+PGlz
Ym4+MDAyMjQ2MFg8L2lzYm4+PHVybHM+PHJlbGF0ZWQtdXJscz48dXJsPmh0dHA6Ly9keC5kb2ku
b3JnLzEwLjEwMDYvanN2aS4xOTk5LjIxOTc8L3VybD48dXJsPmh0dHA6Ly9hYy5lbHMtY2RuLmNv
bS9TMDAyMjQ2MFg5OTkyMTk3MS8xLXMyLjAtUzAwMjI0NjBYOTk5MjE5NzEtbWFpbi5wZGY/X3Rp
ZD0zNzhmM2FjMC0zNWJhLTExZTMtYWU4NC0wMDAwMGFhY2IzNjAmYW1wO2FjZG5hdD0xMzgxODU2
MTQ2X2U2YTk2MWRlOWQ0N2ViZWQwNzY5MDI0MGJmYzc2ZWE2PC91cmw+PC9yZWxhdGVkLXVybHM+
PC91cmxzPjxlbGVjdHJvbmljLXJlc291cmNlLW51bT4xMC4xMDA2L2pzdmkuMTk5OS4yMTk3PC9l
bGVjdHJvbmljLXJlc291cmNlLW51bT48cmVzZWFyY2gtbm90ZXM+M0QgYnJpZGdlLXZlaGljbGUg
dmlicmF0aW9uPC9yZXNlYXJjaC1ub3Rlcz48L3JlY29yZD48L0NpdGU+PENpdGU+PEF1dGhvcj5D
aGV1bmc8L0F1dGhvcj48WWVhcj4xOTk5PC9ZZWFyPjxSZWNOdW0+Mzg8L1JlY051bT48cmVjb3Jk
PjxyZWMtbnVtYmVyPjM4PC9yZWMtbnVtYmVyPjxmb3JlaWduLWtleXM+PGtleSBhcHA9IkVOIiBk
Yi1pZD0iYXhmemVycHg4czllZWJlemF2bnY5eHpndmVleHR3d3Q5NXR6IiB0aW1lc3RhbXA9IjEz
ODE4NTU3NzUiPjM4PC9rZXk+PC9mb3JlaWduLWtleXM+PHJlZi10eXBlIG5hbWU9IkpvdXJuYWwg
QXJ0aWNsZSI+MTc8L3JlZi10eXBlPjxjb250cmlidXRvcnM+PGF1dGhvcnM+PGF1dGhvcj5DaGV1
bmcsIFkuIEsuPC9hdXRob3I+PGF1dGhvcj5BdSwgRi4gVC4gSy48L2F1dGhvcj48YXV0aG9yPlpo
ZW5nLCBELiBZLjwvYXV0aG9yPjxhdXRob3I+Q2hlbmcsIFkuIFMuPC9hdXRob3I+PC9hdXRob3Jz
PjwvY29udHJpYnV0b3JzPjx0aXRsZXM+PHRpdGxlPlZpYnJhdGlvbiBvZiBtdWx0aS1zcGFuIG5v
bi11bmlmb3JtIGJyaWRnZXMgdW5kZXIgbW92aW5nIHZlaGljbGVzIGFuZCB0cmFpbnMgYnkgdXNp
bmcgbW9kaWZpZWQgYmVhbSB2aWJyYXRpb24gZnVuY3Rpb25zPC90aXRsZT48c2Vjb25kYXJ5LXRp
dGxlPkpvdXJuYWwgb2YgU291bmQgYW5kIFZpYnJhdGlvbjwvc2Vjb25kYXJ5LXRpdGxlPjwvdGl0
bGVzPjxwZXJpb2RpY2FsPjxmdWxsLXRpdGxlPkpvdXJuYWwgb2YgU291bmQgYW5kIFZpYnJhdGlv
bjwvZnVsbC10aXRsZT48L3BlcmlvZGljYWw+PHBhZ2VzPjYxMS02Mjg8L3BhZ2VzPjx2b2x1bWU+
MjI4PC92b2x1bWU+PG51bWJlcj4zPC9udW1iZXI+PGRhdGVzPjx5ZWFyPjE5OTk8L3llYXI+PC9k
YXRlcz48cHVibGlzaGVyPkFjYWRlbWljIFByZXNzPC9wdWJsaXNoZXI+PGlzYm4+MDAyMjQ2MFg8
L2lzYm4+PHVybHM+PHJlbGF0ZWQtdXJscz48dXJsPmh0dHA6Ly9keC5kb2kub3JnLzEwLjEwMDYv
anN2aS4xOTk5LjI0MjM8L3VybD48dXJsPmh0dHA6Ly9hYy5lbHMtY2RuLmNvbS9TMDAyMjQ2MFg5
OTkyNDIzOS8xLXMyLjAtUzAwMjI0NjBYOTk5MjQyMzktbWFpbi5wZGY/X3RpZD0zY2UwODRlOC0z
NWJhLTExZTMtYTNmNi0wMDAwMGFhYjBmMjYmYW1wO2FjZG5hdD0xMzgxODU2MTU1XzUyMTY5ODI0
ZGQ4ZjZlMGVlYWU3NzJkYTg1MGU5ZTUwPC91cmw+PC9yZWxhdGVkLXVybHM+PC91cmxzPjxlbGVj
dHJvbmljLXJlc291cmNlLW51bT4xMC4xMDA2L2pzdmkuMTk5OS4yNDIzPC9lbGVjdHJvbmljLXJl
c291cmNlLW51bT48cmVzZWFyY2gtbm90ZXM+MmQgYnJpZGdlLW9zY2lsbGF0b3IgIHZpYnJhdGlv
bjwvcmVzZWFyY2gtbm90ZXM+PC9yZWNvcmQ+PC9DaXRlPjxDaXRlPjxBdXRob3I+SGVuY2hpPC9B
dXRob3I+PFllYXI+MTk5NzwvWWVhcj48UmVjTnVtPjkzNjwvUmVjTnVtPjxyZWNvcmQ+PHJlYy1u
dW1iZXI+OTM2PC9yZWMtbnVtYmVyPjxmb3JlaWduLWtleXM+PGtleSBhcHA9IkVOIiBkYi1pZD0i
YXhmemVycHg4czllZWJlemF2bnY5eHpndmVleHR3d3Q5NXR6IiB0aW1lc3RhbXA9IjE0NjE0NDMx
ODUiPjkzNjwva2V5PjxrZXkgYXBwPSJFTldlYiIgZGItaWQ9IiI+MDwva2V5PjwvZm9yZWlnbi1r
ZXlzPjxyZWYtdHlwZSBuYW1lPSJKb3VybmFsIEFydGljbGUiPjE3PC9yZWYtdHlwZT48Y29udHJp
YnV0b3JzPjxhdXRob3JzPjxhdXRob3I+Sy4gSGVuY2hpPC9hdXRob3I+PGF1dGhvcj5NLiBGYWZh
cmQ8L2F1dGhvcj48L2F1dGhvcnM+PC9jb250cmlidXRvcnM+PHRpdGxlcz48dGl0bGU+RHluYW1p
YyBiZWhhdmlvciBvZiBtdWx0aS1zcGFuIGJlYW1zIHVuZGVyIG1vdmluZyBsb2FkczwvdGl0bGU+
PHNlY29uZGFyeS10aXRsZT5Kb3VybmFsIG9mIFNvdW5kIGFuZCBWaWJyYXRpb248L3NlY29uZGFy
eS10aXRsZT48L3RpdGxlcz48cGVyaW9kaWNhbD48ZnVsbC10aXRsZT5Kb3VybmFsIG9mIFNvdW5k
IGFuZCBWaWJyYXRpb248L2Z1bGwtdGl0bGU+PC9wZXJpb2RpY2FsPjxwYWdlcz4zMy01MDwvcGFn
ZXM+PHZvbHVtZT4xOTk8L3ZvbHVtZT48bnVtYmVyPjE8L251bWJlcj48ZGF0ZXM+PHllYXI+MTk5
NzwveWVhcj48L2RhdGVzPjx1cmxzPjwvdXJscz48L3JlY29yZD48L0NpdGU+PENpdGU+PEF1dGhv
cj5NYXJ0aW5lei1DYXN0cm88L0F1dGhvcj48WWVhcj4yMDA2PC9ZZWFyPjxSZWNOdW0+NzA5PC9S
ZWNOdW0+PHJlY29yZD48cmVjLW51bWJlcj43MDk8L3JlYy1udW1iZXI+PGZvcmVpZ24ta2V5cz48
a2V5IGFwcD0iRU4iIGRiLWlkPSJheGZ6ZXJweDhzOWVlYmV6YXZudjl4emd2ZWV4dHd3dDk1dHoi
IHRpbWVzdGFtcD0iMTQwNTYxODcyMCI+NzA5PC9rZXk+PC9mb3JlaWduLWtleXM+PHJlZi10eXBl
IG5hbWU9IkpvdXJuYWwgQXJ0aWNsZSI+MTc8L3JlZi10eXBlPjxjb250cmlidXRvcnM+PGF1dGhv
cnM+PGF1dGhvcj5NYXJ0aW5lei1DYXN0cm8sIEEuIEUuPC9hdXRob3I+PGF1dGhvcj5NdXNlcm9z
LCBQLjwvYXV0aG9yPjxhdXRob3I+Q2FzdGlsbG8tTGluYXJlcywgQS48L2F1dGhvcj48L2F1dGhv
cnM+PC9jb250cmlidXRvcnM+PGF1dGgtYWRkcmVzcz5EZXBhcnRhbWVudG8gZGUgTWVjYW5pY2Eg
ZGUgRXN0cnVjdHVyYXMsIEUuVC5TLiBJbmdlbmllcm9zIGRlIENhbWlub3MgQy4geS4gUC4sIFVu
aXZlcnNpZGFkIGRlIEdyYW5hZGEsIENhbXB1cyBkZSBGdWVudGVudWV2YSwgMTgwNzEgR3JhbmFk
YSwgU3BhaW48L2F1dGgtYWRkcmVzcz48dGl0bGVzPjx0aXRsZT5TZW1pLWFuYWx5dGljIHNvbHV0
aW9uIGluIHRoZSB0aW1lIGRvbWFpbiBmb3Igbm9uLXVuaWZvcm0gbXVsdGktc3BhbiBCZXJub3Vs
bGktRXVsZXIgYmVhbXMgdHJhdmVyc2VkIGJ5IG1vdmluZyBsb2FkczwvdGl0bGU+PHNlY29uZGFy
eS10aXRsZT5Kb3VybmFsIG9mIFNvdW5kIGFuZCBWaWJyYXRpb248L3NlY29uZGFyeS10aXRsZT48
L3RpdGxlcz48cGVyaW9kaWNhbD48ZnVsbC10aXRsZT5Kb3VybmFsIG9mIFNvdW5kIGFuZCBWaWJy
YXRpb248L2Z1bGwtdGl0bGU+PC9wZXJpb2RpY2FsPjxwYWdlcz4yNzgtMjk3PC9wYWdlcz48dm9s
dW1lPjI5NDwvdm9sdW1lPjxudW1iZXI+MS0yPC9udW1iZXI+PGtleXdvcmRzPjxrZXl3b3JkPkJl
YW1zIGFuZCBnaXJkZXJzPC9rZXl3b3JkPjxrZXl3b3JkPkRhbXBpbmc8L2tleXdvcmQ+PGtleXdv
cmQ+TW9kYWwgYW5hbHlzaXM8L2tleXdvcmQ+PGtleXdvcmQ+TnVtZXJpY2FsIG1ldGhvZHM8L2tl
eXdvcmQ+PGtleXdvcmQ+UHJvYmxlbSBzb2x2aW5nPC9rZXl3b3JkPjxrZXl3b3JkPlN0cnVjdHVy
YWwgbG9hZHM8L2tleXdvcmQ+PC9rZXl3b3Jkcz48ZGF0ZXM+PHllYXI+MjAwNjwveWVhcj48L2Rh
dGVzPjxwdWJsaXNoZXI+QWNhZGVtaWMgUHJlc3M8L3B1Ymxpc2hlcj48aXNibj4wMDIyNDYwWDwv
aXNibj48dXJscz48cmVsYXRlZC11cmxzPjx1cmw+aHR0cDovL2R4LmRvaS5vcmcvMTAuMTAxNi9q
Lmpzdi4yMDA1LjExLjAwOTwvdXJsPjx1cmw+aHR0cDovL2FjLmVscy1jZG4uY29tL1MwMDIyNDYw
WDA1MDA3MjEyLzEtczIuMC1TMDAyMjQ2MFgwNTAwNzIxMi1tYWluLnBkZj9fdGlkPTNiOWQwN2Vl
LTBkZDktMTFlNC04ZDg5LTAwMDAwYWFiMGYyNiZhbXA7YWNkbmF0PTE0MDU2MTg5MThfZDE5Y2I4
N2NkZmU4MjE2YzMyMGJkZWFjYjM5MzcxZjM8L3VybD48L3JlbGF0ZWQtdXJscz48L3VybHM+PGVs
ZWN0cm9uaWMtcmVzb3VyY2UtbnVtPjEwLjEwMTYvai5qc3YuMjAwNS4xMS4wMDk8L2VsZWN0cm9u
aWMtcmVzb3VyY2UtbnVtPjwvcmVjb3JkPjwvQ2l0ZT48Q2l0ZT48QXV0aG9yPlB1PC9BdXRob3I+
PFllYXI+MjAxMDwvWWVhcj48UmVjTnVtPjkzNDwvUmVjTnVtPjxyZWNvcmQ+PHJlYy1udW1iZXI+
OTM0PC9yZWMtbnVtYmVyPjxmb3JlaWduLWtleXM+PGtleSBhcHA9IkVOIiBkYi1pZD0iYXhmemVy
cHg4czllZWJlemF2bnY5eHpndmVleHR3d3Q5NXR6IiB0aW1lc3RhbXA9IjE0NjE0NDIyMjEiPjkz
NDwva2V5PjxrZXkgYXBwPSJFTldlYiIgZGItaWQ9IiI+MDwva2V5PjwvZm9yZWlnbi1rZXlzPjxy
ZWYtdHlwZSBuYW1lPSJKb3VybmFsIEFydGljbGUiPjE3PC9yZWYtdHlwZT48Y29udHJpYnV0b3Jz
PjxhdXRob3JzPjxhdXRob3I+UHUsIEp1bnBpbmc8L2F1dGhvcj48YXV0aG9yPkxpdSwgUGVuZzwv
YXV0aG9yPjwvYXV0aG9ycz48L2NvbnRyaWJ1dG9ycz48dGl0bGVzPjx0aXRsZT5OdW1lcmljYWwg
Y2FsY3VsYXRpb24gb2YgZHluYW1pYyByZXNwb25zZSBmb3IgbXVsdGktc3BhbiBub24tdW5pZm9y
bSBiZWFtIHN1YmplY3RlZCB0byBtb3ZpbmcgbWFzcyB3aXRoIGZyaWN0aW9uPC90aXRsZT48c2Vj
b25kYXJ5LXRpdGxlPkVuZ2luZWVyaW5nPC9zZWNvbmRhcnktdGl0bGU+PC90aXRsZXM+PHBlcmlv
ZGljYWw+PGZ1bGwtdGl0bGU+RW5naW5lZXJpbmc8L2Z1bGwtdGl0bGU+PC9wZXJpb2RpY2FsPjxw
YWdlcz4zNjctMzc3PC9wYWdlcz48dm9sdW1lPjAyPC92b2x1bWU+PG51bWJlcj4wNTwvbnVtYmVy
PjxkYXRlcz48eWVhcj4yMDEwPC95ZWFyPjwvZGF0ZXM+PGlzYm4+MTk0Ny0zOTMxJiN4RDsxOTQ3
LTM5NFg8L2lzYm4+PHVybHM+PC91cmxzPjxlbGVjdHJvbmljLXJlc291cmNlLW51bT4xMC40MjM2
L2VuZy4yMDEwLjI1MDQ4PC9lbGVjdHJvbmljLXJlc291cmNlLW51bT48L3JlY29yZD48L0NpdGU+
PENpdGU+PEF1dGhvcj5EZSBTYWx2bzwvQXV0aG9yPjxZZWFyPjIwMTA8L1llYXI+PFJlY051bT4x
MTk8L1JlY051bT48cmVjb3JkPjxyZWMtbnVtYmVyPjExOTwvcmVjLW51bWJlcj48Zm9yZWlnbi1r
ZXlzPjxrZXkgYXBwPSJFTiIgZGItaWQ9ImF4ZnplcnB4OHM5ZWViZXphdm52OXh6Z3ZlZXh0d3d0
OTV0eiIgdGltZXN0YW1wPSIxMzg3MzY4MDk1Ij4xMTk8L2tleT48L2ZvcmVpZ24ta2V5cz48cmVm
LXR5cGUgbmFtZT0iSm91cm5hbCBBcnRpY2xlIj4xNzwvcmVmLXR5cGU+PGNvbnRyaWJ1dG9ycz48
YXV0aG9ycz48YXV0aG9yPkRlIFNhbHZvLCBWZXJhPC9hdXRob3I+PGF1dGhvcj5NdXNjb2xpbm8s
IEdpdXNlcHBlPC9hdXRob3I+PGF1dGhvcj5QYWxtZXJpLCBBbGVzc2FuZHJvPC9hdXRob3I+PC9h
dXRob3JzPjwvY29udHJpYnV0b3JzPjx0aXRsZXM+PHRpdGxlPkEgc3Vic3RydWN0dXJlIGFwcHJv
YWNoIHRhaWxvcmVkIHRvIHRoZSBkeW5hbWljIGFuYWx5c2lzIG9mIG11bHRpLXNwYW4gY29udGlu
dW91cyBiZWFtcyB1bmRlciBtb3ZpbmcgbG9hZHM8L3RpdGxlPjxzZWNvbmRhcnktdGl0bGU+Sm91
cm5hbCBvZiBTb3VuZCBhbmQgVmlicmF0aW9uPC9zZWNvbmRhcnktdGl0bGU+PC90aXRsZXM+PHBl
cmlvZGljYWw+PGZ1bGwtdGl0bGU+Sm91cm5hbCBvZiBTb3VuZCBhbmQgVmlicmF0aW9uPC9mdWxs
LXRpdGxlPjwvcGVyaW9kaWNhbD48cGFnZXM+MzEwMS0zMTIwPC9wYWdlcz48dm9sdW1lPjMyOTwv
dm9sdW1lPjxudW1iZXI+MTU8L251bWJlcj48ZGF0ZXM+PHllYXI+MjAxMDwveWVhcj48cHViLWRh
dGVzPjxkYXRlPjcvMTkvPC9kYXRlPjwvcHViLWRhdGVzPjwvZGF0ZXM+PGlzYm4+MDAyMi00NjBY
PC9pc2JuPjx1cmxzPjxyZWxhdGVkLXVybHM+PHVybD5odHRwOi8vd3d3LnNjaWVuY2VkaXJlY3Qu
Y29tL3NjaWVuY2UvYXJ0aWNsZS9waWkvUzAwMjI0NjBYMTAwMDEyMTU8L3VybD48dXJsPmh0dHA6
Ly9hYy5lbHMtY2RuLmNvbS9TMDAyMjQ2MFgxMDAwMTIxNS8xLXMyLjAtUzAwMjI0NjBYMTAwMDEy
MTUtbWFpbi5wZGY/X3RpZD03NzFjMGVkYS02N2RjLTExZTMtOTM3ZS0wMDAwMGFhY2IzNWUmYW1w
O2FjZG5hdD0xMzg3MzY4NDE0XzRmYTljYTQ2OTc5NGRkM2E2OWRjZjQwZjdiNzI5MWQ4PC91cmw+
PC9yZWxhdGVkLXVybHM+PC91cmxzPjxlbGVjdHJvbmljLXJlc291cmNlLW51bT5odHRwOi8vZHgu
ZG9pLm9yZy8xMC4xMDE2L2ouanN2LjIwMTAuMDIuMDE2PC9lbGVjdHJvbmljLXJlc291cmNlLW51
bT48L3JlY29yZD48L0NpdGU+PENpdGU+PEF1dGhvcj5XYW5nPC9BdXRob3I+PFllYXI+MjAxMzwv
WWVhcj48UmVjTnVtPjEwNDM8L1JlY051bT48cmVjb3JkPjxyZWMtbnVtYmVyPjEwNDM8L3JlYy1u
dW1iZXI+PGZvcmVpZ24ta2V5cz48a2V5IGFwcD0iRU4iIGRiLWlkPSJheGZ6ZXJweDhzOWVlYmV6
YXZudjl4emd2ZWV4dHd3dDk1dHoiIHRpbWVzdGFtcD0iMTQ3NjI4NTYxMyI+MTA0Mzwva2V5Pjwv
Zm9yZWlnbi1rZXlzPjxyZWYtdHlwZSBuYW1lPSJKb3VybmFsIEFydGljbGUiPjE3PC9yZWYtdHlw
ZT48Y29udHJpYnV0b3JzPjxhdXRob3JzPjxhdXRob3I+WS4gSi4gV2FuZzwvYXV0aG9yPjxhdXRo
b3I+US4gQy4gV2VpPC9hdXRob3I+PGF1dGhvcj5KLiBELiBZYXU8L2F1dGhvcj48L2F1dGhvcnM+
PC9jb250cmlidXRvcnM+PHRpdGxlcz48dGl0bGU+SW50ZXJhY3Rpb24gcmVzcG9uc2Ugb2YgdHJh
aW4gbG9hZHMgb3ZlciBhIHR3by1zcGFuIGNvbnRpbnVvdXMgYmVhbTwvdGl0bGU+PHNlY29uZGFy
eS10aXRsZT5JbnRlcm5hdGlvbmFsIEpvdXJuYWwgb2YgU3RydWN0dXJhbCBTdGFiaWxpdHkgYW5k
IER5bmFtaWNzPC9zZWNvbmRhcnktdGl0bGU+PC90aXRsZXM+PHBlcmlvZGljYWw+PGZ1bGwtdGl0
bGU+SW50ZXJuYXRpb25hbCBKb3VybmFsIG9mIFN0cnVjdHVyYWwgU3RhYmlsaXR5IGFuZCBEeW5h
bWljczwvZnVsbC10aXRsZT48L3BlcmlvZGljYWw+PHZvbHVtZT4xMzwvdm9sdW1lPjxudW1iZXI+
MTwvbnVtYmVyPjxkYXRlcz48eWVhcj4yMDEzPC95ZWFyPjwvZGF0ZXM+PHVybHM+PC91cmxzPjwv
cmVjb3JkPjwvQ2l0ZT48L0VuZE5vdGU+
</w:fldData>
        </w:fldChar>
      </w:r>
      <w:r w:rsidR="00843346" w:rsidRPr="00EE6389">
        <w:rPr>
          <w:rFonts w:ascii="Times New Roman" w:eastAsia="SimSun" w:hAnsi="Times New Roman" w:cs="Times New Roman"/>
          <w:sz w:val="24"/>
          <w:szCs w:val="24"/>
          <w:vertAlign w:val="superscript"/>
        </w:rPr>
        <w:instrText xml:space="preserve"> ADDIN EN.CITE.DATA </w:instrText>
      </w:r>
      <w:r w:rsidR="00843346" w:rsidRPr="00EE6389">
        <w:rPr>
          <w:rFonts w:ascii="Times New Roman" w:eastAsia="SimSun" w:hAnsi="Times New Roman" w:cs="Times New Roman"/>
          <w:sz w:val="24"/>
          <w:szCs w:val="24"/>
          <w:vertAlign w:val="superscript"/>
        </w:rPr>
      </w:r>
      <w:r w:rsidR="00843346" w:rsidRPr="00EE6389">
        <w:rPr>
          <w:rFonts w:ascii="Times New Roman" w:eastAsia="SimSun" w:hAnsi="Times New Roman" w:cs="Times New Roman"/>
          <w:sz w:val="24"/>
          <w:szCs w:val="24"/>
          <w:vertAlign w:val="superscript"/>
        </w:rPr>
        <w:fldChar w:fldCharType="end"/>
      </w:r>
      <w:r w:rsidRPr="00EE6389">
        <w:rPr>
          <w:rFonts w:ascii="Times New Roman" w:eastAsia="SimSun" w:hAnsi="Times New Roman" w:cs="Times New Roman"/>
          <w:sz w:val="24"/>
          <w:szCs w:val="24"/>
          <w:vertAlign w:val="superscript"/>
        </w:rPr>
      </w:r>
      <w:r w:rsidRPr="00EE6389">
        <w:rPr>
          <w:rFonts w:ascii="Times New Roman" w:eastAsia="SimSun" w:hAnsi="Times New Roman" w:cs="Times New Roman"/>
          <w:sz w:val="24"/>
          <w:szCs w:val="24"/>
          <w:vertAlign w:val="superscript"/>
        </w:rPr>
        <w:fldChar w:fldCharType="separate"/>
      </w:r>
      <w:r w:rsidR="00843346" w:rsidRPr="00EE6389">
        <w:rPr>
          <w:rFonts w:ascii="Times New Roman" w:eastAsia="SimSun" w:hAnsi="Times New Roman" w:cs="Times New Roman"/>
          <w:noProof/>
          <w:sz w:val="24"/>
          <w:szCs w:val="24"/>
          <w:vertAlign w:val="superscript"/>
        </w:rPr>
        <w:t>8, 9, 24-28</w:t>
      </w:r>
      <w:r w:rsidRPr="00EE6389">
        <w:rPr>
          <w:rFonts w:ascii="Times New Roman" w:eastAsia="SimSun" w:hAnsi="Times New Roman" w:cs="Times New Roman"/>
          <w:sz w:val="24"/>
          <w:szCs w:val="24"/>
          <w:vertAlign w:val="superscript"/>
        </w:rPr>
        <w:fldChar w:fldCharType="end"/>
      </w:r>
      <w:r w:rsidRPr="00052B43">
        <w:rPr>
          <w:rFonts w:ascii="Times New Roman" w:eastAsia="SimSun" w:hAnsi="Times New Roman" w:cs="Times New Roman"/>
          <w:sz w:val="24"/>
          <w:szCs w:val="24"/>
        </w:rPr>
        <w:t xml:space="preserve"> and the experimental study of the vibration of multi-span beams excited by moving vehicles is even less</w:t>
      </w:r>
      <w:r w:rsidRPr="00EE6389">
        <w:rPr>
          <w:rFonts w:ascii="Times New Roman" w:eastAsia="SimSun" w:hAnsi="Times New Roman" w:cs="Times New Roman"/>
          <w:sz w:val="24"/>
          <w:szCs w:val="24"/>
          <w:vertAlign w:val="superscript"/>
        </w:rPr>
        <w:fldChar w:fldCharType="begin">
          <w:fldData xml:space="preserve">PEVuZE5vdGU+PENpdGU+PEF1dGhvcj5TdMeObmNpb2l1PC9BdXRob3I+PFllYXI+MjAxMTwvWWVh
cj48UmVjTnVtPjExODwvUmVjTnVtPjxEaXNwbGF5VGV4dD5bMjksIDMwXTwvRGlzcGxheVRleHQ+
PHJlY29yZD48cmVjLW51bWJlcj4xMTg8L3JlYy1udW1iZXI+PGZvcmVpZ24ta2V5cz48a2V5IGFw
cD0iRU4iIGRiLWlkPSJheGZ6ZXJweDhzOWVlYmV6YXZudjl4emd2ZWV4dHd3dDk1dHoiIHRpbWVz
dGFtcD0iMTM4NzM2ODA4NSI+MTE4PC9rZXk+PC9mb3JlaWduLWtleXM+PHJlZi10eXBlIG5hbWU9
IkpvdXJuYWwgQXJ0aWNsZSI+MTc8L3JlZi10eXBlPjxjb250cmlidXRvcnM+PGF1dGhvcnM+PGF1
dGhvcj5TdMeObmNpb2l1LCBEYW48L2F1dGhvcj48YXV0aG9yPk91eWFuZywgSHVhamlhbmc8L2F1
dGhvcj48YXV0aG9yPk1vdHRlcnNoZWFkLCBKb2huIEUuPC9hdXRob3I+PGF1dGhvcj5KYW1lcywg
U2ltb248L2F1dGhvcj48L2F1dGhvcnM+PC9jb250cmlidXRvcnM+PHRpdGxlcz48dGl0bGU+RXhw
ZXJpbWVudGFsIGludmVzdGlnYXRpb25zIG9mIGEgbXVsdGktc3BhbiBmbGV4aWJsZSBzdHJ1Y3R1
cmUgc3ViamVjdGVkIHRvIG1vdmluZyBtYXNzZXM8L3RpdGxlPjxzZWNvbmRhcnktdGl0bGU+Sm91
cm5hbCBvZiBTb3VuZCBhbmQgVmlicmF0aW9uPC9zZWNvbmRhcnktdGl0bGU+PC90aXRsZXM+PHBl
cmlvZGljYWw+PGZ1bGwtdGl0bGU+Sm91cm5hbCBvZiBTb3VuZCBhbmQgVmlicmF0aW9uPC9mdWxs
LXRpdGxlPjwvcGVyaW9kaWNhbD48cGFnZXM+MjAwNC0yMDE2PC9wYWdlcz48dm9sdW1lPjMzMDwv
dm9sdW1lPjxudW1iZXI+OTwvbnVtYmVyPjxkYXRlcz48eWVhcj4yMDExPC95ZWFyPjxwdWItZGF0
ZXM+PGRhdGU+NC8yNS88L2RhdGU+PC9wdWItZGF0ZXM+PC9kYXRlcz48aXNibj4wMDIyLTQ2MFg8
L2lzYm4+PHVybHM+PHJlbGF0ZWQtdXJscz48dXJsPmh0dHA6Ly93d3cuc2NpZW5jZWRpcmVjdC5j
b20vc2NpZW5jZS9hcnRpY2xlL3BpaS9TMDAyMjQ2MFgxMDAwNzcyODwvdXJsPjx1cmw+aHR0cDov
L2FjLmVscy1jZG4uY29tL1MwMDIyNDYwWDEwMDA3NzI4LzEtczIuMC1TMDAyMjQ2MFgxMDAwNzcy
OC1tYWluLnBkZj9fdGlkPTZjNjdlMDkwLTY3ZGMtMTFlMy1iMDljLTAwMDAwYWFiMGYyNiZhbXA7
YWNkbmF0PTEzODczNjgzOTZfMDVmZjE5NmVkNzE4MjU5ZGM1NGU5NjM4ZmI1MjhjNjA8L3VybD48
L3JlbGF0ZWQtdXJscz48L3VybHM+PGVsZWN0cm9uaWMtcmVzb3VyY2UtbnVtPmh0dHA6Ly9keC5k
b2kub3JnLzEwLjEwMTYvai5qc3YuMjAxMC4xMS4wMTE8L2VsZWN0cm9uaWMtcmVzb3VyY2UtbnVt
PjwvcmVjb3JkPjwvQ2l0ZT48Q2l0ZT48QXV0aG9yPkNoYW48L0F1dGhvcj48WWVhcj4yMDA2PC9Z
ZWFyPjxSZWNOdW0+OTM3PC9SZWNOdW0+PHJlY29yZD48cmVjLW51bWJlcj45Mzc8L3JlYy1udW1i
ZXI+PGZvcmVpZ24ta2V5cz48a2V5IGFwcD0iRU4iIGRiLWlkPSJheGZ6ZXJweDhzOWVlYmV6YXZu
djl4emd2ZWV4dHd3dDk1dHoiIHRpbWVzdGFtcD0iMTQ2MTQ0MzMwNyI+OTM3PC9rZXk+PGtleSBh
cHA9IkVOV2ViIiBkYi1pZD0iIj4wPC9rZXk+PC9mb3JlaWduLWtleXM+PHJlZi10eXBlIG5hbWU9
IkpvdXJuYWwgQXJ0aWNsZSI+MTc8L3JlZi10eXBlPjxjb250cmlidXRvcnM+PGF1dGhvcnM+PGF1
dGhvcj5DaGFuLCBUb21teSBILiBULjwvYXV0aG9yPjxhdXRob3I+QXNoZWJvLCBEZW1la2UgQi48
L2F1dGhvcj48L2F1dGhvcnM+PC9jb250cmlidXRvcnM+PHRpdGxlcz48dGl0bGU+TW92aW5nIGF4
bGUgbG9hZCBmcm9tIG11bHRpLXNwYW4gY29udGludW91cyBicmlkZ2U6IGxhYm9yYXRvcnkgc3R1
ZHk8L3RpdGxlPjxzZWNvbmRhcnktdGl0bGU+Sm91cm5hbCBvZiBWaWJyYXRpb24gYW5kIEFjb3Vz
dGljczwvc2Vjb25kYXJ5LXRpdGxlPjwvdGl0bGVzPjxwZXJpb2RpY2FsPjxmdWxsLXRpdGxlPkpv
dXJuYWwgb2YgVmlicmF0aW9uIGFuZCBBY291c3RpY3M8L2Z1bGwtdGl0bGU+PC9wZXJpb2RpY2Fs
PjxwYWdlcz41MjE8L3BhZ2VzPjx2b2x1bWU+MTI4PC92b2x1bWU+PG51bWJlcj40PC9udW1iZXI+
PGRhdGVzPjx5ZWFyPjIwMDY8L3llYXI+PC9kYXRlcz48aXNibj4wNzM5MzcxNzwvaXNibj48dXJs
cz48L3VybHM+PGVsZWN0cm9uaWMtcmVzb3VyY2UtbnVtPjEwLjExMTUvMS4yMjAyMTU0PC9lbGVj
dHJvbmljLXJlc291cmNlLW51bT48L3JlY29yZD48L0NpdGU+PC9FbmROb3RlPn==
</w:fldData>
        </w:fldChar>
      </w:r>
      <w:r w:rsidR="00843346" w:rsidRPr="00EE6389">
        <w:rPr>
          <w:rFonts w:ascii="Times New Roman" w:eastAsia="SimSun" w:hAnsi="Times New Roman" w:cs="Times New Roman"/>
          <w:sz w:val="24"/>
          <w:szCs w:val="24"/>
          <w:vertAlign w:val="superscript"/>
        </w:rPr>
        <w:instrText xml:space="preserve"> ADDIN EN.CITE </w:instrText>
      </w:r>
      <w:r w:rsidR="00843346" w:rsidRPr="00EE6389">
        <w:rPr>
          <w:rFonts w:ascii="Times New Roman" w:eastAsia="SimSun" w:hAnsi="Times New Roman" w:cs="Times New Roman"/>
          <w:sz w:val="24"/>
          <w:szCs w:val="24"/>
          <w:vertAlign w:val="superscript"/>
        </w:rPr>
        <w:fldChar w:fldCharType="begin">
          <w:fldData xml:space="preserve">PEVuZE5vdGU+PENpdGU+PEF1dGhvcj5TdMeObmNpb2l1PC9BdXRob3I+PFllYXI+MjAxMTwvWWVh
cj48UmVjTnVtPjExODwvUmVjTnVtPjxEaXNwbGF5VGV4dD5bMjksIDMwXTwvRGlzcGxheVRleHQ+
PHJlY29yZD48cmVjLW51bWJlcj4xMTg8L3JlYy1udW1iZXI+PGZvcmVpZ24ta2V5cz48a2V5IGFw
cD0iRU4iIGRiLWlkPSJheGZ6ZXJweDhzOWVlYmV6YXZudjl4emd2ZWV4dHd3dDk1dHoiIHRpbWVz
dGFtcD0iMTM4NzM2ODA4NSI+MTE4PC9rZXk+PC9mb3JlaWduLWtleXM+PHJlZi10eXBlIG5hbWU9
IkpvdXJuYWwgQXJ0aWNsZSI+MTc8L3JlZi10eXBlPjxjb250cmlidXRvcnM+PGF1dGhvcnM+PGF1
dGhvcj5TdMeObmNpb2l1LCBEYW48L2F1dGhvcj48YXV0aG9yPk91eWFuZywgSHVhamlhbmc8L2F1
dGhvcj48YXV0aG9yPk1vdHRlcnNoZWFkLCBKb2huIEUuPC9hdXRob3I+PGF1dGhvcj5KYW1lcywg
U2ltb248L2F1dGhvcj48L2F1dGhvcnM+PC9jb250cmlidXRvcnM+PHRpdGxlcz48dGl0bGU+RXhw
ZXJpbWVudGFsIGludmVzdGlnYXRpb25zIG9mIGEgbXVsdGktc3BhbiBmbGV4aWJsZSBzdHJ1Y3R1
cmUgc3ViamVjdGVkIHRvIG1vdmluZyBtYXNzZXM8L3RpdGxlPjxzZWNvbmRhcnktdGl0bGU+Sm91
cm5hbCBvZiBTb3VuZCBhbmQgVmlicmF0aW9uPC9zZWNvbmRhcnktdGl0bGU+PC90aXRsZXM+PHBl
cmlvZGljYWw+PGZ1bGwtdGl0bGU+Sm91cm5hbCBvZiBTb3VuZCBhbmQgVmlicmF0aW9uPC9mdWxs
LXRpdGxlPjwvcGVyaW9kaWNhbD48cGFnZXM+MjAwNC0yMDE2PC9wYWdlcz48dm9sdW1lPjMzMDwv
dm9sdW1lPjxudW1iZXI+OTwvbnVtYmVyPjxkYXRlcz48eWVhcj4yMDExPC95ZWFyPjxwdWItZGF0
ZXM+PGRhdGU+NC8yNS88L2RhdGU+PC9wdWItZGF0ZXM+PC9kYXRlcz48aXNibj4wMDIyLTQ2MFg8
L2lzYm4+PHVybHM+PHJlbGF0ZWQtdXJscz48dXJsPmh0dHA6Ly93d3cuc2NpZW5jZWRpcmVjdC5j
b20vc2NpZW5jZS9hcnRpY2xlL3BpaS9TMDAyMjQ2MFgxMDAwNzcyODwvdXJsPjx1cmw+aHR0cDov
L2FjLmVscy1jZG4uY29tL1MwMDIyNDYwWDEwMDA3NzI4LzEtczIuMC1TMDAyMjQ2MFgxMDAwNzcy
OC1tYWluLnBkZj9fdGlkPTZjNjdlMDkwLTY3ZGMtMTFlMy1iMDljLTAwMDAwYWFiMGYyNiZhbXA7
YWNkbmF0PTEzODczNjgzOTZfMDVmZjE5NmVkNzE4MjU5ZGM1NGU5NjM4ZmI1MjhjNjA8L3VybD48
L3JlbGF0ZWQtdXJscz48L3VybHM+PGVsZWN0cm9uaWMtcmVzb3VyY2UtbnVtPmh0dHA6Ly9keC5k
b2kub3JnLzEwLjEwMTYvai5qc3YuMjAxMC4xMS4wMTE8L2VsZWN0cm9uaWMtcmVzb3VyY2UtbnVt
PjwvcmVjb3JkPjwvQ2l0ZT48Q2l0ZT48QXV0aG9yPkNoYW48L0F1dGhvcj48WWVhcj4yMDA2PC9Z
ZWFyPjxSZWNOdW0+OTM3PC9SZWNOdW0+PHJlY29yZD48cmVjLW51bWJlcj45Mzc8L3JlYy1udW1i
ZXI+PGZvcmVpZ24ta2V5cz48a2V5IGFwcD0iRU4iIGRiLWlkPSJheGZ6ZXJweDhzOWVlYmV6YXZu
djl4emd2ZWV4dHd3dDk1dHoiIHRpbWVzdGFtcD0iMTQ2MTQ0MzMwNyI+OTM3PC9rZXk+PGtleSBh
cHA9IkVOV2ViIiBkYi1pZD0iIj4wPC9rZXk+PC9mb3JlaWduLWtleXM+PHJlZi10eXBlIG5hbWU9
IkpvdXJuYWwgQXJ0aWNsZSI+MTc8L3JlZi10eXBlPjxjb250cmlidXRvcnM+PGF1dGhvcnM+PGF1
dGhvcj5DaGFuLCBUb21teSBILiBULjwvYXV0aG9yPjxhdXRob3I+QXNoZWJvLCBEZW1la2UgQi48
L2F1dGhvcj48L2F1dGhvcnM+PC9jb250cmlidXRvcnM+PHRpdGxlcz48dGl0bGU+TW92aW5nIGF4
bGUgbG9hZCBmcm9tIG11bHRpLXNwYW4gY29udGludW91cyBicmlkZ2U6IGxhYm9yYXRvcnkgc3R1
ZHk8L3RpdGxlPjxzZWNvbmRhcnktdGl0bGU+Sm91cm5hbCBvZiBWaWJyYXRpb24gYW5kIEFjb3Vz
dGljczwvc2Vjb25kYXJ5LXRpdGxlPjwvdGl0bGVzPjxwZXJpb2RpY2FsPjxmdWxsLXRpdGxlPkpv
dXJuYWwgb2YgVmlicmF0aW9uIGFuZCBBY291c3RpY3M8L2Z1bGwtdGl0bGU+PC9wZXJpb2RpY2Fs
PjxwYWdlcz41MjE8L3BhZ2VzPjx2b2x1bWU+MTI4PC92b2x1bWU+PG51bWJlcj40PC9udW1iZXI+
PGRhdGVzPjx5ZWFyPjIwMDY8L3llYXI+PC9kYXRlcz48aXNibj4wNzM5MzcxNzwvaXNibj48dXJs
cz48L3VybHM+PGVsZWN0cm9uaWMtcmVzb3VyY2UtbnVtPjEwLjExMTUvMS4yMjAyMTU0PC9lbGVj
dHJvbmljLXJlc291cmNlLW51bT48L3JlY29yZD48L0NpdGU+PC9FbmROb3RlPn==
</w:fldData>
        </w:fldChar>
      </w:r>
      <w:r w:rsidR="00843346" w:rsidRPr="00EE6389">
        <w:rPr>
          <w:rFonts w:ascii="Times New Roman" w:eastAsia="SimSun" w:hAnsi="Times New Roman" w:cs="Times New Roman"/>
          <w:sz w:val="24"/>
          <w:szCs w:val="24"/>
          <w:vertAlign w:val="superscript"/>
        </w:rPr>
        <w:instrText xml:space="preserve"> ADDIN EN.CITE.DATA </w:instrText>
      </w:r>
      <w:r w:rsidR="00843346" w:rsidRPr="00EE6389">
        <w:rPr>
          <w:rFonts w:ascii="Times New Roman" w:eastAsia="SimSun" w:hAnsi="Times New Roman" w:cs="Times New Roman"/>
          <w:sz w:val="24"/>
          <w:szCs w:val="24"/>
          <w:vertAlign w:val="superscript"/>
        </w:rPr>
      </w:r>
      <w:r w:rsidR="00843346" w:rsidRPr="00EE6389">
        <w:rPr>
          <w:rFonts w:ascii="Times New Roman" w:eastAsia="SimSun" w:hAnsi="Times New Roman" w:cs="Times New Roman"/>
          <w:sz w:val="24"/>
          <w:szCs w:val="24"/>
          <w:vertAlign w:val="superscript"/>
        </w:rPr>
        <w:fldChar w:fldCharType="end"/>
      </w:r>
      <w:r w:rsidRPr="00EE6389">
        <w:rPr>
          <w:rFonts w:ascii="Times New Roman" w:eastAsia="SimSun" w:hAnsi="Times New Roman" w:cs="Times New Roman"/>
          <w:sz w:val="24"/>
          <w:szCs w:val="24"/>
          <w:vertAlign w:val="superscript"/>
        </w:rPr>
      </w:r>
      <w:r w:rsidRPr="00EE6389">
        <w:rPr>
          <w:rFonts w:ascii="Times New Roman" w:eastAsia="SimSun" w:hAnsi="Times New Roman" w:cs="Times New Roman"/>
          <w:sz w:val="24"/>
          <w:szCs w:val="24"/>
          <w:vertAlign w:val="superscript"/>
        </w:rPr>
        <w:fldChar w:fldCharType="separate"/>
      </w:r>
      <w:r w:rsidR="00843346" w:rsidRPr="00EE6389">
        <w:rPr>
          <w:rFonts w:ascii="Times New Roman" w:eastAsia="SimSun" w:hAnsi="Times New Roman" w:cs="Times New Roman"/>
          <w:noProof/>
          <w:sz w:val="24"/>
          <w:szCs w:val="24"/>
          <w:vertAlign w:val="superscript"/>
        </w:rPr>
        <w:t>29, 30</w:t>
      </w:r>
      <w:r w:rsidRPr="00EE6389">
        <w:rPr>
          <w:rFonts w:ascii="Times New Roman" w:eastAsia="SimSun" w:hAnsi="Times New Roman" w:cs="Times New Roman"/>
          <w:sz w:val="24"/>
          <w:szCs w:val="24"/>
          <w:vertAlign w:val="superscript"/>
        </w:rPr>
        <w:fldChar w:fldCharType="end"/>
      </w:r>
      <w:r w:rsidRPr="00052B43">
        <w:rPr>
          <w:rFonts w:ascii="Times New Roman" w:eastAsia="SimSun" w:hAnsi="Times New Roman" w:cs="Times New Roman"/>
          <w:sz w:val="24"/>
          <w:szCs w:val="24"/>
        </w:rPr>
        <w:t>. Chan and Ashebo</w:t>
      </w:r>
      <w:r w:rsidRPr="00EE6389">
        <w:rPr>
          <w:rFonts w:ascii="Times New Roman" w:eastAsia="SimSun" w:hAnsi="Times New Roman" w:cs="Times New Roman"/>
          <w:sz w:val="24"/>
          <w:szCs w:val="24"/>
          <w:vertAlign w:val="superscript"/>
        </w:rPr>
        <w:fldChar w:fldCharType="begin"/>
      </w:r>
      <w:r w:rsidR="00843346" w:rsidRPr="00EE6389">
        <w:rPr>
          <w:rFonts w:ascii="Times New Roman" w:eastAsia="SimSun" w:hAnsi="Times New Roman" w:cs="Times New Roman"/>
          <w:sz w:val="24"/>
          <w:szCs w:val="24"/>
          <w:vertAlign w:val="superscript"/>
        </w:rPr>
        <w:instrText xml:space="preserve"> ADDIN EN.CITE &lt;EndNote&gt;&lt;Cite&gt;&lt;Author&gt;Chan&lt;/Author&gt;&lt;Year&gt;2006&lt;/Year&gt;&lt;RecNum&gt;937&lt;/RecNum&gt;&lt;DisplayText&gt;[30]&lt;/DisplayText&gt;&lt;record&gt;&lt;rec-number&gt;937&lt;/rec-number&gt;&lt;foreign-keys&gt;&lt;key app="EN" db-id="axfzerpx8s9eebezavnv9xzgveextwwt95tz" timestamp="1461443307"&gt;937&lt;/key&gt;&lt;key app="ENWeb" db-id=""&gt;0&lt;/key&gt;&lt;/foreign-keys&gt;&lt;ref-type name="Journal Article"&gt;17&lt;/ref-type&gt;&lt;contributors&gt;&lt;authors&gt;&lt;author&gt;Chan, Tommy H. T.&lt;/author&gt;&lt;author&gt;Ashebo, Demeke B.&lt;/author&gt;&lt;/authors&gt;&lt;/contributors&gt;&lt;titles&gt;&lt;title&gt;Moving axle load from multi-span continuous bridge: laboratory study&lt;/title&gt;&lt;secondary-title&gt;Journal of Vibration and Acoustics&lt;/secondary-title&gt;&lt;/titles&gt;&lt;periodical&gt;&lt;full-title&gt;Journal of Vibration and Acoustics&lt;/full-title&gt;&lt;/periodical&gt;&lt;pages&gt;521&lt;/pages&gt;&lt;volume&gt;128&lt;/volume&gt;&lt;number&gt;4&lt;/number&gt;&lt;dates&gt;&lt;year&gt;2006&lt;/year&gt;&lt;/dates&gt;&lt;isbn&gt;07393717&lt;/isbn&gt;&lt;urls&gt;&lt;/urls&gt;&lt;electronic-resource-num&gt;10.1115/1.2202154&lt;/electronic-resource-num&gt;&lt;/record&gt;&lt;/Cite&gt;&lt;/EndNote&gt;</w:instrText>
      </w:r>
      <w:r w:rsidRPr="00EE6389">
        <w:rPr>
          <w:rFonts w:ascii="Times New Roman" w:eastAsia="SimSun" w:hAnsi="Times New Roman" w:cs="Times New Roman"/>
          <w:sz w:val="24"/>
          <w:szCs w:val="24"/>
          <w:vertAlign w:val="superscript"/>
        </w:rPr>
        <w:fldChar w:fldCharType="separate"/>
      </w:r>
      <w:r w:rsidR="00843346" w:rsidRPr="00EE6389">
        <w:rPr>
          <w:rFonts w:ascii="Times New Roman" w:eastAsia="SimSun" w:hAnsi="Times New Roman" w:cs="Times New Roman"/>
          <w:noProof/>
          <w:sz w:val="24"/>
          <w:szCs w:val="24"/>
          <w:vertAlign w:val="superscript"/>
        </w:rPr>
        <w:t>30</w:t>
      </w:r>
      <w:r w:rsidRPr="00EE6389">
        <w:rPr>
          <w:rFonts w:ascii="Times New Roman" w:eastAsia="SimSun" w:hAnsi="Times New Roman" w:cs="Times New Roman"/>
          <w:sz w:val="24"/>
          <w:szCs w:val="24"/>
          <w:vertAlign w:val="superscript"/>
        </w:rPr>
        <w:fldChar w:fldCharType="end"/>
      </w:r>
      <w:r w:rsidRPr="00052B43">
        <w:rPr>
          <w:rFonts w:ascii="Times New Roman" w:eastAsia="SimSun" w:hAnsi="Times New Roman" w:cs="Times New Roman"/>
          <w:sz w:val="24"/>
          <w:szCs w:val="24"/>
        </w:rPr>
        <w:t xml:space="preserve"> identified the moving loads acting on a three-span continuous beam through measured bending moments of the beam. </w:t>
      </w:r>
      <w:r w:rsidR="00ED505C" w:rsidRPr="00052B43">
        <w:rPr>
          <w:rFonts w:ascii="Times New Roman" w:eastAsia="SimSun" w:hAnsi="Times New Roman" w:cs="Times New Roman"/>
          <w:sz w:val="24"/>
          <w:szCs w:val="24"/>
          <w:lang w:eastAsia="pl-PL"/>
        </w:rPr>
        <w:t xml:space="preserve">Stancioiu </w:t>
      </w:r>
      <w:r w:rsidR="00ED505C" w:rsidRPr="00052B43">
        <w:rPr>
          <w:rFonts w:ascii="Times New Roman" w:eastAsia="SimSun" w:hAnsi="Times New Roman" w:cs="Times New Roman"/>
          <w:i/>
          <w:sz w:val="24"/>
          <w:szCs w:val="24"/>
          <w:lang w:eastAsia="pl-PL"/>
        </w:rPr>
        <w:t>et al</w:t>
      </w:r>
      <w:r w:rsidR="00ED505C" w:rsidRPr="00052B43">
        <w:rPr>
          <w:rFonts w:ascii="Times New Roman" w:eastAsia="SimSun" w:hAnsi="Times New Roman" w:cs="Times New Roman"/>
          <w:sz w:val="24"/>
          <w:szCs w:val="24"/>
          <w:lang w:eastAsia="pl-PL"/>
        </w:rPr>
        <w:t>.</w:t>
      </w:r>
      <w:r w:rsidR="00ED505C" w:rsidRPr="00EE6389">
        <w:rPr>
          <w:rFonts w:ascii="Times New Roman" w:eastAsia="SimSun" w:hAnsi="Times New Roman" w:cs="Times New Roman"/>
          <w:sz w:val="24"/>
          <w:szCs w:val="24"/>
          <w:vertAlign w:val="superscript"/>
          <w:lang w:eastAsia="pl-PL"/>
        </w:rPr>
        <w:fldChar w:fldCharType="begin"/>
      </w:r>
      <w:r w:rsidR="00843346" w:rsidRPr="00EE6389">
        <w:rPr>
          <w:rFonts w:ascii="Times New Roman" w:eastAsia="SimSun" w:hAnsi="Times New Roman" w:cs="Times New Roman" w:hint="eastAsia"/>
          <w:sz w:val="24"/>
          <w:szCs w:val="24"/>
          <w:vertAlign w:val="superscript"/>
          <w:lang w:eastAsia="pl-PL"/>
        </w:rPr>
        <w:instrText xml:space="preserve"> ADDIN EN.CITE &lt;EndNote&gt;&lt;Cite&gt;&lt;Author&gt;St</w:instrText>
      </w:r>
      <w:r w:rsidR="00843346" w:rsidRPr="00EE6389">
        <w:rPr>
          <w:rFonts w:ascii="Times New Roman" w:eastAsia="SimSun" w:hAnsi="Times New Roman" w:cs="Times New Roman" w:hint="eastAsia"/>
          <w:sz w:val="24"/>
          <w:szCs w:val="24"/>
          <w:vertAlign w:val="superscript"/>
          <w:lang w:eastAsia="pl-PL"/>
        </w:rPr>
        <w:instrText>ǎ</w:instrText>
      </w:r>
      <w:r w:rsidR="00843346" w:rsidRPr="00EE6389">
        <w:rPr>
          <w:rFonts w:ascii="Times New Roman" w:eastAsia="SimSun" w:hAnsi="Times New Roman" w:cs="Times New Roman" w:hint="eastAsia"/>
          <w:sz w:val="24"/>
          <w:szCs w:val="24"/>
          <w:vertAlign w:val="superscript"/>
          <w:lang w:eastAsia="pl-PL"/>
        </w:rPr>
        <w:instrText>ncioiu&lt;/Author&gt;&lt;Year&gt;2011&lt;/Year&gt;&lt;RecNum&gt;118&lt;/RecNum&gt;&lt;DisplayText&gt;[29]&lt;/DisplayText&gt;&lt;record&gt;&lt;rec-number&gt;118&lt;/rec-number&gt;&lt;foreign-keys&gt;&lt;key app="EN" db-id="axfzerpx8s9eebezavnv9xzgveextwwt95tz" timestamp="1387368085"&gt;118&lt;/key&gt;&lt;/foreign-keys&gt;&lt;ref-type name="Journal Article"&gt;17&lt;/ref-type&gt;&lt;contributors&gt;&lt;authors&gt;&lt;author&gt;St</w:instrText>
      </w:r>
      <w:r w:rsidR="00843346" w:rsidRPr="00EE6389">
        <w:rPr>
          <w:rFonts w:ascii="Times New Roman" w:eastAsia="SimSun" w:hAnsi="Times New Roman" w:cs="Times New Roman" w:hint="eastAsia"/>
          <w:sz w:val="24"/>
          <w:szCs w:val="24"/>
          <w:vertAlign w:val="superscript"/>
          <w:lang w:eastAsia="pl-PL"/>
        </w:rPr>
        <w:instrText>ǎ</w:instrText>
      </w:r>
      <w:r w:rsidR="00843346" w:rsidRPr="00EE6389">
        <w:rPr>
          <w:rFonts w:ascii="Times New Roman" w:eastAsia="SimSun" w:hAnsi="Times New Roman" w:cs="Times New Roman" w:hint="eastAsia"/>
          <w:sz w:val="24"/>
          <w:szCs w:val="24"/>
          <w:vertAlign w:val="superscript"/>
          <w:lang w:eastAsia="pl-PL"/>
        </w:rPr>
        <w:instrText>ncioiu, Dan&lt;/author&gt;&lt;author&gt;Ouyang, Huajiang&lt;/author&gt;&lt;author&gt;Mottershead, John E.&lt;/author&gt;&lt;author&gt;James, Simon&lt;/author&gt;&lt;/authors&gt;&lt;/contributors&gt;&lt;title</w:instrText>
      </w:r>
      <w:r w:rsidR="00843346" w:rsidRPr="00EE6389">
        <w:rPr>
          <w:rFonts w:ascii="Times New Roman" w:eastAsia="SimSun" w:hAnsi="Times New Roman" w:cs="Times New Roman"/>
          <w:sz w:val="24"/>
          <w:szCs w:val="24"/>
          <w:vertAlign w:val="superscript"/>
          <w:lang w:eastAsia="pl-PL"/>
        </w:rPr>
        <w:instrText>s&gt;&lt;title&gt;Experimental investigations of a multi-span flexible structure subjected to moving masses&lt;/title&gt;&lt;secondary-title&gt;Journal of Sound and Vibration&lt;/secondary-title&gt;&lt;/titles&gt;&lt;periodical&gt;&lt;full-title&gt;Journal of Sound and Vibration&lt;/full-title&gt;&lt;/periodical&gt;&lt;pages&gt;2004-2016&lt;/pages&gt;&lt;volume&gt;330&lt;/volume&gt;&lt;number&gt;9&lt;/number&gt;&lt;dates&gt;&lt;year&gt;2011&lt;/year&gt;&lt;pub-dates&gt;&lt;date&gt;4/25/&lt;/date&gt;&lt;/pub-dates&gt;&lt;/dates&gt;&lt;isbn&gt;0022-460X&lt;/isbn&gt;&lt;urls&gt;&lt;related-urls&gt;&lt;url&gt;http://www.sciencedirect.com/science/article/pii/S0022460X10007728&lt;/url&gt;&lt;url&gt;http://ac.els-cdn.com/S0022460X10007728/1-s2.0-S0022460X10007728-main.pdf?_tid=6c67e090-67dc-11e3-b09c-00000aab0f26&amp;amp;acdnat=1387368396_05ff196ed718259dc54e9638fb528c60&lt;/url&gt;&lt;/related-urls&gt;&lt;/urls&gt;&lt;electronic-resource-num&gt;http://dx.doi.org/10.1016/j.jsv.2010.11.011&lt;/electronic-resource-num&gt;&lt;/record&gt;&lt;/Cite&gt;&lt;/EndNote&gt;</w:instrText>
      </w:r>
      <w:r w:rsidR="00ED505C" w:rsidRPr="00EE6389">
        <w:rPr>
          <w:rFonts w:ascii="Times New Roman" w:eastAsia="SimSun" w:hAnsi="Times New Roman" w:cs="Times New Roman"/>
          <w:sz w:val="24"/>
          <w:szCs w:val="24"/>
          <w:vertAlign w:val="superscript"/>
          <w:lang w:eastAsia="pl-PL"/>
        </w:rPr>
        <w:fldChar w:fldCharType="separate"/>
      </w:r>
      <w:r w:rsidR="00843346" w:rsidRPr="00EE6389">
        <w:rPr>
          <w:rFonts w:ascii="Times New Roman" w:eastAsia="SimSun" w:hAnsi="Times New Roman" w:cs="Times New Roman"/>
          <w:noProof/>
          <w:sz w:val="24"/>
          <w:szCs w:val="24"/>
          <w:vertAlign w:val="superscript"/>
          <w:lang w:eastAsia="pl-PL"/>
        </w:rPr>
        <w:t>29</w:t>
      </w:r>
      <w:r w:rsidR="00ED505C" w:rsidRPr="00EE6389">
        <w:rPr>
          <w:rFonts w:ascii="Times New Roman" w:eastAsia="SimSun" w:hAnsi="Times New Roman" w:cs="Times New Roman"/>
          <w:sz w:val="24"/>
          <w:szCs w:val="24"/>
          <w:vertAlign w:val="superscript"/>
          <w:lang w:eastAsia="pl-PL"/>
        </w:rPr>
        <w:fldChar w:fldCharType="end"/>
      </w:r>
      <w:r w:rsidR="00ED505C" w:rsidRPr="00052B43">
        <w:rPr>
          <w:rFonts w:ascii="Times New Roman" w:eastAsia="SimSun" w:hAnsi="Times New Roman" w:cs="Times New Roman"/>
          <w:sz w:val="24"/>
          <w:szCs w:val="24"/>
          <w:lang w:eastAsia="pl-PL"/>
        </w:rPr>
        <w:t xml:space="preserve"> </w:t>
      </w:r>
      <w:r w:rsidR="00ED505C" w:rsidRPr="00052B43">
        <w:rPr>
          <w:rFonts w:ascii="Times New Roman" w:eastAsia="SimSun" w:hAnsi="Times New Roman" w:cs="Times New Roman"/>
          <w:sz w:val="24"/>
          <w:szCs w:val="24"/>
        </w:rPr>
        <w:t xml:space="preserve">experimentally investigated the vibration of a four-span plate subjected to one or two moving masses under different masses and speeds and compared numerical results with experimental results. </w:t>
      </w:r>
    </w:p>
    <w:p w14:paraId="6BA00208" w14:textId="572414FB" w:rsidR="00B83AB3" w:rsidRPr="00052B43" w:rsidRDefault="00876DFD" w:rsidP="0017012A">
      <w:pPr>
        <w:spacing w:after="0" w:line="480" w:lineRule="auto"/>
        <w:ind w:firstLine="284"/>
        <w:jc w:val="both"/>
        <w:rPr>
          <w:rFonts w:ascii="Times New Roman" w:eastAsia="SimSun" w:hAnsi="Times New Roman" w:cs="Times New Roman"/>
          <w:sz w:val="24"/>
          <w:szCs w:val="24"/>
        </w:rPr>
      </w:pPr>
      <w:r w:rsidRPr="00052B43">
        <w:rPr>
          <w:rFonts w:ascii="Times New Roman" w:eastAsia="SimSun" w:hAnsi="Times New Roman" w:cs="Times New Roman"/>
          <w:sz w:val="24"/>
          <w:szCs w:val="24"/>
        </w:rPr>
        <w:t xml:space="preserve">The work in this paper is </w:t>
      </w:r>
      <w:r w:rsidR="00B83AB3" w:rsidRPr="00052B43">
        <w:rPr>
          <w:rFonts w:ascii="Times New Roman" w:eastAsia="SimSun" w:hAnsi="Times New Roman" w:cs="Times New Roman"/>
          <w:sz w:val="24"/>
          <w:szCs w:val="24"/>
        </w:rPr>
        <w:t xml:space="preserve">a further </w:t>
      </w:r>
      <w:r w:rsidRPr="00052B43">
        <w:rPr>
          <w:rFonts w:ascii="Times New Roman" w:eastAsia="SimSun" w:hAnsi="Times New Roman" w:cs="Times New Roman"/>
          <w:sz w:val="24"/>
          <w:szCs w:val="24"/>
        </w:rPr>
        <w:t>development of</w:t>
      </w:r>
      <w:r w:rsidR="00324EDF" w:rsidRPr="00052B43">
        <w:rPr>
          <w:rFonts w:ascii="Times New Roman" w:eastAsia="SimSun" w:hAnsi="Times New Roman" w:cs="Times New Roman"/>
          <w:sz w:val="24"/>
          <w:szCs w:val="24"/>
        </w:rPr>
        <w:t xml:space="preserve"> the work by </w:t>
      </w:r>
      <w:r w:rsidR="00ED505C" w:rsidRPr="00052B43">
        <w:rPr>
          <w:rFonts w:ascii="Times New Roman" w:eastAsia="SimSun" w:hAnsi="Times New Roman" w:cs="Times New Roman"/>
          <w:sz w:val="24"/>
          <w:szCs w:val="24"/>
        </w:rPr>
        <w:t>Stancioiu</w:t>
      </w:r>
      <w:r w:rsidR="00324EDF" w:rsidRPr="00052B43">
        <w:rPr>
          <w:rFonts w:ascii="Times New Roman" w:eastAsia="SimSun" w:hAnsi="Times New Roman" w:cs="Times New Roman"/>
          <w:sz w:val="24"/>
          <w:szCs w:val="24"/>
        </w:rPr>
        <w:t xml:space="preserve"> </w:t>
      </w:r>
      <w:r w:rsidR="00324EDF" w:rsidRPr="00052B43">
        <w:rPr>
          <w:rFonts w:ascii="Times New Roman" w:eastAsia="SimSun" w:hAnsi="Times New Roman" w:cs="Times New Roman"/>
          <w:i/>
          <w:sz w:val="24"/>
          <w:szCs w:val="24"/>
        </w:rPr>
        <w:t>et al</w:t>
      </w:r>
      <w:r w:rsidR="00324EDF" w:rsidRPr="00052B43">
        <w:rPr>
          <w:rFonts w:ascii="Times New Roman" w:eastAsia="SimSun" w:hAnsi="Times New Roman" w:cs="Times New Roman"/>
          <w:sz w:val="24"/>
          <w:szCs w:val="24"/>
        </w:rPr>
        <w:t>.</w:t>
      </w:r>
      <w:r w:rsidR="00324EDF" w:rsidRPr="00EE6389">
        <w:rPr>
          <w:rFonts w:ascii="Times New Roman" w:eastAsia="SimSun" w:hAnsi="Times New Roman" w:cs="Times New Roman"/>
          <w:sz w:val="24"/>
          <w:szCs w:val="24"/>
          <w:vertAlign w:val="superscript"/>
        </w:rPr>
        <w:fldChar w:fldCharType="begin"/>
      </w:r>
      <w:r w:rsidR="00843346" w:rsidRPr="00EE6389">
        <w:rPr>
          <w:rFonts w:ascii="Times New Roman" w:eastAsia="SimSun" w:hAnsi="Times New Roman" w:cs="Times New Roman" w:hint="eastAsia"/>
          <w:sz w:val="24"/>
          <w:szCs w:val="24"/>
          <w:vertAlign w:val="superscript"/>
        </w:rPr>
        <w:instrText xml:space="preserve"> ADDIN EN.CITE &lt;EndNote&gt;&lt;Cite&gt;&lt;Author&gt;St</w:instrText>
      </w:r>
      <w:r w:rsidR="00843346" w:rsidRPr="00EE6389">
        <w:rPr>
          <w:rFonts w:ascii="Times New Roman" w:eastAsia="SimSun" w:hAnsi="Times New Roman" w:cs="Times New Roman" w:hint="eastAsia"/>
          <w:sz w:val="24"/>
          <w:szCs w:val="24"/>
          <w:vertAlign w:val="superscript"/>
        </w:rPr>
        <w:instrText>ǎ</w:instrText>
      </w:r>
      <w:r w:rsidR="00843346" w:rsidRPr="00EE6389">
        <w:rPr>
          <w:rFonts w:ascii="Times New Roman" w:eastAsia="SimSun" w:hAnsi="Times New Roman" w:cs="Times New Roman" w:hint="eastAsia"/>
          <w:sz w:val="24"/>
          <w:szCs w:val="24"/>
          <w:vertAlign w:val="superscript"/>
        </w:rPr>
        <w:instrText>ncioiu&lt;/Author&gt;&lt;Year&gt;2011&lt;/Year&gt;&lt;RecNum&gt;118&lt;/RecNum&gt;&lt;DisplayText&gt;[29]&lt;/DisplayText&gt;&lt;record&gt;&lt;rec-number&gt;118&lt;/rec-number&gt;&lt;foreign-keys&gt;&lt;key app="EN" db-id="axfzerpx8s9eebezavnv9xzgveextwwt95tz" timestamp="1387368085"&gt;118&lt;/key&gt;&lt;/foreign-keys&gt;&lt;ref-type name="Journal Article"&gt;17&lt;/ref-type&gt;&lt;contributors&gt;&lt;authors&gt;&lt;author&gt;St</w:instrText>
      </w:r>
      <w:r w:rsidR="00843346" w:rsidRPr="00EE6389">
        <w:rPr>
          <w:rFonts w:ascii="Times New Roman" w:eastAsia="SimSun" w:hAnsi="Times New Roman" w:cs="Times New Roman" w:hint="eastAsia"/>
          <w:sz w:val="24"/>
          <w:szCs w:val="24"/>
          <w:vertAlign w:val="superscript"/>
        </w:rPr>
        <w:instrText>ǎ</w:instrText>
      </w:r>
      <w:r w:rsidR="00843346" w:rsidRPr="00EE6389">
        <w:rPr>
          <w:rFonts w:ascii="Times New Roman" w:eastAsia="SimSun" w:hAnsi="Times New Roman" w:cs="Times New Roman" w:hint="eastAsia"/>
          <w:sz w:val="24"/>
          <w:szCs w:val="24"/>
          <w:vertAlign w:val="superscript"/>
        </w:rPr>
        <w:instrText>ncioiu, Dan&lt;/author&gt;&lt;author&gt;Ouyang, Huajiang&lt;/author&gt;&lt;author&gt;Mottershead, John E.&lt;/author&gt;&lt;author&gt;James, Simon&lt;/author&gt;&lt;/authors&gt;&lt;/contributors&gt;&lt;title</w:instrText>
      </w:r>
      <w:r w:rsidR="00843346" w:rsidRPr="00EE6389">
        <w:rPr>
          <w:rFonts w:ascii="Times New Roman" w:eastAsia="SimSun" w:hAnsi="Times New Roman" w:cs="Times New Roman"/>
          <w:sz w:val="24"/>
          <w:szCs w:val="24"/>
          <w:vertAlign w:val="superscript"/>
        </w:rPr>
        <w:instrText>s&gt;&lt;title&gt;Experimental investigations of a multi-span flexible structure subjected to moving masses&lt;/title&gt;&lt;secondary-title&gt;Journal of Sound and Vibration&lt;/secondary-title&gt;&lt;/titles&gt;&lt;periodical&gt;&lt;full-title&gt;Journal of Sound and Vibration&lt;/full-title&gt;&lt;/periodical&gt;&lt;pages&gt;2004-2016&lt;/pages&gt;&lt;volume&gt;330&lt;/volume&gt;&lt;number&gt;9&lt;/number&gt;&lt;dates&gt;&lt;year&gt;2011&lt;/year&gt;&lt;pub-dates&gt;&lt;date&gt;4/25/&lt;/date&gt;&lt;/pub-dates&gt;&lt;/dates&gt;&lt;isbn&gt;0022-460X&lt;/isbn&gt;&lt;urls&gt;&lt;related-urls&gt;&lt;url&gt;http://www.sciencedirect.com/science/article/pii/S0022460X10007728&lt;/url&gt;&lt;url&gt;http://ac.els-cdn.com/S0022460X10007728/1-s2.0-S0022460X10007728-main.pdf?_tid=6c67e090-67dc-11e3-b09c-00000aab0f26&amp;amp;acdnat=1387368396_05ff196ed718259dc54e9638fb528c60&lt;/url&gt;&lt;/related-urls&gt;&lt;/urls&gt;&lt;electronic-resource-num&gt;http://dx.doi.org/10.1016/j.jsv.2010.11.011&lt;/electronic-resource-num&gt;&lt;/record&gt;&lt;/Cite&gt;&lt;/EndNote&gt;</w:instrText>
      </w:r>
      <w:r w:rsidR="00324EDF" w:rsidRPr="00EE6389">
        <w:rPr>
          <w:rFonts w:ascii="Times New Roman" w:eastAsia="SimSun" w:hAnsi="Times New Roman" w:cs="Times New Roman"/>
          <w:sz w:val="24"/>
          <w:szCs w:val="24"/>
          <w:vertAlign w:val="superscript"/>
        </w:rPr>
        <w:fldChar w:fldCharType="separate"/>
      </w:r>
      <w:r w:rsidR="00843346" w:rsidRPr="00EE6389">
        <w:rPr>
          <w:rFonts w:ascii="Times New Roman" w:eastAsia="SimSun" w:hAnsi="Times New Roman" w:cs="Times New Roman"/>
          <w:noProof/>
          <w:sz w:val="24"/>
          <w:szCs w:val="24"/>
          <w:vertAlign w:val="superscript"/>
        </w:rPr>
        <w:t>29</w:t>
      </w:r>
      <w:r w:rsidR="00324EDF" w:rsidRPr="00EE6389">
        <w:rPr>
          <w:rFonts w:ascii="Times New Roman" w:eastAsia="SimSun" w:hAnsi="Times New Roman" w:cs="Times New Roman"/>
          <w:sz w:val="24"/>
          <w:szCs w:val="24"/>
          <w:vertAlign w:val="superscript"/>
        </w:rPr>
        <w:fldChar w:fldCharType="end"/>
      </w:r>
      <w:r w:rsidRPr="00052B43">
        <w:rPr>
          <w:rFonts w:ascii="Times New Roman" w:eastAsia="SimSun" w:hAnsi="Times New Roman" w:cs="Times New Roman"/>
          <w:sz w:val="24"/>
          <w:szCs w:val="24"/>
        </w:rPr>
        <w:t xml:space="preserve">. Based on the rig </w:t>
      </w:r>
      <w:r w:rsidR="00B83AB3" w:rsidRPr="00052B43">
        <w:rPr>
          <w:rFonts w:ascii="Times New Roman" w:eastAsia="SimSun" w:hAnsi="Times New Roman" w:cs="Times New Roman"/>
          <w:sz w:val="24"/>
          <w:szCs w:val="24"/>
        </w:rPr>
        <w:t>reported</w:t>
      </w:r>
      <w:r w:rsidR="00EE6389">
        <w:rPr>
          <w:rFonts w:ascii="Times New Roman" w:eastAsia="SimSun" w:hAnsi="Times New Roman" w:cs="Times New Roman"/>
          <w:sz w:val="24"/>
          <w:szCs w:val="24"/>
        </w:rPr>
        <w:t xml:space="preserve"> by Stancioiu </w:t>
      </w:r>
      <w:r w:rsidR="00EE6389" w:rsidRPr="00052B43">
        <w:rPr>
          <w:rFonts w:ascii="Times New Roman" w:eastAsia="SimSun" w:hAnsi="Times New Roman" w:cs="Times New Roman"/>
          <w:i/>
          <w:sz w:val="24"/>
          <w:szCs w:val="24"/>
        </w:rPr>
        <w:t>et al</w:t>
      </w:r>
      <w:r w:rsidR="00EE6389" w:rsidRPr="00052B43">
        <w:rPr>
          <w:rFonts w:ascii="Times New Roman" w:eastAsia="SimSun" w:hAnsi="Times New Roman" w:cs="Times New Roman"/>
          <w:sz w:val="24"/>
          <w:szCs w:val="24"/>
        </w:rPr>
        <w:t>.</w:t>
      </w:r>
      <w:r w:rsidRPr="00052B43">
        <w:rPr>
          <w:rFonts w:ascii="Times New Roman" w:eastAsia="SimSun" w:hAnsi="Times New Roman" w:cs="Times New Roman"/>
          <w:sz w:val="24"/>
          <w:szCs w:val="24"/>
        </w:rPr>
        <w:t>,</w:t>
      </w:r>
      <w:r w:rsidR="00324EDF" w:rsidRPr="00052B43">
        <w:rPr>
          <w:rFonts w:ascii="Times New Roman" w:eastAsia="SimSun" w:hAnsi="Times New Roman" w:cs="Times New Roman"/>
          <w:sz w:val="24"/>
          <w:szCs w:val="24"/>
        </w:rPr>
        <w:t xml:space="preserve"> two rails and four actuators are attached on top of the plate and on the bottom surface of the plate respectively, and the moving masses are </w:t>
      </w:r>
      <w:r w:rsidR="00B83AB3" w:rsidRPr="00052B43">
        <w:rPr>
          <w:rFonts w:ascii="Times New Roman" w:eastAsia="SimSun" w:hAnsi="Times New Roman" w:cs="Times New Roman"/>
          <w:sz w:val="24"/>
          <w:szCs w:val="24"/>
        </w:rPr>
        <w:t>now replaced by</w:t>
      </w:r>
      <w:r w:rsidR="00324EDF" w:rsidRPr="00052B43">
        <w:rPr>
          <w:rFonts w:ascii="Times New Roman" w:eastAsia="SimSun" w:hAnsi="Times New Roman" w:cs="Times New Roman"/>
          <w:sz w:val="24"/>
          <w:szCs w:val="24"/>
        </w:rPr>
        <w:t xml:space="preserve"> a moving car as</w:t>
      </w:r>
      <w:r w:rsidR="00B83AB3" w:rsidRPr="00052B43">
        <w:rPr>
          <w:rFonts w:ascii="Times New Roman" w:eastAsia="SimSun" w:hAnsi="Times New Roman" w:cs="Times New Roman"/>
          <w:sz w:val="24"/>
          <w:szCs w:val="24"/>
        </w:rPr>
        <w:t xml:space="preserve"> shown</w:t>
      </w:r>
      <w:r w:rsidR="00324EDF" w:rsidRPr="00052B43">
        <w:rPr>
          <w:rFonts w:ascii="Times New Roman" w:eastAsia="SimSun" w:hAnsi="Times New Roman" w:cs="Times New Roman"/>
          <w:sz w:val="24"/>
          <w:szCs w:val="24"/>
        </w:rPr>
        <w:t xml:space="preserve"> in </w:t>
      </w:r>
      <w:r w:rsidR="00324EDF" w:rsidRPr="00052B43">
        <w:rPr>
          <w:rFonts w:ascii="Times New Roman" w:eastAsia="SimSun" w:hAnsi="Times New Roman" w:cs="Times New Roman"/>
          <w:sz w:val="24"/>
          <w:szCs w:val="24"/>
        </w:rPr>
        <w:fldChar w:fldCharType="begin"/>
      </w:r>
      <w:r w:rsidR="00324EDF" w:rsidRPr="00052B43">
        <w:rPr>
          <w:rFonts w:ascii="Times New Roman" w:eastAsia="SimSun" w:hAnsi="Times New Roman" w:cs="Times New Roman"/>
          <w:sz w:val="24"/>
          <w:szCs w:val="24"/>
        </w:rPr>
        <w:instrText xml:space="preserve"> REF _Ref435802937 \h  \* MERGEFORMAT </w:instrText>
      </w:r>
      <w:r w:rsidR="00324EDF" w:rsidRPr="00052B43">
        <w:rPr>
          <w:rFonts w:ascii="Times New Roman" w:eastAsia="SimSun" w:hAnsi="Times New Roman" w:cs="Times New Roman"/>
          <w:sz w:val="24"/>
          <w:szCs w:val="24"/>
        </w:rPr>
      </w:r>
      <w:r w:rsidR="00324EDF" w:rsidRPr="00052B43">
        <w:rPr>
          <w:rFonts w:ascii="Times New Roman" w:eastAsia="SimSun" w:hAnsi="Times New Roman" w:cs="Times New Roman"/>
          <w:sz w:val="24"/>
          <w:szCs w:val="24"/>
        </w:rPr>
        <w:fldChar w:fldCharType="separate"/>
      </w:r>
      <w:r w:rsidR="000E41C7" w:rsidRPr="000E41C7">
        <w:rPr>
          <w:rFonts w:ascii="Times New Roman" w:hAnsi="Times New Roman" w:cs="Times New Roman"/>
          <w:sz w:val="24"/>
          <w:szCs w:val="24"/>
        </w:rPr>
        <w:t>Fig. 4</w:t>
      </w:r>
      <w:r w:rsidR="00324EDF" w:rsidRPr="00052B43">
        <w:rPr>
          <w:rFonts w:ascii="Times New Roman" w:eastAsia="SimSun" w:hAnsi="Times New Roman" w:cs="Times New Roman"/>
          <w:sz w:val="24"/>
          <w:szCs w:val="24"/>
        </w:rPr>
        <w:fldChar w:fldCharType="end"/>
      </w:r>
      <w:r w:rsidR="00324EDF" w:rsidRPr="00052B43">
        <w:rPr>
          <w:rFonts w:ascii="Times New Roman" w:eastAsia="SimSun" w:hAnsi="Times New Roman" w:cs="Times New Roman"/>
          <w:sz w:val="24"/>
          <w:szCs w:val="24"/>
        </w:rPr>
        <w:t xml:space="preserve">. </w:t>
      </w:r>
      <w:r w:rsidR="00324EDF" w:rsidRPr="00052B43">
        <w:rPr>
          <w:rFonts w:ascii="Times New Roman" w:hAnsi="Times New Roman" w:cs="Times New Roman"/>
          <w:sz w:val="24"/>
          <w:szCs w:val="24"/>
        </w:rPr>
        <w:t xml:space="preserve">The four actuators are applied to impose four time-varying forces at four locations of the plate structure (one location at each span individually) based on an active control algorithm according to the feedback signals which </w:t>
      </w:r>
      <w:r w:rsidR="00324EDF" w:rsidRPr="00052B43">
        <w:rPr>
          <w:rFonts w:ascii="Times New Roman" w:hAnsi="Times New Roman" w:cs="Times New Roman"/>
          <w:sz w:val="24"/>
          <w:szCs w:val="24"/>
        </w:rPr>
        <w:lastRenderedPageBreak/>
        <w:t xml:space="preserve">are the displacements measured by four laser displacement transducers, for the purpose of controlling the vibration of the plate structure. </w:t>
      </w:r>
      <w:r w:rsidR="00B83AB3" w:rsidRPr="00052B43">
        <w:rPr>
          <w:rFonts w:ascii="Times New Roman" w:hAnsi="Times New Roman" w:cs="Times New Roman"/>
          <w:sz w:val="24"/>
          <w:szCs w:val="24"/>
        </w:rPr>
        <w:t xml:space="preserve">However, vibration control </w:t>
      </w:r>
      <w:r w:rsidR="00324EDF" w:rsidRPr="00052B43">
        <w:rPr>
          <w:rFonts w:ascii="Times New Roman" w:hAnsi="Times New Roman" w:cs="Times New Roman"/>
          <w:sz w:val="24"/>
          <w:szCs w:val="24"/>
        </w:rPr>
        <w:t>is the second phase work after this paper. In this paper, the four actuators do not produce any forces. However, their presence even without actuation presents a small amount of (passive) stiffness that should be accounted for in order to make an accurate model. The moving car is the only excitation</w:t>
      </w:r>
      <w:r w:rsidR="00B83AB3" w:rsidRPr="00052B43">
        <w:rPr>
          <w:rFonts w:ascii="Times New Roman" w:hAnsi="Times New Roman" w:cs="Times New Roman"/>
          <w:sz w:val="24"/>
          <w:szCs w:val="24"/>
        </w:rPr>
        <w:t xml:space="preserve"> source</w:t>
      </w:r>
      <w:r w:rsidRPr="00052B43">
        <w:rPr>
          <w:rFonts w:ascii="Times New Roman" w:hAnsi="Times New Roman" w:cs="Times New Roman"/>
          <w:sz w:val="24"/>
          <w:szCs w:val="24"/>
        </w:rPr>
        <w:t>,</w:t>
      </w:r>
      <w:r w:rsidR="00324EDF" w:rsidRPr="00052B43">
        <w:rPr>
          <w:rFonts w:ascii="Times New Roman" w:hAnsi="Times New Roman" w:cs="Times New Roman"/>
          <w:sz w:val="24"/>
          <w:szCs w:val="24"/>
        </w:rPr>
        <w:t xml:space="preserve"> but the properties of the </w:t>
      </w:r>
      <w:r w:rsidR="00B83AB3" w:rsidRPr="00052B43">
        <w:rPr>
          <w:rFonts w:ascii="Times New Roman" w:hAnsi="Times New Roman" w:cs="Times New Roman"/>
          <w:sz w:val="24"/>
          <w:szCs w:val="24"/>
        </w:rPr>
        <w:t xml:space="preserve">whole </w:t>
      </w:r>
      <w:r w:rsidR="00324EDF" w:rsidRPr="00052B43">
        <w:rPr>
          <w:rFonts w:ascii="Times New Roman" w:hAnsi="Times New Roman" w:cs="Times New Roman"/>
          <w:sz w:val="24"/>
          <w:szCs w:val="24"/>
        </w:rPr>
        <w:t xml:space="preserve">structure are changed locally where actuators are attached, so the stiffness </w:t>
      </w:r>
      <w:r w:rsidR="00B83AB3" w:rsidRPr="00052B43">
        <w:rPr>
          <w:rFonts w:ascii="Times New Roman" w:hAnsi="Times New Roman" w:cs="Times New Roman"/>
          <w:sz w:val="24"/>
          <w:szCs w:val="24"/>
        </w:rPr>
        <w:t xml:space="preserve">of the </w:t>
      </w:r>
      <w:r w:rsidR="00324EDF" w:rsidRPr="00052B43">
        <w:rPr>
          <w:rFonts w:ascii="Times New Roman" w:hAnsi="Times New Roman" w:cs="Times New Roman"/>
          <w:sz w:val="24"/>
          <w:szCs w:val="24"/>
        </w:rPr>
        <w:t xml:space="preserve">actuators </w:t>
      </w:r>
      <w:r w:rsidR="00811285" w:rsidRPr="00052B43">
        <w:rPr>
          <w:rFonts w:ascii="Times New Roman" w:hAnsi="Times New Roman" w:cs="Times New Roman"/>
          <w:sz w:val="24"/>
          <w:szCs w:val="24"/>
        </w:rPr>
        <w:t>should be</w:t>
      </w:r>
      <w:r w:rsidR="00324EDF" w:rsidRPr="00052B43">
        <w:rPr>
          <w:rFonts w:ascii="Times New Roman" w:hAnsi="Times New Roman" w:cs="Times New Roman"/>
          <w:sz w:val="24"/>
          <w:szCs w:val="24"/>
        </w:rPr>
        <w:t xml:space="preserve"> considered in the model of the </w:t>
      </w:r>
      <w:r w:rsidR="00B83AB3" w:rsidRPr="00052B43">
        <w:rPr>
          <w:rFonts w:ascii="Times New Roman" w:hAnsi="Times New Roman" w:cs="Times New Roman"/>
          <w:sz w:val="24"/>
          <w:szCs w:val="24"/>
        </w:rPr>
        <w:t xml:space="preserve">whole </w:t>
      </w:r>
      <w:r w:rsidR="00324EDF" w:rsidRPr="00052B43">
        <w:rPr>
          <w:rFonts w:ascii="Times New Roman" w:hAnsi="Times New Roman" w:cs="Times New Roman"/>
          <w:sz w:val="24"/>
          <w:szCs w:val="24"/>
        </w:rPr>
        <w:t>structure.</w:t>
      </w:r>
      <w:r w:rsidR="00324EDF" w:rsidRPr="00052B43">
        <w:rPr>
          <w:rFonts w:ascii="Times New Roman" w:eastAsia="SimSun" w:hAnsi="Times New Roman" w:cs="Times New Roman"/>
          <w:sz w:val="24"/>
          <w:szCs w:val="24"/>
        </w:rPr>
        <w:t xml:space="preserve"> </w:t>
      </w:r>
      <w:r w:rsidR="008F7A85" w:rsidRPr="00052B43">
        <w:rPr>
          <w:rFonts w:ascii="Times New Roman" w:eastAsia="SimSun" w:hAnsi="Times New Roman" w:cs="Times New Roman"/>
          <w:sz w:val="24"/>
          <w:szCs w:val="24"/>
        </w:rPr>
        <w:t xml:space="preserve">The model </w:t>
      </w:r>
      <w:r w:rsidR="00EE6389">
        <w:rPr>
          <w:rFonts w:ascii="Times New Roman" w:eastAsia="SimSun" w:hAnsi="Times New Roman" w:cs="Times New Roman"/>
          <w:sz w:val="24"/>
          <w:szCs w:val="24"/>
        </w:rPr>
        <w:t xml:space="preserve">by Stancioiu </w:t>
      </w:r>
      <w:r w:rsidR="00EE6389" w:rsidRPr="00052B43">
        <w:rPr>
          <w:rFonts w:ascii="Times New Roman" w:eastAsia="SimSun" w:hAnsi="Times New Roman" w:cs="Times New Roman"/>
          <w:i/>
          <w:sz w:val="24"/>
          <w:szCs w:val="24"/>
        </w:rPr>
        <w:t>et al</w:t>
      </w:r>
      <w:r w:rsidR="00EE6389" w:rsidRPr="00052B43">
        <w:rPr>
          <w:rFonts w:ascii="Times New Roman" w:eastAsia="SimSun" w:hAnsi="Times New Roman" w:cs="Times New Roman"/>
          <w:sz w:val="24"/>
          <w:szCs w:val="24"/>
        </w:rPr>
        <w:t>.</w:t>
      </w:r>
      <w:r w:rsidR="008F7A85" w:rsidRPr="00052B43">
        <w:rPr>
          <w:rFonts w:ascii="Times New Roman" w:eastAsia="SimSun" w:hAnsi="Times New Roman" w:cs="Times New Roman"/>
          <w:sz w:val="24"/>
          <w:szCs w:val="24"/>
        </w:rPr>
        <w:t xml:space="preserve"> is two dimensional. It is necessary to develop a </w:t>
      </w:r>
      <w:r w:rsidR="00FC627F" w:rsidRPr="00052B43">
        <w:rPr>
          <w:rFonts w:ascii="Times New Roman" w:eastAsia="SimSun" w:hAnsi="Times New Roman" w:cs="Times New Roman"/>
          <w:sz w:val="24"/>
          <w:szCs w:val="24"/>
        </w:rPr>
        <w:t>3-</w:t>
      </w:r>
      <w:r w:rsidR="008F7A85" w:rsidRPr="00052B43">
        <w:rPr>
          <w:rFonts w:ascii="Times New Roman" w:eastAsia="SimSun" w:hAnsi="Times New Roman" w:cs="Times New Roman"/>
          <w:sz w:val="24"/>
          <w:szCs w:val="24"/>
        </w:rPr>
        <w:t xml:space="preserve">dimensional model to </w:t>
      </w:r>
      <w:r w:rsidR="00B83AB3" w:rsidRPr="00052B43">
        <w:rPr>
          <w:rFonts w:ascii="Times New Roman" w:eastAsia="SimSun" w:hAnsi="Times New Roman" w:cs="Times New Roman"/>
          <w:sz w:val="24"/>
          <w:szCs w:val="24"/>
        </w:rPr>
        <w:t xml:space="preserve">capture </w:t>
      </w:r>
      <w:r w:rsidR="00F112E7" w:rsidRPr="00052B43">
        <w:rPr>
          <w:rFonts w:ascii="Times New Roman" w:eastAsia="SimSun" w:hAnsi="Times New Roman" w:cs="Times New Roman"/>
          <w:sz w:val="24"/>
          <w:szCs w:val="24"/>
        </w:rPr>
        <w:t>accurate modes of the more complicated structure, including its torsional modes</w:t>
      </w:r>
      <w:r w:rsidR="00B83AB3" w:rsidRPr="00052B43">
        <w:rPr>
          <w:rFonts w:ascii="Times New Roman" w:eastAsia="SimSun" w:hAnsi="Times New Roman" w:cs="Times New Roman"/>
          <w:sz w:val="24"/>
          <w:szCs w:val="24"/>
        </w:rPr>
        <w:t>,</w:t>
      </w:r>
      <w:r w:rsidR="00F112E7" w:rsidRPr="00052B43">
        <w:rPr>
          <w:rFonts w:ascii="Times New Roman" w:eastAsia="SimSun" w:hAnsi="Times New Roman" w:cs="Times New Roman"/>
          <w:sz w:val="24"/>
          <w:szCs w:val="24"/>
        </w:rPr>
        <w:t xml:space="preserve"> and </w:t>
      </w:r>
      <w:r w:rsidR="00B83AB3" w:rsidRPr="00052B43">
        <w:rPr>
          <w:rFonts w:ascii="Times New Roman" w:eastAsia="SimSun" w:hAnsi="Times New Roman" w:cs="Times New Roman"/>
          <w:sz w:val="24"/>
          <w:szCs w:val="24"/>
        </w:rPr>
        <w:t xml:space="preserve">to </w:t>
      </w:r>
      <w:r w:rsidR="008F7A85" w:rsidRPr="00052B43">
        <w:rPr>
          <w:rFonts w:ascii="Times New Roman" w:eastAsia="SimSun" w:hAnsi="Times New Roman" w:cs="Times New Roman"/>
          <w:sz w:val="24"/>
          <w:szCs w:val="24"/>
        </w:rPr>
        <w:t>examine the influence of four contact points between the moving model car and the rails on the dynamic respons</w:t>
      </w:r>
      <w:r w:rsidR="00C248BB" w:rsidRPr="00052B43">
        <w:rPr>
          <w:rFonts w:ascii="Times New Roman" w:eastAsia="SimSun" w:hAnsi="Times New Roman" w:cs="Times New Roman"/>
          <w:sz w:val="24"/>
          <w:szCs w:val="24"/>
        </w:rPr>
        <w:t>e of the car-plate system</w:t>
      </w:r>
      <w:r w:rsidR="00A16829" w:rsidRPr="00052B43">
        <w:rPr>
          <w:rFonts w:ascii="Times New Roman" w:eastAsia="SimSun" w:hAnsi="Times New Roman" w:cs="Times New Roman"/>
          <w:sz w:val="24"/>
          <w:szCs w:val="24"/>
        </w:rPr>
        <w:t>.</w:t>
      </w:r>
      <w:r w:rsidR="008F7A85" w:rsidRPr="00052B43">
        <w:rPr>
          <w:rFonts w:ascii="Times New Roman" w:eastAsia="SimSun" w:hAnsi="Times New Roman" w:cs="Times New Roman"/>
          <w:sz w:val="24"/>
          <w:szCs w:val="24"/>
        </w:rPr>
        <w:t xml:space="preserve"> </w:t>
      </w:r>
    </w:p>
    <w:p w14:paraId="33CA94BF" w14:textId="62E115E9" w:rsidR="00E65655" w:rsidRPr="00CB3AD5" w:rsidRDefault="00E65655" w:rsidP="0017012A">
      <w:pPr>
        <w:spacing w:after="0" w:line="480" w:lineRule="auto"/>
        <w:ind w:firstLine="284"/>
        <w:jc w:val="both"/>
        <w:rPr>
          <w:rFonts w:ascii="Times New Roman" w:hAnsi="Times New Roman" w:cs="Times New Roman"/>
          <w:sz w:val="24"/>
          <w:szCs w:val="24"/>
        </w:rPr>
      </w:pPr>
      <w:r w:rsidRPr="00052B43">
        <w:rPr>
          <w:rFonts w:ascii="Times New Roman" w:eastAsia="SimSun" w:hAnsi="Times New Roman" w:cs="Times New Roman"/>
          <w:sz w:val="24"/>
          <w:szCs w:val="24"/>
          <w:lang w:eastAsia="pl-PL"/>
        </w:rPr>
        <w:t xml:space="preserve">This paper </w:t>
      </w:r>
      <w:r w:rsidR="00FC435E" w:rsidRPr="00052B43">
        <w:rPr>
          <w:rFonts w:ascii="Times New Roman" w:eastAsia="SimSun" w:hAnsi="Times New Roman" w:cs="Times New Roman"/>
          <w:sz w:val="24"/>
          <w:szCs w:val="24"/>
          <w:lang w:eastAsia="pl-PL"/>
        </w:rPr>
        <w:t xml:space="preserve">first </w:t>
      </w:r>
      <w:r w:rsidRPr="00052B43">
        <w:rPr>
          <w:rFonts w:ascii="Times New Roman" w:eastAsia="SimSun" w:hAnsi="Times New Roman" w:cs="Times New Roman"/>
          <w:sz w:val="24"/>
          <w:szCs w:val="24"/>
          <w:lang w:eastAsia="pl-PL"/>
        </w:rPr>
        <w:t>presents the detail</w:t>
      </w:r>
      <w:r w:rsidR="00F02083" w:rsidRPr="00052B43">
        <w:rPr>
          <w:rFonts w:ascii="Times New Roman" w:eastAsia="SimSun" w:hAnsi="Times New Roman" w:cs="Times New Roman"/>
          <w:sz w:val="24"/>
          <w:szCs w:val="24"/>
          <w:lang w:eastAsia="pl-PL"/>
        </w:rPr>
        <w:t>s</w:t>
      </w:r>
      <w:r w:rsidRPr="00052B43">
        <w:rPr>
          <w:rFonts w:ascii="Times New Roman" w:eastAsia="SimSun" w:hAnsi="Times New Roman" w:cs="Times New Roman"/>
          <w:sz w:val="24"/>
          <w:szCs w:val="24"/>
          <w:lang w:eastAsia="pl-PL"/>
        </w:rPr>
        <w:t xml:space="preserve"> of </w:t>
      </w:r>
      <w:r w:rsidR="00197F3E" w:rsidRPr="00052B43">
        <w:rPr>
          <w:rFonts w:ascii="Times New Roman" w:eastAsia="SimSun" w:hAnsi="Times New Roman" w:cs="Times New Roman"/>
          <w:sz w:val="24"/>
          <w:szCs w:val="24"/>
        </w:rPr>
        <w:t xml:space="preserve">the </w:t>
      </w:r>
      <w:r w:rsidRPr="00052B43">
        <w:rPr>
          <w:rFonts w:ascii="Times New Roman" w:eastAsia="SimSun" w:hAnsi="Times New Roman" w:cs="Times New Roman"/>
          <w:sz w:val="24"/>
          <w:szCs w:val="24"/>
          <w:lang w:eastAsia="pl-PL"/>
        </w:rPr>
        <w:t xml:space="preserve">MS method and </w:t>
      </w:r>
      <w:r w:rsidR="00197F3E" w:rsidRPr="00052B43">
        <w:rPr>
          <w:rFonts w:ascii="Times New Roman" w:eastAsia="SimSun" w:hAnsi="Times New Roman" w:cs="Times New Roman"/>
          <w:sz w:val="24"/>
          <w:szCs w:val="24"/>
        </w:rPr>
        <w:t xml:space="preserve">an </w:t>
      </w:r>
      <w:r w:rsidRPr="00052B43">
        <w:rPr>
          <w:rFonts w:ascii="Times New Roman" w:eastAsia="SimSun" w:hAnsi="Times New Roman" w:cs="Times New Roman"/>
          <w:sz w:val="24"/>
          <w:szCs w:val="24"/>
          <w:lang w:eastAsia="pl-PL"/>
        </w:rPr>
        <w:t>iterative method</w:t>
      </w:r>
      <w:r w:rsidR="00526181" w:rsidRPr="00052B43">
        <w:rPr>
          <w:rFonts w:ascii="Times New Roman" w:eastAsia="SimSun" w:hAnsi="Times New Roman" w:cs="Times New Roman"/>
          <w:sz w:val="24"/>
          <w:szCs w:val="24"/>
          <w:lang w:eastAsia="pl-PL"/>
        </w:rPr>
        <w:t xml:space="preserve"> based on the model of a</w:t>
      </w:r>
      <w:r w:rsidR="003B26FE" w:rsidRPr="00052B43">
        <w:rPr>
          <w:rFonts w:ascii="Times New Roman" w:eastAsia="SimSun" w:hAnsi="Times New Roman" w:cs="Times New Roman"/>
          <w:sz w:val="24"/>
          <w:szCs w:val="24"/>
          <w:lang w:eastAsia="pl-PL"/>
        </w:rPr>
        <w:t>n oscillator</w:t>
      </w:r>
      <w:r w:rsidR="00526181" w:rsidRPr="00052B43">
        <w:rPr>
          <w:rFonts w:ascii="Times New Roman" w:eastAsia="SimSun" w:hAnsi="Times New Roman" w:cs="Times New Roman"/>
          <w:sz w:val="24"/>
          <w:szCs w:val="24"/>
          <w:lang w:eastAsia="pl-PL"/>
        </w:rPr>
        <w:t xml:space="preserve"> moving on a simply supported beam.</w:t>
      </w:r>
      <w:r w:rsidR="00197F3E" w:rsidRPr="00052B43">
        <w:rPr>
          <w:rFonts w:ascii="Times New Roman" w:eastAsia="SimSun" w:hAnsi="Times New Roman" w:cs="Times New Roman"/>
          <w:sz w:val="24"/>
          <w:szCs w:val="24"/>
        </w:rPr>
        <w:t xml:space="preserve"> Numerical modes of the beam are obtained by the FE method and applied in the MS method.</w:t>
      </w:r>
      <w:r w:rsidRPr="00052B43">
        <w:rPr>
          <w:rFonts w:ascii="Times New Roman" w:eastAsia="SimSun" w:hAnsi="Times New Roman" w:cs="Times New Roman"/>
          <w:sz w:val="24"/>
          <w:szCs w:val="24"/>
          <w:lang w:eastAsia="pl-PL"/>
        </w:rPr>
        <w:t xml:space="preserve"> </w:t>
      </w:r>
      <w:r w:rsidR="00197F3E" w:rsidRPr="00052B43">
        <w:rPr>
          <w:rFonts w:ascii="Times New Roman" w:eastAsia="SimSun" w:hAnsi="Times New Roman" w:cs="Times New Roman"/>
          <w:sz w:val="24"/>
          <w:szCs w:val="24"/>
          <w:lang w:eastAsia="pl-PL"/>
        </w:rPr>
        <w:t>Th</w:t>
      </w:r>
      <w:r w:rsidR="00197F3E" w:rsidRPr="00052B43">
        <w:rPr>
          <w:rFonts w:ascii="Times New Roman" w:eastAsia="SimSun" w:hAnsi="Times New Roman" w:cs="Times New Roman"/>
          <w:sz w:val="24"/>
          <w:szCs w:val="24"/>
        </w:rPr>
        <w:t>is approach can be extended to</w:t>
      </w:r>
      <w:r w:rsidR="00FC435E" w:rsidRPr="00052B43">
        <w:rPr>
          <w:rFonts w:ascii="Times New Roman" w:eastAsia="SimSun" w:hAnsi="Times New Roman" w:cs="Times New Roman"/>
          <w:sz w:val="24"/>
          <w:szCs w:val="24"/>
          <w:lang w:eastAsia="pl-PL"/>
        </w:rPr>
        <w:t xml:space="preserve"> </w:t>
      </w:r>
      <w:r w:rsidR="00197F3E" w:rsidRPr="00052B43">
        <w:rPr>
          <w:rFonts w:ascii="Times New Roman" w:eastAsia="SimSun" w:hAnsi="Times New Roman" w:cs="Times New Roman"/>
          <w:sz w:val="24"/>
          <w:szCs w:val="24"/>
        </w:rPr>
        <w:t xml:space="preserve">be </w:t>
      </w:r>
      <w:r w:rsidR="00FC435E" w:rsidRPr="00052B43">
        <w:rPr>
          <w:rFonts w:ascii="Times New Roman" w:eastAsia="SimSun" w:hAnsi="Times New Roman" w:cs="Times New Roman"/>
          <w:sz w:val="24"/>
          <w:szCs w:val="24"/>
          <w:lang w:eastAsia="pl-PL"/>
        </w:rPr>
        <w:t>a</w:t>
      </w:r>
      <w:r w:rsidR="00FE3AA1" w:rsidRPr="00052B43">
        <w:rPr>
          <w:rFonts w:ascii="Times New Roman" w:eastAsia="SimSun" w:hAnsi="Times New Roman" w:cs="Times New Roman"/>
          <w:sz w:val="24"/>
          <w:szCs w:val="24"/>
          <w:lang w:eastAsia="pl-PL"/>
        </w:rPr>
        <w:t xml:space="preserve"> </w:t>
      </w:r>
      <w:r w:rsidR="00197F3E" w:rsidRPr="00052B43">
        <w:rPr>
          <w:rFonts w:ascii="Times New Roman" w:eastAsia="SimSun" w:hAnsi="Times New Roman" w:cs="Times New Roman"/>
          <w:sz w:val="24"/>
          <w:szCs w:val="24"/>
          <w:lang w:eastAsia="pl-PL"/>
        </w:rPr>
        <w:t xml:space="preserve">general way </w:t>
      </w:r>
      <w:r w:rsidR="00197F3E" w:rsidRPr="00052B43">
        <w:rPr>
          <w:rFonts w:ascii="Times New Roman" w:eastAsia="SimSun" w:hAnsi="Times New Roman" w:cs="Times New Roman"/>
          <w:sz w:val="24"/>
          <w:szCs w:val="24"/>
        </w:rPr>
        <w:t>of</w:t>
      </w:r>
      <w:r w:rsidR="00197F3E" w:rsidRPr="00052B43">
        <w:rPr>
          <w:rFonts w:ascii="Times New Roman" w:eastAsia="SimSun" w:hAnsi="Times New Roman" w:cs="Times New Roman"/>
          <w:sz w:val="24"/>
          <w:szCs w:val="24"/>
          <w:lang w:eastAsia="pl-PL"/>
        </w:rPr>
        <w:t xml:space="preserve"> solv</w:t>
      </w:r>
      <w:r w:rsidR="00197F3E" w:rsidRPr="00052B43">
        <w:rPr>
          <w:rFonts w:ascii="Times New Roman" w:eastAsia="SimSun" w:hAnsi="Times New Roman" w:cs="Times New Roman"/>
          <w:sz w:val="24"/>
          <w:szCs w:val="24"/>
        </w:rPr>
        <w:t>ing</w:t>
      </w:r>
      <w:r w:rsidR="00FE3AA1" w:rsidRPr="00052B43">
        <w:rPr>
          <w:rFonts w:ascii="Times New Roman" w:eastAsia="SimSun" w:hAnsi="Times New Roman" w:cs="Times New Roman"/>
          <w:sz w:val="24"/>
          <w:szCs w:val="24"/>
          <w:lang w:eastAsia="pl-PL"/>
        </w:rPr>
        <w:t xml:space="preserve"> moving load problems</w:t>
      </w:r>
      <w:r w:rsidR="00FC435E" w:rsidRPr="00052B43">
        <w:rPr>
          <w:rFonts w:ascii="Times New Roman" w:eastAsia="SimSun" w:hAnsi="Times New Roman" w:cs="Times New Roman"/>
          <w:sz w:val="24"/>
          <w:szCs w:val="24"/>
          <w:lang w:eastAsia="pl-PL"/>
        </w:rPr>
        <w:t xml:space="preserve">, which </w:t>
      </w:r>
      <w:r w:rsidR="00185C51" w:rsidRPr="00052B43">
        <w:rPr>
          <w:rFonts w:ascii="Times New Roman" w:eastAsia="SimSun" w:hAnsi="Times New Roman" w:cs="Times New Roman"/>
          <w:sz w:val="24"/>
          <w:szCs w:val="24"/>
          <w:lang w:eastAsia="pl-PL"/>
        </w:rPr>
        <w:t>is</w:t>
      </w:r>
      <w:r w:rsidR="0059771C" w:rsidRPr="00052B43">
        <w:rPr>
          <w:rFonts w:ascii="Times New Roman" w:eastAsia="SimSun" w:hAnsi="Times New Roman" w:cs="Times New Roman"/>
          <w:sz w:val="24"/>
          <w:szCs w:val="24"/>
          <w:lang w:eastAsia="pl-PL"/>
        </w:rPr>
        <w:t xml:space="preserve"> to use</w:t>
      </w:r>
      <w:r w:rsidR="00FE3AA1" w:rsidRPr="00052B43">
        <w:rPr>
          <w:rFonts w:ascii="Times New Roman" w:eastAsia="SimSun" w:hAnsi="Times New Roman" w:cs="Times New Roman"/>
          <w:sz w:val="24"/>
          <w:szCs w:val="24"/>
          <w:lang w:eastAsia="pl-PL"/>
        </w:rPr>
        <w:t xml:space="preserve"> ABAQUS to obtain </w:t>
      </w:r>
      <w:r w:rsidR="00526181" w:rsidRPr="00052B43">
        <w:rPr>
          <w:rFonts w:ascii="Times New Roman" w:eastAsia="SimSun" w:hAnsi="Times New Roman" w:cs="Times New Roman"/>
          <w:sz w:val="24"/>
          <w:szCs w:val="24"/>
          <w:lang w:eastAsia="pl-PL"/>
        </w:rPr>
        <w:t xml:space="preserve">numerical modes </w:t>
      </w:r>
      <w:r w:rsidR="00FE3AA1" w:rsidRPr="00052B43">
        <w:rPr>
          <w:rFonts w:ascii="Times New Roman" w:eastAsia="SimSun" w:hAnsi="Times New Roman" w:cs="Times New Roman"/>
          <w:sz w:val="24"/>
          <w:szCs w:val="24"/>
          <w:lang w:eastAsia="pl-PL"/>
        </w:rPr>
        <w:t xml:space="preserve">of </w:t>
      </w:r>
      <w:r w:rsidR="00BA6F9F" w:rsidRPr="00052B43">
        <w:rPr>
          <w:rFonts w:ascii="Times New Roman" w:eastAsia="SimSun" w:hAnsi="Times New Roman" w:cs="Times New Roman"/>
          <w:sz w:val="24"/>
          <w:szCs w:val="24"/>
          <w:lang w:eastAsia="pl-PL"/>
        </w:rPr>
        <w:t xml:space="preserve">a </w:t>
      </w:r>
      <w:r w:rsidR="00FE3AA1" w:rsidRPr="00052B43">
        <w:rPr>
          <w:rFonts w:ascii="Times New Roman" w:eastAsia="SimSun" w:hAnsi="Times New Roman" w:cs="Times New Roman"/>
          <w:sz w:val="24"/>
          <w:szCs w:val="24"/>
          <w:lang w:eastAsia="pl-PL"/>
        </w:rPr>
        <w:t xml:space="preserve">structure and </w:t>
      </w:r>
      <w:r w:rsidR="0003210E" w:rsidRPr="00052B43">
        <w:rPr>
          <w:rFonts w:ascii="Times New Roman" w:eastAsia="SimSun" w:hAnsi="Times New Roman" w:cs="Times New Roman"/>
          <w:sz w:val="24"/>
          <w:szCs w:val="24"/>
          <w:lang w:eastAsia="pl-PL"/>
        </w:rPr>
        <w:t xml:space="preserve">to </w:t>
      </w:r>
      <w:r w:rsidR="00FC435E" w:rsidRPr="00052B43">
        <w:rPr>
          <w:rFonts w:ascii="Times New Roman" w:eastAsia="SimSun" w:hAnsi="Times New Roman" w:cs="Times New Roman"/>
          <w:sz w:val="24"/>
          <w:szCs w:val="24"/>
          <w:lang w:eastAsia="pl-PL"/>
        </w:rPr>
        <w:t>implement</w:t>
      </w:r>
      <w:r w:rsidR="00FE3AA1" w:rsidRPr="00052B43">
        <w:rPr>
          <w:rFonts w:ascii="Times New Roman" w:eastAsia="SimSun" w:hAnsi="Times New Roman" w:cs="Times New Roman"/>
          <w:sz w:val="24"/>
          <w:szCs w:val="24"/>
          <w:lang w:eastAsia="pl-PL"/>
        </w:rPr>
        <w:t xml:space="preserve"> MS method </w:t>
      </w:r>
      <w:r w:rsidR="0003210E" w:rsidRPr="00052B43">
        <w:rPr>
          <w:rFonts w:ascii="Times New Roman" w:eastAsia="SimSun" w:hAnsi="Times New Roman" w:cs="Times New Roman"/>
          <w:sz w:val="24"/>
          <w:szCs w:val="24"/>
          <w:lang w:eastAsia="pl-PL"/>
        </w:rPr>
        <w:t xml:space="preserve">using the numerical modes of the structure </w:t>
      </w:r>
      <w:r w:rsidR="00615185" w:rsidRPr="00052B43">
        <w:rPr>
          <w:rFonts w:ascii="Times New Roman" w:eastAsia="SimSun" w:hAnsi="Times New Roman" w:cs="Times New Roman"/>
          <w:sz w:val="24"/>
          <w:szCs w:val="24"/>
          <w:lang w:eastAsia="pl-PL"/>
        </w:rPr>
        <w:t>and iterative method in MATLAB</w:t>
      </w:r>
      <w:r w:rsidR="00FE3AA1" w:rsidRPr="00052B43">
        <w:rPr>
          <w:rFonts w:ascii="Times New Roman" w:eastAsia="SimSun" w:hAnsi="Times New Roman" w:cs="Times New Roman"/>
          <w:sz w:val="24"/>
          <w:szCs w:val="24"/>
          <w:lang w:eastAsia="pl-PL"/>
        </w:rPr>
        <w:t>. This approach is</w:t>
      </w:r>
      <w:r w:rsidR="00F174A7" w:rsidRPr="00052B43">
        <w:rPr>
          <w:rFonts w:ascii="Times New Roman" w:eastAsia="SimSun" w:hAnsi="Times New Roman" w:cs="Times New Roman"/>
          <w:sz w:val="24"/>
          <w:szCs w:val="24"/>
          <w:lang w:eastAsia="pl-PL"/>
        </w:rPr>
        <w:t xml:space="preserve"> verified</w:t>
      </w:r>
      <w:r w:rsidR="00FE3AA1" w:rsidRPr="00052B43">
        <w:rPr>
          <w:rFonts w:ascii="Times New Roman" w:eastAsia="SimSun" w:hAnsi="Times New Roman" w:cs="Times New Roman"/>
          <w:sz w:val="24"/>
          <w:szCs w:val="24"/>
          <w:lang w:eastAsia="pl-PL"/>
        </w:rPr>
        <w:t xml:space="preserve"> firstly</w:t>
      </w:r>
      <w:r w:rsidR="00F174A7" w:rsidRPr="00052B43">
        <w:rPr>
          <w:rFonts w:ascii="Times New Roman" w:eastAsia="SimSun" w:hAnsi="Times New Roman" w:cs="Times New Roman"/>
          <w:sz w:val="24"/>
          <w:szCs w:val="24"/>
          <w:lang w:eastAsia="pl-PL"/>
        </w:rPr>
        <w:t xml:space="preserve"> by </w:t>
      </w:r>
      <w:r w:rsidR="00FE3AA1" w:rsidRPr="00052B43">
        <w:rPr>
          <w:rFonts w:ascii="Times New Roman" w:eastAsia="SimSun" w:hAnsi="Times New Roman" w:cs="Times New Roman"/>
          <w:sz w:val="24"/>
          <w:szCs w:val="24"/>
          <w:lang w:eastAsia="pl-PL"/>
        </w:rPr>
        <w:t xml:space="preserve">the </w:t>
      </w:r>
      <w:r w:rsidR="00F174A7" w:rsidRPr="00052B43">
        <w:rPr>
          <w:rFonts w:ascii="Times New Roman" w:eastAsia="SimSun" w:hAnsi="Times New Roman" w:cs="Times New Roman"/>
          <w:sz w:val="24"/>
          <w:szCs w:val="24"/>
          <w:lang w:eastAsia="pl-PL"/>
        </w:rPr>
        <w:t xml:space="preserve">numerical results of the moving </w:t>
      </w:r>
      <w:r w:rsidR="00E9359D" w:rsidRPr="00052B43">
        <w:rPr>
          <w:rFonts w:ascii="Times New Roman" w:eastAsia="SimSun" w:hAnsi="Times New Roman" w:cs="Times New Roman"/>
          <w:sz w:val="24"/>
          <w:szCs w:val="24"/>
          <w:lang w:eastAsia="pl-PL"/>
        </w:rPr>
        <w:t>oscillator</w:t>
      </w:r>
      <w:r w:rsidR="00F174A7" w:rsidRPr="00052B43">
        <w:rPr>
          <w:rFonts w:ascii="Times New Roman" w:eastAsia="SimSun" w:hAnsi="Times New Roman" w:cs="Times New Roman"/>
          <w:sz w:val="24"/>
          <w:szCs w:val="24"/>
          <w:lang w:eastAsia="pl-PL"/>
        </w:rPr>
        <w:t xml:space="preserve"> model </w:t>
      </w:r>
      <w:r w:rsidR="00EE6389">
        <w:rPr>
          <w:rFonts w:ascii="Times New Roman" w:eastAsia="SimSun" w:hAnsi="Times New Roman" w:cs="Times New Roman"/>
          <w:sz w:val="24"/>
          <w:szCs w:val="24"/>
          <w:lang w:eastAsia="pl-PL"/>
        </w:rPr>
        <w:t>of Nguyen and Kim</w:t>
      </w:r>
      <w:r w:rsidR="00F174A7"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&lt;EndNote&gt;&lt;Cite&gt;&lt;Author&gt;Nguyen&lt;/Author&gt;&lt;Year&gt;2009&lt;/Year&gt;&lt;RecNum&gt;49&lt;/RecNum&gt;&lt;DisplayText&gt;[18]&lt;/DisplayText&gt;&lt;record&gt;&lt;rec-number&gt;49&lt;/rec-number&gt;&lt;foreign-keys&gt;&lt;key app="EN" db-id="axfzerpx8s9eebezavnv9xzgveextwwt95tz" timestamp="1381855775"&gt;49&lt;/key&gt;&lt;/foreign-keys&gt;&lt;ref-type name="Journal Article"&gt;17&lt;/ref-type&gt;&lt;contributors&gt;&lt;authors&gt;&lt;author&gt;Nguyen, Dinh-Van&lt;/author&gt;&lt;author&gt;Kim, Ki-Du&lt;/author&gt;&lt;author&gt;Warnitchai, Pennung&lt;/author&gt;&lt;/authors&gt;&lt;/contributors&gt;&lt;auth-address&gt;School of Engineering and Technology, Asian Institute of Technology, Klong Luang, Pathumthani 12120, Thailand&lt;/auth-address&gt;&lt;titles&gt;&lt;title&gt;Simulation procedure for vehicle-substructure dynamic interactions and wheel movements using linearized wheel-rail interfaces&lt;/title&gt;&lt;secondary-title&gt;Finite Elements in Analysis and Design&lt;/secondary-title&gt;&lt;/titles&gt;&lt;periodical&gt;&lt;full-title&gt;Finite Elements in Analysis and Design&lt;/full-title&gt;&lt;/periodical&gt;&lt;pages&gt;341-356&lt;/pages&gt;&lt;volume&gt;45&lt;/volume&gt;&lt;number&gt;5&lt;/number&gt;&lt;keywords&gt;&lt;keyword&gt;Vehicles&lt;/keyword&gt;&lt;keyword&gt;Damping&lt;/keyword&gt;&lt;keyword&gt;Finite element method&lt;/keyword&gt;&lt;keyword&gt;Function evaluation&lt;/keyword&gt;&lt;keyword&gt;Railroad rolling stock&lt;/keyword&gt;&lt;keyword&gt;Rails&lt;/keyword&gt;&lt;keyword&gt;Rhenium compounds&lt;/keyword&gt;&lt;keyword&gt;Vehicle wheels&lt;/keyword&gt;&lt;/keywords&gt;&lt;dates&gt;&lt;year&gt;2009&lt;/year&gt;&lt;/dates&gt;&lt;pub-location&gt;P.O. Box 211, Amsterdam, 1000 AE, Netherlands&lt;/pub-location&gt;&lt;publisher&gt;Elsevier&lt;/publisher&gt;&lt;isbn&gt;0168874X&lt;/isbn&gt;&lt;urls&gt;&lt;related-urls&gt;&lt;url&gt;http://dx.doi.org/10.1016/j.finel.2008.11.001&lt;/url&gt;&lt;url&gt;http://ac.els-cdn.com/S0168874X08001741/1-s2.0-S0168874X08001741-main.pdf?_tid=4a2c240e-35ba-11e3-8801-00000aacb360&amp;amp;acdnat=1381856177_0d876022c89c962512819118f14b63f7&lt;/url&gt;&lt;/related-urls&gt;&lt;/urls&gt;&lt;electronic-resource-num&gt;10.1016/j.finel.2008.11.001&lt;/electronic-resource-num&gt;&lt;/record&gt;&lt;/Cite&gt;&lt;/EndNote&gt;</w:instrText>
      </w:r>
      <w:r w:rsidR="00F174A7"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18</w:t>
      </w:r>
      <w:r w:rsidR="00F174A7" w:rsidRPr="00EE6389">
        <w:rPr>
          <w:rFonts w:ascii="Times New Roman" w:hAnsi="Times New Roman" w:cs="Times New Roman"/>
          <w:sz w:val="24"/>
          <w:szCs w:val="24"/>
          <w:vertAlign w:val="superscript"/>
        </w:rPr>
        <w:fldChar w:fldCharType="end"/>
      </w:r>
      <w:r w:rsidR="00F174A7" w:rsidRPr="00052B43">
        <w:rPr>
          <w:rFonts w:ascii="Times New Roman" w:hAnsi="Times New Roman" w:cs="Times New Roman"/>
          <w:sz w:val="24"/>
          <w:szCs w:val="24"/>
        </w:rPr>
        <w:t>.</w:t>
      </w:r>
      <w:r w:rsidR="00DF4E95" w:rsidRPr="00052B43">
        <w:t xml:space="preserve"> </w:t>
      </w:r>
      <w:r w:rsidR="00EB4EC9" w:rsidRPr="00052B43">
        <w:rPr>
          <w:rFonts w:ascii="Times New Roman" w:hAnsi="Times New Roman" w:cs="Times New Roman"/>
          <w:sz w:val="24"/>
          <w:szCs w:val="24"/>
        </w:rPr>
        <w:t xml:space="preserve">Then </w:t>
      </w:r>
      <w:r w:rsidR="001D1607" w:rsidRPr="00052B43">
        <w:rPr>
          <w:rFonts w:ascii="Times New Roman" w:hAnsi="Times New Roman" w:cs="Times New Roman"/>
          <w:sz w:val="24"/>
          <w:szCs w:val="24"/>
        </w:rPr>
        <w:t xml:space="preserve">the vibration of </w:t>
      </w:r>
      <w:r w:rsidR="00EB4EC9" w:rsidRPr="00052B43">
        <w:rPr>
          <w:rFonts w:ascii="Times New Roman" w:hAnsi="Times New Roman" w:cs="Times New Roman"/>
          <w:sz w:val="24"/>
          <w:szCs w:val="24"/>
        </w:rPr>
        <w:t>a</w:t>
      </w:r>
      <w:r w:rsidR="001A4FC9" w:rsidRPr="00052B43">
        <w:rPr>
          <w:sz w:val="24"/>
          <w:szCs w:val="24"/>
        </w:rPr>
        <w:t xml:space="preserve"> </w:t>
      </w:r>
      <w:r w:rsidR="00EB4EC9" w:rsidRPr="00052B43">
        <w:rPr>
          <w:rFonts w:ascii="Times New Roman" w:hAnsi="Times New Roman" w:cs="Times New Roman"/>
          <w:sz w:val="24"/>
          <w:szCs w:val="24"/>
        </w:rPr>
        <w:t xml:space="preserve">four-span continuous </w:t>
      </w:r>
      <w:r w:rsidR="003F3D9E" w:rsidRPr="00052B43">
        <w:rPr>
          <w:rFonts w:ascii="Times New Roman" w:hAnsi="Times New Roman" w:cs="Times New Roman"/>
          <w:sz w:val="24"/>
          <w:szCs w:val="24"/>
        </w:rPr>
        <w:t xml:space="preserve">plate with two </w:t>
      </w:r>
      <w:r w:rsidR="000C3A7D" w:rsidRPr="00052B43">
        <w:rPr>
          <w:rFonts w:ascii="Times New Roman" w:hAnsi="Times New Roman" w:cs="Times New Roman"/>
          <w:sz w:val="24"/>
          <w:szCs w:val="24"/>
        </w:rPr>
        <w:t xml:space="preserve">rails </w:t>
      </w:r>
      <w:r w:rsidR="003F3D9E" w:rsidRPr="00052B43">
        <w:rPr>
          <w:rFonts w:ascii="Times New Roman" w:hAnsi="Times New Roman" w:cs="Times New Roman"/>
          <w:sz w:val="24"/>
          <w:szCs w:val="24"/>
        </w:rPr>
        <w:t>on top</w:t>
      </w:r>
      <w:r w:rsidR="001D1607" w:rsidRPr="00052B43">
        <w:rPr>
          <w:rFonts w:ascii="Times New Roman" w:hAnsi="Times New Roman" w:cs="Times New Roman"/>
          <w:sz w:val="24"/>
          <w:szCs w:val="24"/>
        </w:rPr>
        <w:t xml:space="preserve"> and four extra elastic supports</w:t>
      </w:r>
      <w:r w:rsidR="008F7A85" w:rsidRPr="00052B43">
        <w:rPr>
          <w:rFonts w:ascii="Times New Roman" w:hAnsi="Times New Roman" w:cs="Times New Roman"/>
          <w:sz w:val="24"/>
          <w:szCs w:val="24"/>
        </w:rPr>
        <w:t xml:space="preserve"> (provided by four actuators)</w:t>
      </w:r>
      <w:r w:rsidR="001D1607" w:rsidRPr="00052B43">
        <w:rPr>
          <w:rFonts w:ascii="Times New Roman" w:hAnsi="Times New Roman" w:cs="Times New Roman"/>
          <w:sz w:val="24"/>
          <w:szCs w:val="24"/>
        </w:rPr>
        <w:t xml:space="preserve"> excited by a moving </w:t>
      </w:r>
      <w:r w:rsidR="003163BD" w:rsidRPr="00052B43">
        <w:rPr>
          <w:rFonts w:ascii="Times New Roman" w:hAnsi="Times New Roman" w:cs="Times New Roman"/>
          <w:sz w:val="24"/>
          <w:szCs w:val="24"/>
        </w:rPr>
        <w:t xml:space="preserve">model </w:t>
      </w:r>
      <w:r w:rsidR="001D1607" w:rsidRPr="00052B43">
        <w:rPr>
          <w:rFonts w:ascii="Times New Roman" w:hAnsi="Times New Roman" w:cs="Times New Roman"/>
          <w:sz w:val="24"/>
          <w:szCs w:val="24"/>
        </w:rPr>
        <w:t>car</w:t>
      </w:r>
      <w:r w:rsidR="003F3D9E" w:rsidRPr="00052B43">
        <w:rPr>
          <w:rFonts w:ascii="Times New Roman" w:hAnsi="Times New Roman" w:cs="Times New Roman"/>
          <w:sz w:val="24"/>
          <w:szCs w:val="24"/>
        </w:rPr>
        <w:t xml:space="preserve"> </w:t>
      </w:r>
      <w:r w:rsidR="00B9200B" w:rsidRPr="00052B43">
        <w:rPr>
          <w:rFonts w:ascii="Times New Roman" w:hAnsi="Times New Roman" w:cs="Times New Roman"/>
          <w:sz w:val="24"/>
          <w:szCs w:val="24"/>
        </w:rPr>
        <w:t xml:space="preserve">is </w:t>
      </w:r>
      <w:r w:rsidR="00C66107" w:rsidRPr="00052B43">
        <w:rPr>
          <w:rFonts w:ascii="Times New Roman" w:hAnsi="Times New Roman" w:cs="Times New Roman"/>
          <w:sz w:val="24"/>
          <w:szCs w:val="24"/>
        </w:rPr>
        <w:t>studied by simulation</w:t>
      </w:r>
      <w:r w:rsidR="0003210E" w:rsidRPr="00052B43">
        <w:rPr>
          <w:rFonts w:ascii="Times New Roman" w:hAnsi="Times New Roman" w:cs="Times New Roman"/>
          <w:sz w:val="24"/>
          <w:szCs w:val="24"/>
        </w:rPr>
        <w:t>s</w:t>
      </w:r>
      <w:r w:rsidR="00C66107" w:rsidRPr="00052B43">
        <w:rPr>
          <w:rFonts w:ascii="Times New Roman" w:hAnsi="Times New Roman" w:cs="Times New Roman"/>
          <w:sz w:val="24"/>
          <w:szCs w:val="24"/>
        </w:rPr>
        <w:t xml:space="preserve"> and experiments. </w:t>
      </w:r>
      <w:r w:rsidR="002F1DA0" w:rsidRPr="00052B43">
        <w:rPr>
          <w:rFonts w:ascii="Times New Roman" w:hAnsi="Times New Roman" w:cs="Times New Roman"/>
          <w:sz w:val="24"/>
          <w:szCs w:val="24"/>
        </w:rPr>
        <w:t xml:space="preserve">Experimental results and numerical </w:t>
      </w:r>
      <w:r w:rsidR="00077535" w:rsidRPr="00052B43">
        <w:rPr>
          <w:rFonts w:ascii="Times New Roman" w:hAnsi="Times New Roman" w:cs="Times New Roman"/>
          <w:sz w:val="24"/>
          <w:szCs w:val="24"/>
        </w:rPr>
        <w:t xml:space="preserve">ones </w:t>
      </w:r>
      <w:r w:rsidR="0003210E" w:rsidRPr="00052B43">
        <w:rPr>
          <w:rFonts w:ascii="Times New Roman" w:hAnsi="Times New Roman" w:cs="Times New Roman"/>
          <w:sz w:val="24"/>
          <w:szCs w:val="24"/>
        </w:rPr>
        <w:t xml:space="preserve">are found to </w:t>
      </w:r>
      <w:r w:rsidR="00077535" w:rsidRPr="00052B43">
        <w:rPr>
          <w:rFonts w:ascii="Times New Roman" w:hAnsi="Times New Roman" w:cs="Times New Roman"/>
          <w:sz w:val="24"/>
          <w:szCs w:val="24"/>
        </w:rPr>
        <w:t>agree very</w:t>
      </w:r>
      <w:r w:rsidR="002F1DA0" w:rsidRPr="00052B43">
        <w:rPr>
          <w:rFonts w:ascii="Times New Roman" w:hAnsi="Times New Roman" w:cs="Times New Roman"/>
          <w:sz w:val="24"/>
          <w:szCs w:val="24"/>
        </w:rPr>
        <w:t xml:space="preserve"> well. </w:t>
      </w:r>
      <w:r w:rsidR="0003210E" w:rsidRPr="00052B43">
        <w:rPr>
          <w:rFonts w:ascii="Times New Roman" w:hAnsi="Times New Roman" w:cs="Times New Roman"/>
          <w:sz w:val="24"/>
          <w:szCs w:val="24"/>
        </w:rPr>
        <w:t>Then a</w:t>
      </w:r>
      <w:r w:rsidR="00FC435E" w:rsidRPr="00052B43">
        <w:rPr>
          <w:rFonts w:ascii="Times New Roman" w:hAnsi="Times New Roman" w:cs="Times New Roman"/>
          <w:sz w:val="24"/>
          <w:szCs w:val="24"/>
        </w:rPr>
        <w:t>n in-depth p</w:t>
      </w:r>
      <w:r w:rsidR="002F1DA0" w:rsidRPr="00052B43">
        <w:rPr>
          <w:rFonts w:ascii="Times New Roman" w:hAnsi="Times New Roman" w:cs="Times New Roman"/>
          <w:sz w:val="24"/>
          <w:szCs w:val="24"/>
        </w:rPr>
        <w:t xml:space="preserve">arametric analysis </w:t>
      </w:r>
      <w:r w:rsidR="00B104A7" w:rsidRPr="00052B43">
        <w:rPr>
          <w:rFonts w:ascii="Times New Roman" w:hAnsi="Times New Roman" w:cs="Times New Roman"/>
          <w:sz w:val="24"/>
          <w:szCs w:val="24"/>
        </w:rPr>
        <w:t xml:space="preserve">is </w:t>
      </w:r>
      <w:r w:rsidR="00FC435E" w:rsidRPr="00052B43">
        <w:rPr>
          <w:rFonts w:ascii="Times New Roman" w:hAnsi="Times New Roman" w:cs="Times New Roman"/>
          <w:sz w:val="24"/>
          <w:szCs w:val="24"/>
        </w:rPr>
        <w:t>done</w:t>
      </w:r>
      <w:r w:rsidR="002F1DA0" w:rsidRPr="00052B43">
        <w:rPr>
          <w:rFonts w:ascii="Times New Roman" w:hAnsi="Times New Roman" w:cs="Times New Roman"/>
          <w:sz w:val="24"/>
          <w:szCs w:val="24"/>
        </w:rPr>
        <w:t xml:space="preserve"> using the </w:t>
      </w:r>
      <w:r w:rsidR="00B104A7" w:rsidRPr="00052B43">
        <w:rPr>
          <w:rFonts w:ascii="Times New Roman" w:hAnsi="Times New Roman" w:cs="Times New Roman"/>
          <w:sz w:val="24"/>
          <w:szCs w:val="24"/>
        </w:rPr>
        <w:t xml:space="preserve">experimentally validated </w:t>
      </w:r>
      <w:r w:rsidR="002F1DA0" w:rsidRPr="00052B43">
        <w:rPr>
          <w:rFonts w:ascii="Times New Roman" w:hAnsi="Times New Roman" w:cs="Times New Roman"/>
          <w:sz w:val="24"/>
          <w:szCs w:val="24"/>
        </w:rPr>
        <w:t>numerical model.</w:t>
      </w:r>
    </w:p>
    <w:p w14:paraId="56CBA174" w14:textId="1C0DC772" w:rsidR="0047401D" w:rsidRPr="00CB3AD5" w:rsidRDefault="0047401D" w:rsidP="000B294D">
      <w:pPr>
        <w:pStyle w:val="Heading1"/>
        <w:numPr>
          <w:ilvl w:val="0"/>
          <w:numId w:val="0"/>
        </w:numPr>
        <w:spacing w:before="120" w:after="0" w:line="480" w:lineRule="auto"/>
        <w:rPr>
          <w:rFonts w:ascii="Times New Roman" w:hAnsi="Times New Roman" w:cs="Times New Roman"/>
          <w:sz w:val="24"/>
        </w:rPr>
      </w:pPr>
      <w:r w:rsidRPr="00CB3AD5">
        <w:rPr>
          <w:rFonts w:ascii="Times New Roman" w:hAnsi="Times New Roman" w:cs="Times New Roman"/>
          <w:sz w:val="24"/>
        </w:rPr>
        <w:t>2.  MS method by numerical modes and iterative method</w:t>
      </w:r>
    </w:p>
    <w:p w14:paraId="320F360F" w14:textId="7088844C" w:rsidR="0047401D" w:rsidRPr="00CB3AD5" w:rsidRDefault="0047401D" w:rsidP="000B294D">
      <w:pPr>
        <w:spacing w:after="120" w:line="480" w:lineRule="auto"/>
        <w:jc w:val="both"/>
        <w:outlineLvl w:val="1"/>
        <w:rPr>
          <w:rFonts w:ascii="Times New Roman" w:hAnsi="Times New Roman" w:cs="Times New Roman"/>
          <w:i/>
          <w:sz w:val="24"/>
          <w:szCs w:val="24"/>
        </w:rPr>
      </w:pPr>
      <w:r w:rsidRPr="00CB3AD5">
        <w:rPr>
          <w:rFonts w:ascii="Times New Roman" w:hAnsi="Times New Roman" w:cs="Times New Roman"/>
          <w:i/>
          <w:sz w:val="24"/>
          <w:szCs w:val="24"/>
        </w:rPr>
        <w:t xml:space="preserve">2.1. Moving </w:t>
      </w:r>
      <w:r w:rsidR="00E9359D" w:rsidRPr="00CB3AD5">
        <w:rPr>
          <w:rFonts w:ascii="Times New Roman" w:hAnsi="Times New Roman" w:cs="Times New Roman"/>
          <w:i/>
          <w:sz w:val="24"/>
          <w:szCs w:val="24"/>
        </w:rPr>
        <w:t>oscillator</w:t>
      </w:r>
      <w:r w:rsidRPr="00CB3AD5">
        <w:rPr>
          <w:rFonts w:ascii="Times New Roman" w:hAnsi="Times New Roman" w:cs="Times New Roman"/>
          <w:i/>
          <w:sz w:val="24"/>
          <w:szCs w:val="24"/>
        </w:rPr>
        <w:t xml:space="preserve"> model</w:t>
      </w:r>
    </w:p>
    <w:p w14:paraId="57F83628" w14:textId="6822BBF2" w:rsidR="00BF2F98" w:rsidRPr="00CB3AD5" w:rsidRDefault="00477833" w:rsidP="00A935F2">
      <w:pPr>
        <w:spacing w:after="0" w:line="480" w:lineRule="auto"/>
        <w:ind w:firstLine="284"/>
        <w:jc w:val="both"/>
        <w:rPr>
          <w:rFonts w:ascii="Times New Roman" w:hAnsi="Times New Roman" w:cs="Times New Roman"/>
          <w:sz w:val="24"/>
          <w:szCs w:val="24"/>
        </w:rPr>
      </w:pPr>
      <w:r w:rsidRPr="00CB3AD5">
        <w:rPr>
          <w:rFonts w:ascii="Times New Roman" w:hAnsi="Times New Roman" w:cs="Times New Roman"/>
          <w:sz w:val="24"/>
          <w:szCs w:val="24"/>
        </w:rPr>
        <w:lastRenderedPageBreak/>
        <w:t xml:space="preserve">The moving </w:t>
      </w:r>
      <w:r w:rsidR="00E9359D" w:rsidRPr="00CB3AD5">
        <w:rPr>
          <w:rFonts w:ascii="Times New Roman" w:hAnsi="Times New Roman" w:cs="Times New Roman"/>
          <w:sz w:val="24"/>
          <w:szCs w:val="24"/>
        </w:rPr>
        <w:t>oscillator</w:t>
      </w:r>
      <w:r w:rsidR="0003210E" w:rsidRPr="00CB3AD5">
        <w:rPr>
          <w:rFonts w:ascii="Times New Roman" w:hAnsi="Times New Roman" w:cs="Times New Roman"/>
          <w:sz w:val="24"/>
          <w:szCs w:val="24"/>
        </w:rPr>
        <w:t>-on-beam</w:t>
      </w:r>
      <w:r w:rsidRPr="00CB3AD5">
        <w:rPr>
          <w:rFonts w:ascii="Times New Roman" w:hAnsi="Times New Roman" w:cs="Times New Roman"/>
          <w:sz w:val="24"/>
          <w:szCs w:val="24"/>
        </w:rPr>
        <w:t xml:space="preserve"> model</w:t>
      </w:r>
      <w:r w:rsidR="00E9359D" w:rsidRPr="00EE6389">
        <w:rPr>
          <w:rFonts w:ascii="Times New Roman" w:hAnsi="Times New Roman" w:cs="Times New Roman"/>
          <w:sz w:val="24"/>
          <w:szCs w:val="24"/>
          <w:vertAlign w:val="superscript"/>
        </w:rPr>
        <w:fldChar w:fldCharType="begin"/>
      </w:r>
      <w:r w:rsidR="00843346" w:rsidRPr="00EE6389">
        <w:rPr>
          <w:rFonts w:ascii="Times New Roman" w:hAnsi="Times New Roman" w:cs="Times New Roman"/>
          <w:sz w:val="24"/>
          <w:szCs w:val="24"/>
          <w:vertAlign w:val="superscript"/>
        </w:rPr>
        <w:instrText xml:space="preserve"> ADDIN EN.CITE &lt;EndNote&gt;&lt;Cite&gt;&lt;Author&gt;Yang&lt;/Author&gt;&lt;Year&gt;2000&lt;/Year&gt;&lt;RecNum&gt;54&lt;/RecNum&gt;&lt;DisplayText&gt;[13]&lt;/DisplayText&gt;&lt;record&gt;&lt;rec-number&gt;54&lt;/rec-number&gt;&lt;foreign-keys&gt;&lt;key app="EN" db-id="axfzerpx8s9eebezavnv9xzgveextwwt95tz" timestamp="1381855775"&gt;54&lt;/key&gt;&lt;/foreign-keys&gt;&lt;ref-type name="Journal Article"&gt;17&lt;/ref-type&gt;&lt;contributors&gt;&lt;authors&gt;&lt;author&gt;Yang, B.&lt;/author&gt;&lt;author&gt;Tan, C. A.&lt;/author&gt;&lt;author&gt;Bergman, L. A.&lt;/author&gt;&lt;/authors&gt;&lt;/contributors&gt;&lt;auth-address&gt;Univ of Southern California, Los Angeles, United States&lt;/auth-address&gt;&lt;titles&gt;&lt;title&gt;Direct numerical procedure for solution of moving oscillator problems&lt;/title&gt;&lt;secondary-title&gt;Journal of Engineering Mechanics&lt;/secondary-title&gt;&lt;/titles&gt;&lt;periodical&gt;&lt;full-title&gt;Journal of Engineering Mechanics&lt;/full-title&gt;&lt;/periodical&gt;&lt;pages&gt;462-469&lt;/pages&gt;&lt;volume&gt;126&lt;/volume&gt;&lt;number&gt;5&lt;/number&gt;&lt;keywords&gt;&lt;keyword&gt;Structures (built objects)&lt;/keyword&gt;&lt;keyword&gt;Boundary conditions&lt;/keyword&gt;&lt;keyword&gt;Eigenvalues and eigenfunctions&lt;/keyword&gt;&lt;keyword&gt;Elasticity&lt;/keyword&gt;&lt;keyword&gt;Equations of motion&lt;/keyword&gt;&lt;keyword&gt;Green&amp;apos;s function&lt;/keyword&gt;&lt;keyword&gt;Integral equations&lt;/keyword&gt;&lt;keyword&gt;Mathematical models&lt;/keyword&gt;&lt;keyword&gt;Oscillations&lt;/keyword&gt;&lt;keyword&gt;Partial differential equations&lt;/keyword&gt;&lt;keyword&gt;Stiffness&lt;/keyword&gt;&lt;/keywords&gt;&lt;dates&gt;&lt;year&gt;2000&lt;/year&gt;&lt;/dates&gt;&lt;pub-location&gt;Reston, VA, United States&lt;/pub-location&gt;&lt;publisher&gt;ASCE&lt;/publisher&gt;&lt;isbn&gt;07339399&lt;/isbn&gt;&lt;urls&gt;&lt;related-urls&gt;&lt;url&gt;http://dx.doi.org/10.1061/(ASCE)0733-9399(2000)126:5(462)&lt;/url&gt;&lt;url&gt;http://ascelibrary.org/doi/pdf/10.1061/%28ASCE%290733-9399%282000%29126%3A5%28462%29&lt;/url&gt;&lt;/related-urls&gt;&lt;/urls&gt;&lt;electronic-resource-num&gt;10.1061/(ASCE)0733-9399(2000)126:5(462)&lt;/electronic-resource-num&gt;&lt;/record&gt;&lt;/Cite&gt;&lt;/EndNote&gt;</w:instrText>
      </w:r>
      <w:r w:rsidR="00E9359D" w:rsidRPr="00EE6389">
        <w:rPr>
          <w:rFonts w:ascii="Times New Roman" w:hAnsi="Times New Roman" w:cs="Times New Roman"/>
          <w:sz w:val="24"/>
          <w:szCs w:val="24"/>
          <w:vertAlign w:val="superscript"/>
        </w:rPr>
        <w:fldChar w:fldCharType="separate"/>
      </w:r>
      <w:r w:rsidR="00843346" w:rsidRPr="00EE6389">
        <w:rPr>
          <w:rFonts w:ascii="Times New Roman" w:hAnsi="Times New Roman" w:cs="Times New Roman"/>
          <w:noProof/>
          <w:sz w:val="24"/>
          <w:szCs w:val="24"/>
          <w:vertAlign w:val="superscript"/>
        </w:rPr>
        <w:t>13</w:t>
      </w:r>
      <w:r w:rsidR="00E9359D" w:rsidRPr="00EE6389">
        <w:rPr>
          <w:rFonts w:ascii="Times New Roman" w:hAnsi="Times New Roman" w:cs="Times New Roman"/>
          <w:sz w:val="24"/>
          <w:szCs w:val="24"/>
          <w:vertAlign w:val="superscript"/>
        </w:rPr>
        <w:fldChar w:fldCharType="end"/>
      </w:r>
      <w:r w:rsidR="00403007" w:rsidRPr="00CB3AD5">
        <w:rPr>
          <w:rFonts w:ascii="Times New Roman" w:hAnsi="Times New Roman" w:cs="Times New Roman"/>
          <w:sz w:val="24"/>
          <w:szCs w:val="24"/>
        </w:rPr>
        <w:t xml:space="preserve"> </w:t>
      </w:r>
      <w:r w:rsidRPr="00CB3AD5">
        <w:rPr>
          <w:rFonts w:ascii="Times New Roman" w:hAnsi="Times New Roman" w:cs="Times New Roman"/>
          <w:sz w:val="24"/>
          <w:szCs w:val="24"/>
        </w:rPr>
        <w:t xml:space="preserve">is adopted here to demonstrate </w:t>
      </w:r>
      <w:r w:rsidR="004E3708" w:rsidRPr="00CB3AD5">
        <w:rPr>
          <w:rFonts w:ascii="Times New Roman" w:hAnsi="Times New Roman" w:cs="Times New Roman"/>
          <w:sz w:val="24"/>
          <w:szCs w:val="24"/>
        </w:rPr>
        <w:t xml:space="preserve">the combined </w:t>
      </w:r>
      <w:r w:rsidRPr="00CB3AD5">
        <w:rPr>
          <w:rFonts w:ascii="Times New Roman" w:hAnsi="Times New Roman" w:cs="Times New Roman"/>
          <w:sz w:val="24"/>
          <w:szCs w:val="24"/>
        </w:rPr>
        <w:t xml:space="preserve">MS method </w:t>
      </w:r>
      <w:r w:rsidR="004E3708" w:rsidRPr="00CB3AD5">
        <w:rPr>
          <w:rFonts w:ascii="Times New Roman" w:hAnsi="Times New Roman" w:cs="Times New Roman"/>
          <w:sz w:val="24"/>
          <w:szCs w:val="24"/>
        </w:rPr>
        <w:t xml:space="preserve">and the iterative method, </w:t>
      </w:r>
      <w:r w:rsidRPr="00CB3AD5">
        <w:rPr>
          <w:rFonts w:ascii="Times New Roman" w:hAnsi="Times New Roman" w:cs="Times New Roman"/>
          <w:sz w:val="24"/>
          <w:szCs w:val="24"/>
        </w:rPr>
        <w:t xml:space="preserve">as </w:t>
      </w:r>
      <w:r w:rsidR="00963DD3" w:rsidRPr="00CB3AD5">
        <w:rPr>
          <w:rFonts w:ascii="Times New Roman" w:hAnsi="Times New Roman" w:cs="Times New Roman"/>
          <w:sz w:val="24"/>
          <w:szCs w:val="24"/>
        </w:rPr>
        <w:t xml:space="preserve">shown </w:t>
      </w:r>
      <w:r w:rsidRPr="00CB3AD5">
        <w:rPr>
          <w:rFonts w:ascii="Times New Roman" w:hAnsi="Times New Roman" w:cs="Times New Roman"/>
          <w:sz w:val="24"/>
          <w:szCs w:val="24"/>
        </w:rPr>
        <w:t xml:space="preserve">in </w:t>
      </w:r>
      <w:r w:rsidRPr="00CB3AD5">
        <w:rPr>
          <w:rFonts w:ascii="Times New Roman" w:hAnsi="Times New Roman" w:cs="Times New Roman"/>
          <w:sz w:val="24"/>
          <w:szCs w:val="24"/>
        </w:rPr>
        <w:fldChar w:fldCharType="begin"/>
      </w:r>
      <w:r w:rsidRPr="00CB3AD5">
        <w:rPr>
          <w:rFonts w:ascii="Times New Roman" w:hAnsi="Times New Roman" w:cs="Times New Roman"/>
          <w:sz w:val="24"/>
          <w:szCs w:val="24"/>
        </w:rPr>
        <w:instrText xml:space="preserve"> REF _Ref422494125 \h  \* MERGEFORMAT </w:instrText>
      </w:r>
      <w:r w:rsidRPr="00CB3AD5">
        <w:rPr>
          <w:rFonts w:ascii="Times New Roman" w:hAnsi="Times New Roman" w:cs="Times New Roman"/>
          <w:sz w:val="24"/>
          <w:szCs w:val="24"/>
        </w:rPr>
      </w:r>
      <w:r w:rsidRPr="00CB3AD5">
        <w:rPr>
          <w:rFonts w:ascii="Times New Roman" w:hAnsi="Times New Roman" w:cs="Times New Roman"/>
          <w:sz w:val="24"/>
          <w:szCs w:val="24"/>
        </w:rPr>
        <w:fldChar w:fldCharType="separate"/>
      </w:r>
      <w:r w:rsidR="000E41C7" w:rsidRPr="000E41C7">
        <w:rPr>
          <w:rFonts w:ascii="Times New Roman" w:hAnsi="Times New Roman" w:cs="Times New Roman"/>
          <w:sz w:val="24"/>
          <w:szCs w:val="24"/>
        </w:rPr>
        <w:t>Fig. 1</w:t>
      </w:r>
      <w:r w:rsidRPr="00CB3AD5">
        <w:rPr>
          <w:rFonts w:ascii="Times New Roman" w:hAnsi="Times New Roman" w:cs="Times New Roman"/>
          <w:sz w:val="24"/>
          <w:szCs w:val="24"/>
        </w:rPr>
        <w:fldChar w:fldCharType="end"/>
      </w:r>
      <w:r w:rsidRPr="00CB3AD5">
        <w:rPr>
          <w:rFonts w:ascii="Times New Roman" w:hAnsi="Times New Roman" w:cs="Times New Roman"/>
          <w:sz w:val="24"/>
          <w:szCs w:val="24"/>
        </w:rPr>
        <w:t xml:space="preserve">. </w:t>
      </w:r>
      <w:r w:rsidR="0059771C" w:rsidRPr="00CB3AD5">
        <w:rPr>
          <w:rFonts w:ascii="Times New Roman" w:hAnsi="Times New Roman" w:cs="Times New Roman"/>
          <w:sz w:val="24"/>
          <w:szCs w:val="24"/>
        </w:rPr>
        <w:t>The beam’s</w:t>
      </w:r>
      <w:r w:rsidR="00BA2DB6" w:rsidRPr="00CB3AD5">
        <w:rPr>
          <w:rFonts w:ascii="Times New Roman" w:hAnsi="Times New Roman" w:cs="Times New Roman"/>
          <w:sz w:val="24"/>
          <w:szCs w:val="24"/>
        </w:rPr>
        <w:t xml:space="preserve"> </w:t>
      </w:r>
      <w:r w:rsidR="00BF2F98" w:rsidRPr="00CB3AD5">
        <w:rPr>
          <w:rFonts w:ascii="Times New Roman" w:hAnsi="Times New Roman" w:cs="Times New Roman"/>
          <w:sz w:val="24"/>
          <w:szCs w:val="24"/>
        </w:rPr>
        <w:t xml:space="preserve">equation of </w:t>
      </w:r>
      <w:r w:rsidR="00BA2DB6" w:rsidRPr="00CB3AD5">
        <w:rPr>
          <w:rFonts w:ascii="Times New Roman" w:hAnsi="Times New Roman" w:cs="Times New Roman"/>
          <w:sz w:val="24"/>
          <w:szCs w:val="24"/>
        </w:rPr>
        <w:t xml:space="preserve">the transverse </w:t>
      </w:r>
      <w:r w:rsidR="00BF2F98" w:rsidRPr="00CB3AD5">
        <w:rPr>
          <w:rFonts w:ascii="Times New Roman" w:hAnsi="Times New Roman" w:cs="Times New Roman"/>
          <w:sz w:val="24"/>
          <w:szCs w:val="24"/>
        </w:rPr>
        <w:t>motion and</w:t>
      </w:r>
      <w:r w:rsidR="0059771C" w:rsidRPr="00CB3AD5">
        <w:rPr>
          <w:rFonts w:ascii="Times New Roman" w:hAnsi="Times New Roman" w:cs="Times New Roman"/>
          <w:sz w:val="24"/>
          <w:szCs w:val="24"/>
        </w:rPr>
        <w:t xml:space="preserve"> the equation of</w:t>
      </w:r>
      <w:r w:rsidR="00BA2DB6" w:rsidRPr="00CB3AD5">
        <w:rPr>
          <w:rFonts w:ascii="Times New Roman" w:hAnsi="Times New Roman" w:cs="Times New Roman"/>
          <w:sz w:val="24"/>
          <w:szCs w:val="24"/>
        </w:rPr>
        <w:t xml:space="preserve"> </w:t>
      </w:r>
      <w:r w:rsidR="00BF2F98" w:rsidRPr="00CB3AD5">
        <w:rPr>
          <w:rFonts w:ascii="Times New Roman" w:hAnsi="Times New Roman" w:cs="Times New Roman"/>
          <w:sz w:val="24"/>
          <w:szCs w:val="24"/>
        </w:rPr>
        <w:t>the mass</w:t>
      </w:r>
      <w:r w:rsidR="00160F68" w:rsidRPr="00CB3AD5">
        <w:rPr>
          <w:rFonts w:ascii="Times New Roman" w:hAnsi="Times New Roman" w:cs="Times New Roman"/>
          <w:sz w:val="24"/>
          <w:szCs w:val="24"/>
        </w:rPr>
        <w:t xml:space="preserve"> in </w:t>
      </w:r>
      <w:r w:rsidR="00BA2DB6" w:rsidRPr="00CB3AD5">
        <w:rPr>
          <w:rFonts w:ascii="Times New Roman" w:hAnsi="Times New Roman" w:cs="Times New Roman"/>
          <w:sz w:val="24"/>
          <w:szCs w:val="24"/>
        </w:rPr>
        <w:t>the vertical</w:t>
      </w:r>
      <w:r w:rsidR="00160F68" w:rsidRPr="00CB3AD5">
        <w:rPr>
          <w:rFonts w:ascii="Times New Roman" w:hAnsi="Times New Roman" w:cs="Times New Roman"/>
          <w:sz w:val="24"/>
          <w:szCs w:val="24"/>
        </w:rPr>
        <w:t xml:space="preserve"> direction</w:t>
      </w:r>
      <w:r w:rsidR="00BF2F98" w:rsidRPr="00CB3AD5">
        <w:rPr>
          <w:rFonts w:ascii="Times New Roman" w:hAnsi="Times New Roman" w:cs="Times New Roman"/>
          <w:sz w:val="24"/>
          <w:szCs w:val="24"/>
        </w:rPr>
        <w:t xml:space="preserve">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BF2F98" w:rsidRPr="00CB3AD5" w14:paraId="2E7A30DC" w14:textId="77777777" w:rsidTr="00BF2F98">
        <w:trPr>
          <w:trHeight w:val="396"/>
        </w:trPr>
        <w:tc>
          <w:tcPr>
            <w:tcW w:w="817" w:type="dxa"/>
          </w:tcPr>
          <w:p w14:paraId="6842813C" w14:textId="77777777" w:rsidR="00BF2F98" w:rsidRPr="00CB3AD5" w:rsidRDefault="00BF2F98" w:rsidP="00A935F2">
            <w:pPr>
              <w:pStyle w:val="NoSpacing"/>
              <w:spacing w:before="0" w:after="0" w:line="480" w:lineRule="auto"/>
            </w:pPr>
          </w:p>
        </w:tc>
        <w:tc>
          <w:tcPr>
            <w:tcW w:w="7655" w:type="dxa"/>
            <w:vAlign w:val="center"/>
          </w:tcPr>
          <w:p w14:paraId="5A64B96E" w14:textId="77777777" w:rsidR="00BF2F98" w:rsidRPr="00CB3AD5" w:rsidRDefault="00BF2F98" w:rsidP="00A935F2">
            <w:pPr>
              <w:pStyle w:val="NoSpacing"/>
              <w:spacing w:before="0" w:after="0" w:line="480" w:lineRule="auto"/>
              <w:jc w:val="center"/>
            </w:pPr>
            <m:oMathPara>
              <m:oMath>
                <m:r>
                  <w:rPr>
                    <w:rFonts w:ascii="Cambria Math" w:hAnsi="Cambria Math"/>
                  </w:rPr>
                  <m:t>ρA</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w(x,t)</m:t>
                    </m:r>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+EI</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w(x,t)</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(u-w(x,t)) ⋅δ(x-vt)</m:t>
                </m:r>
              </m:oMath>
            </m:oMathPara>
          </w:p>
        </w:tc>
        <w:tc>
          <w:tcPr>
            <w:tcW w:w="770" w:type="dxa"/>
            <w:vAlign w:val="center"/>
          </w:tcPr>
          <w:p w14:paraId="652A9A9C" w14:textId="77777777" w:rsidR="00BF2F98" w:rsidRPr="00CB3AD5" w:rsidRDefault="00BF2F98" w:rsidP="00A935F2">
            <w:pPr>
              <w:pStyle w:val="NoSpacing"/>
              <w:spacing w:before="0" w:after="0" w:line="480" w:lineRule="auto"/>
              <w:jc w:val="right"/>
            </w:pPr>
            <w:r w:rsidRPr="00CB3AD5">
              <w:t>(</w:t>
            </w:r>
            <w:bookmarkStart w:id="5" w:name="Eq1"/>
            <w:r w:rsidRPr="00CB3AD5">
              <w:fldChar w:fldCharType="begin"/>
            </w:r>
            <w:r w:rsidRPr="00CB3AD5">
              <w:instrText xml:space="preserve"> SEQ Eq \* MERGEFORMAT </w:instrText>
            </w:r>
            <w:r w:rsidRPr="00CB3AD5">
              <w:fldChar w:fldCharType="separate"/>
            </w:r>
            <w:r w:rsidR="000E41C7">
              <w:rPr>
                <w:noProof/>
              </w:rPr>
              <w:t>1</w:t>
            </w:r>
            <w:r w:rsidRPr="00CB3AD5">
              <w:fldChar w:fldCharType="end"/>
            </w:r>
            <w:bookmarkEnd w:id="5"/>
            <w:r w:rsidRPr="00CB3AD5">
              <w:t>)</w:t>
            </w:r>
          </w:p>
        </w:tc>
      </w:tr>
      <w:tr w:rsidR="00BF2F98" w:rsidRPr="00CB3AD5" w14:paraId="544C260C" w14:textId="77777777" w:rsidTr="00BF2F98">
        <w:trPr>
          <w:trHeight w:val="396"/>
        </w:trPr>
        <w:tc>
          <w:tcPr>
            <w:tcW w:w="817" w:type="dxa"/>
          </w:tcPr>
          <w:p w14:paraId="20B127C3" w14:textId="77777777" w:rsidR="00BF2F98" w:rsidRPr="00CB3AD5" w:rsidRDefault="00BF2F98" w:rsidP="00A935F2">
            <w:pPr>
              <w:pStyle w:val="NoSpacing"/>
              <w:spacing w:before="0" w:after="0" w:line="480" w:lineRule="auto"/>
            </w:pPr>
          </w:p>
        </w:tc>
        <w:tc>
          <w:tcPr>
            <w:tcW w:w="7655" w:type="dxa"/>
            <w:vAlign w:val="center"/>
          </w:tcPr>
          <w:p w14:paraId="474F3463" w14:textId="77777777" w:rsidR="00BF2F98" w:rsidRPr="00CB3AD5" w:rsidRDefault="00BF2F98" w:rsidP="00A935F2">
            <w:pPr>
              <w:pStyle w:val="NoSpacing"/>
              <w:spacing w:before="0" w:after="0" w:line="480" w:lineRule="auto"/>
              <w:jc w:val="center"/>
            </w:pPr>
            <m:oMathPara>
              <m:oMath>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g-</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d>
                  <m:dPr>
                    <m:ctrlPr>
                      <w:rPr>
                        <w:rFonts w:ascii="Cambria Math" w:hAnsi="Cambria Math"/>
                        <w:i/>
                      </w:rPr>
                    </m:ctrlPr>
                  </m:dPr>
                  <m:e>
                    <m:r>
                      <w:rPr>
                        <w:rFonts w:ascii="Cambria Math" w:hAnsi="Cambria Math"/>
                      </w:rPr>
                      <m:t>u(t)-w</m:t>
                    </m:r>
                    <m:d>
                      <m:dPr>
                        <m:ctrlPr>
                          <w:rPr>
                            <w:rFonts w:ascii="Cambria Math" w:hAnsi="Cambria Math"/>
                            <w:i/>
                          </w:rPr>
                        </m:ctrlPr>
                      </m:dPr>
                      <m:e>
                        <m:r>
                          <w:rPr>
                            <w:rFonts w:ascii="Cambria Math" w:hAnsi="Cambria Math"/>
                          </w:rPr>
                          <m:t>vt,t</m:t>
                        </m:r>
                      </m:e>
                    </m:d>
                  </m:e>
                </m:d>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f>
                  <m:fPr>
                    <m:ctrlPr>
                      <w:rPr>
                        <w:rFonts w:ascii="Cambria Math" w:hAnsi="Cambria Math"/>
                        <w:i/>
                      </w:rPr>
                    </m:ctrlPr>
                  </m:fPr>
                  <m:num>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w:rPr>
                        <w:rFonts w:ascii="Cambria Math" w:hAnsi="Cambria Math"/>
                      </w:rPr>
                      <m:t>u(t)</m:t>
                    </m:r>
                  </m:num>
                  <m:den>
                    <m:r>
                      <m:rPr>
                        <m:sty m:val="p"/>
                      </m:rP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tc>
        <w:tc>
          <w:tcPr>
            <w:tcW w:w="770" w:type="dxa"/>
            <w:vAlign w:val="center"/>
          </w:tcPr>
          <w:p w14:paraId="44999DEB" w14:textId="77777777" w:rsidR="00BF2F98" w:rsidRPr="00CB3AD5" w:rsidRDefault="00BF2F98" w:rsidP="00A935F2">
            <w:pPr>
              <w:pStyle w:val="NoSpacing"/>
              <w:spacing w:before="0" w:after="0" w:line="480" w:lineRule="auto"/>
              <w:jc w:val="right"/>
            </w:pPr>
            <w:r w:rsidRPr="00CB3AD5">
              <w:t>(</w:t>
            </w:r>
            <w:bookmarkStart w:id="6" w:name="Eq2"/>
            <w:r w:rsidRPr="00CB3AD5">
              <w:fldChar w:fldCharType="begin"/>
            </w:r>
            <w:r w:rsidRPr="00CB3AD5">
              <w:instrText xml:space="preserve"> SEQ Eq \* MERGEFORMAT </w:instrText>
            </w:r>
            <w:r w:rsidRPr="00CB3AD5">
              <w:fldChar w:fldCharType="separate"/>
            </w:r>
            <w:r w:rsidR="000E41C7">
              <w:rPr>
                <w:noProof/>
              </w:rPr>
              <w:t>2</w:t>
            </w:r>
            <w:r w:rsidRPr="00CB3AD5">
              <w:fldChar w:fldCharType="end"/>
            </w:r>
            <w:bookmarkEnd w:id="6"/>
            <w:r w:rsidRPr="00CB3AD5">
              <w:t>)</w:t>
            </w:r>
          </w:p>
        </w:tc>
      </w:tr>
    </w:tbl>
    <w:p w14:paraId="085C86DC" w14:textId="1B0DE5F3" w:rsidR="00BF2F98" w:rsidRPr="00CB3AD5" w:rsidRDefault="00BF2F98" w:rsidP="00B35769">
      <w:pPr>
        <w:pStyle w:val="NoSpacing"/>
        <w:spacing w:before="0" w:after="0" w:line="480" w:lineRule="auto"/>
      </w:pPr>
      <w:r w:rsidRPr="00CB3AD5">
        <w:t xml:space="preserve">where </w:t>
      </w:r>
      <m:oMath>
        <m:r>
          <w:rPr>
            <w:rFonts w:ascii="Cambria Math" w:hAnsi="Cambria Math"/>
          </w:rPr>
          <m:t>ρ</m:t>
        </m:r>
      </m:oMath>
      <w:r w:rsidRPr="00CB3AD5">
        <w:t xml:space="preserve"> </w:t>
      </w:r>
      <w:r w:rsidR="002C6D45" w:rsidRPr="00CB3AD5">
        <w:t xml:space="preserve">and </w:t>
      </w:r>
      <m:oMath>
        <m:r>
          <w:rPr>
            <w:rFonts w:ascii="Cambria Math" w:hAnsi="Cambria Math"/>
          </w:rPr>
          <m:t>E</m:t>
        </m:r>
      </m:oMath>
      <w:r w:rsidR="002C6D45" w:rsidRPr="00CB3AD5">
        <w:t xml:space="preserve"> are</w:t>
      </w:r>
      <w:r w:rsidR="00793A00" w:rsidRPr="00CB3AD5">
        <w:t xml:space="preserve"> the </w:t>
      </w:r>
      <w:r w:rsidR="002C6D45" w:rsidRPr="00CB3AD5">
        <w:t>density of</w:t>
      </w:r>
      <w:r w:rsidR="00E224EE" w:rsidRPr="00CB3AD5">
        <w:t xml:space="preserve"> the beam</w:t>
      </w:r>
      <w:r w:rsidR="002C6D45" w:rsidRPr="00CB3AD5">
        <w:t xml:space="preserve"> and</w:t>
      </w:r>
      <w:r w:rsidRPr="00CB3AD5">
        <w:t xml:space="preserve"> Young’s modulus of the beam respectively; </w:t>
      </w:r>
      <m:oMath>
        <m:r>
          <w:rPr>
            <w:rFonts w:ascii="Cambria Math" w:hAnsi="Cambria Math"/>
          </w:rPr>
          <m:t>A</m:t>
        </m:r>
      </m:oMath>
      <w:r w:rsidRPr="00CB3AD5">
        <w:t xml:space="preserve"> and </w:t>
      </w:r>
      <m:oMath>
        <m:r>
          <w:rPr>
            <w:rFonts w:ascii="Cambria Math" w:hAnsi="Cambria Math"/>
          </w:rPr>
          <m:t>I</m:t>
        </m:r>
      </m:oMath>
      <w:r w:rsidRPr="00CB3AD5">
        <w:t xml:space="preserve"> are the area and </w:t>
      </w:r>
      <w:r w:rsidR="00E224EE" w:rsidRPr="00CB3AD5">
        <w:t xml:space="preserve">second </w:t>
      </w:r>
      <w:r w:rsidRPr="00CB3AD5">
        <w:t xml:space="preserve">moment of </w:t>
      </w:r>
      <w:r w:rsidR="00E224EE" w:rsidRPr="00CB3AD5">
        <w:t>area</w:t>
      </w:r>
      <w:r w:rsidRPr="00CB3AD5">
        <w:t xml:space="preserve"> of beam’s cross section; </w:t>
      </w:r>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oMath>
      <w:r w:rsidRPr="00CB3AD5">
        <w:t xml:space="preserve"> is the stiffness of the spring between the mass and the beam; </w:t>
      </w:r>
      <m:oMath>
        <m:sSub>
          <m:sSubPr>
            <m:ctrlPr>
              <w:rPr>
                <w:rFonts w:ascii="Cambria Math" w:hAnsi="Cambria Math"/>
                <w:i/>
              </w:rPr>
            </m:ctrlPr>
          </m:sSubPr>
          <m:e>
            <m:r>
              <w:rPr>
                <w:rFonts w:ascii="Cambria Math" w:hAnsi="Cambria Math"/>
              </w:rPr>
              <m:t>m</m:t>
            </m:r>
          </m:e>
          <m:sub>
            <m:r>
              <m:rPr>
                <m:sty m:val="p"/>
              </m:rPr>
              <w:rPr>
                <w:rFonts w:ascii="Cambria Math" w:hAnsi="Cambria Math"/>
              </w:rPr>
              <m:t>v</m:t>
            </m:r>
          </m:sub>
        </m:sSub>
      </m:oMath>
      <w:r w:rsidRPr="00CB3AD5">
        <w:t xml:space="preserve"> is the mass</w:t>
      </w:r>
      <w:r w:rsidR="00E9359D" w:rsidRPr="00CB3AD5">
        <w:t xml:space="preserve"> of the oscillator</w:t>
      </w:r>
      <w:r w:rsidRPr="00CB3AD5">
        <w:t xml:space="preserve">; </w:t>
      </w:r>
      <m:oMath>
        <m:r>
          <w:rPr>
            <w:rFonts w:ascii="Cambria Math" w:hAnsi="Cambria Math"/>
          </w:rPr>
          <m:t>w</m:t>
        </m:r>
      </m:oMath>
      <w:r w:rsidRPr="00CB3AD5">
        <w:t xml:space="preserve"> and </w:t>
      </w:r>
      <m:oMath>
        <m:r>
          <w:rPr>
            <w:rFonts w:ascii="Cambria Math" w:hAnsi="Cambria Math"/>
          </w:rPr>
          <m:t>u</m:t>
        </m:r>
      </m:oMath>
      <w:r w:rsidRPr="00CB3AD5">
        <w:t xml:space="preserve"> are the transverse deflection of the beam and the vertical displacement of the mass respectively</w:t>
      </w:r>
      <w:r w:rsidR="004E3708" w:rsidRPr="00CB3AD5">
        <w:t xml:space="preserve">; </w:t>
      </w:r>
      <w:r w:rsidR="004E3708" w:rsidRPr="00CB3AD5">
        <w:rPr>
          <w:i/>
        </w:rPr>
        <w:t>v</w:t>
      </w:r>
      <w:r w:rsidR="004E3708" w:rsidRPr="00CB3AD5">
        <w:t xml:space="preserve"> is the tra</w:t>
      </w:r>
      <w:r w:rsidR="0074067B" w:rsidRPr="00CB3AD5">
        <w:t>velling speed of the moving oscillator</w:t>
      </w:r>
      <w:r w:rsidR="004E3708" w:rsidRPr="00CB3AD5">
        <w:t>.</w:t>
      </w:r>
    </w:p>
    <w:p w14:paraId="1BBF6EB2" w14:textId="2BCBBF0A" w:rsidR="00CA5EAA" w:rsidRPr="00CB3AD5" w:rsidRDefault="00B35769" w:rsidP="00B35769">
      <w:pPr>
        <w:pStyle w:val="NoSpacing"/>
        <w:spacing w:before="0" w:after="0" w:line="480" w:lineRule="auto"/>
        <w:jc w:val="center"/>
      </w:pPr>
      <w:r w:rsidRPr="00CB3AD5">
        <w:rPr>
          <w:noProof/>
        </w:rPr>
        <w:drawing>
          <wp:inline distT="0" distB="0" distL="0" distR="0" wp14:anchorId="6AFAD879" wp14:editId="5F6B6344">
            <wp:extent cx="2578608" cy="822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79766" cy="822803"/>
                    </a:xfrm>
                    <a:prstGeom prst="rect">
                      <a:avLst/>
                    </a:prstGeom>
                  </pic:spPr>
                </pic:pic>
              </a:graphicData>
            </a:graphic>
          </wp:inline>
        </w:drawing>
      </w:r>
    </w:p>
    <w:p w14:paraId="56441763" w14:textId="0DF6469E" w:rsidR="00A51097" w:rsidRPr="00CB3AD5" w:rsidRDefault="008C4375" w:rsidP="00CB3AD5">
      <w:pPr>
        <w:pStyle w:val="Caption"/>
        <w:spacing w:before="0" w:after="0" w:line="480" w:lineRule="auto"/>
      </w:pPr>
      <w:bookmarkStart w:id="7" w:name="_Ref422494125"/>
      <w:r w:rsidRPr="000A1880">
        <w:rPr>
          <w:b w:val="0"/>
        </w:rPr>
        <w:t>Fig.</w:t>
      </w:r>
      <w:r w:rsidR="00BF2F98"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w:t>
      </w:r>
      <w:r w:rsidR="00F129A5" w:rsidRPr="000A1880">
        <w:rPr>
          <w:b w:val="0"/>
          <w:noProof/>
        </w:rPr>
        <w:fldChar w:fldCharType="end"/>
      </w:r>
      <w:bookmarkEnd w:id="7"/>
      <w:r w:rsidR="000A1880">
        <w:rPr>
          <w:b w:val="0"/>
          <w:noProof/>
        </w:rPr>
        <w:t>.</w:t>
      </w:r>
      <w:r w:rsidR="00BF2F98" w:rsidRPr="000A1880">
        <w:rPr>
          <w:b w:val="0"/>
        </w:rPr>
        <w:t xml:space="preserve"> </w:t>
      </w:r>
      <w:bookmarkStart w:id="8" w:name="_Ref423771078"/>
      <w:r w:rsidR="00BF2F98" w:rsidRPr="00CB3AD5">
        <w:rPr>
          <w:b w:val="0"/>
        </w:rPr>
        <w:t xml:space="preserve">Moving </w:t>
      </w:r>
      <w:r w:rsidR="00E9359D" w:rsidRPr="00CB3AD5">
        <w:rPr>
          <w:b w:val="0"/>
        </w:rPr>
        <w:t>oscillator</w:t>
      </w:r>
      <w:r w:rsidR="00BF2F98" w:rsidRPr="00CB3AD5">
        <w:rPr>
          <w:b w:val="0"/>
        </w:rPr>
        <w:t xml:space="preserve"> model</w:t>
      </w:r>
      <w:bookmarkEnd w:id="8"/>
    </w:p>
    <w:p w14:paraId="70918539" w14:textId="35C5F30D" w:rsidR="00BF2F98" w:rsidRPr="00CB3AD5" w:rsidRDefault="0063425C" w:rsidP="00AD2F4D">
      <w:pPr>
        <w:pStyle w:val="NoSpacing"/>
        <w:spacing w:before="0" w:after="0" w:line="480" w:lineRule="auto"/>
        <w:ind w:firstLine="284"/>
      </w:pPr>
      <w:r w:rsidRPr="00CB3AD5">
        <w:t xml:space="preserve">Substituting </w:t>
      </w:r>
      <m:oMath>
        <m:r>
          <w:rPr>
            <w:rFonts w:ascii="Cambria Math" w:hAnsi="Cambria Math"/>
          </w:rPr>
          <m:t>w</m:t>
        </m:r>
        <m:d>
          <m:dPr>
            <m:ctrlPr>
              <w:rPr>
                <w:rFonts w:ascii="Cambria Math" w:hAnsi="Cambria Math"/>
                <w:i/>
              </w:rPr>
            </m:ctrlPr>
          </m:dPr>
          <m:e>
            <m:r>
              <w:rPr>
                <w:rFonts w:ascii="Cambria Math" w:hAnsi="Cambria Math"/>
              </w:rPr>
              <m:t>x,t</m:t>
            </m:r>
          </m:e>
        </m:d>
        <m:r>
          <w:rPr>
            <w:rFonts w:ascii="Cambria Math" w:hAnsi="Cambria Math"/>
          </w:rPr>
          <m:t>=</m:t>
        </m:r>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φ</m:t>
                </m:r>
              </m:e>
              <m:sub>
                <m:r>
                  <w:rPr>
                    <w:rFonts w:ascii="Cambria Math" w:hAnsi="Cambria Math"/>
                  </w:rPr>
                  <m:t>i</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q</m:t>
                </m:r>
              </m:e>
              <m:sub>
                <m:r>
                  <w:rPr>
                    <w:rFonts w:ascii="Cambria Math" w:hAnsi="Cambria Math"/>
                  </w:rPr>
                  <m:t>i</m:t>
                </m:r>
              </m:sub>
            </m:sSub>
            <m:d>
              <m:dPr>
                <m:ctrlPr>
                  <w:rPr>
                    <w:rFonts w:ascii="Cambria Math" w:hAnsi="Cambria Math"/>
                    <w:i/>
                  </w:rPr>
                </m:ctrlPr>
              </m:dPr>
              <m:e>
                <m:r>
                  <w:rPr>
                    <w:rFonts w:ascii="Cambria Math" w:hAnsi="Cambria Math"/>
                  </w:rPr>
                  <m:t>t</m:t>
                </m:r>
              </m:e>
            </m:d>
          </m:e>
        </m:nary>
      </m:oMath>
      <w:r w:rsidRPr="00CB3AD5">
        <w:t xml:space="preserve"> into Eq. (</w:t>
      </w:r>
      <w:r w:rsidRPr="00CB3AD5">
        <w:fldChar w:fldCharType="begin"/>
      </w:r>
      <w:r w:rsidRPr="00CB3AD5">
        <w:instrText xml:space="preserve"> REF Eq1 \h </w:instrText>
      </w:r>
      <w:r w:rsidR="00A935F2" w:rsidRPr="00CB3AD5">
        <w:instrText xml:space="preserve"> \* MERGEFORMAT </w:instrText>
      </w:r>
      <w:r w:rsidRPr="00CB3AD5">
        <w:fldChar w:fldCharType="separate"/>
      </w:r>
      <w:r w:rsidR="000E41C7">
        <w:t>1</w:t>
      </w:r>
      <w:r w:rsidRPr="00CB3AD5">
        <w:fldChar w:fldCharType="end"/>
      </w:r>
      <w:r w:rsidRPr="00CB3AD5">
        <w:t>), m</w:t>
      </w:r>
      <w:r w:rsidR="00BF2F98" w:rsidRPr="00CB3AD5">
        <w:t>ultiplying the</w:t>
      </w:r>
      <w:r w:rsidR="007630EE" w:rsidRPr="00CB3AD5">
        <w:t xml:space="preserve"> resultant</w:t>
      </w:r>
      <w:r w:rsidR="00BF2F98" w:rsidRPr="00CB3AD5">
        <w:t xml:space="preserve"> equation</w:t>
      </w:r>
      <w:r w:rsidR="007630EE" w:rsidRPr="00CB3AD5">
        <w:t xml:space="preserve"> with </w:t>
      </w:r>
      <m:oMath>
        <m:sSub>
          <m:sSubPr>
            <m:ctrlPr>
              <w:rPr>
                <w:rFonts w:ascii="Cambria Math" w:hAnsi="Cambria Math"/>
                <w:i/>
              </w:rPr>
            </m:ctrlPr>
          </m:sSubPr>
          <m:e>
            <m:r>
              <w:rPr>
                <w:rFonts w:ascii="Cambria Math" w:hAnsi="Cambria Math"/>
              </w:rPr>
              <m:t>φ</m:t>
            </m:r>
          </m:e>
          <m:sub>
            <m:r>
              <w:rPr>
                <w:rFonts w:ascii="Cambria Math" w:hAnsi="Cambria Math"/>
              </w:rPr>
              <m:t>i</m:t>
            </m:r>
          </m:sub>
        </m:sSub>
        <m:r>
          <w:rPr>
            <w:rFonts w:ascii="Cambria Math" w:hAnsi="Cambria Math"/>
          </w:rPr>
          <m:t>(x)</m:t>
        </m:r>
      </m:oMath>
      <w:r w:rsidR="007630EE" w:rsidRPr="00CB3AD5">
        <w:t xml:space="preserve"> and integrating it over the whole beam length, one can derive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153D00" w:rsidRPr="00CB3AD5" w14:paraId="72866CC0" w14:textId="77777777" w:rsidTr="00072177">
        <w:trPr>
          <w:trHeight w:val="396"/>
        </w:trPr>
        <w:tc>
          <w:tcPr>
            <w:tcW w:w="817" w:type="dxa"/>
          </w:tcPr>
          <w:p w14:paraId="39114231" w14:textId="77777777" w:rsidR="00153D00" w:rsidRPr="00CB3AD5" w:rsidRDefault="00153D00" w:rsidP="00A935F2">
            <w:pPr>
              <w:pStyle w:val="NoSpacing"/>
              <w:spacing w:before="0" w:after="0" w:line="480" w:lineRule="auto"/>
            </w:pPr>
          </w:p>
        </w:tc>
        <w:tc>
          <w:tcPr>
            <w:tcW w:w="7655" w:type="dxa"/>
            <w:vAlign w:val="center"/>
          </w:tcPr>
          <w:p w14:paraId="66253527" w14:textId="77777777" w:rsidR="00153D00" w:rsidRPr="00CB3AD5" w:rsidRDefault="00153D00" w:rsidP="00A935F2">
            <w:pPr>
              <w:pStyle w:val="NoSpacing"/>
              <w:spacing w:before="0" w:after="0" w:line="480" w:lineRule="auto"/>
              <w:jc w:val="center"/>
            </w:pPr>
            <m:oMathPara>
              <m:oMath>
                <m:r>
                  <m:rPr>
                    <m:sty m:val="b"/>
                  </m:rPr>
                  <w:rPr>
                    <w:rFonts w:ascii="Cambria Math" w:hAnsi="Cambria Math"/>
                  </w:rPr>
                  <m:t>M</m:t>
                </m:r>
                <m:acc>
                  <m:accPr>
                    <m:chr m:val="̈"/>
                    <m:ctrlPr>
                      <w:rPr>
                        <w:rFonts w:ascii="Cambria Math" w:hAnsi="Cambria Math"/>
                      </w:rPr>
                    </m:ctrlPr>
                  </m:accPr>
                  <m:e>
                    <m:r>
                      <m:rPr>
                        <m:sty m:val="b"/>
                      </m:rPr>
                      <w:rPr>
                        <w:rFonts w:ascii="Cambria Math" w:hAnsi="Cambria Math"/>
                      </w:rPr>
                      <m:t>q</m:t>
                    </m:r>
                  </m:e>
                </m:acc>
                <m:r>
                  <w:rPr>
                    <w:rFonts w:ascii="Cambria Math" w:hAnsi="Cambria Math"/>
                  </w:rPr>
                  <m:t>+</m:t>
                </m:r>
                <m:r>
                  <m:rPr>
                    <m:sty m:val="b"/>
                  </m:rPr>
                  <w:rPr>
                    <w:rFonts w:ascii="Cambria Math" w:hAnsi="Cambria Math"/>
                  </w:rPr>
                  <m:t>Kq</m:t>
                </m:r>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m:rPr>
                    <m:sty m:val="b"/>
                  </m:rPr>
                  <w:rPr>
                    <w:rFonts w:ascii="Cambria Math" w:hAnsi="Cambria Math"/>
                  </w:rPr>
                  <m:t>φ</m:t>
                </m:r>
                <m:d>
                  <m:dPr>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rPr>
                        </m:ctrlPr>
                      </m:sSupPr>
                      <m:e>
                        <m:r>
                          <m:rPr>
                            <m:sty m:val="b"/>
                          </m:rPr>
                          <w:rPr>
                            <w:rFonts w:ascii="Cambria Math" w:hAnsi="Cambria Math"/>
                          </w:rPr>
                          <m:t>φ</m:t>
                        </m:r>
                      </m:e>
                      <m:sup>
                        <m:r>
                          <m:rPr>
                            <m:sty m:val="b"/>
                          </m:rPr>
                          <w:rPr>
                            <w:rFonts w:ascii="Cambria Math" w:hAnsi="Cambria Math"/>
                          </w:rPr>
                          <m:t>T</m:t>
                        </m:r>
                      </m:sup>
                    </m:sSup>
                    <m:r>
                      <m:rPr>
                        <m:sty m:val="b"/>
                      </m:rPr>
                      <w:rPr>
                        <w:rFonts w:ascii="Cambria Math" w:hAnsi="Cambria Math"/>
                      </w:rPr>
                      <m:t>q</m:t>
                    </m:r>
                  </m:e>
                </m:d>
              </m:oMath>
            </m:oMathPara>
          </w:p>
        </w:tc>
        <w:tc>
          <w:tcPr>
            <w:tcW w:w="770" w:type="dxa"/>
            <w:vAlign w:val="center"/>
          </w:tcPr>
          <w:p w14:paraId="3C7513D3" w14:textId="77777777" w:rsidR="00153D00" w:rsidRPr="00CB3AD5" w:rsidRDefault="00153D00" w:rsidP="00A935F2">
            <w:pPr>
              <w:pStyle w:val="NoSpacing"/>
              <w:spacing w:before="0" w:after="0" w:line="480" w:lineRule="auto"/>
              <w:jc w:val="right"/>
            </w:pPr>
            <w:r w:rsidRPr="00CB3AD5">
              <w:t>(</w:t>
            </w:r>
            <w:bookmarkStart w:id="9" w:name="Eq6"/>
            <w:r w:rsidRPr="00CB3AD5">
              <w:fldChar w:fldCharType="begin"/>
            </w:r>
            <w:r w:rsidRPr="00CB3AD5">
              <w:instrText xml:space="preserve"> SEQ Eq \* MERGEFORMAT </w:instrText>
            </w:r>
            <w:r w:rsidRPr="00CB3AD5">
              <w:fldChar w:fldCharType="separate"/>
            </w:r>
            <w:r w:rsidR="000E41C7">
              <w:rPr>
                <w:noProof/>
              </w:rPr>
              <w:t>3</w:t>
            </w:r>
            <w:r w:rsidRPr="00CB3AD5">
              <w:fldChar w:fldCharType="end"/>
            </w:r>
            <w:bookmarkEnd w:id="9"/>
            <w:r w:rsidRPr="00CB3AD5">
              <w:t>)</w:t>
            </w:r>
          </w:p>
        </w:tc>
      </w:tr>
    </w:tbl>
    <w:p w14:paraId="3C60BBF5" w14:textId="3BEA1B49" w:rsidR="00BF2F98" w:rsidRPr="00CB3AD5" w:rsidRDefault="00BF2F98" w:rsidP="000B294D">
      <w:pPr>
        <w:pStyle w:val="NoSpacing"/>
        <w:spacing w:before="0" w:after="0" w:line="480" w:lineRule="auto"/>
        <w:ind w:firstLine="284"/>
      </w:pPr>
      <w:r w:rsidRPr="00CB3AD5">
        <w:t>Eq. (</w:t>
      </w:r>
      <w:r w:rsidR="00153D00" w:rsidRPr="00CB3AD5">
        <w:fldChar w:fldCharType="begin"/>
      </w:r>
      <w:r w:rsidR="00153D00" w:rsidRPr="00CB3AD5">
        <w:instrText xml:space="preserve"> REF Eq2 \h </w:instrText>
      </w:r>
      <w:r w:rsidR="00A935F2" w:rsidRPr="00CB3AD5">
        <w:instrText xml:space="preserve"> \* MERGEFORMAT </w:instrText>
      </w:r>
      <w:r w:rsidR="00153D00" w:rsidRPr="00CB3AD5">
        <w:fldChar w:fldCharType="separate"/>
      </w:r>
      <w:r w:rsidR="000E41C7">
        <w:t>2</w:t>
      </w:r>
      <w:r w:rsidR="00153D00" w:rsidRPr="00CB3AD5">
        <w:fldChar w:fldCharType="end"/>
      </w:r>
      <w:r w:rsidRPr="00CB3AD5">
        <w:t xml:space="preserve">) </w:t>
      </w:r>
      <w:r w:rsidR="00102F91" w:rsidRPr="00CB3AD5">
        <w:t xml:space="preserve">can be </w:t>
      </w:r>
      <w:r w:rsidR="00AD2F4D" w:rsidRPr="00CB3AD5">
        <w:t>re</w:t>
      </w:r>
      <w:r w:rsidR="00102F91" w:rsidRPr="00CB3AD5">
        <w:t>written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BF2F98" w:rsidRPr="00CB3AD5" w14:paraId="5B0BC55D" w14:textId="77777777" w:rsidTr="000B294D">
        <w:trPr>
          <w:trHeight w:val="396"/>
          <w:jc w:val="center"/>
        </w:trPr>
        <w:tc>
          <w:tcPr>
            <w:tcW w:w="817" w:type="dxa"/>
          </w:tcPr>
          <w:p w14:paraId="661783BD" w14:textId="77777777" w:rsidR="00BF2F98" w:rsidRPr="00CB3AD5" w:rsidRDefault="00BF2F98" w:rsidP="00A935F2">
            <w:pPr>
              <w:pStyle w:val="NoSpacing"/>
              <w:spacing w:before="0" w:after="0" w:line="480" w:lineRule="auto"/>
            </w:pPr>
          </w:p>
        </w:tc>
        <w:tc>
          <w:tcPr>
            <w:tcW w:w="7655" w:type="dxa"/>
            <w:vAlign w:val="center"/>
          </w:tcPr>
          <w:p w14:paraId="2F25CC6B" w14:textId="71DE232E" w:rsidR="00BF2F98" w:rsidRPr="00CB3AD5" w:rsidRDefault="00646728" w:rsidP="00A935F2">
            <w:pPr>
              <w:pStyle w:val="NoSpacing"/>
              <w:spacing w:before="0" w:after="0" w:line="480" w:lineRule="auto"/>
              <w:jc w:val="center"/>
            </w:pPr>
            <m:oMathPara>
              <m:oMath>
                <m:sSub>
                  <m:sSubPr>
                    <m:ctrlPr>
                      <w:rPr>
                        <w:rFonts w:ascii="Cambria Math" w:hAnsi="Cambria Math"/>
                        <w:i/>
                      </w:rPr>
                    </m:ctrlPr>
                  </m:sSubPr>
                  <m:e>
                    <m:r>
                      <w:rPr>
                        <w:rFonts w:ascii="Cambria Math" w:hAnsi="Cambria Math"/>
                      </w:rPr>
                      <m:t>m</m:t>
                    </m:r>
                  </m:e>
                  <m:sub>
                    <m:r>
                      <m:rPr>
                        <m:sty m:val="p"/>
                      </m:rPr>
                      <w:rPr>
                        <w:rFonts w:ascii="Cambria Math" w:hAnsi="Cambria Math"/>
                      </w:rPr>
                      <m:t>v</m:t>
                    </m:r>
                  </m:sub>
                </m:sSub>
                <m:acc>
                  <m:accPr>
                    <m:chr m:val="̈"/>
                    <m:ctrlPr>
                      <w:rPr>
                        <w:rFonts w:ascii="Cambria Math" w:hAnsi="Cambria Math"/>
                        <w:i/>
                      </w:rPr>
                    </m:ctrlPr>
                  </m:accPr>
                  <m:e>
                    <m:r>
                      <w:rPr>
                        <w:rFonts w:ascii="Cambria Math" w:hAnsi="Cambria Math"/>
                      </w:rPr>
                      <m:t>u</m:t>
                    </m:r>
                  </m:e>
                </m:acc>
                <m:r>
                  <w:rPr>
                    <w:rFonts w:ascii="Cambria Math" w:hAnsi="Cambria Math"/>
                  </w:rPr>
                  <m:t>(t)+</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g+</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w:bookmarkStart w:id="10" w:name="OLE_LINK16"/>
                <w:bookmarkStart w:id="11" w:name="OLE_LINK17"/>
                <m:sSup>
                  <m:sSupPr>
                    <m:ctrlPr>
                      <w:rPr>
                        <w:rFonts w:ascii="Cambria Math" w:hAnsi="Cambria Math"/>
                        <w:b/>
                      </w:rPr>
                    </m:ctrlPr>
                  </m:sSupPr>
                  <m:e>
                    <m:r>
                      <m:rPr>
                        <m:sty m:val="b"/>
                      </m:rPr>
                      <w:rPr>
                        <w:rFonts w:ascii="Cambria Math" w:hAnsi="Cambria Math"/>
                      </w:rPr>
                      <m:t>φ</m:t>
                    </m:r>
                  </m:e>
                  <m:sup>
                    <m:r>
                      <m:rPr>
                        <m:sty m:val="b"/>
                      </m:rPr>
                      <w:rPr>
                        <w:rFonts w:ascii="Cambria Math" w:hAnsi="Cambria Math"/>
                      </w:rPr>
                      <m:t>T</m:t>
                    </m:r>
                  </m:sup>
                </m:sSup>
                <w:bookmarkEnd w:id="10"/>
                <w:bookmarkEnd w:id="11"/>
                <m:r>
                  <m:rPr>
                    <m:sty m:val="b"/>
                  </m:rPr>
                  <w:rPr>
                    <w:rFonts w:ascii="Cambria Math" w:hAnsi="Cambria Math"/>
                  </w:rPr>
                  <m:t>q</m:t>
                </m:r>
              </m:oMath>
            </m:oMathPara>
          </w:p>
        </w:tc>
        <w:tc>
          <w:tcPr>
            <w:tcW w:w="770" w:type="dxa"/>
            <w:vAlign w:val="center"/>
          </w:tcPr>
          <w:p w14:paraId="581FE7C8" w14:textId="77777777" w:rsidR="00BF2F98" w:rsidRPr="00CB3AD5" w:rsidRDefault="00BF2F98" w:rsidP="00A935F2">
            <w:pPr>
              <w:pStyle w:val="NoSpacing"/>
              <w:spacing w:before="0" w:after="0" w:line="480" w:lineRule="auto"/>
              <w:jc w:val="right"/>
            </w:pPr>
            <w:r w:rsidRPr="00CB3AD5">
              <w:t>(</w:t>
            </w:r>
            <w:bookmarkStart w:id="12" w:name="Eq5"/>
            <w:r w:rsidRPr="00CB3AD5">
              <w:fldChar w:fldCharType="begin"/>
            </w:r>
            <w:r w:rsidRPr="00CB3AD5">
              <w:instrText xml:space="preserve"> SEQ Eq \* MERGEFORMAT </w:instrText>
            </w:r>
            <w:r w:rsidRPr="00CB3AD5">
              <w:fldChar w:fldCharType="separate"/>
            </w:r>
            <w:r w:rsidR="000E41C7">
              <w:rPr>
                <w:noProof/>
              </w:rPr>
              <w:t>4</w:t>
            </w:r>
            <w:r w:rsidRPr="00CB3AD5">
              <w:fldChar w:fldCharType="end"/>
            </w:r>
            <w:bookmarkEnd w:id="12"/>
            <w:r w:rsidRPr="00CB3AD5">
              <w:t>)</w:t>
            </w:r>
          </w:p>
        </w:tc>
      </w:tr>
    </w:tbl>
    <w:p w14:paraId="43062A46" w14:textId="3DB98A6E" w:rsidR="00BF2F98" w:rsidRPr="00CB3AD5" w:rsidRDefault="00BF2F98" w:rsidP="000B294D">
      <w:pPr>
        <w:pStyle w:val="NoSpacing"/>
        <w:spacing w:before="0" w:after="0" w:line="480" w:lineRule="auto"/>
      </w:pPr>
      <w:r w:rsidRPr="00CB3AD5">
        <w:t xml:space="preserve">where </w:t>
      </w:r>
      <m:oMath>
        <m:r>
          <m:rPr>
            <m:sty m:val="b"/>
          </m:rPr>
          <w:rPr>
            <w:rFonts w:ascii="Cambria Math" w:hAnsi="Cambria Math"/>
          </w:rPr>
          <m:t>φ</m:t>
        </m:r>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1</m:t>
                    </m:r>
                  </m:sub>
                </m:sSub>
                <m:d>
                  <m:dPr>
                    <m:ctrlPr>
                      <w:rPr>
                        <w:rFonts w:ascii="Cambria Math" w:hAnsi="Cambria Math"/>
                        <w:i/>
                      </w:rPr>
                    </m:ctrlPr>
                  </m:dPr>
                  <m:e>
                    <m:r>
                      <w:rPr>
                        <w:rFonts w:ascii="Cambria Math" w:hAnsi="Cambria Math"/>
                      </w:rPr>
                      <m:t>vt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2</m:t>
                    </m:r>
                  </m:sub>
                </m:sSub>
                <m:d>
                  <m:dPr>
                    <m:ctrlPr>
                      <w:rPr>
                        <w:rFonts w:ascii="Cambria Math" w:hAnsi="Cambria Math"/>
                        <w:i/>
                      </w:rPr>
                    </m:ctrlPr>
                  </m:dPr>
                  <m:e>
                    <m:r>
                      <w:rPr>
                        <w:rFonts w:ascii="Cambria Math" w:hAnsi="Cambria Math"/>
                      </w:rPr>
                      <m:t>vt</m:t>
                    </m:r>
                  </m:e>
                </m:d>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n</m:t>
                    </m:r>
                  </m:sub>
                </m:sSub>
                <m:r>
                  <w:rPr>
                    <w:rFonts w:ascii="Cambria Math" w:hAnsi="Cambria Math"/>
                  </w:rPr>
                  <m:t>(vt)</m:t>
                </m:r>
              </m:e>
            </m:d>
          </m:e>
          <m:sup>
            <m:r>
              <m:rPr>
                <m:sty m:val="p"/>
              </m:rPr>
              <w:rPr>
                <w:rFonts w:ascii="Cambria Math" w:hAnsi="Cambria Math"/>
              </w:rPr>
              <m:t>T</m:t>
            </m:r>
          </m:sup>
        </m:sSup>
      </m:oMath>
      <w:r w:rsidR="004E6B97" w:rsidRPr="00CB3AD5">
        <w:t xml:space="preserve"> is mass-normalised mode vector of the beam (without the moving oscillator) and </w:t>
      </w:r>
      <m:oMath>
        <m:r>
          <m:rPr>
            <m:sty m:val="b"/>
          </m:rPr>
          <w:rPr>
            <w:rFonts w:ascii="Cambria Math" w:hAnsi="Cambria Math"/>
          </w:rPr>
          <m:t>q</m:t>
        </m:r>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n</m:t>
                    </m:r>
                  </m:sub>
                </m:sSub>
              </m:e>
            </m:d>
          </m:e>
          <m:sup>
            <m:r>
              <m:rPr>
                <m:sty m:val="p"/>
              </m:rPr>
              <w:rPr>
                <w:rFonts w:ascii="Cambria Math" w:hAnsi="Cambria Math"/>
              </w:rPr>
              <m:t>T</m:t>
            </m:r>
          </m:sup>
        </m:sSup>
      </m:oMath>
      <w:r w:rsidR="004E6B97" w:rsidRPr="00CB3AD5">
        <w:t xml:space="preserve"> is the corresponding modal coordinate vector;</w:t>
      </w:r>
      <w:r w:rsidRPr="00CB3AD5">
        <w:t xml:space="preserve"> </w:t>
      </w:r>
      <m:oMath>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oMath>
      <w:r w:rsidRPr="00CB3AD5">
        <w:t xml:space="preserve">, </w:t>
      </w:r>
      <m:oMath>
        <m:sSub>
          <m:sSubPr>
            <m:ctrlPr>
              <w:rPr>
                <w:rFonts w:ascii="Cambria Math" w:hAnsi="Cambria Math"/>
                <w:i/>
              </w:rPr>
            </m:ctrlPr>
          </m:sSubPr>
          <m:e>
            <m:r>
              <w:rPr>
                <w:rFonts w:ascii="Cambria Math" w:hAnsi="Cambria Math"/>
              </w:rPr>
              <m:t>K</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i</m:t>
            </m:r>
          </m:sub>
          <m:sup>
            <m:r>
              <w:rPr>
                <w:rFonts w:ascii="Cambria Math" w:hAnsi="Cambria Math"/>
              </w:rPr>
              <m:t>2</m:t>
            </m:r>
          </m:sup>
        </m:sSubSup>
        <m:sSub>
          <m:sSubPr>
            <m:ctrlPr>
              <w:rPr>
                <w:rFonts w:ascii="Cambria Math" w:hAnsi="Cambria Math"/>
                <w:i/>
              </w:rPr>
            </m:ctrlPr>
          </m:sSubPr>
          <m:e>
            <m:r>
              <w:rPr>
                <w:rFonts w:ascii="Cambria Math" w:hAnsi="Cambria Math"/>
              </w:rPr>
              <m:t>δ</m:t>
            </m:r>
          </m:e>
          <m:sub>
            <m:r>
              <w:rPr>
                <w:rFonts w:ascii="Cambria Math" w:hAnsi="Cambria Math"/>
              </w:rPr>
              <m:t>ij</m:t>
            </m:r>
          </m:sub>
        </m:sSub>
      </m:oMath>
      <w:r w:rsidR="00153D00" w:rsidRPr="00CB3AD5">
        <w:t xml:space="preserve">, </w:t>
      </w:r>
      <m:oMath>
        <m:sSubSup>
          <m:sSubSupPr>
            <m:ctrlPr>
              <w:rPr>
                <w:rFonts w:ascii="Cambria Math" w:hAnsi="Cambria Math"/>
                <w:i/>
              </w:rPr>
            </m:ctrlPr>
          </m:sSubSupPr>
          <m:e>
            <m:r>
              <w:rPr>
                <w:rFonts w:ascii="Cambria Math" w:hAnsi="Cambria Math"/>
              </w:rPr>
              <m:t>ω</m:t>
            </m:r>
          </m:e>
          <m:sub>
            <m:r>
              <w:rPr>
                <w:rFonts w:ascii="Cambria Math" w:hAnsi="Cambria Math"/>
              </w:rPr>
              <m:t>i</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EI</m:t>
            </m:r>
          </m:num>
          <m:den>
            <m:r>
              <w:rPr>
                <w:rFonts w:ascii="Cambria Math" w:hAnsi="Cambria Math"/>
              </w:rPr>
              <m:t>ρA</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i</m:t>
                    </m:r>
                    <m:r>
                      <m:rPr>
                        <m:sty m:val="p"/>
                      </m:rPr>
                      <w:rPr>
                        <w:rFonts w:ascii="Cambria Math" w:hAnsi="Cambria Math"/>
                      </w:rPr>
                      <m:t>π</m:t>
                    </m:r>
                  </m:num>
                  <m:den>
                    <m:r>
                      <w:rPr>
                        <w:rFonts w:ascii="Cambria Math" w:hAnsi="Cambria Math"/>
                      </w:rPr>
                      <m:t>l</m:t>
                    </m:r>
                  </m:den>
                </m:f>
              </m:e>
            </m:d>
          </m:e>
          <m:sup>
            <m:r>
              <w:rPr>
                <w:rFonts w:ascii="Cambria Math" w:hAnsi="Cambria Math"/>
              </w:rPr>
              <m:t>4</m:t>
            </m:r>
          </m:sup>
        </m:sSup>
      </m:oMath>
      <w:r w:rsidRPr="00CB3AD5">
        <w:t>.</w:t>
      </w:r>
      <w:r w:rsidR="00BA2DB6" w:rsidRPr="00CB3AD5">
        <w:t xml:space="preserve"> </w:t>
      </w:r>
      <w:r w:rsidR="00153D00" w:rsidRPr="00CB3AD5">
        <w:t>Note</w:t>
      </w:r>
      <w:r w:rsidR="004E6B97" w:rsidRPr="00CB3AD5">
        <w:t xml:space="preserve"> that</w:t>
      </w:r>
      <w:r w:rsidRPr="00CB3AD5">
        <w:t xml:space="preserve"> </w:t>
      </w:r>
      <m:oMath>
        <m:r>
          <m:rPr>
            <m:sty m:val="b"/>
          </m:rPr>
          <w:rPr>
            <w:rFonts w:ascii="Cambria Math" w:hAnsi="Cambria Math"/>
          </w:rPr>
          <m:t>φ</m:t>
        </m:r>
      </m:oMath>
      <w:r w:rsidR="00153D00" w:rsidRPr="00CB3AD5">
        <w:t xml:space="preserve"> in </w:t>
      </w:r>
      <w:r w:rsidRPr="00CB3AD5">
        <w:t>Eq. (</w:t>
      </w:r>
      <w:r w:rsidRPr="00CB3AD5">
        <w:fldChar w:fldCharType="begin"/>
      </w:r>
      <w:r w:rsidRPr="00CB3AD5">
        <w:instrText xml:space="preserve"> REF Eq6 \h </w:instrText>
      </w:r>
      <w:r w:rsidR="008C2A26" w:rsidRPr="00CB3AD5">
        <w:instrText xml:space="preserve"> \* MERGEFORMAT </w:instrText>
      </w:r>
      <w:r w:rsidRPr="00CB3AD5">
        <w:fldChar w:fldCharType="separate"/>
      </w:r>
      <w:r w:rsidR="000E41C7">
        <w:t>3</w:t>
      </w:r>
      <w:r w:rsidRPr="00CB3AD5">
        <w:fldChar w:fldCharType="end"/>
      </w:r>
      <w:r w:rsidRPr="00CB3AD5">
        <w:t xml:space="preserve">) </w:t>
      </w:r>
      <w:r w:rsidR="00153D00" w:rsidRPr="00CB3AD5">
        <w:t>and Eq. (</w:t>
      </w:r>
      <w:r w:rsidR="00153D00" w:rsidRPr="00CB3AD5">
        <w:fldChar w:fldCharType="begin"/>
      </w:r>
      <w:r w:rsidR="00153D00" w:rsidRPr="00CB3AD5">
        <w:instrText xml:space="preserve"> REF Eq5 \h  \* MERGEFORMAT </w:instrText>
      </w:r>
      <w:r w:rsidR="00153D00" w:rsidRPr="00CB3AD5">
        <w:fldChar w:fldCharType="separate"/>
      </w:r>
      <w:r w:rsidR="000E41C7">
        <w:t>4</w:t>
      </w:r>
      <w:r w:rsidR="00153D00" w:rsidRPr="00CB3AD5">
        <w:fldChar w:fldCharType="end"/>
      </w:r>
      <w:r w:rsidR="00153D00" w:rsidRPr="00CB3AD5">
        <w:t xml:space="preserve">) </w:t>
      </w:r>
      <w:r w:rsidR="008923C2" w:rsidRPr="00CB3AD5">
        <w:t>is</w:t>
      </w:r>
      <w:r w:rsidRPr="00CB3AD5">
        <w:t xml:space="preserve"> numerical </w:t>
      </w:r>
      <w:r w:rsidR="008923C2" w:rsidRPr="00CB3AD5">
        <w:t>mode vector</w:t>
      </w:r>
      <w:r w:rsidR="00F8669E" w:rsidRPr="00CB3AD5">
        <w:t xml:space="preserve"> of the beam</w:t>
      </w:r>
      <w:r w:rsidR="00D22016" w:rsidRPr="00CB3AD5">
        <w:t>, which approximates its analytical mode</w:t>
      </w:r>
      <w:r w:rsidR="00731D51" w:rsidRPr="00CB3AD5">
        <w:t xml:space="preserve">. The FE </w:t>
      </w:r>
      <w:r w:rsidR="00731D51" w:rsidRPr="00CB3AD5">
        <w:lastRenderedPageBreak/>
        <w:t xml:space="preserve">model of the beam </w:t>
      </w:r>
      <w:r w:rsidR="004E6B97" w:rsidRPr="00CB3AD5">
        <w:t>is</w:t>
      </w:r>
      <w:r w:rsidRPr="00CB3AD5">
        <w:t xml:space="preserve"> built in AB</w:t>
      </w:r>
      <w:r w:rsidR="00731D51" w:rsidRPr="00CB3AD5">
        <w:t xml:space="preserve">AQUS and its numerical modes </w:t>
      </w:r>
      <w:r w:rsidR="00163989" w:rsidRPr="00CB3AD5">
        <w:t xml:space="preserve">can </w:t>
      </w:r>
      <w:r w:rsidRPr="00CB3AD5">
        <w:t xml:space="preserve">be obtained by </w:t>
      </w:r>
      <w:r w:rsidR="00225E82" w:rsidRPr="00CB3AD5">
        <w:t xml:space="preserve">modal </w:t>
      </w:r>
      <w:r w:rsidRPr="00CB3AD5">
        <w:t>analysis and exported into MATLAB.</w:t>
      </w:r>
      <w:r w:rsidR="00153D00" w:rsidRPr="00CB3AD5">
        <w:t xml:space="preserve"> </w:t>
      </w:r>
    </w:p>
    <w:p w14:paraId="695DDFE1" w14:textId="6D5B343E" w:rsidR="00BF2F98" w:rsidRPr="00CB3AD5" w:rsidRDefault="00163989" w:rsidP="00A935F2">
      <w:pPr>
        <w:spacing w:after="0" w:line="480" w:lineRule="auto"/>
        <w:ind w:firstLine="284"/>
        <w:jc w:val="both"/>
        <w:rPr>
          <w:rFonts w:ascii="Times New Roman" w:eastAsia="SimSun" w:hAnsi="Times New Roman" w:cs="Times New Roman"/>
          <w:sz w:val="24"/>
          <w:szCs w:val="24"/>
          <w:lang w:eastAsia="pl-PL"/>
        </w:rPr>
      </w:pPr>
      <w:r w:rsidRPr="00CB3AD5">
        <w:rPr>
          <w:rFonts w:ascii="Times New Roman" w:eastAsia="SimSun" w:hAnsi="Times New Roman" w:cs="Times New Roman"/>
          <w:sz w:val="24"/>
          <w:szCs w:val="24"/>
          <w:lang w:eastAsia="pl-PL"/>
        </w:rPr>
        <w:t>An i</w:t>
      </w:r>
      <w:r w:rsidR="00EA60CE" w:rsidRPr="00CB3AD5">
        <w:rPr>
          <w:rFonts w:ascii="Times New Roman" w:eastAsia="SimSun" w:hAnsi="Times New Roman" w:cs="Times New Roman"/>
          <w:sz w:val="24"/>
          <w:szCs w:val="24"/>
          <w:lang w:eastAsia="pl-PL"/>
        </w:rPr>
        <w:t>terative method</w:t>
      </w:r>
      <w:r w:rsidR="003E7F46" w:rsidRPr="00CB3AD5">
        <w:rPr>
          <w:rFonts w:ascii="Times New Roman" w:eastAsia="SimSun" w:hAnsi="Times New Roman" w:cs="Times New Roman"/>
          <w:sz w:val="24"/>
          <w:szCs w:val="24"/>
          <w:lang w:eastAsia="pl-PL"/>
        </w:rPr>
        <w:t xml:space="preserve"> is used</w:t>
      </w:r>
      <w:r w:rsidR="00BF2F98" w:rsidRPr="00CB3AD5">
        <w:rPr>
          <w:rFonts w:ascii="Times New Roman" w:eastAsia="SimSun" w:hAnsi="Times New Roman" w:cs="Times New Roman"/>
          <w:sz w:val="24"/>
          <w:szCs w:val="24"/>
          <w:lang w:eastAsia="pl-PL"/>
        </w:rPr>
        <w:t xml:space="preserve"> to solve the two sets of equations, avoiding up</w:t>
      </w:r>
      <w:r w:rsidR="00D950F9" w:rsidRPr="00CB3AD5">
        <w:rPr>
          <w:rFonts w:ascii="Times New Roman" w:eastAsia="SimSun" w:hAnsi="Times New Roman" w:cs="Times New Roman"/>
          <w:sz w:val="24"/>
          <w:szCs w:val="24"/>
          <w:lang w:eastAsia="pl-PL"/>
        </w:rPr>
        <w:t>dating mass and stiffness matric</w:t>
      </w:r>
      <w:r w:rsidR="00BF2F98" w:rsidRPr="00CB3AD5">
        <w:rPr>
          <w:rFonts w:ascii="Times New Roman" w:eastAsia="SimSun" w:hAnsi="Times New Roman" w:cs="Times New Roman"/>
          <w:sz w:val="24"/>
          <w:szCs w:val="24"/>
          <w:lang w:eastAsia="pl-PL"/>
        </w:rPr>
        <w:t xml:space="preserve">es in the equation of motion of the </w:t>
      </w:r>
      <w:r w:rsidR="007A1AC8" w:rsidRPr="00CB3AD5">
        <w:rPr>
          <w:rFonts w:ascii="Times New Roman" w:eastAsia="SimSun" w:hAnsi="Times New Roman" w:cs="Times New Roman"/>
          <w:sz w:val="24"/>
          <w:szCs w:val="24"/>
          <w:lang w:eastAsia="pl-PL"/>
        </w:rPr>
        <w:t>whole system</w:t>
      </w:r>
      <w:r w:rsidR="00CC2C9C" w:rsidRPr="00CB3AD5">
        <w:rPr>
          <w:rFonts w:ascii="Times New Roman" w:eastAsia="SimSun" w:hAnsi="Times New Roman" w:cs="Times New Roman"/>
          <w:sz w:val="24"/>
          <w:szCs w:val="24"/>
          <w:lang w:eastAsia="pl-PL"/>
        </w:rPr>
        <w:t xml:space="preserve">. </w:t>
      </w:r>
      <w:r w:rsidR="00BA2DB6" w:rsidRPr="00CB3AD5">
        <w:rPr>
          <w:rFonts w:ascii="Times New Roman" w:eastAsia="SimSun" w:hAnsi="Times New Roman" w:cs="Times New Roman"/>
          <w:sz w:val="24"/>
          <w:szCs w:val="24"/>
          <w:lang w:eastAsia="pl-PL"/>
        </w:rPr>
        <w:t>It</w:t>
      </w:r>
      <w:r w:rsidR="00CC2C9C" w:rsidRPr="00CB3AD5">
        <w:rPr>
          <w:rFonts w:ascii="Times New Roman" w:eastAsia="SimSun" w:hAnsi="Times New Roman" w:cs="Times New Roman"/>
          <w:sz w:val="24"/>
          <w:szCs w:val="24"/>
          <w:lang w:eastAsia="pl-PL"/>
        </w:rPr>
        <w:t xml:space="preserve"> is</w:t>
      </w:r>
      <w:r w:rsidR="00BA2DB6" w:rsidRPr="00CB3AD5">
        <w:rPr>
          <w:rFonts w:ascii="Times New Roman" w:eastAsia="SimSun" w:hAnsi="Times New Roman" w:cs="Times New Roman"/>
          <w:sz w:val="24"/>
          <w:szCs w:val="24"/>
          <w:lang w:eastAsia="pl-PL"/>
        </w:rPr>
        <w:t xml:space="preserve"> performed in every time step in combination with the Newmark integration method</w:t>
      </w:r>
      <w:r w:rsidR="00EA60CE" w:rsidRPr="00CB3AD5">
        <w:rPr>
          <w:rFonts w:ascii="Times New Roman" w:eastAsia="SimSun" w:hAnsi="Times New Roman" w:cs="Times New Roman"/>
          <w:sz w:val="24"/>
          <w:szCs w:val="24"/>
          <w:lang w:eastAsia="pl-PL"/>
        </w:rPr>
        <w:t xml:space="preserve"> </w:t>
      </w:r>
      <w:r w:rsidR="005E0E75" w:rsidRPr="00CB3AD5">
        <w:rPr>
          <w:rFonts w:ascii="Times New Roman" w:eastAsia="SimSun" w:hAnsi="Times New Roman" w:cs="Times New Roman"/>
          <w:sz w:val="24"/>
          <w:szCs w:val="24"/>
          <w:lang w:eastAsia="pl-PL"/>
        </w:rPr>
        <w:t xml:space="preserve">and </w:t>
      </w:r>
      <w:r w:rsidR="00EA60CE" w:rsidRPr="00CB3AD5">
        <w:rPr>
          <w:rFonts w:ascii="Times New Roman" w:eastAsia="SimSun" w:hAnsi="Times New Roman" w:cs="Times New Roman"/>
          <w:sz w:val="24"/>
          <w:szCs w:val="24"/>
          <w:lang w:eastAsia="pl-PL"/>
        </w:rPr>
        <w:t>implemented in MATLAB.</w:t>
      </w:r>
    </w:p>
    <w:p w14:paraId="5162A1EA" w14:textId="2E63A6AA" w:rsidR="00BF2F98" w:rsidRPr="00CB3AD5" w:rsidRDefault="00BF2F98" w:rsidP="00A935F2">
      <w:pPr>
        <w:pStyle w:val="NoSpacing"/>
        <w:spacing w:before="0" w:after="0" w:line="480" w:lineRule="auto"/>
        <w:ind w:firstLine="284"/>
      </w:pPr>
      <w:r w:rsidRPr="00CB3AD5">
        <w:rPr>
          <w:szCs w:val="24"/>
          <w:lang w:eastAsia="pl-PL"/>
        </w:rPr>
        <w:t>From ti</w:t>
      </w:r>
      <w:r w:rsidRPr="00CB3AD5">
        <w:t xml:space="preserve">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CB3AD5">
        <w:t xml:space="preserve"> to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Pr="00CB3AD5">
        <w:t xml:space="preserve">, the iterative scheme </w:t>
      </w:r>
      <w:r w:rsidR="00914DCF" w:rsidRPr="00CB3AD5">
        <w:t>works</w:t>
      </w:r>
      <w:r w:rsidRPr="00CB3AD5">
        <w:t xml:space="preserve"> as follows</w:t>
      </w:r>
      <w:r w:rsidRPr="00EE6389">
        <w:rPr>
          <w:vertAlign w:val="superscript"/>
        </w:rPr>
        <w:fldChar w:fldCharType="begin"/>
      </w:r>
      <w:r w:rsidR="00843346" w:rsidRPr="00EE6389">
        <w:rPr>
          <w:vertAlign w:val="superscript"/>
        </w:rPr>
        <w:instrText xml:space="preserve"> ADDIN EN.CITE &lt;EndNote&gt;&lt;Cite&gt;&lt;Author&gt;Yang&lt;/Author&gt;&lt;Year&gt;1996&lt;/Year&gt;&lt;RecNum&gt;691&lt;/RecNum&gt;&lt;DisplayText&gt;[31]&lt;/DisplayText&gt;&lt;record&gt;&lt;rec-number&gt;691&lt;/rec-number&gt;&lt;foreign-keys&gt;&lt;key app="EN" db-id="axfzerpx8s9eebezavnv9xzgveextwwt95tz" timestamp="1401449424"&gt;691&lt;/key&gt;&lt;key app="ENWeb" db-id=""&gt;0&lt;/key&gt;&lt;/foreign-keys&gt;&lt;ref-type name="Journal Article"&gt;17&lt;/ref-type&gt;&lt;contributors&gt;&lt;authors&gt;&lt;author&gt;Fuheng Yang&lt;/author&gt;&lt;author&gt;Ghislain A Fonder&lt;/author&gt;&lt;/authors&gt;&lt;/contributors&gt;&lt;titles&gt;&lt;title&gt;An iterative solution method for dynamic response of bridge–vehicles systems&lt;/title&gt;&lt;secondary-title&gt;Earthquake Engineering and Structural Dynamics&lt;/secondary-title&gt;&lt;/titles&gt;&lt;periodical&gt;&lt;full-title&gt;Earthquake engineering and structural dynamics&lt;/full-title&gt;&lt;/periodical&gt;&lt;pages&gt;195-215&lt;/pages&gt;&lt;volume&gt;25&lt;/volume&gt;&lt;dates&gt;&lt;year&gt;1996&lt;/year&gt;&lt;/dates&gt;&lt;urls&gt;&lt;/urls&gt;&lt;/record&gt;&lt;/Cite&gt;&lt;/EndNote&gt;</w:instrText>
      </w:r>
      <w:r w:rsidRPr="00EE6389">
        <w:rPr>
          <w:vertAlign w:val="superscript"/>
        </w:rPr>
        <w:fldChar w:fldCharType="separate"/>
      </w:r>
      <w:r w:rsidR="00843346" w:rsidRPr="00EE6389">
        <w:rPr>
          <w:noProof/>
          <w:vertAlign w:val="superscript"/>
        </w:rPr>
        <w:t>31</w:t>
      </w:r>
      <w:r w:rsidRPr="00EE6389">
        <w:rPr>
          <w:vertAlign w:val="superscript"/>
        </w:rPr>
        <w:fldChar w:fldCharType="end"/>
      </w:r>
      <w:r w:rsidRPr="00CB3AD5">
        <w:t>:</w:t>
      </w:r>
    </w:p>
    <w:p w14:paraId="4FEA6C6B" w14:textId="31BABE46" w:rsidR="00BF2F98" w:rsidRPr="00CB3AD5" w:rsidRDefault="00BF2F98" w:rsidP="00A935F2">
      <w:pPr>
        <w:pStyle w:val="NoSpacing"/>
        <w:spacing w:before="0" w:after="0" w:line="480" w:lineRule="auto"/>
        <w:ind w:firstLine="284"/>
      </w:pPr>
      <w:r w:rsidRPr="00CB3AD5">
        <w:t xml:space="preserve">Step 1. calculate </w:t>
      </w:r>
      <m:oMath>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S</m:t>
                </m:r>
              </m:e>
            </m:sPre>
          </m:e>
          <m:sub>
            <m:r>
              <m:rPr>
                <m:sty m:val="p"/>
              </m:rPr>
              <w:rPr>
                <w:rFonts w:ascii="Cambria Math" w:hAnsi="Cambria Math"/>
              </w:rPr>
              <m:t>b</m:t>
            </m:r>
          </m:sub>
        </m:sSub>
        <m:r>
          <w:rPr>
            <w:rFonts w:ascii="Cambria Math" w:hAnsi="Cambria Math"/>
          </w:rPr>
          <m:t>=</m:t>
        </m:r>
        <m:r>
          <m:rPr>
            <m:sty m:val="b"/>
          </m:rPr>
          <w:rPr>
            <w:rFonts w:ascii="Cambria Math" w:hAnsi="Cambria Math"/>
          </w:rPr>
          <m:t>M</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q</m:t>
            </m:r>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r>
          <w:rPr>
            <w:rFonts w:ascii="Cambria Math" w:hAnsi="Cambria Math"/>
          </w:rPr>
          <m:t>)</m:t>
        </m:r>
      </m:oMath>
      <w:r w:rsidRPr="00CB3AD5">
        <w:t xml:space="preserve"> and </w:t>
      </w:r>
      <m:oMath>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s</m:t>
                </m:r>
              </m:e>
            </m:sPre>
          </m:e>
          <m:sub>
            <m:r>
              <m:rPr>
                <m:sty m:val="p"/>
              </m:rP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u</m:t>
            </m:r>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r>
          <w:rPr>
            <w:rFonts w:ascii="Cambria Math" w:hAnsi="Cambria Math"/>
          </w:rPr>
          <m:t>)</m:t>
        </m:r>
      </m:oMath>
      <w:r w:rsidR="00223AE3" w:rsidRPr="00CB3AD5">
        <w:t xml:space="preserve"> at time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CB3AD5">
        <w:t xml:space="preserve">, where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α∆t</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2α</m:t>
            </m:r>
          </m:den>
        </m:f>
        <m:r>
          <w:rPr>
            <w:rFonts w:ascii="Cambria Math" w:hAnsi="Cambria Math"/>
          </w:rPr>
          <m:t xml:space="preserve">-1 </m:t>
        </m:r>
      </m:oMath>
      <w:r w:rsidRPr="00CB3AD5">
        <w:t xml:space="preserve"> and </w:t>
      </w:r>
      <m:oMath>
        <m:r>
          <w:rPr>
            <w:rFonts w:ascii="Cambria Math" w:hAnsi="Cambria Math"/>
          </w:rPr>
          <m:t>α</m:t>
        </m:r>
      </m:oMath>
      <w:r w:rsidRPr="00CB3AD5">
        <w:t xml:space="preserve"> is a Newmark integration parameter;</w:t>
      </w:r>
    </w:p>
    <w:p w14:paraId="6F4E199D" w14:textId="77777777" w:rsidR="00BF2F98" w:rsidRPr="00CB3AD5" w:rsidRDefault="00BF2F98" w:rsidP="00A935F2">
      <w:pPr>
        <w:pStyle w:val="NoSpacing"/>
        <w:spacing w:before="0" w:after="0" w:line="480" w:lineRule="auto"/>
        <w:ind w:firstLine="284"/>
      </w:pPr>
      <w:r w:rsidRPr="00CB3AD5">
        <w:t xml:space="preserve">Step 2. assume the initial </w:t>
      </w:r>
      <m:oMath>
        <m:r>
          <m:rPr>
            <m:sty m:val="b"/>
          </m:rPr>
          <w:rPr>
            <w:rFonts w:ascii="Cambria Math" w:hAnsi="Cambria Math"/>
          </w:rPr>
          <m:t>q</m:t>
        </m:r>
      </m:oMath>
      <w:r w:rsidRPr="00CB3AD5">
        <w:t xml:space="preserve"> at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Pr="00CB3AD5">
        <w:t xml:space="preserve"> as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q</m:t>
            </m:r>
          </m:e>
        </m:sPre>
      </m:oMath>
      <w:r w:rsidRPr="00CB3AD5">
        <w:t>;</w:t>
      </w:r>
    </w:p>
    <w:p w14:paraId="22398696" w14:textId="77777777" w:rsidR="00BF2F98" w:rsidRPr="00CB3AD5" w:rsidRDefault="00BF2F98" w:rsidP="00A935F2">
      <w:pPr>
        <w:pStyle w:val="NoSpacing"/>
        <w:spacing w:before="0" w:after="0" w:line="480" w:lineRule="auto"/>
        <w:ind w:firstLine="284"/>
      </w:pPr>
      <w:r w:rsidRPr="00CB3AD5">
        <w:t xml:space="preserve">Step 3. calculate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acc>
                  <m:accPr>
                    <m:chr m:val="̇"/>
                    <m:ctrlPr>
                      <w:rPr>
                        <w:rFonts w:ascii="Cambria Math" w:hAnsi="Cambria Math"/>
                        <w:b/>
                        <w:i/>
                      </w:rPr>
                    </m:ctrlPr>
                  </m:accPr>
                  <m:e>
                    <m:r>
                      <m:rPr>
                        <m:sty m:val="b"/>
                      </m:rPr>
                      <w:rPr>
                        <w:rFonts w:ascii="Cambria Math" w:hAnsi="Cambria Math"/>
                      </w:rPr>
                      <m:t>q</m:t>
                    </m:r>
                  </m:e>
                </m:acc>
              </m:e>
            </m:sPre>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q</m:t>
                </m:r>
              </m:e>
            </m:sPre>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oMath>
      <w:r w:rsidRPr="00CB3AD5">
        <w:t xml:space="preserve"> and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acc>
                  <m:accPr>
                    <m:chr m:val="̈"/>
                    <m:ctrlPr>
                      <w:rPr>
                        <w:rFonts w:ascii="Cambria Math" w:hAnsi="Cambria Math"/>
                        <w:b/>
                        <w:i/>
                      </w:rPr>
                    </m:ctrlPr>
                  </m:accPr>
                  <m:e>
                    <m:r>
                      <m:rPr>
                        <m:sty m:val="b"/>
                      </m:rPr>
                      <w:rPr>
                        <w:rFonts w:ascii="Cambria Math" w:hAnsi="Cambria Math"/>
                      </w:rPr>
                      <m:t>q</m:t>
                    </m:r>
                  </m:e>
                </m:acc>
              </m:e>
            </m:sPre>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q</m:t>
                </m:r>
              </m:e>
            </m:sPre>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b/>
                    <w:i/>
                  </w:rPr>
                </m:ctrlPr>
              </m:accPr>
              <m:e>
                <m:r>
                  <m:rPr>
                    <m:sty m:val="b"/>
                  </m:rPr>
                  <w:rPr>
                    <w:rFonts w:ascii="Cambria Math" w:hAnsi="Cambria Math"/>
                  </w:rPr>
                  <m:t>q</m:t>
                </m:r>
              </m:e>
            </m:acc>
          </m:e>
        </m:sPre>
      </m:oMath>
      <w:r w:rsidRPr="00CB3AD5">
        <w:t xml:space="preserve">, where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2∆t</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α</m:t>
            </m:r>
          </m:den>
        </m:f>
        <m:r>
          <w:rPr>
            <w:rFonts w:ascii="Cambria Math" w:hAnsi="Cambria Math"/>
          </w:rPr>
          <m:t xml:space="preserve">-1, </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2α</m:t>
                </m:r>
              </m:den>
            </m:f>
            <m:r>
              <w:rPr>
                <w:rFonts w:ascii="Cambria Math" w:hAnsi="Cambria Math"/>
              </w:rPr>
              <m:t>-1</m:t>
            </m:r>
          </m:e>
        </m:d>
        <m:r>
          <w:rPr>
            <w:rFonts w:ascii="Cambria Math" w:hAnsi="Cambria Math"/>
          </w:rPr>
          <m:t>∆t</m:t>
        </m:r>
      </m:oMath>
      <w:r w:rsidRPr="00CB3AD5">
        <w:t xml:space="preserve">, </w:t>
      </w:r>
      <m:oMath>
        <m:r>
          <w:rPr>
            <w:rFonts w:ascii="Cambria Math" w:hAnsi="Cambria Math"/>
          </w:rPr>
          <m:t>β</m:t>
        </m:r>
      </m:oMath>
      <w:r w:rsidRPr="00CB3AD5">
        <w:t xml:space="preserve"> </w:t>
      </w:r>
      <w:r w:rsidR="004A1B5C" w:rsidRPr="00CB3AD5">
        <w:t>is</w:t>
      </w:r>
      <w:r w:rsidR="00163989" w:rsidRPr="00CB3AD5">
        <w:t xml:space="preserve"> </w:t>
      </w:r>
      <w:r w:rsidR="004A1B5C" w:rsidRPr="00CB3AD5">
        <w:t xml:space="preserve">a </w:t>
      </w:r>
      <w:r w:rsidRPr="00CB3AD5">
        <w:t>Newmark integration parameter;</w:t>
      </w:r>
      <w:r w:rsidR="00AE5273" w:rsidRPr="00CB3AD5">
        <w:t xml:space="preserve"> </w:t>
      </w:r>
    </w:p>
    <w:p w14:paraId="13ECE75C" w14:textId="758E36E7" w:rsidR="00BF2F98" w:rsidRPr="00CB3AD5" w:rsidRDefault="00BF2F98" w:rsidP="00A935F2">
      <w:pPr>
        <w:pStyle w:val="NoSpacing"/>
        <w:spacing w:before="0" w:after="0" w:line="480" w:lineRule="auto"/>
        <w:ind w:firstLine="284"/>
      </w:pPr>
      <w:r w:rsidRPr="00CB3AD5">
        <w:t xml:space="preserve">Step 4. calculate </w:t>
      </w:r>
      <m:oMath>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p</m:t>
                </m:r>
              </m:e>
            </m:sPre>
          </m:e>
          <m:sub>
            <m:r>
              <m:rPr>
                <m:sty m:val="p"/>
              </m:rPr>
              <w:rPr>
                <w:rFonts w:ascii="Cambria Math" w:hAnsi="Cambria Math"/>
              </w:rPr>
              <m:t>v</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g+</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φ</m:t>
                </m:r>
              </m:e>
            </m:sPre>
          </m:e>
          <m:sup>
            <m:r>
              <w:rPr>
                <w:rFonts w:ascii="Cambria Math" w:hAnsi="Cambria Math"/>
              </w:rPr>
              <m:t>T</m:t>
            </m:r>
          </m:sup>
        </m:sSup>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oMath>
      <w:r w:rsidRPr="00CB3AD5">
        <w:t>;</w:t>
      </w:r>
    </w:p>
    <w:p w14:paraId="0274771D" w14:textId="5045CF05" w:rsidR="00BF2F98" w:rsidRPr="00CB3AD5" w:rsidRDefault="00BF2F98" w:rsidP="00A935F2">
      <w:pPr>
        <w:pStyle w:val="NoSpacing"/>
        <w:spacing w:before="0" w:after="0" w:line="480" w:lineRule="auto"/>
        <w:ind w:firstLine="284"/>
      </w:pPr>
      <w:r w:rsidRPr="00CB3AD5">
        <w:t xml:space="preserve">Step 5. the equation of motion of the mass </w:t>
      </w:r>
      <w:r w:rsidR="00C90D4E" w:rsidRPr="00CB3AD5">
        <w:t>after applying</w:t>
      </w:r>
      <w:r w:rsidRPr="00CB3AD5">
        <w:t xml:space="preserve"> Newmark integration</w:t>
      </w:r>
      <w:r w:rsidR="00C90D4E" w:rsidRPr="00CB3AD5">
        <w:t xml:space="preserve"> can be obtained </w:t>
      </w:r>
      <w:r w:rsidR="0022280A" w:rsidRPr="00CB3AD5">
        <w:t>as</w:t>
      </w:r>
      <w:r w:rsidR="0056184F" w:rsidRPr="00CB3AD5">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m</m:t>
                </m:r>
              </m:e>
              <m:sub>
                <m:r>
                  <m:rPr>
                    <m:sty m:val="p"/>
                  </m:rPr>
                  <w:rPr>
                    <w:rFonts w:ascii="Cambria Math" w:hAnsi="Cambria Math"/>
                  </w:rPr>
                  <m:t>v</m:t>
                </m:r>
              </m:sub>
            </m:sSub>
          </m:e>
        </m:d>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u</m:t>
                </m:r>
              </m:e>
            </m:sPre>
          </m:e>
          <m:sup>
            <m:r>
              <w:rPr>
                <w:rFonts w:ascii="Cambria Math" w:hAnsi="Cambria Math"/>
              </w:rPr>
              <m:t>0</m:t>
            </m:r>
          </m:sup>
        </m:sSup>
        <m:r>
          <w:rPr>
            <w:rFonts w:ascii="Cambria Math" w:hAnsi="Cambria Math"/>
          </w:rPr>
          <m:t>=</m:t>
        </m:r>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p</m:t>
                </m:r>
              </m:e>
            </m:sPre>
          </m:e>
          <m:sub>
            <m:r>
              <m:rPr>
                <m:sty m:val="p"/>
              </m:rPr>
              <w:rPr>
                <w:rFonts w:ascii="Cambria Math" w:hAnsi="Cambria Math"/>
              </w:rPr>
              <m:t>v</m:t>
            </m:r>
          </m:sub>
          <m:sup>
            <m:r>
              <w:rPr>
                <w:rFonts w:ascii="Cambria Math" w:hAnsi="Cambria Math"/>
              </w:rPr>
              <m:t>0</m:t>
            </m:r>
          </m:sup>
        </m:sSubSup>
        <m:r>
          <w:rPr>
            <w:rFonts w:ascii="Cambria Math" w:hAnsi="Cambria Math"/>
          </w:rPr>
          <m:t>+</m:t>
        </m:r>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s</m:t>
                </m:r>
              </m:e>
            </m:sPre>
          </m:e>
          <m:sub>
            <m:r>
              <m:rPr>
                <m:sty m:val="p"/>
              </m:rPr>
              <w:rPr>
                <w:rFonts w:ascii="Cambria Math" w:hAnsi="Cambria Math"/>
              </w:rPr>
              <m:t>v</m:t>
            </m:r>
          </m:sub>
        </m:sSub>
      </m:oMath>
      <w:r w:rsidRPr="00CB3AD5">
        <w:t xml:space="preserve">, so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u</m:t>
                </m:r>
              </m:e>
            </m:sPre>
          </m:e>
          <m:sup>
            <m:r>
              <w:rPr>
                <w:rFonts w:ascii="Cambria Math" w:hAnsi="Cambria Math"/>
              </w:rPr>
              <m:t>0</m:t>
            </m:r>
          </m:sup>
        </m:sSup>
        <m:r>
          <w:rPr>
            <w:rFonts w:ascii="Cambria Math" w:hAnsi="Cambria Math"/>
          </w:rPr>
          <m:t>=</m:t>
        </m:r>
        <m:f>
          <m:fPr>
            <m:ctrlPr>
              <w:rPr>
                <w:rFonts w:ascii="Cambria Math" w:hAnsi="Cambria Math"/>
                <w:i/>
              </w:rPr>
            </m:ctrlPr>
          </m:fPr>
          <m:num>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p</m:t>
                    </m:r>
                  </m:e>
                </m:sPre>
              </m:e>
              <m:sub>
                <m:r>
                  <m:rPr>
                    <m:sty m:val="p"/>
                  </m:rPr>
                  <w:rPr>
                    <w:rFonts w:ascii="Cambria Math" w:hAnsi="Cambria Math"/>
                  </w:rPr>
                  <m:t>v</m:t>
                </m:r>
              </m:sub>
              <m:sup>
                <m:r>
                  <w:rPr>
                    <w:rFonts w:ascii="Cambria Math" w:hAnsi="Cambria Math"/>
                  </w:rPr>
                  <m:t>0</m:t>
                </m:r>
              </m:sup>
            </m:sSubSup>
            <m:r>
              <w:rPr>
                <w:rFonts w:ascii="Cambria Math" w:hAnsi="Cambria Math"/>
              </w:rPr>
              <m:t>+</m:t>
            </m:r>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s</m:t>
                    </m:r>
                  </m:e>
                </m:sPre>
              </m:e>
              <m:sub>
                <m:r>
                  <m:rPr>
                    <m:sty m:val="p"/>
                  </m:rPr>
                  <w:rPr>
                    <w:rFonts w:ascii="Cambria Math" w:hAnsi="Cambria Math"/>
                  </w:rPr>
                  <m:t>v</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m</m:t>
                </m:r>
              </m:e>
              <m:sub>
                <m:r>
                  <m:rPr>
                    <m:sty m:val="p"/>
                  </m:rPr>
                  <w:rPr>
                    <w:rFonts w:ascii="Cambria Math" w:hAnsi="Cambria Math"/>
                  </w:rPr>
                  <m:t>v</m:t>
                </m:r>
              </m:sub>
            </m:sSub>
          </m:den>
        </m:f>
      </m:oMath>
      <w:r w:rsidRPr="00CB3AD5">
        <w:t xml:space="preserve"> ;</w:t>
      </w:r>
    </w:p>
    <w:p w14:paraId="490A39F9" w14:textId="4853F027" w:rsidR="00BF2F98" w:rsidRPr="00CB3AD5" w:rsidRDefault="00BF2F98" w:rsidP="00A935F2">
      <w:pPr>
        <w:pStyle w:val="NoSpacing"/>
        <w:spacing w:before="0" w:after="0" w:line="480" w:lineRule="auto"/>
        <w:ind w:firstLine="284"/>
      </w:pPr>
      <w:r w:rsidRPr="00CB3AD5">
        <w:t xml:space="preserve">Step 6. calculate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acc>
                  <m:accPr>
                    <m:chr m:val="̇"/>
                    <m:ctrlPr>
                      <w:rPr>
                        <w:rFonts w:ascii="Cambria Math" w:hAnsi="Cambria Math"/>
                        <w:i/>
                      </w:rPr>
                    </m:ctrlPr>
                  </m:accPr>
                  <m:e>
                    <m:r>
                      <w:rPr>
                        <w:rFonts w:ascii="Cambria Math" w:hAnsi="Cambria Math"/>
                      </w:rPr>
                      <m:t>u</m:t>
                    </m:r>
                  </m:e>
                </m:acc>
              </m:e>
            </m:sPre>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u</m:t>
                    </m:r>
                  </m:e>
                </m:sPre>
              </m:e>
              <m:sup>
                <m:r>
                  <w:rPr>
                    <w:rFonts w:ascii="Cambria Math" w:hAnsi="Cambria Math"/>
                  </w:rPr>
                  <m:t>0</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u</m:t>
                </m:r>
              </m:e>
            </m:sPre>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oMath>
      <w:r w:rsidRPr="00CB3AD5">
        <w:t xml:space="preserve"> and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acc>
                  <m:accPr>
                    <m:chr m:val="̈"/>
                    <m:ctrlPr>
                      <w:rPr>
                        <w:rFonts w:ascii="Cambria Math" w:hAnsi="Cambria Math"/>
                        <w:i/>
                      </w:rPr>
                    </m:ctrlPr>
                  </m:accPr>
                  <m:e>
                    <m:r>
                      <w:rPr>
                        <w:rFonts w:ascii="Cambria Math" w:hAnsi="Cambria Math"/>
                      </w:rPr>
                      <m:t>u</m:t>
                    </m:r>
                  </m:e>
                </m:acc>
              </m:e>
            </m:sPre>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u</m:t>
                    </m:r>
                  </m:e>
                </m:sPre>
              </m:e>
              <m:sup>
                <m:r>
                  <w:rPr>
                    <w:rFonts w:ascii="Cambria Math" w:hAnsi="Cambria Math"/>
                  </w:rPr>
                  <m:t>0</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w:rPr>
                    <w:rFonts w:ascii="Cambria Math" w:hAnsi="Cambria Math"/>
                  </w:rPr>
                  <m:t>u</m:t>
                </m:r>
              </m:e>
            </m:sPre>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Pre>
          <m:sPrePr>
            <m:ctrlPr>
              <w:rPr>
                <w:rFonts w:ascii="Cambria Math" w:hAnsi="Cambria Math"/>
                <w:i/>
              </w:rPr>
            </m:ctrlPr>
          </m:sPrePr>
          <m:sub>
            <m:r>
              <w:rPr>
                <w:rFonts w:ascii="Cambria Math" w:hAnsi="Cambria Math"/>
              </w:rPr>
              <m:t xml:space="preserve"> </m:t>
            </m:r>
          </m:sub>
          <m:sup>
            <m:r>
              <w:rPr>
                <w:rFonts w:ascii="Cambria Math" w:hAnsi="Cambria Math"/>
              </w:rPr>
              <m:t>0</m:t>
            </m:r>
          </m:sup>
          <m:e>
            <m:acc>
              <m:accPr>
                <m:chr m:val="̈"/>
                <m:ctrlPr>
                  <w:rPr>
                    <w:rFonts w:ascii="Cambria Math" w:hAnsi="Cambria Math"/>
                    <w:i/>
                  </w:rPr>
                </m:ctrlPr>
              </m:accPr>
              <m:e>
                <m:r>
                  <w:rPr>
                    <w:rFonts w:ascii="Cambria Math" w:hAnsi="Cambria Math"/>
                  </w:rPr>
                  <m:t>u</m:t>
                </m:r>
              </m:e>
            </m:acc>
          </m:e>
        </m:sPre>
      </m:oMath>
      <w:r w:rsidRPr="00CB3AD5">
        <w:t xml:space="preserve"> </w:t>
      </w:r>
      <w:r w:rsidR="0022280A" w:rsidRPr="00CB3AD5">
        <w:t>if the velocity</w:t>
      </w:r>
      <w:r w:rsidR="008F47FE" w:rsidRPr="00CB3AD5">
        <w:t xml:space="preserve"> and acceleration of the mass are</w:t>
      </w:r>
      <w:r w:rsidR="0022280A" w:rsidRPr="00CB3AD5">
        <w:t xml:space="preserve"> needed</w:t>
      </w:r>
      <w:r w:rsidRPr="00CB3AD5">
        <w:t>;</w:t>
      </w:r>
    </w:p>
    <w:p w14:paraId="285EE645" w14:textId="2B47E1D2" w:rsidR="00BF2F98" w:rsidRPr="00CB3AD5" w:rsidRDefault="00BF2F98" w:rsidP="00A935F2">
      <w:pPr>
        <w:pStyle w:val="NoSpacing"/>
        <w:spacing w:before="0" w:after="0" w:line="480" w:lineRule="auto"/>
        <w:ind w:firstLine="284"/>
      </w:pPr>
      <w:r w:rsidRPr="00CB3AD5">
        <w:t xml:space="preserve">Step 7. calculate </w:t>
      </w:r>
      <m:oMath>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P</m:t>
                </m:r>
              </m:e>
            </m:sPre>
          </m:e>
          <m:sub>
            <m:r>
              <m:rPr>
                <m:sty m:val="p"/>
              </m:rPr>
              <w:rPr>
                <w:rFonts w:ascii="Cambria Math" w:hAnsi="Cambria Math"/>
              </w:rPr>
              <m:t>b</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v</m:t>
            </m:r>
          </m:sub>
        </m:sSub>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φ</m:t>
            </m:r>
          </m:e>
        </m:sPre>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u</m:t>
                    </m:r>
                  </m:e>
                </m:sPre>
              </m:e>
              <m:sup>
                <m:r>
                  <w:rPr>
                    <w:rFonts w:ascii="Cambria Math" w:hAnsi="Cambria Math"/>
                  </w:rPr>
                  <m:t>0</m:t>
                </m:r>
              </m:sup>
            </m:sSup>
            <m:r>
              <w:rPr>
                <w:rFonts w:ascii="Cambria Math" w:hAnsi="Cambria Math"/>
              </w:rPr>
              <m:t>-</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φ</m:t>
                    </m:r>
                  </m:e>
                </m:sPre>
              </m:e>
              <m:sup>
                <m:r>
                  <w:rPr>
                    <w:rFonts w:ascii="Cambria Math" w:hAnsi="Cambria Math"/>
                  </w:rPr>
                  <m:t>T</m:t>
                </m:r>
              </m:sup>
            </m:sSup>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e>
        </m:d>
      </m:oMath>
      <w:r w:rsidRPr="00CB3AD5">
        <w:t>;</w:t>
      </w:r>
    </w:p>
    <w:p w14:paraId="5BB4A341" w14:textId="4A0BF483" w:rsidR="00BF2F98" w:rsidRPr="00CB3AD5" w:rsidRDefault="00BF2F98" w:rsidP="00A935F2">
      <w:pPr>
        <w:pStyle w:val="NoSpacing"/>
        <w:spacing w:before="0" w:after="0" w:line="480" w:lineRule="auto"/>
        <w:ind w:firstLine="284"/>
      </w:pPr>
      <w:r w:rsidRPr="00CB3AD5">
        <w:t>Step 8. the equation of motion of the beam after</w:t>
      </w:r>
      <w:r w:rsidR="00C90D4E" w:rsidRPr="00CB3AD5">
        <w:t xml:space="preserve"> applying</w:t>
      </w:r>
      <w:r w:rsidRPr="00CB3AD5">
        <w:t xml:space="preserve"> Newmark integration </w:t>
      </w:r>
      <w:r w:rsidR="0056184F" w:rsidRPr="00CB3AD5">
        <w:t xml:space="preserve">scheme </w:t>
      </w:r>
      <w:r w:rsidR="00C90D4E" w:rsidRPr="00CB3AD5">
        <w:t xml:space="preserve">becomes </w:t>
      </w:r>
      <m:oMath>
        <m:d>
          <m:dPr>
            <m:ctrlPr>
              <w:rPr>
                <w:rFonts w:ascii="Cambria Math" w:hAnsi="Cambria Math"/>
                <w:i/>
              </w:rPr>
            </m:ctrlPr>
          </m:dPr>
          <m:e>
            <m:r>
              <m:rPr>
                <m:sty m:val="b"/>
              </m:rPr>
              <w:rPr>
                <w:rFonts w:ascii="Cambria Math" w:hAnsi="Cambria Math"/>
              </w:rPr>
              <m:t>K</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m:rPr>
                <m:sty m:val="b"/>
              </m:rPr>
              <w:rPr>
                <w:rFonts w:ascii="Cambria Math" w:hAnsi="Cambria Math"/>
              </w:rPr>
              <m:t>M</m:t>
            </m:r>
          </m:e>
        </m:d>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m:t>
            </m:r>
          </m:sup>
        </m:sSup>
        <m:r>
          <w:rPr>
            <w:rFonts w:ascii="Cambria Math" w:hAnsi="Cambria Math"/>
          </w:rPr>
          <m:t>=</m:t>
        </m:r>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P</m:t>
                </m:r>
              </m:e>
            </m:sPre>
          </m:e>
          <m:sub>
            <m:r>
              <m:rPr>
                <m:sty m:val="p"/>
              </m:rPr>
              <w:rPr>
                <w:rFonts w:ascii="Cambria Math" w:hAnsi="Cambria Math"/>
              </w:rPr>
              <m:t>b</m:t>
            </m:r>
          </m:sub>
          <m:sup>
            <m:r>
              <w:rPr>
                <w:rFonts w:ascii="Cambria Math" w:hAnsi="Cambria Math"/>
              </w:rPr>
              <m:t>0</m:t>
            </m:r>
          </m:sup>
        </m:sSubSup>
        <m:r>
          <w:rPr>
            <w:rFonts w:ascii="Cambria Math" w:hAnsi="Cambria Math"/>
          </w:rPr>
          <m:t>+</m:t>
        </m:r>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S</m:t>
                </m:r>
              </m:e>
            </m:sPre>
          </m:e>
          <m:sub>
            <m:r>
              <m:rPr>
                <m:sty m:val="p"/>
              </m:rPr>
              <w:rPr>
                <w:rFonts w:ascii="Cambria Math" w:hAnsi="Cambria Math"/>
              </w:rPr>
              <m:t>b</m:t>
            </m:r>
          </m:sub>
        </m:sSub>
      </m:oMath>
      <w:r w:rsidRPr="00CB3AD5">
        <w:t xml:space="preserve">, so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b"/>
                  </m:rPr>
                  <w:rPr>
                    <w:rFonts w:ascii="Cambria Math" w:hAnsi="Cambria Math"/>
                  </w:rPr>
                  <m:t>K</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m:rPr>
                    <m:sty m:val="b"/>
                  </m:rPr>
                  <w:rPr>
                    <w:rFonts w:ascii="Cambria Math" w:hAnsi="Cambria Math"/>
                  </w:rPr>
                  <m:t>M</m:t>
                </m:r>
              </m:e>
            </m:d>
          </m:e>
          <m:sup>
            <m:r>
              <w:rPr>
                <w:rFonts w:ascii="Cambria Math" w:hAnsi="Cambria Math"/>
              </w:rPr>
              <m:t>-1</m:t>
            </m:r>
          </m:sup>
        </m:sSup>
        <m:r>
          <w:rPr>
            <w:rFonts w:ascii="Cambria Math" w:hAnsi="Cambria Math"/>
          </w:rPr>
          <m:t>⋅(</m:t>
        </m:r>
        <m:sSubSup>
          <m:sSubSupPr>
            <m:ctrlPr>
              <w:rPr>
                <w:rFonts w:ascii="Cambria Math" w:hAnsi="Cambria Math"/>
                <w:i/>
              </w:rPr>
            </m:ctrlPr>
          </m:sSub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P</m:t>
                </m:r>
              </m:e>
            </m:sPre>
          </m:e>
          <m:sub>
            <m:r>
              <m:rPr>
                <m:sty m:val="p"/>
              </m:rPr>
              <w:rPr>
                <w:rFonts w:ascii="Cambria Math" w:hAnsi="Cambria Math"/>
              </w:rPr>
              <m:t>b</m:t>
            </m:r>
          </m:sub>
          <m:sup>
            <m:r>
              <w:rPr>
                <w:rFonts w:ascii="Cambria Math" w:hAnsi="Cambria Math"/>
              </w:rPr>
              <m:t>0</m:t>
            </m:r>
          </m:sup>
        </m:sSubSup>
        <m:r>
          <w:rPr>
            <w:rFonts w:ascii="Cambria Math" w:hAnsi="Cambria Math"/>
          </w:rPr>
          <m:t>+</m:t>
        </m:r>
        <m:sSub>
          <m:sSubPr>
            <m:ctrlPr>
              <w:rPr>
                <w:rFonts w:ascii="Cambria Math" w:hAnsi="Cambria Math"/>
                <w:i/>
              </w:rPr>
            </m:ctrlPr>
          </m:sSubPr>
          <m:e>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S</m:t>
                </m:r>
              </m:e>
            </m:sPre>
          </m:e>
          <m:sub>
            <m:r>
              <m:rPr>
                <m:sty m:val="p"/>
              </m:rPr>
              <w:rPr>
                <w:rFonts w:ascii="Cambria Math" w:hAnsi="Cambria Math"/>
              </w:rPr>
              <m:t>b</m:t>
            </m:r>
          </m:sub>
        </m:sSub>
        <m:r>
          <w:rPr>
            <w:rFonts w:ascii="Cambria Math" w:hAnsi="Cambria Math"/>
          </w:rPr>
          <m:t>)</m:t>
        </m:r>
      </m:oMath>
      <w:r w:rsidR="00730162" w:rsidRPr="00CB3AD5">
        <w:t xml:space="preserve"> where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m:t>
            </m:r>
          </m:sup>
        </m:sSup>
      </m:oMath>
      <w:r w:rsidR="00730162" w:rsidRPr="00CB3AD5">
        <w:t xml:space="preserve"> is the new value of </w:t>
      </w:r>
      <m:oMath>
        <m:r>
          <m:rPr>
            <m:sty m:val="b"/>
          </m:rPr>
          <w:rPr>
            <w:rFonts w:ascii="Cambria Math" w:hAnsi="Cambria Math"/>
          </w:rPr>
          <m:t>q</m:t>
        </m:r>
      </m:oMath>
      <w:r w:rsidR="00730162" w:rsidRPr="00CB3AD5">
        <w:t xml:space="preserve"> at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Pr="00CB3AD5">
        <w:t>;</w:t>
      </w:r>
    </w:p>
    <w:p w14:paraId="3BE7EBAD" w14:textId="77777777" w:rsidR="00BF2F98" w:rsidRPr="00CB3AD5" w:rsidRDefault="00BF2F98" w:rsidP="00A935F2">
      <w:pPr>
        <w:pStyle w:val="NoSpacing"/>
        <w:spacing w:before="0" w:after="0" w:line="480" w:lineRule="auto"/>
        <w:ind w:firstLine="284"/>
      </w:pPr>
      <w:r w:rsidRPr="00CB3AD5">
        <w:t xml:space="preserve">Step 9. check if the following </w:t>
      </w:r>
      <w:r w:rsidR="0056184F" w:rsidRPr="00CB3AD5">
        <w:t xml:space="preserve">convergence criterion </w:t>
      </w:r>
      <w:r w:rsidRPr="00CB3AD5">
        <w:t>is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BF2F98" w:rsidRPr="00CB3AD5" w14:paraId="4E2CA14F" w14:textId="77777777" w:rsidTr="00BF2F98">
        <w:trPr>
          <w:trHeight w:val="396"/>
        </w:trPr>
        <w:tc>
          <w:tcPr>
            <w:tcW w:w="817" w:type="dxa"/>
          </w:tcPr>
          <w:p w14:paraId="4B491760" w14:textId="77777777" w:rsidR="00BF2F98" w:rsidRPr="00CB3AD5" w:rsidRDefault="00BF2F98" w:rsidP="00A935F2">
            <w:pPr>
              <w:pStyle w:val="NoSpacing"/>
              <w:spacing w:before="0" w:after="0" w:line="480" w:lineRule="auto"/>
            </w:pPr>
          </w:p>
        </w:tc>
        <w:tc>
          <w:tcPr>
            <w:tcW w:w="7655" w:type="dxa"/>
            <w:vAlign w:val="center"/>
          </w:tcPr>
          <w:p w14:paraId="4E129B4F" w14:textId="77777777" w:rsidR="00BF2F98" w:rsidRPr="00CB3AD5" w:rsidRDefault="00646728" w:rsidP="00A935F2">
            <w:pPr>
              <w:pStyle w:val="NoSpacing"/>
              <w:spacing w:before="0" w:after="0" w:line="480" w:lineRule="auto"/>
              <w:ind w:firstLine="284"/>
              <w:jc w:val="center"/>
            </w:pPr>
            <m:oMathPara>
              <m:oMath>
                <m:f>
                  <m:fPr>
                    <m:ctrlPr>
                      <w:rPr>
                        <w:rFonts w:ascii="Cambria Math" w:hAnsi="Cambria Math"/>
                        <w:i/>
                      </w:rPr>
                    </m:ctrlPr>
                  </m:fPr>
                  <m:num>
                    <m:r>
                      <m:rPr>
                        <m:sty m:val="p"/>
                      </m:rPr>
                      <w:rPr>
                        <w:rFonts w:ascii="Cambria Math" w:hAnsi="Cambria Math"/>
                      </w:rPr>
                      <m:t>Norm</m:t>
                    </m:r>
                    <m:d>
                      <m:dPr>
                        <m:ctrlPr>
                          <w:rPr>
                            <w:rFonts w:ascii="Cambria Math" w:hAnsi="Cambria Math"/>
                            <w:i/>
                          </w:rPr>
                        </m:ctrlPr>
                      </m:dPr>
                      <m:e>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m:t>
                            </m:r>
                          </m:sup>
                        </m:sSup>
                        <m:r>
                          <w:rPr>
                            <w:rFonts w:ascii="Cambria Math" w:hAnsi="Cambria Math"/>
                          </w:rPr>
                          <m:t>-</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k</m:t>
                            </m:r>
                          </m:sup>
                        </m:sSup>
                      </m:e>
                    </m:d>
                  </m:num>
                  <m:den>
                    <m:r>
                      <m:rPr>
                        <m:sty m:val="p"/>
                      </m:rPr>
                      <w:rPr>
                        <w:rFonts w:ascii="Cambria Math" w:hAnsi="Cambria Math"/>
                      </w:rPr>
                      <m:t>Norm</m:t>
                    </m:r>
                    <m:r>
                      <w:rPr>
                        <w:rFonts w:ascii="Cambria Math" w:hAnsi="Cambria Math"/>
                      </w:rPr>
                      <m:t>(</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m:t>
                        </m:r>
                      </m:sup>
                    </m:sSup>
                    <m:r>
                      <w:rPr>
                        <w:rFonts w:ascii="Cambria Math" w:hAnsi="Cambria Math"/>
                      </w:rPr>
                      <m:t>-</m:t>
                    </m:r>
                    <m:sPre>
                      <m:sPrePr>
                        <m:ctrlPr>
                          <w:rPr>
                            <w:rFonts w:ascii="Cambria Math" w:hAnsi="Cambria Math"/>
                            <w:i/>
                          </w:rPr>
                        </m:ctrlPr>
                      </m:sPrePr>
                      <m:sub>
                        <m:r>
                          <w:rPr>
                            <w:rFonts w:ascii="Cambria Math" w:hAnsi="Cambria Math"/>
                          </w:rPr>
                          <m:t xml:space="preserve"> </m:t>
                        </m:r>
                      </m:sub>
                      <m:sup>
                        <m:r>
                          <w:rPr>
                            <w:rFonts w:ascii="Cambria Math" w:hAnsi="Cambria Math"/>
                          </w:rPr>
                          <m:t>0</m:t>
                        </m:r>
                      </m:sup>
                      <m:e>
                        <m:r>
                          <m:rPr>
                            <m:sty m:val="b"/>
                          </m:rPr>
                          <w:rPr>
                            <w:rFonts w:ascii="Cambria Math" w:hAnsi="Cambria Math"/>
                          </w:rPr>
                          <m:t>q</m:t>
                        </m:r>
                      </m:e>
                    </m:sPre>
                    <m:r>
                      <w:rPr>
                        <w:rFonts w:ascii="Cambria Math" w:hAnsi="Cambria Math"/>
                      </w:rPr>
                      <m:t>)</m:t>
                    </m:r>
                  </m:den>
                </m:f>
                <m:r>
                  <w:rPr>
                    <w:rFonts w:ascii="Cambria Math" w:hAnsi="Cambria Math"/>
                  </w:rPr>
                  <m:t>≤ϵ</m:t>
                </m:r>
              </m:oMath>
            </m:oMathPara>
          </w:p>
        </w:tc>
        <w:tc>
          <w:tcPr>
            <w:tcW w:w="770" w:type="dxa"/>
            <w:vAlign w:val="center"/>
          </w:tcPr>
          <w:p w14:paraId="3ADD12F2" w14:textId="77777777" w:rsidR="00BF2F98" w:rsidRPr="00CB3AD5" w:rsidRDefault="00BF2F98" w:rsidP="00A935F2">
            <w:pPr>
              <w:pStyle w:val="NoSpacing"/>
              <w:spacing w:before="0" w:after="0" w:line="480" w:lineRule="auto"/>
              <w:jc w:val="right"/>
            </w:pPr>
            <w:r w:rsidRPr="00CB3AD5">
              <w:t>(</w:t>
            </w:r>
            <w:bookmarkStart w:id="13" w:name="Eq7"/>
            <w:r w:rsidRPr="00CB3AD5">
              <w:fldChar w:fldCharType="begin"/>
            </w:r>
            <w:r w:rsidRPr="00CB3AD5">
              <w:instrText xml:space="preserve"> SEQ Eq \* MERGEFORMAT </w:instrText>
            </w:r>
            <w:r w:rsidRPr="00CB3AD5">
              <w:fldChar w:fldCharType="separate"/>
            </w:r>
            <w:r w:rsidR="000E41C7">
              <w:rPr>
                <w:noProof/>
              </w:rPr>
              <w:t>5</w:t>
            </w:r>
            <w:r w:rsidRPr="00CB3AD5">
              <w:fldChar w:fldCharType="end"/>
            </w:r>
            <w:bookmarkEnd w:id="13"/>
            <w:r w:rsidRPr="00CB3AD5">
              <w:t>)</w:t>
            </w:r>
          </w:p>
        </w:tc>
      </w:tr>
    </w:tbl>
    <w:p w14:paraId="213533E9" w14:textId="2A498B32" w:rsidR="00BF2F98" w:rsidRPr="00CB3AD5" w:rsidRDefault="00050DB7" w:rsidP="00A935F2">
      <w:pPr>
        <w:pStyle w:val="NoSpacing"/>
        <w:spacing w:before="0" w:after="0" w:line="480" w:lineRule="auto"/>
      </w:pPr>
      <w:r w:rsidRPr="00CB3AD5">
        <w:lastRenderedPageBreak/>
        <w:t>w</w:t>
      </w:r>
      <w:r w:rsidR="00BF2F98" w:rsidRPr="00CB3AD5">
        <w:t>here</w:t>
      </w:r>
      <w:r w:rsidR="00356856" w:rsidRPr="00CB3AD5">
        <w:t xml:space="preserve"> </w:t>
      </w:r>
      <m:oMath>
        <m:r>
          <w:rPr>
            <w:rFonts w:ascii="Cambria Math" w:hAnsi="Cambria Math"/>
          </w:rPr>
          <m:t>k</m:t>
        </m:r>
      </m:oMath>
      <w:r w:rsidRPr="00CB3AD5">
        <w:t xml:space="preserve"> is the iterative number which is</w:t>
      </w:r>
      <w:r w:rsidR="00356856" w:rsidRPr="00CB3AD5">
        <w:t xml:space="preserve"> 0 here and</w:t>
      </w:r>
      <w:r w:rsidR="00BF2F98" w:rsidRPr="00CB3AD5">
        <w:t xml:space="preserve"> </w:t>
      </w:r>
      <m:oMath>
        <m:r>
          <w:rPr>
            <w:rFonts w:ascii="Cambria Math" w:hAnsi="Cambria Math"/>
          </w:rPr>
          <m:t>ϵ</m:t>
        </m:r>
      </m:oMath>
      <w:r w:rsidR="00730162" w:rsidRPr="00CB3AD5">
        <w:t xml:space="preserve"> (tolerance)</w:t>
      </w:r>
      <w:r w:rsidR="00BF2F98" w:rsidRPr="00CB3AD5">
        <w:t xml:space="preserve"> is suggested to be between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t>
        </m:r>
      </m:oMath>
      <w:r w:rsidR="00BF2F98" w:rsidRPr="00CB3AD5">
        <w:t xml:space="preserve"> and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-8</m:t>
            </m:r>
          </m:sup>
        </m:sSup>
      </m:oMath>
      <w:r w:rsidR="00BF2F98" w:rsidRPr="00CB3AD5">
        <w:t xml:space="preserve"> </w:t>
      </w:r>
      <w:r w:rsidR="00EE6389">
        <w:t>by Yang and Fonder</w:t>
      </w:r>
      <w:r w:rsidR="00BF2F98" w:rsidRPr="00EE6389">
        <w:rPr>
          <w:vertAlign w:val="superscript"/>
        </w:rPr>
        <w:fldChar w:fldCharType="begin"/>
      </w:r>
      <w:r w:rsidR="00843346" w:rsidRPr="00EE6389">
        <w:rPr>
          <w:vertAlign w:val="superscript"/>
        </w:rPr>
        <w:instrText xml:space="preserve"> ADDIN EN.CITE &lt;EndNote&gt;&lt;Cite&gt;&lt;Author&gt;Yang&lt;/Author&gt;&lt;Year&gt;1996&lt;/Year&gt;&lt;RecNum&gt;691&lt;/RecNum&gt;&lt;DisplayText&gt;[31]&lt;/DisplayText&gt;&lt;record&gt;&lt;rec-number&gt;691&lt;/rec-number&gt;&lt;foreign-keys&gt;&lt;key app="EN" db-id="axfzerpx8s9eebezavnv9xzgveextwwt95tz" timestamp="1401449424"&gt;691&lt;/key&gt;&lt;key app="ENWeb" db-id=""&gt;0&lt;/key&gt;&lt;/foreign-keys&gt;&lt;ref-type name="Journal Article"&gt;17&lt;/ref-type&gt;&lt;contributors&gt;&lt;authors&gt;&lt;author&gt;Fuheng Yang&lt;/author&gt;&lt;author&gt;Ghislain A Fonder&lt;/author&gt;&lt;/authors&gt;&lt;/contributors&gt;&lt;titles&gt;&lt;title&gt;An iterative solution method for dynamic response of bridge–vehicles systems&lt;/title&gt;&lt;secondary-title&gt;Earthquake Engineering and Structural Dynamics&lt;/secondary-title&gt;&lt;/titles&gt;&lt;periodical&gt;&lt;full-title&gt;Earthquake engineering and structural dynamics&lt;/full-title&gt;&lt;/periodical&gt;&lt;pages&gt;195-215&lt;/pages&gt;&lt;volume&gt;25&lt;/volume&gt;&lt;dates&gt;&lt;year&gt;1996&lt;/year&gt;&lt;/dates&gt;&lt;urls&gt;&lt;/urls&gt;&lt;/record&gt;&lt;/Cite&gt;&lt;/EndNote&gt;</w:instrText>
      </w:r>
      <w:r w:rsidR="00BF2F98" w:rsidRPr="00EE6389">
        <w:rPr>
          <w:vertAlign w:val="superscript"/>
        </w:rPr>
        <w:fldChar w:fldCharType="separate"/>
      </w:r>
      <w:r w:rsidR="00843346" w:rsidRPr="00EE6389">
        <w:rPr>
          <w:noProof/>
          <w:vertAlign w:val="superscript"/>
        </w:rPr>
        <w:t>31</w:t>
      </w:r>
      <w:r w:rsidR="00BF2F98" w:rsidRPr="00EE6389">
        <w:rPr>
          <w:vertAlign w:val="superscript"/>
        </w:rPr>
        <w:fldChar w:fldCharType="end"/>
      </w:r>
      <w:r w:rsidR="00BF2F98" w:rsidRPr="00CB3AD5">
        <w:t>.</w:t>
      </w:r>
    </w:p>
    <w:p w14:paraId="11152DD1" w14:textId="2123CAB6" w:rsidR="00BF2F98" w:rsidRPr="00CB3AD5" w:rsidRDefault="00BF2F98" w:rsidP="00A935F2">
      <w:pPr>
        <w:pStyle w:val="NoSpacing"/>
        <w:spacing w:before="0" w:after="0" w:line="480" w:lineRule="auto"/>
        <w:ind w:firstLine="284"/>
      </w:pPr>
      <w:r w:rsidRPr="00CB3AD5">
        <w:t>If Eq.(</w:t>
      </w:r>
      <w:r w:rsidRPr="00CB3AD5">
        <w:fldChar w:fldCharType="begin"/>
      </w:r>
      <w:r w:rsidRPr="00CB3AD5">
        <w:instrText xml:space="preserve"> REF Eq7 \h  \* MERGEFORMAT </w:instrText>
      </w:r>
      <w:r w:rsidRPr="00CB3AD5">
        <w:fldChar w:fldCharType="separate"/>
      </w:r>
      <w:r w:rsidR="000E41C7">
        <w:t>5</w:t>
      </w:r>
      <w:r w:rsidRPr="00CB3AD5">
        <w:fldChar w:fldCharType="end"/>
      </w:r>
      <w:r w:rsidRPr="00CB3AD5">
        <w:t xml:space="preserve">) is satisfied, the iterative scheme from time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CB3AD5">
        <w:t xml:space="preserve"> to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Pr="00CB3AD5">
        <w:t xml:space="preserve"> end</w:t>
      </w:r>
      <w:r w:rsidR="00C90D4E" w:rsidRPr="00CB3AD5">
        <w:t>s and the next time step starts from step 1 again</w:t>
      </w:r>
      <w:r w:rsidRPr="00CB3AD5">
        <w:t xml:space="preserve">, otherwise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m:rPr>
                    <m:sty m:val="b"/>
                  </m:rPr>
                  <w:rPr>
                    <w:rFonts w:ascii="Cambria Math" w:hAnsi="Cambria Math"/>
                  </w:rPr>
                  <m:t>q</m:t>
                </m:r>
              </m:e>
            </m:sPre>
          </m:e>
          <m:sup>
            <m:r>
              <w:rPr>
                <w:rFonts w:ascii="Cambria Math" w:hAnsi="Cambria Math"/>
              </w:rPr>
              <m:t>0</m:t>
            </m:r>
          </m:sup>
        </m:sSup>
      </m:oMath>
      <w:r w:rsidRPr="00CB3AD5">
        <w:t xml:space="preserve"> is updated by </w:t>
      </w:r>
      <m:oMath>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q</m:t>
                </m:r>
              </m:e>
            </m:sPre>
          </m:e>
          <m:sup>
            <m:r>
              <w:rPr>
                <w:rFonts w:ascii="Cambria Math" w:hAnsi="Cambria Math"/>
              </w:rPr>
              <m:t>1</m:t>
            </m:r>
          </m:sup>
        </m:sSup>
        <m:r>
          <w:rPr>
            <w:rFonts w:ascii="Cambria Math" w:hAnsi="Cambria Math"/>
          </w:rPr>
          <m:t>=</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q</m:t>
                </m:r>
              </m:e>
            </m:sPre>
          </m:e>
          <m:sup>
            <m:r>
              <w:rPr>
                <w:rFonts w:ascii="Cambria Math" w:hAnsi="Cambria Math"/>
              </w:rPr>
              <m:t>0</m:t>
            </m:r>
          </m:sup>
        </m:sSup>
        <m:r>
          <w:rPr>
            <w:rFonts w:ascii="Cambria Math" w:hAnsi="Cambria Math"/>
          </w:rPr>
          <m:t>+η(</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q</m:t>
                </m:r>
              </m:e>
            </m:sPre>
          </m:e>
          <m:sup>
            <m:r>
              <w:rPr>
                <w:rFonts w:ascii="Cambria Math" w:hAnsi="Cambria Math"/>
              </w:rPr>
              <m:t>'</m:t>
            </m:r>
          </m:sup>
        </m:sSup>
        <m:r>
          <w:rPr>
            <w:rFonts w:ascii="Cambria Math" w:hAnsi="Cambria Math"/>
          </w:rPr>
          <m:t>-</m:t>
        </m:r>
        <m:sSup>
          <m:sSupPr>
            <m:ctrlPr>
              <w:rPr>
                <w:rFonts w:ascii="Cambria Math" w:hAnsi="Cambria Math"/>
                <w:i/>
              </w:rPr>
            </m:ctrlPr>
          </m:sSupPr>
          <m:e>
            <m:sPre>
              <m:sPrePr>
                <m:ctrlPr>
                  <w:rPr>
                    <w:rFonts w:ascii="Cambria Math" w:hAnsi="Cambria Math"/>
                    <w:i/>
                  </w:rPr>
                </m:ctrlPr>
              </m:sPrePr>
              <m:sub>
                <m:r>
                  <w:rPr>
                    <w:rFonts w:ascii="Cambria Math" w:hAnsi="Cambria Math"/>
                  </w:rPr>
                  <m:t xml:space="preserve"> </m:t>
                </m:r>
              </m:sub>
              <m:sup>
                <m:r>
                  <w:rPr>
                    <w:rFonts w:ascii="Cambria Math" w:hAnsi="Cambria Math"/>
                  </w:rPr>
                  <m:t>∆t</m:t>
                </m:r>
              </m:sup>
              <m:e>
                <m:r>
                  <w:rPr>
                    <w:rFonts w:ascii="Cambria Math" w:hAnsi="Cambria Math"/>
                  </w:rPr>
                  <m:t>q</m:t>
                </m:r>
              </m:e>
            </m:sPre>
          </m:e>
          <m:sup>
            <m:r>
              <w:rPr>
                <w:rFonts w:ascii="Cambria Math" w:hAnsi="Cambria Math"/>
              </w:rPr>
              <m:t>0</m:t>
            </m:r>
          </m:sup>
        </m:sSup>
        <m:r>
          <w:rPr>
            <w:rFonts w:ascii="Cambria Math" w:hAnsi="Cambria Math"/>
          </w:rPr>
          <m:t>)</m:t>
        </m:r>
      </m:oMath>
      <w:r w:rsidRPr="00CB3AD5">
        <w:t xml:space="preserve"> , where </w:t>
      </w:r>
      <m:oMath>
        <m:r>
          <w:rPr>
            <w:rFonts w:ascii="Cambria Math" w:hAnsi="Cambria Math"/>
          </w:rPr>
          <m:t>η</m:t>
        </m:r>
      </m:oMath>
      <w:r w:rsidRPr="00CB3AD5">
        <w:t xml:space="preserve"> is a relaxation coefficient between 0 and 1. </w:t>
      </w:r>
      <w:r w:rsidR="0073162E" w:rsidRPr="00CB3AD5">
        <w:t xml:space="preserve">The iterative scheme ends when the </w:t>
      </w:r>
      <w:r w:rsidR="007977BA" w:rsidRPr="00CB3AD5">
        <w:t>oscillator</w:t>
      </w:r>
      <w:r w:rsidR="0073162E" w:rsidRPr="00CB3AD5">
        <w:t xml:space="preserve"> </w:t>
      </w:r>
      <w:r w:rsidR="004D4E69" w:rsidRPr="00CB3AD5">
        <w:t>leaves</w:t>
      </w:r>
      <w:r w:rsidR="0073162E" w:rsidRPr="00CB3AD5">
        <w:t xml:space="preserve"> the beam.</w:t>
      </w:r>
      <w:r w:rsidR="00D071B2" w:rsidRPr="00CB3AD5">
        <w:t xml:space="preserve"> Although </w:t>
      </w:r>
      <w:r w:rsidR="00E9359D" w:rsidRPr="00CB3AD5">
        <w:t>the moving oscillator</w:t>
      </w:r>
      <w:r w:rsidR="003B17C7" w:rsidRPr="00CB3AD5">
        <w:t xml:space="preserve"> model is used here to demonstrate MS method and iterative method, the</w:t>
      </w:r>
      <w:r w:rsidR="00205CB0" w:rsidRPr="00CB3AD5">
        <w:t xml:space="preserve">y </w:t>
      </w:r>
      <w:r w:rsidR="003B17C7" w:rsidRPr="00CB3AD5">
        <w:t>can be applied to other more complicated models.</w:t>
      </w:r>
    </w:p>
    <w:p w14:paraId="3C7FB252" w14:textId="71790E98" w:rsidR="0047401D" w:rsidRPr="00CB3AD5" w:rsidRDefault="0047401D" w:rsidP="000B294D">
      <w:pPr>
        <w:pStyle w:val="NoSpacing"/>
        <w:spacing w:line="480" w:lineRule="auto"/>
        <w:outlineLvl w:val="1"/>
        <w:rPr>
          <w:i/>
        </w:rPr>
      </w:pPr>
      <w:r w:rsidRPr="00CB3AD5">
        <w:rPr>
          <w:i/>
        </w:rPr>
        <w:t>2.2. Numerical verification</w:t>
      </w:r>
    </w:p>
    <w:p w14:paraId="20DF9088" w14:textId="23B26F3B" w:rsidR="00C06842" w:rsidRPr="00CB3AD5" w:rsidRDefault="00C06842" w:rsidP="00A935F2">
      <w:pPr>
        <w:pStyle w:val="NoSpacing"/>
        <w:spacing w:before="0" w:after="0" w:line="480" w:lineRule="auto"/>
        <w:ind w:firstLine="284"/>
      </w:pPr>
      <w:r w:rsidRPr="00CB3AD5">
        <w:t xml:space="preserve">The properties of </w:t>
      </w:r>
      <w:r w:rsidR="00ED0615" w:rsidRPr="00CB3AD5">
        <w:t>the moving oscillator model</w:t>
      </w:r>
      <w:r w:rsidR="00ED0615" w:rsidRPr="00CB3AD5" w:rsidDel="00ED0615">
        <w:t xml:space="preserve"> </w:t>
      </w:r>
      <w:r w:rsidRPr="00CB3AD5">
        <w:t>are the same as those in</w:t>
      </w:r>
      <w:r w:rsidR="00940624">
        <w:t xml:space="preserve"> the reference</w:t>
      </w:r>
      <w:r w:rsidRPr="00940624">
        <w:rPr>
          <w:vertAlign w:val="superscript"/>
        </w:rPr>
        <w:fldChar w:fldCharType="begin"/>
      </w:r>
      <w:r w:rsidR="00843346" w:rsidRPr="00940624">
        <w:rPr>
          <w:vertAlign w:val="superscript"/>
        </w:rPr>
        <w:instrText xml:space="preserve"> ADDIN EN.CITE &lt;EndNote&gt;&lt;Cite&gt;&lt;Author&gt;Nguyen&lt;/Author&gt;&lt;Year&gt;2009&lt;/Year&gt;&lt;RecNum&gt;49&lt;/RecNum&gt;&lt;DisplayText&gt;[18]&lt;/DisplayText&gt;&lt;record&gt;&lt;rec-number&gt;49&lt;/rec-number&gt;&lt;foreign-keys&gt;&lt;key app="EN" db-id="axfzerpx8s9eebezavnv9xzgveextwwt95tz" timestamp="1381855775"&gt;49&lt;/key&gt;&lt;/foreign-keys&gt;&lt;ref-type name="Journal Article"&gt;17&lt;/ref-type&gt;&lt;contributors&gt;&lt;authors&gt;&lt;author&gt;Nguyen, Dinh-Van&lt;/author&gt;&lt;author&gt;Kim, Ki-Du&lt;/author&gt;&lt;author&gt;Warnitchai, Pennung&lt;/author&gt;&lt;/authors&gt;&lt;/contributors&gt;&lt;auth-address&gt;School of Engineering and Technology, Asian Institute of Technology, Klong Luang, Pathumthani 12120, Thailand&lt;/auth-address&gt;&lt;titles&gt;&lt;title&gt;Simulation procedure for vehicle-substructure dynamic interactions and wheel movements using linearized wheel-rail interfaces&lt;/title&gt;&lt;secondary-title&gt;Finite Elements in Analysis and Design&lt;/secondary-title&gt;&lt;/titles&gt;&lt;periodical&gt;&lt;full-title&gt;Finite Elements in Analysis and Design&lt;/full-title&gt;&lt;/periodical&gt;&lt;pages&gt;341-356&lt;/pages&gt;&lt;volume&gt;45&lt;/volume&gt;&lt;number&gt;5&lt;/number&gt;&lt;keywords&gt;&lt;keyword&gt;Vehicles&lt;/keyword&gt;&lt;keyword&gt;Damping&lt;/keyword&gt;&lt;keyword&gt;Finite element method&lt;/keyword&gt;&lt;keyword&gt;Function evaluation&lt;/keyword&gt;&lt;keyword&gt;Railroad rolling stock&lt;/keyword&gt;&lt;keyword&gt;Rails&lt;/keyword&gt;&lt;keyword&gt;Rhenium compounds&lt;/keyword&gt;&lt;keyword&gt;Vehicle wheels&lt;/keyword&gt;&lt;/keywords&gt;&lt;dates&gt;&lt;year&gt;2009&lt;/year&gt;&lt;/dates&gt;&lt;pub-location&gt;P.O. Box 211, Amsterdam, 1000 AE, Netherlands&lt;/pub-location&gt;&lt;publisher&gt;Elsevier&lt;/publisher&gt;&lt;isbn&gt;0168874X&lt;/isbn&gt;&lt;urls&gt;&lt;related-urls&gt;&lt;url&gt;http://dx.doi.org/10.1016/j.finel.2008.11.001&lt;/url&gt;&lt;url&gt;http://ac.els-cdn.com/S0168874X08001741/1-s2.0-S0168874X08001741-main.pdf?_tid=4a2c240e-35ba-11e3-8801-00000aacb360&amp;amp;acdnat=1381856177_0d876022c89c962512819118f14b63f7&lt;/url&gt;&lt;/related-urls&gt;&lt;/urls&gt;&lt;electronic-resource-num&gt;10.1016/j.finel.2008.11.001&lt;/electronic-resource-num&gt;&lt;/record&gt;&lt;/Cite&gt;&lt;/EndNote&gt;</w:instrText>
      </w:r>
      <w:r w:rsidRPr="00940624">
        <w:rPr>
          <w:vertAlign w:val="superscript"/>
        </w:rPr>
        <w:fldChar w:fldCharType="separate"/>
      </w:r>
      <w:r w:rsidR="00843346" w:rsidRPr="00940624">
        <w:rPr>
          <w:noProof/>
          <w:vertAlign w:val="superscript"/>
        </w:rPr>
        <w:t>18</w:t>
      </w:r>
      <w:r w:rsidRPr="00940624">
        <w:rPr>
          <w:vertAlign w:val="superscript"/>
        </w:rPr>
        <w:fldChar w:fldCharType="end"/>
      </w:r>
      <w:r w:rsidRPr="00CB3AD5">
        <w:t xml:space="preserve">: the length of the beam </w:t>
      </w:r>
      <m:oMath>
        <m:r>
          <w:rPr>
            <w:rFonts w:ascii="Cambria Math" w:hAnsi="Cambria Math"/>
          </w:rPr>
          <m:t xml:space="preserve">L=30 </m:t>
        </m:r>
        <m:r>
          <m:rPr>
            <m:sty m:val="p"/>
          </m:rPr>
          <w:rPr>
            <w:rFonts w:ascii="Cambria Math" w:hAnsi="Cambria Math"/>
          </w:rPr>
          <m:t>m</m:t>
        </m:r>
      </m:oMath>
      <w:r w:rsidRPr="00CB3AD5">
        <w:t xml:space="preserve">, </w:t>
      </w:r>
      <m:oMath>
        <m:r>
          <w:rPr>
            <w:rFonts w:ascii="Cambria Math" w:hAnsi="Cambria Math"/>
          </w:rPr>
          <m:t xml:space="preserve">A=7.73 </m:t>
        </m:r>
        <m:sSup>
          <m:sSupPr>
            <m:ctrlPr>
              <w:rPr>
                <w:rFonts w:ascii="Cambria Math" w:hAnsi="Cambria Math"/>
              </w:rPr>
            </m:ctrlPr>
          </m:sSupPr>
          <m:e>
            <m:r>
              <m:rPr>
                <m:sty m:val="p"/>
              </m:rPr>
              <w:rPr>
                <w:rFonts w:ascii="Cambria Math" w:hAnsi="Cambria Math"/>
              </w:rPr>
              <m:t>m</m:t>
            </m:r>
            <m:ctrlPr>
              <w:rPr>
                <w:rFonts w:ascii="Cambria Math" w:hAnsi="Cambria Math"/>
                <w:i/>
              </w:rPr>
            </m:ctrlPr>
          </m:e>
          <m:sup>
            <m:r>
              <m:rPr>
                <m:sty m:val="p"/>
              </m:rPr>
              <w:rPr>
                <w:rFonts w:ascii="Cambria Math" w:hAnsi="Cambria Math"/>
              </w:rPr>
              <m:t>2</m:t>
            </m:r>
          </m:sup>
        </m:sSup>
      </m:oMath>
      <w:r w:rsidRPr="00CB3AD5">
        <w:t xml:space="preserve">, </w:t>
      </w:r>
      <m:oMath>
        <m:r>
          <w:rPr>
            <w:rFonts w:ascii="Cambria Math" w:hAnsi="Cambria Math"/>
          </w:rPr>
          <m:t xml:space="preserve">I=7.84 </m:t>
        </m:r>
        <m:sSup>
          <m:sSupPr>
            <m:ctrlPr>
              <w:rPr>
                <w:rFonts w:ascii="Cambria Math" w:hAnsi="Cambria Math"/>
              </w:rPr>
            </m:ctrlPr>
          </m:sSupPr>
          <m:e>
            <m:r>
              <m:rPr>
                <m:sty m:val="p"/>
              </m:rPr>
              <w:rPr>
                <w:rFonts w:ascii="Cambria Math" w:hAnsi="Cambria Math"/>
              </w:rPr>
              <m:t>m</m:t>
            </m:r>
            <m:ctrlPr>
              <w:rPr>
                <w:rFonts w:ascii="Cambria Math" w:hAnsi="Cambria Math"/>
                <w:i/>
              </w:rPr>
            </m:ctrlPr>
          </m:e>
          <m:sup>
            <m:r>
              <m:rPr>
                <m:sty m:val="p"/>
              </m:rPr>
              <w:rPr>
                <w:rFonts w:ascii="Cambria Math" w:hAnsi="Cambria Math"/>
              </w:rPr>
              <m:t>4</m:t>
            </m:r>
          </m:sup>
        </m:sSup>
      </m:oMath>
      <w:r w:rsidRPr="00CB3AD5">
        <w:t xml:space="preserve">, </w:t>
      </w:r>
      <m:oMath>
        <m:r>
          <w:rPr>
            <w:rFonts w:ascii="Cambria Math" w:hAnsi="Cambria Math"/>
          </w:rPr>
          <m:t>E=2.825×</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r>
          <m:rPr>
            <m:sty m:val="p"/>
          </m:rPr>
          <w:rPr>
            <w:rFonts w:ascii="Cambria Math" w:hAnsi="Cambria Math"/>
          </w:rPr>
          <m:t>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rsidRPr="00CB3AD5">
        <w:t xml:space="preserve">, </w:t>
      </w:r>
      <m:oMath>
        <m:r>
          <w:rPr>
            <w:rFonts w:ascii="Cambria Math" w:hAnsi="Cambria Math"/>
          </w:rPr>
          <m:t xml:space="preserve">ρ=5400 </m:t>
        </m:r>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CB3AD5">
        <w:t xml:space="preserve">, </w:t>
      </w:r>
      <m:oMath>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=4.255×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r>
          <m:rPr>
            <m:sty m:val="p"/>
          </m:rPr>
          <w:rPr>
            <w:rFonts w:ascii="Cambria Math" w:hAnsi="Cambria Math"/>
          </w:rPr>
          <m:t>kg</m:t>
        </m:r>
      </m:oMath>
      <w:r w:rsidRPr="00CB3AD5">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=1.06×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r>
          <m:rPr>
            <m:sty m:val="p"/>
          </m:rPr>
          <w:rPr>
            <w:rFonts w:ascii="Cambria Math" w:hAnsi="Cambria Math"/>
          </w:rPr>
          <m:t>N/m</m:t>
        </m:r>
      </m:oMath>
      <w:r w:rsidRPr="00CB3AD5">
        <w:t xml:space="preserve">. The critical speed </w:t>
      </w:r>
      <w:r w:rsidR="00AA395B">
        <w:rPr>
          <w:color w:val="FF0000"/>
          <w:szCs w:val="24"/>
          <w:lang w:val="en-SG"/>
        </w:rPr>
        <w:t>(defined as</w:t>
      </w:r>
      <w:r w:rsidR="00AA395B" w:rsidRPr="0083596D">
        <w:rPr>
          <w:color w:val="FF0000"/>
          <w:szCs w:val="24"/>
          <w:lang w:val="en-SG"/>
        </w:rPr>
        <w:t xml:space="preserve"> the speed of a moving </w:t>
      </w:r>
      <w:r w:rsidR="00AA395B">
        <w:rPr>
          <w:color w:val="FF0000"/>
          <w:szCs w:val="24"/>
          <w:lang w:val="en-SG"/>
        </w:rPr>
        <w:t xml:space="preserve">constant </w:t>
      </w:r>
      <w:r w:rsidR="00AA395B" w:rsidRPr="0083596D">
        <w:rPr>
          <w:color w:val="FF0000"/>
          <w:szCs w:val="24"/>
          <w:lang w:val="en-SG"/>
        </w:rPr>
        <w:t xml:space="preserve">force </w:t>
      </w:r>
      <w:r w:rsidR="00AA395B">
        <w:rPr>
          <w:color w:val="FF0000"/>
          <w:szCs w:val="24"/>
          <w:lang w:val="en-SG"/>
        </w:rPr>
        <w:t xml:space="preserve">at </w:t>
      </w:r>
      <w:r w:rsidR="001068DB">
        <w:rPr>
          <w:color w:val="FF0000"/>
          <w:szCs w:val="24"/>
          <w:lang w:val="en-SG"/>
        </w:rPr>
        <w:t xml:space="preserve">which </w:t>
      </w:r>
      <w:r w:rsidR="00AA395B" w:rsidRPr="0083596D">
        <w:rPr>
          <w:color w:val="FF0000"/>
          <w:szCs w:val="24"/>
          <w:lang w:val="en-SG"/>
        </w:rPr>
        <w:t xml:space="preserve">the structure </w:t>
      </w:r>
      <w:r w:rsidR="00AA395B">
        <w:rPr>
          <w:color w:val="FF0000"/>
          <w:szCs w:val="24"/>
          <w:lang w:val="en-SG"/>
        </w:rPr>
        <w:t>is excited in</w:t>
      </w:r>
      <w:r w:rsidR="00AA395B" w:rsidRPr="0083596D">
        <w:rPr>
          <w:color w:val="FF0000"/>
          <w:szCs w:val="24"/>
          <w:lang w:val="en-SG"/>
        </w:rPr>
        <w:t xml:space="preserve">to resonance </w:t>
      </w:r>
      <w:r w:rsidR="00AA395B">
        <w:rPr>
          <w:color w:val="FF0000"/>
          <w:szCs w:val="24"/>
          <w:lang w:val="en-SG"/>
        </w:rPr>
        <w:t>at</w:t>
      </w:r>
      <w:r w:rsidR="00AA395B" w:rsidRPr="0083596D">
        <w:rPr>
          <w:color w:val="FF0000"/>
          <w:szCs w:val="24"/>
          <w:lang w:val="en-SG"/>
        </w:rPr>
        <w:t xml:space="preserve"> </w:t>
      </w:r>
      <w:r w:rsidR="00AA395B">
        <w:rPr>
          <w:color w:val="FF0000"/>
          <w:szCs w:val="24"/>
          <w:lang w:val="en-SG"/>
        </w:rPr>
        <w:t>its</w:t>
      </w:r>
      <w:r w:rsidR="00AA395B" w:rsidRPr="0083596D">
        <w:rPr>
          <w:color w:val="FF0000"/>
          <w:szCs w:val="24"/>
          <w:lang w:val="en-SG"/>
        </w:rPr>
        <w:t xml:space="preserve"> first mode</w:t>
      </w:r>
      <w:r w:rsidR="00AA395B">
        <w:rPr>
          <w:color w:val="FF0000"/>
          <w:szCs w:val="24"/>
          <w:lang w:val="en-SG"/>
        </w:rPr>
        <w:t xml:space="preserve">) </w:t>
      </w:r>
      <w:r w:rsidRPr="00CB3AD5">
        <w:t>of the beam is</w:t>
      </w:r>
      <w:r w:rsidR="00050DB7" w:rsidRPr="00CB3AD5">
        <w:t xml:space="preserve"> calculated as</w:t>
      </w:r>
      <w:r w:rsidRPr="00CB3AD5">
        <w:t xml:space="preserve"> </w:t>
      </w:r>
      <m:oMath>
        <m:sSub>
          <m:sSubPr>
            <m:ctrlPr>
              <w:rPr>
                <w:rFonts w:ascii="Cambria Math" w:hAnsi="Cambria Math"/>
                <w:i/>
              </w:rPr>
            </m:ctrlPr>
          </m:sSubPr>
          <m:e>
            <m:r>
              <w:rPr>
                <w:rFonts w:ascii="Cambria Math" w:hAnsi="Cambria Math"/>
              </w:rPr>
              <m:t>v</m:t>
            </m:r>
          </m:e>
          <m:sub>
            <m:r>
              <m:rPr>
                <m:sty m:val="p"/>
              </m:rPr>
              <w:rPr>
                <w:rFonts w:ascii="Cambria Math" w:hAnsi="Cambria Math"/>
              </w:rPr>
              <m:t>cr</m:t>
            </m:r>
          </m:sub>
        </m:sSub>
        <m:r>
          <w:rPr>
            <w:rFonts w:ascii="Cambria Math" w:hAnsi="Cambria Math"/>
          </w:rPr>
          <m:t>=</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ω</m:t>
                </m:r>
              </m:e>
              <m:sub>
                <m:r>
                  <w:rPr>
                    <w:rFonts w:ascii="Cambria Math" w:hAnsi="Cambria Math"/>
                  </w:rPr>
                  <m:t>1</m:t>
                </m:r>
              </m:sub>
            </m:sSub>
          </m:num>
          <m:den>
            <m:r>
              <m:rPr>
                <m:sty m:val="p"/>
              </m:rPr>
              <w:rPr>
                <w:rFonts w:ascii="Cambria Math" w:hAnsi="Cambria Math"/>
              </w:rPr>
              <m:t>π</m:t>
            </m:r>
          </m:den>
        </m:f>
        <m:r>
          <w:rPr>
            <w:rFonts w:ascii="Cambria Math" w:hAnsi="Cambria Math"/>
          </w:rPr>
          <m:t xml:space="preserve">=868.384 </m:t>
        </m:r>
        <m:r>
          <m:rPr>
            <m:sty m:val="p"/>
          </m:rPr>
          <w:rPr>
            <w:rFonts w:ascii="Cambria Math" w:hAnsi="Cambria Math"/>
          </w:rPr>
          <m:t>km/h</m:t>
        </m:r>
      </m:oMath>
      <w:r w:rsidRPr="00CB3AD5">
        <w:t>.</w:t>
      </w:r>
      <w:r w:rsidR="004B3761">
        <w:t xml:space="preserve"> </w:t>
      </w:r>
      <w:r w:rsidR="00ED0615" w:rsidRPr="00CB3AD5">
        <w:t xml:space="preserve">The time step </w:t>
      </w:r>
      <m:oMath>
        <m:r>
          <w:rPr>
            <w:rFonts w:ascii="Cambria Math" w:hAnsi="Cambria Math"/>
          </w:rPr>
          <m:t>∆t</m:t>
        </m:r>
      </m:oMath>
      <w:r w:rsidR="00ED0615" w:rsidRPr="00CB3AD5">
        <w:t xml:space="preserve"> is constant to be </w:t>
      </w: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ED0615" w:rsidRPr="00CB3AD5">
        <w:t xml:space="preserve"> s.</w:t>
      </w:r>
    </w:p>
    <w:p w14:paraId="3BB884CD" w14:textId="6B954107" w:rsidR="0086781C" w:rsidRPr="00852CE0" w:rsidRDefault="00C06842" w:rsidP="00A935F2">
      <w:pPr>
        <w:pStyle w:val="NoSpacing"/>
        <w:spacing w:before="0" w:after="0" w:line="480" w:lineRule="auto"/>
        <w:ind w:firstLine="284"/>
        <w:rPr>
          <w:color w:val="FF0000"/>
        </w:rPr>
      </w:pPr>
      <w:r w:rsidRPr="00CB3AD5">
        <w:t xml:space="preserve">The dynamic responses of the moving </w:t>
      </w:r>
      <w:r w:rsidR="0074067B" w:rsidRPr="00CB3AD5">
        <w:t>oscillator</w:t>
      </w:r>
      <w:r w:rsidRPr="00CB3AD5">
        <w:t xml:space="preserve"> system given </w:t>
      </w:r>
      <w:r w:rsidR="00D54C24">
        <w:rPr>
          <w:szCs w:val="24"/>
        </w:rPr>
        <w:t>in</w:t>
      </w:r>
      <w:r w:rsidRPr="00CB3AD5">
        <w:rPr>
          <w:szCs w:val="24"/>
        </w:rPr>
        <w:t xml:space="preserve"> </w:t>
      </w:r>
      <w:r w:rsidR="0086781C" w:rsidRPr="00CB3AD5">
        <w:rPr>
          <w:szCs w:val="24"/>
        </w:rPr>
        <w:fldChar w:fldCharType="begin"/>
      </w:r>
      <w:r w:rsidR="0086781C" w:rsidRPr="00CB3AD5">
        <w:rPr>
          <w:szCs w:val="24"/>
        </w:rPr>
        <w:instrText xml:space="preserve"> REF _Ref424028729 \h  \* MERGEFORMAT </w:instrText>
      </w:r>
      <w:r w:rsidR="0086781C" w:rsidRPr="00CB3AD5">
        <w:rPr>
          <w:szCs w:val="24"/>
        </w:rPr>
      </w:r>
      <w:r w:rsidR="0086781C" w:rsidRPr="00CB3AD5">
        <w:rPr>
          <w:szCs w:val="24"/>
        </w:rPr>
        <w:fldChar w:fldCharType="separate"/>
      </w:r>
      <w:r w:rsidR="000E41C7" w:rsidRPr="000E41C7">
        <w:rPr>
          <w:szCs w:val="24"/>
        </w:rPr>
        <w:t>Fig. 2</w:t>
      </w:r>
      <w:r w:rsidR="0086781C" w:rsidRPr="00CB3AD5">
        <w:rPr>
          <w:szCs w:val="24"/>
        </w:rPr>
        <w:fldChar w:fldCharType="end"/>
      </w:r>
      <w:r w:rsidR="009E5C95">
        <w:t xml:space="preserve"> are very close to th</w:t>
      </w:r>
      <w:r w:rsidR="00DC6612">
        <w:t>e analytic results</w:t>
      </w:r>
      <w:r w:rsidR="0086781C" w:rsidRPr="00CB3AD5">
        <w:t xml:space="preserve"> in Fig</w:t>
      </w:r>
      <w:r w:rsidR="00052B43">
        <w:t>.</w:t>
      </w:r>
      <w:r w:rsidRPr="00CB3AD5">
        <w:t xml:space="preserve"> 9 </w:t>
      </w:r>
      <w:r w:rsidR="00940624">
        <w:t>by Nguyen and Kim</w:t>
      </w:r>
      <w:r w:rsidR="001A6FAA" w:rsidRPr="00940624">
        <w:rPr>
          <w:vertAlign w:val="superscript"/>
        </w:rPr>
        <w:fldChar w:fldCharType="begin"/>
      </w:r>
      <w:r w:rsidR="00843346" w:rsidRPr="00940624">
        <w:rPr>
          <w:vertAlign w:val="superscript"/>
        </w:rPr>
        <w:instrText xml:space="preserve"> ADDIN EN.CITE &lt;EndNote&gt;&lt;Cite&gt;&lt;Author&gt;Nguyen&lt;/Author&gt;&lt;Year&gt;2009&lt;/Year&gt;&lt;RecNum&gt;49&lt;/RecNum&gt;&lt;DisplayText&gt;[18]&lt;/DisplayText&gt;&lt;record&gt;&lt;rec-number&gt;49&lt;/rec-number&gt;&lt;foreign-keys&gt;&lt;key app="EN" db-id="axfzerpx8s9eebezavnv9xzgveextwwt95tz" timestamp="1381855775"&gt;49&lt;/key&gt;&lt;/foreign-keys&gt;&lt;ref-type name="Journal Article"&gt;17&lt;/ref-type&gt;&lt;contributors&gt;&lt;authors&gt;&lt;author&gt;Nguyen, Dinh-Van&lt;/author&gt;&lt;author&gt;Kim, Ki-Du&lt;/author&gt;&lt;author&gt;Warnitchai, Pennung&lt;/author&gt;&lt;/authors&gt;&lt;/contributors&gt;&lt;auth-address&gt;School of Engineering and Technology, Asian Institute of Technology, Klong Luang, Pathumthani 12120, Thailand&lt;/auth-address&gt;&lt;titles&gt;&lt;title&gt;Simulation procedure for vehicle-substructure dynamic interactions and wheel movements using linearized wheel-rail interfaces&lt;/title&gt;&lt;secondary-title&gt;Finite Elements in Analysis and Design&lt;/secondary-title&gt;&lt;/titles&gt;&lt;periodical&gt;&lt;full-title&gt;Finite Elements in Analysis and Design&lt;/full-title&gt;&lt;/periodical&gt;&lt;pages&gt;341-356&lt;/pages&gt;&lt;volume&gt;45&lt;/volume&gt;&lt;number&gt;5&lt;/number&gt;&lt;keywords&gt;&lt;keyword&gt;Vehicles&lt;/keyword&gt;&lt;keyword&gt;Damping&lt;/keyword&gt;&lt;keyword&gt;Finite element method&lt;/keyword&gt;&lt;keyword&gt;Function evaluation&lt;/keyword&gt;&lt;keyword&gt;Railroad rolling stock&lt;/keyword&gt;&lt;keyword&gt;Rails&lt;/keyword&gt;&lt;keyword&gt;Rhenium compounds&lt;/keyword&gt;&lt;keyword&gt;Vehicle wheels&lt;/keyword&gt;&lt;/keywords&gt;&lt;dates&gt;&lt;year&gt;2009&lt;/year&gt;&lt;/dates&gt;&lt;pub-location&gt;P.O. Box 211, Amsterdam, 1000 AE, Netherlands&lt;/pub-location&gt;&lt;publisher&gt;Elsevier&lt;/publisher&gt;&lt;isbn&gt;0168874X&lt;/isbn&gt;&lt;urls&gt;&lt;related-urls&gt;&lt;url&gt;http://dx.doi.org/10.1016/j.finel.2008.11.001&lt;/url&gt;&lt;url&gt;http://ac.els-cdn.com/S0168874X08001741/1-s2.0-S0168874X08001741-main.pdf?_tid=4a2c240e-35ba-11e3-8801-00000aacb360&amp;amp;acdnat=1381856177_0d876022c89c962512819118f14b63f7&lt;/url&gt;&lt;/related-urls&gt;&lt;/urls&gt;&lt;electronic-resource-num&gt;10.1016/j.finel.2008.11.001&lt;/electronic-resource-num&gt;&lt;/record&gt;&lt;/Cite&gt;&lt;/EndNote&gt;</w:instrText>
      </w:r>
      <w:r w:rsidR="001A6FAA" w:rsidRPr="00940624">
        <w:rPr>
          <w:vertAlign w:val="superscript"/>
        </w:rPr>
        <w:fldChar w:fldCharType="separate"/>
      </w:r>
      <w:r w:rsidR="00843346" w:rsidRPr="00940624">
        <w:rPr>
          <w:noProof/>
          <w:vertAlign w:val="superscript"/>
        </w:rPr>
        <w:t>18</w:t>
      </w:r>
      <w:r w:rsidR="001A6FAA" w:rsidRPr="00940624">
        <w:rPr>
          <w:vertAlign w:val="superscript"/>
        </w:rPr>
        <w:fldChar w:fldCharType="end"/>
      </w:r>
      <w:r w:rsidR="00037737">
        <w:t>,</w:t>
      </w:r>
      <w:r w:rsidRPr="00CB3AD5">
        <w:t xml:space="preserve"> which indicates that the approach </w:t>
      </w:r>
      <w:r w:rsidR="00ED0615" w:rsidRPr="00CB3AD5">
        <w:t>presented</w:t>
      </w:r>
      <w:r w:rsidRPr="00CB3AD5">
        <w:t xml:space="preserve"> in this paper works</w:t>
      </w:r>
      <w:r w:rsidR="00050DB7" w:rsidRPr="00CB3AD5">
        <w:t xml:space="preserve"> well</w:t>
      </w:r>
      <w:r w:rsidRPr="00CB3AD5">
        <w:t xml:space="preserve">. </w:t>
      </w:r>
      <w:r w:rsidR="005628EC">
        <w:rPr>
          <w:color w:val="FF0000"/>
        </w:rPr>
        <w:t xml:space="preserve">Please note that only the first mode is used in the computation for comparison, as such is the case for </w:t>
      </w:r>
      <w:r w:rsidR="00396588">
        <w:rPr>
          <w:color w:val="FF0000"/>
        </w:rPr>
        <w:t xml:space="preserve">the </w:t>
      </w:r>
      <w:r w:rsidR="000022C6">
        <w:rPr>
          <w:color w:val="FF0000"/>
        </w:rPr>
        <w:t>‘</w:t>
      </w:r>
      <w:r w:rsidR="005628EC">
        <w:rPr>
          <w:color w:val="FF0000"/>
        </w:rPr>
        <w:t>analytic</w:t>
      </w:r>
      <w:r w:rsidR="000022C6">
        <w:rPr>
          <w:color w:val="FF0000"/>
        </w:rPr>
        <w:t>’</w:t>
      </w:r>
      <w:r w:rsidR="005628EC">
        <w:rPr>
          <w:color w:val="FF0000"/>
        </w:rPr>
        <w:t xml:space="preserve"> results</w:t>
      </w:r>
      <w:r w:rsidR="0049376F" w:rsidRPr="0049376F">
        <w:rPr>
          <w:color w:val="FF0000"/>
          <w:vertAlign w:val="superscript"/>
        </w:rPr>
        <w:t>18</w:t>
      </w:r>
      <w:r w:rsidR="005628EC">
        <w:rPr>
          <w:color w:val="FF0000"/>
        </w:rPr>
        <w:t>.</w:t>
      </w:r>
    </w:p>
    <w:p w14:paraId="4ADB3A64" w14:textId="21BEE907" w:rsidR="00C06842" w:rsidRPr="002211B7" w:rsidRDefault="000E41C7" w:rsidP="008104FB">
      <w:pPr>
        <w:pStyle w:val="NoSpacing"/>
        <w:spacing w:before="0" w:after="0" w:line="276" w:lineRule="auto"/>
        <w:rPr>
          <w:sz w:val="20"/>
          <w:szCs w:val="20"/>
        </w:rPr>
      </w:pPr>
      <w:r>
        <w:rPr>
          <w:rFonts w:hint="eastAsia"/>
          <w:sz w:val="20"/>
          <w:szCs w:val="20"/>
        </w:rPr>
        <w:t xml:space="preserve"> </w:t>
      </w:r>
      <w:r w:rsidR="00C06842" w:rsidRPr="002211B7">
        <w:rPr>
          <w:sz w:val="20"/>
          <w:szCs w:val="20"/>
        </w:rPr>
        <w:t xml:space="preserve"> </w:t>
      </w:r>
      <w:r w:rsidR="002211B7" w:rsidRPr="002211B7">
        <w:rPr>
          <w:rFonts w:hint="eastAsia"/>
          <w:sz w:val="20"/>
          <w:szCs w:val="20"/>
        </w:rPr>
        <w:t>(a)</w:t>
      </w:r>
      <w:r w:rsidR="002211B7" w:rsidRPr="002211B7">
        <w:rPr>
          <w:noProof/>
          <w:sz w:val="20"/>
          <w:szCs w:val="20"/>
        </w:rPr>
        <w:drawing>
          <wp:inline distT="0" distB="0" distL="0" distR="0" wp14:anchorId="3CC4A8D8" wp14:editId="4ADF7045">
            <wp:extent cx="2643552" cy="1852246"/>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5752"/>
                    <a:stretch/>
                  </pic:blipFill>
                  <pic:spPr bwMode="auto">
                    <a:xfrm>
                      <a:off x="0" y="0"/>
                      <a:ext cx="2643552" cy="1852246"/>
                    </a:xfrm>
                    <a:prstGeom prst="rect">
                      <a:avLst/>
                    </a:prstGeom>
                    <a:noFill/>
                    <a:ln>
                      <a:noFill/>
                    </a:ln>
                    <a:extLst>
                      <a:ext uri="{53640926-AAD7-44D8-BBD7-CCE9431645EC}">
                        <a14:shadowObscured xmlns:a14="http://schemas.microsoft.com/office/drawing/2010/main"/>
                      </a:ext>
                    </a:extLst>
                  </pic:spPr>
                </pic:pic>
              </a:graphicData>
            </a:graphic>
          </wp:inline>
        </w:drawing>
      </w:r>
      <w:r w:rsidR="00261150" w:rsidRPr="00CB3AD5">
        <w:t xml:space="preserve">  </w:t>
      </w:r>
      <w:r w:rsidR="002211B7" w:rsidRPr="002211B7">
        <w:rPr>
          <w:rFonts w:hint="eastAsia"/>
          <w:noProof/>
          <w:sz w:val="20"/>
          <w:szCs w:val="20"/>
        </w:rPr>
        <w:t xml:space="preserve">(b) </w:t>
      </w:r>
      <w:r w:rsidR="00A66EB8">
        <w:rPr>
          <w:rFonts w:hint="eastAsia"/>
          <w:noProof/>
          <w:sz w:val="20"/>
          <w:szCs w:val="20"/>
        </w:rPr>
        <w:drawing>
          <wp:inline distT="0" distB="0" distL="0" distR="0" wp14:anchorId="5D0EDD9B" wp14:editId="69837207">
            <wp:extent cx="2602523" cy="185224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4764"/>
                    <a:stretch/>
                  </pic:blipFill>
                  <pic:spPr bwMode="auto">
                    <a:xfrm>
                      <a:off x="0" y="0"/>
                      <a:ext cx="2602523" cy="1852246"/>
                    </a:xfrm>
                    <a:prstGeom prst="rect">
                      <a:avLst/>
                    </a:prstGeom>
                    <a:noFill/>
                    <a:ln>
                      <a:noFill/>
                    </a:ln>
                    <a:extLst>
                      <a:ext uri="{53640926-AAD7-44D8-BBD7-CCE9431645EC}">
                        <a14:shadowObscured xmlns:a14="http://schemas.microsoft.com/office/drawing/2010/main"/>
                      </a:ext>
                    </a:extLst>
                  </pic:spPr>
                </pic:pic>
              </a:graphicData>
            </a:graphic>
          </wp:inline>
        </w:drawing>
      </w:r>
    </w:p>
    <w:p w14:paraId="575BFC66" w14:textId="7210C8A3" w:rsidR="00C06842" w:rsidRPr="00CB3AD5" w:rsidRDefault="00A66EB8" w:rsidP="000B294D">
      <w:pPr>
        <w:pStyle w:val="NoSpacing"/>
        <w:keepNext/>
        <w:spacing w:before="0" w:after="0" w:line="480" w:lineRule="auto"/>
        <w:jc w:val="center"/>
      </w:pPr>
      <w:r w:rsidRPr="00A66EB8">
        <w:rPr>
          <w:rFonts w:hint="eastAsia"/>
          <w:sz w:val="20"/>
          <w:szCs w:val="20"/>
        </w:rPr>
        <w:lastRenderedPageBreak/>
        <w:t>(c)</w:t>
      </w:r>
      <w:r w:rsidRPr="00A66EB8">
        <w:rPr>
          <w:noProof/>
          <w:sz w:val="20"/>
          <w:szCs w:val="20"/>
        </w:rPr>
        <w:drawing>
          <wp:inline distT="0" distB="0" distL="0" distR="0" wp14:anchorId="38D42678" wp14:editId="6DBF9605">
            <wp:extent cx="2649415" cy="1822939"/>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r="6100"/>
                    <a:stretch/>
                  </pic:blipFill>
                  <pic:spPr bwMode="auto">
                    <a:xfrm>
                      <a:off x="0" y="0"/>
                      <a:ext cx="2658041" cy="1828874"/>
                    </a:xfrm>
                    <a:prstGeom prst="rect">
                      <a:avLst/>
                    </a:prstGeom>
                    <a:noFill/>
                    <a:ln>
                      <a:noFill/>
                    </a:ln>
                    <a:extLst>
                      <a:ext uri="{53640926-AAD7-44D8-BBD7-CCE9431645EC}">
                        <a14:shadowObscured xmlns:a14="http://schemas.microsoft.com/office/drawing/2010/main"/>
                      </a:ext>
                    </a:extLst>
                  </pic:spPr>
                </pic:pic>
              </a:graphicData>
            </a:graphic>
          </wp:inline>
        </w:drawing>
      </w:r>
      <w:r w:rsidR="005A630B" w:rsidRPr="00CB3AD5">
        <w:t xml:space="preserve"> </w:t>
      </w:r>
      <w:r w:rsidR="000E41C7" w:rsidRPr="000E41C7">
        <w:rPr>
          <w:rFonts w:hint="eastAsia"/>
          <w:noProof/>
          <w:sz w:val="20"/>
          <w:szCs w:val="20"/>
        </w:rPr>
        <w:t xml:space="preserve">(d) </w:t>
      </w:r>
      <w:r w:rsidR="000E41C7">
        <w:rPr>
          <w:rFonts w:hint="eastAsia"/>
          <w:noProof/>
          <w:sz w:val="20"/>
          <w:szCs w:val="20"/>
        </w:rPr>
        <w:drawing>
          <wp:inline distT="0" distB="0" distL="0" distR="0" wp14:anchorId="203801F8" wp14:editId="6D63BEF3">
            <wp:extent cx="2614246" cy="181707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r="5926"/>
                    <a:stretch/>
                  </pic:blipFill>
                  <pic:spPr bwMode="auto">
                    <a:xfrm>
                      <a:off x="0" y="0"/>
                      <a:ext cx="2614350" cy="1817149"/>
                    </a:xfrm>
                    <a:prstGeom prst="rect">
                      <a:avLst/>
                    </a:prstGeom>
                    <a:noFill/>
                    <a:ln>
                      <a:noFill/>
                    </a:ln>
                    <a:extLst>
                      <a:ext uri="{53640926-AAD7-44D8-BBD7-CCE9431645EC}">
                        <a14:shadowObscured xmlns:a14="http://schemas.microsoft.com/office/drawing/2010/main"/>
                      </a:ext>
                    </a:extLst>
                  </pic:spPr>
                </pic:pic>
              </a:graphicData>
            </a:graphic>
          </wp:inline>
        </w:drawing>
      </w:r>
    </w:p>
    <w:p w14:paraId="2498B7FE" w14:textId="25D7EC93" w:rsidR="000022C6" w:rsidRDefault="008C4375" w:rsidP="000022C6">
      <w:pPr>
        <w:pStyle w:val="Caption"/>
        <w:spacing w:before="0" w:after="0" w:line="276" w:lineRule="auto"/>
        <w:rPr>
          <w:b w:val="0"/>
          <w:szCs w:val="22"/>
        </w:rPr>
      </w:pPr>
      <w:bookmarkStart w:id="14" w:name="_Ref424028729"/>
      <w:r w:rsidRPr="000A1880">
        <w:rPr>
          <w:b w:val="0"/>
          <w:szCs w:val="22"/>
        </w:rPr>
        <w:t>Fig.</w:t>
      </w:r>
      <w:r w:rsidR="00C06842" w:rsidRPr="000A1880">
        <w:rPr>
          <w:b w:val="0"/>
          <w:szCs w:val="22"/>
        </w:rPr>
        <w:t xml:space="preserve"> </w:t>
      </w:r>
      <w:r w:rsidR="00052B43" w:rsidRPr="000A1880">
        <w:rPr>
          <w:b w:val="0"/>
          <w:szCs w:val="22"/>
        </w:rPr>
        <w:fldChar w:fldCharType="begin"/>
      </w:r>
      <w:r w:rsidR="00052B43" w:rsidRPr="000A1880">
        <w:rPr>
          <w:b w:val="0"/>
          <w:szCs w:val="22"/>
        </w:rPr>
        <w:instrText xml:space="preserve"> SEQ Figure \* ARABIC </w:instrText>
      </w:r>
      <w:r w:rsidR="00052B43" w:rsidRPr="000A1880">
        <w:rPr>
          <w:b w:val="0"/>
          <w:szCs w:val="22"/>
        </w:rPr>
        <w:fldChar w:fldCharType="separate"/>
      </w:r>
      <w:r w:rsidR="000E41C7">
        <w:rPr>
          <w:b w:val="0"/>
          <w:noProof/>
          <w:szCs w:val="22"/>
        </w:rPr>
        <w:t>2</w:t>
      </w:r>
      <w:r w:rsidR="00052B43" w:rsidRPr="000A1880">
        <w:rPr>
          <w:b w:val="0"/>
          <w:szCs w:val="22"/>
        </w:rPr>
        <w:fldChar w:fldCharType="end"/>
      </w:r>
      <w:bookmarkEnd w:id="14"/>
      <w:r w:rsidR="000A1880">
        <w:rPr>
          <w:b w:val="0"/>
          <w:szCs w:val="22"/>
        </w:rPr>
        <w:t>.</w:t>
      </w:r>
      <w:r w:rsidR="0086781C" w:rsidRPr="00CB3AD5">
        <w:rPr>
          <w:szCs w:val="22"/>
        </w:rPr>
        <w:t xml:space="preserve"> </w:t>
      </w:r>
      <w:r w:rsidR="000E41C7" w:rsidRPr="000E41C7">
        <w:rPr>
          <w:rFonts w:hint="eastAsia"/>
          <w:b w:val="0"/>
          <w:szCs w:val="22"/>
          <w:lang w:eastAsia="zh-CN"/>
        </w:rPr>
        <w:t>Comparison</w:t>
      </w:r>
      <w:r w:rsidR="000E41C7">
        <w:rPr>
          <w:rFonts w:hint="eastAsia"/>
          <w:szCs w:val="22"/>
          <w:lang w:eastAsia="zh-CN"/>
        </w:rPr>
        <w:t xml:space="preserve"> </w:t>
      </w:r>
      <w:r w:rsidR="000E41C7">
        <w:rPr>
          <w:rFonts w:hint="eastAsia"/>
          <w:b w:val="0"/>
          <w:szCs w:val="22"/>
          <w:lang w:eastAsia="zh-CN"/>
        </w:rPr>
        <w:t>of vertical displacements of bridge m</w:t>
      </w:r>
      <w:r w:rsidR="004D4E69" w:rsidRPr="00CB3AD5">
        <w:rPr>
          <w:b w:val="0"/>
          <w:szCs w:val="22"/>
        </w:rPr>
        <w:t xml:space="preserve">id-span </w:t>
      </w:r>
      <w:r w:rsidR="00C06842" w:rsidRPr="00CB3AD5">
        <w:rPr>
          <w:b w:val="0"/>
          <w:szCs w:val="22"/>
        </w:rPr>
        <w:t xml:space="preserve">and accelerations of </w:t>
      </w:r>
      <w:r w:rsidR="000E41C7">
        <w:rPr>
          <w:rFonts w:hint="eastAsia"/>
          <w:b w:val="0"/>
          <w:szCs w:val="22"/>
          <w:lang w:eastAsia="zh-CN"/>
        </w:rPr>
        <w:t>car body / sprung mass</w:t>
      </w:r>
      <w:r w:rsidR="00C06842" w:rsidRPr="00CB3AD5">
        <w:rPr>
          <w:b w:val="0"/>
          <w:szCs w:val="22"/>
        </w:rPr>
        <w:t xml:space="preserve"> at </w:t>
      </w:r>
      <w:r w:rsidR="000E41C7">
        <w:rPr>
          <w:rFonts w:hint="eastAsia"/>
          <w:b w:val="0"/>
          <w:szCs w:val="22"/>
          <w:lang w:eastAsia="zh-CN"/>
        </w:rPr>
        <w:t xml:space="preserve">speeds of </w:t>
      </w:r>
      <w:r w:rsidR="00C06842" w:rsidRPr="00CB3AD5">
        <w:rPr>
          <w:b w:val="0"/>
          <w:szCs w:val="22"/>
        </w:rPr>
        <w:t>50 km/h (a, b) and 360 km/h (c, d)</w:t>
      </w:r>
      <w:r w:rsidR="000022C6">
        <w:rPr>
          <w:b w:val="0"/>
          <w:szCs w:val="22"/>
        </w:rPr>
        <w:t xml:space="preserve"> (‘Analytic’ refers to</w:t>
      </w:r>
      <w:r w:rsidR="0049376F">
        <w:rPr>
          <w:b w:val="0"/>
          <w:szCs w:val="22"/>
        </w:rPr>
        <w:t xml:space="preserve"> the ‘Analytic’ curve in Fig. 9</w:t>
      </w:r>
      <w:r w:rsidR="000022C6" w:rsidRPr="000022C6">
        <w:rPr>
          <w:b w:val="0"/>
          <w:szCs w:val="22"/>
          <w:vertAlign w:val="superscript"/>
        </w:rPr>
        <w:t>18</w:t>
      </w:r>
      <w:r w:rsidR="000022C6">
        <w:rPr>
          <w:b w:val="0"/>
          <w:szCs w:val="22"/>
        </w:rPr>
        <w:t>)</w:t>
      </w:r>
    </w:p>
    <w:p w14:paraId="3B8C3B66" w14:textId="77777777" w:rsidR="001068DB" w:rsidRPr="001068DB" w:rsidRDefault="001068DB" w:rsidP="001068DB">
      <w:pPr>
        <w:rPr>
          <w:lang w:eastAsia="pl-PL"/>
        </w:rPr>
      </w:pPr>
    </w:p>
    <w:p w14:paraId="3247F343" w14:textId="4A3C9EFF" w:rsidR="00685C1B" w:rsidRPr="005634A6" w:rsidRDefault="005634A6" w:rsidP="005634A6">
      <w:pPr>
        <w:pStyle w:val="Heading1"/>
        <w:numPr>
          <w:ilvl w:val="0"/>
          <w:numId w:val="0"/>
        </w:numPr>
        <w:spacing w:before="120" w:after="0" w:line="480" w:lineRule="auto"/>
        <w:rPr>
          <w:rFonts w:ascii="Times New Roman" w:hAnsi="Times New Roman" w:cs="Times New Roman"/>
          <w:sz w:val="24"/>
        </w:rPr>
      </w:pPr>
      <w:r w:rsidRPr="005634A6">
        <w:rPr>
          <w:rFonts w:ascii="Times New Roman" w:hAnsi="Times New Roman" w:cs="Times New Roman"/>
          <w:sz w:val="24"/>
        </w:rPr>
        <w:t>3</w:t>
      </w:r>
      <w:r w:rsidRPr="00CB3AD5">
        <w:rPr>
          <w:rFonts w:ascii="Times New Roman" w:hAnsi="Times New Roman" w:cs="Times New Roman"/>
          <w:sz w:val="24"/>
        </w:rPr>
        <w:t>.</w:t>
      </w:r>
      <w:r w:rsidRPr="005634A6">
        <w:rPr>
          <w:rFonts w:ascii="Times New Roman" w:hAnsi="Times New Roman" w:cs="Times New Roman"/>
          <w:sz w:val="24"/>
        </w:rPr>
        <w:t xml:space="preserve"> </w:t>
      </w:r>
      <w:r w:rsidR="001068DB">
        <w:rPr>
          <w:rFonts w:ascii="Times New Roman" w:hAnsi="Times New Roman" w:cs="Times New Roman"/>
          <w:sz w:val="24"/>
        </w:rPr>
        <w:t xml:space="preserve"> </w:t>
      </w:r>
      <w:r w:rsidR="00AC1BED" w:rsidRPr="005634A6">
        <w:rPr>
          <w:rFonts w:ascii="Times New Roman" w:hAnsi="Times New Roman" w:cs="Times New Roman"/>
          <w:sz w:val="24"/>
        </w:rPr>
        <w:t>T</w:t>
      </w:r>
      <w:r w:rsidR="004E6B97" w:rsidRPr="005634A6">
        <w:rPr>
          <w:rFonts w:ascii="Times New Roman" w:hAnsi="Times New Roman" w:cs="Times New Roman"/>
          <w:sz w:val="24"/>
        </w:rPr>
        <w:t xml:space="preserve">heoretical development </w:t>
      </w:r>
      <w:r w:rsidR="00AC1BED" w:rsidRPr="005634A6">
        <w:rPr>
          <w:rFonts w:ascii="Times New Roman" w:hAnsi="Times New Roman" w:cs="Times New Roman"/>
          <w:sz w:val="24"/>
        </w:rPr>
        <w:t xml:space="preserve">and experimental study </w:t>
      </w:r>
      <w:r w:rsidR="004E6B97" w:rsidRPr="005634A6">
        <w:rPr>
          <w:rFonts w:ascii="Times New Roman" w:hAnsi="Times New Roman" w:cs="Times New Roman"/>
          <w:sz w:val="24"/>
        </w:rPr>
        <w:t xml:space="preserve">of </w:t>
      </w:r>
      <w:r w:rsidR="001A5271" w:rsidRPr="005634A6">
        <w:rPr>
          <w:rFonts w:ascii="Times New Roman" w:hAnsi="Times New Roman" w:cs="Times New Roman"/>
          <w:sz w:val="24"/>
        </w:rPr>
        <w:t>a moving-car-on</w:t>
      </w:r>
      <w:r w:rsidR="00F8669E" w:rsidRPr="005634A6">
        <w:rPr>
          <w:rFonts w:ascii="Times New Roman" w:hAnsi="Times New Roman" w:cs="Times New Roman"/>
          <w:sz w:val="24"/>
        </w:rPr>
        <w:t>-</w:t>
      </w:r>
      <w:r w:rsidR="001A5271" w:rsidRPr="005634A6">
        <w:rPr>
          <w:rFonts w:ascii="Times New Roman" w:hAnsi="Times New Roman" w:cs="Times New Roman"/>
          <w:sz w:val="24"/>
        </w:rPr>
        <w:t>bridge model</w:t>
      </w:r>
      <w:r w:rsidR="004E6B97" w:rsidRPr="005634A6">
        <w:rPr>
          <w:rFonts w:ascii="Times New Roman" w:hAnsi="Times New Roman" w:cs="Times New Roman"/>
          <w:sz w:val="24"/>
        </w:rPr>
        <w:t xml:space="preserve"> </w:t>
      </w:r>
    </w:p>
    <w:p w14:paraId="4D28B5B2" w14:textId="393B3E22" w:rsidR="0047401D" w:rsidRPr="00CB3AD5" w:rsidRDefault="0047401D" w:rsidP="000B294D">
      <w:pPr>
        <w:spacing w:after="120" w:line="480" w:lineRule="auto"/>
        <w:jc w:val="both"/>
        <w:outlineLvl w:val="1"/>
        <w:rPr>
          <w:rFonts w:ascii="Times New Roman" w:hAnsi="Times New Roman" w:cs="Times New Roman"/>
          <w:i/>
          <w:sz w:val="24"/>
          <w:szCs w:val="24"/>
          <w:lang w:eastAsia="pl-PL"/>
        </w:rPr>
      </w:pPr>
      <w:r w:rsidRPr="00CB3AD5">
        <w:rPr>
          <w:rFonts w:ascii="Times New Roman" w:hAnsi="Times New Roman" w:cs="Times New Roman"/>
          <w:i/>
          <w:sz w:val="24"/>
          <w:szCs w:val="24"/>
          <w:lang w:eastAsia="pl-PL"/>
        </w:rPr>
        <w:t>3.1. Experimental setup</w:t>
      </w:r>
    </w:p>
    <w:p w14:paraId="0D4C2C4E" w14:textId="46177DA1" w:rsidR="0010586F" w:rsidRPr="00052B43" w:rsidRDefault="009027AF" w:rsidP="00A935F2">
      <w:pPr>
        <w:spacing w:after="0" w:line="480" w:lineRule="auto"/>
        <w:ind w:firstLine="284"/>
        <w:jc w:val="both"/>
        <w:rPr>
          <w:rFonts w:ascii="Times New Roman" w:hAnsi="Times New Roman" w:cs="Times New Roman"/>
          <w:sz w:val="24"/>
          <w:szCs w:val="24"/>
          <w:lang w:eastAsia="pl-PL"/>
        </w:rPr>
      </w:pPr>
      <w:r w:rsidRPr="00052B43">
        <w:rPr>
          <w:rFonts w:ascii="Times New Roman" w:hAnsi="Times New Roman" w:cs="Times New Roman"/>
          <w:sz w:val="24"/>
          <w:szCs w:val="24"/>
          <w:lang w:eastAsia="pl-PL"/>
        </w:rPr>
        <w:t>A four-span continuous plate</w:t>
      </w:r>
      <w:r w:rsidR="007A412C" w:rsidRPr="00052B43">
        <w:rPr>
          <w:rFonts w:ascii="Times New Roman" w:hAnsi="Times New Roman" w:cs="Times New Roman"/>
          <w:sz w:val="24"/>
          <w:szCs w:val="24"/>
          <w:lang w:eastAsia="pl-PL"/>
        </w:rPr>
        <w:t xml:space="preserve"> with </w:t>
      </w:r>
      <w:r w:rsidR="003E11A1" w:rsidRPr="00052B43">
        <w:rPr>
          <w:rFonts w:ascii="Times New Roman" w:hAnsi="Times New Roman" w:cs="Times New Roman"/>
          <w:sz w:val="24"/>
          <w:szCs w:val="24"/>
          <w:lang w:eastAsia="pl-PL"/>
        </w:rPr>
        <w:t xml:space="preserve">four </w:t>
      </w:r>
      <w:r w:rsidR="00225E82" w:rsidRPr="00052B43">
        <w:rPr>
          <w:rFonts w:ascii="Times New Roman" w:hAnsi="Times New Roman" w:cs="Times New Roman"/>
          <w:sz w:val="24"/>
          <w:szCs w:val="24"/>
          <w:lang w:eastAsia="pl-PL"/>
        </w:rPr>
        <w:t xml:space="preserve">grounded </w:t>
      </w:r>
      <w:r w:rsidR="007A412C" w:rsidRPr="00052B43">
        <w:rPr>
          <w:rFonts w:ascii="Times New Roman" w:hAnsi="Times New Roman" w:cs="Times New Roman"/>
          <w:sz w:val="24"/>
          <w:szCs w:val="24"/>
          <w:lang w:eastAsia="pl-PL"/>
        </w:rPr>
        <w:t xml:space="preserve">elastic </w:t>
      </w:r>
      <w:r w:rsidR="003E11A1" w:rsidRPr="00052B43">
        <w:rPr>
          <w:rFonts w:ascii="Times New Roman" w:hAnsi="Times New Roman" w:cs="Times New Roman"/>
          <w:sz w:val="24"/>
          <w:szCs w:val="24"/>
          <w:lang w:eastAsia="pl-PL"/>
        </w:rPr>
        <w:t>springs</w:t>
      </w:r>
      <w:r w:rsidR="00225E82" w:rsidRPr="00052B43">
        <w:rPr>
          <w:rFonts w:ascii="Times New Roman" w:hAnsi="Times New Roman" w:cs="Times New Roman"/>
          <w:sz w:val="24"/>
          <w:szCs w:val="24"/>
          <w:lang w:eastAsia="pl-PL"/>
        </w:rPr>
        <w:t xml:space="preserve"> </w:t>
      </w:r>
      <w:r w:rsidR="001A5271" w:rsidRPr="00052B43">
        <w:rPr>
          <w:rFonts w:ascii="Times New Roman" w:hAnsi="Times New Roman" w:cs="Times New Roman"/>
          <w:sz w:val="24"/>
          <w:szCs w:val="24"/>
          <w:lang w:eastAsia="pl-PL"/>
        </w:rPr>
        <w:t>(</w:t>
      </w:r>
      <w:r w:rsidR="00225E82" w:rsidRPr="00052B43">
        <w:rPr>
          <w:rFonts w:ascii="Times New Roman" w:hAnsi="Times New Roman" w:cs="Times New Roman"/>
          <w:sz w:val="24"/>
          <w:szCs w:val="24"/>
          <w:lang w:eastAsia="pl-PL"/>
        </w:rPr>
        <w:t>representing four actuators</w:t>
      </w:r>
      <w:r w:rsidR="001A5271" w:rsidRPr="00052B43">
        <w:rPr>
          <w:rFonts w:ascii="Times New Roman" w:hAnsi="Times New Roman" w:cs="Times New Roman"/>
          <w:sz w:val="24"/>
          <w:szCs w:val="24"/>
          <w:lang w:eastAsia="pl-PL"/>
        </w:rPr>
        <w:t>)</w:t>
      </w:r>
      <w:r w:rsidR="00225E82" w:rsidRPr="00052B43">
        <w:rPr>
          <w:rFonts w:ascii="Times New Roman" w:hAnsi="Times New Roman" w:cs="Times New Roman"/>
          <w:sz w:val="24"/>
          <w:szCs w:val="24"/>
          <w:lang w:eastAsia="pl-PL"/>
        </w:rPr>
        <w:t xml:space="preserve"> </w:t>
      </w:r>
      <w:r w:rsidR="002A1BB0" w:rsidRPr="00052B43">
        <w:rPr>
          <w:rFonts w:ascii="Times New Roman" w:hAnsi="Times New Roman" w:cs="Times New Roman"/>
          <w:sz w:val="24"/>
          <w:szCs w:val="24"/>
          <w:lang w:eastAsia="pl-PL"/>
        </w:rPr>
        <w:t>and a moving car on top</w:t>
      </w:r>
      <w:r w:rsidR="007A412C" w:rsidRPr="00052B43">
        <w:rPr>
          <w:rFonts w:ascii="Times New Roman" w:hAnsi="Times New Roman" w:cs="Times New Roman"/>
          <w:sz w:val="24"/>
          <w:szCs w:val="24"/>
          <w:lang w:eastAsia="pl-PL"/>
        </w:rPr>
        <w:t xml:space="preserve"> </w:t>
      </w:r>
      <w:r w:rsidR="00F044AF" w:rsidRPr="00052B43">
        <w:rPr>
          <w:rFonts w:ascii="Times New Roman" w:hAnsi="Times New Roman" w:cs="Times New Roman"/>
          <w:sz w:val="24"/>
          <w:szCs w:val="24"/>
          <w:lang w:eastAsia="pl-PL"/>
        </w:rPr>
        <w:t>is</w:t>
      </w:r>
      <w:r w:rsidR="00EC5D0A" w:rsidRPr="00052B43">
        <w:rPr>
          <w:rFonts w:ascii="Times New Roman" w:hAnsi="Times New Roman" w:cs="Times New Roman"/>
          <w:sz w:val="24"/>
          <w:szCs w:val="24"/>
          <w:lang w:eastAsia="pl-PL"/>
        </w:rPr>
        <w:t xml:space="preserve"> shown in</w:t>
      </w:r>
      <w:r w:rsidRPr="00052B43">
        <w:rPr>
          <w:rFonts w:ascii="Times New Roman" w:hAnsi="Times New Roman" w:cs="Times New Roman"/>
          <w:sz w:val="24"/>
          <w:szCs w:val="24"/>
          <w:lang w:eastAsia="pl-PL"/>
        </w:rPr>
        <w:t xml:space="preserve"> </w:t>
      </w:r>
      <w:r w:rsidRPr="00052B43">
        <w:rPr>
          <w:rFonts w:ascii="Times New Roman" w:hAnsi="Times New Roman" w:cs="Times New Roman"/>
          <w:sz w:val="24"/>
          <w:szCs w:val="24"/>
          <w:lang w:eastAsia="pl-PL"/>
        </w:rPr>
        <w:fldChar w:fldCharType="begin"/>
      </w:r>
      <w:r w:rsidRPr="00052B43">
        <w:rPr>
          <w:rFonts w:ascii="Times New Roman" w:hAnsi="Times New Roman" w:cs="Times New Roman"/>
          <w:sz w:val="24"/>
          <w:szCs w:val="24"/>
          <w:lang w:eastAsia="pl-PL"/>
        </w:rPr>
        <w:instrText xml:space="preserve"> REF _Ref436148582 \h  \* MERGEFORMAT </w:instrText>
      </w:r>
      <w:r w:rsidRPr="00052B43">
        <w:rPr>
          <w:rFonts w:ascii="Times New Roman" w:hAnsi="Times New Roman" w:cs="Times New Roman"/>
          <w:sz w:val="24"/>
          <w:szCs w:val="24"/>
          <w:lang w:eastAsia="pl-PL"/>
        </w:rPr>
      </w:r>
      <w:r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rPr>
        <w:t>Fig. 3</w:t>
      </w:r>
      <w:r w:rsidRPr="00052B43">
        <w:rPr>
          <w:rFonts w:ascii="Times New Roman" w:hAnsi="Times New Roman" w:cs="Times New Roman"/>
          <w:sz w:val="24"/>
          <w:szCs w:val="24"/>
          <w:lang w:eastAsia="pl-PL"/>
        </w:rPr>
        <w:fldChar w:fldCharType="end"/>
      </w:r>
      <w:r w:rsidR="009F2403" w:rsidRPr="00052B43">
        <w:rPr>
          <w:rFonts w:ascii="Times New Roman" w:hAnsi="Times New Roman" w:cs="Times New Roman"/>
          <w:sz w:val="24"/>
          <w:szCs w:val="24"/>
          <w:lang w:eastAsia="pl-PL"/>
        </w:rPr>
        <w:t>.</w:t>
      </w:r>
      <w:r w:rsidR="00060FFB" w:rsidRPr="00052B43">
        <w:rPr>
          <w:rFonts w:ascii="Times New Roman" w:hAnsi="Times New Roman" w:cs="Times New Roman"/>
          <w:sz w:val="24"/>
          <w:szCs w:val="24"/>
          <w:lang w:eastAsia="pl-PL"/>
        </w:rPr>
        <w:t xml:space="preserve"> The whole length of the plate is 3.6 m with four equal spans.</w:t>
      </w:r>
      <w:r w:rsidR="000225C0" w:rsidRPr="00052B43">
        <w:rPr>
          <w:rFonts w:ascii="Times New Roman" w:hAnsi="Times New Roman" w:cs="Times New Roman"/>
          <w:sz w:val="24"/>
          <w:szCs w:val="24"/>
          <w:lang w:eastAsia="pl-PL"/>
        </w:rPr>
        <w:t xml:space="preserve"> </w:t>
      </w:r>
      <w:r w:rsidR="00683400" w:rsidRPr="00052B43">
        <w:rPr>
          <w:rFonts w:ascii="Times New Roman" w:hAnsi="Times New Roman" w:cs="Times New Roman"/>
          <w:sz w:val="24"/>
          <w:szCs w:val="24"/>
          <w:lang w:eastAsia="pl-PL"/>
        </w:rPr>
        <w:t>Front and rear</w:t>
      </w:r>
      <w:r w:rsidR="000225C0" w:rsidRPr="00052B43">
        <w:rPr>
          <w:rFonts w:ascii="Times New Roman" w:hAnsi="Times New Roman" w:cs="Times New Roman"/>
          <w:sz w:val="24"/>
          <w:szCs w:val="24"/>
          <w:lang w:eastAsia="pl-PL"/>
        </w:rPr>
        <w:t xml:space="preserve"> ramps are </w:t>
      </w:r>
      <w:r w:rsidR="00EC5D0A" w:rsidRPr="00052B43">
        <w:rPr>
          <w:rFonts w:ascii="Times New Roman" w:hAnsi="Times New Roman" w:cs="Times New Roman"/>
          <w:sz w:val="24"/>
          <w:szCs w:val="24"/>
          <w:lang w:eastAsia="pl-PL"/>
        </w:rPr>
        <w:t xml:space="preserve">located </w:t>
      </w:r>
      <w:r w:rsidR="000225C0" w:rsidRPr="00052B43">
        <w:rPr>
          <w:rFonts w:ascii="Times New Roman" w:hAnsi="Times New Roman" w:cs="Times New Roman"/>
          <w:sz w:val="24"/>
          <w:szCs w:val="24"/>
          <w:lang w:eastAsia="pl-PL"/>
        </w:rPr>
        <w:t>before and after the plate respectively.</w:t>
      </w:r>
      <w:r w:rsidR="00A2022D" w:rsidRPr="00052B43">
        <w:rPr>
          <w:rFonts w:ascii="Times New Roman" w:hAnsi="Times New Roman" w:cs="Times New Roman"/>
          <w:sz w:val="24"/>
          <w:szCs w:val="24"/>
          <w:lang w:eastAsia="pl-PL"/>
        </w:rPr>
        <w:t xml:space="preserve"> The displacem</w:t>
      </w:r>
      <w:r w:rsidR="007E2FCA" w:rsidRPr="00052B43">
        <w:rPr>
          <w:rFonts w:ascii="Times New Roman" w:hAnsi="Times New Roman" w:cs="Times New Roman"/>
          <w:sz w:val="24"/>
          <w:szCs w:val="24"/>
          <w:lang w:eastAsia="pl-PL"/>
        </w:rPr>
        <w:t xml:space="preserve">ents of four points of the plate </w:t>
      </w:r>
      <w:r w:rsidR="001343E5" w:rsidRPr="00052B43">
        <w:rPr>
          <w:rFonts w:ascii="Times New Roman" w:hAnsi="Times New Roman" w:cs="Times New Roman"/>
          <w:sz w:val="24"/>
          <w:szCs w:val="24"/>
          <w:lang w:eastAsia="pl-PL"/>
        </w:rPr>
        <w:t xml:space="preserve">are </w:t>
      </w:r>
      <w:r w:rsidR="007E2FCA" w:rsidRPr="00052B43">
        <w:rPr>
          <w:rFonts w:ascii="Times New Roman" w:hAnsi="Times New Roman" w:cs="Times New Roman"/>
          <w:sz w:val="24"/>
          <w:szCs w:val="24"/>
          <w:lang w:eastAsia="pl-PL"/>
        </w:rPr>
        <w:t xml:space="preserve">measured by four laser </w:t>
      </w:r>
      <w:r w:rsidR="001343E5" w:rsidRPr="00052B43">
        <w:rPr>
          <w:rFonts w:ascii="Times New Roman" w:hAnsi="Times New Roman" w:cs="Times New Roman"/>
          <w:sz w:val="24"/>
          <w:szCs w:val="24"/>
          <w:lang w:eastAsia="pl-PL"/>
        </w:rPr>
        <w:t xml:space="preserve">displacement </w:t>
      </w:r>
      <w:r w:rsidR="007E2FCA" w:rsidRPr="00052B43">
        <w:rPr>
          <w:rFonts w:ascii="Times New Roman" w:hAnsi="Times New Roman" w:cs="Times New Roman"/>
          <w:sz w:val="24"/>
          <w:szCs w:val="24"/>
          <w:lang w:eastAsia="pl-PL"/>
        </w:rPr>
        <w:t>transducers.</w:t>
      </w:r>
      <w:r w:rsidR="00A2022D" w:rsidRPr="00052B43">
        <w:rPr>
          <w:rFonts w:ascii="Times New Roman" w:hAnsi="Times New Roman" w:cs="Times New Roman"/>
          <w:sz w:val="24"/>
          <w:szCs w:val="24"/>
          <w:lang w:eastAsia="pl-PL"/>
        </w:rPr>
        <w:t xml:space="preserve"> </w:t>
      </w:r>
      <w:r w:rsidR="00204160" w:rsidRPr="00D54C24">
        <w:rPr>
          <w:rFonts w:ascii="Times New Roman" w:hAnsi="Times New Roman" w:cs="Times New Roman"/>
          <w:sz w:val="24"/>
          <w:szCs w:val="24"/>
          <w:lang w:eastAsia="pl-PL"/>
        </w:rPr>
        <w:fldChar w:fldCharType="begin"/>
      </w:r>
      <w:r w:rsidR="00204160" w:rsidRPr="00D54C24">
        <w:rPr>
          <w:rFonts w:ascii="Times New Roman" w:hAnsi="Times New Roman" w:cs="Times New Roman"/>
          <w:sz w:val="24"/>
          <w:szCs w:val="24"/>
          <w:lang w:eastAsia="pl-PL"/>
        </w:rPr>
        <w:instrText xml:space="preserve"> REF _Ref435802937 \h  \* MERGEFORMAT </w:instrText>
      </w:r>
      <w:r w:rsidR="00204160" w:rsidRPr="00D54C24">
        <w:rPr>
          <w:rFonts w:ascii="Times New Roman" w:hAnsi="Times New Roman" w:cs="Times New Roman"/>
          <w:sz w:val="24"/>
          <w:szCs w:val="24"/>
          <w:lang w:eastAsia="pl-PL"/>
        </w:rPr>
      </w:r>
      <w:r w:rsidR="00204160" w:rsidRPr="00D54C24">
        <w:rPr>
          <w:rFonts w:ascii="Times New Roman" w:hAnsi="Times New Roman" w:cs="Times New Roman"/>
          <w:sz w:val="24"/>
          <w:szCs w:val="24"/>
          <w:lang w:eastAsia="pl-PL"/>
        </w:rPr>
        <w:fldChar w:fldCharType="separate"/>
      </w:r>
      <w:r w:rsidR="000E41C7" w:rsidRPr="00D54C24">
        <w:rPr>
          <w:rFonts w:ascii="Times New Roman" w:hAnsi="Times New Roman" w:cs="Times New Roman"/>
          <w:sz w:val="24"/>
          <w:szCs w:val="24"/>
        </w:rPr>
        <w:t>Fig</w:t>
      </w:r>
      <w:r w:rsidR="00D54C24" w:rsidRPr="00D54C24">
        <w:rPr>
          <w:rFonts w:ascii="Times New Roman" w:hAnsi="Times New Roman" w:cs="Times New Roman"/>
          <w:sz w:val="24"/>
          <w:szCs w:val="24"/>
        </w:rPr>
        <w:t>ure</w:t>
      </w:r>
      <w:r w:rsidR="000E41C7" w:rsidRPr="00D54C24">
        <w:rPr>
          <w:rFonts w:ascii="Times New Roman" w:hAnsi="Times New Roman" w:cs="Times New Roman"/>
          <w:noProof/>
        </w:rPr>
        <w:t xml:space="preserve"> 4</w:t>
      </w:r>
      <w:r w:rsidR="00204160" w:rsidRPr="00D54C24">
        <w:rPr>
          <w:rFonts w:ascii="Times New Roman" w:hAnsi="Times New Roman" w:cs="Times New Roman"/>
          <w:sz w:val="24"/>
          <w:szCs w:val="24"/>
          <w:lang w:eastAsia="pl-PL"/>
        </w:rPr>
        <w:fldChar w:fldCharType="end"/>
      </w:r>
      <w:r w:rsidR="004F25F2" w:rsidRPr="00052B43">
        <w:rPr>
          <w:rFonts w:ascii="Times New Roman" w:hAnsi="Times New Roman" w:cs="Times New Roman"/>
          <w:sz w:val="24"/>
          <w:szCs w:val="24"/>
          <w:lang w:eastAsia="pl-PL"/>
        </w:rPr>
        <w:t xml:space="preserve"> shows </w:t>
      </w:r>
      <w:r w:rsidR="001343E5" w:rsidRPr="00052B43">
        <w:rPr>
          <w:rFonts w:ascii="Times New Roman" w:hAnsi="Times New Roman" w:cs="Times New Roman"/>
          <w:sz w:val="24"/>
          <w:szCs w:val="24"/>
          <w:lang w:eastAsia="pl-PL"/>
        </w:rPr>
        <w:t xml:space="preserve">the </w:t>
      </w:r>
      <w:r w:rsidR="009C380F" w:rsidRPr="00052B43">
        <w:rPr>
          <w:rFonts w:ascii="Times New Roman" w:hAnsi="Times New Roman" w:cs="Times New Roman"/>
          <w:sz w:val="24"/>
          <w:szCs w:val="24"/>
          <w:lang w:eastAsia="pl-PL"/>
        </w:rPr>
        <w:t>first two spans and the first span</w:t>
      </w:r>
      <w:r w:rsidR="004D4E69" w:rsidRPr="00052B43">
        <w:rPr>
          <w:rFonts w:ascii="Times New Roman" w:hAnsi="Times New Roman" w:cs="Times New Roman"/>
          <w:sz w:val="24"/>
          <w:szCs w:val="24"/>
          <w:lang w:eastAsia="pl-PL"/>
        </w:rPr>
        <w:t xml:space="preserve"> in more detail</w:t>
      </w:r>
      <w:r w:rsidR="009C380F" w:rsidRPr="00052B43">
        <w:rPr>
          <w:rFonts w:ascii="Times New Roman" w:hAnsi="Times New Roman" w:cs="Times New Roman"/>
          <w:sz w:val="24"/>
          <w:szCs w:val="24"/>
          <w:lang w:eastAsia="pl-PL"/>
        </w:rPr>
        <w:t>.</w:t>
      </w:r>
      <w:r w:rsidR="003C7B2B" w:rsidRPr="00052B43">
        <w:rPr>
          <w:rFonts w:ascii="Times New Roman" w:hAnsi="Times New Roman" w:cs="Times New Roman"/>
          <w:sz w:val="24"/>
          <w:szCs w:val="24"/>
          <w:lang w:eastAsia="pl-PL"/>
        </w:rPr>
        <w:t xml:space="preserve"> The </w:t>
      </w:r>
      <w:r w:rsidR="00225E82" w:rsidRPr="00052B43">
        <w:rPr>
          <w:rFonts w:ascii="Times New Roman" w:hAnsi="Times New Roman" w:cs="Times New Roman"/>
          <w:sz w:val="24"/>
          <w:szCs w:val="24"/>
          <w:lang w:eastAsia="pl-PL"/>
        </w:rPr>
        <w:t xml:space="preserve">actuators </w:t>
      </w:r>
      <w:r w:rsidR="00FB59A4" w:rsidRPr="00052B43">
        <w:rPr>
          <w:rFonts w:ascii="Times New Roman" w:hAnsi="Times New Roman" w:cs="Times New Roman"/>
          <w:sz w:val="24"/>
          <w:szCs w:val="24"/>
          <w:lang w:eastAsia="pl-PL"/>
        </w:rPr>
        <w:t>are</w:t>
      </w:r>
      <w:r w:rsidR="003C7B2B" w:rsidRPr="00052B43">
        <w:rPr>
          <w:rFonts w:ascii="Times New Roman" w:hAnsi="Times New Roman" w:cs="Times New Roman"/>
          <w:sz w:val="24"/>
          <w:szCs w:val="24"/>
          <w:lang w:eastAsia="pl-PL"/>
        </w:rPr>
        <w:t xml:space="preserve"> attached to the plate</w:t>
      </w:r>
      <w:r w:rsidR="00C663F9" w:rsidRPr="00052B43">
        <w:rPr>
          <w:rFonts w:ascii="Times New Roman" w:hAnsi="Times New Roman" w:cs="Times New Roman"/>
          <w:sz w:val="24"/>
          <w:szCs w:val="24"/>
          <w:lang w:eastAsia="pl-PL"/>
        </w:rPr>
        <w:t xml:space="preserve"> </w:t>
      </w:r>
      <w:r w:rsidR="001343E5" w:rsidRPr="00052B43">
        <w:rPr>
          <w:rFonts w:ascii="Times New Roman" w:hAnsi="Times New Roman" w:cs="Times New Roman"/>
          <w:sz w:val="24"/>
          <w:szCs w:val="24"/>
          <w:lang w:eastAsia="pl-PL"/>
        </w:rPr>
        <w:t xml:space="preserve">via thin rods </w:t>
      </w:r>
      <w:r w:rsidR="00FB59A4" w:rsidRPr="00052B43">
        <w:rPr>
          <w:rFonts w:ascii="Times New Roman" w:hAnsi="Times New Roman" w:cs="Times New Roman"/>
          <w:sz w:val="24"/>
          <w:szCs w:val="24"/>
          <w:lang w:eastAsia="pl-PL"/>
        </w:rPr>
        <w:t xml:space="preserve">functioning as elastic </w:t>
      </w:r>
      <w:r w:rsidR="001343E5" w:rsidRPr="00052B43">
        <w:rPr>
          <w:rFonts w:ascii="Times New Roman" w:hAnsi="Times New Roman" w:cs="Times New Roman"/>
          <w:sz w:val="24"/>
          <w:szCs w:val="24"/>
          <w:lang w:eastAsia="pl-PL"/>
        </w:rPr>
        <w:t>springs</w:t>
      </w:r>
      <w:r w:rsidR="002F4A4E" w:rsidRPr="00052B43">
        <w:rPr>
          <w:rFonts w:ascii="Times New Roman" w:hAnsi="Times New Roman" w:cs="Times New Roman"/>
          <w:sz w:val="24"/>
          <w:szCs w:val="24"/>
          <w:lang w:eastAsia="pl-PL"/>
        </w:rPr>
        <w:t xml:space="preserve"> and they will be used in vibration control to be reported in a separate paper</w:t>
      </w:r>
      <w:r w:rsidR="00FB59A4" w:rsidRPr="00052B43">
        <w:rPr>
          <w:rFonts w:ascii="Times New Roman" w:hAnsi="Times New Roman" w:cs="Times New Roman"/>
          <w:sz w:val="24"/>
          <w:szCs w:val="24"/>
          <w:lang w:eastAsia="pl-PL"/>
        </w:rPr>
        <w:t>.</w:t>
      </w:r>
      <w:r w:rsidR="00636100" w:rsidRPr="00052B43">
        <w:rPr>
          <w:rFonts w:ascii="Times New Roman" w:hAnsi="Times New Roman" w:cs="Times New Roman"/>
          <w:sz w:val="24"/>
          <w:szCs w:val="24"/>
          <w:lang w:eastAsia="pl-PL"/>
        </w:rPr>
        <w:t xml:space="preserve"> The</w:t>
      </w:r>
      <w:r w:rsidR="004D4E69" w:rsidRPr="00052B43">
        <w:rPr>
          <w:rFonts w:ascii="Times New Roman" w:hAnsi="Times New Roman" w:cs="Times New Roman"/>
          <w:sz w:val="24"/>
          <w:szCs w:val="24"/>
          <w:lang w:eastAsia="pl-PL"/>
        </w:rPr>
        <w:t>ir</w:t>
      </w:r>
      <w:r w:rsidR="00636100" w:rsidRPr="00052B43">
        <w:rPr>
          <w:rFonts w:ascii="Times New Roman" w:hAnsi="Times New Roman" w:cs="Times New Roman"/>
          <w:sz w:val="24"/>
          <w:szCs w:val="24"/>
          <w:lang w:eastAsia="pl-PL"/>
        </w:rPr>
        <w:t xml:space="preserve"> </w:t>
      </w:r>
      <w:r w:rsidR="008D5E4E" w:rsidRPr="00052B43">
        <w:rPr>
          <w:rFonts w:ascii="Times New Roman" w:hAnsi="Times New Roman" w:cs="Times New Roman"/>
          <w:sz w:val="24"/>
          <w:szCs w:val="24"/>
          <w:lang w:eastAsia="pl-PL"/>
        </w:rPr>
        <w:t xml:space="preserve">average </w:t>
      </w:r>
      <w:r w:rsidR="00636100" w:rsidRPr="00052B43">
        <w:rPr>
          <w:rFonts w:ascii="Times New Roman" w:hAnsi="Times New Roman" w:cs="Times New Roman"/>
          <w:sz w:val="24"/>
          <w:szCs w:val="24"/>
          <w:lang w:eastAsia="pl-PL"/>
        </w:rPr>
        <w:t xml:space="preserve">stiffness </w:t>
      </w:r>
      <w:r w:rsidR="008D5E4E" w:rsidRPr="00052B43">
        <w:rPr>
          <w:rFonts w:ascii="Times New Roman" w:hAnsi="Times New Roman" w:cs="Times New Roman"/>
          <w:sz w:val="24"/>
          <w:szCs w:val="24"/>
          <w:lang w:eastAsia="pl-PL"/>
        </w:rPr>
        <w:t xml:space="preserve">is </w:t>
      </w:r>
      <w:r w:rsidR="00636100" w:rsidRPr="00052B43">
        <w:rPr>
          <w:rFonts w:ascii="Times New Roman" w:hAnsi="Times New Roman" w:cs="Times New Roman"/>
          <w:sz w:val="24"/>
          <w:szCs w:val="24"/>
          <w:lang w:eastAsia="pl-PL"/>
        </w:rPr>
        <w:t>measured to be around 8548 N/m.</w:t>
      </w:r>
      <w:r w:rsidR="00C663F9" w:rsidRPr="00052B43">
        <w:rPr>
          <w:rFonts w:ascii="Times New Roman" w:hAnsi="Times New Roman" w:cs="Times New Roman"/>
          <w:sz w:val="24"/>
          <w:szCs w:val="24"/>
          <w:lang w:eastAsia="pl-PL"/>
        </w:rPr>
        <w:t xml:space="preserve"> The mass of each </w:t>
      </w:r>
      <w:r w:rsidR="008D5E4E" w:rsidRPr="00052B43">
        <w:rPr>
          <w:rFonts w:ascii="Times New Roman" w:hAnsi="Times New Roman" w:cs="Times New Roman"/>
          <w:sz w:val="24"/>
          <w:szCs w:val="24"/>
          <w:lang w:eastAsia="pl-PL"/>
        </w:rPr>
        <w:t xml:space="preserve">thin rod </w:t>
      </w:r>
      <w:r w:rsidR="00C663F9" w:rsidRPr="00052B43">
        <w:rPr>
          <w:rFonts w:ascii="Times New Roman" w:hAnsi="Times New Roman" w:cs="Times New Roman"/>
          <w:sz w:val="24"/>
          <w:szCs w:val="24"/>
          <w:lang w:eastAsia="pl-PL"/>
        </w:rPr>
        <w:t>is 50 g.</w:t>
      </w:r>
      <w:r w:rsidR="00733EE3" w:rsidRPr="00052B43">
        <w:rPr>
          <w:rFonts w:ascii="Times New Roman" w:hAnsi="Times New Roman" w:cs="Times New Roman"/>
          <w:sz w:val="24"/>
          <w:szCs w:val="24"/>
          <w:lang w:eastAsia="pl-PL"/>
        </w:rPr>
        <w:t xml:space="preserve"> A</w:t>
      </w:r>
      <w:r w:rsidR="00FB59A4" w:rsidRPr="00052B43">
        <w:rPr>
          <w:rFonts w:ascii="Times New Roman" w:hAnsi="Times New Roman" w:cs="Times New Roman"/>
          <w:sz w:val="24"/>
          <w:szCs w:val="24"/>
          <w:lang w:eastAsia="pl-PL"/>
        </w:rPr>
        <w:t xml:space="preserve"> </w:t>
      </w:r>
      <w:r w:rsidR="00733EE3" w:rsidRPr="00052B43">
        <w:rPr>
          <w:rFonts w:ascii="Times New Roman" w:hAnsi="Times New Roman" w:cs="Times New Roman"/>
          <w:sz w:val="24"/>
          <w:szCs w:val="24"/>
          <w:lang w:eastAsia="pl-PL"/>
        </w:rPr>
        <w:t>4.335 kg</w:t>
      </w:r>
      <w:r w:rsidR="00F53F0B" w:rsidRPr="00052B43">
        <w:rPr>
          <w:rFonts w:ascii="Times New Roman" w:hAnsi="Times New Roman" w:cs="Times New Roman"/>
          <w:sz w:val="24"/>
          <w:szCs w:val="24"/>
          <w:lang w:eastAsia="pl-PL"/>
        </w:rPr>
        <w:t xml:space="preserve"> </w:t>
      </w:r>
      <w:r w:rsidR="004D4E69" w:rsidRPr="00052B43">
        <w:rPr>
          <w:rFonts w:ascii="Times New Roman" w:hAnsi="Times New Roman" w:cs="Times New Roman"/>
          <w:sz w:val="24"/>
          <w:szCs w:val="24"/>
          <w:lang w:eastAsia="pl-PL"/>
        </w:rPr>
        <w:t xml:space="preserve">model </w:t>
      </w:r>
      <w:r w:rsidR="00F53F0B" w:rsidRPr="00052B43">
        <w:rPr>
          <w:rFonts w:ascii="Times New Roman" w:hAnsi="Times New Roman" w:cs="Times New Roman"/>
          <w:sz w:val="24"/>
          <w:szCs w:val="24"/>
          <w:lang w:eastAsia="pl-PL"/>
        </w:rPr>
        <w:t xml:space="preserve">car </w:t>
      </w:r>
      <w:r w:rsidR="00225E82" w:rsidRPr="00052B43">
        <w:rPr>
          <w:rFonts w:ascii="Times New Roman" w:hAnsi="Times New Roman" w:cs="Times New Roman"/>
          <w:sz w:val="24"/>
          <w:szCs w:val="24"/>
          <w:lang w:eastAsia="pl-PL"/>
        </w:rPr>
        <w:t xml:space="preserve">can </w:t>
      </w:r>
      <w:r w:rsidR="008D5E4E" w:rsidRPr="00052B43">
        <w:rPr>
          <w:rFonts w:ascii="Times New Roman" w:hAnsi="Times New Roman" w:cs="Times New Roman"/>
          <w:sz w:val="24"/>
          <w:szCs w:val="24"/>
          <w:lang w:eastAsia="pl-PL"/>
        </w:rPr>
        <w:t>travel along</w:t>
      </w:r>
      <w:r w:rsidR="00F53F0B" w:rsidRPr="00052B43">
        <w:rPr>
          <w:rFonts w:ascii="Times New Roman" w:hAnsi="Times New Roman" w:cs="Times New Roman"/>
          <w:sz w:val="24"/>
          <w:szCs w:val="24"/>
          <w:lang w:eastAsia="pl-PL"/>
        </w:rPr>
        <w:t xml:space="preserve"> the two </w:t>
      </w:r>
      <w:r w:rsidR="000C3A7D" w:rsidRPr="00052B43">
        <w:rPr>
          <w:rFonts w:ascii="Times New Roman" w:hAnsi="Times New Roman" w:cs="Times New Roman"/>
          <w:sz w:val="24"/>
          <w:szCs w:val="24"/>
          <w:lang w:eastAsia="pl-PL"/>
        </w:rPr>
        <w:t xml:space="preserve">rails </w:t>
      </w:r>
      <w:r w:rsidR="008D5E4E" w:rsidRPr="00052B43">
        <w:rPr>
          <w:rFonts w:ascii="Times New Roman" w:hAnsi="Times New Roman" w:cs="Times New Roman"/>
          <w:sz w:val="24"/>
          <w:szCs w:val="24"/>
          <w:lang w:eastAsia="pl-PL"/>
        </w:rPr>
        <w:t xml:space="preserve">glued </w:t>
      </w:r>
      <w:r w:rsidR="00F53F0B" w:rsidRPr="00052B43">
        <w:rPr>
          <w:rFonts w:ascii="Times New Roman" w:hAnsi="Times New Roman" w:cs="Times New Roman"/>
          <w:sz w:val="24"/>
          <w:szCs w:val="24"/>
          <w:lang w:eastAsia="pl-PL"/>
        </w:rPr>
        <w:t>on top of the plate.</w:t>
      </w:r>
      <w:r w:rsidR="005A7C6C" w:rsidRPr="00052B43">
        <w:rPr>
          <w:rFonts w:ascii="Times New Roman" w:hAnsi="Times New Roman" w:cs="Times New Roman"/>
          <w:sz w:val="24"/>
          <w:szCs w:val="24"/>
          <w:lang w:eastAsia="pl-PL"/>
        </w:rPr>
        <w:t xml:space="preserve"> </w:t>
      </w:r>
      <w:r w:rsidR="001E6768" w:rsidRPr="00052B43">
        <w:rPr>
          <w:rFonts w:ascii="Times New Roman" w:hAnsi="Times New Roman" w:cs="Times New Roman"/>
          <w:sz w:val="24"/>
          <w:szCs w:val="24"/>
          <w:lang w:eastAsia="pl-PL"/>
        </w:rPr>
        <w:t>The width of the plate is 101.67 mm and the thickness of the plate is 3.16 mm.</w:t>
      </w:r>
      <w:r w:rsidR="00B2215D" w:rsidRPr="00052B43">
        <w:rPr>
          <w:rFonts w:ascii="Times New Roman" w:hAnsi="Times New Roman" w:cs="Times New Roman"/>
          <w:sz w:val="24"/>
          <w:szCs w:val="24"/>
          <w:lang w:eastAsia="pl-PL"/>
        </w:rPr>
        <w:t xml:space="preserve"> </w:t>
      </w:r>
      <w:r w:rsidR="00B2215D" w:rsidRPr="00052B43">
        <w:rPr>
          <w:rFonts w:ascii="Times New Roman" w:hAnsi="Times New Roman" w:cs="Times New Roman"/>
          <w:sz w:val="24"/>
          <w:szCs w:val="24"/>
        </w:rPr>
        <w:t xml:space="preserve">The two </w:t>
      </w:r>
      <w:r w:rsidR="000C3A7D" w:rsidRPr="00052B43">
        <w:rPr>
          <w:rFonts w:ascii="Times New Roman" w:hAnsi="Times New Roman" w:cs="Times New Roman"/>
          <w:sz w:val="24"/>
          <w:szCs w:val="24"/>
        </w:rPr>
        <w:t xml:space="preserve">rails </w:t>
      </w:r>
      <w:r w:rsidR="00B2215D" w:rsidRPr="00052B43">
        <w:rPr>
          <w:rFonts w:ascii="Times New Roman" w:hAnsi="Times New Roman" w:cs="Times New Roman"/>
          <w:sz w:val="24"/>
          <w:szCs w:val="24"/>
        </w:rPr>
        <w:t xml:space="preserve">are the same and the width and height of each </w:t>
      </w:r>
      <w:r w:rsidR="000C3A7D" w:rsidRPr="00052B43">
        <w:rPr>
          <w:rFonts w:ascii="Times New Roman" w:hAnsi="Times New Roman" w:cs="Times New Roman"/>
          <w:sz w:val="24"/>
          <w:szCs w:val="24"/>
        </w:rPr>
        <w:t xml:space="preserve">rail </w:t>
      </w:r>
      <w:r w:rsidR="00B2215D" w:rsidRPr="00052B43">
        <w:rPr>
          <w:rFonts w:ascii="Times New Roman" w:hAnsi="Times New Roman" w:cs="Times New Roman"/>
          <w:sz w:val="24"/>
          <w:szCs w:val="24"/>
        </w:rPr>
        <w:t>are 6.85 mm and 8.52 mm respectively.</w:t>
      </w:r>
    </w:p>
    <w:p w14:paraId="3E4C7371" w14:textId="18E4DEC8" w:rsidR="00BB7350" w:rsidRPr="00052B43" w:rsidRDefault="00761AC6" w:rsidP="00A935F2">
      <w:pPr>
        <w:keepNext/>
        <w:spacing w:after="0" w:line="480" w:lineRule="auto"/>
        <w:jc w:val="center"/>
        <w:rPr>
          <w:rFonts w:ascii="Times New Roman" w:hAnsi="Times New Roman" w:cs="Times New Roman"/>
        </w:rPr>
      </w:pPr>
      <w:r>
        <w:rPr>
          <w:noProof/>
        </w:rPr>
        <w:lastRenderedPageBreak/>
        <w:drawing>
          <wp:inline distT="0" distB="0" distL="0" distR="0" wp14:anchorId="1F435FD9" wp14:editId="76C0BC5B">
            <wp:extent cx="5486400" cy="1614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614805"/>
                    </a:xfrm>
                    <a:prstGeom prst="rect">
                      <a:avLst/>
                    </a:prstGeom>
                  </pic:spPr>
                </pic:pic>
              </a:graphicData>
            </a:graphic>
          </wp:inline>
        </w:drawing>
      </w:r>
    </w:p>
    <w:p w14:paraId="22597AC6" w14:textId="5DC84016" w:rsidR="00680A4A" w:rsidRDefault="008C4375" w:rsidP="00F129A5">
      <w:pPr>
        <w:pStyle w:val="Caption"/>
        <w:spacing w:before="0" w:after="0" w:line="480" w:lineRule="auto"/>
        <w:rPr>
          <w:b w:val="0"/>
          <w:lang w:eastAsia="zh-CN"/>
        </w:rPr>
      </w:pPr>
      <w:bookmarkStart w:id="15" w:name="_Ref436148582"/>
      <w:r w:rsidRPr="000A1880">
        <w:rPr>
          <w:b w:val="0"/>
        </w:rPr>
        <w:t>Fig.</w:t>
      </w:r>
      <w:r w:rsidR="00BB7350" w:rsidRPr="000A1880">
        <w:rPr>
          <w:b w:val="0"/>
        </w:rPr>
        <w:t xml:space="preserve"> </w:t>
      </w:r>
      <w:r w:rsidR="00052B43" w:rsidRPr="000A1880">
        <w:rPr>
          <w:b w:val="0"/>
        </w:rPr>
        <w:fldChar w:fldCharType="begin"/>
      </w:r>
      <w:r w:rsidR="00052B43" w:rsidRPr="000A1880">
        <w:rPr>
          <w:b w:val="0"/>
        </w:rPr>
        <w:instrText xml:space="preserve"> SEQ Figure \* ARABIC </w:instrText>
      </w:r>
      <w:r w:rsidR="00052B43" w:rsidRPr="000A1880">
        <w:rPr>
          <w:b w:val="0"/>
        </w:rPr>
        <w:fldChar w:fldCharType="separate"/>
      </w:r>
      <w:r w:rsidR="000E41C7">
        <w:rPr>
          <w:b w:val="0"/>
          <w:noProof/>
        </w:rPr>
        <w:t>3</w:t>
      </w:r>
      <w:r w:rsidR="00052B43" w:rsidRPr="000A1880">
        <w:rPr>
          <w:b w:val="0"/>
        </w:rPr>
        <w:fldChar w:fldCharType="end"/>
      </w:r>
      <w:bookmarkEnd w:id="15"/>
      <w:r w:rsidR="000A1880">
        <w:rPr>
          <w:b w:val="0"/>
        </w:rPr>
        <w:t>.</w:t>
      </w:r>
      <w:r w:rsidR="00BB7350" w:rsidRPr="00F129A5">
        <w:rPr>
          <w:b w:val="0"/>
        </w:rPr>
        <w:t xml:space="preserve"> </w:t>
      </w:r>
      <w:r w:rsidR="00D13E9B" w:rsidRPr="00F129A5">
        <w:rPr>
          <w:b w:val="0"/>
        </w:rPr>
        <w:t>L</w:t>
      </w:r>
      <w:r w:rsidR="00BB7350" w:rsidRPr="00F129A5">
        <w:rPr>
          <w:b w:val="0"/>
        </w:rPr>
        <w:t xml:space="preserve">ateral view of </w:t>
      </w:r>
      <w:r w:rsidR="00D13E9B" w:rsidRPr="00F129A5">
        <w:rPr>
          <w:b w:val="0"/>
        </w:rPr>
        <w:t xml:space="preserve">the whole </w:t>
      </w:r>
      <w:r w:rsidR="00BB7350" w:rsidRPr="00F129A5">
        <w:rPr>
          <w:b w:val="0"/>
        </w:rPr>
        <w:t>experimental setup</w:t>
      </w:r>
      <w:r w:rsidR="00225512" w:rsidRPr="00F129A5">
        <w:rPr>
          <w:b w:val="0"/>
          <w:lang w:eastAsia="zh-CN"/>
        </w:rPr>
        <w:t xml:space="preserve"> (unit: cm)</w:t>
      </w:r>
    </w:p>
    <w:p w14:paraId="49CE32E2" w14:textId="77777777" w:rsidR="008104FB" w:rsidRPr="008104FB" w:rsidRDefault="008104FB" w:rsidP="008104FB"/>
    <w:p w14:paraId="510FAFC9" w14:textId="77777777" w:rsidR="000A0733" w:rsidRPr="00CB3AD5" w:rsidRDefault="005E7C93" w:rsidP="00A935F2">
      <w:pPr>
        <w:pStyle w:val="NoSpacing"/>
        <w:spacing w:line="480" w:lineRule="auto"/>
      </w:pPr>
      <w:r w:rsidRPr="00CB3AD5">
        <w:rPr>
          <w:noProof/>
        </w:rPr>
        <w:drawing>
          <wp:inline distT="0" distB="0" distL="0" distR="0" wp14:anchorId="1D39E750" wp14:editId="516BAF05">
            <wp:extent cx="2813538" cy="1742463"/>
            <wp:effectExtent l="0" t="0" r="6350" b="0"/>
            <wp:docPr id="11" name="Picture 11" descr="C:\Users\jimswho\Desktop\Two_Span\DSC_0045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mswho\Desktop\Two_Span\DSC_0045 -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2829" cy="1754410"/>
                    </a:xfrm>
                    <a:prstGeom prst="rect">
                      <a:avLst/>
                    </a:prstGeom>
                    <a:noFill/>
                    <a:ln>
                      <a:noFill/>
                    </a:ln>
                  </pic:spPr>
                </pic:pic>
              </a:graphicData>
            </a:graphic>
          </wp:inline>
        </w:drawing>
      </w:r>
      <w:r w:rsidR="00494126" w:rsidRPr="00CB3AD5">
        <w:t xml:space="preserve"> </w:t>
      </w:r>
      <w:r w:rsidR="00EC0BEF" w:rsidRPr="00CB3AD5">
        <w:rPr>
          <w:noProof/>
        </w:rPr>
        <w:drawing>
          <wp:inline distT="0" distB="0" distL="0" distR="0" wp14:anchorId="2B262D2E" wp14:editId="72A019CC">
            <wp:extent cx="2779935" cy="174087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389"/>
                    <a:stretch/>
                  </pic:blipFill>
                  <pic:spPr bwMode="auto">
                    <a:xfrm>
                      <a:off x="0" y="0"/>
                      <a:ext cx="2792087" cy="1748487"/>
                    </a:xfrm>
                    <a:prstGeom prst="rect">
                      <a:avLst/>
                    </a:prstGeom>
                    <a:noFill/>
                    <a:ln>
                      <a:noFill/>
                    </a:ln>
                    <a:extLst>
                      <a:ext uri="{53640926-AAD7-44D8-BBD7-CCE9431645EC}">
                        <a14:shadowObscured xmlns:a14="http://schemas.microsoft.com/office/drawing/2010/main"/>
                      </a:ext>
                    </a:extLst>
                  </pic:spPr>
                </pic:pic>
              </a:graphicData>
            </a:graphic>
          </wp:inline>
        </w:drawing>
      </w:r>
    </w:p>
    <w:p w14:paraId="61D7A22F" w14:textId="2B745C17" w:rsidR="000A0733" w:rsidRPr="00CB3AD5" w:rsidRDefault="00AA767D" w:rsidP="00F129A5">
      <w:pPr>
        <w:pStyle w:val="Caption"/>
        <w:spacing w:before="0" w:after="0" w:line="480" w:lineRule="auto"/>
        <w:rPr>
          <w:b w:val="0"/>
        </w:rPr>
      </w:pPr>
      <w:bookmarkStart w:id="16" w:name="_Ref435802937"/>
      <w:r w:rsidRPr="000A1880">
        <w:rPr>
          <w:b w:val="0"/>
        </w:rPr>
        <w:t>Fig.</w:t>
      </w:r>
      <w:r w:rsidR="000A0733"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4</w:t>
      </w:r>
      <w:r w:rsidR="00F129A5" w:rsidRPr="000A1880">
        <w:rPr>
          <w:b w:val="0"/>
          <w:noProof/>
        </w:rPr>
        <w:fldChar w:fldCharType="end"/>
      </w:r>
      <w:bookmarkEnd w:id="16"/>
      <w:r w:rsidR="000A1880">
        <w:rPr>
          <w:b w:val="0"/>
          <w:noProof/>
        </w:rPr>
        <w:t>.</w:t>
      </w:r>
      <w:r w:rsidR="000A0733" w:rsidRPr="00CB3AD5">
        <w:rPr>
          <w:b w:val="0"/>
        </w:rPr>
        <w:t xml:space="preserve"> </w:t>
      </w:r>
      <w:r w:rsidR="00712AF4" w:rsidRPr="00CB3AD5">
        <w:rPr>
          <w:b w:val="0"/>
        </w:rPr>
        <w:t>Picture</w:t>
      </w:r>
      <w:r w:rsidR="00593C4C" w:rsidRPr="00CB3AD5">
        <w:rPr>
          <w:b w:val="0"/>
        </w:rPr>
        <w:t xml:space="preserve">s </w:t>
      </w:r>
      <w:r w:rsidR="000A0733" w:rsidRPr="00CB3AD5">
        <w:rPr>
          <w:b w:val="0"/>
        </w:rPr>
        <w:t>of experimental setup</w:t>
      </w:r>
      <w:r w:rsidR="006E1907" w:rsidRPr="00CB3AD5">
        <w:rPr>
          <w:b w:val="0"/>
        </w:rPr>
        <w:t>: (a) first two span</w:t>
      </w:r>
      <w:r w:rsidR="00E916C3" w:rsidRPr="00CB3AD5">
        <w:rPr>
          <w:b w:val="0"/>
        </w:rPr>
        <w:t>s</w:t>
      </w:r>
      <w:r w:rsidRPr="00CB3AD5">
        <w:rPr>
          <w:b w:val="0"/>
        </w:rPr>
        <w:t>, (b) first span</w:t>
      </w:r>
    </w:p>
    <w:p w14:paraId="0D9F9664" w14:textId="15D25431" w:rsidR="00897C29" w:rsidRPr="00CB3AD5" w:rsidRDefault="00AC1BED" w:rsidP="00897C29">
      <w:pPr>
        <w:rPr>
          <w:rFonts w:ascii="Times New Roman" w:hAnsi="Times New Roman" w:cs="Times New Roman"/>
          <w:lang w:eastAsia="pl-PL"/>
        </w:rPr>
      </w:pPr>
      <w:r w:rsidRPr="00CB3AD5">
        <w:rPr>
          <w:rFonts w:ascii="Times New Roman" w:hAnsi="Times New Roman" w:cs="Times New Roman"/>
          <w:lang w:eastAsia="pl-PL"/>
        </w:rPr>
        <w:t>It should be pointed that v</w:t>
      </w:r>
      <w:r w:rsidR="00897C29" w:rsidRPr="00CB3AD5">
        <w:rPr>
          <w:rFonts w:ascii="Times New Roman" w:hAnsi="Times New Roman" w:cs="Times New Roman"/>
          <w:lang w:eastAsia="pl-PL"/>
        </w:rPr>
        <w:t xml:space="preserve">ibration </w:t>
      </w:r>
      <w:r w:rsidRPr="00CB3AD5">
        <w:rPr>
          <w:rFonts w:ascii="Times New Roman" w:hAnsi="Times New Roman" w:cs="Times New Roman"/>
          <w:lang w:eastAsia="pl-PL"/>
        </w:rPr>
        <w:t>experi</w:t>
      </w:r>
      <w:r w:rsidR="00897C29" w:rsidRPr="00CB3AD5">
        <w:rPr>
          <w:rFonts w:ascii="Times New Roman" w:hAnsi="Times New Roman" w:cs="Times New Roman"/>
          <w:lang w:eastAsia="pl-PL"/>
        </w:rPr>
        <w:t>m</w:t>
      </w:r>
      <w:r w:rsidRPr="00CB3AD5">
        <w:rPr>
          <w:rFonts w:ascii="Times New Roman" w:hAnsi="Times New Roman" w:cs="Times New Roman"/>
          <w:lang w:eastAsia="pl-PL"/>
        </w:rPr>
        <w:t>e</w:t>
      </w:r>
      <w:r w:rsidR="00897C29" w:rsidRPr="00CB3AD5">
        <w:rPr>
          <w:rFonts w:ascii="Times New Roman" w:hAnsi="Times New Roman" w:cs="Times New Roman"/>
          <w:lang w:eastAsia="pl-PL"/>
        </w:rPr>
        <w:t>nts of a 4-span continuous structure of this degree of complexity subjected to a moving car have not been reported in the literature.</w:t>
      </w:r>
    </w:p>
    <w:p w14:paraId="6DEC07B5" w14:textId="12F0AD0F" w:rsidR="0047401D" w:rsidRPr="00CB3AD5" w:rsidRDefault="0047401D" w:rsidP="000B294D">
      <w:pPr>
        <w:spacing w:before="120" w:after="120" w:line="480" w:lineRule="auto"/>
        <w:outlineLvl w:val="1"/>
        <w:rPr>
          <w:rFonts w:ascii="Times New Roman" w:hAnsi="Times New Roman" w:cs="Times New Roman"/>
          <w:i/>
          <w:sz w:val="24"/>
          <w:szCs w:val="24"/>
          <w:lang w:eastAsia="pl-PL"/>
        </w:rPr>
      </w:pPr>
      <w:r w:rsidRPr="00CB3AD5">
        <w:rPr>
          <w:rFonts w:ascii="Times New Roman" w:hAnsi="Times New Roman" w:cs="Times New Roman"/>
          <w:i/>
          <w:sz w:val="24"/>
          <w:szCs w:val="24"/>
          <w:lang w:eastAsia="pl-PL"/>
        </w:rPr>
        <w:t>3.2. Car model</w:t>
      </w:r>
    </w:p>
    <w:p w14:paraId="11D03353" w14:textId="50F4B9E9" w:rsidR="00FE3994" w:rsidRPr="00CB3AD5" w:rsidRDefault="00FE3994" w:rsidP="00A935F2">
      <w:pPr>
        <w:pStyle w:val="NoSpacing"/>
        <w:spacing w:before="0" w:after="0" w:line="480" w:lineRule="auto"/>
        <w:ind w:firstLine="284"/>
        <w:rPr>
          <w:szCs w:val="24"/>
        </w:rPr>
      </w:pPr>
      <w:r w:rsidRPr="00CB3AD5">
        <w:rPr>
          <w:szCs w:val="24"/>
        </w:rPr>
        <w:t xml:space="preserve">The </w:t>
      </w:r>
      <w:r w:rsidR="004D4E69" w:rsidRPr="00CB3AD5">
        <w:rPr>
          <w:szCs w:val="24"/>
        </w:rPr>
        <w:t xml:space="preserve">model </w:t>
      </w:r>
      <w:r w:rsidRPr="00CB3AD5">
        <w:rPr>
          <w:szCs w:val="24"/>
        </w:rPr>
        <w:t xml:space="preserve">car is treated as a rigid body which consists of two DOFs (pitch </w:t>
      </w:r>
      <m:oMath>
        <m:r>
          <w:rPr>
            <w:rFonts w:ascii="Cambria Math" w:hAnsi="Cambria Math"/>
            <w:szCs w:val="24"/>
          </w:rPr>
          <m:t>θ</m:t>
        </m:r>
      </m:oMath>
      <w:r w:rsidR="000E3449" w:rsidRPr="00CB3AD5">
        <w:rPr>
          <w:szCs w:val="24"/>
        </w:rPr>
        <w:t xml:space="preserve"> and heave</w:t>
      </w:r>
      <w:r w:rsidRPr="00CB3AD5">
        <w:rPr>
          <w:szCs w:val="24"/>
        </w:rPr>
        <w:t xml:space="preserve"> </w:t>
      </w:r>
      <m:oMath>
        <m:r>
          <w:rPr>
            <w:rFonts w:ascii="Cambria Math" w:hAnsi="Cambria Math"/>
            <w:szCs w:val="24"/>
          </w:rPr>
          <m:t>z</m:t>
        </m:r>
      </m:oMath>
      <w:r w:rsidRPr="00CB3AD5">
        <w:rPr>
          <w:szCs w:val="24"/>
        </w:rPr>
        <w:t xml:space="preserve">) as shown in </w:t>
      </w:r>
      <w:r w:rsidRPr="00CB3AD5">
        <w:rPr>
          <w:szCs w:val="24"/>
        </w:rPr>
        <w:fldChar w:fldCharType="begin"/>
      </w:r>
      <w:r w:rsidRPr="00CB3AD5">
        <w:rPr>
          <w:szCs w:val="24"/>
        </w:rPr>
        <w:instrText xml:space="preserve"> REF _Ref441658499 \h  \* MERGEFORMAT </w:instrText>
      </w:r>
      <w:r w:rsidRPr="00CB3AD5">
        <w:rPr>
          <w:szCs w:val="24"/>
        </w:rPr>
      </w:r>
      <w:r w:rsidRPr="00CB3AD5">
        <w:rPr>
          <w:szCs w:val="24"/>
        </w:rPr>
        <w:fldChar w:fldCharType="separate"/>
      </w:r>
      <w:r w:rsidR="000E41C7" w:rsidRPr="000E41C7">
        <w:t>Fig. 5</w:t>
      </w:r>
      <w:r w:rsidRPr="00CB3AD5">
        <w:rPr>
          <w:szCs w:val="24"/>
        </w:rPr>
        <w:fldChar w:fldCharType="end"/>
      </w:r>
      <w:r w:rsidRPr="00CB3AD5">
        <w:rPr>
          <w:szCs w:val="24"/>
        </w:rPr>
        <w:t xml:space="preserve">. The centre of gravity of the car is assumed to be at its geometric centre. The parameters of the car model are: </w:t>
      </w:r>
      <m:oMath>
        <m:sSub>
          <m:sSubPr>
            <m:ctrlPr>
              <w:rPr>
                <w:rFonts w:ascii="Cambria Math" w:hAnsi="Cambria Math"/>
                <w:i/>
                <w:szCs w:val="24"/>
              </w:rPr>
            </m:ctrlPr>
          </m:sSubPr>
          <m:e>
            <m:r>
              <w:rPr>
                <w:rFonts w:ascii="Cambria Math" w:hAnsi="Cambria Math"/>
                <w:szCs w:val="24"/>
              </w:rPr>
              <m:t>m</m:t>
            </m:r>
          </m:e>
          <m:sub>
            <m:r>
              <m:rPr>
                <m:sty m:val="p"/>
              </m:rPr>
              <w:rPr>
                <w:rFonts w:ascii="Cambria Math" w:hAnsi="Cambria Math"/>
                <w:szCs w:val="24"/>
              </w:rPr>
              <m:t>v</m:t>
            </m:r>
          </m:sub>
        </m:sSub>
        <m:r>
          <w:rPr>
            <w:rFonts w:ascii="Cambria Math" w:hAnsi="Cambria Math"/>
            <w:szCs w:val="24"/>
          </w:rPr>
          <m:t>=</m:t>
        </m:r>
        <m:r>
          <m:rPr>
            <m:sty m:val="p"/>
          </m:rPr>
          <w:rPr>
            <w:rFonts w:ascii="Cambria Math" w:hAnsi="Cambria Math"/>
            <w:szCs w:val="24"/>
          </w:rPr>
          <m:t>4.335 kg</m:t>
        </m:r>
      </m:oMath>
      <w:r w:rsidRPr="00CB3AD5">
        <w:rPr>
          <w:szCs w:val="24"/>
        </w:rPr>
        <w:t xml:space="preserve"> , moment of inertial around </w:t>
      </w:r>
      <w:r w:rsidR="004D4E69" w:rsidRPr="00CB3AD5">
        <w:rPr>
          <w:szCs w:val="24"/>
        </w:rPr>
        <w:t>the</w:t>
      </w:r>
      <w:r w:rsidRPr="00CB3AD5">
        <w:rPr>
          <w:szCs w:val="24"/>
        </w:rPr>
        <w:t xml:space="preserve"> y axis </w:t>
      </w:r>
      <m:oMath>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v</m:t>
            </m:r>
          </m:sub>
        </m:sSub>
        <m:r>
          <w:rPr>
            <w:rFonts w:ascii="Cambria Math" w:hAnsi="Cambria Math"/>
            <w:szCs w:val="24"/>
          </w:rPr>
          <m:t>=</m:t>
        </m:r>
        <m:r>
          <m:rPr>
            <m:sty m:val="p"/>
          </m:rPr>
          <w:rPr>
            <w:rFonts w:ascii="Cambria Math" w:hAnsi="Cambria Math"/>
            <w:szCs w:val="24"/>
          </w:rPr>
          <m:t xml:space="preserve">0.012045 kg </m:t>
        </m:r>
        <m:sSup>
          <m:sSupPr>
            <m:ctrlPr>
              <w:rPr>
                <w:rFonts w:ascii="Cambria Math" w:hAnsi="Cambria Math"/>
                <w:szCs w:val="24"/>
              </w:rPr>
            </m:ctrlPr>
          </m:sSupPr>
          <m:e>
            <m:r>
              <m:rPr>
                <m:sty m:val="p"/>
              </m:rPr>
              <w:rPr>
                <w:rFonts w:ascii="Cambria Math" w:hAnsi="Cambria Math"/>
                <w:szCs w:val="24"/>
              </w:rPr>
              <m:t>m</m:t>
            </m:r>
          </m:e>
          <m:sup>
            <m:r>
              <m:rPr>
                <m:sty m:val="p"/>
              </m:rPr>
              <w:rPr>
                <w:rFonts w:ascii="Cambria Math" w:hAnsi="Cambria Math"/>
                <w:szCs w:val="24"/>
              </w:rPr>
              <m:t>2</m:t>
            </m:r>
          </m:sup>
        </m:sSup>
      </m:oMath>
      <w:r w:rsidRPr="00CB3AD5">
        <w:rPr>
          <w:szCs w:val="24"/>
        </w:rPr>
        <w:t xml:space="preserve">, </w:t>
      </w:r>
      <w:r w:rsidR="004D4E69" w:rsidRPr="00CB3AD5">
        <w:rPr>
          <w:szCs w:val="24"/>
        </w:rPr>
        <w:t>its wheel span</w:t>
      </w:r>
      <w:r w:rsidRPr="00CB3AD5">
        <w:rPr>
          <w:szCs w:val="24"/>
        </w:rPr>
        <w:t xml:space="preserve"> </w:t>
      </w:r>
      <m:oMath>
        <m:r>
          <w:rPr>
            <w:rFonts w:ascii="Cambria Math" w:hAnsi="Cambria Math"/>
            <w:szCs w:val="24"/>
          </w:rPr>
          <m:t>s=0.126</m:t>
        </m:r>
      </m:oMath>
      <w:r w:rsidRPr="00CB3AD5">
        <w:rPr>
          <w:szCs w:val="24"/>
        </w:rPr>
        <w:t xml:space="preserve"> m</w:t>
      </w:r>
      <w:r w:rsidR="004D4E69" w:rsidRPr="00CB3AD5">
        <w:rPr>
          <w:szCs w:val="24"/>
        </w:rPr>
        <w:t xml:space="preserve"> and</w:t>
      </w:r>
      <w:r w:rsidRPr="00CB3AD5">
        <w:rPr>
          <w:szCs w:val="24"/>
        </w:rPr>
        <w:t xml:space="preserve"> the </w:t>
      </w:r>
      <w:r w:rsidR="004D4E69" w:rsidRPr="00CB3AD5">
        <w:rPr>
          <w:szCs w:val="24"/>
        </w:rPr>
        <w:t>car body length</w:t>
      </w:r>
      <w:r w:rsidRPr="00CB3AD5">
        <w:rPr>
          <w:szCs w:val="24"/>
        </w:rPr>
        <w:t xml:space="preserve"> </w:t>
      </w:r>
      <m:oMath>
        <m:sSub>
          <m:sSubPr>
            <m:ctrlPr>
              <w:rPr>
                <w:rFonts w:ascii="Cambria Math" w:hAnsi="Cambria Math"/>
                <w:i/>
                <w:szCs w:val="24"/>
              </w:rPr>
            </m:ctrlPr>
          </m:sSubPr>
          <m:e>
            <m:r>
              <w:rPr>
                <w:rFonts w:ascii="Cambria Math" w:hAnsi="Cambria Math"/>
                <w:szCs w:val="24"/>
              </w:rPr>
              <m:t>L</m:t>
            </m:r>
          </m:e>
          <m:sub>
            <m:r>
              <m:rPr>
                <m:sty m:val="p"/>
              </m:rPr>
              <w:rPr>
                <w:rFonts w:ascii="Cambria Math" w:hAnsi="Cambria Math"/>
                <w:szCs w:val="24"/>
              </w:rPr>
              <m:t>c</m:t>
            </m:r>
          </m:sub>
        </m:sSub>
        <m:r>
          <w:rPr>
            <w:rFonts w:ascii="Cambria Math" w:hAnsi="Cambria Math"/>
            <w:szCs w:val="24"/>
          </w:rPr>
          <m:t>=0.208</m:t>
        </m:r>
      </m:oMath>
      <w:r w:rsidRPr="00CB3AD5">
        <w:rPr>
          <w:szCs w:val="24"/>
        </w:rPr>
        <w:t xml:space="preserve"> m.</w:t>
      </w:r>
    </w:p>
    <w:p w14:paraId="7B4DB544" w14:textId="157C7D01" w:rsidR="00FE3994" w:rsidRPr="00CB3AD5" w:rsidRDefault="000D45B0" w:rsidP="000B294D">
      <w:pPr>
        <w:pStyle w:val="EndNoteBibliography"/>
        <w:keepNext/>
        <w:spacing w:after="0" w:line="480" w:lineRule="auto"/>
        <w:jc w:val="center"/>
        <w:rPr>
          <w:rFonts w:ascii="Times New Roman" w:eastAsia="SimSun" w:hAnsi="Times New Roman" w:cs="Times New Roman"/>
          <w:noProof w:val="0"/>
          <w:sz w:val="24"/>
          <w:szCs w:val="24"/>
        </w:rPr>
      </w:pPr>
      <w:r w:rsidRPr="00CB3AD5">
        <w:rPr>
          <w:rFonts w:ascii="Times New Roman" w:eastAsia="SimSun" w:hAnsi="Times New Roman" w:cs="Times New Roman"/>
          <w:sz w:val="24"/>
          <w:szCs w:val="24"/>
        </w:rPr>
        <w:drawing>
          <wp:inline distT="0" distB="0" distL="0" distR="0" wp14:anchorId="5D017ADF" wp14:editId="5DEAD511">
            <wp:extent cx="2238127" cy="11765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4121" cy="1179679"/>
                    </a:xfrm>
                    <a:prstGeom prst="rect">
                      <a:avLst/>
                    </a:prstGeom>
                    <a:noFill/>
                    <a:ln>
                      <a:noFill/>
                    </a:ln>
                  </pic:spPr>
                </pic:pic>
              </a:graphicData>
            </a:graphic>
          </wp:inline>
        </w:drawing>
      </w:r>
      <w:r w:rsidR="00FE3994" w:rsidRPr="00CB3AD5">
        <w:rPr>
          <w:rFonts w:ascii="Times New Roman" w:eastAsia="SimSun" w:hAnsi="Times New Roman" w:cs="Times New Roman"/>
          <w:noProof w:val="0"/>
          <w:sz w:val="24"/>
          <w:szCs w:val="24"/>
        </w:rPr>
        <w:t xml:space="preserve">   </w:t>
      </w:r>
      <w:r w:rsidRPr="00CB3AD5">
        <w:rPr>
          <w:rFonts w:ascii="Times New Roman" w:eastAsia="SimSun" w:hAnsi="Times New Roman" w:cs="Times New Roman"/>
          <w:sz w:val="24"/>
          <w:szCs w:val="24"/>
        </w:rPr>
        <w:drawing>
          <wp:inline distT="0" distB="0" distL="0" distR="0" wp14:anchorId="647A434E" wp14:editId="560AA887">
            <wp:extent cx="1833650" cy="11765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768"/>
                    <a:stretch/>
                  </pic:blipFill>
                  <pic:spPr bwMode="auto">
                    <a:xfrm>
                      <a:off x="0" y="0"/>
                      <a:ext cx="1834518" cy="1177085"/>
                    </a:xfrm>
                    <a:prstGeom prst="rect">
                      <a:avLst/>
                    </a:prstGeom>
                    <a:noFill/>
                    <a:ln>
                      <a:noFill/>
                    </a:ln>
                    <a:extLst>
                      <a:ext uri="{53640926-AAD7-44D8-BBD7-CCE9431645EC}">
                        <a14:shadowObscured xmlns:a14="http://schemas.microsoft.com/office/drawing/2010/main"/>
                      </a:ext>
                    </a:extLst>
                  </pic:spPr>
                </pic:pic>
              </a:graphicData>
            </a:graphic>
          </wp:inline>
        </w:drawing>
      </w:r>
    </w:p>
    <w:p w14:paraId="6F2FE1CB" w14:textId="6F1BD95D" w:rsidR="00FE3994" w:rsidRPr="00CB3AD5" w:rsidRDefault="001B511C" w:rsidP="00F129A5">
      <w:pPr>
        <w:pStyle w:val="Caption"/>
        <w:spacing w:before="0" w:after="0" w:line="480" w:lineRule="auto"/>
        <w:rPr>
          <w:b w:val="0"/>
          <w:sz w:val="24"/>
          <w:szCs w:val="24"/>
        </w:rPr>
      </w:pPr>
      <w:bookmarkStart w:id="17" w:name="_Ref441658499"/>
      <w:r w:rsidRPr="000A1880">
        <w:rPr>
          <w:b w:val="0"/>
        </w:rPr>
        <w:t>Fig.</w:t>
      </w:r>
      <w:r w:rsidR="00FE3994"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5</w:t>
      </w:r>
      <w:r w:rsidR="00F129A5" w:rsidRPr="000A1880">
        <w:rPr>
          <w:b w:val="0"/>
          <w:noProof/>
        </w:rPr>
        <w:fldChar w:fldCharType="end"/>
      </w:r>
      <w:bookmarkEnd w:id="17"/>
      <w:r w:rsidR="000A1880">
        <w:rPr>
          <w:b w:val="0"/>
        </w:rPr>
        <w:t>.</w:t>
      </w:r>
      <w:r w:rsidR="00FE3994" w:rsidRPr="00CB3AD5">
        <w:rPr>
          <w:b w:val="0"/>
        </w:rPr>
        <w:t xml:space="preserve"> Idealization of the moving car: (a) elevation; (b) cross-sectional view at the front axle</w:t>
      </w:r>
    </w:p>
    <w:p w14:paraId="1AF61EC3" w14:textId="1BB68220" w:rsidR="005E0F28" w:rsidRPr="00CB3AD5" w:rsidRDefault="00FF7D90" w:rsidP="00A935F2">
      <w:pPr>
        <w:pStyle w:val="NoSpacing"/>
        <w:spacing w:before="0" w:after="0" w:line="480" w:lineRule="auto"/>
        <w:ind w:firstLine="284"/>
        <w:rPr>
          <w:szCs w:val="24"/>
        </w:rPr>
      </w:pPr>
      <w:r w:rsidRPr="00CB3AD5">
        <w:rPr>
          <w:szCs w:val="24"/>
        </w:rPr>
        <w:lastRenderedPageBreak/>
        <w:t>There are three stages</w:t>
      </w:r>
      <w:r w:rsidR="00205CB0" w:rsidRPr="00CB3AD5">
        <w:rPr>
          <w:szCs w:val="24"/>
        </w:rPr>
        <w:t xml:space="preserve"> </w:t>
      </w:r>
      <w:r w:rsidRPr="00CB3AD5">
        <w:rPr>
          <w:szCs w:val="24"/>
        </w:rPr>
        <w:t xml:space="preserve">representing different car locations on the infrastructure: stage 1 </w:t>
      </w:r>
      <w:r w:rsidR="00683400" w:rsidRPr="00CB3AD5">
        <w:rPr>
          <w:szCs w:val="24"/>
        </w:rPr>
        <w:t>-</w:t>
      </w:r>
      <w:r w:rsidRPr="00CB3AD5">
        <w:rPr>
          <w:szCs w:val="24"/>
        </w:rPr>
        <w:t xml:space="preserve"> the</w:t>
      </w:r>
      <w:r w:rsidR="00683400" w:rsidRPr="00CB3AD5">
        <w:rPr>
          <w:szCs w:val="24"/>
        </w:rPr>
        <w:t xml:space="preserve"> whole car at front ramp</w:t>
      </w:r>
      <w:r w:rsidRPr="00CB3AD5">
        <w:rPr>
          <w:szCs w:val="24"/>
        </w:rPr>
        <w:t xml:space="preserve"> </w:t>
      </w:r>
      <w:r w:rsidR="00E3258D" w:rsidRPr="00CB3AD5">
        <w:rPr>
          <w:szCs w:val="24"/>
        </w:rPr>
        <w:t xml:space="preserve">and its </w:t>
      </w:r>
      <w:r w:rsidRPr="00CB3AD5">
        <w:rPr>
          <w:szCs w:val="24"/>
        </w:rPr>
        <w:t xml:space="preserve">front wheel </w:t>
      </w:r>
      <w:r w:rsidR="00683400" w:rsidRPr="00CB3AD5">
        <w:rPr>
          <w:szCs w:val="24"/>
        </w:rPr>
        <w:t xml:space="preserve">at starting point of the plate; stage 2 </w:t>
      </w:r>
      <w:r w:rsidR="00E3258D" w:rsidRPr="00CB3AD5">
        <w:rPr>
          <w:szCs w:val="24"/>
        </w:rPr>
        <w:t>-</w:t>
      </w:r>
      <w:r w:rsidR="00683400" w:rsidRPr="00CB3AD5">
        <w:rPr>
          <w:szCs w:val="24"/>
        </w:rPr>
        <w:t xml:space="preserve"> the</w:t>
      </w:r>
      <w:r w:rsidR="00E3258D" w:rsidRPr="00CB3AD5">
        <w:rPr>
          <w:szCs w:val="24"/>
        </w:rPr>
        <w:t xml:space="preserve"> whole car </w:t>
      </w:r>
      <w:r w:rsidR="00205CB0" w:rsidRPr="00CB3AD5">
        <w:rPr>
          <w:szCs w:val="24"/>
        </w:rPr>
        <w:t>on</w:t>
      </w:r>
      <w:r w:rsidR="00E3258D" w:rsidRPr="00CB3AD5">
        <w:rPr>
          <w:szCs w:val="24"/>
        </w:rPr>
        <w:t xml:space="preserve"> the plate and its</w:t>
      </w:r>
      <w:r w:rsidR="00683400" w:rsidRPr="00CB3AD5">
        <w:rPr>
          <w:szCs w:val="24"/>
        </w:rPr>
        <w:t xml:space="preserve"> </w:t>
      </w:r>
      <w:r w:rsidR="00E3258D" w:rsidRPr="00CB3AD5">
        <w:rPr>
          <w:szCs w:val="24"/>
        </w:rPr>
        <w:t>rear</w:t>
      </w:r>
      <w:r w:rsidR="00683400" w:rsidRPr="00CB3AD5">
        <w:rPr>
          <w:szCs w:val="24"/>
        </w:rPr>
        <w:t xml:space="preserve"> wheel</w:t>
      </w:r>
      <w:r w:rsidR="00E3258D" w:rsidRPr="00CB3AD5">
        <w:rPr>
          <w:szCs w:val="24"/>
        </w:rPr>
        <w:t xml:space="preserve"> at starting point of the plate; stage 3 - the whole car </w:t>
      </w:r>
      <w:r w:rsidR="00205CB0" w:rsidRPr="00CB3AD5">
        <w:rPr>
          <w:szCs w:val="24"/>
        </w:rPr>
        <w:t>on</w:t>
      </w:r>
      <w:r w:rsidR="00E3258D" w:rsidRPr="00CB3AD5">
        <w:rPr>
          <w:szCs w:val="24"/>
        </w:rPr>
        <w:t xml:space="preserve"> the plate and its front w</w:t>
      </w:r>
      <w:r w:rsidR="00534A84" w:rsidRPr="00CB3AD5">
        <w:rPr>
          <w:szCs w:val="24"/>
        </w:rPr>
        <w:t xml:space="preserve">heel at end point of the plate. The dynamic response of the system during </w:t>
      </w:r>
      <w:r w:rsidR="00FC627F" w:rsidRPr="00CB3AD5">
        <w:rPr>
          <w:szCs w:val="24"/>
        </w:rPr>
        <w:t xml:space="preserve">the </w:t>
      </w:r>
      <w:r w:rsidR="00534A84" w:rsidRPr="00CB3AD5">
        <w:rPr>
          <w:szCs w:val="24"/>
        </w:rPr>
        <w:t xml:space="preserve">time period of </w:t>
      </w:r>
      <w:r w:rsidR="00FC627F" w:rsidRPr="00CB3AD5">
        <w:rPr>
          <w:szCs w:val="24"/>
        </w:rPr>
        <w:t xml:space="preserve">the </w:t>
      </w:r>
      <w:r w:rsidR="00534A84" w:rsidRPr="00CB3AD5">
        <w:rPr>
          <w:szCs w:val="24"/>
        </w:rPr>
        <w:t xml:space="preserve">car moving </w:t>
      </w:r>
      <w:r w:rsidR="005E0F28" w:rsidRPr="00CB3AD5">
        <w:rPr>
          <w:szCs w:val="24"/>
        </w:rPr>
        <w:t>from stage 1</w:t>
      </w:r>
      <w:r w:rsidR="00534A84" w:rsidRPr="00CB3AD5">
        <w:rPr>
          <w:szCs w:val="24"/>
        </w:rPr>
        <w:t xml:space="preserve"> to stage 3 is simulated and compared with experimental measurement</w:t>
      </w:r>
      <w:r w:rsidR="005E0F28" w:rsidRPr="00CB3AD5">
        <w:rPr>
          <w:szCs w:val="24"/>
        </w:rPr>
        <w:t>. As the ramp</w:t>
      </w:r>
      <w:r w:rsidR="007B20A9" w:rsidRPr="00CB3AD5">
        <w:rPr>
          <w:szCs w:val="24"/>
        </w:rPr>
        <w:t>s</w:t>
      </w:r>
      <w:r w:rsidR="005E0F28" w:rsidRPr="00CB3AD5">
        <w:rPr>
          <w:szCs w:val="24"/>
        </w:rPr>
        <w:t xml:space="preserve"> </w:t>
      </w:r>
      <w:r w:rsidR="007B20A9" w:rsidRPr="00CB3AD5">
        <w:rPr>
          <w:szCs w:val="24"/>
        </w:rPr>
        <w:t>are</w:t>
      </w:r>
      <w:r w:rsidR="005E0F28" w:rsidRPr="00CB3AD5">
        <w:rPr>
          <w:szCs w:val="24"/>
        </w:rPr>
        <w:t xml:space="preserve"> quite short and </w:t>
      </w:r>
      <w:r w:rsidR="007B20A9" w:rsidRPr="00CB3AD5">
        <w:rPr>
          <w:szCs w:val="24"/>
        </w:rPr>
        <w:t>they are</w:t>
      </w:r>
      <w:r w:rsidR="005E0F28" w:rsidRPr="00CB3AD5">
        <w:rPr>
          <w:szCs w:val="24"/>
        </w:rPr>
        <w:t xml:space="preserve"> not connected with the plate, </w:t>
      </w:r>
      <w:r w:rsidR="007B20A9" w:rsidRPr="00CB3AD5">
        <w:rPr>
          <w:szCs w:val="24"/>
        </w:rPr>
        <w:t>they</w:t>
      </w:r>
      <w:r w:rsidR="005E0F28" w:rsidRPr="00CB3AD5">
        <w:rPr>
          <w:szCs w:val="24"/>
        </w:rPr>
        <w:t xml:space="preserve"> can be taken to be rigid and without movement.</w:t>
      </w:r>
    </w:p>
    <w:p w14:paraId="743DB968" w14:textId="2F98F2F6" w:rsidR="00FE3994" w:rsidRPr="00CB3AD5" w:rsidRDefault="00FE3994" w:rsidP="00A935F2">
      <w:pPr>
        <w:pStyle w:val="NoSpacing"/>
        <w:spacing w:before="0" w:after="0" w:line="480" w:lineRule="auto"/>
        <w:ind w:firstLine="284"/>
        <w:rPr>
          <w:szCs w:val="24"/>
        </w:rPr>
      </w:pPr>
      <w:r w:rsidRPr="00CB3AD5">
        <w:rPr>
          <w:szCs w:val="24"/>
        </w:rPr>
        <w:t>The equations of motion of the</w:t>
      </w:r>
      <w:r w:rsidR="00DA6E0D" w:rsidRPr="00CB3AD5">
        <w:rPr>
          <w:szCs w:val="24"/>
        </w:rPr>
        <w:t xml:space="preserve"> moving rigid body</w:t>
      </w:r>
      <w:r w:rsidRPr="00CB3AD5">
        <w:rPr>
          <w:szCs w:val="24"/>
        </w:rPr>
        <w:t xml:space="preserve"> in the vertical </w:t>
      </w:r>
      <w:r w:rsidR="00AE3738" w:rsidRPr="00CB3AD5">
        <w:rPr>
          <w:szCs w:val="24"/>
        </w:rPr>
        <w:t xml:space="preserve">plane </w:t>
      </w:r>
      <w:r w:rsidR="003525DE" w:rsidRPr="00CB3AD5">
        <w:rPr>
          <w:szCs w:val="24"/>
        </w:rPr>
        <w:t>during stage 1</w:t>
      </w:r>
      <w:r w:rsidR="005E0F28" w:rsidRPr="00CB3AD5">
        <w:rPr>
          <w:szCs w:val="24"/>
        </w:rPr>
        <w:t xml:space="preserve"> </w:t>
      </w:r>
      <w:r w:rsidR="003525DE" w:rsidRPr="00CB3AD5">
        <w:rPr>
          <w:szCs w:val="24"/>
        </w:rPr>
        <w:t>to</w:t>
      </w:r>
      <w:r w:rsidR="005E0F28" w:rsidRPr="00CB3AD5">
        <w:rPr>
          <w:szCs w:val="24"/>
        </w:rPr>
        <w:t xml:space="preserve"> stage 3</w:t>
      </w:r>
      <w:r w:rsidRPr="00CB3AD5">
        <w:rPr>
          <w:szCs w:val="24"/>
        </w:rPr>
        <w:t xml:space="preserve"> </w:t>
      </w:r>
      <w:r w:rsidR="00534A84" w:rsidRPr="00CB3AD5">
        <w:rPr>
          <w:szCs w:val="24"/>
        </w:rPr>
        <w:t xml:space="preserve">can be written as </w:t>
      </w:r>
    </w:p>
    <w:p w14:paraId="7E23B3E1" w14:textId="01BB1B8A" w:rsidR="00534A84" w:rsidRPr="00CB3AD5" w:rsidRDefault="00646728" w:rsidP="000B294D">
      <w:pPr>
        <w:pStyle w:val="NoSpacing"/>
        <w:tabs>
          <w:tab w:val="right" w:pos="9072"/>
        </w:tabs>
        <w:spacing w:before="0" w:after="0" w:line="480" w:lineRule="auto"/>
        <w:rPr>
          <w:szCs w:val="24"/>
        </w:rPr>
      </w:pPr>
      <m:oMath>
        <m:sSub>
          <m:sSubPr>
            <m:ctrlPr>
              <w:rPr>
                <w:rFonts w:ascii="Cambria Math" w:hAnsi="Cambria Math"/>
                <w:i/>
              </w:rPr>
            </m:ctrlPr>
          </m:sSubPr>
          <m:e>
            <m:r>
              <w:rPr>
                <w:rFonts w:ascii="Cambria Math" w:hAnsi="Cambria Math"/>
              </w:rPr>
              <m:t>m</m:t>
            </m:r>
          </m:e>
          <m:sub>
            <m:r>
              <m:rPr>
                <m:sty m:val="p"/>
              </m:rPr>
              <w:rPr>
                <w:rFonts w:ascii="Cambria Math" w:hAnsi="Cambria Math"/>
              </w:rPr>
              <m:t>v</m:t>
            </m:r>
          </m:sub>
        </m:sSub>
        <m:acc>
          <m:accPr>
            <m:chr m:val="̈"/>
            <m:ctrlPr>
              <w:rPr>
                <w:rFonts w:ascii="Cambria Math" w:hAnsi="Cambria Math"/>
                <w:i/>
              </w:rPr>
            </m:ctrlPr>
          </m:accPr>
          <m:e>
            <m:r>
              <w:rPr>
                <w:rFonts w:ascii="Cambria Math" w:hAnsi="Cambria Math"/>
              </w:rPr>
              <m:t>z</m:t>
            </m:r>
            <m:d>
              <m:dPr>
                <m:ctrlPr>
                  <w:rPr>
                    <w:rFonts w:ascii="Cambria Math" w:hAnsi="Cambria Math"/>
                    <w:i/>
                  </w:rPr>
                </m:ctrlPr>
              </m:dPr>
              <m:e>
                <m:r>
                  <w:rPr>
                    <w:rFonts w:ascii="Cambria Math" w:hAnsi="Cambria Math"/>
                  </w:rPr>
                  <m:t>t</m:t>
                </m:r>
              </m:e>
            </m:d>
          </m:e>
        </m:acc>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v</m:t>
            </m:r>
          </m:sub>
        </m:sSub>
        <m:r>
          <w:rPr>
            <w:rFonts w:ascii="Cambria Math" w:hAnsi="Cambria Math"/>
          </w:rPr>
          <m:t>g-</m:t>
        </m:r>
        <m:sSub>
          <m:sSubPr>
            <m:ctrlPr>
              <w:rPr>
                <w:rFonts w:ascii="Cambria Math" w:hAnsi="Cambria Math"/>
                <w:i/>
              </w:rPr>
            </m:ctrlPr>
          </m:sSubPr>
          <m:e>
            <m:r>
              <w:rPr>
                <w:rFonts w:ascii="Cambria Math" w:hAnsi="Cambria Math"/>
              </w:rPr>
              <m:t>k</m:t>
            </m:r>
          </m:e>
          <m:sub>
            <m:r>
              <w:rPr>
                <w:rFonts w:ascii="Cambria Math" w:hAnsi="Cambria Math"/>
              </w:rPr>
              <m:t>1</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4</m:t>
                    </m:r>
                  </m:sub>
                </m:sSub>
                <m:r>
                  <w:rPr>
                    <w:rFonts w:ascii="Cambria Math" w:hAnsi="Cambria Math"/>
                  </w:rPr>
                  <m:t>,t</m:t>
                </m:r>
              </m:e>
            </m:d>
          </m:e>
        </m:d>
      </m:oMath>
      <w:r w:rsidR="003F2BA9" w:rsidRPr="00CB3AD5">
        <w:tab/>
        <w:t>(</w:t>
      </w:r>
      <w:r>
        <w:fldChar w:fldCharType="begin"/>
      </w:r>
      <w:r>
        <w:instrText xml:space="preserve"> SEQ Eq \* MERGEFORMAT </w:instrText>
      </w:r>
      <w:r>
        <w:fldChar w:fldCharType="separate"/>
      </w:r>
      <w:r w:rsidR="000E41C7">
        <w:rPr>
          <w:noProof/>
        </w:rPr>
        <w:t>6</w:t>
      </w:r>
      <w:r>
        <w:rPr>
          <w:noProof/>
        </w:rPr>
        <w:fldChar w:fldCharType="end"/>
      </w:r>
      <w:r w:rsidR="003F2BA9" w:rsidRPr="00CB3AD5">
        <w:t>)</w:t>
      </w:r>
    </w:p>
    <w:p w14:paraId="47817CE0" w14:textId="0ABC4ABF" w:rsidR="003F2BA9" w:rsidRPr="00CB3AD5" w:rsidRDefault="00646728" w:rsidP="000B294D">
      <w:pPr>
        <w:pStyle w:val="NoSpacing"/>
        <w:tabs>
          <w:tab w:val="right" w:pos="9072"/>
        </w:tabs>
        <w:spacing w:before="0" w:after="0" w:line="480" w:lineRule="auto"/>
        <w:rPr>
          <w:szCs w:val="24"/>
        </w:rPr>
      </w:pPr>
      <m:oMath>
        <m:sSub>
          <m:sSubPr>
            <m:ctrlPr>
              <w:rPr>
                <w:rFonts w:ascii="Cambria Math" w:hAnsi="Cambria Math"/>
                <w:i/>
              </w:rPr>
            </m:ctrlPr>
          </m:sSubPr>
          <m:e>
            <m:r>
              <w:rPr>
                <w:rFonts w:ascii="Cambria Math" w:hAnsi="Cambria Math"/>
              </w:rPr>
              <m:t>I</m:t>
            </m:r>
          </m:e>
          <m:sub>
            <m:r>
              <m:rPr>
                <m:sty m:val="p"/>
              </m:rPr>
              <w:rPr>
                <w:rFonts w:ascii="Cambria Math" w:hAnsi="Cambria Math"/>
              </w:rPr>
              <m:t>v</m:t>
            </m:r>
          </m:sub>
        </m:sSub>
        <m:acc>
          <m:accPr>
            <m:chr m:val="̈"/>
            <m:ctrlPr>
              <w:rPr>
                <w:rFonts w:ascii="Cambria Math" w:hAnsi="Cambria Math"/>
                <w:i/>
              </w:rPr>
            </m:ctrlPr>
          </m:accPr>
          <m:e>
            <m:r>
              <w:rPr>
                <w:rFonts w:ascii="Cambria Math" w:hAnsi="Cambria Math"/>
              </w:rPr>
              <m:t>θ(t)</m:t>
            </m:r>
          </m:e>
        </m:ac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e>
            </m:d>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,t</m:t>
                </m:r>
              </m:e>
            </m:d>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,t</m:t>
                </m:r>
              </m:e>
            </m:d>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+θ</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4</m:t>
                    </m:r>
                  </m:sub>
                </m:sSub>
                <m:r>
                  <w:rPr>
                    <w:rFonts w:ascii="Cambria Math" w:hAnsi="Cambria Math"/>
                  </w:rPr>
                  <m:t>,t</m:t>
                </m:r>
              </m:e>
            </m:d>
          </m:e>
        </m:d>
        <m:f>
          <m:fPr>
            <m:ctrlPr>
              <w:rPr>
                <w:rFonts w:ascii="Cambria Math" w:hAnsi="Cambria Math"/>
                <w:i/>
              </w:rPr>
            </m:ctrlPr>
          </m:fPr>
          <m:num>
            <m:r>
              <w:rPr>
                <w:rFonts w:ascii="Cambria Math" w:hAnsi="Cambria Math"/>
              </w:rPr>
              <m:t>s</m:t>
            </m:r>
          </m:num>
          <m:den>
            <m:r>
              <w:rPr>
                <w:rFonts w:ascii="Cambria Math" w:hAnsi="Cambria Math"/>
              </w:rPr>
              <m:t>2</m:t>
            </m:r>
          </m:den>
        </m:f>
      </m:oMath>
      <w:r w:rsidR="003F2BA9" w:rsidRPr="00CB3AD5">
        <w:tab/>
        <w:t>(</w:t>
      </w:r>
      <w:r>
        <w:fldChar w:fldCharType="begin"/>
      </w:r>
      <w:r>
        <w:instrText xml:space="preserve"> SEQ Eq \* MERGEFORMAT </w:instrText>
      </w:r>
      <w:r>
        <w:fldChar w:fldCharType="separate"/>
      </w:r>
      <w:r w:rsidR="000E41C7">
        <w:rPr>
          <w:noProof/>
        </w:rPr>
        <w:t>7</w:t>
      </w:r>
      <w:r>
        <w:rPr>
          <w:noProof/>
        </w:rPr>
        <w:fldChar w:fldCharType="end"/>
      </w:r>
      <w:r w:rsidR="003F2BA9" w:rsidRPr="00CB3AD5">
        <w:t>)</w:t>
      </w:r>
    </w:p>
    <w:p w14:paraId="5ADBF600" w14:textId="17AA5BB9" w:rsidR="00FE3994" w:rsidRPr="00CB3AD5" w:rsidRDefault="00FE3994" w:rsidP="00A935F2">
      <w:pPr>
        <w:pStyle w:val="NoSpacing"/>
        <w:spacing w:before="0" w:after="0" w:line="480" w:lineRule="auto"/>
        <w:rPr>
          <w:szCs w:val="24"/>
        </w:rPr>
      </w:pPr>
      <w:r w:rsidRPr="00CB3AD5">
        <w:rPr>
          <w:szCs w:val="24"/>
        </w:rPr>
        <w:t xml:space="preserve">where </w:t>
      </w:r>
      <m:oMath>
        <m:r>
          <w:rPr>
            <w:rFonts w:ascii="Cambria Math" w:hAnsi="Cambria Math"/>
            <w:szCs w:val="24"/>
          </w:rPr>
          <m:t>w</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,t</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 xml:space="preserve"> i=1, 2, 3, 4</m:t>
            </m:r>
          </m:e>
        </m:d>
      </m:oMath>
      <w:r w:rsidRPr="00CB3AD5">
        <w:rPr>
          <w:szCs w:val="24"/>
        </w:rPr>
        <w:t xml:space="preserve"> is the deflection of the rail at the contact point with </w:t>
      </w:r>
      <m:oMath>
        <m:r>
          <w:rPr>
            <w:rFonts w:ascii="Cambria Math" w:hAnsi="Cambria Math"/>
            <w:szCs w:val="24"/>
          </w:rPr>
          <m:t>i</m:t>
        </m:r>
      </m:oMath>
      <w:r w:rsidRPr="00CB3AD5">
        <w:rPr>
          <w:szCs w:val="24"/>
        </w:rPr>
        <w:t>th spring</w:t>
      </w:r>
      <w:r w:rsidR="00BE6148" w:rsidRPr="00CB3AD5">
        <w:rPr>
          <w:szCs w:val="24"/>
        </w:rPr>
        <w:t>;</w:t>
      </w:r>
      <w:r w:rsidRPr="00CB3AD5">
        <w:rPr>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oMath>
      <w:r w:rsidRPr="00CB3AD5">
        <w:rPr>
          <w:szCs w:val="24"/>
        </w:rPr>
        <w:t xml:space="preserve"> is the stiffness of the </w:t>
      </w:r>
      <m:oMath>
        <m:r>
          <w:rPr>
            <w:rFonts w:ascii="Cambria Math" w:hAnsi="Cambria Math"/>
            <w:szCs w:val="24"/>
          </w:rPr>
          <m:t>i</m:t>
        </m:r>
      </m:oMath>
      <w:r w:rsidRPr="00CB3AD5">
        <w:rPr>
          <w:szCs w:val="24"/>
        </w:rPr>
        <w:t>th spring</w:t>
      </w:r>
      <w:r w:rsidR="00BE6148" w:rsidRPr="00CB3AD5">
        <w:rPr>
          <w:szCs w:val="24"/>
        </w:rPr>
        <w:t xml:space="preserve"> and </w:t>
      </w:r>
      <w:r w:rsidR="00BE6148" w:rsidRPr="00CB3AD5">
        <w:rPr>
          <w:i/>
          <w:szCs w:val="24"/>
        </w:rPr>
        <w:t>z</w:t>
      </w:r>
      <w:r w:rsidR="00BE6148" w:rsidRPr="00CB3AD5">
        <w:rPr>
          <w:szCs w:val="24"/>
        </w:rPr>
        <w:t>(</w:t>
      </w:r>
      <w:r w:rsidR="00BE6148" w:rsidRPr="00CB3AD5">
        <w:rPr>
          <w:i/>
          <w:szCs w:val="24"/>
        </w:rPr>
        <w:t>t</w:t>
      </w:r>
      <w:r w:rsidR="00BE6148" w:rsidRPr="00CB3AD5">
        <w:rPr>
          <w:szCs w:val="24"/>
        </w:rPr>
        <w:t>) is the displacement of the gravity centre of the car body</w:t>
      </w:r>
      <w:r w:rsidRPr="00CB3AD5">
        <w:rPr>
          <w:szCs w:val="24"/>
        </w:rPr>
        <w:t>.</w:t>
      </w:r>
    </w:p>
    <w:p w14:paraId="3CD5675A" w14:textId="384EAA1B" w:rsidR="00C41305" w:rsidRPr="00CB3AD5" w:rsidRDefault="00FE3994" w:rsidP="00A935F2">
      <w:pPr>
        <w:pStyle w:val="NoSpacing"/>
        <w:spacing w:before="0" w:after="0" w:line="480" w:lineRule="auto"/>
        <w:ind w:firstLine="284"/>
        <w:rPr>
          <w:szCs w:val="24"/>
        </w:rPr>
      </w:pPr>
      <w:r w:rsidRPr="00CB3AD5">
        <w:rPr>
          <w:szCs w:val="24"/>
        </w:rPr>
        <w:t xml:space="preserve">It should be noticed that the deflection of the ramp is zero due to its </w:t>
      </w:r>
      <w:r w:rsidR="00AE3738" w:rsidRPr="00CB3AD5">
        <w:rPr>
          <w:szCs w:val="24"/>
        </w:rPr>
        <w:t xml:space="preserve">rigid body and </w:t>
      </w:r>
      <w:r w:rsidR="00205CB0" w:rsidRPr="00CB3AD5">
        <w:rPr>
          <w:szCs w:val="24"/>
        </w:rPr>
        <w:t>no</w:t>
      </w:r>
      <w:r w:rsidRPr="00CB3AD5">
        <w:rPr>
          <w:szCs w:val="24"/>
        </w:rPr>
        <w:t>-movement assumption</w:t>
      </w:r>
      <w:r w:rsidR="00ED368A" w:rsidRPr="00CB3AD5">
        <w:rPr>
          <w:szCs w:val="24"/>
        </w:rPr>
        <w:t xml:space="preserve">. </w:t>
      </w:r>
      <w:r w:rsidRPr="00CB3AD5">
        <w:rPr>
          <w:szCs w:val="24"/>
        </w:rPr>
        <w:t xml:space="preserve">The car is given a push at the start and allowed to </w:t>
      </w:r>
      <w:r w:rsidR="00ED368A" w:rsidRPr="00CB3AD5">
        <w:rPr>
          <w:szCs w:val="24"/>
        </w:rPr>
        <w:t xml:space="preserve">travel along the rails freely. </w:t>
      </w:r>
      <w:r w:rsidRPr="00CB3AD5">
        <w:rPr>
          <w:szCs w:val="24"/>
        </w:rPr>
        <w:t>The time in</w:t>
      </w:r>
      <w:r w:rsidR="00225512" w:rsidRPr="00CB3AD5">
        <w:rPr>
          <w:szCs w:val="24"/>
        </w:rPr>
        <w:t>stants when it passes 4 mid</w:t>
      </w:r>
      <w:r w:rsidRPr="00CB3AD5">
        <w:rPr>
          <w:szCs w:val="24"/>
        </w:rPr>
        <w:t xml:space="preserve">points are recorded by 4 electromagnetic sensors. It is found that </w:t>
      </w:r>
      <w:r w:rsidR="00205CB0" w:rsidRPr="00CB3AD5">
        <w:rPr>
          <w:szCs w:val="24"/>
        </w:rPr>
        <w:t>its</w:t>
      </w:r>
      <w:r w:rsidRPr="00CB3AD5">
        <w:rPr>
          <w:szCs w:val="24"/>
        </w:rPr>
        <w:t xml:space="preserve"> travelling speed can be taken to be constant.</w:t>
      </w:r>
    </w:p>
    <w:p w14:paraId="15BE229F" w14:textId="44DCDC9D" w:rsidR="00C41305" w:rsidRPr="00CB3AD5" w:rsidRDefault="00C41305" w:rsidP="000B294D">
      <w:pPr>
        <w:pStyle w:val="NoSpacing"/>
        <w:spacing w:line="480" w:lineRule="auto"/>
        <w:outlineLvl w:val="1"/>
        <w:rPr>
          <w:i/>
          <w:szCs w:val="24"/>
        </w:rPr>
      </w:pPr>
      <w:r w:rsidRPr="00CB3AD5">
        <w:rPr>
          <w:i/>
          <w:szCs w:val="24"/>
        </w:rPr>
        <w:t>3.3. Parameter identification for structural model</w:t>
      </w:r>
    </w:p>
    <w:p w14:paraId="57708713" w14:textId="141BC3C9" w:rsidR="00C621AD" w:rsidRPr="00CB3AD5" w:rsidRDefault="00C63345" w:rsidP="00605458">
      <w:pPr>
        <w:pStyle w:val="NoSpacing"/>
        <w:spacing w:before="0" w:after="0" w:line="480" w:lineRule="auto"/>
        <w:ind w:firstLine="284"/>
      </w:pPr>
      <w:r w:rsidRPr="00CB3AD5">
        <w:rPr>
          <w:szCs w:val="24"/>
        </w:rPr>
        <w:t xml:space="preserve">To know the area and moment of </w:t>
      </w:r>
      <w:r w:rsidR="00FC627F" w:rsidRPr="00CB3AD5">
        <w:rPr>
          <w:szCs w:val="24"/>
        </w:rPr>
        <w:t>inertia</w:t>
      </w:r>
      <w:r w:rsidRPr="00CB3AD5">
        <w:rPr>
          <w:szCs w:val="24"/>
        </w:rPr>
        <w:t xml:space="preserve"> of the rail section, a clear picture of the rail section was taken and its profile was then detected by using image processing and saved in a CAD drawing. </w:t>
      </w:r>
      <w:r w:rsidRPr="00936F9F">
        <w:rPr>
          <w:szCs w:val="24"/>
        </w:rPr>
        <w:fldChar w:fldCharType="begin"/>
      </w:r>
      <w:r w:rsidRPr="00936F9F">
        <w:rPr>
          <w:szCs w:val="24"/>
        </w:rPr>
        <w:instrText xml:space="preserve"> REF _Ref422139003 \h  \* MERGEFORMAT </w:instrText>
      </w:r>
      <w:r w:rsidRPr="00936F9F">
        <w:rPr>
          <w:szCs w:val="24"/>
        </w:rPr>
      </w:r>
      <w:r w:rsidRPr="00936F9F">
        <w:rPr>
          <w:szCs w:val="24"/>
        </w:rPr>
        <w:fldChar w:fldCharType="separate"/>
      </w:r>
      <w:r w:rsidR="000E41C7" w:rsidRPr="00936F9F">
        <w:rPr>
          <w:szCs w:val="24"/>
        </w:rPr>
        <w:t>Fig</w:t>
      </w:r>
      <w:r w:rsidR="00936F9F" w:rsidRPr="00936F9F">
        <w:rPr>
          <w:noProof/>
        </w:rPr>
        <w:t>ure</w:t>
      </w:r>
      <w:r w:rsidR="000E41C7" w:rsidRPr="00936F9F">
        <w:rPr>
          <w:noProof/>
        </w:rPr>
        <w:t xml:space="preserve"> 6</w:t>
      </w:r>
      <w:r w:rsidRPr="00936F9F">
        <w:rPr>
          <w:szCs w:val="24"/>
        </w:rPr>
        <w:fldChar w:fldCharType="end"/>
      </w:r>
      <w:r w:rsidRPr="00CB3AD5">
        <w:rPr>
          <w:szCs w:val="24"/>
        </w:rPr>
        <w:t xml:space="preserve"> shows the picture of the rail section and the CAD drawing of its </w:t>
      </w:r>
      <w:r w:rsidRPr="00CB3AD5">
        <w:rPr>
          <w:szCs w:val="24"/>
        </w:rPr>
        <w:lastRenderedPageBreak/>
        <w:t>profile. The two figures look similar but not the same, which could be caused by the error of edge detecting for the picture. The area and second moment of area of the rail section a</w:t>
      </w:r>
      <w:r w:rsidR="00684D82" w:rsidRPr="00CB3AD5">
        <w:rPr>
          <w:szCs w:val="24"/>
        </w:rPr>
        <w:t xml:space="preserve">re calculated from its CAD </w:t>
      </w:r>
      <w:r w:rsidR="00684D82" w:rsidRPr="00052B43">
        <w:rPr>
          <w:szCs w:val="24"/>
        </w:rPr>
        <w:t>draw</w:t>
      </w:r>
      <w:r w:rsidRPr="00052B43">
        <w:rPr>
          <w:szCs w:val="24"/>
        </w:rPr>
        <w:t>ing</w:t>
      </w:r>
      <w:r w:rsidRPr="00CB3AD5">
        <w:rPr>
          <w:szCs w:val="24"/>
        </w:rPr>
        <w:t xml:space="preserve"> to be around </w:t>
      </w:r>
      <m:oMath>
        <m:sSub>
          <m:sSubPr>
            <m:ctrlPr>
              <w:rPr>
                <w:rFonts w:ascii="Cambria Math" w:hAnsi="Cambria Math"/>
                <w:i/>
                <w:szCs w:val="24"/>
              </w:rPr>
            </m:ctrlPr>
          </m:sSubPr>
          <m:e>
            <m:r>
              <w:rPr>
                <w:rFonts w:ascii="Cambria Math" w:hAnsi="Cambria Math"/>
                <w:szCs w:val="24"/>
              </w:rPr>
              <m:t>A</m:t>
            </m:r>
          </m:e>
          <m:sub>
            <m:r>
              <m:rPr>
                <m:sty m:val="p"/>
              </m:rPr>
              <w:rPr>
                <w:rFonts w:ascii="Cambria Math" w:hAnsi="Cambria Math"/>
                <w:szCs w:val="24"/>
              </w:rPr>
              <m:t>r</m:t>
            </m:r>
          </m:sub>
        </m:sSub>
        <m:r>
          <w:rPr>
            <w:rFonts w:ascii="Cambria Math" w:hAnsi="Cambria Math"/>
            <w:szCs w:val="24"/>
          </w:rPr>
          <m:t xml:space="preserve">=28.0 </m:t>
        </m:r>
        <m:sSup>
          <m:sSupPr>
            <m:ctrlPr>
              <w:rPr>
                <w:rFonts w:ascii="Cambria Math" w:hAnsi="Cambria Math"/>
                <w:szCs w:val="24"/>
              </w:rPr>
            </m:ctrlPr>
          </m:sSupPr>
          <m:e>
            <m:r>
              <m:rPr>
                <m:sty m:val="p"/>
              </m:rPr>
              <w:rPr>
                <w:rFonts w:ascii="Cambria Math" w:hAnsi="Cambria Math"/>
                <w:szCs w:val="24"/>
              </w:rPr>
              <m:t>mm</m:t>
            </m:r>
            <m:ctrlPr>
              <w:rPr>
                <w:rFonts w:ascii="Cambria Math" w:hAnsi="Cambria Math"/>
                <w:i/>
                <w:szCs w:val="24"/>
              </w:rPr>
            </m:ctrlPr>
          </m:e>
          <m:sup>
            <m:r>
              <m:rPr>
                <m:sty m:val="p"/>
              </m:rPr>
              <w:rPr>
                <w:rFonts w:ascii="Cambria Math" w:hAnsi="Cambria Math"/>
                <w:szCs w:val="24"/>
              </w:rPr>
              <m:t>2</m:t>
            </m:r>
          </m:sup>
        </m:sSup>
      </m:oMath>
      <w:r w:rsidRPr="00CB3AD5">
        <w:rPr>
          <w:szCs w:val="24"/>
        </w:rPr>
        <w:t xml:space="preserve"> and </w:t>
      </w:r>
      <m:oMath>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r</m:t>
            </m:r>
          </m:sub>
        </m:sSub>
        <m:r>
          <w:rPr>
            <w:rFonts w:ascii="Cambria Math" w:hAnsi="Cambria Math"/>
            <w:szCs w:val="24"/>
          </w:rPr>
          <m:t xml:space="preserve">=207.0 </m:t>
        </m:r>
        <m:sSup>
          <m:sSupPr>
            <m:ctrlPr>
              <w:rPr>
                <w:rFonts w:ascii="Cambria Math" w:hAnsi="Cambria Math"/>
                <w:i/>
                <w:szCs w:val="24"/>
              </w:rPr>
            </m:ctrlPr>
          </m:sSupPr>
          <m:e>
            <m:r>
              <m:rPr>
                <m:sty m:val="p"/>
              </m:rPr>
              <w:rPr>
                <w:rFonts w:ascii="Cambria Math" w:hAnsi="Cambria Math"/>
                <w:szCs w:val="24"/>
              </w:rPr>
              <m:t>mm</m:t>
            </m:r>
          </m:e>
          <m:sup>
            <m:r>
              <w:rPr>
                <w:rFonts w:ascii="Cambria Math" w:hAnsi="Cambria Math"/>
                <w:szCs w:val="24"/>
              </w:rPr>
              <m:t>4</m:t>
            </m:r>
          </m:sup>
        </m:sSup>
      </m:oMath>
      <w:r w:rsidRPr="00CB3AD5">
        <w:rPr>
          <w:szCs w:val="24"/>
        </w:rPr>
        <w:t xml:space="preserve"> respectively.</w:t>
      </w:r>
      <w:r w:rsidR="001F36AE">
        <w:rPr>
          <w:szCs w:val="24"/>
        </w:rPr>
        <w:t xml:space="preserve"> </w:t>
      </w:r>
      <w:r w:rsidR="00605458" w:rsidRPr="001F36AE">
        <w:rPr>
          <w:color w:val="FF0000"/>
          <w:szCs w:val="24"/>
        </w:rPr>
        <w:t xml:space="preserve">The cross section of the plate is rectangular. </w:t>
      </w:r>
      <w:r w:rsidR="00605458" w:rsidRPr="001F36AE">
        <w:rPr>
          <w:color w:val="FF0000"/>
        </w:rPr>
        <w:t xml:space="preserve">The area and second moment of area of the plate are calculated to be </w:t>
      </w:r>
      <m:oMath>
        <m:sSub>
          <m:sSubPr>
            <m:ctrlPr>
              <w:rPr>
                <w:rFonts w:ascii="Cambria Math" w:hAnsi="Cambria Math"/>
                <w:i/>
                <w:color w:val="FF0000"/>
              </w:rPr>
            </m:ctrlPr>
          </m:sSubPr>
          <m:e>
            <m:r>
              <w:rPr>
                <w:rFonts w:ascii="Cambria Math" w:hAnsi="Cambria Math"/>
                <w:color w:val="FF0000"/>
              </w:rPr>
              <m:t>A</m:t>
            </m:r>
          </m:e>
          <m:sub>
            <m:r>
              <m:rPr>
                <m:sty m:val="p"/>
              </m:rPr>
              <w:rPr>
                <w:rFonts w:ascii="Cambria Math" w:hAnsi="Cambria Math"/>
                <w:color w:val="FF0000"/>
              </w:rPr>
              <m:t>p</m:t>
            </m:r>
          </m:sub>
        </m:sSub>
        <m:r>
          <w:rPr>
            <w:rFonts w:ascii="Cambria Math" w:hAnsi="Cambria Math"/>
            <w:color w:val="FF0000"/>
          </w:rPr>
          <m:t xml:space="preserve">=bh=321.3 </m:t>
        </m:r>
        <m:sSup>
          <m:sSupPr>
            <m:ctrlPr>
              <w:rPr>
                <w:rFonts w:ascii="Cambria Math" w:hAnsi="Cambria Math"/>
                <w:color w:val="FF0000"/>
              </w:rPr>
            </m:ctrlPr>
          </m:sSupPr>
          <m:e>
            <m:r>
              <m:rPr>
                <m:sty m:val="p"/>
              </m:rPr>
              <w:rPr>
                <w:rFonts w:ascii="Cambria Math" w:hAnsi="Cambria Math"/>
                <w:color w:val="FF0000"/>
              </w:rPr>
              <m:t>mm</m:t>
            </m:r>
            <m:ctrlPr>
              <w:rPr>
                <w:rFonts w:ascii="Cambria Math" w:hAnsi="Cambria Math"/>
                <w:i/>
                <w:color w:val="FF0000"/>
              </w:rPr>
            </m:ctrlPr>
          </m:e>
          <m:sup>
            <m:r>
              <m:rPr>
                <m:sty m:val="p"/>
              </m:rPr>
              <w:rPr>
                <w:rFonts w:ascii="Cambria Math" w:hAnsi="Cambria Math"/>
                <w:color w:val="FF0000"/>
              </w:rPr>
              <m:t>2</m:t>
            </m:r>
          </m:sup>
        </m:sSup>
      </m:oMath>
      <w:r w:rsidR="00605458" w:rsidRPr="001F36AE">
        <w:rPr>
          <w:color w:val="FF0000"/>
        </w:rPr>
        <w:t xml:space="preserve"> and </w:t>
      </w:r>
      <m:oMath>
        <m:sSub>
          <m:sSubPr>
            <m:ctrlPr>
              <w:rPr>
                <w:rFonts w:ascii="Cambria Math" w:hAnsi="Cambria Math"/>
                <w:i/>
                <w:color w:val="FF0000"/>
              </w:rPr>
            </m:ctrlPr>
          </m:sSubPr>
          <m:e>
            <m:r>
              <w:rPr>
                <w:rFonts w:ascii="Cambria Math" w:hAnsi="Cambria Math"/>
                <w:color w:val="FF0000"/>
              </w:rPr>
              <m:t>I</m:t>
            </m:r>
          </m:e>
          <m:sub>
            <m:r>
              <m:rPr>
                <m:sty m:val="p"/>
              </m:rPr>
              <w:rPr>
                <w:rFonts w:ascii="Cambria Math" w:hAnsi="Cambria Math"/>
                <w:color w:val="FF0000"/>
              </w:rPr>
              <m:t>p</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b</m:t>
            </m:r>
            <m:sSup>
              <m:sSupPr>
                <m:ctrlPr>
                  <w:rPr>
                    <w:rFonts w:ascii="Cambria Math" w:hAnsi="Cambria Math"/>
                    <w:i/>
                    <w:color w:val="FF0000"/>
                  </w:rPr>
                </m:ctrlPr>
              </m:sSupPr>
              <m:e>
                <m:r>
                  <w:rPr>
                    <w:rFonts w:ascii="Cambria Math" w:hAnsi="Cambria Math"/>
                    <w:color w:val="FF0000"/>
                  </w:rPr>
                  <m:t>h</m:t>
                </m:r>
              </m:e>
              <m:sup>
                <m:r>
                  <w:rPr>
                    <w:rFonts w:ascii="Cambria Math" w:hAnsi="Cambria Math"/>
                    <w:color w:val="FF0000"/>
                  </w:rPr>
                  <m:t>3</m:t>
                </m:r>
              </m:sup>
            </m:sSup>
          </m:num>
          <m:den>
            <m:r>
              <w:rPr>
                <w:rFonts w:ascii="Cambria Math" w:hAnsi="Cambria Math"/>
                <w:color w:val="FF0000"/>
              </w:rPr>
              <m:t>12</m:t>
            </m:r>
          </m:den>
        </m:f>
        <m:r>
          <w:rPr>
            <w:rFonts w:ascii="Cambria Math" w:hAnsi="Cambria Math"/>
            <w:color w:val="FF0000"/>
          </w:rPr>
          <m:t xml:space="preserve">=267.3 </m:t>
        </m:r>
        <m:sSup>
          <m:sSupPr>
            <m:ctrlPr>
              <w:rPr>
                <w:rFonts w:ascii="Cambria Math" w:hAnsi="Cambria Math"/>
                <w:i/>
                <w:color w:val="FF0000"/>
              </w:rPr>
            </m:ctrlPr>
          </m:sSupPr>
          <m:e>
            <m:r>
              <m:rPr>
                <m:sty m:val="p"/>
              </m:rPr>
              <w:rPr>
                <w:rFonts w:ascii="Cambria Math" w:hAnsi="Cambria Math"/>
                <w:color w:val="FF0000"/>
              </w:rPr>
              <m:t>mm</m:t>
            </m:r>
            <m:ctrlPr>
              <w:rPr>
                <w:rFonts w:ascii="Cambria Math" w:hAnsi="Cambria Math"/>
                <w:color w:val="FF0000"/>
              </w:rPr>
            </m:ctrlPr>
          </m:e>
          <m:sup>
            <m:r>
              <w:rPr>
                <w:rFonts w:ascii="Cambria Math" w:hAnsi="Cambria Math"/>
                <w:color w:val="FF0000"/>
              </w:rPr>
              <m:t>4</m:t>
            </m:r>
          </m:sup>
        </m:sSup>
      </m:oMath>
      <w:r w:rsidR="00605458" w:rsidRPr="001F36AE">
        <w:rPr>
          <w:color w:val="FF0000"/>
        </w:rPr>
        <w:t xml:space="preserve"> respectively</w:t>
      </w:r>
      <w:r w:rsidR="00605458">
        <w:rPr>
          <w:color w:val="FF0000"/>
        </w:rPr>
        <w:t xml:space="preserve">, where </w:t>
      </w:r>
      <w:r w:rsidR="00605458" w:rsidRPr="00B46EB2">
        <w:rPr>
          <w:i/>
          <w:color w:val="FF0000"/>
        </w:rPr>
        <w:t>b</w:t>
      </w:r>
      <w:r w:rsidR="00605458">
        <w:rPr>
          <w:color w:val="FF0000"/>
        </w:rPr>
        <w:t xml:space="preserve"> is the width of the plate and </w:t>
      </w:r>
      <w:r w:rsidR="00605458" w:rsidRPr="00B46EB2">
        <w:rPr>
          <w:i/>
          <w:color w:val="FF0000"/>
        </w:rPr>
        <w:t>h</w:t>
      </w:r>
      <w:r w:rsidR="00605458">
        <w:rPr>
          <w:color w:val="FF0000"/>
        </w:rPr>
        <w:t xml:space="preserve"> is the height of the plate</w:t>
      </w:r>
      <w:r w:rsidR="00605458" w:rsidRPr="001F36AE">
        <w:rPr>
          <w:color w:val="FF0000"/>
        </w:rPr>
        <w:t>.</w:t>
      </w:r>
      <w:r w:rsidR="00A052D1">
        <w:rPr>
          <w:color w:val="FF0000"/>
        </w:rPr>
        <w:t xml:space="preserve"> </w:t>
      </w:r>
      <w:r w:rsidR="00A052D1" w:rsidRPr="001F36AE">
        <w:rPr>
          <w:color w:val="FF0000"/>
          <w:szCs w:val="24"/>
        </w:rPr>
        <w:t xml:space="preserve">The density of the rail and </w:t>
      </w:r>
      <w:r w:rsidR="00A052D1" w:rsidRPr="001F36AE">
        <w:rPr>
          <w:color w:val="FF0000"/>
        </w:rPr>
        <w:t>the plate</w:t>
      </w:r>
      <w:r w:rsidR="00A052D1" w:rsidRPr="001F36AE">
        <w:rPr>
          <w:color w:val="FF0000"/>
          <w:szCs w:val="24"/>
        </w:rPr>
        <w:t xml:space="preserve"> are identified to be around 8356.5 </w:t>
      </w:r>
      <m:oMath>
        <m:r>
          <m:rPr>
            <m:sty m:val="p"/>
          </m:rPr>
          <w:rPr>
            <w:rFonts w:ascii="Cambria Math" w:hAnsi="Cambria Math"/>
            <w:color w:val="FF0000"/>
            <w:szCs w:val="24"/>
          </w:rPr>
          <m:t>kg/</m:t>
        </m:r>
        <m:sSup>
          <m:sSupPr>
            <m:ctrlPr>
              <w:rPr>
                <w:rFonts w:ascii="Cambria Math" w:hAnsi="Cambria Math"/>
                <w:color w:val="FF0000"/>
                <w:szCs w:val="24"/>
              </w:rPr>
            </m:ctrlPr>
          </m:sSupPr>
          <m:e>
            <m:r>
              <m:rPr>
                <m:sty m:val="p"/>
              </m:rPr>
              <w:rPr>
                <w:rFonts w:ascii="Cambria Math" w:hAnsi="Cambria Math"/>
                <w:color w:val="FF0000"/>
                <w:szCs w:val="24"/>
              </w:rPr>
              <m:t>m</m:t>
            </m:r>
          </m:e>
          <m:sup>
            <m:r>
              <m:rPr>
                <m:sty m:val="p"/>
              </m:rPr>
              <w:rPr>
                <w:rFonts w:ascii="Cambria Math" w:hAnsi="Cambria Math"/>
                <w:color w:val="FF0000"/>
                <w:szCs w:val="24"/>
              </w:rPr>
              <m:t>3</m:t>
            </m:r>
          </m:sup>
        </m:sSup>
      </m:oMath>
      <w:r w:rsidR="00A052D1" w:rsidRPr="001F36AE">
        <w:rPr>
          <w:color w:val="FF0000"/>
          <w:szCs w:val="24"/>
        </w:rPr>
        <w:t xml:space="preserve"> and </w:t>
      </w:r>
      <w:r w:rsidR="00A052D1" w:rsidRPr="001F36AE">
        <w:rPr>
          <w:color w:val="FF0000"/>
        </w:rPr>
        <w:t xml:space="preserve">7699.8 </w:t>
      </w:r>
      <m:oMath>
        <m:r>
          <m:rPr>
            <m:sty m:val="p"/>
          </m:rPr>
          <w:rPr>
            <w:rFonts w:ascii="Cambria Math" w:hAnsi="Cambria Math"/>
            <w:color w:val="FF0000"/>
          </w:rPr>
          <m:t>kg/</m:t>
        </m:r>
        <m:sSup>
          <m:sSupPr>
            <m:ctrlPr>
              <w:rPr>
                <w:rFonts w:ascii="Cambria Math" w:hAnsi="Cambria Math"/>
                <w:color w:val="FF0000"/>
              </w:rPr>
            </m:ctrlPr>
          </m:sSupPr>
          <m:e>
            <m:r>
              <m:rPr>
                <m:sty m:val="p"/>
              </m:rPr>
              <w:rPr>
                <w:rFonts w:ascii="Cambria Math" w:hAnsi="Cambria Math"/>
                <w:color w:val="FF0000"/>
              </w:rPr>
              <m:t>m</m:t>
            </m:r>
          </m:e>
          <m:sup>
            <m:r>
              <m:rPr>
                <m:sty m:val="p"/>
              </m:rPr>
              <w:rPr>
                <w:rFonts w:ascii="Cambria Math" w:hAnsi="Cambria Math"/>
                <w:color w:val="FF0000"/>
              </w:rPr>
              <m:t>3</m:t>
            </m:r>
          </m:sup>
        </m:sSup>
      </m:oMath>
      <w:r w:rsidR="00A052D1" w:rsidRPr="001F36AE">
        <w:rPr>
          <w:color w:val="FF0000"/>
        </w:rPr>
        <w:t xml:space="preserve"> respectively</w:t>
      </w:r>
      <w:r w:rsidR="00A052D1" w:rsidRPr="001F36AE">
        <w:rPr>
          <w:color w:val="FF0000"/>
          <w:szCs w:val="24"/>
        </w:rPr>
        <w:t>.</w:t>
      </w:r>
    </w:p>
    <w:p w14:paraId="17023B5A" w14:textId="77777777" w:rsidR="00605458" w:rsidRDefault="00533B41" w:rsidP="00A935F2">
      <w:pPr>
        <w:pStyle w:val="NoSpacing"/>
        <w:spacing w:before="0" w:after="0" w:line="480" w:lineRule="auto"/>
        <w:ind w:firstLine="284"/>
      </w:pPr>
      <w:r w:rsidRPr="00CB3AD5">
        <w:t xml:space="preserve">The Young’s modulus of </w:t>
      </w:r>
      <w:r w:rsidR="00FC627F" w:rsidRPr="00CB3AD5">
        <w:t>a</w:t>
      </w:r>
      <w:r w:rsidRPr="00CB3AD5">
        <w:t xml:space="preserve"> Euler-Bernoulli beam can be identified </w:t>
      </w:r>
      <w:r w:rsidR="00034D5C" w:rsidRPr="00CB3AD5">
        <w:t>fr</w:t>
      </w:r>
      <w:r w:rsidR="00605458">
        <w:t>om measured natural frequencies</w:t>
      </w:r>
    </w:p>
    <w:p w14:paraId="3095C82A" w14:textId="3BBB73CB" w:rsidR="00605458" w:rsidRDefault="00605458" w:rsidP="00605458">
      <w:pPr>
        <w:pStyle w:val="NoSpacing"/>
        <w:tabs>
          <w:tab w:val="center" w:pos="4536"/>
          <w:tab w:val="right" w:pos="8931"/>
        </w:tabs>
        <w:spacing w:before="0" w:after="0" w:line="480" w:lineRule="auto"/>
        <w:ind w:firstLine="284"/>
      </w:pPr>
      <w:r>
        <w:tab/>
      </w:r>
      <w:r w:rsidR="00766C40" w:rsidRPr="00CB3AD5">
        <w:t xml:space="preserve"> </w:t>
      </w:r>
      <m:oMath>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β</m:t>
                </m:r>
              </m:e>
              <m:sub>
                <m:r>
                  <w:rPr>
                    <w:rFonts w:ascii="Cambria Math" w:hAnsi="Cambria Math"/>
                  </w:rPr>
                  <m:t>k</m:t>
                </m:r>
              </m:sub>
              <m:sup>
                <m:r>
                  <w:rPr>
                    <w:rFonts w:ascii="Cambria Math" w:hAnsi="Cambria Math"/>
                  </w:rPr>
                  <m:t>2</m:t>
                </m:r>
              </m:sup>
            </m:sSubSup>
          </m:num>
          <m:den>
            <m:sSup>
              <m:sSupPr>
                <m:ctrlPr>
                  <w:rPr>
                    <w:rFonts w:ascii="Cambria Math" w:hAnsi="Cambria Math"/>
                    <w:i/>
                  </w:rPr>
                </m:ctrlPr>
              </m:sSupPr>
              <m:e>
                <m:r>
                  <w:rPr>
                    <w:rFonts w:ascii="Cambria Math" w:hAnsi="Cambria Math"/>
                  </w:rPr>
                  <m:t>2</m:t>
                </m:r>
                <m:r>
                  <m:rPr>
                    <m:sty m:val="p"/>
                  </m:rPr>
                  <w:rPr>
                    <w:rFonts w:ascii="Cambria Math" w:hAnsi="Cambria Math"/>
                  </w:rPr>
                  <m:t>π</m:t>
                </m:r>
                <m:r>
                  <w:rPr>
                    <w:rFonts w:ascii="Cambria Math" w:hAnsi="Cambria Math"/>
                  </w:rPr>
                  <m:t>l</m:t>
                </m:r>
              </m:e>
              <m:sup>
                <m:r>
                  <w:rPr>
                    <w:rFonts w:ascii="Cambria Math" w:hAnsi="Cambria Math"/>
                  </w:rPr>
                  <m:t>2</m:t>
                </m:r>
              </m:sup>
            </m:sSup>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EI</m:t>
                </m:r>
              </m:num>
              <m:den>
                <m:r>
                  <w:rPr>
                    <w:rFonts w:ascii="Cambria Math" w:hAnsi="Cambria Math"/>
                  </w:rPr>
                  <m:t>ρA</m:t>
                </m:r>
              </m:den>
            </m:f>
          </m:e>
        </m:rad>
      </m:oMath>
      <w:r>
        <w:tab/>
        <w:t>(</w:t>
      </w:r>
      <w:bookmarkStart w:id="18" w:name="Q_8"/>
      <w:r>
        <w:fldChar w:fldCharType="begin"/>
      </w:r>
      <w:r>
        <w:instrText xml:space="preserve"> SEQ Eq \* MERGEFORMAT </w:instrText>
      </w:r>
      <w:r>
        <w:fldChar w:fldCharType="separate"/>
      </w:r>
      <w:r w:rsidR="000E41C7">
        <w:rPr>
          <w:noProof/>
        </w:rPr>
        <w:t>8</w:t>
      </w:r>
      <w:r>
        <w:fldChar w:fldCharType="end"/>
      </w:r>
      <w:bookmarkEnd w:id="18"/>
      <w:r>
        <w:t>)</w:t>
      </w:r>
    </w:p>
    <w:p w14:paraId="0106F992" w14:textId="091DEA3C" w:rsidR="00F72D2F" w:rsidRPr="001F36AE" w:rsidRDefault="00533B41" w:rsidP="00605458">
      <w:pPr>
        <w:pStyle w:val="NoSpacing"/>
        <w:spacing w:before="0" w:after="0" w:line="480" w:lineRule="auto"/>
        <w:rPr>
          <w:color w:val="FF0000"/>
        </w:rPr>
      </w:pPr>
      <w:r w:rsidRPr="00CB3AD5">
        <w:t xml:space="preserve">where </w:t>
      </w:r>
      <m:oMath>
        <m:sSub>
          <m:sSubPr>
            <m:ctrlPr>
              <w:rPr>
                <w:rFonts w:ascii="Cambria Math" w:hAnsi="Cambria Math"/>
                <w:i/>
              </w:rPr>
            </m:ctrlPr>
          </m:sSubPr>
          <m:e>
            <m:r>
              <w:rPr>
                <w:rFonts w:ascii="Cambria Math" w:hAnsi="Cambria Math"/>
              </w:rPr>
              <m:t>f</m:t>
            </m:r>
          </m:e>
          <m:sub>
            <m:r>
              <w:rPr>
                <w:rFonts w:ascii="Cambria Math" w:hAnsi="Cambria Math"/>
              </w:rPr>
              <m:t>k</m:t>
            </m:r>
          </m:sub>
        </m:sSub>
      </m:oMath>
      <w:r w:rsidRPr="00CB3AD5">
        <w:t xml:space="preserve"> is the </w:t>
      </w:r>
      <w:r w:rsidRPr="00CB3AD5">
        <w:rPr>
          <w:i/>
        </w:rPr>
        <w:t>k</w:t>
      </w:r>
      <w:r w:rsidRPr="00CB3AD5">
        <w:t>th frequency of the beam</w:t>
      </w:r>
      <w:r w:rsidR="001E5EC4" w:rsidRPr="00CB3AD5">
        <w:t xml:space="preserve"> and can be obtained by modal testing</w:t>
      </w:r>
      <w:r w:rsidRPr="00CB3AD5">
        <w:t xml:space="preserve">; </w:t>
      </w:r>
      <m:oMath>
        <m:sSub>
          <m:sSubPr>
            <m:ctrlPr>
              <w:rPr>
                <w:rFonts w:ascii="Cambria Math" w:hAnsi="Cambria Math"/>
                <w:i/>
              </w:rPr>
            </m:ctrlPr>
          </m:sSubPr>
          <m:e>
            <m:r>
              <w:rPr>
                <w:rFonts w:ascii="Cambria Math" w:hAnsi="Cambria Math"/>
              </w:rPr>
              <m:t>β</m:t>
            </m:r>
          </m:e>
          <m:sub>
            <m:r>
              <w:rPr>
                <w:rFonts w:ascii="Cambria Math" w:hAnsi="Cambria Math"/>
              </w:rPr>
              <m:t>k</m:t>
            </m:r>
          </m:sub>
        </m:sSub>
      </m:oMath>
      <w:r w:rsidRPr="00CB3AD5">
        <w:t xml:space="preserve"> is the </w:t>
      </w:r>
      <w:r w:rsidRPr="00CB3AD5">
        <w:rPr>
          <w:i/>
        </w:rPr>
        <w:t>k</w:t>
      </w:r>
      <w:r w:rsidRPr="00CB3AD5">
        <w:t>th wave number of the beam and</w:t>
      </w:r>
      <w:r w:rsidR="001E5EC4" w:rsidRPr="00CB3AD5">
        <w:t xml:space="preserve"> can be calculated by using beam’s theory according to its boundary conditions </w:t>
      </w:r>
      <w:r w:rsidRPr="00CB3AD5">
        <w:t xml:space="preserve">; </w:t>
      </w:r>
      <m:oMath>
        <m:r>
          <w:rPr>
            <w:rFonts w:ascii="Cambria Math" w:hAnsi="Cambria Math"/>
          </w:rPr>
          <m:t>l</m:t>
        </m:r>
      </m:oMath>
      <w:r w:rsidRPr="00CB3AD5">
        <w:t xml:space="preserve"> is the length of one span of the beam</w:t>
      </w:r>
      <w:r w:rsidR="001E5EC4" w:rsidRPr="00CB3AD5">
        <w:t>.</w:t>
      </w:r>
      <w:r w:rsidRPr="00CB3AD5">
        <w:t xml:space="preserve"> </w:t>
      </w:r>
      <m:oMath>
        <m:r>
          <w:rPr>
            <w:rFonts w:ascii="Cambria Math" w:hAnsi="Cambria Math"/>
          </w:rPr>
          <m:t>l</m:t>
        </m:r>
      </m:oMath>
      <w:r w:rsidRPr="00CB3AD5">
        <w:t xml:space="preserve">, </w:t>
      </w:r>
      <m:oMath>
        <m:r>
          <w:rPr>
            <w:rFonts w:ascii="Cambria Math" w:hAnsi="Cambria Math"/>
          </w:rPr>
          <m:t>ρ</m:t>
        </m:r>
      </m:oMath>
      <w:r w:rsidRPr="00CB3AD5">
        <w:t xml:space="preserve">, </w:t>
      </w:r>
      <w:r w:rsidRPr="00CB3AD5">
        <w:rPr>
          <w:i/>
        </w:rPr>
        <w:t>A</w:t>
      </w:r>
      <w:r w:rsidRPr="00CB3AD5">
        <w:t xml:space="preserve"> and </w:t>
      </w:r>
      <w:r w:rsidRPr="00CB3AD5">
        <w:rPr>
          <w:i/>
        </w:rPr>
        <w:t>I</w:t>
      </w:r>
      <w:r w:rsidRPr="00CB3AD5">
        <w:t xml:space="preserve"> can be identified directly or indirectly, so </w:t>
      </w:r>
      <w:r w:rsidRPr="00CB3AD5">
        <w:rPr>
          <w:i/>
        </w:rPr>
        <w:t>E</w:t>
      </w:r>
      <w:r w:rsidRPr="00CB3AD5">
        <w:t xml:space="preserve"> can be calculated inversely </w:t>
      </w:r>
      <w:r w:rsidR="00E92067" w:rsidRPr="00CB3AD5">
        <w:t>from</w:t>
      </w:r>
      <w:r w:rsidR="00A5438D" w:rsidRPr="00CB3AD5">
        <w:t xml:space="preserve"> </w:t>
      </w:r>
      <w:r w:rsidR="00205CB0" w:rsidRPr="00CB3AD5">
        <w:t>this frequency formula</w:t>
      </w:r>
      <w:r w:rsidRPr="00CB3AD5">
        <w:t>.</w:t>
      </w:r>
      <w:r w:rsidR="007F003E" w:rsidRPr="00CB3AD5">
        <w:t xml:space="preserve"> </w:t>
      </w:r>
      <w:r w:rsidR="00C621AD" w:rsidRPr="00A052D1">
        <w:rPr>
          <w:color w:val="FF0000"/>
        </w:rPr>
        <w:t>Modal testing is carried out on a plate specimen and a rail specimen separately</w:t>
      </w:r>
      <w:r w:rsidR="00A052D1" w:rsidRPr="00A052D1">
        <w:rPr>
          <w:color w:val="FF0000"/>
        </w:rPr>
        <w:t xml:space="preserve"> to obtain their natural frequencies</w:t>
      </w:r>
      <w:r w:rsidR="00C621AD" w:rsidRPr="00A052D1">
        <w:rPr>
          <w:color w:val="FF0000"/>
        </w:rPr>
        <w:t xml:space="preserve">. </w:t>
      </w:r>
      <w:r w:rsidR="001F36AE" w:rsidRPr="00A052D1">
        <w:rPr>
          <w:color w:val="FF0000"/>
          <w:szCs w:val="24"/>
        </w:rPr>
        <w:t xml:space="preserve">The </w:t>
      </w:r>
      <w:r w:rsidR="001F36AE" w:rsidRPr="001F36AE">
        <w:rPr>
          <w:color w:val="FF0000"/>
          <w:szCs w:val="24"/>
        </w:rPr>
        <w:t>Young’s modul</w:t>
      </w:r>
      <w:r w:rsidR="00095550">
        <w:rPr>
          <w:color w:val="FF0000"/>
          <w:szCs w:val="24"/>
        </w:rPr>
        <w:t>i</w:t>
      </w:r>
      <w:r w:rsidR="001F36AE" w:rsidRPr="001F36AE">
        <w:rPr>
          <w:color w:val="FF0000"/>
          <w:szCs w:val="24"/>
        </w:rPr>
        <w:t xml:space="preserve"> of the rails and the plate are </w:t>
      </w:r>
      <w:r w:rsidR="001F36AE">
        <w:rPr>
          <w:color w:val="FF0000"/>
          <w:szCs w:val="24"/>
        </w:rPr>
        <w:t>calculated</w:t>
      </w:r>
      <w:r w:rsidR="001F36AE" w:rsidRPr="001F36AE">
        <w:rPr>
          <w:color w:val="FF0000"/>
          <w:szCs w:val="24"/>
        </w:rPr>
        <w:t xml:space="preserve"> to be around 86.6 GPa and 183.4 GPa respectively</w:t>
      </w:r>
      <w:r w:rsidR="00605458">
        <w:rPr>
          <w:color w:val="FF0000"/>
          <w:szCs w:val="24"/>
        </w:rPr>
        <w:t xml:space="preserve"> from Eq. (</w:t>
      </w:r>
      <w:r w:rsidR="00605458" w:rsidRPr="00C9356D">
        <w:rPr>
          <w:color w:val="FF0000"/>
          <w:szCs w:val="24"/>
        </w:rPr>
        <w:fldChar w:fldCharType="begin"/>
      </w:r>
      <w:r w:rsidR="00605458" w:rsidRPr="00C9356D">
        <w:rPr>
          <w:color w:val="FF0000"/>
          <w:szCs w:val="24"/>
        </w:rPr>
        <w:instrText xml:space="preserve"> REF Q_8 \h </w:instrText>
      </w:r>
      <w:r w:rsidR="00605458" w:rsidRPr="00C9356D">
        <w:rPr>
          <w:color w:val="FF0000"/>
          <w:szCs w:val="24"/>
        </w:rPr>
      </w:r>
      <w:r w:rsidR="00605458" w:rsidRPr="00C9356D">
        <w:rPr>
          <w:color w:val="FF0000"/>
          <w:szCs w:val="24"/>
        </w:rPr>
        <w:fldChar w:fldCharType="separate"/>
      </w:r>
      <w:r w:rsidR="000E41C7" w:rsidRPr="00C9356D">
        <w:rPr>
          <w:noProof/>
          <w:color w:val="FF0000"/>
        </w:rPr>
        <w:t>8</w:t>
      </w:r>
      <w:r w:rsidR="00605458" w:rsidRPr="00C9356D">
        <w:rPr>
          <w:color w:val="FF0000"/>
          <w:szCs w:val="24"/>
        </w:rPr>
        <w:fldChar w:fldCharType="end"/>
      </w:r>
      <w:r w:rsidR="00605458">
        <w:rPr>
          <w:color w:val="FF0000"/>
          <w:szCs w:val="24"/>
        </w:rPr>
        <w:t>)</w:t>
      </w:r>
      <w:r w:rsidR="001F36AE" w:rsidRPr="001F36AE">
        <w:rPr>
          <w:color w:val="FF0000"/>
          <w:szCs w:val="24"/>
        </w:rPr>
        <w:t>.</w:t>
      </w:r>
    </w:p>
    <w:p w14:paraId="721FCFF5" w14:textId="77777777" w:rsidR="00C621AD" w:rsidRPr="00CB3AD5" w:rsidRDefault="00C621AD" w:rsidP="00C621AD">
      <w:pPr>
        <w:pStyle w:val="NoSpacing"/>
        <w:keepNext/>
        <w:ind w:firstLine="284"/>
        <w:jc w:val="center"/>
      </w:pPr>
      <w:r w:rsidRPr="00CB3AD5">
        <w:rPr>
          <w:noProof/>
        </w:rPr>
        <w:drawing>
          <wp:inline distT="0" distB="0" distL="0" distR="0" wp14:anchorId="6251E512" wp14:editId="7ACDDC78">
            <wp:extent cx="1400907" cy="174066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 section2.JPG"/>
                    <pic:cNvPicPr/>
                  </pic:nvPicPr>
                  <pic:blipFill rotWithShape="1">
                    <a:blip r:embed="rId19">
                      <a:extLst>
                        <a:ext uri="{28A0092B-C50C-407E-A947-70E740481C1C}">
                          <a14:useLocalDpi xmlns:a14="http://schemas.microsoft.com/office/drawing/2010/main" val="0"/>
                        </a:ext>
                      </a:extLst>
                    </a:blip>
                    <a:srcRect l="19846" t="13433" r="22155" b="16791"/>
                    <a:stretch/>
                  </pic:blipFill>
                  <pic:spPr bwMode="auto">
                    <a:xfrm>
                      <a:off x="0" y="0"/>
                      <a:ext cx="1400797" cy="1740526"/>
                    </a:xfrm>
                    <a:prstGeom prst="rect">
                      <a:avLst/>
                    </a:prstGeom>
                    <a:ln>
                      <a:noFill/>
                    </a:ln>
                    <a:extLst>
                      <a:ext uri="{53640926-AAD7-44D8-BBD7-CCE9431645EC}">
                        <a14:shadowObscured xmlns:a14="http://schemas.microsoft.com/office/drawing/2010/main"/>
                      </a:ext>
                    </a:extLst>
                  </pic:spPr>
                </pic:pic>
              </a:graphicData>
            </a:graphic>
          </wp:inline>
        </w:drawing>
      </w:r>
      <w:r w:rsidRPr="00CB3AD5">
        <w:t xml:space="preserve">      </w:t>
      </w:r>
      <w:r w:rsidRPr="00CB3AD5">
        <w:rPr>
          <w:noProof/>
        </w:rPr>
        <w:drawing>
          <wp:inline distT="0" distB="0" distL="0" distR="0" wp14:anchorId="468FEE3D" wp14:editId="1AB383BD">
            <wp:extent cx="1481725" cy="173501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7267" b="6685"/>
                    <a:stretch/>
                  </pic:blipFill>
                  <pic:spPr bwMode="auto">
                    <a:xfrm>
                      <a:off x="0" y="0"/>
                      <a:ext cx="1478280" cy="1730981"/>
                    </a:xfrm>
                    <a:prstGeom prst="rect">
                      <a:avLst/>
                    </a:prstGeom>
                    <a:ln>
                      <a:noFill/>
                    </a:ln>
                    <a:extLst>
                      <a:ext uri="{53640926-AAD7-44D8-BBD7-CCE9431645EC}">
                        <a14:shadowObscured xmlns:a14="http://schemas.microsoft.com/office/drawing/2010/main"/>
                      </a:ext>
                    </a:extLst>
                  </pic:spPr>
                </pic:pic>
              </a:graphicData>
            </a:graphic>
          </wp:inline>
        </w:drawing>
      </w:r>
    </w:p>
    <w:p w14:paraId="4979D7A0" w14:textId="2DF9E32A" w:rsidR="00C621AD" w:rsidRPr="00CB3AD5" w:rsidRDefault="001B511C" w:rsidP="00F129A5">
      <w:pPr>
        <w:pStyle w:val="Caption"/>
        <w:rPr>
          <w:b w:val="0"/>
        </w:rPr>
      </w:pPr>
      <w:bookmarkStart w:id="19" w:name="_Ref422139003"/>
      <w:r w:rsidRPr="000A1880">
        <w:rPr>
          <w:b w:val="0"/>
        </w:rPr>
        <w:t>Fig.</w:t>
      </w:r>
      <w:r w:rsidR="00C621AD"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6</w:t>
      </w:r>
      <w:r w:rsidR="00F129A5" w:rsidRPr="000A1880">
        <w:rPr>
          <w:b w:val="0"/>
          <w:noProof/>
        </w:rPr>
        <w:fldChar w:fldCharType="end"/>
      </w:r>
      <w:bookmarkEnd w:id="19"/>
      <w:r w:rsidR="000A1880">
        <w:rPr>
          <w:b w:val="0"/>
        </w:rPr>
        <w:t xml:space="preserve">. </w:t>
      </w:r>
      <w:r w:rsidR="00C621AD" w:rsidRPr="00CB3AD5">
        <w:rPr>
          <w:b w:val="0"/>
        </w:rPr>
        <w:t>The picture of r</w:t>
      </w:r>
      <w:r w:rsidRPr="00CB3AD5">
        <w:rPr>
          <w:b w:val="0"/>
        </w:rPr>
        <w:t>ail section and its CAD drawing</w:t>
      </w:r>
    </w:p>
    <w:p w14:paraId="7FDC52A8" w14:textId="50164515" w:rsidR="00085421" w:rsidRPr="00CB3AD5" w:rsidRDefault="00601EC8" w:rsidP="000B294D">
      <w:pPr>
        <w:spacing w:before="120" w:after="120" w:line="480" w:lineRule="auto"/>
        <w:outlineLvl w:val="1"/>
        <w:rPr>
          <w:rFonts w:ascii="Times New Roman" w:hAnsi="Times New Roman" w:cs="Times New Roman"/>
          <w:i/>
          <w:sz w:val="24"/>
          <w:szCs w:val="24"/>
        </w:rPr>
      </w:pPr>
      <w:r w:rsidRPr="00CB3AD5">
        <w:rPr>
          <w:rFonts w:ascii="Times New Roman" w:hAnsi="Times New Roman" w:cs="Times New Roman"/>
          <w:i/>
          <w:sz w:val="24"/>
          <w:szCs w:val="24"/>
        </w:rPr>
        <w:lastRenderedPageBreak/>
        <w:t xml:space="preserve">3.4. </w:t>
      </w:r>
      <w:r w:rsidR="00085421" w:rsidRPr="00CB3AD5">
        <w:rPr>
          <w:rFonts w:ascii="Times New Roman" w:hAnsi="Times New Roman" w:cs="Times New Roman"/>
          <w:i/>
          <w:sz w:val="24"/>
          <w:szCs w:val="24"/>
        </w:rPr>
        <w:t xml:space="preserve"> </w:t>
      </w:r>
      <w:r w:rsidR="00E0483D" w:rsidRPr="00CB3AD5">
        <w:rPr>
          <w:rFonts w:ascii="Times New Roman" w:hAnsi="Times New Roman" w:cs="Times New Roman"/>
          <w:i/>
          <w:sz w:val="24"/>
          <w:szCs w:val="24"/>
        </w:rPr>
        <w:t>FE model</w:t>
      </w:r>
      <w:r w:rsidR="004D235E" w:rsidRPr="00CB3AD5">
        <w:rPr>
          <w:rFonts w:ascii="Times New Roman" w:hAnsi="Times New Roman" w:cs="Times New Roman"/>
          <w:i/>
          <w:sz w:val="24"/>
          <w:szCs w:val="24"/>
        </w:rPr>
        <w:t xml:space="preserve"> of the structure</w:t>
      </w:r>
      <w:r w:rsidR="00E0483D" w:rsidRPr="00CB3AD5">
        <w:rPr>
          <w:rFonts w:ascii="Times New Roman" w:hAnsi="Times New Roman" w:cs="Times New Roman"/>
          <w:i/>
          <w:sz w:val="24"/>
          <w:szCs w:val="24"/>
        </w:rPr>
        <w:t xml:space="preserve"> </w:t>
      </w:r>
    </w:p>
    <w:p w14:paraId="425C0013" w14:textId="031C9733" w:rsidR="00E0483D" w:rsidRPr="00C16EDA" w:rsidRDefault="00E0483D" w:rsidP="00A935F2">
      <w:pPr>
        <w:pStyle w:val="EndNoteBibliography"/>
        <w:spacing w:after="0" w:line="480" w:lineRule="auto"/>
        <w:ind w:firstLine="284"/>
        <w:rPr>
          <w:rFonts w:ascii="Times New Roman" w:eastAsia="SimSun" w:hAnsi="Times New Roman" w:cs="Times New Roman"/>
          <w:noProof w:val="0"/>
          <w:color w:val="FF0000"/>
          <w:sz w:val="24"/>
          <w:szCs w:val="24"/>
          <w:lang w:eastAsia="pl-PL"/>
        </w:rPr>
      </w:pPr>
      <w:r w:rsidRPr="00CB3AD5">
        <w:rPr>
          <w:rFonts w:ascii="Times New Roman" w:eastAsia="SimSun" w:hAnsi="Times New Roman" w:cs="Times New Roman"/>
          <w:noProof w:val="0"/>
          <w:sz w:val="24"/>
          <w:szCs w:val="24"/>
          <w:lang w:eastAsia="pl-PL"/>
        </w:rPr>
        <w:t xml:space="preserve">A 3D FE model of the plate with supports and </w:t>
      </w:r>
      <w:r w:rsidR="000C3A7D" w:rsidRPr="00CB3AD5">
        <w:rPr>
          <w:rFonts w:ascii="Times New Roman" w:eastAsia="SimSun" w:hAnsi="Times New Roman" w:cs="Times New Roman"/>
          <w:noProof w:val="0"/>
          <w:sz w:val="24"/>
          <w:szCs w:val="24"/>
          <w:lang w:eastAsia="pl-PL"/>
        </w:rPr>
        <w:t>rail</w:t>
      </w:r>
      <w:r w:rsidRPr="00CB3AD5">
        <w:rPr>
          <w:rFonts w:ascii="Times New Roman" w:eastAsia="SimSun" w:hAnsi="Times New Roman" w:cs="Times New Roman"/>
          <w:noProof w:val="0"/>
          <w:sz w:val="24"/>
          <w:szCs w:val="24"/>
          <w:lang w:eastAsia="pl-PL"/>
        </w:rPr>
        <w:t xml:space="preserve">s </w:t>
      </w:r>
      <w:r w:rsidR="00AA6C55" w:rsidRPr="00CB3AD5">
        <w:rPr>
          <w:rFonts w:ascii="Times New Roman" w:eastAsia="SimSun" w:hAnsi="Times New Roman" w:cs="Times New Roman"/>
          <w:noProof w:val="0"/>
          <w:sz w:val="24"/>
          <w:szCs w:val="24"/>
          <w:lang w:eastAsia="pl-PL"/>
        </w:rPr>
        <w:t xml:space="preserve">is </w:t>
      </w:r>
      <w:r w:rsidRPr="00CB3AD5">
        <w:rPr>
          <w:rFonts w:ascii="Times New Roman" w:eastAsia="SimSun" w:hAnsi="Times New Roman" w:cs="Times New Roman"/>
          <w:noProof w:val="0"/>
          <w:sz w:val="24"/>
          <w:szCs w:val="24"/>
          <w:lang w:eastAsia="pl-PL"/>
        </w:rPr>
        <w:t xml:space="preserve">built in ABAQUS. 480 shell elements (S4R) </w:t>
      </w:r>
      <w:r w:rsidR="00AA6C55" w:rsidRPr="00CB3AD5">
        <w:rPr>
          <w:rFonts w:ascii="Times New Roman" w:eastAsia="SimSun" w:hAnsi="Times New Roman" w:cs="Times New Roman"/>
          <w:noProof w:val="0"/>
          <w:sz w:val="24"/>
          <w:szCs w:val="24"/>
          <w:lang w:eastAsia="pl-PL"/>
        </w:rPr>
        <w:t xml:space="preserve">are used </w:t>
      </w:r>
      <w:r w:rsidRPr="00CB3AD5">
        <w:rPr>
          <w:rFonts w:ascii="Times New Roman" w:eastAsia="SimSun" w:hAnsi="Times New Roman" w:cs="Times New Roman"/>
          <w:noProof w:val="0"/>
          <w:sz w:val="24"/>
          <w:szCs w:val="24"/>
          <w:lang w:eastAsia="pl-PL"/>
        </w:rPr>
        <w:t xml:space="preserve">for the plate and 160 beam elements (B31) for each </w:t>
      </w:r>
      <w:r w:rsidR="000C3A7D" w:rsidRPr="00CB3AD5">
        <w:rPr>
          <w:rFonts w:ascii="Times New Roman" w:eastAsia="SimSun" w:hAnsi="Times New Roman" w:cs="Times New Roman"/>
          <w:noProof w:val="0"/>
          <w:sz w:val="24"/>
          <w:szCs w:val="24"/>
          <w:lang w:eastAsia="pl-PL"/>
        </w:rPr>
        <w:t>rail</w:t>
      </w:r>
      <w:r w:rsidRPr="00CB3AD5">
        <w:rPr>
          <w:rFonts w:ascii="Times New Roman" w:eastAsia="SimSun" w:hAnsi="Times New Roman" w:cs="Times New Roman"/>
          <w:noProof w:val="0"/>
          <w:sz w:val="24"/>
          <w:szCs w:val="24"/>
          <w:lang w:eastAsia="pl-PL"/>
        </w:rPr>
        <w:t xml:space="preserve"> which </w:t>
      </w:r>
      <w:r w:rsidR="00AA6C55" w:rsidRPr="00CB3AD5">
        <w:rPr>
          <w:rFonts w:ascii="Times New Roman" w:eastAsia="SimSun" w:hAnsi="Times New Roman" w:cs="Times New Roman"/>
          <w:noProof w:val="0"/>
          <w:sz w:val="24"/>
          <w:szCs w:val="24"/>
          <w:lang w:eastAsia="pl-PL"/>
        </w:rPr>
        <w:t xml:space="preserve">are </w:t>
      </w:r>
      <w:r w:rsidRPr="00CB3AD5">
        <w:rPr>
          <w:rFonts w:ascii="Times New Roman" w:eastAsia="SimSun" w:hAnsi="Times New Roman" w:cs="Times New Roman"/>
          <w:noProof w:val="0"/>
          <w:sz w:val="24"/>
          <w:szCs w:val="24"/>
          <w:lang w:eastAsia="pl-PL"/>
        </w:rPr>
        <w:t xml:space="preserve">tied to the plate. Four spring elements and four mass elements </w:t>
      </w:r>
      <w:r w:rsidR="00AA6C55" w:rsidRPr="00CB3AD5">
        <w:rPr>
          <w:rFonts w:ascii="Times New Roman" w:eastAsia="SimSun" w:hAnsi="Times New Roman" w:cs="Times New Roman"/>
          <w:noProof w:val="0"/>
          <w:sz w:val="24"/>
          <w:szCs w:val="24"/>
          <w:lang w:eastAsia="pl-PL"/>
        </w:rPr>
        <w:t xml:space="preserve">are </w:t>
      </w:r>
      <w:r w:rsidRPr="00CB3AD5">
        <w:rPr>
          <w:rFonts w:ascii="Times New Roman" w:eastAsia="SimSun" w:hAnsi="Times New Roman" w:cs="Times New Roman"/>
          <w:noProof w:val="0"/>
          <w:sz w:val="24"/>
          <w:szCs w:val="24"/>
          <w:lang w:eastAsia="pl-PL"/>
        </w:rPr>
        <w:t>tied to the plate</w:t>
      </w:r>
      <w:r w:rsidR="00AA6C55" w:rsidRPr="00CB3AD5">
        <w:rPr>
          <w:rFonts w:ascii="Times New Roman" w:eastAsia="SimSun" w:hAnsi="Times New Roman" w:cs="Times New Roman"/>
          <w:noProof w:val="0"/>
          <w:sz w:val="24"/>
          <w:szCs w:val="24"/>
          <w:lang w:eastAsia="pl-PL"/>
        </w:rPr>
        <w:t xml:space="preserve"> too</w:t>
      </w:r>
      <w:r w:rsidRPr="00CB3AD5">
        <w:rPr>
          <w:rFonts w:ascii="Times New Roman" w:eastAsia="SimSun" w:hAnsi="Times New Roman" w:cs="Times New Roman"/>
          <w:noProof w:val="0"/>
          <w:sz w:val="24"/>
          <w:szCs w:val="24"/>
          <w:lang w:eastAsia="pl-PL"/>
        </w:rPr>
        <w:t xml:space="preserve">, </w:t>
      </w:r>
      <w:r w:rsidR="0054324B" w:rsidRPr="00CB3AD5">
        <w:rPr>
          <w:rFonts w:ascii="Times New Roman" w:eastAsia="SimSun" w:hAnsi="Times New Roman" w:cs="Times New Roman"/>
          <w:noProof w:val="0"/>
          <w:sz w:val="24"/>
          <w:szCs w:val="24"/>
          <w:lang w:eastAsia="pl-PL"/>
        </w:rPr>
        <w:t>mode</w:t>
      </w:r>
      <w:r w:rsidR="00CB3AD5">
        <w:rPr>
          <w:rFonts w:ascii="Times New Roman" w:eastAsia="SimSun" w:hAnsi="Times New Roman" w:cs="Times New Roman"/>
          <w:noProof w:val="0"/>
          <w:sz w:val="24"/>
          <w:szCs w:val="24"/>
          <w:lang w:eastAsia="pl-PL"/>
        </w:rPr>
        <w:t>l</w:t>
      </w:r>
      <w:r w:rsidR="0054324B" w:rsidRPr="00CB3AD5">
        <w:rPr>
          <w:rFonts w:ascii="Times New Roman" w:eastAsia="SimSun" w:hAnsi="Times New Roman" w:cs="Times New Roman"/>
          <w:noProof w:val="0"/>
          <w:sz w:val="24"/>
          <w:szCs w:val="24"/>
          <w:lang w:eastAsia="pl-PL"/>
        </w:rPr>
        <w:t xml:space="preserve">ling </w:t>
      </w:r>
      <w:r w:rsidRPr="00CB3AD5">
        <w:rPr>
          <w:rFonts w:ascii="Times New Roman" w:eastAsia="SimSun" w:hAnsi="Times New Roman" w:cs="Times New Roman"/>
          <w:noProof w:val="0"/>
          <w:sz w:val="24"/>
          <w:szCs w:val="24"/>
          <w:lang w:eastAsia="pl-PL"/>
        </w:rPr>
        <w:t xml:space="preserve">the elastic </w:t>
      </w:r>
      <w:r w:rsidR="0054324B" w:rsidRPr="00CB3AD5">
        <w:rPr>
          <w:rFonts w:ascii="Times New Roman" w:eastAsia="SimSun" w:hAnsi="Times New Roman" w:cs="Times New Roman"/>
          <w:noProof w:val="0"/>
          <w:sz w:val="24"/>
          <w:szCs w:val="24"/>
          <w:lang w:eastAsia="pl-PL"/>
        </w:rPr>
        <w:t>springs</w:t>
      </w:r>
      <w:r w:rsidRPr="00CB3AD5">
        <w:rPr>
          <w:rFonts w:ascii="Times New Roman" w:eastAsia="SimSun" w:hAnsi="Times New Roman" w:cs="Times New Roman"/>
          <w:noProof w:val="0"/>
          <w:sz w:val="24"/>
          <w:szCs w:val="24"/>
          <w:lang w:eastAsia="pl-PL"/>
        </w:rPr>
        <w:t xml:space="preserve"> and the mass of the </w:t>
      </w:r>
      <w:r w:rsidR="00AA6C55" w:rsidRPr="00CB3AD5">
        <w:rPr>
          <w:rFonts w:ascii="Times New Roman" w:eastAsia="SimSun" w:hAnsi="Times New Roman" w:cs="Times New Roman"/>
          <w:noProof w:val="0"/>
          <w:sz w:val="24"/>
          <w:szCs w:val="24"/>
          <w:lang w:eastAsia="pl-PL"/>
        </w:rPr>
        <w:t>thin rods</w:t>
      </w:r>
      <w:r w:rsidRPr="00CB3AD5">
        <w:rPr>
          <w:rFonts w:ascii="Times New Roman" w:eastAsia="SimSun" w:hAnsi="Times New Roman" w:cs="Times New Roman"/>
          <w:noProof w:val="0"/>
          <w:sz w:val="24"/>
          <w:szCs w:val="24"/>
          <w:lang w:eastAsia="pl-PL"/>
        </w:rPr>
        <w:t>. For the bou</w:t>
      </w:r>
      <w:r w:rsidR="00FC627F" w:rsidRPr="00CB3AD5">
        <w:rPr>
          <w:rFonts w:ascii="Times New Roman" w:eastAsia="SimSun" w:hAnsi="Times New Roman" w:cs="Times New Roman"/>
          <w:noProof w:val="0"/>
          <w:sz w:val="24"/>
          <w:szCs w:val="24"/>
          <w:lang w:eastAsia="pl-PL"/>
        </w:rPr>
        <w:t>n</w:t>
      </w:r>
      <w:r w:rsidRPr="00CB3AD5">
        <w:rPr>
          <w:rFonts w:ascii="Times New Roman" w:eastAsia="SimSun" w:hAnsi="Times New Roman" w:cs="Times New Roman"/>
          <w:noProof w:val="0"/>
          <w:sz w:val="24"/>
          <w:szCs w:val="24"/>
          <w:lang w:eastAsia="pl-PL"/>
        </w:rPr>
        <w:t xml:space="preserve">dary conditions of the plate, only </w:t>
      </w:r>
      <w:r w:rsidR="00AA6C55" w:rsidRPr="00CB3AD5">
        <w:rPr>
          <w:rFonts w:ascii="Times New Roman" w:eastAsia="SimSun" w:hAnsi="Times New Roman" w:cs="Times New Roman"/>
          <w:noProof w:val="0"/>
          <w:sz w:val="24"/>
          <w:szCs w:val="24"/>
          <w:lang w:eastAsia="pl-PL"/>
        </w:rPr>
        <w:t>the rotational degrees-of-</w:t>
      </w:r>
      <w:r w:rsidR="00E10785" w:rsidRPr="00CB3AD5">
        <w:rPr>
          <w:rFonts w:ascii="Times New Roman" w:eastAsia="SimSun" w:hAnsi="Times New Roman" w:cs="Times New Roman"/>
          <w:noProof w:val="0"/>
          <w:sz w:val="24"/>
          <w:szCs w:val="24"/>
          <w:lang w:eastAsia="pl-PL"/>
        </w:rPr>
        <w:t xml:space="preserve">freedom </w:t>
      </w:r>
      <w:r w:rsidR="00B01444" w:rsidRPr="00CB3AD5">
        <w:rPr>
          <w:rFonts w:ascii="Times New Roman" w:eastAsia="SimSun" w:hAnsi="Times New Roman" w:cs="Times New Roman"/>
          <w:noProof w:val="0"/>
          <w:sz w:val="24"/>
          <w:szCs w:val="24"/>
          <w:lang w:eastAsia="pl-PL"/>
        </w:rPr>
        <w:t xml:space="preserve">are </w:t>
      </w:r>
      <w:r w:rsidRPr="00CB3AD5">
        <w:rPr>
          <w:rFonts w:ascii="Times New Roman" w:eastAsia="SimSun" w:hAnsi="Times New Roman" w:cs="Times New Roman"/>
          <w:noProof w:val="0"/>
          <w:sz w:val="24"/>
          <w:szCs w:val="24"/>
          <w:lang w:eastAsia="pl-PL"/>
        </w:rPr>
        <w:t xml:space="preserve">allowed at </w:t>
      </w:r>
      <w:r w:rsidR="000C3A7D" w:rsidRPr="00CB3AD5">
        <w:rPr>
          <w:rFonts w:ascii="Times New Roman" w:eastAsia="SimSun" w:hAnsi="Times New Roman" w:cs="Times New Roman"/>
          <w:noProof w:val="0"/>
          <w:sz w:val="24"/>
          <w:szCs w:val="24"/>
          <w:lang w:eastAsia="pl-PL"/>
        </w:rPr>
        <w:t xml:space="preserve">the </w:t>
      </w:r>
      <w:r w:rsidRPr="00CB3AD5">
        <w:rPr>
          <w:rFonts w:ascii="Times New Roman" w:eastAsia="SimSun" w:hAnsi="Times New Roman" w:cs="Times New Roman"/>
          <w:noProof w:val="0"/>
          <w:sz w:val="24"/>
          <w:szCs w:val="24"/>
          <w:lang w:eastAsia="pl-PL"/>
        </w:rPr>
        <w:t xml:space="preserve">five </w:t>
      </w:r>
      <w:r w:rsidR="000C3A7D" w:rsidRPr="00CB3AD5">
        <w:rPr>
          <w:rFonts w:ascii="Times New Roman" w:eastAsia="SimSun" w:hAnsi="Times New Roman" w:cs="Times New Roman"/>
          <w:noProof w:val="0"/>
          <w:sz w:val="24"/>
          <w:szCs w:val="24"/>
          <w:lang w:eastAsia="pl-PL"/>
        </w:rPr>
        <w:t xml:space="preserve">pin </w:t>
      </w:r>
      <w:r w:rsidRPr="00CB3AD5">
        <w:rPr>
          <w:rFonts w:ascii="Times New Roman" w:eastAsia="SimSun" w:hAnsi="Times New Roman" w:cs="Times New Roman"/>
          <w:noProof w:val="0"/>
          <w:sz w:val="24"/>
          <w:szCs w:val="24"/>
          <w:lang w:eastAsia="pl-PL"/>
        </w:rPr>
        <w:t xml:space="preserve">supports. Modal analysis </w:t>
      </w:r>
      <w:r w:rsidR="000C3A7D" w:rsidRPr="00CB3AD5">
        <w:rPr>
          <w:rFonts w:ascii="Times New Roman" w:eastAsia="SimSun" w:hAnsi="Times New Roman" w:cs="Times New Roman"/>
          <w:noProof w:val="0"/>
          <w:sz w:val="24"/>
          <w:szCs w:val="24"/>
          <w:lang w:eastAsia="pl-PL"/>
        </w:rPr>
        <w:t xml:space="preserve">is </w:t>
      </w:r>
      <w:r w:rsidRPr="00CB3AD5">
        <w:rPr>
          <w:rFonts w:ascii="Times New Roman" w:eastAsia="SimSun" w:hAnsi="Times New Roman" w:cs="Times New Roman"/>
          <w:noProof w:val="0"/>
          <w:sz w:val="24"/>
          <w:szCs w:val="24"/>
          <w:lang w:eastAsia="pl-PL"/>
        </w:rPr>
        <w:t xml:space="preserve">done in ABAQUS to </w:t>
      </w:r>
      <w:r w:rsidR="00E10785" w:rsidRPr="00CB3AD5">
        <w:rPr>
          <w:rFonts w:ascii="Times New Roman" w:eastAsia="SimSun" w:hAnsi="Times New Roman" w:cs="Times New Roman"/>
          <w:noProof w:val="0"/>
          <w:sz w:val="24"/>
          <w:szCs w:val="24"/>
          <w:lang w:eastAsia="pl-PL"/>
        </w:rPr>
        <w:t>predict</w:t>
      </w:r>
      <w:r w:rsidRPr="00CB3AD5">
        <w:rPr>
          <w:rFonts w:ascii="Times New Roman" w:eastAsia="SimSun" w:hAnsi="Times New Roman" w:cs="Times New Roman"/>
          <w:noProof w:val="0"/>
          <w:sz w:val="24"/>
          <w:szCs w:val="24"/>
          <w:lang w:eastAsia="pl-PL"/>
        </w:rPr>
        <w:t xml:space="preserve"> the frequencies of the structure</w:t>
      </w:r>
      <w:r w:rsidR="003850E9" w:rsidRPr="00CB3AD5">
        <w:rPr>
          <w:rFonts w:ascii="Times New Roman" w:eastAsia="SimSun" w:hAnsi="Times New Roman" w:cs="Times New Roman"/>
          <w:noProof w:val="0"/>
          <w:sz w:val="24"/>
          <w:szCs w:val="24"/>
          <w:lang w:eastAsia="pl-PL"/>
        </w:rPr>
        <w:t xml:space="preserve"> which are compared with the experimental frequencies obtained by m</w:t>
      </w:r>
      <w:r w:rsidRPr="00CB3AD5">
        <w:rPr>
          <w:rFonts w:ascii="Times New Roman" w:eastAsia="SimSun" w:hAnsi="Times New Roman" w:cs="Times New Roman"/>
          <w:noProof w:val="0"/>
          <w:sz w:val="24"/>
          <w:szCs w:val="24"/>
          <w:lang w:eastAsia="pl-PL"/>
        </w:rPr>
        <w:t>odal testing</w:t>
      </w:r>
      <w:r w:rsidR="003850E9" w:rsidRPr="00CB3AD5">
        <w:rPr>
          <w:rFonts w:ascii="Times New Roman" w:eastAsia="SimSun" w:hAnsi="Times New Roman" w:cs="Times New Roman"/>
          <w:noProof w:val="0"/>
          <w:sz w:val="24"/>
          <w:szCs w:val="24"/>
          <w:lang w:eastAsia="pl-PL"/>
        </w:rPr>
        <w:t>.</w:t>
      </w:r>
      <w:r w:rsidRPr="00CB3AD5">
        <w:rPr>
          <w:rFonts w:ascii="Times New Roman" w:eastAsia="SimSun" w:hAnsi="Times New Roman" w:cs="Times New Roman"/>
          <w:noProof w:val="0"/>
          <w:sz w:val="24"/>
          <w:szCs w:val="24"/>
          <w:lang w:eastAsia="pl-PL"/>
        </w:rPr>
        <w:t xml:space="preserve"> </w:t>
      </w:r>
      <w:r w:rsidR="000C3A7D" w:rsidRPr="00C16EDA">
        <w:rPr>
          <w:rFonts w:ascii="Times New Roman" w:eastAsia="SimSun" w:hAnsi="Times New Roman" w:cs="Times New Roman"/>
          <w:noProof w:val="0"/>
          <w:color w:val="FF0000"/>
          <w:sz w:val="24"/>
          <w:szCs w:val="24"/>
          <w:lang w:eastAsia="pl-PL"/>
        </w:rPr>
        <w:t xml:space="preserve">An </w:t>
      </w:r>
      <w:r w:rsidRPr="00C16EDA">
        <w:rPr>
          <w:rFonts w:ascii="Times New Roman" w:eastAsia="SimSun" w:hAnsi="Times New Roman" w:cs="Times New Roman"/>
          <w:noProof w:val="0"/>
          <w:color w:val="FF0000"/>
          <w:sz w:val="24"/>
          <w:szCs w:val="24"/>
          <w:lang w:eastAsia="pl-PL"/>
        </w:rPr>
        <w:t xml:space="preserve">offset ratio </w:t>
      </w:r>
      <w:r w:rsidR="000F0516" w:rsidRPr="00C16EDA">
        <w:rPr>
          <w:rFonts w:ascii="Times New Roman" w:eastAsia="SimSun" w:hAnsi="Times New Roman" w:cs="Times New Roman"/>
          <w:noProof w:val="0"/>
          <w:color w:val="FF0000"/>
          <w:sz w:val="24"/>
          <w:szCs w:val="24"/>
          <w:lang w:eastAsia="pl-PL"/>
        </w:rPr>
        <w:t>for</w:t>
      </w:r>
      <w:r w:rsidRPr="00C16EDA">
        <w:rPr>
          <w:rFonts w:ascii="Times New Roman" w:eastAsia="SimSun" w:hAnsi="Times New Roman" w:cs="Times New Roman"/>
          <w:noProof w:val="0"/>
          <w:color w:val="FF0000"/>
          <w:sz w:val="24"/>
          <w:szCs w:val="24"/>
          <w:lang w:eastAsia="pl-PL"/>
        </w:rPr>
        <w:t xml:space="preserve"> the shell elements</w:t>
      </w:r>
      <w:r w:rsidR="00C16EDA" w:rsidRPr="00C16EDA">
        <w:rPr>
          <w:rFonts w:ascii="Times New Roman" w:eastAsia="SimSun" w:hAnsi="Times New Roman" w:cs="Times New Roman"/>
          <w:noProof w:val="0"/>
          <w:color w:val="FF0000"/>
          <w:sz w:val="24"/>
          <w:szCs w:val="24"/>
          <w:lang w:eastAsia="pl-PL"/>
        </w:rPr>
        <w:t xml:space="preserve"> is needed</w:t>
      </w:r>
      <w:r w:rsidR="000C3A7D" w:rsidRPr="00C16EDA">
        <w:rPr>
          <w:rFonts w:ascii="Times New Roman" w:eastAsia="SimSun" w:hAnsi="Times New Roman" w:cs="Times New Roman"/>
          <w:noProof w:val="0"/>
          <w:color w:val="FF0000"/>
          <w:sz w:val="24"/>
          <w:szCs w:val="24"/>
          <w:lang w:eastAsia="pl-PL"/>
        </w:rPr>
        <w:t xml:space="preserve"> to represent the connection between the rails to the </w:t>
      </w:r>
      <w:r w:rsidR="00C16EDA" w:rsidRPr="00C16EDA">
        <w:rPr>
          <w:rFonts w:ascii="Times New Roman" w:eastAsia="SimSun" w:hAnsi="Times New Roman" w:cs="Times New Roman"/>
          <w:noProof w:val="0"/>
          <w:color w:val="FF0000"/>
          <w:sz w:val="24"/>
          <w:szCs w:val="24"/>
          <w:lang w:eastAsia="pl-PL"/>
        </w:rPr>
        <w:t>plate</w:t>
      </w:r>
      <w:r w:rsidR="000C3A7D" w:rsidRPr="00C16EDA">
        <w:rPr>
          <w:rFonts w:ascii="Times New Roman" w:eastAsia="SimSun" w:hAnsi="Times New Roman" w:cs="Times New Roman"/>
          <w:noProof w:val="0"/>
          <w:color w:val="FF0000"/>
          <w:sz w:val="24"/>
          <w:szCs w:val="24"/>
          <w:lang w:eastAsia="pl-PL"/>
        </w:rPr>
        <w:t xml:space="preserve"> since the neutral </w:t>
      </w:r>
      <w:r w:rsidR="00205CB0" w:rsidRPr="00C16EDA">
        <w:rPr>
          <w:rFonts w:ascii="Times New Roman" w:eastAsia="SimSun" w:hAnsi="Times New Roman" w:cs="Times New Roman"/>
          <w:noProof w:val="0"/>
          <w:color w:val="FF0000"/>
          <w:sz w:val="24"/>
          <w:szCs w:val="24"/>
          <w:lang w:eastAsia="pl-PL"/>
        </w:rPr>
        <w:t xml:space="preserve">axis of the rails and </w:t>
      </w:r>
      <w:r w:rsidR="00766C40" w:rsidRPr="00C16EDA">
        <w:rPr>
          <w:rFonts w:ascii="Times New Roman" w:eastAsia="SimSun" w:hAnsi="Times New Roman" w:cs="Times New Roman"/>
          <w:noProof w:val="0"/>
          <w:color w:val="FF0000"/>
          <w:sz w:val="24"/>
          <w:szCs w:val="24"/>
          <w:lang w:eastAsia="pl-PL"/>
        </w:rPr>
        <w:t xml:space="preserve">the </w:t>
      </w:r>
      <w:r w:rsidR="00205CB0" w:rsidRPr="00C16EDA">
        <w:rPr>
          <w:rFonts w:ascii="Times New Roman" w:eastAsia="SimSun" w:hAnsi="Times New Roman" w:cs="Times New Roman"/>
          <w:noProof w:val="0"/>
          <w:color w:val="FF0000"/>
          <w:sz w:val="24"/>
          <w:szCs w:val="24"/>
          <w:lang w:eastAsia="pl-PL"/>
        </w:rPr>
        <w:t>neutral p</w:t>
      </w:r>
      <w:r w:rsidR="000C3A7D" w:rsidRPr="00C16EDA">
        <w:rPr>
          <w:rFonts w:ascii="Times New Roman" w:eastAsia="SimSun" w:hAnsi="Times New Roman" w:cs="Times New Roman"/>
          <w:noProof w:val="0"/>
          <w:color w:val="FF0000"/>
          <w:sz w:val="24"/>
          <w:szCs w:val="24"/>
          <w:lang w:eastAsia="pl-PL"/>
        </w:rPr>
        <w:t>l</w:t>
      </w:r>
      <w:r w:rsidR="00205CB0" w:rsidRPr="00C16EDA">
        <w:rPr>
          <w:rFonts w:ascii="Times New Roman" w:eastAsia="SimSun" w:hAnsi="Times New Roman" w:cs="Times New Roman"/>
          <w:noProof w:val="0"/>
          <w:color w:val="FF0000"/>
          <w:sz w:val="24"/>
          <w:szCs w:val="24"/>
          <w:lang w:eastAsia="pl-PL"/>
        </w:rPr>
        <w:t>a</w:t>
      </w:r>
      <w:r w:rsidR="000C3A7D" w:rsidRPr="00C16EDA">
        <w:rPr>
          <w:rFonts w:ascii="Times New Roman" w:eastAsia="SimSun" w:hAnsi="Times New Roman" w:cs="Times New Roman"/>
          <w:noProof w:val="0"/>
          <w:color w:val="FF0000"/>
          <w:sz w:val="24"/>
          <w:szCs w:val="24"/>
          <w:lang w:eastAsia="pl-PL"/>
        </w:rPr>
        <w:t xml:space="preserve">ne of the plate </w:t>
      </w:r>
      <w:r w:rsidR="00095550">
        <w:rPr>
          <w:rFonts w:ascii="Times New Roman" w:eastAsia="SimSun" w:hAnsi="Times New Roman" w:cs="Times New Roman"/>
          <w:noProof w:val="0"/>
          <w:color w:val="FF0000"/>
          <w:sz w:val="24"/>
          <w:szCs w:val="24"/>
          <w:lang w:eastAsia="pl-PL"/>
        </w:rPr>
        <w:t>is</w:t>
      </w:r>
      <w:r w:rsidR="000C3A7D" w:rsidRPr="00C16EDA">
        <w:rPr>
          <w:rFonts w:ascii="Times New Roman" w:eastAsia="SimSun" w:hAnsi="Times New Roman" w:cs="Times New Roman"/>
          <w:noProof w:val="0"/>
          <w:color w:val="FF0000"/>
          <w:sz w:val="24"/>
          <w:szCs w:val="24"/>
          <w:lang w:eastAsia="pl-PL"/>
        </w:rPr>
        <w:t xml:space="preserve"> at a short distance apart.</w:t>
      </w:r>
      <w:r w:rsidR="008B7B0F" w:rsidRPr="008B7B0F">
        <w:rPr>
          <w:rFonts w:ascii="Times New Roman" w:eastAsia="SimSun" w:hAnsi="Times New Roman" w:cs="Times New Roman"/>
          <w:color w:val="FF0000"/>
          <w:sz w:val="24"/>
          <w:szCs w:val="24"/>
          <w:lang w:eastAsia="pl-PL"/>
        </w:rPr>
        <w:t xml:space="preserve"> </w:t>
      </w:r>
      <w:r w:rsidR="008B7B0F">
        <w:rPr>
          <w:rFonts w:ascii="Times New Roman" w:eastAsia="SimSun" w:hAnsi="Times New Roman" w:cs="Times New Roman"/>
          <w:color w:val="FF0000"/>
          <w:sz w:val="24"/>
          <w:szCs w:val="24"/>
          <w:lang w:eastAsia="pl-PL"/>
        </w:rPr>
        <w:t xml:space="preserve">As the structural FE model is the approximation of the actual structure, this value of the offset may not be the distance between </w:t>
      </w:r>
      <w:r w:rsidR="005628EC">
        <w:rPr>
          <w:rFonts w:ascii="Times New Roman" w:eastAsia="SimSun" w:hAnsi="Times New Roman" w:cs="Times New Roman"/>
          <w:color w:val="FF0000"/>
          <w:sz w:val="24"/>
          <w:szCs w:val="24"/>
          <w:lang w:eastAsia="pl-PL"/>
        </w:rPr>
        <w:t>the rail</w:t>
      </w:r>
      <w:r w:rsidR="008B7B0F">
        <w:rPr>
          <w:rFonts w:ascii="Times New Roman" w:eastAsia="SimSun" w:hAnsi="Times New Roman" w:cs="Times New Roman"/>
          <w:color w:val="FF0000"/>
          <w:sz w:val="24"/>
          <w:szCs w:val="24"/>
          <w:lang w:eastAsia="pl-PL"/>
        </w:rPr>
        <w:t>s</w:t>
      </w:r>
      <w:r w:rsidR="00095550">
        <w:rPr>
          <w:rFonts w:ascii="Times New Roman" w:eastAsia="SimSun" w:hAnsi="Times New Roman" w:cs="Times New Roman"/>
          <w:color w:val="FF0000"/>
          <w:sz w:val="24"/>
          <w:szCs w:val="24"/>
          <w:lang w:eastAsia="pl-PL"/>
        </w:rPr>
        <w:t>’</w:t>
      </w:r>
      <w:r w:rsidR="008B7B0F">
        <w:rPr>
          <w:rFonts w:ascii="Times New Roman" w:eastAsia="SimSun" w:hAnsi="Times New Roman" w:cs="Times New Roman"/>
          <w:color w:val="FF0000"/>
          <w:sz w:val="24"/>
          <w:szCs w:val="24"/>
          <w:lang w:eastAsia="pl-PL"/>
        </w:rPr>
        <w:t xml:space="preserve"> neutral axis and the plate’s neutral plane and it should be determined through model updating, which turns out</w:t>
      </w:r>
      <w:r w:rsidR="008B7B0F" w:rsidRPr="00EA71A6">
        <w:rPr>
          <w:rFonts w:ascii="Times New Roman" w:eastAsia="SimSun" w:hAnsi="Times New Roman" w:cs="Times New Roman"/>
          <w:color w:val="FF0000"/>
          <w:sz w:val="24"/>
          <w:szCs w:val="24"/>
          <w:lang w:eastAsia="pl-PL"/>
        </w:rPr>
        <w:t xml:space="preserve"> to be 1.87</w:t>
      </w:r>
      <w:r w:rsidR="008B7B0F">
        <w:rPr>
          <w:rFonts w:ascii="Times New Roman" w:eastAsia="SimSun" w:hAnsi="Times New Roman" w:cs="Times New Roman"/>
          <w:color w:val="FF0000"/>
          <w:sz w:val="24"/>
          <w:szCs w:val="24"/>
          <w:lang w:eastAsia="pl-PL"/>
        </w:rPr>
        <w:t xml:space="preserve"> and</w:t>
      </w:r>
      <w:r w:rsidR="001068DB">
        <w:rPr>
          <w:rFonts w:ascii="Times New Roman" w:eastAsia="SimSun" w:hAnsi="Times New Roman" w:cs="Times New Roman"/>
          <w:color w:val="FF0000"/>
          <w:sz w:val="24"/>
          <w:szCs w:val="24"/>
          <w:lang w:eastAsia="pl-PL"/>
        </w:rPr>
        <w:t xml:space="preserve"> brings</w:t>
      </w:r>
      <w:r w:rsidR="001068DB" w:rsidRPr="00EA71A6">
        <w:rPr>
          <w:rFonts w:ascii="Times New Roman" w:eastAsia="SimSun" w:hAnsi="Times New Roman" w:cs="Times New Roman"/>
          <w:color w:val="FF0000"/>
          <w:sz w:val="24"/>
          <w:szCs w:val="24"/>
          <w:lang w:eastAsia="pl-PL"/>
        </w:rPr>
        <w:t xml:space="preserve"> the</w:t>
      </w:r>
      <w:r w:rsidR="001068DB">
        <w:rPr>
          <w:rFonts w:ascii="Times New Roman" w:eastAsia="SimSun" w:hAnsi="Times New Roman" w:cs="Times New Roman"/>
          <w:color w:val="FF0000"/>
          <w:sz w:val="24"/>
          <w:szCs w:val="24"/>
          <w:lang w:eastAsia="pl-PL"/>
        </w:rPr>
        <w:t xml:space="preserve"> </w:t>
      </w:r>
      <w:r w:rsidR="001068DB" w:rsidRPr="00EA71A6">
        <w:rPr>
          <w:rFonts w:ascii="Times New Roman" w:eastAsia="SimSun" w:hAnsi="Times New Roman" w:cs="Times New Roman"/>
          <w:color w:val="FF0000"/>
          <w:sz w:val="24"/>
          <w:szCs w:val="24"/>
          <w:lang w:eastAsia="pl-PL"/>
        </w:rPr>
        <w:t xml:space="preserve">numerical frequencies </w:t>
      </w:r>
      <w:r w:rsidR="001068DB">
        <w:rPr>
          <w:rFonts w:ascii="Times New Roman" w:eastAsia="SimSun" w:hAnsi="Times New Roman" w:cs="Times New Roman"/>
          <w:color w:val="FF0000"/>
          <w:sz w:val="24"/>
          <w:szCs w:val="24"/>
          <w:lang w:eastAsia="pl-PL"/>
        </w:rPr>
        <w:t>of the structure close to</w:t>
      </w:r>
      <w:r w:rsidR="001068DB" w:rsidRPr="00EA71A6">
        <w:rPr>
          <w:rFonts w:ascii="Times New Roman" w:eastAsia="SimSun" w:hAnsi="Times New Roman" w:cs="Times New Roman"/>
          <w:color w:val="FF0000"/>
          <w:sz w:val="24"/>
          <w:szCs w:val="24"/>
          <w:lang w:eastAsia="pl-PL"/>
        </w:rPr>
        <w:t xml:space="preserve"> the</w:t>
      </w:r>
      <w:r w:rsidR="001068DB">
        <w:rPr>
          <w:rFonts w:ascii="Times New Roman" w:eastAsia="SimSun" w:hAnsi="Times New Roman" w:cs="Times New Roman"/>
          <w:color w:val="FF0000"/>
          <w:sz w:val="24"/>
          <w:szCs w:val="24"/>
          <w:lang w:eastAsia="pl-PL"/>
        </w:rPr>
        <w:t>ir</w:t>
      </w:r>
      <w:r w:rsidR="001068DB" w:rsidRPr="00EA71A6">
        <w:rPr>
          <w:rFonts w:ascii="Times New Roman" w:eastAsia="SimSun" w:hAnsi="Times New Roman" w:cs="Times New Roman"/>
          <w:color w:val="FF0000"/>
          <w:sz w:val="24"/>
          <w:szCs w:val="24"/>
          <w:lang w:eastAsia="pl-PL"/>
        </w:rPr>
        <w:t xml:space="preserve"> experimental </w:t>
      </w:r>
      <w:r w:rsidR="001068DB">
        <w:rPr>
          <w:rFonts w:ascii="Times New Roman" w:eastAsia="SimSun" w:hAnsi="Times New Roman" w:cs="Times New Roman"/>
          <w:color w:val="FF0000"/>
          <w:sz w:val="24"/>
          <w:szCs w:val="24"/>
          <w:lang w:eastAsia="pl-PL"/>
        </w:rPr>
        <w:t>counterparts</w:t>
      </w:r>
      <w:r w:rsidR="00EA71A6" w:rsidRPr="00EA71A6">
        <w:rPr>
          <w:rFonts w:ascii="Times New Roman" w:eastAsia="SimSun" w:hAnsi="Times New Roman" w:cs="Times New Roman"/>
          <w:noProof w:val="0"/>
          <w:color w:val="FF0000"/>
          <w:sz w:val="24"/>
          <w:szCs w:val="24"/>
          <w:lang w:eastAsia="pl-PL"/>
        </w:rPr>
        <w:t>.</w:t>
      </w:r>
    </w:p>
    <w:p w14:paraId="4BCCA5F4" w14:textId="39EBCEC6" w:rsidR="00E0483D" w:rsidRPr="00CB3AD5" w:rsidRDefault="00E0483D" w:rsidP="00A935F2">
      <w:pPr>
        <w:pStyle w:val="EndNoteBibliography"/>
        <w:spacing w:after="0" w:line="480" w:lineRule="auto"/>
        <w:ind w:firstLine="284"/>
        <w:rPr>
          <w:rFonts w:ascii="Times New Roman" w:eastAsia="SimSun" w:hAnsi="Times New Roman" w:cs="Times New Roman"/>
          <w:noProof w:val="0"/>
          <w:sz w:val="24"/>
          <w:szCs w:val="24"/>
          <w:lang w:eastAsia="pl-PL"/>
        </w:rPr>
      </w:pPr>
      <w:r w:rsidRPr="00CB3AD5">
        <w:rPr>
          <w:rFonts w:ascii="Times New Roman" w:eastAsia="SimSun" w:hAnsi="Times New Roman" w:cs="Times New Roman"/>
          <w:noProof w:val="0"/>
          <w:sz w:val="24"/>
          <w:szCs w:val="24"/>
          <w:lang w:eastAsia="pl-PL"/>
        </w:rPr>
        <w:fldChar w:fldCharType="begin"/>
      </w:r>
      <w:r w:rsidRPr="00CB3AD5">
        <w:rPr>
          <w:rFonts w:ascii="Times New Roman" w:eastAsia="SimSun" w:hAnsi="Times New Roman" w:cs="Times New Roman"/>
          <w:noProof w:val="0"/>
          <w:sz w:val="24"/>
          <w:szCs w:val="24"/>
          <w:lang w:eastAsia="pl-PL"/>
        </w:rPr>
        <w:instrText xml:space="preserve"> REF _Ref436645861 \h  \* MERGEFORMAT </w:instrText>
      </w:r>
      <w:r w:rsidRPr="00CB3AD5">
        <w:rPr>
          <w:rFonts w:ascii="Times New Roman" w:eastAsia="SimSun" w:hAnsi="Times New Roman" w:cs="Times New Roman"/>
          <w:noProof w:val="0"/>
          <w:sz w:val="24"/>
          <w:szCs w:val="24"/>
          <w:lang w:eastAsia="pl-PL"/>
        </w:rPr>
      </w:r>
      <w:r w:rsidRPr="00CB3AD5">
        <w:rPr>
          <w:rFonts w:ascii="Times New Roman" w:eastAsia="SimSun" w:hAnsi="Times New Roman" w:cs="Times New Roman"/>
          <w:noProof w:val="0"/>
          <w:sz w:val="24"/>
          <w:szCs w:val="24"/>
          <w:lang w:eastAsia="pl-PL"/>
        </w:rPr>
        <w:fldChar w:fldCharType="separate"/>
      </w:r>
      <w:r w:rsidR="000E41C7" w:rsidRPr="000E41C7">
        <w:rPr>
          <w:rFonts w:ascii="Times New Roman" w:hAnsi="Times New Roman" w:cs="Times New Roman"/>
          <w:noProof w:val="0"/>
          <w:sz w:val="24"/>
          <w:szCs w:val="24"/>
        </w:rPr>
        <w:t>Table 1</w:t>
      </w:r>
      <w:r w:rsidRPr="00CB3AD5">
        <w:rPr>
          <w:rFonts w:ascii="Times New Roman" w:eastAsia="SimSun" w:hAnsi="Times New Roman" w:cs="Times New Roman"/>
          <w:noProof w:val="0"/>
          <w:sz w:val="24"/>
          <w:szCs w:val="24"/>
          <w:lang w:eastAsia="pl-PL"/>
        </w:rPr>
        <w:fldChar w:fldCharType="end"/>
      </w:r>
      <w:r w:rsidRPr="00CB3AD5">
        <w:rPr>
          <w:rFonts w:ascii="Times New Roman" w:eastAsia="SimSun" w:hAnsi="Times New Roman" w:cs="Times New Roman"/>
          <w:noProof w:val="0"/>
          <w:sz w:val="24"/>
          <w:szCs w:val="24"/>
          <w:lang w:eastAsia="pl-PL"/>
        </w:rPr>
        <w:t xml:space="preserve"> shows the differences between the first eight experimental frequencies and </w:t>
      </w:r>
      <w:r w:rsidR="00784A2F" w:rsidRPr="00CB3AD5">
        <w:rPr>
          <w:rFonts w:ascii="Times New Roman" w:eastAsia="SimSun" w:hAnsi="Times New Roman" w:cs="Times New Roman"/>
          <w:noProof w:val="0"/>
          <w:sz w:val="24"/>
          <w:szCs w:val="24"/>
          <w:lang w:eastAsia="pl-PL"/>
        </w:rPr>
        <w:t xml:space="preserve">the </w:t>
      </w:r>
      <w:r w:rsidRPr="00CB3AD5">
        <w:rPr>
          <w:rFonts w:ascii="Times New Roman" w:eastAsia="SimSun" w:hAnsi="Times New Roman" w:cs="Times New Roman"/>
          <w:noProof w:val="0"/>
          <w:sz w:val="24"/>
          <w:szCs w:val="24"/>
          <w:lang w:eastAsia="pl-PL"/>
        </w:rPr>
        <w:t xml:space="preserve">corresponding numerical frequencies. It can be seen from the table that the differences are less than 5.0%, which indicates that the FE model of the structure is good </w:t>
      </w:r>
      <w:r w:rsidR="00784A2F" w:rsidRPr="00CB3AD5">
        <w:rPr>
          <w:rFonts w:ascii="Times New Roman" w:eastAsia="SimSun" w:hAnsi="Times New Roman" w:cs="Times New Roman"/>
          <w:noProof w:val="0"/>
          <w:sz w:val="24"/>
          <w:szCs w:val="24"/>
          <w:lang w:eastAsia="pl-PL"/>
        </w:rPr>
        <w:t xml:space="preserve">enough for </w:t>
      </w:r>
      <w:r w:rsidR="00034D5C" w:rsidRPr="00CB3AD5">
        <w:rPr>
          <w:rFonts w:ascii="Times New Roman" w:eastAsia="SimSun" w:hAnsi="Times New Roman" w:cs="Times New Roman"/>
          <w:noProof w:val="0"/>
          <w:sz w:val="24"/>
          <w:szCs w:val="24"/>
          <w:lang w:eastAsia="pl-PL"/>
        </w:rPr>
        <w:t xml:space="preserve">dynamic </w:t>
      </w:r>
      <w:r w:rsidR="00784A2F" w:rsidRPr="00CB3AD5">
        <w:rPr>
          <w:rFonts w:ascii="Times New Roman" w:eastAsia="SimSun" w:hAnsi="Times New Roman" w:cs="Times New Roman"/>
          <w:noProof w:val="0"/>
          <w:sz w:val="24"/>
          <w:szCs w:val="24"/>
          <w:lang w:eastAsia="pl-PL"/>
        </w:rPr>
        <w:t>analysis</w:t>
      </w:r>
      <w:r w:rsidR="00725131" w:rsidRPr="00F129A5">
        <w:rPr>
          <w:rFonts w:ascii="Times New Roman" w:eastAsia="SimSun" w:hAnsi="Times New Roman" w:cs="Times New Roman"/>
          <w:noProof w:val="0"/>
          <w:sz w:val="24"/>
          <w:szCs w:val="24"/>
          <w:lang w:eastAsia="pl-PL"/>
        </w:rPr>
        <w:t>. The first eight</w:t>
      </w:r>
      <w:r w:rsidRPr="00F129A5">
        <w:rPr>
          <w:rFonts w:ascii="Times New Roman" w:eastAsia="SimSun" w:hAnsi="Times New Roman" w:cs="Times New Roman"/>
          <w:noProof w:val="0"/>
          <w:sz w:val="24"/>
          <w:szCs w:val="24"/>
          <w:lang w:eastAsia="pl-PL"/>
        </w:rPr>
        <w:t xml:space="preserve"> mode shapes of the structure obtained from ABAQUS are </w:t>
      </w:r>
      <w:r w:rsidR="00784A2F" w:rsidRPr="00F129A5">
        <w:rPr>
          <w:rFonts w:ascii="Times New Roman" w:eastAsia="SimSun" w:hAnsi="Times New Roman" w:cs="Times New Roman"/>
          <w:noProof w:val="0"/>
          <w:sz w:val="24"/>
          <w:szCs w:val="24"/>
          <w:lang w:eastAsia="pl-PL"/>
        </w:rPr>
        <w:t xml:space="preserve">very </w:t>
      </w:r>
      <w:r w:rsidRPr="00F129A5">
        <w:rPr>
          <w:rFonts w:ascii="Times New Roman" w:eastAsia="SimSun" w:hAnsi="Times New Roman" w:cs="Times New Roman"/>
          <w:noProof w:val="0"/>
          <w:sz w:val="24"/>
          <w:szCs w:val="24"/>
          <w:lang w:eastAsia="pl-PL"/>
        </w:rPr>
        <w:t xml:space="preserve">similar to the mode shapes of the four-span continuous beam. </w:t>
      </w:r>
      <w:r w:rsidR="000D5BF3" w:rsidRPr="00F129A5">
        <w:rPr>
          <w:rFonts w:ascii="Times New Roman" w:eastAsia="SimSun" w:hAnsi="Times New Roman" w:cs="Times New Roman"/>
          <w:noProof w:val="0"/>
          <w:sz w:val="24"/>
          <w:szCs w:val="24"/>
          <w:lang w:eastAsia="pl-PL"/>
        </w:rPr>
        <w:t xml:space="preserve">The first torsional </w:t>
      </w:r>
      <w:r w:rsidR="007F3672" w:rsidRPr="00F129A5">
        <w:rPr>
          <w:rFonts w:ascii="Times New Roman" w:eastAsia="SimSun" w:hAnsi="Times New Roman" w:cs="Times New Roman"/>
          <w:noProof w:val="0"/>
          <w:sz w:val="24"/>
          <w:szCs w:val="24"/>
          <w:lang w:eastAsia="pl-PL"/>
        </w:rPr>
        <w:t xml:space="preserve">mode of the structure </w:t>
      </w:r>
      <w:r w:rsidR="00FC627F" w:rsidRPr="00F129A5">
        <w:rPr>
          <w:rFonts w:ascii="Times New Roman" w:eastAsia="SimSun" w:hAnsi="Times New Roman" w:cs="Times New Roman"/>
          <w:noProof w:val="0"/>
          <w:sz w:val="24"/>
          <w:szCs w:val="24"/>
          <w:lang w:eastAsia="pl-PL"/>
        </w:rPr>
        <w:t>occur</w:t>
      </w:r>
      <w:r w:rsidR="007F3672" w:rsidRPr="00F129A5">
        <w:rPr>
          <w:rFonts w:ascii="Times New Roman" w:eastAsia="SimSun" w:hAnsi="Times New Roman" w:cs="Times New Roman"/>
          <w:noProof w:val="0"/>
          <w:sz w:val="24"/>
          <w:szCs w:val="24"/>
          <w:lang w:eastAsia="pl-PL"/>
        </w:rPr>
        <w:t>s</w:t>
      </w:r>
      <w:r w:rsidR="00FC627F" w:rsidRPr="00F129A5">
        <w:rPr>
          <w:rFonts w:ascii="Times New Roman" w:eastAsia="SimSun" w:hAnsi="Times New Roman" w:cs="Times New Roman"/>
          <w:noProof w:val="0"/>
          <w:sz w:val="24"/>
          <w:szCs w:val="24"/>
          <w:lang w:eastAsia="pl-PL"/>
        </w:rPr>
        <w:t xml:space="preserve"> as</w:t>
      </w:r>
      <w:r w:rsidR="007F3672" w:rsidRPr="00F129A5">
        <w:rPr>
          <w:rFonts w:ascii="Times New Roman" w:eastAsia="SimSun" w:hAnsi="Times New Roman" w:cs="Times New Roman"/>
          <w:noProof w:val="0"/>
          <w:sz w:val="24"/>
          <w:szCs w:val="24"/>
          <w:lang w:eastAsia="pl-PL"/>
        </w:rPr>
        <w:t xml:space="preserve"> its</w:t>
      </w:r>
      <w:r w:rsidR="000D5BF3" w:rsidRPr="00F129A5">
        <w:rPr>
          <w:rFonts w:ascii="Times New Roman" w:eastAsia="SimSun" w:hAnsi="Times New Roman" w:cs="Times New Roman"/>
          <w:noProof w:val="0"/>
          <w:sz w:val="24"/>
          <w:szCs w:val="24"/>
          <w:lang w:eastAsia="pl-PL"/>
        </w:rPr>
        <w:t xml:space="preserve"> 9</w:t>
      </w:r>
      <w:r w:rsidR="000D5BF3" w:rsidRPr="00F129A5">
        <w:rPr>
          <w:rFonts w:ascii="Times New Roman" w:eastAsia="SimSun" w:hAnsi="Times New Roman" w:cs="Times New Roman"/>
          <w:noProof w:val="0"/>
          <w:sz w:val="24"/>
          <w:szCs w:val="24"/>
          <w:vertAlign w:val="superscript"/>
          <w:lang w:eastAsia="pl-PL"/>
        </w:rPr>
        <w:t>th</w:t>
      </w:r>
      <w:r w:rsidR="000D5BF3" w:rsidRPr="00F129A5">
        <w:rPr>
          <w:rFonts w:ascii="Times New Roman" w:eastAsia="SimSun" w:hAnsi="Times New Roman" w:cs="Times New Roman"/>
          <w:noProof w:val="0"/>
          <w:sz w:val="24"/>
          <w:szCs w:val="24"/>
          <w:lang w:eastAsia="pl-PL"/>
        </w:rPr>
        <w:t xml:space="preserve"> mode</w:t>
      </w:r>
      <w:r w:rsidR="007F3672" w:rsidRPr="00F129A5">
        <w:rPr>
          <w:rFonts w:ascii="Times New Roman" w:eastAsia="SimSun" w:hAnsi="Times New Roman" w:cs="Times New Roman"/>
          <w:noProof w:val="0"/>
          <w:sz w:val="24"/>
          <w:szCs w:val="24"/>
          <w:lang w:eastAsia="pl-PL"/>
        </w:rPr>
        <w:t>.</w:t>
      </w:r>
    </w:p>
    <w:p w14:paraId="05075198" w14:textId="037829EB" w:rsidR="00E0483D" w:rsidRPr="00CB3AD5" w:rsidRDefault="00E0483D" w:rsidP="000A1880">
      <w:pPr>
        <w:pStyle w:val="Caption"/>
        <w:keepNext/>
        <w:rPr>
          <w:b w:val="0"/>
        </w:rPr>
      </w:pPr>
      <w:bookmarkStart w:id="20" w:name="_Ref436645861"/>
      <w:r w:rsidRPr="000A1880">
        <w:rPr>
          <w:b w:val="0"/>
        </w:rPr>
        <w:t xml:space="preserve">Table </w:t>
      </w:r>
      <w:r w:rsidR="00F129A5" w:rsidRPr="000A1880">
        <w:rPr>
          <w:b w:val="0"/>
        </w:rPr>
        <w:fldChar w:fldCharType="begin"/>
      </w:r>
      <w:r w:rsidR="00F129A5" w:rsidRPr="000A1880">
        <w:rPr>
          <w:b w:val="0"/>
        </w:rPr>
        <w:instrText xml:space="preserve"> SEQ Table \* ARABIC </w:instrText>
      </w:r>
      <w:r w:rsidR="00F129A5" w:rsidRPr="000A1880">
        <w:rPr>
          <w:b w:val="0"/>
        </w:rPr>
        <w:fldChar w:fldCharType="separate"/>
      </w:r>
      <w:r w:rsidR="000E41C7">
        <w:rPr>
          <w:b w:val="0"/>
          <w:noProof/>
        </w:rPr>
        <w:t>1</w:t>
      </w:r>
      <w:r w:rsidR="00F129A5" w:rsidRPr="000A1880">
        <w:rPr>
          <w:b w:val="0"/>
        </w:rPr>
        <w:fldChar w:fldCharType="end"/>
      </w:r>
      <w:bookmarkEnd w:id="20"/>
      <w:r w:rsidR="000A1880">
        <w:rPr>
          <w:b w:val="0"/>
        </w:rPr>
        <w:t>.</w:t>
      </w:r>
      <w:r w:rsidR="00E10785" w:rsidRPr="00CB3AD5">
        <w:rPr>
          <w:b w:val="0"/>
        </w:rPr>
        <w:t xml:space="preserve"> Comparison between</w:t>
      </w:r>
      <w:r w:rsidRPr="00CB3AD5">
        <w:rPr>
          <w:b w:val="0"/>
        </w:rPr>
        <w:t xml:space="preserve"> experimental and numerical frequencies of the structure</w:t>
      </w:r>
    </w:p>
    <w:tbl>
      <w:tblPr>
        <w:tblW w:w="9255" w:type="dxa"/>
        <w:jc w:val="center"/>
        <w:tblBorders>
          <w:top w:val="double" w:sz="4" w:space="0" w:color="auto"/>
          <w:bottom w:val="double" w:sz="4" w:space="0" w:color="auto"/>
          <w:right w:val="single" w:sz="4" w:space="0" w:color="auto"/>
        </w:tblBorders>
        <w:tblLook w:val="04A0" w:firstRow="1" w:lastRow="0" w:firstColumn="1" w:lastColumn="0" w:noHBand="0" w:noVBand="1"/>
      </w:tblPr>
      <w:tblGrid>
        <w:gridCol w:w="1583"/>
        <w:gridCol w:w="959"/>
        <w:gridCol w:w="959"/>
        <w:gridCol w:w="959"/>
        <w:gridCol w:w="959"/>
        <w:gridCol w:w="959"/>
        <w:gridCol w:w="959"/>
        <w:gridCol w:w="959"/>
        <w:gridCol w:w="959"/>
      </w:tblGrid>
      <w:tr w:rsidR="00BC5F1D" w:rsidRPr="00CB3AD5" w14:paraId="7E1E2B20" w14:textId="77777777" w:rsidTr="00BC5F1D">
        <w:trPr>
          <w:trHeight w:val="305"/>
          <w:jc w:val="center"/>
        </w:trPr>
        <w:tc>
          <w:tcPr>
            <w:tcW w:w="1583" w:type="dxa"/>
            <w:tcBorders>
              <w:top w:val="single" w:sz="4" w:space="0" w:color="auto"/>
              <w:bottom w:val="single" w:sz="4" w:space="0" w:color="auto"/>
            </w:tcBorders>
            <w:shd w:val="clear" w:color="auto" w:fill="auto"/>
            <w:noWrap/>
            <w:vAlign w:val="center"/>
            <w:hideMark/>
          </w:tcPr>
          <w:p w14:paraId="04D1E06E"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Mode</w:t>
            </w:r>
          </w:p>
        </w:tc>
        <w:tc>
          <w:tcPr>
            <w:tcW w:w="959" w:type="dxa"/>
            <w:tcBorders>
              <w:top w:val="single" w:sz="4" w:space="0" w:color="auto"/>
              <w:bottom w:val="single" w:sz="4" w:space="0" w:color="auto"/>
            </w:tcBorders>
            <w:shd w:val="clear" w:color="auto" w:fill="auto"/>
            <w:noWrap/>
            <w:vAlign w:val="center"/>
            <w:hideMark/>
          </w:tcPr>
          <w:p w14:paraId="029B95E2"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w:t>
            </w:r>
          </w:p>
        </w:tc>
        <w:tc>
          <w:tcPr>
            <w:tcW w:w="959" w:type="dxa"/>
            <w:tcBorders>
              <w:top w:val="single" w:sz="4" w:space="0" w:color="auto"/>
              <w:bottom w:val="single" w:sz="4" w:space="0" w:color="auto"/>
            </w:tcBorders>
            <w:shd w:val="clear" w:color="auto" w:fill="auto"/>
            <w:noWrap/>
            <w:vAlign w:val="center"/>
            <w:hideMark/>
          </w:tcPr>
          <w:p w14:paraId="25D1C23D"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w:t>
            </w:r>
          </w:p>
        </w:tc>
        <w:tc>
          <w:tcPr>
            <w:tcW w:w="959" w:type="dxa"/>
            <w:tcBorders>
              <w:top w:val="single" w:sz="4" w:space="0" w:color="auto"/>
              <w:bottom w:val="single" w:sz="4" w:space="0" w:color="auto"/>
            </w:tcBorders>
            <w:shd w:val="clear" w:color="auto" w:fill="auto"/>
            <w:noWrap/>
            <w:vAlign w:val="center"/>
            <w:hideMark/>
          </w:tcPr>
          <w:p w14:paraId="7B156E68"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w:t>
            </w:r>
          </w:p>
        </w:tc>
        <w:tc>
          <w:tcPr>
            <w:tcW w:w="959" w:type="dxa"/>
            <w:tcBorders>
              <w:top w:val="single" w:sz="4" w:space="0" w:color="auto"/>
              <w:bottom w:val="single" w:sz="4" w:space="0" w:color="auto"/>
            </w:tcBorders>
            <w:shd w:val="clear" w:color="auto" w:fill="auto"/>
            <w:noWrap/>
            <w:vAlign w:val="center"/>
            <w:hideMark/>
          </w:tcPr>
          <w:p w14:paraId="0039913C"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4</w:t>
            </w:r>
          </w:p>
        </w:tc>
        <w:tc>
          <w:tcPr>
            <w:tcW w:w="959" w:type="dxa"/>
            <w:tcBorders>
              <w:top w:val="single" w:sz="4" w:space="0" w:color="auto"/>
              <w:bottom w:val="single" w:sz="4" w:space="0" w:color="auto"/>
            </w:tcBorders>
            <w:shd w:val="clear" w:color="auto" w:fill="auto"/>
            <w:noWrap/>
            <w:vAlign w:val="center"/>
            <w:hideMark/>
          </w:tcPr>
          <w:p w14:paraId="3B854B3E"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5</w:t>
            </w:r>
          </w:p>
        </w:tc>
        <w:tc>
          <w:tcPr>
            <w:tcW w:w="959" w:type="dxa"/>
            <w:tcBorders>
              <w:top w:val="single" w:sz="4" w:space="0" w:color="auto"/>
              <w:bottom w:val="single" w:sz="4" w:space="0" w:color="auto"/>
            </w:tcBorders>
            <w:shd w:val="clear" w:color="auto" w:fill="auto"/>
            <w:noWrap/>
            <w:vAlign w:val="center"/>
            <w:hideMark/>
          </w:tcPr>
          <w:p w14:paraId="03A455F5"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6</w:t>
            </w:r>
          </w:p>
        </w:tc>
        <w:tc>
          <w:tcPr>
            <w:tcW w:w="959" w:type="dxa"/>
            <w:tcBorders>
              <w:top w:val="single" w:sz="4" w:space="0" w:color="auto"/>
              <w:bottom w:val="single" w:sz="4" w:space="0" w:color="auto"/>
            </w:tcBorders>
            <w:shd w:val="clear" w:color="auto" w:fill="auto"/>
            <w:noWrap/>
            <w:vAlign w:val="center"/>
            <w:hideMark/>
          </w:tcPr>
          <w:p w14:paraId="52823DFE"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7</w:t>
            </w:r>
          </w:p>
        </w:tc>
        <w:tc>
          <w:tcPr>
            <w:tcW w:w="959" w:type="dxa"/>
            <w:tcBorders>
              <w:top w:val="single" w:sz="4" w:space="0" w:color="auto"/>
              <w:bottom w:val="single" w:sz="4" w:space="0" w:color="auto"/>
              <w:right w:val="nil"/>
            </w:tcBorders>
            <w:shd w:val="clear" w:color="auto" w:fill="auto"/>
            <w:noWrap/>
            <w:vAlign w:val="center"/>
            <w:hideMark/>
          </w:tcPr>
          <w:p w14:paraId="699116A2"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8</w:t>
            </w:r>
          </w:p>
        </w:tc>
      </w:tr>
      <w:tr w:rsidR="00BC5F1D" w:rsidRPr="00CB3AD5" w14:paraId="52F96BF7" w14:textId="77777777" w:rsidTr="00BC5F1D">
        <w:trPr>
          <w:trHeight w:val="305"/>
          <w:jc w:val="center"/>
        </w:trPr>
        <w:tc>
          <w:tcPr>
            <w:tcW w:w="1583" w:type="dxa"/>
            <w:tcBorders>
              <w:top w:val="single" w:sz="4" w:space="0" w:color="auto"/>
            </w:tcBorders>
            <w:shd w:val="clear" w:color="auto" w:fill="auto"/>
            <w:noWrap/>
            <w:vAlign w:val="center"/>
            <w:hideMark/>
          </w:tcPr>
          <w:p w14:paraId="66696881" w14:textId="4003587A"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Exp</w:t>
            </w:r>
            <w:r w:rsidR="00317580" w:rsidRPr="00CB3AD5">
              <w:rPr>
                <w:rFonts w:ascii="Times New Roman" w:eastAsia="Times New Roman" w:hAnsi="Times New Roman" w:cs="Times New Roman"/>
                <w:color w:val="000000"/>
              </w:rPr>
              <w:t>erimental</w:t>
            </w:r>
          </w:p>
        </w:tc>
        <w:tc>
          <w:tcPr>
            <w:tcW w:w="959" w:type="dxa"/>
            <w:tcBorders>
              <w:top w:val="single" w:sz="4" w:space="0" w:color="auto"/>
            </w:tcBorders>
            <w:shd w:val="clear" w:color="auto" w:fill="auto"/>
            <w:noWrap/>
            <w:vAlign w:val="center"/>
            <w:hideMark/>
          </w:tcPr>
          <w:p w14:paraId="74DAFCB2"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21.242</w:t>
            </w:r>
          </w:p>
        </w:tc>
        <w:tc>
          <w:tcPr>
            <w:tcW w:w="959" w:type="dxa"/>
            <w:tcBorders>
              <w:top w:val="single" w:sz="4" w:space="0" w:color="auto"/>
            </w:tcBorders>
            <w:shd w:val="clear" w:color="auto" w:fill="auto"/>
            <w:noWrap/>
            <w:vAlign w:val="center"/>
            <w:hideMark/>
          </w:tcPr>
          <w:p w14:paraId="101D1EB8"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23.381</w:t>
            </w:r>
          </w:p>
        </w:tc>
        <w:tc>
          <w:tcPr>
            <w:tcW w:w="959" w:type="dxa"/>
            <w:tcBorders>
              <w:top w:val="single" w:sz="4" w:space="0" w:color="auto"/>
            </w:tcBorders>
            <w:shd w:val="clear" w:color="auto" w:fill="auto"/>
            <w:noWrap/>
            <w:vAlign w:val="center"/>
            <w:hideMark/>
          </w:tcPr>
          <w:p w14:paraId="48303B9B"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28.632</w:t>
            </w:r>
          </w:p>
        </w:tc>
        <w:tc>
          <w:tcPr>
            <w:tcW w:w="959" w:type="dxa"/>
            <w:tcBorders>
              <w:top w:val="single" w:sz="4" w:space="0" w:color="auto"/>
            </w:tcBorders>
            <w:shd w:val="clear" w:color="auto" w:fill="auto"/>
            <w:noWrap/>
            <w:vAlign w:val="center"/>
            <w:hideMark/>
          </w:tcPr>
          <w:p w14:paraId="7D6B7D13"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36.374</w:t>
            </w:r>
          </w:p>
        </w:tc>
        <w:tc>
          <w:tcPr>
            <w:tcW w:w="959" w:type="dxa"/>
            <w:tcBorders>
              <w:top w:val="single" w:sz="4" w:space="0" w:color="auto"/>
            </w:tcBorders>
            <w:shd w:val="clear" w:color="auto" w:fill="auto"/>
            <w:noWrap/>
            <w:vAlign w:val="center"/>
            <w:hideMark/>
          </w:tcPr>
          <w:p w14:paraId="1FAA44F4"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68.541</w:t>
            </w:r>
          </w:p>
        </w:tc>
        <w:tc>
          <w:tcPr>
            <w:tcW w:w="959" w:type="dxa"/>
            <w:tcBorders>
              <w:top w:val="single" w:sz="4" w:space="0" w:color="auto"/>
            </w:tcBorders>
            <w:shd w:val="clear" w:color="auto" w:fill="auto"/>
            <w:noWrap/>
            <w:vAlign w:val="center"/>
            <w:hideMark/>
          </w:tcPr>
          <w:p w14:paraId="622412A4"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73.564</w:t>
            </w:r>
          </w:p>
        </w:tc>
        <w:tc>
          <w:tcPr>
            <w:tcW w:w="959" w:type="dxa"/>
            <w:tcBorders>
              <w:top w:val="single" w:sz="4" w:space="0" w:color="auto"/>
            </w:tcBorders>
            <w:shd w:val="clear" w:color="auto" w:fill="auto"/>
            <w:noWrap/>
            <w:vAlign w:val="center"/>
            <w:hideMark/>
          </w:tcPr>
          <w:p w14:paraId="1CEBFACB"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83.080</w:t>
            </w:r>
          </w:p>
        </w:tc>
        <w:tc>
          <w:tcPr>
            <w:tcW w:w="959" w:type="dxa"/>
            <w:tcBorders>
              <w:top w:val="single" w:sz="4" w:space="0" w:color="auto"/>
              <w:right w:val="nil"/>
            </w:tcBorders>
            <w:shd w:val="clear" w:color="auto" w:fill="auto"/>
            <w:noWrap/>
            <w:vAlign w:val="center"/>
            <w:hideMark/>
          </w:tcPr>
          <w:p w14:paraId="2400EFBA"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93.560</w:t>
            </w:r>
          </w:p>
        </w:tc>
      </w:tr>
      <w:tr w:rsidR="00BC5F1D" w:rsidRPr="00CB3AD5" w14:paraId="6E12EA77" w14:textId="77777777" w:rsidTr="00BC5F1D">
        <w:trPr>
          <w:trHeight w:val="305"/>
          <w:jc w:val="center"/>
        </w:trPr>
        <w:tc>
          <w:tcPr>
            <w:tcW w:w="1583" w:type="dxa"/>
            <w:shd w:val="clear" w:color="auto" w:fill="auto"/>
            <w:noWrap/>
            <w:vAlign w:val="center"/>
            <w:hideMark/>
          </w:tcPr>
          <w:p w14:paraId="45AFC1D0" w14:textId="78FA920F" w:rsidR="00E0483D" w:rsidRPr="00CB3AD5" w:rsidRDefault="00317580"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Numerical</w:t>
            </w:r>
          </w:p>
        </w:tc>
        <w:tc>
          <w:tcPr>
            <w:tcW w:w="959" w:type="dxa"/>
            <w:shd w:val="clear" w:color="auto" w:fill="auto"/>
            <w:noWrap/>
            <w:vAlign w:val="center"/>
            <w:hideMark/>
          </w:tcPr>
          <w:p w14:paraId="02AB35AA"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20.376</w:t>
            </w:r>
          </w:p>
        </w:tc>
        <w:tc>
          <w:tcPr>
            <w:tcW w:w="959" w:type="dxa"/>
            <w:shd w:val="clear" w:color="auto" w:fill="auto"/>
            <w:noWrap/>
            <w:vAlign w:val="center"/>
            <w:hideMark/>
          </w:tcPr>
          <w:p w14:paraId="7D3659DA"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22.582</w:t>
            </w:r>
          </w:p>
        </w:tc>
        <w:tc>
          <w:tcPr>
            <w:tcW w:w="959" w:type="dxa"/>
            <w:shd w:val="clear" w:color="auto" w:fill="auto"/>
            <w:noWrap/>
            <w:vAlign w:val="center"/>
            <w:hideMark/>
          </w:tcPr>
          <w:p w14:paraId="2921E8A6"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28.180</w:t>
            </w:r>
          </w:p>
        </w:tc>
        <w:tc>
          <w:tcPr>
            <w:tcW w:w="959" w:type="dxa"/>
            <w:shd w:val="clear" w:color="auto" w:fill="auto"/>
            <w:noWrap/>
            <w:vAlign w:val="center"/>
            <w:hideMark/>
          </w:tcPr>
          <w:p w14:paraId="14E6FACE"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34.990</w:t>
            </w:r>
          </w:p>
        </w:tc>
        <w:tc>
          <w:tcPr>
            <w:tcW w:w="959" w:type="dxa"/>
            <w:shd w:val="clear" w:color="auto" w:fill="auto"/>
            <w:noWrap/>
            <w:vAlign w:val="center"/>
            <w:hideMark/>
          </w:tcPr>
          <w:p w14:paraId="7C3063C9"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65.417</w:t>
            </w:r>
          </w:p>
        </w:tc>
        <w:tc>
          <w:tcPr>
            <w:tcW w:w="959" w:type="dxa"/>
            <w:shd w:val="clear" w:color="auto" w:fill="auto"/>
            <w:noWrap/>
            <w:vAlign w:val="center"/>
            <w:hideMark/>
          </w:tcPr>
          <w:p w14:paraId="677103A3"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71.036</w:t>
            </w:r>
          </w:p>
        </w:tc>
        <w:tc>
          <w:tcPr>
            <w:tcW w:w="959" w:type="dxa"/>
            <w:shd w:val="clear" w:color="auto" w:fill="auto"/>
            <w:noWrap/>
            <w:vAlign w:val="center"/>
            <w:hideMark/>
          </w:tcPr>
          <w:p w14:paraId="75A57A86"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82.704</w:t>
            </w:r>
          </w:p>
        </w:tc>
        <w:tc>
          <w:tcPr>
            <w:tcW w:w="959" w:type="dxa"/>
            <w:tcBorders>
              <w:right w:val="nil"/>
            </w:tcBorders>
            <w:shd w:val="clear" w:color="auto" w:fill="auto"/>
            <w:noWrap/>
            <w:vAlign w:val="center"/>
            <w:hideMark/>
          </w:tcPr>
          <w:p w14:paraId="685A5F9D"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95.278</w:t>
            </w:r>
          </w:p>
        </w:tc>
      </w:tr>
      <w:tr w:rsidR="00BC5F1D" w:rsidRPr="00CB3AD5" w14:paraId="33082316" w14:textId="77777777" w:rsidTr="00BC5F1D">
        <w:trPr>
          <w:trHeight w:val="305"/>
          <w:jc w:val="center"/>
        </w:trPr>
        <w:tc>
          <w:tcPr>
            <w:tcW w:w="1583" w:type="dxa"/>
            <w:tcBorders>
              <w:bottom w:val="single" w:sz="4" w:space="0" w:color="auto"/>
            </w:tcBorders>
            <w:shd w:val="clear" w:color="auto" w:fill="auto"/>
            <w:noWrap/>
            <w:vAlign w:val="center"/>
            <w:hideMark/>
          </w:tcPr>
          <w:p w14:paraId="66B9CEAA"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Difference</w:t>
            </w:r>
          </w:p>
        </w:tc>
        <w:tc>
          <w:tcPr>
            <w:tcW w:w="959" w:type="dxa"/>
            <w:tcBorders>
              <w:bottom w:val="single" w:sz="4" w:space="0" w:color="auto"/>
            </w:tcBorders>
            <w:shd w:val="clear" w:color="auto" w:fill="auto"/>
            <w:noWrap/>
            <w:vAlign w:val="center"/>
            <w:hideMark/>
          </w:tcPr>
          <w:p w14:paraId="013A3E48"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-4.1%</w:t>
            </w:r>
          </w:p>
        </w:tc>
        <w:tc>
          <w:tcPr>
            <w:tcW w:w="959" w:type="dxa"/>
            <w:tcBorders>
              <w:bottom w:val="single" w:sz="4" w:space="0" w:color="auto"/>
            </w:tcBorders>
            <w:shd w:val="clear" w:color="auto" w:fill="auto"/>
            <w:noWrap/>
            <w:vAlign w:val="center"/>
            <w:hideMark/>
          </w:tcPr>
          <w:p w14:paraId="32740090"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-3.4%</w:t>
            </w:r>
          </w:p>
        </w:tc>
        <w:tc>
          <w:tcPr>
            <w:tcW w:w="959" w:type="dxa"/>
            <w:tcBorders>
              <w:bottom w:val="single" w:sz="4" w:space="0" w:color="auto"/>
            </w:tcBorders>
            <w:shd w:val="clear" w:color="auto" w:fill="auto"/>
            <w:noWrap/>
            <w:vAlign w:val="center"/>
            <w:hideMark/>
          </w:tcPr>
          <w:p w14:paraId="274654D4"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-1.6%</w:t>
            </w:r>
          </w:p>
        </w:tc>
        <w:tc>
          <w:tcPr>
            <w:tcW w:w="959" w:type="dxa"/>
            <w:tcBorders>
              <w:bottom w:val="single" w:sz="4" w:space="0" w:color="auto"/>
            </w:tcBorders>
            <w:shd w:val="clear" w:color="auto" w:fill="auto"/>
            <w:noWrap/>
            <w:vAlign w:val="center"/>
            <w:hideMark/>
          </w:tcPr>
          <w:p w14:paraId="5031170E"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-3.8%</w:t>
            </w:r>
          </w:p>
        </w:tc>
        <w:tc>
          <w:tcPr>
            <w:tcW w:w="959" w:type="dxa"/>
            <w:tcBorders>
              <w:bottom w:val="single" w:sz="4" w:space="0" w:color="auto"/>
            </w:tcBorders>
            <w:shd w:val="clear" w:color="auto" w:fill="auto"/>
            <w:noWrap/>
            <w:vAlign w:val="center"/>
            <w:hideMark/>
          </w:tcPr>
          <w:p w14:paraId="064E419A"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-4.6%</w:t>
            </w:r>
          </w:p>
        </w:tc>
        <w:tc>
          <w:tcPr>
            <w:tcW w:w="959" w:type="dxa"/>
            <w:tcBorders>
              <w:bottom w:val="single" w:sz="4" w:space="0" w:color="auto"/>
            </w:tcBorders>
            <w:shd w:val="clear" w:color="auto" w:fill="auto"/>
            <w:noWrap/>
            <w:vAlign w:val="center"/>
            <w:hideMark/>
          </w:tcPr>
          <w:p w14:paraId="03377416"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-3.4%</w:t>
            </w:r>
          </w:p>
        </w:tc>
        <w:tc>
          <w:tcPr>
            <w:tcW w:w="959" w:type="dxa"/>
            <w:tcBorders>
              <w:bottom w:val="single" w:sz="4" w:space="0" w:color="auto"/>
            </w:tcBorders>
            <w:shd w:val="clear" w:color="auto" w:fill="auto"/>
            <w:noWrap/>
            <w:vAlign w:val="center"/>
            <w:hideMark/>
          </w:tcPr>
          <w:p w14:paraId="016D19E2"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-0.5%</w:t>
            </w:r>
          </w:p>
        </w:tc>
        <w:tc>
          <w:tcPr>
            <w:tcW w:w="959" w:type="dxa"/>
            <w:tcBorders>
              <w:bottom w:val="single" w:sz="4" w:space="0" w:color="auto"/>
              <w:right w:val="nil"/>
            </w:tcBorders>
            <w:shd w:val="clear" w:color="auto" w:fill="auto"/>
            <w:noWrap/>
            <w:vAlign w:val="center"/>
            <w:hideMark/>
          </w:tcPr>
          <w:p w14:paraId="518694D2" w14:textId="77777777" w:rsidR="00E0483D" w:rsidRPr="00CB3AD5" w:rsidRDefault="00E0483D" w:rsidP="0034035E">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1.8%</w:t>
            </w:r>
          </w:p>
        </w:tc>
      </w:tr>
    </w:tbl>
    <w:p w14:paraId="40B736CB" w14:textId="5D038D8B" w:rsidR="00085421" w:rsidRPr="00CB3AD5" w:rsidRDefault="00DF141E" w:rsidP="0034035E">
      <w:pPr>
        <w:pStyle w:val="NoSpacing"/>
        <w:spacing w:before="480" w:after="0" w:line="480" w:lineRule="auto"/>
        <w:ind w:firstLine="284"/>
        <w:rPr>
          <w:szCs w:val="24"/>
        </w:rPr>
      </w:pPr>
      <w:r w:rsidRPr="00CB3AD5">
        <w:rPr>
          <w:szCs w:val="24"/>
        </w:rPr>
        <w:t>The equation of motion of the</w:t>
      </w:r>
      <w:r w:rsidR="000016B3" w:rsidRPr="00CB3AD5">
        <w:rPr>
          <w:szCs w:val="24"/>
        </w:rPr>
        <w:t xml:space="preserve"> FE model of the</w:t>
      </w:r>
      <w:r w:rsidRPr="00CB3AD5">
        <w:rPr>
          <w:szCs w:val="24"/>
        </w:rPr>
        <w:t xml:space="preserve"> structure</w:t>
      </w:r>
      <w:r w:rsidR="00FF52DB" w:rsidRPr="00CB3AD5">
        <w:rPr>
          <w:szCs w:val="24"/>
        </w:rPr>
        <w:t xml:space="preserve"> </w:t>
      </w:r>
      <w:r w:rsidRPr="00CB3AD5">
        <w:rPr>
          <w:szCs w:val="24"/>
        </w:rPr>
        <w:t xml:space="preserve">can be </w:t>
      </w:r>
      <w:r w:rsidR="00C7038D" w:rsidRPr="00CB3AD5">
        <w:rPr>
          <w:szCs w:val="24"/>
        </w:rPr>
        <w:t>expressed</w:t>
      </w:r>
      <w:r w:rsidRPr="00CB3AD5">
        <w:rPr>
          <w:szCs w:val="24"/>
        </w:rPr>
        <w:t xml:space="preserv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DF141E" w:rsidRPr="00CB3AD5" w14:paraId="36DF32A3" w14:textId="77777777" w:rsidTr="00F96787">
        <w:trPr>
          <w:trHeight w:val="396"/>
        </w:trPr>
        <w:tc>
          <w:tcPr>
            <w:tcW w:w="817" w:type="dxa"/>
          </w:tcPr>
          <w:p w14:paraId="4FBDF14C" w14:textId="77777777" w:rsidR="00DF141E" w:rsidRPr="00CB3AD5" w:rsidRDefault="00DF141E" w:rsidP="00A935F2">
            <w:pPr>
              <w:pStyle w:val="NoSpacing"/>
              <w:spacing w:before="0" w:after="0" w:line="480" w:lineRule="auto"/>
            </w:pPr>
          </w:p>
        </w:tc>
        <w:tc>
          <w:tcPr>
            <w:tcW w:w="7655" w:type="dxa"/>
            <w:vAlign w:val="center"/>
          </w:tcPr>
          <w:p w14:paraId="44DECB7F" w14:textId="77777777" w:rsidR="00DF141E" w:rsidRPr="00CB3AD5" w:rsidRDefault="003A75F4" w:rsidP="00A935F2">
            <w:pPr>
              <w:pStyle w:val="NoSpacing"/>
              <w:spacing w:before="0" w:after="0" w:line="480" w:lineRule="auto"/>
              <w:ind w:firstLine="284"/>
              <w:jc w:val="center"/>
              <w:rPr>
                <w:b/>
              </w:rPr>
            </w:pPr>
            <m:oMathPara>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i"/>
                  </m:rPr>
                  <w:rPr>
                    <w:rFonts w:ascii="Cambria Math" w:hAnsi="Cambria Math"/>
                  </w:rPr>
                  <m:t>(</m:t>
                </m:r>
                <m:r>
                  <w:rPr>
                    <w:rFonts w:ascii="Cambria Math" w:hAnsi="Cambria Math"/>
                  </w:rPr>
                  <m:t>t</m:t>
                </m:r>
                <m:r>
                  <m:rPr>
                    <m:sty m:val="bi"/>
                  </m:rPr>
                  <w:rPr>
                    <w:rFonts w:ascii="Cambria Math" w:hAnsi="Cambria Math"/>
                  </w:rPr>
                  <m:t>)+</m:t>
                </m:r>
                <m:r>
                  <m:rPr>
                    <m:sty m:val="b"/>
                  </m:rPr>
                  <w:rPr>
                    <w:rFonts w:ascii="Cambria Math" w:hAnsi="Cambria Math"/>
                  </w:rPr>
                  <m:t>KX</m:t>
                </m:r>
                <m:d>
                  <m:dPr>
                    <m:ctrlPr>
                      <w:rPr>
                        <w:rFonts w:ascii="Cambria Math" w:hAnsi="Cambria Math"/>
                      </w:rPr>
                    </m:ctrlPr>
                  </m:dPr>
                  <m:e>
                    <m:r>
                      <w:rPr>
                        <w:rFonts w:ascii="Cambria Math" w:hAnsi="Cambria Math"/>
                      </w:rPr>
                      <m:t>t</m:t>
                    </m:r>
                  </m:e>
                </m:d>
                <m:r>
                  <m:rPr>
                    <m:sty m:val="p"/>
                  </m:rPr>
                  <w:rPr>
                    <w:rFonts w:ascii="Cambria Math" w:hAnsi="Cambria Math"/>
                  </w:rPr>
                  <m:t>=</m:t>
                </m:r>
                <m:r>
                  <m:rPr>
                    <m:sty m:val="b"/>
                  </m:rP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70" w:type="dxa"/>
            <w:vAlign w:val="center"/>
          </w:tcPr>
          <w:p w14:paraId="3231ADA4" w14:textId="77777777" w:rsidR="00DF141E" w:rsidRPr="00CB3AD5" w:rsidRDefault="00DF141E" w:rsidP="00A935F2">
            <w:pPr>
              <w:pStyle w:val="NoSpacing"/>
              <w:spacing w:before="0" w:after="0" w:line="480" w:lineRule="auto"/>
              <w:jc w:val="right"/>
            </w:pPr>
            <w:r w:rsidRPr="00CB3AD5">
              <w:t>(</w:t>
            </w:r>
            <w:bookmarkStart w:id="21" w:name="Eq9"/>
            <w:r w:rsidR="007A5E24" w:rsidRPr="00CB3AD5">
              <w:fldChar w:fldCharType="begin"/>
            </w:r>
            <w:r w:rsidR="007A5E24" w:rsidRPr="00CB3AD5">
              <w:instrText xml:space="preserve"> SEQ Eq \* MERGEFORMAT </w:instrText>
            </w:r>
            <w:r w:rsidR="007A5E24" w:rsidRPr="00CB3AD5">
              <w:fldChar w:fldCharType="separate"/>
            </w:r>
            <w:r w:rsidR="000E41C7">
              <w:rPr>
                <w:noProof/>
              </w:rPr>
              <w:t>9</w:t>
            </w:r>
            <w:r w:rsidR="007A5E24" w:rsidRPr="00CB3AD5">
              <w:fldChar w:fldCharType="end"/>
            </w:r>
            <w:bookmarkEnd w:id="21"/>
            <w:r w:rsidRPr="00CB3AD5">
              <w:t>)</w:t>
            </w:r>
          </w:p>
        </w:tc>
      </w:tr>
    </w:tbl>
    <w:p w14:paraId="2BA66AB0" w14:textId="4ACAC557" w:rsidR="00F22F63" w:rsidRPr="00CB3AD5" w:rsidRDefault="00DF141E" w:rsidP="00A935F2">
      <w:pPr>
        <w:pStyle w:val="NoSpacing"/>
        <w:spacing w:before="0" w:after="0" w:line="480" w:lineRule="auto"/>
      </w:pPr>
      <w:r w:rsidRPr="00CB3AD5">
        <w:rPr>
          <w:szCs w:val="24"/>
        </w:rPr>
        <w:t xml:space="preserve">where </w:t>
      </w:r>
      <m:oMath>
        <m:r>
          <m:rPr>
            <m:sty m:val="b"/>
          </m:rPr>
          <w:rPr>
            <w:rFonts w:ascii="Cambria Math" w:hAnsi="Cambria Math"/>
          </w:rPr>
          <m:t>M</m:t>
        </m:r>
      </m:oMath>
      <w:r w:rsidR="00806CD1" w:rsidRPr="00CB3AD5">
        <w:rPr>
          <w:b/>
        </w:rPr>
        <w:t xml:space="preserve"> </w:t>
      </w:r>
      <w:r w:rsidR="00806CD1" w:rsidRPr="00CB3AD5">
        <w:t xml:space="preserve">and </w:t>
      </w:r>
      <m:oMath>
        <m:r>
          <m:rPr>
            <m:sty m:val="b"/>
          </m:rPr>
          <w:rPr>
            <w:rFonts w:ascii="Cambria Math" w:hAnsi="Cambria Math"/>
          </w:rPr>
          <m:t>K</m:t>
        </m:r>
      </m:oMath>
      <w:r w:rsidR="00806CD1" w:rsidRPr="00CB3AD5">
        <w:rPr>
          <w:b/>
        </w:rPr>
        <w:t xml:space="preserve"> </w:t>
      </w:r>
      <w:r w:rsidR="00806CD1" w:rsidRPr="00CB3AD5">
        <w:t xml:space="preserve">are </w:t>
      </w:r>
      <w:r w:rsidR="00F96787" w:rsidRPr="00CB3AD5">
        <w:t>mass matrix and stiffness matri</w:t>
      </w:r>
      <w:r w:rsidR="00C76084" w:rsidRPr="00CB3AD5">
        <w:t>x of the structure</w:t>
      </w:r>
      <w:r w:rsidR="000016B3" w:rsidRPr="00CB3AD5">
        <w:t xml:space="preserve"> model</w:t>
      </w:r>
      <w:r w:rsidR="00C76084" w:rsidRPr="00CB3AD5">
        <w:t xml:space="preserve"> respectively; </w:t>
      </w:r>
      <m:oMath>
        <m:r>
          <m:rPr>
            <m:sty m:val="b"/>
          </m:rP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rsidR="00C76084" w:rsidRPr="00CB3AD5">
        <w:t xml:space="preserve"> </w:t>
      </w:r>
      <w:r w:rsidR="000016B3" w:rsidRPr="00CB3AD5">
        <w:t xml:space="preserve">is the </w:t>
      </w:r>
      <w:r w:rsidR="00BA24AA" w:rsidRPr="00CB3AD5">
        <w:t>force vector</w:t>
      </w:r>
      <w:r w:rsidR="00FF52DB" w:rsidRPr="00CB3AD5">
        <w:t xml:space="preserve"> which changes with the movement of the car</w:t>
      </w:r>
      <w:r w:rsidR="007A1392" w:rsidRPr="00CB3AD5">
        <w:t>.</w:t>
      </w:r>
      <w:r w:rsidR="00F22F63" w:rsidRPr="00CB3AD5">
        <w:t xml:space="preserve"> </w:t>
      </w:r>
      <w:r w:rsidR="007A1392" w:rsidRPr="00CB3AD5">
        <w:t>The concentrated forces</w:t>
      </w:r>
      <w:r w:rsidR="007C7CC3" w:rsidRPr="00CB3AD5">
        <w:t xml:space="preserv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7A1392" w:rsidRPr="00CB3AD5">
        <w:t xml:space="preserve"> </w:t>
      </w:r>
      <w:r w:rsidR="00205CB0" w:rsidRPr="00CB3AD5">
        <w:t>acting</w:t>
      </w:r>
      <w:r w:rsidR="007A1392" w:rsidRPr="00CB3AD5">
        <w:t xml:space="preserve"> on the structure</w:t>
      </w:r>
      <w:r w:rsidR="007C7CC3" w:rsidRPr="00CB3AD5">
        <w:t xml:space="preserve"> at the </w:t>
      </w:r>
      <m:oMath>
        <m:r>
          <w:rPr>
            <w:rFonts w:ascii="Cambria Math" w:hAnsi="Cambria Math"/>
          </w:rPr>
          <m:t>i</m:t>
        </m:r>
      </m:oMath>
      <w:r w:rsidR="007C7CC3" w:rsidRPr="00CB3AD5">
        <w:t>th wheel location</w:t>
      </w:r>
      <w:r w:rsidR="00F22F63" w:rsidRPr="00CB3AD5">
        <w:t xml:space="preserve">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557B2E" w:rsidRPr="00CB3AD5" w14:paraId="000BBAD8" w14:textId="77777777" w:rsidTr="00961057">
        <w:trPr>
          <w:trHeight w:val="396"/>
        </w:trPr>
        <w:tc>
          <w:tcPr>
            <w:tcW w:w="817" w:type="dxa"/>
          </w:tcPr>
          <w:p w14:paraId="2A57A2C1" w14:textId="77777777" w:rsidR="00557B2E" w:rsidRPr="00CB3AD5" w:rsidRDefault="00557B2E" w:rsidP="00A935F2">
            <w:pPr>
              <w:pStyle w:val="NoSpacing"/>
              <w:spacing w:before="0" w:after="0" w:line="480" w:lineRule="auto"/>
            </w:pPr>
          </w:p>
        </w:tc>
        <w:tc>
          <w:tcPr>
            <w:tcW w:w="7655" w:type="dxa"/>
            <w:vAlign w:val="center"/>
          </w:tcPr>
          <w:p w14:paraId="7F0B7E28" w14:textId="77777777" w:rsidR="00557B2E" w:rsidRPr="00CB3AD5" w:rsidRDefault="00646728" w:rsidP="00A935F2">
            <w:pPr>
              <w:pStyle w:val="NoSpacing"/>
              <w:spacing w:before="0" w:after="0" w:line="480" w:lineRule="auto"/>
              <w:ind w:firstLine="284"/>
              <w:jc w:val="center"/>
            </w:pPr>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d>
                  <m:dPr>
                    <m:ctrlPr>
                      <w:rPr>
                        <w:rFonts w:ascii="Cambria Math" w:hAnsi="Cambria Math"/>
                        <w:i/>
                      </w:rPr>
                    </m:ctrlPr>
                  </m:dPr>
                  <m:e>
                    <m:r>
                      <w:rPr>
                        <w:rFonts w:ascii="Cambria Math" w:hAnsi="Cambria Math"/>
                      </w:rPr>
                      <m:t>z-w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θ</m:t>
                    </m:r>
                  </m:e>
                </m:d>
                <m:r>
                  <w:rPr>
                    <w:rFonts w:ascii="Cambria Math" w:hAnsi="Cambria Math"/>
                  </w:rPr>
                  <m:t xml:space="preserve">, i=1, 2 </m:t>
                </m:r>
              </m:oMath>
            </m:oMathPara>
          </w:p>
        </w:tc>
        <w:tc>
          <w:tcPr>
            <w:tcW w:w="770" w:type="dxa"/>
            <w:vAlign w:val="center"/>
          </w:tcPr>
          <w:p w14:paraId="76F3BFA3" w14:textId="77777777" w:rsidR="00557B2E" w:rsidRPr="00CB3AD5" w:rsidRDefault="00557B2E" w:rsidP="00A935F2">
            <w:pPr>
              <w:pStyle w:val="NoSpacing"/>
              <w:spacing w:before="0" w:after="0" w:line="480" w:lineRule="auto"/>
              <w:jc w:val="right"/>
            </w:pPr>
            <w:r w:rsidRPr="00CB3AD5">
              <w:t>(</w:t>
            </w:r>
            <w:r w:rsidR="00646728">
              <w:fldChar w:fldCharType="begin"/>
            </w:r>
            <w:r w:rsidR="00646728">
              <w:instrText xml:space="preserve"> SEQ Eq \* MERGEFORMAT </w:instrText>
            </w:r>
            <w:r w:rsidR="00646728">
              <w:fldChar w:fldCharType="separate"/>
            </w:r>
            <w:r w:rsidR="000E41C7">
              <w:rPr>
                <w:noProof/>
              </w:rPr>
              <w:t>10</w:t>
            </w:r>
            <w:r w:rsidR="00646728">
              <w:rPr>
                <w:noProof/>
              </w:rPr>
              <w:fldChar w:fldCharType="end"/>
            </w:r>
            <w:r w:rsidRPr="00CB3AD5">
              <w:t>)</w:t>
            </w:r>
          </w:p>
        </w:tc>
      </w:tr>
      <w:tr w:rsidR="008267D8" w:rsidRPr="00CB3AD5" w14:paraId="4619B173" w14:textId="77777777" w:rsidTr="00961057">
        <w:trPr>
          <w:trHeight w:val="396"/>
        </w:trPr>
        <w:tc>
          <w:tcPr>
            <w:tcW w:w="817" w:type="dxa"/>
          </w:tcPr>
          <w:p w14:paraId="5D0B8FDD" w14:textId="77777777" w:rsidR="008267D8" w:rsidRPr="00CB3AD5" w:rsidRDefault="008267D8" w:rsidP="00A935F2">
            <w:pPr>
              <w:pStyle w:val="NoSpacing"/>
              <w:spacing w:before="0" w:after="0" w:line="480" w:lineRule="auto"/>
            </w:pPr>
          </w:p>
        </w:tc>
        <w:tc>
          <w:tcPr>
            <w:tcW w:w="7655" w:type="dxa"/>
            <w:vAlign w:val="center"/>
          </w:tcPr>
          <w:p w14:paraId="1F9AEF40" w14:textId="77777777" w:rsidR="008267D8" w:rsidRPr="00CB3AD5" w:rsidRDefault="00646728" w:rsidP="00A935F2">
            <w:pPr>
              <w:pStyle w:val="NoSpacing"/>
              <w:spacing w:before="0" w:after="0" w:line="480" w:lineRule="auto"/>
              <w:ind w:firstLine="284"/>
              <w:jc w:val="center"/>
            </w:pPr>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d>
                  <m:dPr>
                    <m:ctrlPr>
                      <w:rPr>
                        <w:rFonts w:ascii="Cambria Math" w:hAnsi="Cambria Math"/>
                        <w:i/>
                      </w:rPr>
                    </m:ctrlPr>
                  </m:dPr>
                  <m:e>
                    <m:r>
                      <w:rPr>
                        <w:rFonts w:ascii="Cambria Math" w:hAnsi="Cambria Math"/>
                      </w:rPr>
                      <m:t>z-w</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θ</m:t>
                    </m:r>
                  </m:e>
                </m:d>
                <m:r>
                  <w:rPr>
                    <w:rFonts w:ascii="Cambria Math" w:hAnsi="Cambria Math"/>
                  </w:rPr>
                  <m:t>, i=3, 4</m:t>
                </m:r>
              </m:oMath>
            </m:oMathPara>
          </w:p>
        </w:tc>
        <w:tc>
          <w:tcPr>
            <w:tcW w:w="770" w:type="dxa"/>
            <w:vAlign w:val="center"/>
          </w:tcPr>
          <w:p w14:paraId="15D922D3" w14:textId="77777777" w:rsidR="008267D8" w:rsidRPr="00CB3AD5" w:rsidRDefault="008267D8" w:rsidP="00A935F2">
            <w:pPr>
              <w:pStyle w:val="NoSpacing"/>
              <w:spacing w:before="0" w:after="0" w:line="480" w:lineRule="auto"/>
              <w:jc w:val="right"/>
            </w:pPr>
            <w:r w:rsidRPr="00CB3AD5">
              <w:t>(</w:t>
            </w:r>
            <w:r w:rsidR="00646728">
              <w:fldChar w:fldCharType="begin"/>
            </w:r>
            <w:r w:rsidR="00646728">
              <w:instrText xml:space="preserve"> SEQ Eq \* MERGEFORMAT </w:instrText>
            </w:r>
            <w:r w:rsidR="00646728">
              <w:fldChar w:fldCharType="separate"/>
            </w:r>
            <w:r w:rsidR="000E41C7">
              <w:rPr>
                <w:noProof/>
              </w:rPr>
              <w:t>11</w:t>
            </w:r>
            <w:r w:rsidR="00646728">
              <w:rPr>
                <w:noProof/>
              </w:rPr>
              <w:fldChar w:fldCharType="end"/>
            </w:r>
            <w:r w:rsidRPr="00CB3AD5">
              <w:t>)</w:t>
            </w:r>
          </w:p>
        </w:tc>
      </w:tr>
    </w:tbl>
    <w:p w14:paraId="62B9567A" w14:textId="6191A1C0" w:rsidR="007C7CC3" w:rsidRPr="00CB3AD5" w:rsidRDefault="007C7CC3" w:rsidP="00A935F2">
      <w:pPr>
        <w:pStyle w:val="NoSpacing"/>
        <w:spacing w:before="0" w:after="0" w:line="480" w:lineRule="auto"/>
        <w:ind w:firstLine="284"/>
        <w:rPr>
          <w:rFonts w:eastAsiaTheme="minorEastAsia"/>
        </w:rPr>
      </w:pPr>
      <w:r w:rsidRPr="00CB3AD5">
        <w:rPr>
          <w:rFonts w:eastAsiaTheme="minorEastAsia"/>
        </w:rPr>
        <w:t>What should be noticed is that the contact force at</w:t>
      </w:r>
      <w:r w:rsidR="002B2718" w:rsidRPr="00CB3AD5">
        <w:rPr>
          <w:rFonts w:eastAsiaTheme="minorEastAsia"/>
        </w:rPr>
        <w:t xml:space="preserve"> the</w:t>
      </w:r>
      <w:r w:rsidRPr="00CB3AD5">
        <w:rPr>
          <w:rFonts w:eastAsiaTheme="minorEastAsia"/>
        </w:rPr>
        <w:t xml:space="preserve"> </w:t>
      </w:r>
      <m:oMath>
        <m:r>
          <w:rPr>
            <w:rFonts w:ascii="Cambria Math" w:eastAsiaTheme="minorEastAsia" w:hAnsi="Cambria Math"/>
          </w:rPr>
          <m:t>i</m:t>
        </m:r>
      </m:oMath>
      <w:r w:rsidRPr="00CB3AD5">
        <w:rPr>
          <w:rFonts w:eastAsiaTheme="minorEastAsia"/>
        </w:rPr>
        <w:t xml:space="preserve">th wheel is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oMath>
      <w:r w:rsidRPr="00CB3AD5">
        <w:rPr>
          <w:rFonts w:eastAsiaTheme="minorEastAsia"/>
        </w:rPr>
        <w:t xml:space="preserve"> as compression force is defined as positive force </w:t>
      </w:r>
      <w:r w:rsidR="002B2718" w:rsidRPr="00CB3AD5">
        <w:rPr>
          <w:rFonts w:eastAsiaTheme="minorEastAsia"/>
        </w:rPr>
        <w:t xml:space="preserve">in </w:t>
      </w:r>
      <w:r w:rsidRPr="00CB3AD5">
        <w:rPr>
          <w:rFonts w:eastAsiaTheme="minorEastAsia"/>
        </w:rPr>
        <w:t xml:space="preserve">contact </w:t>
      </w:r>
      <w:r w:rsidR="002B2718" w:rsidRPr="00CB3AD5">
        <w:rPr>
          <w:rFonts w:eastAsiaTheme="minorEastAsia"/>
        </w:rPr>
        <w:t>mechanics</w:t>
      </w:r>
      <w:r w:rsidRPr="00CB3AD5">
        <w:rPr>
          <w:rFonts w:eastAsiaTheme="minorEastAsia"/>
        </w:rPr>
        <w:t>.</w:t>
      </w:r>
    </w:p>
    <w:p w14:paraId="7B376E05" w14:textId="4D048834" w:rsidR="00DF141E" w:rsidRPr="00CB3AD5" w:rsidRDefault="00FF52DB" w:rsidP="00A935F2">
      <w:pPr>
        <w:pStyle w:val="NoSpacing"/>
        <w:spacing w:before="0" w:after="0" w:line="480" w:lineRule="auto"/>
        <w:ind w:firstLine="284"/>
      </w:pPr>
      <m:oMath>
        <m:r>
          <m:rPr>
            <m:sty m:val="b"/>
          </m:rP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oMath>
      <w:r w:rsidR="00C7038D" w:rsidRPr="00CB3AD5">
        <w:t xml:space="preserve"> is the nodal </w:t>
      </w:r>
      <w:r w:rsidR="00D54DD9" w:rsidRPr="00CB3AD5">
        <w:t xml:space="preserve">displacement vector </w:t>
      </w:r>
      <w:r w:rsidRPr="00CB3AD5">
        <w:t xml:space="preserve">of the structure </w:t>
      </w:r>
      <w:r w:rsidR="00C7038D" w:rsidRPr="00CB3AD5">
        <w:t>which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C7038D" w:rsidRPr="00CB3AD5" w14:paraId="2A5C5C54" w14:textId="77777777" w:rsidTr="007A5E24">
        <w:trPr>
          <w:trHeight w:val="396"/>
        </w:trPr>
        <w:tc>
          <w:tcPr>
            <w:tcW w:w="817" w:type="dxa"/>
          </w:tcPr>
          <w:p w14:paraId="18849EA5" w14:textId="77777777" w:rsidR="00C7038D" w:rsidRPr="00CB3AD5" w:rsidRDefault="00C7038D" w:rsidP="00A935F2">
            <w:pPr>
              <w:pStyle w:val="NoSpacing"/>
              <w:spacing w:before="0" w:after="0" w:line="480" w:lineRule="auto"/>
            </w:pPr>
          </w:p>
        </w:tc>
        <w:tc>
          <w:tcPr>
            <w:tcW w:w="7655" w:type="dxa"/>
            <w:vAlign w:val="center"/>
          </w:tcPr>
          <w:p w14:paraId="32C6D7EA" w14:textId="41EA0670" w:rsidR="00C7038D" w:rsidRPr="00CB3AD5" w:rsidRDefault="00C7038D" w:rsidP="00A935F2">
            <w:pPr>
              <w:pStyle w:val="NoSpacing"/>
              <w:spacing w:before="0" w:after="0" w:line="480" w:lineRule="auto"/>
              <w:ind w:firstLine="284"/>
              <w:jc w:val="center"/>
              <w:rPr>
                <w:b/>
              </w:rPr>
            </w:pPr>
            <m:oMathPara>
              <m:oMath>
                <m:r>
                  <m:rPr>
                    <m:sty m:val="b"/>
                  </m:rP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w:bookmarkStart w:id="22" w:name="OLE_LINK15"/>
                <m:r>
                  <m:rPr>
                    <m:sty m:val="b"/>
                  </m:rPr>
                  <w:rPr>
                    <w:rFonts w:ascii="Cambria Math" w:hAnsi="Cambria Math"/>
                  </w:rPr>
                  <m:t>Φ</m:t>
                </m:r>
                <w:bookmarkEnd w:id="22"/>
                <m:r>
                  <m:rPr>
                    <m:sty m:val="b"/>
                  </m:rPr>
                  <w:rPr>
                    <w:rFonts w:ascii="Cambria Math" w:hAnsi="Cambria Math"/>
                  </w:rPr>
                  <m:t>q</m:t>
                </m:r>
                <m:r>
                  <w:rPr>
                    <w:rFonts w:ascii="Cambria Math" w:hAnsi="Cambria Math"/>
                  </w:rPr>
                  <m:t>(t)</m:t>
                </m:r>
              </m:oMath>
            </m:oMathPara>
          </w:p>
        </w:tc>
        <w:tc>
          <w:tcPr>
            <w:tcW w:w="770" w:type="dxa"/>
            <w:vAlign w:val="center"/>
          </w:tcPr>
          <w:p w14:paraId="1155F9C9" w14:textId="77777777" w:rsidR="00C7038D" w:rsidRPr="00CB3AD5" w:rsidRDefault="00C7038D" w:rsidP="00A935F2">
            <w:pPr>
              <w:pStyle w:val="NoSpacing"/>
              <w:spacing w:before="0" w:after="0" w:line="480" w:lineRule="auto"/>
              <w:jc w:val="right"/>
            </w:pPr>
            <w:r w:rsidRPr="00CB3AD5">
              <w:t>(</w:t>
            </w:r>
            <w:bookmarkStart w:id="23" w:name="Eq10"/>
            <w:r w:rsidR="007A5E24" w:rsidRPr="00CB3AD5">
              <w:fldChar w:fldCharType="begin"/>
            </w:r>
            <w:r w:rsidR="007A5E24" w:rsidRPr="00CB3AD5">
              <w:instrText xml:space="preserve"> SEQ Eq \* MERGEFORMAT </w:instrText>
            </w:r>
            <w:r w:rsidR="007A5E24" w:rsidRPr="00CB3AD5">
              <w:fldChar w:fldCharType="separate"/>
            </w:r>
            <w:r w:rsidR="000E41C7">
              <w:rPr>
                <w:noProof/>
              </w:rPr>
              <w:t>12</w:t>
            </w:r>
            <w:r w:rsidR="007A5E24" w:rsidRPr="00CB3AD5">
              <w:fldChar w:fldCharType="end"/>
            </w:r>
            <w:bookmarkEnd w:id="23"/>
            <w:r w:rsidRPr="00CB3AD5">
              <w:t>)</w:t>
            </w:r>
          </w:p>
        </w:tc>
      </w:tr>
    </w:tbl>
    <w:p w14:paraId="344EC0DB" w14:textId="0567D603" w:rsidR="00C7038D" w:rsidRPr="00CB3AD5" w:rsidRDefault="00EB4667" w:rsidP="00A935F2">
      <w:pPr>
        <w:pStyle w:val="NoSpacing"/>
        <w:spacing w:before="0" w:after="0" w:line="480" w:lineRule="auto"/>
      </w:pPr>
      <w:r w:rsidRPr="00CB3AD5">
        <w:t>w</w:t>
      </w:r>
      <w:r w:rsidR="00BA24AA" w:rsidRPr="00CB3AD5">
        <w:t>here</w:t>
      </w:r>
      <w:r w:rsidR="00CA5D98" w:rsidRPr="00CB3AD5">
        <w:t xml:space="preserve"> </w:t>
      </w:r>
      <m:oMath>
        <m:r>
          <m:rPr>
            <m:sty m:val="b"/>
          </m:rPr>
          <w:rPr>
            <w:rFonts w:ascii="Cambria Math" w:hAnsi="Cambria Math"/>
          </w:rPr>
          <m:t>Φ</m:t>
        </m:r>
      </m:oMath>
      <w:r w:rsidR="00BA24AA" w:rsidRPr="00CB3AD5">
        <w:t xml:space="preserve"> </w:t>
      </w:r>
      <w:r w:rsidR="00BA24AA" w:rsidRPr="00CB3AD5">
        <w:rPr>
          <w:b/>
        </w:rPr>
        <w:t xml:space="preserve"> </w:t>
      </w:r>
      <w:r w:rsidR="00BA24AA" w:rsidRPr="00CB3AD5">
        <w:t xml:space="preserve">is the </w:t>
      </w:r>
      <w:r w:rsidR="00784A2F" w:rsidRPr="00CB3AD5">
        <w:t xml:space="preserve">mass-normalised </w:t>
      </w:r>
      <w:r w:rsidR="00BA24AA" w:rsidRPr="00CB3AD5">
        <w:t xml:space="preserve">modal </w:t>
      </w:r>
      <w:r w:rsidR="00784A2F" w:rsidRPr="00CB3AD5">
        <w:t>matrix</w:t>
      </w:r>
      <w:r w:rsidR="00616B51" w:rsidRPr="00CB3AD5">
        <w:t xml:space="preserve"> (numerical modes)</w:t>
      </w:r>
      <w:r w:rsidR="00BA24AA" w:rsidRPr="00CB3AD5">
        <w:t xml:space="preserve"> of the structure model</w:t>
      </w:r>
      <w:r w:rsidR="00A0690A" w:rsidRPr="00CB3AD5">
        <w:t xml:space="preserve"> </w:t>
      </w:r>
      <w:r w:rsidR="00BA24AA" w:rsidRPr="00CB3AD5">
        <w:t xml:space="preserve">and </w:t>
      </w:r>
      <m:oMath>
        <m:r>
          <m:rPr>
            <m:sty m:val="b"/>
          </m:rPr>
          <w:rPr>
            <w:rFonts w:ascii="Cambria Math" w:hAnsi="Cambria Math"/>
          </w:rPr>
          <m:t>q</m:t>
        </m:r>
        <m:r>
          <w:rPr>
            <w:rFonts w:ascii="Cambria Math" w:hAnsi="Cambria Math"/>
          </w:rPr>
          <m:t>(t)</m:t>
        </m:r>
      </m:oMath>
      <w:r w:rsidR="00A63D7D" w:rsidRPr="00CB3AD5">
        <w:t xml:space="preserve"> is the </w:t>
      </w:r>
      <w:r w:rsidR="00784A2F" w:rsidRPr="00CB3AD5">
        <w:t xml:space="preserve">vector of the </w:t>
      </w:r>
      <w:r w:rsidR="000825A0" w:rsidRPr="00CB3AD5">
        <w:t>modal coordinates.</w:t>
      </w:r>
    </w:p>
    <w:p w14:paraId="4C497031" w14:textId="600185FA" w:rsidR="00C7038D" w:rsidRPr="00CB3AD5" w:rsidRDefault="00591978" w:rsidP="00A935F2">
      <w:pPr>
        <w:pStyle w:val="NoSpacing"/>
        <w:spacing w:before="0" w:after="0" w:line="480" w:lineRule="auto"/>
        <w:ind w:firstLine="284"/>
        <w:rPr>
          <w:szCs w:val="24"/>
        </w:rPr>
      </w:pPr>
      <w:r w:rsidRPr="00CB3AD5">
        <w:rPr>
          <w:szCs w:val="24"/>
        </w:rPr>
        <w:t>Substituting Eq. (</w:t>
      </w:r>
      <w:r w:rsidRPr="00CB3AD5">
        <w:rPr>
          <w:szCs w:val="24"/>
        </w:rPr>
        <w:fldChar w:fldCharType="begin"/>
      </w:r>
      <w:r w:rsidRPr="00CB3AD5">
        <w:rPr>
          <w:szCs w:val="24"/>
        </w:rPr>
        <w:instrText xml:space="preserve"> REF Eq10 \h </w:instrText>
      </w:r>
      <w:r w:rsidR="00B3780C" w:rsidRPr="00CB3AD5">
        <w:rPr>
          <w:szCs w:val="24"/>
        </w:rPr>
        <w:instrText xml:space="preserve"> \* MERGEFORMAT </w:instrText>
      </w:r>
      <w:r w:rsidRPr="00CB3AD5">
        <w:rPr>
          <w:szCs w:val="24"/>
        </w:rPr>
      </w:r>
      <w:r w:rsidRPr="00CB3AD5">
        <w:rPr>
          <w:szCs w:val="24"/>
        </w:rPr>
        <w:fldChar w:fldCharType="separate"/>
      </w:r>
      <w:r w:rsidR="000E41C7">
        <w:t>12</w:t>
      </w:r>
      <w:r w:rsidRPr="00CB3AD5">
        <w:rPr>
          <w:szCs w:val="24"/>
        </w:rPr>
        <w:fldChar w:fldCharType="end"/>
      </w:r>
      <w:r w:rsidRPr="00CB3AD5">
        <w:rPr>
          <w:szCs w:val="24"/>
        </w:rPr>
        <w:t>) into Eq. (</w:t>
      </w:r>
      <w:r w:rsidRPr="00CB3AD5">
        <w:rPr>
          <w:szCs w:val="24"/>
        </w:rPr>
        <w:fldChar w:fldCharType="begin"/>
      </w:r>
      <w:r w:rsidRPr="00CB3AD5">
        <w:rPr>
          <w:szCs w:val="24"/>
        </w:rPr>
        <w:instrText xml:space="preserve"> REF Eq9 \h </w:instrText>
      </w:r>
      <w:r w:rsidR="00B3780C" w:rsidRPr="00CB3AD5">
        <w:rPr>
          <w:szCs w:val="24"/>
        </w:rPr>
        <w:instrText xml:space="preserve"> \* MERGEFORMAT </w:instrText>
      </w:r>
      <w:r w:rsidRPr="00CB3AD5">
        <w:rPr>
          <w:szCs w:val="24"/>
        </w:rPr>
      </w:r>
      <w:r w:rsidRPr="00CB3AD5">
        <w:rPr>
          <w:szCs w:val="24"/>
        </w:rPr>
        <w:fldChar w:fldCharType="separate"/>
      </w:r>
      <w:r w:rsidR="000E41C7">
        <w:t>9</w:t>
      </w:r>
      <w:r w:rsidRPr="00CB3AD5">
        <w:rPr>
          <w:szCs w:val="24"/>
        </w:rPr>
        <w:fldChar w:fldCharType="end"/>
      </w:r>
      <w:r w:rsidRPr="00CB3AD5">
        <w:rPr>
          <w:szCs w:val="24"/>
        </w:rPr>
        <w:t xml:space="preserve">) and multiplying </w:t>
      </w:r>
      <m:oMath>
        <m:sSup>
          <m:sSupPr>
            <m:ctrlPr>
              <w:rPr>
                <w:rFonts w:ascii="Cambria Math" w:hAnsi="Cambria Math"/>
                <w:b/>
              </w:rPr>
            </m:ctrlPr>
          </m:sSupPr>
          <m:e>
            <m:r>
              <m:rPr>
                <m:sty m:val="b"/>
              </m:rPr>
              <w:rPr>
                <w:rFonts w:ascii="Cambria Math" w:hAnsi="Cambria Math"/>
              </w:rPr>
              <m:t>Φ</m:t>
            </m:r>
          </m:e>
          <m:sup>
            <m:r>
              <m:rPr>
                <m:sty m:val="p"/>
              </m:rPr>
              <w:rPr>
                <w:rFonts w:ascii="Cambria Math" w:hAnsi="Cambria Math"/>
              </w:rPr>
              <m:t>T</m:t>
            </m:r>
          </m:sup>
        </m:sSup>
      </m:oMath>
      <w:r w:rsidRPr="00CB3AD5">
        <w:rPr>
          <w:b/>
          <w:szCs w:val="24"/>
        </w:rPr>
        <w:t xml:space="preserve"> </w:t>
      </w:r>
      <w:r w:rsidR="00784A2F" w:rsidRPr="00CB3AD5">
        <w:rPr>
          <w:szCs w:val="24"/>
        </w:rPr>
        <w:t xml:space="preserve">on </w:t>
      </w:r>
      <w:r w:rsidRPr="00CB3AD5">
        <w:rPr>
          <w:szCs w:val="24"/>
        </w:rPr>
        <w:t>both sides of Eq. (</w:t>
      </w:r>
      <w:r w:rsidRPr="00CB3AD5">
        <w:rPr>
          <w:szCs w:val="24"/>
        </w:rPr>
        <w:fldChar w:fldCharType="begin"/>
      </w:r>
      <w:r w:rsidRPr="00CB3AD5">
        <w:rPr>
          <w:szCs w:val="24"/>
        </w:rPr>
        <w:instrText xml:space="preserve"> REF Eq9 \h </w:instrText>
      </w:r>
      <w:r w:rsidR="00B3780C" w:rsidRPr="00CB3AD5">
        <w:rPr>
          <w:szCs w:val="24"/>
        </w:rPr>
        <w:instrText xml:space="preserve"> \* MERGEFORMAT </w:instrText>
      </w:r>
      <w:r w:rsidRPr="00CB3AD5">
        <w:rPr>
          <w:szCs w:val="24"/>
        </w:rPr>
      </w:r>
      <w:r w:rsidRPr="00CB3AD5">
        <w:rPr>
          <w:szCs w:val="24"/>
        </w:rPr>
        <w:fldChar w:fldCharType="separate"/>
      </w:r>
      <w:r w:rsidR="000E41C7">
        <w:t>9</w:t>
      </w:r>
      <w:r w:rsidRPr="00CB3AD5">
        <w:rPr>
          <w:szCs w:val="24"/>
        </w:rPr>
        <w:fldChar w:fldCharType="end"/>
      </w:r>
      <w:r w:rsidRPr="00CB3AD5">
        <w:rPr>
          <w:szCs w:val="24"/>
        </w:rPr>
        <w:t>) lead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770"/>
      </w:tblGrid>
      <w:tr w:rsidR="00591978" w:rsidRPr="00CB3AD5" w14:paraId="4A70DE96" w14:textId="77777777" w:rsidTr="007A5E24">
        <w:trPr>
          <w:trHeight w:val="396"/>
        </w:trPr>
        <w:tc>
          <w:tcPr>
            <w:tcW w:w="817" w:type="dxa"/>
          </w:tcPr>
          <w:p w14:paraId="3861F173" w14:textId="77777777" w:rsidR="00591978" w:rsidRPr="00CB3AD5" w:rsidRDefault="00591978" w:rsidP="00A935F2">
            <w:pPr>
              <w:pStyle w:val="NoSpacing"/>
              <w:spacing w:before="0" w:after="0" w:line="480" w:lineRule="auto"/>
            </w:pPr>
          </w:p>
        </w:tc>
        <w:tc>
          <w:tcPr>
            <w:tcW w:w="7655" w:type="dxa"/>
            <w:vAlign w:val="center"/>
          </w:tcPr>
          <w:p w14:paraId="2078A6F7" w14:textId="4A05BE78" w:rsidR="00591978" w:rsidRPr="00CB3AD5" w:rsidRDefault="00646728" w:rsidP="002F4A4E">
            <w:pPr>
              <w:pStyle w:val="NoSpacing"/>
              <w:spacing w:before="0" w:after="0" w:line="480" w:lineRule="auto"/>
              <w:ind w:firstLine="284"/>
              <w:jc w:val="center"/>
              <w:rPr>
                <w:b/>
              </w:rPr>
            </w:pPr>
            <m:oMathPara>
              <m:oMath>
                <m:acc>
                  <m:accPr>
                    <m:chr m:val="̈"/>
                    <m:ctrlPr>
                      <w:rPr>
                        <w:rFonts w:ascii="Cambria Math" w:hAnsi="Cambria Math"/>
                        <w:b/>
                        <w:i/>
                      </w:rPr>
                    </m:ctrlPr>
                  </m:accPr>
                  <m:e>
                    <m:r>
                      <m:rPr>
                        <m:sty m:val="b"/>
                      </m:rPr>
                      <w:rPr>
                        <w:rFonts w:ascii="Cambria Math" w:hAnsi="Cambria Math"/>
                      </w:rPr>
                      <m:t>q</m:t>
                    </m:r>
                  </m:e>
                </m:acc>
                <m:r>
                  <m:rPr>
                    <m:sty m:val="bi"/>
                  </m:rPr>
                  <w:rPr>
                    <w:rFonts w:ascii="Cambria Math" w:hAnsi="Cambria Math"/>
                  </w:rPr>
                  <m:t>(</m:t>
                </m:r>
                <m:r>
                  <w:rPr>
                    <w:rFonts w:ascii="Cambria Math" w:hAnsi="Cambria Math"/>
                  </w:rPr>
                  <m:t>t</m:t>
                </m:r>
                <m:r>
                  <m:rPr>
                    <m:sty m:val="bi"/>
                  </m:rPr>
                  <w:rPr>
                    <w:rFonts w:ascii="Cambria Math" w:hAnsi="Cambria Math"/>
                  </w:rPr>
                  <m:t>)+</m:t>
                </m:r>
                <m:r>
                  <m:rPr>
                    <m:sty m:val="p"/>
                  </m:rPr>
                  <w:rPr>
                    <w:rFonts w:ascii="Cambria Math" w:hAnsi="Cambria Math"/>
                  </w:rPr>
                  <m:t>diag</m:t>
                </m:r>
                <m:r>
                  <m:rPr>
                    <m:sty m:val="b"/>
                  </m:rPr>
                  <w:rPr>
                    <w:rFonts w:ascii="Cambria Math" w:hAnsi="Cambria Math"/>
                  </w:rPr>
                  <m:t>[</m:t>
                </m:r>
                <m:sSubSup>
                  <m:sSubSupPr>
                    <m:ctrlPr>
                      <w:rPr>
                        <w:rFonts w:ascii="Cambria Math" w:hAnsi="Cambria Math"/>
                      </w:rPr>
                    </m:ctrlPr>
                  </m:sSubSupPr>
                  <m:e>
                    <m:r>
                      <w:rPr>
                        <w:rFonts w:ascii="Cambria Math" w:hAnsi="Cambria Math"/>
                      </w:rPr>
                      <m:t>ω</m:t>
                    </m:r>
                  </m:e>
                  <m:sub>
                    <m:r>
                      <w:rPr>
                        <w:rFonts w:ascii="Cambria Math" w:hAnsi="Cambria Math"/>
                      </w:rPr>
                      <m:t>i</m:t>
                    </m:r>
                  </m:sub>
                  <m:sup>
                    <m:r>
                      <w:rPr>
                        <w:rFonts w:ascii="Cambria Math" w:hAnsi="Cambria Math"/>
                      </w:rPr>
                      <m:t>2</m:t>
                    </m:r>
                  </m:sup>
                </m:sSubSup>
                <m:r>
                  <m:rPr>
                    <m:sty m:val="b"/>
                  </m:rP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rPr>
                    </m:ctrlPr>
                  </m:sSupPr>
                  <m:e>
                    <m:r>
                      <m:rPr>
                        <m:sty m:val="b"/>
                      </m:rPr>
                      <w:rPr>
                        <w:rFonts w:ascii="Cambria Math" w:hAnsi="Cambria Math"/>
                      </w:rPr>
                      <m:t>Φ</m:t>
                    </m:r>
                    <m:ctrlPr>
                      <w:rPr>
                        <w:rFonts w:ascii="Cambria Math" w:hAnsi="Cambria Math"/>
                        <w:i/>
                      </w:rPr>
                    </m:ctrlPr>
                  </m:e>
                  <m:sup>
                    <m:r>
                      <m:rPr>
                        <m:sty m:val="p"/>
                      </m:rPr>
                      <w:rPr>
                        <w:rFonts w:ascii="Cambria Math" w:hAnsi="Cambria Math"/>
                      </w:rPr>
                      <m:t>T</m:t>
                    </m:r>
                  </m:sup>
                </m:sSup>
                <m:r>
                  <m:rPr>
                    <m:sty m:val="b"/>
                  </m:rPr>
                  <w:rPr>
                    <w:rFonts w:ascii="Cambria Math" w:hAnsi="Cambria Math"/>
                  </w:rPr>
                  <m:t>F</m:t>
                </m:r>
                <m:r>
                  <w:rPr>
                    <w:rFonts w:ascii="Cambria Math" w:hAnsi="Cambria Math"/>
                  </w:rPr>
                  <m:t>(t)</m:t>
                </m:r>
              </m:oMath>
            </m:oMathPara>
          </w:p>
        </w:tc>
        <w:tc>
          <w:tcPr>
            <w:tcW w:w="770" w:type="dxa"/>
            <w:vAlign w:val="center"/>
          </w:tcPr>
          <w:p w14:paraId="4FAA1192" w14:textId="77777777" w:rsidR="00591978" w:rsidRPr="00CB3AD5" w:rsidRDefault="00591978" w:rsidP="00A935F2">
            <w:pPr>
              <w:pStyle w:val="NoSpacing"/>
              <w:spacing w:before="0" w:after="0" w:line="480" w:lineRule="auto"/>
              <w:jc w:val="right"/>
            </w:pPr>
            <w:r w:rsidRPr="00CB3AD5">
              <w:t>(</w:t>
            </w:r>
            <w:bookmarkStart w:id="24" w:name="Eq11"/>
            <w:r w:rsidRPr="00CB3AD5">
              <w:fldChar w:fldCharType="begin"/>
            </w:r>
            <w:r w:rsidRPr="00CB3AD5">
              <w:instrText xml:space="preserve"> SEQ Eq \* MERGEFORMAT </w:instrText>
            </w:r>
            <w:r w:rsidRPr="00CB3AD5">
              <w:fldChar w:fldCharType="separate"/>
            </w:r>
            <w:r w:rsidR="000E41C7">
              <w:rPr>
                <w:noProof/>
              </w:rPr>
              <w:t>13</w:t>
            </w:r>
            <w:r w:rsidRPr="00CB3AD5">
              <w:fldChar w:fldCharType="end"/>
            </w:r>
            <w:bookmarkEnd w:id="24"/>
            <w:r w:rsidRPr="00CB3AD5">
              <w:t>)</w:t>
            </w:r>
          </w:p>
        </w:tc>
      </w:tr>
    </w:tbl>
    <w:p w14:paraId="67180472" w14:textId="227EBFCF" w:rsidR="00FF52DB" w:rsidRPr="00CB3AD5" w:rsidRDefault="00CA5D98" w:rsidP="00A935F2">
      <w:pPr>
        <w:pStyle w:val="NoSpacing"/>
        <w:spacing w:before="0" w:after="0" w:line="480" w:lineRule="auto"/>
        <w:rPr>
          <w:szCs w:val="24"/>
        </w:rPr>
      </w:pPr>
      <w:r w:rsidRPr="00CB3AD5">
        <w:rPr>
          <w:szCs w:val="24"/>
        </w:rPr>
        <w:t xml:space="preserve"> where </w:t>
      </w:r>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i</m:t>
            </m:r>
          </m:sub>
        </m:sSub>
      </m:oMath>
      <w:r w:rsidR="00695335" w:rsidRPr="00CB3AD5">
        <w:rPr>
          <w:szCs w:val="24"/>
        </w:rPr>
        <w:t xml:space="preserve"> is the </w:t>
      </w:r>
      <w:r w:rsidR="00695335" w:rsidRPr="00CB3AD5">
        <w:rPr>
          <w:i/>
          <w:szCs w:val="24"/>
        </w:rPr>
        <w:t>i</w:t>
      </w:r>
      <w:r w:rsidR="00695335" w:rsidRPr="00CB3AD5">
        <w:rPr>
          <w:szCs w:val="24"/>
        </w:rPr>
        <w:t>th natural frequency of the structure and</w:t>
      </w:r>
      <w:r w:rsidR="00937132" w:rsidRPr="00CB3AD5">
        <w:rPr>
          <w:szCs w:val="24"/>
        </w:rPr>
        <w:t xml:space="preserve"> it is found that using 8</w:t>
      </w:r>
      <w:r w:rsidR="00601EC8" w:rsidRPr="00CB3AD5">
        <w:rPr>
          <w:szCs w:val="24"/>
        </w:rPr>
        <w:t xml:space="preserve"> or more</w:t>
      </w:r>
      <w:r w:rsidR="00B2318D" w:rsidRPr="00CB3AD5">
        <w:rPr>
          <w:i/>
          <w:szCs w:val="24"/>
        </w:rPr>
        <w:t xml:space="preserve"> </w:t>
      </w:r>
      <w:r w:rsidR="00B2318D" w:rsidRPr="00CB3AD5">
        <w:rPr>
          <w:szCs w:val="24"/>
        </w:rPr>
        <w:t xml:space="preserve">modes </w:t>
      </w:r>
      <w:r w:rsidR="00601EC8" w:rsidRPr="00CB3AD5">
        <w:rPr>
          <w:szCs w:val="24"/>
        </w:rPr>
        <w:t>do</w:t>
      </w:r>
      <w:r w:rsidR="002F4A4E" w:rsidRPr="00CB3AD5">
        <w:rPr>
          <w:szCs w:val="24"/>
        </w:rPr>
        <w:t>es</w:t>
      </w:r>
      <w:r w:rsidR="00601EC8" w:rsidRPr="00CB3AD5">
        <w:rPr>
          <w:szCs w:val="24"/>
        </w:rPr>
        <w:t xml:space="preserve"> not make </w:t>
      </w:r>
      <w:r w:rsidR="002F4A4E" w:rsidRPr="00CB3AD5">
        <w:rPr>
          <w:szCs w:val="24"/>
        </w:rPr>
        <w:t xml:space="preserve">a </w:t>
      </w:r>
      <w:r w:rsidR="00601EC8" w:rsidRPr="00CB3AD5">
        <w:rPr>
          <w:szCs w:val="24"/>
        </w:rPr>
        <w:t>big difference on dyna</w:t>
      </w:r>
      <w:r w:rsidR="00937132" w:rsidRPr="00CB3AD5">
        <w:rPr>
          <w:szCs w:val="24"/>
        </w:rPr>
        <w:t>mic response of the system, so 8</w:t>
      </w:r>
      <w:r w:rsidR="00601EC8" w:rsidRPr="00CB3AD5">
        <w:rPr>
          <w:szCs w:val="24"/>
        </w:rPr>
        <w:t xml:space="preserve"> modes are used</w:t>
      </w:r>
      <w:r w:rsidR="00B2318D" w:rsidRPr="00CB3AD5">
        <w:rPr>
          <w:szCs w:val="24"/>
        </w:rPr>
        <w:t>.</w:t>
      </w:r>
      <w:r w:rsidR="00A16829" w:rsidRPr="00CB3AD5">
        <w:rPr>
          <w:szCs w:val="24"/>
        </w:rPr>
        <w:t xml:space="preserve"> The torsional modes of the structure </w:t>
      </w:r>
      <w:r w:rsidR="00937132" w:rsidRPr="00CB3AD5">
        <w:rPr>
          <w:szCs w:val="24"/>
        </w:rPr>
        <w:t xml:space="preserve">do not produce much influence on </w:t>
      </w:r>
      <w:r w:rsidR="007F3672" w:rsidRPr="00CB3AD5">
        <w:rPr>
          <w:szCs w:val="24"/>
        </w:rPr>
        <w:t>the structural dynamics.</w:t>
      </w:r>
    </w:p>
    <w:p w14:paraId="1105B1DB" w14:textId="6FC16AA6" w:rsidR="00F83912" w:rsidRPr="00CB3AD5" w:rsidRDefault="00601EC8" w:rsidP="000B294D">
      <w:pPr>
        <w:spacing w:before="120" w:after="120" w:line="480" w:lineRule="auto"/>
        <w:outlineLvl w:val="1"/>
        <w:rPr>
          <w:rFonts w:ascii="Times New Roman" w:hAnsi="Times New Roman" w:cs="Times New Roman"/>
          <w:i/>
          <w:sz w:val="24"/>
          <w:szCs w:val="24"/>
        </w:rPr>
      </w:pPr>
      <w:r w:rsidRPr="00CB3AD5">
        <w:rPr>
          <w:rFonts w:ascii="Times New Roman" w:hAnsi="Times New Roman" w:cs="Times New Roman"/>
          <w:i/>
          <w:sz w:val="24"/>
          <w:szCs w:val="24"/>
        </w:rPr>
        <w:t xml:space="preserve"> 3.5. </w:t>
      </w:r>
      <w:r w:rsidR="003E1A3C" w:rsidRPr="00CB3AD5">
        <w:rPr>
          <w:rFonts w:ascii="Times New Roman" w:hAnsi="Times New Roman" w:cs="Times New Roman"/>
          <w:i/>
          <w:sz w:val="24"/>
          <w:szCs w:val="24"/>
        </w:rPr>
        <w:t xml:space="preserve">Experimental verification of the </w:t>
      </w:r>
      <w:r w:rsidRPr="00CB3AD5">
        <w:rPr>
          <w:rFonts w:ascii="Times New Roman" w:hAnsi="Times New Roman" w:cs="Times New Roman"/>
          <w:i/>
          <w:sz w:val="24"/>
          <w:szCs w:val="24"/>
        </w:rPr>
        <w:t>system</w:t>
      </w:r>
      <w:r w:rsidR="003E1A3C" w:rsidRPr="00CB3AD5">
        <w:rPr>
          <w:rFonts w:ascii="Times New Roman" w:hAnsi="Times New Roman" w:cs="Times New Roman"/>
          <w:i/>
          <w:sz w:val="24"/>
          <w:szCs w:val="24"/>
        </w:rPr>
        <w:t xml:space="preserve"> model</w:t>
      </w:r>
    </w:p>
    <w:p w14:paraId="2284D2A3" w14:textId="44C3B410" w:rsidR="00F83912" w:rsidRPr="00CB3AD5" w:rsidRDefault="006671E0" w:rsidP="00A935F2">
      <w:pPr>
        <w:spacing w:after="0" w:line="480" w:lineRule="auto"/>
        <w:ind w:firstLine="284"/>
        <w:jc w:val="both"/>
        <w:rPr>
          <w:rFonts w:ascii="Times New Roman" w:hAnsi="Times New Roman" w:cs="Times New Roman"/>
          <w:sz w:val="24"/>
          <w:szCs w:val="24"/>
          <w:lang w:eastAsia="pl-PL"/>
        </w:rPr>
      </w:pPr>
      <w:r w:rsidRPr="00CB3AD5">
        <w:rPr>
          <w:rFonts w:ascii="Times New Roman" w:hAnsi="Times New Roman" w:cs="Times New Roman"/>
          <w:sz w:val="24"/>
          <w:szCs w:val="24"/>
          <w:lang w:eastAsia="pl-PL"/>
        </w:rPr>
        <w:t xml:space="preserve"> </w:t>
      </w:r>
      <w:r w:rsidR="00A432B9" w:rsidRPr="00CB3AD5">
        <w:rPr>
          <w:rFonts w:ascii="Times New Roman" w:hAnsi="Times New Roman" w:cs="Times New Roman"/>
          <w:sz w:val="24"/>
          <w:szCs w:val="24"/>
          <w:lang w:eastAsia="pl-PL"/>
        </w:rPr>
        <w:t>The struc</w:t>
      </w:r>
      <w:r w:rsidR="00601EC8" w:rsidRPr="00CB3AD5">
        <w:rPr>
          <w:rFonts w:ascii="Times New Roman" w:hAnsi="Times New Roman" w:cs="Times New Roman"/>
          <w:sz w:val="24"/>
          <w:szCs w:val="24"/>
          <w:lang w:eastAsia="pl-PL"/>
        </w:rPr>
        <w:t>tural</w:t>
      </w:r>
      <w:r w:rsidR="00030657" w:rsidRPr="00CB3AD5">
        <w:rPr>
          <w:rFonts w:ascii="Times New Roman" w:hAnsi="Times New Roman" w:cs="Times New Roman"/>
          <w:sz w:val="24"/>
          <w:szCs w:val="24"/>
          <w:lang w:eastAsia="pl-PL"/>
        </w:rPr>
        <w:t xml:space="preserve"> model and the car model </w:t>
      </w:r>
      <w:r w:rsidR="00C93955" w:rsidRPr="00CB3AD5">
        <w:rPr>
          <w:rFonts w:ascii="Times New Roman" w:hAnsi="Times New Roman" w:cs="Times New Roman"/>
          <w:sz w:val="24"/>
          <w:szCs w:val="24"/>
          <w:lang w:eastAsia="pl-PL"/>
        </w:rPr>
        <w:t xml:space="preserve">are </w:t>
      </w:r>
      <w:r w:rsidR="00A432B9" w:rsidRPr="00CB3AD5">
        <w:rPr>
          <w:rFonts w:ascii="Times New Roman" w:hAnsi="Times New Roman" w:cs="Times New Roman"/>
          <w:sz w:val="24"/>
          <w:szCs w:val="24"/>
          <w:lang w:eastAsia="pl-PL"/>
        </w:rPr>
        <w:t xml:space="preserve">combined and solved by </w:t>
      </w:r>
      <w:r w:rsidR="00C93955" w:rsidRPr="00CB3AD5">
        <w:rPr>
          <w:rFonts w:ascii="Times New Roman" w:hAnsi="Times New Roman" w:cs="Times New Roman"/>
          <w:sz w:val="24"/>
          <w:szCs w:val="24"/>
          <w:lang w:eastAsia="pl-PL"/>
        </w:rPr>
        <w:t xml:space="preserve">the </w:t>
      </w:r>
      <w:r w:rsidR="00FC627F" w:rsidRPr="00CB3AD5">
        <w:rPr>
          <w:rFonts w:ascii="Times New Roman" w:hAnsi="Times New Roman" w:cs="Times New Roman"/>
          <w:sz w:val="24"/>
          <w:szCs w:val="24"/>
          <w:lang w:eastAsia="pl-PL"/>
        </w:rPr>
        <w:t>afore</w:t>
      </w:r>
      <w:r w:rsidR="00C93955" w:rsidRPr="00CB3AD5">
        <w:rPr>
          <w:rFonts w:ascii="Times New Roman" w:hAnsi="Times New Roman" w:cs="Times New Roman"/>
          <w:sz w:val="24"/>
          <w:szCs w:val="24"/>
          <w:lang w:eastAsia="pl-PL"/>
        </w:rPr>
        <w:t xml:space="preserve">mentioned </w:t>
      </w:r>
      <w:r w:rsidR="00A432B9" w:rsidRPr="00CB3AD5">
        <w:rPr>
          <w:rFonts w:ascii="Times New Roman" w:hAnsi="Times New Roman" w:cs="Times New Roman"/>
          <w:sz w:val="24"/>
          <w:szCs w:val="24"/>
          <w:lang w:eastAsia="pl-PL"/>
        </w:rPr>
        <w:t>iterative method in MATLAB.</w:t>
      </w:r>
      <w:r w:rsidR="00F60A18">
        <w:rPr>
          <w:rFonts w:ascii="Times New Roman" w:hAnsi="Times New Roman" w:cs="Times New Roman"/>
          <w:sz w:val="24"/>
          <w:szCs w:val="24"/>
          <w:lang w:eastAsia="pl-PL"/>
        </w:rPr>
        <w:t xml:space="preserve"> </w:t>
      </w:r>
      <w:r w:rsidR="00F60A18" w:rsidRPr="00F60A18">
        <w:rPr>
          <w:rFonts w:ascii="Times New Roman" w:hAnsi="Times New Roman" w:cs="Times New Roman"/>
          <w:color w:val="FF0000"/>
          <w:sz w:val="24"/>
          <w:szCs w:val="24"/>
          <w:lang w:eastAsia="pl-PL"/>
        </w:rPr>
        <w:t>I</w:t>
      </w:r>
      <w:r w:rsidR="00F60A18" w:rsidRPr="00A505EE">
        <w:rPr>
          <w:rFonts w:ascii="Times New Roman" w:hAnsi="Times New Roman" w:cs="Times New Roman"/>
          <w:color w:val="FF0000"/>
          <w:sz w:val="24"/>
          <w:szCs w:val="24"/>
          <w:lang w:eastAsia="pl-PL"/>
        </w:rPr>
        <w:t xml:space="preserve">t is found from simulations that </w:t>
      </w:r>
      <w:r w:rsidR="00A505EE" w:rsidRPr="00A505EE">
        <w:rPr>
          <w:rFonts w:ascii="Times New Roman" w:hAnsi="Times New Roman" w:cs="Times New Roman"/>
          <w:color w:val="FF0000"/>
          <w:sz w:val="24"/>
          <w:szCs w:val="24"/>
          <w:lang w:eastAsia="pl-PL"/>
        </w:rPr>
        <w:t xml:space="preserve">adopting </w:t>
      </w:r>
      <m:oMath>
        <m:r>
          <w:rPr>
            <w:rFonts w:ascii="Cambria Math" w:hAnsi="Cambria Math" w:cs="Times New Roman"/>
            <w:color w:val="FF0000"/>
            <w:sz w:val="24"/>
            <w:szCs w:val="24"/>
            <w:lang w:eastAsia="pl-PL"/>
          </w:rPr>
          <m:t>1×</m:t>
        </m:r>
        <m:sSup>
          <m:sSupPr>
            <m:ctrlPr>
              <w:rPr>
                <w:rFonts w:ascii="Cambria Math" w:hAnsi="Cambria Math" w:cs="Times New Roman"/>
                <w:i/>
                <w:color w:val="FF0000"/>
                <w:sz w:val="24"/>
                <w:szCs w:val="24"/>
                <w:lang w:eastAsia="pl-PL"/>
              </w:rPr>
            </m:ctrlPr>
          </m:sSupPr>
          <m:e>
            <m:r>
              <w:rPr>
                <w:rFonts w:ascii="Cambria Math" w:hAnsi="Cambria Math" w:cs="Times New Roman"/>
                <w:color w:val="FF0000"/>
                <w:sz w:val="24"/>
                <w:szCs w:val="24"/>
                <w:lang w:eastAsia="pl-PL"/>
              </w:rPr>
              <m:t>10</m:t>
            </m:r>
          </m:e>
          <m:sup>
            <m:r>
              <w:rPr>
                <w:rFonts w:ascii="Cambria Math" w:hAnsi="Cambria Math" w:cs="Times New Roman"/>
                <w:color w:val="FF0000"/>
                <w:sz w:val="24"/>
                <w:szCs w:val="24"/>
                <w:lang w:eastAsia="pl-PL"/>
              </w:rPr>
              <m:t>5</m:t>
            </m:r>
          </m:sup>
        </m:sSup>
      </m:oMath>
      <w:r w:rsidR="00A505EE" w:rsidRPr="00A505EE">
        <w:rPr>
          <w:rFonts w:ascii="Times New Roman" w:hAnsi="Times New Roman" w:cs="Times New Roman"/>
          <w:color w:val="FF0000"/>
          <w:sz w:val="24"/>
          <w:szCs w:val="24"/>
          <w:lang w:eastAsia="pl-PL"/>
        </w:rPr>
        <w:t xml:space="preserve"> N/m or bigger value</w:t>
      </w:r>
      <w:r w:rsidR="009F38F7">
        <w:rPr>
          <w:rFonts w:ascii="Times New Roman" w:hAnsi="Times New Roman" w:cs="Times New Roman"/>
          <w:color w:val="FF0000"/>
          <w:sz w:val="24"/>
          <w:szCs w:val="24"/>
          <w:lang w:eastAsia="pl-PL"/>
        </w:rPr>
        <w:t>s</w:t>
      </w:r>
      <w:r w:rsidR="00A505EE" w:rsidRPr="00A505EE">
        <w:rPr>
          <w:rFonts w:ascii="Times New Roman" w:hAnsi="Times New Roman" w:cs="Times New Roman"/>
          <w:color w:val="FF0000"/>
          <w:sz w:val="24"/>
          <w:szCs w:val="24"/>
          <w:lang w:eastAsia="pl-PL"/>
        </w:rPr>
        <w:t xml:space="preserve"> for </w:t>
      </w:r>
      <w:r w:rsidR="00F60A18" w:rsidRPr="00A505EE">
        <w:rPr>
          <w:rFonts w:ascii="Times New Roman" w:hAnsi="Times New Roman" w:cs="Times New Roman"/>
          <w:color w:val="FF0000"/>
          <w:sz w:val="24"/>
          <w:szCs w:val="24"/>
          <w:lang w:eastAsia="pl-PL"/>
        </w:rPr>
        <w:t>t</w:t>
      </w:r>
      <w:r w:rsidR="00461B2C" w:rsidRPr="00A505EE">
        <w:rPr>
          <w:rFonts w:ascii="Times New Roman" w:hAnsi="Times New Roman" w:cs="Times New Roman"/>
          <w:color w:val="FF0000"/>
          <w:sz w:val="24"/>
          <w:szCs w:val="24"/>
          <w:lang w:eastAsia="pl-PL"/>
        </w:rPr>
        <w:t>he</w:t>
      </w:r>
      <w:r w:rsidR="006F2E1B" w:rsidRPr="00A505EE">
        <w:rPr>
          <w:rFonts w:ascii="Times New Roman" w:hAnsi="Times New Roman" w:cs="Times New Roman"/>
          <w:color w:val="FF0000"/>
          <w:sz w:val="24"/>
          <w:szCs w:val="24"/>
          <w:lang w:eastAsia="pl-PL"/>
        </w:rPr>
        <w:t xml:space="preserve"> </w:t>
      </w:r>
      <w:r w:rsidR="00BA1FE2" w:rsidRPr="00A505EE">
        <w:rPr>
          <w:rFonts w:ascii="Times New Roman" w:hAnsi="Times New Roman" w:cs="Times New Roman"/>
          <w:color w:val="FF0000"/>
          <w:sz w:val="24"/>
          <w:szCs w:val="24"/>
          <w:lang w:eastAsia="pl-PL"/>
        </w:rPr>
        <w:t xml:space="preserve">stiffness of springs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1</m:t>
            </m:r>
          </m:sub>
        </m:sSub>
      </m:oMath>
      <w:r w:rsidR="00BA1FE2" w:rsidRPr="00A505EE">
        <w:rPr>
          <w:rFonts w:ascii="Times New Roman" w:hAnsi="Times New Roman" w:cs="Times New Roman"/>
          <w:color w:val="FF0000"/>
          <w:sz w:val="24"/>
          <w:szCs w:val="24"/>
          <w:lang w:eastAsia="pl-PL"/>
        </w:rPr>
        <w:t xml:space="preserve">,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2</m:t>
            </m:r>
          </m:sub>
        </m:sSub>
      </m:oMath>
      <w:r w:rsidR="00BA1FE2" w:rsidRPr="00A505EE">
        <w:rPr>
          <w:rFonts w:ascii="Times New Roman" w:hAnsi="Times New Roman" w:cs="Times New Roman"/>
          <w:color w:val="FF0000"/>
          <w:sz w:val="24"/>
          <w:szCs w:val="24"/>
          <w:lang w:eastAsia="pl-PL"/>
        </w:rPr>
        <w:t xml:space="preserve">,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3</m:t>
            </m:r>
          </m:sub>
        </m:sSub>
      </m:oMath>
      <w:r w:rsidR="00BA1FE2" w:rsidRPr="00A505EE">
        <w:rPr>
          <w:rFonts w:ascii="Times New Roman" w:hAnsi="Times New Roman" w:cs="Times New Roman"/>
          <w:color w:val="FF0000"/>
          <w:sz w:val="24"/>
          <w:szCs w:val="24"/>
          <w:lang w:eastAsia="pl-PL"/>
        </w:rPr>
        <w:t xml:space="preserve"> and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4</m:t>
            </m:r>
          </m:sub>
        </m:sSub>
      </m:oMath>
      <w:r w:rsidR="00A505EE">
        <w:rPr>
          <w:rFonts w:ascii="Times New Roman" w:hAnsi="Times New Roman" w:cs="Times New Roman"/>
          <w:color w:val="FF0000"/>
          <w:sz w:val="24"/>
          <w:szCs w:val="24"/>
          <w:lang w:eastAsia="pl-PL"/>
        </w:rPr>
        <w:t xml:space="preserve"> does not make much difference, so </w:t>
      </w:r>
      <w:r w:rsidR="00A505EE" w:rsidRPr="00A505EE">
        <w:rPr>
          <w:rFonts w:ascii="Times New Roman" w:hAnsi="Times New Roman" w:cs="Times New Roman"/>
          <w:color w:val="FF0000"/>
          <w:sz w:val="24"/>
          <w:szCs w:val="24"/>
          <w:lang w:eastAsia="pl-PL"/>
        </w:rPr>
        <w:t xml:space="preserve">the stiffness of springs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1</m:t>
            </m:r>
          </m:sub>
        </m:sSub>
      </m:oMath>
      <w:r w:rsidR="00A505EE" w:rsidRPr="00A505EE">
        <w:rPr>
          <w:rFonts w:ascii="Times New Roman" w:hAnsi="Times New Roman" w:cs="Times New Roman"/>
          <w:color w:val="FF0000"/>
          <w:sz w:val="24"/>
          <w:szCs w:val="24"/>
          <w:lang w:eastAsia="pl-PL"/>
        </w:rPr>
        <w:t xml:space="preserve">,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2</m:t>
            </m:r>
          </m:sub>
        </m:sSub>
      </m:oMath>
      <w:r w:rsidR="00A505EE" w:rsidRPr="00A505EE">
        <w:rPr>
          <w:rFonts w:ascii="Times New Roman" w:hAnsi="Times New Roman" w:cs="Times New Roman"/>
          <w:color w:val="FF0000"/>
          <w:sz w:val="24"/>
          <w:szCs w:val="24"/>
          <w:lang w:eastAsia="pl-PL"/>
        </w:rPr>
        <w:t xml:space="preserve">,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3</m:t>
            </m:r>
          </m:sub>
        </m:sSub>
      </m:oMath>
      <w:r w:rsidR="00A505EE" w:rsidRPr="00A505EE">
        <w:rPr>
          <w:rFonts w:ascii="Times New Roman" w:hAnsi="Times New Roman" w:cs="Times New Roman"/>
          <w:color w:val="FF0000"/>
          <w:sz w:val="24"/>
          <w:szCs w:val="24"/>
          <w:lang w:eastAsia="pl-PL"/>
        </w:rPr>
        <w:t xml:space="preserve"> and </w:t>
      </w:r>
      <m:oMath>
        <m:sSub>
          <m:sSubPr>
            <m:ctrlPr>
              <w:rPr>
                <w:rFonts w:ascii="Cambria Math" w:hAnsi="Cambria Math" w:cs="Times New Roman"/>
                <w:i/>
                <w:color w:val="FF0000"/>
                <w:sz w:val="24"/>
                <w:szCs w:val="24"/>
                <w:lang w:eastAsia="pl-PL"/>
              </w:rPr>
            </m:ctrlPr>
          </m:sSubPr>
          <m:e>
            <m:r>
              <w:rPr>
                <w:rFonts w:ascii="Cambria Math" w:hAnsi="Cambria Math" w:cs="Times New Roman"/>
                <w:color w:val="FF0000"/>
                <w:sz w:val="24"/>
                <w:szCs w:val="24"/>
                <w:lang w:eastAsia="pl-PL"/>
              </w:rPr>
              <m:t>k</m:t>
            </m:r>
          </m:e>
          <m:sub>
            <m:r>
              <w:rPr>
                <w:rFonts w:ascii="Cambria Math" w:hAnsi="Cambria Math" w:cs="Times New Roman"/>
                <w:color w:val="FF0000"/>
                <w:sz w:val="24"/>
                <w:szCs w:val="24"/>
                <w:lang w:eastAsia="pl-PL"/>
              </w:rPr>
              <m:t>4</m:t>
            </m:r>
          </m:sub>
        </m:sSub>
      </m:oMath>
      <w:r w:rsidR="00A505EE">
        <w:rPr>
          <w:rFonts w:ascii="Times New Roman" w:hAnsi="Times New Roman" w:cs="Times New Roman"/>
          <w:color w:val="FF0000"/>
          <w:sz w:val="24"/>
          <w:szCs w:val="24"/>
          <w:lang w:eastAsia="pl-PL"/>
        </w:rPr>
        <w:t xml:space="preserve"> is </w:t>
      </w:r>
      <w:r w:rsidR="00095550">
        <w:rPr>
          <w:rFonts w:ascii="Times New Roman" w:hAnsi="Times New Roman" w:cs="Times New Roman"/>
          <w:color w:val="FF0000"/>
          <w:sz w:val="24"/>
          <w:szCs w:val="24"/>
          <w:lang w:eastAsia="pl-PL"/>
        </w:rPr>
        <w:t>taken</w:t>
      </w:r>
      <w:r w:rsidR="00A505EE">
        <w:rPr>
          <w:rFonts w:ascii="Times New Roman" w:hAnsi="Times New Roman" w:cs="Times New Roman"/>
          <w:color w:val="FF0000"/>
          <w:sz w:val="24"/>
          <w:szCs w:val="24"/>
          <w:lang w:eastAsia="pl-PL"/>
        </w:rPr>
        <w:t xml:space="preserve"> to be </w:t>
      </w:r>
      <m:oMath>
        <m:r>
          <w:rPr>
            <w:rFonts w:ascii="Cambria Math" w:hAnsi="Cambria Math" w:cs="Times New Roman"/>
            <w:color w:val="FF0000"/>
            <w:sz w:val="24"/>
            <w:szCs w:val="24"/>
            <w:lang w:eastAsia="pl-PL"/>
          </w:rPr>
          <m:t>1×</m:t>
        </m:r>
        <m:sSup>
          <m:sSupPr>
            <m:ctrlPr>
              <w:rPr>
                <w:rFonts w:ascii="Cambria Math" w:hAnsi="Cambria Math" w:cs="Times New Roman"/>
                <w:i/>
                <w:color w:val="FF0000"/>
                <w:sz w:val="24"/>
                <w:szCs w:val="24"/>
                <w:lang w:eastAsia="pl-PL"/>
              </w:rPr>
            </m:ctrlPr>
          </m:sSupPr>
          <m:e>
            <m:r>
              <w:rPr>
                <w:rFonts w:ascii="Cambria Math" w:hAnsi="Cambria Math" w:cs="Times New Roman"/>
                <w:color w:val="FF0000"/>
                <w:sz w:val="24"/>
                <w:szCs w:val="24"/>
                <w:lang w:eastAsia="pl-PL"/>
              </w:rPr>
              <m:t>10</m:t>
            </m:r>
          </m:e>
          <m:sup>
            <m:r>
              <w:rPr>
                <w:rFonts w:ascii="Cambria Math" w:hAnsi="Cambria Math" w:cs="Times New Roman"/>
                <w:color w:val="FF0000"/>
                <w:sz w:val="24"/>
                <w:szCs w:val="24"/>
                <w:lang w:eastAsia="pl-PL"/>
              </w:rPr>
              <m:t>5</m:t>
            </m:r>
          </m:sup>
        </m:sSup>
      </m:oMath>
      <w:r w:rsidR="00A505EE" w:rsidRPr="00A505EE">
        <w:rPr>
          <w:rFonts w:ascii="Times New Roman" w:hAnsi="Times New Roman" w:cs="Times New Roman"/>
          <w:color w:val="FF0000"/>
          <w:sz w:val="24"/>
          <w:szCs w:val="24"/>
          <w:lang w:eastAsia="pl-PL"/>
        </w:rPr>
        <w:t xml:space="preserve"> N/m</w:t>
      </w:r>
      <w:r w:rsidR="00A505EE">
        <w:rPr>
          <w:rFonts w:ascii="Times New Roman" w:hAnsi="Times New Roman" w:cs="Times New Roman"/>
          <w:color w:val="FF0000"/>
          <w:sz w:val="24"/>
          <w:szCs w:val="24"/>
          <w:lang w:eastAsia="pl-PL"/>
        </w:rPr>
        <w:t xml:space="preserve"> for modelling the rigid contact between the wheels and rails.</w:t>
      </w:r>
      <w:r w:rsidR="002253B5" w:rsidRPr="00A505EE">
        <w:rPr>
          <w:rFonts w:ascii="Times New Roman" w:hAnsi="Times New Roman" w:cs="Times New Roman"/>
          <w:color w:val="FF0000"/>
          <w:sz w:val="24"/>
          <w:szCs w:val="24"/>
          <w:lang w:eastAsia="pl-PL"/>
        </w:rPr>
        <w:t xml:space="preserve"> </w:t>
      </w:r>
      <w:r w:rsidR="002253B5" w:rsidRPr="00CB3AD5">
        <w:rPr>
          <w:rFonts w:ascii="Times New Roman" w:hAnsi="Times New Roman" w:cs="Times New Roman"/>
          <w:sz w:val="24"/>
          <w:szCs w:val="24"/>
          <w:lang w:eastAsia="pl-PL"/>
        </w:rPr>
        <w:t xml:space="preserve">The </w:t>
      </w:r>
      <w:r w:rsidR="00FA56DB" w:rsidRPr="00CB3AD5">
        <w:rPr>
          <w:rFonts w:ascii="Times New Roman" w:hAnsi="Times New Roman" w:cs="Times New Roman"/>
          <w:sz w:val="24"/>
          <w:szCs w:val="24"/>
          <w:lang w:eastAsia="pl-PL"/>
        </w:rPr>
        <w:t xml:space="preserve">average </w:t>
      </w:r>
      <w:r w:rsidR="002253B5" w:rsidRPr="00CB3AD5">
        <w:rPr>
          <w:rFonts w:ascii="Times New Roman" w:hAnsi="Times New Roman" w:cs="Times New Roman"/>
          <w:sz w:val="24"/>
          <w:szCs w:val="24"/>
          <w:lang w:eastAsia="pl-PL"/>
        </w:rPr>
        <w:t xml:space="preserve">velocity of the car is measured to be </w:t>
      </w:r>
      <w:r w:rsidR="002253B5" w:rsidRPr="00CB3AD5">
        <w:rPr>
          <w:rFonts w:ascii="Times New Roman" w:hAnsi="Times New Roman" w:cs="Times New Roman"/>
          <w:sz w:val="24"/>
          <w:szCs w:val="24"/>
          <w:lang w:eastAsia="pl-PL"/>
        </w:rPr>
        <w:lastRenderedPageBreak/>
        <w:t xml:space="preserve">around </w:t>
      </w:r>
      <w:r w:rsidR="00102C2B" w:rsidRPr="00CB3AD5">
        <w:rPr>
          <w:rFonts w:ascii="Times New Roman" w:hAnsi="Times New Roman" w:cs="Times New Roman"/>
          <w:sz w:val="24"/>
          <w:szCs w:val="24"/>
          <w:lang w:eastAsia="pl-PL"/>
        </w:rPr>
        <w:t>1.05</w:t>
      </w:r>
      <w:r w:rsidR="002253B5" w:rsidRPr="00CB3AD5">
        <w:rPr>
          <w:rFonts w:ascii="Times New Roman" w:hAnsi="Times New Roman" w:cs="Times New Roman"/>
          <w:sz w:val="24"/>
          <w:szCs w:val="24"/>
          <w:lang w:eastAsia="pl-PL"/>
        </w:rPr>
        <w:t xml:space="preserve"> m/s.</w:t>
      </w:r>
      <w:r w:rsidR="00BA1FE2" w:rsidRPr="00CB3AD5">
        <w:rPr>
          <w:rFonts w:ascii="Times New Roman" w:hAnsi="Times New Roman" w:cs="Times New Roman"/>
          <w:sz w:val="24"/>
          <w:szCs w:val="24"/>
          <w:lang w:eastAsia="pl-PL"/>
        </w:rPr>
        <w:t xml:space="preserve"> </w:t>
      </w:r>
      <w:r w:rsidR="00461B2C" w:rsidRPr="00CB3AD5">
        <w:rPr>
          <w:rFonts w:ascii="Times New Roman" w:hAnsi="Times New Roman" w:cs="Times New Roman"/>
          <w:sz w:val="24"/>
          <w:szCs w:val="24"/>
          <w:lang w:eastAsia="pl-PL"/>
        </w:rPr>
        <w:t xml:space="preserve">The </w:t>
      </w:r>
      <w:r w:rsidR="003F1EFB" w:rsidRPr="00CB3AD5">
        <w:rPr>
          <w:rFonts w:ascii="Times New Roman" w:hAnsi="Times New Roman" w:cs="Times New Roman"/>
          <w:sz w:val="24"/>
          <w:szCs w:val="24"/>
          <w:lang w:eastAsia="pl-PL"/>
        </w:rPr>
        <w:t xml:space="preserve">constant </w:t>
      </w:r>
      <w:r w:rsidR="00461B2C" w:rsidRPr="00CB3AD5">
        <w:rPr>
          <w:rFonts w:ascii="Times New Roman" w:hAnsi="Times New Roman" w:cs="Times New Roman"/>
          <w:sz w:val="24"/>
          <w:szCs w:val="24"/>
          <w:lang w:eastAsia="pl-PL"/>
        </w:rPr>
        <w:t xml:space="preserve">time step length is 0.0005 s. </w:t>
      </w:r>
      <w:r w:rsidR="004C6F27" w:rsidRPr="00CB3AD5">
        <w:rPr>
          <w:rFonts w:ascii="Times New Roman" w:hAnsi="Times New Roman" w:cs="Times New Roman"/>
          <w:sz w:val="24"/>
          <w:szCs w:val="24"/>
          <w:lang w:eastAsia="pl-PL"/>
        </w:rPr>
        <w:t xml:space="preserve">The </w:t>
      </w:r>
      <w:r w:rsidR="003F6A8F" w:rsidRPr="00CB3AD5">
        <w:rPr>
          <w:rFonts w:ascii="Times New Roman" w:hAnsi="Times New Roman" w:cs="Times New Roman"/>
          <w:sz w:val="24"/>
          <w:szCs w:val="24"/>
          <w:lang w:eastAsia="pl-PL"/>
        </w:rPr>
        <w:t xml:space="preserve">dynamic responses of the plate at </w:t>
      </w:r>
      <w:r w:rsidR="00575E31" w:rsidRPr="00CB3AD5">
        <w:rPr>
          <w:rFonts w:ascii="Times New Roman" w:hAnsi="Times New Roman" w:cs="Times New Roman"/>
          <w:sz w:val="24"/>
          <w:szCs w:val="24"/>
          <w:lang w:eastAsia="pl-PL"/>
        </w:rPr>
        <w:t>four</w:t>
      </w:r>
      <w:r w:rsidR="005B2A23" w:rsidRPr="00CB3AD5">
        <w:rPr>
          <w:rFonts w:ascii="Times New Roman" w:hAnsi="Times New Roman" w:cs="Times New Roman"/>
          <w:sz w:val="24"/>
          <w:szCs w:val="24"/>
        </w:rPr>
        <w:t xml:space="preserve"> measured</w:t>
      </w:r>
      <w:r w:rsidR="00575E31" w:rsidRPr="00CB3AD5">
        <w:rPr>
          <w:rFonts w:ascii="Times New Roman" w:hAnsi="Times New Roman" w:cs="Times New Roman"/>
          <w:sz w:val="24"/>
          <w:szCs w:val="24"/>
          <w:lang w:eastAsia="pl-PL"/>
        </w:rPr>
        <w:t xml:space="preserve"> </w:t>
      </w:r>
      <w:r w:rsidR="003F6A8F" w:rsidRPr="00CB3AD5">
        <w:rPr>
          <w:rFonts w:ascii="Times New Roman" w:hAnsi="Times New Roman" w:cs="Times New Roman"/>
          <w:sz w:val="24"/>
          <w:szCs w:val="24"/>
          <w:lang w:eastAsia="pl-PL"/>
        </w:rPr>
        <w:t xml:space="preserve">points </w:t>
      </w:r>
      <w:r w:rsidR="006F2E1B" w:rsidRPr="00CB3AD5">
        <w:rPr>
          <w:rFonts w:ascii="Times New Roman" w:hAnsi="Times New Roman" w:cs="Times New Roman"/>
          <w:sz w:val="24"/>
          <w:szCs w:val="24"/>
          <w:lang w:eastAsia="pl-PL"/>
        </w:rPr>
        <w:t xml:space="preserve">are </w:t>
      </w:r>
      <w:r w:rsidR="002D4A3C" w:rsidRPr="00CB3AD5">
        <w:rPr>
          <w:rFonts w:ascii="Times New Roman" w:hAnsi="Times New Roman" w:cs="Times New Roman"/>
          <w:sz w:val="24"/>
          <w:szCs w:val="24"/>
          <w:lang w:eastAsia="pl-PL"/>
        </w:rPr>
        <w:t xml:space="preserve">predicted by </w:t>
      </w:r>
      <w:r w:rsidR="003F6A8F" w:rsidRPr="00CB3AD5">
        <w:rPr>
          <w:rFonts w:ascii="Times New Roman" w:hAnsi="Times New Roman" w:cs="Times New Roman"/>
          <w:sz w:val="24"/>
          <w:szCs w:val="24"/>
          <w:lang w:eastAsia="pl-PL"/>
        </w:rPr>
        <w:t>the</w:t>
      </w:r>
      <w:r w:rsidR="00461B2C" w:rsidRPr="00CB3AD5">
        <w:rPr>
          <w:rFonts w:ascii="Times New Roman" w:hAnsi="Times New Roman" w:cs="Times New Roman"/>
          <w:sz w:val="24"/>
          <w:szCs w:val="24"/>
          <w:lang w:eastAsia="pl-PL"/>
        </w:rPr>
        <w:t xml:space="preserve"> system</w:t>
      </w:r>
      <w:r w:rsidR="003F6A8F" w:rsidRPr="00CB3AD5">
        <w:rPr>
          <w:rFonts w:ascii="Times New Roman" w:hAnsi="Times New Roman" w:cs="Times New Roman"/>
          <w:sz w:val="24"/>
          <w:szCs w:val="24"/>
          <w:lang w:eastAsia="pl-PL"/>
        </w:rPr>
        <w:t xml:space="preserve"> model and compared with experimental measurement</w:t>
      </w:r>
      <w:r w:rsidR="00CC03B6" w:rsidRPr="00CB3AD5">
        <w:rPr>
          <w:rFonts w:ascii="Times New Roman" w:hAnsi="Times New Roman" w:cs="Times New Roman"/>
          <w:sz w:val="24"/>
          <w:szCs w:val="24"/>
          <w:lang w:eastAsia="pl-PL"/>
        </w:rPr>
        <w:t>s</w:t>
      </w:r>
      <w:r w:rsidR="002F4A4E" w:rsidRPr="00CB3AD5">
        <w:rPr>
          <w:rFonts w:ascii="Times New Roman" w:hAnsi="Times New Roman" w:cs="Times New Roman"/>
          <w:sz w:val="24"/>
          <w:szCs w:val="24"/>
          <w:lang w:eastAsia="pl-PL"/>
        </w:rPr>
        <w:t xml:space="preserve"> </w:t>
      </w:r>
      <w:r w:rsidR="003850E9" w:rsidRPr="00CB3AD5">
        <w:rPr>
          <w:rFonts w:ascii="Times New Roman" w:hAnsi="Times New Roman" w:cs="Times New Roman"/>
          <w:sz w:val="24"/>
          <w:szCs w:val="24"/>
          <w:lang w:eastAsia="pl-PL"/>
        </w:rPr>
        <w:t xml:space="preserve">obtained </w:t>
      </w:r>
      <w:r w:rsidR="002F4A4E" w:rsidRPr="00CB3AD5">
        <w:rPr>
          <w:rFonts w:ascii="Times New Roman" w:hAnsi="Times New Roman" w:cs="Times New Roman"/>
          <w:sz w:val="24"/>
          <w:szCs w:val="24"/>
          <w:lang w:eastAsia="pl-PL"/>
        </w:rPr>
        <w:t>by laser displacement transducers</w:t>
      </w:r>
      <w:r w:rsidR="003F6A8F" w:rsidRPr="00CB3AD5">
        <w:rPr>
          <w:rFonts w:ascii="Times New Roman" w:hAnsi="Times New Roman" w:cs="Times New Roman"/>
          <w:sz w:val="24"/>
          <w:szCs w:val="24"/>
          <w:lang w:eastAsia="pl-PL"/>
        </w:rPr>
        <w:t>.</w:t>
      </w:r>
      <w:r w:rsidR="002253B5" w:rsidRPr="00CB3AD5">
        <w:rPr>
          <w:rFonts w:ascii="Times New Roman" w:hAnsi="Times New Roman" w:cs="Times New Roman"/>
          <w:sz w:val="24"/>
          <w:szCs w:val="24"/>
          <w:lang w:eastAsia="pl-PL"/>
        </w:rPr>
        <w:t xml:space="preserve"> </w:t>
      </w:r>
    </w:p>
    <w:p w14:paraId="5C9173E8" w14:textId="765B4C58" w:rsidR="00FA56DB" w:rsidRPr="00CB3AD5" w:rsidRDefault="002112BA" w:rsidP="00A935F2">
      <w:pPr>
        <w:spacing w:after="120" w:line="480" w:lineRule="auto"/>
        <w:ind w:firstLine="284"/>
        <w:jc w:val="both"/>
        <w:rPr>
          <w:rFonts w:ascii="Times New Roman" w:hAnsi="Times New Roman" w:cs="Times New Roman"/>
          <w:sz w:val="24"/>
          <w:szCs w:val="24"/>
          <w:lang w:eastAsia="pl-PL"/>
        </w:rPr>
      </w:pPr>
      <w:r w:rsidRPr="00936F9F">
        <w:rPr>
          <w:rFonts w:ascii="Times New Roman" w:hAnsi="Times New Roman" w:cs="Times New Roman"/>
          <w:sz w:val="24"/>
          <w:szCs w:val="24"/>
          <w:lang w:eastAsia="pl-PL"/>
        </w:rPr>
        <w:fldChar w:fldCharType="begin"/>
      </w:r>
      <w:r w:rsidRPr="00936F9F">
        <w:rPr>
          <w:rFonts w:ascii="Times New Roman" w:hAnsi="Times New Roman" w:cs="Times New Roman"/>
          <w:sz w:val="24"/>
          <w:szCs w:val="24"/>
          <w:lang w:eastAsia="pl-PL"/>
        </w:rPr>
        <w:instrText xml:space="preserve"> REF _Ref442453206 \h  \* MERGEFORMAT </w:instrText>
      </w:r>
      <w:r w:rsidRPr="00936F9F">
        <w:rPr>
          <w:rFonts w:ascii="Times New Roman" w:hAnsi="Times New Roman" w:cs="Times New Roman"/>
          <w:sz w:val="24"/>
          <w:szCs w:val="24"/>
          <w:lang w:eastAsia="pl-PL"/>
        </w:rPr>
      </w:r>
      <w:r w:rsidRPr="00936F9F">
        <w:rPr>
          <w:rFonts w:ascii="Times New Roman" w:hAnsi="Times New Roman" w:cs="Times New Roman"/>
          <w:sz w:val="24"/>
          <w:szCs w:val="24"/>
          <w:lang w:eastAsia="pl-PL"/>
        </w:rPr>
        <w:fldChar w:fldCharType="separate"/>
      </w:r>
      <w:r w:rsidR="000E41C7" w:rsidRPr="00936F9F">
        <w:rPr>
          <w:rFonts w:ascii="Times New Roman" w:hAnsi="Times New Roman" w:cs="Times New Roman"/>
          <w:sz w:val="24"/>
          <w:szCs w:val="24"/>
        </w:rPr>
        <w:t>Fig</w:t>
      </w:r>
      <w:r w:rsidR="00936F9F" w:rsidRPr="00936F9F">
        <w:rPr>
          <w:rFonts w:ascii="Times New Roman" w:hAnsi="Times New Roman" w:cs="Times New Roman"/>
          <w:noProof/>
        </w:rPr>
        <w:t>ure</w:t>
      </w:r>
      <w:r w:rsidR="000E41C7" w:rsidRPr="00936F9F">
        <w:rPr>
          <w:rFonts w:ascii="Times New Roman" w:hAnsi="Times New Roman" w:cs="Times New Roman"/>
          <w:noProof/>
        </w:rPr>
        <w:t xml:space="preserve"> 7</w:t>
      </w:r>
      <w:r w:rsidRPr="00936F9F">
        <w:rPr>
          <w:rFonts w:ascii="Times New Roman" w:hAnsi="Times New Roman" w:cs="Times New Roman"/>
          <w:sz w:val="24"/>
          <w:szCs w:val="24"/>
          <w:lang w:eastAsia="pl-PL"/>
        </w:rPr>
        <w:fldChar w:fldCharType="end"/>
      </w:r>
      <w:r w:rsidRPr="00936F9F">
        <w:rPr>
          <w:rFonts w:ascii="Times New Roman" w:hAnsi="Times New Roman" w:cs="Times New Roman"/>
          <w:sz w:val="24"/>
          <w:szCs w:val="24"/>
          <w:lang w:eastAsia="pl-PL"/>
        </w:rPr>
        <w:t xml:space="preserve"> </w:t>
      </w:r>
      <w:r w:rsidR="000C65B2" w:rsidRPr="00CB3AD5">
        <w:rPr>
          <w:rFonts w:ascii="Times New Roman" w:hAnsi="Times New Roman" w:cs="Times New Roman"/>
          <w:sz w:val="24"/>
          <w:szCs w:val="24"/>
          <w:lang w:eastAsia="pl-PL"/>
        </w:rPr>
        <w:t xml:space="preserve">gives </w:t>
      </w:r>
      <w:r w:rsidR="00CC03B6" w:rsidRPr="00CB3AD5">
        <w:rPr>
          <w:rFonts w:ascii="Times New Roman" w:hAnsi="Times New Roman" w:cs="Times New Roman"/>
          <w:sz w:val="24"/>
          <w:szCs w:val="24"/>
          <w:lang w:eastAsia="pl-PL"/>
        </w:rPr>
        <w:t xml:space="preserve">the displacements measured by four laser transducers and </w:t>
      </w:r>
      <w:r w:rsidR="00C70F80" w:rsidRPr="00CB3AD5">
        <w:rPr>
          <w:rFonts w:ascii="Times New Roman" w:hAnsi="Times New Roman" w:cs="Times New Roman"/>
          <w:sz w:val="24"/>
          <w:szCs w:val="24"/>
          <w:lang w:eastAsia="pl-PL"/>
        </w:rPr>
        <w:t>the d</w:t>
      </w:r>
      <w:r w:rsidR="003850E9" w:rsidRPr="00CB3AD5">
        <w:rPr>
          <w:rFonts w:ascii="Times New Roman" w:hAnsi="Times New Roman" w:cs="Times New Roman"/>
          <w:sz w:val="24"/>
          <w:szCs w:val="24"/>
          <w:lang w:eastAsia="pl-PL"/>
        </w:rPr>
        <w:t>eflections of the four points on</w:t>
      </w:r>
      <w:r w:rsidR="00C70F80" w:rsidRPr="00CB3AD5">
        <w:rPr>
          <w:rFonts w:ascii="Times New Roman" w:hAnsi="Times New Roman" w:cs="Times New Roman"/>
          <w:sz w:val="24"/>
          <w:szCs w:val="24"/>
          <w:lang w:eastAsia="pl-PL"/>
        </w:rPr>
        <w:t xml:space="preserve"> the plate </w:t>
      </w:r>
      <w:r w:rsidR="00E7470A" w:rsidRPr="00CB3AD5">
        <w:rPr>
          <w:rFonts w:ascii="Times New Roman" w:hAnsi="Times New Roman" w:cs="Times New Roman"/>
          <w:sz w:val="24"/>
          <w:szCs w:val="24"/>
          <w:lang w:eastAsia="pl-PL"/>
        </w:rPr>
        <w:t xml:space="preserve">predicted by the </w:t>
      </w:r>
      <w:r w:rsidR="00F3410B" w:rsidRPr="00CB3AD5">
        <w:rPr>
          <w:rFonts w:ascii="Times New Roman" w:hAnsi="Times New Roman" w:cs="Times New Roman"/>
          <w:sz w:val="24"/>
          <w:szCs w:val="24"/>
          <w:lang w:eastAsia="pl-PL"/>
        </w:rPr>
        <w:t>system</w:t>
      </w:r>
      <w:r w:rsidR="00E7470A" w:rsidRPr="00CB3AD5">
        <w:rPr>
          <w:rFonts w:ascii="Times New Roman" w:hAnsi="Times New Roman" w:cs="Times New Roman"/>
          <w:sz w:val="24"/>
          <w:szCs w:val="24"/>
          <w:lang w:eastAsia="pl-PL"/>
        </w:rPr>
        <w:t xml:space="preserve"> model</w:t>
      </w:r>
      <w:r w:rsidR="00A67549" w:rsidRPr="00CB3AD5">
        <w:rPr>
          <w:rFonts w:ascii="Times New Roman" w:hAnsi="Times New Roman" w:cs="Times New Roman"/>
          <w:sz w:val="24"/>
          <w:szCs w:val="24"/>
          <w:lang w:eastAsia="pl-PL"/>
        </w:rPr>
        <w:t xml:space="preserve"> respectively</w:t>
      </w:r>
      <w:r w:rsidR="00C70F80" w:rsidRPr="00CB3AD5">
        <w:rPr>
          <w:rFonts w:ascii="Times New Roman" w:hAnsi="Times New Roman" w:cs="Times New Roman"/>
          <w:sz w:val="24"/>
          <w:szCs w:val="24"/>
          <w:lang w:eastAsia="pl-PL"/>
        </w:rPr>
        <w:t>.</w:t>
      </w:r>
      <w:r w:rsidR="00A67549" w:rsidRPr="00CB3AD5">
        <w:rPr>
          <w:rFonts w:ascii="Times New Roman" w:hAnsi="Times New Roman" w:cs="Times New Roman"/>
          <w:sz w:val="24"/>
          <w:szCs w:val="24"/>
          <w:lang w:eastAsia="pl-PL"/>
        </w:rPr>
        <w:t xml:space="preserve"> </w:t>
      </w:r>
      <w:r w:rsidR="009E3CE5" w:rsidRPr="00CB3AD5">
        <w:rPr>
          <w:rFonts w:ascii="Times New Roman" w:hAnsi="Times New Roman" w:cs="Times New Roman"/>
          <w:sz w:val="24"/>
          <w:szCs w:val="24"/>
          <w:lang w:eastAsia="pl-PL"/>
        </w:rPr>
        <w:t xml:space="preserve">It can be seen from the figure that the </w:t>
      </w:r>
      <w:r w:rsidR="006F2E1B" w:rsidRPr="00CB3AD5">
        <w:rPr>
          <w:rFonts w:ascii="Times New Roman" w:hAnsi="Times New Roman" w:cs="Times New Roman"/>
          <w:sz w:val="24"/>
          <w:szCs w:val="24"/>
          <w:lang w:eastAsia="pl-PL"/>
        </w:rPr>
        <w:t>downward plate deflections</w:t>
      </w:r>
      <w:r w:rsidR="00944A17" w:rsidRPr="00CB3AD5">
        <w:rPr>
          <w:rFonts w:ascii="Times New Roman" w:hAnsi="Times New Roman" w:cs="Times New Roman"/>
          <w:sz w:val="24"/>
          <w:szCs w:val="24"/>
          <w:lang w:eastAsia="pl-PL"/>
        </w:rPr>
        <w:t xml:space="preserve"> </w:t>
      </w:r>
      <w:r w:rsidR="00BA4421" w:rsidRPr="00CB3AD5">
        <w:rPr>
          <w:rFonts w:ascii="Times New Roman" w:hAnsi="Times New Roman" w:cs="Times New Roman"/>
          <w:sz w:val="24"/>
          <w:szCs w:val="24"/>
          <w:lang w:eastAsia="pl-PL"/>
        </w:rPr>
        <w:t xml:space="preserve">from simulation and experiment </w:t>
      </w:r>
      <w:r w:rsidR="00944A17" w:rsidRPr="00CB3AD5">
        <w:rPr>
          <w:rFonts w:ascii="Times New Roman" w:hAnsi="Times New Roman" w:cs="Times New Roman"/>
          <w:sz w:val="24"/>
          <w:szCs w:val="24"/>
          <w:lang w:eastAsia="pl-PL"/>
        </w:rPr>
        <w:t>are almost the same</w:t>
      </w:r>
      <w:r w:rsidR="00BA4421" w:rsidRPr="00CB3AD5">
        <w:rPr>
          <w:rFonts w:ascii="Times New Roman" w:hAnsi="Times New Roman" w:cs="Times New Roman"/>
          <w:sz w:val="24"/>
          <w:szCs w:val="24"/>
          <w:lang w:eastAsia="pl-PL"/>
        </w:rPr>
        <w:t xml:space="preserve"> in magnitude</w:t>
      </w:r>
      <w:r w:rsidR="00944A17" w:rsidRPr="00CB3AD5">
        <w:rPr>
          <w:rFonts w:ascii="Times New Roman" w:hAnsi="Times New Roman" w:cs="Times New Roman"/>
          <w:sz w:val="24"/>
          <w:szCs w:val="24"/>
          <w:lang w:eastAsia="pl-PL"/>
        </w:rPr>
        <w:t xml:space="preserve">, but numerical </w:t>
      </w:r>
      <w:r w:rsidR="006F2E1B" w:rsidRPr="00CB3AD5">
        <w:rPr>
          <w:rFonts w:ascii="Times New Roman" w:hAnsi="Times New Roman" w:cs="Times New Roman"/>
          <w:sz w:val="24"/>
          <w:szCs w:val="24"/>
          <w:lang w:eastAsia="pl-PL"/>
        </w:rPr>
        <w:t>results of the upward deflections</w:t>
      </w:r>
      <w:r w:rsidR="00944A17" w:rsidRPr="00CB3AD5">
        <w:rPr>
          <w:rFonts w:ascii="Times New Roman" w:hAnsi="Times New Roman" w:cs="Times New Roman"/>
          <w:sz w:val="24"/>
          <w:szCs w:val="24"/>
          <w:lang w:eastAsia="pl-PL"/>
        </w:rPr>
        <w:t xml:space="preserve"> are </w:t>
      </w:r>
      <w:r w:rsidR="006F2E1B" w:rsidRPr="00CB3AD5">
        <w:rPr>
          <w:rFonts w:ascii="Times New Roman" w:hAnsi="Times New Roman" w:cs="Times New Roman"/>
          <w:sz w:val="24"/>
          <w:szCs w:val="24"/>
          <w:lang w:eastAsia="pl-PL"/>
        </w:rPr>
        <w:t>slightly</w:t>
      </w:r>
      <w:r w:rsidR="00944A17" w:rsidRPr="00CB3AD5">
        <w:rPr>
          <w:rFonts w:ascii="Times New Roman" w:hAnsi="Times New Roman" w:cs="Times New Roman"/>
          <w:sz w:val="24"/>
          <w:szCs w:val="24"/>
          <w:lang w:eastAsia="pl-PL"/>
        </w:rPr>
        <w:t xml:space="preserve"> bigger than </w:t>
      </w:r>
      <w:r w:rsidR="006F2E1B" w:rsidRPr="00CB3AD5">
        <w:rPr>
          <w:rFonts w:ascii="Times New Roman" w:hAnsi="Times New Roman" w:cs="Times New Roman"/>
          <w:sz w:val="24"/>
          <w:szCs w:val="24"/>
          <w:lang w:eastAsia="pl-PL"/>
        </w:rPr>
        <w:t xml:space="preserve">the </w:t>
      </w:r>
      <w:r w:rsidR="00944A17" w:rsidRPr="00CB3AD5">
        <w:rPr>
          <w:rFonts w:ascii="Times New Roman" w:hAnsi="Times New Roman" w:cs="Times New Roman"/>
          <w:sz w:val="24"/>
          <w:szCs w:val="24"/>
          <w:lang w:eastAsia="pl-PL"/>
        </w:rPr>
        <w:t>experimental ones.</w:t>
      </w:r>
      <w:r w:rsidR="00C70F80" w:rsidRPr="00CB3AD5">
        <w:rPr>
          <w:rFonts w:ascii="Times New Roman" w:hAnsi="Times New Roman" w:cs="Times New Roman"/>
          <w:sz w:val="24"/>
          <w:szCs w:val="24"/>
          <w:lang w:eastAsia="pl-PL"/>
        </w:rPr>
        <w:t xml:space="preserve"> </w:t>
      </w:r>
      <w:r w:rsidR="009F3B5F" w:rsidRPr="00CB3AD5">
        <w:rPr>
          <w:rFonts w:ascii="Times New Roman" w:hAnsi="Times New Roman" w:cs="Times New Roman"/>
          <w:sz w:val="24"/>
          <w:szCs w:val="24"/>
          <w:lang w:eastAsia="pl-PL"/>
        </w:rPr>
        <w:t xml:space="preserve">In addition, </w:t>
      </w:r>
      <w:r w:rsidR="000C65B2" w:rsidRPr="00CB3AD5">
        <w:rPr>
          <w:rFonts w:ascii="Times New Roman" w:hAnsi="Times New Roman" w:cs="Times New Roman"/>
          <w:sz w:val="24"/>
          <w:szCs w:val="24"/>
          <w:lang w:eastAsia="pl-PL"/>
        </w:rPr>
        <w:t>all the numerical responses</w:t>
      </w:r>
      <w:r w:rsidR="003D222D" w:rsidRPr="00CB3AD5">
        <w:rPr>
          <w:rFonts w:ascii="Times New Roman" w:hAnsi="Times New Roman" w:cs="Times New Roman"/>
          <w:sz w:val="24"/>
          <w:szCs w:val="24"/>
          <w:lang w:eastAsia="pl-PL"/>
        </w:rPr>
        <w:t xml:space="preserve"> </w:t>
      </w:r>
      <w:r w:rsidR="0057697E" w:rsidRPr="00CB3AD5">
        <w:rPr>
          <w:rFonts w:ascii="Times New Roman" w:hAnsi="Times New Roman" w:cs="Times New Roman"/>
          <w:sz w:val="24"/>
          <w:szCs w:val="24"/>
          <w:lang w:eastAsia="pl-PL"/>
        </w:rPr>
        <w:t xml:space="preserve">lag </w:t>
      </w:r>
      <w:r w:rsidR="00857E28" w:rsidRPr="00CB3AD5">
        <w:rPr>
          <w:rFonts w:ascii="Times New Roman" w:hAnsi="Times New Roman" w:cs="Times New Roman"/>
          <w:sz w:val="24"/>
          <w:szCs w:val="24"/>
          <w:lang w:eastAsia="pl-PL"/>
        </w:rPr>
        <w:t xml:space="preserve">slightly </w:t>
      </w:r>
      <w:r w:rsidR="0057697E" w:rsidRPr="00CB3AD5">
        <w:rPr>
          <w:rFonts w:ascii="Times New Roman" w:hAnsi="Times New Roman" w:cs="Times New Roman"/>
          <w:sz w:val="24"/>
          <w:szCs w:val="24"/>
          <w:lang w:eastAsia="pl-PL"/>
        </w:rPr>
        <w:t>behind the experimental ones.</w:t>
      </w:r>
      <w:r w:rsidR="004F0A62" w:rsidRPr="00CB3AD5">
        <w:rPr>
          <w:rFonts w:ascii="Times New Roman" w:hAnsi="Times New Roman" w:cs="Times New Roman"/>
          <w:sz w:val="24"/>
          <w:szCs w:val="24"/>
          <w:lang w:eastAsia="pl-PL"/>
        </w:rPr>
        <w:t xml:space="preserve"> </w:t>
      </w:r>
      <w:r w:rsidR="004C79E0" w:rsidRPr="00CB3AD5">
        <w:rPr>
          <w:rFonts w:ascii="Times New Roman" w:hAnsi="Times New Roman" w:cs="Times New Roman"/>
          <w:sz w:val="24"/>
          <w:szCs w:val="24"/>
          <w:lang w:eastAsia="pl-PL"/>
        </w:rPr>
        <w:t>The</w:t>
      </w:r>
      <w:r w:rsidR="004F0A62" w:rsidRPr="00CB3AD5">
        <w:rPr>
          <w:rFonts w:ascii="Times New Roman" w:hAnsi="Times New Roman" w:cs="Times New Roman"/>
          <w:sz w:val="24"/>
          <w:szCs w:val="24"/>
          <w:lang w:eastAsia="pl-PL"/>
        </w:rPr>
        <w:t xml:space="preserve"> difference between the two </w:t>
      </w:r>
      <w:r w:rsidR="00FE676D" w:rsidRPr="00CB3AD5">
        <w:rPr>
          <w:rFonts w:ascii="Times New Roman" w:hAnsi="Times New Roman" w:cs="Times New Roman"/>
          <w:sz w:val="24"/>
          <w:szCs w:val="24"/>
          <w:lang w:eastAsia="pl-PL"/>
        </w:rPr>
        <w:t xml:space="preserve">sets of </w:t>
      </w:r>
      <w:r w:rsidR="004F0A62" w:rsidRPr="00CB3AD5">
        <w:rPr>
          <w:rFonts w:ascii="Times New Roman" w:hAnsi="Times New Roman" w:cs="Times New Roman"/>
          <w:sz w:val="24"/>
          <w:szCs w:val="24"/>
          <w:lang w:eastAsia="pl-PL"/>
        </w:rPr>
        <w:t xml:space="preserve">results could be </w:t>
      </w:r>
      <w:r w:rsidR="00A443FB" w:rsidRPr="00CB3AD5">
        <w:rPr>
          <w:rFonts w:ascii="Times New Roman" w:hAnsi="Times New Roman" w:cs="Times New Roman"/>
          <w:sz w:val="24"/>
          <w:szCs w:val="24"/>
          <w:lang w:eastAsia="pl-PL"/>
        </w:rPr>
        <w:t xml:space="preserve">caused by </w:t>
      </w:r>
      <w:r w:rsidR="004C79E0" w:rsidRPr="00CB3AD5">
        <w:rPr>
          <w:rFonts w:ascii="Times New Roman" w:hAnsi="Times New Roman" w:cs="Times New Roman"/>
          <w:sz w:val="24"/>
          <w:szCs w:val="24"/>
          <w:lang w:eastAsia="pl-PL"/>
        </w:rPr>
        <w:t xml:space="preserve">the </w:t>
      </w:r>
      <w:r w:rsidR="0041078F" w:rsidRPr="00CB3AD5">
        <w:rPr>
          <w:rFonts w:ascii="Times New Roman" w:hAnsi="Times New Roman" w:cs="Times New Roman"/>
          <w:sz w:val="24"/>
          <w:szCs w:val="24"/>
          <w:lang w:eastAsia="pl-PL"/>
        </w:rPr>
        <w:t xml:space="preserve">inevitable </w:t>
      </w:r>
      <w:r w:rsidR="004C79E0" w:rsidRPr="00CB3AD5">
        <w:rPr>
          <w:rFonts w:ascii="Times New Roman" w:hAnsi="Times New Roman" w:cs="Times New Roman"/>
          <w:sz w:val="24"/>
          <w:szCs w:val="24"/>
          <w:lang w:eastAsia="pl-PL"/>
        </w:rPr>
        <w:t>errors</w:t>
      </w:r>
      <w:r w:rsidR="00A443FB" w:rsidRPr="00CB3AD5">
        <w:rPr>
          <w:rFonts w:ascii="Times New Roman" w:hAnsi="Times New Roman" w:cs="Times New Roman"/>
          <w:sz w:val="24"/>
          <w:szCs w:val="24"/>
          <w:lang w:eastAsia="pl-PL"/>
        </w:rPr>
        <w:t xml:space="preserve"> </w:t>
      </w:r>
      <w:r w:rsidR="007B6948" w:rsidRPr="00CB3AD5">
        <w:rPr>
          <w:rFonts w:ascii="Times New Roman" w:hAnsi="Times New Roman" w:cs="Times New Roman"/>
          <w:sz w:val="24"/>
          <w:szCs w:val="24"/>
          <w:lang w:eastAsia="pl-PL"/>
        </w:rPr>
        <w:t xml:space="preserve">in </w:t>
      </w:r>
      <w:r w:rsidR="002F4A4E" w:rsidRPr="00CB3AD5">
        <w:rPr>
          <w:rFonts w:ascii="Times New Roman" w:hAnsi="Times New Roman" w:cs="Times New Roman"/>
          <w:sz w:val="24"/>
          <w:szCs w:val="24"/>
          <w:lang w:eastAsia="pl-PL"/>
        </w:rPr>
        <w:t xml:space="preserve">the </w:t>
      </w:r>
      <w:r w:rsidR="007B6948" w:rsidRPr="00CB3AD5">
        <w:rPr>
          <w:rFonts w:ascii="Times New Roman" w:hAnsi="Times New Roman" w:cs="Times New Roman"/>
          <w:sz w:val="24"/>
          <w:szCs w:val="24"/>
          <w:lang w:eastAsia="pl-PL"/>
        </w:rPr>
        <w:t xml:space="preserve">identified </w:t>
      </w:r>
      <w:r w:rsidR="00A443FB" w:rsidRPr="00CB3AD5">
        <w:rPr>
          <w:rFonts w:ascii="Times New Roman" w:hAnsi="Times New Roman" w:cs="Times New Roman"/>
          <w:sz w:val="24"/>
          <w:szCs w:val="24"/>
          <w:lang w:eastAsia="pl-PL"/>
        </w:rPr>
        <w:t>parameters</w:t>
      </w:r>
      <w:r w:rsidR="00C51ACE" w:rsidRPr="00CB3AD5">
        <w:rPr>
          <w:rFonts w:ascii="Times New Roman" w:hAnsi="Times New Roman" w:cs="Times New Roman"/>
          <w:sz w:val="24"/>
          <w:szCs w:val="24"/>
          <w:lang w:eastAsia="pl-PL"/>
        </w:rPr>
        <w:t xml:space="preserve"> and </w:t>
      </w:r>
      <w:r w:rsidR="007B6948" w:rsidRPr="00CB3AD5">
        <w:rPr>
          <w:rFonts w:ascii="Times New Roman" w:hAnsi="Times New Roman" w:cs="Times New Roman"/>
          <w:sz w:val="24"/>
          <w:szCs w:val="24"/>
          <w:lang w:eastAsia="pl-PL"/>
        </w:rPr>
        <w:t xml:space="preserve">the </w:t>
      </w:r>
      <w:r w:rsidR="00D85A45" w:rsidRPr="00CB3AD5">
        <w:rPr>
          <w:rFonts w:ascii="Times New Roman" w:hAnsi="Times New Roman" w:cs="Times New Roman"/>
          <w:sz w:val="24"/>
          <w:szCs w:val="24"/>
          <w:lang w:eastAsia="pl-PL"/>
        </w:rPr>
        <w:t xml:space="preserve">assumption of </w:t>
      </w:r>
      <w:r w:rsidR="007B6948" w:rsidRPr="00CB3AD5">
        <w:rPr>
          <w:rFonts w:ascii="Times New Roman" w:hAnsi="Times New Roman" w:cs="Times New Roman"/>
          <w:sz w:val="24"/>
          <w:szCs w:val="24"/>
          <w:lang w:eastAsia="pl-PL"/>
        </w:rPr>
        <w:t xml:space="preserve">constant </w:t>
      </w:r>
      <w:r w:rsidR="00CD1E15" w:rsidRPr="00CB3AD5">
        <w:rPr>
          <w:rFonts w:ascii="Times New Roman" w:hAnsi="Times New Roman" w:cs="Times New Roman"/>
          <w:sz w:val="24"/>
          <w:szCs w:val="24"/>
          <w:lang w:eastAsia="pl-PL"/>
        </w:rPr>
        <w:t xml:space="preserve">car </w:t>
      </w:r>
      <w:r w:rsidR="00C51ACE" w:rsidRPr="00CB3AD5">
        <w:rPr>
          <w:rFonts w:ascii="Times New Roman" w:hAnsi="Times New Roman" w:cs="Times New Roman"/>
          <w:sz w:val="24"/>
          <w:szCs w:val="24"/>
          <w:lang w:eastAsia="pl-PL"/>
        </w:rPr>
        <w:t xml:space="preserve">velocity </w:t>
      </w:r>
      <w:r w:rsidR="00A443FB" w:rsidRPr="00CB3AD5">
        <w:rPr>
          <w:rFonts w:ascii="Times New Roman" w:hAnsi="Times New Roman" w:cs="Times New Roman"/>
          <w:sz w:val="24"/>
          <w:szCs w:val="24"/>
          <w:lang w:eastAsia="pl-PL"/>
        </w:rPr>
        <w:t>used in</w:t>
      </w:r>
      <w:r w:rsidR="004C79E0" w:rsidRPr="00CB3AD5">
        <w:rPr>
          <w:rFonts w:ascii="Times New Roman" w:hAnsi="Times New Roman" w:cs="Times New Roman"/>
          <w:sz w:val="24"/>
          <w:szCs w:val="24"/>
          <w:lang w:eastAsia="pl-PL"/>
        </w:rPr>
        <w:t xml:space="preserve"> the</w:t>
      </w:r>
      <w:r w:rsidR="00CD1E15" w:rsidRPr="00CB3AD5">
        <w:rPr>
          <w:rFonts w:ascii="Times New Roman" w:hAnsi="Times New Roman" w:cs="Times New Roman"/>
          <w:sz w:val="24"/>
          <w:szCs w:val="24"/>
          <w:lang w:eastAsia="pl-PL"/>
        </w:rPr>
        <w:t xml:space="preserve"> system model</w:t>
      </w:r>
      <w:r w:rsidR="00C51ACE" w:rsidRPr="00CB3AD5">
        <w:rPr>
          <w:rFonts w:ascii="Times New Roman" w:hAnsi="Times New Roman" w:cs="Times New Roman"/>
          <w:sz w:val="24"/>
          <w:szCs w:val="24"/>
          <w:lang w:eastAsia="pl-PL"/>
        </w:rPr>
        <w:t>.</w:t>
      </w:r>
      <w:r w:rsidR="0041078F" w:rsidRPr="00CB3AD5">
        <w:rPr>
          <w:rFonts w:ascii="Times New Roman" w:hAnsi="Times New Roman" w:cs="Times New Roman"/>
          <w:sz w:val="24"/>
          <w:szCs w:val="24"/>
          <w:lang w:eastAsia="pl-PL"/>
        </w:rPr>
        <w:t xml:space="preserve"> </w:t>
      </w:r>
      <w:r w:rsidR="000C65B2" w:rsidRPr="00CB3AD5">
        <w:rPr>
          <w:rFonts w:ascii="Times New Roman" w:hAnsi="Times New Roman" w:cs="Times New Roman"/>
          <w:sz w:val="24"/>
          <w:szCs w:val="24"/>
          <w:lang w:eastAsia="pl-PL"/>
        </w:rPr>
        <w:t xml:space="preserve">Note </w:t>
      </w:r>
      <w:r w:rsidR="00BA4421" w:rsidRPr="00CB3AD5">
        <w:rPr>
          <w:rFonts w:ascii="Times New Roman" w:hAnsi="Times New Roman" w:cs="Times New Roman"/>
          <w:sz w:val="24"/>
          <w:szCs w:val="24"/>
          <w:lang w:eastAsia="pl-PL"/>
        </w:rPr>
        <w:t xml:space="preserve">that </w:t>
      </w:r>
      <w:r w:rsidR="000C65B2" w:rsidRPr="00CB3AD5">
        <w:rPr>
          <w:rFonts w:ascii="Times New Roman" w:hAnsi="Times New Roman" w:cs="Times New Roman"/>
          <w:sz w:val="24"/>
          <w:szCs w:val="24"/>
          <w:lang w:eastAsia="pl-PL"/>
        </w:rPr>
        <w:t xml:space="preserve">the car’s travelling speed decreases slightly </w:t>
      </w:r>
      <w:r w:rsidR="003F1EFB" w:rsidRPr="00CB3AD5">
        <w:rPr>
          <w:rFonts w:ascii="Times New Roman" w:hAnsi="Times New Roman" w:cs="Times New Roman"/>
          <w:sz w:val="24"/>
          <w:szCs w:val="24"/>
          <w:lang w:eastAsia="pl-PL"/>
        </w:rPr>
        <w:t xml:space="preserve">due to friction </w:t>
      </w:r>
      <w:r w:rsidR="000C65B2" w:rsidRPr="00CB3AD5">
        <w:rPr>
          <w:rFonts w:ascii="Times New Roman" w:hAnsi="Times New Roman" w:cs="Times New Roman"/>
          <w:sz w:val="24"/>
          <w:szCs w:val="24"/>
          <w:lang w:eastAsia="pl-PL"/>
        </w:rPr>
        <w:t>as it</w:t>
      </w:r>
      <w:r w:rsidR="00BA4421" w:rsidRPr="00CB3AD5">
        <w:rPr>
          <w:rFonts w:ascii="Times New Roman" w:hAnsi="Times New Roman" w:cs="Times New Roman"/>
          <w:sz w:val="24"/>
          <w:szCs w:val="24"/>
          <w:lang w:eastAsia="pl-PL"/>
        </w:rPr>
        <w:t xml:space="preserve"> moves forward.</w:t>
      </w:r>
      <w:r w:rsidR="000C65B2" w:rsidRPr="00CB3AD5">
        <w:rPr>
          <w:rFonts w:ascii="Times New Roman" w:hAnsi="Times New Roman" w:cs="Times New Roman"/>
          <w:sz w:val="24"/>
          <w:szCs w:val="24"/>
          <w:lang w:eastAsia="pl-PL"/>
        </w:rPr>
        <w:t xml:space="preserve"> </w:t>
      </w:r>
      <w:r w:rsidR="0041078F" w:rsidRPr="00CB3AD5">
        <w:rPr>
          <w:rFonts w:ascii="Times New Roman" w:hAnsi="Times New Roman" w:cs="Times New Roman"/>
          <w:sz w:val="24"/>
          <w:szCs w:val="24"/>
          <w:lang w:eastAsia="pl-PL"/>
        </w:rPr>
        <w:t>Generally, the numerical results ag</w:t>
      </w:r>
      <w:r w:rsidR="003E1A3C" w:rsidRPr="00CB3AD5">
        <w:rPr>
          <w:rFonts w:ascii="Times New Roman" w:hAnsi="Times New Roman" w:cs="Times New Roman"/>
          <w:sz w:val="24"/>
          <w:szCs w:val="24"/>
          <w:lang w:eastAsia="pl-PL"/>
        </w:rPr>
        <w:t>ree well with experimental ones, which indicates</w:t>
      </w:r>
      <w:r w:rsidR="00E7470A" w:rsidRPr="00CB3AD5">
        <w:rPr>
          <w:rFonts w:ascii="Times New Roman" w:hAnsi="Times New Roman" w:cs="Times New Roman"/>
          <w:sz w:val="24"/>
          <w:szCs w:val="24"/>
          <w:lang w:eastAsia="pl-PL"/>
        </w:rPr>
        <w:t xml:space="preserve"> that</w:t>
      </w:r>
      <w:r w:rsidR="003E1A3C" w:rsidRPr="00CB3AD5">
        <w:rPr>
          <w:rFonts w:ascii="Times New Roman" w:hAnsi="Times New Roman" w:cs="Times New Roman"/>
          <w:sz w:val="24"/>
          <w:szCs w:val="24"/>
          <w:lang w:eastAsia="pl-PL"/>
        </w:rPr>
        <w:t xml:space="preserve"> the </w:t>
      </w:r>
      <w:r w:rsidR="00F3410B" w:rsidRPr="00CB3AD5">
        <w:rPr>
          <w:rFonts w:ascii="Times New Roman" w:hAnsi="Times New Roman" w:cs="Times New Roman"/>
          <w:sz w:val="24"/>
          <w:szCs w:val="24"/>
          <w:lang w:eastAsia="pl-PL"/>
        </w:rPr>
        <w:t>system</w:t>
      </w:r>
      <w:r w:rsidR="003E1A3C" w:rsidRPr="00CB3AD5">
        <w:rPr>
          <w:rFonts w:ascii="Times New Roman" w:hAnsi="Times New Roman" w:cs="Times New Roman"/>
          <w:sz w:val="24"/>
          <w:szCs w:val="24"/>
          <w:lang w:eastAsia="pl-PL"/>
        </w:rPr>
        <w:t xml:space="preserve"> model is good </w:t>
      </w:r>
      <w:r w:rsidR="007B6948" w:rsidRPr="00CB3AD5">
        <w:rPr>
          <w:rFonts w:ascii="Times New Roman" w:hAnsi="Times New Roman" w:cs="Times New Roman"/>
          <w:sz w:val="24"/>
          <w:szCs w:val="24"/>
          <w:lang w:eastAsia="pl-PL"/>
        </w:rPr>
        <w:t xml:space="preserve">enough </w:t>
      </w:r>
      <w:r w:rsidR="00BA4421" w:rsidRPr="00CB3AD5">
        <w:rPr>
          <w:rFonts w:ascii="Times New Roman" w:hAnsi="Times New Roman" w:cs="Times New Roman"/>
          <w:sz w:val="24"/>
          <w:szCs w:val="24"/>
          <w:lang w:eastAsia="pl-PL"/>
        </w:rPr>
        <w:t xml:space="preserve">to predict </w:t>
      </w:r>
      <w:r w:rsidR="0056205E" w:rsidRPr="00CB3AD5">
        <w:rPr>
          <w:rFonts w:ascii="Times New Roman" w:hAnsi="Times New Roman" w:cs="Times New Roman"/>
          <w:sz w:val="24"/>
          <w:szCs w:val="24"/>
          <w:lang w:eastAsia="pl-PL"/>
        </w:rPr>
        <w:t xml:space="preserve">the </w:t>
      </w:r>
      <w:r w:rsidR="00BA4421" w:rsidRPr="00CB3AD5">
        <w:rPr>
          <w:rFonts w:ascii="Times New Roman" w:hAnsi="Times New Roman" w:cs="Times New Roman"/>
          <w:sz w:val="24"/>
          <w:szCs w:val="24"/>
          <w:lang w:eastAsia="pl-PL"/>
        </w:rPr>
        <w:t>structural</w:t>
      </w:r>
      <w:r w:rsidR="003E1A3C" w:rsidRPr="00CB3AD5">
        <w:rPr>
          <w:rFonts w:ascii="Times New Roman" w:hAnsi="Times New Roman" w:cs="Times New Roman"/>
          <w:sz w:val="24"/>
          <w:szCs w:val="24"/>
          <w:lang w:eastAsia="pl-PL"/>
        </w:rPr>
        <w:t xml:space="preserve"> dynamic response.</w:t>
      </w:r>
    </w:p>
    <w:p w14:paraId="6AA9DF65" w14:textId="58D180BF" w:rsidR="002112BA" w:rsidRPr="00CB3AD5" w:rsidRDefault="00937132" w:rsidP="00A935F2">
      <w:pPr>
        <w:pStyle w:val="EndNoteBibliography"/>
        <w:keepNext/>
        <w:spacing w:after="0" w:line="480" w:lineRule="auto"/>
        <w:jc w:val="center"/>
        <w:rPr>
          <w:noProof w:val="0"/>
        </w:rPr>
      </w:pPr>
      <w:r w:rsidRPr="00CB3AD5">
        <w:drawing>
          <wp:inline distT="0" distB="0" distL="0" distR="0" wp14:anchorId="54A47CDA" wp14:editId="4E927745">
            <wp:extent cx="5673853" cy="3022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029" r="7396"/>
                    <a:stretch/>
                  </pic:blipFill>
                  <pic:spPr bwMode="auto">
                    <a:xfrm>
                      <a:off x="0" y="0"/>
                      <a:ext cx="5697819" cy="3035367"/>
                    </a:xfrm>
                    <a:prstGeom prst="rect">
                      <a:avLst/>
                    </a:prstGeom>
                    <a:noFill/>
                    <a:ln>
                      <a:noFill/>
                    </a:ln>
                    <a:extLst>
                      <a:ext uri="{53640926-AAD7-44D8-BBD7-CCE9431645EC}">
                        <a14:shadowObscured xmlns:a14="http://schemas.microsoft.com/office/drawing/2010/main"/>
                      </a:ext>
                    </a:extLst>
                  </pic:spPr>
                </pic:pic>
              </a:graphicData>
            </a:graphic>
          </wp:inline>
        </w:drawing>
      </w:r>
    </w:p>
    <w:p w14:paraId="2AE11A97" w14:textId="6F422505" w:rsidR="00FC5201" w:rsidRPr="00052B43" w:rsidRDefault="002112BA" w:rsidP="00F129A5">
      <w:pPr>
        <w:pStyle w:val="Caption"/>
        <w:spacing w:before="0" w:after="0" w:line="480" w:lineRule="auto"/>
        <w:rPr>
          <w:b w:val="0"/>
        </w:rPr>
      </w:pPr>
      <w:bookmarkStart w:id="25" w:name="_Ref442453206"/>
      <w:r w:rsidRPr="000A1880">
        <w:rPr>
          <w:b w:val="0"/>
        </w:rPr>
        <w:t>Fig</w:t>
      </w:r>
      <w:r w:rsidR="001B511C" w:rsidRPr="000A1880">
        <w:rPr>
          <w:b w:val="0"/>
        </w:rPr>
        <w:t>.</w:t>
      </w:r>
      <w:r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7</w:t>
      </w:r>
      <w:r w:rsidR="00F129A5" w:rsidRPr="000A1880">
        <w:rPr>
          <w:b w:val="0"/>
          <w:noProof/>
        </w:rPr>
        <w:fldChar w:fldCharType="end"/>
      </w:r>
      <w:bookmarkEnd w:id="25"/>
      <w:r w:rsidR="000A1880">
        <w:rPr>
          <w:b w:val="0"/>
        </w:rPr>
        <w:t>.</w:t>
      </w:r>
      <w:r w:rsidRPr="00052B43">
        <w:rPr>
          <w:b w:val="0"/>
        </w:rPr>
        <w:t xml:space="preserve"> </w:t>
      </w:r>
      <w:bookmarkStart w:id="26" w:name="OLE_LINK6"/>
      <w:bookmarkStart w:id="27" w:name="OLE_LINK7"/>
      <w:r w:rsidRPr="00052B43">
        <w:rPr>
          <w:b w:val="0"/>
        </w:rPr>
        <w:t>Comparison between displacements measured by las</w:t>
      </w:r>
      <w:r w:rsidR="008E7202" w:rsidRPr="00052B43">
        <w:rPr>
          <w:b w:val="0"/>
        </w:rPr>
        <w:t>er transducers</w:t>
      </w:r>
      <w:r w:rsidR="001B511C" w:rsidRPr="00052B43">
        <w:rPr>
          <w:b w:val="0"/>
        </w:rPr>
        <w:t xml:space="preserve"> and numerical </w:t>
      </w:r>
      <w:r w:rsidRPr="00052B43">
        <w:rPr>
          <w:b w:val="0"/>
        </w:rPr>
        <w:t>displacements</w:t>
      </w:r>
      <w:r w:rsidR="00912613" w:rsidRPr="00052B43">
        <w:rPr>
          <w:b w:val="0"/>
        </w:rPr>
        <w:t xml:space="preserve"> of the plate</w:t>
      </w:r>
      <w:r w:rsidRPr="00052B43">
        <w:rPr>
          <w:b w:val="0"/>
        </w:rPr>
        <w:t xml:space="preserve"> at measurement points</w:t>
      </w:r>
      <w:bookmarkEnd w:id="26"/>
      <w:bookmarkEnd w:id="27"/>
    </w:p>
    <w:p w14:paraId="18C5DC5D" w14:textId="77777777" w:rsidR="003E1A3C" w:rsidRPr="00CB3AD5" w:rsidRDefault="003E1A3C" w:rsidP="000B294D">
      <w:pPr>
        <w:pStyle w:val="Heading1"/>
        <w:tabs>
          <w:tab w:val="clear" w:pos="432"/>
        </w:tabs>
        <w:spacing w:before="120" w:after="0" w:line="480" w:lineRule="auto"/>
        <w:ind w:left="567" w:hanging="567"/>
        <w:rPr>
          <w:rFonts w:ascii="Times New Roman" w:hAnsi="Times New Roman" w:cs="Times New Roman"/>
          <w:sz w:val="24"/>
        </w:rPr>
      </w:pPr>
      <w:r w:rsidRPr="00CB3AD5">
        <w:rPr>
          <w:rFonts w:ascii="Times New Roman" w:hAnsi="Times New Roman" w:cs="Times New Roman"/>
          <w:sz w:val="24"/>
        </w:rPr>
        <w:lastRenderedPageBreak/>
        <w:t xml:space="preserve">Numerical analysis </w:t>
      </w:r>
    </w:p>
    <w:p w14:paraId="79A39687" w14:textId="656DCDA8" w:rsidR="003E1A3C" w:rsidRPr="00CB3AD5" w:rsidRDefault="00BA4421" w:rsidP="000B294D">
      <w:pPr>
        <w:pStyle w:val="EndNoteBibliography"/>
        <w:spacing w:after="120" w:line="480" w:lineRule="auto"/>
        <w:ind w:left="720" w:hanging="720"/>
        <w:outlineLvl w:val="1"/>
        <w:rPr>
          <w:rFonts w:ascii="Times New Roman" w:eastAsia="SimSun" w:hAnsi="Times New Roman" w:cs="Times New Roman"/>
          <w:i/>
          <w:noProof w:val="0"/>
          <w:sz w:val="24"/>
          <w:szCs w:val="24"/>
          <w:lang w:eastAsia="pl-PL"/>
        </w:rPr>
      </w:pPr>
      <w:r w:rsidRPr="00CB3AD5">
        <w:rPr>
          <w:rFonts w:ascii="Times New Roman" w:eastAsia="SimSun" w:hAnsi="Times New Roman" w:cs="Times New Roman"/>
          <w:i/>
          <w:noProof w:val="0"/>
          <w:sz w:val="24"/>
          <w:szCs w:val="24"/>
          <w:lang w:eastAsia="pl-PL"/>
        </w:rPr>
        <w:t>4</w:t>
      </w:r>
      <w:r w:rsidR="003E5035" w:rsidRPr="00CB3AD5">
        <w:rPr>
          <w:rFonts w:ascii="Times New Roman" w:eastAsia="SimSun" w:hAnsi="Times New Roman" w:cs="Times New Roman"/>
          <w:i/>
          <w:noProof w:val="0"/>
          <w:sz w:val="24"/>
          <w:szCs w:val="24"/>
          <w:lang w:eastAsia="pl-PL"/>
        </w:rPr>
        <w:t>.1</w:t>
      </w:r>
      <w:r w:rsidRPr="00CB3AD5">
        <w:rPr>
          <w:rFonts w:ascii="Times New Roman" w:eastAsia="SimSun" w:hAnsi="Times New Roman" w:cs="Times New Roman"/>
          <w:i/>
          <w:noProof w:val="0"/>
          <w:sz w:val="24"/>
          <w:szCs w:val="24"/>
          <w:lang w:eastAsia="pl-PL"/>
        </w:rPr>
        <w:t>.</w:t>
      </w:r>
      <w:r w:rsidR="003E5035" w:rsidRPr="00CB3AD5">
        <w:rPr>
          <w:rFonts w:ascii="Times New Roman" w:eastAsia="SimSun" w:hAnsi="Times New Roman" w:cs="Times New Roman"/>
          <w:i/>
          <w:noProof w:val="0"/>
          <w:sz w:val="24"/>
          <w:szCs w:val="24"/>
          <w:lang w:eastAsia="pl-PL"/>
        </w:rPr>
        <w:t xml:space="preserve"> </w:t>
      </w:r>
      <w:r w:rsidR="0095760E" w:rsidRPr="00CB3AD5">
        <w:rPr>
          <w:rFonts w:ascii="Times New Roman" w:eastAsia="SimSun" w:hAnsi="Times New Roman" w:cs="Times New Roman"/>
          <w:i/>
          <w:noProof w:val="0"/>
          <w:sz w:val="24"/>
          <w:szCs w:val="24"/>
          <w:lang w:eastAsia="pl-PL"/>
        </w:rPr>
        <w:t>M</w:t>
      </w:r>
      <w:r w:rsidR="00D95755" w:rsidRPr="00CB3AD5">
        <w:rPr>
          <w:rFonts w:ascii="Times New Roman" w:eastAsia="SimSun" w:hAnsi="Times New Roman" w:cs="Times New Roman"/>
          <w:i/>
          <w:noProof w:val="0"/>
          <w:sz w:val="24"/>
          <w:szCs w:val="24"/>
          <w:lang w:eastAsia="pl-PL"/>
        </w:rPr>
        <w:t>oving rigid-body</w:t>
      </w:r>
      <w:r w:rsidR="003E5035" w:rsidRPr="00CB3AD5">
        <w:rPr>
          <w:rFonts w:ascii="Times New Roman" w:eastAsia="SimSun" w:hAnsi="Times New Roman" w:cs="Times New Roman"/>
          <w:i/>
          <w:noProof w:val="0"/>
          <w:sz w:val="24"/>
          <w:szCs w:val="24"/>
          <w:lang w:eastAsia="pl-PL"/>
        </w:rPr>
        <w:t xml:space="preserve"> model and moving mass model</w:t>
      </w:r>
    </w:p>
    <w:p w14:paraId="7383A1D4" w14:textId="2ACD0E30" w:rsidR="00610D52" w:rsidRPr="00CB3AD5" w:rsidRDefault="00F10CEB" w:rsidP="00A935F2">
      <w:pPr>
        <w:pStyle w:val="EndNoteBibliography"/>
        <w:spacing w:after="0" w:line="480" w:lineRule="auto"/>
        <w:ind w:firstLine="284"/>
        <w:rPr>
          <w:rFonts w:ascii="Times New Roman" w:eastAsia="SimSun" w:hAnsi="Times New Roman" w:cs="Times New Roman"/>
          <w:noProof w:val="0"/>
          <w:sz w:val="24"/>
          <w:szCs w:val="24"/>
          <w:lang w:eastAsia="pl-PL"/>
        </w:rPr>
      </w:pPr>
      <w:r w:rsidRPr="00CB3AD5">
        <w:rPr>
          <w:rFonts w:ascii="Times New Roman" w:eastAsia="SimSun" w:hAnsi="Times New Roman" w:cs="Times New Roman"/>
          <w:noProof w:val="0"/>
          <w:sz w:val="24"/>
          <w:szCs w:val="24"/>
          <w:lang w:eastAsia="pl-PL"/>
        </w:rPr>
        <w:t xml:space="preserve">To see the difference between the results by </w:t>
      </w:r>
      <w:r w:rsidR="00906866" w:rsidRPr="00CB3AD5">
        <w:rPr>
          <w:rFonts w:ascii="Times New Roman" w:eastAsia="SimSun" w:hAnsi="Times New Roman" w:cs="Times New Roman"/>
          <w:noProof w:val="0"/>
          <w:sz w:val="24"/>
          <w:szCs w:val="24"/>
          <w:lang w:eastAsia="pl-PL"/>
        </w:rPr>
        <w:t xml:space="preserve">treating the </w:t>
      </w:r>
      <w:r w:rsidR="003F1EFB" w:rsidRPr="00CB3AD5">
        <w:rPr>
          <w:rFonts w:ascii="Times New Roman" w:eastAsia="SimSun" w:hAnsi="Times New Roman" w:cs="Times New Roman"/>
          <w:noProof w:val="0"/>
          <w:sz w:val="24"/>
          <w:szCs w:val="24"/>
          <w:lang w:eastAsia="pl-PL"/>
        </w:rPr>
        <w:t>car</w:t>
      </w:r>
      <w:r w:rsidRPr="00CB3AD5">
        <w:rPr>
          <w:rFonts w:ascii="Times New Roman" w:eastAsia="SimSun" w:hAnsi="Times New Roman" w:cs="Times New Roman"/>
          <w:noProof w:val="0"/>
          <w:sz w:val="24"/>
          <w:szCs w:val="24"/>
          <w:lang w:eastAsia="pl-PL"/>
        </w:rPr>
        <w:t xml:space="preserve"> </w:t>
      </w:r>
      <w:r w:rsidR="00906866" w:rsidRPr="00CB3AD5">
        <w:rPr>
          <w:rFonts w:ascii="Times New Roman" w:eastAsia="SimSun" w:hAnsi="Times New Roman" w:cs="Times New Roman"/>
          <w:noProof w:val="0"/>
          <w:sz w:val="24"/>
          <w:szCs w:val="24"/>
          <w:lang w:eastAsia="pl-PL"/>
        </w:rPr>
        <w:t>as</w:t>
      </w:r>
      <w:r w:rsidR="00744262" w:rsidRPr="00CB3AD5">
        <w:rPr>
          <w:rFonts w:ascii="Times New Roman" w:eastAsia="SimSun" w:hAnsi="Times New Roman" w:cs="Times New Roman"/>
          <w:noProof w:val="0"/>
          <w:sz w:val="24"/>
          <w:szCs w:val="24"/>
          <w:lang w:eastAsia="pl-PL"/>
        </w:rPr>
        <w:t xml:space="preserve"> a</w:t>
      </w:r>
      <w:r w:rsidR="00906866" w:rsidRPr="00CB3AD5">
        <w:rPr>
          <w:rFonts w:ascii="Times New Roman" w:eastAsia="SimSun" w:hAnsi="Times New Roman" w:cs="Times New Roman"/>
          <w:noProof w:val="0"/>
          <w:sz w:val="24"/>
          <w:szCs w:val="24"/>
          <w:lang w:eastAsia="pl-PL"/>
        </w:rPr>
        <w:t xml:space="preserve"> 2-DOF rigid body </w:t>
      </w:r>
      <w:r w:rsidRPr="00CB3AD5">
        <w:rPr>
          <w:rFonts w:ascii="Times New Roman" w:eastAsia="SimSun" w:hAnsi="Times New Roman" w:cs="Times New Roman"/>
          <w:noProof w:val="0"/>
          <w:sz w:val="24"/>
          <w:szCs w:val="24"/>
          <w:lang w:eastAsia="pl-PL"/>
        </w:rPr>
        <w:t xml:space="preserve">and the results by </w:t>
      </w:r>
      <w:r w:rsidR="00906866" w:rsidRPr="00CB3AD5">
        <w:rPr>
          <w:rFonts w:ascii="Times New Roman" w:eastAsia="SimSun" w:hAnsi="Times New Roman" w:cs="Times New Roman"/>
          <w:noProof w:val="0"/>
          <w:sz w:val="24"/>
          <w:szCs w:val="24"/>
          <w:lang w:eastAsia="pl-PL"/>
        </w:rPr>
        <w:t>treating it as a moving (point) mass</w:t>
      </w:r>
      <w:r w:rsidR="00E7470A" w:rsidRPr="00CB3AD5">
        <w:rPr>
          <w:rFonts w:ascii="Times New Roman" w:eastAsia="SimSun" w:hAnsi="Times New Roman" w:cs="Times New Roman"/>
          <w:noProof w:val="0"/>
          <w:sz w:val="24"/>
          <w:szCs w:val="24"/>
          <w:lang w:eastAsia="pl-PL"/>
        </w:rPr>
        <w:t xml:space="preserve">, </w:t>
      </w:r>
      <w:r w:rsidR="00906866" w:rsidRPr="00CB3AD5">
        <w:rPr>
          <w:rFonts w:ascii="Times New Roman" w:eastAsia="SimSun" w:hAnsi="Times New Roman" w:cs="Times New Roman"/>
          <w:noProof w:val="0"/>
          <w:sz w:val="24"/>
          <w:szCs w:val="24"/>
          <w:lang w:eastAsia="pl-PL"/>
        </w:rPr>
        <w:t xml:space="preserve">a </w:t>
      </w:r>
      <w:r w:rsidR="00E7470A" w:rsidRPr="00CB3AD5">
        <w:rPr>
          <w:rFonts w:ascii="Times New Roman" w:eastAsia="SimSun" w:hAnsi="Times New Roman" w:cs="Times New Roman"/>
          <w:noProof w:val="0"/>
          <w:sz w:val="24"/>
          <w:szCs w:val="24"/>
          <w:lang w:eastAsia="pl-PL"/>
        </w:rPr>
        <w:t xml:space="preserve">comparison </w:t>
      </w:r>
      <w:r w:rsidR="00906866" w:rsidRPr="00CB3AD5">
        <w:rPr>
          <w:rFonts w:ascii="Times New Roman" w:eastAsia="SimSun" w:hAnsi="Times New Roman" w:cs="Times New Roman"/>
          <w:noProof w:val="0"/>
          <w:sz w:val="24"/>
          <w:szCs w:val="24"/>
          <w:lang w:eastAsia="pl-PL"/>
        </w:rPr>
        <w:t>i</w:t>
      </w:r>
      <w:r w:rsidRPr="00CB3AD5">
        <w:rPr>
          <w:rFonts w:ascii="Times New Roman" w:eastAsia="SimSun" w:hAnsi="Times New Roman" w:cs="Times New Roman"/>
          <w:noProof w:val="0"/>
          <w:sz w:val="24"/>
          <w:szCs w:val="24"/>
          <w:lang w:eastAsia="pl-PL"/>
        </w:rPr>
        <w:t xml:space="preserve">s </w:t>
      </w:r>
      <w:r w:rsidR="00906866" w:rsidRPr="00CB3AD5">
        <w:rPr>
          <w:rFonts w:ascii="Times New Roman" w:eastAsia="SimSun" w:hAnsi="Times New Roman" w:cs="Times New Roman"/>
          <w:noProof w:val="0"/>
          <w:sz w:val="24"/>
          <w:szCs w:val="24"/>
          <w:lang w:eastAsia="pl-PL"/>
        </w:rPr>
        <w:t>made below</w:t>
      </w:r>
      <w:r w:rsidRPr="00CB3AD5">
        <w:rPr>
          <w:rFonts w:ascii="Times New Roman" w:eastAsia="SimSun" w:hAnsi="Times New Roman" w:cs="Times New Roman"/>
          <w:noProof w:val="0"/>
          <w:sz w:val="24"/>
          <w:szCs w:val="24"/>
          <w:lang w:eastAsia="pl-PL"/>
        </w:rPr>
        <w:t xml:space="preserve">. </w:t>
      </w:r>
      <w:r w:rsidR="00E7470A" w:rsidRPr="00CB3AD5">
        <w:rPr>
          <w:rFonts w:ascii="Times New Roman" w:eastAsia="SimSun" w:hAnsi="Times New Roman" w:cs="Times New Roman"/>
          <w:noProof w:val="0"/>
          <w:sz w:val="24"/>
          <w:szCs w:val="24"/>
          <w:lang w:eastAsia="pl-PL"/>
        </w:rPr>
        <w:t>The mass is the same as</w:t>
      </w:r>
      <w:r w:rsidR="00002D0D" w:rsidRPr="00CB3AD5">
        <w:rPr>
          <w:rFonts w:ascii="Times New Roman" w:eastAsia="SimSun" w:hAnsi="Times New Roman" w:cs="Times New Roman"/>
          <w:noProof w:val="0"/>
          <w:sz w:val="24"/>
          <w:szCs w:val="24"/>
          <w:lang w:eastAsia="pl-PL"/>
        </w:rPr>
        <w:t xml:space="preserve"> the car and the stiffness of the contact spri</w:t>
      </w:r>
      <w:r w:rsidR="00E7470A" w:rsidRPr="00CB3AD5">
        <w:rPr>
          <w:rFonts w:ascii="Times New Roman" w:eastAsia="SimSun" w:hAnsi="Times New Roman" w:cs="Times New Roman"/>
          <w:noProof w:val="0"/>
          <w:sz w:val="24"/>
          <w:szCs w:val="24"/>
          <w:lang w:eastAsia="pl-PL"/>
        </w:rPr>
        <w:t xml:space="preserve">ng for </w:t>
      </w:r>
      <w:r w:rsidR="00906866" w:rsidRPr="00CB3AD5">
        <w:rPr>
          <w:rFonts w:ascii="Times New Roman" w:eastAsia="SimSun" w:hAnsi="Times New Roman" w:cs="Times New Roman"/>
          <w:noProof w:val="0"/>
          <w:sz w:val="24"/>
          <w:szCs w:val="24"/>
          <w:lang w:eastAsia="pl-PL"/>
        </w:rPr>
        <w:t xml:space="preserve">the </w:t>
      </w:r>
      <w:r w:rsidR="00E7470A" w:rsidRPr="00CB3AD5">
        <w:rPr>
          <w:rFonts w:ascii="Times New Roman" w:eastAsia="SimSun" w:hAnsi="Times New Roman" w:cs="Times New Roman"/>
          <w:noProof w:val="0"/>
          <w:sz w:val="24"/>
          <w:szCs w:val="24"/>
          <w:lang w:eastAsia="pl-PL"/>
        </w:rPr>
        <w:t xml:space="preserve">moving mass model is </w:t>
      </w:r>
      <w:r w:rsidR="003F1EFB" w:rsidRPr="00CB3AD5">
        <w:rPr>
          <w:rFonts w:ascii="Times New Roman" w:eastAsia="SimSun" w:hAnsi="Times New Roman" w:cs="Times New Roman"/>
          <w:noProof w:val="0"/>
          <w:sz w:val="24"/>
          <w:szCs w:val="24"/>
          <w:lang w:eastAsia="pl-PL"/>
        </w:rPr>
        <w:t>taken</w:t>
      </w:r>
      <w:r w:rsidR="00E7470A" w:rsidRPr="00CB3AD5">
        <w:rPr>
          <w:rFonts w:ascii="Times New Roman" w:eastAsia="SimSun" w:hAnsi="Times New Roman" w:cs="Times New Roman"/>
          <w:noProof w:val="0"/>
          <w:sz w:val="24"/>
          <w:szCs w:val="24"/>
          <w:lang w:eastAsia="pl-PL"/>
        </w:rPr>
        <w:t xml:space="preserve"> as </w:t>
      </w:r>
      <w:r w:rsidR="00002D0D" w:rsidRPr="00CB3AD5">
        <w:rPr>
          <w:rFonts w:ascii="Times New Roman" w:eastAsia="SimSun" w:hAnsi="Times New Roman" w:cs="Times New Roman"/>
          <w:noProof w:val="0"/>
          <w:sz w:val="24"/>
          <w:szCs w:val="24"/>
          <w:lang w:eastAsia="pl-PL"/>
        </w:rPr>
        <w:t xml:space="preserve">the total stiffness between the car body and the </w:t>
      </w:r>
      <w:r w:rsidR="00906866" w:rsidRPr="00CB3AD5">
        <w:rPr>
          <w:rFonts w:ascii="Times New Roman" w:eastAsia="SimSun" w:hAnsi="Times New Roman" w:cs="Times New Roman"/>
          <w:noProof w:val="0"/>
          <w:sz w:val="24"/>
          <w:szCs w:val="24"/>
          <w:lang w:eastAsia="pl-PL"/>
        </w:rPr>
        <w:t>plate</w:t>
      </w:r>
      <w:r w:rsidR="00E7470A" w:rsidRPr="00CB3AD5">
        <w:rPr>
          <w:rFonts w:ascii="Times New Roman" w:eastAsia="SimSun" w:hAnsi="Times New Roman" w:cs="Times New Roman"/>
          <w:noProof w:val="0"/>
          <w:sz w:val="24"/>
          <w:szCs w:val="24"/>
          <w:lang w:eastAsia="pl-PL"/>
        </w:rPr>
        <w:t>:</w:t>
      </w:r>
      <w:r w:rsidR="00002D0D" w:rsidRPr="00CB3AD5">
        <w:rPr>
          <w:rFonts w:ascii="Times New Roman" w:eastAsia="SimSun" w:hAnsi="Times New Roman" w:cs="Times New Roman"/>
          <w:noProof w:val="0"/>
          <w:sz w:val="24"/>
          <w:szCs w:val="24"/>
          <w:lang w:eastAsia="pl-PL"/>
        </w:rPr>
        <w:t xml:space="preserve"> </w:t>
      </w:r>
      <m:oMath>
        <m:sSub>
          <m:sSubPr>
            <m:ctrlPr>
              <w:rPr>
                <w:rFonts w:ascii="Cambria Math" w:eastAsia="SimSun" w:hAnsi="Cambria Math" w:cs="Times New Roman"/>
                <w:i/>
                <w:noProof w:val="0"/>
                <w:sz w:val="24"/>
                <w:szCs w:val="24"/>
                <w:lang w:eastAsia="pl-PL"/>
              </w:rPr>
            </m:ctrlPr>
          </m:sSubPr>
          <m:e>
            <m:r>
              <w:rPr>
                <w:rFonts w:ascii="Cambria Math" w:eastAsia="SimSun" w:hAnsi="Cambria Math" w:cs="Times New Roman"/>
                <w:noProof w:val="0"/>
                <w:sz w:val="24"/>
                <w:szCs w:val="24"/>
                <w:lang w:eastAsia="pl-PL"/>
              </w:rPr>
              <m:t>k</m:t>
            </m:r>
          </m:e>
          <m:sub>
            <m:r>
              <m:rPr>
                <m:sty m:val="p"/>
              </m:rPr>
              <w:rPr>
                <w:rFonts w:ascii="Cambria Math" w:eastAsia="SimSun" w:hAnsi="Cambria Math" w:cs="Times New Roman"/>
                <w:noProof w:val="0"/>
                <w:sz w:val="24"/>
                <w:szCs w:val="24"/>
                <w:lang w:eastAsia="pl-PL"/>
              </w:rPr>
              <m:t>v</m:t>
            </m:r>
          </m:sub>
        </m:sSub>
        <m:r>
          <w:rPr>
            <w:rFonts w:ascii="Cambria Math" w:eastAsia="SimSun" w:hAnsi="Cambria Math" w:cs="Times New Roman"/>
            <w:noProof w:val="0"/>
            <w:sz w:val="24"/>
            <w:szCs w:val="24"/>
            <w:lang w:eastAsia="pl-PL"/>
          </w:rPr>
          <m:t>=4×</m:t>
        </m:r>
        <m:sSup>
          <m:sSupPr>
            <m:ctrlPr>
              <w:rPr>
                <w:rFonts w:ascii="Cambria Math" w:eastAsia="SimSun" w:hAnsi="Cambria Math" w:cs="Times New Roman"/>
                <w:i/>
                <w:noProof w:val="0"/>
                <w:sz w:val="24"/>
                <w:szCs w:val="24"/>
                <w:lang w:eastAsia="pl-PL"/>
              </w:rPr>
            </m:ctrlPr>
          </m:sSupPr>
          <m:e>
            <m:r>
              <w:rPr>
                <w:rFonts w:ascii="Cambria Math" w:eastAsia="SimSun" w:hAnsi="Cambria Math" w:cs="Times New Roman"/>
                <w:noProof w:val="0"/>
                <w:sz w:val="24"/>
                <w:szCs w:val="24"/>
                <w:lang w:eastAsia="pl-PL"/>
              </w:rPr>
              <m:t>10</m:t>
            </m:r>
          </m:e>
          <m:sup>
            <m:r>
              <w:rPr>
                <w:rFonts w:ascii="Cambria Math" w:eastAsia="SimSun" w:hAnsi="Cambria Math" w:cs="Times New Roman"/>
                <w:noProof w:val="0"/>
                <w:sz w:val="24"/>
                <w:szCs w:val="24"/>
                <w:lang w:eastAsia="pl-PL"/>
              </w:rPr>
              <m:t>5</m:t>
            </m:r>
          </m:sup>
        </m:sSup>
      </m:oMath>
      <w:r w:rsidR="00002D0D" w:rsidRPr="00CB3AD5">
        <w:rPr>
          <w:rFonts w:ascii="Times New Roman" w:eastAsia="SimSun" w:hAnsi="Times New Roman" w:cs="Times New Roman"/>
          <w:noProof w:val="0"/>
          <w:sz w:val="24"/>
          <w:szCs w:val="24"/>
          <w:lang w:eastAsia="pl-PL"/>
        </w:rPr>
        <w:t xml:space="preserve"> N/m. </w:t>
      </w:r>
      <w:r w:rsidR="00E7470A" w:rsidRPr="00CB3AD5">
        <w:rPr>
          <w:rFonts w:ascii="Times New Roman" w:eastAsia="SimSun" w:hAnsi="Times New Roman" w:cs="Times New Roman"/>
          <w:noProof w:val="0"/>
          <w:sz w:val="24"/>
          <w:szCs w:val="24"/>
          <w:lang w:eastAsia="pl-PL"/>
        </w:rPr>
        <w:t>T</w:t>
      </w:r>
      <w:r w:rsidR="00D205DB" w:rsidRPr="00CB3AD5">
        <w:rPr>
          <w:rFonts w:ascii="Times New Roman" w:eastAsia="SimSun" w:hAnsi="Times New Roman" w:cs="Times New Roman"/>
          <w:noProof w:val="0"/>
          <w:sz w:val="24"/>
          <w:szCs w:val="24"/>
          <w:lang w:eastAsia="pl-PL"/>
        </w:rPr>
        <w:t xml:space="preserve">he deflections of the plate at </w:t>
      </w:r>
      <w:r w:rsidR="00A44A36" w:rsidRPr="00CB3AD5">
        <w:rPr>
          <w:rFonts w:ascii="Times New Roman" w:eastAsia="SimSun" w:hAnsi="Times New Roman" w:cs="Times New Roman"/>
          <w:noProof w:val="0"/>
          <w:sz w:val="24"/>
          <w:szCs w:val="24"/>
          <w:lang w:eastAsia="pl-PL"/>
        </w:rPr>
        <w:t xml:space="preserve">the </w:t>
      </w:r>
      <w:r w:rsidR="00D205DB" w:rsidRPr="00CB3AD5">
        <w:rPr>
          <w:rFonts w:ascii="Times New Roman" w:eastAsia="SimSun" w:hAnsi="Times New Roman" w:cs="Times New Roman"/>
          <w:noProof w:val="0"/>
          <w:sz w:val="24"/>
          <w:szCs w:val="24"/>
          <w:lang w:eastAsia="pl-PL"/>
        </w:rPr>
        <w:t xml:space="preserve">four measured points </w:t>
      </w:r>
      <w:r w:rsidR="00A44A36" w:rsidRPr="00CB3AD5">
        <w:rPr>
          <w:rFonts w:ascii="Times New Roman" w:eastAsia="SimSun" w:hAnsi="Times New Roman" w:cs="Times New Roman"/>
          <w:noProof w:val="0"/>
          <w:sz w:val="24"/>
          <w:szCs w:val="24"/>
          <w:lang w:eastAsia="pl-PL"/>
        </w:rPr>
        <w:t xml:space="preserve">from the </w:t>
      </w:r>
      <w:r w:rsidR="00E7470A" w:rsidRPr="00CB3AD5">
        <w:rPr>
          <w:rFonts w:ascii="Times New Roman" w:eastAsia="SimSun" w:hAnsi="Times New Roman" w:cs="Times New Roman"/>
          <w:noProof w:val="0"/>
          <w:sz w:val="24"/>
          <w:szCs w:val="24"/>
          <w:lang w:eastAsia="pl-PL"/>
        </w:rPr>
        <w:t xml:space="preserve">two models </w:t>
      </w:r>
      <w:r w:rsidR="00D05A3A" w:rsidRPr="00CB3AD5">
        <w:rPr>
          <w:rFonts w:ascii="Times New Roman" w:eastAsia="SimSun" w:hAnsi="Times New Roman" w:cs="Times New Roman"/>
          <w:noProof w:val="0"/>
          <w:sz w:val="24"/>
          <w:szCs w:val="24"/>
          <w:lang w:eastAsia="pl-PL"/>
        </w:rPr>
        <w:t xml:space="preserve">are </w:t>
      </w:r>
      <w:r w:rsidR="00D205DB" w:rsidRPr="00CB3AD5">
        <w:rPr>
          <w:rFonts w:ascii="Times New Roman" w:eastAsia="SimSun" w:hAnsi="Times New Roman" w:cs="Times New Roman"/>
          <w:noProof w:val="0"/>
          <w:sz w:val="24"/>
          <w:szCs w:val="24"/>
          <w:lang w:eastAsia="pl-PL"/>
        </w:rPr>
        <w:t>shown in</w:t>
      </w:r>
      <w:r w:rsidR="002112BA" w:rsidRPr="00CB3AD5">
        <w:rPr>
          <w:rFonts w:ascii="Times New Roman" w:eastAsia="SimSun" w:hAnsi="Times New Roman" w:cs="Times New Roman"/>
          <w:noProof w:val="0"/>
          <w:sz w:val="24"/>
          <w:szCs w:val="24"/>
          <w:lang w:eastAsia="pl-PL"/>
        </w:rPr>
        <w:t xml:space="preserve"> </w:t>
      </w:r>
      <w:r w:rsidR="002112BA" w:rsidRPr="00CB3AD5">
        <w:rPr>
          <w:rFonts w:ascii="Times New Roman" w:eastAsia="SimSun" w:hAnsi="Times New Roman" w:cs="Times New Roman"/>
          <w:noProof w:val="0"/>
          <w:sz w:val="24"/>
          <w:szCs w:val="24"/>
          <w:lang w:eastAsia="pl-PL"/>
        </w:rPr>
        <w:fldChar w:fldCharType="begin"/>
      </w:r>
      <w:r w:rsidR="002112BA" w:rsidRPr="00CB3AD5">
        <w:rPr>
          <w:rFonts w:ascii="Times New Roman" w:eastAsia="SimSun" w:hAnsi="Times New Roman" w:cs="Times New Roman"/>
          <w:noProof w:val="0"/>
          <w:sz w:val="24"/>
          <w:szCs w:val="24"/>
          <w:lang w:eastAsia="pl-PL"/>
        </w:rPr>
        <w:instrText xml:space="preserve"> REF _Ref442453312 \h  \* MERGEFORMAT </w:instrText>
      </w:r>
      <w:r w:rsidR="002112BA" w:rsidRPr="00CB3AD5">
        <w:rPr>
          <w:rFonts w:ascii="Times New Roman" w:eastAsia="SimSun" w:hAnsi="Times New Roman" w:cs="Times New Roman"/>
          <w:noProof w:val="0"/>
          <w:sz w:val="24"/>
          <w:szCs w:val="24"/>
          <w:lang w:eastAsia="pl-PL"/>
        </w:rPr>
      </w:r>
      <w:r w:rsidR="002112BA" w:rsidRPr="00CB3AD5">
        <w:rPr>
          <w:rFonts w:ascii="Times New Roman" w:eastAsia="SimSun" w:hAnsi="Times New Roman" w:cs="Times New Roman"/>
          <w:noProof w:val="0"/>
          <w:sz w:val="24"/>
          <w:szCs w:val="24"/>
          <w:lang w:eastAsia="pl-PL"/>
        </w:rPr>
        <w:fldChar w:fldCharType="separate"/>
      </w:r>
      <w:r w:rsidR="000E41C7" w:rsidRPr="000E41C7">
        <w:rPr>
          <w:rFonts w:ascii="Times New Roman" w:hAnsi="Times New Roman" w:cs="Times New Roman"/>
          <w:noProof w:val="0"/>
          <w:sz w:val="24"/>
          <w:szCs w:val="24"/>
        </w:rPr>
        <w:t>Fig. 8</w:t>
      </w:r>
      <w:r w:rsidR="002112BA" w:rsidRPr="00CB3AD5">
        <w:rPr>
          <w:rFonts w:ascii="Times New Roman" w:eastAsia="SimSun" w:hAnsi="Times New Roman" w:cs="Times New Roman"/>
          <w:noProof w:val="0"/>
          <w:sz w:val="24"/>
          <w:szCs w:val="24"/>
          <w:lang w:eastAsia="pl-PL"/>
        </w:rPr>
        <w:fldChar w:fldCharType="end"/>
      </w:r>
      <w:r w:rsidR="00D205DB" w:rsidRPr="00CB3AD5">
        <w:rPr>
          <w:rFonts w:ascii="Times New Roman" w:eastAsia="SimSun" w:hAnsi="Times New Roman" w:cs="Times New Roman"/>
          <w:noProof w:val="0"/>
          <w:sz w:val="24"/>
          <w:szCs w:val="24"/>
          <w:lang w:eastAsia="pl-PL"/>
        </w:rPr>
        <w:t>. It can be seen</w:t>
      </w:r>
      <w:r w:rsidR="002112BA" w:rsidRPr="00CB3AD5">
        <w:rPr>
          <w:rFonts w:ascii="Times New Roman" w:eastAsia="SimSun" w:hAnsi="Times New Roman" w:cs="Times New Roman"/>
          <w:noProof w:val="0"/>
          <w:sz w:val="24"/>
          <w:szCs w:val="24"/>
          <w:lang w:eastAsia="pl-PL"/>
        </w:rPr>
        <w:t xml:space="preserve"> </w:t>
      </w:r>
      <w:r w:rsidR="00D205DB" w:rsidRPr="00CB3AD5">
        <w:rPr>
          <w:rFonts w:ascii="Times New Roman" w:eastAsia="SimSun" w:hAnsi="Times New Roman" w:cs="Times New Roman"/>
          <w:noProof w:val="0"/>
          <w:sz w:val="24"/>
          <w:szCs w:val="24"/>
          <w:lang w:eastAsia="pl-PL"/>
        </w:rPr>
        <w:t xml:space="preserve">that </w:t>
      </w:r>
      <w:r w:rsidR="003F1EFB" w:rsidRPr="00CB3AD5">
        <w:rPr>
          <w:rFonts w:ascii="Times New Roman" w:eastAsia="SimSun" w:hAnsi="Times New Roman" w:cs="Times New Roman"/>
          <w:noProof w:val="0"/>
          <w:sz w:val="24"/>
          <w:szCs w:val="24"/>
          <w:lang w:eastAsia="pl-PL"/>
        </w:rPr>
        <w:t>there is little difference between the results from the two models: t</w:t>
      </w:r>
      <w:r w:rsidR="0075153E" w:rsidRPr="00CB3AD5">
        <w:rPr>
          <w:rFonts w:ascii="Times New Roman" w:eastAsia="SimSun" w:hAnsi="Times New Roman" w:cs="Times New Roman"/>
          <w:noProof w:val="0"/>
          <w:sz w:val="24"/>
          <w:szCs w:val="24"/>
          <w:lang w:eastAsia="pl-PL"/>
        </w:rPr>
        <w:t xml:space="preserve">he </w:t>
      </w:r>
      <w:r w:rsidR="00D05A3A" w:rsidRPr="00CB3AD5">
        <w:rPr>
          <w:rFonts w:ascii="Times New Roman" w:eastAsia="SimSun" w:hAnsi="Times New Roman" w:cs="Times New Roman"/>
          <w:noProof w:val="0"/>
          <w:sz w:val="24"/>
          <w:szCs w:val="24"/>
          <w:lang w:eastAsia="pl-PL"/>
        </w:rPr>
        <w:t xml:space="preserve">time histories </w:t>
      </w:r>
      <w:r w:rsidR="0075153E" w:rsidRPr="00CB3AD5">
        <w:rPr>
          <w:rFonts w:ascii="Times New Roman" w:eastAsia="SimSun" w:hAnsi="Times New Roman" w:cs="Times New Roman"/>
          <w:noProof w:val="0"/>
          <w:sz w:val="24"/>
          <w:szCs w:val="24"/>
          <w:lang w:eastAsia="pl-PL"/>
        </w:rPr>
        <w:t xml:space="preserve">are almost the same, but the </w:t>
      </w:r>
      <w:r w:rsidR="00D05A3A" w:rsidRPr="00CB3AD5">
        <w:rPr>
          <w:rFonts w:ascii="Times New Roman" w:eastAsia="SimSun" w:hAnsi="Times New Roman" w:cs="Times New Roman"/>
          <w:noProof w:val="0"/>
          <w:sz w:val="24"/>
          <w:szCs w:val="24"/>
          <w:lang w:eastAsia="pl-PL"/>
        </w:rPr>
        <w:t xml:space="preserve">magnitude </w:t>
      </w:r>
      <w:r w:rsidR="00596326">
        <w:rPr>
          <w:rFonts w:ascii="Times New Roman" w:eastAsia="SimSun" w:hAnsi="Times New Roman" w:cs="Times New Roman"/>
          <w:noProof w:val="0"/>
          <w:sz w:val="24"/>
          <w:szCs w:val="24"/>
          <w:lang w:eastAsia="pl-PL"/>
        </w:rPr>
        <w:t>obtain</w:t>
      </w:r>
      <w:r w:rsidR="0075153E" w:rsidRPr="00CB3AD5">
        <w:rPr>
          <w:rFonts w:ascii="Times New Roman" w:eastAsia="SimSun" w:hAnsi="Times New Roman" w:cs="Times New Roman"/>
          <w:noProof w:val="0"/>
          <w:sz w:val="24"/>
          <w:szCs w:val="24"/>
          <w:lang w:eastAsia="pl-PL"/>
        </w:rPr>
        <w:t xml:space="preserve">ed by </w:t>
      </w:r>
      <w:r w:rsidR="00D05A3A" w:rsidRPr="00CB3AD5">
        <w:rPr>
          <w:rFonts w:ascii="Times New Roman" w:eastAsia="SimSun" w:hAnsi="Times New Roman" w:cs="Times New Roman"/>
          <w:noProof w:val="0"/>
          <w:sz w:val="24"/>
          <w:szCs w:val="24"/>
          <w:lang w:eastAsia="pl-PL"/>
        </w:rPr>
        <w:t xml:space="preserve">the </w:t>
      </w:r>
      <w:r w:rsidR="0075153E" w:rsidRPr="00CB3AD5">
        <w:rPr>
          <w:rFonts w:ascii="Times New Roman" w:eastAsia="SimSun" w:hAnsi="Times New Roman" w:cs="Times New Roman"/>
          <w:noProof w:val="0"/>
          <w:sz w:val="24"/>
          <w:szCs w:val="24"/>
          <w:lang w:eastAsia="pl-PL"/>
        </w:rPr>
        <w:t xml:space="preserve">moving mass model is </w:t>
      </w:r>
      <w:r w:rsidR="00D05A3A" w:rsidRPr="00CB3AD5">
        <w:rPr>
          <w:rFonts w:ascii="Times New Roman" w:eastAsia="SimSun" w:hAnsi="Times New Roman" w:cs="Times New Roman"/>
          <w:noProof w:val="0"/>
          <w:sz w:val="24"/>
          <w:szCs w:val="24"/>
          <w:lang w:eastAsia="pl-PL"/>
        </w:rPr>
        <w:t>slightly</w:t>
      </w:r>
      <w:r w:rsidR="0075153E" w:rsidRPr="00CB3AD5">
        <w:rPr>
          <w:rFonts w:ascii="Times New Roman" w:eastAsia="SimSun" w:hAnsi="Times New Roman" w:cs="Times New Roman"/>
          <w:noProof w:val="0"/>
          <w:sz w:val="24"/>
          <w:szCs w:val="24"/>
          <w:lang w:eastAsia="pl-PL"/>
        </w:rPr>
        <w:t xml:space="preserve"> bigger. </w:t>
      </w:r>
      <w:r w:rsidR="009904AE" w:rsidRPr="00CB3AD5">
        <w:rPr>
          <w:rFonts w:ascii="Times New Roman" w:eastAsia="SimSun" w:hAnsi="Times New Roman" w:cs="Times New Roman"/>
          <w:noProof w:val="0"/>
          <w:sz w:val="24"/>
          <w:szCs w:val="24"/>
          <w:lang w:eastAsia="pl-PL"/>
        </w:rPr>
        <w:t>However, i</w:t>
      </w:r>
      <w:r w:rsidR="0075153E" w:rsidRPr="00CB3AD5">
        <w:rPr>
          <w:rFonts w:ascii="Times New Roman" w:eastAsia="SimSun" w:hAnsi="Times New Roman" w:cs="Times New Roman"/>
          <w:noProof w:val="0"/>
          <w:sz w:val="24"/>
          <w:szCs w:val="24"/>
          <w:lang w:eastAsia="pl-PL"/>
        </w:rPr>
        <w:t xml:space="preserve">f </w:t>
      </w:r>
      <w:r w:rsidR="00D05A3A" w:rsidRPr="00CB3AD5">
        <w:rPr>
          <w:rFonts w:ascii="Times New Roman" w:eastAsia="SimSun" w:hAnsi="Times New Roman" w:cs="Times New Roman"/>
          <w:noProof w:val="0"/>
          <w:sz w:val="24"/>
          <w:szCs w:val="24"/>
          <w:lang w:eastAsia="pl-PL"/>
        </w:rPr>
        <w:t xml:space="preserve">a </w:t>
      </w:r>
      <w:r w:rsidR="0075153E" w:rsidRPr="00CB3AD5">
        <w:rPr>
          <w:rFonts w:ascii="Times New Roman" w:eastAsia="SimSun" w:hAnsi="Times New Roman" w:cs="Times New Roman"/>
          <w:noProof w:val="0"/>
          <w:sz w:val="24"/>
          <w:szCs w:val="24"/>
          <w:lang w:eastAsia="pl-PL"/>
        </w:rPr>
        <w:t>torsion</w:t>
      </w:r>
      <w:r w:rsidR="00A44A36" w:rsidRPr="00CB3AD5">
        <w:rPr>
          <w:rFonts w:ascii="Times New Roman" w:eastAsia="SimSun" w:hAnsi="Times New Roman" w:cs="Times New Roman"/>
          <w:noProof w:val="0"/>
          <w:sz w:val="24"/>
          <w:szCs w:val="24"/>
          <w:lang w:eastAsia="pl-PL"/>
        </w:rPr>
        <w:t>al</w:t>
      </w:r>
      <w:r w:rsidR="0075153E" w:rsidRPr="00CB3AD5">
        <w:rPr>
          <w:rFonts w:ascii="Times New Roman" w:eastAsia="SimSun" w:hAnsi="Times New Roman" w:cs="Times New Roman"/>
          <w:noProof w:val="0"/>
          <w:sz w:val="24"/>
          <w:szCs w:val="24"/>
          <w:lang w:eastAsia="pl-PL"/>
        </w:rPr>
        <w:t xml:space="preserve"> mode of the plate</w:t>
      </w:r>
      <w:r w:rsidR="00D05A3A" w:rsidRPr="00CB3AD5">
        <w:rPr>
          <w:rFonts w:ascii="Times New Roman" w:eastAsia="SimSun" w:hAnsi="Times New Roman" w:cs="Times New Roman"/>
          <w:noProof w:val="0"/>
          <w:sz w:val="24"/>
          <w:szCs w:val="24"/>
          <w:lang w:eastAsia="pl-PL"/>
        </w:rPr>
        <w:t xml:space="preserve"> is excited</w:t>
      </w:r>
      <w:r w:rsidR="0075153E" w:rsidRPr="00CB3AD5">
        <w:rPr>
          <w:rFonts w:ascii="Times New Roman" w:eastAsia="SimSun" w:hAnsi="Times New Roman" w:cs="Times New Roman"/>
          <w:noProof w:val="0"/>
          <w:sz w:val="24"/>
          <w:szCs w:val="24"/>
          <w:lang w:eastAsia="pl-PL"/>
        </w:rPr>
        <w:t xml:space="preserve">, </w:t>
      </w:r>
      <w:r w:rsidR="00D05A3A" w:rsidRPr="00CB3AD5">
        <w:rPr>
          <w:rFonts w:ascii="Times New Roman" w:eastAsia="SimSun" w:hAnsi="Times New Roman" w:cs="Times New Roman"/>
          <w:noProof w:val="0"/>
          <w:sz w:val="24"/>
          <w:szCs w:val="24"/>
          <w:lang w:eastAsia="pl-PL"/>
        </w:rPr>
        <w:t xml:space="preserve">a </w:t>
      </w:r>
      <w:r w:rsidR="0075153E" w:rsidRPr="00CB3AD5">
        <w:rPr>
          <w:rFonts w:ascii="Times New Roman" w:eastAsia="SimSun" w:hAnsi="Times New Roman" w:cs="Times New Roman"/>
          <w:noProof w:val="0"/>
          <w:sz w:val="24"/>
          <w:szCs w:val="24"/>
          <w:lang w:eastAsia="pl-PL"/>
        </w:rPr>
        <w:t xml:space="preserve">moving </w:t>
      </w:r>
      <w:r w:rsidR="00D05A3A" w:rsidRPr="00CB3AD5">
        <w:rPr>
          <w:rFonts w:ascii="Times New Roman" w:eastAsia="SimSun" w:hAnsi="Times New Roman" w:cs="Times New Roman"/>
          <w:noProof w:val="0"/>
          <w:sz w:val="24"/>
          <w:szCs w:val="24"/>
          <w:lang w:eastAsia="pl-PL"/>
        </w:rPr>
        <w:t>rigi</w:t>
      </w:r>
      <w:r w:rsidR="00596326">
        <w:rPr>
          <w:rFonts w:ascii="Times New Roman" w:eastAsia="SimSun" w:hAnsi="Times New Roman" w:cs="Times New Roman"/>
          <w:noProof w:val="0"/>
          <w:sz w:val="24"/>
          <w:szCs w:val="24"/>
          <w:lang w:eastAsia="pl-PL"/>
        </w:rPr>
        <w:t>d</w:t>
      </w:r>
      <w:r w:rsidR="00D05A3A" w:rsidRPr="00CB3AD5">
        <w:rPr>
          <w:rFonts w:ascii="Times New Roman" w:eastAsia="SimSun" w:hAnsi="Times New Roman" w:cs="Times New Roman"/>
          <w:noProof w:val="0"/>
          <w:sz w:val="24"/>
          <w:szCs w:val="24"/>
          <w:lang w:eastAsia="pl-PL"/>
        </w:rPr>
        <w:t xml:space="preserve">-body </w:t>
      </w:r>
      <w:r w:rsidR="0075153E" w:rsidRPr="00CB3AD5">
        <w:rPr>
          <w:rFonts w:ascii="Times New Roman" w:eastAsia="SimSun" w:hAnsi="Times New Roman" w:cs="Times New Roman"/>
          <w:noProof w:val="0"/>
          <w:sz w:val="24"/>
          <w:szCs w:val="24"/>
          <w:lang w:eastAsia="pl-PL"/>
        </w:rPr>
        <w:t xml:space="preserve">model </w:t>
      </w:r>
      <w:r w:rsidR="00AD73BE" w:rsidRPr="00CB3AD5">
        <w:rPr>
          <w:rFonts w:ascii="Times New Roman" w:eastAsia="SimSun" w:hAnsi="Times New Roman" w:cs="Times New Roman"/>
          <w:noProof w:val="0"/>
          <w:sz w:val="24"/>
          <w:szCs w:val="24"/>
          <w:lang w:eastAsia="pl-PL"/>
        </w:rPr>
        <w:t>needs to be adopted to</w:t>
      </w:r>
      <w:r w:rsidR="0075153E" w:rsidRPr="00CB3AD5">
        <w:rPr>
          <w:rFonts w:ascii="Times New Roman" w:eastAsia="SimSun" w:hAnsi="Times New Roman" w:cs="Times New Roman"/>
          <w:noProof w:val="0"/>
          <w:sz w:val="24"/>
          <w:szCs w:val="24"/>
          <w:lang w:eastAsia="pl-PL"/>
        </w:rPr>
        <w:t xml:space="preserve"> take account of the influence of this torsion</w:t>
      </w:r>
      <w:r w:rsidR="00A44A36" w:rsidRPr="00CB3AD5">
        <w:rPr>
          <w:rFonts w:ascii="Times New Roman" w:eastAsia="SimSun" w:hAnsi="Times New Roman" w:cs="Times New Roman"/>
          <w:noProof w:val="0"/>
          <w:sz w:val="24"/>
          <w:szCs w:val="24"/>
          <w:lang w:eastAsia="pl-PL"/>
        </w:rPr>
        <w:t>al</w:t>
      </w:r>
      <w:r w:rsidR="0075153E" w:rsidRPr="00CB3AD5">
        <w:rPr>
          <w:rFonts w:ascii="Times New Roman" w:eastAsia="SimSun" w:hAnsi="Times New Roman" w:cs="Times New Roman"/>
          <w:noProof w:val="0"/>
          <w:sz w:val="24"/>
          <w:szCs w:val="24"/>
          <w:lang w:eastAsia="pl-PL"/>
        </w:rPr>
        <w:t xml:space="preserve"> mode.</w:t>
      </w:r>
    </w:p>
    <w:p w14:paraId="1BE431BC" w14:textId="09F8647F" w:rsidR="002112BA" w:rsidRPr="00CB3AD5" w:rsidRDefault="008E7202" w:rsidP="00A935F2">
      <w:pPr>
        <w:pStyle w:val="EndNoteBibliography"/>
        <w:keepNext/>
        <w:spacing w:after="0" w:line="480" w:lineRule="auto"/>
        <w:ind w:left="720" w:hanging="720"/>
        <w:jc w:val="center"/>
        <w:rPr>
          <w:noProof w:val="0"/>
        </w:rPr>
      </w:pPr>
      <w:r w:rsidRPr="00CB3AD5">
        <w:drawing>
          <wp:inline distT="0" distB="0" distL="0" distR="0" wp14:anchorId="132C9069" wp14:editId="2434B0E0">
            <wp:extent cx="5569527" cy="317961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772" t="2350" r="9552"/>
                    <a:stretch/>
                  </pic:blipFill>
                  <pic:spPr bwMode="auto">
                    <a:xfrm>
                      <a:off x="0" y="0"/>
                      <a:ext cx="5569527" cy="3179618"/>
                    </a:xfrm>
                    <a:prstGeom prst="rect">
                      <a:avLst/>
                    </a:prstGeom>
                    <a:noFill/>
                    <a:ln>
                      <a:noFill/>
                    </a:ln>
                    <a:extLst>
                      <a:ext uri="{53640926-AAD7-44D8-BBD7-CCE9431645EC}">
                        <a14:shadowObscured xmlns:a14="http://schemas.microsoft.com/office/drawing/2010/main"/>
                      </a:ext>
                    </a:extLst>
                  </pic:spPr>
                </pic:pic>
              </a:graphicData>
            </a:graphic>
          </wp:inline>
        </w:drawing>
      </w:r>
    </w:p>
    <w:p w14:paraId="7C37C2C4" w14:textId="1AD0F585" w:rsidR="00B14787" w:rsidRPr="00CB3AD5" w:rsidRDefault="001B511C" w:rsidP="00F129A5">
      <w:pPr>
        <w:pStyle w:val="Caption"/>
        <w:spacing w:before="0" w:after="240" w:line="480" w:lineRule="auto"/>
        <w:rPr>
          <w:b w:val="0"/>
        </w:rPr>
      </w:pPr>
      <w:bookmarkStart w:id="28" w:name="_Ref442453312"/>
      <w:r w:rsidRPr="000A1880">
        <w:rPr>
          <w:b w:val="0"/>
        </w:rPr>
        <w:t>Fig.</w:t>
      </w:r>
      <w:r w:rsidR="002112BA"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8</w:t>
      </w:r>
      <w:r w:rsidR="00F129A5" w:rsidRPr="000A1880">
        <w:rPr>
          <w:b w:val="0"/>
          <w:noProof/>
        </w:rPr>
        <w:fldChar w:fldCharType="end"/>
      </w:r>
      <w:bookmarkEnd w:id="28"/>
      <w:r w:rsidR="000A1880">
        <w:rPr>
          <w:b w:val="0"/>
        </w:rPr>
        <w:t xml:space="preserve">. </w:t>
      </w:r>
      <w:r w:rsidR="00A66D21" w:rsidRPr="00CB3AD5">
        <w:rPr>
          <w:b w:val="0"/>
        </w:rPr>
        <w:t>Comparison between numerical displacements of the plate at measurement points by moving rigid-body model</w:t>
      </w:r>
      <w:r w:rsidRPr="00CB3AD5">
        <w:rPr>
          <w:b w:val="0"/>
        </w:rPr>
        <w:t xml:space="preserve"> and those by moving mass model</w:t>
      </w:r>
    </w:p>
    <w:p w14:paraId="0237C3FB" w14:textId="0B299AA8" w:rsidR="007D6307" w:rsidRPr="00CB3AD5" w:rsidRDefault="00B5018A" w:rsidP="000B294D">
      <w:pPr>
        <w:spacing w:after="120" w:line="480" w:lineRule="auto"/>
        <w:ind w:firstLine="284"/>
        <w:jc w:val="both"/>
        <w:rPr>
          <w:rFonts w:ascii="Times New Roman" w:hAnsi="Times New Roman" w:cs="Times New Roman"/>
          <w:sz w:val="24"/>
          <w:szCs w:val="24"/>
          <w:lang w:eastAsia="pl-PL"/>
        </w:rPr>
      </w:pPr>
      <w:r w:rsidRPr="00CB3AD5">
        <w:rPr>
          <w:rFonts w:ascii="Times New Roman" w:hAnsi="Times New Roman" w:cs="Times New Roman"/>
          <w:sz w:val="24"/>
          <w:szCs w:val="24"/>
          <w:lang w:eastAsia="pl-PL"/>
        </w:rPr>
        <w:lastRenderedPageBreak/>
        <w:t xml:space="preserve">The displacement of the centre of </w:t>
      </w:r>
      <w:r w:rsidR="00FC627F" w:rsidRPr="00CB3AD5">
        <w:rPr>
          <w:rFonts w:ascii="Times New Roman" w:hAnsi="Times New Roman" w:cs="Times New Roman"/>
          <w:sz w:val="24"/>
          <w:szCs w:val="24"/>
          <w:lang w:eastAsia="pl-PL"/>
        </w:rPr>
        <w:t xml:space="preserve">the </w:t>
      </w:r>
      <w:r w:rsidRPr="00CB3AD5">
        <w:rPr>
          <w:rFonts w:ascii="Times New Roman" w:hAnsi="Times New Roman" w:cs="Times New Roman"/>
          <w:sz w:val="24"/>
          <w:szCs w:val="24"/>
          <w:lang w:eastAsia="pl-PL"/>
        </w:rPr>
        <w:t>car body and the displacement of the mass are shown in</w:t>
      </w:r>
      <w:r w:rsidR="002112BA" w:rsidRPr="00CB3AD5">
        <w:rPr>
          <w:rFonts w:ascii="Times New Roman" w:hAnsi="Times New Roman" w:cs="Times New Roman"/>
          <w:sz w:val="24"/>
          <w:szCs w:val="24"/>
          <w:lang w:eastAsia="pl-PL"/>
        </w:rPr>
        <w:t xml:space="preserve"> </w:t>
      </w:r>
      <w:r w:rsidR="002112BA" w:rsidRPr="00CB3AD5">
        <w:rPr>
          <w:rFonts w:ascii="Times New Roman" w:hAnsi="Times New Roman" w:cs="Times New Roman"/>
          <w:sz w:val="24"/>
          <w:szCs w:val="24"/>
          <w:lang w:eastAsia="pl-PL"/>
        </w:rPr>
        <w:fldChar w:fldCharType="begin"/>
      </w:r>
      <w:r w:rsidR="002112BA" w:rsidRPr="00CB3AD5">
        <w:rPr>
          <w:rFonts w:ascii="Times New Roman" w:hAnsi="Times New Roman" w:cs="Times New Roman"/>
          <w:sz w:val="24"/>
          <w:szCs w:val="24"/>
          <w:lang w:eastAsia="pl-PL"/>
        </w:rPr>
        <w:instrText xml:space="preserve"> REF _Ref442453387 \h  \* MERGEFORMAT </w:instrText>
      </w:r>
      <w:r w:rsidR="002112BA" w:rsidRPr="00CB3AD5">
        <w:rPr>
          <w:rFonts w:ascii="Times New Roman" w:hAnsi="Times New Roman" w:cs="Times New Roman"/>
          <w:sz w:val="24"/>
          <w:szCs w:val="24"/>
          <w:lang w:eastAsia="pl-PL"/>
        </w:rPr>
      </w:r>
      <w:r w:rsidR="002112BA" w:rsidRPr="00CB3AD5">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rPr>
        <w:t>Fig. 9</w:t>
      </w:r>
      <w:r w:rsidR="002112BA" w:rsidRPr="00CB3AD5">
        <w:rPr>
          <w:rFonts w:ascii="Times New Roman" w:hAnsi="Times New Roman" w:cs="Times New Roman"/>
          <w:sz w:val="24"/>
          <w:szCs w:val="24"/>
          <w:lang w:eastAsia="pl-PL"/>
        </w:rPr>
        <w:fldChar w:fldCharType="end"/>
      </w:r>
      <w:r w:rsidRPr="00CB3AD5">
        <w:rPr>
          <w:rFonts w:ascii="Times New Roman" w:hAnsi="Times New Roman" w:cs="Times New Roman"/>
          <w:sz w:val="24"/>
          <w:szCs w:val="24"/>
          <w:lang w:eastAsia="pl-PL"/>
        </w:rPr>
        <w:t>.</w:t>
      </w:r>
      <w:r w:rsidR="000B294D" w:rsidRPr="00CB3AD5">
        <w:rPr>
          <w:rFonts w:ascii="Times New Roman" w:hAnsi="Times New Roman" w:cs="Times New Roman"/>
          <w:sz w:val="24"/>
          <w:szCs w:val="24"/>
          <w:lang w:eastAsia="pl-PL"/>
        </w:rPr>
        <w:t xml:space="preserve"> It can be found in the figure</w:t>
      </w:r>
      <w:r w:rsidR="00A90C4A" w:rsidRPr="00CB3AD5">
        <w:rPr>
          <w:rFonts w:ascii="Times New Roman" w:hAnsi="Times New Roman" w:cs="Times New Roman"/>
          <w:sz w:val="24"/>
          <w:szCs w:val="24"/>
          <w:lang w:eastAsia="pl-PL"/>
        </w:rPr>
        <w:t xml:space="preserve"> that the displacement </w:t>
      </w:r>
      <w:r w:rsidR="00D05A3A" w:rsidRPr="00CB3AD5">
        <w:rPr>
          <w:rFonts w:ascii="Times New Roman" w:hAnsi="Times New Roman" w:cs="Times New Roman"/>
          <w:sz w:val="24"/>
          <w:szCs w:val="24"/>
          <w:lang w:eastAsia="pl-PL"/>
        </w:rPr>
        <w:t xml:space="preserve">of the </w:t>
      </w:r>
      <w:r w:rsidR="00A90C4A" w:rsidRPr="00CB3AD5">
        <w:rPr>
          <w:rFonts w:ascii="Times New Roman" w:hAnsi="Times New Roman" w:cs="Times New Roman"/>
          <w:sz w:val="24"/>
          <w:szCs w:val="24"/>
          <w:lang w:eastAsia="pl-PL"/>
        </w:rPr>
        <w:t xml:space="preserve">car body is </w:t>
      </w:r>
      <w:r w:rsidR="008A1660" w:rsidRPr="00CB3AD5">
        <w:rPr>
          <w:rFonts w:ascii="Times New Roman" w:hAnsi="Times New Roman" w:cs="Times New Roman"/>
          <w:sz w:val="24"/>
          <w:szCs w:val="24"/>
          <w:lang w:eastAsia="pl-PL"/>
        </w:rPr>
        <w:t>basically the same</w:t>
      </w:r>
      <w:r w:rsidR="00A44A36" w:rsidRPr="00CB3AD5">
        <w:rPr>
          <w:rFonts w:ascii="Times New Roman" w:hAnsi="Times New Roman" w:cs="Times New Roman"/>
          <w:sz w:val="24"/>
          <w:szCs w:val="24"/>
          <w:lang w:eastAsia="pl-PL"/>
        </w:rPr>
        <w:t xml:space="preserve"> as</w:t>
      </w:r>
      <w:r w:rsidR="008A1660" w:rsidRPr="00CB3AD5">
        <w:rPr>
          <w:rFonts w:ascii="Times New Roman" w:hAnsi="Times New Roman" w:cs="Times New Roman"/>
          <w:sz w:val="24"/>
          <w:szCs w:val="24"/>
          <w:lang w:eastAsia="pl-PL"/>
        </w:rPr>
        <w:t xml:space="preserve">, but </w:t>
      </w:r>
      <w:r w:rsidR="00D05A3A" w:rsidRPr="00CB3AD5">
        <w:rPr>
          <w:rFonts w:ascii="Times New Roman" w:hAnsi="Times New Roman" w:cs="Times New Roman"/>
          <w:sz w:val="24"/>
          <w:szCs w:val="24"/>
          <w:lang w:eastAsia="pl-PL"/>
        </w:rPr>
        <w:t>slightly</w:t>
      </w:r>
      <w:r w:rsidR="008A1660" w:rsidRPr="00CB3AD5">
        <w:rPr>
          <w:rFonts w:ascii="Times New Roman" w:hAnsi="Times New Roman" w:cs="Times New Roman"/>
          <w:sz w:val="24"/>
          <w:szCs w:val="24"/>
          <w:lang w:eastAsia="pl-PL"/>
        </w:rPr>
        <w:t xml:space="preserve"> </w:t>
      </w:r>
      <w:r w:rsidR="00A90C4A" w:rsidRPr="00CB3AD5">
        <w:rPr>
          <w:rFonts w:ascii="Times New Roman" w:hAnsi="Times New Roman" w:cs="Times New Roman"/>
          <w:sz w:val="24"/>
          <w:szCs w:val="24"/>
          <w:lang w:eastAsia="pl-PL"/>
        </w:rPr>
        <w:t>smaller th</w:t>
      </w:r>
      <w:r w:rsidR="008238D9" w:rsidRPr="00CB3AD5">
        <w:rPr>
          <w:rFonts w:ascii="Times New Roman" w:hAnsi="Times New Roman" w:cs="Times New Roman"/>
          <w:sz w:val="24"/>
          <w:szCs w:val="24"/>
          <w:lang w:eastAsia="pl-PL"/>
        </w:rPr>
        <w:t>an the displacement of the</w:t>
      </w:r>
      <w:r w:rsidR="00FF0B91" w:rsidRPr="00CB3AD5">
        <w:rPr>
          <w:rFonts w:ascii="Times New Roman" w:hAnsi="Times New Roman" w:cs="Times New Roman"/>
          <w:sz w:val="24"/>
          <w:szCs w:val="24"/>
          <w:lang w:eastAsia="pl-PL"/>
        </w:rPr>
        <w:t xml:space="preserve"> mass</w:t>
      </w:r>
      <w:r w:rsidR="008238D9" w:rsidRPr="00CB3AD5">
        <w:rPr>
          <w:rFonts w:ascii="Times New Roman" w:hAnsi="Times New Roman" w:cs="Times New Roman"/>
          <w:sz w:val="24"/>
          <w:szCs w:val="24"/>
          <w:lang w:eastAsia="pl-PL"/>
        </w:rPr>
        <w:t>.</w:t>
      </w:r>
      <w:r w:rsidR="00A90C4A" w:rsidRPr="00CB3AD5">
        <w:rPr>
          <w:rFonts w:ascii="Times New Roman" w:hAnsi="Times New Roman" w:cs="Times New Roman"/>
          <w:sz w:val="24"/>
          <w:szCs w:val="24"/>
          <w:lang w:eastAsia="pl-PL"/>
        </w:rPr>
        <w:t xml:space="preserve"> </w:t>
      </w:r>
    </w:p>
    <w:p w14:paraId="30662184" w14:textId="6C0DDBF3" w:rsidR="00540A19" w:rsidRPr="00CB3AD5" w:rsidRDefault="00680A4A" w:rsidP="00A935F2">
      <w:pPr>
        <w:keepNext/>
        <w:spacing w:after="0" w:line="480" w:lineRule="auto"/>
        <w:jc w:val="center"/>
      </w:pPr>
      <w:r w:rsidRPr="00CB3AD5">
        <w:rPr>
          <w:noProof/>
        </w:rPr>
        <w:drawing>
          <wp:inline distT="0" distB="0" distL="0" distR="0" wp14:anchorId="5E5107B2" wp14:editId="436FDA15">
            <wp:extent cx="3750354" cy="2006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0" r="10658"/>
                    <a:stretch/>
                  </pic:blipFill>
                  <pic:spPr bwMode="auto">
                    <a:xfrm>
                      <a:off x="0" y="0"/>
                      <a:ext cx="3755297" cy="2009245"/>
                    </a:xfrm>
                    <a:prstGeom prst="rect">
                      <a:avLst/>
                    </a:prstGeom>
                    <a:noFill/>
                    <a:ln>
                      <a:noFill/>
                    </a:ln>
                    <a:extLst>
                      <a:ext uri="{53640926-AAD7-44D8-BBD7-CCE9431645EC}">
                        <a14:shadowObscured xmlns:a14="http://schemas.microsoft.com/office/drawing/2010/main"/>
                      </a:ext>
                    </a:extLst>
                  </pic:spPr>
                </pic:pic>
              </a:graphicData>
            </a:graphic>
          </wp:inline>
        </w:drawing>
      </w:r>
    </w:p>
    <w:p w14:paraId="31DD50DA" w14:textId="1E458D4E" w:rsidR="00531A3D" w:rsidRPr="00CB3AD5" w:rsidRDefault="001B511C" w:rsidP="00F129A5">
      <w:pPr>
        <w:pStyle w:val="Caption"/>
        <w:spacing w:before="0" w:after="0" w:line="480" w:lineRule="auto"/>
        <w:rPr>
          <w:b w:val="0"/>
        </w:rPr>
      </w:pPr>
      <w:bookmarkStart w:id="29" w:name="_Ref442453387"/>
      <w:r w:rsidRPr="000A1880">
        <w:rPr>
          <w:b w:val="0"/>
        </w:rPr>
        <w:t>Fig.</w:t>
      </w:r>
      <w:r w:rsidR="00540A19"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9</w:t>
      </w:r>
      <w:r w:rsidR="00F129A5" w:rsidRPr="000A1880">
        <w:rPr>
          <w:b w:val="0"/>
          <w:noProof/>
        </w:rPr>
        <w:fldChar w:fldCharType="end"/>
      </w:r>
      <w:bookmarkEnd w:id="29"/>
      <w:r w:rsidR="000A1880">
        <w:rPr>
          <w:b w:val="0"/>
          <w:noProof/>
        </w:rPr>
        <w:t>.</w:t>
      </w:r>
      <w:r w:rsidR="00540A19" w:rsidRPr="00CB3AD5">
        <w:rPr>
          <w:b w:val="0"/>
        </w:rPr>
        <w:t xml:space="preserve"> Comparison between displacement </w:t>
      </w:r>
      <w:r w:rsidR="000B294D" w:rsidRPr="00CB3AD5">
        <w:rPr>
          <w:b w:val="0"/>
        </w:rPr>
        <w:t>of rigid-body centre</w:t>
      </w:r>
      <w:r w:rsidR="00540A19" w:rsidRPr="00CB3AD5">
        <w:rPr>
          <w:b w:val="0"/>
        </w:rPr>
        <w:t xml:space="preserve"> and displa</w:t>
      </w:r>
      <w:r w:rsidR="000B294D" w:rsidRPr="00CB3AD5">
        <w:rPr>
          <w:b w:val="0"/>
        </w:rPr>
        <w:t>cement of moving mass</w:t>
      </w:r>
    </w:p>
    <w:p w14:paraId="12739530" w14:textId="05C9DB47" w:rsidR="002472F9" w:rsidRPr="00CB3AD5" w:rsidRDefault="009904AE" w:rsidP="000B294D">
      <w:pPr>
        <w:pStyle w:val="EndNoteBibliography"/>
        <w:spacing w:before="120" w:after="120" w:line="480" w:lineRule="auto"/>
        <w:ind w:left="720" w:hanging="720"/>
        <w:outlineLvl w:val="1"/>
        <w:rPr>
          <w:rFonts w:ascii="Times New Roman" w:eastAsia="SimSun" w:hAnsi="Times New Roman" w:cs="Times New Roman"/>
          <w:i/>
          <w:noProof w:val="0"/>
          <w:sz w:val="24"/>
          <w:szCs w:val="24"/>
          <w:lang w:eastAsia="pl-PL"/>
        </w:rPr>
      </w:pPr>
      <w:bookmarkStart w:id="30" w:name="OLE_LINK13"/>
      <w:bookmarkStart w:id="31" w:name="OLE_LINK14"/>
      <w:r w:rsidRPr="00CB3AD5">
        <w:rPr>
          <w:rFonts w:ascii="Times New Roman" w:eastAsia="SimSun" w:hAnsi="Times New Roman" w:cs="Times New Roman"/>
          <w:i/>
          <w:noProof w:val="0"/>
          <w:sz w:val="24"/>
          <w:szCs w:val="24"/>
          <w:lang w:eastAsia="pl-PL"/>
        </w:rPr>
        <w:t>4</w:t>
      </w:r>
      <w:r w:rsidR="002472F9" w:rsidRPr="00CB3AD5">
        <w:rPr>
          <w:rFonts w:ascii="Times New Roman" w:eastAsia="SimSun" w:hAnsi="Times New Roman" w:cs="Times New Roman"/>
          <w:i/>
          <w:noProof w:val="0"/>
          <w:sz w:val="24"/>
          <w:szCs w:val="24"/>
          <w:lang w:eastAsia="pl-PL"/>
        </w:rPr>
        <w:t>.2</w:t>
      </w:r>
      <w:r w:rsidRPr="00CB3AD5">
        <w:rPr>
          <w:rFonts w:ascii="Times New Roman" w:eastAsia="SimSun" w:hAnsi="Times New Roman" w:cs="Times New Roman"/>
          <w:i/>
          <w:noProof w:val="0"/>
          <w:sz w:val="24"/>
          <w:szCs w:val="24"/>
          <w:lang w:eastAsia="pl-PL"/>
        </w:rPr>
        <w:t>.</w:t>
      </w:r>
      <w:r w:rsidR="002472F9" w:rsidRPr="00CB3AD5">
        <w:rPr>
          <w:rFonts w:ascii="Times New Roman" w:eastAsia="SimSun" w:hAnsi="Times New Roman" w:cs="Times New Roman"/>
          <w:i/>
          <w:noProof w:val="0"/>
          <w:sz w:val="24"/>
          <w:szCs w:val="24"/>
          <w:lang w:eastAsia="pl-PL"/>
        </w:rPr>
        <w:t xml:space="preserve"> The influence of car speed </w:t>
      </w:r>
    </w:p>
    <w:bookmarkEnd w:id="30"/>
    <w:bookmarkEnd w:id="31"/>
    <w:p w14:paraId="47E1CD42" w14:textId="2E8B7C6B" w:rsidR="0016099B" w:rsidRPr="00052B43" w:rsidRDefault="00A07FB7" w:rsidP="00A935F2">
      <w:pPr>
        <w:pStyle w:val="EndNoteBibliography"/>
        <w:spacing w:after="0" w:line="480" w:lineRule="auto"/>
        <w:ind w:firstLine="284"/>
        <w:rPr>
          <w:rFonts w:ascii="Times New Roman" w:eastAsia="SimSun" w:hAnsi="Times New Roman" w:cs="Times New Roman"/>
          <w:noProof w:val="0"/>
          <w:sz w:val="24"/>
          <w:szCs w:val="24"/>
          <w:lang w:eastAsia="pl-PL"/>
        </w:rPr>
      </w:pPr>
      <w:r w:rsidRPr="00936F9F">
        <w:rPr>
          <w:rFonts w:ascii="Times New Roman" w:eastAsia="SimSun" w:hAnsi="Times New Roman" w:cs="Times New Roman"/>
          <w:noProof w:val="0"/>
          <w:sz w:val="24"/>
          <w:szCs w:val="24"/>
          <w:lang w:eastAsia="pl-PL"/>
        </w:rPr>
        <w:fldChar w:fldCharType="begin"/>
      </w:r>
      <w:r w:rsidRPr="00936F9F">
        <w:rPr>
          <w:rFonts w:ascii="Times New Roman" w:eastAsia="SimSun" w:hAnsi="Times New Roman" w:cs="Times New Roman"/>
          <w:noProof w:val="0"/>
          <w:sz w:val="24"/>
          <w:szCs w:val="24"/>
          <w:lang w:eastAsia="pl-PL"/>
        </w:rPr>
        <w:instrText xml:space="preserve"> REF _Ref439926478 \h  \* MERGEFORMAT </w:instrText>
      </w:r>
      <w:r w:rsidRPr="00936F9F">
        <w:rPr>
          <w:rFonts w:ascii="Times New Roman" w:eastAsia="SimSun" w:hAnsi="Times New Roman" w:cs="Times New Roman"/>
          <w:noProof w:val="0"/>
          <w:sz w:val="24"/>
          <w:szCs w:val="24"/>
          <w:lang w:eastAsia="pl-PL"/>
        </w:rPr>
      </w:r>
      <w:r w:rsidRPr="00936F9F">
        <w:rPr>
          <w:rFonts w:ascii="Times New Roman" w:eastAsia="SimSun" w:hAnsi="Times New Roman" w:cs="Times New Roman"/>
          <w:noProof w:val="0"/>
          <w:sz w:val="24"/>
          <w:szCs w:val="24"/>
          <w:lang w:eastAsia="pl-PL"/>
        </w:rPr>
        <w:fldChar w:fldCharType="separate"/>
      </w:r>
      <w:r w:rsidR="000E41C7" w:rsidRPr="00936F9F">
        <w:rPr>
          <w:rFonts w:ascii="Times New Roman" w:hAnsi="Times New Roman" w:cs="Times New Roman"/>
          <w:noProof w:val="0"/>
          <w:sz w:val="24"/>
          <w:szCs w:val="24"/>
        </w:rPr>
        <w:t>Fig</w:t>
      </w:r>
      <w:r w:rsidR="00936F9F" w:rsidRPr="00936F9F">
        <w:rPr>
          <w:rFonts w:ascii="Times New Roman" w:hAnsi="Times New Roman" w:cs="Times New Roman"/>
          <w:noProof w:val="0"/>
          <w:sz w:val="24"/>
          <w:szCs w:val="24"/>
        </w:rPr>
        <w:t>ure</w:t>
      </w:r>
      <w:r w:rsidR="000E41C7" w:rsidRPr="00936F9F">
        <w:rPr>
          <w:rFonts w:ascii="Times New Roman" w:hAnsi="Times New Roman" w:cs="Times New Roman"/>
        </w:rPr>
        <w:t xml:space="preserve"> 10</w:t>
      </w:r>
      <w:r w:rsidRPr="00936F9F">
        <w:rPr>
          <w:rFonts w:ascii="Times New Roman" w:eastAsia="SimSun" w:hAnsi="Times New Roman" w:cs="Times New Roman"/>
          <w:noProof w:val="0"/>
          <w:sz w:val="24"/>
          <w:szCs w:val="24"/>
          <w:lang w:eastAsia="pl-PL"/>
        </w:rPr>
        <w:fldChar w:fldCharType="end"/>
      </w:r>
      <w:r w:rsidR="00AE581D" w:rsidRPr="00052B43">
        <w:rPr>
          <w:rFonts w:ascii="Times New Roman" w:eastAsia="SimSun" w:hAnsi="Times New Roman" w:cs="Times New Roman"/>
          <w:noProof w:val="0"/>
          <w:sz w:val="24"/>
          <w:szCs w:val="24"/>
          <w:lang w:eastAsia="pl-PL"/>
        </w:rPr>
        <w:t xml:space="preserve"> shows the influence of car speed on </w:t>
      </w:r>
      <w:r w:rsidR="00FC627F" w:rsidRPr="00052B43">
        <w:rPr>
          <w:rFonts w:ascii="Times New Roman" w:eastAsia="SimSun" w:hAnsi="Times New Roman" w:cs="Times New Roman"/>
          <w:noProof w:val="0"/>
          <w:sz w:val="24"/>
          <w:szCs w:val="24"/>
          <w:lang w:eastAsia="pl-PL"/>
        </w:rPr>
        <w:t xml:space="preserve">the </w:t>
      </w:r>
      <w:r w:rsidR="00AE581D" w:rsidRPr="00052B43">
        <w:rPr>
          <w:rFonts w:ascii="Times New Roman" w:eastAsia="SimSun" w:hAnsi="Times New Roman" w:cs="Times New Roman"/>
          <w:noProof w:val="0"/>
          <w:sz w:val="24"/>
          <w:szCs w:val="24"/>
          <w:lang w:eastAsia="pl-PL"/>
        </w:rPr>
        <w:t>dyn</w:t>
      </w:r>
      <w:r w:rsidR="00176517" w:rsidRPr="00052B43">
        <w:rPr>
          <w:rFonts w:ascii="Times New Roman" w:eastAsia="SimSun" w:hAnsi="Times New Roman" w:cs="Times New Roman"/>
          <w:noProof w:val="0"/>
          <w:sz w:val="24"/>
          <w:szCs w:val="24"/>
          <w:lang w:eastAsia="pl-PL"/>
        </w:rPr>
        <w:t xml:space="preserve">amic response of </w:t>
      </w:r>
      <w:r w:rsidR="00D13E9B" w:rsidRPr="00052B43">
        <w:rPr>
          <w:rFonts w:ascii="Times New Roman" w:eastAsia="SimSun" w:hAnsi="Times New Roman" w:cs="Times New Roman"/>
          <w:noProof w:val="0"/>
          <w:sz w:val="24"/>
          <w:szCs w:val="24"/>
          <w:lang w:eastAsia="pl-PL"/>
        </w:rPr>
        <w:t xml:space="preserve">the </w:t>
      </w:r>
      <w:r w:rsidR="00176517" w:rsidRPr="00052B43">
        <w:rPr>
          <w:rFonts w:ascii="Times New Roman" w:eastAsia="SimSun" w:hAnsi="Times New Roman" w:cs="Times New Roman"/>
          <w:noProof w:val="0"/>
          <w:sz w:val="24"/>
          <w:szCs w:val="24"/>
          <w:lang w:eastAsia="pl-PL"/>
        </w:rPr>
        <w:t>four m</w:t>
      </w:r>
      <w:r w:rsidR="00225512" w:rsidRPr="00052B43">
        <w:rPr>
          <w:rFonts w:ascii="Times New Roman" w:eastAsia="SimSun" w:hAnsi="Times New Roman" w:cs="Times New Roman"/>
          <w:noProof w:val="0"/>
          <w:sz w:val="24"/>
          <w:szCs w:val="24"/>
          <w:lang w:eastAsia="pl-PL"/>
        </w:rPr>
        <w:t>id</w:t>
      </w:r>
      <w:r w:rsidR="005B2A23" w:rsidRPr="00052B43">
        <w:rPr>
          <w:rFonts w:ascii="Times New Roman" w:eastAsia="SimSun" w:hAnsi="Times New Roman" w:cs="Times New Roman"/>
          <w:noProof w:val="0"/>
          <w:sz w:val="24"/>
          <w:szCs w:val="24"/>
        </w:rPr>
        <w:t>-span</w:t>
      </w:r>
      <w:r w:rsidR="00176517" w:rsidRPr="00052B43">
        <w:rPr>
          <w:rFonts w:ascii="Times New Roman" w:eastAsia="SimSun" w:hAnsi="Times New Roman" w:cs="Times New Roman"/>
          <w:noProof w:val="0"/>
          <w:sz w:val="24"/>
          <w:szCs w:val="24"/>
          <w:lang w:eastAsia="pl-PL"/>
        </w:rPr>
        <w:t xml:space="preserve"> points</w:t>
      </w:r>
      <w:r w:rsidR="005B2A23" w:rsidRPr="00052B43">
        <w:rPr>
          <w:rFonts w:ascii="Times New Roman" w:eastAsia="SimSun" w:hAnsi="Times New Roman" w:cs="Times New Roman"/>
          <w:noProof w:val="0"/>
          <w:sz w:val="24"/>
          <w:szCs w:val="24"/>
        </w:rPr>
        <w:t xml:space="preserve"> (not the same as </w:t>
      </w:r>
      <w:r w:rsidR="00D13E9B" w:rsidRPr="00052B43">
        <w:rPr>
          <w:rFonts w:ascii="Times New Roman" w:eastAsia="SimSun" w:hAnsi="Times New Roman" w:cs="Times New Roman"/>
          <w:noProof w:val="0"/>
          <w:sz w:val="24"/>
          <w:szCs w:val="24"/>
        </w:rPr>
        <w:t xml:space="preserve">the </w:t>
      </w:r>
      <w:r w:rsidR="005B2A23" w:rsidRPr="00052B43">
        <w:rPr>
          <w:rFonts w:ascii="Times New Roman" w:eastAsia="SimSun" w:hAnsi="Times New Roman" w:cs="Times New Roman"/>
          <w:noProof w:val="0"/>
          <w:sz w:val="24"/>
          <w:szCs w:val="24"/>
        </w:rPr>
        <w:t>four measured points)</w:t>
      </w:r>
      <w:r w:rsidR="00176517" w:rsidRPr="00052B43">
        <w:rPr>
          <w:rFonts w:ascii="Times New Roman" w:eastAsia="SimSun" w:hAnsi="Times New Roman" w:cs="Times New Roman"/>
          <w:noProof w:val="0"/>
          <w:sz w:val="24"/>
          <w:szCs w:val="24"/>
          <w:lang w:eastAsia="pl-PL"/>
        </w:rPr>
        <w:t xml:space="preserve"> of the</w:t>
      </w:r>
      <w:r w:rsidR="0067251A" w:rsidRPr="00052B43">
        <w:rPr>
          <w:rFonts w:ascii="Times New Roman" w:eastAsia="SimSun" w:hAnsi="Times New Roman" w:cs="Times New Roman"/>
          <w:noProof w:val="0"/>
          <w:sz w:val="24"/>
          <w:szCs w:val="24"/>
          <w:lang w:eastAsia="pl-PL"/>
        </w:rPr>
        <w:t xml:space="preserve"> structure. T</w:t>
      </w:r>
      <w:r w:rsidR="0016099B" w:rsidRPr="00052B43">
        <w:rPr>
          <w:rFonts w:ascii="Times New Roman" w:eastAsia="SimSun" w:hAnsi="Times New Roman" w:cs="Times New Roman"/>
          <w:noProof w:val="0"/>
          <w:sz w:val="24"/>
          <w:szCs w:val="24"/>
          <w:lang w:eastAsia="pl-PL"/>
        </w:rPr>
        <w:t xml:space="preserve">he critical speed of the structure is </w:t>
      </w:r>
      <m:oMath>
        <m:sSub>
          <m:sSubPr>
            <m:ctrlPr>
              <w:rPr>
                <w:rFonts w:ascii="Cambria Math" w:eastAsia="SimSun" w:hAnsi="Cambria Math" w:cs="Times New Roman"/>
                <w:i/>
                <w:noProof w:val="0"/>
                <w:sz w:val="24"/>
                <w:szCs w:val="24"/>
                <w:lang w:eastAsia="pl-PL"/>
              </w:rPr>
            </m:ctrlPr>
          </m:sSubPr>
          <m:e>
            <m:r>
              <w:rPr>
                <w:rFonts w:ascii="Cambria Math" w:eastAsia="SimSun" w:hAnsi="Cambria Math" w:cs="Times New Roman"/>
                <w:noProof w:val="0"/>
                <w:sz w:val="24"/>
                <w:szCs w:val="24"/>
                <w:lang w:eastAsia="pl-PL"/>
              </w:rPr>
              <m:t>v</m:t>
            </m:r>
          </m:e>
          <m:sub>
            <m:r>
              <m:rPr>
                <m:sty m:val="p"/>
              </m:rPr>
              <w:rPr>
                <w:rFonts w:ascii="Cambria Math" w:eastAsia="SimSun" w:hAnsi="Cambria Math" w:cs="Times New Roman"/>
                <w:noProof w:val="0"/>
                <w:sz w:val="24"/>
                <w:szCs w:val="24"/>
                <w:lang w:eastAsia="pl-PL"/>
              </w:rPr>
              <m:t>cr</m:t>
            </m:r>
          </m:sub>
        </m:sSub>
        <m:r>
          <w:rPr>
            <w:rFonts w:ascii="Cambria Math" w:eastAsia="SimSun" w:hAnsi="Cambria Math" w:cs="Times New Roman"/>
            <w:noProof w:val="0"/>
            <w:sz w:val="24"/>
            <w:szCs w:val="24"/>
            <w:lang w:eastAsia="pl-PL"/>
          </w:rPr>
          <m:t>=38.236</m:t>
        </m:r>
      </m:oMath>
      <w:r w:rsidR="0016099B" w:rsidRPr="00052B43">
        <w:rPr>
          <w:rFonts w:ascii="Times New Roman" w:eastAsia="SimSun" w:hAnsi="Times New Roman" w:cs="Times New Roman"/>
          <w:noProof w:val="0"/>
          <w:sz w:val="24"/>
          <w:szCs w:val="24"/>
          <w:lang w:eastAsia="pl-PL"/>
        </w:rPr>
        <w:t xml:space="preserve"> m/s</w:t>
      </w:r>
      <w:r w:rsidR="003F1EFB" w:rsidRPr="00052B43">
        <w:rPr>
          <w:rFonts w:ascii="Times New Roman" w:eastAsia="SimSun" w:hAnsi="Times New Roman" w:cs="Times New Roman"/>
          <w:noProof w:val="0"/>
          <w:sz w:val="24"/>
          <w:szCs w:val="24"/>
          <w:lang w:eastAsia="pl-PL"/>
        </w:rPr>
        <w:t>.</w:t>
      </w:r>
    </w:p>
    <w:p w14:paraId="68007A0A" w14:textId="0A71D416" w:rsidR="001D6D4C" w:rsidRPr="00CB3AD5" w:rsidRDefault="00AE581D" w:rsidP="00A935F2">
      <w:pPr>
        <w:pStyle w:val="EndNoteBibliography"/>
        <w:spacing w:after="0" w:line="480" w:lineRule="auto"/>
        <w:ind w:firstLine="284"/>
        <w:rPr>
          <w:rFonts w:ascii="Times New Roman" w:eastAsia="SimSun" w:hAnsi="Times New Roman" w:cs="Times New Roman"/>
          <w:noProof w:val="0"/>
          <w:sz w:val="24"/>
          <w:szCs w:val="24"/>
          <w:lang w:eastAsia="pl-PL"/>
        </w:rPr>
      </w:pPr>
      <w:r w:rsidRPr="00CB3AD5">
        <w:rPr>
          <w:rFonts w:ascii="Times New Roman" w:eastAsia="SimSun" w:hAnsi="Times New Roman" w:cs="Times New Roman"/>
          <w:noProof w:val="0"/>
          <w:sz w:val="24"/>
          <w:szCs w:val="24"/>
          <w:lang w:eastAsia="pl-PL"/>
        </w:rPr>
        <w:t xml:space="preserve">The </w:t>
      </w:r>
      <w:r w:rsidR="00893750" w:rsidRPr="00CB3AD5">
        <w:rPr>
          <w:rFonts w:ascii="Times New Roman" w:eastAsia="SimSun" w:hAnsi="Times New Roman" w:cs="Times New Roman"/>
          <w:noProof w:val="0"/>
          <w:sz w:val="24"/>
          <w:szCs w:val="24"/>
          <w:lang w:eastAsia="pl-PL"/>
        </w:rPr>
        <w:t xml:space="preserve">reference </w:t>
      </w:r>
      <w:r w:rsidRPr="00CB3AD5">
        <w:rPr>
          <w:rFonts w:ascii="Times New Roman" w:eastAsia="SimSun" w:hAnsi="Times New Roman" w:cs="Times New Roman"/>
          <w:noProof w:val="0"/>
          <w:sz w:val="24"/>
          <w:szCs w:val="24"/>
          <w:lang w:eastAsia="pl-PL"/>
        </w:rPr>
        <w:t>static deflection</w:t>
      </w:r>
      <w:r w:rsidR="00176517" w:rsidRPr="00CB3AD5">
        <w:rPr>
          <w:rFonts w:ascii="Times New Roman" w:eastAsia="SimSun" w:hAnsi="Times New Roman" w:cs="Times New Roman"/>
          <w:noProof w:val="0"/>
          <w:sz w:val="24"/>
          <w:szCs w:val="24"/>
          <w:lang w:eastAsia="pl-PL"/>
        </w:rPr>
        <w:t>s are</w:t>
      </w:r>
      <w:r w:rsidRPr="00CB3AD5">
        <w:rPr>
          <w:rFonts w:ascii="Times New Roman" w:eastAsia="SimSun" w:hAnsi="Times New Roman" w:cs="Times New Roman"/>
          <w:noProof w:val="0"/>
          <w:sz w:val="24"/>
          <w:szCs w:val="24"/>
          <w:lang w:eastAsia="pl-PL"/>
        </w:rPr>
        <w:t xml:space="preserve"> obtained in ABAQUS by </w:t>
      </w:r>
      <w:r w:rsidR="006C74C9" w:rsidRPr="00CB3AD5">
        <w:rPr>
          <w:rFonts w:ascii="Times New Roman" w:eastAsia="SimSun" w:hAnsi="Times New Roman" w:cs="Times New Roman"/>
          <w:noProof w:val="0"/>
          <w:sz w:val="24"/>
          <w:szCs w:val="24"/>
          <w:lang w:eastAsia="pl-PL"/>
        </w:rPr>
        <w:t>placing the car at the mid-spans of the plate so that the</w:t>
      </w:r>
      <w:r w:rsidRPr="00CB3AD5">
        <w:rPr>
          <w:rFonts w:ascii="Times New Roman" w:eastAsia="SimSun" w:hAnsi="Times New Roman" w:cs="Times New Roman"/>
          <w:noProof w:val="0"/>
          <w:sz w:val="24"/>
          <w:szCs w:val="24"/>
          <w:lang w:eastAsia="pl-PL"/>
        </w:rPr>
        <w:t xml:space="preserve"> four </w:t>
      </w:r>
      <w:r w:rsidR="006C74C9" w:rsidRPr="00CB3AD5">
        <w:rPr>
          <w:rFonts w:ascii="Times New Roman" w:eastAsia="SimSun" w:hAnsi="Times New Roman" w:cs="Times New Roman"/>
          <w:noProof w:val="0"/>
          <w:sz w:val="24"/>
          <w:szCs w:val="24"/>
          <w:lang w:eastAsia="pl-PL"/>
        </w:rPr>
        <w:t xml:space="preserve">wheels present four </w:t>
      </w:r>
      <w:r w:rsidRPr="00CB3AD5">
        <w:rPr>
          <w:rFonts w:ascii="Times New Roman" w:eastAsia="SimSun" w:hAnsi="Times New Roman" w:cs="Times New Roman"/>
          <w:noProof w:val="0"/>
          <w:sz w:val="24"/>
          <w:szCs w:val="24"/>
          <w:lang w:eastAsia="pl-PL"/>
        </w:rPr>
        <w:t>concentrated forces</w:t>
      </w:r>
      <w:r w:rsidR="00176517" w:rsidRPr="00CB3AD5">
        <w:rPr>
          <w:rFonts w:ascii="Times New Roman" w:eastAsia="SimSun" w:hAnsi="Times New Roman" w:cs="Times New Roman"/>
          <w:noProof w:val="0"/>
          <w:sz w:val="24"/>
          <w:szCs w:val="24"/>
          <w:lang w:eastAsia="pl-PL"/>
        </w:rPr>
        <w:t xml:space="preserve">. </w:t>
      </w:r>
      <w:r w:rsidR="00621DA3" w:rsidRPr="00CB3AD5">
        <w:rPr>
          <w:rFonts w:ascii="Times New Roman" w:hAnsi="Times New Roman" w:cs="Times New Roman"/>
          <w:noProof w:val="0"/>
          <w:sz w:val="24"/>
          <w:szCs w:val="24"/>
          <w:lang w:eastAsia="pl-PL"/>
        </w:rPr>
        <w:t xml:space="preserve">Dynamic </w:t>
      </w:r>
      <w:r w:rsidR="0048735B" w:rsidRPr="00CB3AD5">
        <w:rPr>
          <w:rFonts w:ascii="Times New Roman" w:hAnsi="Times New Roman" w:cs="Times New Roman"/>
          <w:noProof w:val="0"/>
          <w:sz w:val="24"/>
          <w:szCs w:val="24"/>
          <w:lang w:eastAsia="pl-PL"/>
        </w:rPr>
        <w:t xml:space="preserve">Amplification </w:t>
      </w:r>
      <w:r w:rsidR="00621DA3" w:rsidRPr="00CB3AD5">
        <w:rPr>
          <w:rFonts w:ascii="Times New Roman" w:hAnsi="Times New Roman" w:cs="Times New Roman"/>
          <w:noProof w:val="0"/>
          <w:sz w:val="24"/>
          <w:szCs w:val="24"/>
          <w:lang w:eastAsia="pl-PL"/>
        </w:rPr>
        <w:t>Factor (DAF) is defined as the ratio between</w:t>
      </w:r>
      <w:r w:rsidR="0048735B" w:rsidRPr="00CB3AD5">
        <w:rPr>
          <w:rFonts w:ascii="Times New Roman" w:hAnsi="Times New Roman" w:cs="Times New Roman"/>
          <w:noProof w:val="0"/>
          <w:sz w:val="24"/>
          <w:szCs w:val="24"/>
          <w:lang w:eastAsia="pl-PL"/>
        </w:rPr>
        <w:t xml:space="preserve"> </w:t>
      </w:r>
      <w:r w:rsidR="000C23BD" w:rsidRPr="00CB3AD5">
        <w:rPr>
          <w:rFonts w:ascii="Times New Roman" w:hAnsi="Times New Roman" w:cs="Times New Roman"/>
          <w:noProof w:val="0"/>
          <w:sz w:val="24"/>
          <w:szCs w:val="24"/>
          <w:lang w:eastAsia="pl-PL"/>
        </w:rPr>
        <w:t xml:space="preserve">the </w:t>
      </w:r>
      <w:r w:rsidR="0048735B" w:rsidRPr="00CB3AD5">
        <w:rPr>
          <w:rFonts w:ascii="Times New Roman" w:hAnsi="Times New Roman" w:cs="Times New Roman"/>
          <w:noProof w:val="0"/>
          <w:sz w:val="24"/>
          <w:szCs w:val="24"/>
          <w:lang w:eastAsia="pl-PL"/>
        </w:rPr>
        <w:t>maximum</w:t>
      </w:r>
      <w:r w:rsidR="00621DA3" w:rsidRPr="00CB3AD5">
        <w:rPr>
          <w:rFonts w:ascii="Times New Roman" w:hAnsi="Times New Roman" w:cs="Times New Roman"/>
          <w:noProof w:val="0"/>
          <w:sz w:val="24"/>
          <w:szCs w:val="24"/>
          <w:lang w:eastAsia="pl-PL"/>
        </w:rPr>
        <w:t xml:space="preserve"> dynamic response of </w:t>
      </w:r>
      <w:r w:rsidR="00EB4B02" w:rsidRPr="00CB3AD5">
        <w:rPr>
          <w:rFonts w:ascii="Times New Roman" w:hAnsi="Times New Roman" w:cs="Times New Roman"/>
          <w:noProof w:val="0"/>
          <w:sz w:val="24"/>
          <w:szCs w:val="24"/>
          <w:lang w:eastAsia="pl-PL"/>
        </w:rPr>
        <w:t xml:space="preserve">the </w:t>
      </w:r>
      <w:r w:rsidR="00156B89" w:rsidRPr="00CB3AD5">
        <w:rPr>
          <w:rFonts w:ascii="Times New Roman" w:hAnsi="Times New Roman" w:cs="Times New Roman"/>
          <w:noProof w:val="0"/>
          <w:sz w:val="24"/>
          <w:szCs w:val="24"/>
          <w:lang w:eastAsia="pl-PL"/>
        </w:rPr>
        <w:t>mid</w:t>
      </w:r>
      <w:r w:rsidR="00BC5F1D" w:rsidRPr="00CB3AD5">
        <w:rPr>
          <w:rFonts w:ascii="Times New Roman" w:hAnsi="Times New Roman" w:cs="Times New Roman"/>
          <w:noProof w:val="0"/>
          <w:sz w:val="24"/>
          <w:szCs w:val="24"/>
          <w:lang w:eastAsia="pl-PL"/>
        </w:rPr>
        <w:t>-span</w:t>
      </w:r>
      <w:r w:rsidR="00156B89" w:rsidRPr="00CB3AD5">
        <w:rPr>
          <w:rFonts w:ascii="Times New Roman" w:hAnsi="Times New Roman" w:cs="Times New Roman"/>
          <w:noProof w:val="0"/>
          <w:sz w:val="24"/>
          <w:szCs w:val="24"/>
          <w:lang w:eastAsia="pl-PL"/>
        </w:rPr>
        <w:t xml:space="preserve"> point</w:t>
      </w:r>
      <w:r w:rsidR="00621DA3" w:rsidRPr="00CB3AD5">
        <w:rPr>
          <w:rFonts w:ascii="Times New Roman" w:hAnsi="Times New Roman" w:cs="Times New Roman"/>
          <w:noProof w:val="0"/>
          <w:sz w:val="24"/>
          <w:szCs w:val="24"/>
          <w:lang w:eastAsia="pl-PL"/>
        </w:rPr>
        <w:t xml:space="preserve"> </w:t>
      </w:r>
      <w:r w:rsidR="00EB4B02" w:rsidRPr="00CB3AD5">
        <w:rPr>
          <w:rFonts w:ascii="Times New Roman" w:hAnsi="Times New Roman" w:cs="Times New Roman"/>
          <w:noProof w:val="0"/>
          <w:sz w:val="24"/>
          <w:szCs w:val="24"/>
          <w:lang w:eastAsia="pl-PL"/>
        </w:rPr>
        <w:t xml:space="preserve">of one span </w:t>
      </w:r>
      <w:r w:rsidR="00621DA3" w:rsidRPr="00CB3AD5">
        <w:rPr>
          <w:rFonts w:ascii="Times New Roman" w:hAnsi="Times New Roman" w:cs="Times New Roman"/>
          <w:noProof w:val="0"/>
          <w:sz w:val="24"/>
          <w:szCs w:val="24"/>
          <w:lang w:eastAsia="pl-PL"/>
        </w:rPr>
        <w:t xml:space="preserve">and </w:t>
      </w:r>
      <w:r w:rsidR="00156B89" w:rsidRPr="00CB3AD5">
        <w:rPr>
          <w:rFonts w:ascii="Times New Roman" w:hAnsi="Times New Roman" w:cs="Times New Roman"/>
          <w:noProof w:val="0"/>
          <w:sz w:val="24"/>
          <w:szCs w:val="24"/>
          <w:lang w:eastAsia="pl-PL"/>
        </w:rPr>
        <w:t>its</w:t>
      </w:r>
      <w:r w:rsidR="00621DA3" w:rsidRPr="00CB3AD5">
        <w:rPr>
          <w:rFonts w:ascii="Times New Roman" w:hAnsi="Times New Roman" w:cs="Times New Roman"/>
          <w:noProof w:val="0"/>
          <w:sz w:val="24"/>
          <w:szCs w:val="24"/>
          <w:lang w:eastAsia="pl-PL"/>
        </w:rPr>
        <w:t xml:space="preserve"> static deflection</w:t>
      </w:r>
      <w:r w:rsidR="00156B89" w:rsidRPr="00CB3AD5">
        <w:rPr>
          <w:rFonts w:ascii="Times New Roman" w:hAnsi="Times New Roman" w:cs="Times New Roman"/>
          <w:noProof w:val="0"/>
          <w:sz w:val="24"/>
          <w:szCs w:val="24"/>
          <w:lang w:eastAsia="pl-PL"/>
        </w:rPr>
        <w:t xml:space="preserve"> with </w:t>
      </w:r>
      <w:r w:rsidR="00FC627F" w:rsidRPr="00CB3AD5">
        <w:rPr>
          <w:rFonts w:ascii="Times New Roman" w:hAnsi="Times New Roman" w:cs="Times New Roman"/>
          <w:noProof w:val="0"/>
          <w:sz w:val="24"/>
          <w:szCs w:val="24"/>
          <w:lang w:eastAsia="pl-PL"/>
        </w:rPr>
        <w:t xml:space="preserve">the </w:t>
      </w:r>
      <w:r w:rsidR="00156B89" w:rsidRPr="00CB3AD5">
        <w:rPr>
          <w:rFonts w:ascii="Times New Roman" w:hAnsi="Times New Roman" w:cs="Times New Roman"/>
          <w:noProof w:val="0"/>
          <w:sz w:val="24"/>
          <w:szCs w:val="24"/>
          <w:lang w:eastAsia="pl-PL"/>
        </w:rPr>
        <w:t>car on the mid</w:t>
      </w:r>
      <w:r w:rsidR="00BC5F1D" w:rsidRPr="00CB3AD5">
        <w:rPr>
          <w:rFonts w:ascii="Times New Roman" w:hAnsi="Times New Roman" w:cs="Times New Roman"/>
          <w:noProof w:val="0"/>
          <w:sz w:val="24"/>
          <w:szCs w:val="24"/>
          <w:lang w:eastAsia="pl-PL"/>
        </w:rPr>
        <w:t>-span</w:t>
      </w:r>
      <w:r w:rsidR="00156B89" w:rsidRPr="00CB3AD5">
        <w:rPr>
          <w:rFonts w:ascii="Times New Roman" w:hAnsi="Times New Roman" w:cs="Times New Roman"/>
          <w:noProof w:val="0"/>
          <w:sz w:val="24"/>
          <w:szCs w:val="24"/>
          <w:lang w:eastAsia="pl-PL"/>
        </w:rPr>
        <w:t xml:space="preserve"> of this span</w:t>
      </w:r>
      <w:r w:rsidR="00621DA3" w:rsidRPr="00CB3AD5">
        <w:rPr>
          <w:rFonts w:ascii="Times New Roman" w:hAnsi="Times New Roman" w:cs="Times New Roman"/>
          <w:noProof w:val="0"/>
          <w:sz w:val="24"/>
          <w:szCs w:val="24"/>
          <w:lang w:eastAsia="pl-PL"/>
        </w:rPr>
        <w:t xml:space="preserve">. </w:t>
      </w:r>
      <w:r w:rsidR="00176517" w:rsidRPr="00052B43">
        <w:rPr>
          <w:rFonts w:ascii="Times New Roman" w:eastAsia="SimSun" w:hAnsi="Times New Roman" w:cs="Times New Roman"/>
          <w:noProof w:val="0"/>
          <w:sz w:val="24"/>
          <w:szCs w:val="24"/>
          <w:lang w:eastAsia="pl-PL"/>
        </w:rPr>
        <w:t>It can be seen from the figure that the ma</w:t>
      </w:r>
      <w:r w:rsidR="005B2A23" w:rsidRPr="00052B43">
        <w:rPr>
          <w:rFonts w:ascii="Times New Roman" w:eastAsia="SimSun" w:hAnsi="Times New Roman" w:cs="Times New Roman"/>
          <w:noProof w:val="0"/>
          <w:sz w:val="24"/>
          <w:szCs w:val="24"/>
          <w:lang w:eastAsia="pl-PL"/>
        </w:rPr>
        <w:t>ximum dynamic response</w:t>
      </w:r>
      <w:r w:rsidR="005B2A23" w:rsidRPr="00052B43">
        <w:rPr>
          <w:rFonts w:ascii="Times New Roman" w:eastAsia="SimSun" w:hAnsi="Times New Roman" w:cs="Times New Roman"/>
          <w:noProof w:val="0"/>
          <w:sz w:val="24"/>
          <w:szCs w:val="24"/>
        </w:rPr>
        <w:t>s</w:t>
      </w:r>
      <w:r w:rsidR="005B2A23" w:rsidRPr="00052B43">
        <w:rPr>
          <w:rFonts w:ascii="Times New Roman" w:eastAsia="SimSun" w:hAnsi="Times New Roman" w:cs="Times New Roman"/>
          <w:noProof w:val="0"/>
          <w:sz w:val="24"/>
          <w:szCs w:val="24"/>
          <w:lang w:eastAsia="pl-PL"/>
        </w:rPr>
        <w:t xml:space="preserve"> of </w:t>
      </w:r>
      <w:r w:rsidR="00D13E9B" w:rsidRPr="00052B43">
        <w:rPr>
          <w:rFonts w:ascii="Times New Roman" w:eastAsia="SimSun" w:hAnsi="Times New Roman" w:cs="Times New Roman"/>
          <w:noProof w:val="0"/>
          <w:sz w:val="24"/>
          <w:szCs w:val="24"/>
          <w:lang w:eastAsia="pl-PL"/>
        </w:rPr>
        <w:t xml:space="preserve">the </w:t>
      </w:r>
      <w:r w:rsidR="005B2A23" w:rsidRPr="00052B43">
        <w:rPr>
          <w:rFonts w:ascii="Times New Roman" w:eastAsia="SimSun" w:hAnsi="Times New Roman" w:cs="Times New Roman"/>
          <w:noProof w:val="0"/>
          <w:sz w:val="24"/>
          <w:szCs w:val="24"/>
          <w:lang w:eastAsia="pl-PL"/>
        </w:rPr>
        <w:t>mid</w:t>
      </w:r>
      <w:r w:rsidR="005B2A23" w:rsidRPr="00052B43">
        <w:rPr>
          <w:rFonts w:ascii="Times New Roman" w:eastAsia="SimSun" w:hAnsi="Times New Roman" w:cs="Times New Roman"/>
          <w:noProof w:val="0"/>
          <w:sz w:val="24"/>
          <w:szCs w:val="24"/>
        </w:rPr>
        <w:t>-span</w:t>
      </w:r>
      <w:r w:rsidR="00176517" w:rsidRPr="00052B43">
        <w:rPr>
          <w:rFonts w:ascii="Times New Roman" w:eastAsia="SimSun" w:hAnsi="Times New Roman" w:cs="Times New Roman"/>
          <w:noProof w:val="0"/>
          <w:sz w:val="24"/>
          <w:szCs w:val="24"/>
          <w:lang w:eastAsia="pl-PL"/>
        </w:rPr>
        <w:t xml:space="preserve"> points </w:t>
      </w:r>
      <w:r w:rsidR="005B2A23" w:rsidRPr="00052B43">
        <w:rPr>
          <w:rFonts w:ascii="Times New Roman" w:eastAsia="SimSun" w:hAnsi="Times New Roman" w:cs="Times New Roman"/>
          <w:noProof w:val="0"/>
          <w:sz w:val="24"/>
          <w:szCs w:val="24"/>
        </w:rPr>
        <w:t xml:space="preserve">basically </w:t>
      </w:r>
      <w:r w:rsidR="00176517" w:rsidRPr="00052B43">
        <w:rPr>
          <w:rFonts w:ascii="Times New Roman" w:eastAsia="SimSun" w:hAnsi="Times New Roman" w:cs="Times New Roman"/>
          <w:noProof w:val="0"/>
          <w:sz w:val="24"/>
          <w:szCs w:val="24"/>
          <w:lang w:eastAsia="pl-PL"/>
        </w:rPr>
        <w:t>increase with the</w:t>
      </w:r>
      <w:r w:rsidR="0067251A" w:rsidRPr="00052B43">
        <w:rPr>
          <w:rFonts w:ascii="Times New Roman" w:eastAsia="SimSun" w:hAnsi="Times New Roman" w:cs="Times New Roman"/>
          <w:noProof w:val="0"/>
          <w:sz w:val="24"/>
          <w:szCs w:val="24"/>
          <w:lang w:eastAsia="pl-PL"/>
        </w:rPr>
        <w:t xml:space="preserve"> </w:t>
      </w:r>
      <w:r w:rsidR="00176517" w:rsidRPr="00052B43">
        <w:rPr>
          <w:rFonts w:ascii="Times New Roman" w:eastAsia="SimSun" w:hAnsi="Times New Roman" w:cs="Times New Roman"/>
          <w:noProof w:val="0"/>
          <w:sz w:val="24"/>
          <w:szCs w:val="24"/>
          <w:lang w:eastAsia="pl-PL"/>
        </w:rPr>
        <w:t xml:space="preserve">ratio </w:t>
      </w:r>
      <w:r w:rsidR="00DF206B" w:rsidRPr="00052B43">
        <w:rPr>
          <w:rFonts w:ascii="Times New Roman" w:eastAsia="SimSun" w:hAnsi="Times New Roman" w:cs="Times New Roman"/>
          <w:noProof w:val="0"/>
          <w:sz w:val="24"/>
          <w:szCs w:val="24"/>
          <w:lang w:eastAsia="pl-PL"/>
        </w:rPr>
        <w:t xml:space="preserve">of the </w:t>
      </w:r>
      <w:r w:rsidR="00176517" w:rsidRPr="00052B43">
        <w:rPr>
          <w:rFonts w:ascii="Times New Roman" w:eastAsia="SimSun" w:hAnsi="Times New Roman" w:cs="Times New Roman"/>
          <w:noProof w:val="0"/>
          <w:sz w:val="24"/>
          <w:szCs w:val="24"/>
          <w:lang w:eastAsia="pl-PL"/>
        </w:rPr>
        <w:t xml:space="preserve">car speed </w:t>
      </w:r>
      <w:r w:rsidR="00DF206B" w:rsidRPr="00052B43">
        <w:rPr>
          <w:rFonts w:ascii="Times New Roman" w:eastAsia="SimSun" w:hAnsi="Times New Roman" w:cs="Times New Roman"/>
          <w:noProof w:val="0"/>
          <w:sz w:val="24"/>
          <w:szCs w:val="24"/>
          <w:lang w:eastAsia="pl-PL"/>
        </w:rPr>
        <w:t xml:space="preserve">to the </w:t>
      </w:r>
      <w:r w:rsidR="00176517" w:rsidRPr="00052B43">
        <w:rPr>
          <w:rFonts w:ascii="Times New Roman" w:eastAsia="SimSun" w:hAnsi="Times New Roman" w:cs="Times New Roman"/>
          <w:noProof w:val="0"/>
          <w:sz w:val="24"/>
          <w:szCs w:val="24"/>
          <w:lang w:eastAsia="pl-PL"/>
        </w:rPr>
        <w:t xml:space="preserve">critical speed </w:t>
      </w:r>
      <w:r w:rsidR="0067251A" w:rsidRPr="00052B43">
        <w:rPr>
          <w:rFonts w:ascii="Times New Roman" w:eastAsia="SimSun" w:hAnsi="Times New Roman" w:cs="Times New Roman"/>
          <w:noProof w:val="0"/>
          <w:sz w:val="24"/>
          <w:szCs w:val="24"/>
          <w:lang w:eastAsia="pl-PL"/>
        </w:rPr>
        <w:t>in the range of</w:t>
      </w:r>
      <w:r w:rsidR="00176517" w:rsidRPr="00052B43">
        <w:rPr>
          <w:rFonts w:ascii="Times New Roman" w:eastAsia="SimSun" w:hAnsi="Times New Roman" w:cs="Times New Roman"/>
          <w:noProof w:val="0"/>
          <w:sz w:val="24"/>
          <w:szCs w:val="24"/>
          <w:lang w:eastAsia="pl-PL"/>
        </w:rPr>
        <w:t xml:space="preserve"> 0.0</w:t>
      </w:r>
      <w:r w:rsidR="005B2A23" w:rsidRPr="00052B43">
        <w:rPr>
          <w:rFonts w:ascii="Times New Roman" w:eastAsia="SimSun" w:hAnsi="Times New Roman" w:cs="Times New Roman"/>
          <w:noProof w:val="0"/>
          <w:sz w:val="24"/>
          <w:szCs w:val="24"/>
        </w:rPr>
        <w:t>1</w:t>
      </w:r>
      <w:r w:rsidR="00176517" w:rsidRPr="00052B43">
        <w:rPr>
          <w:rFonts w:ascii="Times New Roman" w:eastAsia="SimSun" w:hAnsi="Times New Roman" w:cs="Times New Roman"/>
          <w:noProof w:val="0"/>
          <w:sz w:val="24"/>
          <w:szCs w:val="24"/>
          <w:lang w:eastAsia="pl-PL"/>
        </w:rPr>
        <w:t>5 to 0.15.</w:t>
      </w:r>
      <w:r w:rsidR="005B2A23" w:rsidRPr="00052B43">
        <w:rPr>
          <w:rFonts w:ascii="Times New Roman" w:eastAsia="SimSun" w:hAnsi="Times New Roman" w:cs="Times New Roman"/>
          <w:noProof w:val="0"/>
          <w:sz w:val="24"/>
          <w:szCs w:val="24"/>
        </w:rPr>
        <w:t xml:space="preserve"> A small</w:t>
      </w:r>
      <w:r w:rsidR="00D463D8" w:rsidRPr="00052B43">
        <w:rPr>
          <w:rFonts w:ascii="Times New Roman" w:eastAsia="SimSun" w:hAnsi="Times New Roman" w:cs="Times New Roman"/>
          <w:noProof w:val="0"/>
          <w:sz w:val="24"/>
          <w:szCs w:val="24"/>
        </w:rPr>
        <w:t xml:space="preserve"> local</w:t>
      </w:r>
      <w:r w:rsidR="005B2A23" w:rsidRPr="00052B43">
        <w:rPr>
          <w:rFonts w:ascii="Times New Roman" w:eastAsia="SimSun" w:hAnsi="Times New Roman" w:cs="Times New Roman"/>
          <w:noProof w:val="0"/>
          <w:sz w:val="24"/>
          <w:szCs w:val="24"/>
        </w:rPr>
        <w:t xml:space="preserve"> peak </w:t>
      </w:r>
      <w:r w:rsidR="00FC627F" w:rsidRPr="00052B43">
        <w:rPr>
          <w:rFonts w:ascii="Times New Roman" w:eastAsia="SimSun" w:hAnsi="Times New Roman" w:cs="Times New Roman"/>
          <w:noProof w:val="0"/>
          <w:sz w:val="24"/>
          <w:szCs w:val="24"/>
        </w:rPr>
        <w:t>occur</w:t>
      </w:r>
      <w:r w:rsidR="005B2A23" w:rsidRPr="00052B43">
        <w:rPr>
          <w:rFonts w:ascii="Times New Roman" w:eastAsia="SimSun" w:hAnsi="Times New Roman" w:cs="Times New Roman"/>
          <w:noProof w:val="0"/>
          <w:sz w:val="24"/>
          <w:szCs w:val="24"/>
        </w:rPr>
        <w:t xml:space="preserve">s at the ratio of 0.075. The DAFs of </w:t>
      </w:r>
      <w:r w:rsidR="00D13E9B" w:rsidRPr="00052B43">
        <w:rPr>
          <w:rFonts w:ascii="Times New Roman" w:eastAsia="SimSun" w:hAnsi="Times New Roman" w:cs="Times New Roman"/>
          <w:noProof w:val="0"/>
          <w:sz w:val="24"/>
          <w:szCs w:val="24"/>
        </w:rPr>
        <w:t xml:space="preserve">the </w:t>
      </w:r>
      <w:r w:rsidR="005B2A23" w:rsidRPr="00052B43">
        <w:rPr>
          <w:rFonts w:ascii="Times New Roman" w:eastAsia="SimSun" w:hAnsi="Times New Roman" w:cs="Times New Roman"/>
          <w:noProof w:val="0"/>
          <w:sz w:val="24"/>
          <w:szCs w:val="24"/>
        </w:rPr>
        <w:t>mid-span</w:t>
      </w:r>
      <w:r w:rsidR="00D13E9B" w:rsidRPr="00052B43">
        <w:rPr>
          <w:rFonts w:ascii="Times New Roman" w:eastAsia="SimSun" w:hAnsi="Times New Roman" w:cs="Times New Roman"/>
          <w:noProof w:val="0"/>
          <w:sz w:val="24"/>
          <w:szCs w:val="24"/>
        </w:rPr>
        <w:t xml:space="preserve"> point</w:t>
      </w:r>
      <w:r w:rsidR="005B2A23" w:rsidRPr="00052B43">
        <w:rPr>
          <w:rFonts w:ascii="Times New Roman" w:eastAsia="SimSun" w:hAnsi="Times New Roman" w:cs="Times New Roman"/>
          <w:noProof w:val="0"/>
          <w:sz w:val="24"/>
          <w:szCs w:val="24"/>
        </w:rPr>
        <w:t xml:space="preserve">s </w:t>
      </w:r>
      <w:r w:rsidR="00D13E9B" w:rsidRPr="00052B43">
        <w:rPr>
          <w:rFonts w:ascii="Times New Roman" w:eastAsia="SimSun" w:hAnsi="Times New Roman" w:cs="Times New Roman"/>
          <w:noProof w:val="0"/>
          <w:sz w:val="24"/>
          <w:szCs w:val="24"/>
        </w:rPr>
        <w:t xml:space="preserve">in </w:t>
      </w:r>
      <w:r w:rsidR="005B2A23" w:rsidRPr="00052B43">
        <w:rPr>
          <w:rFonts w:ascii="Times New Roman" w:eastAsia="SimSun" w:hAnsi="Times New Roman" w:cs="Times New Roman"/>
          <w:noProof w:val="0"/>
          <w:sz w:val="24"/>
          <w:szCs w:val="24"/>
        </w:rPr>
        <w:t>spans</w:t>
      </w:r>
      <w:r w:rsidR="00D13E9B" w:rsidRPr="00052B43">
        <w:rPr>
          <w:rFonts w:ascii="Times New Roman" w:eastAsia="SimSun" w:hAnsi="Times New Roman" w:cs="Times New Roman"/>
          <w:noProof w:val="0"/>
          <w:sz w:val="24"/>
          <w:szCs w:val="24"/>
        </w:rPr>
        <w:t xml:space="preserve"> 2-4</w:t>
      </w:r>
      <w:r w:rsidR="005B2A23" w:rsidRPr="00052B43">
        <w:rPr>
          <w:rFonts w:ascii="Times New Roman" w:eastAsia="SimSun" w:hAnsi="Times New Roman" w:cs="Times New Roman"/>
          <w:noProof w:val="0"/>
          <w:sz w:val="24"/>
          <w:szCs w:val="24"/>
        </w:rPr>
        <w:t xml:space="preserve"> fluctuate very much when the speed ratio is greater than 0.135.</w:t>
      </w:r>
      <w:r w:rsidR="00176517" w:rsidRPr="00CB3AD5">
        <w:rPr>
          <w:rFonts w:ascii="Times New Roman" w:eastAsia="SimSun" w:hAnsi="Times New Roman" w:cs="Times New Roman"/>
          <w:noProof w:val="0"/>
          <w:sz w:val="24"/>
          <w:szCs w:val="24"/>
          <w:lang w:eastAsia="pl-PL"/>
        </w:rPr>
        <w:t xml:space="preserve"> </w:t>
      </w:r>
      <w:r w:rsidR="005B2A23" w:rsidRPr="00CB3AD5">
        <w:rPr>
          <w:rFonts w:ascii="Times New Roman" w:eastAsia="SimSun" w:hAnsi="Times New Roman" w:cs="Times New Roman"/>
          <w:noProof w:val="0"/>
          <w:sz w:val="24"/>
          <w:szCs w:val="24"/>
        </w:rPr>
        <w:t>This is probably because that the influence of vibration of front spans o</w:t>
      </w:r>
      <w:r w:rsidR="00EE536C" w:rsidRPr="00CB3AD5">
        <w:rPr>
          <w:rFonts w:ascii="Times New Roman" w:eastAsia="SimSun" w:hAnsi="Times New Roman" w:cs="Times New Roman"/>
          <w:noProof w:val="0"/>
          <w:sz w:val="24"/>
          <w:szCs w:val="24"/>
        </w:rPr>
        <w:t>n rear spans becomes strong under</w:t>
      </w:r>
      <w:r w:rsidR="005B2A23" w:rsidRPr="00CB3AD5">
        <w:rPr>
          <w:rFonts w:ascii="Times New Roman" w:eastAsia="SimSun" w:hAnsi="Times New Roman" w:cs="Times New Roman"/>
          <w:noProof w:val="0"/>
          <w:sz w:val="24"/>
          <w:szCs w:val="24"/>
        </w:rPr>
        <w:t xml:space="preserve"> high car speed. </w:t>
      </w:r>
      <w:r w:rsidR="00DA13E1" w:rsidRPr="00CB3AD5">
        <w:rPr>
          <w:rFonts w:ascii="Times New Roman" w:eastAsia="SimSun" w:hAnsi="Times New Roman" w:cs="Times New Roman"/>
          <w:noProof w:val="0"/>
          <w:sz w:val="24"/>
          <w:szCs w:val="24"/>
          <w:lang w:eastAsia="pl-PL"/>
        </w:rPr>
        <w:t>I</w:t>
      </w:r>
      <w:r w:rsidR="00197369" w:rsidRPr="00CB3AD5">
        <w:rPr>
          <w:rFonts w:ascii="Times New Roman" w:eastAsia="SimSun" w:hAnsi="Times New Roman" w:cs="Times New Roman"/>
          <w:noProof w:val="0"/>
          <w:sz w:val="24"/>
          <w:szCs w:val="24"/>
          <w:lang w:eastAsia="pl-PL"/>
        </w:rPr>
        <w:t>t is found that negative contact forces</w:t>
      </w:r>
      <w:r w:rsidR="0067251A" w:rsidRPr="00CB3AD5">
        <w:rPr>
          <w:rFonts w:ascii="Times New Roman" w:eastAsia="SimSun" w:hAnsi="Times New Roman" w:cs="Times New Roman"/>
          <w:noProof w:val="0"/>
          <w:sz w:val="24"/>
          <w:szCs w:val="24"/>
          <w:lang w:eastAsia="pl-PL"/>
        </w:rPr>
        <w:t xml:space="preserve"> always</w:t>
      </w:r>
      <w:r w:rsidR="00197369" w:rsidRPr="00CB3AD5">
        <w:rPr>
          <w:rFonts w:ascii="Times New Roman" w:eastAsia="SimSun" w:hAnsi="Times New Roman" w:cs="Times New Roman"/>
          <w:noProof w:val="0"/>
          <w:sz w:val="24"/>
          <w:szCs w:val="24"/>
          <w:lang w:eastAsia="pl-PL"/>
        </w:rPr>
        <w:t xml:space="preserve"> occur when car speed </w:t>
      </w:r>
      <w:r w:rsidR="00197369" w:rsidRPr="00CB3AD5">
        <w:rPr>
          <w:rFonts w:ascii="Times New Roman" w:eastAsia="SimSun" w:hAnsi="Times New Roman" w:cs="Times New Roman"/>
          <w:noProof w:val="0"/>
          <w:sz w:val="24"/>
          <w:szCs w:val="24"/>
          <w:lang w:eastAsia="pl-PL"/>
        </w:rPr>
        <w:lastRenderedPageBreak/>
        <w:t>ratio is greater than 0.2. However,</w:t>
      </w:r>
      <w:r w:rsidR="008065DE" w:rsidRPr="00CB3AD5">
        <w:rPr>
          <w:rFonts w:ascii="Times New Roman" w:eastAsia="SimSun" w:hAnsi="Times New Roman" w:cs="Times New Roman"/>
          <w:noProof w:val="0"/>
          <w:sz w:val="24"/>
          <w:szCs w:val="24"/>
          <w:lang w:eastAsia="pl-PL"/>
        </w:rPr>
        <w:t xml:space="preserve"> </w:t>
      </w:r>
      <w:r w:rsidR="00197369" w:rsidRPr="00CB3AD5">
        <w:rPr>
          <w:rFonts w:ascii="Times New Roman" w:eastAsia="SimSun" w:hAnsi="Times New Roman" w:cs="Times New Roman"/>
          <w:noProof w:val="0"/>
          <w:sz w:val="24"/>
          <w:szCs w:val="24"/>
          <w:lang w:eastAsia="pl-PL"/>
        </w:rPr>
        <w:t>the contact force can only be greater or equal to zero</w:t>
      </w:r>
      <w:r w:rsidR="0067251A" w:rsidRPr="00CB3AD5">
        <w:rPr>
          <w:rFonts w:ascii="Times New Roman" w:eastAsia="SimSun" w:hAnsi="Times New Roman" w:cs="Times New Roman"/>
          <w:noProof w:val="0"/>
          <w:sz w:val="24"/>
          <w:szCs w:val="24"/>
          <w:lang w:eastAsia="pl-PL"/>
        </w:rPr>
        <w:t xml:space="preserve"> (loss</w:t>
      </w:r>
      <w:r w:rsidR="00DF206B" w:rsidRPr="00CB3AD5">
        <w:rPr>
          <w:rFonts w:ascii="Times New Roman" w:eastAsia="SimSun" w:hAnsi="Times New Roman" w:cs="Times New Roman"/>
          <w:noProof w:val="0"/>
          <w:sz w:val="24"/>
          <w:szCs w:val="24"/>
          <w:lang w:eastAsia="pl-PL"/>
        </w:rPr>
        <w:t xml:space="preserve"> of</w:t>
      </w:r>
      <w:r w:rsidR="0067251A" w:rsidRPr="00CB3AD5">
        <w:rPr>
          <w:rFonts w:ascii="Times New Roman" w:eastAsia="SimSun" w:hAnsi="Times New Roman" w:cs="Times New Roman"/>
          <w:noProof w:val="0"/>
          <w:sz w:val="24"/>
          <w:szCs w:val="24"/>
          <w:lang w:eastAsia="pl-PL"/>
        </w:rPr>
        <w:t xml:space="preserve"> contact)</w:t>
      </w:r>
      <w:r w:rsidR="00201F3E" w:rsidRPr="00CB3AD5">
        <w:rPr>
          <w:rFonts w:ascii="Times New Roman" w:eastAsia="SimSun" w:hAnsi="Times New Roman" w:cs="Times New Roman"/>
          <w:noProof w:val="0"/>
          <w:sz w:val="24"/>
          <w:szCs w:val="24"/>
          <w:lang w:eastAsia="pl-PL"/>
        </w:rPr>
        <w:t xml:space="preserve"> in reality,</w:t>
      </w:r>
      <w:r w:rsidR="00197369" w:rsidRPr="00CB3AD5">
        <w:rPr>
          <w:rFonts w:ascii="Times New Roman" w:eastAsia="SimSun" w:hAnsi="Times New Roman" w:cs="Times New Roman"/>
          <w:noProof w:val="0"/>
          <w:sz w:val="24"/>
          <w:szCs w:val="24"/>
          <w:lang w:eastAsia="pl-PL"/>
        </w:rPr>
        <w:t xml:space="preserve"> </w:t>
      </w:r>
      <w:r w:rsidR="00201F3E" w:rsidRPr="00CB3AD5">
        <w:rPr>
          <w:rFonts w:ascii="Times New Roman" w:eastAsia="SimSun" w:hAnsi="Times New Roman" w:cs="Times New Roman"/>
          <w:noProof w:val="0"/>
          <w:sz w:val="24"/>
          <w:szCs w:val="24"/>
          <w:lang w:eastAsia="pl-PL"/>
        </w:rPr>
        <w:t>s</w:t>
      </w:r>
      <w:r w:rsidR="00197369" w:rsidRPr="00CB3AD5">
        <w:rPr>
          <w:rFonts w:ascii="Times New Roman" w:eastAsia="SimSun" w:hAnsi="Times New Roman" w:cs="Times New Roman"/>
          <w:noProof w:val="0"/>
          <w:sz w:val="24"/>
          <w:szCs w:val="24"/>
          <w:lang w:eastAsia="pl-PL"/>
        </w:rPr>
        <w:t xml:space="preserve">o the dynamic responses with car speed ratio greater than 0.2 </w:t>
      </w:r>
      <w:r w:rsidR="00201F3E" w:rsidRPr="00CB3AD5">
        <w:rPr>
          <w:rFonts w:ascii="Times New Roman" w:eastAsia="SimSun" w:hAnsi="Times New Roman" w:cs="Times New Roman"/>
          <w:noProof w:val="0"/>
          <w:sz w:val="24"/>
          <w:szCs w:val="24"/>
          <w:lang w:eastAsia="pl-PL"/>
        </w:rPr>
        <w:t>are not</w:t>
      </w:r>
      <w:r w:rsidR="000C23BD" w:rsidRPr="00CB3AD5">
        <w:rPr>
          <w:rFonts w:ascii="Times New Roman" w:eastAsia="SimSun" w:hAnsi="Times New Roman" w:cs="Times New Roman"/>
          <w:noProof w:val="0"/>
          <w:sz w:val="24"/>
          <w:szCs w:val="24"/>
          <w:lang w:eastAsia="pl-PL"/>
        </w:rPr>
        <w:t xml:space="preserve"> </w:t>
      </w:r>
      <w:r w:rsidR="00201F3E" w:rsidRPr="00CB3AD5">
        <w:rPr>
          <w:rFonts w:ascii="Times New Roman" w:eastAsia="SimSun" w:hAnsi="Times New Roman" w:cs="Times New Roman"/>
          <w:noProof w:val="0"/>
          <w:sz w:val="24"/>
          <w:szCs w:val="24"/>
          <w:lang w:eastAsia="pl-PL"/>
        </w:rPr>
        <w:t>presented</w:t>
      </w:r>
      <w:r w:rsidR="00475651" w:rsidRPr="00CB3AD5">
        <w:rPr>
          <w:rFonts w:ascii="Times New Roman" w:eastAsia="SimSun" w:hAnsi="Times New Roman" w:cs="Times New Roman"/>
          <w:noProof w:val="0"/>
          <w:sz w:val="24"/>
          <w:szCs w:val="24"/>
          <w:lang w:eastAsia="pl-PL"/>
        </w:rPr>
        <w:t xml:space="preserve"> in this paper</w:t>
      </w:r>
      <w:r w:rsidR="00197369" w:rsidRPr="00CB3AD5">
        <w:rPr>
          <w:rFonts w:ascii="Times New Roman" w:eastAsia="SimSun" w:hAnsi="Times New Roman" w:cs="Times New Roman"/>
          <w:noProof w:val="0"/>
          <w:sz w:val="24"/>
          <w:szCs w:val="24"/>
          <w:lang w:eastAsia="pl-PL"/>
        </w:rPr>
        <w:t xml:space="preserve">. </w:t>
      </w:r>
      <w:r w:rsidR="004C60BB" w:rsidRPr="00CB3AD5">
        <w:rPr>
          <w:rFonts w:ascii="Times New Roman" w:eastAsia="SimSun" w:hAnsi="Times New Roman" w:cs="Times New Roman"/>
          <w:noProof w:val="0"/>
          <w:sz w:val="24"/>
          <w:szCs w:val="24"/>
          <w:lang w:eastAsia="pl-PL"/>
        </w:rPr>
        <w:t>Fryba</w:t>
      </w:r>
      <w:r w:rsidR="00F661A5" w:rsidRPr="00940624">
        <w:rPr>
          <w:rFonts w:ascii="Times New Roman" w:eastAsia="SimSun" w:hAnsi="Times New Roman" w:cs="Times New Roman"/>
          <w:noProof w:val="0"/>
          <w:sz w:val="24"/>
          <w:szCs w:val="24"/>
          <w:vertAlign w:val="superscript"/>
          <w:lang w:eastAsia="pl-PL"/>
        </w:rPr>
        <w:fldChar w:fldCharType="begin"/>
      </w:r>
      <w:r w:rsidR="00843346" w:rsidRPr="00940624">
        <w:rPr>
          <w:rFonts w:ascii="Times New Roman" w:eastAsia="SimSun" w:hAnsi="Times New Roman" w:cs="Times New Roman"/>
          <w:noProof w:val="0"/>
          <w:sz w:val="24"/>
          <w:szCs w:val="24"/>
          <w:vertAlign w:val="superscript"/>
          <w:lang w:eastAsia="pl-PL"/>
        </w:rPr>
        <w:instrText xml:space="preserve"> ADDIN EN.CITE &lt;EndNote&gt;&lt;Cite&gt;&lt;Author&gt;Fryba&lt;/Author&gt;&lt;Year&gt;1999&lt;/Year&gt;&lt;RecNum&gt;230&lt;/RecNum&gt;&lt;DisplayText&gt;[3]&lt;/DisplayText&gt;&lt;record&gt;&lt;rec-number&gt;230&lt;/rec-number&gt;&lt;foreign-keys&gt;&lt;key app="EN" db-id="axfzerpx8s9eebezavnv9xzgveextwwt95tz" timestamp="1399993297"&gt;230&lt;/key&gt;&lt;/foreign-keys&gt;&lt;ref-type name="Book"&gt;6&lt;/ref-type&gt;&lt;contributors&gt;&lt;authors&gt;&lt;author&gt;Ladislav Fryba&lt;/author&gt;&lt;/authors&gt;&lt;/contributors&gt;&lt;titles&gt;&lt;title&gt;Vibration of Solids and Structures under Moving Loads&lt;/title&gt;&lt;/titles&gt;&lt;dates&gt;&lt;year&gt;1999&lt;/year&gt;&lt;/dates&gt;&lt;pub-location&gt;Prague&lt;/pub-location&gt;&lt;publisher&gt;Thomas Telford&lt;/publisher&gt;&lt;urls&gt;&lt;/urls&gt;&lt;/record&gt;&lt;/Cite&gt;&lt;/EndNote&gt;</w:instrText>
      </w:r>
      <w:r w:rsidR="00F661A5" w:rsidRPr="00940624">
        <w:rPr>
          <w:rFonts w:ascii="Times New Roman" w:eastAsia="SimSun" w:hAnsi="Times New Roman" w:cs="Times New Roman"/>
          <w:noProof w:val="0"/>
          <w:sz w:val="24"/>
          <w:szCs w:val="24"/>
          <w:vertAlign w:val="superscript"/>
          <w:lang w:eastAsia="pl-PL"/>
        </w:rPr>
        <w:fldChar w:fldCharType="separate"/>
      </w:r>
      <w:r w:rsidR="00843346" w:rsidRPr="00940624">
        <w:rPr>
          <w:rFonts w:ascii="Times New Roman" w:eastAsia="SimSun" w:hAnsi="Times New Roman" w:cs="Times New Roman"/>
          <w:sz w:val="24"/>
          <w:szCs w:val="24"/>
          <w:vertAlign w:val="superscript"/>
          <w:lang w:eastAsia="pl-PL"/>
        </w:rPr>
        <w:t>3</w:t>
      </w:r>
      <w:r w:rsidR="00F661A5" w:rsidRPr="00940624">
        <w:rPr>
          <w:rFonts w:ascii="Times New Roman" w:eastAsia="SimSun" w:hAnsi="Times New Roman" w:cs="Times New Roman"/>
          <w:noProof w:val="0"/>
          <w:sz w:val="24"/>
          <w:szCs w:val="24"/>
          <w:vertAlign w:val="superscript"/>
          <w:lang w:eastAsia="pl-PL"/>
        </w:rPr>
        <w:fldChar w:fldCharType="end"/>
      </w:r>
      <w:r w:rsidR="00F661A5" w:rsidRPr="00CB3AD5">
        <w:rPr>
          <w:rFonts w:ascii="Times New Roman" w:eastAsia="SimSun" w:hAnsi="Times New Roman" w:cs="Times New Roman"/>
          <w:noProof w:val="0"/>
          <w:sz w:val="24"/>
          <w:szCs w:val="24"/>
          <w:lang w:eastAsia="pl-PL"/>
        </w:rPr>
        <w:t xml:space="preserve"> </w:t>
      </w:r>
      <w:r w:rsidR="00DF206B" w:rsidRPr="00CB3AD5">
        <w:rPr>
          <w:rFonts w:ascii="Times New Roman" w:eastAsia="SimSun" w:hAnsi="Times New Roman" w:cs="Times New Roman"/>
          <w:noProof w:val="0"/>
          <w:sz w:val="24"/>
          <w:szCs w:val="24"/>
          <w:lang w:eastAsia="pl-PL"/>
        </w:rPr>
        <w:t xml:space="preserve">showed </w:t>
      </w:r>
      <w:r w:rsidR="00F661A5" w:rsidRPr="00CB3AD5">
        <w:rPr>
          <w:rFonts w:ascii="Times New Roman" w:eastAsia="SimSun" w:hAnsi="Times New Roman" w:cs="Times New Roman"/>
          <w:noProof w:val="0"/>
          <w:sz w:val="24"/>
          <w:szCs w:val="24"/>
          <w:lang w:eastAsia="pl-PL"/>
        </w:rPr>
        <w:t>that the maximum dynamic response</w:t>
      </w:r>
      <w:r w:rsidR="00201F3E" w:rsidRPr="00CB3AD5">
        <w:rPr>
          <w:rFonts w:ascii="Times New Roman" w:eastAsia="SimSun" w:hAnsi="Times New Roman" w:cs="Times New Roman"/>
          <w:noProof w:val="0"/>
          <w:sz w:val="24"/>
          <w:szCs w:val="24"/>
          <w:lang w:eastAsia="pl-PL"/>
        </w:rPr>
        <w:t xml:space="preserve"> of</w:t>
      </w:r>
      <w:r w:rsidR="00F661A5" w:rsidRPr="00CB3AD5">
        <w:rPr>
          <w:rFonts w:ascii="Times New Roman" w:eastAsia="SimSun" w:hAnsi="Times New Roman" w:cs="Times New Roman"/>
          <w:noProof w:val="0"/>
          <w:sz w:val="24"/>
          <w:szCs w:val="24"/>
          <w:lang w:eastAsia="pl-PL"/>
        </w:rPr>
        <w:t xml:space="preserve"> a simp</w:t>
      </w:r>
      <w:r w:rsidR="0067251A" w:rsidRPr="00CB3AD5">
        <w:rPr>
          <w:rFonts w:ascii="Times New Roman" w:eastAsia="SimSun" w:hAnsi="Times New Roman" w:cs="Times New Roman"/>
          <w:noProof w:val="0"/>
          <w:sz w:val="24"/>
          <w:szCs w:val="24"/>
          <w:lang w:eastAsia="pl-PL"/>
        </w:rPr>
        <w:t xml:space="preserve">ly supported beam </w:t>
      </w:r>
      <w:r w:rsidR="000C23BD" w:rsidRPr="00CB3AD5">
        <w:rPr>
          <w:rFonts w:ascii="Times New Roman" w:eastAsia="SimSun" w:hAnsi="Times New Roman" w:cs="Times New Roman"/>
          <w:noProof w:val="0"/>
          <w:sz w:val="24"/>
          <w:szCs w:val="24"/>
          <w:lang w:eastAsia="pl-PL"/>
        </w:rPr>
        <w:t xml:space="preserve">under a moving constant force </w:t>
      </w:r>
      <w:r w:rsidR="00201F3E" w:rsidRPr="00CB3AD5">
        <w:rPr>
          <w:rFonts w:ascii="Times New Roman" w:eastAsia="SimSun" w:hAnsi="Times New Roman" w:cs="Times New Roman"/>
          <w:noProof w:val="0"/>
          <w:sz w:val="24"/>
          <w:szCs w:val="24"/>
          <w:lang w:eastAsia="pl-PL"/>
        </w:rPr>
        <w:t>in</w:t>
      </w:r>
      <w:r w:rsidR="000C23BD" w:rsidRPr="00CB3AD5">
        <w:rPr>
          <w:rFonts w:ascii="Times New Roman" w:eastAsia="SimSun" w:hAnsi="Times New Roman" w:cs="Times New Roman"/>
          <w:noProof w:val="0"/>
          <w:sz w:val="24"/>
          <w:szCs w:val="24"/>
          <w:lang w:eastAsia="pl-PL"/>
        </w:rPr>
        <w:t>crease</w:t>
      </w:r>
      <w:r w:rsidR="00351271" w:rsidRPr="00CB3AD5">
        <w:rPr>
          <w:rFonts w:ascii="Times New Roman" w:eastAsia="SimSun" w:hAnsi="Times New Roman" w:cs="Times New Roman"/>
          <w:noProof w:val="0"/>
          <w:sz w:val="24"/>
          <w:szCs w:val="24"/>
          <w:lang w:eastAsia="pl-PL"/>
        </w:rPr>
        <w:t>s</w:t>
      </w:r>
      <w:r w:rsidR="0067251A" w:rsidRPr="00CB3AD5">
        <w:rPr>
          <w:rFonts w:ascii="Times New Roman" w:eastAsia="SimSun" w:hAnsi="Times New Roman" w:cs="Times New Roman"/>
          <w:noProof w:val="0"/>
          <w:sz w:val="24"/>
          <w:szCs w:val="24"/>
          <w:lang w:eastAsia="pl-PL"/>
        </w:rPr>
        <w:t xml:space="preserve"> firstly</w:t>
      </w:r>
      <w:r w:rsidR="00F661A5" w:rsidRPr="00CB3AD5">
        <w:rPr>
          <w:rFonts w:ascii="Times New Roman" w:eastAsia="SimSun" w:hAnsi="Times New Roman" w:cs="Times New Roman"/>
          <w:noProof w:val="0"/>
          <w:sz w:val="24"/>
          <w:szCs w:val="24"/>
          <w:lang w:eastAsia="pl-PL"/>
        </w:rPr>
        <w:t xml:space="preserve"> and</w:t>
      </w:r>
      <w:r w:rsidR="0067251A" w:rsidRPr="00CB3AD5">
        <w:rPr>
          <w:rFonts w:ascii="Times New Roman" w:eastAsia="SimSun" w:hAnsi="Times New Roman" w:cs="Times New Roman"/>
          <w:noProof w:val="0"/>
          <w:sz w:val="24"/>
          <w:szCs w:val="24"/>
          <w:lang w:eastAsia="pl-PL"/>
        </w:rPr>
        <w:t xml:space="preserve"> then</w:t>
      </w:r>
      <w:r w:rsidR="00F661A5" w:rsidRPr="00CB3AD5">
        <w:rPr>
          <w:rFonts w:ascii="Times New Roman" w:eastAsia="SimSun" w:hAnsi="Times New Roman" w:cs="Times New Roman"/>
          <w:noProof w:val="0"/>
          <w:sz w:val="24"/>
          <w:szCs w:val="24"/>
          <w:lang w:eastAsia="pl-PL"/>
        </w:rPr>
        <w:t xml:space="preserve"> </w:t>
      </w:r>
      <w:r w:rsidR="00EB4B02" w:rsidRPr="00CB3AD5">
        <w:rPr>
          <w:rFonts w:ascii="Times New Roman" w:eastAsia="SimSun" w:hAnsi="Times New Roman" w:cs="Times New Roman"/>
          <w:noProof w:val="0"/>
          <w:sz w:val="24"/>
          <w:szCs w:val="24"/>
          <w:lang w:eastAsia="pl-PL"/>
        </w:rPr>
        <w:t>decrease</w:t>
      </w:r>
      <w:r w:rsidR="00351271" w:rsidRPr="00CB3AD5">
        <w:rPr>
          <w:rFonts w:ascii="Times New Roman" w:eastAsia="SimSun" w:hAnsi="Times New Roman" w:cs="Times New Roman"/>
          <w:noProof w:val="0"/>
          <w:sz w:val="24"/>
          <w:szCs w:val="24"/>
          <w:lang w:eastAsia="pl-PL"/>
        </w:rPr>
        <w:t>s</w:t>
      </w:r>
      <w:r w:rsidR="00EB4B02" w:rsidRPr="00CB3AD5">
        <w:rPr>
          <w:rFonts w:ascii="Times New Roman" w:eastAsia="SimSun" w:hAnsi="Times New Roman" w:cs="Times New Roman"/>
          <w:noProof w:val="0"/>
          <w:sz w:val="24"/>
          <w:szCs w:val="24"/>
          <w:lang w:eastAsia="pl-PL"/>
        </w:rPr>
        <w:t xml:space="preserve"> </w:t>
      </w:r>
      <w:r w:rsidR="00F661A5" w:rsidRPr="00CB3AD5">
        <w:rPr>
          <w:rFonts w:ascii="Times New Roman" w:eastAsia="SimSun" w:hAnsi="Times New Roman" w:cs="Times New Roman"/>
          <w:noProof w:val="0"/>
          <w:sz w:val="24"/>
          <w:szCs w:val="24"/>
          <w:lang w:eastAsia="pl-PL"/>
        </w:rPr>
        <w:t>with</w:t>
      </w:r>
      <w:r w:rsidR="0010394A" w:rsidRPr="00CB3AD5">
        <w:rPr>
          <w:rFonts w:ascii="Times New Roman" w:eastAsia="SimSun" w:hAnsi="Times New Roman" w:cs="Times New Roman"/>
          <w:noProof w:val="0"/>
          <w:sz w:val="24"/>
          <w:szCs w:val="24"/>
          <w:lang w:eastAsia="pl-PL"/>
        </w:rPr>
        <w:t xml:space="preserve"> </w:t>
      </w:r>
      <w:r w:rsidR="000C23BD" w:rsidRPr="00CB3AD5">
        <w:rPr>
          <w:rFonts w:ascii="Times New Roman" w:eastAsia="SimSun" w:hAnsi="Times New Roman" w:cs="Times New Roman"/>
          <w:noProof w:val="0"/>
          <w:sz w:val="24"/>
          <w:szCs w:val="24"/>
          <w:lang w:eastAsia="pl-PL"/>
        </w:rPr>
        <w:t>the speed</w:t>
      </w:r>
      <w:r w:rsidR="0010394A" w:rsidRPr="00CB3AD5">
        <w:rPr>
          <w:rFonts w:ascii="Times New Roman" w:eastAsia="SimSun" w:hAnsi="Times New Roman" w:cs="Times New Roman"/>
          <w:noProof w:val="0"/>
          <w:sz w:val="24"/>
          <w:szCs w:val="24"/>
          <w:lang w:eastAsia="pl-PL"/>
        </w:rPr>
        <w:t xml:space="preserve"> and</w:t>
      </w:r>
      <w:r w:rsidR="00F661A5" w:rsidRPr="00CB3AD5">
        <w:rPr>
          <w:rFonts w:ascii="Times New Roman" w:eastAsia="SimSun" w:hAnsi="Times New Roman" w:cs="Times New Roman"/>
          <w:noProof w:val="0"/>
          <w:sz w:val="24"/>
          <w:szCs w:val="24"/>
          <w:lang w:eastAsia="pl-PL"/>
        </w:rPr>
        <w:t xml:space="preserve"> </w:t>
      </w:r>
      <w:r w:rsidR="002F4A4E" w:rsidRPr="00CB3AD5">
        <w:rPr>
          <w:rFonts w:ascii="Times New Roman" w:eastAsia="SimSun" w:hAnsi="Times New Roman" w:cs="Times New Roman"/>
          <w:noProof w:val="0"/>
          <w:sz w:val="24"/>
          <w:szCs w:val="24"/>
          <w:lang w:eastAsia="pl-PL"/>
        </w:rPr>
        <w:t xml:space="preserve">the </w:t>
      </w:r>
      <w:r w:rsidR="0010394A" w:rsidRPr="00CB3AD5">
        <w:rPr>
          <w:rFonts w:ascii="Times New Roman" w:eastAsia="SimSun" w:hAnsi="Times New Roman" w:cs="Times New Roman"/>
          <w:noProof w:val="0"/>
          <w:sz w:val="24"/>
          <w:szCs w:val="24"/>
          <w:lang w:eastAsia="pl-PL"/>
        </w:rPr>
        <w:t xml:space="preserve">peak </w:t>
      </w:r>
      <w:r w:rsidR="000C23BD" w:rsidRPr="00CB3AD5">
        <w:rPr>
          <w:rFonts w:ascii="Times New Roman" w:eastAsia="SimSun" w:hAnsi="Times New Roman" w:cs="Times New Roman"/>
          <w:noProof w:val="0"/>
          <w:sz w:val="24"/>
          <w:szCs w:val="24"/>
          <w:lang w:eastAsia="pl-PL"/>
        </w:rPr>
        <w:t xml:space="preserve">response </w:t>
      </w:r>
      <w:r w:rsidR="00DE4047" w:rsidRPr="00CB3AD5">
        <w:rPr>
          <w:rFonts w:ascii="Times New Roman" w:eastAsia="SimSun" w:hAnsi="Times New Roman" w:cs="Times New Roman"/>
          <w:noProof w:val="0"/>
          <w:sz w:val="24"/>
          <w:szCs w:val="24"/>
          <w:lang w:eastAsia="pl-PL"/>
        </w:rPr>
        <w:t>happens</w:t>
      </w:r>
      <w:r w:rsidR="0010394A" w:rsidRPr="00CB3AD5">
        <w:rPr>
          <w:rFonts w:ascii="Times New Roman" w:eastAsia="SimSun" w:hAnsi="Times New Roman" w:cs="Times New Roman"/>
          <w:noProof w:val="0"/>
          <w:sz w:val="24"/>
          <w:szCs w:val="24"/>
          <w:lang w:eastAsia="pl-PL"/>
        </w:rPr>
        <w:t xml:space="preserve"> </w:t>
      </w:r>
      <w:r w:rsidR="00DF206B" w:rsidRPr="00CB3AD5">
        <w:rPr>
          <w:rFonts w:ascii="Times New Roman" w:eastAsia="SimSun" w:hAnsi="Times New Roman" w:cs="Times New Roman"/>
          <w:noProof w:val="0"/>
          <w:sz w:val="24"/>
          <w:szCs w:val="24"/>
          <w:lang w:eastAsia="pl-PL"/>
        </w:rPr>
        <w:t xml:space="preserve">at </w:t>
      </w:r>
      <w:r w:rsidR="009E3884" w:rsidRPr="00CB3AD5">
        <w:rPr>
          <w:rFonts w:ascii="Times New Roman" w:eastAsia="SimSun" w:hAnsi="Times New Roman" w:cs="Times New Roman"/>
          <w:noProof w:val="0"/>
          <w:sz w:val="24"/>
          <w:szCs w:val="24"/>
          <w:lang w:eastAsia="pl-PL"/>
        </w:rPr>
        <w:t>the</w:t>
      </w:r>
      <w:r w:rsidR="0010394A" w:rsidRPr="00CB3AD5">
        <w:rPr>
          <w:rFonts w:ascii="Times New Roman" w:eastAsia="SimSun" w:hAnsi="Times New Roman" w:cs="Times New Roman"/>
          <w:noProof w:val="0"/>
          <w:sz w:val="24"/>
          <w:szCs w:val="24"/>
          <w:lang w:eastAsia="pl-PL"/>
        </w:rPr>
        <w:t xml:space="preserve"> speed ratio</w:t>
      </w:r>
      <w:r w:rsidR="00F661A5" w:rsidRPr="00CB3AD5">
        <w:rPr>
          <w:rFonts w:ascii="Times New Roman" w:eastAsia="SimSun" w:hAnsi="Times New Roman" w:cs="Times New Roman"/>
          <w:noProof w:val="0"/>
          <w:sz w:val="24"/>
          <w:szCs w:val="24"/>
          <w:lang w:eastAsia="pl-PL"/>
        </w:rPr>
        <w:t xml:space="preserve"> </w:t>
      </w:r>
      <w:r w:rsidR="0067251A" w:rsidRPr="00CB3AD5">
        <w:rPr>
          <w:rFonts w:ascii="Times New Roman" w:eastAsia="SimSun" w:hAnsi="Times New Roman" w:cs="Times New Roman"/>
          <w:noProof w:val="0"/>
          <w:sz w:val="24"/>
          <w:szCs w:val="24"/>
          <w:lang w:eastAsia="pl-PL"/>
        </w:rPr>
        <w:t>in the range of</w:t>
      </w:r>
      <w:r w:rsidR="00F661A5" w:rsidRPr="00CB3AD5">
        <w:rPr>
          <w:rFonts w:ascii="Times New Roman" w:eastAsia="SimSun" w:hAnsi="Times New Roman" w:cs="Times New Roman"/>
          <w:noProof w:val="0"/>
          <w:sz w:val="24"/>
          <w:szCs w:val="24"/>
          <w:lang w:eastAsia="pl-PL"/>
        </w:rPr>
        <w:t xml:space="preserve"> 0</w:t>
      </w:r>
      <w:r w:rsidR="00052B43">
        <w:rPr>
          <w:rFonts w:ascii="Times New Roman" w:eastAsia="SimSun" w:hAnsi="Times New Roman" w:cs="Times New Roman"/>
          <w:noProof w:val="0"/>
          <w:sz w:val="24"/>
          <w:szCs w:val="24"/>
          <w:lang w:eastAsia="pl-PL"/>
        </w:rPr>
        <w:t>.5 to 0.7 for different damping</w:t>
      </w:r>
      <w:r w:rsidR="00F661A5" w:rsidRPr="00CB3AD5">
        <w:rPr>
          <w:rFonts w:ascii="Times New Roman" w:eastAsia="SimSun" w:hAnsi="Times New Roman" w:cs="Times New Roman"/>
          <w:noProof w:val="0"/>
          <w:sz w:val="24"/>
          <w:szCs w:val="24"/>
          <w:lang w:eastAsia="pl-PL"/>
        </w:rPr>
        <w:t xml:space="preserve"> of the beam.</w:t>
      </w:r>
      <w:r w:rsidR="006D3AB5" w:rsidRPr="00CB3AD5">
        <w:rPr>
          <w:rFonts w:ascii="Times New Roman" w:eastAsia="SimSun" w:hAnsi="Times New Roman" w:cs="Times New Roman"/>
          <w:noProof w:val="0"/>
          <w:sz w:val="24"/>
          <w:szCs w:val="24"/>
          <w:lang w:eastAsia="pl-PL"/>
        </w:rPr>
        <w:t xml:space="preserve"> What </w:t>
      </w:r>
      <w:r w:rsidR="00DF206B" w:rsidRPr="00CB3AD5">
        <w:rPr>
          <w:rFonts w:ascii="Times New Roman" w:eastAsia="SimSun" w:hAnsi="Times New Roman" w:cs="Times New Roman"/>
          <w:noProof w:val="0"/>
          <w:sz w:val="24"/>
          <w:szCs w:val="24"/>
          <w:lang w:eastAsia="pl-PL"/>
        </w:rPr>
        <w:t xml:space="preserve">should </w:t>
      </w:r>
      <w:r w:rsidR="006D3AB5" w:rsidRPr="00CB3AD5">
        <w:rPr>
          <w:rFonts w:ascii="Times New Roman" w:eastAsia="SimSun" w:hAnsi="Times New Roman" w:cs="Times New Roman"/>
          <w:noProof w:val="0"/>
          <w:sz w:val="24"/>
          <w:szCs w:val="24"/>
          <w:lang w:eastAsia="pl-PL"/>
        </w:rPr>
        <w:t xml:space="preserve">be paid attention to is that </w:t>
      </w:r>
      <w:r w:rsidR="008A343E" w:rsidRPr="00CB3AD5">
        <w:rPr>
          <w:rFonts w:ascii="Times New Roman" w:eastAsia="SimSun" w:hAnsi="Times New Roman" w:cs="Times New Roman"/>
          <w:noProof w:val="0"/>
          <w:sz w:val="24"/>
          <w:szCs w:val="24"/>
          <w:lang w:eastAsia="pl-PL"/>
        </w:rPr>
        <w:t xml:space="preserve">the car speed </w:t>
      </w:r>
      <w:r w:rsidR="00CC6816" w:rsidRPr="00CB3AD5">
        <w:rPr>
          <w:rFonts w:ascii="Times New Roman" w:eastAsia="SimSun" w:hAnsi="Times New Roman" w:cs="Times New Roman"/>
          <w:noProof w:val="0"/>
          <w:sz w:val="24"/>
          <w:szCs w:val="24"/>
          <w:lang w:eastAsia="pl-PL"/>
        </w:rPr>
        <w:t xml:space="preserve">that leads to </w:t>
      </w:r>
      <w:r w:rsidR="00105E6D" w:rsidRPr="00CB3AD5">
        <w:rPr>
          <w:rFonts w:ascii="Times New Roman" w:eastAsia="SimSun" w:hAnsi="Times New Roman" w:cs="Times New Roman"/>
          <w:noProof w:val="0"/>
          <w:sz w:val="24"/>
          <w:szCs w:val="24"/>
          <w:lang w:eastAsia="pl-PL"/>
        </w:rPr>
        <w:t xml:space="preserve">loss of contact </w:t>
      </w:r>
      <w:r w:rsidR="008A343E" w:rsidRPr="00CB3AD5">
        <w:rPr>
          <w:rFonts w:ascii="Times New Roman" w:eastAsia="SimSun" w:hAnsi="Times New Roman" w:cs="Times New Roman"/>
          <w:noProof w:val="0"/>
          <w:sz w:val="24"/>
          <w:szCs w:val="24"/>
          <w:lang w:eastAsia="pl-PL"/>
        </w:rPr>
        <w:t xml:space="preserve">changes with car mass as </w:t>
      </w:r>
      <w:r w:rsidR="00DF206B" w:rsidRPr="00CB3AD5">
        <w:rPr>
          <w:rFonts w:ascii="Times New Roman" w:eastAsia="SimSun" w:hAnsi="Times New Roman" w:cs="Times New Roman"/>
          <w:noProof w:val="0"/>
          <w:sz w:val="24"/>
          <w:szCs w:val="24"/>
          <w:lang w:eastAsia="pl-PL"/>
        </w:rPr>
        <w:t xml:space="preserve">shown </w:t>
      </w:r>
      <w:r w:rsidR="008A343E" w:rsidRPr="00CB3AD5">
        <w:rPr>
          <w:rFonts w:ascii="Times New Roman" w:eastAsia="SimSun" w:hAnsi="Times New Roman" w:cs="Times New Roman"/>
          <w:noProof w:val="0"/>
          <w:sz w:val="24"/>
          <w:szCs w:val="24"/>
          <w:lang w:eastAsia="pl-PL"/>
        </w:rPr>
        <w:t xml:space="preserve">in </w:t>
      </w:r>
      <w:r w:rsidR="008A343E" w:rsidRPr="00CB3AD5">
        <w:rPr>
          <w:rFonts w:ascii="Times New Roman" w:eastAsia="SimSun" w:hAnsi="Times New Roman" w:cs="Times New Roman"/>
          <w:noProof w:val="0"/>
          <w:sz w:val="24"/>
          <w:szCs w:val="24"/>
          <w:lang w:eastAsia="pl-PL"/>
        </w:rPr>
        <w:fldChar w:fldCharType="begin"/>
      </w:r>
      <w:r w:rsidR="008A343E" w:rsidRPr="00CB3AD5">
        <w:rPr>
          <w:rFonts w:ascii="Times New Roman" w:eastAsia="SimSun" w:hAnsi="Times New Roman" w:cs="Times New Roman"/>
          <w:noProof w:val="0"/>
          <w:sz w:val="24"/>
          <w:szCs w:val="24"/>
          <w:lang w:eastAsia="pl-PL"/>
        </w:rPr>
        <w:instrText xml:space="preserve"> REF _Ref439945988 \h  \* MERGEFORMAT </w:instrText>
      </w:r>
      <w:r w:rsidR="008A343E" w:rsidRPr="00CB3AD5">
        <w:rPr>
          <w:rFonts w:ascii="Times New Roman" w:eastAsia="SimSun" w:hAnsi="Times New Roman" w:cs="Times New Roman"/>
          <w:noProof w:val="0"/>
          <w:sz w:val="24"/>
          <w:szCs w:val="24"/>
          <w:lang w:eastAsia="pl-PL"/>
        </w:rPr>
      </w:r>
      <w:r w:rsidR="008A343E" w:rsidRPr="00CB3AD5">
        <w:rPr>
          <w:rFonts w:ascii="Times New Roman" w:eastAsia="SimSun" w:hAnsi="Times New Roman" w:cs="Times New Roman"/>
          <w:noProof w:val="0"/>
          <w:sz w:val="24"/>
          <w:szCs w:val="24"/>
          <w:lang w:eastAsia="pl-PL"/>
        </w:rPr>
        <w:fldChar w:fldCharType="separate"/>
      </w:r>
      <w:r w:rsidR="000E41C7" w:rsidRPr="000E41C7">
        <w:rPr>
          <w:rFonts w:ascii="Times New Roman" w:hAnsi="Times New Roman" w:cs="Times New Roman"/>
          <w:noProof w:val="0"/>
          <w:sz w:val="24"/>
          <w:szCs w:val="24"/>
        </w:rPr>
        <w:t>Table 2</w:t>
      </w:r>
      <w:r w:rsidR="008A343E" w:rsidRPr="00CB3AD5">
        <w:rPr>
          <w:rFonts w:ascii="Times New Roman" w:eastAsia="SimSun" w:hAnsi="Times New Roman" w:cs="Times New Roman"/>
          <w:noProof w:val="0"/>
          <w:sz w:val="24"/>
          <w:szCs w:val="24"/>
          <w:lang w:eastAsia="pl-PL"/>
        </w:rPr>
        <w:fldChar w:fldCharType="end"/>
      </w:r>
      <w:r w:rsidR="008A343E" w:rsidRPr="00CB3AD5">
        <w:rPr>
          <w:rFonts w:ascii="Times New Roman" w:eastAsia="SimSun" w:hAnsi="Times New Roman" w:cs="Times New Roman"/>
          <w:noProof w:val="0"/>
          <w:sz w:val="24"/>
          <w:szCs w:val="24"/>
          <w:lang w:eastAsia="pl-PL"/>
        </w:rPr>
        <w:t xml:space="preserve">. For a heavier car, a </w:t>
      </w:r>
      <w:r w:rsidR="00DF206B" w:rsidRPr="00CB3AD5">
        <w:rPr>
          <w:rFonts w:ascii="Times New Roman" w:eastAsia="SimSun" w:hAnsi="Times New Roman" w:cs="Times New Roman"/>
          <w:noProof w:val="0"/>
          <w:sz w:val="24"/>
          <w:szCs w:val="24"/>
          <w:lang w:eastAsia="pl-PL"/>
        </w:rPr>
        <w:t xml:space="preserve">lower </w:t>
      </w:r>
      <w:r w:rsidR="008A343E" w:rsidRPr="00CB3AD5">
        <w:rPr>
          <w:rFonts w:ascii="Times New Roman" w:eastAsia="SimSun" w:hAnsi="Times New Roman" w:cs="Times New Roman"/>
          <w:noProof w:val="0"/>
          <w:sz w:val="24"/>
          <w:szCs w:val="24"/>
          <w:lang w:eastAsia="pl-PL"/>
        </w:rPr>
        <w:t xml:space="preserve">car speed for </w:t>
      </w:r>
      <w:r w:rsidR="00DF206B" w:rsidRPr="00CB3AD5">
        <w:rPr>
          <w:rFonts w:ascii="Times New Roman" w:eastAsia="SimSun" w:hAnsi="Times New Roman" w:cs="Times New Roman"/>
          <w:noProof w:val="0"/>
          <w:sz w:val="24"/>
          <w:szCs w:val="24"/>
          <w:lang w:eastAsia="pl-PL"/>
        </w:rPr>
        <w:t>loss of contact is found</w:t>
      </w:r>
      <w:r w:rsidR="008A343E" w:rsidRPr="00CB3AD5">
        <w:rPr>
          <w:rFonts w:ascii="Times New Roman" w:eastAsia="SimSun" w:hAnsi="Times New Roman" w:cs="Times New Roman"/>
          <w:noProof w:val="0"/>
          <w:sz w:val="24"/>
          <w:szCs w:val="24"/>
          <w:lang w:eastAsia="pl-PL"/>
        </w:rPr>
        <w:t>.</w:t>
      </w:r>
      <w:r w:rsidR="00105E6D" w:rsidRPr="00CB3AD5">
        <w:rPr>
          <w:rFonts w:ascii="Times New Roman" w:eastAsia="SimSun" w:hAnsi="Times New Roman" w:cs="Times New Roman"/>
          <w:noProof w:val="0"/>
          <w:sz w:val="24"/>
          <w:szCs w:val="24"/>
          <w:lang w:eastAsia="pl-PL"/>
        </w:rPr>
        <w:t xml:space="preserve"> </w:t>
      </w:r>
    </w:p>
    <w:p w14:paraId="7556B6A2" w14:textId="41F8A686" w:rsidR="00E32040" w:rsidRPr="00CB3AD5" w:rsidRDefault="005B2A23" w:rsidP="00A935F2">
      <w:pPr>
        <w:pStyle w:val="EndNoteBibliography"/>
        <w:keepNext/>
        <w:spacing w:after="0" w:line="480" w:lineRule="auto"/>
        <w:jc w:val="center"/>
        <w:rPr>
          <w:noProof w:val="0"/>
        </w:rPr>
      </w:pPr>
      <w:r w:rsidRPr="00CB3AD5">
        <w:drawing>
          <wp:inline distT="0" distB="0" distL="0" distR="0" wp14:anchorId="0533B2AD" wp14:editId="64BF57FA">
            <wp:extent cx="4036290" cy="18986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60964" cy="1910256"/>
                    </a:xfrm>
                    <a:prstGeom prst="rect">
                      <a:avLst/>
                    </a:prstGeom>
                    <a:noFill/>
                    <a:ln>
                      <a:noFill/>
                    </a:ln>
                  </pic:spPr>
                </pic:pic>
              </a:graphicData>
            </a:graphic>
          </wp:inline>
        </w:drawing>
      </w:r>
    </w:p>
    <w:p w14:paraId="1AA95F5D" w14:textId="34C55C4A" w:rsidR="001D6D4C" w:rsidRPr="00052B43" w:rsidRDefault="001B511C" w:rsidP="00F129A5">
      <w:pPr>
        <w:pStyle w:val="Caption"/>
        <w:spacing w:before="0" w:after="0" w:line="480" w:lineRule="auto"/>
        <w:rPr>
          <w:b w:val="0"/>
          <w:sz w:val="24"/>
          <w:szCs w:val="24"/>
        </w:rPr>
      </w:pPr>
      <w:bookmarkStart w:id="32" w:name="_Ref439926478"/>
      <w:r w:rsidRPr="000A1880">
        <w:rPr>
          <w:b w:val="0"/>
        </w:rPr>
        <w:t>Fig.</w:t>
      </w:r>
      <w:r w:rsidR="00E32040"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10</w:t>
      </w:r>
      <w:r w:rsidR="00F129A5" w:rsidRPr="000A1880">
        <w:rPr>
          <w:b w:val="0"/>
          <w:noProof/>
        </w:rPr>
        <w:fldChar w:fldCharType="end"/>
      </w:r>
      <w:bookmarkEnd w:id="32"/>
      <w:r w:rsidR="000A1880">
        <w:rPr>
          <w:b w:val="0"/>
          <w:noProof/>
        </w:rPr>
        <w:t>.</w:t>
      </w:r>
      <w:r w:rsidR="00E32040" w:rsidRPr="00052B43">
        <w:rPr>
          <w:b w:val="0"/>
        </w:rPr>
        <w:t xml:space="preserve"> </w:t>
      </w:r>
      <w:r w:rsidR="0008553A" w:rsidRPr="00052B43">
        <w:rPr>
          <w:b w:val="0"/>
        </w:rPr>
        <w:t>DAF</w:t>
      </w:r>
      <w:r w:rsidR="00E32040" w:rsidRPr="00052B43">
        <w:rPr>
          <w:b w:val="0"/>
        </w:rPr>
        <w:t xml:space="preserve"> of </w:t>
      </w:r>
      <w:r w:rsidR="00EB4B02" w:rsidRPr="00052B43">
        <w:rPr>
          <w:b w:val="0"/>
        </w:rPr>
        <w:t>mid-</w:t>
      </w:r>
      <w:r w:rsidR="00E32040" w:rsidRPr="00052B43">
        <w:rPr>
          <w:b w:val="0"/>
        </w:rPr>
        <w:t xml:space="preserve">span points against car speed ratio </w:t>
      </w:r>
      <w:r w:rsidR="000C23BD" w:rsidRPr="00052B43">
        <w:rPr>
          <w:b w:val="0"/>
        </w:rPr>
        <w:t>(</w:t>
      </w:r>
      <w:r w:rsidR="000C23BD" w:rsidRPr="00052B43">
        <w:rPr>
          <w:b w:val="0"/>
          <w:i/>
        </w:rPr>
        <w:t>m</w:t>
      </w:r>
      <w:r w:rsidR="000C23BD" w:rsidRPr="00052B43">
        <w:rPr>
          <w:b w:val="0"/>
          <w:vertAlign w:val="subscript"/>
        </w:rPr>
        <w:t>v</w:t>
      </w:r>
      <w:r w:rsidR="000C23BD" w:rsidRPr="00052B43">
        <w:rPr>
          <w:b w:val="0"/>
        </w:rPr>
        <w:t>=</w:t>
      </w:r>
      <w:r w:rsidR="00E32040" w:rsidRPr="00052B43">
        <w:rPr>
          <w:b w:val="0"/>
        </w:rPr>
        <w:t xml:space="preserve"> 4.335 kg and </w:t>
      </w:r>
      <m:oMath>
        <m:sSub>
          <m:sSubPr>
            <m:ctrlPr>
              <w:rPr>
                <w:rFonts w:ascii="Cambria Math" w:hAnsi="Cambria Math"/>
                <w:b w:val="0"/>
                <w:i/>
              </w:rPr>
            </m:ctrlPr>
          </m:sSubPr>
          <m:e>
            <m:r>
              <m:rPr>
                <m:sty m:val="bi"/>
              </m:rPr>
              <w:rPr>
                <w:rFonts w:ascii="Cambria Math" w:hAnsi="Cambria Math"/>
              </w:rPr>
              <m:t>L</m:t>
            </m:r>
          </m:e>
          <m:sub>
            <m:r>
              <m:rPr>
                <m:sty m:val="bi"/>
              </m:rPr>
              <w:rPr>
                <w:rFonts w:ascii="Cambria Math" w:hAnsi="Cambria Math"/>
              </w:rPr>
              <m:t>c</m:t>
            </m:r>
          </m:sub>
        </m:sSub>
      </m:oMath>
      <w:r w:rsidR="00201F3E" w:rsidRPr="00052B43">
        <w:rPr>
          <w:b w:val="0"/>
        </w:rPr>
        <w:t>=</w:t>
      </w:r>
      <w:r w:rsidR="00E32040" w:rsidRPr="00052B43">
        <w:rPr>
          <w:b w:val="0"/>
        </w:rPr>
        <w:t>0.</w:t>
      </w:r>
      <w:r w:rsidR="00747546" w:rsidRPr="00052B43">
        <w:rPr>
          <w:b w:val="0"/>
        </w:rPr>
        <w:t>208</w:t>
      </w:r>
      <w:r w:rsidR="00E32040" w:rsidRPr="00052B43">
        <w:rPr>
          <w:b w:val="0"/>
        </w:rPr>
        <w:t xml:space="preserve"> m</w:t>
      </w:r>
      <w:r w:rsidR="000C23BD" w:rsidRPr="00052B43">
        <w:rPr>
          <w:b w:val="0"/>
        </w:rPr>
        <w:t>)</w:t>
      </w:r>
    </w:p>
    <w:p w14:paraId="14BA993B" w14:textId="522E60F0" w:rsidR="00BF3CFF" w:rsidRPr="00CB3AD5" w:rsidRDefault="00BF3CFF" w:rsidP="00F129A5">
      <w:pPr>
        <w:pStyle w:val="Caption"/>
        <w:keepNext/>
        <w:rPr>
          <w:b w:val="0"/>
        </w:rPr>
      </w:pPr>
      <w:bookmarkStart w:id="33" w:name="_Ref439945988"/>
      <w:r w:rsidRPr="000A1880">
        <w:rPr>
          <w:b w:val="0"/>
        </w:rPr>
        <w:t xml:space="preserve">Table </w:t>
      </w:r>
      <w:r w:rsidR="00F129A5" w:rsidRPr="000A1880">
        <w:rPr>
          <w:b w:val="0"/>
        </w:rPr>
        <w:fldChar w:fldCharType="begin"/>
      </w:r>
      <w:r w:rsidR="00F129A5" w:rsidRPr="000A1880">
        <w:rPr>
          <w:b w:val="0"/>
        </w:rPr>
        <w:instrText xml:space="preserve"> SEQ Table \* ARABIC </w:instrText>
      </w:r>
      <w:r w:rsidR="00F129A5" w:rsidRPr="000A1880">
        <w:rPr>
          <w:b w:val="0"/>
        </w:rPr>
        <w:fldChar w:fldCharType="separate"/>
      </w:r>
      <w:r w:rsidR="000E41C7">
        <w:rPr>
          <w:b w:val="0"/>
          <w:noProof/>
        </w:rPr>
        <w:t>2</w:t>
      </w:r>
      <w:r w:rsidR="00F129A5" w:rsidRPr="000A1880">
        <w:rPr>
          <w:b w:val="0"/>
        </w:rPr>
        <w:fldChar w:fldCharType="end"/>
      </w:r>
      <w:bookmarkEnd w:id="33"/>
      <w:r w:rsidR="00C9356D">
        <w:rPr>
          <w:b w:val="0"/>
        </w:rPr>
        <w:t>.</w:t>
      </w:r>
      <w:r w:rsidRPr="00CB3AD5">
        <w:rPr>
          <w:b w:val="0"/>
        </w:rPr>
        <w:t xml:space="preserve"> Speed ratio for </w:t>
      </w:r>
      <w:r w:rsidR="00B57224" w:rsidRPr="00CB3AD5">
        <w:rPr>
          <w:b w:val="0"/>
        </w:rPr>
        <w:t xml:space="preserve">loss of </w:t>
      </w:r>
      <w:r w:rsidRPr="00CB3AD5">
        <w:rPr>
          <w:b w:val="0"/>
        </w:rPr>
        <w:t>contact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082"/>
        <w:gridCol w:w="1540"/>
        <w:gridCol w:w="1540"/>
        <w:gridCol w:w="1540"/>
        <w:gridCol w:w="1540"/>
      </w:tblGrid>
      <w:tr w:rsidR="00BF3CFF" w:rsidRPr="00CB3AD5" w14:paraId="740798DC" w14:textId="77777777" w:rsidTr="00BC5F1D">
        <w:trPr>
          <w:trHeight w:val="288"/>
        </w:trPr>
        <w:tc>
          <w:tcPr>
            <w:tcW w:w="1667" w:type="pct"/>
            <w:shd w:val="clear" w:color="auto" w:fill="auto"/>
            <w:noWrap/>
            <w:vAlign w:val="center"/>
            <w:hideMark/>
          </w:tcPr>
          <w:p w14:paraId="55951E2F"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Car mass / structure mass</w:t>
            </w:r>
          </w:p>
        </w:tc>
        <w:tc>
          <w:tcPr>
            <w:tcW w:w="833" w:type="pct"/>
            <w:shd w:val="clear" w:color="auto" w:fill="auto"/>
            <w:noWrap/>
            <w:vAlign w:val="center"/>
            <w:hideMark/>
          </w:tcPr>
          <w:p w14:paraId="54B3E24A"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0.1</w:t>
            </w:r>
          </w:p>
        </w:tc>
        <w:tc>
          <w:tcPr>
            <w:tcW w:w="833" w:type="pct"/>
            <w:shd w:val="clear" w:color="auto" w:fill="auto"/>
            <w:noWrap/>
            <w:vAlign w:val="center"/>
            <w:hideMark/>
          </w:tcPr>
          <w:p w14:paraId="13FD1C55"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0.4</w:t>
            </w:r>
          </w:p>
        </w:tc>
        <w:tc>
          <w:tcPr>
            <w:tcW w:w="833" w:type="pct"/>
            <w:shd w:val="clear" w:color="auto" w:fill="auto"/>
            <w:noWrap/>
            <w:vAlign w:val="center"/>
            <w:hideMark/>
          </w:tcPr>
          <w:p w14:paraId="7034AE7C"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0.7</w:t>
            </w:r>
          </w:p>
        </w:tc>
        <w:tc>
          <w:tcPr>
            <w:tcW w:w="833" w:type="pct"/>
            <w:shd w:val="clear" w:color="auto" w:fill="auto"/>
            <w:noWrap/>
            <w:vAlign w:val="center"/>
            <w:hideMark/>
          </w:tcPr>
          <w:p w14:paraId="3016C16F"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1.1</w:t>
            </w:r>
          </w:p>
        </w:tc>
      </w:tr>
      <w:tr w:rsidR="00BF3CFF" w:rsidRPr="00CB3AD5" w14:paraId="35509F40" w14:textId="77777777" w:rsidTr="00BC5F1D">
        <w:trPr>
          <w:trHeight w:val="288"/>
        </w:trPr>
        <w:tc>
          <w:tcPr>
            <w:tcW w:w="1667" w:type="pct"/>
            <w:shd w:val="clear" w:color="auto" w:fill="auto"/>
            <w:noWrap/>
            <w:vAlign w:val="center"/>
            <w:hideMark/>
          </w:tcPr>
          <w:p w14:paraId="62803272"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Car speed / critical speed</w:t>
            </w:r>
          </w:p>
        </w:tc>
        <w:tc>
          <w:tcPr>
            <w:tcW w:w="833" w:type="pct"/>
            <w:shd w:val="clear" w:color="auto" w:fill="auto"/>
            <w:noWrap/>
            <w:vAlign w:val="center"/>
            <w:hideMark/>
          </w:tcPr>
          <w:p w14:paraId="6B1C296F"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0.5</w:t>
            </w:r>
          </w:p>
        </w:tc>
        <w:tc>
          <w:tcPr>
            <w:tcW w:w="833" w:type="pct"/>
            <w:shd w:val="clear" w:color="auto" w:fill="auto"/>
            <w:noWrap/>
            <w:vAlign w:val="center"/>
            <w:hideMark/>
          </w:tcPr>
          <w:p w14:paraId="326E885A"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0.2</w:t>
            </w:r>
          </w:p>
        </w:tc>
        <w:tc>
          <w:tcPr>
            <w:tcW w:w="833" w:type="pct"/>
            <w:shd w:val="clear" w:color="auto" w:fill="auto"/>
            <w:noWrap/>
            <w:vAlign w:val="center"/>
            <w:hideMark/>
          </w:tcPr>
          <w:p w14:paraId="5571B671"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0.15</w:t>
            </w:r>
          </w:p>
        </w:tc>
        <w:tc>
          <w:tcPr>
            <w:tcW w:w="833" w:type="pct"/>
            <w:shd w:val="clear" w:color="auto" w:fill="auto"/>
            <w:noWrap/>
            <w:vAlign w:val="center"/>
            <w:hideMark/>
          </w:tcPr>
          <w:p w14:paraId="0670ED6A" w14:textId="77777777" w:rsidR="00BF3CFF" w:rsidRPr="00CB3AD5" w:rsidRDefault="00BF3CFF" w:rsidP="00BC5F1D">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0.1</w:t>
            </w:r>
          </w:p>
        </w:tc>
      </w:tr>
    </w:tbl>
    <w:p w14:paraId="5994C64F" w14:textId="77777777" w:rsidR="005B2A23" w:rsidRPr="00CB3AD5" w:rsidRDefault="005B2A23" w:rsidP="005B2A23">
      <w:pPr>
        <w:pStyle w:val="EndNoteBibliography"/>
        <w:spacing w:after="0" w:line="480" w:lineRule="auto"/>
        <w:ind w:firstLine="284"/>
        <w:rPr>
          <w:rFonts w:ascii="Times New Roman" w:eastAsia="SimSun" w:hAnsi="Times New Roman" w:cs="Times New Roman"/>
          <w:noProof w:val="0"/>
          <w:sz w:val="24"/>
          <w:szCs w:val="24"/>
        </w:rPr>
      </w:pPr>
    </w:p>
    <w:p w14:paraId="2B2CC2D1" w14:textId="0A3C473C" w:rsidR="00FB4582" w:rsidRPr="00CB3AD5" w:rsidRDefault="00105E6D" w:rsidP="00201F3E">
      <w:pPr>
        <w:pStyle w:val="EndNoteBibliography"/>
        <w:spacing w:before="120" w:after="120" w:line="480" w:lineRule="auto"/>
        <w:ind w:left="720" w:hanging="720"/>
        <w:outlineLvl w:val="1"/>
        <w:rPr>
          <w:rFonts w:ascii="Times New Roman" w:eastAsia="SimSun" w:hAnsi="Times New Roman" w:cs="Times New Roman"/>
          <w:i/>
          <w:noProof w:val="0"/>
          <w:sz w:val="24"/>
          <w:szCs w:val="24"/>
          <w:lang w:eastAsia="pl-PL"/>
        </w:rPr>
      </w:pPr>
      <w:r w:rsidRPr="00CB3AD5">
        <w:rPr>
          <w:rFonts w:ascii="Times New Roman" w:eastAsia="SimSun" w:hAnsi="Times New Roman" w:cs="Times New Roman"/>
          <w:i/>
          <w:noProof w:val="0"/>
          <w:sz w:val="24"/>
          <w:szCs w:val="24"/>
          <w:lang w:eastAsia="pl-PL"/>
        </w:rPr>
        <w:t>4</w:t>
      </w:r>
      <w:r w:rsidR="00940D35" w:rsidRPr="00CB3AD5">
        <w:rPr>
          <w:rFonts w:ascii="Times New Roman" w:eastAsia="SimSun" w:hAnsi="Times New Roman" w:cs="Times New Roman"/>
          <w:i/>
          <w:noProof w:val="0"/>
          <w:sz w:val="24"/>
          <w:szCs w:val="24"/>
          <w:lang w:eastAsia="pl-PL"/>
        </w:rPr>
        <w:t>.3</w:t>
      </w:r>
      <w:r w:rsidRPr="00CB3AD5">
        <w:rPr>
          <w:rFonts w:ascii="Times New Roman" w:eastAsia="SimSun" w:hAnsi="Times New Roman" w:cs="Times New Roman"/>
          <w:i/>
          <w:noProof w:val="0"/>
          <w:sz w:val="24"/>
          <w:szCs w:val="24"/>
          <w:lang w:eastAsia="pl-PL"/>
        </w:rPr>
        <w:t>.</w:t>
      </w:r>
      <w:r w:rsidR="00940D35" w:rsidRPr="00CB3AD5">
        <w:rPr>
          <w:rFonts w:ascii="Times New Roman" w:eastAsia="SimSun" w:hAnsi="Times New Roman" w:cs="Times New Roman"/>
          <w:i/>
          <w:noProof w:val="0"/>
          <w:sz w:val="24"/>
          <w:szCs w:val="24"/>
          <w:lang w:eastAsia="pl-PL"/>
        </w:rPr>
        <w:t xml:space="preserve"> The influence of span ratio </w:t>
      </w:r>
    </w:p>
    <w:p w14:paraId="34138E9F" w14:textId="08988F40" w:rsidR="0048110D" w:rsidRPr="00CB3AD5" w:rsidRDefault="0048110D" w:rsidP="00A935F2">
      <w:pPr>
        <w:pStyle w:val="EndNoteBibliography"/>
        <w:spacing w:after="0" w:line="480" w:lineRule="auto"/>
        <w:ind w:firstLine="284"/>
        <w:rPr>
          <w:rFonts w:ascii="Times New Roman" w:eastAsia="SimSun" w:hAnsi="Times New Roman" w:cs="Times New Roman"/>
          <w:noProof w:val="0"/>
          <w:sz w:val="24"/>
          <w:szCs w:val="24"/>
          <w:lang w:eastAsia="pl-PL"/>
        </w:rPr>
      </w:pPr>
      <w:r w:rsidRPr="00007BC4">
        <w:rPr>
          <w:rFonts w:ascii="Times New Roman" w:eastAsia="SimSun" w:hAnsi="Times New Roman" w:cs="Times New Roman"/>
          <w:noProof w:val="0"/>
          <w:color w:val="FF0000"/>
          <w:sz w:val="24"/>
          <w:szCs w:val="24"/>
          <w:lang w:eastAsia="pl-PL"/>
        </w:rPr>
        <w:t xml:space="preserve">The relationship between </w:t>
      </w:r>
      <w:r w:rsidR="00FC627F" w:rsidRPr="00007BC4">
        <w:rPr>
          <w:rFonts w:ascii="Times New Roman" w:eastAsia="SimSun" w:hAnsi="Times New Roman" w:cs="Times New Roman"/>
          <w:noProof w:val="0"/>
          <w:color w:val="FF0000"/>
          <w:sz w:val="24"/>
          <w:szCs w:val="24"/>
          <w:lang w:eastAsia="pl-PL"/>
        </w:rPr>
        <w:t xml:space="preserve">the </w:t>
      </w:r>
      <w:r w:rsidRPr="00007BC4">
        <w:rPr>
          <w:rFonts w:ascii="Times New Roman" w:eastAsia="SimSun" w:hAnsi="Times New Roman" w:cs="Times New Roman"/>
          <w:noProof w:val="0"/>
          <w:color w:val="FF0000"/>
          <w:sz w:val="24"/>
          <w:szCs w:val="24"/>
          <w:lang w:eastAsia="pl-PL"/>
        </w:rPr>
        <w:t xml:space="preserve">dynamic response of the structure and the </w:t>
      </w:r>
      <w:r w:rsidR="004017FB">
        <w:rPr>
          <w:rFonts w:ascii="Times New Roman" w:eastAsia="SimSun" w:hAnsi="Times New Roman" w:cs="Times New Roman"/>
          <w:noProof w:val="0"/>
          <w:color w:val="FF0000"/>
          <w:sz w:val="24"/>
          <w:szCs w:val="24"/>
          <w:lang w:eastAsia="pl-PL"/>
        </w:rPr>
        <w:t>wheelbase</w:t>
      </w:r>
      <w:r w:rsidR="00007BC4" w:rsidRPr="00007BC4">
        <w:rPr>
          <w:rFonts w:ascii="Times New Roman" w:eastAsia="SimSun" w:hAnsi="Times New Roman" w:cs="Times New Roman"/>
          <w:noProof w:val="0"/>
          <w:color w:val="FF0000"/>
          <w:sz w:val="24"/>
          <w:szCs w:val="24"/>
          <w:lang w:eastAsia="pl-PL"/>
        </w:rPr>
        <w:t xml:space="preserve"> with different mass ratios (car mass / structure mass)</w:t>
      </w:r>
      <w:r w:rsidRPr="00007BC4">
        <w:rPr>
          <w:rFonts w:ascii="Times New Roman" w:eastAsia="SimSun" w:hAnsi="Times New Roman" w:cs="Times New Roman"/>
          <w:noProof w:val="0"/>
          <w:color w:val="FF0000"/>
          <w:sz w:val="24"/>
          <w:szCs w:val="24"/>
          <w:lang w:eastAsia="pl-PL"/>
        </w:rPr>
        <w:t xml:space="preserve"> </w:t>
      </w:r>
      <w:r w:rsidR="005866E3" w:rsidRPr="00007BC4">
        <w:rPr>
          <w:rFonts w:ascii="Times New Roman" w:eastAsia="SimSun" w:hAnsi="Times New Roman" w:cs="Times New Roman"/>
          <w:noProof w:val="0"/>
          <w:color w:val="FF0000"/>
          <w:sz w:val="24"/>
          <w:szCs w:val="24"/>
          <w:lang w:eastAsia="pl-PL"/>
        </w:rPr>
        <w:t xml:space="preserve">is shown in </w:t>
      </w:r>
      <w:r w:rsidR="005866E3" w:rsidRPr="00007BC4">
        <w:rPr>
          <w:rFonts w:ascii="Times New Roman" w:eastAsia="SimSun" w:hAnsi="Times New Roman" w:cs="Times New Roman"/>
          <w:noProof w:val="0"/>
          <w:color w:val="FF0000"/>
          <w:sz w:val="24"/>
          <w:szCs w:val="24"/>
          <w:lang w:eastAsia="pl-PL"/>
        </w:rPr>
        <w:fldChar w:fldCharType="begin"/>
      </w:r>
      <w:r w:rsidR="005866E3" w:rsidRPr="00007BC4">
        <w:rPr>
          <w:rFonts w:ascii="Times New Roman" w:eastAsia="SimSun" w:hAnsi="Times New Roman" w:cs="Times New Roman"/>
          <w:noProof w:val="0"/>
          <w:color w:val="FF0000"/>
          <w:sz w:val="24"/>
          <w:szCs w:val="24"/>
          <w:lang w:eastAsia="pl-PL"/>
        </w:rPr>
        <w:instrText xml:space="preserve"> REF _Ref439946709 \h  \* MERGEFORMAT </w:instrText>
      </w:r>
      <w:r w:rsidR="005866E3" w:rsidRPr="00007BC4">
        <w:rPr>
          <w:rFonts w:ascii="Times New Roman" w:eastAsia="SimSun" w:hAnsi="Times New Roman" w:cs="Times New Roman"/>
          <w:noProof w:val="0"/>
          <w:color w:val="FF0000"/>
          <w:sz w:val="24"/>
          <w:szCs w:val="24"/>
          <w:lang w:eastAsia="pl-PL"/>
        </w:rPr>
      </w:r>
      <w:r w:rsidR="005866E3" w:rsidRPr="00007BC4">
        <w:rPr>
          <w:rFonts w:ascii="Times New Roman" w:eastAsia="SimSun" w:hAnsi="Times New Roman" w:cs="Times New Roman"/>
          <w:noProof w:val="0"/>
          <w:color w:val="FF0000"/>
          <w:sz w:val="24"/>
          <w:szCs w:val="24"/>
          <w:lang w:eastAsia="pl-PL"/>
        </w:rPr>
        <w:fldChar w:fldCharType="separate"/>
      </w:r>
      <w:r w:rsidR="000E41C7" w:rsidRPr="00007BC4">
        <w:rPr>
          <w:rFonts w:ascii="Times New Roman" w:hAnsi="Times New Roman" w:cs="Times New Roman"/>
          <w:noProof w:val="0"/>
          <w:color w:val="FF0000"/>
          <w:sz w:val="24"/>
          <w:szCs w:val="24"/>
        </w:rPr>
        <w:t>Fig. 11</w:t>
      </w:r>
      <w:r w:rsidR="005866E3" w:rsidRPr="00007BC4">
        <w:rPr>
          <w:rFonts w:ascii="Times New Roman" w:eastAsia="SimSun" w:hAnsi="Times New Roman" w:cs="Times New Roman"/>
          <w:noProof w:val="0"/>
          <w:color w:val="FF0000"/>
          <w:sz w:val="24"/>
          <w:szCs w:val="24"/>
          <w:lang w:eastAsia="pl-PL"/>
        </w:rPr>
        <w:fldChar w:fldCharType="end"/>
      </w:r>
      <w:r w:rsidR="005866E3" w:rsidRPr="00007BC4">
        <w:rPr>
          <w:rFonts w:ascii="Times New Roman" w:eastAsia="SimSun" w:hAnsi="Times New Roman" w:cs="Times New Roman"/>
          <w:noProof w:val="0"/>
          <w:color w:val="FF0000"/>
          <w:sz w:val="24"/>
          <w:szCs w:val="24"/>
          <w:lang w:eastAsia="pl-PL"/>
        </w:rPr>
        <w:t>.</w:t>
      </w:r>
      <w:r w:rsidR="00007BC4">
        <w:rPr>
          <w:rFonts w:ascii="Times New Roman" w:eastAsia="SimSun" w:hAnsi="Times New Roman" w:cs="Times New Roman"/>
          <w:noProof w:val="0"/>
          <w:color w:val="FF0000"/>
          <w:sz w:val="24"/>
          <w:szCs w:val="24"/>
          <w:lang w:eastAsia="pl-PL"/>
        </w:rPr>
        <w:t xml:space="preserve"> </w:t>
      </w:r>
      <w:r w:rsidR="008C78B2">
        <w:rPr>
          <w:rFonts w:ascii="Times New Roman" w:eastAsia="SimSun" w:hAnsi="Times New Roman" w:cs="Times New Roman"/>
          <w:noProof w:val="0"/>
          <w:color w:val="FF0000"/>
          <w:sz w:val="24"/>
          <w:szCs w:val="24"/>
          <w:lang w:eastAsia="pl-PL"/>
        </w:rPr>
        <w:t xml:space="preserve">The mass ratio is changed by changing the car mass only. </w:t>
      </w:r>
      <w:r w:rsidR="00007BC4">
        <w:rPr>
          <w:rFonts w:ascii="Times New Roman" w:eastAsia="SimSun" w:hAnsi="Times New Roman" w:cs="Times New Roman"/>
          <w:noProof w:val="0"/>
          <w:color w:val="FF0000"/>
          <w:sz w:val="24"/>
          <w:szCs w:val="24"/>
          <w:lang w:eastAsia="pl-PL"/>
        </w:rPr>
        <w:t xml:space="preserve">It is found from the figure that DAF </w:t>
      </w:r>
      <w:r w:rsidR="00C93339">
        <w:rPr>
          <w:rFonts w:ascii="Times New Roman" w:eastAsia="SimSun" w:hAnsi="Times New Roman" w:cs="Times New Roman"/>
          <w:noProof w:val="0"/>
          <w:color w:val="FF0000"/>
          <w:sz w:val="24"/>
          <w:szCs w:val="24"/>
          <w:lang w:eastAsia="pl-PL"/>
        </w:rPr>
        <w:t>basically does not vary</w:t>
      </w:r>
      <w:r w:rsidR="00007BC4">
        <w:rPr>
          <w:rFonts w:ascii="Times New Roman" w:eastAsia="SimSun" w:hAnsi="Times New Roman" w:cs="Times New Roman"/>
          <w:noProof w:val="0"/>
          <w:color w:val="FF0000"/>
          <w:sz w:val="24"/>
          <w:szCs w:val="24"/>
          <w:lang w:eastAsia="pl-PL"/>
        </w:rPr>
        <w:t xml:space="preserve"> with mass ratio under the same car peed.</w:t>
      </w:r>
      <w:r w:rsidR="00007BC4" w:rsidRPr="00007BC4">
        <w:rPr>
          <w:rFonts w:ascii="Times New Roman" w:eastAsia="SimSun" w:hAnsi="Times New Roman" w:cs="Times New Roman"/>
          <w:noProof w:val="0"/>
          <w:color w:val="FF0000"/>
          <w:sz w:val="24"/>
          <w:szCs w:val="24"/>
          <w:lang w:eastAsia="pl-PL"/>
        </w:rPr>
        <w:t xml:space="preserve"> </w:t>
      </w:r>
      <w:r w:rsidR="00374BDD" w:rsidRPr="00CB3AD5">
        <w:rPr>
          <w:rFonts w:ascii="Times New Roman" w:eastAsia="SimSun" w:hAnsi="Times New Roman" w:cs="Times New Roman"/>
          <w:noProof w:val="0"/>
          <w:sz w:val="24"/>
          <w:szCs w:val="24"/>
          <w:lang w:eastAsia="pl-PL"/>
        </w:rPr>
        <w:t xml:space="preserve">Increasing </w:t>
      </w:r>
      <w:r w:rsidR="004017FB" w:rsidRPr="004017FB">
        <w:rPr>
          <w:rFonts w:ascii="Times New Roman" w:eastAsia="SimSun" w:hAnsi="Times New Roman" w:cs="Times New Roman"/>
          <w:noProof w:val="0"/>
          <w:color w:val="FF0000"/>
          <w:sz w:val="24"/>
          <w:szCs w:val="24"/>
          <w:lang w:eastAsia="pl-PL"/>
        </w:rPr>
        <w:t>wheelbase</w:t>
      </w:r>
      <w:r w:rsidR="00374BDD" w:rsidRPr="00CB3AD5">
        <w:rPr>
          <w:rFonts w:ascii="Times New Roman" w:eastAsia="SimSun" w:hAnsi="Times New Roman" w:cs="Times New Roman"/>
          <w:noProof w:val="0"/>
          <w:sz w:val="24"/>
          <w:szCs w:val="24"/>
          <w:lang w:eastAsia="pl-PL"/>
        </w:rPr>
        <w:t xml:space="preserve"> can make </w:t>
      </w:r>
      <w:r w:rsidR="00FC627F" w:rsidRPr="00CB3AD5">
        <w:rPr>
          <w:rFonts w:ascii="Times New Roman" w:eastAsia="SimSun" w:hAnsi="Times New Roman" w:cs="Times New Roman"/>
          <w:noProof w:val="0"/>
          <w:sz w:val="24"/>
          <w:szCs w:val="24"/>
          <w:lang w:eastAsia="pl-PL"/>
        </w:rPr>
        <w:t xml:space="preserve">the </w:t>
      </w:r>
      <w:r w:rsidR="00374BDD" w:rsidRPr="00CB3AD5">
        <w:rPr>
          <w:rFonts w:ascii="Times New Roman" w:eastAsia="SimSun" w:hAnsi="Times New Roman" w:cs="Times New Roman"/>
          <w:noProof w:val="0"/>
          <w:sz w:val="24"/>
          <w:szCs w:val="24"/>
          <w:lang w:eastAsia="pl-PL"/>
        </w:rPr>
        <w:t>dynamic response of the structure</w:t>
      </w:r>
      <w:r w:rsidR="003221B2" w:rsidRPr="00CB3AD5">
        <w:rPr>
          <w:rFonts w:ascii="Times New Roman" w:eastAsia="SimSun" w:hAnsi="Times New Roman" w:cs="Times New Roman"/>
          <w:noProof w:val="0"/>
          <w:sz w:val="24"/>
          <w:szCs w:val="24"/>
          <w:lang w:eastAsia="pl-PL"/>
        </w:rPr>
        <w:t xml:space="preserve"> de</w:t>
      </w:r>
      <w:r w:rsidR="000C23BD" w:rsidRPr="00CB3AD5">
        <w:rPr>
          <w:rFonts w:ascii="Times New Roman" w:eastAsia="SimSun" w:hAnsi="Times New Roman" w:cs="Times New Roman"/>
          <w:noProof w:val="0"/>
          <w:sz w:val="24"/>
          <w:szCs w:val="24"/>
          <w:lang w:eastAsia="pl-PL"/>
        </w:rPr>
        <w:t>crease</w:t>
      </w:r>
      <w:r w:rsidR="00374BDD" w:rsidRPr="00CB3AD5">
        <w:rPr>
          <w:rFonts w:ascii="Times New Roman" w:eastAsia="SimSun" w:hAnsi="Times New Roman" w:cs="Times New Roman"/>
          <w:noProof w:val="0"/>
          <w:sz w:val="24"/>
          <w:szCs w:val="24"/>
          <w:lang w:eastAsia="pl-PL"/>
        </w:rPr>
        <w:t xml:space="preserve"> </w:t>
      </w:r>
      <w:r w:rsidR="000C23BD" w:rsidRPr="00CB3AD5">
        <w:rPr>
          <w:rFonts w:ascii="Times New Roman" w:eastAsia="SimSun" w:hAnsi="Times New Roman" w:cs="Times New Roman"/>
          <w:noProof w:val="0"/>
          <w:sz w:val="24"/>
          <w:szCs w:val="24"/>
          <w:lang w:eastAsia="pl-PL"/>
        </w:rPr>
        <w:t>in</w:t>
      </w:r>
      <w:r w:rsidR="00374BDD" w:rsidRPr="00CB3AD5">
        <w:rPr>
          <w:rFonts w:ascii="Times New Roman" w:eastAsia="SimSun" w:hAnsi="Times New Roman" w:cs="Times New Roman"/>
          <w:noProof w:val="0"/>
          <w:sz w:val="24"/>
          <w:szCs w:val="24"/>
          <w:lang w:eastAsia="pl-PL"/>
        </w:rPr>
        <w:t xml:space="preserve"> the range</w:t>
      </w:r>
      <w:r w:rsidR="00E856B9" w:rsidRPr="00CB3AD5">
        <w:rPr>
          <w:rFonts w:ascii="Times New Roman" w:eastAsia="SimSun" w:hAnsi="Times New Roman" w:cs="Times New Roman"/>
          <w:noProof w:val="0"/>
          <w:sz w:val="24"/>
          <w:szCs w:val="24"/>
          <w:lang w:eastAsia="pl-PL"/>
        </w:rPr>
        <w:t xml:space="preserve"> of span</w:t>
      </w:r>
      <w:r w:rsidR="00105E6D" w:rsidRPr="00CB3AD5">
        <w:rPr>
          <w:rFonts w:ascii="Times New Roman" w:eastAsia="SimSun" w:hAnsi="Times New Roman" w:cs="Times New Roman"/>
          <w:noProof w:val="0"/>
          <w:sz w:val="24"/>
          <w:szCs w:val="24"/>
          <w:lang w:eastAsia="pl-PL"/>
        </w:rPr>
        <w:t xml:space="preserve"> ratio</w:t>
      </w:r>
      <w:r w:rsidR="000C23BD" w:rsidRPr="00CB3AD5">
        <w:rPr>
          <w:rFonts w:ascii="Times New Roman" w:eastAsia="SimSun" w:hAnsi="Times New Roman" w:cs="Times New Roman"/>
          <w:noProof w:val="0"/>
          <w:sz w:val="24"/>
          <w:szCs w:val="24"/>
          <w:lang w:eastAsia="pl-PL"/>
        </w:rPr>
        <w:t>s (</w:t>
      </w:r>
      <w:r w:rsidR="004017FB" w:rsidRPr="004017FB">
        <w:rPr>
          <w:rFonts w:ascii="Times New Roman" w:eastAsia="SimSun" w:hAnsi="Times New Roman" w:cs="Times New Roman"/>
          <w:noProof w:val="0"/>
          <w:color w:val="FF0000"/>
          <w:sz w:val="24"/>
          <w:szCs w:val="24"/>
          <w:lang w:eastAsia="pl-PL"/>
        </w:rPr>
        <w:t>wheelbase</w:t>
      </w:r>
      <w:r w:rsidR="00747546" w:rsidRPr="00CB3AD5">
        <w:rPr>
          <w:rFonts w:ascii="Times New Roman" w:eastAsia="SimSun" w:hAnsi="Times New Roman" w:cs="Times New Roman"/>
          <w:noProof w:val="0"/>
          <w:sz w:val="24"/>
          <w:szCs w:val="24"/>
          <w:lang w:eastAsia="pl-PL"/>
        </w:rPr>
        <w:t xml:space="preserve"> </w:t>
      </w:r>
      <w:r w:rsidR="00105E6D" w:rsidRPr="00CB3AD5">
        <w:rPr>
          <w:rFonts w:ascii="Times New Roman" w:eastAsia="SimSun" w:hAnsi="Times New Roman" w:cs="Times New Roman"/>
          <w:noProof w:val="0"/>
          <w:sz w:val="24"/>
          <w:szCs w:val="24"/>
          <w:lang w:eastAsia="pl-PL"/>
        </w:rPr>
        <w:t>/</w:t>
      </w:r>
      <w:r w:rsidR="00747546" w:rsidRPr="00CB3AD5">
        <w:rPr>
          <w:rFonts w:ascii="Times New Roman" w:eastAsia="SimSun" w:hAnsi="Times New Roman" w:cs="Times New Roman"/>
          <w:noProof w:val="0"/>
          <w:sz w:val="24"/>
          <w:szCs w:val="24"/>
          <w:lang w:eastAsia="pl-PL"/>
        </w:rPr>
        <w:t xml:space="preserve"> </w:t>
      </w:r>
      <w:r w:rsidR="000C23BD" w:rsidRPr="00CB3AD5">
        <w:rPr>
          <w:rFonts w:ascii="Times New Roman" w:eastAsia="SimSun" w:hAnsi="Times New Roman" w:cs="Times New Roman"/>
          <w:noProof w:val="0"/>
          <w:sz w:val="24"/>
          <w:szCs w:val="24"/>
          <w:lang w:eastAsia="pl-PL"/>
        </w:rPr>
        <w:t>beam</w:t>
      </w:r>
      <w:r w:rsidR="004B5750" w:rsidRPr="00CB3AD5">
        <w:rPr>
          <w:rFonts w:ascii="Times New Roman" w:eastAsia="SimSun" w:hAnsi="Times New Roman" w:cs="Times New Roman"/>
          <w:noProof w:val="0"/>
          <w:sz w:val="24"/>
          <w:szCs w:val="24"/>
          <w:lang w:eastAsia="pl-PL"/>
        </w:rPr>
        <w:t xml:space="preserve"> span</w:t>
      </w:r>
      <w:r w:rsidR="00105E6D" w:rsidRPr="00CB3AD5">
        <w:rPr>
          <w:rFonts w:ascii="Times New Roman" w:eastAsia="SimSun" w:hAnsi="Times New Roman" w:cs="Times New Roman"/>
          <w:noProof w:val="0"/>
          <w:sz w:val="24"/>
          <w:szCs w:val="24"/>
          <w:lang w:eastAsia="pl-PL"/>
        </w:rPr>
        <w:t>)</w:t>
      </w:r>
      <w:r w:rsidR="00374BDD" w:rsidRPr="00CB3AD5">
        <w:rPr>
          <w:rFonts w:ascii="Times New Roman" w:eastAsia="SimSun" w:hAnsi="Times New Roman" w:cs="Times New Roman"/>
          <w:noProof w:val="0"/>
          <w:sz w:val="24"/>
          <w:szCs w:val="24"/>
          <w:lang w:eastAsia="pl-PL"/>
        </w:rPr>
        <w:t xml:space="preserve"> between 0 and 0.8</w:t>
      </w:r>
      <w:r w:rsidR="004B5750" w:rsidRPr="00CB3AD5">
        <w:rPr>
          <w:rFonts w:ascii="Times New Roman" w:eastAsia="SimSun" w:hAnsi="Times New Roman" w:cs="Times New Roman"/>
          <w:noProof w:val="0"/>
          <w:sz w:val="24"/>
          <w:szCs w:val="24"/>
          <w:lang w:eastAsia="pl-PL"/>
        </w:rPr>
        <w:t>,</w:t>
      </w:r>
      <w:r w:rsidR="00374BDD" w:rsidRPr="00CB3AD5">
        <w:rPr>
          <w:rFonts w:ascii="Times New Roman" w:eastAsia="SimSun" w:hAnsi="Times New Roman" w:cs="Times New Roman"/>
          <w:noProof w:val="0"/>
          <w:sz w:val="24"/>
          <w:szCs w:val="24"/>
          <w:lang w:eastAsia="pl-PL"/>
        </w:rPr>
        <w:t xml:space="preserve"> and </w:t>
      </w:r>
      <w:r w:rsidR="004B5750" w:rsidRPr="00CB3AD5">
        <w:rPr>
          <w:rFonts w:ascii="Times New Roman" w:eastAsia="SimSun" w:hAnsi="Times New Roman" w:cs="Times New Roman"/>
          <w:noProof w:val="0"/>
          <w:sz w:val="24"/>
          <w:szCs w:val="24"/>
          <w:lang w:eastAsia="pl-PL"/>
        </w:rPr>
        <w:t>increase</w:t>
      </w:r>
      <w:r w:rsidR="003221B2" w:rsidRPr="00CB3AD5">
        <w:rPr>
          <w:rFonts w:ascii="Times New Roman" w:eastAsia="SimSun" w:hAnsi="Times New Roman" w:cs="Times New Roman"/>
          <w:noProof w:val="0"/>
          <w:sz w:val="24"/>
          <w:szCs w:val="24"/>
          <w:lang w:eastAsia="pl-PL"/>
        </w:rPr>
        <w:t xml:space="preserve"> to </w:t>
      </w:r>
      <w:r w:rsidR="00EB4B02" w:rsidRPr="00CB3AD5">
        <w:rPr>
          <w:rFonts w:ascii="Times New Roman" w:eastAsia="SimSun" w:hAnsi="Times New Roman" w:cs="Times New Roman"/>
          <w:noProof w:val="0"/>
          <w:sz w:val="24"/>
          <w:szCs w:val="24"/>
          <w:lang w:eastAsia="pl-PL"/>
        </w:rPr>
        <w:t xml:space="preserve">a </w:t>
      </w:r>
      <w:r w:rsidR="003221B2" w:rsidRPr="00CB3AD5">
        <w:rPr>
          <w:rFonts w:ascii="Times New Roman" w:eastAsia="SimSun" w:hAnsi="Times New Roman" w:cs="Times New Roman"/>
          <w:noProof w:val="0"/>
          <w:sz w:val="24"/>
          <w:szCs w:val="24"/>
          <w:lang w:eastAsia="pl-PL"/>
        </w:rPr>
        <w:t>steady state afterwards.</w:t>
      </w:r>
      <w:r w:rsidR="00145F9E" w:rsidRPr="00CB3AD5">
        <w:rPr>
          <w:rFonts w:ascii="Times New Roman" w:eastAsia="SimSun" w:hAnsi="Times New Roman" w:cs="Times New Roman"/>
          <w:noProof w:val="0"/>
          <w:sz w:val="24"/>
          <w:szCs w:val="24"/>
          <w:lang w:eastAsia="pl-PL"/>
        </w:rPr>
        <w:t xml:space="preserve"> That is to say that </w:t>
      </w:r>
      <w:r w:rsidR="00B57224" w:rsidRPr="00CB3AD5">
        <w:rPr>
          <w:rFonts w:ascii="Times New Roman" w:eastAsia="SimSun" w:hAnsi="Times New Roman" w:cs="Times New Roman"/>
          <w:noProof w:val="0"/>
          <w:sz w:val="24"/>
          <w:szCs w:val="24"/>
          <w:lang w:eastAsia="pl-PL"/>
        </w:rPr>
        <w:t xml:space="preserve">a shorter </w:t>
      </w:r>
      <w:r w:rsidR="00145F9E" w:rsidRPr="00CB3AD5">
        <w:rPr>
          <w:rFonts w:ascii="Times New Roman" w:eastAsia="SimSun" w:hAnsi="Times New Roman" w:cs="Times New Roman"/>
          <w:noProof w:val="0"/>
          <w:sz w:val="24"/>
          <w:szCs w:val="24"/>
          <w:lang w:eastAsia="pl-PL"/>
        </w:rPr>
        <w:lastRenderedPageBreak/>
        <w:t xml:space="preserve">car </w:t>
      </w:r>
      <w:r w:rsidR="00105E6D" w:rsidRPr="00CB3AD5">
        <w:rPr>
          <w:rFonts w:ascii="Times New Roman" w:eastAsia="SimSun" w:hAnsi="Times New Roman" w:cs="Times New Roman"/>
          <w:noProof w:val="0"/>
          <w:sz w:val="24"/>
          <w:szCs w:val="24"/>
          <w:lang w:eastAsia="pl-PL"/>
        </w:rPr>
        <w:t>can cause</w:t>
      </w:r>
      <w:r w:rsidR="00145F9E" w:rsidRPr="00CB3AD5">
        <w:rPr>
          <w:rFonts w:ascii="Times New Roman" w:eastAsia="SimSun" w:hAnsi="Times New Roman" w:cs="Times New Roman"/>
          <w:noProof w:val="0"/>
          <w:sz w:val="24"/>
          <w:szCs w:val="24"/>
          <w:lang w:eastAsia="pl-PL"/>
        </w:rPr>
        <w:t xml:space="preserve"> </w:t>
      </w:r>
      <w:r w:rsidR="00FC627F" w:rsidRPr="00CB3AD5">
        <w:rPr>
          <w:rFonts w:ascii="Times New Roman" w:eastAsia="SimSun" w:hAnsi="Times New Roman" w:cs="Times New Roman"/>
          <w:noProof w:val="0"/>
          <w:sz w:val="24"/>
          <w:szCs w:val="24"/>
          <w:lang w:eastAsia="pl-PL"/>
        </w:rPr>
        <w:t xml:space="preserve">a </w:t>
      </w:r>
      <w:r w:rsidR="00B57224" w:rsidRPr="00CB3AD5">
        <w:rPr>
          <w:rFonts w:ascii="Times New Roman" w:eastAsia="SimSun" w:hAnsi="Times New Roman" w:cs="Times New Roman"/>
          <w:noProof w:val="0"/>
          <w:sz w:val="24"/>
          <w:szCs w:val="24"/>
          <w:lang w:eastAsia="pl-PL"/>
        </w:rPr>
        <w:t xml:space="preserve">greater </w:t>
      </w:r>
      <w:r w:rsidR="00704CD0" w:rsidRPr="00CB3AD5">
        <w:rPr>
          <w:rFonts w:ascii="Times New Roman" w:eastAsia="SimSun" w:hAnsi="Times New Roman" w:cs="Times New Roman"/>
          <w:noProof w:val="0"/>
          <w:sz w:val="24"/>
          <w:szCs w:val="24"/>
          <w:lang w:eastAsia="pl-PL"/>
        </w:rPr>
        <w:t>structural dynamic response, which</w:t>
      </w:r>
      <w:r w:rsidR="004F6ABF" w:rsidRPr="00CB3AD5">
        <w:rPr>
          <w:rFonts w:ascii="Times New Roman" w:eastAsia="SimSun" w:hAnsi="Times New Roman" w:cs="Times New Roman"/>
          <w:noProof w:val="0"/>
          <w:sz w:val="24"/>
          <w:szCs w:val="24"/>
          <w:lang w:eastAsia="pl-PL"/>
        </w:rPr>
        <w:t xml:space="preserve"> is verified by the previous fact that the displacements of the structure obtained </w:t>
      </w:r>
      <w:r w:rsidR="00B57224" w:rsidRPr="00CB3AD5">
        <w:rPr>
          <w:rFonts w:ascii="Times New Roman" w:eastAsia="SimSun" w:hAnsi="Times New Roman" w:cs="Times New Roman"/>
          <w:noProof w:val="0"/>
          <w:sz w:val="24"/>
          <w:szCs w:val="24"/>
          <w:lang w:eastAsia="pl-PL"/>
        </w:rPr>
        <w:t xml:space="preserve">from the </w:t>
      </w:r>
      <w:r w:rsidR="00E856B9" w:rsidRPr="00CB3AD5">
        <w:rPr>
          <w:rFonts w:ascii="Times New Roman" w:eastAsia="SimSun" w:hAnsi="Times New Roman" w:cs="Times New Roman"/>
          <w:noProof w:val="0"/>
          <w:sz w:val="24"/>
          <w:szCs w:val="24"/>
          <w:lang w:eastAsia="pl-PL"/>
        </w:rPr>
        <w:t xml:space="preserve">moving mass model </w:t>
      </w:r>
      <w:r w:rsidR="00FC627F" w:rsidRPr="00CB3AD5">
        <w:rPr>
          <w:rFonts w:ascii="Times New Roman" w:eastAsia="SimSun" w:hAnsi="Times New Roman" w:cs="Times New Roman"/>
          <w:noProof w:val="0"/>
          <w:sz w:val="24"/>
          <w:szCs w:val="24"/>
          <w:lang w:eastAsia="pl-PL"/>
        </w:rPr>
        <w:t>are</w:t>
      </w:r>
      <w:r w:rsidR="00E856B9" w:rsidRPr="00CB3AD5">
        <w:rPr>
          <w:rFonts w:ascii="Times New Roman" w:eastAsia="SimSun" w:hAnsi="Times New Roman" w:cs="Times New Roman"/>
          <w:noProof w:val="0"/>
          <w:sz w:val="24"/>
          <w:szCs w:val="24"/>
          <w:lang w:eastAsia="pl-PL"/>
        </w:rPr>
        <w:t xml:space="preserve"> bigger</w:t>
      </w:r>
      <w:r w:rsidR="004F6ABF" w:rsidRPr="00CB3AD5">
        <w:rPr>
          <w:rFonts w:ascii="Times New Roman" w:eastAsia="SimSun" w:hAnsi="Times New Roman" w:cs="Times New Roman"/>
          <w:noProof w:val="0"/>
          <w:sz w:val="24"/>
          <w:szCs w:val="24"/>
          <w:lang w:eastAsia="pl-PL"/>
        </w:rPr>
        <w:t xml:space="preserve"> than that </w:t>
      </w:r>
      <w:r w:rsidR="00E856B9" w:rsidRPr="00CB3AD5">
        <w:rPr>
          <w:rFonts w:ascii="Times New Roman" w:eastAsia="SimSun" w:hAnsi="Times New Roman" w:cs="Times New Roman"/>
          <w:noProof w:val="0"/>
          <w:sz w:val="24"/>
          <w:szCs w:val="24"/>
          <w:lang w:eastAsia="pl-PL"/>
        </w:rPr>
        <w:t>from the</w:t>
      </w:r>
      <w:r w:rsidR="004F6ABF" w:rsidRPr="00CB3AD5">
        <w:rPr>
          <w:rFonts w:ascii="Times New Roman" w:eastAsia="SimSun" w:hAnsi="Times New Roman" w:cs="Times New Roman"/>
          <w:noProof w:val="0"/>
          <w:sz w:val="24"/>
          <w:szCs w:val="24"/>
          <w:lang w:eastAsia="pl-PL"/>
        </w:rPr>
        <w:t xml:space="preserve"> </w:t>
      </w:r>
      <w:r w:rsidR="00E856B9" w:rsidRPr="00CB3AD5">
        <w:rPr>
          <w:rFonts w:ascii="Times New Roman" w:eastAsia="SimSun" w:hAnsi="Times New Roman" w:cs="Times New Roman"/>
          <w:noProof w:val="0"/>
          <w:sz w:val="24"/>
          <w:szCs w:val="24"/>
          <w:lang w:eastAsia="pl-PL"/>
        </w:rPr>
        <w:t>moving rigid-body</w:t>
      </w:r>
      <w:r w:rsidR="004F6ABF" w:rsidRPr="00CB3AD5">
        <w:rPr>
          <w:rFonts w:ascii="Times New Roman" w:eastAsia="SimSun" w:hAnsi="Times New Roman" w:cs="Times New Roman"/>
          <w:noProof w:val="0"/>
          <w:sz w:val="24"/>
          <w:szCs w:val="24"/>
          <w:lang w:eastAsia="pl-PL"/>
        </w:rPr>
        <w:t xml:space="preserve"> model.</w:t>
      </w:r>
      <w:r w:rsidR="00257669" w:rsidRPr="00CB3AD5">
        <w:rPr>
          <w:rFonts w:ascii="Times New Roman" w:eastAsia="SimSun" w:hAnsi="Times New Roman" w:cs="Times New Roman"/>
          <w:noProof w:val="0"/>
          <w:sz w:val="24"/>
          <w:szCs w:val="24"/>
          <w:lang w:eastAsia="pl-PL"/>
        </w:rPr>
        <w:t xml:space="preserve"> It is interesting to find that the dynamic response of the first sp</w:t>
      </w:r>
      <w:r w:rsidR="00FA2F76" w:rsidRPr="00CB3AD5">
        <w:rPr>
          <w:rFonts w:ascii="Times New Roman" w:eastAsia="SimSun" w:hAnsi="Times New Roman" w:cs="Times New Roman"/>
          <w:noProof w:val="0"/>
          <w:sz w:val="24"/>
          <w:szCs w:val="24"/>
          <w:lang w:eastAsia="pl-PL"/>
        </w:rPr>
        <w:t xml:space="preserve">an reaches </w:t>
      </w:r>
      <w:r w:rsidR="00EB4B02" w:rsidRPr="00CB3AD5">
        <w:rPr>
          <w:rFonts w:ascii="Times New Roman" w:eastAsia="SimSun" w:hAnsi="Times New Roman" w:cs="Times New Roman"/>
          <w:noProof w:val="0"/>
          <w:sz w:val="24"/>
          <w:szCs w:val="24"/>
          <w:lang w:eastAsia="pl-PL"/>
        </w:rPr>
        <w:t xml:space="preserve">a </w:t>
      </w:r>
      <w:r w:rsidR="00FA2F76" w:rsidRPr="00CB3AD5">
        <w:rPr>
          <w:rFonts w:ascii="Times New Roman" w:eastAsia="SimSun" w:hAnsi="Times New Roman" w:cs="Times New Roman"/>
          <w:noProof w:val="0"/>
          <w:sz w:val="24"/>
          <w:szCs w:val="24"/>
          <w:lang w:eastAsia="pl-PL"/>
        </w:rPr>
        <w:t xml:space="preserve">steady state with shorter </w:t>
      </w:r>
      <w:r w:rsidR="004017FB">
        <w:rPr>
          <w:rFonts w:ascii="Times New Roman" w:eastAsia="SimSun" w:hAnsi="Times New Roman" w:cs="Times New Roman"/>
          <w:noProof w:val="0"/>
          <w:sz w:val="24"/>
          <w:szCs w:val="24"/>
          <w:lang w:eastAsia="pl-PL"/>
        </w:rPr>
        <w:t>wheelbase</w:t>
      </w:r>
      <w:r w:rsidR="00FA2F76" w:rsidRPr="00CB3AD5">
        <w:rPr>
          <w:rFonts w:ascii="Times New Roman" w:eastAsia="SimSun" w:hAnsi="Times New Roman" w:cs="Times New Roman"/>
          <w:noProof w:val="0"/>
          <w:sz w:val="24"/>
          <w:szCs w:val="24"/>
          <w:lang w:eastAsia="pl-PL"/>
        </w:rPr>
        <w:t xml:space="preserve"> than that of other spans</w:t>
      </w:r>
      <w:r w:rsidR="004F6ABF" w:rsidRPr="00CB3AD5">
        <w:rPr>
          <w:rFonts w:ascii="Times New Roman" w:eastAsia="SimSun" w:hAnsi="Times New Roman" w:cs="Times New Roman"/>
          <w:noProof w:val="0"/>
          <w:sz w:val="24"/>
          <w:szCs w:val="24"/>
          <w:lang w:eastAsia="pl-PL"/>
        </w:rPr>
        <w:t xml:space="preserve"> as </w:t>
      </w:r>
      <w:r w:rsidR="004B5750" w:rsidRPr="00CB3AD5">
        <w:rPr>
          <w:rFonts w:ascii="Times New Roman" w:eastAsia="SimSun" w:hAnsi="Times New Roman" w:cs="Times New Roman"/>
          <w:noProof w:val="0"/>
          <w:sz w:val="24"/>
          <w:szCs w:val="24"/>
          <w:lang w:eastAsia="pl-PL"/>
        </w:rPr>
        <w:t xml:space="preserve">shown </w:t>
      </w:r>
      <w:r w:rsidR="004F6ABF" w:rsidRPr="00CB3AD5">
        <w:rPr>
          <w:rFonts w:ascii="Times New Roman" w:eastAsia="SimSun" w:hAnsi="Times New Roman" w:cs="Times New Roman"/>
          <w:noProof w:val="0"/>
          <w:sz w:val="24"/>
          <w:szCs w:val="24"/>
          <w:lang w:eastAsia="pl-PL"/>
        </w:rPr>
        <w:t>in</w:t>
      </w:r>
      <w:r w:rsidR="00E856B9" w:rsidRPr="00CB3AD5">
        <w:rPr>
          <w:rFonts w:ascii="Times New Roman" w:eastAsia="SimSun" w:hAnsi="Times New Roman" w:cs="Times New Roman"/>
          <w:noProof w:val="0"/>
          <w:sz w:val="24"/>
          <w:szCs w:val="24"/>
          <w:lang w:eastAsia="pl-PL"/>
        </w:rPr>
        <w:t xml:space="preserve"> the figure</w:t>
      </w:r>
      <w:r w:rsidR="00FA2F76" w:rsidRPr="00CB3AD5">
        <w:rPr>
          <w:rFonts w:ascii="Times New Roman" w:eastAsia="SimSun" w:hAnsi="Times New Roman" w:cs="Times New Roman"/>
          <w:noProof w:val="0"/>
          <w:sz w:val="24"/>
          <w:szCs w:val="24"/>
          <w:lang w:eastAsia="pl-PL"/>
        </w:rPr>
        <w:t xml:space="preserve">. </w:t>
      </w:r>
      <w:r w:rsidR="004B5750" w:rsidRPr="00CB3AD5">
        <w:rPr>
          <w:rFonts w:ascii="Times New Roman" w:eastAsia="SimSun" w:hAnsi="Times New Roman" w:cs="Times New Roman"/>
          <w:noProof w:val="0"/>
          <w:sz w:val="24"/>
          <w:szCs w:val="24"/>
          <w:lang w:eastAsia="pl-PL"/>
        </w:rPr>
        <w:t xml:space="preserve">The </w:t>
      </w:r>
      <w:r w:rsidR="00DC6934" w:rsidRPr="00CB3AD5">
        <w:rPr>
          <w:rFonts w:ascii="Times New Roman" w:eastAsia="SimSun" w:hAnsi="Times New Roman" w:cs="Times New Roman"/>
          <w:noProof w:val="0"/>
          <w:sz w:val="24"/>
          <w:szCs w:val="24"/>
          <w:lang w:eastAsia="pl-PL"/>
        </w:rPr>
        <w:t>dynamic response</w:t>
      </w:r>
      <w:r w:rsidR="00B57224" w:rsidRPr="00CB3AD5">
        <w:rPr>
          <w:rFonts w:ascii="Times New Roman" w:eastAsia="SimSun" w:hAnsi="Times New Roman" w:cs="Times New Roman"/>
          <w:noProof w:val="0"/>
          <w:sz w:val="24"/>
          <w:szCs w:val="24"/>
          <w:lang w:eastAsia="pl-PL"/>
        </w:rPr>
        <w:t>s</w:t>
      </w:r>
      <w:r w:rsidR="00DC6934" w:rsidRPr="00CB3AD5">
        <w:rPr>
          <w:rFonts w:ascii="Times New Roman" w:eastAsia="SimSun" w:hAnsi="Times New Roman" w:cs="Times New Roman"/>
          <w:noProof w:val="0"/>
          <w:sz w:val="24"/>
          <w:szCs w:val="24"/>
          <w:lang w:eastAsia="pl-PL"/>
        </w:rPr>
        <w:t xml:space="preserve"> for sev</w:t>
      </w:r>
      <w:r w:rsidR="00E856B9" w:rsidRPr="00CB3AD5">
        <w:rPr>
          <w:rFonts w:ascii="Times New Roman" w:eastAsia="SimSun" w:hAnsi="Times New Roman" w:cs="Times New Roman"/>
          <w:noProof w:val="0"/>
          <w:sz w:val="24"/>
          <w:szCs w:val="24"/>
          <w:lang w:eastAsia="pl-PL"/>
        </w:rPr>
        <w:t xml:space="preserve">eral </w:t>
      </w:r>
      <w:r w:rsidR="004017FB">
        <w:rPr>
          <w:rFonts w:ascii="Times New Roman" w:eastAsia="SimSun" w:hAnsi="Times New Roman" w:cs="Times New Roman"/>
          <w:noProof w:val="0"/>
          <w:sz w:val="24"/>
          <w:szCs w:val="24"/>
          <w:lang w:eastAsia="pl-PL"/>
        </w:rPr>
        <w:t>wheelbase</w:t>
      </w:r>
      <w:r w:rsidR="00E856B9" w:rsidRPr="00CB3AD5">
        <w:rPr>
          <w:rFonts w:ascii="Times New Roman" w:eastAsia="SimSun" w:hAnsi="Times New Roman" w:cs="Times New Roman"/>
          <w:noProof w:val="0"/>
          <w:sz w:val="24"/>
          <w:szCs w:val="24"/>
          <w:lang w:eastAsia="pl-PL"/>
        </w:rPr>
        <w:t>s</w:t>
      </w:r>
      <w:r w:rsidR="00DC6934" w:rsidRPr="00CB3AD5">
        <w:rPr>
          <w:rFonts w:ascii="Times New Roman" w:eastAsia="SimSun" w:hAnsi="Times New Roman" w:cs="Times New Roman"/>
          <w:noProof w:val="0"/>
          <w:sz w:val="24"/>
          <w:szCs w:val="24"/>
          <w:lang w:eastAsia="pl-PL"/>
        </w:rPr>
        <w:t xml:space="preserve"> </w:t>
      </w:r>
      <w:r w:rsidR="00B57224" w:rsidRPr="00CB3AD5">
        <w:rPr>
          <w:rFonts w:ascii="Times New Roman" w:eastAsia="SimSun" w:hAnsi="Times New Roman" w:cs="Times New Roman"/>
          <w:noProof w:val="0"/>
          <w:sz w:val="24"/>
          <w:szCs w:val="24"/>
          <w:lang w:eastAsia="pl-PL"/>
        </w:rPr>
        <w:t xml:space="preserve">are </w:t>
      </w:r>
      <w:r w:rsidR="00DC6934" w:rsidRPr="00CB3AD5">
        <w:rPr>
          <w:rFonts w:ascii="Times New Roman" w:eastAsia="SimSun" w:hAnsi="Times New Roman" w:cs="Times New Roman"/>
          <w:noProof w:val="0"/>
          <w:sz w:val="24"/>
          <w:szCs w:val="24"/>
          <w:lang w:eastAsia="pl-PL"/>
        </w:rPr>
        <w:t xml:space="preserve">shown in </w:t>
      </w:r>
      <w:r w:rsidR="00DC6934" w:rsidRPr="00CB3AD5">
        <w:rPr>
          <w:rFonts w:ascii="Times New Roman" w:eastAsia="SimSun" w:hAnsi="Times New Roman" w:cs="Times New Roman"/>
          <w:noProof w:val="0"/>
          <w:sz w:val="24"/>
          <w:szCs w:val="24"/>
          <w:lang w:eastAsia="pl-PL"/>
        </w:rPr>
        <w:fldChar w:fldCharType="begin"/>
      </w:r>
      <w:r w:rsidR="00DC6934" w:rsidRPr="00CB3AD5">
        <w:rPr>
          <w:rFonts w:ascii="Times New Roman" w:eastAsia="SimSun" w:hAnsi="Times New Roman" w:cs="Times New Roman"/>
          <w:noProof w:val="0"/>
          <w:sz w:val="24"/>
          <w:szCs w:val="24"/>
          <w:lang w:eastAsia="pl-PL"/>
        </w:rPr>
        <w:instrText xml:space="preserve"> REF _Ref440017181 \h  \* MERGEFORMAT </w:instrText>
      </w:r>
      <w:r w:rsidR="00DC6934" w:rsidRPr="00CB3AD5">
        <w:rPr>
          <w:rFonts w:ascii="Times New Roman" w:eastAsia="SimSun" w:hAnsi="Times New Roman" w:cs="Times New Roman"/>
          <w:noProof w:val="0"/>
          <w:sz w:val="24"/>
          <w:szCs w:val="24"/>
          <w:lang w:eastAsia="pl-PL"/>
        </w:rPr>
      </w:r>
      <w:r w:rsidR="00DC6934" w:rsidRPr="00CB3AD5">
        <w:rPr>
          <w:rFonts w:ascii="Times New Roman" w:eastAsia="SimSun" w:hAnsi="Times New Roman" w:cs="Times New Roman"/>
          <w:noProof w:val="0"/>
          <w:sz w:val="24"/>
          <w:szCs w:val="24"/>
          <w:lang w:eastAsia="pl-PL"/>
        </w:rPr>
        <w:fldChar w:fldCharType="separate"/>
      </w:r>
      <w:r w:rsidR="000E41C7" w:rsidRPr="000E41C7">
        <w:rPr>
          <w:rFonts w:ascii="Times New Roman" w:hAnsi="Times New Roman" w:cs="Times New Roman"/>
          <w:noProof w:val="0"/>
          <w:sz w:val="24"/>
          <w:szCs w:val="24"/>
        </w:rPr>
        <w:t>Fig. 12</w:t>
      </w:r>
      <w:r w:rsidR="00DC6934" w:rsidRPr="00CB3AD5">
        <w:rPr>
          <w:rFonts w:ascii="Times New Roman" w:eastAsia="SimSun" w:hAnsi="Times New Roman" w:cs="Times New Roman"/>
          <w:noProof w:val="0"/>
          <w:sz w:val="24"/>
          <w:szCs w:val="24"/>
          <w:lang w:eastAsia="pl-PL"/>
        </w:rPr>
        <w:fldChar w:fldCharType="end"/>
      </w:r>
      <w:r w:rsidR="00DC6934" w:rsidRPr="00CB3AD5">
        <w:rPr>
          <w:rFonts w:ascii="Times New Roman" w:eastAsia="SimSun" w:hAnsi="Times New Roman" w:cs="Times New Roman"/>
          <w:noProof w:val="0"/>
          <w:sz w:val="24"/>
          <w:szCs w:val="24"/>
          <w:lang w:eastAsia="pl-PL"/>
        </w:rPr>
        <w:t xml:space="preserve">. It can be seen that initially when the car span ratio is 0.3 the dynamic response of one </w:t>
      </w:r>
      <w:r w:rsidR="00412D38" w:rsidRPr="00CB3AD5">
        <w:rPr>
          <w:rFonts w:ascii="Times New Roman" w:eastAsia="SimSun" w:hAnsi="Times New Roman" w:cs="Times New Roman"/>
          <w:noProof w:val="0"/>
          <w:sz w:val="24"/>
          <w:szCs w:val="24"/>
          <w:lang w:eastAsia="pl-PL"/>
        </w:rPr>
        <w:t>mid-</w:t>
      </w:r>
      <w:r w:rsidR="00DC6934" w:rsidRPr="00CB3AD5">
        <w:rPr>
          <w:rFonts w:ascii="Times New Roman" w:eastAsia="SimSun" w:hAnsi="Times New Roman" w:cs="Times New Roman"/>
          <w:noProof w:val="0"/>
          <w:sz w:val="24"/>
          <w:szCs w:val="24"/>
          <w:lang w:eastAsia="pl-PL"/>
        </w:rPr>
        <w:t xml:space="preserve">span point only has one </w:t>
      </w:r>
      <w:r w:rsidR="00B57224" w:rsidRPr="00CB3AD5">
        <w:rPr>
          <w:rFonts w:ascii="Times New Roman" w:eastAsia="SimSun" w:hAnsi="Times New Roman" w:cs="Times New Roman"/>
          <w:noProof w:val="0"/>
          <w:sz w:val="24"/>
          <w:szCs w:val="24"/>
          <w:lang w:eastAsia="pl-PL"/>
        </w:rPr>
        <w:t xml:space="preserve">downward  </w:t>
      </w:r>
      <w:r w:rsidR="00DC6934" w:rsidRPr="00CB3AD5">
        <w:rPr>
          <w:rFonts w:ascii="Times New Roman" w:eastAsia="SimSun" w:hAnsi="Times New Roman" w:cs="Times New Roman"/>
          <w:noProof w:val="0"/>
          <w:sz w:val="24"/>
          <w:szCs w:val="24"/>
          <w:lang w:eastAsia="pl-PL"/>
        </w:rPr>
        <w:t>peak,</w:t>
      </w:r>
      <w:r w:rsidR="00145F9E" w:rsidRPr="00CB3AD5">
        <w:rPr>
          <w:rFonts w:ascii="Times New Roman" w:eastAsia="SimSun" w:hAnsi="Times New Roman" w:cs="Times New Roman"/>
          <w:noProof w:val="0"/>
          <w:sz w:val="24"/>
          <w:szCs w:val="24"/>
          <w:lang w:eastAsia="pl-PL"/>
        </w:rPr>
        <w:t xml:space="preserve"> but has two </w:t>
      </w:r>
      <w:r w:rsidR="00B57224" w:rsidRPr="00CB3AD5">
        <w:rPr>
          <w:rFonts w:ascii="Times New Roman" w:eastAsia="SimSun" w:hAnsi="Times New Roman" w:cs="Times New Roman"/>
          <w:noProof w:val="0"/>
          <w:sz w:val="24"/>
          <w:szCs w:val="24"/>
          <w:lang w:eastAsia="pl-PL"/>
        </w:rPr>
        <w:t xml:space="preserve">downward </w:t>
      </w:r>
      <w:r w:rsidR="00145F9E" w:rsidRPr="00CB3AD5">
        <w:rPr>
          <w:rFonts w:ascii="Times New Roman" w:eastAsia="SimSun" w:hAnsi="Times New Roman" w:cs="Times New Roman"/>
          <w:noProof w:val="0"/>
          <w:sz w:val="24"/>
          <w:szCs w:val="24"/>
          <w:lang w:eastAsia="pl-PL"/>
        </w:rPr>
        <w:t xml:space="preserve">peaks </w:t>
      </w:r>
      <w:r w:rsidR="004F6ABF" w:rsidRPr="00CB3AD5">
        <w:rPr>
          <w:rFonts w:ascii="Times New Roman" w:eastAsia="SimSun" w:hAnsi="Times New Roman" w:cs="Times New Roman"/>
          <w:noProof w:val="0"/>
          <w:sz w:val="24"/>
          <w:szCs w:val="24"/>
          <w:lang w:eastAsia="pl-PL"/>
        </w:rPr>
        <w:t>for</w:t>
      </w:r>
      <w:r w:rsidR="00E856B9" w:rsidRPr="00CB3AD5">
        <w:rPr>
          <w:rFonts w:ascii="Times New Roman" w:eastAsia="SimSun" w:hAnsi="Times New Roman" w:cs="Times New Roman"/>
          <w:noProof w:val="0"/>
          <w:sz w:val="24"/>
          <w:szCs w:val="24"/>
          <w:lang w:eastAsia="pl-PL"/>
        </w:rPr>
        <w:t xml:space="preserve"> car span</w:t>
      </w:r>
      <w:r w:rsidR="00DC6934" w:rsidRPr="00CB3AD5">
        <w:rPr>
          <w:rFonts w:ascii="Times New Roman" w:eastAsia="SimSun" w:hAnsi="Times New Roman" w:cs="Times New Roman"/>
          <w:noProof w:val="0"/>
          <w:sz w:val="24"/>
          <w:szCs w:val="24"/>
          <w:lang w:eastAsia="pl-PL"/>
        </w:rPr>
        <w:t xml:space="preserve"> ratio of 0.8</w:t>
      </w:r>
      <w:r w:rsidR="004F6ABF" w:rsidRPr="00CB3AD5">
        <w:rPr>
          <w:rFonts w:ascii="Times New Roman" w:eastAsia="SimSun" w:hAnsi="Times New Roman" w:cs="Times New Roman"/>
          <w:noProof w:val="0"/>
          <w:sz w:val="24"/>
          <w:szCs w:val="24"/>
          <w:lang w:eastAsia="pl-PL"/>
        </w:rPr>
        <w:t xml:space="preserve"> or higher </w:t>
      </w:r>
      <w:r w:rsidR="00DC6934" w:rsidRPr="00CB3AD5">
        <w:rPr>
          <w:rFonts w:ascii="Times New Roman" w:eastAsia="SimSun" w:hAnsi="Times New Roman" w:cs="Times New Roman"/>
          <w:noProof w:val="0"/>
          <w:sz w:val="24"/>
          <w:szCs w:val="24"/>
          <w:lang w:eastAsia="pl-PL"/>
        </w:rPr>
        <w:t xml:space="preserve">and the </w:t>
      </w:r>
      <w:r w:rsidR="00145F9E" w:rsidRPr="00CB3AD5">
        <w:rPr>
          <w:rFonts w:ascii="Times New Roman" w:eastAsia="SimSun" w:hAnsi="Times New Roman" w:cs="Times New Roman"/>
          <w:noProof w:val="0"/>
          <w:sz w:val="24"/>
          <w:szCs w:val="24"/>
          <w:lang w:eastAsia="pl-PL"/>
        </w:rPr>
        <w:t xml:space="preserve">time </w:t>
      </w:r>
      <w:r w:rsidR="004F6ABF" w:rsidRPr="00CB3AD5">
        <w:rPr>
          <w:rFonts w:ascii="Times New Roman" w:eastAsia="SimSun" w:hAnsi="Times New Roman" w:cs="Times New Roman"/>
          <w:noProof w:val="0"/>
          <w:sz w:val="24"/>
          <w:szCs w:val="24"/>
          <w:lang w:eastAsia="pl-PL"/>
        </w:rPr>
        <w:t>difference</w:t>
      </w:r>
      <w:r w:rsidR="00145F9E" w:rsidRPr="00CB3AD5">
        <w:rPr>
          <w:rFonts w:ascii="Times New Roman" w:eastAsia="SimSun" w:hAnsi="Times New Roman" w:cs="Times New Roman"/>
          <w:noProof w:val="0"/>
          <w:sz w:val="24"/>
          <w:szCs w:val="24"/>
          <w:lang w:eastAsia="pl-PL"/>
        </w:rPr>
        <w:t xml:space="preserve"> between </w:t>
      </w:r>
      <w:r w:rsidR="00E856B9" w:rsidRPr="00CB3AD5">
        <w:rPr>
          <w:rFonts w:ascii="Times New Roman" w:eastAsia="SimSun" w:hAnsi="Times New Roman" w:cs="Times New Roman"/>
          <w:noProof w:val="0"/>
          <w:sz w:val="24"/>
          <w:szCs w:val="24"/>
          <w:lang w:eastAsia="pl-PL"/>
        </w:rPr>
        <w:t xml:space="preserve">the </w:t>
      </w:r>
      <w:r w:rsidR="00DC6934" w:rsidRPr="00CB3AD5">
        <w:rPr>
          <w:rFonts w:ascii="Times New Roman" w:eastAsia="SimSun" w:hAnsi="Times New Roman" w:cs="Times New Roman"/>
          <w:noProof w:val="0"/>
          <w:sz w:val="24"/>
          <w:szCs w:val="24"/>
          <w:lang w:eastAsia="pl-PL"/>
        </w:rPr>
        <w:t>two peaks</w:t>
      </w:r>
      <w:r w:rsidR="00145F9E" w:rsidRPr="00CB3AD5">
        <w:rPr>
          <w:rFonts w:ascii="Times New Roman" w:eastAsia="SimSun" w:hAnsi="Times New Roman" w:cs="Times New Roman"/>
          <w:noProof w:val="0"/>
          <w:sz w:val="24"/>
          <w:szCs w:val="24"/>
          <w:lang w:eastAsia="pl-PL"/>
        </w:rPr>
        <w:t xml:space="preserve"> increases with </w:t>
      </w:r>
      <w:r w:rsidR="004017FB">
        <w:rPr>
          <w:rFonts w:ascii="Times New Roman" w:eastAsia="SimSun" w:hAnsi="Times New Roman" w:cs="Times New Roman"/>
          <w:noProof w:val="0"/>
          <w:sz w:val="24"/>
          <w:szCs w:val="24"/>
          <w:lang w:eastAsia="pl-PL"/>
        </w:rPr>
        <w:t>wheelbase</w:t>
      </w:r>
      <w:r w:rsidR="00145F9E" w:rsidRPr="00CB3AD5">
        <w:rPr>
          <w:rFonts w:ascii="Times New Roman" w:eastAsia="SimSun" w:hAnsi="Times New Roman" w:cs="Times New Roman"/>
          <w:noProof w:val="0"/>
          <w:sz w:val="24"/>
          <w:szCs w:val="24"/>
          <w:lang w:eastAsia="pl-PL"/>
        </w:rPr>
        <w:t>. The two sets of wheel load</w:t>
      </w:r>
      <w:r w:rsidR="00B57224" w:rsidRPr="00CB3AD5">
        <w:rPr>
          <w:rFonts w:ascii="Times New Roman" w:eastAsia="SimSun" w:hAnsi="Times New Roman" w:cs="Times New Roman"/>
          <w:noProof w:val="0"/>
          <w:sz w:val="24"/>
          <w:szCs w:val="24"/>
          <w:lang w:eastAsia="pl-PL"/>
        </w:rPr>
        <w:t>s</w:t>
      </w:r>
      <w:r w:rsidR="00145F9E" w:rsidRPr="00CB3AD5">
        <w:rPr>
          <w:rFonts w:ascii="Times New Roman" w:eastAsia="SimSun" w:hAnsi="Times New Roman" w:cs="Times New Roman"/>
          <w:noProof w:val="0"/>
          <w:sz w:val="24"/>
          <w:szCs w:val="24"/>
          <w:lang w:eastAsia="pl-PL"/>
        </w:rPr>
        <w:t xml:space="preserve"> </w:t>
      </w:r>
      <w:r w:rsidR="00B57224" w:rsidRPr="00CB3AD5">
        <w:rPr>
          <w:rFonts w:ascii="Times New Roman" w:eastAsia="SimSun" w:hAnsi="Times New Roman" w:cs="Times New Roman"/>
          <w:noProof w:val="0"/>
          <w:sz w:val="24"/>
          <w:szCs w:val="24"/>
          <w:lang w:eastAsia="pl-PL"/>
        </w:rPr>
        <w:t xml:space="preserve">are </w:t>
      </w:r>
      <w:r w:rsidR="00145F9E" w:rsidRPr="00CB3AD5">
        <w:rPr>
          <w:rFonts w:ascii="Times New Roman" w:eastAsia="SimSun" w:hAnsi="Times New Roman" w:cs="Times New Roman"/>
          <w:noProof w:val="0"/>
          <w:sz w:val="24"/>
          <w:szCs w:val="24"/>
          <w:lang w:eastAsia="pl-PL"/>
        </w:rPr>
        <w:t xml:space="preserve">like two </w:t>
      </w:r>
      <w:r w:rsidR="00197147" w:rsidRPr="00CB3AD5">
        <w:rPr>
          <w:rFonts w:ascii="Times New Roman" w:eastAsia="SimSun" w:hAnsi="Times New Roman" w:cs="Times New Roman"/>
          <w:noProof w:val="0"/>
          <w:sz w:val="24"/>
          <w:szCs w:val="24"/>
          <w:lang w:eastAsia="pl-PL"/>
        </w:rPr>
        <w:t xml:space="preserve">separate </w:t>
      </w:r>
      <w:r w:rsidR="00145F9E" w:rsidRPr="00CB3AD5">
        <w:rPr>
          <w:rFonts w:ascii="Times New Roman" w:eastAsia="SimSun" w:hAnsi="Times New Roman" w:cs="Times New Roman"/>
          <w:noProof w:val="0"/>
          <w:sz w:val="24"/>
          <w:szCs w:val="24"/>
          <w:lang w:eastAsia="pl-PL"/>
        </w:rPr>
        <w:t xml:space="preserve">loads </w:t>
      </w:r>
      <w:r w:rsidR="006A1931" w:rsidRPr="00CB3AD5">
        <w:rPr>
          <w:rFonts w:ascii="Times New Roman" w:eastAsia="SimSun" w:hAnsi="Times New Roman" w:cs="Times New Roman"/>
          <w:noProof w:val="0"/>
          <w:sz w:val="24"/>
          <w:szCs w:val="24"/>
          <w:lang w:eastAsia="pl-PL"/>
        </w:rPr>
        <w:t xml:space="preserve">at a </w:t>
      </w:r>
      <w:r w:rsidR="00145F9E" w:rsidRPr="00CB3AD5">
        <w:rPr>
          <w:rFonts w:ascii="Times New Roman" w:eastAsia="SimSun" w:hAnsi="Times New Roman" w:cs="Times New Roman"/>
          <w:noProof w:val="0"/>
          <w:sz w:val="24"/>
          <w:szCs w:val="24"/>
          <w:lang w:eastAsia="pl-PL"/>
        </w:rPr>
        <w:t>certain distance</w:t>
      </w:r>
      <w:r w:rsidR="006A1931" w:rsidRPr="00CB3AD5">
        <w:rPr>
          <w:rFonts w:ascii="Times New Roman" w:eastAsia="SimSun" w:hAnsi="Times New Roman" w:cs="Times New Roman"/>
          <w:noProof w:val="0"/>
          <w:sz w:val="24"/>
          <w:szCs w:val="24"/>
          <w:lang w:eastAsia="pl-PL"/>
        </w:rPr>
        <w:t xml:space="preserve"> apart</w:t>
      </w:r>
      <w:r w:rsidR="00145F9E" w:rsidRPr="00CB3AD5">
        <w:rPr>
          <w:rFonts w:ascii="Times New Roman" w:eastAsia="SimSun" w:hAnsi="Times New Roman" w:cs="Times New Roman"/>
          <w:noProof w:val="0"/>
          <w:sz w:val="24"/>
          <w:szCs w:val="24"/>
          <w:lang w:eastAsia="pl-PL"/>
        </w:rPr>
        <w:t xml:space="preserve">, which may </w:t>
      </w:r>
      <w:r w:rsidR="00FC627F" w:rsidRPr="00CB3AD5">
        <w:rPr>
          <w:rFonts w:ascii="Times New Roman" w:eastAsia="SimSun" w:hAnsi="Times New Roman" w:cs="Times New Roman"/>
          <w:noProof w:val="0"/>
          <w:sz w:val="24"/>
          <w:szCs w:val="24"/>
          <w:lang w:eastAsia="pl-PL"/>
        </w:rPr>
        <w:t>ca</w:t>
      </w:r>
      <w:r w:rsidR="00145F9E" w:rsidRPr="00CB3AD5">
        <w:rPr>
          <w:rFonts w:ascii="Times New Roman" w:eastAsia="SimSun" w:hAnsi="Times New Roman" w:cs="Times New Roman"/>
          <w:noProof w:val="0"/>
          <w:sz w:val="24"/>
          <w:szCs w:val="24"/>
          <w:lang w:eastAsia="pl-PL"/>
        </w:rPr>
        <w:t xml:space="preserve">use two peaks </w:t>
      </w:r>
      <w:r w:rsidR="006A1931" w:rsidRPr="00CB3AD5">
        <w:rPr>
          <w:rFonts w:ascii="Times New Roman" w:eastAsia="SimSun" w:hAnsi="Times New Roman" w:cs="Times New Roman"/>
          <w:noProof w:val="0"/>
          <w:sz w:val="24"/>
          <w:szCs w:val="24"/>
          <w:lang w:eastAsia="pl-PL"/>
        </w:rPr>
        <w:t xml:space="preserve">in </w:t>
      </w:r>
      <w:r w:rsidR="00145F9E" w:rsidRPr="00CB3AD5">
        <w:rPr>
          <w:rFonts w:ascii="Times New Roman" w:eastAsia="SimSun" w:hAnsi="Times New Roman" w:cs="Times New Roman"/>
          <w:noProof w:val="0"/>
          <w:sz w:val="24"/>
          <w:szCs w:val="24"/>
          <w:lang w:eastAsia="pl-PL"/>
        </w:rPr>
        <w:t xml:space="preserve">the dynamic response of the structure. When the </w:t>
      </w:r>
      <w:r w:rsidR="004017FB">
        <w:rPr>
          <w:rFonts w:ascii="Times New Roman" w:eastAsia="SimSun" w:hAnsi="Times New Roman" w:cs="Times New Roman"/>
          <w:noProof w:val="0"/>
          <w:sz w:val="24"/>
          <w:szCs w:val="24"/>
          <w:lang w:eastAsia="pl-PL"/>
        </w:rPr>
        <w:t>wheelbase</w:t>
      </w:r>
      <w:r w:rsidR="00145F9E" w:rsidRPr="00CB3AD5">
        <w:rPr>
          <w:rFonts w:ascii="Times New Roman" w:eastAsia="SimSun" w:hAnsi="Times New Roman" w:cs="Times New Roman"/>
          <w:noProof w:val="0"/>
          <w:sz w:val="24"/>
          <w:szCs w:val="24"/>
          <w:lang w:eastAsia="pl-PL"/>
        </w:rPr>
        <w:t xml:space="preserve"> increase</w:t>
      </w:r>
      <w:r w:rsidR="00DE1F74" w:rsidRPr="00CB3AD5">
        <w:rPr>
          <w:rFonts w:ascii="Times New Roman" w:eastAsia="SimSun" w:hAnsi="Times New Roman" w:cs="Times New Roman"/>
          <w:noProof w:val="0"/>
          <w:sz w:val="24"/>
          <w:szCs w:val="24"/>
          <w:lang w:eastAsia="pl-PL"/>
        </w:rPr>
        <w:t>s</w:t>
      </w:r>
      <w:r w:rsidR="00145F9E" w:rsidRPr="00CB3AD5">
        <w:rPr>
          <w:rFonts w:ascii="Times New Roman" w:eastAsia="SimSun" w:hAnsi="Times New Roman" w:cs="Times New Roman"/>
          <w:noProof w:val="0"/>
          <w:sz w:val="24"/>
          <w:szCs w:val="24"/>
          <w:lang w:eastAsia="pl-PL"/>
        </w:rPr>
        <w:t xml:space="preserve">, it </w:t>
      </w:r>
      <w:r w:rsidR="006A1931" w:rsidRPr="00CB3AD5">
        <w:rPr>
          <w:rFonts w:ascii="Times New Roman" w:eastAsia="SimSun" w:hAnsi="Times New Roman" w:cs="Times New Roman"/>
          <w:noProof w:val="0"/>
          <w:sz w:val="24"/>
          <w:szCs w:val="24"/>
          <w:lang w:eastAsia="pl-PL"/>
        </w:rPr>
        <w:t xml:space="preserve">seems </w:t>
      </w:r>
      <w:r w:rsidR="00145F9E" w:rsidRPr="00CB3AD5">
        <w:rPr>
          <w:rFonts w:ascii="Times New Roman" w:eastAsia="SimSun" w:hAnsi="Times New Roman" w:cs="Times New Roman"/>
          <w:noProof w:val="0"/>
          <w:sz w:val="24"/>
          <w:szCs w:val="24"/>
          <w:lang w:eastAsia="pl-PL"/>
        </w:rPr>
        <w:t>like</w:t>
      </w:r>
      <w:r w:rsidR="006A1931" w:rsidRPr="00CB3AD5">
        <w:rPr>
          <w:rFonts w:ascii="Times New Roman" w:eastAsia="SimSun" w:hAnsi="Times New Roman" w:cs="Times New Roman"/>
          <w:noProof w:val="0"/>
          <w:sz w:val="24"/>
          <w:szCs w:val="24"/>
          <w:lang w:eastAsia="pl-PL"/>
        </w:rPr>
        <w:t xml:space="preserve"> that</w:t>
      </w:r>
      <w:r w:rsidR="00145F9E" w:rsidRPr="00CB3AD5">
        <w:rPr>
          <w:rFonts w:ascii="Times New Roman" w:eastAsia="SimSun" w:hAnsi="Times New Roman" w:cs="Times New Roman"/>
          <w:noProof w:val="0"/>
          <w:sz w:val="24"/>
          <w:szCs w:val="24"/>
          <w:lang w:eastAsia="pl-PL"/>
        </w:rPr>
        <w:t xml:space="preserve"> the distance</w:t>
      </w:r>
      <w:r w:rsidR="00DC6934" w:rsidRPr="00CB3AD5">
        <w:rPr>
          <w:rFonts w:ascii="Times New Roman" w:eastAsia="SimSun" w:hAnsi="Times New Roman" w:cs="Times New Roman"/>
          <w:noProof w:val="0"/>
          <w:sz w:val="24"/>
          <w:szCs w:val="24"/>
          <w:lang w:eastAsia="pl-PL"/>
        </w:rPr>
        <w:t xml:space="preserve"> </w:t>
      </w:r>
      <w:r w:rsidR="00145F9E" w:rsidRPr="00CB3AD5">
        <w:rPr>
          <w:rFonts w:ascii="Times New Roman" w:eastAsia="SimSun" w:hAnsi="Times New Roman" w:cs="Times New Roman"/>
          <w:noProof w:val="0"/>
          <w:sz w:val="24"/>
          <w:szCs w:val="24"/>
          <w:lang w:eastAsia="pl-PL"/>
        </w:rPr>
        <w:t xml:space="preserve">between two mass loads </w:t>
      </w:r>
      <w:r w:rsidR="006A1931" w:rsidRPr="00CB3AD5">
        <w:rPr>
          <w:rFonts w:ascii="Times New Roman" w:eastAsia="SimSun" w:hAnsi="Times New Roman" w:cs="Times New Roman"/>
          <w:noProof w:val="0"/>
          <w:sz w:val="24"/>
          <w:szCs w:val="24"/>
          <w:lang w:eastAsia="pl-PL"/>
        </w:rPr>
        <w:t>increases</w:t>
      </w:r>
      <w:r w:rsidR="00145F9E" w:rsidRPr="00CB3AD5">
        <w:rPr>
          <w:rFonts w:ascii="Times New Roman" w:eastAsia="SimSun" w:hAnsi="Times New Roman" w:cs="Times New Roman"/>
          <w:noProof w:val="0"/>
          <w:sz w:val="24"/>
          <w:szCs w:val="24"/>
          <w:lang w:eastAsia="pl-PL"/>
        </w:rPr>
        <w:t>. In consequence, the time interval between the two peaks become</w:t>
      </w:r>
      <w:r w:rsidR="00E5223C" w:rsidRPr="00CB3AD5">
        <w:rPr>
          <w:rFonts w:ascii="Times New Roman" w:eastAsia="SimSun" w:hAnsi="Times New Roman" w:cs="Times New Roman"/>
          <w:noProof w:val="0"/>
          <w:sz w:val="24"/>
          <w:szCs w:val="24"/>
          <w:lang w:eastAsia="pl-PL"/>
        </w:rPr>
        <w:t>s bigger.</w:t>
      </w:r>
    </w:p>
    <w:p w14:paraId="6D534998" w14:textId="369E846A" w:rsidR="00CC23C1" w:rsidRDefault="00195E1A" w:rsidP="006A25DD">
      <w:pPr>
        <w:pStyle w:val="EndNoteBibliography"/>
        <w:keepNext/>
        <w:spacing w:after="0" w:line="480" w:lineRule="auto"/>
        <w:jc w:val="left"/>
        <w:rPr>
          <w:rFonts w:ascii="Times New Roman" w:hAnsi="Times New Roman" w:cs="Times New Roman"/>
          <w:sz w:val="20"/>
          <w:szCs w:val="20"/>
        </w:rPr>
      </w:pPr>
      <w:r w:rsidRPr="00195E1A">
        <w:rPr>
          <w:rFonts w:ascii="Times New Roman" w:hAnsi="Times New Roman" w:cs="Times New Roman"/>
          <w:noProof w:val="0"/>
          <w:sz w:val="20"/>
          <w:szCs w:val="20"/>
        </w:rPr>
        <w:t>(a)</w:t>
      </w:r>
      <w:r w:rsidRPr="00195E1A">
        <w:rPr>
          <w:rFonts w:ascii="Times New Roman" w:hAnsi="Times New Roman" w:cs="Times New Roman"/>
          <w:sz w:val="20"/>
          <w:szCs w:val="20"/>
        </w:rPr>
        <w:t xml:space="preserve"> </w:t>
      </w:r>
      <w:r w:rsidR="001B7B80">
        <w:rPr>
          <w:rFonts w:ascii="Times New Roman" w:hAnsi="Times New Roman" w:cs="Times New Roman"/>
          <w:sz w:val="20"/>
          <w:szCs w:val="20"/>
        </w:rPr>
        <w:drawing>
          <wp:inline distT="0" distB="0" distL="0" distR="0" wp14:anchorId="6FFE4B7B" wp14:editId="5362C47B">
            <wp:extent cx="2643553" cy="157466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2029" r="6872"/>
                    <a:stretch/>
                  </pic:blipFill>
                  <pic:spPr bwMode="auto">
                    <a:xfrm>
                      <a:off x="0" y="0"/>
                      <a:ext cx="2654170" cy="1580988"/>
                    </a:xfrm>
                    <a:prstGeom prst="rect">
                      <a:avLst/>
                    </a:prstGeom>
                    <a:noFill/>
                    <a:ln>
                      <a:noFill/>
                    </a:ln>
                    <a:extLst>
                      <a:ext uri="{53640926-AAD7-44D8-BBD7-CCE9431645EC}">
                        <a14:shadowObscured xmlns:a14="http://schemas.microsoft.com/office/drawing/2010/main"/>
                      </a:ext>
                    </a:extLst>
                  </pic:spPr>
                </pic:pic>
              </a:graphicData>
            </a:graphic>
          </wp:inline>
        </w:drawing>
      </w:r>
      <w:r w:rsidR="001B7B80" w:rsidRPr="001B7B80">
        <w:rPr>
          <w:rFonts w:ascii="Times New Roman" w:hAnsi="Times New Roman" w:cs="Times New Roman"/>
          <w:sz w:val="20"/>
          <w:szCs w:val="20"/>
        </w:rPr>
        <w:t xml:space="preserve"> </w:t>
      </w:r>
      <w:r w:rsidR="006A25DD">
        <w:rPr>
          <w:rFonts w:ascii="Times New Roman" w:hAnsi="Times New Roman" w:cs="Times New Roman"/>
          <w:sz w:val="20"/>
          <w:szCs w:val="20"/>
        </w:rPr>
        <w:t>(b)</w:t>
      </w:r>
      <w:r w:rsidR="006A25DD" w:rsidRPr="006A25DD">
        <w:rPr>
          <w:rFonts w:ascii="Times New Roman" w:hAnsi="Times New Roman" w:cs="Times New Roman"/>
          <w:sz w:val="20"/>
          <w:szCs w:val="20"/>
        </w:rPr>
        <w:t xml:space="preserve"> </w:t>
      </w:r>
      <w:r w:rsidR="005E36A9">
        <w:rPr>
          <w:rFonts w:ascii="Times New Roman" w:hAnsi="Times New Roman" w:cs="Times New Roman"/>
          <w:sz w:val="20"/>
          <w:szCs w:val="20"/>
        </w:rPr>
        <w:drawing>
          <wp:inline distT="0" distB="0" distL="0" distR="0" wp14:anchorId="7B4B399C" wp14:editId="4ABA049D">
            <wp:extent cx="2661138" cy="15517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368" r="6533"/>
                    <a:stretch/>
                  </pic:blipFill>
                  <pic:spPr bwMode="auto">
                    <a:xfrm>
                      <a:off x="0" y="0"/>
                      <a:ext cx="2664124" cy="1553452"/>
                    </a:xfrm>
                    <a:prstGeom prst="rect">
                      <a:avLst/>
                    </a:prstGeom>
                    <a:noFill/>
                    <a:ln>
                      <a:noFill/>
                    </a:ln>
                    <a:extLst>
                      <a:ext uri="{53640926-AAD7-44D8-BBD7-CCE9431645EC}">
                        <a14:shadowObscured xmlns:a14="http://schemas.microsoft.com/office/drawing/2010/main"/>
                      </a:ext>
                    </a:extLst>
                  </pic:spPr>
                </pic:pic>
              </a:graphicData>
            </a:graphic>
          </wp:inline>
        </w:drawing>
      </w:r>
    </w:p>
    <w:p w14:paraId="29762188" w14:textId="2053FAFD" w:rsidR="006A25DD" w:rsidRDefault="006A25DD" w:rsidP="006A25DD">
      <w:pPr>
        <w:pStyle w:val="EndNoteBibliography"/>
        <w:keepNext/>
        <w:spacing w:after="0" w:line="480" w:lineRule="auto"/>
        <w:jc w:val="left"/>
        <w:rPr>
          <w:rFonts w:ascii="Times New Roman" w:hAnsi="Times New Roman" w:cs="Times New Roman"/>
          <w:sz w:val="20"/>
          <w:szCs w:val="20"/>
        </w:rPr>
      </w:pPr>
      <w:r>
        <w:rPr>
          <w:rFonts w:ascii="Times New Roman" w:hAnsi="Times New Roman" w:cs="Times New Roman"/>
          <w:sz w:val="20"/>
          <w:szCs w:val="20"/>
        </w:rPr>
        <w:t>(c)</w:t>
      </w:r>
      <w:r w:rsidR="00B207B4" w:rsidRPr="00B207B4">
        <w:rPr>
          <w:rFonts w:ascii="Times New Roman" w:hAnsi="Times New Roman" w:cs="Times New Roman"/>
          <w:sz w:val="20"/>
          <w:szCs w:val="20"/>
        </w:rPr>
        <w:t xml:space="preserve"> </w:t>
      </w:r>
      <w:r w:rsidR="005E36A9">
        <w:rPr>
          <w:rFonts w:ascii="Times New Roman" w:hAnsi="Times New Roman" w:cs="Times New Roman"/>
          <w:sz w:val="20"/>
          <w:szCs w:val="20"/>
        </w:rPr>
        <w:drawing>
          <wp:inline distT="0" distB="0" distL="0" distR="0" wp14:anchorId="12420854" wp14:editId="7DD5E2E2">
            <wp:extent cx="2643567" cy="1465384"/>
            <wp:effectExtent l="0" t="0" r="444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143" r="6534"/>
                    <a:stretch/>
                  </pic:blipFill>
                  <pic:spPr bwMode="auto">
                    <a:xfrm>
                      <a:off x="0" y="0"/>
                      <a:ext cx="2644883" cy="1466114"/>
                    </a:xfrm>
                    <a:prstGeom prst="rect">
                      <a:avLst/>
                    </a:prstGeom>
                    <a:noFill/>
                    <a:ln>
                      <a:noFill/>
                    </a:ln>
                    <a:extLst>
                      <a:ext uri="{53640926-AAD7-44D8-BBD7-CCE9431645EC}">
                        <a14:shadowObscured xmlns:a14="http://schemas.microsoft.com/office/drawing/2010/main"/>
                      </a:ext>
                    </a:extLst>
                  </pic:spPr>
                </pic:pic>
              </a:graphicData>
            </a:graphic>
          </wp:inline>
        </w:drawing>
      </w:r>
      <w:r w:rsidR="005E36A9" w:rsidRPr="005E36A9">
        <w:rPr>
          <w:rFonts w:ascii="Times New Roman" w:hAnsi="Times New Roman" w:cs="Times New Roman"/>
          <w:sz w:val="20"/>
          <w:szCs w:val="20"/>
        </w:rPr>
        <w:t xml:space="preserve"> </w:t>
      </w:r>
      <w:r w:rsidR="00DD6336">
        <w:rPr>
          <w:rFonts w:ascii="Times New Roman" w:hAnsi="Times New Roman" w:cs="Times New Roman"/>
          <w:sz w:val="20"/>
          <w:szCs w:val="20"/>
        </w:rPr>
        <w:t>(d)</w:t>
      </w:r>
      <w:r w:rsidR="00DD6336" w:rsidRPr="00DD6336">
        <w:rPr>
          <w:rFonts w:ascii="Times New Roman" w:hAnsi="Times New Roman" w:cs="Times New Roman"/>
          <w:sz w:val="20"/>
          <w:szCs w:val="20"/>
        </w:rPr>
        <w:t xml:space="preserve"> </w:t>
      </w:r>
      <w:r w:rsidR="005E36A9">
        <w:rPr>
          <w:rFonts w:ascii="Times New Roman" w:hAnsi="Times New Roman" w:cs="Times New Roman"/>
          <w:sz w:val="20"/>
          <w:szCs w:val="20"/>
        </w:rPr>
        <w:drawing>
          <wp:inline distT="0" distB="0" distL="0" distR="0" wp14:anchorId="6D4E5477" wp14:editId="0BAF1557">
            <wp:extent cx="2631831" cy="1506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l="2142" r="7098"/>
                    <a:stretch/>
                  </pic:blipFill>
                  <pic:spPr bwMode="auto">
                    <a:xfrm>
                      <a:off x="0" y="0"/>
                      <a:ext cx="2633575" cy="1507413"/>
                    </a:xfrm>
                    <a:prstGeom prst="rect">
                      <a:avLst/>
                    </a:prstGeom>
                    <a:noFill/>
                    <a:ln>
                      <a:noFill/>
                    </a:ln>
                    <a:extLst>
                      <a:ext uri="{53640926-AAD7-44D8-BBD7-CCE9431645EC}">
                        <a14:shadowObscured xmlns:a14="http://schemas.microsoft.com/office/drawing/2010/main"/>
                      </a:ext>
                    </a:extLst>
                  </pic:spPr>
                </pic:pic>
              </a:graphicData>
            </a:graphic>
          </wp:inline>
        </w:drawing>
      </w:r>
    </w:p>
    <w:p w14:paraId="2F3B3246" w14:textId="54406FDB" w:rsidR="007447C0" w:rsidRPr="00CB3AD5" w:rsidRDefault="001B511C" w:rsidP="000A1880">
      <w:pPr>
        <w:pStyle w:val="Caption"/>
        <w:spacing w:before="0" w:after="0" w:line="480" w:lineRule="auto"/>
        <w:rPr>
          <w:b w:val="0"/>
        </w:rPr>
      </w:pPr>
      <w:bookmarkStart w:id="34" w:name="_Ref439946709"/>
      <w:r w:rsidRPr="000A1880">
        <w:rPr>
          <w:b w:val="0"/>
        </w:rPr>
        <w:t>Fig.</w:t>
      </w:r>
      <w:r w:rsidR="00CC23C1"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11</w:t>
      </w:r>
      <w:r w:rsidR="00F129A5" w:rsidRPr="000A1880">
        <w:rPr>
          <w:b w:val="0"/>
          <w:noProof/>
        </w:rPr>
        <w:fldChar w:fldCharType="end"/>
      </w:r>
      <w:bookmarkEnd w:id="34"/>
      <w:r w:rsidR="000A1880">
        <w:rPr>
          <w:b w:val="0"/>
          <w:noProof/>
        </w:rPr>
        <w:t>.</w:t>
      </w:r>
      <w:r w:rsidR="00CC23C1" w:rsidRPr="00CB3AD5">
        <w:rPr>
          <w:b w:val="0"/>
        </w:rPr>
        <w:t xml:space="preserve"> Dynamic response</w:t>
      </w:r>
      <w:r w:rsidR="009F38F7">
        <w:rPr>
          <w:b w:val="0"/>
        </w:rPr>
        <w:t>s</w:t>
      </w:r>
      <w:r w:rsidR="00CC23C1" w:rsidRPr="00CB3AD5">
        <w:rPr>
          <w:b w:val="0"/>
        </w:rPr>
        <w:t xml:space="preserve"> of </w:t>
      </w:r>
      <w:r w:rsidR="004B5750" w:rsidRPr="00CB3AD5">
        <w:rPr>
          <w:b w:val="0"/>
        </w:rPr>
        <w:t>mid-span</w:t>
      </w:r>
      <w:r w:rsidR="00CC23C1" w:rsidRPr="00CB3AD5">
        <w:rPr>
          <w:b w:val="0"/>
        </w:rPr>
        <w:t xml:space="preserve"> points against </w:t>
      </w:r>
      <w:r w:rsidR="004017FB">
        <w:rPr>
          <w:b w:val="0"/>
        </w:rPr>
        <w:t>wheelbase</w:t>
      </w:r>
      <w:r w:rsidR="00DD6336">
        <w:rPr>
          <w:b w:val="0"/>
        </w:rPr>
        <w:t xml:space="preserve"> at car speed</w:t>
      </w:r>
      <w:r w:rsidR="00CC23C1" w:rsidRPr="00CB3AD5">
        <w:rPr>
          <w:b w:val="0"/>
        </w:rPr>
        <w:t xml:space="preserve"> </w:t>
      </w:r>
      <w:r w:rsidR="004B5750" w:rsidRPr="00CB3AD5">
        <w:rPr>
          <w:b w:val="0"/>
          <w:i/>
        </w:rPr>
        <w:t>v</w:t>
      </w:r>
      <w:r w:rsidR="004B5750" w:rsidRPr="00CB3AD5">
        <w:rPr>
          <w:b w:val="0"/>
        </w:rPr>
        <w:t>=</w:t>
      </w:r>
      <w:r w:rsidR="00CC23C1" w:rsidRPr="00CB3AD5">
        <w:rPr>
          <w:b w:val="0"/>
        </w:rPr>
        <w:t>1.05 m/s</w:t>
      </w:r>
      <w:r w:rsidR="00DD6336">
        <w:rPr>
          <w:b w:val="0"/>
        </w:rPr>
        <w:t xml:space="preserve"> with mass ratios of (a) 0.2, (b) 0.4, (c) 0.6, (d) 0.8</w:t>
      </w:r>
    </w:p>
    <w:p w14:paraId="7D6AAD91" w14:textId="77777777" w:rsidR="00FA7BB2" w:rsidRDefault="00FA7BB2" w:rsidP="00A935F2">
      <w:pPr>
        <w:pStyle w:val="EndNoteBibliography"/>
        <w:spacing w:after="0" w:line="480" w:lineRule="auto"/>
        <w:rPr>
          <w:rFonts w:ascii="Times New Roman" w:eastAsia="SimSun" w:hAnsi="Times New Roman" w:cs="Times New Roman"/>
          <w:noProof w:val="0"/>
          <w:lang w:eastAsia="pl-PL"/>
        </w:rPr>
      </w:pPr>
    </w:p>
    <w:p w14:paraId="473F85BE" w14:textId="77777777" w:rsidR="00DD6336" w:rsidRPr="00CB3AD5" w:rsidRDefault="00DD6336" w:rsidP="00A935F2">
      <w:pPr>
        <w:pStyle w:val="EndNoteBibliography"/>
        <w:spacing w:after="0" w:line="480" w:lineRule="auto"/>
        <w:rPr>
          <w:rFonts w:ascii="Times New Roman" w:eastAsia="SimSun" w:hAnsi="Times New Roman" w:cs="Times New Roman"/>
          <w:noProof w:val="0"/>
          <w:lang w:eastAsia="pl-PL"/>
        </w:rPr>
      </w:pPr>
    </w:p>
    <w:p w14:paraId="009196BB" w14:textId="3B1E0E68" w:rsidR="00C931BC" w:rsidRPr="00CB3AD5" w:rsidRDefault="00490D17" w:rsidP="00A935F2">
      <w:pPr>
        <w:pStyle w:val="EndNoteBibliography"/>
        <w:spacing w:after="0" w:line="480" w:lineRule="auto"/>
        <w:jc w:val="center"/>
        <w:rPr>
          <w:rFonts w:ascii="Times New Roman" w:eastAsia="SimSun" w:hAnsi="Times New Roman" w:cs="Times New Roman"/>
          <w:noProof w:val="0"/>
          <w:lang w:eastAsia="pl-PL"/>
        </w:rPr>
      </w:pPr>
      <w:r w:rsidRPr="00CB3AD5">
        <w:rPr>
          <w:rFonts w:ascii="Times New Roman" w:eastAsia="SimSun" w:hAnsi="Times New Roman" w:cs="Times New Roman"/>
        </w:rPr>
        <w:lastRenderedPageBreak/>
        <w:drawing>
          <wp:inline distT="0" distB="0" distL="0" distR="0" wp14:anchorId="33945EB2" wp14:editId="33DDF3DD">
            <wp:extent cx="2833255" cy="1510146"/>
            <wp:effectExtent l="0" t="0" r="571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781" t="2873" r="9311"/>
                    <a:stretch/>
                  </pic:blipFill>
                  <pic:spPr bwMode="auto">
                    <a:xfrm>
                      <a:off x="0" y="0"/>
                      <a:ext cx="2836626" cy="1511943"/>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rFonts w:ascii="Times New Roman" w:eastAsia="SimSun" w:hAnsi="Times New Roman" w:cs="Times New Roman"/>
        </w:rPr>
        <w:drawing>
          <wp:inline distT="0" distB="0" distL="0" distR="0" wp14:anchorId="7B111CC4" wp14:editId="404A7CFC">
            <wp:extent cx="2798618" cy="1466411"/>
            <wp:effectExtent l="0" t="0" r="1905"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233" t="2874" r="8827" b="1294"/>
                    <a:stretch/>
                  </pic:blipFill>
                  <pic:spPr bwMode="auto">
                    <a:xfrm>
                      <a:off x="0" y="0"/>
                      <a:ext cx="2798618" cy="1466411"/>
                    </a:xfrm>
                    <a:prstGeom prst="rect">
                      <a:avLst/>
                    </a:prstGeom>
                    <a:noFill/>
                    <a:ln>
                      <a:noFill/>
                    </a:ln>
                    <a:extLst>
                      <a:ext uri="{53640926-AAD7-44D8-BBD7-CCE9431645EC}">
                        <a14:shadowObscured xmlns:a14="http://schemas.microsoft.com/office/drawing/2010/main"/>
                      </a:ext>
                    </a:extLst>
                  </pic:spPr>
                </pic:pic>
              </a:graphicData>
            </a:graphic>
          </wp:inline>
        </w:drawing>
      </w:r>
    </w:p>
    <w:p w14:paraId="6C502B91" w14:textId="0B1B8626" w:rsidR="00CC23C1" w:rsidRPr="00CB3AD5" w:rsidRDefault="0086483B" w:rsidP="00A935F2">
      <w:pPr>
        <w:pStyle w:val="EndNoteBibliography"/>
        <w:keepNext/>
        <w:spacing w:after="0" w:line="480" w:lineRule="auto"/>
        <w:jc w:val="center"/>
        <w:rPr>
          <w:noProof w:val="0"/>
        </w:rPr>
      </w:pPr>
      <w:r w:rsidRPr="00CB3AD5">
        <w:rPr>
          <w:rFonts w:ascii="Times New Roman" w:eastAsia="SimSun" w:hAnsi="Times New Roman" w:cs="Times New Roman"/>
        </w:rPr>
        <w:drawing>
          <wp:inline distT="0" distB="0" distL="0" distR="0" wp14:anchorId="003AF041" wp14:editId="79007B5D">
            <wp:extent cx="2798619" cy="1463894"/>
            <wp:effectExtent l="0" t="0" r="1905"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748" t="2612" r="10036" b="-1"/>
                    <a:stretch/>
                  </pic:blipFill>
                  <pic:spPr bwMode="auto">
                    <a:xfrm>
                      <a:off x="0" y="0"/>
                      <a:ext cx="2799916" cy="1464573"/>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rFonts w:ascii="Times New Roman" w:eastAsia="SimSun" w:hAnsi="Times New Roman" w:cs="Times New Roman"/>
        </w:rPr>
        <w:drawing>
          <wp:inline distT="0" distB="0" distL="0" distR="0" wp14:anchorId="27C8E7A1" wp14:editId="1F2EDCE7">
            <wp:extent cx="2819400" cy="1458400"/>
            <wp:effectExtent l="0" t="0" r="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657" r="5882"/>
                    <a:stretch/>
                  </pic:blipFill>
                  <pic:spPr bwMode="auto">
                    <a:xfrm>
                      <a:off x="0" y="0"/>
                      <a:ext cx="2819948" cy="1458683"/>
                    </a:xfrm>
                    <a:prstGeom prst="rect">
                      <a:avLst/>
                    </a:prstGeom>
                    <a:noFill/>
                    <a:ln>
                      <a:noFill/>
                    </a:ln>
                    <a:extLst>
                      <a:ext uri="{53640926-AAD7-44D8-BBD7-CCE9431645EC}">
                        <a14:shadowObscured xmlns:a14="http://schemas.microsoft.com/office/drawing/2010/main"/>
                      </a:ext>
                    </a:extLst>
                  </pic:spPr>
                </pic:pic>
              </a:graphicData>
            </a:graphic>
          </wp:inline>
        </w:drawing>
      </w:r>
    </w:p>
    <w:p w14:paraId="5AA45D40" w14:textId="63DDBAF6" w:rsidR="004C7E29" w:rsidRPr="00CB3AD5" w:rsidRDefault="001B511C" w:rsidP="00DD6336">
      <w:pPr>
        <w:pStyle w:val="Caption"/>
        <w:spacing w:before="0" w:after="0" w:line="480" w:lineRule="auto"/>
        <w:rPr>
          <w:b w:val="0"/>
        </w:rPr>
      </w:pPr>
      <w:bookmarkStart w:id="35" w:name="_Ref440017181"/>
      <w:r w:rsidRPr="000A1880">
        <w:rPr>
          <w:b w:val="0"/>
        </w:rPr>
        <w:t>Fig.</w:t>
      </w:r>
      <w:r w:rsidR="00CC23C1"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12</w:t>
      </w:r>
      <w:r w:rsidR="00F129A5" w:rsidRPr="000A1880">
        <w:rPr>
          <w:b w:val="0"/>
          <w:noProof/>
        </w:rPr>
        <w:fldChar w:fldCharType="end"/>
      </w:r>
      <w:bookmarkEnd w:id="35"/>
      <w:r w:rsidR="000A1880">
        <w:rPr>
          <w:b w:val="0"/>
          <w:noProof/>
        </w:rPr>
        <w:t>.</w:t>
      </w:r>
      <w:r w:rsidR="00CC23C1" w:rsidRPr="00CB3AD5">
        <w:rPr>
          <w:b w:val="0"/>
        </w:rPr>
        <w:t xml:space="preserve"> Dynamic response</w:t>
      </w:r>
      <w:r w:rsidR="00D12D3E" w:rsidRPr="00CB3AD5">
        <w:rPr>
          <w:b w:val="0"/>
        </w:rPr>
        <w:t>s</w:t>
      </w:r>
      <w:r w:rsidR="00CC23C1" w:rsidRPr="00CB3AD5">
        <w:rPr>
          <w:b w:val="0"/>
        </w:rPr>
        <w:t xml:space="preserve"> of </w:t>
      </w:r>
      <w:r w:rsidR="00F05FFD" w:rsidRPr="00CB3AD5">
        <w:rPr>
          <w:b w:val="0"/>
        </w:rPr>
        <w:t>mid-span</w:t>
      </w:r>
      <w:r w:rsidR="00CC23C1" w:rsidRPr="00CB3AD5">
        <w:rPr>
          <w:b w:val="0"/>
        </w:rPr>
        <w:t xml:space="preserve"> points </w:t>
      </w:r>
      <w:r w:rsidR="00E856B9" w:rsidRPr="00CB3AD5">
        <w:rPr>
          <w:b w:val="0"/>
        </w:rPr>
        <w:t>for span</w:t>
      </w:r>
      <w:r w:rsidR="00F67472" w:rsidRPr="00CB3AD5">
        <w:rPr>
          <w:b w:val="0"/>
        </w:rPr>
        <w:t xml:space="preserve"> ratio</w:t>
      </w:r>
      <w:r w:rsidR="00D12D3E" w:rsidRPr="00CB3AD5">
        <w:rPr>
          <w:b w:val="0"/>
        </w:rPr>
        <w:t>s</w:t>
      </w:r>
      <w:r w:rsidR="00F67472" w:rsidRPr="00CB3AD5">
        <w:rPr>
          <w:b w:val="0"/>
        </w:rPr>
        <w:t xml:space="preserve"> of (a) 0.3, (b) 0.</w:t>
      </w:r>
      <w:r w:rsidR="007618C1" w:rsidRPr="00CB3AD5">
        <w:rPr>
          <w:b w:val="0"/>
        </w:rPr>
        <w:t>8, (c) 1.7</w:t>
      </w:r>
      <w:r w:rsidR="00F67472" w:rsidRPr="00CB3AD5">
        <w:rPr>
          <w:b w:val="0"/>
        </w:rPr>
        <w:t xml:space="preserve">, (d) </w:t>
      </w:r>
      <w:r w:rsidR="007618C1" w:rsidRPr="00CB3AD5">
        <w:rPr>
          <w:b w:val="0"/>
        </w:rPr>
        <w:t>3</w:t>
      </w:r>
      <w:r w:rsidRPr="00CB3AD5">
        <w:rPr>
          <w:b w:val="0"/>
        </w:rPr>
        <w:t>.0</w:t>
      </w:r>
      <w:r w:rsidR="00DD6336">
        <w:rPr>
          <w:b w:val="0"/>
        </w:rPr>
        <w:t xml:space="preserve"> with mass ratio of 0.4</w:t>
      </w:r>
    </w:p>
    <w:p w14:paraId="2F3484B3" w14:textId="4E8497E8" w:rsidR="00B610AD" w:rsidRPr="00CB3AD5" w:rsidRDefault="00E856B9" w:rsidP="00747546">
      <w:pPr>
        <w:pStyle w:val="EndNoteBibliography"/>
        <w:spacing w:before="120" w:after="120" w:line="480" w:lineRule="auto"/>
        <w:ind w:left="720" w:hanging="720"/>
        <w:outlineLvl w:val="1"/>
        <w:rPr>
          <w:rFonts w:ascii="Times New Roman" w:eastAsia="SimSun" w:hAnsi="Times New Roman" w:cs="Times New Roman"/>
          <w:i/>
          <w:noProof w:val="0"/>
          <w:sz w:val="24"/>
          <w:szCs w:val="24"/>
          <w:lang w:eastAsia="pl-PL"/>
        </w:rPr>
      </w:pPr>
      <w:r w:rsidRPr="00CB3AD5">
        <w:rPr>
          <w:rFonts w:ascii="Times New Roman" w:eastAsia="SimSun" w:hAnsi="Times New Roman" w:cs="Times New Roman"/>
          <w:i/>
          <w:noProof w:val="0"/>
          <w:sz w:val="24"/>
          <w:szCs w:val="24"/>
          <w:lang w:eastAsia="pl-PL"/>
        </w:rPr>
        <w:t>4</w:t>
      </w:r>
      <w:r w:rsidR="00B610AD" w:rsidRPr="00CB3AD5">
        <w:rPr>
          <w:rFonts w:ascii="Times New Roman" w:eastAsia="SimSun" w:hAnsi="Times New Roman" w:cs="Times New Roman"/>
          <w:i/>
          <w:noProof w:val="0"/>
          <w:sz w:val="24"/>
          <w:szCs w:val="24"/>
          <w:lang w:eastAsia="pl-PL"/>
        </w:rPr>
        <w:t>.4</w:t>
      </w:r>
      <w:r w:rsidRPr="00CB3AD5">
        <w:rPr>
          <w:rFonts w:ascii="Times New Roman" w:eastAsia="SimSun" w:hAnsi="Times New Roman" w:cs="Times New Roman"/>
          <w:i/>
          <w:noProof w:val="0"/>
          <w:sz w:val="24"/>
          <w:szCs w:val="24"/>
          <w:lang w:eastAsia="pl-PL"/>
        </w:rPr>
        <w:t>.</w:t>
      </w:r>
      <w:r w:rsidR="00B610AD" w:rsidRPr="00CB3AD5">
        <w:rPr>
          <w:rFonts w:ascii="Times New Roman" w:eastAsia="SimSun" w:hAnsi="Times New Roman" w:cs="Times New Roman"/>
          <w:i/>
          <w:noProof w:val="0"/>
          <w:sz w:val="24"/>
          <w:szCs w:val="24"/>
          <w:lang w:eastAsia="pl-PL"/>
        </w:rPr>
        <w:t xml:space="preserve"> The influence of contact spring stiffness </w:t>
      </w:r>
    </w:p>
    <w:p w14:paraId="7240C6BE" w14:textId="331D3239" w:rsidR="00F01DB6" w:rsidRPr="00052B43" w:rsidRDefault="00B2416C" w:rsidP="00F1322F">
      <w:pPr>
        <w:spacing w:after="0" w:line="480" w:lineRule="auto"/>
        <w:ind w:firstLine="284"/>
        <w:jc w:val="both"/>
        <w:rPr>
          <w:rFonts w:ascii="Times New Roman" w:hAnsi="Times New Roman" w:cs="Times New Roman"/>
          <w:sz w:val="24"/>
          <w:szCs w:val="24"/>
          <w:lang w:eastAsia="pl-PL"/>
        </w:rPr>
      </w:pPr>
      <w:r w:rsidRPr="00052B43">
        <w:rPr>
          <w:rFonts w:ascii="Times New Roman" w:hAnsi="Times New Roman" w:cs="Times New Roman"/>
          <w:sz w:val="24"/>
          <w:szCs w:val="24"/>
          <w:lang w:eastAsia="pl-PL"/>
        </w:rPr>
        <w:t xml:space="preserve">The influence of contact spring stiffness on </w:t>
      </w:r>
      <w:r w:rsidR="00FC627F" w:rsidRPr="00052B43">
        <w:rPr>
          <w:rFonts w:ascii="Times New Roman" w:hAnsi="Times New Roman" w:cs="Times New Roman"/>
          <w:sz w:val="24"/>
          <w:szCs w:val="24"/>
          <w:lang w:eastAsia="pl-PL"/>
        </w:rPr>
        <w:t xml:space="preserve">the </w:t>
      </w:r>
      <w:r w:rsidRPr="00052B43">
        <w:rPr>
          <w:rFonts w:ascii="Times New Roman" w:hAnsi="Times New Roman" w:cs="Times New Roman"/>
          <w:sz w:val="24"/>
          <w:szCs w:val="24"/>
          <w:lang w:eastAsia="pl-PL"/>
        </w:rPr>
        <w:t>dynamic response of the structure can be seen in</w:t>
      </w:r>
      <w:r w:rsidR="00FF0EF5" w:rsidRPr="00052B43">
        <w:rPr>
          <w:rFonts w:ascii="Times New Roman" w:hAnsi="Times New Roman" w:cs="Times New Roman"/>
          <w:sz w:val="24"/>
          <w:szCs w:val="24"/>
          <w:lang w:eastAsia="pl-PL"/>
        </w:rPr>
        <w:t xml:space="preserve"> </w:t>
      </w:r>
      <w:r w:rsidR="00FF0EF5" w:rsidRPr="00052B43">
        <w:rPr>
          <w:rFonts w:ascii="Times New Roman" w:hAnsi="Times New Roman" w:cs="Times New Roman"/>
          <w:sz w:val="24"/>
          <w:szCs w:val="24"/>
          <w:lang w:eastAsia="pl-PL"/>
        </w:rPr>
        <w:fldChar w:fldCharType="begin"/>
      </w:r>
      <w:r w:rsidR="00FF0EF5" w:rsidRPr="00052B43">
        <w:rPr>
          <w:rFonts w:ascii="Times New Roman" w:hAnsi="Times New Roman" w:cs="Times New Roman"/>
          <w:sz w:val="24"/>
          <w:szCs w:val="24"/>
          <w:lang w:eastAsia="pl-PL"/>
        </w:rPr>
        <w:instrText xml:space="preserve"> REF _Ref441054156 \h  \* MERGEFORMAT </w:instrText>
      </w:r>
      <w:r w:rsidR="00FF0EF5" w:rsidRPr="00052B43">
        <w:rPr>
          <w:rFonts w:ascii="Times New Roman" w:hAnsi="Times New Roman" w:cs="Times New Roman"/>
          <w:sz w:val="24"/>
          <w:szCs w:val="24"/>
          <w:lang w:eastAsia="pl-PL"/>
        </w:rPr>
      </w:r>
      <w:r w:rsidR="00FF0EF5"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rPr>
        <w:t>Fig. 13</w:t>
      </w:r>
      <w:r w:rsidR="00FF0EF5" w:rsidRPr="00052B43">
        <w:rPr>
          <w:rFonts w:ascii="Times New Roman" w:hAnsi="Times New Roman" w:cs="Times New Roman"/>
          <w:sz w:val="24"/>
          <w:szCs w:val="24"/>
          <w:lang w:eastAsia="pl-PL"/>
        </w:rPr>
        <w:fldChar w:fldCharType="end"/>
      </w:r>
      <w:r w:rsidR="004B5750" w:rsidRPr="00052B43">
        <w:rPr>
          <w:rFonts w:ascii="Times New Roman" w:hAnsi="Times New Roman" w:cs="Times New Roman"/>
          <w:sz w:val="24"/>
          <w:szCs w:val="24"/>
          <w:lang w:eastAsia="pl-PL"/>
        </w:rPr>
        <w:t xml:space="preserve"> (</w:t>
      </w:r>
      <w:r w:rsidR="004B5750" w:rsidRPr="00052B43">
        <w:rPr>
          <w:rFonts w:ascii="Times New Roman" w:hAnsi="Times New Roman" w:cs="Times New Roman"/>
          <w:i/>
          <w:sz w:val="24"/>
          <w:szCs w:val="24"/>
          <w:lang w:eastAsia="pl-PL"/>
        </w:rPr>
        <w:t>m</w:t>
      </w:r>
      <w:r w:rsidR="004B5750" w:rsidRPr="00052B43">
        <w:rPr>
          <w:rFonts w:ascii="Times New Roman" w:hAnsi="Times New Roman" w:cs="Times New Roman"/>
          <w:sz w:val="24"/>
          <w:szCs w:val="24"/>
          <w:vertAlign w:val="subscript"/>
          <w:lang w:eastAsia="pl-PL"/>
        </w:rPr>
        <w:t>v</w:t>
      </w:r>
      <w:r w:rsidR="004B5750" w:rsidRPr="00052B43">
        <w:rPr>
          <w:rFonts w:ascii="Times New Roman" w:hAnsi="Times New Roman" w:cs="Times New Roman"/>
          <w:sz w:val="24"/>
          <w:szCs w:val="24"/>
          <w:lang w:eastAsia="pl-PL"/>
        </w:rPr>
        <w:t>=</w:t>
      </w:r>
      <w:r w:rsidR="00A47C8D" w:rsidRPr="00052B43">
        <w:rPr>
          <w:rFonts w:ascii="Times New Roman" w:hAnsi="Times New Roman" w:cs="Times New Roman"/>
          <w:sz w:val="24"/>
          <w:szCs w:val="24"/>
          <w:lang w:eastAsia="pl-PL"/>
        </w:rPr>
        <w:t xml:space="preserve">4.335 kg and </w:t>
      </w:r>
      <w:r w:rsidR="004B5750" w:rsidRPr="00052B43">
        <w:rPr>
          <w:rFonts w:ascii="Times New Roman" w:hAnsi="Times New Roman" w:cs="Times New Roman"/>
          <w:i/>
          <w:sz w:val="24"/>
          <w:szCs w:val="24"/>
          <w:lang w:eastAsia="pl-PL"/>
        </w:rPr>
        <w:t>L</w:t>
      </w:r>
      <w:r w:rsidR="004B5750" w:rsidRPr="00052B43">
        <w:rPr>
          <w:rFonts w:ascii="Times New Roman" w:hAnsi="Times New Roman" w:cs="Times New Roman"/>
          <w:sz w:val="24"/>
          <w:szCs w:val="24"/>
          <w:vertAlign w:val="subscript"/>
          <w:lang w:eastAsia="pl-PL"/>
        </w:rPr>
        <w:t>c</w:t>
      </w:r>
      <w:r w:rsidR="004B5750" w:rsidRPr="00052B43">
        <w:rPr>
          <w:rFonts w:ascii="Times New Roman" w:hAnsi="Times New Roman" w:cs="Times New Roman"/>
          <w:sz w:val="24"/>
          <w:szCs w:val="24"/>
          <w:lang w:eastAsia="pl-PL"/>
        </w:rPr>
        <w:t>=</w:t>
      </w:r>
      <w:r w:rsidR="00A47C8D" w:rsidRPr="00052B43">
        <w:rPr>
          <w:rFonts w:ascii="Times New Roman" w:hAnsi="Times New Roman" w:cs="Times New Roman"/>
          <w:sz w:val="24"/>
          <w:szCs w:val="24"/>
          <w:lang w:eastAsia="pl-PL"/>
        </w:rPr>
        <w:t>0.</w:t>
      </w:r>
      <w:r w:rsidR="00747546" w:rsidRPr="00052B43">
        <w:rPr>
          <w:rFonts w:ascii="Times New Roman" w:hAnsi="Times New Roman" w:cs="Times New Roman"/>
          <w:sz w:val="24"/>
          <w:szCs w:val="24"/>
          <w:lang w:eastAsia="pl-PL"/>
        </w:rPr>
        <w:t>208</w:t>
      </w:r>
      <w:r w:rsidR="00A47C8D" w:rsidRPr="00052B43">
        <w:rPr>
          <w:rFonts w:ascii="Times New Roman" w:hAnsi="Times New Roman" w:cs="Times New Roman"/>
          <w:sz w:val="24"/>
          <w:szCs w:val="24"/>
          <w:lang w:eastAsia="pl-PL"/>
        </w:rPr>
        <w:t xml:space="preserve"> m</w:t>
      </w:r>
      <w:r w:rsidR="00D12D3E" w:rsidRPr="00052B43">
        <w:rPr>
          <w:rFonts w:ascii="Times New Roman" w:hAnsi="Times New Roman" w:cs="Times New Roman"/>
          <w:sz w:val="24"/>
          <w:szCs w:val="24"/>
          <w:lang w:eastAsia="pl-PL"/>
        </w:rPr>
        <w:t>)</w:t>
      </w:r>
      <w:r w:rsidR="00A47C8D" w:rsidRPr="00052B43">
        <w:rPr>
          <w:rFonts w:ascii="Times New Roman" w:hAnsi="Times New Roman" w:cs="Times New Roman"/>
          <w:sz w:val="24"/>
          <w:szCs w:val="24"/>
          <w:lang w:eastAsia="pl-PL"/>
        </w:rPr>
        <w:t xml:space="preserve">. </w:t>
      </w:r>
      <w:r w:rsidR="00495BD2" w:rsidRPr="00052B43">
        <w:rPr>
          <w:rFonts w:ascii="Times New Roman" w:hAnsi="Times New Roman" w:cs="Times New Roman"/>
          <w:sz w:val="24"/>
          <w:szCs w:val="24"/>
          <w:lang w:eastAsia="pl-PL"/>
        </w:rPr>
        <w:t xml:space="preserve">As can be seen in the </w:t>
      </w:r>
      <w:r w:rsidR="00595894" w:rsidRPr="00052B43">
        <w:rPr>
          <w:rFonts w:ascii="Times New Roman" w:hAnsi="Times New Roman" w:cs="Times New Roman"/>
          <w:sz w:val="24"/>
          <w:szCs w:val="24"/>
          <w:lang w:eastAsia="pl-PL"/>
        </w:rPr>
        <w:t>figure</w:t>
      </w:r>
      <w:r w:rsidR="00495BD2" w:rsidRPr="00052B43">
        <w:rPr>
          <w:rFonts w:ascii="Times New Roman" w:hAnsi="Times New Roman" w:cs="Times New Roman"/>
          <w:sz w:val="24"/>
          <w:szCs w:val="24"/>
          <w:lang w:eastAsia="pl-PL"/>
        </w:rPr>
        <w:t xml:space="preserve">, the contact spring stiffness does not influence </w:t>
      </w:r>
      <w:r w:rsidR="00FC627F" w:rsidRPr="00052B43">
        <w:rPr>
          <w:rFonts w:ascii="Times New Roman" w:hAnsi="Times New Roman" w:cs="Times New Roman"/>
          <w:sz w:val="24"/>
          <w:szCs w:val="24"/>
          <w:lang w:eastAsia="pl-PL"/>
        </w:rPr>
        <w:t xml:space="preserve">the </w:t>
      </w:r>
      <w:r w:rsidR="00495BD2" w:rsidRPr="00052B43">
        <w:rPr>
          <w:rFonts w:ascii="Times New Roman" w:hAnsi="Times New Roman" w:cs="Times New Roman"/>
          <w:sz w:val="24"/>
          <w:szCs w:val="24"/>
          <w:lang w:eastAsia="pl-PL"/>
        </w:rPr>
        <w:t>dynamic response of the structure much</w:t>
      </w:r>
      <w:r w:rsidR="00595894" w:rsidRPr="00052B43">
        <w:rPr>
          <w:rFonts w:ascii="Times New Roman" w:hAnsi="Times New Roman" w:cs="Times New Roman"/>
          <w:sz w:val="24"/>
          <w:szCs w:val="24"/>
          <w:lang w:eastAsia="pl-PL"/>
        </w:rPr>
        <w:t xml:space="preserve"> under car speed of 1.05 m/s, but the influence </w:t>
      </w:r>
      <w:r w:rsidR="004F6ABF" w:rsidRPr="00052B43">
        <w:rPr>
          <w:rFonts w:ascii="Times New Roman" w:hAnsi="Times New Roman" w:cs="Times New Roman"/>
          <w:sz w:val="24"/>
          <w:szCs w:val="24"/>
          <w:lang w:eastAsia="pl-PL"/>
        </w:rPr>
        <w:t>becomes strong</w:t>
      </w:r>
      <w:r w:rsidR="006A1931" w:rsidRPr="00052B43">
        <w:rPr>
          <w:rFonts w:ascii="Times New Roman" w:hAnsi="Times New Roman" w:cs="Times New Roman"/>
          <w:sz w:val="24"/>
          <w:szCs w:val="24"/>
          <w:lang w:eastAsia="pl-PL"/>
        </w:rPr>
        <w:t>er</w:t>
      </w:r>
      <w:r w:rsidR="00595894" w:rsidRPr="00052B43">
        <w:rPr>
          <w:rFonts w:ascii="Times New Roman" w:hAnsi="Times New Roman" w:cs="Times New Roman"/>
          <w:sz w:val="24"/>
          <w:szCs w:val="24"/>
          <w:lang w:eastAsia="pl-PL"/>
        </w:rPr>
        <w:t xml:space="preserve"> </w:t>
      </w:r>
      <w:r w:rsidR="006A1931" w:rsidRPr="00052B43">
        <w:rPr>
          <w:rFonts w:ascii="Times New Roman" w:hAnsi="Times New Roman" w:cs="Times New Roman"/>
          <w:sz w:val="24"/>
          <w:szCs w:val="24"/>
          <w:lang w:eastAsia="pl-PL"/>
        </w:rPr>
        <w:t xml:space="preserve">at </w:t>
      </w:r>
      <w:r w:rsidR="004F6ABF" w:rsidRPr="00052B43">
        <w:rPr>
          <w:rFonts w:ascii="Times New Roman" w:hAnsi="Times New Roman" w:cs="Times New Roman"/>
          <w:sz w:val="24"/>
          <w:szCs w:val="24"/>
          <w:lang w:eastAsia="pl-PL"/>
        </w:rPr>
        <w:t>high</w:t>
      </w:r>
      <w:r w:rsidR="006A1931" w:rsidRPr="00052B43">
        <w:rPr>
          <w:rFonts w:ascii="Times New Roman" w:hAnsi="Times New Roman" w:cs="Times New Roman"/>
          <w:sz w:val="24"/>
          <w:szCs w:val="24"/>
          <w:lang w:eastAsia="pl-PL"/>
        </w:rPr>
        <w:t>er</w:t>
      </w:r>
      <w:r w:rsidR="00595894" w:rsidRPr="00052B43">
        <w:rPr>
          <w:rFonts w:ascii="Times New Roman" w:hAnsi="Times New Roman" w:cs="Times New Roman"/>
          <w:sz w:val="24"/>
          <w:szCs w:val="24"/>
          <w:lang w:eastAsia="pl-PL"/>
        </w:rPr>
        <w:t xml:space="preserve"> car speed</w:t>
      </w:r>
      <w:r w:rsidR="006A1931" w:rsidRPr="00052B43">
        <w:rPr>
          <w:rFonts w:ascii="Times New Roman" w:hAnsi="Times New Roman" w:cs="Times New Roman"/>
          <w:sz w:val="24"/>
          <w:szCs w:val="24"/>
          <w:lang w:eastAsia="pl-PL"/>
        </w:rPr>
        <w:t>s</w:t>
      </w:r>
      <w:r w:rsidR="00495BD2" w:rsidRPr="00052B43">
        <w:rPr>
          <w:rFonts w:ascii="Times New Roman" w:hAnsi="Times New Roman" w:cs="Times New Roman"/>
          <w:sz w:val="24"/>
          <w:szCs w:val="24"/>
          <w:lang w:eastAsia="pl-PL"/>
        </w:rPr>
        <w:t>.</w:t>
      </w:r>
      <w:r w:rsidR="006D3B94" w:rsidRPr="00052B43">
        <w:rPr>
          <w:rFonts w:ascii="Times New Roman" w:hAnsi="Times New Roman" w:cs="Times New Roman"/>
          <w:sz w:val="24"/>
          <w:szCs w:val="24"/>
          <w:lang w:eastAsia="pl-PL"/>
        </w:rPr>
        <w:t xml:space="preserve"> It is interesting to find that the magnitude of the contact force </w:t>
      </w:r>
      <w:r w:rsidR="002D5310" w:rsidRPr="00052B43">
        <w:rPr>
          <w:rFonts w:ascii="Times New Roman" w:hAnsi="Times New Roman" w:cs="Times New Roman"/>
          <w:sz w:val="24"/>
          <w:szCs w:val="24"/>
          <w:lang w:eastAsia="pl-PL"/>
        </w:rPr>
        <w:t xml:space="preserve">between the first car wheel and the plate structure </w:t>
      </w:r>
      <w:r w:rsidR="006D3B94" w:rsidRPr="00052B43">
        <w:rPr>
          <w:rFonts w:ascii="Times New Roman" w:hAnsi="Times New Roman" w:cs="Times New Roman"/>
          <w:sz w:val="24"/>
          <w:szCs w:val="24"/>
          <w:lang w:eastAsia="pl-PL"/>
        </w:rPr>
        <w:t xml:space="preserve">does not differ much with contact spring stiffness at </w:t>
      </w:r>
      <w:r w:rsidR="002D5310" w:rsidRPr="00052B43">
        <w:rPr>
          <w:rFonts w:ascii="Times New Roman" w:hAnsi="Times New Roman" w:cs="Times New Roman"/>
          <w:i/>
          <w:sz w:val="24"/>
          <w:szCs w:val="24"/>
          <w:lang w:eastAsia="pl-PL"/>
        </w:rPr>
        <w:t>v</w:t>
      </w:r>
      <w:r w:rsidR="002D5310" w:rsidRPr="00052B43">
        <w:rPr>
          <w:rFonts w:ascii="Times New Roman" w:hAnsi="Times New Roman" w:cs="Times New Roman"/>
          <w:sz w:val="24"/>
          <w:szCs w:val="24"/>
          <w:lang w:eastAsia="pl-PL"/>
        </w:rPr>
        <w:t xml:space="preserve">=1.05 m/s </w:t>
      </w:r>
      <w:r w:rsidR="006D3B94" w:rsidRPr="00052B43">
        <w:rPr>
          <w:rFonts w:ascii="Times New Roman" w:hAnsi="Times New Roman" w:cs="Times New Roman"/>
          <w:sz w:val="24"/>
          <w:szCs w:val="24"/>
          <w:lang w:eastAsia="pl-PL"/>
        </w:rPr>
        <w:t xml:space="preserve">as </w:t>
      </w:r>
      <w:r w:rsidR="0019210B" w:rsidRPr="00052B43">
        <w:rPr>
          <w:rFonts w:ascii="Times New Roman" w:hAnsi="Times New Roman" w:cs="Times New Roman"/>
          <w:sz w:val="24"/>
          <w:szCs w:val="24"/>
          <w:lang w:eastAsia="pl-PL"/>
        </w:rPr>
        <w:t xml:space="preserve">shown </w:t>
      </w:r>
      <w:r w:rsidR="006D3B94" w:rsidRPr="00052B43">
        <w:rPr>
          <w:rFonts w:ascii="Times New Roman" w:hAnsi="Times New Roman" w:cs="Times New Roman"/>
          <w:sz w:val="24"/>
          <w:szCs w:val="24"/>
          <w:lang w:eastAsia="pl-PL"/>
        </w:rPr>
        <w:t xml:space="preserve">in </w:t>
      </w:r>
      <w:r w:rsidR="006D3B94" w:rsidRPr="00052B43">
        <w:rPr>
          <w:rFonts w:ascii="Times New Roman" w:hAnsi="Times New Roman" w:cs="Times New Roman"/>
          <w:sz w:val="24"/>
          <w:szCs w:val="24"/>
          <w:lang w:eastAsia="pl-PL"/>
        </w:rPr>
        <w:fldChar w:fldCharType="begin"/>
      </w:r>
      <w:r w:rsidR="006D3B94" w:rsidRPr="00052B43">
        <w:rPr>
          <w:rFonts w:ascii="Times New Roman" w:hAnsi="Times New Roman" w:cs="Times New Roman"/>
          <w:sz w:val="24"/>
          <w:szCs w:val="24"/>
          <w:lang w:eastAsia="pl-PL"/>
        </w:rPr>
        <w:instrText xml:space="preserve"> REF _Ref459487630 \h  \* MERGEFORMAT </w:instrText>
      </w:r>
      <w:r w:rsidR="006D3B94" w:rsidRPr="00052B43">
        <w:rPr>
          <w:rFonts w:ascii="Times New Roman" w:hAnsi="Times New Roman" w:cs="Times New Roman"/>
          <w:sz w:val="24"/>
          <w:szCs w:val="24"/>
          <w:lang w:eastAsia="pl-PL"/>
        </w:rPr>
      </w:r>
      <w:r w:rsidR="006D3B94"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14</w:t>
      </w:r>
      <w:r w:rsidR="006D3B94" w:rsidRPr="00052B43">
        <w:rPr>
          <w:rFonts w:ascii="Times New Roman" w:hAnsi="Times New Roman" w:cs="Times New Roman"/>
          <w:sz w:val="24"/>
          <w:szCs w:val="24"/>
          <w:lang w:eastAsia="pl-PL"/>
        </w:rPr>
        <w:fldChar w:fldCharType="end"/>
      </w:r>
      <w:r w:rsidR="006D3B94" w:rsidRPr="00052B43">
        <w:rPr>
          <w:rFonts w:ascii="Times New Roman" w:hAnsi="Times New Roman" w:cs="Times New Roman"/>
          <w:sz w:val="24"/>
          <w:szCs w:val="24"/>
          <w:lang w:eastAsia="pl-PL"/>
        </w:rPr>
        <w:t>. This</w:t>
      </w:r>
      <w:r w:rsidR="002D5310" w:rsidRPr="00052B43">
        <w:rPr>
          <w:rFonts w:ascii="Times New Roman" w:hAnsi="Times New Roman" w:cs="Times New Roman"/>
          <w:sz w:val="24"/>
          <w:szCs w:val="24"/>
          <w:lang w:eastAsia="pl-PL"/>
        </w:rPr>
        <w:t xml:space="preserve"> is because when the car speed is low</w:t>
      </w:r>
      <w:r w:rsidR="0019210B" w:rsidRPr="00052B43">
        <w:rPr>
          <w:rFonts w:ascii="Times New Roman" w:hAnsi="Times New Roman" w:cs="Times New Roman"/>
          <w:sz w:val="24"/>
          <w:szCs w:val="24"/>
          <w:lang w:eastAsia="pl-PL"/>
        </w:rPr>
        <w:t>, the inertial force in the contact force is small</w:t>
      </w:r>
      <w:r w:rsidR="002D5310" w:rsidRPr="00052B43">
        <w:rPr>
          <w:rFonts w:ascii="Times New Roman" w:hAnsi="Times New Roman" w:cs="Times New Roman"/>
          <w:sz w:val="24"/>
          <w:szCs w:val="24"/>
          <w:lang w:eastAsia="pl-PL"/>
        </w:rPr>
        <w:t xml:space="preserve"> and the main contribution to the contact force is the </w:t>
      </w:r>
      <w:r w:rsidR="00274868" w:rsidRPr="00052B43">
        <w:rPr>
          <w:rFonts w:ascii="Times New Roman" w:hAnsi="Times New Roman" w:cs="Times New Roman"/>
          <w:sz w:val="24"/>
          <w:szCs w:val="24"/>
          <w:lang w:eastAsia="pl-PL"/>
        </w:rPr>
        <w:t>dead-</w:t>
      </w:r>
      <w:r w:rsidR="002D5310" w:rsidRPr="00052B43">
        <w:rPr>
          <w:rFonts w:ascii="Times New Roman" w:hAnsi="Times New Roman" w:cs="Times New Roman"/>
          <w:sz w:val="24"/>
          <w:szCs w:val="24"/>
          <w:lang w:eastAsia="pl-PL"/>
        </w:rPr>
        <w:t>weight of the car</w:t>
      </w:r>
      <w:r w:rsidR="00274868" w:rsidRPr="00052B43">
        <w:rPr>
          <w:rFonts w:ascii="Times New Roman" w:hAnsi="Times New Roman" w:cs="Times New Roman"/>
          <w:sz w:val="24"/>
          <w:szCs w:val="24"/>
          <w:lang w:eastAsia="pl-PL"/>
        </w:rPr>
        <w:t xml:space="preserve"> which is constant</w:t>
      </w:r>
      <w:r w:rsidR="006D3B94" w:rsidRPr="00052B43">
        <w:rPr>
          <w:rFonts w:ascii="Times New Roman" w:hAnsi="Times New Roman" w:cs="Times New Roman"/>
          <w:sz w:val="24"/>
          <w:szCs w:val="24"/>
          <w:lang w:eastAsia="pl-PL"/>
        </w:rPr>
        <w:t>.</w:t>
      </w:r>
      <w:r w:rsidR="00495BD2" w:rsidRPr="00052B43">
        <w:rPr>
          <w:rFonts w:ascii="Times New Roman" w:hAnsi="Times New Roman" w:cs="Times New Roman"/>
          <w:sz w:val="24"/>
          <w:szCs w:val="24"/>
          <w:lang w:eastAsia="pl-PL"/>
        </w:rPr>
        <w:t xml:space="preserve"> </w:t>
      </w:r>
      <w:r w:rsidR="006D3B94" w:rsidRPr="00052B43">
        <w:rPr>
          <w:rFonts w:ascii="Times New Roman" w:hAnsi="Times New Roman" w:cs="Times New Roman"/>
          <w:sz w:val="24"/>
          <w:szCs w:val="24"/>
          <w:lang w:eastAsia="pl-PL"/>
        </w:rPr>
        <w:t xml:space="preserve">However, </w:t>
      </w:r>
      <w:r w:rsidR="00CB6604" w:rsidRPr="00052B43">
        <w:rPr>
          <w:rFonts w:ascii="Times New Roman" w:hAnsi="Times New Roman" w:cs="Times New Roman"/>
          <w:sz w:val="24"/>
          <w:szCs w:val="24"/>
          <w:lang w:eastAsia="pl-PL"/>
        </w:rPr>
        <w:t>higher</w:t>
      </w:r>
      <w:r w:rsidR="00495BD2" w:rsidRPr="00052B43">
        <w:rPr>
          <w:rFonts w:ascii="Times New Roman" w:hAnsi="Times New Roman" w:cs="Times New Roman"/>
          <w:sz w:val="24"/>
          <w:szCs w:val="24"/>
          <w:lang w:eastAsia="pl-PL"/>
        </w:rPr>
        <w:t xml:space="preserve"> </w:t>
      </w:r>
      <w:r w:rsidR="00CB6604" w:rsidRPr="00052B43">
        <w:rPr>
          <w:rFonts w:ascii="Times New Roman" w:hAnsi="Times New Roman" w:cs="Times New Roman"/>
          <w:sz w:val="24"/>
          <w:szCs w:val="24"/>
          <w:lang w:eastAsia="pl-PL"/>
        </w:rPr>
        <w:t>frequencies</w:t>
      </w:r>
      <w:r w:rsidR="0095760E" w:rsidRPr="00052B43">
        <w:rPr>
          <w:rFonts w:ascii="Times New Roman" w:hAnsi="Times New Roman" w:cs="Times New Roman"/>
          <w:sz w:val="24"/>
          <w:szCs w:val="24"/>
          <w:lang w:eastAsia="pl-PL"/>
        </w:rPr>
        <w:t xml:space="preserve"> of the </w:t>
      </w:r>
      <w:r w:rsidR="00495BD2" w:rsidRPr="00052B43">
        <w:rPr>
          <w:rFonts w:ascii="Times New Roman" w:hAnsi="Times New Roman" w:cs="Times New Roman"/>
          <w:sz w:val="24"/>
          <w:szCs w:val="24"/>
          <w:lang w:eastAsia="pl-PL"/>
        </w:rPr>
        <w:t xml:space="preserve">contact force </w:t>
      </w:r>
      <w:r w:rsidR="00CB6604" w:rsidRPr="00052B43">
        <w:rPr>
          <w:rFonts w:ascii="Times New Roman" w:hAnsi="Times New Roman" w:cs="Times New Roman"/>
          <w:sz w:val="24"/>
          <w:szCs w:val="24"/>
          <w:lang w:eastAsia="pl-PL"/>
        </w:rPr>
        <w:t>occur</w:t>
      </w:r>
      <w:r w:rsidR="00547799" w:rsidRPr="00052B43">
        <w:rPr>
          <w:rFonts w:ascii="Times New Roman" w:hAnsi="Times New Roman" w:cs="Times New Roman"/>
          <w:sz w:val="24"/>
          <w:szCs w:val="24"/>
          <w:lang w:eastAsia="pl-PL"/>
        </w:rPr>
        <w:t xml:space="preserve"> </w:t>
      </w:r>
      <w:r w:rsidR="00CB6604" w:rsidRPr="00052B43">
        <w:rPr>
          <w:rFonts w:ascii="Times New Roman" w:hAnsi="Times New Roman" w:cs="Times New Roman"/>
          <w:sz w:val="24"/>
          <w:szCs w:val="24"/>
          <w:lang w:eastAsia="pl-PL"/>
        </w:rPr>
        <w:t>when the</w:t>
      </w:r>
      <w:r w:rsidR="00EB6227" w:rsidRPr="00052B43">
        <w:rPr>
          <w:rFonts w:ascii="Times New Roman" w:hAnsi="Times New Roman" w:cs="Times New Roman"/>
          <w:sz w:val="24"/>
          <w:szCs w:val="24"/>
          <w:lang w:eastAsia="pl-PL"/>
        </w:rPr>
        <w:t xml:space="preserve"> contact spring stiffness</w:t>
      </w:r>
      <w:r w:rsidR="00CB6604" w:rsidRPr="00052B43">
        <w:rPr>
          <w:rFonts w:ascii="Times New Roman" w:hAnsi="Times New Roman" w:cs="Times New Roman"/>
          <w:sz w:val="24"/>
          <w:szCs w:val="24"/>
          <w:lang w:eastAsia="pl-PL"/>
        </w:rPr>
        <w:t xml:space="preserve"> increases</w:t>
      </w:r>
      <w:r w:rsidR="006D3B94" w:rsidRPr="00052B43">
        <w:rPr>
          <w:rFonts w:ascii="Times New Roman" w:hAnsi="Times New Roman" w:cs="Times New Roman"/>
          <w:sz w:val="24"/>
          <w:szCs w:val="24"/>
          <w:lang w:eastAsia="pl-PL"/>
        </w:rPr>
        <w:t xml:space="preserve"> </w:t>
      </w:r>
      <w:r w:rsidR="00CB6604" w:rsidRPr="00052B43">
        <w:rPr>
          <w:rFonts w:ascii="Times New Roman" w:hAnsi="Times New Roman" w:cs="Times New Roman"/>
          <w:sz w:val="24"/>
          <w:szCs w:val="24"/>
          <w:lang w:eastAsia="pl-PL"/>
        </w:rPr>
        <w:t>at the car speed of</w:t>
      </w:r>
      <w:r w:rsidR="006D3B94" w:rsidRPr="00052B43">
        <w:rPr>
          <w:rFonts w:ascii="Times New Roman" w:hAnsi="Times New Roman" w:cs="Times New Roman"/>
          <w:sz w:val="24"/>
          <w:szCs w:val="24"/>
          <w:lang w:eastAsia="pl-PL"/>
        </w:rPr>
        <w:t xml:space="preserve"> </w:t>
      </w:r>
      <w:r w:rsidR="006D3B94" w:rsidRPr="00052B43">
        <w:rPr>
          <w:rFonts w:ascii="Times New Roman" w:hAnsi="Times New Roman" w:cs="Times New Roman"/>
          <w:i/>
          <w:sz w:val="24"/>
          <w:szCs w:val="24"/>
          <w:lang w:eastAsia="pl-PL"/>
        </w:rPr>
        <w:t>v</w:t>
      </w:r>
      <w:r w:rsidR="006D3B94" w:rsidRPr="00052B43">
        <w:rPr>
          <w:rFonts w:ascii="Times New Roman" w:hAnsi="Times New Roman" w:cs="Times New Roman"/>
          <w:sz w:val="24"/>
          <w:szCs w:val="24"/>
          <w:lang w:eastAsia="pl-PL"/>
        </w:rPr>
        <w:t>=1.05 m/s,</w:t>
      </w:r>
      <w:r w:rsidR="00595894" w:rsidRPr="00052B43">
        <w:rPr>
          <w:rFonts w:ascii="Times New Roman" w:hAnsi="Times New Roman" w:cs="Times New Roman"/>
          <w:sz w:val="24"/>
          <w:szCs w:val="24"/>
          <w:lang w:eastAsia="pl-PL"/>
        </w:rPr>
        <w:t xml:space="preserve"> </w:t>
      </w:r>
      <w:r w:rsidR="00CB6604" w:rsidRPr="00052B43">
        <w:rPr>
          <w:rFonts w:ascii="Times New Roman" w:hAnsi="Times New Roman" w:cs="Times New Roman"/>
          <w:sz w:val="24"/>
          <w:szCs w:val="24"/>
          <w:lang w:eastAsia="pl-PL"/>
        </w:rPr>
        <w:t>as</w:t>
      </w:r>
      <w:r w:rsidR="00504D89" w:rsidRPr="00052B43">
        <w:rPr>
          <w:rFonts w:ascii="Times New Roman" w:hAnsi="Times New Roman" w:cs="Times New Roman"/>
          <w:sz w:val="24"/>
          <w:szCs w:val="24"/>
          <w:lang w:eastAsia="pl-PL"/>
        </w:rPr>
        <w:t xml:space="preserve"> found in</w:t>
      </w:r>
      <w:r w:rsidR="006D3B94" w:rsidRPr="00052B43">
        <w:rPr>
          <w:rFonts w:ascii="Times New Roman" w:hAnsi="Times New Roman" w:cs="Times New Roman"/>
          <w:sz w:val="24"/>
          <w:szCs w:val="24"/>
          <w:lang w:eastAsia="pl-PL"/>
        </w:rPr>
        <w:t xml:space="preserve"> </w:t>
      </w:r>
      <w:r w:rsidR="006D3B94" w:rsidRPr="00052B43">
        <w:rPr>
          <w:rFonts w:ascii="Times New Roman" w:hAnsi="Times New Roman" w:cs="Times New Roman"/>
          <w:sz w:val="24"/>
          <w:szCs w:val="24"/>
          <w:lang w:eastAsia="pl-PL"/>
        </w:rPr>
        <w:fldChar w:fldCharType="begin"/>
      </w:r>
      <w:r w:rsidR="006D3B94" w:rsidRPr="00052B43">
        <w:rPr>
          <w:rFonts w:ascii="Times New Roman" w:hAnsi="Times New Roman" w:cs="Times New Roman"/>
          <w:sz w:val="24"/>
          <w:szCs w:val="24"/>
          <w:lang w:eastAsia="pl-PL"/>
        </w:rPr>
        <w:instrText xml:space="preserve"> REF _Ref459486876 \h  \* MERGEFORMAT </w:instrText>
      </w:r>
      <w:r w:rsidR="006D3B94" w:rsidRPr="00052B43">
        <w:rPr>
          <w:rFonts w:ascii="Times New Roman" w:hAnsi="Times New Roman" w:cs="Times New Roman"/>
          <w:sz w:val="24"/>
          <w:szCs w:val="24"/>
          <w:lang w:eastAsia="pl-PL"/>
        </w:rPr>
      </w:r>
      <w:r w:rsidR="006D3B94"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15</w:t>
      </w:r>
      <w:r w:rsidR="006D3B94" w:rsidRPr="00052B43">
        <w:rPr>
          <w:rFonts w:ascii="Times New Roman" w:hAnsi="Times New Roman" w:cs="Times New Roman"/>
          <w:sz w:val="24"/>
          <w:szCs w:val="24"/>
          <w:lang w:eastAsia="pl-PL"/>
        </w:rPr>
        <w:fldChar w:fldCharType="end"/>
      </w:r>
      <w:r w:rsidR="00547799" w:rsidRPr="00052B43">
        <w:rPr>
          <w:rFonts w:ascii="Times New Roman" w:hAnsi="Times New Roman" w:cs="Times New Roman"/>
          <w:sz w:val="24"/>
          <w:szCs w:val="24"/>
          <w:lang w:eastAsia="pl-PL"/>
        </w:rPr>
        <w:t>.</w:t>
      </w:r>
      <w:r w:rsidR="00CB6604" w:rsidRPr="00052B43">
        <w:rPr>
          <w:rFonts w:ascii="Times New Roman" w:hAnsi="Times New Roman" w:cs="Times New Roman"/>
          <w:sz w:val="24"/>
          <w:szCs w:val="24"/>
          <w:lang w:eastAsia="pl-PL"/>
        </w:rPr>
        <w:t xml:space="preserve"> This is also true for the car speed of </w:t>
      </w:r>
      <w:r w:rsidR="00CB6604" w:rsidRPr="00052B43">
        <w:rPr>
          <w:rFonts w:ascii="Times New Roman" w:hAnsi="Times New Roman" w:cs="Times New Roman"/>
          <w:i/>
          <w:sz w:val="24"/>
          <w:szCs w:val="24"/>
          <w:lang w:eastAsia="pl-PL"/>
        </w:rPr>
        <w:t>v</w:t>
      </w:r>
      <w:r w:rsidR="00CB6604" w:rsidRPr="00052B43">
        <w:rPr>
          <w:rFonts w:ascii="Times New Roman" w:hAnsi="Times New Roman" w:cs="Times New Roman"/>
          <w:sz w:val="24"/>
          <w:szCs w:val="24"/>
          <w:lang w:eastAsia="pl-PL"/>
        </w:rPr>
        <w:t xml:space="preserve">=5.74 m/s </w:t>
      </w:r>
      <w:r w:rsidR="0019210B" w:rsidRPr="00052B43">
        <w:rPr>
          <w:rFonts w:ascii="Times New Roman" w:hAnsi="Times New Roman" w:cs="Times New Roman"/>
          <w:sz w:val="24"/>
          <w:szCs w:val="24"/>
          <w:lang w:eastAsia="pl-PL"/>
        </w:rPr>
        <w:t xml:space="preserve">shown </w:t>
      </w:r>
      <w:r w:rsidR="00CB6604" w:rsidRPr="00052B43">
        <w:rPr>
          <w:rFonts w:ascii="Times New Roman" w:hAnsi="Times New Roman" w:cs="Times New Roman"/>
          <w:sz w:val="24"/>
          <w:szCs w:val="24"/>
          <w:lang w:eastAsia="pl-PL"/>
        </w:rPr>
        <w:t xml:space="preserve">in </w:t>
      </w:r>
      <w:r w:rsidR="00CB6604" w:rsidRPr="00052B43">
        <w:rPr>
          <w:rFonts w:ascii="Times New Roman" w:hAnsi="Times New Roman" w:cs="Times New Roman"/>
          <w:sz w:val="24"/>
          <w:szCs w:val="24"/>
          <w:lang w:eastAsia="pl-PL"/>
        </w:rPr>
        <w:fldChar w:fldCharType="begin"/>
      </w:r>
      <w:r w:rsidR="00CB6604" w:rsidRPr="00052B43">
        <w:rPr>
          <w:rFonts w:ascii="Times New Roman" w:hAnsi="Times New Roman" w:cs="Times New Roman"/>
          <w:sz w:val="24"/>
          <w:szCs w:val="24"/>
          <w:lang w:eastAsia="pl-PL"/>
        </w:rPr>
        <w:instrText xml:space="preserve"> REF _Ref459478950 \h  \* MERGEFORMAT </w:instrText>
      </w:r>
      <w:r w:rsidR="00CB6604" w:rsidRPr="00052B43">
        <w:rPr>
          <w:rFonts w:ascii="Times New Roman" w:hAnsi="Times New Roman" w:cs="Times New Roman"/>
          <w:sz w:val="24"/>
          <w:szCs w:val="24"/>
          <w:lang w:eastAsia="pl-PL"/>
        </w:rPr>
      </w:r>
      <w:r w:rsidR="00CB6604"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17</w:t>
      </w:r>
      <w:r w:rsidR="00CB6604" w:rsidRPr="00052B43">
        <w:rPr>
          <w:rFonts w:ascii="Times New Roman" w:hAnsi="Times New Roman" w:cs="Times New Roman"/>
          <w:sz w:val="24"/>
          <w:szCs w:val="24"/>
          <w:lang w:eastAsia="pl-PL"/>
        </w:rPr>
        <w:fldChar w:fldCharType="end"/>
      </w:r>
      <w:r w:rsidR="00CB6604" w:rsidRPr="00052B43">
        <w:rPr>
          <w:rFonts w:ascii="Times New Roman" w:hAnsi="Times New Roman" w:cs="Times New Roman"/>
          <w:sz w:val="24"/>
          <w:szCs w:val="24"/>
          <w:lang w:eastAsia="pl-PL"/>
        </w:rPr>
        <w:t>.</w:t>
      </w:r>
      <w:r w:rsidR="00C553F5" w:rsidRPr="00052B43">
        <w:rPr>
          <w:rFonts w:ascii="Times New Roman" w:hAnsi="Times New Roman" w:cs="Times New Roman"/>
          <w:sz w:val="24"/>
          <w:szCs w:val="24"/>
          <w:lang w:eastAsia="pl-PL"/>
        </w:rPr>
        <w:t xml:space="preserve"> </w:t>
      </w:r>
      <w:r w:rsidR="0085589A" w:rsidRPr="00052B43">
        <w:rPr>
          <w:rFonts w:ascii="Times New Roman" w:hAnsi="Times New Roman" w:cs="Times New Roman"/>
          <w:sz w:val="24"/>
          <w:szCs w:val="24"/>
          <w:lang w:eastAsia="pl-PL"/>
        </w:rPr>
        <w:t>On the other hand</w:t>
      </w:r>
      <w:r w:rsidR="001D2CCE" w:rsidRPr="00052B43">
        <w:rPr>
          <w:rFonts w:ascii="Times New Roman" w:hAnsi="Times New Roman" w:cs="Times New Roman"/>
          <w:sz w:val="24"/>
          <w:szCs w:val="24"/>
          <w:lang w:eastAsia="pl-PL"/>
        </w:rPr>
        <w:t xml:space="preserve">, the </w:t>
      </w:r>
      <w:r w:rsidR="0085589A" w:rsidRPr="00052B43">
        <w:rPr>
          <w:rFonts w:ascii="Times New Roman" w:hAnsi="Times New Roman" w:cs="Times New Roman"/>
          <w:sz w:val="24"/>
          <w:szCs w:val="24"/>
          <w:lang w:eastAsia="pl-PL"/>
        </w:rPr>
        <w:t xml:space="preserve">magnitude of </w:t>
      </w:r>
      <w:r w:rsidR="00B644FA" w:rsidRPr="00052B43">
        <w:rPr>
          <w:rFonts w:ascii="Times New Roman" w:hAnsi="Times New Roman" w:cs="Times New Roman"/>
          <w:sz w:val="24"/>
          <w:szCs w:val="24"/>
          <w:lang w:eastAsia="pl-PL"/>
        </w:rPr>
        <w:t>structural response</w:t>
      </w:r>
      <w:r w:rsidR="0085589A" w:rsidRPr="00052B43">
        <w:rPr>
          <w:rFonts w:ascii="Times New Roman" w:hAnsi="Times New Roman" w:cs="Times New Roman"/>
          <w:sz w:val="24"/>
          <w:szCs w:val="24"/>
          <w:lang w:eastAsia="pl-PL"/>
        </w:rPr>
        <w:t xml:space="preserve"> differ</w:t>
      </w:r>
      <w:r w:rsidR="0019210B" w:rsidRPr="00052B43">
        <w:rPr>
          <w:rFonts w:ascii="Times New Roman" w:hAnsi="Times New Roman" w:cs="Times New Roman"/>
          <w:sz w:val="24"/>
          <w:szCs w:val="24"/>
          <w:lang w:eastAsia="pl-PL"/>
        </w:rPr>
        <w:t>s</w:t>
      </w:r>
      <w:r w:rsidR="001D2CCE" w:rsidRPr="00052B43">
        <w:rPr>
          <w:rFonts w:ascii="Times New Roman" w:hAnsi="Times New Roman" w:cs="Times New Roman"/>
          <w:sz w:val="24"/>
          <w:szCs w:val="24"/>
          <w:lang w:eastAsia="pl-PL"/>
        </w:rPr>
        <w:t xml:space="preserve"> </w:t>
      </w:r>
      <w:r w:rsidR="00C84F71" w:rsidRPr="00052B43">
        <w:rPr>
          <w:rFonts w:ascii="Times New Roman" w:hAnsi="Times New Roman" w:cs="Times New Roman"/>
          <w:sz w:val="24"/>
          <w:szCs w:val="24"/>
          <w:lang w:eastAsia="pl-PL"/>
        </w:rPr>
        <w:t>significantly</w:t>
      </w:r>
      <w:r w:rsidR="001D2CCE" w:rsidRPr="00052B43">
        <w:rPr>
          <w:rFonts w:ascii="Times New Roman" w:hAnsi="Times New Roman" w:cs="Times New Roman"/>
          <w:sz w:val="24"/>
          <w:szCs w:val="24"/>
          <w:lang w:eastAsia="pl-PL"/>
        </w:rPr>
        <w:t xml:space="preserve"> with </w:t>
      </w:r>
      <w:r w:rsidR="0085589A" w:rsidRPr="00052B43">
        <w:rPr>
          <w:rFonts w:ascii="Times New Roman" w:hAnsi="Times New Roman" w:cs="Times New Roman"/>
          <w:sz w:val="24"/>
          <w:szCs w:val="24"/>
          <w:lang w:eastAsia="pl-PL"/>
        </w:rPr>
        <w:t xml:space="preserve">changing </w:t>
      </w:r>
      <w:r w:rsidR="001D2CCE" w:rsidRPr="00052B43">
        <w:rPr>
          <w:rFonts w:ascii="Times New Roman" w:hAnsi="Times New Roman" w:cs="Times New Roman"/>
          <w:sz w:val="24"/>
          <w:szCs w:val="24"/>
          <w:lang w:eastAsia="pl-PL"/>
        </w:rPr>
        <w:t xml:space="preserve">contact spring stiffness </w:t>
      </w:r>
      <w:r w:rsidR="0095760E" w:rsidRPr="00052B43">
        <w:rPr>
          <w:rFonts w:ascii="Times New Roman" w:hAnsi="Times New Roman" w:cs="Times New Roman"/>
          <w:sz w:val="24"/>
          <w:szCs w:val="24"/>
          <w:lang w:eastAsia="pl-PL"/>
        </w:rPr>
        <w:t>at</w:t>
      </w:r>
      <w:r w:rsidR="004B5750" w:rsidRPr="00052B43">
        <w:rPr>
          <w:rFonts w:ascii="Times New Roman" w:hAnsi="Times New Roman" w:cs="Times New Roman"/>
          <w:sz w:val="24"/>
          <w:szCs w:val="24"/>
          <w:lang w:eastAsia="pl-PL"/>
        </w:rPr>
        <w:t xml:space="preserve"> </w:t>
      </w:r>
      <w:r w:rsidR="004B5750" w:rsidRPr="00052B43">
        <w:rPr>
          <w:rFonts w:ascii="Times New Roman" w:hAnsi="Times New Roman" w:cs="Times New Roman"/>
          <w:i/>
          <w:sz w:val="24"/>
          <w:szCs w:val="24"/>
          <w:lang w:eastAsia="pl-PL"/>
        </w:rPr>
        <w:t>v</w:t>
      </w:r>
      <w:r w:rsidR="004B5750" w:rsidRPr="00052B43">
        <w:rPr>
          <w:rFonts w:ascii="Times New Roman" w:hAnsi="Times New Roman" w:cs="Times New Roman"/>
          <w:sz w:val="24"/>
          <w:szCs w:val="24"/>
          <w:lang w:eastAsia="pl-PL"/>
        </w:rPr>
        <w:t>=</w:t>
      </w:r>
      <w:r w:rsidR="001D2CCE" w:rsidRPr="00052B43">
        <w:rPr>
          <w:rFonts w:ascii="Times New Roman" w:hAnsi="Times New Roman" w:cs="Times New Roman"/>
          <w:sz w:val="24"/>
          <w:szCs w:val="24"/>
          <w:lang w:eastAsia="pl-PL"/>
        </w:rPr>
        <w:t xml:space="preserve">5.74 m/s as </w:t>
      </w:r>
      <w:r w:rsidR="004B5750" w:rsidRPr="00052B43">
        <w:rPr>
          <w:rFonts w:ascii="Times New Roman" w:hAnsi="Times New Roman" w:cs="Times New Roman"/>
          <w:sz w:val="24"/>
          <w:szCs w:val="24"/>
          <w:lang w:eastAsia="pl-PL"/>
        </w:rPr>
        <w:t xml:space="preserve">shown </w:t>
      </w:r>
      <w:r w:rsidR="001D2CCE" w:rsidRPr="00052B43">
        <w:rPr>
          <w:rFonts w:ascii="Times New Roman" w:hAnsi="Times New Roman" w:cs="Times New Roman"/>
          <w:sz w:val="24"/>
          <w:szCs w:val="24"/>
          <w:lang w:eastAsia="pl-PL"/>
        </w:rPr>
        <w:t xml:space="preserve">in </w:t>
      </w:r>
      <w:r w:rsidR="001D2CCE" w:rsidRPr="00052B43">
        <w:rPr>
          <w:rFonts w:ascii="Times New Roman" w:hAnsi="Times New Roman" w:cs="Times New Roman"/>
          <w:sz w:val="24"/>
          <w:szCs w:val="24"/>
          <w:lang w:eastAsia="pl-PL"/>
        </w:rPr>
        <w:fldChar w:fldCharType="begin"/>
      </w:r>
      <w:r w:rsidR="001D2CCE" w:rsidRPr="00052B43">
        <w:rPr>
          <w:rFonts w:ascii="Times New Roman" w:hAnsi="Times New Roman" w:cs="Times New Roman"/>
          <w:sz w:val="24"/>
          <w:szCs w:val="24"/>
          <w:lang w:eastAsia="pl-PL"/>
        </w:rPr>
        <w:instrText xml:space="preserve"> REF _Ref441054156 \h  \* MERGEFORMAT </w:instrText>
      </w:r>
      <w:r w:rsidR="001D2CCE" w:rsidRPr="00052B43">
        <w:rPr>
          <w:rFonts w:ascii="Times New Roman" w:hAnsi="Times New Roman" w:cs="Times New Roman"/>
          <w:sz w:val="24"/>
          <w:szCs w:val="24"/>
          <w:lang w:eastAsia="pl-PL"/>
        </w:rPr>
      </w:r>
      <w:r w:rsidR="001D2CCE"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rPr>
        <w:t>Fig. 13</w:t>
      </w:r>
      <w:r w:rsidR="001D2CCE" w:rsidRPr="00052B43">
        <w:rPr>
          <w:rFonts w:ascii="Times New Roman" w:hAnsi="Times New Roman" w:cs="Times New Roman"/>
          <w:sz w:val="24"/>
          <w:szCs w:val="24"/>
          <w:lang w:eastAsia="pl-PL"/>
        </w:rPr>
        <w:fldChar w:fldCharType="end"/>
      </w:r>
      <w:r w:rsidR="001D2CCE" w:rsidRPr="00052B43">
        <w:rPr>
          <w:rFonts w:ascii="Times New Roman" w:hAnsi="Times New Roman" w:cs="Times New Roman"/>
          <w:sz w:val="24"/>
          <w:szCs w:val="24"/>
          <w:lang w:eastAsia="pl-PL"/>
        </w:rPr>
        <w:t xml:space="preserve"> and </w:t>
      </w:r>
      <w:r w:rsidR="00D347E0" w:rsidRPr="00052B43">
        <w:rPr>
          <w:rFonts w:ascii="Times New Roman" w:hAnsi="Times New Roman" w:cs="Times New Roman"/>
          <w:sz w:val="24"/>
          <w:szCs w:val="24"/>
          <w:lang w:eastAsia="pl-PL"/>
        </w:rPr>
        <w:t xml:space="preserve">the </w:t>
      </w:r>
      <w:r w:rsidR="00A313A4" w:rsidRPr="00052B43">
        <w:rPr>
          <w:rFonts w:ascii="Times New Roman" w:hAnsi="Times New Roman" w:cs="Times New Roman"/>
          <w:sz w:val="24"/>
          <w:szCs w:val="24"/>
          <w:lang w:eastAsia="pl-PL"/>
        </w:rPr>
        <w:t>magnitude</w:t>
      </w:r>
      <w:r w:rsidR="00D347E0" w:rsidRPr="00052B43">
        <w:rPr>
          <w:rFonts w:ascii="Times New Roman" w:hAnsi="Times New Roman" w:cs="Times New Roman"/>
          <w:sz w:val="24"/>
          <w:szCs w:val="24"/>
          <w:lang w:eastAsia="pl-PL"/>
        </w:rPr>
        <w:t xml:space="preserve"> </w:t>
      </w:r>
      <w:r w:rsidR="00C553F5" w:rsidRPr="00052B43">
        <w:rPr>
          <w:rFonts w:ascii="Times New Roman" w:hAnsi="Times New Roman" w:cs="Times New Roman"/>
          <w:sz w:val="24"/>
          <w:szCs w:val="24"/>
          <w:lang w:eastAsia="pl-PL"/>
        </w:rPr>
        <w:t>of the</w:t>
      </w:r>
      <w:r w:rsidR="001D2CCE" w:rsidRPr="00052B43">
        <w:rPr>
          <w:rFonts w:ascii="Times New Roman" w:hAnsi="Times New Roman" w:cs="Times New Roman"/>
          <w:sz w:val="24"/>
          <w:szCs w:val="24"/>
          <w:lang w:eastAsia="pl-PL"/>
        </w:rPr>
        <w:t xml:space="preserve"> </w:t>
      </w:r>
      <w:r w:rsidR="00ED4020" w:rsidRPr="00052B43">
        <w:rPr>
          <w:rFonts w:ascii="Times New Roman" w:hAnsi="Times New Roman" w:cs="Times New Roman"/>
          <w:sz w:val="24"/>
          <w:szCs w:val="24"/>
          <w:lang w:eastAsia="pl-PL"/>
        </w:rPr>
        <w:t>contact force</w:t>
      </w:r>
      <w:r w:rsidR="001D2CCE" w:rsidRPr="00052B43">
        <w:rPr>
          <w:rFonts w:ascii="Times New Roman" w:hAnsi="Times New Roman" w:cs="Times New Roman"/>
          <w:sz w:val="24"/>
          <w:szCs w:val="24"/>
          <w:lang w:eastAsia="pl-PL"/>
        </w:rPr>
        <w:t xml:space="preserve"> basically </w:t>
      </w:r>
      <w:r w:rsidR="00C553F5" w:rsidRPr="00052B43">
        <w:rPr>
          <w:rFonts w:ascii="Times New Roman" w:hAnsi="Times New Roman" w:cs="Times New Roman"/>
          <w:sz w:val="24"/>
          <w:szCs w:val="24"/>
          <w:lang w:eastAsia="pl-PL"/>
        </w:rPr>
        <w:t>increase</w:t>
      </w:r>
      <w:r w:rsidR="0019210B" w:rsidRPr="00052B43">
        <w:rPr>
          <w:rFonts w:ascii="Times New Roman" w:hAnsi="Times New Roman" w:cs="Times New Roman"/>
          <w:sz w:val="24"/>
          <w:szCs w:val="24"/>
          <w:lang w:eastAsia="pl-PL"/>
        </w:rPr>
        <w:t>s</w:t>
      </w:r>
      <w:r w:rsidR="001D2CCE" w:rsidRPr="00052B43">
        <w:rPr>
          <w:rFonts w:ascii="Times New Roman" w:hAnsi="Times New Roman" w:cs="Times New Roman"/>
          <w:sz w:val="24"/>
          <w:szCs w:val="24"/>
          <w:lang w:eastAsia="pl-PL"/>
        </w:rPr>
        <w:t xml:space="preserve"> with contact spring stiffness</w:t>
      </w:r>
      <w:r w:rsidR="007B58B3" w:rsidRPr="00052B43">
        <w:rPr>
          <w:rFonts w:ascii="Times New Roman" w:hAnsi="Times New Roman" w:cs="Times New Roman"/>
          <w:sz w:val="24"/>
          <w:szCs w:val="24"/>
          <w:lang w:eastAsia="pl-PL"/>
        </w:rPr>
        <w:t xml:space="preserve"> </w:t>
      </w:r>
      <w:r w:rsidR="00844FF3" w:rsidRPr="00052B43">
        <w:rPr>
          <w:rFonts w:ascii="Times New Roman" w:hAnsi="Times New Roman" w:cs="Times New Roman"/>
          <w:sz w:val="24"/>
          <w:szCs w:val="24"/>
          <w:lang w:eastAsia="pl-PL"/>
        </w:rPr>
        <w:t xml:space="preserve">at </w:t>
      </w:r>
      <w:r w:rsidR="00A313A4" w:rsidRPr="00052B43">
        <w:rPr>
          <w:rFonts w:ascii="Times New Roman" w:hAnsi="Times New Roman" w:cs="Times New Roman"/>
          <w:i/>
          <w:sz w:val="24"/>
          <w:szCs w:val="24"/>
          <w:lang w:eastAsia="pl-PL"/>
        </w:rPr>
        <w:t>v</w:t>
      </w:r>
      <w:r w:rsidR="00A313A4" w:rsidRPr="00052B43">
        <w:rPr>
          <w:rFonts w:ascii="Times New Roman" w:hAnsi="Times New Roman" w:cs="Times New Roman"/>
          <w:sz w:val="24"/>
          <w:szCs w:val="24"/>
          <w:lang w:eastAsia="pl-PL"/>
        </w:rPr>
        <w:t xml:space="preserve">=5.74 m/s </w:t>
      </w:r>
      <w:r w:rsidR="001D2CCE" w:rsidRPr="00052B43">
        <w:rPr>
          <w:rFonts w:ascii="Times New Roman" w:hAnsi="Times New Roman" w:cs="Times New Roman"/>
          <w:sz w:val="24"/>
          <w:szCs w:val="24"/>
          <w:lang w:eastAsia="pl-PL"/>
        </w:rPr>
        <w:t>as</w:t>
      </w:r>
      <w:r w:rsidR="00A313A4" w:rsidRPr="00052B43">
        <w:rPr>
          <w:rFonts w:ascii="Times New Roman" w:hAnsi="Times New Roman" w:cs="Times New Roman"/>
          <w:sz w:val="24"/>
          <w:szCs w:val="24"/>
          <w:lang w:eastAsia="pl-PL"/>
        </w:rPr>
        <w:t xml:space="preserve"> </w:t>
      </w:r>
      <w:r w:rsidR="0019210B" w:rsidRPr="00052B43">
        <w:rPr>
          <w:rFonts w:ascii="Times New Roman" w:hAnsi="Times New Roman" w:cs="Times New Roman"/>
          <w:sz w:val="24"/>
          <w:szCs w:val="24"/>
          <w:lang w:eastAsia="pl-PL"/>
        </w:rPr>
        <w:t xml:space="preserve">shown </w:t>
      </w:r>
      <w:r w:rsidR="00A313A4" w:rsidRPr="00052B43">
        <w:rPr>
          <w:rFonts w:ascii="Times New Roman" w:hAnsi="Times New Roman" w:cs="Times New Roman"/>
          <w:sz w:val="24"/>
          <w:szCs w:val="24"/>
          <w:lang w:eastAsia="pl-PL"/>
        </w:rPr>
        <w:lastRenderedPageBreak/>
        <w:t xml:space="preserve">in the </w:t>
      </w:r>
      <w:r w:rsidR="006D6EFB" w:rsidRPr="00052B43">
        <w:rPr>
          <w:rFonts w:ascii="Times New Roman" w:hAnsi="Times New Roman" w:cs="Times New Roman"/>
          <w:sz w:val="24"/>
          <w:szCs w:val="24"/>
          <w:lang w:eastAsia="pl-PL"/>
        </w:rPr>
        <w:fldChar w:fldCharType="begin"/>
      </w:r>
      <w:r w:rsidR="006D6EFB" w:rsidRPr="00052B43">
        <w:rPr>
          <w:rFonts w:ascii="Times New Roman" w:hAnsi="Times New Roman" w:cs="Times New Roman"/>
          <w:sz w:val="24"/>
          <w:szCs w:val="24"/>
          <w:lang w:eastAsia="pl-PL"/>
        </w:rPr>
        <w:instrText xml:space="preserve"> REF _Ref441488382 \h  \* MERGEFORMAT </w:instrText>
      </w:r>
      <w:r w:rsidR="006D6EFB" w:rsidRPr="00052B43">
        <w:rPr>
          <w:rFonts w:ascii="Times New Roman" w:hAnsi="Times New Roman" w:cs="Times New Roman"/>
          <w:sz w:val="24"/>
          <w:szCs w:val="24"/>
          <w:lang w:eastAsia="pl-PL"/>
        </w:rPr>
      </w:r>
      <w:r w:rsidR="006D6EFB"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rPr>
        <w:t>Fig. 16</w:t>
      </w:r>
      <w:r w:rsidR="006D6EFB" w:rsidRPr="00052B43">
        <w:rPr>
          <w:rFonts w:ascii="Times New Roman" w:hAnsi="Times New Roman" w:cs="Times New Roman"/>
          <w:sz w:val="24"/>
          <w:szCs w:val="24"/>
          <w:lang w:eastAsia="pl-PL"/>
        </w:rPr>
        <w:fldChar w:fldCharType="end"/>
      </w:r>
      <w:r w:rsidR="006D29AD" w:rsidRPr="00052B43">
        <w:rPr>
          <w:rFonts w:ascii="Times New Roman" w:hAnsi="Times New Roman" w:cs="Times New Roman"/>
          <w:sz w:val="24"/>
          <w:szCs w:val="24"/>
          <w:lang w:eastAsia="pl-PL"/>
        </w:rPr>
        <w:t>.</w:t>
      </w:r>
      <w:r w:rsidR="006D6EFB" w:rsidRPr="00052B43">
        <w:rPr>
          <w:rFonts w:ascii="Times New Roman" w:hAnsi="Times New Roman" w:cs="Times New Roman"/>
          <w:sz w:val="24"/>
          <w:szCs w:val="24"/>
          <w:lang w:eastAsia="pl-PL"/>
        </w:rPr>
        <w:t xml:space="preserve"> </w:t>
      </w:r>
      <w:r w:rsidR="001C0D5C" w:rsidRPr="00D54C24">
        <w:rPr>
          <w:rFonts w:ascii="Times New Roman" w:hAnsi="Times New Roman" w:cs="Times New Roman"/>
          <w:sz w:val="24"/>
          <w:szCs w:val="24"/>
          <w:lang w:eastAsia="pl-PL"/>
        </w:rPr>
        <w:fldChar w:fldCharType="begin"/>
      </w:r>
      <w:r w:rsidR="001C0D5C" w:rsidRPr="00D54C24">
        <w:rPr>
          <w:rFonts w:ascii="Times New Roman" w:hAnsi="Times New Roman" w:cs="Times New Roman"/>
          <w:sz w:val="24"/>
          <w:szCs w:val="24"/>
          <w:lang w:eastAsia="pl-PL"/>
        </w:rPr>
        <w:instrText xml:space="preserve"> REF _Ref440359086 \h  \* MERGEFORMAT </w:instrText>
      </w:r>
      <w:r w:rsidR="001C0D5C" w:rsidRPr="00D54C24">
        <w:rPr>
          <w:rFonts w:ascii="Times New Roman" w:hAnsi="Times New Roman" w:cs="Times New Roman"/>
          <w:sz w:val="24"/>
          <w:szCs w:val="24"/>
          <w:lang w:eastAsia="pl-PL"/>
        </w:rPr>
      </w:r>
      <w:r w:rsidR="001C0D5C" w:rsidRPr="00D54C24">
        <w:rPr>
          <w:rFonts w:ascii="Times New Roman" w:hAnsi="Times New Roman" w:cs="Times New Roman"/>
          <w:sz w:val="24"/>
          <w:szCs w:val="24"/>
          <w:lang w:eastAsia="pl-PL"/>
        </w:rPr>
        <w:fldChar w:fldCharType="separate"/>
      </w:r>
      <w:r w:rsidR="000E41C7" w:rsidRPr="00D54C24">
        <w:rPr>
          <w:rFonts w:ascii="Times New Roman" w:hAnsi="Times New Roman" w:cs="Times New Roman"/>
          <w:sz w:val="24"/>
          <w:szCs w:val="24"/>
          <w:lang w:eastAsia="pl-PL"/>
        </w:rPr>
        <w:t>Fig</w:t>
      </w:r>
      <w:r w:rsidR="00D54C24" w:rsidRPr="00D54C24">
        <w:rPr>
          <w:rFonts w:ascii="Times New Roman" w:hAnsi="Times New Roman" w:cs="Times New Roman"/>
          <w:sz w:val="24"/>
          <w:szCs w:val="24"/>
          <w:lang w:eastAsia="pl-PL"/>
        </w:rPr>
        <w:t>ure</w:t>
      </w:r>
      <w:r w:rsidR="000E41C7" w:rsidRPr="00D54C24">
        <w:rPr>
          <w:rFonts w:ascii="Times New Roman" w:hAnsi="Times New Roman" w:cs="Times New Roman"/>
          <w:noProof/>
        </w:rPr>
        <w:t xml:space="preserve"> 18</w:t>
      </w:r>
      <w:r w:rsidR="001C0D5C" w:rsidRPr="00D54C24">
        <w:rPr>
          <w:rFonts w:ascii="Times New Roman" w:hAnsi="Times New Roman" w:cs="Times New Roman"/>
          <w:sz w:val="24"/>
          <w:szCs w:val="24"/>
          <w:lang w:eastAsia="pl-PL"/>
        </w:rPr>
        <w:fldChar w:fldCharType="end"/>
      </w:r>
      <w:r w:rsidR="001C0D5C" w:rsidRPr="00D54C24">
        <w:rPr>
          <w:rFonts w:ascii="Times New Roman" w:hAnsi="Times New Roman" w:cs="Times New Roman"/>
          <w:sz w:val="24"/>
          <w:szCs w:val="24"/>
          <w:lang w:eastAsia="pl-PL"/>
        </w:rPr>
        <w:t xml:space="preserve"> and </w:t>
      </w:r>
      <w:r w:rsidR="007B58B3" w:rsidRPr="00D54C24">
        <w:rPr>
          <w:rFonts w:ascii="Times New Roman" w:hAnsi="Times New Roman" w:cs="Times New Roman"/>
          <w:sz w:val="24"/>
          <w:szCs w:val="24"/>
          <w:lang w:eastAsia="pl-PL"/>
        </w:rPr>
        <w:fldChar w:fldCharType="begin"/>
      </w:r>
      <w:r w:rsidR="007B58B3" w:rsidRPr="00D54C24">
        <w:rPr>
          <w:rFonts w:ascii="Times New Roman" w:hAnsi="Times New Roman" w:cs="Times New Roman"/>
          <w:sz w:val="24"/>
          <w:szCs w:val="24"/>
          <w:lang w:eastAsia="pl-PL"/>
        </w:rPr>
        <w:instrText xml:space="preserve"> REF _Ref441069838 \h  \* MERGEFORMAT </w:instrText>
      </w:r>
      <w:r w:rsidR="007B58B3" w:rsidRPr="00D54C24">
        <w:rPr>
          <w:rFonts w:ascii="Times New Roman" w:hAnsi="Times New Roman" w:cs="Times New Roman"/>
          <w:sz w:val="24"/>
          <w:szCs w:val="24"/>
          <w:lang w:eastAsia="pl-PL"/>
        </w:rPr>
      </w:r>
      <w:r w:rsidR="007B58B3" w:rsidRPr="00D54C24">
        <w:rPr>
          <w:rFonts w:ascii="Times New Roman" w:hAnsi="Times New Roman" w:cs="Times New Roman"/>
          <w:sz w:val="24"/>
          <w:szCs w:val="24"/>
          <w:lang w:eastAsia="pl-PL"/>
        </w:rPr>
        <w:fldChar w:fldCharType="separate"/>
      </w:r>
      <w:r w:rsidR="00D54C24" w:rsidRPr="00D54C24">
        <w:rPr>
          <w:rFonts w:ascii="Times New Roman" w:hAnsi="Times New Roman" w:cs="Times New Roman"/>
          <w:sz w:val="24"/>
          <w:szCs w:val="24"/>
          <w:lang w:eastAsia="pl-PL"/>
        </w:rPr>
        <w:t>Figure</w:t>
      </w:r>
      <w:r w:rsidR="000E41C7" w:rsidRPr="00D54C24">
        <w:rPr>
          <w:rFonts w:ascii="Times New Roman" w:hAnsi="Times New Roman" w:cs="Times New Roman"/>
          <w:sz w:val="24"/>
          <w:szCs w:val="24"/>
        </w:rPr>
        <w:t xml:space="preserve"> </w:t>
      </w:r>
      <w:r w:rsidR="000E41C7" w:rsidRPr="00D54C24">
        <w:rPr>
          <w:rFonts w:ascii="Times New Roman" w:hAnsi="Times New Roman" w:cs="Times New Roman"/>
          <w:noProof/>
        </w:rPr>
        <w:t>19</w:t>
      </w:r>
      <w:r w:rsidR="007B58B3" w:rsidRPr="00D54C24">
        <w:rPr>
          <w:rFonts w:ascii="Times New Roman" w:hAnsi="Times New Roman" w:cs="Times New Roman"/>
          <w:sz w:val="24"/>
          <w:szCs w:val="24"/>
          <w:lang w:eastAsia="pl-PL"/>
        </w:rPr>
        <w:fldChar w:fldCharType="end"/>
      </w:r>
      <w:r w:rsidR="007B58B3" w:rsidRPr="00052B43">
        <w:rPr>
          <w:rFonts w:ascii="Times New Roman" w:hAnsi="Times New Roman" w:cs="Times New Roman"/>
          <w:sz w:val="24"/>
          <w:szCs w:val="24"/>
          <w:lang w:eastAsia="pl-PL"/>
        </w:rPr>
        <w:t xml:space="preserve"> show</w:t>
      </w:r>
      <w:r w:rsidR="00EB6227" w:rsidRPr="00052B43">
        <w:rPr>
          <w:rFonts w:ascii="Times New Roman" w:hAnsi="Times New Roman" w:cs="Times New Roman"/>
          <w:sz w:val="24"/>
          <w:szCs w:val="24"/>
          <w:lang w:eastAsia="pl-PL"/>
        </w:rPr>
        <w:t xml:space="preserve"> that the dynamic response of the </w:t>
      </w:r>
      <w:r w:rsidR="00595894" w:rsidRPr="00052B43">
        <w:rPr>
          <w:rFonts w:ascii="Times New Roman" w:hAnsi="Times New Roman" w:cs="Times New Roman"/>
          <w:sz w:val="24"/>
          <w:szCs w:val="24"/>
          <w:lang w:eastAsia="pl-PL"/>
        </w:rPr>
        <w:t>car</w:t>
      </w:r>
      <w:r w:rsidR="00EB6227" w:rsidRPr="00052B43">
        <w:rPr>
          <w:rFonts w:ascii="Times New Roman" w:hAnsi="Times New Roman" w:cs="Times New Roman"/>
          <w:sz w:val="24"/>
          <w:szCs w:val="24"/>
          <w:lang w:eastAsia="pl-PL"/>
        </w:rPr>
        <w:t xml:space="preserve"> </w:t>
      </w:r>
      <w:r w:rsidR="00595894" w:rsidRPr="00052B43">
        <w:rPr>
          <w:rFonts w:ascii="Times New Roman" w:hAnsi="Times New Roman" w:cs="Times New Roman"/>
          <w:sz w:val="24"/>
          <w:szCs w:val="24"/>
          <w:lang w:eastAsia="pl-PL"/>
        </w:rPr>
        <w:t xml:space="preserve">body </w:t>
      </w:r>
      <w:r w:rsidR="006D6EFB" w:rsidRPr="00052B43">
        <w:rPr>
          <w:rFonts w:ascii="Times New Roman" w:hAnsi="Times New Roman" w:cs="Times New Roman"/>
          <w:sz w:val="24"/>
          <w:szCs w:val="24"/>
          <w:lang w:eastAsia="pl-PL"/>
        </w:rPr>
        <w:t>decreases</w:t>
      </w:r>
      <w:r w:rsidR="00EB6227" w:rsidRPr="00052B43">
        <w:rPr>
          <w:rFonts w:ascii="Times New Roman" w:hAnsi="Times New Roman" w:cs="Times New Roman"/>
          <w:sz w:val="24"/>
          <w:szCs w:val="24"/>
          <w:lang w:eastAsia="pl-PL"/>
        </w:rPr>
        <w:t xml:space="preserve"> quite </w:t>
      </w:r>
      <w:r w:rsidR="004B5750" w:rsidRPr="00052B43">
        <w:rPr>
          <w:rFonts w:ascii="Times New Roman" w:hAnsi="Times New Roman" w:cs="Times New Roman"/>
          <w:sz w:val="24"/>
          <w:szCs w:val="24"/>
          <w:lang w:eastAsia="pl-PL"/>
        </w:rPr>
        <w:t>much</w:t>
      </w:r>
      <w:r w:rsidR="00EB6227" w:rsidRPr="00052B43">
        <w:rPr>
          <w:rFonts w:ascii="Times New Roman" w:hAnsi="Times New Roman" w:cs="Times New Roman"/>
          <w:sz w:val="24"/>
          <w:szCs w:val="24"/>
          <w:lang w:eastAsia="pl-PL"/>
        </w:rPr>
        <w:t xml:space="preserve"> in </w:t>
      </w:r>
      <w:r w:rsidR="008569EF" w:rsidRPr="00052B43">
        <w:rPr>
          <w:rFonts w:ascii="Times New Roman" w:hAnsi="Times New Roman" w:cs="Times New Roman"/>
          <w:sz w:val="24"/>
          <w:szCs w:val="24"/>
          <w:lang w:eastAsia="pl-PL"/>
        </w:rPr>
        <w:t xml:space="preserve">magnitude </w:t>
      </w:r>
      <w:r w:rsidR="007B58B3" w:rsidRPr="00052B43">
        <w:rPr>
          <w:rFonts w:ascii="Times New Roman" w:hAnsi="Times New Roman" w:cs="Times New Roman"/>
          <w:sz w:val="24"/>
          <w:szCs w:val="24"/>
          <w:lang w:eastAsia="pl-PL"/>
        </w:rPr>
        <w:t>with contact spring stiffness</w:t>
      </w:r>
      <w:r w:rsidR="001C0D5C" w:rsidRPr="00052B43">
        <w:rPr>
          <w:rFonts w:ascii="Times New Roman" w:hAnsi="Times New Roman" w:cs="Times New Roman"/>
          <w:sz w:val="24"/>
          <w:szCs w:val="24"/>
          <w:lang w:eastAsia="pl-PL"/>
        </w:rPr>
        <w:t xml:space="preserve"> for both</w:t>
      </w:r>
      <w:r w:rsidR="007415FC" w:rsidRPr="00052B43">
        <w:rPr>
          <w:rFonts w:ascii="Times New Roman" w:hAnsi="Times New Roman" w:cs="Times New Roman"/>
          <w:sz w:val="24"/>
          <w:szCs w:val="24"/>
          <w:lang w:eastAsia="pl-PL"/>
        </w:rPr>
        <w:t xml:space="preserve"> car speeds (1.05 m/s and </w:t>
      </w:r>
      <w:r w:rsidR="001C0D5C" w:rsidRPr="00052B43">
        <w:rPr>
          <w:rFonts w:ascii="Times New Roman" w:hAnsi="Times New Roman" w:cs="Times New Roman"/>
          <w:sz w:val="24"/>
          <w:szCs w:val="24"/>
          <w:lang w:eastAsia="pl-PL"/>
        </w:rPr>
        <w:t>5.74</w:t>
      </w:r>
      <w:r w:rsidR="007415FC" w:rsidRPr="00052B43">
        <w:rPr>
          <w:rFonts w:ascii="Times New Roman" w:hAnsi="Times New Roman" w:cs="Times New Roman"/>
          <w:sz w:val="24"/>
          <w:szCs w:val="24"/>
          <w:lang w:eastAsia="pl-PL"/>
        </w:rPr>
        <w:t xml:space="preserve"> m/s)</w:t>
      </w:r>
      <w:r w:rsidR="007B58B3" w:rsidRPr="00052B43">
        <w:rPr>
          <w:rFonts w:ascii="Times New Roman" w:hAnsi="Times New Roman" w:cs="Times New Roman"/>
          <w:sz w:val="24"/>
          <w:szCs w:val="24"/>
          <w:lang w:eastAsia="pl-PL"/>
        </w:rPr>
        <w:t>.</w:t>
      </w:r>
      <w:r w:rsidR="007415FC" w:rsidRPr="00052B43">
        <w:rPr>
          <w:rFonts w:ascii="Times New Roman" w:hAnsi="Times New Roman" w:cs="Times New Roman"/>
          <w:sz w:val="24"/>
          <w:szCs w:val="24"/>
          <w:lang w:eastAsia="pl-PL"/>
        </w:rPr>
        <w:t xml:space="preserve"> It can be seen from </w:t>
      </w:r>
      <w:r w:rsidR="007415FC" w:rsidRPr="00052B43">
        <w:rPr>
          <w:rFonts w:ascii="Times New Roman" w:hAnsi="Times New Roman" w:cs="Times New Roman"/>
          <w:sz w:val="24"/>
          <w:szCs w:val="24"/>
          <w:lang w:eastAsia="pl-PL"/>
        </w:rPr>
        <w:fldChar w:fldCharType="begin"/>
      </w:r>
      <w:r w:rsidR="007415FC" w:rsidRPr="00052B43">
        <w:rPr>
          <w:rFonts w:ascii="Times New Roman" w:hAnsi="Times New Roman" w:cs="Times New Roman"/>
          <w:sz w:val="24"/>
          <w:szCs w:val="24"/>
          <w:lang w:eastAsia="pl-PL"/>
        </w:rPr>
        <w:instrText xml:space="preserve"> REF _Ref459479788 \h  \* MERGEFORMAT </w:instrText>
      </w:r>
      <w:r w:rsidR="007415FC" w:rsidRPr="00052B43">
        <w:rPr>
          <w:rFonts w:ascii="Times New Roman" w:hAnsi="Times New Roman" w:cs="Times New Roman"/>
          <w:sz w:val="24"/>
          <w:szCs w:val="24"/>
          <w:lang w:eastAsia="pl-PL"/>
        </w:rPr>
      </w:r>
      <w:r w:rsidR="007415FC"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20</w:t>
      </w:r>
      <w:r w:rsidR="007415FC" w:rsidRPr="00052B43">
        <w:rPr>
          <w:rFonts w:ascii="Times New Roman" w:hAnsi="Times New Roman" w:cs="Times New Roman"/>
          <w:sz w:val="24"/>
          <w:szCs w:val="24"/>
          <w:lang w:eastAsia="pl-PL"/>
        </w:rPr>
        <w:fldChar w:fldCharType="end"/>
      </w:r>
      <w:r w:rsidR="009B5440" w:rsidRPr="00052B43">
        <w:rPr>
          <w:rFonts w:ascii="Times New Roman" w:hAnsi="Times New Roman" w:cs="Times New Roman"/>
          <w:sz w:val="24"/>
          <w:szCs w:val="24"/>
          <w:lang w:eastAsia="pl-PL"/>
        </w:rPr>
        <w:t xml:space="preserve"> that the car basically oscillates </w:t>
      </w:r>
      <w:r w:rsidR="00DF4D36" w:rsidRPr="00052B43">
        <w:rPr>
          <w:rFonts w:ascii="Times New Roman" w:hAnsi="Times New Roman" w:cs="Times New Roman"/>
          <w:sz w:val="24"/>
          <w:szCs w:val="24"/>
          <w:lang w:eastAsia="pl-PL"/>
        </w:rPr>
        <w:t xml:space="preserve">slightly </w:t>
      </w:r>
      <w:r w:rsidR="009B5440" w:rsidRPr="00052B43">
        <w:rPr>
          <w:rFonts w:ascii="Times New Roman" w:hAnsi="Times New Roman" w:cs="Times New Roman"/>
          <w:sz w:val="24"/>
          <w:szCs w:val="24"/>
          <w:lang w:eastAsia="pl-PL"/>
        </w:rPr>
        <w:t>faster with larger contact spring stiffness</w:t>
      </w:r>
      <w:r w:rsidR="00DF4D36" w:rsidRPr="00052B43">
        <w:rPr>
          <w:rFonts w:ascii="Times New Roman" w:hAnsi="Times New Roman" w:cs="Times New Roman"/>
          <w:sz w:val="24"/>
          <w:szCs w:val="24"/>
          <w:lang w:eastAsia="pl-PL"/>
        </w:rPr>
        <w:t xml:space="preserve"> when the car moves at 5.74 m/s</w:t>
      </w:r>
      <w:r w:rsidR="001C0D5C" w:rsidRPr="00052B43">
        <w:rPr>
          <w:rFonts w:ascii="Times New Roman" w:hAnsi="Times New Roman" w:cs="Times New Roman"/>
          <w:sz w:val="24"/>
          <w:szCs w:val="24"/>
          <w:lang w:eastAsia="pl-PL"/>
        </w:rPr>
        <w:t xml:space="preserve">. However, this is not true when </w:t>
      </w:r>
      <w:r w:rsidR="001C0D5C" w:rsidRPr="00052B43">
        <w:rPr>
          <w:rFonts w:ascii="Times New Roman" w:hAnsi="Times New Roman" w:cs="Times New Roman"/>
          <w:i/>
          <w:sz w:val="24"/>
          <w:szCs w:val="24"/>
          <w:lang w:eastAsia="pl-PL"/>
        </w:rPr>
        <w:t>v</w:t>
      </w:r>
      <w:r w:rsidR="001C0D5C" w:rsidRPr="00052B43">
        <w:rPr>
          <w:rFonts w:ascii="Times New Roman" w:hAnsi="Times New Roman" w:cs="Times New Roman"/>
          <w:sz w:val="24"/>
          <w:szCs w:val="24"/>
          <w:lang w:eastAsia="pl-PL"/>
        </w:rPr>
        <w:t xml:space="preserve">=1.05 m/s. It can be estimated from </w:t>
      </w:r>
      <w:r w:rsidR="001C0D5C" w:rsidRPr="00052B43">
        <w:rPr>
          <w:rFonts w:ascii="Times New Roman" w:hAnsi="Times New Roman" w:cs="Times New Roman"/>
          <w:sz w:val="24"/>
          <w:szCs w:val="24"/>
          <w:lang w:eastAsia="pl-PL"/>
        </w:rPr>
        <w:fldChar w:fldCharType="begin"/>
      </w:r>
      <w:r w:rsidR="001C0D5C" w:rsidRPr="00052B43">
        <w:rPr>
          <w:rFonts w:ascii="Times New Roman" w:hAnsi="Times New Roman" w:cs="Times New Roman"/>
          <w:sz w:val="24"/>
          <w:szCs w:val="24"/>
          <w:lang w:eastAsia="pl-PL"/>
        </w:rPr>
        <w:instrText xml:space="preserve"> REF _Ref440359086 \h  \* MERGEFORMAT </w:instrText>
      </w:r>
      <w:r w:rsidR="001C0D5C" w:rsidRPr="00052B43">
        <w:rPr>
          <w:rFonts w:ascii="Times New Roman" w:hAnsi="Times New Roman" w:cs="Times New Roman"/>
          <w:sz w:val="24"/>
          <w:szCs w:val="24"/>
          <w:lang w:eastAsia="pl-PL"/>
        </w:rPr>
      </w:r>
      <w:r w:rsidR="001C0D5C"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18</w:t>
      </w:r>
      <w:r w:rsidR="001C0D5C" w:rsidRPr="00052B43">
        <w:rPr>
          <w:rFonts w:ascii="Times New Roman" w:hAnsi="Times New Roman" w:cs="Times New Roman"/>
          <w:sz w:val="24"/>
          <w:szCs w:val="24"/>
          <w:lang w:eastAsia="pl-PL"/>
        </w:rPr>
        <w:fldChar w:fldCharType="end"/>
      </w:r>
      <w:r w:rsidR="001C0D5C" w:rsidRPr="00052B43">
        <w:rPr>
          <w:rFonts w:ascii="Times New Roman" w:hAnsi="Times New Roman" w:cs="Times New Roman"/>
          <w:sz w:val="24"/>
          <w:szCs w:val="24"/>
          <w:lang w:eastAsia="pl-PL"/>
        </w:rPr>
        <w:t xml:space="preserve"> that the car almost oscillates at the same frequency with different contact spring stiffness.</w:t>
      </w:r>
      <w:r w:rsidR="004C54F7" w:rsidRPr="00052B43">
        <w:rPr>
          <w:rFonts w:ascii="Times New Roman" w:hAnsi="Times New Roman" w:cs="Times New Roman"/>
          <w:sz w:val="24"/>
          <w:szCs w:val="24"/>
          <w:lang w:eastAsia="pl-PL"/>
        </w:rPr>
        <w:t xml:space="preserve"> </w:t>
      </w:r>
      <w:r w:rsidR="00A46207" w:rsidRPr="00052B43">
        <w:rPr>
          <w:rFonts w:ascii="Times New Roman" w:hAnsi="Times New Roman" w:cs="Times New Roman"/>
          <w:sz w:val="24"/>
          <w:szCs w:val="24"/>
          <w:lang w:eastAsia="pl-PL"/>
        </w:rPr>
        <w:t>Please note that the</w:t>
      </w:r>
      <w:r w:rsidR="00E23D1F" w:rsidRPr="00052B43">
        <w:rPr>
          <w:rFonts w:ascii="Times New Roman" w:hAnsi="Times New Roman" w:cs="Times New Roman"/>
          <w:sz w:val="24"/>
          <w:szCs w:val="24"/>
          <w:lang w:eastAsia="pl-PL"/>
        </w:rPr>
        <w:t xml:space="preserve"> above</w:t>
      </w:r>
      <w:r w:rsidR="00A46207" w:rsidRPr="00052B43">
        <w:rPr>
          <w:rFonts w:ascii="Times New Roman" w:hAnsi="Times New Roman" w:cs="Times New Roman"/>
          <w:sz w:val="24"/>
          <w:szCs w:val="24"/>
          <w:lang w:eastAsia="pl-PL"/>
        </w:rPr>
        <w:t xml:space="preserve"> phenomenon</w:t>
      </w:r>
      <w:r w:rsidR="00E23D1F" w:rsidRPr="00052B43">
        <w:rPr>
          <w:rFonts w:ascii="Times New Roman" w:hAnsi="Times New Roman" w:cs="Times New Roman"/>
          <w:sz w:val="24"/>
          <w:szCs w:val="24"/>
          <w:lang w:eastAsia="pl-PL"/>
        </w:rPr>
        <w:t xml:space="preserve"> found for the contact force between the first car wheel and the rail is also true for the contact forces between other car wheels and the rails, although they are not presented in this paper.</w:t>
      </w:r>
      <w:r w:rsidR="00982504" w:rsidRPr="00052B43">
        <w:rPr>
          <w:rFonts w:ascii="Times New Roman" w:hAnsi="Times New Roman" w:cs="Times New Roman"/>
          <w:sz w:val="24"/>
          <w:szCs w:val="24"/>
          <w:lang w:eastAsia="pl-PL"/>
        </w:rPr>
        <w:t xml:space="preserve">      </w:t>
      </w:r>
    </w:p>
    <w:p w14:paraId="5DAF475B" w14:textId="7366BE4F" w:rsidR="00F1322F" w:rsidRPr="00052B43" w:rsidRDefault="00F1322F" w:rsidP="009D6950">
      <w:pPr>
        <w:spacing w:after="0" w:line="480" w:lineRule="auto"/>
        <w:ind w:firstLine="284"/>
        <w:jc w:val="both"/>
        <w:rPr>
          <w:rFonts w:ascii="Times New Roman" w:hAnsi="Times New Roman" w:cs="Times New Roman"/>
          <w:sz w:val="24"/>
          <w:szCs w:val="24"/>
          <w:lang w:eastAsia="pl-PL"/>
        </w:rPr>
      </w:pPr>
      <w:r w:rsidRPr="00052B43">
        <w:rPr>
          <w:rFonts w:ascii="Times New Roman" w:hAnsi="Times New Roman" w:cs="Times New Roman"/>
          <w:sz w:val="24"/>
          <w:szCs w:val="24"/>
          <w:lang w:eastAsia="pl-PL"/>
        </w:rPr>
        <w:t>When the car speed is 1.05 m/s, the basic frequency of the moving car (different from the natural frequency of the car) is</w:t>
      </w:r>
      <w:r w:rsidR="009B3CDA" w:rsidRPr="00052B43">
        <w:rPr>
          <w:rFonts w:ascii="Times New Roman" w:hAnsi="Times New Roman" w:cs="Times New Roman"/>
          <w:sz w:val="24"/>
          <w:szCs w:val="24"/>
          <w:lang w:eastAsia="pl-PL"/>
        </w:rPr>
        <w:t xml:space="preserve"> related to the car speed and equals to</w:t>
      </w:r>
      <w:r w:rsidRPr="00052B43">
        <w:rPr>
          <w:rFonts w:ascii="Times New Roman" w:hAnsi="Times New Roman" w:cs="Times New Roman"/>
          <w:sz w:val="24"/>
          <w:szCs w:val="24"/>
          <w:lang w:eastAsia="pl-PL"/>
        </w:rPr>
        <w:t xml:space="preserve"> </w:t>
      </w:r>
      <m:oMath>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f</m:t>
            </m:r>
          </m:e>
          <m:sub>
            <m:r>
              <m:rPr>
                <m:sty m:val="p"/>
              </m:rPr>
              <w:rPr>
                <w:rFonts w:ascii="Cambria Math" w:hAnsi="Cambria Math" w:cs="Times New Roman"/>
                <w:sz w:val="24"/>
                <w:szCs w:val="24"/>
                <w:lang w:eastAsia="pl-PL"/>
              </w:rPr>
              <m:t>v</m:t>
            </m:r>
          </m:sub>
        </m:sSub>
        <m:r>
          <w:rPr>
            <w:rFonts w:ascii="Cambria Math" w:hAnsi="Cambria Math" w:cs="Times New Roman"/>
            <w:sz w:val="24"/>
            <w:szCs w:val="24"/>
            <w:lang w:eastAsia="pl-PL"/>
          </w:rPr>
          <m:t>=</m:t>
        </m:r>
        <m:f>
          <m:fPr>
            <m:ctrlPr>
              <w:rPr>
                <w:rFonts w:ascii="Cambria Math" w:hAnsi="Cambria Math" w:cs="Times New Roman"/>
                <w:i/>
                <w:sz w:val="24"/>
                <w:szCs w:val="24"/>
                <w:lang w:eastAsia="pl-PL"/>
              </w:rPr>
            </m:ctrlPr>
          </m:fPr>
          <m:num>
            <m:r>
              <w:rPr>
                <w:rFonts w:ascii="Cambria Math" w:hAnsi="Cambria Math" w:cs="Times New Roman"/>
                <w:sz w:val="24"/>
                <w:szCs w:val="24"/>
                <w:lang w:eastAsia="pl-PL"/>
              </w:rPr>
              <m:t>v</m:t>
            </m:r>
          </m:num>
          <m:den>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L</m:t>
                </m:r>
              </m:e>
              <m:sub>
                <m:r>
                  <w:rPr>
                    <w:rFonts w:ascii="Cambria Math" w:hAnsi="Cambria Math" w:cs="Times New Roman"/>
                    <w:sz w:val="24"/>
                    <w:szCs w:val="24"/>
                    <w:lang w:eastAsia="pl-PL"/>
                  </w:rPr>
                  <m:t>0</m:t>
                </m:r>
              </m:sub>
            </m:sSub>
          </m:den>
        </m:f>
        <m:r>
          <w:rPr>
            <w:rFonts w:ascii="Cambria Math" w:hAnsi="Cambria Math" w:cs="Times New Roman"/>
            <w:sz w:val="24"/>
            <w:szCs w:val="24"/>
            <w:lang w:eastAsia="pl-PL"/>
          </w:rPr>
          <m:t>=</m:t>
        </m:r>
        <m:f>
          <m:fPr>
            <m:ctrlPr>
              <w:rPr>
                <w:rFonts w:ascii="Cambria Math" w:hAnsi="Cambria Math" w:cs="Times New Roman"/>
                <w:i/>
                <w:sz w:val="24"/>
                <w:szCs w:val="24"/>
                <w:lang w:eastAsia="pl-PL"/>
              </w:rPr>
            </m:ctrlPr>
          </m:fPr>
          <m:num>
            <m:r>
              <w:rPr>
                <w:rFonts w:ascii="Cambria Math" w:hAnsi="Cambria Math" w:cs="Times New Roman"/>
                <w:sz w:val="24"/>
                <w:szCs w:val="24"/>
                <w:lang w:eastAsia="pl-PL"/>
              </w:rPr>
              <m:t>1.05</m:t>
            </m:r>
          </m:num>
          <m:den>
            <m:r>
              <w:rPr>
                <w:rFonts w:ascii="Cambria Math" w:hAnsi="Cambria Math" w:cs="Times New Roman"/>
                <w:sz w:val="24"/>
                <w:szCs w:val="24"/>
                <w:lang w:eastAsia="pl-PL"/>
              </w:rPr>
              <m:t>0.9</m:t>
            </m:r>
          </m:den>
        </m:f>
        <m:r>
          <w:rPr>
            <w:rFonts w:ascii="Cambria Math" w:hAnsi="Cambria Math" w:cs="Times New Roman"/>
            <w:sz w:val="24"/>
            <w:szCs w:val="24"/>
            <w:lang w:eastAsia="pl-PL"/>
          </w:rPr>
          <m:t xml:space="preserve">=1.167 </m:t>
        </m:r>
        <m:r>
          <m:rPr>
            <m:sty m:val="p"/>
          </m:rPr>
          <w:rPr>
            <w:rFonts w:ascii="Cambria Math" w:hAnsi="Cambria Math" w:cs="Times New Roman"/>
            <w:sz w:val="24"/>
            <w:szCs w:val="24"/>
            <w:lang w:eastAsia="pl-PL"/>
          </w:rPr>
          <m:t>Hz</m:t>
        </m:r>
      </m:oMath>
      <w:r w:rsidR="00C25C47" w:rsidRPr="00052B43">
        <w:rPr>
          <w:rFonts w:ascii="Times New Roman" w:hAnsi="Times New Roman" w:cs="Times New Roman"/>
          <w:sz w:val="24"/>
          <w:szCs w:val="24"/>
          <w:lang w:eastAsia="pl-PL"/>
        </w:rPr>
        <w:t xml:space="preserve">. This frequency and the natural frequency of the car </w:t>
      </w:r>
      <w:r w:rsidR="00CB3AD5" w:rsidRPr="00052B43">
        <w:rPr>
          <w:rFonts w:ascii="Times New Roman" w:hAnsi="Times New Roman" w:cs="Times New Roman"/>
          <w:sz w:val="24"/>
          <w:szCs w:val="24"/>
          <w:lang w:eastAsia="pl-PL"/>
        </w:rPr>
        <w:t xml:space="preserve">in the vertical bouncing mode </w:t>
      </w:r>
      <w:r w:rsidR="00C25C47" w:rsidRPr="00052B43">
        <w:rPr>
          <w:rFonts w:ascii="Times New Roman" w:hAnsi="Times New Roman" w:cs="Times New Roman"/>
          <w:sz w:val="24"/>
          <w:szCs w:val="24"/>
          <w:lang w:eastAsia="pl-PL"/>
        </w:rPr>
        <w:t xml:space="preserve">presented in </w:t>
      </w:r>
      <w:r w:rsidR="00C25C47" w:rsidRPr="00052B43">
        <w:rPr>
          <w:rFonts w:ascii="Times New Roman" w:hAnsi="Times New Roman" w:cs="Times New Roman"/>
          <w:sz w:val="24"/>
          <w:szCs w:val="24"/>
          <w:lang w:eastAsia="pl-PL"/>
        </w:rPr>
        <w:fldChar w:fldCharType="begin"/>
      </w:r>
      <w:r w:rsidR="00C25C47" w:rsidRPr="00052B43">
        <w:rPr>
          <w:rFonts w:ascii="Times New Roman" w:hAnsi="Times New Roman" w:cs="Times New Roman"/>
          <w:sz w:val="24"/>
          <w:szCs w:val="24"/>
          <w:lang w:eastAsia="pl-PL"/>
        </w:rPr>
        <w:instrText xml:space="preserve"> REF _Ref461271465 \h  \* MERGEFORMAT </w:instrText>
      </w:r>
      <w:r w:rsidR="00C25C47" w:rsidRPr="00052B43">
        <w:rPr>
          <w:rFonts w:ascii="Times New Roman" w:hAnsi="Times New Roman" w:cs="Times New Roman"/>
          <w:sz w:val="24"/>
          <w:szCs w:val="24"/>
          <w:lang w:eastAsia="pl-PL"/>
        </w:rPr>
      </w:r>
      <w:r w:rsidR="00C25C47"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Table 3</w:t>
      </w:r>
      <w:r w:rsidR="00C25C47" w:rsidRPr="00052B43">
        <w:rPr>
          <w:rFonts w:ascii="Times New Roman" w:hAnsi="Times New Roman" w:cs="Times New Roman"/>
          <w:sz w:val="24"/>
          <w:szCs w:val="24"/>
          <w:lang w:eastAsia="pl-PL"/>
        </w:rPr>
        <w:fldChar w:fldCharType="end"/>
      </w:r>
      <w:r w:rsidR="00C25C47" w:rsidRPr="00052B43">
        <w:rPr>
          <w:rFonts w:ascii="Times New Roman" w:hAnsi="Times New Roman" w:cs="Times New Roman"/>
          <w:sz w:val="24"/>
          <w:szCs w:val="24"/>
          <w:lang w:eastAsia="pl-PL"/>
        </w:rPr>
        <w:t xml:space="preserve"> are the source of the frequencies of the contact force</w:t>
      </w:r>
      <w:r w:rsidR="00526E24" w:rsidRPr="00052B43">
        <w:rPr>
          <w:rFonts w:ascii="Times New Roman" w:hAnsi="Times New Roman" w:cs="Times New Roman"/>
          <w:sz w:val="24"/>
          <w:szCs w:val="24"/>
          <w:lang w:eastAsia="pl-PL"/>
        </w:rPr>
        <w:t>, which</w:t>
      </w:r>
      <w:r w:rsidR="00C25C47" w:rsidRPr="00052B43">
        <w:rPr>
          <w:rFonts w:ascii="Times New Roman" w:hAnsi="Times New Roman" w:cs="Times New Roman"/>
          <w:sz w:val="24"/>
          <w:szCs w:val="24"/>
          <w:lang w:eastAsia="pl-PL"/>
        </w:rPr>
        <w:t xml:space="preserve"> can be found in </w:t>
      </w:r>
      <w:r w:rsidR="00C25C47" w:rsidRPr="00052B43">
        <w:rPr>
          <w:rFonts w:ascii="Times New Roman" w:hAnsi="Times New Roman" w:cs="Times New Roman"/>
          <w:sz w:val="24"/>
          <w:szCs w:val="24"/>
          <w:lang w:eastAsia="pl-PL"/>
        </w:rPr>
        <w:fldChar w:fldCharType="begin"/>
      </w:r>
      <w:r w:rsidR="00C25C47" w:rsidRPr="00052B43">
        <w:rPr>
          <w:rFonts w:ascii="Times New Roman" w:hAnsi="Times New Roman" w:cs="Times New Roman"/>
          <w:sz w:val="24"/>
          <w:szCs w:val="24"/>
          <w:lang w:eastAsia="pl-PL"/>
        </w:rPr>
        <w:instrText xml:space="preserve"> REF _Ref459486876 \h  \* MERGEFORMAT </w:instrText>
      </w:r>
      <w:r w:rsidR="00C25C47" w:rsidRPr="00052B43">
        <w:rPr>
          <w:rFonts w:ascii="Times New Roman" w:hAnsi="Times New Roman" w:cs="Times New Roman"/>
          <w:sz w:val="24"/>
          <w:szCs w:val="24"/>
          <w:lang w:eastAsia="pl-PL"/>
        </w:rPr>
      </w:r>
      <w:r w:rsidR="00C25C47"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15</w:t>
      </w:r>
      <w:r w:rsidR="00C25C47" w:rsidRPr="00052B43">
        <w:rPr>
          <w:rFonts w:ascii="Times New Roman" w:hAnsi="Times New Roman" w:cs="Times New Roman"/>
          <w:sz w:val="24"/>
          <w:szCs w:val="24"/>
          <w:lang w:eastAsia="pl-PL"/>
        </w:rPr>
        <w:fldChar w:fldCharType="end"/>
      </w:r>
      <w:r w:rsidR="00C25C47" w:rsidRPr="00052B43">
        <w:rPr>
          <w:rFonts w:ascii="Times New Roman" w:hAnsi="Times New Roman" w:cs="Times New Roman"/>
          <w:sz w:val="24"/>
          <w:szCs w:val="24"/>
          <w:lang w:eastAsia="pl-PL"/>
        </w:rPr>
        <w:t>.</w:t>
      </w:r>
      <w:r w:rsidR="009D6950" w:rsidRPr="00052B43">
        <w:rPr>
          <w:rFonts w:ascii="Times New Roman" w:hAnsi="Times New Roman" w:cs="Times New Roman"/>
          <w:sz w:val="24"/>
          <w:szCs w:val="24"/>
          <w:lang w:eastAsia="pl-PL"/>
        </w:rPr>
        <w:t xml:space="preserve"> </w:t>
      </w:r>
      <w:r w:rsidR="00C25C47" w:rsidRPr="00052B43">
        <w:rPr>
          <w:rFonts w:ascii="Times New Roman" w:hAnsi="Times New Roman" w:cs="Times New Roman"/>
          <w:sz w:val="24"/>
          <w:szCs w:val="24"/>
          <w:lang w:eastAsia="pl-PL"/>
        </w:rPr>
        <w:t>W</w:t>
      </w:r>
      <w:r w:rsidR="00683298" w:rsidRPr="00052B43">
        <w:rPr>
          <w:rFonts w:ascii="Times New Roman" w:hAnsi="Times New Roman" w:cs="Times New Roman"/>
          <w:sz w:val="24"/>
          <w:szCs w:val="24"/>
          <w:lang w:eastAsia="pl-PL"/>
        </w:rPr>
        <w:t xml:space="preserve">hen the car speed is 5.74 </w:t>
      </w:r>
      <w:r w:rsidRPr="00052B43">
        <w:rPr>
          <w:rFonts w:ascii="Times New Roman" w:hAnsi="Times New Roman" w:cs="Times New Roman"/>
          <w:sz w:val="24"/>
          <w:szCs w:val="24"/>
          <w:lang w:eastAsia="pl-PL"/>
        </w:rPr>
        <w:t>m/s, the basic frequency of the moving car related to the car speed</w:t>
      </w:r>
      <w:r w:rsidR="00683298" w:rsidRPr="00052B43">
        <w:rPr>
          <w:rFonts w:ascii="Times New Roman" w:hAnsi="Times New Roman" w:cs="Times New Roman"/>
          <w:sz w:val="24"/>
          <w:szCs w:val="24"/>
          <w:lang w:eastAsia="pl-PL"/>
        </w:rPr>
        <w:t xml:space="preserve"> becomes</w:t>
      </w:r>
      <w:r w:rsidRPr="00052B43">
        <w:rPr>
          <w:rFonts w:ascii="Times New Roman" w:hAnsi="Times New Roman" w:cs="Times New Roman"/>
          <w:sz w:val="24"/>
          <w:szCs w:val="24"/>
          <w:lang w:eastAsia="pl-PL"/>
        </w:rPr>
        <w:t xml:space="preserve"> </w:t>
      </w:r>
      <m:oMath>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f</m:t>
            </m:r>
          </m:e>
          <m:sub>
            <m:r>
              <m:rPr>
                <m:sty m:val="p"/>
              </m:rPr>
              <w:rPr>
                <w:rFonts w:ascii="Cambria Math" w:hAnsi="Cambria Math" w:cs="Times New Roman"/>
                <w:sz w:val="24"/>
                <w:szCs w:val="24"/>
                <w:lang w:eastAsia="pl-PL"/>
              </w:rPr>
              <m:t>v</m:t>
            </m:r>
          </m:sub>
        </m:sSub>
        <m:r>
          <w:rPr>
            <w:rFonts w:ascii="Cambria Math" w:hAnsi="Cambria Math" w:cs="Times New Roman"/>
            <w:sz w:val="24"/>
            <w:szCs w:val="24"/>
            <w:lang w:eastAsia="pl-PL"/>
          </w:rPr>
          <m:t>=</m:t>
        </m:r>
        <m:f>
          <m:fPr>
            <m:ctrlPr>
              <w:rPr>
                <w:rFonts w:ascii="Cambria Math" w:hAnsi="Cambria Math" w:cs="Times New Roman"/>
                <w:i/>
                <w:sz w:val="24"/>
                <w:szCs w:val="24"/>
                <w:lang w:eastAsia="pl-PL"/>
              </w:rPr>
            </m:ctrlPr>
          </m:fPr>
          <m:num>
            <m:r>
              <w:rPr>
                <w:rFonts w:ascii="Cambria Math" w:hAnsi="Cambria Math" w:cs="Times New Roman"/>
                <w:sz w:val="24"/>
                <w:szCs w:val="24"/>
                <w:lang w:eastAsia="pl-PL"/>
              </w:rPr>
              <m:t>v</m:t>
            </m:r>
          </m:num>
          <m:den>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L</m:t>
                </m:r>
              </m:e>
              <m:sub>
                <m:r>
                  <w:rPr>
                    <w:rFonts w:ascii="Cambria Math" w:hAnsi="Cambria Math" w:cs="Times New Roman"/>
                    <w:sz w:val="24"/>
                    <w:szCs w:val="24"/>
                    <w:lang w:eastAsia="pl-PL"/>
                  </w:rPr>
                  <m:t>0</m:t>
                </m:r>
              </m:sub>
            </m:sSub>
          </m:den>
        </m:f>
        <m:r>
          <w:rPr>
            <w:rFonts w:ascii="Cambria Math" w:hAnsi="Cambria Math" w:cs="Times New Roman"/>
            <w:sz w:val="24"/>
            <w:szCs w:val="24"/>
            <w:lang w:eastAsia="pl-PL"/>
          </w:rPr>
          <m:t>=6.373</m:t>
        </m:r>
      </m:oMath>
      <w:r w:rsidRPr="00052B43">
        <w:rPr>
          <w:rFonts w:ascii="Times New Roman" w:hAnsi="Times New Roman" w:cs="Times New Roman"/>
          <w:sz w:val="24"/>
          <w:szCs w:val="24"/>
          <w:lang w:eastAsia="pl-PL"/>
        </w:rPr>
        <w:t xml:space="preserve"> Hz</w:t>
      </w:r>
      <w:r w:rsidR="00683298" w:rsidRPr="00052B43">
        <w:rPr>
          <w:rFonts w:ascii="Times New Roman" w:hAnsi="Times New Roman" w:cs="Times New Roman"/>
          <w:sz w:val="24"/>
          <w:szCs w:val="24"/>
          <w:lang w:eastAsia="pl-PL"/>
        </w:rPr>
        <w:t xml:space="preserve">. </w:t>
      </w:r>
      <w:r w:rsidR="00091B5A" w:rsidRPr="00052B43">
        <w:rPr>
          <w:rFonts w:ascii="Times New Roman" w:hAnsi="Times New Roman" w:cs="Times New Roman"/>
          <w:sz w:val="24"/>
          <w:szCs w:val="24"/>
          <w:lang w:eastAsia="pl-PL"/>
        </w:rPr>
        <w:t xml:space="preserve">This frequency and the natural frequency of the car shown in </w:t>
      </w:r>
      <w:r w:rsidR="00091B5A" w:rsidRPr="00052B43">
        <w:rPr>
          <w:rFonts w:ascii="Times New Roman" w:hAnsi="Times New Roman" w:cs="Times New Roman"/>
          <w:sz w:val="24"/>
          <w:szCs w:val="24"/>
          <w:lang w:eastAsia="pl-PL"/>
        </w:rPr>
        <w:fldChar w:fldCharType="begin"/>
      </w:r>
      <w:r w:rsidR="00091B5A" w:rsidRPr="00052B43">
        <w:rPr>
          <w:rFonts w:ascii="Times New Roman" w:hAnsi="Times New Roman" w:cs="Times New Roman"/>
          <w:sz w:val="24"/>
          <w:szCs w:val="24"/>
          <w:lang w:eastAsia="pl-PL"/>
        </w:rPr>
        <w:instrText xml:space="preserve"> REF _Ref461271465 \h  \* MERGEFORMAT </w:instrText>
      </w:r>
      <w:r w:rsidR="00091B5A" w:rsidRPr="00052B43">
        <w:rPr>
          <w:rFonts w:ascii="Times New Roman" w:hAnsi="Times New Roman" w:cs="Times New Roman"/>
          <w:sz w:val="24"/>
          <w:szCs w:val="24"/>
          <w:lang w:eastAsia="pl-PL"/>
        </w:rPr>
      </w:r>
      <w:r w:rsidR="00091B5A"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Table 3</w:t>
      </w:r>
      <w:r w:rsidR="00091B5A" w:rsidRPr="00052B43">
        <w:rPr>
          <w:rFonts w:ascii="Times New Roman" w:hAnsi="Times New Roman" w:cs="Times New Roman"/>
          <w:sz w:val="24"/>
          <w:szCs w:val="24"/>
          <w:lang w:eastAsia="pl-PL"/>
        </w:rPr>
        <w:fldChar w:fldCharType="end"/>
      </w:r>
      <w:r w:rsidR="00091B5A" w:rsidRPr="00052B43">
        <w:rPr>
          <w:rFonts w:ascii="Times New Roman" w:hAnsi="Times New Roman" w:cs="Times New Roman"/>
          <w:sz w:val="24"/>
          <w:szCs w:val="24"/>
          <w:lang w:eastAsia="pl-PL"/>
        </w:rPr>
        <w:t xml:space="preserve"> are the source of the frequencies of the contact force and can be found in </w:t>
      </w:r>
      <w:r w:rsidR="00091B5A" w:rsidRPr="00052B43">
        <w:rPr>
          <w:rFonts w:ascii="Times New Roman" w:hAnsi="Times New Roman" w:cs="Times New Roman"/>
          <w:sz w:val="24"/>
          <w:szCs w:val="24"/>
          <w:lang w:eastAsia="pl-PL"/>
        </w:rPr>
        <w:fldChar w:fldCharType="begin"/>
      </w:r>
      <w:r w:rsidR="00091B5A" w:rsidRPr="00052B43">
        <w:rPr>
          <w:rFonts w:ascii="Times New Roman" w:hAnsi="Times New Roman" w:cs="Times New Roman"/>
          <w:sz w:val="24"/>
          <w:szCs w:val="24"/>
          <w:lang w:eastAsia="pl-PL"/>
        </w:rPr>
        <w:instrText xml:space="preserve"> REF _Ref459478950 \h  \* MERGEFORMAT </w:instrText>
      </w:r>
      <w:r w:rsidR="00091B5A" w:rsidRPr="00052B43">
        <w:rPr>
          <w:rFonts w:ascii="Times New Roman" w:hAnsi="Times New Roman" w:cs="Times New Roman"/>
          <w:sz w:val="24"/>
          <w:szCs w:val="24"/>
          <w:lang w:eastAsia="pl-PL"/>
        </w:rPr>
      </w:r>
      <w:r w:rsidR="00091B5A"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17</w:t>
      </w:r>
      <w:r w:rsidR="00091B5A" w:rsidRPr="00052B43">
        <w:rPr>
          <w:rFonts w:ascii="Times New Roman" w:hAnsi="Times New Roman" w:cs="Times New Roman"/>
          <w:sz w:val="24"/>
          <w:szCs w:val="24"/>
          <w:lang w:eastAsia="pl-PL"/>
        </w:rPr>
        <w:fldChar w:fldCharType="end"/>
      </w:r>
      <w:r w:rsidR="00091B5A" w:rsidRPr="00052B43">
        <w:rPr>
          <w:rFonts w:ascii="Times New Roman" w:hAnsi="Times New Roman" w:cs="Times New Roman"/>
          <w:sz w:val="24"/>
          <w:szCs w:val="24"/>
          <w:lang w:eastAsia="pl-PL"/>
        </w:rPr>
        <w:t>.</w:t>
      </w:r>
      <w:r w:rsidR="007567C8" w:rsidRPr="00052B43">
        <w:rPr>
          <w:rFonts w:ascii="Times New Roman" w:hAnsi="Times New Roman" w:cs="Times New Roman"/>
          <w:sz w:val="24"/>
          <w:szCs w:val="24"/>
          <w:lang w:eastAsia="pl-PL"/>
        </w:rPr>
        <w:t xml:space="preserve"> The high frequency of the contact force </w:t>
      </w:r>
      <w:r w:rsidR="006E5FBF" w:rsidRPr="00052B43">
        <w:rPr>
          <w:rFonts w:ascii="Times New Roman" w:hAnsi="Times New Roman" w:cs="Times New Roman"/>
          <w:sz w:val="24"/>
          <w:szCs w:val="24"/>
          <w:lang w:eastAsia="pl-PL"/>
        </w:rPr>
        <w:t>looks like</w:t>
      </w:r>
      <w:r w:rsidR="007567C8" w:rsidRPr="00052B43">
        <w:rPr>
          <w:rFonts w:ascii="Times New Roman" w:hAnsi="Times New Roman" w:cs="Times New Roman"/>
          <w:sz w:val="24"/>
          <w:szCs w:val="24"/>
          <w:lang w:eastAsia="pl-PL"/>
        </w:rPr>
        <w:t xml:space="preserve"> the </w:t>
      </w:r>
      <w:r w:rsidR="006E5FBF" w:rsidRPr="00052B43">
        <w:rPr>
          <w:rFonts w:ascii="Times New Roman" w:hAnsi="Times New Roman" w:cs="Times New Roman"/>
          <w:sz w:val="24"/>
          <w:szCs w:val="24"/>
          <w:lang w:eastAsia="pl-PL"/>
        </w:rPr>
        <w:t xml:space="preserve">integer </w:t>
      </w:r>
      <w:r w:rsidR="007567C8" w:rsidRPr="00052B43">
        <w:rPr>
          <w:rFonts w:ascii="Times New Roman" w:hAnsi="Times New Roman" w:cs="Times New Roman"/>
          <w:sz w:val="24"/>
          <w:szCs w:val="24"/>
          <w:lang w:eastAsia="pl-PL"/>
        </w:rPr>
        <w:t>multi</w:t>
      </w:r>
      <w:r w:rsidR="006E5FBF" w:rsidRPr="00052B43">
        <w:rPr>
          <w:rFonts w:ascii="Times New Roman" w:hAnsi="Times New Roman" w:cs="Times New Roman"/>
          <w:sz w:val="24"/>
          <w:szCs w:val="24"/>
          <w:lang w:eastAsia="pl-PL"/>
        </w:rPr>
        <w:t>ples</w:t>
      </w:r>
      <w:r w:rsidR="007567C8" w:rsidRPr="00052B43">
        <w:rPr>
          <w:rFonts w:ascii="Times New Roman" w:hAnsi="Times New Roman" w:cs="Times New Roman"/>
          <w:sz w:val="24"/>
          <w:szCs w:val="24"/>
          <w:lang w:eastAsia="pl-PL"/>
        </w:rPr>
        <w:t xml:space="preserve"> of </w:t>
      </w:r>
      <m:oMath>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f</m:t>
            </m:r>
          </m:e>
          <m:sub>
            <m:r>
              <m:rPr>
                <m:sty m:val="p"/>
              </m:rPr>
              <w:rPr>
                <w:rFonts w:ascii="Cambria Math" w:hAnsi="Cambria Math" w:cs="Times New Roman"/>
                <w:sz w:val="24"/>
                <w:szCs w:val="24"/>
                <w:lang w:eastAsia="pl-PL"/>
              </w:rPr>
              <m:t>v</m:t>
            </m:r>
          </m:sub>
        </m:sSub>
      </m:oMath>
      <w:r w:rsidR="007567C8" w:rsidRPr="00052B43">
        <w:rPr>
          <w:rFonts w:ascii="Times New Roman" w:hAnsi="Times New Roman" w:cs="Times New Roman"/>
          <w:sz w:val="24"/>
          <w:szCs w:val="24"/>
          <w:lang w:eastAsia="pl-PL"/>
        </w:rPr>
        <w:t xml:space="preserve">, which </w:t>
      </w:r>
      <w:r w:rsidR="006E5FBF" w:rsidRPr="00052B43">
        <w:rPr>
          <w:rFonts w:ascii="Times New Roman" w:hAnsi="Times New Roman" w:cs="Times New Roman"/>
          <w:sz w:val="24"/>
          <w:szCs w:val="24"/>
          <w:lang w:eastAsia="pl-PL"/>
        </w:rPr>
        <w:t>seem</w:t>
      </w:r>
      <w:r w:rsidR="007567C8" w:rsidRPr="00052B43">
        <w:rPr>
          <w:rFonts w:ascii="Times New Roman" w:hAnsi="Times New Roman" w:cs="Times New Roman"/>
          <w:sz w:val="24"/>
          <w:szCs w:val="24"/>
          <w:lang w:eastAsia="pl-PL"/>
        </w:rPr>
        <w:t xml:space="preserve"> quite obvious in </w:t>
      </w:r>
      <w:r w:rsidR="007567C8" w:rsidRPr="00052B43">
        <w:rPr>
          <w:rFonts w:ascii="Times New Roman" w:hAnsi="Times New Roman" w:cs="Times New Roman"/>
          <w:sz w:val="24"/>
          <w:szCs w:val="24"/>
          <w:lang w:eastAsia="pl-PL"/>
        </w:rPr>
        <w:fldChar w:fldCharType="begin"/>
      </w:r>
      <w:r w:rsidR="007567C8" w:rsidRPr="00052B43">
        <w:rPr>
          <w:rFonts w:ascii="Times New Roman" w:hAnsi="Times New Roman" w:cs="Times New Roman"/>
          <w:sz w:val="24"/>
          <w:szCs w:val="24"/>
          <w:lang w:eastAsia="pl-PL"/>
        </w:rPr>
        <w:instrText xml:space="preserve"> REF _Ref459478950 \h  \* MERGEFORMAT </w:instrText>
      </w:r>
      <w:r w:rsidR="007567C8" w:rsidRPr="00052B43">
        <w:rPr>
          <w:rFonts w:ascii="Times New Roman" w:hAnsi="Times New Roman" w:cs="Times New Roman"/>
          <w:sz w:val="24"/>
          <w:szCs w:val="24"/>
          <w:lang w:eastAsia="pl-PL"/>
        </w:rPr>
      </w:r>
      <w:r w:rsidR="007567C8" w:rsidRPr="00052B43">
        <w:rPr>
          <w:rFonts w:ascii="Times New Roman" w:hAnsi="Times New Roman" w:cs="Times New Roman"/>
          <w:sz w:val="24"/>
          <w:szCs w:val="24"/>
          <w:lang w:eastAsia="pl-PL"/>
        </w:rPr>
        <w:fldChar w:fldCharType="separate"/>
      </w:r>
      <w:r w:rsidR="000E41C7" w:rsidRPr="000E41C7">
        <w:rPr>
          <w:rFonts w:ascii="Times New Roman" w:hAnsi="Times New Roman" w:cs="Times New Roman"/>
          <w:sz w:val="24"/>
          <w:szCs w:val="24"/>
          <w:lang w:eastAsia="pl-PL"/>
        </w:rPr>
        <w:t>Fig. 17</w:t>
      </w:r>
      <w:r w:rsidR="007567C8" w:rsidRPr="00052B43">
        <w:rPr>
          <w:rFonts w:ascii="Times New Roman" w:hAnsi="Times New Roman" w:cs="Times New Roman"/>
          <w:sz w:val="24"/>
          <w:szCs w:val="24"/>
          <w:lang w:eastAsia="pl-PL"/>
        </w:rPr>
        <w:fldChar w:fldCharType="end"/>
      </w:r>
      <w:r w:rsidR="006E5FBF" w:rsidRPr="00052B43">
        <w:rPr>
          <w:rFonts w:ascii="Times New Roman" w:hAnsi="Times New Roman" w:cs="Times New Roman"/>
          <w:sz w:val="24"/>
          <w:szCs w:val="24"/>
          <w:lang w:eastAsia="pl-PL"/>
        </w:rPr>
        <w:t xml:space="preserve"> (c)</w:t>
      </w:r>
      <w:r w:rsidR="007567C8" w:rsidRPr="00052B43">
        <w:rPr>
          <w:rFonts w:ascii="Times New Roman" w:hAnsi="Times New Roman" w:cs="Times New Roman"/>
          <w:sz w:val="24"/>
          <w:szCs w:val="24"/>
          <w:lang w:eastAsia="pl-PL"/>
        </w:rPr>
        <w:t>.</w:t>
      </w:r>
    </w:p>
    <w:p w14:paraId="334DC7D6" w14:textId="292C30F0" w:rsidR="00274F7A" w:rsidRPr="00052B43" w:rsidRDefault="00274F7A" w:rsidP="00274F7A">
      <w:pPr>
        <w:spacing w:after="0" w:line="480" w:lineRule="auto"/>
        <w:jc w:val="both"/>
        <w:rPr>
          <w:rFonts w:ascii="Times New Roman" w:hAnsi="Times New Roman" w:cs="Times New Roman"/>
          <w:sz w:val="24"/>
          <w:szCs w:val="24"/>
          <w:lang w:eastAsia="pl-PL"/>
        </w:rPr>
      </w:pPr>
    </w:p>
    <w:p w14:paraId="277585E5" w14:textId="61DBD36E" w:rsidR="00274F7A" w:rsidRPr="00CB3AD5" w:rsidRDefault="00274F7A" w:rsidP="00526E24">
      <w:pPr>
        <w:pStyle w:val="Caption"/>
        <w:keepNext/>
        <w:rPr>
          <w:b w:val="0"/>
        </w:rPr>
      </w:pPr>
      <w:bookmarkStart w:id="36" w:name="_Ref461271465"/>
      <w:r w:rsidRPr="000A1880">
        <w:rPr>
          <w:b w:val="0"/>
        </w:rPr>
        <w:t xml:space="preserve">Table </w:t>
      </w:r>
      <w:r w:rsidR="00F129A5" w:rsidRPr="000A1880">
        <w:rPr>
          <w:b w:val="0"/>
        </w:rPr>
        <w:fldChar w:fldCharType="begin"/>
      </w:r>
      <w:r w:rsidR="00F129A5" w:rsidRPr="000A1880">
        <w:rPr>
          <w:b w:val="0"/>
        </w:rPr>
        <w:instrText xml:space="preserve"> SEQ Table \* ARABIC </w:instrText>
      </w:r>
      <w:r w:rsidR="00F129A5" w:rsidRPr="000A1880">
        <w:rPr>
          <w:b w:val="0"/>
        </w:rPr>
        <w:fldChar w:fldCharType="separate"/>
      </w:r>
      <w:r w:rsidR="000E41C7">
        <w:rPr>
          <w:b w:val="0"/>
          <w:noProof/>
        </w:rPr>
        <w:t>3</w:t>
      </w:r>
      <w:r w:rsidR="00F129A5" w:rsidRPr="000A1880">
        <w:rPr>
          <w:b w:val="0"/>
        </w:rPr>
        <w:fldChar w:fldCharType="end"/>
      </w:r>
      <w:bookmarkEnd w:id="36"/>
      <w:r w:rsidR="00C9356D">
        <w:rPr>
          <w:b w:val="0"/>
        </w:rPr>
        <w:t>.</w:t>
      </w:r>
      <w:r w:rsidRPr="00CB3AD5">
        <w:t xml:space="preserve"> </w:t>
      </w:r>
      <w:r w:rsidRPr="00CB3AD5">
        <w:rPr>
          <w:b w:val="0"/>
        </w:rPr>
        <w:t>Natural frequenc</w:t>
      </w:r>
      <w:r w:rsidR="00CB3AD5" w:rsidRPr="00CB3AD5">
        <w:rPr>
          <w:b w:val="0"/>
        </w:rPr>
        <w:t>ies</w:t>
      </w:r>
      <w:r w:rsidRPr="00CB3AD5">
        <w:rPr>
          <w:b w:val="0"/>
        </w:rPr>
        <w:t xml:space="preserve"> </w:t>
      </w:r>
      <w:r w:rsidR="00CB3AD5" w:rsidRPr="00CB3AD5">
        <w:rPr>
          <w:rFonts w:eastAsia="Times New Roman"/>
          <w:b w:val="0"/>
          <w:color w:val="000000"/>
        </w:rPr>
        <w:t>(Hz)</w:t>
      </w:r>
      <w:r w:rsidR="00CB3AD5" w:rsidRPr="00CB3AD5">
        <w:rPr>
          <w:rFonts w:eastAsia="Times New Roman"/>
          <w:color w:val="000000"/>
        </w:rPr>
        <w:t xml:space="preserve"> </w:t>
      </w:r>
      <w:r w:rsidRPr="00CB3AD5">
        <w:rPr>
          <w:b w:val="0"/>
        </w:rPr>
        <w:t xml:space="preserve">of the car </w:t>
      </w:r>
      <w:r w:rsidR="00526E24" w:rsidRPr="00052B43">
        <w:rPr>
          <w:b w:val="0"/>
        </w:rPr>
        <w:t xml:space="preserve">in </w:t>
      </w:r>
      <w:r w:rsidR="000E7DE3" w:rsidRPr="00052B43">
        <w:rPr>
          <w:b w:val="0"/>
        </w:rPr>
        <w:t xml:space="preserve">the </w:t>
      </w:r>
      <w:r w:rsidR="00526E24" w:rsidRPr="00052B43">
        <w:rPr>
          <w:b w:val="0"/>
        </w:rPr>
        <w:t>vertical bouncing mode</w:t>
      </w:r>
      <w:r w:rsidR="00CB3AD5" w:rsidRPr="00052B43">
        <w:rPr>
          <w:b w:val="0"/>
        </w:rPr>
        <w:t xml:space="preserve"> and rotation mode</w:t>
      </w:r>
    </w:p>
    <w:tbl>
      <w:tblPr>
        <w:tblW w:w="5026" w:type="pct"/>
        <w:tblLook w:val="04A0" w:firstRow="1" w:lastRow="0" w:firstColumn="1" w:lastColumn="0" w:noHBand="0" w:noVBand="1"/>
      </w:tblPr>
      <w:tblGrid>
        <w:gridCol w:w="3098"/>
        <w:gridCol w:w="1548"/>
        <w:gridCol w:w="1548"/>
        <w:gridCol w:w="1548"/>
        <w:gridCol w:w="1548"/>
      </w:tblGrid>
      <w:tr w:rsidR="00274F7A" w:rsidRPr="00CB3AD5" w14:paraId="1D9F22C1" w14:textId="77777777" w:rsidTr="00274F7A">
        <w:trPr>
          <w:trHeight w:val="380"/>
        </w:trPr>
        <w:tc>
          <w:tcPr>
            <w:tcW w:w="1667" w:type="pct"/>
            <w:tcBorders>
              <w:top w:val="single" w:sz="4" w:space="0" w:color="auto"/>
              <w:left w:val="nil"/>
              <w:bottom w:val="single" w:sz="4" w:space="0" w:color="auto"/>
              <w:right w:val="nil"/>
            </w:tcBorders>
            <w:shd w:val="clear" w:color="auto" w:fill="auto"/>
            <w:noWrap/>
            <w:vAlign w:val="center"/>
            <w:hideMark/>
          </w:tcPr>
          <w:p w14:paraId="1C02733B"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Spring stiffness (N/m)</w:t>
            </w:r>
          </w:p>
        </w:tc>
        <w:tc>
          <w:tcPr>
            <w:tcW w:w="833" w:type="pct"/>
            <w:tcBorders>
              <w:top w:val="single" w:sz="4" w:space="0" w:color="auto"/>
              <w:left w:val="nil"/>
              <w:bottom w:val="single" w:sz="4" w:space="0" w:color="auto"/>
              <w:right w:val="nil"/>
            </w:tcBorders>
            <w:shd w:val="clear" w:color="auto" w:fill="auto"/>
            <w:noWrap/>
            <w:vAlign w:val="center"/>
            <w:hideMark/>
          </w:tcPr>
          <w:p w14:paraId="250B652B"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1.0E+02</w:t>
            </w:r>
          </w:p>
        </w:tc>
        <w:tc>
          <w:tcPr>
            <w:tcW w:w="833" w:type="pct"/>
            <w:tcBorders>
              <w:top w:val="single" w:sz="4" w:space="0" w:color="auto"/>
              <w:left w:val="nil"/>
              <w:bottom w:val="single" w:sz="4" w:space="0" w:color="auto"/>
              <w:right w:val="nil"/>
            </w:tcBorders>
            <w:shd w:val="clear" w:color="auto" w:fill="auto"/>
            <w:noWrap/>
            <w:vAlign w:val="center"/>
            <w:hideMark/>
          </w:tcPr>
          <w:p w14:paraId="4134E814"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1.0E+03</w:t>
            </w:r>
          </w:p>
        </w:tc>
        <w:tc>
          <w:tcPr>
            <w:tcW w:w="833" w:type="pct"/>
            <w:tcBorders>
              <w:top w:val="single" w:sz="4" w:space="0" w:color="auto"/>
              <w:left w:val="nil"/>
              <w:bottom w:val="single" w:sz="4" w:space="0" w:color="auto"/>
              <w:right w:val="nil"/>
            </w:tcBorders>
            <w:shd w:val="clear" w:color="auto" w:fill="auto"/>
            <w:noWrap/>
            <w:vAlign w:val="center"/>
            <w:hideMark/>
          </w:tcPr>
          <w:p w14:paraId="25B82FB8"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1.0E+04</w:t>
            </w:r>
          </w:p>
        </w:tc>
        <w:tc>
          <w:tcPr>
            <w:tcW w:w="833" w:type="pct"/>
            <w:tcBorders>
              <w:top w:val="single" w:sz="4" w:space="0" w:color="auto"/>
              <w:left w:val="nil"/>
              <w:bottom w:val="single" w:sz="4" w:space="0" w:color="auto"/>
              <w:right w:val="nil"/>
            </w:tcBorders>
            <w:shd w:val="clear" w:color="auto" w:fill="auto"/>
            <w:noWrap/>
            <w:vAlign w:val="center"/>
            <w:hideMark/>
          </w:tcPr>
          <w:p w14:paraId="260B6144"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1.0E+05</w:t>
            </w:r>
          </w:p>
        </w:tc>
      </w:tr>
      <w:tr w:rsidR="00274F7A" w:rsidRPr="00CB3AD5" w14:paraId="5F852063" w14:textId="77777777" w:rsidTr="00CB3AD5">
        <w:trPr>
          <w:trHeight w:val="380"/>
        </w:trPr>
        <w:tc>
          <w:tcPr>
            <w:tcW w:w="1667" w:type="pct"/>
            <w:tcBorders>
              <w:top w:val="single" w:sz="4" w:space="0" w:color="auto"/>
              <w:left w:val="nil"/>
              <w:bottom w:val="single" w:sz="4" w:space="0" w:color="auto"/>
              <w:right w:val="nil"/>
            </w:tcBorders>
            <w:shd w:val="clear" w:color="auto" w:fill="auto"/>
            <w:noWrap/>
            <w:vAlign w:val="center"/>
            <w:hideMark/>
          </w:tcPr>
          <w:p w14:paraId="7D0510AA" w14:textId="02387509" w:rsidR="00274F7A" w:rsidRPr="00CB3AD5" w:rsidRDefault="00274F7A" w:rsidP="00CB3AD5">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 xml:space="preserve">Frequency </w:t>
            </w:r>
            <w:r w:rsidR="00CB3AD5" w:rsidRPr="00CB3AD5">
              <w:rPr>
                <w:rFonts w:ascii="Times New Roman" w:eastAsia="Times New Roman" w:hAnsi="Times New Roman" w:cs="Times New Roman"/>
                <w:color w:val="000000"/>
              </w:rPr>
              <w:t>in bouncing</w:t>
            </w:r>
          </w:p>
        </w:tc>
        <w:tc>
          <w:tcPr>
            <w:tcW w:w="833" w:type="pct"/>
            <w:tcBorders>
              <w:top w:val="nil"/>
              <w:left w:val="nil"/>
              <w:bottom w:val="single" w:sz="4" w:space="0" w:color="auto"/>
              <w:right w:val="nil"/>
            </w:tcBorders>
            <w:shd w:val="clear" w:color="auto" w:fill="auto"/>
            <w:noWrap/>
            <w:vAlign w:val="center"/>
            <w:hideMark/>
          </w:tcPr>
          <w:p w14:paraId="465D3FB2"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1.529</w:t>
            </w:r>
          </w:p>
        </w:tc>
        <w:tc>
          <w:tcPr>
            <w:tcW w:w="833" w:type="pct"/>
            <w:tcBorders>
              <w:top w:val="nil"/>
              <w:left w:val="nil"/>
              <w:bottom w:val="single" w:sz="4" w:space="0" w:color="auto"/>
              <w:right w:val="nil"/>
            </w:tcBorders>
            <w:shd w:val="clear" w:color="auto" w:fill="auto"/>
            <w:noWrap/>
            <w:vAlign w:val="center"/>
            <w:hideMark/>
          </w:tcPr>
          <w:p w14:paraId="026165E9"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4.835</w:t>
            </w:r>
          </w:p>
        </w:tc>
        <w:tc>
          <w:tcPr>
            <w:tcW w:w="833" w:type="pct"/>
            <w:tcBorders>
              <w:top w:val="nil"/>
              <w:left w:val="nil"/>
              <w:bottom w:val="single" w:sz="4" w:space="0" w:color="auto"/>
              <w:right w:val="nil"/>
            </w:tcBorders>
            <w:shd w:val="clear" w:color="auto" w:fill="auto"/>
            <w:noWrap/>
            <w:vAlign w:val="center"/>
            <w:hideMark/>
          </w:tcPr>
          <w:p w14:paraId="6D8F51BE"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15.288</w:t>
            </w:r>
          </w:p>
        </w:tc>
        <w:tc>
          <w:tcPr>
            <w:tcW w:w="833" w:type="pct"/>
            <w:tcBorders>
              <w:top w:val="nil"/>
              <w:left w:val="nil"/>
              <w:bottom w:val="single" w:sz="4" w:space="0" w:color="auto"/>
              <w:right w:val="nil"/>
            </w:tcBorders>
            <w:shd w:val="clear" w:color="auto" w:fill="auto"/>
            <w:noWrap/>
            <w:vAlign w:val="center"/>
            <w:hideMark/>
          </w:tcPr>
          <w:p w14:paraId="2E3FC569" w14:textId="77777777" w:rsidR="00274F7A" w:rsidRPr="00CB3AD5" w:rsidRDefault="00274F7A"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48.345</w:t>
            </w:r>
          </w:p>
        </w:tc>
      </w:tr>
      <w:tr w:rsidR="00CB3AD5" w:rsidRPr="00CB3AD5" w14:paraId="31E278FB" w14:textId="77777777" w:rsidTr="00CB3AD5">
        <w:trPr>
          <w:trHeight w:val="380"/>
        </w:trPr>
        <w:tc>
          <w:tcPr>
            <w:tcW w:w="1667" w:type="pct"/>
            <w:tcBorders>
              <w:top w:val="single" w:sz="4" w:space="0" w:color="auto"/>
              <w:left w:val="nil"/>
              <w:bottom w:val="single" w:sz="4" w:space="0" w:color="auto"/>
              <w:right w:val="nil"/>
            </w:tcBorders>
            <w:shd w:val="clear" w:color="auto" w:fill="auto"/>
            <w:noWrap/>
            <w:vAlign w:val="center"/>
          </w:tcPr>
          <w:p w14:paraId="76EA808D" w14:textId="6FDA3181" w:rsidR="00CB3AD5" w:rsidRPr="00CB3AD5" w:rsidRDefault="00CB3AD5"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Frequency in rotation</w:t>
            </w:r>
          </w:p>
        </w:tc>
        <w:tc>
          <w:tcPr>
            <w:tcW w:w="833" w:type="pct"/>
            <w:tcBorders>
              <w:top w:val="single" w:sz="4" w:space="0" w:color="auto"/>
              <w:left w:val="nil"/>
              <w:bottom w:val="single" w:sz="4" w:space="0" w:color="auto"/>
              <w:right w:val="nil"/>
            </w:tcBorders>
            <w:shd w:val="clear" w:color="auto" w:fill="auto"/>
            <w:noWrap/>
            <w:vAlign w:val="center"/>
          </w:tcPr>
          <w:p w14:paraId="1D52A686" w14:textId="3EE19569" w:rsidR="00CB3AD5" w:rsidRPr="00CB3AD5" w:rsidRDefault="00CB3AD5"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2.648</w:t>
            </w:r>
          </w:p>
        </w:tc>
        <w:tc>
          <w:tcPr>
            <w:tcW w:w="833" w:type="pct"/>
            <w:tcBorders>
              <w:top w:val="single" w:sz="4" w:space="0" w:color="auto"/>
              <w:left w:val="nil"/>
              <w:bottom w:val="single" w:sz="4" w:space="0" w:color="auto"/>
              <w:right w:val="nil"/>
            </w:tcBorders>
            <w:shd w:val="clear" w:color="auto" w:fill="auto"/>
            <w:noWrap/>
            <w:vAlign w:val="center"/>
          </w:tcPr>
          <w:p w14:paraId="06CB1B8E" w14:textId="1406F122" w:rsidR="00CB3AD5" w:rsidRPr="00CB3AD5" w:rsidRDefault="00CB3AD5"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8.374</w:t>
            </w:r>
          </w:p>
        </w:tc>
        <w:tc>
          <w:tcPr>
            <w:tcW w:w="833" w:type="pct"/>
            <w:tcBorders>
              <w:top w:val="single" w:sz="4" w:space="0" w:color="auto"/>
              <w:left w:val="nil"/>
              <w:bottom w:val="single" w:sz="4" w:space="0" w:color="auto"/>
              <w:right w:val="nil"/>
            </w:tcBorders>
            <w:shd w:val="clear" w:color="auto" w:fill="auto"/>
            <w:noWrap/>
            <w:vAlign w:val="center"/>
          </w:tcPr>
          <w:p w14:paraId="38ECC4E4" w14:textId="643B3F30" w:rsidR="00CB3AD5" w:rsidRPr="00CB3AD5" w:rsidRDefault="00CB3AD5"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26.479</w:t>
            </w:r>
          </w:p>
        </w:tc>
        <w:tc>
          <w:tcPr>
            <w:tcW w:w="833" w:type="pct"/>
            <w:tcBorders>
              <w:top w:val="single" w:sz="4" w:space="0" w:color="auto"/>
              <w:left w:val="nil"/>
              <w:bottom w:val="single" w:sz="4" w:space="0" w:color="auto"/>
              <w:right w:val="nil"/>
            </w:tcBorders>
            <w:shd w:val="clear" w:color="auto" w:fill="auto"/>
            <w:noWrap/>
            <w:vAlign w:val="center"/>
          </w:tcPr>
          <w:p w14:paraId="6E4A4268" w14:textId="786CA1F0" w:rsidR="00CB3AD5" w:rsidRPr="00CB3AD5" w:rsidRDefault="00CB3AD5" w:rsidP="00274F7A">
            <w:pPr>
              <w:spacing w:after="0" w:line="240" w:lineRule="auto"/>
              <w:jc w:val="center"/>
              <w:rPr>
                <w:rFonts w:ascii="Times New Roman" w:eastAsia="Times New Roman" w:hAnsi="Times New Roman" w:cs="Times New Roman"/>
                <w:color w:val="000000"/>
              </w:rPr>
            </w:pPr>
            <w:r w:rsidRPr="00CB3AD5">
              <w:rPr>
                <w:rFonts w:ascii="Times New Roman" w:eastAsia="Times New Roman" w:hAnsi="Times New Roman" w:cs="Times New Roman"/>
                <w:color w:val="000000"/>
              </w:rPr>
              <w:t>83.734</w:t>
            </w:r>
          </w:p>
        </w:tc>
      </w:tr>
    </w:tbl>
    <w:p w14:paraId="35A27BA0" w14:textId="77777777" w:rsidR="00274F7A" w:rsidRPr="00052B43" w:rsidRDefault="00274F7A" w:rsidP="00274F7A">
      <w:pPr>
        <w:spacing w:after="0" w:line="480" w:lineRule="auto"/>
        <w:jc w:val="both"/>
        <w:rPr>
          <w:rFonts w:ascii="Times New Roman" w:hAnsi="Times New Roman" w:cs="Times New Roman"/>
          <w:sz w:val="24"/>
          <w:szCs w:val="24"/>
          <w:lang w:eastAsia="pl-PL"/>
        </w:rPr>
      </w:pPr>
    </w:p>
    <w:p w14:paraId="44BFE455" w14:textId="77777777" w:rsidR="00274F7A" w:rsidRPr="00052B43" w:rsidRDefault="00274F7A" w:rsidP="00274F7A">
      <w:pPr>
        <w:spacing w:after="0" w:line="480" w:lineRule="auto"/>
        <w:jc w:val="both"/>
        <w:rPr>
          <w:rFonts w:ascii="Times New Roman" w:hAnsi="Times New Roman" w:cs="Times New Roman"/>
          <w:sz w:val="24"/>
          <w:szCs w:val="24"/>
          <w:lang w:eastAsia="pl-PL"/>
        </w:rPr>
      </w:pPr>
    </w:p>
    <w:p w14:paraId="682DB7EB" w14:textId="6B8B2A34" w:rsidR="00B2416C" w:rsidRPr="00CB3AD5" w:rsidRDefault="008714D4" w:rsidP="004C54F7">
      <w:pPr>
        <w:spacing w:after="0" w:line="240" w:lineRule="auto"/>
        <w:jc w:val="center"/>
        <w:rPr>
          <w:rFonts w:ascii="Times New Roman" w:hAnsi="Times New Roman" w:cs="Times New Roman"/>
          <w:lang w:eastAsia="pl-PL"/>
        </w:rPr>
      </w:pPr>
      <w:r w:rsidRPr="00CB3AD5">
        <w:rPr>
          <w:rFonts w:ascii="Times New Roman" w:hAnsi="Times New Roman" w:cs="Times New Roman"/>
          <w:noProof/>
        </w:rPr>
        <w:lastRenderedPageBreak/>
        <w:drawing>
          <wp:inline distT="0" distB="0" distL="0" distR="0" wp14:anchorId="491C9D44" wp14:editId="6670B19A">
            <wp:extent cx="2749550" cy="153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096" r="7711"/>
                    <a:stretch/>
                  </pic:blipFill>
                  <pic:spPr bwMode="auto">
                    <a:xfrm>
                      <a:off x="0" y="0"/>
                      <a:ext cx="2752983" cy="1538619"/>
                    </a:xfrm>
                    <a:prstGeom prst="rect">
                      <a:avLst/>
                    </a:prstGeom>
                    <a:noFill/>
                    <a:ln>
                      <a:noFill/>
                    </a:ln>
                    <a:extLst>
                      <a:ext uri="{53640926-AAD7-44D8-BBD7-CCE9431645EC}">
                        <a14:shadowObscured xmlns:a14="http://schemas.microsoft.com/office/drawing/2010/main"/>
                      </a:ext>
                    </a:extLst>
                  </pic:spPr>
                </pic:pic>
              </a:graphicData>
            </a:graphic>
          </wp:inline>
        </w:drawing>
      </w:r>
      <w:r w:rsidR="00B070C6" w:rsidRPr="00CB3AD5">
        <w:rPr>
          <w:rFonts w:ascii="Times New Roman" w:hAnsi="Times New Roman" w:cs="Times New Roman"/>
          <w:lang w:eastAsia="pl-PL"/>
        </w:rPr>
        <w:t xml:space="preserve"> </w:t>
      </w:r>
      <w:r w:rsidR="00877A01" w:rsidRPr="00CB3AD5">
        <w:rPr>
          <w:rFonts w:ascii="Times New Roman" w:hAnsi="Times New Roman" w:cs="Times New Roman"/>
          <w:noProof/>
        </w:rPr>
        <w:drawing>
          <wp:inline distT="0" distB="0" distL="0" distR="0" wp14:anchorId="4CF058A2" wp14:editId="4FF46710">
            <wp:extent cx="2857500" cy="1549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6204" r="7490"/>
                    <a:stretch/>
                  </pic:blipFill>
                  <pic:spPr bwMode="auto">
                    <a:xfrm>
                      <a:off x="0" y="0"/>
                      <a:ext cx="2859219" cy="1550332"/>
                    </a:xfrm>
                    <a:prstGeom prst="rect">
                      <a:avLst/>
                    </a:prstGeom>
                    <a:noFill/>
                    <a:ln>
                      <a:noFill/>
                    </a:ln>
                    <a:extLst>
                      <a:ext uri="{53640926-AAD7-44D8-BBD7-CCE9431645EC}">
                        <a14:shadowObscured xmlns:a14="http://schemas.microsoft.com/office/drawing/2010/main"/>
                      </a:ext>
                    </a:extLst>
                  </pic:spPr>
                </pic:pic>
              </a:graphicData>
            </a:graphic>
          </wp:inline>
        </w:drawing>
      </w:r>
    </w:p>
    <w:p w14:paraId="3CF5A5C3" w14:textId="4C1F6968" w:rsidR="00FF0EF5" w:rsidRPr="00CB3AD5" w:rsidRDefault="00877A01" w:rsidP="00A935F2">
      <w:pPr>
        <w:keepNext/>
        <w:spacing w:after="120" w:line="480" w:lineRule="auto"/>
        <w:jc w:val="center"/>
      </w:pPr>
      <w:r w:rsidRPr="00CB3AD5">
        <w:rPr>
          <w:noProof/>
        </w:rPr>
        <w:drawing>
          <wp:inline distT="0" distB="0" distL="0" distR="0" wp14:anchorId="4748B764" wp14:editId="671DA2CC">
            <wp:extent cx="2781300" cy="1581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656" r="7269"/>
                    <a:stretch/>
                  </pic:blipFill>
                  <pic:spPr bwMode="auto">
                    <a:xfrm>
                      <a:off x="0" y="0"/>
                      <a:ext cx="2792384" cy="1587451"/>
                    </a:xfrm>
                    <a:prstGeom prst="rect">
                      <a:avLst/>
                    </a:prstGeom>
                    <a:noFill/>
                    <a:ln>
                      <a:noFill/>
                    </a:ln>
                    <a:extLst>
                      <a:ext uri="{53640926-AAD7-44D8-BBD7-CCE9431645EC}">
                        <a14:shadowObscured xmlns:a14="http://schemas.microsoft.com/office/drawing/2010/main"/>
                      </a:ext>
                    </a:extLst>
                  </pic:spPr>
                </pic:pic>
              </a:graphicData>
            </a:graphic>
          </wp:inline>
        </w:drawing>
      </w:r>
      <w:r w:rsidR="00B070C6" w:rsidRPr="00CB3AD5">
        <w:t xml:space="preserve"> </w:t>
      </w:r>
      <w:r w:rsidR="00B070C6" w:rsidRPr="00CB3AD5">
        <w:rPr>
          <w:noProof/>
        </w:rPr>
        <w:drawing>
          <wp:inline distT="0" distB="0" distL="0" distR="0" wp14:anchorId="659FB367" wp14:editId="229A3823">
            <wp:extent cx="2851150" cy="15811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545" r="10259"/>
                    <a:stretch/>
                  </pic:blipFill>
                  <pic:spPr bwMode="auto">
                    <a:xfrm>
                      <a:off x="0" y="0"/>
                      <a:ext cx="2864130" cy="1588348"/>
                    </a:xfrm>
                    <a:prstGeom prst="rect">
                      <a:avLst/>
                    </a:prstGeom>
                    <a:noFill/>
                    <a:ln>
                      <a:noFill/>
                    </a:ln>
                    <a:extLst>
                      <a:ext uri="{53640926-AAD7-44D8-BBD7-CCE9431645EC}">
                        <a14:shadowObscured xmlns:a14="http://schemas.microsoft.com/office/drawing/2010/main"/>
                      </a:ext>
                    </a:extLst>
                  </pic:spPr>
                </pic:pic>
              </a:graphicData>
            </a:graphic>
          </wp:inline>
        </w:drawing>
      </w:r>
    </w:p>
    <w:p w14:paraId="2BDB08C7" w14:textId="2A2490BB" w:rsidR="00782CF4" w:rsidRPr="00936F9F" w:rsidRDefault="001B511C" w:rsidP="00936F9F">
      <w:pPr>
        <w:pStyle w:val="Caption"/>
        <w:spacing w:before="0" w:line="480" w:lineRule="auto"/>
        <w:rPr>
          <w:b w:val="0"/>
        </w:rPr>
      </w:pPr>
      <w:bookmarkStart w:id="37" w:name="_Ref441054156"/>
      <w:r w:rsidRPr="000A1880">
        <w:rPr>
          <w:b w:val="0"/>
        </w:rPr>
        <w:t>Fig.</w:t>
      </w:r>
      <w:r w:rsidR="00FF0EF5"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13</w:t>
      </w:r>
      <w:r w:rsidR="00F129A5" w:rsidRPr="000A1880">
        <w:rPr>
          <w:b w:val="0"/>
          <w:noProof/>
        </w:rPr>
        <w:fldChar w:fldCharType="end"/>
      </w:r>
      <w:bookmarkEnd w:id="37"/>
      <w:r w:rsidR="000A1880">
        <w:rPr>
          <w:b w:val="0"/>
          <w:noProof/>
        </w:rPr>
        <w:t>.</w:t>
      </w:r>
      <w:r w:rsidR="00FF0EF5" w:rsidRPr="00052B43">
        <w:rPr>
          <w:b w:val="0"/>
        </w:rPr>
        <w:t xml:space="preserve"> The influence of contact stiffness</w:t>
      </w:r>
      <w:r w:rsidR="00311ADD" w:rsidRPr="00052B43">
        <w:rPr>
          <w:b w:val="0"/>
        </w:rPr>
        <w:t xml:space="preserve"> of one spring</w:t>
      </w:r>
      <w:r w:rsidR="00FF0EF5" w:rsidRPr="00052B43">
        <w:rPr>
          <w:b w:val="0"/>
        </w:rPr>
        <w:t xml:space="preserve"> on DAF at </w:t>
      </w:r>
      <w:r w:rsidR="00515F0E" w:rsidRPr="00052B43">
        <w:rPr>
          <w:b w:val="0"/>
        </w:rPr>
        <w:t>(a) 1</w:t>
      </w:r>
      <w:r w:rsidR="00515F0E" w:rsidRPr="00052B43">
        <w:rPr>
          <w:b w:val="0"/>
          <w:vertAlign w:val="superscript"/>
        </w:rPr>
        <w:t>st</w:t>
      </w:r>
      <w:r w:rsidR="00515F0E" w:rsidRPr="00052B43">
        <w:rPr>
          <w:b w:val="0"/>
        </w:rPr>
        <w:t>, (b) 2</w:t>
      </w:r>
      <w:r w:rsidR="00515F0E" w:rsidRPr="00052B43">
        <w:rPr>
          <w:b w:val="0"/>
          <w:vertAlign w:val="superscript"/>
        </w:rPr>
        <w:t>nd</w:t>
      </w:r>
      <w:r w:rsidR="00515F0E" w:rsidRPr="00052B43">
        <w:rPr>
          <w:b w:val="0"/>
        </w:rPr>
        <w:t>, (c) 3</w:t>
      </w:r>
      <w:r w:rsidR="00515F0E" w:rsidRPr="00052B43">
        <w:rPr>
          <w:b w:val="0"/>
          <w:vertAlign w:val="superscript"/>
        </w:rPr>
        <w:t>rd</w:t>
      </w:r>
      <w:r w:rsidR="00515F0E" w:rsidRPr="00052B43">
        <w:rPr>
          <w:b w:val="0"/>
        </w:rPr>
        <w:t>, (d) 4</w:t>
      </w:r>
      <w:r w:rsidR="00515F0E" w:rsidRPr="00052B43">
        <w:rPr>
          <w:b w:val="0"/>
          <w:vertAlign w:val="superscript"/>
        </w:rPr>
        <w:t>th</w:t>
      </w:r>
      <w:r w:rsidR="00515F0E" w:rsidRPr="00052B43">
        <w:rPr>
          <w:b w:val="0"/>
        </w:rPr>
        <w:t xml:space="preserve"> </w:t>
      </w:r>
      <w:r w:rsidR="00B14B93" w:rsidRPr="00052B43">
        <w:rPr>
          <w:b w:val="0"/>
        </w:rPr>
        <w:t>mid</w:t>
      </w:r>
      <w:r w:rsidR="00DA13E1" w:rsidRPr="00052B43">
        <w:rPr>
          <w:b w:val="0"/>
        </w:rPr>
        <w:t>-span</w:t>
      </w:r>
      <w:r w:rsidR="00FF0EF5" w:rsidRPr="00052B43">
        <w:rPr>
          <w:b w:val="0"/>
        </w:rPr>
        <w:t xml:space="preserve"> points under different car speeds</w:t>
      </w:r>
    </w:p>
    <w:p w14:paraId="7EAAF073" w14:textId="77777777" w:rsidR="00782CF4" w:rsidRPr="00CB3AD5" w:rsidRDefault="00782CF4" w:rsidP="00782CF4">
      <w:pPr>
        <w:rPr>
          <w:lang w:eastAsia="pl-PL"/>
        </w:rPr>
      </w:pPr>
    </w:p>
    <w:p w14:paraId="31DA9424" w14:textId="77777777" w:rsidR="00E00DB8" w:rsidRPr="00CB3AD5" w:rsidRDefault="00E00DB8" w:rsidP="00E00DB8">
      <w:pPr>
        <w:spacing w:after="0" w:line="480" w:lineRule="auto"/>
        <w:rPr>
          <w:rFonts w:ascii="Times New Roman" w:hAnsi="Times New Roman" w:cs="Times New Roman"/>
          <w:lang w:eastAsia="pl-PL"/>
        </w:rPr>
      </w:pPr>
      <w:r w:rsidRPr="00CB3AD5">
        <w:rPr>
          <w:rFonts w:ascii="Times New Roman" w:hAnsi="Times New Roman" w:cs="Times New Roman"/>
          <w:noProof/>
        </w:rPr>
        <w:drawing>
          <wp:inline distT="0" distB="0" distL="0" distR="0" wp14:anchorId="11BC5307" wp14:editId="00C9E0F4">
            <wp:extent cx="2909455" cy="1396388"/>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599" r="1877"/>
                    <a:stretch/>
                  </pic:blipFill>
                  <pic:spPr bwMode="auto">
                    <a:xfrm>
                      <a:off x="0" y="0"/>
                      <a:ext cx="2916946" cy="1399983"/>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rFonts w:ascii="Times New Roman" w:hAnsi="Times New Roman" w:cs="Times New Roman"/>
          <w:lang w:eastAsia="pl-PL"/>
        </w:rPr>
        <w:t xml:space="preserve"> </w:t>
      </w:r>
      <w:r w:rsidRPr="00CB3AD5">
        <w:rPr>
          <w:rFonts w:ascii="Times New Roman" w:hAnsi="Times New Roman" w:cs="Times New Roman"/>
          <w:noProof/>
        </w:rPr>
        <w:drawing>
          <wp:inline distT="0" distB="0" distL="0" distR="0" wp14:anchorId="5BC7A6F6" wp14:editId="155D1FA9">
            <wp:extent cx="2777836" cy="1388752"/>
            <wp:effectExtent l="0" t="0" r="381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5321" r="2055"/>
                    <a:stretch/>
                  </pic:blipFill>
                  <pic:spPr bwMode="auto">
                    <a:xfrm>
                      <a:off x="0" y="0"/>
                      <a:ext cx="2791840" cy="1395753"/>
                    </a:xfrm>
                    <a:prstGeom prst="rect">
                      <a:avLst/>
                    </a:prstGeom>
                    <a:noFill/>
                    <a:ln>
                      <a:noFill/>
                    </a:ln>
                    <a:extLst>
                      <a:ext uri="{53640926-AAD7-44D8-BBD7-CCE9431645EC}">
                        <a14:shadowObscured xmlns:a14="http://schemas.microsoft.com/office/drawing/2010/main"/>
                      </a:ext>
                    </a:extLst>
                  </pic:spPr>
                </pic:pic>
              </a:graphicData>
            </a:graphic>
          </wp:inline>
        </w:drawing>
      </w:r>
    </w:p>
    <w:p w14:paraId="139D0042" w14:textId="77777777" w:rsidR="00E00DB8" w:rsidRPr="00CB3AD5" w:rsidRDefault="00E00DB8" w:rsidP="00E00DB8">
      <w:pPr>
        <w:keepNext/>
        <w:spacing w:after="0" w:line="480" w:lineRule="auto"/>
      </w:pPr>
      <w:r w:rsidRPr="00CB3AD5">
        <w:rPr>
          <w:rFonts w:ascii="Times New Roman" w:hAnsi="Times New Roman" w:cs="Times New Roman"/>
          <w:noProof/>
        </w:rPr>
        <w:drawing>
          <wp:inline distT="0" distB="0" distL="0" distR="0" wp14:anchorId="309451BD" wp14:editId="4510941B">
            <wp:extent cx="2874818" cy="1473793"/>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6530" r="3144"/>
                    <a:stretch/>
                  </pic:blipFill>
                  <pic:spPr bwMode="auto">
                    <a:xfrm>
                      <a:off x="0" y="0"/>
                      <a:ext cx="2885544" cy="1479292"/>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rFonts w:ascii="Times New Roman" w:hAnsi="Times New Roman" w:cs="Times New Roman"/>
          <w:lang w:eastAsia="pl-PL"/>
        </w:rPr>
        <w:t xml:space="preserve"> </w:t>
      </w:r>
      <w:r w:rsidRPr="00CB3AD5">
        <w:rPr>
          <w:rFonts w:ascii="Times New Roman" w:hAnsi="Times New Roman" w:cs="Times New Roman"/>
          <w:noProof/>
        </w:rPr>
        <w:drawing>
          <wp:inline distT="0" distB="0" distL="0" distR="0" wp14:anchorId="280E9E7C" wp14:editId="53E2CA3F">
            <wp:extent cx="2819400" cy="1439601"/>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6047" r="3264"/>
                    <a:stretch/>
                  </pic:blipFill>
                  <pic:spPr bwMode="auto">
                    <a:xfrm>
                      <a:off x="0" y="0"/>
                      <a:ext cx="2827062" cy="1443513"/>
                    </a:xfrm>
                    <a:prstGeom prst="rect">
                      <a:avLst/>
                    </a:prstGeom>
                    <a:noFill/>
                    <a:ln>
                      <a:noFill/>
                    </a:ln>
                    <a:extLst>
                      <a:ext uri="{53640926-AAD7-44D8-BBD7-CCE9431645EC}">
                        <a14:shadowObscured xmlns:a14="http://schemas.microsoft.com/office/drawing/2010/main"/>
                      </a:ext>
                    </a:extLst>
                  </pic:spPr>
                </pic:pic>
              </a:graphicData>
            </a:graphic>
          </wp:inline>
        </w:drawing>
      </w:r>
    </w:p>
    <w:p w14:paraId="2971E71F" w14:textId="2F515883" w:rsidR="00E00DB8" w:rsidRPr="00052B43" w:rsidRDefault="00E00DB8" w:rsidP="000A1880">
      <w:pPr>
        <w:pStyle w:val="Caption"/>
        <w:spacing w:line="480" w:lineRule="auto"/>
      </w:pPr>
      <w:bookmarkStart w:id="38" w:name="_Ref459487630"/>
      <w:r w:rsidRPr="000A1880">
        <w:rPr>
          <w:b w:val="0"/>
        </w:rPr>
        <w:t xml:space="preserve">Fig.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14</w:t>
      </w:r>
      <w:r w:rsidR="00F129A5" w:rsidRPr="000A1880">
        <w:rPr>
          <w:b w:val="0"/>
          <w:noProof/>
        </w:rPr>
        <w:fldChar w:fldCharType="end"/>
      </w:r>
      <w:bookmarkEnd w:id="38"/>
      <w:r w:rsidR="000A1880">
        <w:rPr>
          <w:b w:val="0"/>
          <w:noProof/>
        </w:rPr>
        <w:t>.</w:t>
      </w:r>
      <w:r w:rsidRPr="00052B43">
        <w:t xml:space="preserve"> </w:t>
      </w:r>
      <w:r w:rsidRPr="00052B43">
        <w:rPr>
          <w:b w:val="0"/>
        </w:rPr>
        <w:t xml:space="preserve">Contact force at first wheel for contact stiffness of </w:t>
      </w:r>
      <w:r w:rsidR="00311ADD" w:rsidRPr="00052B43">
        <w:rPr>
          <w:b w:val="0"/>
        </w:rPr>
        <w:t xml:space="preserve"> one spring </w:t>
      </w:r>
      <w:r w:rsidRPr="00052B43">
        <w:rPr>
          <w:b w:val="0"/>
        </w:rPr>
        <w:t xml:space="preserve">(a)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2</m:t>
            </m:r>
          </m:sup>
        </m:sSup>
      </m:oMath>
      <w:r w:rsidRPr="00052B43">
        <w:rPr>
          <w:b w:val="0"/>
        </w:rPr>
        <w:t xml:space="preserve">, (b)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3</m:t>
            </m:r>
          </m:sup>
        </m:sSup>
      </m:oMath>
      <w:r w:rsidRPr="00052B43">
        <w:rPr>
          <w:b w:val="0"/>
        </w:rPr>
        <w:t xml:space="preserve">, (c)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4</m:t>
            </m:r>
          </m:sup>
        </m:sSup>
      </m:oMath>
      <w:r w:rsidRPr="00052B43">
        <w:rPr>
          <w:b w:val="0"/>
        </w:rPr>
        <w:t xml:space="preserve">, (d)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5</m:t>
            </m:r>
          </m:sup>
        </m:sSup>
      </m:oMath>
      <w:r w:rsidRPr="00052B43">
        <w:rPr>
          <w:b w:val="0"/>
        </w:rPr>
        <w:t xml:space="preserve"> N/m at car speed of 1.05 m/s</w:t>
      </w:r>
    </w:p>
    <w:p w14:paraId="64250C12" w14:textId="77777777" w:rsidR="00E00DB8" w:rsidRPr="00CB3AD5" w:rsidRDefault="00E00DB8" w:rsidP="00E00DB8">
      <w:pPr>
        <w:rPr>
          <w:lang w:eastAsia="pl-PL"/>
        </w:rPr>
      </w:pPr>
    </w:p>
    <w:p w14:paraId="0A539310" w14:textId="3F0A8BB2" w:rsidR="00604FCF" w:rsidRPr="00CB3AD5" w:rsidRDefault="00604FCF" w:rsidP="00604FCF">
      <w:pPr>
        <w:rPr>
          <w:lang w:eastAsia="pl-PL"/>
        </w:rPr>
      </w:pPr>
      <w:r w:rsidRPr="00CB3AD5">
        <w:rPr>
          <w:noProof/>
        </w:rPr>
        <w:lastRenderedPageBreak/>
        <w:drawing>
          <wp:inline distT="0" distB="0" distL="0" distR="0" wp14:anchorId="031F38DC" wp14:editId="6F6A3347">
            <wp:extent cx="2794000" cy="1482097"/>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37" r="10259"/>
                    <a:stretch/>
                  </pic:blipFill>
                  <pic:spPr bwMode="auto">
                    <a:xfrm>
                      <a:off x="0" y="0"/>
                      <a:ext cx="2794008" cy="1482101"/>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lang w:eastAsia="pl-PL"/>
        </w:rPr>
        <w:t xml:space="preserve"> </w:t>
      </w:r>
      <w:r w:rsidRPr="00CB3AD5">
        <w:rPr>
          <w:noProof/>
        </w:rPr>
        <w:drawing>
          <wp:inline distT="0" distB="0" distL="0" distR="0" wp14:anchorId="6AE74183" wp14:editId="2CAE71EA">
            <wp:extent cx="2870200" cy="151291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2105" r="10038"/>
                    <a:stretch/>
                  </pic:blipFill>
                  <pic:spPr bwMode="auto">
                    <a:xfrm>
                      <a:off x="0" y="0"/>
                      <a:ext cx="2874007" cy="1514924"/>
                    </a:xfrm>
                    <a:prstGeom prst="rect">
                      <a:avLst/>
                    </a:prstGeom>
                    <a:noFill/>
                    <a:ln>
                      <a:noFill/>
                    </a:ln>
                    <a:extLst>
                      <a:ext uri="{53640926-AAD7-44D8-BBD7-CCE9431645EC}">
                        <a14:shadowObscured xmlns:a14="http://schemas.microsoft.com/office/drawing/2010/main"/>
                      </a:ext>
                    </a:extLst>
                  </pic:spPr>
                </pic:pic>
              </a:graphicData>
            </a:graphic>
          </wp:inline>
        </w:drawing>
      </w:r>
    </w:p>
    <w:p w14:paraId="3F047B81" w14:textId="77777777" w:rsidR="000D390A" w:rsidRPr="00CB3AD5" w:rsidRDefault="00401B0A" w:rsidP="000D390A">
      <w:pPr>
        <w:keepNext/>
      </w:pPr>
      <w:r w:rsidRPr="00CB3AD5">
        <w:rPr>
          <w:noProof/>
        </w:rPr>
        <w:drawing>
          <wp:inline distT="0" distB="0" distL="0" distR="0" wp14:anchorId="6BEE65CB" wp14:editId="195AEA93">
            <wp:extent cx="2851150" cy="151433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659" r="10148"/>
                    <a:stretch/>
                  </pic:blipFill>
                  <pic:spPr bwMode="auto">
                    <a:xfrm>
                      <a:off x="0" y="0"/>
                      <a:ext cx="2855778" cy="1516792"/>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lang w:eastAsia="pl-PL"/>
        </w:rPr>
        <w:t xml:space="preserve"> </w:t>
      </w:r>
      <w:r w:rsidRPr="00CB3AD5">
        <w:rPr>
          <w:noProof/>
        </w:rPr>
        <w:drawing>
          <wp:inline distT="0" distB="0" distL="0" distR="0" wp14:anchorId="5339AF43" wp14:editId="196057B3">
            <wp:extent cx="2831934" cy="15176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662" r="8931"/>
                    <a:stretch/>
                  </pic:blipFill>
                  <pic:spPr bwMode="auto">
                    <a:xfrm>
                      <a:off x="0" y="0"/>
                      <a:ext cx="2832100" cy="1517739"/>
                    </a:xfrm>
                    <a:prstGeom prst="rect">
                      <a:avLst/>
                    </a:prstGeom>
                    <a:noFill/>
                    <a:ln>
                      <a:noFill/>
                    </a:ln>
                    <a:extLst>
                      <a:ext uri="{53640926-AAD7-44D8-BBD7-CCE9431645EC}">
                        <a14:shadowObscured xmlns:a14="http://schemas.microsoft.com/office/drawing/2010/main"/>
                      </a:ext>
                    </a:extLst>
                  </pic:spPr>
                </pic:pic>
              </a:graphicData>
            </a:graphic>
          </wp:inline>
        </w:drawing>
      </w:r>
    </w:p>
    <w:p w14:paraId="6341C26E" w14:textId="3C871F6D" w:rsidR="00604FCF" w:rsidRPr="00052B43" w:rsidRDefault="000D390A" w:rsidP="000A1880">
      <w:pPr>
        <w:pStyle w:val="Caption"/>
        <w:spacing w:line="480" w:lineRule="auto"/>
        <w:rPr>
          <w:b w:val="0"/>
        </w:rPr>
      </w:pPr>
      <w:bookmarkStart w:id="39" w:name="_Ref459486876"/>
      <w:r w:rsidRPr="000A1880">
        <w:rPr>
          <w:b w:val="0"/>
        </w:rPr>
        <w:t xml:space="preserve">Fig.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15</w:t>
      </w:r>
      <w:r w:rsidR="00F129A5" w:rsidRPr="000A1880">
        <w:rPr>
          <w:b w:val="0"/>
          <w:noProof/>
        </w:rPr>
        <w:fldChar w:fldCharType="end"/>
      </w:r>
      <w:bookmarkEnd w:id="39"/>
      <w:r w:rsidR="000A1880">
        <w:rPr>
          <w:b w:val="0"/>
          <w:noProof/>
        </w:rPr>
        <w:t>.</w:t>
      </w:r>
      <w:r w:rsidRPr="00052B43">
        <w:t xml:space="preserve"> </w:t>
      </w:r>
      <w:r w:rsidRPr="00052B43">
        <w:rPr>
          <w:b w:val="0"/>
        </w:rPr>
        <w:t>Single-sided amplitude spectrum of contact force</w:t>
      </w:r>
      <w:r w:rsidR="00547799" w:rsidRPr="00052B43">
        <w:rPr>
          <w:b w:val="0"/>
        </w:rPr>
        <w:t xml:space="preserve"> at first wheel</w:t>
      </w:r>
      <w:r w:rsidRPr="00052B43">
        <w:rPr>
          <w:b w:val="0"/>
        </w:rPr>
        <w:t xml:space="preserve"> for contact stiffness of</w:t>
      </w:r>
      <w:r w:rsidR="00311ADD" w:rsidRPr="00052B43">
        <w:rPr>
          <w:b w:val="0"/>
        </w:rPr>
        <w:t xml:space="preserve"> one spring</w:t>
      </w:r>
      <w:r w:rsidRPr="00052B43">
        <w:rPr>
          <w:b w:val="0"/>
        </w:rPr>
        <w:t xml:space="preserve"> (a)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2</m:t>
            </m:r>
          </m:sup>
        </m:sSup>
      </m:oMath>
      <w:r w:rsidRPr="00052B43">
        <w:rPr>
          <w:b w:val="0"/>
        </w:rPr>
        <w:t xml:space="preserve">, (b)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3</m:t>
            </m:r>
          </m:sup>
        </m:sSup>
      </m:oMath>
      <w:r w:rsidRPr="00052B43">
        <w:rPr>
          <w:b w:val="0"/>
        </w:rPr>
        <w:t xml:space="preserve">, (c)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4</m:t>
            </m:r>
          </m:sup>
        </m:sSup>
      </m:oMath>
      <w:r w:rsidRPr="00052B43">
        <w:rPr>
          <w:b w:val="0"/>
        </w:rPr>
        <w:t xml:space="preserve">, (d)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5</m:t>
            </m:r>
          </m:sup>
        </m:sSup>
      </m:oMath>
      <w:r w:rsidRPr="00052B43">
        <w:rPr>
          <w:b w:val="0"/>
        </w:rPr>
        <w:t xml:space="preserve"> N/m at car speed of 1.05 m/s</w:t>
      </w:r>
    </w:p>
    <w:p w14:paraId="46ED0667" w14:textId="77777777" w:rsidR="000D390A" w:rsidRPr="00CB3AD5" w:rsidRDefault="000D390A" w:rsidP="000D390A">
      <w:pPr>
        <w:rPr>
          <w:lang w:eastAsia="pl-PL"/>
        </w:rPr>
      </w:pPr>
    </w:p>
    <w:p w14:paraId="5D3AAE9D" w14:textId="517AE02E" w:rsidR="009D2E5C" w:rsidRPr="00CB3AD5" w:rsidRDefault="001D4B96" w:rsidP="00A935F2">
      <w:pPr>
        <w:spacing w:after="0" w:line="480" w:lineRule="auto"/>
        <w:jc w:val="center"/>
        <w:rPr>
          <w:lang w:eastAsia="pl-PL"/>
        </w:rPr>
      </w:pPr>
      <w:r w:rsidRPr="00CB3AD5">
        <w:rPr>
          <w:noProof/>
        </w:rPr>
        <w:drawing>
          <wp:inline distT="0" distB="0" distL="0" distR="0" wp14:anchorId="6422C2B5" wp14:editId="65BB2BA0">
            <wp:extent cx="2872154" cy="161211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602" r="12883"/>
                    <a:stretch/>
                  </pic:blipFill>
                  <pic:spPr bwMode="auto">
                    <a:xfrm>
                      <a:off x="0" y="0"/>
                      <a:ext cx="2877479" cy="1615104"/>
                    </a:xfrm>
                    <a:prstGeom prst="rect">
                      <a:avLst/>
                    </a:prstGeom>
                    <a:noFill/>
                    <a:ln>
                      <a:noFill/>
                    </a:ln>
                    <a:extLst>
                      <a:ext uri="{53640926-AAD7-44D8-BBD7-CCE9431645EC}">
                        <a14:shadowObscured xmlns:a14="http://schemas.microsoft.com/office/drawing/2010/main"/>
                      </a:ext>
                    </a:extLst>
                  </pic:spPr>
                </pic:pic>
              </a:graphicData>
            </a:graphic>
          </wp:inline>
        </w:drawing>
      </w:r>
      <w:r w:rsidR="00FF31B4" w:rsidRPr="00CB3AD5">
        <w:rPr>
          <w:noProof/>
        </w:rPr>
        <w:drawing>
          <wp:inline distT="0" distB="0" distL="0" distR="0" wp14:anchorId="67F514AB" wp14:editId="53F1C274">
            <wp:extent cx="2772508" cy="161835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6850" r="13804"/>
                    <a:stretch/>
                  </pic:blipFill>
                  <pic:spPr bwMode="auto">
                    <a:xfrm>
                      <a:off x="0" y="0"/>
                      <a:ext cx="2777075" cy="1621016"/>
                    </a:xfrm>
                    <a:prstGeom prst="rect">
                      <a:avLst/>
                    </a:prstGeom>
                    <a:noFill/>
                    <a:ln>
                      <a:noFill/>
                    </a:ln>
                    <a:extLst>
                      <a:ext uri="{53640926-AAD7-44D8-BBD7-CCE9431645EC}">
                        <a14:shadowObscured xmlns:a14="http://schemas.microsoft.com/office/drawing/2010/main"/>
                      </a:ext>
                    </a:extLst>
                  </pic:spPr>
                </pic:pic>
              </a:graphicData>
            </a:graphic>
          </wp:inline>
        </w:drawing>
      </w:r>
    </w:p>
    <w:p w14:paraId="2F499B85" w14:textId="7034684A" w:rsidR="000737F4" w:rsidRPr="00CB3AD5" w:rsidRDefault="001D7E04" w:rsidP="00A935F2">
      <w:pPr>
        <w:keepNext/>
        <w:spacing w:after="0" w:line="480" w:lineRule="auto"/>
        <w:jc w:val="center"/>
      </w:pPr>
      <w:r w:rsidRPr="00CB3AD5">
        <w:rPr>
          <w:noProof/>
        </w:rPr>
        <w:drawing>
          <wp:inline distT="0" distB="0" distL="0" distR="0" wp14:anchorId="2724024D" wp14:editId="0C5B5116">
            <wp:extent cx="2858809" cy="164123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6237" r="13088"/>
                    <a:stretch/>
                  </pic:blipFill>
                  <pic:spPr bwMode="auto">
                    <a:xfrm>
                      <a:off x="0" y="0"/>
                      <a:ext cx="2858273" cy="1640923"/>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noProof/>
        </w:rPr>
        <w:drawing>
          <wp:inline distT="0" distB="0" distL="0" distR="0" wp14:anchorId="5A4FC0DA" wp14:editId="175E713A">
            <wp:extent cx="2842846" cy="167016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7158" r="14008"/>
                    <a:stretch/>
                  </pic:blipFill>
                  <pic:spPr bwMode="auto">
                    <a:xfrm>
                      <a:off x="0" y="0"/>
                      <a:ext cx="2844513" cy="1671149"/>
                    </a:xfrm>
                    <a:prstGeom prst="rect">
                      <a:avLst/>
                    </a:prstGeom>
                    <a:noFill/>
                    <a:ln>
                      <a:noFill/>
                    </a:ln>
                    <a:extLst>
                      <a:ext uri="{53640926-AAD7-44D8-BBD7-CCE9431645EC}">
                        <a14:shadowObscured xmlns:a14="http://schemas.microsoft.com/office/drawing/2010/main"/>
                      </a:ext>
                    </a:extLst>
                  </pic:spPr>
                </pic:pic>
              </a:graphicData>
            </a:graphic>
          </wp:inline>
        </w:drawing>
      </w:r>
    </w:p>
    <w:p w14:paraId="35E01908" w14:textId="3EF8BFD0" w:rsidR="000737F4" w:rsidRPr="00CB3AD5" w:rsidRDefault="001B511C" w:rsidP="000A1880">
      <w:pPr>
        <w:pStyle w:val="Caption"/>
        <w:spacing w:before="0" w:line="480" w:lineRule="auto"/>
        <w:rPr>
          <w:b w:val="0"/>
          <w:color w:val="000000"/>
        </w:rPr>
      </w:pPr>
      <w:bookmarkStart w:id="40" w:name="_Ref441488382"/>
      <w:r w:rsidRPr="000A1880">
        <w:rPr>
          <w:b w:val="0"/>
        </w:rPr>
        <w:t>Fig.</w:t>
      </w:r>
      <w:r w:rsidR="000737F4"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16</w:t>
      </w:r>
      <w:r w:rsidR="00F129A5" w:rsidRPr="000A1880">
        <w:rPr>
          <w:b w:val="0"/>
          <w:noProof/>
        </w:rPr>
        <w:fldChar w:fldCharType="end"/>
      </w:r>
      <w:bookmarkEnd w:id="40"/>
      <w:r w:rsidR="000A1880">
        <w:rPr>
          <w:b w:val="0"/>
          <w:noProof/>
        </w:rPr>
        <w:t>.</w:t>
      </w:r>
      <w:r w:rsidR="000737F4" w:rsidRPr="00CB3AD5">
        <w:rPr>
          <w:b w:val="0"/>
        </w:rPr>
        <w:t xml:space="preserve"> Contact force</w:t>
      </w:r>
      <w:r w:rsidR="00547799" w:rsidRPr="00CB3AD5">
        <w:rPr>
          <w:b w:val="0"/>
        </w:rPr>
        <w:t xml:space="preserve"> at first wheel</w:t>
      </w:r>
      <w:r w:rsidR="00311ADD" w:rsidRPr="00CB3AD5">
        <w:rPr>
          <w:b w:val="0"/>
        </w:rPr>
        <w:t xml:space="preserve"> for contact </w:t>
      </w:r>
      <w:r w:rsidR="000737F4" w:rsidRPr="00CB3AD5">
        <w:rPr>
          <w:b w:val="0"/>
        </w:rPr>
        <w:t xml:space="preserve">stiffness of </w:t>
      </w:r>
      <w:r w:rsidR="00311ADD" w:rsidRPr="00CB3AD5">
        <w:rPr>
          <w:b w:val="0"/>
        </w:rPr>
        <w:t xml:space="preserve">one spring </w:t>
      </w:r>
      <w:r w:rsidR="000737F4" w:rsidRPr="00CB3AD5">
        <w:rPr>
          <w:b w:val="0"/>
          <w:color w:val="000000"/>
        </w:rPr>
        <w:t xml:space="preserve">(a)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
              </m:rPr>
              <w:rPr>
                <w:rFonts w:ascii="Cambria Math" w:eastAsia="Times New Roman" w:hAnsi="Cambria Math"/>
                <w:color w:val="000000"/>
              </w:rPr>
              <m:t>2</m:t>
            </m:r>
          </m:sup>
        </m:sSup>
      </m:oMath>
      <w:r w:rsidR="000737F4" w:rsidRPr="00CB3AD5">
        <w:rPr>
          <w:b w:val="0"/>
          <w:color w:val="000000"/>
        </w:rPr>
        <w:t xml:space="preserve">, (b)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i"/>
              </m:rPr>
              <w:rPr>
                <w:rFonts w:ascii="Cambria Math" w:eastAsia="Times New Roman" w:hAnsi="Cambria Math"/>
                <w:color w:val="000000"/>
              </w:rPr>
              <m:t>3</m:t>
            </m:r>
          </m:sup>
        </m:sSup>
      </m:oMath>
      <w:r w:rsidR="000737F4" w:rsidRPr="00CB3AD5">
        <w:rPr>
          <w:b w:val="0"/>
          <w:color w:val="000000"/>
        </w:rPr>
        <w:t xml:space="preserve">, (c)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i"/>
              </m:rPr>
              <w:rPr>
                <w:rFonts w:ascii="Cambria Math" w:eastAsia="Times New Roman" w:hAnsi="Cambria Math"/>
                <w:color w:val="000000"/>
              </w:rPr>
              <m:t>4</m:t>
            </m:r>
          </m:sup>
        </m:sSup>
      </m:oMath>
      <w:r w:rsidR="00547799" w:rsidRPr="00CB3AD5">
        <w:rPr>
          <w:b w:val="0"/>
          <w:color w:val="000000"/>
        </w:rPr>
        <w:t xml:space="preserve">, </w:t>
      </w:r>
      <w:r w:rsidR="000737F4" w:rsidRPr="00CB3AD5">
        <w:rPr>
          <w:b w:val="0"/>
          <w:color w:val="000000"/>
        </w:rPr>
        <w:t xml:space="preserve">(d)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
              </m:rPr>
              <w:rPr>
                <w:rFonts w:ascii="Cambria Math" w:eastAsia="Times New Roman" w:hAnsi="Cambria Math"/>
                <w:color w:val="000000"/>
              </w:rPr>
              <m:t>5</m:t>
            </m:r>
          </m:sup>
        </m:sSup>
      </m:oMath>
      <w:r w:rsidR="000737F4" w:rsidRPr="00CB3AD5">
        <w:rPr>
          <w:b w:val="0"/>
          <w:color w:val="000000"/>
        </w:rPr>
        <w:t xml:space="preserve"> N/m </w:t>
      </w:r>
      <w:r w:rsidR="00844FF3" w:rsidRPr="00CB3AD5">
        <w:rPr>
          <w:b w:val="0"/>
          <w:color w:val="000000"/>
        </w:rPr>
        <w:t xml:space="preserve">at </w:t>
      </w:r>
      <w:r w:rsidRPr="00CB3AD5">
        <w:rPr>
          <w:b w:val="0"/>
          <w:color w:val="000000"/>
        </w:rPr>
        <w:t>car speed of 5.74 m/s</w:t>
      </w:r>
    </w:p>
    <w:p w14:paraId="7A36C9A0" w14:textId="6396AD7F" w:rsidR="00091B73" w:rsidRPr="00CB3AD5" w:rsidRDefault="00D67C34" w:rsidP="007907D7">
      <w:pPr>
        <w:spacing w:after="0" w:line="480" w:lineRule="auto"/>
        <w:jc w:val="center"/>
        <w:rPr>
          <w:lang w:eastAsia="pl-PL"/>
        </w:rPr>
      </w:pPr>
      <w:r w:rsidRPr="00CB3AD5">
        <w:rPr>
          <w:noProof/>
        </w:rPr>
        <w:lastRenderedPageBreak/>
        <w:drawing>
          <wp:inline distT="0" distB="0" distL="0" distR="0" wp14:anchorId="563B32A8" wp14:editId="58819CDA">
            <wp:extent cx="2800768" cy="152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988" r="7950"/>
                    <a:stretch/>
                  </pic:blipFill>
                  <pic:spPr bwMode="auto">
                    <a:xfrm>
                      <a:off x="0" y="0"/>
                      <a:ext cx="2811775" cy="1529989"/>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lang w:eastAsia="pl-PL"/>
        </w:rPr>
        <w:t xml:space="preserve"> </w:t>
      </w:r>
      <w:r w:rsidRPr="00CB3AD5">
        <w:rPr>
          <w:noProof/>
        </w:rPr>
        <w:drawing>
          <wp:inline distT="0" distB="0" distL="0" distR="0" wp14:anchorId="68E8AE2B" wp14:editId="30EC74FB">
            <wp:extent cx="2835569" cy="150876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662" r="7148"/>
                    <a:stretch/>
                  </pic:blipFill>
                  <pic:spPr bwMode="auto">
                    <a:xfrm>
                      <a:off x="0" y="0"/>
                      <a:ext cx="2855557" cy="1519395"/>
                    </a:xfrm>
                    <a:prstGeom prst="rect">
                      <a:avLst/>
                    </a:prstGeom>
                    <a:noFill/>
                    <a:ln>
                      <a:noFill/>
                    </a:ln>
                    <a:extLst>
                      <a:ext uri="{53640926-AAD7-44D8-BBD7-CCE9431645EC}">
                        <a14:shadowObscured xmlns:a14="http://schemas.microsoft.com/office/drawing/2010/main"/>
                      </a:ext>
                    </a:extLst>
                  </pic:spPr>
                </pic:pic>
              </a:graphicData>
            </a:graphic>
          </wp:inline>
        </w:drawing>
      </w:r>
    </w:p>
    <w:p w14:paraId="69F00D22" w14:textId="6C9B6C40" w:rsidR="00D67C34" w:rsidRPr="00CB3AD5" w:rsidRDefault="008B294F" w:rsidP="00D67C34">
      <w:pPr>
        <w:keepNext/>
        <w:spacing w:after="0" w:line="480" w:lineRule="auto"/>
        <w:jc w:val="center"/>
        <w:rPr>
          <w:lang w:eastAsia="pl-PL"/>
        </w:rPr>
      </w:pPr>
      <w:r w:rsidRPr="00CB3AD5">
        <w:rPr>
          <w:noProof/>
        </w:rPr>
        <w:drawing>
          <wp:inline distT="0" distB="0" distL="0" distR="0" wp14:anchorId="4500F543" wp14:editId="09662C7A">
            <wp:extent cx="2834239" cy="156972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2215" r="7601"/>
                    <a:stretch/>
                  </pic:blipFill>
                  <pic:spPr bwMode="auto">
                    <a:xfrm>
                      <a:off x="0" y="0"/>
                      <a:ext cx="2831767" cy="1568351"/>
                    </a:xfrm>
                    <a:prstGeom prst="rect">
                      <a:avLst/>
                    </a:prstGeom>
                    <a:noFill/>
                    <a:ln>
                      <a:noFill/>
                    </a:ln>
                    <a:extLst>
                      <a:ext uri="{53640926-AAD7-44D8-BBD7-CCE9431645EC}">
                        <a14:shadowObscured xmlns:a14="http://schemas.microsoft.com/office/drawing/2010/main"/>
                      </a:ext>
                    </a:extLst>
                  </pic:spPr>
                </pic:pic>
              </a:graphicData>
            </a:graphic>
          </wp:inline>
        </w:drawing>
      </w:r>
      <w:r w:rsidR="007907D7" w:rsidRPr="00CB3AD5">
        <w:rPr>
          <w:lang w:eastAsia="pl-PL"/>
        </w:rPr>
        <w:t xml:space="preserve"> </w:t>
      </w:r>
      <w:r w:rsidR="007E324B" w:rsidRPr="00CB3AD5">
        <w:rPr>
          <w:noProof/>
        </w:rPr>
        <w:drawing>
          <wp:inline distT="0" distB="0" distL="0" distR="0" wp14:anchorId="073AB5F6" wp14:editId="07C72505">
            <wp:extent cx="2796540" cy="156821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394" r="9924"/>
                    <a:stretch/>
                  </pic:blipFill>
                  <pic:spPr bwMode="auto">
                    <a:xfrm>
                      <a:off x="0" y="0"/>
                      <a:ext cx="2799350" cy="1569793"/>
                    </a:xfrm>
                    <a:prstGeom prst="rect">
                      <a:avLst/>
                    </a:prstGeom>
                    <a:noFill/>
                    <a:ln>
                      <a:noFill/>
                    </a:ln>
                    <a:extLst>
                      <a:ext uri="{53640926-AAD7-44D8-BBD7-CCE9431645EC}">
                        <a14:shadowObscured xmlns:a14="http://schemas.microsoft.com/office/drawing/2010/main"/>
                      </a:ext>
                    </a:extLst>
                  </pic:spPr>
                </pic:pic>
              </a:graphicData>
            </a:graphic>
          </wp:inline>
        </w:drawing>
      </w:r>
    </w:p>
    <w:p w14:paraId="21DBFB35" w14:textId="43CA2655" w:rsidR="00785E45" w:rsidRPr="00052B43" w:rsidRDefault="007907D7" w:rsidP="000A1880">
      <w:pPr>
        <w:pStyle w:val="Caption"/>
        <w:spacing w:line="480" w:lineRule="auto"/>
        <w:rPr>
          <w:b w:val="0"/>
        </w:rPr>
      </w:pPr>
      <w:bookmarkStart w:id="41" w:name="_Ref459478950"/>
      <w:r w:rsidRPr="000A1880">
        <w:rPr>
          <w:b w:val="0"/>
        </w:rPr>
        <w:t xml:space="preserve">Fig.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17</w:t>
      </w:r>
      <w:r w:rsidR="00F129A5" w:rsidRPr="000A1880">
        <w:rPr>
          <w:b w:val="0"/>
          <w:noProof/>
        </w:rPr>
        <w:fldChar w:fldCharType="end"/>
      </w:r>
      <w:bookmarkEnd w:id="41"/>
      <w:r w:rsidR="000A1880">
        <w:rPr>
          <w:b w:val="0"/>
          <w:noProof/>
        </w:rPr>
        <w:t>.</w:t>
      </w:r>
      <w:r w:rsidRPr="00052B43">
        <w:t xml:space="preserve"> </w:t>
      </w:r>
      <w:r w:rsidRPr="00052B43">
        <w:rPr>
          <w:b w:val="0"/>
        </w:rPr>
        <w:t xml:space="preserve">Single-sided amplitude spectrum of contact force </w:t>
      </w:r>
      <w:r w:rsidR="00547799" w:rsidRPr="00052B43">
        <w:rPr>
          <w:b w:val="0"/>
        </w:rPr>
        <w:t xml:space="preserve">at first wheel </w:t>
      </w:r>
      <w:r w:rsidRPr="00052B43">
        <w:rPr>
          <w:b w:val="0"/>
        </w:rPr>
        <w:t>for contact stiffness of</w:t>
      </w:r>
      <w:r w:rsidR="00311ADD" w:rsidRPr="00052B43">
        <w:rPr>
          <w:b w:val="0"/>
        </w:rPr>
        <w:t xml:space="preserve"> one spring</w:t>
      </w:r>
      <w:r w:rsidRPr="00052B43">
        <w:rPr>
          <w:b w:val="0"/>
        </w:rPr>
        <w:t xml:space="preserve"> (a)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2</m:t>
            </m:r>
          </m:sup>
        </m:sSup>
      </m:oMath>
      <w:r w:rsidRPr="00052B43">
        <w:rPr>
          <w:b w:val="0"/>
        </w:rPr>
        <w:t xml:space="preserve">, (b)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3</m:t>
            </m:r>
          </m:sup>
        </m:sSup>
      </m:oMath>
      <w:r w:rsidRPr="00052B43">
        <w:rPr>
          <w:b w:val="0"/>
        </w:rPr>
        <w:t xml:space="preserve">, (c)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4</m:t>
            </m:r>
          </m:sup>
        </m:sSup>
      </m:oMath>
      <w:r w:rsidRPr="00052B43">
        <w:rPr>
          <w:b w:val="0"/>
        </w:rPr>
        <w:t xml:space="preserve">, (d)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5</m:t>
            </m:r>
          </m:sup>
        </m:sSup>
      </m:oMath>
      <w:r w:rsidRPr="00052B43">
        <w:rPr>
          <w:b w:val="0"/>
        </w:rPr>
        <w:t xml:space="preserve"> N/m at car speed of 5.74 m/s</w:t>
      </w:r>
    </w:p>
    <w:p w14:paraId="71D03D7A" w14:textId="77777777" w:rsidR="00A313A4" w:rsidRPr="00CB3AD5" w:rsidRDefault="00A313A4" w:rsidP="00A313A4">
      <w:pPr>
        <w:spacing w:after="0" w:line="480" w:lineRule="auto"/>
        <w:rPr>
          <w:rFonts w:ascii="Times New Roman" w:hAnsi="Times New Roman" w:cs="Times New Roman"/>
          <w:lang w:eastAsia="pl-PL"/>
        </w:rPr>
      </w:pPr>
      <w:r w:rsidRPr="00CB3AD5">
        <w:rPr>
          <w:rFonts w:ascii="Times New Roman" w:hAnsi="Times New Roman" w:cs="Times New Roman"/>
          <w:noProof/>
        </w:rPr>
        <w:drawing>
          <wp:inline distT="0" distB="0" distL="0" distR="0" wp14:anchorId="692165C1" wp14:editId="41499047">
            <wp:extent cx="2874818" cy="1506051"/>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167" r="5442"/>
                    <a:stretch/>
                  </pic:blipFill>
                  <pic:spPr bwMode="auto">
                    <a:xfrm>
                      <a:off x="0" y="0"/>
                      <a:ext cx="2894570" cy="1516399"/>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rFonts w:ascii="Times New Roman" w:hAnsi="Times New Roman" w:cs="Times New Roman"/>
          <w:lang w:eastAsia="pl-PL"/>
        </w:rPr>
        <w:t xml:space="preserve">  </w:t>
      </w:r>
      <w:r w:rsidRPr="00CB3AD5">
        <w:rPr>
          <w:rFonts w:ascii="Times New Roman" w:hAnsi="Times New Roman" w:cs="Times New Roman"/>
          <w:noProof/>
        </w:rPr>
        <w:drawing>
          <wp:inline distT="0" distB="0" distL="0" distR="0" wp14:anchorId="3E30D49A" wp14:editId="272F7787">
            <wp:extent cx="2748406" cy="14986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4353" r="4957"/>
                    <a:stretch/>
                  </pic:blipFill>
                  <pic:spPr bwMode="auto">
                    <a:xfrm>
                      <a:off x="0" y="0"/>
                      <a:ext cx="2773004" cy="1512012"/>
                    </a:xfrm>
                    <a:prstGeom prst="rect">
                      <a:avLst/>
                    </a:prstGeom>
                    <a:noFill/>
                    <a:ln>
                      <a:noFill/>
                    </a:ln>
                    <a:extLst>
                      <a:ext uri="{53640926-AAD7-44D8-BBD7-CCE9431645EC}">
                        <a14:shadowObscured xmlns:a14="http://schemas.microsoft.com/office/drawing/2010/main"/>
                      </a:ext>
                    </a:extLst>
                  </pic:spPr>
                </pic:pic>
              </a:graphicData>
            </a:graphic>
          </wp:inline>
        </w:drawing>
      </w:r>
    </w:p>
    <w:p w14:paraId="5CD35B0B" w14:textId="77777777" w:rsidR="00A313A4" w:rsidRPr="00CB3AD5" w:rsidRDefault="00A313A4" w:rsidP="00A313A4">
      <w:pPr>
        <w:keepNext/>
        <w:spacing w:after="0" w:line="480" w:lineRule="auto"/>
      </w:pPr>
      <w:r w:rsidRPr="00CB3AD5">
        <w:rPr>
          <w:rFonts w:ascii="Times New Roman" w:hAnsi="Times New Roman" w:cs="Times New Roman"/>
          <w:noProof/>
        </w:rPr>
        <w:drawing>
          <wp:inline distT="0" distB="0" distL="0" distR="0" wp14:anchorId="576912E6" wp14:editId="7506F2C5">
            <wp:extent cx="2826327" cy="146859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5684" r="5199"/>
                    <a:stretch/>
                  </pic:blipFill>
                  <pic:spPr bwMode="auto">
                    <a:xfrm>
                      <a:off x="0" y="0"/>
                      <a:ext cx="2830714" cy="1470872"/>
                    </a:xfrm>
                    <a:prstGeom prst="rect">
                      <a:avLst/>
                    </a:prstGeom>
                    <a:noFill/>
                    <a:ln>
                      <a:noFill/>
                    </a:ln>
                    <a:extLst>
                      <a:ext uri="{53640926-AAD7-44D8-BBD7-CCE9431645EC}">
                        <a14:shadowObscured xmlns:a14="http://schemas.microsoft.com/office/drawing/2010/main"/>
                      </a:ext>
                    </a:extLst>
                  </pic:spPr>
                </pic:pic>
              </a:graphicData>
            </a:graphic>
          </wp:inline>
        </w:drawing>
      </w:r>
      <w:r w:rsidRPr="00CB3AD5">
        <w:t xml:space="preserve">  </w:t>
      </w:r>
      <w:r w:rsidRPr="00CB3AD5">
        <w:rPr>
          <w:rFonts w:ascii="Times New Roman" w:hAnsi="Times New Roman" w:cs="Times New Roman"/>
          <w:noProof/>
        </w:rPr>
        <w:drawing>
          <wp:inline distT="0" distB="0" distL="0" distR="0" wp14:anchorId="269C5B04" wp14:editId="575C6E36">
            <wp:extent cx="2826327" cy="145477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5199" r="4837"/>
                    <a:stretch/>
                  </pic:blipFill>
                  <pic:spPr bwMode="auto">
                    <a:xfrm>
                      <a:off x="0" y="0"/>
                      <a:ext cx="2830637" cy="1456994"/>
                    </a:xfrm>
                    <a:prstGeom prst="rect">
                      <a:avLst/>
                    </a:prstGeom>
                    <a:noFill/>
                    <a:ln>
                      <a:noFill/>
                    </a:ln>
                    <a:extLst>
                      <a:ext uri="{53640926-AAD7-44D8-BBD7-CCE9431645EC}">
                        <a14:shadowObscured xmlns:a14="http://schemas.microsoft.com/office/drawing/2010/main"/>
                      </a:ext>
                    </a:extLst>
                  </pic:spPr>
                </pic:pic>
              </a:graphicData>
            </a:graphic>
          </wp:inline>
        </w:drawing>
      </w:r>
    </w:p>
    <w:p w14:paraId="33589A3A" w14:textId="5F057AD3" w:rsidR="00A313A4" w:rsidRPr="00052B43" w:rsidRDefault="00A313A4" w:rsidP="000A1880">
      <w:pPr>
        <w:pStyle w:val="Caption"/>
        <w:spacing w:after="0" w:line="480" w:lineRule="auto"/>
        <w:rPr>
          <w:b w:val="0"/>
        </w:rPr>
      </w:pPr>
      <w:bookmarkStart w:id="42" w:name="_Ref440359086"/>
      <w:r w:rsidRPr="000A1880">
        <w:rPr>
          <w:b w:val="0"/>
        </w:rPr>
        <w:t xml:space="preserve">Fig.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18</w:t>
      </w:r>
      <w:r w:rsidR="00F129A5" w:rsidRPr="000A1880">
        <w:rPr>
          <w:b w:val="0"/>
          <w:noProof/>
        </w:rPr>
        <w:fldChar w:fldCharType="end"/>
      </w:r>
      <w:bookmarkEnd w:id="42"/>
      <w:r w:rsidR="000A1880">
        <w:rPr>
          <w:b w:val="0"/>
          <w:noProof/>
        </w:rPr>
        <w:t>.</w:t>
      </w:r>
      <w:r w:rsidRPr="00052B43">
        <w:rPr>
          <w:b w:val="0"/>
        </w:rPr>
        <w:t xml:space="preserve"> Displacement</w:t>
      </w:r>
      <w:r w:rsidR="00311ADD" w:rsidRPr="00052B43">
        <w:rPr>
          <w:b w:val="0"/>
        </w:rPr>
        <w:t xml:space="preserve"> of car body centre for contact </w:t>
      </w:r>
      <w:r w:rsidRPr="00052B43">
        <w:rPr>
          <w:b w:val="0"/>
        </w:rPr>
        <w:t>stiffness of</w:t>
      </w:r>
      <w:r w:rsidR="00311ADD" w:rsidRPr="00052B43">
        <w:rPr>
          <w:b w:val="0"/>
        </w:rPr>
        <w:t xml:space="preserve"> one spring</w:t>
      </w:r>
      <w:r w:rsidRPr="00052B43">
        <w:rPr>
          <w:b w:val="0"/>
        </w:rPr>
        <w:t xml:space="preserve"> (a)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2</m:t>
            </m:r>
          </m:sup>
        </m:sSup>
      </m:oMath>
      <w:r w:rsidRPr="00052B43">
        <w:rPr>
          <w:b w:val="0"/>
        </w:rPr>
        <w:t xml:space="preserve">, (b)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3</m:t>
            </m:r>
          </m:sup>
        </m:sSup>
      </m:oMath>
      <w:r w:rsidRPr="00052B43">
        <w:rPr>
          <w:b w:val="0"/>
        </w:rPr>
        <w:t xml:space="preserve">, (c)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4</m:t>
            </m:r>
          </m:sup>
        </m:sSup>
      </m:oMath>
      <w:r w:rsidRPr="00052B43">
        <w:rPr>
          <w:b w:val="0"/>
        </w:rPr>
        <w:t xml:space="preserve">, (d)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5</m:t>
            </m:r>
          </m:sup>
        </m:sSup>
      </m:oMath>
      <w:r w:rsidRPr="00052B43">
        <w:rPr>
          <w:b w:val="0"/>
        </w:rPr>
        <w:t xml:space="preserve"> N/m with car speed of 1.05 m/s</w:t>
      </w:r>
    </w:p>
    <w:p w14:paraId="35A613DF" w14:textId="77777777" w:rsidR="007907D7" w:rsidRPr="00CB3AD5" w:rsidRDefault="007907D7" w:rsidP="007907D7">
      <w:pPr>
        <w:spacing w:after="0" w:line="480" w:lineRule="auto"/>
        <w:jc w:val="center"/>
        <w:rPr>
          <w:lang w:eastAsia="pl-PL"/>
        </w:rPr>
      </w:pPr>
    </w:p>
    <w:p w14:paraId="74ED2F6A" w14:textId="71F71E19" w:rsidR="00047359" w:rsidRPr="00CB3AD5" w:rsidRDefault="001D4B96" w:rsidP="00A935F2">
      <w:pPr>
        <w:spacing w:after="0" w:line="480" w:lineRule="auto"/>
        <w:jc w:val="center"/>
        <w:rPr>
          <w:lang w:eastAsia="pl-PL"/>
        </w:rPr>
      </w:pPr>
      <w:r w:rsidRPr="00CB3AD5">
        <w:rPr>
          <w:noProof/>
        </w:rPr>
        <w:lastRenderedPageBreak/>
        <w:drawing>
          <wp:inline distT="0" distB="0" distL="0" distR="0" wp14:anchorId="4558E086" wp14:editId="704D91A4">
            <wp:extent cx="2860431" cy="1501351"/>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1842" r="9918"/>
                    <a:stretch/>
                  </pic:blipFill>
                  <pic:spPr bwMode="auto">
                    <a:xfrm>
                      <a:off x="0" y="0"/>
                      <a:ext cx="2861179" cy="1501744"/>
                    </a:xfrm>
                    <a:prstGeom prst="rect">
                      <a:avLst/>
                    </a:prstGeom>
                    <a:noFill/>
                    <a:ln>
                      <a:noFill/>
                    </a:ln>
                    <a:extLst>
                      <a:ext uri="{53640926-AAD7-44D8-BBD7-CCE9431645EC}">
                        <a14:shadowObscured xmlns:a14="http://schemas.microsoft.com/office/drawing/2010/main"/>
                      </a:ext>
                    </a:extLst>
                  </pic:spPr>
                </pic:pic>
              </a:graphicData>
            </a:graphic>
          </wp:inline>
        </w:drawing>
      </w:r>
      <w:r w:rsidR="00FF31B4" w:rsidRPr="00CB3AD5">
        <w:rPr>
          <w:noProof/>
        </w:rPr>
        <w:drawing>
          <wp:inline distT="0" distB="0" distL="0" distR="0" wp14:anchorId="46B4C22B" wp14:editId="54EDBE7F">
            <wp:extent cx="2819400" cy="151133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3579" r="10021"/>
                    <a:stretch/>
                  </pic:blipFill>
                  <pic:spPr bwMode="auto">
                    <a:xfrm>
                      <a:off x="0" y="0"/>
                      <a:ext cx="2818871" cy="1511055"/>
                    </a:xfrm>
                    <a:prstGeom prst="rect">
                      <a:avLst/>
                    </a:prstGeom>
                    <a:noFill/>
                    <a:ln>
                      <a:noFill/>
                    </a:ln>
                    <a:extLst>
                      <a:ext uri="{53640926-AAD7-44D8-BBD7-CCE9431645EC}">
                        <a14:shadowObscured xmlns:a14="http://schemas.microsoft.com/office/drawing/2010/main"/>
                      </a:ext>
                    </a:extLst>
                  </pic:spPr>
                </pic:pic>
              </a:graphicData>
            </a:graphic>
          </wp:inline>
        </w:drawing>
      </w:r>
    </w:p>
    <w:p w14:paraId="4A40FD81" w14:textId="304AA80F" w:rsidR="000737F4" w:rsidRPr="00CB3AD5" w:rsidRDefault="001D7E04" w:rsidP="00A935F2">
      <w:pPr>
        <w:keepNext/>
        <w:spacing w:line="480" w:lineRule="auto"/>
        <w:jc w:val="center"/>
      </w:pPr>
      <w:r w:rsidRPr="00CB3AD5">
        <w:rPr>
          <w:noProof/>
        </w:rPr>
        <w:drawing>
          <wp:inline distT="0" distB="0" distL="0" distR="0" wp14:anchorId="280DA5FA" wp14:editId="6D34BCAB">
            <wp:extent cx="2831123" cy="1552531"/>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5521" r="10021"/>
                    <a:stretch/>
                  </pic:blipFill>
                  <pic:spPr bwMode="auto">
                    <a:xfrm>
                      <a:off x="0" y="0"/>
                      <a:ext cx="2840354" cy="1557593"/>
                    </a:xfrm>
                    <a:prstGeom prst="rect">
                      <a:avLst/>
                    </a:prstGeom>
                    <a:noFill/>
                    <a:ln>
                      <a:noFill/>
                    </a:ln>
                    <a:extLst>
                      <a:ext uri="{53640926-AAD7-44D8-BBD7-CCE9431645EC}">
                        <a14:shadowObscured xmlns:a14="http://schemas.microsoft.com/office/drawing/2010/main"/>
                      </a:ext>
                    </a:extLst>
                  </pic:spPr>
                </pic:pic>
              </a:graphicData>
            </a:graphic>
          </wp:inline>
        </w:drawing>
      </w:r>
      <w:r w:rsidRPr="00CB3AD5">
        <w:rPr>
          <w:noProof/>
        </w:rPr>
        <w:drawing>
          <wp:inline distT="0" distB="0" distL="0" distR="0" wp14:anchorId="6273C0E3" wp14:editId="06FE533F">
            <wp:extent cx="2848707" cy="1536138"/>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4193" r="9918"/>
                    <a:stretch/>
                  </pic:blipFill>
                  <pic:spPr bwMode="auto">
                    <a:xfrm>
                      <a:off x="0" y="0"/>
                      <a:ext cx="2855817" cy="1539972"/>
                    </a:xfrm>
                    <a:prstGeom prst="rect">
                      <a:avLst/>
                    </a:prstGeom>
                    <a:noFill/>
                    <a:ln>
                      <a:noFill/>
                    </a:ln>
                    <a:extLst>
                      <a:ext uri="{53640926-AAD7-44D8-BBD7-CCE9431645EC}">
                        <a14:shadowObscured xmlns:a14="http://schemas.microsoft.com/office/drawing/2010/main"/>
                      </a:ext>
                    </a:extLst>
                  </pic:spPr>
                </pic:pic>
              </a:graphicData>
            </a:graphic>
          </wp:inline>
        </w:drawing>
      </w:r>
    </w:p>
    <w:p w14:paraId="3A4A0B6A" w14:textId="1834AB32" w:rsidR="000737F4" w:rsidRPr="00CB3AD5" w:rsidRDefault="001B511C" w:rsidP="000A1880">
      <w:pPr>
        <w:pStyle w:val="Caption"/>
        <w:spacing w:before="0" w:after="0" w:line="480" w:lineRule="auto"/>
        <w:rPr>
          <w:b w:val="0"/>
          <w:color w:val="000000"/>
        </w:rPr>
      </w:pPr>
      <w:bookmarkStart w:id="43" w:name="_Ref441069838"/>
      <w:r w:rsidRPr="000A1880">
        <w:rPr>
          <w:b w:val="0"/>
        </w:rPr>
        <w:t>Fig.</w:t>
      </w:r>
      <w:r w:rsidR="000737F4"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19</w:t>
      </w:r>
      <w:r w:rsidR="00F129A5" w:rsidRPr="000A1880">
        <w:rPr>
          <w:b w:val="0"/>
          <w:noProof/>
        </w:rPr>
        <w:fldChar w:fldCharType="end"/>
      </w:r>
      <w:bookmarkEnd w:id="43"/>
      <w:r w:rsidR="000A1880">
        <w:rPr>
          <w:b w:val="0"/>
          <w:noProof/>
        </w:rPr>
        <w:t>.</w:t>
      </w:r>
      <w:r w:rsidR="000737F4" w:rsidRPr="00CB3AD5">
        <w:rPr>
          <w:b w:val="0"/>
        </w:rPr>
        <w:t xml:space="preserve"> Displacement</w:t>
      </w:r>
      <w:r w:rsidR="006D29AD" w:rsidRPr="00CB3AD5">
        <w:rPr>
          <w:b w:val="0"/>
        </w:rPr>
        <w:t>s</w:t>
      </w:r>
      <w:r w:rsidR="000737F4" w:rsidRPr="00CB3AD5">
        <w:rPr>
          <w:b w:val="0"/>
        </w:rPr>
        <w:t xml:space="preserve"> of car body centre for contact stiffness of</w:t>
      </w:r>
      <w:r w:rsidR="00311ADD" w:rsidRPr="00CB3AD5">
        <w:rPr>
          <w:b w:val="0"/>
        </w:rPr>
        <w:t xml:space="preserve"> one spring</w:t>
      </w:r>
      <w:r w:rsidR="000737F4" w:rsidRPr="00CB3AD5">
        <w:rPr>
          <w:b w:val="0"/>
        </w:rPr>
        <w:t xml:space="preserve"> (a)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
              </m:rPr>
              <w:rPr>
                <w:rFonts w:ascii="Cambria Math" w:eastAsia="Times New Roman" w:hAnsi="Cambria Math"/>
                <w:color w:val="000000"/>
              </w:rPr>
              <m:t>2</m:t>
            </m:r>
          </m:sup>
        </m:sSup>
      </m:oMath>
      <w:r w:rsidR="000737F4" w:rsidRPr="00CB3AD5">
        <w:rPr>
          <w:b w:val="0"/>
          <w:color w:val="000000"/>
        </w:rPr>
        <w:t xml:space="preserve">, (b)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i"/>
              </m:rPr>
              <w:rPr>
                <w:rFonts w:ascii="Cambria Math" w:eastAsia="Times New Roman" w:hAnsi="Cambria Math"/>
                <w:color w:val="000000"/>
              </w:rPr>
              <m:t>3</m:t>
            </m:r>
          </m:sup>
        </m:sSup>
      </m:oMath>
      <w:r w:rsidR="000737F4" w:rsidRPr="00CB3AD5">
        <w:rPr>
          <w:b w:val="0"/>
          <w:color w:val="000000"/>
        </w:rPr>
        <w:t xml:space="preserve">, (c)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i"/>
              </m:rPr>
              <w:rPr>
                <w:rFonts w:ascii="Cambria Math" w:eastAsia="Times New Roman" w:hAnsi="Cambria Math"/>
                <w:color w:val="000000"/>
              </w:rPr>
              <m:t>4</m:t>
            </m:r>
          </m:sup>
        </m:sSup>
      </m:oMath>
      <w:r w:rsidR="000737F4" w:rsidRPr="00CB3AD5">
        <w:rPr>
          <w:b w:val="0"/>
          <w:color w:val="000000"/>
        </w:rPr>
        <w:t xml:space="preserve">, (d) </w:t>
      </w:r>
      <m:oMath>
        <m:r>
          <m:rPr>
            <m:sty m:val="b"/>
          </m:rPr>
          <w:rPr>
            <w:rFonts w:ascii="Cambria Math" w:eastAsia="Times New Roman" w:hAnsi="Cambria Math"/>
            <w:color w:val="000000"/>
          </w:rPr>
          <m:t>1.0×</m:t>
        </m:r>
        <m:sSup>
          <m:sSupPr>
            <m:ctrlPr>
              <w:rPr>
                <w:rFonts w:ascii="Cambria Math" w:eastAsia="Times New Roman" w:hAnsi="Cambria Math"/>
                <w:b w:val="0"/>
                <w:color w:val="000000"/>
              </w:rPr>
            </m:ctrlPr>
          </m:sSupPr>
          <m:e>
            <m:r>
              <m:rPr>
                <m:sty m:val="b"/>
              </m:rPr>
              <w:rPr>
                <w:rFonts w:ascii="Cambria Math" w:eastAsia="Times New Roman" w:hAnsi="Cambria Math"/>
                <w:color w:val="000000"/>
              </w:rPr>
              <m:t>10</m:t>
            </m:r>
          </m:e>
          <m:sup>
            <m:r>
              <m:rPr>
                <m:sty m:val="b"/>
              </m:rPr>
              <w:rPr>
                <w:rFonts w:ascii="Cambria Math" w:eastAsia="Times New Roman" w:hAnsi="Cambria Math"/>
                <w:color w:val="000000"/>
              </w:rPr>
              <m:t>5</m:t>
            </m:r>
          </m:sup>
        </m:sSup>
      </m:oMath>
      <w:r w:rsidR="000737F4" w:rsidRPr="00CB3AD5">
        <w:rPr>
          <w:b w:val="0"/>
          <w:color w:val="000000"/>
        </w:rPr>
        <w:t xml:space="preserve"> N/m </w:t>
      </w:r>
      <w:r w:rsidR="00844FF3" w:rsidRPr="00CB3AD5">
        <w:rPr>
          <w:b w:val="0"/>
          <w:color w:val="000000"/>
        </w:rPr>
        <w:t xml:space="preserve">at </w:t>
      </w:r>
      <w:r w:rsidRPr="00CB3AD5">
        <w:rPr>
          <w:b w:val="0"/>
          <w:color w:val="000000"/>
        </w:rPr>
        <w:t>car speed of 5.74 m/s</w:t>
      </w:r>
    </w:p>
    <w:p w14:paraId="364798C4" w14:textId="1530DF15" w:rsidR="00F56E8F" w:rsidRPr="00CB3AD5" w:rsidRDefault="0051030B" w:rsidP="00953A4B">
      <w:pPr>
        <w:spacing w:after="0" w:line="240" w:lineRule="auto"/>
        <w:rPr>
          <w:lang w:eastAsia="pl-PL"/>
        </w:rPr>
      </w:pPr>
      <w:r w:rsidRPr="00CB3AD5">
        <w:rPr>
          <w:noProof/>
        </w:rPr>
        <w:drawing>
          <wp:inline distT="0" distB="0" distL="0" distR="0" wp14:anchorId="40ECC94A" wp14:editId="330DFDBE">
            <wp:extent cx="2806473" cy="1744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4565" r="13479"/>
                    <a:stretch/>
                  </pic:blipFill>
                  <pic:spPr bwMode="auto">
                    <a:xfrm>
                      <a:off x="0" y="0"/>
                      <a:ext cx="2818363" cy="1752373"/>
                    </a:xfrm>
                    <a:prstGeom prst="rect">
                      <a:avLst/>
                    </a:prstGeom>
                    <a:noFill/>
                    <a:ln>
                      <a:noFill/>
                    </a:ln>
                    <a:extLst>
                      <a:ext uri="{53640926-AAD7-44D8-BBD7-CCE9431645EC}">
                        <a14:shadowObscured xmlns:a14="http://schemas.microsoft.com/office/drawing/2010/main"/>
                      </a:ext>
                    </a:extLst>
                  </pic:spPr>
                </pic:pic>
              </a:graphicData>
            </a:graphic>
          </wp:inline>
        </w:drawing>
      </w:r>
      <w:r w:rsidR="003E43AE" w:rsidRPr="00CB3AD5">
        <w:rPr>
          <w:noProof/>
        </w:rPr>
        <w:drawing>
          <wp:inline distT="0" distB="0" distL="0" distR="0" wp14:anchorId="111908B9" wp14:editId="2E0CBEE9">
            <wp:extent cx="2872740" cy="1691640"/>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3213" r="14469"/>
                    <a:stretch/>
                  </pic:blipFill>
                  <pic:spPr bwMode="auto">
                    <a:xfrm>
                      <a:off x="0" y="0"/>
                      <a:ext cx="2877816" cy="1694629"/>
                    </a:xfrm>
                    <a:prstGeom prst="rect">
                      <a:avLst/>
                    </a:prstGeom>
                    <a:noFill/>
                    <a:ln>
                      <a:noFill/>
                    </a:ln>
                    <a:extLst>
                      <a:ext uri="{53640926-AAD7-44D8-BBD7-CCE9431645EC}">
                        <a14:shadowObscured xmlns:a14="http://schemas.microsoft.com/office/drawing/2010/main"/>
                      </a:ext>
                    </a:extLst>
                  </pic:spPr>
                </pic:pic>
              </a:graphicData>
            </a:graphic>
          </wp:inline>
        </w:drawing>
      </w:r>
    </w:p>
    <w:p w14:paraId="5A56B62D" w14:textId="77777777" w:rsidR="003C4F26" w:rsidRPr="00CB3AD5" w:rsidRDefault="003E43AE" w:rsidP="003C4F26">
      <w:pPr>
        <w:keepNext/>
      </w:pPr>
      <w:r w:rsidRPr="00CB3AD5">
        <w:rPr>
          <w:noProof/>
        </w:rPr>
        <w:drawing>
          <wp:inline distT="0" distB="0" distL="0" distR="0" wp14:anchorId="02F0F471" wp14:editId="3AED6418">
            <wp:extent cx="2813050" cy="16445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5096" r="15689"/>
                    <a:stretch/>
                  </pic:blipFill>
                  <pic:spPr bwMode="auto">
                    <a:xfrm>
                      <a:off x="0" y="0"/>
                      <a:ext cx="2816591" cy="1646621"/>
                    </a:xfrm>
                    <a:prstGeom prst="rect">
                      <a:avLst/>
                    </a:prstGeom>
                    <a:noFill/>
                    <a:ln>
                      <a:noFill/>
                    </a:ln>
                    <a:extLst>
                      <a:ext uri="{53640926-AAD7-44D8-BBD7-CCE9431645EC}">
                        <a14:shadowObscured xmlns:a14="http://schemas.microsoft.com/office/drawing/2010/main"/>
                      </a:ext>
                    </a:extLst>
                  </pic:spPr>
                </pic:pic>
              </a:graphicData>
            </a:graphic>
          </wp:inline>
        </w:drawing>
      </w:r>
      <w:r w:rsidR="0009506F" w:rsidRPr="00CB3AD5">
        <w:rPr>
          <w:lang w:eastAsia="pl-PL"/>
        </w:rPr>
        <w:t xml:space="preserve"> </w:t>
      </w:r>
      <w:r w:rsidR="0009506F" w:rsidRPr="00CB3AD5">
        <w:rPr>
          <w:noProof/>
        </w:rPr>
        <w:drawing>
          <wp:inline distT="0" distB="0" distL="0" distR="0" wp14:anchorId="0A8F7FAB" wp14:editId="07B27598">
            <wp:extent cx="2844527" cy="1638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l="5207" r="12142"/>
                    <a:stretch/>
                  </pic:blipFill>
                  <pic:spPr bwMode="auto">
                    <a:xfrm>
                      <a:off x="0" y="0"/>
                      <a:ext cx="2851157" cy="1642119"/>
                    </a:xfrm>
                    <a:prstGeom prst="rect">
                      <a:avLst/>
                    </a:prstGeom>
                    <a:noFill/>
                    <a:ln>
                      <a:noFill/>
                    </a:ln>
                    <a:extLst>
                      <a:ext uri="{53640926-AAD7-44D8-BBD7-CCE9431645EC}">
                        <a14:shadowObscured xmlns:a14="http://schemas.microsoft.com/office/drawing/2010/main"/>
                      </a:ext>
                    </a:extLst>
                  </pic:spPr>
                </pic:pic>
              </a:graphicData>
            </a:graphic>
          </wp:inline>
        </w:drawing>
      </w:r>
    </w:p>
    <w:p w14:paraId="31DAC5F1" w14:textId="4DC8E9C5" w:rsidR="003E43AE" w:rsidRPr="00052B43" w:rsidRDefault="003C4F26" w:rsidP="000A1880">
      <w:pPr>
        <w:pStyle w:val="Caption"/>
        <w:spacing w:line="360" w:lineRule="auto"/>
        <w:rPr>
          <w:b w:val="0"/>
        </w:rPr>
      </w:pPr>
      <w:bookmarkStart w:id="44" w:name="_Ref459479788"/>
      <w:r w:rsidRPr="000A1880">
        <w:rPr>
          <w:b w:val="0"/>
        </w:rPr>
        <w:t>Fig</w:t>
      </w:r>
      <w:r w:rsidR="00D347E0" w:rsidRPr="000A1880">
        <w:rPr>
          <w:b w:val="0"/>
        </w:rPr>
        <w:t>.</w:t>
      </w:r>
      <w:r w:rsidRPr="000A1880">
        <w:rPr>
          <w:b w:val="0"/>
        </w:rPr>
        <w:t xml:space="preserve"> </w:t>
      </w:r>
      <w:r w:rsidR="00F129A5" w:rsidRPr="000A1880">
        <w:rPr>
          <w:b w:val="0"/>
        </w:rPr>
        <w:fldChar w:fldCharType="begin"/>
      </w:r>
      <w:r w:rsidR="00F129A5" w:rsidRPr="000A1880">
        <w:rPr>
          <w:b w:val="0"/>
        </w:rPr>
        <w:instrText xml:space="preserve"> SEQ Figure \* ARABIC </w:instrText>
      </w:r>
      <w:r w:rsidR="00F129A5" w:rsidRPr="000A1880">
        <w:rPr>
          <w:b w:val="0"/>
        </w:rPr>
        <w:fldChar w:fldCharType="separate"/>
      </w:r>
      <w:r w:rsidR="000E41C7">
        <w:rPr>
          <w:b w:val="0"/>
          <w:noProof/>
        </w:rPr>
        <w:t>20</w:t>
      </w:r>
      <w:r w:rsidR="00F129A5" w:rsidRPr="000A1880">
        <w:rPr>
          <w:b w:val="0"/>
          <w:noProof/>
        </w:rPr>
        <w:fldChar w:fldCharType="end"/>
      </w:r>
      <w:bookmarkEnd w:id="44"/>
      <w:r w:rsidR="000A1880">
        <w:rPr>
          <w:b w:val="0"/>
          <w:noProof/>
        </w:rPr>
        <w:t>.</w:t>
      </w:r>
      <w:r w:rsidRPr="00052B43">
        <w:t xml:space="preserve"> </w:t>
      </w:r>
      <w:r w:rsidRPr="00052B43">
        <w:rPr>
          <w:b w:val="0"/>
        </w:rPr>
        <w:t xml:space="preserve">Single-sided amplitude spectrum of displacements of car body centre for contact spring of </w:t>
      </w:r>
      <w:r w:rsidR="00311ADD" w:rsidRPr="00052B43">
        <w:rPr>
          <w:b w:val="0"/>
        </w:rPr>
        <w:t xml:space="preserve">one spring </w:t>
      </w:r>
      <w:r w:rsidRPr="00052B43">
        <w:rPr>
          <w:b w:val="0"/>
        </w:rPr>
        <w:t xml:space="preserve">(a)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2</m:t>
            </m:r>
          </m:sup>
        </m:sSup>
      </m:oMath>
      <w:r w:rsidRPr="00052B43">
        <w:rPr>
          <w:b w:val="0"/>
        </w:rPr>
        <w:t xml:space="preserve">, (b)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3</m:t>
            </m:r>
          </m:sup>
        </m:sSup>
      </m:oMath>
      <w:r w:rsidRPr="00052B43">
        <w:rPr>
          <w:b w:val="0"/>
        </w:rPr>
        <w:t xml:space="preserve">, (c)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i"/>
              </m:rPr>
              <w:rPr>
                <w:rFonts w:ascii="Cambria Math" w:eastAsia="Times New Roman" w:hAnsi="Cambria Math"/>
              </w:rPr>
              <m:t>4</m:t>
            </m:r>
          </m:sup>
        </m:sSup>
      </m:oMath>
      <w:r w:rsidRPr="00052B43">
        <w:rPr>
          <w:b w:val="0"/>
        </w:rPr>
        <w:t xml:space="preserve">, (d) </w:t>
      </w:r>
      <m:oMath>
        <m:r>
          <m:rPr>
            <m:sty m:val="b"/>
          </m:rPr>
          <w:rPr>
            <w:rFonts w:ascii="Cambria Math" w:eastAsia="Times New Roman" w:hAnsi="Cambria Math"/>
          </w:rPr>
          <m:t>1.0×</m:t>
        </m:r>
        <m:sSup>
          <m:sSupPr>
            <m:ctrlPr>
              <w:rPr>
                <w:rFonts w:ascii="Cambria Math" w:eastAsia="Times New Roman" w:hAnsi="Cambria Math"/>
                <w:b w:val="0"/>
              </w:rPr>
            </m:ctrlPr>
          </m:sSupPr>
          <m:e>
            <m:r>
              <m:rPr>
                <m:sty m:val="b"/>
              </m:rPr>
              <w:rPr>
                <w:rFonts w:ascii="Cambria Math" w:eastAsia="Times New Roman" w:hAnsi="Cambria Math"/>
              </w:rPr>
              <m:t>10</m:t>
            </m:r>
          </m:e>
          <m:sup>
            <m:r>
              <m:rPr>
                <m:sty m:val="b"/>
              </m:rPr>
              <w:rPr>
                <w:rFonts w:ascii="Cambria Math" w:eastAsia="Times New Roman" w:hAnsi="Cambria Math"/>
              </w:rPr>
              <m:t>5</m:t>
            </m:r>
          </m:sup>
        </m:sSup>
      </m:oMath>
      <w:r w:rsidRPr="00052B43">
        <w:rPr>
          <w:b w:val="0"/>
        </w:rPr>
        <w:t xml:space="preserve"> N/m at car speed of 5.74 m/s</w:t>
      </w:r>
    </w:p>
    <w:p w14:paraId="5BB13722" w14:textId="77777777" w:rsidR="009A3843" w:rsidRPr="00CB3AD5" w:rsidRDefault="009A3843" w:rsidP="00D12D3E">
      <w:pPr>
        <w:pStyle w:val="Heading1"/>
        <w:tabs>
          <w:tab w:val="clear" w:pos="432"/>
        </w:tabs>
        <w:spacing w:before="120" w:after="120" w:line="480" w:lineRule="auto"/>
        <w:ind w:left="567" w:hanging="567"/>
        <w:rPr>
          <w:rFonts w:ascii="Times New Roman" w:hAnsi="Times New Roman" w:cs="Times New Roman"/>
          <w:sz w:val="24"/>
        </w:rPr>
      </w:pPr>
      <w:r w:rsidRPr="00CB3AD5">
        <w:rPr>
          <w:rFonts w:ascii="Times New Roman" w:hAnsi="Times New Roman" w:cs="Times New Roman"/>
          <w:sz w:val="24"/>
        </w:rPr>
        <w:lastRenderedPageBreak/>
        <w:t>Conclusions</w:t>
      </w:r>
    </w:p>
    <w:p w14:paraId="389CF0DD" w14:textId="18E08007" w:rsidR="009A3843" w:rsidRPr="00CB3AD5" w:rsidRDefault="0057268F" w:rsidP="00D12D3E">
      <w:pPr>
        <w:spacing w:after="0" w:line="480" w:lineRule="auto"/>
        <w:ind w:firstLine="284"/>
        <w:jc w:val="both"/>
        <w:rPr>
          <w:rFonts w:ascii="Times New Roman" w:hAnsi="Times New Roman" w:cs="Times New Roman"/>
          <w:sz w:val="24"/>
          <w:szCs w:val="24"/>
          <w:lang w:eastAsia="pl-PL"/>
        </w:rPr>
      </w:pPr>
      <w:r w:rsidRPr="00CB3AD5">
        <w:rPr>
          <w:rFonts w:ascii="Times New Roman" w:hAnsi="Times New Roman" w:cs="Times New Roman"/>
          <w:sz w:val="24"/>
          <w:szCs w:val="24"/>
          <w:lang w:eastAsia="pl-PL"/>
        </w:rPr>
        <w:t>Moving load problem</w:t>
      </w:r>
      <w:r w:rsidR="00DE1F74" w:rsidRPr="00CB3AD5">
        <w:rPr>
          <w:rFonts w:ascii="Times New Roman" w:hAnsi="Times New Roman" w:cs="Times New Roman"/>
          <w:sz w:val="24"/>
          <w:szCs w:val="24"/>
          <w:lang w:eastAsia="pl-PL"/>
        </w:rPr>
        <w:t>s</w:t>
      </w:r>
      <w:r w:rsidRPr="00CB3AD5">
        <w:rPr>
          <w:rFonts w:ascii="Times New Roman" w:hAnsi="Times New Roman" w:cs="Times New Roman"/>
          <w:sz w:val="24"/>
          <w:szCs w:val="24"/>
          <w:lang w:eastAsia="pl-PL"/>
        </w:rPr>
        <w:t xml:space="preserve"> </w:t>
      </w:r>
      <w:r w:rsidR="00DE1F74" w:rsidRPr="00CB3AD5">
        <w:rPr>
          <w:rFonts w:ascii="Times New Roman" w:hAnsi="Times New Roman" w:cs="Times New Roman"/>
          <w:sz w:val="24"/>
          <w:szCs w:val="24"/>
          <w:lang w:eastAsia="pl-PL"/>
        </w:rPr>
        <w:t xml:space="preserve">are </w:t>
      </w:r>
      <w:r w:rsidR="00AC712E" w:rsidRPr="00CB3AD5">
        <w:rPr>
          <w:rFonts w:ascii="Times New Roman" w:hAnsi="Times New Roman" w:cs="Times New Roman"/>
          <w:sz w:val="24"/>
          <w:szCs w:val="24"/>
          <w:lang w:eastAsia="pl-PL"/>
        </w:rPr>
        <w:t>difficult to analyse</w:t>
      </w:r>
      <w:r w:rsidRPr="00CB3AD5">
        <w:rPr>
          <w:rFonts w:ascii="Times New Roman" w:hAnsi="Times New Roman" w:cs="Times New Roman"/>
          <w:sz w:val="24"/>
          <w:szCs w:val="24"/>
          <w:lang w:eastAsia="pl-PL"/>
        </w:rPr>
        <w:t xml:space="preserve"> and no </w:t>
      </w:r>
      <w:r w:rsidR="00AC712E" w:rsidRPr="00CB3AD5">
        <w:rPr>
          <w:rFonts w:ascii="Times New Roman" w:hAnsi="Times New Roman" w:cs="Times New Roman"/>
          <w:sz w:val="24"/>
          <w:szCs w:val="24"/>
          <w:lang w:eastAsia="pl-PL"/>
        </w:rPr>
        <w:t xml:space="preserve">commercial </w:t>
      </w:r>
      <w:r w:rsidR="00683FF5" w:rsidRPr="00CB3AD5">
        <w:rPr>
          <w:rFonts w:ascii="Times New Roman" w:hAnsi="Times New Roman" w:cs="Times New Roman"/>
          <w:sz w:val="24"/>
          <w:szCs w:val="24"/>
          <w:lang w:eastAsia="pl-PL"/>
        </w:rPr>
        <w:t xml:space="preserve">general-purpose </w:t>
      </w:r>
      <w:r w:rsidR="00AC712E" w:rsidRPr="00CB3AD5">
        <w:rPr>
          <w:rFonts w:ascii="Times New Roman" w:hAnsi="Times New Roman" w:cs="Times New Roman"/>
          <w:sz w:val="24"/>
          <w:szCs w:val="24"/>
          <w:lang w:eastAsia="pl-PL"/>
        </w:rPr>
        <w:t xml:space="preserve">structural analysis </w:t>
      </w:r>
      <w:r w:rsidRPr="00CB3AD5">
        <w:rPr>
          <w:rFonts w:ascii="Times New Roman" w:hAnsi="Times New Roman" w:cs="Times New Roman"/>
          <w:sz w:val="24"/>
          <w:szCs w:val="24"/>
          <w:lang w:eastAsia="pl-PL"/>
        </w:rPr>
        <w:t xml:space="preserve">software </w:t>
      </w:r>
      <w:r w:rsidR="00AC712E" w:rsidRPr="00CB3AD5">
        <w:rPr>
          <w:rFonts w:ascii="Times New Roman" w:hAnsi="Times New Roman" w:cs="Times New Roman"/>
          <w:sz w:val="24"/>
          <w:szCs w:val="24"/>
          <w:lang w:eastAsia="pl-PL"/>
        </w:rPr>
        <w:t xml:space="preserve">packages </w:t>
      </w:r>
      <w:r w:rsidRPr="00CB3AD5">
        <w:rPr>
          <w:rFonts w:ascii="Times New Roman" w:hAnsi="Times New Roman" w:cs="Times New Roman"/>
          <w:sz w:val="24"/>
          <w:szCs w:val="24"/>
          <w:lang w:eastAsia="pl-PL"/>
        </w:rPr>
        <w:t xml:space="preserve">can deal with </w:t>
      </w:r>
      <w:r w:rsidR="00DE1F74" w:rsidRPr="00CB3AD5">
        <w:rPr>
          <w:rFonts w:ascii="Times New Roman" w:hAnsi="Times New Roman" w:cs="Times New Roman"/>
          <w:sz w:val="24"/>
          <w:szCs w:val="24"/>
          <w:lang w:eastAsia="pl-PL"/>
        </w:rPr>
        <w:t>them</w:t>
      </w:r>
      <w:r w:rsidRPr="00CB3AD5">
        <w:rPr>
          <w:rFonts w:ascii="Times New Roman" w:hAnsi="Times New Roman" w:cs="Times New Roman"/>
          <w:sz w:val="24"/>
          <w:szCs w:val="24"/>
          <w:lang w:eastAsia="pl-PL"/>
        </w:rPr>
        <w:t xml:space="preserve"> efficiently</w:t>
      </w:r>
      <w:r w:rsidR="00A8688B" w:rsidRPr="00CB3AD5">
        <w:rPr>
          <w:rFonts w:ascii="Times New Roman" w:hAnsi="Times New Roman" w:cs="Times New Roman"/>
          <w:sz w:val="24"/>
          <w:szCs w:val="24"/>
          <w:lang w:eastAsia="pl-PL"/>
        </w:rPr>
        <w:t>.</w:t>
      </w:r>
      <w:r w:rsidRPr="00CB3AD5">
        <w:rPr>
          <w:rFonts w:ascii="Times New Roman" w:hAnsi="Times New Roman" w:cs="Times New Roman"/>
          <w:sz w:val="24"/>
          <w:szCs w:val="24"/>
          <w:lang w:eastAsia="pl-PL"/>
        </w:rPr>
        <w:t xml:space="preserve"> A general and easy way to solve moving load problem</w:t>
      </w:r>
      <w:r w:rsidR="00DE1F74" w:rsidRPr="00CB3AD5">
        <w:rPr>
          <w:rFonts w:ascii="Times New Roman" w:hAnsi="Times New Roman" w:cs="Times New Roman"/>
          <w:sz w:val="24"/>
          <w:szCs w:val="24"/>
          <w:lang w:eastAsia="pl-PL"/>
        </w:rPr>
        <w:t>s</w:t>
      </w:r>
      <w:r w:rsidRPr="00CB3AD5">
        <w:rPr>
          <w:rFonts w:ascii="Times New Roman" w:hAnsi="Times New Roman" w:cs="Times New Roman"/>
          <w:sz w:val="24"/>
          <w:szCs w:val="24"/>
          <w:lang w:eastAsia="pl-PL"/>
        </w:rPr>
        <w:t xml:space="preserve"> </w:t>
      </w:r>
      <w:r w:rsidR="00CB11AC" w:rsidRPr="00CB3AD5">
        <w:rPr>
          <w:rFonts w:ascii="Times New Roman" w:hAnsi="Times New Roman" w:cs="Times New Roman"/>
          <w:sz w:val="24"/>
          <w:szCs w:val="24"/>
          <w:lang w:eastAsia="pl-PL"/>
        </w:rPr>
        <w:t>is</w:t>
      </w:r>
      <w:r w:rsidRPr="00CB3AD5">
        <w:rPr>
          <w:rFonts w:ascii="Times New Roman" w:hAnsi="Times New Roman" w:cs="Times New Roman"/>
          <w:sz w:val="24"/>
          <w:szCs w:val="24"/>
          <w:lang w:eastAsia="pl-PL"/>
        </w:rPr>
        <w:t xml:space="preserve"> </w:t>
      </w:r>
      <w:r w:rsidR="00D54DD9" w:rsidRPr="00CB3AD5">
        <w:rPr>
          <w:rFonts w:ascii="Times New Roman" w:hAnsi="Times New Roman" w:cs="Times New Roman"/>
          <w:sz w:val="24"/>
          <w:szCs w:val="24"/>
          <w:lang w:eastAsia="pl-PL"/>
        </w:rPr>
        <w:t>presen</w:t>
      </w:r>
      <w:r w:rsidR="00CC6816" w:rsidRPr="00CB3AD5">
        <w:rPr>
          <w:rFonts w:ascii="Times New Roman" w:hAnsi="Times New Roman" w:cs="Times New Roman"/>
          <w:sz w:val="24"/>
          <w:szCs w:val="24"/>
          <w:lang w:eastAsia="pl-PL"/>
        </w:rPr>
        <w:t xml:space="preserve">ted </w:t>
      </w:r>
      <w:r w:rsidRPr="00CB3AD5">
        <w:rPr>
          <w:rFonts w:ascii="Times New Roman" w:hAnsi="Times New Roman" w:cs="Times New Roman"/>
          <w:sz w:val="24"/>
          <w:szCs w:val="24"/>
          <w:lang w:eastAsia="pl-PL"/>
        </w:rPr>
        <w:t xml:space="preserve">in this paper by using ABAQUS and MATLAB. </w:t>
      </w:r>
      <w:r w:rsidR="00A8688B" w:rsidRPr="00CB3AD5">
        <w:rPr>
          <w:rFonts w:ascii="Times New Roman" w:hAnsi="Times New Roman" w:cs="Times New Roman"/>
          <w:sz w:val="24"/>
          <w:szCs w:val="24"/>
          <w:lang w:eastAsia="pl-PL"/>
        </w:rPr>
        <w:t>Finite Element (</w:t>
      </w:r>
      <w:r w:rsidRPr="00CB3AD5">
        <w:rPr>
          <w:rFonts w:ascii="Times New Roman" w:hAnsi="Times New Roman" w:cs="Times New Roman"/>
          <w:sz w:val="24"/>
          <w:szCs w:val="24"/>
          <w:lang w:eastAsia="pl-PL"/>
        </w:rPr>
        <w:t>FE</w:t>
      </w:r>
      <w:r w:rsidR="00A8688B" w:rsidRPr="00CB3AD5">
        <w:rPr>
          <w:rFonts w:ascii="Times New Roman" w:hAnsi="Times New Roman" w:cs="Times New Roman"/>
          <w:sz w:val="24"/>
          <w:szCs w:val="24"/>
          <w:lang w:eastAsia="pl-PL"/>
        </w:rPr>
        <w:t>)</w:t>
      </w:r>
      <w:r w:rsidRPr="00CB3AD5">
        <w:rPr>
          <w:rFonts w:ascii="Times New Roman" w:hAnsi="Times New Roman" w:cs="Times New Roman"/>
          <w:sz w:val="24"/>
          <w:szCs w:val="24"/>
          <w:lang w:eastAsia="pl-PL"/>
        </w:rPr>
        <w:t xml:space="preserve"> model</w:t>
      </w:r>
      <w:r w:rsidR="00683FF5" w:rsidRPr="00CB3AD5">
        <w:rPr>
          <w:rFonts w:ascii="Times New Roman" w:hAnsi="Times New Roman" w:cs="Times New Roman"/>
          <w:sz w:val="24"/>
          <w:szCs w:val="24"/>
          <w:lang w:eastAsia="pl-PL"/>
        </w:rPr>
        <w:t>s</w:t>
      </w:r>
      <w:r w:rsidRPr="00CB3AD5">
        <w:rPr>
          <w:rFonts w:ascii="Times New Roman" w:hAnsi="Times New Roman" w:cs="Times New Roman"/>
          <w:sz w:val="24"/>
          <w:szCs w:val="24"/>
          <w:lang w:eastAsia="pl-PL"/>
        </w:rPr>
        <w:t xml:space="preserve"> of complicated structures </w:t>
      </w:r>
      <w:r w:rsidR="000E6280" w:rsidRPr="00CB3AD5">
        <w:rPr>
          <w:rFonts w:ascii="Times New Roman" w:hAnsi="Times New Roman" w:cs="Times New Roman"/>
          <w:sz w:val="24"/>
          <w:szCs w:val="24"/>
          <w:lang w:eastAsia="pl-PL"/>
        </w:rPr>
        <w:t>are</w:t>
      </w:r>
      <w:r w:rsidRPr="00CB3AD5">
        <w:rPr>
          <w:rFonts w:ascii="Times New Roman" w:hAnsi="Times New Roman" w:cs="Times New Roman"/>
          <w:sz w:val="24"/>
          <w:szCs w:val="24"/>
          <w:lang w:eastAsia="pl-PL"/>
        </w:rPr>
        <w:t xml:space="preserve"> built in ABAQUS and </w:t>
      </w:r>
      <w:r w:rsidR="003F614F" w:rsidRPr="00CB3AD5">
        <w:rPr>
          <w:rFonts w:ascii="Times New Roman" w:hAnsi="Times New Roman" w:cs="Times New Roman"/>
          <w:sz w:val="24"/>
          <w:szCs w:val="24"/>
          <w:lang w:eastAsia="pl-PL"/>
        </w:rPr>
        <w:t>their</w:t>
      </w:r>
      <w:r w:rsidRPr="00CB3AD5">
        <w:rPr>
          <w:rFonts w:ascii="Times New Roman" w:hAnsi="Times New Roman" w:cs="Times New Roman"/>
          <w:sz w:val="24"/>
          <w:szCs w:val="24"/>
          <w:lang w:eastAsia="pl-PL"/>
        </w:rPr>
        <w:t xml:space="preserve"> numerical modes </w:t>
      </w:r>
      <w:r w:rsidR="000E6280" w:rsidRPr="00CB3AD5">
        <w:rPr>
          <w:rFonts w:ascii="Times New Roman" w:hAnsi="Times New Roman" w:cs="Times New Roman"/>
          <w:sz w:val="24"/>
          <w:szCs w:val="24"/>
          <w:lang w:eastAsia="pl-PL"/>
        </w:rPr>
        <w:t>are</w:t>
      </w:r>
      <w:r w:rsidRPr="00CB3AD5">
        <w:rPr>
          <w:rFonts w:ascii="Times New Roman" w:hAnsi="Times New Roman" w:cs="Times New Roman"/>
          <w:sz w:val="24"/>
          <w:szCs w:val="24"/>
          <w:lang w:eastAsia="pl-PL"/>
        </w:rPr>
        <w:t xml:space="preserve"> obtained and imported into MATLAB </w:t>
      </w:r>
      <w:r w:rsidR="00683FF5" w:rsidRPr="00CB3AD5">
        <w:rPr>
          <w:rFonts w:ascii="Times New Roman" w:hAnsi="Times New Roman" w:cs="Times New Roman"/>
          <w:sz w:val="24"/>
          <w:szCs w:val="24"/>
          <w:lang w:eastAsia="pl-PL"/>
        </w:rPr>
        <w:t xml:space="preserve">codes </w:t>
      </w:r>
      <w:r w:rsidRPr="00CB3AD5">
        <w:rPr>
          <w:rFonts w:ascii="Times New Roman" w:hAnsi="Times New Roman" w:cs="Times New Roman"/>
          <w:sz w:val="24"/>
          <w:szCs w:val="24"/>
          <w:lang w:eastAsia="pl-PL"/>
        </w:rPr>
        <w:t xml:space="preserve">where </w:t>
      </w:r>
      <w:r w:rsidR="003F614F" w:rsidRPr="00CB3AD5">
        <w:rPr>
          <w:rFonts w:ascii="Times New Roman" w:hAnsi="Times New Roman" w:cs="Times New Roman"/>
          <w:sz w:val="24"/>
          <w:szCs w:val="24"/>
          <w:lang w:eastAsia="pl-PL"/>
        </w:rPr>
        <w:t>M</w:t>
      </w:r>
      <w:r w:rsidR="00ED4020" w:rsidRPr="00CB3AD5">
        <w:rPr>
          <w:rFonts w:ascii="Times New Roman" w:hAnsi="Times New Roman" w:cs="Times New Roman"/>
          <w:sz w:val="24"/>
          <w:szCs w:val="24"/>
          <w:lang w:eastAsia="pl-PL"/>
        </w:rPr>
        <w:t xml:space="preserve">odal </w:t>
      </w:r>
      <w:r w:rsidR="003F614F" w:rsidRPr="00CB3AD5">
        <w:rPr>
          <w:rFonts w:ascii="Times New Roman" w:hAnsi="Times New Roman" w:cs="Times New Roman"/>
          <w:sz w:val="24"/>
          <w:szCs w:val="24"/>
          <w:lang w:eastAsia="pl-PL"/>
        </w:rPr>
        <w:t>S</w:t>
      </w:r>
      <w:r w:rsidR="00ED4020" w:rsidRPr="00CB3AD5">
        <w:rPr>
          <w:rFonts w:ascii="Times New Roman" w:hAnsi="Times New Roman" w:cs="Times New Roman"/>
          <w:sz w:val="24"/>
          <w:szCs w:val="24"/>
          <w:lang w:eastAsia="pl-PL"/>
        </w:rPr>
        <w:t>uperposition</w:t>
      </w:r>
      <w:r w:rsidR="003F614F" w:rsidRPr="00CB3AD5">
        <w:rPr>
          <w:rFonts w:ascii="Times New Roman" w:hAnsi="Times New Roman" w:cs="Times New Roman"/>
          <w:sz w:val="24"/>
          <w:szCs w:val="24"/>
          <w:lang w:eastAsia="pl-PL"/>
        </w:rPr>
        <w:t xml:space="preserve"> (MS) </w:t>
      </w:r>
      <w:r w:rsidRPr="00CB3AD5">
        <w:rPr>
          <w:rFonts w:ascii="Times New Roman" w:hAnsi="Times New Roman" w:cs="Times New Roman"/>
          <w:sz w:val="24"/>
          <w:szCs w:val="24"/>
          <w:lang w:eastAsia="pl-PL"/>
        </w:rPr>
        <w:t>and</w:t>
      </w:r>
      <w:r w:rsidR="00C44853" w:rsidRPr="00CB3AD5">
        <w:rPr>
          <w:rFonts w:ascii="Times New Roman" w:hAnsi="Times New Roman" w:cs="Times New Roman"/>
          <w:sz w:val="24"/>
          <w:szCs w:val="24"/>
          <w:lang w:eastAsia="pl-PL"/>
        </w:rPr>
        <w:t xml:space="preserve"> an</w:t>
      </w:r>
      <w:r w:rsidRPr="00CB3AD5">
        <w:rPr>
          <w:rFonts w:ascii="Times New Roman" w:hAnsi="Times New Roman" w:cs="Times New Roman"/>
          <w:sz w:val="24"/>
          <w:szCs w:val="24"/>
          <w:lang w:eastAsia="pl-PL"/>
        </w:rPr>
        <w:t xml:space="preserve"> ite</w:t>
      </w:r>
      <w:r w:rsidR="00C44853" w:rsidRPr="00CB3AD5">
        <w:rPr>
          <w:rFonts w:ascii="Times New Roman" w:hAnsi="Times New Roman" w:cs="Times New Roman"/>
          <w:sz w:val="24"/>
          <w:szCs w:val="24"/>
          <w:lang w:eastAsia="pl-PL"/>
        </w:rPr>
        <w:t>rative method</w:t>
      </w:r>
      <w:r w:rsidR="001F5673" w:rsidRPr="00CB3AD5">
        <w:rPr>
          <w:rFonts w:ascii="Times New Roman" w:hAnsi="Times New Roman" w:cs="Times New Roman"/>
          <w:sz w:val="24"/>
          <w:szCs w:val="24"/>
          <w:lang w:eastAsia="pl-PL"/>
        </w:rPr>
        <w:t xml:space="preserve"> are implemented. </w:t>
      </w:r>
      <w:r w:rsidR="00683FF5" w:rsidRPr="00CB3AD5">
        <w:rPr>
          <w:rFonts w:ascii="Times New Roman" w:hAnsi="Times New Roman" w:cs="Times New Roman"/>
          <w:sz w:val="24"/>
          <w:szCs w:val="24"/>
          <w:lang w:eastAsia="pl-PL"/>
        </w:rPr>
        <w:t>The m</w:t>
      </w:r>
      <w:r w:rsidR="0074067B" w:rsidRPr="00CB3AD5">
        <w:rPr>
          <w:rFonts w:ascii="Times New Roman" w:hAnsi="Times New Roman" w:cs="Times New Roman"/>
          <w:sz w:val="24"/>
          <w:szCs w:val="24"/>
          <w:lang w:eastAsia="pl-PL"/>
        </w:rPr>
        <w:t>oving oscillator</w:t>
      </w:r>
      <w:r w:rsidRPr="00CB3AD5">
        <w:rPr>
          <w:rFonts w:ascii="Times New Roman" w:hAnsi="Times New Roman" w:cs="Times New Roman"/>
          <w:sz w:val="24"/>
          <w:szCs w:val="24"/>
          <w:lang w:eastAsia="pl-PL"/>
        </w:rPr>
        <w:t xml:space="preserve"> model </w:t>
      </w:r>
      <w:r w:rsidR="00683FF5" w:rsidRPr="00CB3AD5">
        <w:rPr>
          <w:rFonts w:ascii="Times New Roman" w:hAnsi="Times New Roman" w:cs="Times New Roman"/>
          <w:sz w:val="24"/>
          <w:szCs w:val="24"/>
          <w:lang w:eastAsia="pl-PL"/>
        </w:rPr>
        <w:t xml:space="preserve">is </w:t>
      </w:r>
      <w:r w:rsidRPr="00CB3AD5">
        <w:rPr>
          <w:rFonts w:ascii="Times New Roman" w:hAnsi="Times New Roman" w:cs="Times New Roman"/>
          <w:sz w:val="24"/>
          <w:szCs w:val="24"/>
          <w:lang w:eastAsia="pl-PL"/>
        </w:rPr>
        <w:t>adopted to verify the proposed approach. The numerical results show that this approach works we</w:t>
      </w:r>
      <w:r w:rsidR="001F5673" w:rsidRPr="00CB3AD5">
        <w:rPr>
          <w:rFonts w:ascii="Times New Roman" w:hAnsi="Times New Roman" w:cs="Times New Roman"/>
          <w:sz w:val="24"/>
          <w:szCs w:val="24"/>
          <w:lang w:eastAsia="pl-PL"/>
        </w:rPr>
        <w:t>ll with high efficiency.</w:t>
      </w:r>
    </w:p>
    <w:p w14:paraId="77D11C22" w14:textId="5580B0D2" w:rsidR="002170A7" w:rsidRPr="00052B43" w:rsidRDefault="001F5673" w:rsidP="00D12D3E">
      <w:pPr>
        <w:spacing w:after="0" w:line="480" w:lineRule="auto"/>
        <w:ind w:firstLine="284"/>
        <w:jc w:val="both"/>
        <w:rPr>
          <w:rFonts w:ascii="Times New Roman" w:hAnsi="Times New Roman" w:cs="Times New Roman"/>
          <w:sz w:val="24"/>
          <w:szCs w:val="24"/>
          <w:lang w:eastAsia="pl-PL"/>
        </w:rPr>
      </w:pPr>
      <w:r w:rsidRPr="00CB3AD5">
        <w:rPr>
          <w:rFonts w:ascii="Times New Roman" w:hAnsi="Times New Roman" w:cs="Times New Roman"/>
          <w:sz w:val="24"/>
          <w:szCs w:val="24"/>
          <w:lang w:eastAsia="pl-PL"/>
        </w:rPr>
        <w:t xml:space="preserve">A four-span continuous </w:t>
      </w:r>
      <w:r w:rsidR="00C622CB" w:rsidRPr="00CB3AD5">
        <w:rPr>
          <w:rFonts w:ascii="Times New Roman" w:hAnsi="Times New Roman" w:cs="Times New Roman"/>
          <w:sz w:val="24"/>
          <w:szCs w:val="24"/>
          <w:lang w:eastAsia="pl-PL"/>
        </w:rPr>
        <w:t>plate with two rails on top</w:t>
      </w:r>
      <w:r w:rsidR="00514B69" w:rsidRPr="00CB3AD5">
        <w:rPr>
          <w:rFonts w:ascii="Times New Roman" w:hAnsi="Times New Roman" w:cs="Times New Roman"/>
          <w:sz w:val="24"/>
          <w:szCs w:val="24"/>
          <w:lang w:eastAsia="pl-PL"/>
        </w:rPr>
        <w:t xml:space="preserve"> and four extra elastic supports</w:t>
      </w:r>
      <w:r w:rsidR="00C622CB" w:rsidRPr="00CB3AD5">
        <w:rPr>
          <w:rFonts w:ascii="Times New Roman" w:hAnsi="Times New Roman" w:cs="Times New Roman"/>
          <w:sz w:val="24"/>
          <w:szCs w:val="24"/>
          <w:lang w:eastAsia="pl-PL"/>
        </w:rPr>
        <w:t xml:space="preserve"> </w:t>
      </w:r>
      <w:r w:rsidR="00A8688B" w:rsidRPr="00CB3AD5">
        <w:rPr>
          <w:rFonts w:ascii="Times New Roman" w:hAnsi="Times New Roman" w:cs="Times New Roman"/>
          <w:sz w:val="24"/>
          <w:szCs w:val="24"/>
          <w:lang w:eastAsia="pl-PL"/>
        </w:rPr>
        <w:t>excited by a moving</w:t>
      </w:r>
      <w:r w:rsidR="006D29AD" w:rsidRPr="00CB3AD5">
        <w:rPr>
          <w:rFonts w:ascii="Times New Roman" w:hAnsi="Times New Roman" w:cs="Times New Roman"/>
          <w:sz w:val="24"/>
          <w:szCs w:val="24"/>
          <w:lang w:eastAsia="pl-PL"/>
        </w:rPr>
        <w:t xml:space="preserve"> model</w:t>
      </w:r>
      <w:r w:rsidR="00A8688B" w:rsidRPr="00CB3AD5">
        <w:rPr>
          <w:rFonts w:ascii="Times New Roman" w:hAnsi="Times New Roman" w:cs="Times New Roman"/>
          <w:sz w:val="24"/>
          <w:szCs w:val="24"/>
          <w:lang w:eastAsia="pl-PL"/>
        </w:rPr>
        <w:t xml:space="preserve"> car</w:t>
      </w:r>
      <w:r w:rsidRPr="00CB3AD5">
        <w:rPr>
          <w:rFonts w:ascii="Times New Roman" w:hAnsi="Times New Roman" w:cs="Times New Roman"/>
          <w:sz w:val="24"/>
          <w:szCs w:val="24"/>
          <w:lang w:eastAsia="pl-PL"/>
        </w:rPr>
        <w:t xml:space="preserve"> </w:t>
      </w:r>
      <w:r w:rsidR="00683FF5" w:rsidRPr="00CB3AD5">
        <w:rPr>
          <w:rFonts w:ascii="Times New Roman" w:hAnsi="Times New Roman" w:cs="Times New Roman"/>
          <w:sz w:val="24"/>
          <w:szCs w:val="24"/>
          <w:lang w:eastAsia="pl-PL"/>
        </w:rPr>
        <w:t xml:space="preserve">is </w:t>
      </w:r>
      <w:r w:rsidRPr="00CB3AD5">
        <w:rPr>
          <w:rFonts w:ascii="Times New Roman" w:hAnsi="Times New Roman" w:cs="Times New Roman"/>
          <w:sz w:val="24"/>
          <w:szCs w:val="24"/>
          <w:lang w:eastAsia="pl-PL"/>
        </w:rPr>
        <w:t xml:space="preserve">studied </w:t>
      </w:r>
      <w:r w:rsidR="00965822" w:rsidRPr="00CB3AD5">
        <w:rPr>
          <w:rFonts w:ascii="Times New Roman" w:hAnsi="Times New Roman" w:cs="Times New Roman"/>
          <w:sz w:val="24"/>
          <w:szCs w:val="24"/>
          <w:lang w:eastAsia="pl-PL"/>
        </w:rPr>
        <w:t>numerically and experimentally</w:t>
      </w:r>
      <w:r w:rsidRPr="00CB3AD5">
        <w:rPr>
          <w:rFonts w:ascii="Times New Roman" w:hAnsi="Times New Roman" w:cs="Times New Roman"/>
          <w:sz w:val="24"/>
          <w:szCs w:val="24"/>
          <w:lang w:eastAsia="pl-PL"/>
        </w:rPr>
        <w:t xml:space="preserve">. </w:t>
      </w:r>
      <w:r w:rsidR="002B1224" w:rsidRPr="00CB3AD5">
        <w:rPr>
          <w:rFonts w:ascii="Times New Roman" w:hAnsi="Times New Roman" w:cs="Times New Roman"/>
          <w:sz w:val="24"/>
          <w:szCs w:val="24"/>
          <w:lang w:eastAsia="pl-PL"/>
        </w:rPr>
        <w:t xml:space="preserve">The car is treated as a rigid body with two </w:t>
      </w:r>
      <w:r w:rsidR="00595783" w:rsidRPr="00CB3AD5">
        <w:rPr>
          <w:rFonts w:ascii="Times New Roman" w:hAnsi="Times New Roman" w:cs="Times New Roman"/>
          <w:sz w:val="24"/>
          <w:szCs w:val="24"/>
          <w:lang w:eastAsia="pl-PL"/>
        </w:rPr>
        <w:t xml:space="preserve">degrees-of-freedom </w:t>
      </w:r>
      <w:r w:rsidR="00683FF5" w:rsidRPr="00CB3AD5">
        <w:rPr>
          <w:rFonts w:ascii="Times New Roman" w:hAnsi="Times New Roman" w:cs="Times New Roman"/>
          <w:sz w:val="24"/>
          <w:szCs w:val="24"/>
          <w:lang w:eastAsia="pl-PL"/>
        </w:rPr>
        <w:t xml:space="preserve">in </w:t>
      </w:r>
      <w:r w:rsidR="002B1224" w:rsidRPr="00CB3AD5">
        <w:rPr>
          <w:rFonts w:ascii="Times New Roman" w:hAnsi="Times New Roman" w:cs="Times New Roman"/>
          <w:sz w:val="24"/>
          <w:szCs w:val="24"/>
          <w:lang w:eastAsia="pl-PL"/>
        </w:rPr>
        <w:t xml:space="preserve">contact </w:t>
      </w:r>
      <w:r w:rsidR="00683FF5" w:rsidRPr="00CB3AD5">
        <w:rPr>
          <w:rFonts w:ascii="Times New Roman" w:hAnsi="Times New Roman" w:cs="Times New Roman"/>
          <w:sz w:val="24"/>
          <w:szCs w:val="24"/>
          <w:lang w:eastAsia="pl-PL"/>
        </w:rPr>
        <w:t xml:space="preserve">with </w:t>
      </w:r>
      <w:r w:rsidR="002B1224" w:rsidRPr="00CB3AD5">
        <w:rPr>
          <w:rFonts w:ascii="Times New Roman" w:hAnsi="Times New Roman" w:cs="Times New Roman"/>
          <w:sz w:val="24"/>
          <w:szCs w:val="24"/>
          <w:lang w:eastAsia="pl-PL"/>
        </w:rPr>
        <w:t xml:space="preserve">the </w:t>
      </w:r>
      <w:r w:rsidR="000C3A7D" w:rsidRPr="00CB3AD5">
        <w:rPr>
          <w:rFonts w:ascii="Times New Roman" w:hAnsi="Times New Roman" w:cs="Times New Roman"/>
          <w:sz w:val="24"/>
          <w:szCs w:val="24"/>
          <w:lang w:eastAsia="pl-PL"/>
        </w:rPr>
        <w:t>rail</w:t>
      </w:r>
      <w:r w:rsidR="002B1224" w:rsidRPr="00CB3AD5">
        <w:rPr>
          <w:rFonts w:ascii="Times New Roman" w:hAnsi="Times New Roman" w:cs="Times New Roman"/>
          <w:sz w:val="24"/>
          <w:szCs w:val="24"/>
          <w:lang w:eastAsia="pl-PL"/>
        </w:rPr>
        <w:t xml:space="preserve">s </w:t>
      </w:r>
      <w:r w:rsidR="00683FF5" w:rsidRPr="00CB3AD5">
        <w:rPr>
          <w:rFonts w:ascii="Times New Roman" w:hAnsi="Times New Roman" w:cs="Times New Roman"/>
          <w:sz w:val="24"/>
          <w:szCs w:val="24"/>
          <w:lang w:eastAsia="pl-PL"/>
        </w:rPr>
        <w:t xml:space="preserve">via </w:t>
      </w:r>
      <w:r w:rsidR="002B1224" w:rsidRPr="00CB3AD5">
        <w:rPr>
          <w:rFonts w:ascii="Times New Roman" w:hAnsi="Times New Roman" w:cs="Times New Roman"/>
          <w:sz w:val="24"/>
          <w:szCs w:val="24"/>
          <w:lang w:eastAsia="pl-PL"/>
        </w:rPr>
        <w:t>four springs.</w:t>
      </w:r>
      <w:r w:rsidR="00A8688B" w:rsidRPr="00CB3AD5">
        <w:rPr>
          <w:rFonts w:ascii="Times New Roman" w:hAnsi="Times New Roman" w:cs="Times New Roman"/>
          <w:sz w:val="24"/>
          <w:szCs w:val="24"/>
          <w:lang w:eastAsia="pl-PL"/>
        </w:rPr>
        <w:t xml:space="preserve"> An FE model of the plate</w:t>
      </w:r>
      <w:r w:rsidR="00965822" w:rsidRPr="00CB3AD5">
        <w:rPr>
          <w:rFonts w:ascii="Times New Roman" w:hAnsi="Times New Roman" w:cs="Times New Roman"/>
          <w:sz w:val="24"/>
          <w:szCs w:val="24"/>
          <w:lang w:eastAsia="pl-PL"/>
        </w:rPr>
        <w:t xml:space="preserve"> with rails</w:t>
      </w:r>
      <w:r w:rsidR="00A8688B" w:rsidRPr="00CB3AD5">
        <w:rPr>
          <w:rFonts w:ascii="Times New Roman" w:hAnsi="Times New Roman" w:cs="Times New Roman"/>
          <w:sz w:val="24"/>
          <w:szCs w:val="24"/>
          <w:lang w:eastAsia="pl-PL"/>
        </w:rPr>
        <w:t xml:space="preserve"> is built in ABAQU</w:t>
      </w:r>
      <w:r w:rsidR="00965822" w:rsidRPr="00CB3AD5">
        <w:rPr>
          <w:rFonts w:ascii="Times New Roman" w:hAnsi="Times New Roman" w:cs="Times New Roman"/>
          <w:sz w:val="24"/>
          <w:szCs w:val="24"/>
          <w:lang w:eastAsia="pl-PL"/>
        </w:rPr>
        <w:t xml:space="preserve">S to obtain its numerical modes and </w:t>
      </w:r>
      <w:r w:rsidR="000E6280" w:rsidRPr="00CB3AD5">
        <w:rPr>
          <w:rFonts w:ascii="Times New Roman" w:hAnsi="Times New Roman" w:cs="Times New Roman"/>
          <w:sz w:val="24"/>
          <w:szCs w:val="24"/>
          <w:lang w:eastAsia="pl-PL"/>
        </w:rPr>
        <w:t xml:space="preserve">the </w:t>
      </w:r>
      <w:r w:rsidR="00965822" w:rsidRPr="00CB3AD5">
        <w:rPr>
          <w:rFonts w:ascii="Times New Roman" w:hAnsi="Times New Roman" w:cs="Times New Roman"/>
          <w:sz w:val="24"/>
          <w:szCs w:val="24"/>
          <w:lang w:eastAsia="pl-PL"/>
        </w:rPr>
        <w:t>parameters used in the FE model of the structure are identified</w:t>
      </w:r>
      <w:r w:rsidR="00D54DD9" w:rsidRPr="00CB3AD5">
        <w:rPr>
          <w:rFonts w:ascii="Times New Roman" w:hAnsi="Times New Roman" w:cs="Times New Roman"/>
          <w:sz w:val="24"/>
          <w:szCs w:val="24"/>
          <w:lang w:eastAsia="pl-PL"/>
        </w:rPr>
        <w:t xml:space="preserve"> based on measured frequencies</w:t>
      </w:r>
      <w:r w:rsidR="00965822" w:rsidRPr="00052B43">
        <w:rPr>
          <w:rFonts w:ascii="Times New Roman" w:hAnsi="Times New Roman" w:cs="Times New Roman"/>
          <w:sz w:val="24"/>
          <w:szCs w:val="24"/>
          <w:lang w:eastAsia="pl-PL"/>
        </w:rPr>
        <w:t>.</w:t>
      </w:r>
      <w:r w:rsidR="00CA42EB" w:rsidRPr="00052B43">
        <w:rPr>
          <w:rFonts w:ascii="Times New Roman" w:hAnsi="Times New Roman" w:cs="Times New Roman"/>
          <w:sz w:val="24"/>
          <w:szCs w:val="24"/>
          <w:lang w:eastAsia="pl-PL"/>
        </w:rPr>
        <w:t xml:space="preserve"> It is found that the torsional modes of the structure </w:t>
      </w:r>
      <w:r w:rsidR="007F3672" w:rsidRPr="00052B43">
        <w:rPr>
          <w:rFonts w:ascii="Times New Roman" w:hAnsi="Times New Roman" w:cs="Times New Roman"/>
          <w:sz w:val="24"/>
          <w:szCs w:val="24"/>
          <w:lang w:eastAsia="pl-PL"/>
        </w:rPr>
        <w:t xml:space="preserve">do not </w:t>
      </w:r>
      <w:r w:rsidR="0019210B" w:rsidRPr="00052B43">
        <w:rPr>
          <w:rFonts w:ascii="Times New Roman" w:hAnsi="Times New Roman" w:cs="Times New Roman"/>
          <w:sz w:val="24"/>
          <w:szCs w:val="24"/>
          <w:lang w:eastAsia="pl-PL"/>
        </w:rPr>
        <w:t xml:space="preserve">have </w:t>
      </w:r>
      <w:r w:rsidR="007F3672" w:rsidRPr="00052B43">
        <w:rPr>
          <w:rFonts w:ascii="Times New Roman" w:hAnsi="Times New Roman" w:cs="Times New Roman"/>
          <w:sz w:val="24"/>
          <w:szCs w:val="24"/>
          <w:lang w:eastAsia="pl-PL"/>
        </w:rPr>
        <w:t>much influence on the structural dynamic response</w:t>
      </w:r>
      <w:r w:rsidR="0019210B" w:rsidRPr="00052B43">
        <w:rPr>
          <w:rFonts w:ascii="Times New Roman" w:hAnsi="Times New Roman" w:cs="Times New Roman"/>
          <w:sz w:val="24"/>
          <w:szCs w:val="24"/>
          <w:lang w:eastAsia="pl-PL"/>
        </w:rPr>
        <w:t xml:space="preserve"> within the speed range studied</w:t>
      </w:r>
      <w:r w:rsidR="00CA42EB" w:rsidRPr="00052B43">
        <w:rPr>
          <w:rFonts w:ascii="Times New Roman" w:hAnsi="Times New Roman" w:cs="Times New Roman"/>
          <w:sz w:val="24"/>
          <w:szCs w:val="24"/>
          <w:lang w:eastAsia="pl-PL"/>
        </w:rPr>
        <w:t>.</w:t>
      </w:r>
      <w:r w:rsidR="002B1224" w:rsidRPr="00052B43">
        <w:rPr>
          <w:rFonts w:ascii="Times New Roman" w:hAnsi="Times New Roman" w:cs="Times New Roman"/>
          <w:sz w:val="24"/>
          <w:szCs w:val="24"/>
          <w:lang w:eastAsia="pl-PL"/>
        </w:rPr>
        <w:t xml:space="preserve"> The numerical pr</w:t>
      </w:r>
      <w:r w:rsidR="002B1224" w:rsidRPr="00CB3AD5">
        <w:rPr>
          <w:rFonts w:ascii="Times New Roman" w:hAnsi="Times New Roman" w:cs="Times New Roman"/>
          <w:sz w:val="24"/>
          <w:szCs w:val="24"/>
          <w:lang w:eastAsia="pl-PL"/>
        </w:rPr>
        <w:t>ediction of structural displacements at four</w:t>
      </w:r>
      <w:r w:rsidR="00514B69" w:rsidRPr="00CB3AD5">
        <w:rPr>
          <w:rFonts w:ascii="Times New Roman" w:hAnsi="Times New Roman" w:cs="Times New Roman"/>
          <w:sz w:val="24"/>
          <w:szCs w:val="24"/>
          <w:lang w:eastAsia="pl-PL"/>
        </w:rPr>
        <w:t xml:space="preserve"> measured</w:t>
      </w:r>
      <w:r w:rsidR="002B1224" w:rsidRPr="00CB3AD5">
        <w:rPr>
          <w:rFonts w:ascii="Times New Roman" w:hAnsi="Times New Roman" w:cs="Times New Roman"/>
          <w:sz w:val="24"/>
          <w:szCs w:val="24"/>
          <w:lang w:eastAsia="pl-PL"/>
        </w:rPr>
        <w:t xml:space="preserve"> points of the structure agrees </w:t>
      </w:r>
      <w:r w:rsidR="007A1554" w:rsidRPr="00CB3AD5">
        <w:rPr>
          <w:rFonts w:ascii="Times New Roman" w:hAnsi="Times New Roman" w:cs="Times New Roman"/>
          <w:sz w:val="24"/>
          <w:szCs w:val="24"/>
          <w:lang w:eastAsia="pl-PL"/>
        </w:rPr>
        <w:t xml:space="preserve">well </w:t>
      </w:r>
      <w:r w:rsidR="002B1224" w:rsidRPr="00CB3AD5">
        <w:rPr>
          <w:rFonts w:ascii="Times New Roman" w:hAnsi="Times New Roman" w:cs="Times New Roman"/>
          <w:sz w:val="24"/>
          <w:szCs w:val="24"/>
          <w:lang w:eastAsia="pl-PL"/>
        </w:rPr>
        <w:t>with the experimental measurement</w:t>
      </w:r>
      <w:r w:rsidR="006D29AD" w:rsidRPr="00CB3AD5">
        <w:rPr>
          <w:rFonts w:ascii="Times New Roman" w:hAnsi="Times New Roman" w:cs="Times New Roman"/>
          <w:sz w:val="24"/>
          <w:szCs w:val="24"/>
          <w:lang w:eastAsia="pl-PL"/>
        </w:rPr>
        <w:t>s</w:t>
      </w:r>
      <w:r w:rsidR="002B1224" w:rsidRPr="00CB3AD5">
        <w:rPr>
          <w:rFonts w:ascii="Times New Roman" w:hAnsi="Times New Roman" w:cs="Times New Roman"/>
          <w:sz w:val="24"/>
          <w:szCs w:val="24"/>
          <w:lang w:eastAsia="pl-PL"/>
        </w:rPr>
        <w:t>.</w:t>
      </w:r>
      <w:r w:rsidR="00965822" w:rsidRPr="00CB3AD5">
        <w:rPr>
          <w:rFonts w:ascii="Times New Roman" w:hAnsi="Times New Roman" w:cs="Times New Roman"/>
          <w:sz w:val="24"/>
          <w:szCs w:val="24"/>
          <w:lang w:eastAsia="pl-PL"/>
        </w:rPr>
        <w:t xml:space="preserve"> </w:t>
      </w:r>
      <w:r w:rsidR="00C622CB" w:rsidRPr="00CB3AD5">
        <w:rPr>
          <w:rFonts w:ascii="Times New Roman" w:hAnsi="Times New Roman" w:cs="Times New Roman"/>
          <w:sz w:val="24"/>
          <w:szCs w:val="24"/>
          <w:lang w:eastAsia="pl-PL"/>
        </w:rPr>
        <w:t xml:space="preserve">Further numerical studies reveal some interesting results. </w:t>
      </w:r>
      <w:r w:rsidR="00B91F1D" w:rsidRPr="00CB3AD5">
        <w:rPr>
          <w:rFonts w:ascii="Times New Roman" w:hAnsi="Times New Roman" w:cs="Times New Roman"/>
          <w:sz w:val="24"/>
          <w:szCs w:val="24"/>
          <w:lang w:eastAsia="pl-PL"/>
        </w:rPr>
        <w:t>The structural response and car displacement</w:t>
      </w:r>
      <w:r w:rsidR="00DA6E0D" w:rsidRPr="00CB3AD5">
        <w:rPr>
          <w:rFonts w:ascii="Times New Roman" w:hAnsi="Times New Roman" w:cs="Times New Roman"/>
          <w:sz w:val="24"/>
          <w:szCs w:val="24"/>
          <w:lang w:eastAsia="pl-PL"/>
        </w:rPr>
        <w:t xml:space="preserve"> from the moving rigid-body</w:t>
      </w:r>
      <w:r w:rsidR="003F614F" w:rsidRPr="00CB3AD5">
        <w:rPr>
          <w:rFonts w:ascii="Times New Roman" w:hAnsi="Times New Roman" w:cs="Times New Roman"/>
          <w:sz w:val="24"/>
          <w:szCs w:val="24"/>
          <w:lang w:eastAsia="pl-PL"/>
        </w:rPr>
        <w:t xml:space="preserve"> model</w:t>
      </w:r>
      <w:r w:rsidR="00B91F1D" w:rsidRPr="00CB3AD5">
        <w:rPr>
          <w:rFonts w:ascii="Times New Roman" w:hAnsi="Times New Roman" w:cs="Times New Roman"/>
          <w:sz w:val="24"/>
          <w:szCs w:val="24"/>
          <w:lang w:eastAsia="pl-PL"/>
        </w:rPr>
        <w:t xml:space="preserve"> are </w:t>
      </w:r>
      <w:r w:rsidR="007A1554" w:rsidRPr="00CB3AD5">
        <w:rPr>
          <w:rFonts w:ascii="Times New Roman" w:hAnsi="Times New Roman" w:cs="Times New Roman"/>
          <w:sz w:val="24"/>
          <w:szCs w:val="24"/>
          <w:lang w:eastAsia="pl-PL"/>
        </w:rPr>
        <w:t>slightly</w:t>
      </w:r>
      <w:r w:rsidR="00B91F1D" w:rsidRPr="00CB3AD5">
        <w:rPr>
          <w:rFonts w:ascii="Times New Roman" w:hAnsi="Times New Roman" w:cs="Times New Roman"/>
          <w:sz w:val="24"/>
          <w:szCs w:val="24"/>
          <w:lang w:eastAsia="pl-PL"/>
        </w:rPr>
        <w:t xml:space="preserve"> smaller than those </w:t>
      </w:r>
      <w:r w:rsidR="007A1554" w:rsidRPr="00CB3AD5">
        <w:rPr>
          <w:rFonts w:ascii="Times New Roman" w:hAnsi="Times New Roman" w:cs="Times New Roman"/>
          <w:sz w:val="24"/>
          <w:szCs w:val="24"/>
          <w:lang w:eastAsia="pl-PL"/>
        </w:rPr>
        <w:t xml:space="preserve">from the </w:t>
      </w:r>
      <w:r w:rsidR="00B91F1D" w:rsidRPr="00CB3AD5">
        <w:rPr>
          <w:rFonts w:ascii="Times New Roman" w:hAnsi="Times New Roman" w:cs="Times New Roman"/>
          <w:sz w:val="24"/>
          <w:szCs w:val="24"/>
          <w:lang w:eastAsia="pl-PL"/>
        </w:rPr>
        <w:t>moving mass</w:t>
      </w:r>
      <w:r w:rsidR="00ED4020" w:rsidRPr="00CB3AD5">
        <w:rPr>
          <w:rFonts w:ascii="Times New Roman" w:hAnsi="Times New Roman" w:cs="Times New Roman"/>
          <w:sz w:val="24"/>
          <w:szCs w:val="24"/>
          <w:lang w:eastAsia="pl-PL"/>
        </w:rPr>
        <w:t xml:space="preserve"> model</w:t>
      </w:r>
      <w:r w:rsidR="00066E1D" w:rsidRPr="00CB3AD5">
        <w:rPr>
          <w:rFonts w:ascii="Times New Roman" w:hAnsi="Times New Roman" w:cs="Times New Roman"/>
          <w:sz w:val="24"/>
          <w:szCs w:val="24"/>
          <w:lang w:eastAsia="pl-PL"/>
        </w:rPr>
        <w:t>.</w:t>
      </w:r>
      <w:r w:rsidR="00B91F1D" w:rsidRPr="00CB3AD5">
        <w:rPr>
          <w:rFonts w:ascii="Times New Roman" w:hAnsi="Times New Roman" w:cs="Times New Roman"/>
          <w:sz w:val="24"/>
          <w:szCs w:val="24"/>
          <w:lang w:eastAsia="pl-PL"/>
        </w:rPr>
        <w:t xml:space="preserve"> Increasing car speed can </w:t>
      </w:r>
      <w:r w:rsidR="007A1554" w:rsidRPr="00CB3AD5">
        <w:rPr>
          <w:rFonts w:ascii="Times New Roman" w:hAnsi="Times New Roman" w:cs="Times New Roman"/>
          <w:sz w:val="24"/>
          <w:szCs w:val="24"/>
          <w:lang w:eastAsia="pl-PL"/>
        </w:rPr>
        <w:t xml:space="preserve">increase </w:t>
      </w:r>
      <w:r w:rsidR="00B91F1D" w:rsidRPr="00CB3AD5">
        <w:rPr>
          <w:rFonts w:ascii="Times New Roman" w:hAnsi="Times New Roman" w:cs="Times New Roman"/>
          <w:sz w:val="24"/>
          <w:szCs w:val="24"/>
          <w:lang w:eastAsia="pl-PL"/>
        </w:rPr>
        <w:t xml:space="preserve">structural dynamic response in a certain </w:t>
      </w:r>
      <w:r w:rsidR="000E6280" w:rsidRPr="00CB3AD5">
        <w:rPr>
          <w:rFonts w:ascii="Times New Roman" w:hAnsi="Times New Roman" w:cs="Times New Roman"/>
          <w:sz w:val="24"/>
          <w:szCs w:val="24"/>
          <w:lang w:eastAsia="pl-PL"/>
        </w:rPr>
        <w:t xml:space="preserve">speed </w:t>
      </w:r>
      <w:r w:rsidR="00B91F1D" w:rsidRPr="00CB3AD5">
        <w:rPr>
          <w:rFonts w:ascii="Times New Roman" w:hAnsi="Times New Roman" w:cs="Times New Roman"/>
          <w:sz w:val="24"/>
          <w:szCs w:val="24"/>
          <w:lang w:eastAsia="pl-PL"/>
        </w:rPr>
        <w:t xml:space="preserve">range and loss of contact between the wheel and </w:t>
      </w:r>
      <w:r w:rsidR="000C3A7D" w:rsidRPr="00CB3AD5">
        <w:rPr>
          <w:rFonts w:ascii="Times New Roman" w:hAnsi="Times New Roman" w:cs="Times New Roman"/>
          <w:sz w:val="24"/>
          <w:szCs w:val="24"/>
          <w:lang w:eastAsia="pl-PL"/>
        </w:rPr>
        <w:t>rail</w:t>
      </w:r>
      <w:r w:rsidR="00B91F1D" w:rsidRPr="00CB3AD5">
        <w:rPr>
          <w:rFonts w:ascii="Times New Roman" w:hAnsi="Times New Roman" w:cs="Times New Roman"/>
          <w:sz w:val="24"/>
          <w:szCs w:val="24"/>
          <w:lang w:eastAsia="pl-PL"/>
        </w:rPr>
        <w:t xml:space="preserve"> </w:t>
      </w:r>
      <w:r w:rsidR="007A1554" w:rsidRPr="00CB3AD5">
        <w:rPr>
          <w:rFonts w:ascii="Times New Roman" w:hAnsi="Times New Roman" w:cs="Times New Roman"/>
          <w:sz w:val="24"/>
          <w:szCs w:val="24"/>
          <w:lang w:eastAsia="pl-PL"/>
        </w:rPr>
        <w:t xml:space="preserve">occurs at </w:t>
      </w:r>
      <w:r w:rsidR="00CA03C9" w:rsidRPr="00CB3AD5">
        <w:rPr>
          <w:rFonts w:ascii="Times New Roman" w:hAnsi="Times New Roman" w:cs="Times New Roman"/>
          <w:sz w:val="24"/>
          <w:szCs w:val="24"/>
          <w:lang w:eastAsia="pl-PL"/>
        </w:rPr>
        <w:t xml:space="preserve">a </w:t>
      </w:r>
      <w:r w:rsidR="007A1554" w:rsidRPr="00CB3AD5">
        <w:rPr>
          <w:rFonts w:ascii="Times New Roman" w:hAnsi="Times New Roman" w:cs="Times New Roman"/>
          <w:sz w:val="24"/>
          <w:szCs w:val="24"/>
          <w:lang w:eastAsia="pl-PL"/>
        </w:rPr>
        <w:t>lower</w:t>
      </w:r>
      <w:r w:rsidR="00B91F1D" w:rsidRPr="00CB3AD5">
        <w:rPr>
          <w:rFonts w:ascii="Times New Roman" w:hAnsi="Times New Roman" w:cs="Times New Roman"/>
          <w:sz w:val="24"/>
          <w:szCs w:val="24"/>
          <w:lang w:eastAsia="pl-PL"/>
        </w:rPr>
        <w:t xml:space="preserve"> car speed for </w:t>
      </w:r>
      <w:r w:rsidR="007A1554" w:rsidRPr="00CB3AD5">
        <w:rPr>
          <w:rFonts w:ascii="Times New Roman" w:hAnsi="Times New Roman" w:cs="Times New Roman"/>
          <w:sz w:val="24"/>
          <w:szCs w:val="24"/>
          <w:lang w:eastAsia="pl-PL"/>
        </w:rPr>
        <w:t xml:space="preserve">a </w:t>
      </w:r>
      <w:r w:rsidR="00B91F1D" w:rsidRPr="00CB3AD5">
        <w:rPr>
          <w:rFonts w:ascii="Times New Roman" w:hAnsi="Times New Roman" w:cs="Times New Roman"/>
          <w:sz w:val="24"/>
          <w:szCs w:val="24"/>
          <w:lang w:eastAsia="pl-PL"/>
        </w:rPr>
        <w:t xml:space="preserve">heavier car. </w:t>
      </w:r>
      <w:r w:rsidR="002304A5" w:rsidRPr="00CB3AD5">
        <w:rPr>
          <w:rFonts w:ascii="Times New Roman" w:hAnsi="Times New Roman" w:cs="Times New Roman"/>
          <w:sz w:val="24"/>
          <w:szCs w:val="24"/>
          <w:lang w:eastAsia="pl-PL"/>
        </w:rPr>
        <w:t xml:space="preserve"> Basically, </w:t>
      </w:r>
      <w:r w:rsidR="007A1554" w:rsidRPr="00CB3AD5">
        <w:rPr>
          <w:rFonts w:ascii="Times New Roman" w:hAnsi="Times New Roman" w:cs="Times New Roman"/>
          <w:sz w:val="24"/>
          <w:szCs w:val="24"/>
          <w:lang w:eastAsia="pl-PL"/>
        </w:rPr>
        <w:t xml:space="preserve">a </w:t>
      </w:r>
      <w:r w:rsidR="002304A5" w:rsidRPr="00CB3AD5">
        <w:rPr>
          <w:rFonts w:ascii="Times New Roman" w:hAnsi="Times New Roman" w:cs="Times New Roman"/>
          <w:sz w:val="24"/>
          <w:szCs w:val="24"/>
          <w:lang w:eastAsia="pl-PL"/>
        </w:rPr>
        <w:t xml:space="preserve">longer car decreases structural dynamic response but does not make much influence </w:t>
      </w:r>
      <w:r w:rsidR="00CC6816" w:rsidRPr="00CB3AD5">
        <w:rPr>
          <w:rFonts w:ascii="Times New Roman" w:hAnsi="Times New Roman" w:cs="Times New Roman"/>
          <w:sz w:val="24"/>
          <w:szCs w:val="24"/>
          <w:lang w:eastAsia="pl-PL"/>
        </w:rPr>
        <w:t xml:space="preserve">on </w:t>
      </w:r>
      <w:r w:rsidR="00FC627F" w:rsidRPr="00CB3AD5">
        <w:rPr>
          <w:rFonts w:ascii="Times New Roman" w:hAnsi="Times New Roman" w:cs="Times New Roman"/>
          <w:sz w:val="24"/>
          <w:szCs w:val="24"/>
          <w:lang w:eastAsia="pl-PL"/>
        </w:rPr>
        <w:t xml:space="preserve">the </w:t>
      </w:r>
      <w:r w:rsidR="00CC6816" w:rsidRPr="00CB3AD5">
        <w:rPr>
          <w:rFonts w:ascii="Times New Roman" w:hAnsi="Times New Roman" w:cs="Times New Roman"/>
          <w:sz w:val="24"/>
          <w:szCs w:val="24"/>
          <w:lang w:eastAsia="pl-PL"/>
        </w:rPr>
        <w:t xml:space="preserve">structural response </w:t>
      </w:r>
      <w:r w:rsidR="002304A5" w:rsidRPr="00CB3AD5">
        <w:rPr>
          <w:rFonts w:ascii="Times New Roman" w:hAnsi="Times New Roman" w:cs="Times New Roman"/>
          <w:sz w:val="24"/>
          <w:szCs w:val="24"/>
          <w:lang w:eastAsia="pl-PL"/>
        </w:rPr>
        <w:t xml:space="preserve">when the </w:t>
      </w:r>
      <w:r w:rsidR="004017FB">
        <w:rPr>
          <w:rFonts w:ascii="Times New Roman" w:hAnsi="Times New Roman" w:cs="Times New Roman"/>
          <w:sz w:val="24"/>
          <w:szCs w:val="24"/>
          <w:lang w:eastAsia="pl-PL"/>
        </w:rPr>
        <w:t>wheelbase</w:t>
      </w:r>
      <w:r w:rsidR="002304A5" w:rsidRPr="00CB3AD5">
        <w:rPr>
          <w:rFonts w:ascii="Times New Roman" w:hAnsi="Times New Roman" w:cs="Times New Roman"/>
          <w:sz w:val="24"/>
          <w:szCs w:val="24"/>
          <w:lang w:eastAsia="pl-PL"/>
        </w:rPr>
        <w:t xml:space="preserve"> is 1.5 times of </w:t>
      </w:r>
      <w:r w:rsidR="00013B17" w:rsidRPr="00CB3AD5">
        <w:rPr>
          <w:rFonts w:ascii="Times New Roman" w:hAnsi="Times New Roman" w:cs="Times New Roman"/>
          <w:sz w:val="24"/>
          <w:szCs w:val="24"/>
          <w:lang w:eastAsia="pl-PL"/>
        </w:rPr>
        <w:t>one</w:t>
      </w:r>
      <w:r w:rsidR="00C622CB" w:rsidRPr="00CB3AD5">
        <w:rPr>
          <w:rFonts w:ascii="Times New Roman" w:hAnsi="Times New Roman" w:cs="Times New Roman"/>
          <w:sz w:val="24"/>
          <w:szCs w:val="24"/>
          <w:lang w:eastAsia="pl-PL"/>
        </w:rPr>
        <w:t xml:space="preserve"> </w:t>
      </w:r>
      <w:r w:rsidR="002304A5" w:rsidRPr="00CB3AD5">
        <w:rPr>
          <w:rFonts w:ascii="Times New Roman" w:hAnsi="Times New Roman" w:cs="Times New Roman"/>
          <w:sz w:val="24"/>
          <w:szCs w:val="24"/>
          <w:lang w:eastAsia="pl-PL"/>
        </w:rPr>
        <w:t>span of the structure</w:t>
      </w:r>
      <w:r w:rsidR="007A1554" w:rsidRPr="00CB3AD5">
        <w:rPr>
          <w:rFonts w:ascii="Times New Roman" w:hAnsi="Times New Roman" w:cs="Times New Roman"/>
          <w:sz w:val="24"/>
          <w:szCs w:val="24"/>
          <w:lang w:eastAsia="pl-PL"/>
        </w:rPr>
        <w:t xml:space="preserve"> or longer</w:t>
      </w:r>
      <w:r w:rsidR="00066E1D" w:rsidRPr="00CB3AD5">
        <w:rPr>
          <w:rFonts w:ascii="Times New Roman" w:hAnsi="Times New Roman" w:cs="Times New Roman"/>
          <w:sz w:val="24"/>
          <w:szCs w:val="24"/>
          <w:lang w:eastAsia="pl-PL"/>
        </w:rPr>
        <w:t>.</w:t>
      </w:r>
      <w:r w:rsidR="002304A5" w:rsidRPr="00CB3AD5">
        <w:rPr>
          <w:rFonts w:ascii="Times New Roman" w:hAnsi="Times New Roman" w:cs="Times New Roman"/>
          <w:sz w:val="24"/>
          <w:szCs w:val="24"/>
          <w:lang w:eastAsia="pl-PL"/>
        </w:rPr>
        <w:t xml:space="preserve"> When the car speed is low, the change of contact spring stiffness does not make much difference</w:t>
      </w:r>
      <w:r w:rsidR="007A1554" w:rsidRPr="00CB3AD5">
        <w:rPr>
          <w:rFonts w:ascii="Times New Roman" w:hAnsi="Times New Roman" w:cs="Times New Roman"/>
          <w:sz w:val="24"/>
          <w:szCs w:val="24"/>
          <w:lang w:eastAsia="pl-PL"/>
        </w:rPr>
        <w:t xml:space="preserve"> in</w:t>
      </w:r>
      <w:r w:rsidR="00795CF7" w:rsidRPr="00CB3AD5">
        <w:rPr>
          <w:rFonts w:ascii="Times New Roman" w:hAnsi="Times New Roman" w:cs="Times New Roman"/>
          <w:sz w:val="24"/>
          <w:szCs w:val="24"/>
          <w:lang w:eastAsia="pl-PL"/>
        </w:rPr>
        <w:t xml:space="preserve"> </w:t>
      </w:r>
      <w:r w:rsidR="00A62C4C" w:rsidRPr="00CB3AD5">
        <w:rPr>
          <w:rFonts w:ascii="Times New Roman" w:hAnsi="Times New Roman" w:cs="Times New Roman"/>
          <w:sz w:val="24"/>
          <w:szCs w:val="24"/>
          <w:lang w:eastAsia="pl-PL"/>
        </w:rPr>
        <w:t>structural response</w:t>
      </w:r>
      <w:r w:rsidR="002304A5" w:rsidRPr="00CB3AD5">
        <w:rPr>
          <w:rFonts w:ascii="Times New Roman" w:hAnsi="Times New Roman" w:cs="Times New Roman"/>
          <w:sz w:val="24"/>
          <w:szCs w:val="24"/>
          <w:lang w:eastAsia="pl-PL"/>
        </w:rPr>
        <w:t xml:space="preserve">, but </w:t>
      </w:r>
      <w:r w:rsidR="007A1554" w:rsidRPr="00CB3AD5">
        <w:rPr>
          <w:rFonts w:ascii="Times New Roman" w:hAnsi="Times New Roman" w:cs="Times New Roman"/>
          <w:sz w:val="24"/>
          <w:szCs w:val="24"/>
          <w:lang w:eastAsia="pl-PL"/>
        </w:rPr>
        <w:t xml:space="preserve">at a </w:t>
      </w:r>
      <w:r w:rsidR="002304A5" w:rsidRPr="00CB3AD5">
        <w:rPr>
          <w:rFonts w:ascii="Times New Roman" w:hAnsi="Times New Roman" w:cs="Times New Roman"/>
          <w:sz w:val="24"/>
          <w:szCs w:val="24"/>
          <w:lang w:eastAsia="pl-PL"/>
        </w:rPr>
        <w:t xml:space="preserve">high </w:t>
      </w:r>
      <w:r w:rsidR="00965822" w:rsidRPr="00CB3AD5">
        <w:rPr>
          <w:rFonts w:ascii="Times New Roman" w:hAnsi="Times New Roman" w:cs="Times New Roman"/>
          <w:sz w:val="24"/>
          <w:szCs w:val="24"/>
          <w:lang w:eastAsia="pl-PL"/>
        </w:rPr>
        <w:lastRenderedPageBreak/>
        <w:t>car speed</w:t>
      </w:r>
      <w:r w:rsidR="00FC627F" w:rsidRPr="00CB3AD5">
        <w:rPr>
          <w:rFonts w:ascii="Times New Roman" w:hAnsi="Times New Roman" w:cs="Times New Roman"/>
          <w:sz w:val="24"/>
          <w:szCs w:val="24"/>
          <w:lang w:eastAsia="pl-PL"/>
        </w:rPr>
        <w:t>,</w:t>
      </w:r>
      <w:r w:rsidR="002304A5" w:rsidRPr="00CB3AD5">
        <w:rPr>
          <w:rFonts w:ascii="Times New Roman" w:hAnsi="Times New Roman" w:cs="Times New Roman"/>
          <w:sz w:val="24"/>
          <w:szCs w:val="24"/>
          <w:lang w:eastAsia="pl-PL"/>
        </w:rPr>
        <w:t xml:space="preserve"> the influence becomes strong. </w:t>
      </w:r>
      <w:r w:rsidR="0060480A" w:rsidRPr="00052B43">
        <w:rPr>
          <w:rFonts w:ascii="Times New Roman" w:hAnsi="Times New Roman" w:cs="Times New Roman"/>
          <w:sz w:val="24"/>
          <w:szCs w:val="24"/>
          <w:lang w:eastAsia="pl-PL"/>
        </w:rPr>
        <w:t>Additionally</w:t>
      </w:r>
      <w:r w:rsidR="002304A5" w:rsidRPr="00052B43">
        <w:rPr>
          <w:rFonts w:ascii="Times New Roman" w:hAnsi="Times New Roman" w:cs="Times New Roman"/>
          <w:sz w:val="24"/>
          <w:szCs w:val="24"/>
          <w:lang w:eastAsia="pl-PL"/>
        </w:rPr>
        <w:t xml:space="preserve">, </w:t>
      </w:r>
      <w:r w:rsidR="00CA03C9" w:rsidRPr="00052B43">
        <w:rPr>
          <w:rFonts w:ascii="Times New Roman" w:hAnsi="Times New Roman" w:cs="Times New Roman"/>
          <w:sz w:val="24"/>
          <w:szCs w:val="24"/>
          <w:lang w:eastAsia="pl-PL"/>
        </w:rPr>
        <w:t>at high car speed</w:t>
      </w:r>
      <w:r w:rsidR="000E6280" w:rsidRPr="00052B43">
        <w:rPr>
          <w:rFonts w:ascii="Times New Roman" w:hAnsi="Times New Roman" w:cs="Times New Roman"/>
          <w:sz w:val="24"/>
          <w:szCs w:val="24"/>
          <w:lang w:eastAsia="pl-PL"/>
        </w:rPr>
        <w:t>s</w:t>
      </w:r>
      <w:r w:rsidR="00CA03C9" w:rsidRPr="00052B43">
        <w:rPr>
          <w:rFonts w:ascii="Times New Roman" w:hAnsi="Times New Roman" w:cs="Times New Roman"/>
          <w:sz w:val="24"/>
          <w:szCs w:val="24"/>
          <w:lang w:eastAsia="pl-PL"/>
        </w:rPr>
        <w:t xml:space="preserve"> </w:t>
      </w:r>
      <w:r w:rsidR="00EE33EC" w:rsidRPr="00052B43">
        <w:rPr>
          <w:rFonts w:ascii="Times New Roman" w:hAnsi="Times New Roman" w:cs="Times New Roman"/>
          <w:sz w:val="24"/>
          <w:szCs w:val="24"/>
          <w:lang w:eastAsia="pl-PL"/>
        </w:rPr>
        <w:t>larger co</w:t>
      </w:r>
      <w:r w:rsidR="008C46DA" w:rsidRPr="00052B43">
        <w:rPr>
          <w:rFonts w:ascii="Times New Roman" w:hAnsi="Times New Roman" w:cs="Times New Roman"/>
          <w:sz w:val="24"/>
          <w:szCs w:val="24"/>
          <w:lang w:eastAsia="pl-PL"/>
        </w:rPr>
        <w:t xml:space="preserve">ntact spring stiffness </w:t>
      </w:r>
      <w:r w:rsidR="00A2470F" w:rsidRPr="00052B43">
        <w:rPr>
          <w:rFonts w:ascii="Times New Roman" w:hAnsi="Times New Roman" w:cs="Times New Roman"/>
          <w:sz w:val="24"/>
          <w:szCs w:val="24"/>
          <w:lang w:eastAsia="pl-PL"/>
        </w:rPr>
        <w:t xml:space="preserve">basically </w:t>
      </w:r>
      <w:r w:rsidR="008C46DA" w:rsidRPr="00052B43">
        <w:rPr>
          <w:rFonts w:ascii="Times New Roman" w:hAnsi="Times New Roman" w:cs="Times New Roman"/>
          <w:sz w:val="24"/>
          <w:szCs w:val="24"/>
          <w:lang w:eastAsia="pl-PL"/>
        </w:rPr>
        <w:t>leads to</w:t>
      </w:r>
      <w:r w:rsidR="007A1554" w:rsidRPr="00052B43">
        <w:rPr>
          <w:rFonts w:ascii="Times New Roman" w:hAnsi="Times New Roman" w:cs="Times New Roman"/>
          <w:sz w:val="24"/>
          <w:szCs w:val="24"/>
          <w:lang w:eastAsia="pl-PL"/>
        </w:rPr>
        <w:t xml:space="preserve"> </w:t>
      </w:r>
      <w:r w:rsidR="00EE33EC" w:rsidRPr="00052B43">
        <w:rPr>
          <w:rFonts w:ascii="Times New Roman" w:hAnsi="Times New Roman" w:cs="Times New Roman"/>
          <w:sz w:val="24"/>
          <w:szCs w:val="24"/>
          <w:lang w:eastAsia="pl-PL"/>
        </w:rPr>
        <w:t>bigger contact force</w:t>
      </w:r>
      <w:r w:rsidR="00A2470F" w:rsidRPr="00052B43">
        <w:rPr>
          <w:rFonts w:ascii="Times New Roman" w:hAnsi="Times New Roman" w:cs="Times New Roman"/>
          <w:sz w:val="24"/>
          <w:szCs w:val="24"/>
          <w:lang w:eastAsia="pl-PL"/>
        </w:rPr>
        <w:t>s between the</w:t>
      </w:r>
      <w:r w:rsidR="004C54F7" w:rsidRPr="00052B43">
        <w:rPr>
          <w:rFonts w:ascii="Times New Roman" w:hAnsi="Times New Roman" w:cs="Times New Roman"/>
          <w:sz w:val="24"/>
          <w:szCs w:val="24"/>
          <w:lang w:eastAsia="pl-PL"/>
        </w:rPr>
        <w:t xml:space="preserve"> car wheel</w:t>
      </w:r>
      <w:r w:rsidR="00A2470F" w:rsidRPr="00052B43">
        <w:rPr>
          <w:rFonts w:ascii="Times New Roman" w:hAnsi="Times New Roman" w:cs="Times New Roman"/>
          <w:sz w:val="24"/>
          <w:szCs w:val="24"/>
          <w:lang w:eastAsia="pl-PL"/>
        </w:rPr>
        <w:t>s</w:t>
      </w:r>
      <w:r w:rsidR="004C54F7" w:rsidRPr="00052B43">
        <w:rPr>
          <w:rFonts w:ascii="Times New Roman" w:hAnsi="Times New Roman" w:cs="Times New Roman"/>
          <w:sz w:val="24"/>
          <w:szCs w:val="24"/>
          <w:lang w:eastAsia="pl-PL"/>
        </w:rPr>
        <w:t xml:space="preserve"> and the rail</w:t>
      </w:r>
      <w:r w:rsidR="00A2470F" w:rsidRPr="00052B43">
        <w:rPr>
          <w:rFonts w:ascii="Times New Roman" w:hAnsi="Times New Roman" w:cs="Times New Roman"/>
          <w:sz w:val="24"/>
          <w:szCs w:val="24"/>
          <w:lang w:eastAsia="pl-PL"/>
        </w:rPr>
        <w:t>s</w:t>
      </w:r>
      <w:r w:rsidR="004C54F7" w:rsidRPr="00052B43">
        <w:rPr>
          <w:rFonts w:ascii="Times New Roman" w:hAnsi="Times New Roman" w:cs="Times New Roman"/>
          <w:sz w:val="24"/>
          <w:szCs w:val="24"/>
          <w:lang w:eastAsia="pl-PL"/>
        </w:rPr>
        <w:t xml:space="preserve"> and slightly quicker oscillation of the car</w:t>
      </w:r>
      <w:r w:rsidR="00514B69" w:rsidRPr="00052B43">
        <w:rPr>
          <w:rFonts w:ascii="Times New Roman" w:hAnsi="Times New Roman" w:cs="Times New Roman"/>
          <w:sz w:val="24"/>
          <w:szCs w:val="24"/>
          <w:lang w:eastAsia="pl-PL"/>
        </w:rPr>
        <w:t xml:space="preserve">. Regardless of the car speed, </w:t>
      </w:r>
      <w:r w:rsidR="00AD2C5E" w:rsidRPr="00052B43">
        <w:rPr>
          <w:rFonts w:ascii="Times New Roman" w:hAnsi="Times New Roman" w:cs="Times New Roman"/>
          <w:sz w:val="24"/>
          <w:szCs w:val="24"/>
          <w:lang w:eastAsia="pl-PL"/>
        </w:rPr>
        <w:t>the frequenc</w:t>
      </w:r>
      <w:r w:rsidR="00A2470F" w:rsidRPr="00052B43">
        <w:rPr>
          <w:rFonts w:ascii="Times New Roman" w:hAnsi="Times New Roman" w:cs="Times New Roman"/>
          <w:sz w:val="24"/>
          <w:szCs w:val="24"/>
          <w:lang w:eastAsia="pl-PL"/>
        </w:rPr>
        <w:t>ies</w:t>
      </w:r>
      <w:r w:rsidR="00195BB9" w:rsidRPr="00052B43">
        <w:rPr>
          <w:rFonts w:ascii="Times New Roman" w:hAnsi="Times New Roman" w:cs="Times New Roman"/>
          <w:sz w:val="24"/>
          <w:szCs w:val="24"/>
          <w:lang w:eastAsia="pl-PL"/>
        </w:rPr>
        <w:t xml:space="preserve"> of </w:t>
      </w:r>
      <w:r w:rsidR="00D55A8A" w:rsidRPr="00052B43">
        <w:rPr>
          <w:rFonts w:ascii="Times New Roman" w:hAnsi="Times New Roman" w:cs="Times New Roman"/>
          <w:sz w:val="24"/>
          <w:szCs w:val="24"/>
          <w:lang w:eastAsia="pl-PL"/>
        </w:rPr>
        <w:t xml:space="preserve">the </w:t>
      </w:r>
      <w:r w:rsidR="00195BB9" w:rsidRPr="00052B43">
        <w:rPr>
          <w:rFonts w:ascii="Times New Roman" w:hAnsi="Times New Roman" w:cs="Times New Roman"/>
          <w:sz w:val="24"/>
          <w:szCs w:val="24"/>
          <w:lang w:eastAsia="pl-PL"/>
        </w:rPr>
        <w:t>contact force</w:t>
      </w:r>
      <w:r w:rsidR="00A2470F" w:rsidRPr="00052B43">
        <w:rPr>
          <w:rFonts w:ascii="Times New Roman" w:hAnsi="Times New Roman" w:cs="Times New Roman"/>
          <w:sz w:val="24"/>
          <w:szCs w:val="24"/>
          <w:lang w:eastAsia="pl-PL"/>
        </w:rPr>
        <w:t>s</w:t>
      </w:r>
      <w:r w:rsidR="00AD2C5E" w:rsidRPr="00052B43">
        <w:rPr>
          <w:rFonts w:ascii="Times New Roman" w:hAnsi="Times New Roman" w:cs="Times New Roman"/>
          <w:sz w:val="24"/>
          <w:szCs w:val="24"/>
          <w:lang w:eastAsia="pl-PL"/>
        </w:rPr>
        <w:t xml:space="preserve"> basically increase</w:t>
      </w:r>
      <w:r w:rsidR="00195BB9" w:rsidRPr="00052B43">
        <w:rPr>
          <w:rFonts w:ascii="Times New Roman" w:hAnsi="Times New Roman" w:cs="Times New Roman"/>
          <w:sz w:val="24"/>
          <w:szCs w:val="24"/>
          <w:lang w:eastAsia="pl-PL"/>
        </w:rPr>
        <w:t xml:space="preserve"> </w:t>
      </w:r>
      <w:r w:rsidR="0019210B" w:rsidRPr="00052B43">
        <w:rPr>
          <w:rFonts w:ascii="Times New Roman" w:hAnsi="Times New Roman" w:cs="Times New Roman"/>
          <w:sz w:val="24"/>
          <w:szCs w:val="24"/>
          <w:lang w:eastAsia="pl-PL"/>
        </w:rPr>
        <w:t xml:space="preserve">but the dynamic response of the moving car body decreases, </w:t>
      </w:r>
      <w:r w:rsidR="00195BB9" w:rsidRPr="00052B43">
        <w:rPr>
          <w:rFonts w:ascii="Times New Roman" w:hAnsi="Times New Roman" w:cs="Times New Roman"/>
          <w:sz w:val="24"/>
          <w:szCs w:val="24"/>
          <w:lang w:eastAsia="pl-PL"/>
        </w:rPr>
        <w:t xml:space="preserve">with </w:t>
      </w:r>
      <w:r w:rsidR="0071385A" w:rsidRPr="00052B43">
        <w:rPr>
          <w:rFonts w:ascii="Times New Roman" w:hAnsi="Times New Roman" w:cs="Times New Roman"/>
          <w:sz w:val="24"/>
          <w:szCs w:val="24"/>
          <w:lang w:eastAsia="pl-PL"/>
        </w:rPr>
        <w:t>contact spring stiffness.</w:t>
      </w:r>
    </w:p>
    <w:p w14:paraId="778A7FA4" w14:textId="11F84C66" w:rsidR="00B40E5F" w:rsidRPr="00CB3AD5" w:rsidRDefault="0039558A" w:rsidP="00D12D3E">
      <w:pPr>
        <w:pStyle w:val="EndNoteBibliography"/>
        <w:spacing w:before="120" w:after="120" w:line="480" w:lineRule="auto"/>
        <w:ind w:left="720" w:hanging="720"/>
        <w:outlineLvl w:val="0"/>
        <w:rPr>
          <w:rFonts w:ascii="Times New Roman" w:hAnsi="Times New Roman" w:cs="Times New Roman"/>
          <w:b/>
          <w:noProof w:val="0"/>
          <w:sz w:val="24"/>
          <w:szCs w:val="24"/>
          <w:lang w:eastAsia="pl-PL"/>
        </w:rPr>
      </w:pPr>
      <w:r w:rsidRPr="00CB3AD5">
        <w:rPr>
          <w:rFonts w:ascii="Times New Roman" w:hAnsi="Times New Roman" w:cs="Times New Roman"/>
          <w:b/>
          <w:noProof w:val="0"/>
          <w:sz w:val="24"/>
          <w:szCs w:val="24"/>
          <w:lang w:eastAsia="pl-PL"/>
        </w:rPr>
        <w:t>Acknowledgement</w:t>
      </w:r>
      <w:r w:rsidR="00C622CB" w:rsidRPr="00CB3AD5">
        <w:rPr>
          <w:rFonts w:ascii="Times New Roman" w:hAnsi="Times New Roman" w:cs="Times New Roman"/>
          <w:b/>
          <w:noProof w:val="0"/>
          <w:sz w:val="24"/>
          <w:szCs w:val="24"/>
          <w:lang w:eastAsia="pl-PL"/>
        </w:rPr>
        <w:t>s</w:t>
      </w:r>
      <w:r w:rsidRPr="00CB3AD5">
        <w:rPr>
          <w:rFonts w:ascii="Times New Roman" w:hAnsi="Times New Roman" w:cs="Times New Roman"/>
          <w:b/>
          <w:noProof w:val="0"/>
          <w:sz w:val="24"/>
          <w:szCs w:val="24"/>
          <w:lang w:eastAsia="pl-PL"/>
        </w:rPr>
        <w:t xml:space="preserve"> </w:t>
      </w:r>
    </w:p>
    <w:p w14:paraId="174FA387" w14:textId="13918AA2" w:rsidR="0039558A" w:rsidRPr="00CB3AD5" w:rsidRDefault="0039558A" w:rsidP="00D12D3E">
      <w:pPr>
        <w:pStyle w:val="EndNoteBibliography"/>
        <w:spacing w:after="0" w:line="480" w:lineRule="auto"/>
        <w:rPr>
          <w:rFonts w:ascii="Times New Roman" w:hAnsi="Times New Roman" w:cs="Times New Roman"/>
          <w:noProof w:val="0"/>
          <w:sz w:val="24"/>
          <w:szCs w:val="24"/>
          <w:lang w:eastAsia="pl-PL"/>
        </w:rPr>
      </w:pPr>
      <w:r w:rsidRPr="00CB3AD5">
        <w:rPr>
          <w:rFonts w:ascii="Times New Roman" w:hAnsi="Times New Roman" w:cs="Times New Roman"/>
          <w:noProof w:val="0"/>
          <w:sz w:val="24"/>
          <w:szCs w:val="24"/>
          <w:lang w:eastAsia="pl-PL"/>
        </w:rPr>
        <w:t>Th</w:t>
      </w:r>
      <w:r w:rsidR="00456951" w:rsidRPr="00CB3AD5">
        <w:rPr>
          <w:rFonts w:ascii="Times New Roman" w:hAnsi="Times New Roman" w:cs="Times New Roman"/>
          <w:noProof w:val="0"/>
          <w:sz w:val="24"/>
          <w:szCs w:val="24"/>
          <w:lang w:eastAsia="pl-PL"/>
        </w:rPr>
        <w:t>e first author</w:t>
      </w:r>
      <w:r w:rsidRPr="00CB3AD5">
        <w:rPr>
          <w:rFonts w:ascii="Times New Roman" w:hAnsi="Times New Roman" w:cs="Times New Roman"/>
          <w:noProof w:val="0"/>
          <w:sz w:val="24"/>
          <w:szCs w:val="24"/>
          <w:lang w:eastAsia="pl-PL"/>
        </w:rPr>
        <w:t xml:space="preserve"> </w:t>
      </w:r>
      <w:r w:rsidR="00456951" w:rsidRPr="00CB3AD5">
        <w:rPr>
          <w:rFonts w:ascii="Times New Roman" w:hAnsi="Times New Roman" w:cs="Times New Roman"/>
          <w:noProof w:val="0"/>
          <w:sz w:val="24"/>
          <w:szCs w:val="24"/>
          <w:lang w:eastAsia="pl-PL"/>
        </w:rPr>
        <w:t>would like to express his gratitude to</w:t>
      </w:r>
      <w:r w:rsidRPr="00CB3AD5">
        <w:rPr>
          <w:rFonts w:ascii="Times New Roman" w:hAnsi="Times New Roman" w:cs="Times New Roman"/>
          <w:noProof w:val="0"/>
          <w:sz w:val="24"/>
          <w:szCs w:val="24"/>
          <w:lang w:eastAsia="pl-PL"/>
        </w:rPr>
        <w:t xml:space="preserve"> the China Scholarship Council</w:t>
      </w:r>
      <w:r w:rsidR="00C622CB" w:rsidRPr="00CB3AD5">
        <w:rPr>
          <w:rFonts w:ascii="Times New Roman" w:hAnsi="Times New Roman" w:cs="Times New Roman"/>
          <w:noProof w:val="0"/>
          <w:sz w:val="24"/>
          <w:szCs w:val="24"/>
          <w:lang w:eastAsia="pl-PL"/>
        </w:rPr>
        <w:t xml:space="preserve"> and </w:t>
      </w:r>
      <w:r w:rsidR="006D29AD" w:rsidRPr="00CB3AD5">
        <w:rPr>
          <w:rFonts w:ascii="Times New Roman" w:hAnsi="Times New Roman" w:cs="Times New Roman"/>
          <w:noProof w:val="0"/>
          <w:sz w:val="24"/>
          <w:szCs w:val="24"/>
          <w:lang w:eastAsia="pl-PL"/>
        </w:rPr>
        <w:t xml:space="preserve">the </w:t>
      </w:r>
      <w:r w:rsidR="00C622CB" w:rsidRPr="00CB3AD5">
        <w:rPr>
          <w:rFonts w:ascii="Times New Roman" w:hAnsi="Times New Roman" w:cs="Times New Roman"/>
          <w:noProof w:val="0"/>
          <w:sz w:val="24"/>
          <w:szCs w:val="24"/>
          <w:lang w:eastAsia="pl-PL"/>
        </w:rPr>
        <w:t xml:space="preserve">University of Liverpool </w:t>
      </w:r>
      <w:r w:rsidR="00456951" w:rsidRPr="00CB3AD5">
        <w:rPr>
          <w:rFonts w:ascii="Times New Roman" w:hAnsi="Times New Roman" w:cs="Times New Roman"/>
          <w:noProof w:val="0"/>
          <w:sz w:val="24"/>
          <w:szCs w:val="24"/>
          <w:lang w:eastAsia="pl-PL"/>
        </w:rPr>
        <w:t xml:space="preserve">who sponsor the </w:t>
      </w:r>
      <w:r w:rsidR="0060480A" w:rsidRPr="00CB3AD5">
        <w:rPr>
          <w:rFonts w:ascii="Times New Roman" w:hAnsi="Times New Roman" w:cs="Times New Roman"/>
          <w:noProof w:val="0"/>
          <w:sz w:val="24"/>
          <w:szCs w:val="24"/>
          <w:lang w:eastAsia="pl-PL"/>
        </w:rPr>
        <w:t xml:space="preserve">first </w:t>
      </w:r>
      <w:r w:rsidR="00456951" w:rsidRPr="00CB3AD5">
        <w:rPr>
          <w:rFonts w:ascii="Times New Roman" w:hAnsi="Times New Roman" w:cs="Times New Roman"/>
          <w:noProof w:val="0"/>
          <w:sz w:val="24"/>
          <w:szCs w:val="24"/>
          <w:lang w:eastAsia="pl-PL"/>
        </w:rPr>
        <w:t xml:space="preserve">author’s PhD </w:t>
      </w:r>
      <w:r w:rsidR="00965822" w:rsidRPr="00CB3AD5">
        <w:rPr>
          <w:rFonts w:ascii="Times New Roman" w:hAnsi="Times New Roman" w:cs="Times New Roman"/>
          <w:noProof w:val="0"/>
          <w:sz w:val="24"/>
          <w:szCs w:val="24"/>
          <w:lang w:eastAsia="pl-PL"/>
        </w:rPr>
        <w:t xml:space="preserve">study and </w:t>
      </w:r>
      <w:r w:rsidR="00456951" w:rsidRPr="00CB3AD5">
        <w:rPr>
          <w:rFonts w:ascii="Times New Roman" w:hAnsi="Times New Roman" w:cs="Times New Roman"/>
          <w:noProof w:val="0"/>
          <w:sz w:val="24"/>
          <w:szCs w:val="24"/>
          <w:lang w:eastAsia="pl-PL"/>
        </w:rPr>
        <w:t>research work</w:t>
      </w:r>
      <w:r w:rsidRPr="00CB3AD5">
        <w:rPr>
          <w:rFonts w:ascii="Times New Roman" w:hAnsi="Times New Roman" w:cs="Times New Roman"/>
          <w:noProof w:val="0"/>
          <w:sz w:val="24"/>
          <w:szCs w:val="24"/>
          <w:lang w:eastAsia="pl-PL"/>
        </w:rPr>
        <w:t>.</w:t>
      </w:r>
      <w:r w:rsidR="00095550">
        <w:rPr>
          <w:rFonts w:ascii="Times New Roman" w:hAnsi="Times New Roman" w:cs="Times New Roman"/>
          <w:noProof w:val="0"/>
          <w:sz w:val="24"/>
          <w:szCs w:val="24"/>
          <w:lang w:eastAsia="pl-PL"/>
        </w:rPr>
        <w:t xml:space="preserve"> The work is partly supported by </w:t>
      </w:r>
      <w:r w:rsidR="00095550" w:rsidRPr="00095550">
        <w:rPr>
          <w:rFonts w:ascii="Times New Roman" w:hAnsi="Times New Roman" w:cs="Times New Roman"/>
        </w:rPr>
        <w:t xml:space="preserve">EPSRC </w:t>
      </w:r>
      <w:r w:rsidR="00095550" w:rsidRPr="00095550">
        <w:rPr>
          <w:rFonts w:ascii="Times New Roman" w:hAnsi="Times New Roman" w:cs="Times New Roman"/>
          <w:sz w:val="24"/>
          <w:szCs w:val="24"/>
        </w:rPr>
        <w:t>(EP/H022287/1</w:t>
      </w:r>
      <w:r w:rsidR="00095550">
        <w:rPr>
          <w:rFonts w:ascii="Times New Roman" w:hAnsi="Times New Roman" w:cs="Times New Roman"/>
          <w:sz w:val="24"/>
          <w:szCs w:val="24"/>
        </w:rPr>
        <w:t>).</w:t>
      </w:r>
    </w:p>
    <w:p w14:paraId="25505D2E" w14:textId="77777777" w:rsidR="009A3843" w:rsidRPr="00CB3AD5" w:rsidRDefault="009A3843" w:rsidP="00D12D3E">
      <w:pPr>
        <w:pStyle w:val="EndNoteBibliography"/>
        <w:spacing w:before="120" w:after="120" w:line="480" w:lineRule="auto"/>
        <w:ind w:left="720" w:hanging="720"/>
        <w:outlineLvl w:val="0"/>
        <w:rPr>
          <w:rFonts w:ascii="Times New Roman" w:hAnsi="Times New Roman" w:cs="Times New Roman"/>
          <w:b/>
          <w:noProof w:val="0"/>
          <w:sz w:val="24"/>
          <w:szCs w:val="24"/>
          <w:lang w:eastAsia="pl-PL"/>
        </w:rPr>
      </w:pPr>
      <w:r w:rsidRPr="00CB3AD5">
        <w:rPr>
          <w:rFonts w:ascii="Times New Roman" w:hAnsi="Times New Roman" w:cs="Times New Roman"/>
          <w:b/>
          <w:noProof w:val="0"/>
          <w:sz w:val="24"/>
          <w:szCs w:val="24"/>
          <w:lang w:eastAsia="pl-PL"/>
        </w:rPr>
        <w:t>References</w:t>
      </w:r>
    </w:p>
    <w:p w14:paraId="721F14C1" w14:textId="5C6CEB57" w:rsidR="00843346" w:rsidRPr="00843346" w:rsidRDefault="00E65655" w:rsidP="00F129A5">
      <w:pPr>
        <w:pStyle w:val="EndNoteBibliography"/>
        <w:spacing w:after="0" w:line="360" w:lineRule="auto"/>
        <w:ind w:left="284" w:hanging="284"/>
        <w:rPr>
          <w:rFonts w:ascii="Times New Roman" w:hAnsi="Times New Roman" w:cs="Times New Roman"/>
        </w:rPr>
      </w:pPr>
      <w:r w:rsidRPr="00843346">
        <w:rPr>
          <w:rFonts w:ascii="Times New Roman" w:eastAsia="SimSun" w:hAnsi="Times New Roman" w:cs="Times New Roman"/>
          <w:noProof w:val="0"/>
          <w:lang w:eastAsia="pl-PL"/>
        </w:rPr>
        <w:fldChar w:fldCharType="begin"/>
      </w:r>
      <w:r w:rsidRPr="00843346">
        <w:rPr>
          <w:rFonts w:ascii="Times New Roman" w:eastAsia="SimSun" w:hAnsi="Times New Roman" w:cs="Times New Roman"/>
          <w:noProof w:val="0"/>
          <w:lang w:eastAsia="pl-PL"/>
        </w:rPr>
        <w:instrText xml:space="preserve"> ADDIN EN.REFLIST </w:instrText>
      </w:r>
      <w:r w:rsidRPr="00843346">
        <w:rPr>
          <w:rFonts w:ascii="Times New Roman" w:eastAsia="SimSun" w:hAnsi="Times New Roman" w:cs="Times New Roman"/>
          <w:noProof w:val="0"/>
          <w:lang w:eastAsia="pl-PL"/>
        </w:rPr>
        <w:fldChar w:fldCharType="separate"/>
      </w:r>
      <w:r w:rsidR="00843346" w:rsidRPr="00843346">
        <w:rPr>
          <w:rFonts w:ascii="Times New Roman" w:hAnsi="Times New Roman" w:cs="Times New Roman"/>
        </w:rPr>
        <w:t xml:space="preserve">1. H. Ouyang, Moving-load dynamic problems: A tutorial (with a brief overview), </w:t>
      </w:r>
      <w:r w:rsidR="00843346" w:rsidRPr="00843346">
        <w:rPr>
          <w:rFonts w:ascii="Times New Roman" w:hAnsi="Times New Roman" w:cs="Times New Roman"/>
          <w:i/>
        </w:rPr>
        <w:t>Mechanical Systems and Signal Processing</w:t>
      </w:r>
      <w:r w:rsidR="00843346" w:rsidRPr="00843346">
        <w:rPr>
          <w:rFonts w:ascii="Times New Roman" w:hAnsi="Times New Roman" w:cs="Times New Roman"/>
        </w:rPr>
        <w:t xml:space="preserve">, </w:t>
      </w:r>
      <w:r w:rsidR="00843346" w:rsidRPr="00843346">
        <w:rPr>
          <w:rFonts w:ascii="Times New Roman" w:hAnsi="Times New Roman" w:cs="Times New Roman"/>
          <w:b/>
        </w:rPr>
        <w:t>25</w:t>
      </w:r>
      <w:r w:rsidR="00F129A5" w:rsidRPr="00F129A5">
        <w:rPr>
          <w:rFonts w:ascii="Times New Roman" w:hAnsi="Times New Roman" w:cs="Times New Roman"/>
        </w:rPr>
        <w:t>(6)</w:t>
      </w:r>
      <w:r w:rsidR="00843346" w:rsidRPr="00843346">
        <w:rPr>
          <w:rFonts w:ascii="Times New Roman" w:hAnsi="Times New Roman" w:cs="Times New Roman"/>
        </w:rPr>
        <w:t xml:space="preserve"> (2011) 2039-2060.</w:t>
      </w:r>
    </w:p>
    <w:p w14:paraId="204B5339" w14:textId="73D1F069" w:rsidR="00843346" w:rsidRPr="00843346" w:rsidRDefault="00843346"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 F.T.K. Au, Y.S. Cheng and</w:t>
      </w:r>
      <w:r w:rsidRPr="00843346">
        <w:rPr>
          <w:rFonts w:ascii="Times New Roman" w:hAnsi="Times New Roman" w:cs="Times New Roman"/>
        </w:rPr>
        <w:t xml:space="preserve"> Y.K. Cheung, Vibration analysis of bridges under moving vehicles and trains: an overview, </w:t>
      </w:r>
      <w:r w:rsidRPr="00843346">
        <w:rPr>
          <w:rFonts w:ascii="Times New Roman" w:hAnsi="Times New Roman" w:cs="Times New Roman"/>
          <w:i/>
        </w:rPr>
        <w:t>Progress in Structural Engineering and Materials</w:t>
      </w:r>
      <w:r w:rsidRPr="00843346">
        <w:rPr>
          <w:rFonts w:ascii="Times New Roman" w:hAnsi="Times New Roman" w:cs="Times New Roman"/>
        </w:rPr>
        <w:t xml:space="preserve">, </w:t>
      </w:r>
      <w:r w:rsidRPr="00E73B17">
        <w:rPr>
          <w:rFonts w:ascii="Times New Roman" w:hAnsi="Times New Roman" w:cs="Times New Roman"/>
          <w:b/>
        </w:rPr>
        <w:t>3</w:t>
      </w:r>
      <w:r w:rsidR="00F129A5">
        <w:rPr>
          <w:rFonts w:ascii="Times New Roman" w:hAnsi="Times New Roman" w:cs="Times New Roman"/>
        </w:rPr>
        <w:t xml:space="preserve">(3) </w:t>
      </w:r>
      <w:r w:rsidRPr="00843346">
        <w:rPr>
          <w:rFonts w:ascii="Times New Roman" w:hAnsi="Times New Roman" w:cs="Times New Roman"/>
        </w:rPr>
        <w:t>(2001) 299-304.</w:t>
      </w:r>
    </w:p>
    <w:p w14:paraId="7E33C4B1" w14:textId="064753E9" w:rsidR="00843346" w:rsidRPr="00843346" w:rsidRDefault="00843346" w:rsidP="00F129A5">
      <w:pPr>
        <w:pStyle w:val="EndNoteBibliography"/>
        <w:spacing w:after="0" w:line="360" w:lineRule="auto"/>
        <w:rPr>
          <w:rFonts w:ascii="Times New Roman" w:hAnsi="Times New Roman" w:cs="Times New Roman"/>
        </w:rPr>
      </w:pPr>
      <w:r>
        <w:rPr>
          <w:rFonts w:ascii="Times New Roman" w:hAnsi="Times New Roman" w:cs="Times New Roman"/>
        </w:rPr>
        <w:t>3.</w:t>
      </w:r>
      <w:r w:rsidRPr="00843346">
        <w:rPr>
          <w:rFonts w:ascii="Times New Roman" w:hAnsi="Times New Roman" w:cs="Times New Roman"/>
        </w:rPr>
        <w:t xml:space="preserve"> L. Fryba, </w:t>
      </w:r>
      <w:r w:rsidRPr="00E73B17">
        <w:rPr>
          <w:rFonts w:ascii="Times New Roman" w:hAnsi="Times New Roman" w:cs="Times New Roman"/>
          <w:i/>
        </w:rPr>
        <w:t>Vibration of Solids and Structures under Moving Loads</w:t>
      </w:r>
      <w:r w:rsidRPr="00843346">
        <w:rPr>
          <w:rFonts w:ascii="Times New Roman" w:hAnsi="Times New Roman" w:cs="Times New Roman"/>
        </w:rPr>
        <w:t xml:space="preserve"> </w:t>
      </w:r>
      <w:r w:rsidR="00E73B17">
        <w:rPr>
          <w:rFonts w:ascii="Times New Roman" w:hAnsi="Times New Roman" w:cs="Times New Roman"/>
        </w:rPr>
        <w:t>(</w:t>
      </w:r>
      <w:r w:rsidRPr="00843346">
        <w:rPr>
          <w:rFonts w:ascii="Times New Roman" w:hAnsi="Times New Roman" w:cs="Times New Roman"/>
        </w:rPr>
        <w:t>Thomas Telford, Prague, 1999</w:t>
      </w:r>
      <w:r w:rsidR="00E73B17">
        <w:rPr>
          <w:rFonts w:ascii="Times New Roman" w:hAnsi="Times New Roman" w:cs="Times New Roman"/>
        </w:rPr>
        <w:t>)</w:t>
      </w:r>
      <w:r w:rsidRPr="00843346">
        <w:rPr>
          <w:rFonts w:ascii="Times New Roman" w:hAnsi="Times New Roman" w:cs="Times New Roman"/>
        </w:rPr>
        <w:t>.</w:t>
      </w:r>
    </w:p>
    <w:p w14:paraId="7EBE96C4" w14:textId="38D73F50" w:rsidR="00843346" w:rsidRPr="00843346" w:rsidRDefault="00843346" w:rsidP="00F129A5">
      <w:pPr>
        <w:pStyle w:val="EndNoteBibliography"/>
        <w:spacing w:after="0" w:line="360" w:lineRule="auto"/>
        <w:ind w:left="284" w:hanging="284"/>
        <w:jc w:val="left"/>
        <w:rPr>
          <w:rFonts w:ascii="Times New Roman" w:hAnsi="Times New Roman" w:cs="Times New Roman"/>
        </w:rPr>
      </w:pPr>
      <w:r>
        <w:rPr>
          <w:rFonts w:ascii="Times New Roman" w:hAnsi="Times New Roman" w:cs="Times New Roman"/>
        </w:rPr>
        <w:t>4.</w:t>
      </w:r>
      <w:r w:rsidRPr="00843346">
        <w:rPr>
          <w:rFonts w:ascii="Times New Roman" w:hAnsi="Times New Roman" w:cs="Times New Roman"/>
        </w:rPr>
        <w:t xml:space="preserve"> Y.B. Yang, J.D. Yau, Y.S. Wu, </w:t>
      </w:r>
      <w:r w:rsidRPr="00E73B17">
        <w:rPr>
          <w:rFonts w:ascii="Times New Roman" w:hAnsi="Times New Roman" w:cs="Times New Roman"/>
          <w:i/>
        </w:rPr>
        <w:t>Vehicle-Bridge Interaction Dynamics with Applications to High-Speed Railways</w:t>
      </w:r>
      <w:r w:rsidRPr="00843346">
        <w:rPr>
          <w:rFonts w:ascii="Times New Roman" w:hAnsi="Times New Roman" w:cs="Times New Roman"/>
        </w:rPr>
        <w:t xml:space="preserve"> </w:t>
      </w:r>
      <w:r w:rsidR="00E73B17">
        <w:rPr>
          <w:rFonts w:ascii="Times New Roman" w:hAnsi="Times New Roman" w:cs="Times New Roman"/>
        </w:rPr>
        <w:t>(</w:t>
      </w:r>
      <w:r w:rsidRPr="00843346">
        <w:rPr>
          <w:rFonts w:ascii="Times New Roman" w:hAnsi="Times New Roman" w:cs="Times New Roman"/>
        </w:rPr>
        <w:t>World Scientific, Singapore, 2004</w:t>
      </w:r>
      <w:r w:rsidR="00E73B17">
        <w:rPr>
          <w:rFonts w:ascii="Times New Roman" w:hAnsi="Times New Roman" w:cs="Times New Roman"/>
        </w:rPr>
        <w:t>)</w:t>
      </w:r>
      <w:r w:rsidRPr="00843346">
        <w:rPr>
          <w:rFonts w:ascii="Times New Roman" w:hAnsi="Times New Roman" w:cs="Times New Roman"/>
        </w:rPr>
        <w:t>.</w:t>
      </w:r>
    </w:p>
    <w:p w14:paraId="659AF4EC" w14:textId="29B1ECF7" w:rsidR="00843346" w:rsidRPr="00843346" w:rsidRDefault="00843346" w:rsidP="00F129A5">
      <w:pPr>
        <w:pStyle w:val="EndNoteBibliography"/>
        <w:spacing w:after="0" w:line="360" w:lineRule="auto"/>
        <w:rPr>
          <w:rFonts w:ascii="Times New Roman" w:hAnsi="Times New Roman" w:cs="Times New Roman"/>
        </w:rPr>
      </w:pPr>
      <w:r>
        <w:rPr>
          <w:rFonts w:ascii="Times New Roman" w:hAnsi="Times New Roman" w:cs="Times New Roman"/>
        </w:rPr>
        <w:t>5.</w:t>
      </w:r>
      <w:r w:rsidRPr="00843346">
        <w:rPr>
          <w:rFonts w:ascii="Times New Roman" w:hAnsi="Times New Roman" w:cs="Times New Roman"/>
        </w:rPr>
        <w:t xml:space="preserve"> J.J. Kalker, Wheel-rail rolling contact theory, </w:t>
      </w:r>
      <w:r w:rsidRPr="00843346">
        <w:rPr>
          <w:rFonts w:ascii="Times New Roman" w:hAnsi="Times New Roman" w:cs="Times New Roman"/>
          <w:i/>
        </w:rPr>
        <w:t>Wear</w:t>
      </w:r>
      <w:r w:rsidRPr="00843346">
        <w:rPr>
          <w:rFonts w:ascii="Times New Roman" w:hAnsi="Times New Roman" w:cs="Times New Roman"/>
        </w:rPr>
        <w:t xml:space="preserve">, </w:t>
      </w:r>
      <w:r w:rsidRPr="00E73B17">
        <w:rPr>
          <w:rFonts w:ascii="Times New Roman" w:hAnsi="Times New Roman" w:cs="Times New Roman"/>
          <w:b/>
        </w:rPr>
        <w:t>144</w:t>
      </w:r>
      <w:r w:rsidRPr="00843346">
        <w:rPr>
          <w:rFonts w:ascii="Times New Roman" w:hAnsi="Times New Roman" w:cs="Times New Roman"/>
        </w:rPr>
        <w:t xml:space="preserve"> (1991) 243-261.</w:t>
      </w:r>
    </w:p>
    <w:p w14:paraId="0C1E0828" w14:textId="581852CF" w:rsidR="00843346" w:rsidRPr="00843346" w:rsidRDefault="00843346"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6.</w:t>
      </w:r>
      <w:r w:rsidRPr="00843346">
        <w:rPr>
          <w:rFonts w:ascii="Times New Roman" w:hAnsi="Times New Roman" w:cs="Times New Roman"/>
        </w:rPr>
        <w:t xml:space="preserve"> M.-K. Song, H.-C. Noh, C.-K. Choi, A new three-dimensional finite element analysis model of high-speed train–bridge interactions, </w:t>
      </w:r>
      <w:r w:rsidRPr="00843346">
        <w:rPr>
          <w:rFonts w:ascii="Times New Roman" w:hAnsi="Times New Roman" w:cs="Times New Roman"/>
          <w:i/>
        </w:rPr>
        <w:t>Engineering Structures</w:t>
      </w:r>
      <w:r w:rsidRPr="00843346">
        <w:rPr>
          <w:rFonts w:ascii="Times New Roman" w:hAnsi="Times New Roman" w:cs="Times New Roman"/>
        </w:rPr>
        <w:t xml:space="preserve">, </w:t>
      </w:r>
      <w:r w:rsidRPr="00E73B17">
        <w:rPr>
          <w:rFonts w:ascii="Times New Roman" w:hAnsi="Times New Roman" w:cs="Times New Roman"/>
          <w:b/>
        </w:rPr>
        <w:t>25</w:t>
      </w:r>
      <w:r w:rsidR="00F129A5">
        <w:rPr>
          <w:rFonts w:ascii="Times New Roman" w:hAnsi="Times New Roman" w:cs="Times New Roman"/>
        </w:rPr>
        <w:t xml:space="preserve">(13) </w:t>
      </w:r>
      <w:r w:rsidRPr="00843346">
        <w:rPr>
          <w:rFonts w:ascii="Times New Roman" w:hAnsi="Times New Roman" w:cs="Times New Roman"/>
        </w:rPr>
        <w:t>(2003) 1611-1626.</w:t>
      </w:r>
    </w:p>
    <w:p w14:paraId="5DB4BC6D" w14:textId="2A43FCE3" w:rsidR="00843346" w:rsidRPr="00843346" w:rsidRDefault="00843346"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7.</w:t>
      </w:r>
      <w:r w:rsidRPr="00843346">
        <w:rPr>
          <w:rFonts w:ascii="Times New Roman" w:hAnsi="Times New Roman" w:cs="Times New Roman"/>
        </w:rPr>
        <w:t xml:space="preserve"> C.J. Bowe, T.P. Mullarkey, Unsprung wheel-beam interactions using modal and finite element models, </w:t>
      </w:r>
      <w:r w:rsidRPr="00843346">
        <w:rPr>
          <w:rFonts w:ascii="Times New Roman" w:hAnsi="Times New Roman" w:cs="Times New Roman"/>
          <w:i/>
        </w:rPr>
        <w:t>Advances in Engineering Software</w:t>
      </w:r>
      <w:r w:rsidRPr="00843346">
        <w:rPr>
          <w:rFonts w:ascii="Times New Roman" w:hAnsi="Times New Roman" w:cs="Times New Roman"/>
        </w:rPr>
        <w:t xml:space="preserve">, </w:t>
      </w:r>
      <w:r w:rsidRPr="00E73B17">
        <w:rPr>
          <w:rFonts w:ascii="Times New Roman" w:hAnsi="Times New Roman" w:cs="Times New Roman"/>
          <w:b/>
        </w:rPr>
        <w:t>39</w:t>
      </w:r>
      <w:r w:rsidR="00F129A5">
        <w:rPr>
          <w:rFonts w:ascii="Times New Roman" w:hAnsi="Times New Roman" w:cs="Times New Roman"/>
        </w:rPr>
        <w:t xml:space="preserve">(11) </w:t>
      </w:r>
      <w:r w:rsidRPr="00843346">
        <w:rPr>
          <w:rFonts w:ascii="Times New Roman" w:hAnsi="Times New Roman" w:cs="Times New Roman"/>
        </w:rPr>
        <w:t>(2008) 911-922.</w:t>
      </w:r>
    </w:p>
    <w:p w14:paraId="6CFC04E7" w14:textId="1A19DEC5" w:rsidR="00843346" w:rsidRPr="00843346" w:rsidRDefault="00843346"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8.</w:t>
      </w:r>
      <w:r w:rsidRPr="00843346">
        <w:rPr>
          <w:rFonts w:ascii="Times New Roman" w:hAnsi="Times New Roman" w:cs="Times New Roman"/>
        </w:rPr>
        <w:t xml:space="preserve"> S. Marchesiello, A. Fasana, L. Garibaldi, B.A.D. Piombo, Dynamics of multi-span continuous straight bridges subject to multi-degrees of freedom moving vehicle excitation, </w:t>
      </w:r>
      <w:r w:rsidRPr="00843346">
        <w:rPr>
          <w:rFonts w:ascii="Times New Roman" w:hAnsi="Times New Roman" w:cs="Times New Roman"/>
          <w:i/>
        </w:rPr>
        <w:t>Journal of Sound and Vibration</w:t>
      </w:r>
      <w:r w:rsidRPr="00843346">
        <w:rPr>
          <w:rFonts w:ascii="Times New Roman" w:hAnsi="Times New Roman" w:cs="Times New Roman"/>
        </w:rPr>
        <w:t>,</w:t>
      </w:r>
      <w:r w:rsidR="00F129A5">
        <w:rPr>
          <w:rFonts w:ascii="Times New Roman" w:hAnsi="Times New Roman" w:cs="Times New Roman"/>
        </w:rPr>
        <w:t xml:space="preserve"> </w:t>
      </w:r>
      <w:r w:rsidR="00F129A5" w:rsidRPr="00F129A5">
        <w:rPr>
          <w:rFonts w:ascii="Times New Roman" w:hAnsi="Times New Roman" w:cs="Times New Roman"/>
          <w:b/>
        </w:rPr>
        <w:t>224</w:t>
      </w:r>
      <w:r w:rsidR="00F129A5">
        <w:rPr>
          <w:rFonts w:ascii="Times New Roman" w:hAnsi="Times New Roman" w:cs="Times New Roman"/>
        </w:rPr>
        <w:t xml:space="preserve">(3) </w:t>
      </w:r>
      <w:r w:rsidRPr="00843346">
        <w:rPr>
          <w:rFonts w:ascii="Times New Roman" w:hAnsi="Times New Roman" w:cs="Times New Roman"/>
        </w:rPr>
        <w:t>(1999) 541-561.</w:t>
      </w:r>
    </w:p>
    <w:p w14:paraId="6BC49E5E" w14:textId="575413F3"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9.</w:t>
      </w:r>
      <w:r w:rsidR="00843346" w:rsidRPr="00843346">
        <w:rPr>
          <w:rFonts w:ascii="Times New Roman" w:hAnsi="Times New Roman" w:cs="Times New Roman"/>
        </w:rPr>
        <w:t xml:space="preserve"> Y.K. Cheung, F.T.K. Au, D.Y. Zheng, Y.S. Cheng, Vibration of multi-span non-uniform bridges under moving vehicles and trains by using modified beam vibration functions, </w:t>
      </w:r>
      <w:r w:rsidR="00843346" w:rsidRPr="00843346">
        <w:rPr>
          <w:rFonts w:ascii="Times New Roman" w:hAnsi="Times New Roman" w:cs="Times New Roman"/>
          <w:i/>
        </w:rPr>
        <w:t>Journal of Sound and Vibration</w:t>
      </w:r>
      <w:r w:rsidR="00F129A5">
        <w:rPr>
          <w:rFonts w:ascii="Times New Roman" w:hAnsi="Times New Roman" w:cs="Times New Roman"/>
        </w:rPr>
        <w:t xml:space="preserve">, </w:t>
      </w:r>
      <w:r w:rsidR="00F129A5" w:rsidRPr="00F129A5">
        <w:rPr>
          <w:rFonts w:ascii="Times New Roman" w:hAnsi="Times New Roman" w:cs="Times New Roman"/>
          <w:b/>
        </w:rPr>
        <w:t>228</w:t>
      </w:r>
      <w:r w:rsidR="00F129A5">
        <w:rPr>
          <w:rFonts w:ascii="Times New Roman" w:hAnsi="Times New Roman" w:cs="Times New Roman"/>
        </w:rPr>
        <w:t xml:space="preserve">(3) </w:t>
      </w:r>
      <w:r w:rsidR="00843346" w:rsidRPr="00843346">
        <w:rPr>
          <w:rFonts w:ascii="Times New Roman" w:hAnsi="Times New Roman" w:cs="Times New Roman"/>
        </w:rPr>
        <w:t>(1999) 611-628.</w:t>
      </w:r>
    </w:p>
    <w:p w14:paraId="67DF7A91" w14:textId="71F166EB"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10.</w:t>
      </w:r>
      <w:r w:rsidR="00843346" w:rsidRPr="00843346">
        <w:rPr>
          <w:rFonts w:ascii="Times New Roman" w:hAnsi="Times New Roman" w:cs="Times New Roman"/>
        </w:rPr>
        <w:t xml:space="preserve"> L. Baeza, H. Ouyang, Dynamics of a truss structure and its moving-oscillator exciter with separation and impact-reattachment, </w:t>
      </w:r>
      <w:r w:rsidR="00843346" w:rsidRPr="00843346">
        <w:rPr>
          <w:rFonts w:ascii="Times New Roman" w:hAnsi="Times New Roman" w:cs="Times New Roman"/>
          <w:i/>
        </w:rPr>
        <w:t>Proceedings of the Royal Society A: Mathematical, Physical and Engineering Sciences</w:t>
      </w:r>
      <w:r w:rsidR="00F129A5">
        <w:rPr>
          <w:rFonts w:ascii="Times New Roman" w:hAnsi="Times New Roman" w:cs="Times New Roman"/>
        </w:rPr>
        <w:t xml:space="preserve">, </w:t>
      </w:r>
      <w:r w:rsidR="00F129A5" w:rsidRPr="00F129A5">
        <w:rPr>
          <w:rFonts w:ascii="Times New Roman" w:hAnsi="Times New Roman" w:cs="Times New Roman"/>
          <w:b/>
        </w:rPr>
        <w:t>464</w:t>
      </w:r>
      <w:r w:rsidR="00F129A5">
        <w:rPr>
          <w:rFonts w:ascii="Times New Roman" w:hAnsi="Times New Roman" w:cs="Times New Roman"/>
        </w:rPr>
        <w:t xml:space="preserve">(2098) </w:t>
      </w:r>
      <w:r w:rsidR="00843346" w:rsidRPr="00843346">
        <w:rPr>
          <w:rFonts w:ascii="Times New Roman" w:hAnsi="Times New Roman" w:cs="Times New Roman"/>
        </w:rPr>
        <w:t>(2008) 2517-2533.</w:t>
      </w:r>
    </w:p>
    <w:p w14:paraId="1144CEC9" w14:textId="70E3A052"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lastRenderedPageBreak/>
        <w:t>11.</w:t>
      </w:r>
      <w:r w:rsidR="00843346" w:rsidRPr="00843346">
        <w:rPr>
          <w:rFonts w:ascii="Times New Roman" w:hAnsi="Times New Roman" w:cs="Times New Roman"/>
        </w:rPr>
        <w:t xml:space="preserve"> H. Xia, N. Zhang, Dynamic analysis of railway bridge under high-speed trains, </w:t>
      </w:r>
      <w:r w:rsidR="00843346" w:rsidRPr="00843346">
        <w:rPr>
          <w:rFonts w:ascii="Times New Roman" w:hAnsi="Times New Roman" w:cs="Times New Roman"/>
          <w:i/>
        </w:rPr>
        <w:t>Computers and Structures</w:t>
      </w:r>
      <w:r w:rsidR="00F129A5">
        <w:rPr>
          <w:rFonts w:ascii="Times New Roman" w:hAnsi="Times New Roman" w:cs="Times New Roman"/>
        </w:rPr>
        <w:t xml:space="preserve">, </w:t>
      </w:r>
      <w:r w:rsidR="00F129A5" w:rsidRPr="00F129A5">
        <w:rPr>
          <w:rFonts w:ascii="Times New Roman" w:hAnsi="Times New Roman" w:cs="Times New Roman"/>
          <w:b/>
        </w:rPr>
        <w:t>83</w:t>
      </w:r>
      <w:r w:rsidR="00F129A5">
        <w:rPr>
          <w:rFonts w:ascii="Times New Roman" w:hAnsi="Times New Roman" w:cs="Times New Roman"/>
        </w:rPr>
        <w:t xml:space="preserve">(23-24) </w:t>
      </w:r>
      <w:r w:rsidR="00843346" w:rsidRPr="00843346">
        <w:rPr>
          <w:rFonts w:ascii="Times New Roman" w:hAnsi="Times New Roman" w:cs="Times New Roman"/>
        </w:rPr>
        <w:t>(2005) 1891-1901.</w:t>
      </w:r>
    </w:p>
    <w:p w14:paraId="65377C4D" w14:textId="65CEB847"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12.</w:t>
      </w:r>
      <w:r w:rsidR="00843346" w:rsidRPr="00843346">
        <w:rPr>
          <w:rFonts w:ascii="Times New Roman" w:hAnsi="Times New Roman" w:cs="Times New Roman"/>
        </w:rPr>
        <w:t xml:space="preserve"> Q. Li, Y.L. Xu, D.J. Wu, Z.W. Chen, Computer aided nonlinear vehicle-bridge interaction analysis, </w:t>
      </w:r>
      <w:r w:rsidR="00843346" w:rsidRPr="00843346">
        <w:rPr>
          <w:rFonts w:ascii="Times New Roman" w:hAnsi="Times New Roman" w:cs="Times New Roman"/>
          <w:i/>
        </w:rPr>
        <w:t>J Vib Control</w:t>
      </w:r>
      <w:r w:rsidR="00F129A5">
        <w:rPr>
          <w:rFonts w:ascii="Times New Roman" w:hAnsi="Times New Roman" w:cs="Times New Roman"/>
        </w:rPr>
        <w:t xml:space="preserve">, </w:t>
      </w:r>
      <w:r w:rsidR="00F129A5" w:rsidRPr="00F129A5">
        <w:rPr>
          <w:rFonts w:ascii="Times New Roman" w:hAnsi="Times New Roman" w:cs="Times New Roman"/>
          <w:b/>
        </w:rPr>
        <w:t>16</w:t>
      </w:r>
      <w:r w:rsidR="00F129A5">
        <w:rPr>
          <w:rFonts w:ascii="Times New Roman" w:hAnsi="Times New Roman" w:cs="Times New Roman"/>
        </w:rPr>
        <w:t xml:space="preserve">(12) </w:t>
      </w:r>
      <w:r w:rsidR="00843346" w:rsidRPr="00843346">
        <w:rPr>
          <w:rFonts w:ascii="Times New Roman" w:hAnsi="Times New Roman" w:cs="Times New Roman"/>
        </w:rPr>
        <w:t>(2010) 1791-1816.</w:t>
      </w:r>
    </w:p>
    <w:p w14:paraId="0A89F065" w14:textId="51F99C4E"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13.</w:t>
      </w:r>
      <w:r w:rsidR="00843346" w:rsidRPr="00843346">
        <w:rPr>
          <w:rFonts w:ascii="Times New Roman" w:hAnsi="Times New Roman" w:cs="Times New Roman"/>
        </w:rPr>
        <w:t xml:space="preserve"> B. Yang, C.A. Tan, L.A. Bergman, Direct numerical procedure for solution of moving oscillator problems, </w:t>
      </w:r>
      <w:r w:rsidR="00843346" w:rsidRPr="00843346">
        <w:rPr>
          <w:rFonts w:ascii="Times New Roman" w:hAnsi="Times New Roman" w:cs="Times New Roman"/>
          <w:i/>
        </w:rPr>
        <w:t>Journal of Engineering Mechanics</w:t>
      </w:r>
      <w:r w:rsidR="00F129A5">
        <w:rPr>
          <w:rFonts w:ascii="Times New Roman" w:hAnsi="Times New Roman" w:cs="Times New Roman"/>
        </w:rPr>
        <w:t xml:space="preserve">, </w:t>
      </w:r>
      <w:r w:rsidR="00F129A5" w:rsidRPr="00F129A5">
        <w:rPr>
          <w:rFonts w:ascii="Times New Roman" w:hAnsi="Times New Roman" w:cs="Times New Roman"/>
          <w:b/>
        </w:rPr>
        <w:t>126</w:t>
      </w:r>
      <w:r w:rsidR="00F129A5">
        <w:rPr>
          <w:rFonts w:ascii="Times New Roman" w:hAnsi="Times New Roman" w:cs="Times New Roman"/>
        </w:rPr>
        <w:t xml:space="preserve">(5) </w:t>
      </w:r>
      <w:r w:rsidR="00843346" w:rsidRPr="00843346">
        <w:rPr>
          <w:rFonts w:ascii="Times New Roman" w:hAnsi="Times New Roman" w:cs="Times New Roman"/>
        </w:rPr>
        <w:t>(2000) 462-469.</w:t>
      </w:r>
    </w:p>
    <w:p w14:paraId="41BC5971" w14:textId="201B8D00"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14.</w:t>
      </w:r>
      <w:r w:rsidR="00843346" w:rsidRPr="00843346">
        <w:rPr>
          <w:rFonts w:ascii="Times New Roman" w:hAnsi="Times New Roman" w:cs="Times New Roman"/>
        </w:rPr>
        <w:t xml:space="preserve"> Y.Q. Sun, M. Dhanasekar, A dynamic model for the vertical interaction of the rail track and wagon system, </w:t>
      </w:r>
      <w:r w:rsidR="00843346" w:rsidRPr="00843346">
        <w:rPr>
          <w:rFonts w:ascii="Times New Roman" w:hAnsi="Times New Roman" w:cs="Times New Roman"/>
          <w:i/>
        </w:rPr>
        <w:t>International Journal of Solids and Structures</w:t>
      </w:r>
      <w:r w:rsidR="00F129A5">
        <w:rPr>
          <w:rFonts w:ascii="Times New Roman" w:hAnsi="Times New Roman" w:cs="Times New Roman"/>
        </w:rPr>
        <w:t xml:space="preserve">, </w:t>
      </w:r>
      <w:r w:rsidR="00F129A5" w:rsidRPr="00F129A5">
        <w:rPr>
          <w:rFonts w:ascii="Times New Roman" w:hAnsi="Times New Roman" w:cs="Times New Roman"/>
          <w:b/>
        </w:rPr>
        <w:t>39</w:t>
      </w:r>
      <w:r w:rsidR="00F129A5">
        <w:rPr>
          <w:rFonts w:ascii="Times New Roman" w:hAnsi="Times New Roman" w:cs="Times New Roman"/>
        </w:rPr>
        <w:t xml:space="preserve">(5) </w:t>
      </w:r>
      <w:r w:rsidR="00843346" w:rsidRPr="00843346">
        <w:rPr>
          <w:rFonts w:ascii="Times New Roman" w:hAnsi="Times New Roman" w:cs="Times New Roman"/>
        </w:rPr>
        <w:t>(2002) 1337-1359.</w:t>
      </w:r>
    </w:p>
    <w:p w14:paraId="6477A4A1" w14:textId="2A6D8135"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15.</w:t>
      </w:r>
      <w:r w:rsidR="00843346" w:rsidRPr="00843346">
        <w:rPr>
          <w:rFonts w:ascii="Times New Roman" w:hAnsi="Times New Roman" w:cs="Times New Roman"/>
        </w:rPr>
        <w:t xml:space="preserve"> W. Zhai, K. Wang, C. Cai, Fundamentals of vehicle-track coupled dynamics, </w:t>
      </w:r>
      <w:r w:rsidR="00843346" w:rsidRPr="00843346">
        <w:rPr>
          <w:rFonts w:ascii="Times New Roman" w:hAnsi="Times New Roman" w:cs="Times New Roman"/>
          <w:i/>
        </w:rPr>
        <w:t>Vehicle System Dynamics</w:t>
      </w:r>
      <w:r w:rsidR="00F129A5">
        <w:rPr>
          <w:rFonts w:ascii="Times New Roman" w:hAnsi="Times New Roman" w:cs="Times New Roman"/>
        </w:rPr>
        <w:t xml:space="preserve">, </w:t>
      </w:r>
      <w:r w:rsidR="00F129A5" w:rsidRPr="00F129A5">
        <w:rPr>
          <w:rFonts w:ascii="Times New Roman" w:hAnsi="Times New Roman" w:cs="Times New Roman"/>
          <w:b/>
        </w:rPr>
        <w:t>47</w:t>
      </w:r>
      <w:r w:rsidR="00F129A5">
        <w:rPr>
          <w:rFonts w:ascii="Times New Roman" w:hAnsi="Times New Roman" w:cs="Times New Roman"/>
        </w:rPr>
        <w:t xml:space="preserve">(11) </w:t>
      </w:r>
      <w:r w:rsidR="00843346" w:rsidRPr="00843346">
        <w:rPr>
          <w:rFonts w:ascii="Times New Roman" w:hAnsi="Times New Roman" w:cs="Times New Roman"/>
        </w:rPr>
        <w:t>(2009) 1349-1376.</w:t>
      </w:r>
    </w:p>
    <w:p w14:paraId="0EC71FE0" w14:textId="5142A81D"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16.</w:t>
      </w:r>
      <w:r w:rsidR="00843346" w:rsidRPr="00843346">
        <w:rPr>
          <w:rFonts w:ascii="Times New Roman" w:hAnsi="Times New Roman" w:cs="Times New Roman"/>
        </w:rPr>
        <w:t xml:space="preserve"> P. Lou, Z.-W. Yu, F.T.K. Au, Rail-bridge coupling element of unequal lengths for analysing train-track-bridge interaction systems, </w:t>
      </w:r>
      <w:r w:rsidR="00843346" w:rsidRPr="00843346">
        <w:rPr>
          <w:rFonts w:ascii="Times New Roman" w:hAnsi="Times New Roman" w:cs="Times New Roman"/>
          <w:i/>
        </w:rPr>
        <w:t>Applied Mathematical Modelling</w:t>
      </w:r>
      <w:r w:rsidR="00F129A5">
        <w:rPr>
          <w:rFonts w:ascii="Times New Roman" w:hAnsi="Times New Roman" w:cs="Times New Roman"/>
        </w:rPr>
        <w:t xml:space="preserve">, </w:t>
      </w:r>
      <w:r w:rsidR="00F129A5" w:rsidRPr="00F129A5">
        <w:rPr>
          <w:rFonts w:ascii="Times New Roman" w:hAnsi="Times New Roman" w:cs="Times New Roman"/>
          <w:b/>
        </w:rPr>
        <w:t>36</w:t>
      </w:r>
      <w:r w:rsidR="00F129A5">
        <w:rPr>
          <w:rFonts w:ascii="Times New Roman" w:hAnsi="Times New Roman" w:cs="Times New Roman"/>
        </w:rPr>
        <w:t xml:space="preserve">(4) </w:t>
      </w:r>
      <w:r w:rsidR="00843346" w:rsidRPr="00843346">
        <w:rPr>
          <w:rFonts w:ascii="Times New Roman" w:hAnsi="Times New Roman" w:cs="Times New Roman"/>
        </w:rPr>
        <w:t>(2012) 1395-1414.</w:t>
      </w:r>
    </w:p>
    <w:p w14:paraId="164BA800" w14:textId="733C0690"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17.</w:t>
      </w:r>
      <w:r w:rsidR="00843346" w:rsidRPr="00843346">
        <w:rPr>
          <w:rFonts w:ascii="Times New Roman" w:hAnsi="Times New Roman" w:cs="Times New Roman"/>
        </w:rPr>
        <w:t xml:space="preserve"> X. Lei, M.-A. Noda, Analyses of dynamic response of vehicle and track coupling system with random irregularity of track vertical profile,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258</w:t>
      </w:r>
      <w:r w:rsidR="00F129A5">
        <w:rPr>
          <w:rFonts w:ascii="Times New Roman" w:hAnsi="Times New Roman" w:cs="Times New Roman"/>
        </w:rPr>
        <w:t>(1)</w:t>
      </w:r>
      <w:r w:rsidR="00843346" w:rsidRPr="00843346">
        <w:rPr>
          <w:rFonts w:ascii="Times New Roman" w:hAnsi="Times New Roman" w:cs="Times New Roman"/>
        </w:rPr>
        <w:t xml:space="preserve"> (2002) 147-165.</w:t>
      </w:r>
    </w:p>
    <w:p w14:paraId="5B891661" w14:textId="217B4918"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18.</w:t>
      </w:r>
      <w:r w:rsidR="00843346" w:rsidRPr="00843346">
        <w:rPr>
          <w:rFonts w:ascii="Times New Roman" w:hAnsi="Times New Roman" w:cs="Times New Roman"/>
        </w:rPr>
        <w:t xml:space="preserve"> D.-V. Nguyen, K.-D. Kim, P. Warnitchai, Simulation procedure for vehicle-substructure dynamic interactions and wheel movements using linearized wheel-rail interfaces, </w:t>
      </w:r>
      <w:r w:rsidR="00843346" w:rsidRPr="00843346">
        <w:rPr>
          <w:rFonts w:ascii="Times New Roman" w:hAnsi="Times New Roman" w:cs="Times New Roman"/>
          <w:i/>
        </w:rPr>
        <w:t>Finite Elements in Analysis and Design</w:t>
      </w:r>
      <w:r w:rsidR="00843346" w:rsidRPr="00843346">
        <w:rPr>
          <w:rFonts w:ascii="Times New Roman" w:hAnsi="Times New Roman" w:cs="Times New Roman"/>
        </w:rPr>
        <w:t xml:space="preserve">, </w:t>
      </w:r>
      <w:r w:rsidR="00843346" w:rsidRPr="00F129A5">
        <w:rPr>
          <w:rFonts w:ascii="Times New Roman" w:hAnsi="Times New Roman" w:cs="Times New Roman"/>
          <w:b/>
        </w:rPr>
        <w:t>45</w:t>
      </w:r>
      <w:r w:rsidR="00F129A5">
        <w:rPr>
          <w:rFonts w:ascii="Times New Roman" w:hAnsi="Times New Roman" w:cs="Times New Roman"/>
        </w:rPr>
        <w:t>(5)</w:t>
      </w:r>
      <w:r w:rsidR="00843346" w:rsidRPr="00843346">
        <w:rPr>
          <w:rFonts w:ascii="Times New Roman" w:hAnsi="Times New Roman" w:cs="Times New Roman"/>
        </w:rPr>
        <w:t xml:space="preserve"> (2009) 341-356.</w:t>
      </w:r>
    </w:p>
    <w:p w14:paraId="7F9A3B91" w14:textId="3E2FB32C"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19.</w:t>
      </w:r>
      <w:r w:rsidR="00843346" w:rsidRPr="00843346">
        <w:rPr>
          <w:rFonts w:ascii="Times New Roman" w:hAnsi="Times New Roman" w:cs="Times New Roman"/>
        </w:rPr>
        <w:t xml:space="preserve"> K. Liu, E. Reynders, G. De Roeck, G. Lombaert, Experimental and numerical analysis of a composite bridge for high-speed trains,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320</w:t>
      </w:r>
      <w:r w:rsidR="00F129A5">
        <w:rPr>
          <w:rFonts w:ascii="Times New Roman" w:hAnsi="Times New Roman" w:cs="Times New Roman"/>
        </w:rPr>
        <w:t>(1-2)</w:t>
      </w:r>
      <w:r w:rsidR="00843346" w:rsidRPr="00843346">
        <w:rPr>
          <w:rFonts w:ascii="Times New Roman" w:hAnsi="Times New Roman" w:cs="Times New Roman"/>
        </w:rPr>
        <w:t xml:space="preserve"> (2009) 201-220.</w:t>
      </w:r>
    </w:p>
    <w:p w14:paraId="7F713844" w14:textId="2B2A0E8A"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20.</w:t>
      </w:r>
      <w:r w:rsidR="00843346" w:rsidRPr="00843346">
        <w:rPr>
          <w:rFonts w:ascii="Times New Roman" w:hAnsi="Times New Roman" w:cs="Times New Roman"/>
        </w:rPr>
        <w:t xml:space="preserve"> A. Feriani, M.G. Mulas, L. Candido, Iterative procedures for the uncoupled analysis of vehicle-bridge dynamic interaction, in:  </w:t>
      </w:r>
      <w:r w:rsidR="00843346" w:rsidRPr="00F129A5">
        <w:rPr>
          <w:rFonts w:ascii="Times New Roman" w:hAnsi="Times New Roman" w:cs="Times New Roman"/>
          <w:i/>
        </w:rPr>
        <w:t>Proceedings of ISMA 2010 including USD2010</w:t>
      </w:r>
      <w:r w:rsidR="00F129A5">
        <w:rPr>
          <w:rFonts w:ascii="Times New Roman" w:hAnsi="Times New Roman" w:cs="Times New Roman"/>
        </w:rPr>
        <w:t>, Katoomba</w:t>
      </w:r>
      <w:r w:rsidR="00843346" w:rsidRPr="00843346">
        <w:rPr>
          <w:rFonts w:ascii="Times New Roman" w:hAnsi="Times New Roman" w:cs="Times New Roman"/>
        </w:rPr>
        <w:t xml:space="preserve"> </w:t>
      </w:r>
      <w:r w:rsidR="00F129A5">
        <w:rPr>
          <w:rFonts w:ascii="Times New Roman" w:hAnsi="Times New Roman" w:cs="Times New Roman"/>
        </w:rPr>
        <w:t>(</w:t>
      </w:r>
      <w:r w:rsidR="00843346" w:rsidRPr="00843346">
        <w:rPr>
          <w:rFonts w:ascii="Times New Roman" w:hAnsi="Times New Roman" w:cs="Times New Roman"/>
        </w:rPr>
        <w:t>2010</w:t>
      </w:r>
      <w:r w:rsidR="00F129A5">
        <w:rPr>
          <w:rFonts w:ascii="Times New Roman" w:hAnsi="Times New Roman" w:cs="Times New Roman"/>
        </w:rPr>
        <w:t>)</w:t>
      </w:r>
      <w:r w:rsidR="00843346" w:rsidRPr="00843346">
        <w:rPr>
          <w:rFonts w:ascii="Times New Roman" w:hAnsi="Times New Roman" w:cs="Times New Roman"/>
        </w:rPr>
        <w:t>.</w:t>
      </w:r>
    </w:p>
    <w:p w14:paraId="520A3D40" w14:textId="737DF572"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21.</w:t>
      </w:r>
      <w:r w:rsidR="00843346" w:rsidRPr="00843346">
        <w:rPr>
          <w:rFonts w:ascii="Times New Roman" w:hAnsi="Times New Roman" w:cs="Times New Roman"/>
        </w:rPr>
        <w:t xml:space="preserve"> N. Zhang, H. Xia, Dynamic analysis of coupled vehicle–bridge system based on inter-system iteration method, </w:t>
      </w:r>
      <w:r w:rsidR="00843346" w:rsidRPr="00843346">
        <w:rPr>
          <w:rFonts w:ascii="Times New Roman" w:hAnsi="Times New Roman" w:cs="Times New Roman"/>
          <w:i/>
        </w:rPr>
        <w:t>Computers and Structures</w:t>
      </w:r>
      <w:r w:rsidR="00843346" w:rsidRPr="00843346">
        <w:rPr>
          <w:rFonts w:ascii="Times New Roman" w:hAnsi="Times New Roman" w:cs="Times New Roman"/>
        </w:rPr>
        <w:t>, 114-115 (2013) 26-34.</w:t>
      </w:r>
    </w:p>
    <w:p w14:paraId="3FF2C899" w14:textId="7F51852E"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22.</w:t>
      </w:r>
      <w:r w:rsidR="00843346" w:rsidRPr="00843346">
        <w:rPr>
          <w:rFonts w:ascii="Times New Roman" w:hAnsi="Times New Roman" w:cs="Times New Roman"/>
        </w:rPr>
        <w:t xml:space="preserve"> T. Arvidsson, R. Karoumi, Train–bridge interaction – a review and discussion of key model parameters, </w:t>
      </w:r>
      <w:r w:rsidR="00843346" w:rsidRPr="00843346">
        <w:rPr>
          <w:rFonts w:ascii="Times New Roman" w:hAnsi="Times New Roman" w:cs="Times New Roman"/>
          <w:i/>
        </w:rPr>
        <w:t>International Journal of Rail Transportation</w:t>
      </w:r>
      <w:r w:rsidR="00843346" w:rsidRPr="00843346">
        <w:rPr>
          <w:rFonts w:ascii="Times New Roman" w:hAnsi="Times New Roman" w:cs="Times New Roman"/>
        </w:rPr>
        <w:t xml:space="preserve">, </w:t>
      </w:r>
      <w:r w:rsidR="00843346" w:rsidRPr="00F129A5">
        <w:rPr>
          <w:rFonts w:ascii="Times New Roman" w:hAnsi="Times New Roman" w:cs="Times New Roman"/>
          <w:b/>
        </w:rPr>
        <w:t>2</w:t>
      </w:r>
      <w:r w:rsidR="00F129A5">
        <w:rPr>
          <w:rFonts w:ascii="Times New Roman" w:hAnsi="Times New Roman" w:cs="Times New Roman"/>
        </w:rPr>
        <w:t>(3)</w:t>
      </w:r>
      <w:r w:rsidR="00843346" w:rsidRPr="00843346">
        <w:rPr>
          <w:rFonts w:ascii="Times New Roman" w:hAnsi="Times New Roman" w:cs="Times New Roman"/>
        </w:rPr>
        <w:t xml:space="preserve"> (2014) 147-186.</w:t>
      </w:r>
    </w:p>
    <w:p w14:paraId="3D221E55" w14:textId="16D3546B"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23.</w:t>
      </w:r>
      <w:r w:rsidR="00843346" w:rsidRPr="00843346">
        <w:rPr>
          <w:rFonts w:ascii="Times New Roman" w:hAnsi="Times New Roman" w:cs="Times New Roman"/>
        </w:rPr>
        <w:t xml:space="preserve"> S.-I. Kim, N.-S. Kim, Dynamic performances of a railway bridge under moving train load using experimental modal parameters, </w:t>
      </w:r>
      <w:r w:rsidR="00843346" w:rsidRPr="00843346">
        <w:rPr>
          <w:rFonts w:ascii="Times New Roman" w:hAnsi="Times New Roman" w:cs="Times New Roman"/>
          <w:i/>
        </w:rPr>
        <w:t>International Journal of Structural Stability and Dynamics</w:t>
      </w:r>
      <w:r w:rsidR="00843346" w:rsidRPr="00843346">
        <w:rPr>
          <w:rFonts w:ascii="Times New Roman" w:hAnsi="Times New Roman" w:cs="Times New Roman"/>
        </w:rPr>
        <w:t xml:space="preserve">, </w:t>
      </w:r>
      <w:r w:rsidR="00843346" w:rsidRPr="00F129A5">
        <w:rPr>
          <w:rFonts w:ascii="Times New Roman" w:hAnsi="Times New Roman" w:cs="Times New Roman"/>
          <w:b/>
        </w:rPr>
        <w:t>10</w:t>
      </w:r>
      <w:r w:rsidR="00F129A5">
        <w:rPr>
          <w:rFonts w:ascii="Times New Roman" w:hAnsi="Times New Roman" w:cs="Times New Roman"/>
        </w:rPr>
        <w:t>(1)</w:t>
      </w:r>
      <w:r w:rsidR="00843346" w:rsidRPr="00843346">
        <w:rPr>
          <w:rFonts w:ascii="Times New Roman" w:hAnsi="Times New Roman" w:cs="Times New Roman"/>
        </w:rPr>
        <w:t xml:space="preserve"> (2010) 91-109.</w:t>
      </w:r>
    </w:p>
    <w:p w14:paraId="177C4CAA" w14:textId="15DF2467"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24.</w:t>
      </w:r>
      <w:r w:rsidR="00843346" w:rsidRPr="00843346">
        <w:rPr>
          <w:rFonts w:ascii="Times New Roman" w:hAnsi="Times New Roman" w:cs="Times New Roman"/>
        </w:rPr>
        <w:t xml:space="preserve"> K. Henchi, M. Fafard, Dynamic behavior of multi-span beams under moving loads,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199</w:t>
      </w:r>
      <w:r w:rsidR="00F129A5">
        <w:rPr>
          <w:rFonts w:ascii="Times New Roman" w:hAnsi="Times New Roman" w:cs="Times New Roman"/>
        </w:rPr>
        <w:t>(1)</w:t>
      </w:r>
      <w:r w:rsidR="00843346" w:rsidRPr="00843346">
        <w:rPr>
          <w:rFonts w:ascii="Times New Roman" w:hAnsi="Times New Roman" w:cs="Times New Roman"/>
        </w:rPr>
        <w:t xml:space="preserve"> (1997) 33-50.</w:t>
      </w:r>
    </w:p>
    <w:p w14:paraId="0A5BBFB9" w14:textId="16B04F38"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25.</w:t>
      </w:r>
      <w:r w:rsidR="00843346" w:rsidRPr="00843346">
        <w:rPr>
          <w:rFonts w:ascii="Times New Roman" w:hAnsi="Times New Roman" w:cs="Times New Roman"/>
        </w:rPr>
        <w:t xml:space="preserve"> A.E. Martinez-Castro, P. Museros, A. Castillo-Linares, Semi-analytic solution in the time domain for non-uniform multi-span Bernoulli-Euler beams traversed by moving loads,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294</w:t>
      </w:r>
      <w:r w:rsidR="00F129A5">
        <w:rPr>
          <w:rFonts w:ascii="Times New Roman" w:hAnsi="Times New Roman" w:cs="Times New Roman"/>
        </w:rPr>
        <w:t>(1-2)</w:t>
      </w:r>
      <w:r w:rsidR="00843346" w:rsidRPr="00843346">
        <w:rPr>
          <w:rFonts w:ascii="Times New Roman" w:hAnsi="Times New Roman" w:cs="Times New Roman"/>
        </w:rPr>
        <w:t xml:space="preserve"> (2006) 278-297.</w:t>
      </w:r>
    </w:p>
    <w:p w14:paraId="796B8BA7" w14:textId="1C3D4114"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26.</w:t>
      </w:r>
      <w:r w:rsidR="00843346" w:rsidRPr="00843346">
        <w:rPr>
          <w:rFonts w:ascii="Times New Roman" w:hAnsi="Times New Roman" w:cs="Times New Roman"/>
        </w:rPr>
        <w:t xml:space="preserve"> J. Pu, P. Liu, Numerical calculation of dynamic response for multi-span non-uniform beam subjected to moving mass with friction, </w:t>
      </w:r>
      <w:r w:rsidR="00843346" w:rsidRPr="00843346">
        <w:rPr>
          <w:rFonts w:ascii="Times New Roman" w:hAnsi="Times New Roman" w:cs="Times New Roman"/>
          <w:i/>
        </w:rPr>
        <w:t>Engineering</w:t>
      </w:r>
      <w:r w:rsidR="00F129A5">
        <w:rPr>
          <w:rFonts w:ascii="Times New Roman" w:hAnsi="Times New Roman" w:cs="Times New Roman"/>
        </w:rPr>
        <w:t xml:space="preserve">, </w:t>
      </w:r>
      <w:r w:rsidR="00843346" w:rsidRPr="00F129A5">
        <w:rPr>
          <w:rFonts w:ascii="Times New Roman" w:hAnsi="Times New Roman" w:cs="Times New Roman"/>
          <w:b/>
        </w:rPr>
        <w:t>2</w:t>
      </w:r>
      <w:r w:rsidR="00F129A5">
        <w:rPr>
          <w:rFonts w:ascii="Times New Roman" w:hAnsi="Times New Roman" w:cs="Times New Roman"/>
        </w:rPr>
        <w:t>(5)</w:t>
      </w:r>
      <w:r w:rsidR="00843346" w:rsidRPr="00843346">
        <w:rPr>
          <w:rFonts w:ascii="Times New Roman" w:hAnsi="Times New Roman" w:cs="Times New Roman"/>
        </w:rPr>
        <w:t xml:space="preserve"> (2010) 367-377.</w:t>
      </w:r>
    </w:p>
    <w:p w14:paraId="284BBF39" w14:textId="28410855"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lastRenderedPageBreak/>
        <w:t>27.</w:t>
      </w:r>
      <w:r w:rsidR="00843346" w:rsidRPr="00843346">
        <w:rPr>
          <w:rFonts w:ascii="Times New Roman" w:hAnsi="Times New Roman" w:cs="Times New Roman"/>
        </w:rPr>
        <w:t xml:space="preserve"> V. De Salvo, G. Muscolino, A. Palmeri, A substructure approach tailored to the dynamic analysis of multi-span continuous beams under moving loads,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329</w:t>
      </w:r>
      <w:r w:rsidR="00F129A5">
        <w:rPr>
          <w:rFonts w:ascii="Times New Roman" w:hAnsi="Times New Roman" w:cs="Times New Roman"/>
        </w:rPr>
        <w:t>(15)</w:t>
      </w:r>
      <w:r w:rsidR="00843346" w:rsidRPr="00843346">
        <w:rPr>
          <w:rFonts w:ascii="Times New Roman" w:hAnsi="Times New Roman" w:cs="Times New Roman"/>
        </w:rPr>
        <w:t xml:space="preserve"> (2010) 3101-3120.</w:t>
      </w:r>
    </w:p>
    <w:p w14:paraId="56584911" w14:textId="7B02F22F"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28.</w:t>
      </w:r>
      <w:r w:rsidR="00843346" w:rsidRPr="00843346">
        <w:rPr>
          <w:rFonts w:ascii="Times New Roman" w:hAnsi="Times New Roman" w:cs="Times New Roman"/>
        </w:rPr>
        <w:t xml:space="preserve"> Y.J. Wang, Q.C. Wei, J.D. Yau, Interaction response of train loads over a two-span continuous beam, </w:t>
      </w:r>
      <w:r w:rsidR="00843346" w:rsidRPr="00843346">
        <w:rPr>
          <w:rFonts w:ascii="Times New Roman" w:hAnsi="Times New Roman" w:cs="Times New Roman"/>
          <w:i/>
        </w:rPr>
        <w:t>International Journal of Structural Stability and Dynamics</w:t>
      </w:r>
      <w:r w:rsidR="00843346" w:rsidRPr="00843346">
        <w:rPr>
          <w:rFonts w:ascii="Times New Roman" w:hAnsi="Times New Roman" w:cs="Times New Roman"/>
        </w:rPr>
        <w:t xml:space="preserve">, </w:t>
      </w:r>
      <w:r w:rsidR="00843346" w:rsidRPr="00F129A5">
        <w:rPr>
          <w:rFonts w:ascii="Times New Roman" w:hAnsi="Times New Roman" w:cs="Times New Roman"/>
          <w:b/>
        </w:rPr>
        <w:t>13</w:t>
      </w:r>
      <w:r w:rsidR="00F129A5">
        <w:rPr>
          <w:rFonts w:ascii="Times New Roman" w:hAnsi="Times New Roman" w:cs="Times New Roman"/>
        </w:rPr>
        <w:t>(1)</w:t>
      </w:r>
      <w:r w:rsidR="00843346" w:rsidRPr="00843346">
        <w:rPr>
          <w:rFonts w:ascii="Times New Roman" w:hAnsi="Times New Roman" w:cs="Times New Roman"/>
        </w:rPr>
        <w:t xml:space="preserve"> (2013).</w:t>
      </w:r>
    </w:p>
    <w:p w14:paraId="2872F077" w14:textId="22B1866B"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29.</w:t>
      </w:r>
      <w:r w:rsidR="00843346" w:rsidRPr="00843346">
        <w:rPr>
          <w:rFonts w:ascii="Times New Roman" w:hAnsi="Times New Roman" w:cs="Times New Roman"/>
        </w:rPr>
        <w:t xml:space="preserve"> D. Stǎncioiu, H. Ouyang, J.E. Mottershead, S. James, Experimental investigations of a multi-span flexible structure subjected to moving masses, </w:t>
      </w:r>
      <w:r w:rsidR="00843346" w:rsidRPr="00843346">
        <w:rPr>
          <w:rFonts w:ascii="Times New Roman" w:hAnsi="Times New Roman" w:cs="Times New Roman"/>
          <w:i/>
        </w:rPr>
        <w:t>Journal of Sound and Vibration</w:t>
      </w:r>
      <w:r w:rsidR="00843346" w:rsidRPr="00843346">
        <w:rPr>
          <w:rFonts w:ascii="Times New Roman" w:hAnsi="Times New Roman" w:cs="Times New Roman"/>
        </w:rPr>
        <w:t xml:space="preserve">, </w:t>
      </w:r>
      <w:r w:rsidR="00843346" w:rsidRPr="00F129A5">
        <w:rPr>
          <w:rFonts w:ascii="Times New Roman" w:hAnsi="Times New Roman" w:cs="Times New Roman"/>
          <w:b/>
        </w:rPr>
        <w:t>330</w:t>
      </w:r>
      <w:r w:rsidR="00F129A5">
        <w:rPr>
          <w:rFonts w:ascii="Times New Roman" w:hAnsi="Times New Roman" w:cs="Times New Roman"/>
        </w:rPr>
        <w:t>(9)</w:t>
      </w:r>
      <w:r w:rsidR="00843346" w:rsidRPr="00843346">
        <w:rPr>
          <w:rFonts w:ascii="Times New Roman" w:hAnsi="Times New Roman" w:cs="Times New Roman"/>
        </w:rPr>
        <w:t xml:space="preserve"> (2011) 2004-2016.</w:t>
      </w:r>
    </w:p>
    <w:p w14:paraId="2B008FE2" w14:textId="1C138E5F" w:rsidR="00843346" w:rsidRPr="00843346" w:rsidRDefault="00DD13E3" w:rsidP="00F129A5">
      <w:pPr>
        <w:pStyle w:val="EndNoteBibliography"/>
        <w:spacing w:after="0" w:line="360" w:lineRule="auto"/>
        <w:ind w:left="284" w:hanging="284"/>
        <w:rPr>
          <w:rFonts w:ascii="Times New Roman" w:hAnsi="Times New Roman" w:cs="Times New Roman"/>
        </w:rPr>
      </w:pPr>
      <w:r>
        <w:rPr>
          <w:rFonts w:ascii="Times New Roman" w:hAnsi="Times New Roman" w:cs="Times New Roman"/>
        </w:rPr>
        <w:t>30.</w:t>
      </w:r>
      <w:r w:rsidR="00843346" w:rsidRPr="00843346">
        <w:rPr>
          <w:rFonts w:ascii="Times New Roman" w:hAnsi="Times New Roman" w:cs="Times New Roman"/>
        </w:rPr>
        <w:t xml:space="preserve"> T.H.T. Chan, D.B. Ashebo, Moving axle load from multi-span continuous bridge: laboratory study, </w:t>
      </w:r>
      <w:r w:rsidR="00843346" w:rsidRPr="00843346">
        <w:rPr>
          <w:rFonts w:ascii="Times New Roman" w:hAnsi="Times New Roman" w:cs="Times New Roman"/>
          <w:i/>
        </w:rPr>
        <w:t>Journal of Vibration and Acoustics</w:t>
      </w:r>
      <w:r w:rsidR="00843346" w:rsidRPr="00843346">
        <w:rPr>
          <w:rFonts w:ascii="Times New Roman" w:hAnsi="Times New Roman" w:cs="Times New Roman"/>
        </w:rPr>
        <w:t xml:space="preserve">, </w:t>
      </w:r>
      <w:r w:rsidR="00843346" w:rsidRPr="00F129A5">
        <w:rPr>
          <w:rFonts w:ascii="Times New Roman" w:hAnsi="Times New Roman" w:cs="Times New Roman"/>
          <w:b/>
        </w:rPr>
        <w:t>128</w:t>
      </w:r>
      <w:r w:rsidR="00F129A5">
        <w:rPr>
          <w:rFonts w:ascii="Times New Roman" w:hAnsi="Times New Roman" w:cs="Times New Roman"/>
        </w:rPr>
        <w:t>(4)</w:t>
      </w:r>
      <w:r w:rsidR="00843346" w:rsidRPr="00843346">
        <w:rPr>
          <w:rFonts w:ascii="Times New Roman" w:hAnsi="Times New Roman" w:cs="Times New Roman"/>
        </w:rPr>
        <w:t xml:space="preserve"> (2006) 521.</w:t>
      </w:r>
    </w:p>
    <w:p w14:paraId="46CC9780" w14:textId="7A0282A4" w:rsidR="00843346" w:rsidRPr="00843346" w:rsidRDefault="00DD13E3" w:rsidP="00F129A5">
      <w:pPr>
        <w:pStyle w:val="EndNoteBibliography"/>
        <w:spacing w:line="360" w:lineRule="auto"/>
        <w:ind w:left="284" w:hanging="284"/>
        <w:rPr>
          <w:rFonts w:ascii="Times New Roman" w:hAnsi="Times New Roman" w:cs="Times New Roman"/>
        </w:rPr>
      </w:pPr>
      <w:r>
        <w:rPr>
          <w:rFonts w:ascii="Times New Roman" w:hAnsi="Times New Roman" w:cs="Times New Roman"/>
        </w:rPr>
        <w:t>31.</w:t>
      </w:r>
      <w:r w:rsidR="00843346" w:rsidRPr="00843346">
        <w:rPr>
          <w:rFonts w:ascii="Times New Roman" w:hAnsi="Times New Roman" w:cs="Times New Roman"/>
        </w:rPr>
        <w:t xml:space="preserve"> F. Yang, G.A. Fonder, An iterative solution method for dynamic response of bridge–vehicles systems, </w:t>
      </w:r>
      <w:r w:rsidR="00843346" w:rsidRPr="00843346">
        <w:rPr>
          <w:rFonts w:ascii="Times New Roman" w:hAnsi="Times New Roman" w:cs="Times New Roman"/>
          <w:i/>
        </w:rPr>
        <w:t>Earthquake Engineering and Structural Dynamics</w:t>
      </w:r>
      <w:r w:rsidR="00843346" w:rsidRPr="00843346">
        <w:rPr>
          <w:rFonts w:ascii="Times New Roman" w:hAnsi="Times New Roman" w:cs="Times New Roman"/>
        </w:rPr>
        <w:t>, 25 (1996) 195-215.</w:t>
      </w:r>
    </w:p>
    <w:p w14:paraId="5C151134" w14:textId="48177411" w:rsidR="00146359" w:rsidRPr="00CB3AD5" w:rsidRDefault="00E65655" w:rsidP="00F129A5">
      <w:pPr>
        <w:pStyle w:val="EndNoteBibliography"/>
        <w:spacing w:after="0" w:line="360" w:lineRule="auto"/>
        <w:rPr>
          <w:rFonts w:ascii="Times New Roman" w:eastAsia="SimSun" w:hAnsi="Times New Roman" w:cs="Times New Roman"/>
          <w:noProof w:val="0"/>
          <w:sz w:val="24"/>
          <w:szCs w:val="24"/>
          <w:lang w:eastAsia="pl-PL"/>
        </w:rPr>
      </w:pPr>
      <w:r w:rsidRPr="00843346">
        <w:rPr>
          <w:rFonts w:ascii="Times New Roman" w:eastAsia="SimSun" w:hAnsi="Times New Roman" w:cs="Times New Roman"/>
          <w:noProof w:val="0"/>
          <w:lang w:eastAsia="pl-PL"/>
        </w:rPr>
        <w:fldChar w:fldCharType="end"/>
      </w:r>
    </w:p>
    <w:sectPr w:rsidR="00146359" w:rsidRPr="00CB3AD5" w:rsidSect="00B50D68">
      <w:footerReference w:type="default" r:id="rId6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4D27" w14:textId="77777777" w:rsidR="00646728" w:rsidRDefault="00646728" w:rsidP="00696BB2">
      <w:pPr>
        <w:spacing w:after="0" w:line="240" w:lineRule="auto"/>
      </w:pPr>
      <w:r>
        <w:separator/>
      </w:r>
    </w:p>
  </w:endnote>
  <w:endnote w:type="continuationSeparator" w:id="0">
    <w:p w14:paraId="7E4B1C2D" w14:textId="77777777" w:rsidR="00646728" w:rsidRDefault="00646728" w:rsidP="0069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158391"/>
      <w:docPartObj>
        <w:docPartGallery w:val="Page Numbers (Bottom of Page)"/>
        <w:docPartUnique/>
      </w:docPartObj>
    </w:sdtPr>
    <w:sdtEndPr>
      <w:rPr>
        <w:noProof/>
      </w:rPr>
    </w:sdtEndPr>
    <w:sdtContent>
      <w:p w14:paraId="6170D6A0" w14:textId="6C37B756" w:rsidR="001B7B80" w:rsidRDefault="001B7B80">
        <w:pPr>
          <w:pStyle w:val="Footer"/>
          <w:jc w:val="center"/>
        </w:pPr>
        <w:r>
          <w:fldChar w:fldCharType="begin"/>
        </w:r>
        <w:r>
          <w:instrText xml:space="preserve"> PAGE   \* MERGEFORMAT </w:instrText>
        </w:r>
        <w:r>
          <w:fldChar w:fldCharType="separate"/>
        </w:r>
        <w:r w:rsidR="0006389C">
          <w:rPr>
            <w:noProof/>
          </w:rPr>
          <w:t>1</w:t>
        </w:r>
        <w:r>
          <w:rPr>
            <w:noProof/>
          </w:rPr>
          <w:fldChar w:fldCharType="end"/>
        </w:r>
      </w:p>
    </w:sdtContent>
  </w:sdt>
  <w:p w14:paraId="65768125" w14:textId="77777777" w:rsidR="001B7B80" w:rsidRDefault="001B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02D6" w14:textId="77777777" w:rsidR="00646728" w:rsidRDefault="00646728" w:rsidP="00696BB2">
      <w:pPr>
        <w:spacing w:after="0" w:line="240" w:lineRule="auto"/>
      </w:pPr>
      <w:r>
        <w:separator/>
      </w:r>
    </w:p>
  </w:footnote>
  <w:footnote w:type="continuationSeparator" w:id="0">
    <w:p w14:paraId="3D1C7839" w14:textId="77777777" w:rsidR="00646728" w:rsidRDefault="00646728" w:rsidP="0069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15:restartNumberingAfterBreak="0">
    <w:nsid w:val="04793AB5"/>
    <w:multiLevelType w:val="hybridMultilevel"/>
    <w:tmpl w:val="109A1F0C"/>
    <w:lvl w:ilvl="0" w:tplc="ECAC36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01E56"/>
    <w:multiLevelType w:val="hybridMultilevel"/>
    <w:tmpl w:val="420A0B38"/>
    <w:lvl w:ilvl="0" w:tplc="87068C8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722CA"/>
    <w:multiLevelType w:val="multilevel"/>
    <w:tmpl w:val="AC8049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6" w15:restartNumberingAfterBreak="0">
    <w:nsid w:val="1A4329B4"/>
    <w:multiLevelType w:val="hybridMultilevel"/>
    <w:tmpl w:val="EF924C66"/>
    <w:lvl w:ilvl="0" w:tplc="6C047142">
      <w:start w:val="1"/>
      <w:numFmt w:val="decimal"/>
      <w:pStyle w:val="Equation"/>
      <w:lvlText w:val="(%1)"/>
      <w:lvlJc w:val="left"/>
      <w:pPr>
        <w:ind w:left="1288" w:hanging="360"/>
      </w:pPr>
      <w:rPr>
        <w:rFonts w:hint="default"/>
      </w:rPr>
    </w:lvl>
    <w:lvl w:ilvl="1" w:tplc="04100019">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7"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9" w15:restartNumberingAfterBreak="0">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334B29"/>
    <w:multiLevelType w:val="hybridMultilevel"/>
    <w:tmpl w:val="664A7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A30E65"/>
    <w:multiLevelType w:val="hybridMultilevel"/>
    <w:tmpl w:val="D8D88C4C"/>
    <w:lvl w:ilvl="0" w:tplc="E730C69A">
      <w:start w:val="1"/>
      <w:numFmt w:val="bullet"/>
      <w:pStyle w:val="ListBullet"/>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EF644F"/>
    <w:multiLevelType w:val="multilevel"/>
    <w:tmpl w:val="07827E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53323A"/>
    <w:multiLevelType w:val="multilevel"/>
    <w:tmpl w:val="A26A4846"/>
    <w:numStyleLink w:val="Stile1"/>
  </w:abstractNum>
  <w:abstractNum w:abstractNumId="19" w15:restartNumberingAfterBreak="0">
    <w:nsid w:val="7BB76D4C"/>
    <w:multiLevelType w:val="hybridMultilevel"/>
    <w:tmpl w:val="A5D0BF48"/>
    <w:lvl w:ilvl="0" w:tplc="84729A6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3"/>
  </w:num>
  <w:num w:numId="2">
    <w:abstractNumId w:val="10"/>
  </w:num>
  <w:num w:numId="3">
    <w:abstractNumId w:val="13"/>
  </w:num>
  <w:num w:numId="4">
    <w:abstractNumId w:val="0"/>
  </w:num>
  <w:num w:numId="5">
    <w:abstractNumId w:val="8"/>
  </w:num>
  <w:num w:numId="6">
    <w:abstractNumId w:val="15"/>
  </w:num>
  <w:num w:numId="7">
    <w:abstractNumId w:val="1"/>
  </w:num>
  <w:num w:numId="8">
    <w:abstractNumId w:val="16"/>
  </w:num>
  <w:num w:numId="9">
    <w:abstractNumId w:val="17"/>
  </w:num>
  <w:num w:numId="10">
    <w:abstractNumId w:val="12"/>
  </w:num>
  <w:num w:numId="11">
    <w:abstractNumId w:val="7"/>
  </w:num>
  <w:num w:numId="12">
    <w:abstractNumId w:val="5"/>
  </w:num>
  <w:num w:numId="13">
    <w:abstractNumId w:val="9"/>
  </w:num>
  <w:num w:numId="14">
    <w:abstractNumId w:val="14"/>
  </w:num>
  <w:num w:numId="15">
    <w:abstractNumId w:val="18"/>
  </w:num>
  <w:num w:numId="16">
    <w:abstractNumId w:val="6"/>
  </w:num>
  <w:num w:numId="17">
    <w:abstractNumId w:val="11"/>
  </w:num>
  <w:num w:numId="18">
    <w:abstractNumId w:val="13"/>
  </w:num>
  <w:num w:numId="19">
    <w:abstractNumId w:val="19"/>
  </w:num>
  <w:num w:numId="20">
    <w:abstractNumId w:val="3"/>
  </w:num>
  <w:num w:numId="21">
    <w:abstractNumId w:val="13"/>
  </w:num>
  <w:num w:numId="22">
    <w:abstractNumId w:val="13"/>
  </w:num>
  <w:num w:numId="23">
    <w:abstractNumId w:val="2"/>
  </w:num>
  <w:num w:numId="24">
    <w:abstractNumId w:val="13"/>
    <w:lvlOverride w:ilvl="0">
      <w:startOverride w:val="3"/>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NTCzMDM1NTMxMTVV0lEKTi0uzszPAykwqQUAfkpIAywAAAA="/>
    <w:docVar w:name="EN.InstantFormat" w:val="&lt;ENInstantFormat&gt;&lt;Enabled&gt;0&lt;/Enabled&gt;&lt;ScanUnformatted&gt;1&lt;/ScanUnformatted&gt;&lt;ScanChanges&gt;1&lt;/ScanChanges&gt;&lt;Suspended&gt;0&lt;/Suspended&gt;&lt;/ENInstantFormat&gt;"/>
    <w:docVar w:name="EN.Layout" w:val="&lt;ENLayout&gt;&lt;Style&gt;J Sound Vibr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fzerpx8s9eebezavnv9xzgveextwwt95tz&quot;&gt;My EndNote Library&lt;record-ids&gt;&lt;item&gt;34&lt;/item&gt;&lt;item&gt;38&lt;/item&gt;&lt;item&gt;47&lt;/item&gt;&lt;item&gt;49&lt;/item&gt;&lt;item&gt;50&lt;/item&gt;&lt;item&gt;54&lt;/item&gt;&lt;item&gt;80&lt;/item&gt;&lt;item&gt;118&lt;/item&gt;&lt;item&gt;119&lt;/item&gt;&lt;item&gt;120&lt;/item&gt;&lt;item&gt;197&lt;/item&gt;&lt;item&gt;198&lt;/item&gt;&lt;item&gt;230&lt;/item&gt;&lt;item&gt;678&lt;/item&gt;&lt;item&gt;691&lt;/item&gt;&lt;item&gt;694&lt;/item&gt;&lt;item&gt;697&lt;/item&gt;&lt;item&gt;698&lt;/item&gt;&lt;item&gt;702&lt;/item&gt;&lt;item&gt;709&lt;/item&gt;&lt;item&gt;799&lt;/item&gt;&lt;item&gt;802&lt;/item&gt;&lt;item&gt;844&lt;/item&gt;&lt;item&gt;857&lt;/item&gt;&lt;item&gt;860&lt;/item&gt;&lt;item&gt;934&lt;/item&gt;&lt;item&gt;936&lt;/item&gt;&lt;item&gt;937&lt;/item&gt;&lt;item&gt;1028&lt;/item&gt;&lt;item&gt;1042&lt;/item&gt;&lt;item&gt;1043&lt;/item&gt;&lt;/record-ids&gt;&lt;/item&gt;&lt;/Libraries&gt;"/>
  </w:docVars>
  <w:rsids>
    <w:rsidRoot w:val="006C5D3D"/>
    <w:rsid w:val="00000922"/>
    <w:rsid w:val="000016B3"/>
    <w:rsid w:val="000022C6"/>
    <w:rsid w:val="00002D0D"/>
    <w:rsid w:val="00007BC4"/>
    <w:rsid w:val="00011A1A"/>
    <w:rsid w:val="00013B17"/>
    <w:rsid w:val="00014415"/>
    <w:rsid w:val="00020883"/>
    <w:rsid w:val="000225C0"/>
    <w:rsid w:val="00024380"/>
    <w:rsid w:val="00024863"/>
    <w:rsid w:val="000255BB"/>
    <w:rsid w:val="00025DB7"/>
    <w:rsid w:val="00030657"/>
    <w:rsid w:val="0003210E"/>
    <w:rsid w:val="00034D5C"/>
    <w:rsid w:val="000375C1"/>
    <w:rsid w:val="00037737"/>
    <w:rsid w:val="00037774"/>
    <w:rsid w:val="00043A03"/>
    <w:rsid w:val="00047359"/>
    <w:rsid w:val="000506D9"/>
    <w:rsid w:val="00050DB7"/>
    <w:rsid w:val="00052A86"/>
    <w:rsid w:val="00052B43"/>
    <w:rsid w:val="00057E88"/>
    <w:rsid w:val="00060AB4"/>
    <w:rsid w:val="00060FFB"/>
    <w:rsid w:val="0006389C"/>
    <w:rsid w:val="00066E1D"/>
    <w:rsid w:val="000670F9"/>
    <w:rsid w:val="00072177"/>
    <w:rsid w:val="000737F4"/>
    <w:rsid w:val="0007537D"/>
    <w:rsid w:val="00077535"/>
    <w:rsid w:val="00081955"/>
    <w:rsid w:val="000825A0"/>
    <w:rsid w:val="0008506F"/>
    <w:rsid w:val="00085421"/>
    <w:rsid w:val="0008553A"/>
    <w:rsid w:val="00090FDB"/>
    <w:rsid w:val="00091B5A"/>
    <w:rsid w:val="00091B73"/>
    <w:rsid w:val="000931F0"/>
    <w:rsid w:val="00094243"/>
    <w:rsid w:val="0009506F"/>
    <w:rsid w:val="00095550"/>
    <w:rsid w:val="00096E62"/>
    <w:rsid w:val="00097D9D"/>
    <w:rsid w:val="000A0733"/>
    <w:rsid w:val="000A1880"/>
    <w:rsid w:val="000A473A"/>
    <w:rsid w:val="000A6547"/>
    <w:rsid w:val="000B00D1"/>
    <w:rsid w:val="000B1305"/>
    <w:rsid w:val="000B173E"/>
    <w:rsid w:val="000B294D"/>
    <w:rsid w:val="000B2D8A"/>
    <w:rsid w:val="000B3337"/>
    <w:rsid w:val="000B36DD"/>
    <w:rsid w:val="000B3CD8"/>
    <w:rsid w:val="000B454E"/>
    <w:rsid w:val="000B78D6"/>
    <w:rsid w:val="000C0212"/>
    <w:rsid w:val="000C23BD"/>
    <w:rsid w:val="000C29C5"/>
    <w:rsid w:val="000C3A7D"/>
    <w:rsid w:val="000C5530"/>
    <w:rsid w:val="000C65B2"/>
    <w:rsid w:val="000C778E"/>
    <w:rsid w:val="000D2DBC"/>
    <w:rsid w:val="000D390A"/>
    <w:rsid w:val="000D45B0"/>
    <w:rsid w:val="000D5BF3"/>
    <w:rsid w:val="000D745A"/>
    <w:rsid w:val="000E0377"/>
    <w:rsid w:val="000E3449"/>
    <w:rsid w:val="000E3897"/>
    <w:rsid w:val="000E41C7"/>
    <w:rsid w:val="000E4275"/>
    <w:rsid w:val="000E5947"/>
    <w:rsid w:val="000E5AE3"/>
    <w:rsid w:val="000E6280"/>
    <w:rsid w:val="000E76C9"/>
    <w:rsid w:val="000E7970"/>
    <w:rsid w:val="000E7DE3"/>
    <w:rsid w:val="000F0516"/>
    <w:rsid w:val="000F15F5"/>
    <w:rsid w:val="000F3C13"/>
    <w:rsid w:val="000F3EC2"/>
    <w:rsid w:val="000F587F"/>
    <w:rsid w:val="00101369"/>
    <w:rsid w:val="00102C2B"/>
    <w:rsid w:val="00102F91"/>
    <w:rsid w:val="0010394A"/>
    <w:rsid w:val="0010586F"/>
    <w:rsid w:val="00105E6D"/>
    <w:rsid w:val="001068DB"/>
    <w:rsid w:val="001070D4"/>
    <w:rsid w:val="00112C54"/>
    <w:rsid w:val="0012062A"/>
    <w:rsid w:val="00122323"/>
    <w:rsid w:val="001231E6"/>
    <w:rsid w:val="00127FD5"/>
    <w:rsid w:val="00132E6C"/>
    <w:rsid w:val="00133334"/>
    <w:rsid w:val="001343E5"/>
    <w:rsid w:val="001360F5"/>
    <w:rsid w:val="00140FA3"/>
    <w:rsid w:val="001428F0"/>
    <w:rsid w:val="00142E33"/>
    <w:rsid w:val="00145F9E"/>
    <w:rsid w:val="00146359"/>
    <w:rsid w:val="0014650A"/>
    <w:rsid w:val="00147A52"/>
    <w:rsid w:val="00151D25"/>
    <w:rsid w:val="0015380B"/>
    <w:rsid w:val="00153D00"/>
    <w:rsid w:val="00155545"/>
    <w:rsid w:val="00156B89"/>
    <w:rsid w:val="0016099B"/>
    <w:rsid w:val="00160F68"/>
    <w:rsid w:val="00161930"/>
    <w:rsid w:val="00163989"/>
    <w:rsid w:val="00165B8E"/>
    <w:rsid w:val="00165CC8"/>
    <w:rsid w:val="0017012A"/>
    <w:rsid w:val="00175153"/>
    <w:rsid w:val="00176517"/>
    <w:rsid w:val="001775BA"/>
    <w:rsid w:val="00177FE6"/>
    <w:rsid w:val="001804CB"/>
    <w:rsid w:val="00182A14"/>
    <w:rsid w:val="00182C5E"/>
    <w:rsid w:val="001830C6"/>
    <w:rsid w:val="00185C51"/>
    <w:rsid w:val="00190B00"/>
    <w:rsid w:val="0019210B"/>
    <w:rsid w:val="00193D9C"/>
    <w:rsid w:val="00195BB9"/>
    <w:rsid w:val="00195E1A"/>
    <w:rsid w:val="00197147"/>
    <w:rsid w:val="00197369"/>
    <w:rsid w:val="00197F3E"/>
    <w:rsid w:val="001A40CB"/>
    <w:rsid w:val="001A4D05"/>
    <w:rsid w:val="001A4FC9"/>
    <w:rsid w:val="001A5271"/>
    <w:rsid w:val="001A5939"/>
    <w:rsid w:val="001A6FAA"/>
    <w:rsid w:val="001A7F4D"/>
    <w:rsid w:val="001B2B5E"/>
    <w:rsid w:val="001B511C"/>
    <w:rsid w:val="001B6B33"/>
    <w:rsid w:val="001B7B80"/>
    <w:rsid w:val="001C0B78"/>
    <w:rsid w:val="001C0D5C"/>
    <w:rsid w:val="001C0FEA"/>
    <w:rsid w:val="001C27D1"/>
    <w:rsid w:val="001C4662"/>
    <w:rsid w:val="001C7801"/>
    <w:rsid w:val="001D1607"/>
    <w:rsid w:val="001D2CCE"/>
    <w:rsid w:val="001D3346"/>
    <w:rsid w:val="001D4B96"/>
    <w:rsid w:val="001D6D4C"/>
    <w:rsid w:val="001D7E04"/>
    <w:rsid w:val="001E0CAD"/>
    <w:rsid w:val="001E2299"/>
    <w:rsid w:val="001E305E"/>
    <w:rsid w:val="001E32C8"/>
    <w:rsid w:val="001E41ED"/>
    <w:rsid w:val="001E5DE8"/>
    <w:rsid w:val="001E5EC4"/>
    <w:rsid w:val="001E6768"/>
    <w:rsid w:val="001F0BE6"/>
    <w:rsid w:val="001F2075"/>
    <w:rsid w:val="001F36AE"/>
    <w:rsid w:val="001F52B9"/>
    <w:rsid w:val="001F5596"/>
    <w:rsid w:val="001F5673"/>
    <w:rsid w:val="001F6C42"/>
    <w:rsid w:val="00201F3E"/>
    <w:rsid w:val="00204160"/>
    <w:rsid w:val="00204B34"/>
    <w:rsid w:val="00205CB0"/>
    <w:rsid w:val="00205EB0"/>
    <w:rsid w:val="0020653E"/>
    <w:rsid w:val="002100F8"/>
    <w:rsid w:val="002110C7"/>
    <w:rsid w:val="002112BA"/>
    <w:rsid w:val="00212D9F"/>
    <w:rsid w:val="002170A7"/>
    <w:rsid w:val="002211B7"/>
    <w:rsid w:val="0022280A"/>
    <w:rsid w:val="00223AE3"/>
    <w:rsid w:val="002253B5"/>
    <w:rsid w:val="00225512"/>
    <w:rsid w:val="00225E82"/>
    <w:rsid w:val="002304A5"/>
    <w:rsid w:val="00230EAA"/>
    <w:rsid w:val="00233084"/>
    <w:rsid w:val="00233389"/>
    <w:rsid w:val="002363A9"/>
    <w:rsid w:val="0023653D"/>
    <w:rsid w:val="00240FBB"/>
    <w:rsid w:val="002424FF"/>
    <w:rsid w:val="00243282"/>
    <w:rsid w:val="00244558"/>
    <w:rsid w:val="002472F9"/>
    <w:rsid w:val="00251702"/>
    <w:rsid w:val="00253CE4"/>
    <w:rsid w:val="00256F85"/>
    <w:rsid w:val="00257669"/>
    <w:rsid w:val="00257AEA"/>
    <w:rsid w:val="0026045D"/>
    <w:rsid w:val="00260556"/>
    <w:rsid w:val="00261150"/>
    <w:rsid w:val="002633ED"/>
    <w:rsid w:val="00264166"/>
    <w:rsid w:val="00266126"/>
    <w:rsid w:val="002725A9"/>
    <w:rsid w:val="0027265D"/>
    <w:rsid w:val="00273422"/>
    <w:rsid w:val="00274868"/>
    <w:rsid w:val="00274F7A"/>
    <w:rsid w:val="002756B9"/>
    <w:rsid w:val="00287E9A"/>
    <w:rsid w:val="0029434E"/>
    <w:rsid w:val="00295A5A"/>
    <w:rsid w:val="002A0146"/>
    <w:rsid w:val="002A1BB0"/>
    <w:rsid w:val="002B1224"/>
    <w:rsid w:val="002B14D1"/>
    <w:rsid w:val="002B2718"/>
    <w:rsid w:val="002B3316"/>
    <w:rsid w:val="002B3483"/>
    <w:rsid w:val="002B4723"/>
    <w:rsid w:val="002B5F76"/>
    <w:rsid w:val="002B773C"/>
    <w:rsid w:val="002B7F60"/>
    <w:rsid w:val="002C078C"/>
    <w:rsid w:val="002C6D45"/>
    <w:rsid w:val="002C7BF8"/>
    <w:rsid w:val="002D46DE"/>
    <w:rsid w:val="002D4A3C"/>
    <w:rsid w:val="002D4DEA"/>
    <w:rsid w:val="002D5310"/>
    <w:rsid w:val="002D57BF"/>
    <w:rsid w:val="002D57CF"/>
    <w:rsid w:val="002D6884"/>
    <w:rsid w:val="002D7261"/>
    <w:rsid w:val="002E3AFE"/>
    <w:rsid w:val="002E7651"/>
    <w:rsid w:val="002F1DA0"/>
    <w:rsid w:val="002F217A"/>
    <w:rsid w:val="002F2AC8"/>
    <w:rsid w:val="002F30CC"/>
    <w:rsid w:val="002F4A4E"/>
    <w:rsid w:val="002F5826"/>
    <w:rsid w:val="002F7900"/>
    <w:rsid w:val="0030169E"/>
    <w:rsid w:val="00311ADD"/>
    <w:rsid w:val="00313F8E"/>
    <w:rsid w:val="00314C40"/>
    <w:rsid w:val="0031533E"/>
    <w:rsid w:val="003163BD"/>
    <w:rsid w:val="00317580"/>
    <w:rsid w:val="00322149"/>
    <w:rsid w:val="003221B2"/>
    <w:rsid w:val="00322493"/>
    <w:rsid w:val="00324A41"/>
    <w:rsid w:val="00324EDF"/>
    <w:rsid w:val="00324FD4"/>
    <w:rsid w:val="0033119C"/>
    <w:rsid w:val="0033143F"/>
    <w:rsid w:val="003320FD"/>
    <w:rsid w:val="003345BB"/>
    <w:rsid w:val="00336488"/>
    <w:rsid w:val="0034035E"/>
    <w:rsid w:val="00347950"/>
    <w:rsid w:val="00350010"/>
    <w:rsid w:val="00351271"/>
    <w:rsid w:val="003512D1"/>
    <w:rsid w:val="00351E77"/>
    <w:rsid w:val="003525DE"/>
    <w:rsid w:val="003549B7"/>
    <w:rsid w:val="00355E14"/>
    <w:rsid w:val="00356856"/>
    <w:rsid w:val="00356ED0"/>
    <w:rsid w:val="003571E4"/>
    <w:rsid w:val="00360D99"/>
    <w:rsid w:val="00365871"/>
    <w:rsid w:val="00367239"/>
    <w:rsid w:val="00367754"/>
    <w:rsid w:val="00371552"/>
    <w:rsid w:val="00372AAA"/>
    <w:rsid w:val="0037421E"/>
    <w:rsid w:val="00374BDD"/>
    <w:rsid w:val="003768CB"/>
    <w:rsid w:val="00381B3D"/>
    <w:rsid w:val="003850E9"/>
    <w:rsid w:val="003851E8"/>
    <w:rsid w:val="00385B91"/>
    <w:rsid w:val="0039558A"/>
    <w:rsid w:val="00396588"/>
    <w:rsid w:val="003A3432"/>
    <w:rsid w:val="003A75F4"/>
    <w:rsid w:val="003B17C7"/>
    <w:rsid w:val="003B26FE"/>
    <w:rsid w:val="003B546F"/>
    <w:rsid w:val="003B5F52"/>
    <w:rsid w:val="003B76AD"/>
    <w:rsid w:val="003B7F95"/>
    <w:rsid w:val="003C30EA"/>
    <w:rsid w:val="003C4F26"/>
    <w:rsid w:val="003C5E43"/>
    <w:rsid w:val="003C7B2B"/>
    <w:rsid w:val="003D094A"/>
    <w:rsid w:val="003D19FC"/>
    <w:rsid w:val="003D205C"/>
    <w:rsid w:val="003D222D"/>
    <w:rsid w:val="003D2635"/>
    <w:rsid w:val="003D34AA"/>
    <w:rsid w:val="003D577F"/>
    <w:rsid w:val="003D5780"/>
    <w:rsid w:val="003E08B0"/>
    <w:rsid w:val="003E11A1"/>
    <w:rsid w:val="003E1A3C"/>
    <w:rsid w:val="003E26D4"/>
    <w:rsid w:val="003E4391"/>
    <w:rsid w:val="003E43AE"/>
    <w:rsid w:val="003E4E49"/>
    <w:rsid w:val="003E5035"/>
    <w:rsid w:val="003E55A6"/>
    <w:rsid w:val="003E7F46"/>
    <w:rsid w:val="003F0B82"/>
    <w:rsid w:val="003F1EFB"/>
    <w:rsid w:val="003F2BA9"/>
    <w:rsid w:val="003F3D9E"/>
    <w:rsid w:val="003F49E4"/>
    <w:rsid w:val="003F614F"/>
    <w:rsid w:val="003F6A8F"/>
    <w:rsid w:val="004017FB"/>
    <w:rsid w:val="00401B0A"/>
    <w:rsid w:val="00402280"/>
    <w:rsid w:val="004029F7"/>
    <w:rsid w:val="00403007"/>
    <w:rsid w:val="00405274"/>
    <w:rsid w:val="00405B2E"/>
    <w:rsid w:val="00407F4A"/>
    <w:rsid w:val="0041078F"/>
    <w:rsid w:val="00411FA1"/>
    <w:rsid w:val="00412D38"/>
    <w:rsid w:val="00417B03"/>
    <w:rsid w:val="004246F5"/>
    <w:rsid w:val="00426B93"/>
    <w:rsid w:val="0043009F"/>
    <w:rsid w:val="004310DD"/>
    <w:rsid w:val="00440415"/>
    <w:rsid w:val="00440A26"/>
    <w:rsid w:val="004430BC"/>
    <w:rsid w:val="00443174"/>
    <w:rsid w:val="004436F3"/>
    <w:rsid w:val="00443849"/>
    <w:rsid w:val="00453607"/>
    <w:rsid w:val="00454307"/>
    <w:rsid w:val="00454CC1"/>
    <w:rsid w:val="0045520F"/>
    <w:rsid w:val="00456951"/>
    <w:rsid w:val="0046114F"/>
    <w:rsid w:val="00461854"/>
    <w:rsid w:val="00461B2C"/>
    <w:rsid w:val="004627C1"/>
    <w:rsid w:val="00463362"/>
    <w:rsid w:val="0047401D"/>
    <w:rsid w:val="00475651"/>
    <w:rsid w:val="00477833"/>
    <w:rsid w:val="0047798F"/>
    <w:rsid w:val="0048110D"/>
    <w:rsid w:val="00482288"/>
    <w:rsid w:val="004855C1"/>
    <w:rsid w:val="004866BE"/>
    <w:rsid w:val="0048735B"/>
    <w:rsid w:val="0049006C"/>
    <w:rsid w:val="00490AFE"/>
    <w:rsid w:val="00490D17"/>
    <w:rsid w:val="0049345D"/>
    <w:rsid w:val="0049376F"/>
    <w:rsid w:val="00494126"/>
    <w:rsid w:val="00495BD2"/>
    <w:rsid w:val="00497D11"/>
    <w:rsid w:val="00497E73"/>
    <w:rsid w:val="004A1B5C"/>
    <w:rsid w:val="004A4626"/>
    <w:rsid w:val="004B168A"/>
    <w:rsid w:val="004B1871"/>
    <w:rsid w:val="004B18AB"/>
    <w:rsid w:val="004B3761"/>
    <w:rsid w:val="004B4CA4"/>
    <w:rsid w:val="004B5750"/>
    <w:rsid w:val="004B5FDF"/>
    <w:rsid w:val="004C299D"/>
    <w:rsid w:val="004C4E17"/>
    <w:rsid w:val="004C54F7"/>
    <w:rsid w:val="004C60BB"/>
    <w:rsid w:val="004C6C7F"/>
    <w:rsid w:val="004C6F27"/>
    <w:rsid w:val="004C79E0"/>
    <w:rsid w:val="004C7E29"/>
    <w:rsid w:val="004D0E69"/>
    <w:rsid w:val="004D235E"/>
    <w:rsid w:val="004D4745"/>
    <w:rsid w:val="004D4E69"/>
    <w:rsid w:val="004E0525"/>
    <w:rsid w:val="004E1D8A"/>
    <w:rsid w:val="004E23BE"/>
    <w:rsid w:val="004E27CE"/>
    <w:rsid w:val="004E3708"/>
    <w:rsid w:val="004E6B97"/>
    <w:rsid w:val="004F0A62"/>
    <w:rsid w:val="004F25F2"/>
    <w:rsid w:val="004F5119"/>
    <w:rsid w:val="004F6ABF"/>
    <w:rsid w:val="00500891"/>
    <w:rsid w:val="00501FA1"/>
    <w:rsid w:val="005027DF"/>
    <w:rsid w:val="00504D89"/>
    <w:rsid w:val="005060A3"/>
    <w:rsid w:val="005069D0"/>
    <w:rsid w:val="00506B1F"/>
    <w:rsid w:val="0051030B"/>
    <w:rsid w:val="00511B1D"/>
    <w:rsid w:val="00514B69"/>
    <w:rsid w:val="00514B82"/>
    <w:rsid w:val="00515F0E"/>
    <w:rsid w:val="00515FD8"/>
    <w:rsid w:val="00517EAE"/>
    <w:rsid w:val="0052134F"/>
    <w:rsid w:val="00521871"/>
    <w:rsid w:val="00522C2C"/>
    <w:rsid w:val="005244DD"/>
    <w:rsid w:val="00524E9A"/>
    <w:rsid w:val="00526091"/>
    <w:rsid w:val="00526181"/>
    <w:rsid w:val="00526E24"/>
    <w:rsid w:val="005313E5"/>
    <w:rsid w:val="00531A3D"/>
    <w:rsid w:val="00533B41"/>
    <w:rsid w:val="00534A84"/>
    <w:rsid w:val="005373B6"/>
    <w:rsid w:val="00540A19"/>
    <w:rsid w:val="0054324B"/>
    <w:rsid w:val="00547799"/>
    <w:rsid w:val="00551CDD"/>
    <w:rsid w:val="005557D4"/>
    <w:rsid w:val="00557B2E"/>
    <w:rsid w:val="0056184F"/>
    <w:rsid w:val="0056205E"/>
    <w:rsid w:val="005628EC"/>
    <w:rsid w:val="00562AA4"/>
    <w:rsid w:val="005634A6"/>
    <w:rsid w:val="005634FF"/>
    <w:rsid w:val="00563FD0"/>
    <w:rsid w:val="005654B4"/>
    <w:rsid w:val="00566B65"/>
    <w:rsid w:val="0057268F"/>
    <w:rsid w:val="00575E31"/>
    <w:rsid w:val="0057697E"/>
    <w:rsid w:val="00576CC9"/>
    <w:rsid w:val="005829B1"/>
    <w:rsid w:val="0058583C"/>
    <w:rsid w:val="005866E3"/>
    <w:rsid w:val="0059155D"/>
    <w:rsid w:val="00591978"/>
    <w:rsid w:val="00593022"/>
    <w:rsid w:val="00593637"/>
    <w:rsid w:val="00593C4C"/>
    <w:rsid w:val="00595783"/>
    <w:rsid w:val="00595894"/>
    <w:rsid w:val="00595CA8"/>
    <w:rsid w:val="00596326"/>
    <w:rsid w:val="0059771C"/>
    <w:rsid w:val="005A450A"/>
    <w:rsid w:val="005A451B"/>
    <w:rsid w:val="005A4DDC"/>
    <w:rsid w:val="005A5726"/>
    <w:rsid w:val="005A630B"/>
    <w:rsid w:val="005A7C6C"/>
    <w:rsid w:val="005B15C9"/>
    <w:rsid w:val="005B18C2"/>
    <w:rsid w:val="005B2A23"/>
    <w:rsid w:val="005B48A6"/>
    <w:rsid w:val="005B4E55"/>
    <w:rsid w:val="005B6837"/>
    <w:rsid w:val="005D1511"/>
    <w:rsid w:val="005D2009"/>
    <w:rsid w:val="005D2A3F"/>
    <w:rsid w:val="005D5534"/>
    <w:rsid w:val="005D60BC"/>
    <w:rsid w:val="005D6CBB"/>
    <w:rsid w:val="005D6F78"/>
    <w:rsid w:val="005E036D"/>
    <w:rsid w:val="005E0E75"/>
    <w:rsid w:val="005E0F28"/>
    <w:rsid w:val="005E1791"/>
    <w:rsid w:val="005E27AA"/>
    <w:rsid w:val="005E36A9"/>
    <w:rsid w:val="005E3B86"/>
    <w:rsid w:val="005E71F5"/>
    <w:rsid w:val="005E7C93"/>
    <w:rsid w:val="005F1647"/>
    <w:rsid w:val="005F2171"/>
    <w:rsid w:val="005F326A"/>
    <w:rsid w:val="005F3D0F"/>
    <w:rsid w:val="005F4EE8"/>
    <w:rsid w:val="00600DB1"/>
    <w:rsid w:val="006011E2"/>
    <w:rsid w:val="00601D4F"/>
    <w:rsid w:val="00601EC8"/>
    <w:rsid w:val="0060480A"/>
    <w:rsid w:val="00604FCF"/>
    <w:rsid w:val="0060507D"/>
    <w:rsid w:val="006051F2"/>
    <w:rsid w:val="00605458"/>
    <w:rsid w:val="006065D8"/>
    <w:rsid w:val="00606F5F"/>
    <w:rsid w:val="00607289"/>
    <w:rsid w:val="00607B05"/>
    <w:rsid w:val="00610D52"/>
    <w:rsid w:val="006115B9"/>
    <w:rsid w:val="0061276E"/>
    <w:rsid w:val="006130E5"/>
    <w:rsid w:val="00615185"/>
    <w:rsid w:val="00616B51"/>
    <w:rsid w:val="00621C75"/>
    <w:rsid w:val="00621DA3"/>
    <w:rsid w:val="00622898"/>
    <w:rsid w:val="00622A72"/>
    <w:rsid w:val="00623365"/>
    <w:rsid w:val="00624573"/>
    <w:rsid w:val="00626ED1"/>
    <w:rsid w:val="006340AC"/>
    <w:rsid w:val="0063425C"/>
    <w:rsid w:val="00634FED"/>
    <w:rsid w:val="00636100"/>
    <w:rsid w:val="00640044"/>
    <w:rsid w:val="006401C9"/>
    <w:rsid w:val="00642857"/>
    <w:rsid w:val="00642E57"/>
    <w:rsid w:val="00645827"/>
    <w:rsid w:val="00646728"/>
    <w:rsid w:val="00655BB2"/>
    <w:rsid w:val="006638A8"/>
    <w:rsid w:val="00664491"/>
    <w:rsid w:val="00665526"/>
    <w:rsid w:val="006671E0"/>
    <w:rsid w:val="00667C5C"/>
    <w:rsid w:val="006711FE"/>
    <w:rsid w:val="0067251A"/>
    <w:rsid w:val="00672AEB"/>
    <w:rsid w:val="00674289"/>
    <w:rsid w:val="00676317"/>
    <w:rsid w:val="0067676F"/>
    <w:rsid w:val="00676AF4"/>
    <w:rsid w:val="00680A4A"/>
    <w:rsid w:val="0068127F"/>
    <w:rsid w:val="00683298"/>
    <w:rsid w:val="00683400"/>
    <w:rsid w:val="0068379A"/>
    <w:rsid w:val="00683FF5"/>
    <w:rsid w:val="00684264"/>
    <w:rsid w:val="00684D82"/>
    <w:rsid w:val="00685C1B"/>
    <w:rsid w:val="006872FF"/>
    <w:rsid w:val="00694B42"/>
    <w:rsid w:val="00695335"/>
    <w:rsid w:val="00695DF3"/>
    <w:rsid w:val="00695E47"/>
    <w:rsid w:val="00696BB2"/>
    <w:rsid w:val="00696E9D"/>
    <w:rsid w:val="006979FD"/>
    <w:rsid w:val="006A1931"/>
    <w:rsid w:val="006A25DD"/>
    <w:rsid w:val="006A321F"/>
    <w:rsid w:val="006A6F8A"/>
    <w:rsid w:val="006A778F"/>
    <w:rsid w:val="006B149E"/>
    <w:rsid w:val="006B47FD"/>
    <w:rsid w:val="006B4C6D"/>
    <w:rsid w:val="006B4D5E"/>
    <w:rsid w:val="006C1247"/>
    <w:rsid w:val="006C43C6"/>
    <w:rsid w:val="006C4717"/>
    <w:rsid w:val="006C5D3D"/>
    <w:rsid w:val="006C74C9"/>
    <w:rsid w:val="006C7E24"/>
    <w:rsid w:val="006D19A7"/>
    <w:rsid w:val="006D29AD"/>
    <w:rsid w:val="006D3AB5"/>
    <w:rsid w:val="006D3B94"/>
    <w:rsid w:val="006D43D2"/>
    <w:rsid w:val="006D6453"/>
    <w:rsid w:val="006D6EFB"/>
    <w:rsid w:val="006E03C3"/>
    <w:rsid w:val="006E04E0"/>
    <w:rsid w:val="006E1907"/>
    <w:rsid w:val="006E2F13"/>
    <w:rsid w:val="006E5FBF"/>
    <w:rsid w:val="006F2E1B"/>
    <w:rsid w:val="006F432A"/>
    <w:rsid w:val="006F5BF7"/>
    <w:rsid w:val="0070089E"/>
    <w:rsid w:val="00700F93"/>
    <w:rsid w:val="00704CD0"/>
    <w:rsid w:val="00712AF4"/>
    <w:rsid w:val="0071385A"/>
    <w:rsid w:val="0071436C"/>
    <w:rsid w:val="00715244"/>
    <w:rsid w:val="00716426"/>
    <w:rsid w:val="00720723"/>
    <w:rsid w:val="00725131"/>
    <w:rsid w:val="00727833"/>
    <w:rsid w:val="00730162"/>
    <w:rsid w:val="007312F3"/>
    <w:rsid w:val="0073162E"/>
    <w:rsid w:val="00731D51"/>
    <w:rsid w:val="00732B35"/>
    <w:rsid w:val="00732E44"/>
    <w:rsid w:val="0073369E"/>
    <w:rsid w:val="00733EE3"/>
    <w:rsid w:val="0074067B"/>
    <w:rsid w:val="007415FC"/>
    <w:rsid w:val="00744262"/>
    <w:rsid w:val="007447C0"/>
    <w:rsid w:val="00747546"/>
    <w:rsid w:val="00747612"/>
    <w:rsid w:val="0075153E"/>
    <w:rsid w:val="0075167C"/>
    <w:rsid w:val="0075552E"/>
    <w:rsid w:val="00755DFC"/>
    <w:rsid w:val="007567C8"/>
    <w:rsid w:val="00756F4D"/>
    <w:rsid w:val="007577C3"/>
    <w:rsid w:val="007618C1"/>
    <w:rsid w:val="00761AC6"/>
    <w:rsid w:val="007630EE"/>
    <w:rsid w:val="00763861"/>
    <w:rsid w:val="0076544B"/>
    <w:rsid w:val="00766A7E"/>
    <w:rsid w:val="00766C40"/>
    <w:rsid w:val="00767E2D"/>
    <w:rsid w:val="007756BD"/>
    <w:rsid w:val="00775808"/>
    <w:rsid w:val="00777A21"/>
    <w:rsid w:val="00780DDE"/>
    <w:rsid w:val="00782CF4"/>
    <w:rsid w:val="00784457"/>
    <w:rsid w:val="00784A2F"/>
    <w:rsid w:val="00785E45"/>
    <w:rsid w:val="0078787C"/>
    <w:rsid w:val="007907D7"/>
    <w:rsid w:val="007909AF"/>
    <w:rsid w:val="007911AB"/>
    <w:rsid w:val="00791F28"/>
    <w:rsid w:val="007939F1"/>
    <w:rsid w:val="00793A00"/>
    <w:rsid w:val="007947A4"/>
    <w:rsid w:val="00795CF7"/>
    <w:rsid w:val="00796034"/>
    <w:rsid w:val="007961BD"/>
    <w:rsid w:val="007977BA"/>
    <w:rsid w:val="007A1392"/>
    <w:rsid w:val="007A1554"/>
    <w:rsid w:val="007A1618"/>
    <w:rsid w:val="007A1AC8"/>
    <w:rsid w:val="007A35A2"/>
    <w:rsid w:val="007A35C7"/>
    <w:rsid w:val="007A412C"/>
    <w:rsid w:val="007A4386"/>
    <w:rsid w:val="007A5E24"/>
    <w:rsid w:val="007A6A5C"/>
    <w:rsid w:val="007B20A9"/>
    <w:rsid w:val="007B4DA7"/>
    <w:rsid w:val="007B58B3"/>
    <w:rsid w:val="007B6948"/>
    <w:rsid w:val="007B77D0"/>
    <w:rsid w:val="007C0F55"/>
    <w:rsid w:val="007C2EE8"/>
    <w:rsid w:val="007C7CC3"/>
    <w:rsid w:val="007C7E0E"/>
    <w:rsid w:val="007D16CE"/>
    <w:rsid w:val="007D60E5"/>
    <w:rsid w:val="007D6307"/>
    <w:rsid w:val="007E2FCA"/>
    <w:rsid w:val="007E324B"/>
    <w:rsid w:val="007E4664"/>
    <w:rsid w:val="007E4966"/>
    <w:rsid w:val="007E4CA3"/>
    <w:rsid w:val="007E761D"/>
    <w:rsid w:val="007F003E"/>
    <w:rsid w:val="007F3672"/>
    <w:rsid w:val="007F4273"/>
    <w:rsid w:val="007F4FBA"/>
    <w:rsid w:val="007F7387"/>
    <w:rsid w:val="00800526"/>
    <w:rsid w:val="0080222C"/>
    <w:rsid w:val="008023F6"/>
    <w:rsid w:val="008049B0"/>
    <w:rsid w:val="008065DE"/>
    <w:rsid w:val="00806CD1"/>
    <w:rsid w:val="00806FF2"/>
    <w:rsid w:val="008104FB"/>
    <w:rsid w:val="00811285"/>
    <w:rsid w:val="008162CF"/>
    <w:rsid w:val="00816884"/>
    <w:rsid w:val="008222B1"/>
    <w:rsid w:val="008235CD"/>
    <w:rsid w:val="008238D9"/>
    <w:rsid w:val="008267D8"/>
    <w:rsid w:val="008267EC"/>
    <w:rsid w:val="00826DEC"/>
    <w:rsid w:val="00831A2C"/>
    <w:rsid w:val="00832550"/>
    <w:rsid w:val="008325FC"/>
    <w:rsid w:val="00834420"/>
    <w:rsid w:val="00835718"/>
    <w:rsid w:val="00843346"/>
    <w:rsid w:val="0084474F"/>
    <w:rsid w:val="00844FF3"/>
    <w:rsid w:val="008455BD"/>
    <w:rsid w:val="00850CCF"/>
    <w:rsid w:val="00850FD1"/>
    <w:rsid w:val="00852CE0"/>
    <w:rsid w:val="0085589A"/>
    <w:rsid w:val="00856856"/>
    <w:rsid w:val="008569EF"/>
    <w:rsid w:val="0085738D"/>
    <w:rsid w:val="0085767A"/>
    <w:rsid w:val="00857E28"/>
    <w:rsid w:val="00860D80"/>
    <w:rsid w:val="00862C12"/>
    <w:rsid w:val="0086356D"/>
    <w:rsid w:val="0086483B"/>
    <w:rsid w:val="0086496C"/>
    <w:rsid w:val="0086591D"/>
    <w:rsid w:val="00865BA3"/>
    <w:rsid w:val="00866FC2"/>
    <w:rsid w:val="0086781C"/>
    <w:rsid w:val="008714D4"/>
    <w:rsid w:val="008756A5"/>
    <w:rsid w:val="00875FDA"/>
    <w:rsid w:val="00876DFD"/>
    <w:rsid w:val="00877A01"/>
    <w:rsid w:val="00877C4A"/>
    <w:rsid w:val="008826A3"/>
    <w:rsid w:val="0088314B"/>
    <w:rsid w:val="00884C52"/>
    <w:rsid w:val="008864B6"/>
    <w:rsid w:val="008923C2"/>
    <w:rsid w:val="0089266E"/>
    <w:rsid w:val="00892C55"/>
    <w:rsid w:val="00893750"/>
    <w:rsid w:val="00893BF1"/>
    <w:rsid w:val="008959A2"/>
    <w:rsid w:val="00897261"/>
    <w:rsid w:val="008975B0"/>
    <w:rsid w:val="00897C29"/>
    <w:rsid w:val="008A1660"/>
    <w:rsid w:val="008A343E"/>
    <w:rsid w:val="008A34D1"/>
    <w:rsid w:val="008A52E5"/>
    <w:rsid w:val="008A5466"/>
    <w:rsid w:val="008A58B0"/>
    <w:rsid w:val="008B294F"/>
    <w:rsid w:val="008B50F8"/>
    <w:rsid w:val="008B7B0F"/>
    <w:rsid w:val="008C2412"/>
    <w:rsid w:val="008C2A26"/>
    <w:rsid w:val="008C418D"/>
    <w:rsid w:val="008C4375"/>
    <w:rsid w:val="008C44AB"/>
    <w:rsid w:val="008C46DA"/>
    <w:rsid w:val="008C78B2"/>
    <w:rsid w:val="008D089B"/>
    <w:rsid w:val="008D1A40"/>
    <w:rsid w:val="008D4A32"/>
    <w:rsid w:val="008D5C6E"/>
    <w:rsid w:val="008D5E4E"/>
    <w:rsid w:val="008E05A2"/>
    <w:rsid w:val="008E2061"/>
    <w:rsid w:val="008E6561"/>
    <w:rsid w:val="008E7202"/>
    <w:rsid w:val="008F0DA4"/>
    <w:rsid w:val="008F47FE"/>
    <w:rsid w:val="008F79AE"/>
    <w:rsid w:val="008F7A85"/>
    <w:rsid w:val="00900A1B"/>
    <w:rsid w:val="009027AF"/>
    <w:rsid w:val="009067EF"/>
    <w:rsid w:val="00906866"/>
    <w:rsid w:val="0090793F"/>
    <w:rsid w:val="00910C7B"/>
    <w:rsid w:val="00912613"/>
    <w:rsid w:val="00914DCF"/>
    <w:rsid w:val="00930372"/>
    <w:rsid w:val="00930A17"/>
    <w:rsid w:val="0093693F"/>
    <w:rsid w:val="00936F9F"/>
    <w:rsid w:val="00937132"/>
    <w:rsid w:val="00937516"/>
    <w:rsid w:val="00940624"/>
    <w:rsid w:val="00940D35"/>
    <w:rsid w:val="00944A17"/>
    <w:rsid w:val="00946C73"/>
    <w:rsid w:val="009475BC"/>
    <w:rsid w:val="0095359D"/>
    <w:rsid w:val="00953A4B"/>
    <w:rsid w:val="00954508"/>
    <w:rsid w:val="00956ECD"/>
    <w:rsid w:val="0095760E"/>
    <w:rsid w:val="00957854"/>
    <w:rsid w:val="00961057"/>
    <w:rsid w:val="0096306C"/>
    <w:rsid w:val="00963DD3"/>
    <w:rsid w:val="00965062"/>
    <w:rsid w:val="00965822"/>
    <w:rsid w:val="00965FD7"/>
    <w:rsid w:val="009665D4"/>
    <w:rsid w:val="00966DDD"/>
    <w:rsid w:val="009705F8"/>
    <w:rsid w:val="009715E3"/>
    <w:rsid w:val="00974604"/>
    <w:rsid w:val="00977F36"/>
    <w:rsid w:val="009800AB"/>
    <w:rsid w:val="00982504"/>
    <w:rsid w:val="0098688B"/>
    <w:rsid w:val="009904AE"/>
    <w:rsid w:val="00993D10"/>
    <w:rsid w:val="00994F2D"/>
    <w:rsid w:val="0099578F"/>
    <w:rsid w:val="00995CF5"/>
    <w:rsid w:val="009974A9"/>
    <w:rsid w:val="009A0691"/>
    <w:rsid w:val="009A3843"/>
    <w:rsid w:val="009A573B"/>
    <w:rsid w:val="009B06AC"/>
    <w:rsid w:val="009B0A25"/>
    <w:rsid w:val="009B3CDA"/>
    <w:rsid w:val="009B5440"/>
    <w:rsid w:val="009B678E"/>
    <w:rsid w:val="009C380F"/>
    <w:rsid w:val="009C4ECD"/>
    <w:rsid w:val="009C4ED7"/>
    <w:rsid w:val="009C7311"/>
    <w:rsid w:val="009D01AB"/>
    <w:rsid w:val="009D2BCC"/>
    <w:rsid w:val="009D2D82"/>
    <w:rsid w:val="009D2E5C"/>
    <w:rsid w:val="009D34C0"/>
    <w:rsid w:val="009D520F"/>
    <w:rsid w:val="009D6950"/>
    <w:rsid w:val="009E3884"/>
    <w:rsid w:val="009E3CE5"/>
    <w:rsid w:val="009E5C95"/>
    <w:rsid w:val="009F2403"/>
    <w:rsid w:val="009F2BDC"/>
    <w:rsid w:val="009F38F7"/>
    <w:rsid w:val="009F3B5F"/>
    <w:rsid w:val="009F44DE"/>
    <w:rsid w:val="00A02A95"/>
    <w:rsid w:val="00A02DEF"/>
    <w:rsid w:val="00A033EC"/>
    <w:rsid w:val="00A052D1"/>
    <w:rsid w:val="00A0690A"/>
    <w:rsid w:val="00A07FB7"/>
    <w:rsid w:val="00A16829"/>
    <w:rsid w:val="00A16BDF"/>
    <w:rsid w:val="00A16FF7"/>
    <w:rsid w:val="00A2022D"/>
    <w:rsid w:val="00A2470F"/>
    <w:rsid w:val="00A24772"/>
    <w:rsid w:val="00A313A4"/>
    <w:rsid w:val="00A432B9"/>
    <w:rsid w:val="00A435F7"/>
    <w:rsid w:val="00A443FB"/>
    <w:rsid w:val="00A44A36"/>
    <w:rsid w:val="00A46207"/>
    <w:rsid w:val="00A47C8D"/>
    <w:rsid w:val="00A501F1"/>
    <w:rsid w:val="00A505EE"/>
    <w:rsid w:val="00A51097"/>
    <w:rsid w:val="00A51457"/>
    <w:rsid w:val="00A51AC0"/>
    <w:rsid w:val="00A52C08"/>
    <w:rsid w:val="00A5438D"/>
    <w:rsid w:val="00A55E65"/>
    <w:rsid w:val="00A61C3E"/>
    <w:rsid w:val="00A62C4C"/>
    <w:rsid w:val="00A63D7D"/>
    <w:rsid w:val="00A65EE2"/>
    <w:rsid w:val="00A66D21"/>
    <w:rsid w:val="00A66EB8"/>
    <w:rsid w:val="00A6732A"/>
    <w:rsid w:val="00A67549"/>
    <w:rsid w:val="00A6797E"/>
    <w:rsid w:val="00A716EC"/>
    <w:rsid w:val="00A72170"/>
    <w:rsid w:val="00A726E9"/>
    <w:rsid w:val="00A73DF9"/>
    <w:rsid w:val="00A76AF0"/>
    <w:rsid w:val="00A81EED"/>
    <w:rsid w:val="00A82640"/>
    <w:rsid w:val="00A8688B"/>
    <w:rsid w:val="00A90B92"/>
    <w:rsid w:val="00A90C4A"/>
    <w:rsid w:val="00A933B0"/>
    <w:rsid w:val="00A935F2"/>
    <w:rsid w:val="00AA1EFB"/>
    <w:rsid w:val="00AA395B"/>
    <w:rsid w:val="00AA4CF0"/>
    <w:rsid w:val="00AA6C55"/>
    <w:rsid w:val="00AA6FDA"/>
    <w:rsid w:val="00AA767D"/>
    <w:rsid w:val="00AB0B77"/>
    <w:rsid w:val="00AB42AC"/>
    <w:rsid w:val="00AB7E8B"/>
    <w:rsid w:val="00AC1BED"/>
    <w:rsid w:val="00AC3355"/>
    <w:rsid w:val="00AC458D"/>
    <w:rsid w:val="00AC4B54"/>
    <w:rsid w:val="00AC712E"/>
    <w:rsid w:val="00AC7C5D"/>
    <w:rsid w:val="00AD0256"/>
    <w:rsid w:val="00AD115C"/>
    <w:rsid w:val="00AD2C5E"/>
    <w:rsid w:val="00AD2F4D"/>
    <w:rsid w:val="00AD48A7"/>
    <w:rsid w:val="00AD72D7"/>
    <w:rsid w:val="00AD73BE"/>
    <w:rsid w:val="00AD7F8B"/>
    <w:rsid w:val="00AE3738"/>
    <w:rsid w:val="00AE5273"/>
    <w:rsid w:val="00AE581D"/>
    <w:rsid w:val="00AE608C"/>
    <w:rsid w:val="00AE6D88"/>
    <w:rsid w:val="00AF0350"/>
    <w:rsid w:val="00AF09BB"/>
    <w:rsid w:val="00AF0D8E"/>
    <w:rsid w:val="00AF1BCB"/>
    <w:rsid w:val="00AF3273"/>
    <w:rsid w:val="00AF76FE"/>
    <w:rsid w:val="00B01444"/>
    <w:rsid w:val="00B02C73"/>
    <w:rsid w:val="00B0425F"/>
    <w:rsid w:val="00B070C6"/>
    <w:rsid w:val="00B104A7"/>
    <w:rsid w:val="00B1219B"/>
    <w:rsid w:val="00B12BC1"/>
    <w:rsid w:val="00B13727"/>
    <w:rsid w:val="00B14787"/>
    <w:rsid w:val="00B149F8"/>
    <w:rsid w:val="00B14B93"/>
    <w:rsid w:val="00B16C80"/>
    <w:rsid w:val="00B207B4"/>
    <w:rsid w:val="00B20BA1"/>
    <w:rsid w:val="00B20BF9"/>
    <w:rsid w:val="00B2215D"/>
    <w:rsid w:val="00B2318D"/>
    <w:rsid w:val="00B2416C"/>
    <w:rsid w:val="00B24D92"/>
    <w:rsid w:val="00B35769"/>
    <w:rsid w:val="00B373A2"/>
    <w:rsid w:val="00B3780C"/>
    <w:rsid w:val="00B40E5F"/>
    <w:rsid w:val="00B41133"/>
    <w:rsid w:val="00B42338"/>
    <w:rsid w:val="00B45E12"/>
    <w:rsid w:val="00B46EB2"/>
    <w:rsid w:val="00B5018A"/>
    <w:rsid w:val="00B50D68"/>
    <w:rsid w:val="00B5300D"/>
    <w:rsid w:val="00B57224"/>
    <w:rsid w:val="00B57DDA"/>
    <w:rsid w:val="00B57E0C"/>
    <w:rsid w:val="00B610AD"/>
    <w:rsid w:val="00B61F75"/>
    <w:rsid w:val="00B62188"/>
    <w:rsid w:val="00B644FA"/>
    <w:rsid w:val="00B64FB8"/>
    <w:rsid w:val="00B653C2"/>
    <w:rsid w:val="00B67183"/>
    <w:rsid w:val="00B6751C"/>
    <w:rsid w:val="00B7020C"/>
    <w:rsid w:val="00B719FD"/>
    <w:rsid w:val="00B72BFE"/>
    <w:rsid w:val="00B73FF1"/>
    <w:rsid w:val="00B761FC"/>
    <w:rsid w:val="00B774C5"/>
    <w:rsid w:val="00B81171"/>
    <w:rsid w:val="00B81889"/>
    <w:rsid w:val="00B83AB3"/>
    <w:rsid w:val="00B91F1D"/>
    <w:rsid w:val="00B9200B"/>
    <w:rsid w:val="00B940F3"/>
    <w:rsid w:val="00B9426C"/>
    <w:rsid w:val="00B9682F"/>
    <w:rsid w:val="00BA1FE2"/>
    <w:rsid w:val="00BA24AA"/>
    <w:rsid w:val="00BA252E"/>
    <w:rsid w:val="00BA2DB6"/>
    <w:rsid w:val="00BA4421"/>
    <w:rsid w:val="00BA6F9F"/>
    <w:rsid w:val="00BB05C7"/>
    <w:rsid w:val="00BB18AA"/>
    <w:rsid w:val="00BB5CD1"/>
    <w:rsid w:val="00BB7350"/>
    <w:rsid w:val="00BC05B6"/>
    <w:rsid w:val="00BC3E7E"/>
    <w:rsid w:val="00BC4F45"/>
    <w:rsid w:val="00BC54F6"/>
    <w:rsid w:val="00BC5F1D"/>
    <w:rsid w:val="00BE0CCE"/>
    <w:rsid w:val="00BE18A5"/>
    <w:rsid w:val="00BE6148"/>
    <w:rsid w:val="00BE6225"/>
    <w:rsid w:val="00BE73E0"/>
    <w:rsid w:val="00BF0FEA"/>
    <w:rsid w:val="00BF2F98"/>
    <w:rsid w:val="00BF3CFF"/>
    <w:rsid w:val="00C0015E"/>
    <w:rsid w:val="00C034F3"/>
    <w:rsid w:val="00C04BBC"/>
    <w:rsid w:val="00C05E8C"/>
    <w:rsid w:val="00C06842"/>
    <w:rsid w:val="00C07018"/>
    <w:rsid w:val="00C10F6D"/>
    <w:rsid w:val="00C16EDA"/>
    <w:rsid w:val="00C201B8"/>
    <w:rsid w:val="00C218AB"/>
    <w:rsid w:val="00C2275F"/>
    <w:rsid w:val="00C2426D"/>
    <w:rsid w:val="00C248BB"/>
    <w:rsid w:val="00C25C47"/>
    <w:rsid w:val="00C26CBB"/>
    <w:rsid w:val="00C31163"/>
    <w:rsid w:val="00C3602B"/>
    <w:rsid w:val="00C3698C"/>
    <w:rsid w:val="00C40239"/>
    <w:rsid w:val="00C40E6B"/>
    <w:rsid w:val="00C41305"/>
    <w:rsid w:val="00C43D4D"/>
    <w:rsid w:val="00C44853"/>
    <w:rsid w:val="00C45D06"/>
    <w:rsid w:val="00C47419"/>
    <w:rsid w:val="00C4778B"/>
    <w:rsid w:val="00C51ACE"/>
    <w:rsid w:val="00C52A23"/>
    <w:rsid w:val="00C553F5"/>
    <w:rsid w:val="00C570BE"/>
    <w:rsid w:val="00C621AD"/>
    <w:rsid w:val="00C622CB"/>
    <w:rsid w:val="00C63345"/>
    <w:rsid w:val="00C65CB0"/>
    <w:rsid w:val="00C66107"/>
    <w:rsid w:val="00C663F9"/>
    <w:rsid w:val="00C7038D"/>
    <w:rsid w:val="00C70F80"/>
    <w:rsid w:val="00C76084"/>
    <w:rsid w:val="00C817B4"/>
    <w:rsid w:val="00C81B33"/>
    <w:rsid w:val="00C83BDF"/>
    <w:rsid w:val="00C83F5C"/>
    <w:rsid w:val="00C84A82"/>
    <w:rsid w:val="00C84F5E"/>
    <w:rsid w:val="00C84F71"/>
    <w:rsid w:val="00C85561"/>
    <w:rsid w:val="00C86ABB"/>
    <w:rsid w:val="00C90D4E"/>
    <w:rsid w:val="00C91D8E"/>
    <w:rsid w:val="00C931BC"/>
    <w:rsid w:val="00C93339"/>
    <w:rsid w:val="00C9356D"/>
    <w:rsid w:val="00C93955"/>
    <w:rsid w:val="00C93FB8"/>
    <w:rsid w:val="00C95FD4"/>
    <w:rsid w:val="00C96668"/>
    <w:rsid w:val="00CA03C9"/>
    <w:rsid w:val="00CA0802"/>
    <w:rsid w:val="00CA42EB"/>
    <w:rsid w:val="00CA4742"/>
    <w:rsid w:val="00CA5D98"/>
    <w:rsid w:val="00CA5EAA"/>
    <w:rsid w:val="00CB11AC"/>
    <w:rsid w:val="00CB3AD5"/>
    <w:rsid w:val="00CB4438"/>
    <w:rsid w:val="00CB6604"/>
    <w:rsid w:val="00CB6C41"/>
    <w:rsid w:val="00CC03B6"/>
    <w:rsid w:val="00CC23C1"/>
    <w:rsid w:val="00CC2C9C"/>
    <w:rsid w:val="00CC44BD"/>
    <w:rsid w:val="00CC6816"/>
    <w:rsid w:val="00CC6C9C"/>
    <w:rsid w:val="00CC71D9"/>
    <w:rsid w:val="00CD1E15"/>
    <w:rsid w:val="00CD3DFF"/>
    <w:rsid w:val="00CD5B6D"/>
    <w:rsid w:val="00CD5B9C"/>
    <w:rsid w:val="00CE142A"/>
    <w:rsid w:val="00CE21A3"/>
    <w:rsid w:val="00CE3D84"/>
    <w:rsid w:val="00CE6125"/>
    <w:rsid w:val="00CE7BAB"/>
    <w:rsid w:val="00CF19C0"/>
    <w:rsid w:val="00CF3D37"/>
    <w:rsid w:val="00CF44DD"/>
    <w:rsid w:val="00CF4B93"/>
    <w:rsid w:val="00CF63A6"/>
    <w:rsid w:val="00CF7710"/>
    <w:rsid w:val="00D003A1"/>
    <w:rsid w:val="00D031B2"/>
    <w:rsid w:val="00D05A3A"/>
    <w:rsid w:val="00D0612D"/>
    <w:rsid w:val="00D071B2"/>
    <w:rsid w:val="00D12D3E"/>
    <w:rsid w:val="00D13E9B"/>
    <w:rsid w:val="00D14A0A"/>
    <w:rsid w:val="00D15021"/>
    <w:rsid w:val="00D16102"/>
    <w:rsid w:val="00D166A0"/>
    <w:rsid w:val="00D1772A"/>
    <w:rsid w:val="00D205DB"/>
    <w:rsid w:val="00D21F88"/>
    <w:rsid w:val="00D22016"/>
    <w:rsid w:val="00D24506"/>
    <w:rsid w:val="00D3248B"/>
    <w:rsid w:val="00D347E0"/>
    <w:rsid w:val="00D366B4"/>
    <w:rsid w:val="00D40628"/>
    <w:rsid w:val="00D439CC"/>
    <w:rsid w:val="00D45B55"/>
    <w:rsid w:val="00D45BCE"/>
    <w:rsid w:val="00D463D8"/>
    <w:rsid w:val="00D4788E"/>
    <w:rsid w:val="00D516DB"/>
    <w:rsid w:val="00D52B4B"/>
    <w:rsid w:val="00D54C24"/>
    <w:rsid w:val="00D54DD9"/>
    <w:rsid w:val="00D55687"/>
    <w:rsid w:val="00D55A8A"/>
    <w:rsid w:val="00D63A4A"/>
    <w:rsid w:val="00D668A3"/>
    <w:rsid w:val="00D67C34"/>
    <w:rsid w:val="00D71430"/>
    <w:rsid w:val="00D73D8A"/>
    <w:rsid w:val="00D7455E"/>
    <w:rsid w:val="00D76B4A"/>
    <w:rsid w:val="00D8413F"/>
    <w:rsid w:val="00D84706"/>
    <w:rsid w:val="00D85A45"/>
    <w:rsid w:val="00D92A47"/>
    <w:rsid w:val="00D92F48"/>
    <w:rsid w:val="00D950F9"/>
    <w:rsid w:val="00D95755"/>
    <w:rsid w:val="00D97D80"/>
    <w:rsid w:val="00DA13E1"/>
    <w:rsid w:val="00DA19B7"/>
    <w:rsid w:val="00DA4244"/>
    <w:rsid w:val="00DA50A3"/>
    <w:rsid w:val="00DA6E0D"/>
    <w:rsid w:val="00DA7A1A"/>
    <w:rsid w:val="00DB1861"/>
    <w:rsid w:val="00DB48B6"/>
    <w:rsid w:val="00DB4DE1"/>
    <w:rsid w:val="00DB6C7D"/>
    <w:rsid w:val="00DC37A7"/>
    <w:rsid w:val="00DC6612"/>
    <w:rsid w:val="00DC6934"/>
    <w:rsid w:val="00DD13E3"/>
    <w:rsid w:val="00DD2FEB"/>
    <w:rsid w:val="00DD36AB"/>
    <w:rsid w:val="00DD4B17"/>
    <w:rsid w:val="00DD5EE3"/>
    <w:rsid w:val="00DD6336"/>
    <w:rsid w:val="00DE09C9"/>
    <w:rsid w:val="00DE1F74"/>
    <w:rsid w:val="00DE4047"/>
    <w:rsid w:val="00DE4B5F"/>
    <w:rsid w:val="00DE58D0"/>
    <w:rsid w:val="00DF141E"/>
    <w:rsid w:val="00DF206B"/>
    <w:rsid w:val="00DF3510"/>
    <w:rsid w:val="00DF4D36"/>
    <w:rsid w:val="00DF4E95"/>
    <w:rsid w:val="00DF5EC6"/>
    <w:rsid w:val="00DF6389"/>
    <w:rsid w:val="00E00DB8"/>
    <w:rsid w:val="00E03C74"/>
    <w:rsid w:val="00E03C96"/>
    <w:rsid w:val="00E0483D"/>
    <w:rsid w:val="00E04D51"/>
    <w:rsid w:val="00E05C40"/>
    <w:rsid w:val="00E05DF9"/>
    <w:rsid w:val="00E10785"/>
    <w:rsid w:val="00E10E32"/>
    <w:rsid w:val="00E11710"/>
    <w:rsid w:val="00E1355B"/>
    <w:rsid w:val="00E20F42"/>
    <w:rsid w:val="00E224EE"/>
    <w:rsid w:val="00E23D1F"/>
    <w:rsid w:val="00E2465E"/>
    <w:rsid w:val="00E256EA"/>
    <w:rsid w:val="00E2671E"/>
    <w:rsid w:val="00E268B4"/>
    <w:rsid w:val="00E32040"/>
    <w:rsid w:val="00E3258D"/>
    <w:rsid w:val="00E32FF5"/>
    <w:rsid w:val="00E407F2"/>
    <w:rsid w:val="00E441B4"/>
    <w:rsid w:val="00E46995"/>
    <w:rsid w:val="00E46BC4"/>
    <w:rsid w:val="00E47682"/>
    <w:rsid w:val="00E51AF9"/>
    <w:rsid w:val="00E5223C"/>
    <w:rsid w:val="00E576AA"/>
    <w:rsid w:val="00E57D9D"/>
    <w:rsid w:val="00E60BFD"/>
    <w:rsid w:val="00E6401C"/>
    <w:rsid w:val="00E65655"/>
    <w:rsid w:val="00E66323"/>
    <w:rsid w:val="00E676D1"/>
    <w:rsid w:val="00E71A28"/>
    <w:rsid w:val="00E71AF2"/>
    <w:rsid w:val="00E723D4"/>
    <w:rsid w:val="00E73B17"/>
    <w:rsid w:val="00E7470A"/>
    <w:rsid w:val="00E76A3B"/>
    <w:rsid w:val="00E81008"/>
    <w:rsid w:val="00E81F51"/>
    <w:rsid w:val="00E831AF"/>
    <w:rsid w:val="00E837DA"/>
    <w:rsid w:val="00E856B9"/>
    <w:rsid w:val="00E912C5"/>
    <w:rsid w:val="00E916C3"/>
    <w:rsid w:val="00E92067"/>
    <w:rsid w:val="00E92BC4"/>
    <w:rsid w:val="00E9359D"/>
    <w:rsid w:val="00E950F6"/>
    <w:rsid w:val="00EA15D6"/>
    <w:rsid w:val="00EA21A7"/>
    <w:rsid w:val="00EA60CE"/>
    <w:rsid w:val="00EA71A6"/>
    <w:rsid w:val="00EB1EE7"/>
    <w:rsid w:val="00EB2F4A"/>
    <w:rsid w:val="00EB4667"/>
    <w:rsid w:val="00EB4B02"/>
    <w:rsid w:val="00EB4EC9"/>
    <w:rsid w:val="00EB6227"/>
    <w:rsid w:val="00EB63A6"/>
    <w:rsid w:val="00EC0BEF"/>
    <w:rsid w:val="00EC38A1"/>
    <w:rsid w:val="00EC3E5B"/>
    <w:rsid w:val="00EC5D0A"/>
    <w:rsid w:val="00ED0615"/>
    <w:rsid w:val="00ED272D"/>
    <w:rsid w:val="00ED368A"/>
    <w:rsid w:val="00ED3A3A"/>
    <w:rsid w:val="00ED4020"/>
    <w:rsid w:val="00ED505C"/>
    <w:rsid w:val="00ED7BFF"/>
    <w:rsid w:val="00EE0629"/>
    <w:rsid w:val="00EE1B9A"/>
    <w:rsid w:val="00EE2FF0"/>
    <w:rsid w:val="00EE33EC"/>
    <w:rsid w:val="00EE536C"/>
    <w:rsid w:val="00EE6389"/>
    <w:rsid w:val="00EF25F0"/>
    <w:rsid w:val="00EF3485"/>
    <w:rsid w:val="00EF62C9"/>
    <w:rsid w:val="00EF6665"/>
    <w:rsid w:val="00F01DB6"/>
    <w:rsid w:val="00F02083"/>
    <w:rsid w:val="00F044AF"/>
    <w:rsid w:val="00F04D25"/>
    <w:rsid w:val="00F04EF1"/>
    <w:rsid w:val="00F051A2"/>
    <w:rsid w:val="00F05FFD"/>
    <w:rsid w:val="00F10CEB"/>
    <w:rsid w:val="00F112E7"/>
    <w:rsid w:val="00F11619"/>
    <w:rsid w:val="00F129A5"/>
    <w:rsid w:val="00F1322F"/>
    <w:rsid w:val="00F1466B"/>
    <w:rsid w:val="00F14945"/>
    <w:rsid w:val="00F174A7"/>
    <w:rsid w:val="00F2272E"/>
    <w:rsid w:val="00F22DAB"/>
    <w:rsid w:val="00F22F63"/>
    <w:rsid w:val="00F26FC3"/>
    <w:rsid w:val="00F316CC"/>
    <w:rsid w:val="00F31A84"/>
    <w:rsid w:val="00F3410B"/>
    <w:rsid w:val="00F344C1"/>
    <w:rsid w:val="00F351FA"/>
    <w:rsid w:val="00F42206"/>
    <w:rsid w:val="00F47D1A"/>
    <w:rsid w:val="00F50CE7"/>
    <w:rsid w:val="00F528BB"/>
    <w:rsid w:val="00F536E6"/>
    <w:rsid w:val="00F53F0B"/>
    <w:rsid w:val="00F56E8F"/>
    <w:rsid w:val="00F579B9"/>
    <w:rsid w:val="00F603B6"/>
    <w:rsid w:val="00F60A18"/>
    <w:rsid w:val="00F661A5"/>
    <w:rsid w:val="00F67472"/>
    <w:rsid w:val="00F72D2F"/>
    <w:rsid w:val="00F763E4"/>
    <w:rsid w:val="00F80F8E"/>
    <w:rsid w:val="00F8292F"/>
    <w:rsid w:val="00F8306C"/>
    <w:rsid w:val="00F83912"/>
    <w:rsid w:val="00F8669E"/>
    <w:rsid w:val="00F86A4C"/>
    <w:rsid w:val="00F929C7"/>
    <w:rsid w:val="00F94150"/>
    <w:rsid w:val="00F96787"/>
    <w:rsid w:val="00F97FED"/>
    <w:rsid w:val="00FA2F76"/>
    <w:rsid w:val="00FA55F3"/>
    <w:rsid w:val="00FA56DB"/>
    <w:rsid w:val="00FA7BB2"/>
    <w:rsid w:val="00FB33DB"/>
    <w:rsid w:val="00FB4582"/>
    <w:rsid w:val="00FB59A4"/>
    <w:rsid w:val="00FB7E74"/>
    <w:rsid w:val="00FC0307"/>
    <w:rsid w:val="00FC25B6"/>
    <w:rsid w:val="00FC435E"/>
    <w:rsid w:val="00FC5201"/>
    <w:rsid w:val="00FC5733"/>
    <w:rsid w:val="00FC627F"/>
    <w:rsid w:val="00FD19DC"/>
    <w:rsid w:val="00FD3333"/>
    <w:rsid w:val="00FE0817"/>
    <w:rsid w:val="00FE3994"/>
    <w:rsid w:val="00FE3AA1"/>
    <w:rsid w:val="00FE4348"/>
    <w:rsid w:val="00FE676D"/>
    <w:rsid w:val="00FE6B1A"/>
    <w:rsid w:val="00FF0B91"/>
    <w:rsid w:val="00FF0EF5"/>
    <w:rsid w:val="00FF31B4"/>
    <w:rsid w:val="00FF52DB"/>
    <w:rsid w:val="00FF7D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05A7"/>
  <w15:docId w15:val="{0466A118-CE78-4BED-90F9-C1E98A9D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05C7"/>
    <w:pPr>
      <w:keepNext/>
      <w:numPr>
        <w:numId w:val="1"/>
      </w:numPr>
      <w:tabs>
        <w:tab w:val="left" w:pos="567"/>
      </w:tabs>
      <w:spacing w:before="240" w:line="240" w:lineRule="auto"/>
      <w:outlineLvl w:val="0"/>
    </w:pPr>
    <w:rPr>
      <w:rFonts w:ascii="Arial" w:eastAsia="SimSun" w:hAnsi="Arial" w:cs="Arial"/>
      <w:b/>
      <w:bCs/>
      <w:sz w:val="28"/>
      <w:szCs w:val="24"/>
      <w:lang w:eastAsia="pl-PL"/>
    </w:rPr>
  </w:style>
  <w:style w:type="paragraph" w:styleId="Heading2">
    <w:name w:val="heading 2"/>
    <w:basedOn w:val="Heading1"/>
    <w:next w:val="Normal"/>
    <w:link w:val="Heading2Char"/>
    <w:qFormat/>
    <w:rsid w:val="00BB05C7"/>
    <w:pPr>
      <w:numPr>
        <w:ilvl w:val="1"/>
      </w:numPr>
      <w:spacing w:after="60"/>
      <w:outlineLvl w:val="1"/>
    </w:pPr>
    <w:rPr>
      <w:bCs w:val="0"/>
      <w:iCs/>
      <w:sz w:val="24"/>
      <w:szCs w:val="28"/>
    </w:rPr>
  </w:style>
  <w:style w:type="paragraph" w:styleId="Heading3">
    <w:name w:val="heading 3"/>
    <w:basedOn w:val="Heading2"/>
    <w:next w:val="Normal"/>
    <w:link w:val="Heading3Char"/>
    <w:qFormat/>
    <w:rsid w:val="00BB05C7"/>
    <w:pPr>
      <w:numPr>
        <w:ilvl w:val="2"/>
      </w:numPr>
      <w:spacing w:before="120"/>
      <w:outlineLvl w:val="2"/>
    </w:pPr>
    <w:rPr>
      <w:b w:val="0"/>
      <w:bCs/>
      <w:i/>
      <w:szCs w:val="26"/>
    </w:rPr>
  </w:style>
  <w:style w:type="paragraph" w:styleId="Heading4">
    <w:name w:val="heading 4"/>
    <w:basedOn w:val="Normal"/>
    <w:next w:val="Normal"/>
    <w:link w:val="Heading4Char"/>
    <w:qFormat/>
    <w:rsid w:val="00BB05C7"/>
    <w:pPr>
      <w:keepNext/>
      <w:numPr>
        <w:ilvl w:val="3"/>
        <w:numId w:val="1"/>
      </w:numPr>
      <w:spacing w:before="240" w:after="60" w:line="240" w:lineRule="auto"/>
      <w:jc w:val="both"/>
      <w:outlineLvl w:val="3"/>
    </w:pPr>
    <w:rPr>
      <w:rFonts w:ascii="Times New Roman" w:eastAsia="SimSun" w:hAnsi="Times New Roman" w:cs="Times New Roman"/>
      <w:b/>
      <w:bCs/>
      <w:sz w:val="28"/>
      <w:szCs w:val="28"/>
      <w:lang w:eastAsia="pl-PL"/>
    </w:rPr>
  </w:style>
  <w:style w:type="paragraph" w:styleId="Heading5">
    <w:name w:val="heading 5"/>
    <w:basedOn w:val="Normal"/>
    <w:next w:val="Normal"/>
    <w:link w:val="Heading5Char"/>
    <w:qFormat/>
    <w:rsid w:val="00BB05C7"/>
    <w:pPr>
      <w:numPr>
        <w:ilvl w:val="4"/>
        <w:numId w:val="1"/>
      </w:numPr>
      <w:spacing w:before="240" w:after="60" w:line="240" w:lineRule="auto"/>
      <w:jc w:val="both"/>
      <w:outlineLvl w:val="4"/>
    </w:pPr>
    <w:rPr>
      <w:rFonts w:ascii="Times New Roman" w:eastAsia="SimSun" w:hAnsi="Times New Roman" w:cs="Times New Roman"/>
      <w:b/>
      <w:bCs/>
      <w:i/>
      <w:iCs/>
      <w:sz w:val="26"/>
      <w:szCs w:val="26"/>
      <w:lang w:eastAsia="pl-PL"/>
    </w:rPr>
  </w:style>
  <w:style w:type="paragraph" w:styleId="Heading6">
    <w:name w:val="heading 6"/>
    <w:basedOn w:val="Normal"/>
    <w:next w:val="Normal"/>
    <w:link w:val="Heading6Char"/>
    <w:qFormat/>
    <w:rsid w:val="00BB05C7"/>
    <w:pPr>
      <w:numPr>
        <w:ilvl w:val="5"/>
        <w:numId w:val="1"/>
      </w:numPr>
      <w:spacing w:before="240" w:after="60" w:line="240" w:lineRule="auto"/>
      <w:jc w:val="both"/>
      <w:outlineLvl w:val="5"/>
    </w:pPr>
    <w:rPr>
      <w:rFonts w:ascii="Times New Roman" w:eastAsia="SimSun" w:hAnsi="Times New Roman" w:cs="Times New Roman"/>
      <w:b/>
      <w:bCs/>
      <w:lang w:eastAsia="pl-PL"/>
    </w:rPr>
  </w:style>
  <w:style w:type="paragraph" w:styleId="Heading7">
    <w:name w:val="heading 7"/>
    <w:basedOn w:val="Normal"/>
    <w:next w:val="Normal"/>
    <w:link w:val="Heading7Char"/>
    <w:qFormat/>
    <w:rsid w:val="00BB05C7"/>
    <w:pPr>
      <w:numPr>
        <w:ilvl w:val="6"/>
        <w:numId w:val="1"/>
      </w:numPr>
      <w:spacing w:before="240" w:after="60" w:line="240" w:lineRule="auto"/>
      <w:jc w:val="both"/>
      <w:outlineLvl w:val="6"/>
    </w:pPr>
    <w:rPr>
      <w:rFonts w:ascii="Times New Roman" w:eastAsia="SimSun" w:hAnsi="Times New Roman" w:cs="Times New Roman"/>
      <w:sz w:val="24"/>
      <w:szCs w:val="24"/>
      <w:lang w:eastAsia="pl-PL"/>
    </w:rPr>
  </w:style>
  <w:style w:type="paragraph" w:styleId="Heading8">
    <w:name w:val="heading 8"/>
    <w:basedOn w:val="Normal"/>
    <w:next w:val="Normal"/>
    <w:link w:val="Heading8Char"/>
    <w:qFormat/>
    <w:rsid w:val="00BB05C7"/>
    <w:pPr>
      <w:numPr>
        <w:ilvl w:val="7"/>
        <w:numId w:val="1"/>
      </w:numPr>
      <w:spacing w:before="240" w:after="60" w:line="240" w:lineRule="auto"/>
      <w:jc w:val="both"/>
      <w:outlineLvl w:val="7"/>
    </w:pPr>
    <w:rPr>
      <w:rFonts w:ascii="Times New Roman" w:eastAsia="SimSun" w:hAnsi="Times New Roman" w:cs="Times New Roman"/>
      <w:i/>
      <w:iCs/>
      <w:sz w:val="24"/>
      <w:szCs w:val="24"/>
      <w:lang w:eastAsia="pl-PL"/>
    </w:rPr>
  </w:style>
  <w:style w:type="paragraph" w:styleId="Heading9">
    <w:name w:val="heading 9"/>
    <w:basedOn w:val="Normal"/>
    <w:next w:val="Normal"/>
    <w:link w:val="Heading9Char"/>
    <w:qFormat/>
    <w:rsid w:val="00BB05C7"/>
    <w:pPr>
      <w:numPr>
        <w:ilvl w:val="8"/>
        <w:numId w:val="1"/>
      </w:numPr>
      <w:spacing w:before="240" w:after="60" w:line="240" w:lineRule="auto"/>
      <w:jc w:val="both"/>
      <w:outlineLvl w:val="8"/>
    </w:pPr>
    <w:rPr>
      <w:rFonts w:ascii="Arial" w:eastAsia="SimSun" w:hAnsi="Arial" w:cs="Aria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F42206"/>
    <w:pPr>
      <w:spacing w:after="160" w:line="240" w:lineRule="auto"/>
      <w:ind w:left="340" w:right="284"/>
    </w:pPr>
    <w:rPr>
      <w:rFonts w:ascii="Times New Roman" w:eastAsia="SimSun" w:hAnsi="Times New Roman" w:cs="Times New Roman"/>
      <w:i/>
      <w:sz w:val="24"/>
      <w:szCs w:val="24"/>
      <w:lang w:eastAsia="pl-PL"/>
    </w:rPr>
  </w:style>
  <w:style w:type="paragraph" w:customStyle="1" w:styleId="Author">
    <w:name w:val="Author"/>
    <w:basedOn w:val="Normal"/>
    <w:next w:val="Affiliation"/>
    <w:rsid w:val="00F42206"/>
    <w:pPr>
      <w:spacing w:after="80" w:line="240" w:lineRule="auto"/>
      <w:ind w:left="340" w:right="284"/>
    </w:pPr>
    <w:rPr>
      <w:rFonts w:ascii="Times New Roman" w:eastAsia="SimSun" w:hAnsi="Times New Roman" w:cs="Times New Roman"/>
      <w:sz w:val="28"/>
      <w:szCs w:val="24"/>
      <w:lang w:eastAsia="pl-PL"/>
    </w:rPr>
  </w:style>
  <w:style w:type="paragraph" w:customStyle="1" w:styleId="Abstract">
    <w:name w:val="Abstract"/>
    <w:basedOn w:val="Normal"/>
    <w:next w:val="Normal"/>
    <w:rsid w:val="00146359"/>
    <w:pPr>
      <w:pBdr>
        <w:bottom w:val="single" w:sz="8" w:space="6" w:color="auto"/>
      </w:pBdr>
      <w:spacing w:before="240" w:after="480" w:line="240" w:lineRule="auto"/>
      <w:ind w:left="340" w:right="284"/>
      <w:jc w:val="both"/>
    </w:pPr>
    <w:rPr>
      <w:rFonts w:ascii="Times New Roman" w:eastAsia="SimSun" w:hAnsi="Times New Roman" w:cs="Times New Roman"/>
      <w:sz w:val="24"/>
      <w:szCs w:val="24"/>
      <w:lang w:val="en-US" w:eastAsia="pl-PL"/>
    </w:rPr>
  </w:style>
  <w:style w:type="character" w:customStyle="1" w:styleId="Heading1Char">
    <w:name w:val="Heading 1 Char"/>
    <w:basedOn w:val="DefaultParagraphFont"/>
    <w:link w:val="Heading1"/>
    <w:rsid w:val="00BB05C7"/>
    <w:rPr>
      <w:rFonts w:ascii="Arial" w:eastAsia="SimSun" w:hAnsi="Arial" w:cs="Arial"/>
      <w:b/>
      <w:bCs/>
      <w:sz w:val="28"/>
      <w:szCs w:val="24"/>
      <w:lang w:eastAsia="pl-PL"/>
    </w:rPr>
  </w:style>
  <w:style w:type="character" w:customStyle="1" w:styleId="Heading2Char">
    <w:name w:val="Heading 2 Char"/>
    <w:basedOn w:val="DefaultParagraphFont"/>
    <w:link w:val="Heading2"/>
    <w:rsid w:val="00BB05C7"/>
    <w:rPr>
      <w:rFonts w:ascii="Arial" w:eastAsia="SimSun" w:hAnsi="Arial" w:cs="Arial"/>
      <w:b/>
      <w:iCs/>
      <w:sz w:val="24"/>
      <w:szCs w:val="28"/>
      <w:lang w:eastAsia="pl-PL"/>
    </w:rPr>
  </w:style>
  <w:style w:type="character" w:customStyle="1" w:styleId="Heading3Char">
    <w:name w:val="Heading 3 Char"/>
    <w:basedOn w:val="DefaultParagraphFont"/>
    <w:link w:val="Heading3"/>
    <w:rsid w:val="00BB05C7"/>
    <w:rPr>
      <w:rFonts w:ascii="Arial" w:eastAsia="SimSun" w:hAnsi="Arial" w:cs="Arial"/>
      <w:bCs/>
      <w:i/>
      <w:iCs/>
      <w:sz w:val="24"/>
      <w:szCs w:val="26"/>
      <w:lang w:eastAsia="pl-PL"/>
    </w:rPr>
  </w:style>
  <w:style w:type="character" w:customStyle="1" w:styleId="Heading4Char">
    <w:name w:val="Heading 4 Char"/>
    <w:basedOn w:val="DefaultParagraphFont"/>
    <w:link w:val="Heading4"/>
    <w:rsid w:val="00BB05C7"/>
    <w:rPr>
      <w:rFonts w:ascii="Times New Roman" w:eastAsia="SimSun" w:hAnsi="Times New Roman" w:cs="Times New Roman"/>
      <w:b/>
      <w:bCs/>
      <w:sz w:val="28"/>
      <w:szCs w:val="28"/>
      <w:lang w:eastAsia="pl-PL"/>
    </w:rPr>
  </w:style>
  <w:style w:type="character" w:customStyle="1" w:styleId="Heading5Char">
    <w:name w:val="Heading 5 Char"/>
    <w:basedOn w:val="DefaultParagraphFont"/>
    <w:link w:val="Heading5"/>
    <w:rsid w:val="00BB05C7"/>
    <w:rPr>
      <w:rFonts w:ascii="Times New Roman" w:eastAsia="SimSun" w:hAnsi="Times New Roman" w:cs="Times New Roman"/>
      <w:b/>
      <w:bCs/>
      <w:i/>
      <w:iCs/>
      <w:sz w:val="26"/>
      <w:szCs w:val="26"/>
      <w:lang w:eastAsia="pl-PL"/>
    </w:rPr>
  </w:style>
  <w:style w:type="character" w:customStyle="1" w:styleId="Heading6Char">
    <w:name w:val="Heading 6 Char"/>
    <w:basedOn w:val="DefaultParagraphFont"/>
    <w:link w:val="Heading6"/>
    <w:rsid w:val="00BB05C7"/>
    <w:rPr>
      <w:rFonts w:ascii="Times New Roman" w:eastAsia="SimSun" w:hAnsi="Times New Roman" w:cs="Times New Roman"/>
      <w:b/>
      <w:bCs/>
      <w:lang w:eastAsia="pl-PL"/>
    </w:rPr>
  </w:style>
  <w:style w:type="character" w:customStyle="1" w:styleId="Heading7Char">
    <w:name w:val="Heading 7 Char"/>
    <w:basedOn w:val="DefaultParagraphFont"/>
    <w:link w:val="Heading7"/>
    <w:rsid w:val="00BB05C7"/>
    <w:rPr>
      <w:rFonts w:ascii="Times New Roman" w:eastAsia="SimSun" w:hAnsi="Times New Roman" w:cs="Times New Roman"/>
      <w:sz w:val="24"/>
      <w:szCs w:val="24"/>
      <w:lang w:eastAsia="pl-PL"/>
    </w:rPr>
  </w:style>
  <w:style w:type="character" w:customStyle="1" w:styleId="Heading8Char">
    <w:name w:val="Heading 8 Char"/>
    <w:basedOn w:val="DefaultParagraphFont"/>
    <w:link w:val="Heading8"/>
    <w:rsid w:val="00BB05C7"/>
    <w:rPr>
      <w:rFonts w:ascii="Times New Roman" w:eastAsia="SimSun" w:hAnsi="Times New Roman" w:cs="Times New Roman"/>
      <w:i/>
      <w:iCs/>
      <w:sz w:val="24"/>
      <w:szCs w:val="24"/>
      <w:lang w:eastAsia="pl-PL"/>
    </w:rPr>
  </w:style>
  <w:style w:type="character" w:customStyle="1" w:styleId="Heading9Char">
    <w:name w:val="Heading 9 Char"/>
    <w:basedOn w:val="DefaultParagraphFont"/>
    <w:link w:val="Heading9"/>
    <w:rsid w:val="00BB05C7"/>
    <w:rPr>
      <w:rFonts w:ascii="Arial" w:eastAsia="SimSun" w:hAnsi="Arial" w:cs="Arial"/>
      <w:lang w:eastAsia="pl-PL"/>
    </w:rPr>
  </w:style>
  <w:style w:type="paragraph" w:styleId="NoSpacing">
    <w:name w:val="No Spacing"/>
    <w:basedOn w:val="Normal"/>
    <w:link w:val="NoSpacingChar"/>
    <w:uiPriority w:val="1"/>
    <w:qFormat/>
    <w:rsid w:val="00BB05C7"/>
    <w:pPr>
      <w:spacing w:before="120" w:after="120" w:line="360" w:lineRule="auto"/>
      <w:jc w:val="both"/>
    </w:pPr>
    <w:rPr>
      <w:rFonts w:ascii="Times New Roman" w:eastAsia="SimSun" w:hAnsi="Times New Roman" w:cs="Times New Roman"/>
      <w:sz w:val="24"/>
    </w:rPr>
  </w:style>
  <w:style w:type="character" w:customStyle="1" w:styleId="NoSpacingChar">
    <w:name w:val="No Spacing Char"/>
    <w:link w:val="NoSpacing"/>
    <w:uiPriority w:val="1"/>
    <w:rsid w:val="00BB05C7"/>
    <w:rPr>
      <w:rFonts w:ascii="Times New Roman" w:eastAsia="SimSun" w:hAnsi="Times New Roman" w:cs="Times New Roman"/>
      <w:sz w:val="24"/>
    </w:rPr>
  </w:style>
  <w:style w:type="paragraph" w:customStyle="1" w:styleId="EndNoteBibliographyTitle">
    <w:name w:val="EndNote Bibliography Title"/>
    <w:basedOn w:val="Normal"/>
    <w:link w:val="EndNoteBibliographyTitleChar"/>
    <w:rsid w:val="00E6565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5655"/>
    <w:rPr>
      <w:rFonts w:ascii="Calibri" w:hAnsi="Calibri"/>
      <w:noProof/>
    </w:rPr>
  </w:style>
  <w:style w:type="paragraph" w:customStyle="1" w:styleId="EndNoteBibliography">
    <w:name w:val="EndNote Bibliography"/>
    <w:basedOn w:val="Normal"/>
    <w:link w:val="EndNoteBibliographyChar"/>
    <w:rsid w:val="00E6565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E65655"/>
    <w:rPr>
      <w:rFonts w:ascii="Calibri" w:hAnsi="Calibri"/>
      <w:noProof/>
    </w:rPr>
  </w:style>
  <w:style w:type="paragraph" w:styleId="Header">
    <w:name w:val="header"/>
    <w:basedOn w:val="Normal"/>
    <w:link w:val="HeaderChar"/>
    <w:uiPriority w:val="99"/>
    <w:rsid w:val="00BF2F98"/>
    <w:pPr>
      <w:tabs>
        <w:tab w:val="center" w:pos="4536"/>
        <w:tab w:val="right" w:pos="9072"/>
      </w:tabs>
      <w:spacing w:after="0" w:line="240" w:lineRule="auto"/>
      <w:ind w:firstLine="284"/>
      <w:jc w:val="both"/>
    </w:pPr>
    <w:rPr>
      <w:rFonts w:ascii="Times New Roman" w:eastAsia="SimSun" w:hAnsi="Times New Roman" w:cs="Times New Roman"/>
      <w:sz w:val="24"/>
      <w:szCs w:val="24"/>
      <w:lang w:eastAsia="pl-PL"/>
    </w:rPr>
  </w:style>
  <w:style w:type="character" w:customStyle="1" w:styleId="HeaderChar">
    <w:name w:val="Header Char"/>
    <w:basedOn w:val="DefaultParagraphFont"/>
    <w:link w:val="Header"/>
    <w:uiPriority w:val="99"/>
    <w:rsid w:val="00BF2F98"/>
    <w:rPr>
      <w:rFonts w:ascii="Times New Roman" w:eastAsia="SimSun" w:hAnsi="Times New Roman" w:cs="Times New Roman"/>
      <w:sz w:val="24"/>
      <w:szCs w:val="24"/>
      <w:lang w:eastAsia="pl-PL"/>
    </w:rPr>
  </w:style>
  <w:style w:type="paragraph" w:styleId="Footer">
    <w:name w:val="footer"/>
    <w:basedOn w:val="Normal"/>
    <w:link w:val="FooterChar"/>
    <w:uiPriority w:val="99"/>
    <w:rsid w:val="00BF2F98"/>
    <w:pPr>
      <w:tabs>
        <w:tab w:val="center" w:pos="4536"/>
        <w:tab w:val="right" w:pos="9072"/>
      </w:tabs>
      <w:spacing w:after="0" w:line="240" w:lineRule="auto"/>
      <w:ind w:firstLine="284"/>
      <w:jc w:val="both"/>
    </w:pPr>
    <w:rPr>
      <w:rFonts w:ascii="Times New Roman" w:eastAsia="SimSun" w:hAnsi="Times New Roman" w:cs="Times New Roman"/>
      <w:sz w:val="24"/>
      <w:szCs w:val="24"/>
      <w:lang w:eastAsia="pl-PL"/>
    </w:rPr>
  </w:style>
  <w:style w:type="character" w:customStyle="1" w:styleId="FooterChar">
    <w:name w:val="Footer Char"/>
    <w:basedOn w:val="DefaultParagraphFont"/>
    <w:link w:val="Footer"/>
    <w:uiPriority w:val="99"/>
    <w:rsid w:val="00BF2F98"/>
    <w:rPr>
      <w:rFonts w:ascii="Times New Roman" w:eastAsia="SimSun" w:hAnsi="Times New Roman" w:cs="Times New Roman"/>
      <w:sz w:val="24"/>
      <w:szCs w:val="24"/>
      <w:lang w:eastAsia="pl-PL"/>
    </w:rPr>
  </w:style>
  <w:style w:type="character" w:styleId="Hyperlink">
    <w:name w:val="Hyperlink"/>
    <w:uiPriority w:val="99"/>
    <w:rsid w:val="00BF2F98"/>
    <w:rPr>
      <w:color w:val="0000FF"/>
      <w:u w:val="single"/>
    </w:rPr>
  </w:style>
  <w:style w:type="paragraph" w:styleId="Title">
    <w:name w:val="Title"/>
    <w:basedOn w:val="Normal"/>
    <w:next w:val="Author"/>
    <w:link w:val="TitleChar"/>
    <w:qFormat/>
    <w:rsid w:val="00BF2F98"/>
    <w:pPr>
      <w:spacing w:before="2151" w:after="120" w:line="240" w:lineRule="auto"/>
      <w:ind w:left="340" w:right="284"/>
      <w:outlineLvl w:val="0"/>
    </w:pPr>
    <w:rPr>
      <w:rFonts w:ascii="Arial" w:eastAsia="SimSun" w:hAnsi="Arial" w:cs="Arial"/>
      <w:b/>
      <w:bCs/>
      <w:caps/>
      <w:kern w:val="28"/>
      <w:sz w:val="34"/>
      <w:szCs w:val="32"/>
      <w:lang w:val="en-US" w:eastAsia="pl-PL"/>
    </w:rPr>
  </w:style>
  <w:style w:type="character" w:customStyle="1" w:styleId="TitleChar">
    <w:name w:val="Title Char"/>
    <w:basedOn w:val="DefaultParagraphFont"/>
    <w:link w:val="Title"/>
    <w:rsid w:val="00BF2F98"/>
    <w:rPr>
      <w:rFonts w:ascii="Arial" w:eastAsia="SimSun" w:hAnsi="Arial" w:cs="Arial"/>
      <w:b/>
      <w:bCs/>
      <w:caps/>
      <w:kern w:val="28"/>
      <w:sz w:val="34"/>
      <w:szCs w:val="32"/>
      <w:lang w:val="en-US" w:eastAsia="pl-PL"/>
    </w:rPr>
  </w:style>
  <w:style w:type="paragraph" w:styleId="BodyTextIndent">
    <w:name w:val="Body Text Indent"/>
    <w:basedOn w:val="Normal"/>
    <w:link w:val="BodyTextIndentChar"/>
    <w:semiHidden/>
    <w:rsid w:val="00BF2F98"/>
    <w:pPr>
      <w:spacing w:after="0" w:line="240" w:lineRule="auto"/>
      <w:ind w:firstLine="284"/>
      <w:jc w:val="both"/>
    </w:pPr>
    <w:rPr>
      <w:rFonts w:ascii="Times New Roman" w:eastAsia="SimSun" w:hAnsi="Times New Roman" w:cs="Times New Roman"/>
      <w:sz w:val="24"/>
      <w:szCs w:val="24"/>
      <w:lang w:eastAsia="pl-PL"/>
    </w:rPr>
  </w:style>
  <w:style w:type="character" w:customStyle="1" w:styleId="BodyTextIndentChar">
    <w:name w:val="Body Text Indent Char"/>
    <w:basedOn w:val="DefaultParagraphFont"/>
    <w:link w:val="BodyTextIndent"/>
    <w:semiHidden/>
    <w:rsid w:val="00BF2F98"/>
    <w:rPr>
      <w:rFonts w:ascii="Times New Roman" w:eastAsia="SimSun" w:hAnsi="Times New Roman" w:cs="Times New Roman"/>
      <w:sz w:val="24"/>
      <w:szCs w:val="24"/>
      <w:lang w:eastAsia="pl-PL"/>
    </w:rPr>
  </w:style>
  <w:style w:type="character" w:styleId="PageNumber">
    <w:name w:val="page number"/>
    <w:basedOn w:val="DefaultParagraphFont"/>
    <w:semiHidden/>
    <w:rsid w:val="00BF2F98"/>
  </w:style>
  <w:style w:type="paragraph" w:styleId="ListBullet">
    <w:name w:val="List Bullet"/>
    <w:basedOn w:val="Normal"/>
    <w:autoRedefine/>
    <w:semiHidden/>
    <w:rsid w:val="00BF2F98"/>
    <w:pPr>
      <w:numPr>
        <w:numId w:val="10"/>
      </w:numPr>
      <w:spacing w:before="60" w:after="60" w:line="240" w:lineRule="auto"/>
      <w:jc w:val="both"/>
    </w:pPr>
    <w:rPr>
      <w:rFonts w:ascii="Times New Roman" w:eastAsia="SimSun" w:hAnsi="Times New Roman" w:cs="Times New Roman"/>
      <w:sz w:val="24"/>
      <w:szCs w:val="24"/>
      <w:lang w:val="en-US" w:eastAsia="pl-PL"/>
    </w:rPr>
  </w:style>
  <w:style w:type="paragraph" w:styleId="Caption">
    <w:name w:val="caption"/>
    <w:basedOn w:val="Normal"/>
    <w:next w:val="Normal"/>
    <w:uiPriority w:val="35"/>
    <w:qFormat/>
    <w:rsid w:val="00BF2F98"/>
    <w:pPr>
      <w:spacing w:before="120" w:after="120" w:line="240" w:lineRule="auto"/>
      <w:jc w:val="center"/>
    </w:pPr>
    <w:rPr>
      <w:rFonts w:ascii="Times New Roman" w:eastAsia="SimSun" w:hAnsi="Times New Roman" w:cs="Times New Roman"/>
      <w:b/>
      <w:bCs/>
      <w:szCs w:val="20"/>
      <w:lang w:eastAsia="pl-PL"/>
    </w:rPr>
  </w:style>
  <w:style w:type="paragraph" w:customStyle="1" w:styleId="Equation">
    <w:name w:val="Equation"/>
    <w:basedOn w:val="Normal"/>
    <w:next w:val="Normal"/>
    <w:rsid w:val="00BF2F98"/>
    <w:pPr>
      <w:numPr>
        <w:numId w:val="16"/>
      </w:numPr>
      <w:tabs>
        <w:tab w:val="left" w:pos="284"/>
        <w:tab w:val="center" w:pos="4820"/>
      </w:tabs>
      <w:spacing w:before="120" w:after="120" w:line="360" w:lineRule="atLeast"/>
      <w:ind w:left="284" w:hanging="284"/>
      <w:jc w:val="both"/>
    </w:pPr>
    <w:rPr>
      <w:rFonts w:ascii="Times New Roman" w:eastAsia="SimSun" w:hAnsi="Times New Roman" w:cs="Times New Roman"/>
      <w:sz w:val="24"/>
      <w:szCs w:val="24"/>
      <w:lang w:eastAsia="pl-PL"/>
    </w:rPr>
  </w:style>
  <w:style w:type="paragraph" w:customStyle="1" w:styleId="References">
    <w:name w:val="References"/>
    <w:basedOn w:val="Normal"/>
    <w:next w:val="Normal"/>
    <w:rsid w:val="00BF2F98"/>
    <w:pPr>
      <w:numPr>
        <w:numId w:val="6"/>
      </w:numPr>
      <w:tabs>
        <w:tab w:val="clear" w:pos="1004"/>
        <w:tab w:val="left" w:pos="284"/>
      </w:tabs>
      <w:spacing w:after="0" w:line="240" w:lineRule="auto"/>
      <w:ind w:left="568" w:hanging="284"/>
      <w:jc w:val="both"/>
    </w:pPr>
    <w:rPr>
      <w:rFonts w:ascii="Times New Roman" w:eastAsia="SimSun" w:hAnsi="Times New Roman" w:cs="Times New Roman"/>
      <w:sz w:val="24"/>
      <w:szCs w:val="24"/>
      <w:lang w:eastAsia="pl-PL"/>
    </w:rPr>
  </w:style>
  <w:style w:type="paragraph" w:customStyle="1" w:styleId="RefHeading">
    <w:name w:val="RefHeading"/>
    <w:basedOn w:val="Heading1"/>
    <w:next w:val="Normal"/>
    <w:rsid w:val="00BF2F98"/>
    <w:pPr>
      <w:numPr>
        <w:numId w:val="0"/>
      </w:numPr>
    </w:pPr>
  </w:style>
  <w:style w:type="paragraph" w:customStyle="1" w:styleId="1">
    <w:name w:val="批注框文本1"/>
    <w:basedOn w:val="Normal"/>
    <w:semiHidden/>
    <w:unhideWhenUsed/>
    <w:rsid w:val="00BF2F98"/>
    <w:pPr>
      <w:spacing w:after="0" w:line="240" w:lineRule="auto"/>
      <w:ind w:firstLine="284"/>
      <w:jc w:val="both"/>
    </w:pPr>
    <w:rPr>
      <w:rFonts w:ascii="Tahoma" w:eastAsia="SimSun" w:hAnsi="Tahoma" w:cs="Times New Roman"/>
      <w:sz w:val="16"/>
      <w:szCs w:val="16"/>
      <w:lang w:eastAsia="pl-PL"/>
    </w:rPr>
  </w:style>
  <w:style w:type="character" w:customStyle="1" w:styleId="BalloonTextChar">
    <w:name w:val="Balloon Text Char"/>
    <w:uiPriority w:val="99"/>
    <w:semiHidden/>
    <w:rsid w:val="00BF2F98"/>
    <w:rPr>
      <w:rFonts w:ascii="Tahoma" w:hAnsi="Tahoma" w:cs="Tahoma"/>
      <w:sz w:val="16"/>
      <w:szCs w:val="16"/>
      <w:lang w:val="en-GB" w:eastAsia="pl-PL"/>
    </w:rPr>
  </w:style>
  <w:style w:type="character" w:styleId="CommentReference">
    <w:name w:val="annotation reference"/>
    <w:uiPriority w:val="99"/>
    <w:semiHidden/>
    <w:unhideWhenUsed/>
    <w:rsid w:val="00BF2F98"/>
    <w:rPr>
      <w:sz w:val="16"/>
      <w:szCs w:val="16"/>
    </w:rPr>
  </w:style>
  <w:style w:type="paragraph" w:styleId="CommentText">
    <w:name w:val="annotation text"/>
    <w:basedOn w:val="Normal"/>
    <w:link w:val="CommentTextChar1"/>
    <w:uiPriority w:val="99"/>
    <w:semiHidden/>
    <w:unhideWhenUsed/>
    <w:rsid w:val="00BF2F98"/>
    <w:pPr>
      <w:spacing w:after="0" w:line="240" w:lineRule="auto"/>
      <w:ind w:firstLine="284"/>
      <w:jc w:val="both"/>
    </w:pPr>
    <w:rPr>
      <w:rFonts w:ascii="Times New Roman" w:eastAsia="SimSun" w:hAnsi="Times New Roman" w:cs="Times New Roman"/>
      <w:sz w:val="20"/>
      <w:szCs w:val="20"/>
      <w:lang w:eastAsia="pl-PL"/>
    </w:rPr>
  </w:style>
  <w:style w:type="character" w:customStyle="1" w:styleId="CommentTextChar">
    <w:name w:val="Comment Text Char"/>
    <w:basedOn w:val="DefaultParagraphFont"/>
    <w:uiPriority w:val="99"/>
    <w:semiHidden/>
    <w:rsid w:val="00BF2F98"/>
    <w:rPr>
      <w:sz w:val="20"/>
      <w:szCs w:val="20"/>
    </w:rPr>
  </w:style>
  <w:style w:type="paragraph" w:customStyle="1" w:styleId="CommentSubject1">
    <w:name w:val="Comment Subject1"/>
    <w:basedOn w:val="CommentText"/>
    <w:next w:val="CommentText"/>
    <w:semiHidden/>
    <w:unhideWhenUsed/>
    <w:rsid w:val="00BF2F98"/>
    <w:rPr>
      <w:b/>
      <w:bCs/>
    </w:rPr>
  </w:style>
  <w:style w:type="character" w:customStyle="1" w:styleId="CommentSubjectChar">
    <w:name w:val="Comment Subject Char"/>
    <w:link w:val="CommentSubject"/>
    <w:uiPriority w:val="99"/>
    <w:semiHidden/>
    <w:rsid w:val="00BF2F98"/>
    <w:rPr>
      <w:b/>
      <w:bCs/>
      <w:lang w:eastAsia="pl-PL"/>
    </w:rPr>
  </w:style>
  <w:style w:type="paragraph" w:styleId="BalloonText">
    <w:name w:val="Balloon Text"/>
    <w:basedOn w:val="Normal"/>
    <w:link w:val="BalloonTextChar1"/>
    <w:uiPriority w:val="99"/>
    <w:semiHidden/>
    <w:unhideWhenUsed/>
    <w:rsid w:val="00BF2F98"/>
    <w:pPr>
      <w:spacing w:after="0" w:line="240" w:lineRule="auto"/>
      <w:ind w:firstLine="284"/>
      <w:jc w:val="both"/>
    </w:pPr>
    <w:rPr>
      <w:rFonts w:ascii="Times New Roman" w:eastAsia="SimSun" w:hAnsi="Times New Roman" w:cs="Times New Roman"/>
      <w:sz w:val="18"/>
      <w:szCs w:val="18"/>
      <w:lang w:eastAsia="pl-PL"/>
    </w:rPr>
  </w:style>
  <w:style w:type="character" w:customStyle="1" w:styleId="BalloonTextChar1">
    <w:name w:val="Balloon Text Char1"/>
    <w:basedOn w:val="DefaultParagraphFont"/>
    <w:link w:val="BalloonText"/>
    <w:uiPriority w:val="99"/>
    <w:semiHidden/>
    <w:rsid w:val="00BF2F98"/>
    <w:rPr>
      <w:rFonts w:ascii="Times New Roman" w:eastAsia="SimSun" w:hAnsi="Times New Roman" w:cs="Times New Roman"/>
      <w:sz w:val="18"/>
      <w:szCs w:val="18"/>
      <w:lang w:eastAsia="pl-PL"/>
    </w:rPr>
  </w:style>
  <w:style w:type="table" w:styleId="TableGrid">
    <w:name w:val="Table Grid"/>
    <w:basedOn w:val="TableNormal"/>
    <w:uiPriority w:val="59"/>
    <w:rsid w:val="00BF2F9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2F98"/>
    <w:pPr>
      <w:numPr>
        <w:numId w:val="11"/>
      </w:numPr>
      <w:spacing w:after="0" w:line="240" w:lineRule="auto"/>
      <w:ind w:left="568" w:hanging="284"/>
      <w:jc w:val="both"/>
    </w:pPr>
    <w:rPr>
      <w:rFonts w:ascii="Times New Roman" w:eastAsia="SimSun" w:hAnsi="Times New Roman" w:cs="Times New Roman"/>
      <w:sz w:val="24"/>
      <w:szCs w:val="24"/>
      <w:lang w:eastAsia="pl-PL"/>
    </w:rPr>
  </w:style>
  <w:style w:type="numbering" w:customStyle="1" w:styleId="Stile1">
    <w:name w:val="Stile1"/>
    <w:uiPriority w:val="99"/>
    <w:rsid w:val="00BF2F98"/>
    <w:pPr>
      <w:numPr>
        <w:numId w:val="14"/>
      </w:numPr>
    </w:pPr>
  </w:style>
  <w:style w:type="paragraph" w:styleId="ListParagraph">
    <w:name w:val="List Paragraph"/>
    <w:basedOn w:val="Normal"/>
    <w:uiPriority w:val="34"/>
    <w:qFormat/>
    <w:rsid w:val="00BF2F98"/>
    <w:pPr>
      <w:widowControl w:val="0"/>
      <w:spacing w:after="0" w:line="240" w:lineRule="auto"/>
      <w:ind w:firstLineChars="200" w:firstLine="420"/>
      <w:jc w:val="both"/>
    </w:pPr>
    <w:rPr>
      <w:rFonts w:ascii="Calibri" w:eastAsia="SimSun" w:hAnsi="Calibri" w:cs="Times New Roman"/>
      <w:kern w:val="2"/>
      <w:sz w:val="21"/>
      <w:lang w:val="en-US"/>
    </w:rPr>
  </w:style>
  <w:style w:type="character" w:styleId="PlaceholderText">
    <w:name w:val="Placeholder Text"/>
    <w:uiPriority w:val="99"/>
    <w:semiHidden/>
    <w:rsid w:val="00BF2F98"/>
    <w:rPr>
      <w:color w:val="808080"/>
    </w:rPr>
  </w:style>
  <w:style w:type="paragraph" w:customStyle="1" w:styleId="prj1">
    <w:name w:val="prj1"/>
    <w:basedOn w:val="Normal"/>
    <w:rsid w:val="00BF2F98"/>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rPr>
  </w:style>
  <w:style w:type="character" w:styleId="LineNumber">
    <w:name w:val="line number"/>
    <w:uiPriority w:val="99"/>
    <w:semiHidden/>
    <w:unhideWhenUsed/>
    <w:rsid w:val="00BF2F98"/>
  </w:style>
  <w:style w:type="paragraph" w:styleId="CommentSubject">
    <w:name w:val="annotation subject"/>
    <w:basedOn w:val="CommentText"/>
    <w:next w:val="CommentText"/>
    <w:link w:val="CommentSubjectChar"/>
    <w:uiPriority w:val="99"/>
    <w:semiHidden/>
    <w:unhideWhenUsed/>
    <w:rsid w:val="00BF2F98"/>
    <w:pPr>
      <w:spacing w:after="200"/>
      <w:ind w:firstLine="0"/>
    </w:pPr>
    <w:rPr>
      <w:rFonts w:asciiTheme="minorHAnsi" w:eastAsiaTheme="minorEastAsia" w:hAnsiTheme="minorHAnsi" w:cstheme="minorBidi"/>
      <w:b/>
      <w:bCs/>
      <w:sz w:val="22"/>
      <w:szCs w:val="22"/>
    </w:rPr>
  </w:style>
  <w:style w:type="character" w:customStyle="1" w:styleId="CommentSubjectChar1">
    <w:name w:val="Comment Subject Char1"/>
    <w:basedOn w:val="CommentTextChar"/>
    <w:uiPriority w:val="99"/>
    <w:semiHidden/>
    <w:rsid w:val="00BF2F98"/>
    <w:rPr>
      <w:b/>
      <w:bCs/>
      <w:sz w:val="20"/>
      <w:szCs w:val="20"/>
    </w:rPr>
  </w:style>
  <w:style w:type="character" w:customStyle="1" w:styleId="CommentTextChar1">
    <w:name w:val="Comment Text Char1"/>
    <w:basedOn w:val="DefaultParagraphFont"/>
    <w:link w:val="CommentText"/>
    <w:uiPriority w:val="99"/>
    <w:semiHidden/>
    <w:rsid w:val="00BF2F98"/>
    <w:rPr>
      <w:rFonts w:ascii="Times New Roman" w:eastAsia="SimSu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2720">
      <w:bodyDiv w:val="1"/>
      <w:marLeft w:val="0"/>
      <w:marRight w:val="0"/>
      <w:marTop w:val="0"/>
      <w:marBottom w:val="0"/>
      <w:divBdr>
        <w:top w:val="none" w:sz="0" w:space="0" w:color="auto"/>
        <w:left w:val="none" w:sz="0" w:space="0" w:color="auto"/>
        <w:bottom w:val="none" w:sz="0" w:space="0" w:color="auto"/>
        <w:right w:val="none" w:sz="0" w:space="0" w:color="auto"/>
      </w:divBdr>
    </w:div>
    <w:div w:id="659770422">
      <w:bodyDiv w:val="1"/>
      <w:marLeft w:val="0"/>
      <w:marRight w:val="0"/>
      <w:marTop w:val="0"/>
      <w:marBottom w:val="0"/>
      <w:divBdr>
        <w:top w:val="none" w:sz="0" w:space="0" w:color="auto"/>
        <w:left w:val="none" w:sz="0" w:space="0" w:color="auto"/>
        <w:bottom w:val="none" w:sz="0" w:space="0" w:color="auto"/>
        <w:right w:val="none" w:sz="0" w:space="0" w:color="auto"/>
      </w:divBdr>
    </w:div>
    <w:div w:id="662009048">
      <w:bodyDiv w:val="1"/>
      <w:marLeft w:val="0"/>
      <w:marRight w:val="0"/>
      <w:marTop w:val="0"/>
      <w:marBottom w:val="0"/>
      <w:divBdr>
        <w:top w:val="none" w:sz="0" w:space="0" w:color="auto"/>
        <w:left w:val="none" w:sz="0" w:space="0" w:color="auto"/>
        <w:bottom w:val="none" w:sz="0" w:space="0" w:color="auto"/>
        <w:right w:val="none" w:sz="0" w:space="0" w:color="auto"/>
      </w:divBdr>
    </w:div>
    <w:div w:id="851407974">
      <w:bodyDiv w:val="1"/>
      <w:marLeft w:val="0"/>
      <w:marRight w:val="0"/>
      <w:marTop w:val="0"/>
      <w:marBottom w:val="0"/>
      <w:divBdr>
        <w:top w:val="none" w:sz="0" w:space="0" w:color="auto"/>
        <w:left w:val="none" w:sz="0" w:space="0" w:color="auto"/>
        <w:bottom w:val="none" w:sz="0" w:space="0" w:color="auto"/>
        <w:right w:val="none" w:sz="0" w:space="0" w:color="auto"/>
      </w:divBdr>
    </w:div>
    <w:div w:id="1266889143">
      <w:bodyDiv w:val="1"/>
      <w:marLeft w:val="0"/>
      <w:marRight w:val="0"/>
      <w:marTop w:val="0"/>
      <w:marBottom w:val="0"/>
      <w:divBdr>
        <w:top w:val="none" w:sz="0" w:space="0" w:color="auto"/>
        <w:left w:val="none" w:sz="0" w:space="0" w:color="auto"/>
        <w:bottom w:val="none" w:sz="0" w:space="0" w:color="auto"/>
        <w:right w:val="none" w:sz="0" w:space="0" w:color="auto"/>
      </w:divBdr>
    </w:div>
    <w:div w:id="1317300202">
      <w:bodyDiv w:val="1"/>
      <w:marLeft w:val="0"/>
      <w:marRight w:val="0"/>
      <w:marTop w:val="0"/>
      <w:marBottom w:val="0"/>
      <w:divBdr>
        <w:top w:val="none" w:sz="0" w:space="0" w:color="auto"/>
        <w:left w:val="none" w:sz="0" w:space="0" w:color="auto"/>
        <w:bottom w:val="none" w:sz="0" w:space="0" w:color="auto"/>
        <w:right w:val="none" w:sz="0" w:space="0" w:color="auto"/>
      </w:divBdr>
    </w:div>
    <w:div w:id="1480221535">
      <w:bodyDiv w:val="1"/>
      <w:marLeft w:val="0"/>
      <w:marRight w:val="0"/>
      <w:marTop w:val="0"/>
      <w:marBottom w:val="0"/>
      <w:divBdr>
        <w:top w:val="none" w:sz="0" w:space="0" w:color="auto"/>
        <w:left w:val="none" w:sz="0" w:space="0" w:color="auto"/>
        <w:bottom w:val="none" w:sz="0" w:space="0" w:color="auto"/>
        <w:right w:val="none" w:sz="0" w:space="0" w:color="auto"/>
      </w:divBdr>
    </w:div>
    <w:div w:id="1703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emf"/><Relationship Id="rId19" Type="http://schemas.openxmlformats.org/officeDocument/2006/relationships/image" Target="media/image11.JP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8" Type="http://schemas.openxmlformats.org/officeDocument/2006/relationships/hyperlink" Target="mailto:.pedrielli@imamoter.cnr.it" TargetMode="Externa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9" Type="http://schemas.openxmlformats.org/officeDocument/2006/relationships/image" Target="media/image3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7DE9-C0DE-4C2D-894D-5F3FEA2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11939</Words>
  <Characters>68053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Jing</dc:creator>
  <cp:lastModifiedBy>Ouyang, Huajiang</cp:lastModifiedBy>
  <cp:revision>2</cp:revision>
  <cp:lastPrinted>2016-01-18T14:23:00Z</cp:lastPrinted>
  <dcterms:created xsi:type="dcterms:W3CDTF">2017-01-12T23:10:00Z</dcterms:created>
  <dcterms:modified xsi:type="dcterms:W3CDTF">2017-01-12T23:10:00Z</dcterms:modified>
</cp:coreProperties>
</file>