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BFCE7" w14:textId="77777777" w:rsidR="002A2A03" w:rsidRPr="00007799" w:rsidRDefault="002A2A03">
      <w:bookmarkStart w:id="0" w:name="_GoBack"/>
    </w:p>
    <w:p w14:paraId="347206C1" w14:textId="77777777" w:rsidR="002A2A03" w:rsidRPr="00007799" w:rsidRDefault="002A2A03" w:rsidP="001A0A79">
      <w:pPr>
        <w:ind w:firstLine="0"/>
      </w:pPr>
    </w:p>
    <w:p w14:paraId="1579F5FA" w14:textId="77777777" w:rsidR="002A2A03" w:rsidRPr="00007799" w:rsidRDefault="002A2A03"/>
    <w:p w14:paraId="02DE45D3" w14:textId="77777777" w:rsidR="002A2A03" w:rsidRPr="00007799" w:rsidRDefault="002A2A03"/>
    <w:p w14:paraId="24296680" w14:textId="77777777" w:rsidR="002A2A03" w:rsidRPr="00056AED" w:rsidRDefault="00871983">
      <w:pPr>
        <w:jc w:val="center"/>
        <w:rPr>
          <w:b/>
        </w:rPr>
      </w:pPr>
      <w:r w:rsidRPr="00007799">
        <w:rPr>
          <w:b/>
        </w:rPr>
        <w:t xml:space="preserve">A Particular Perspective: </w:t>
      </w:r>
      <w:r w:rsidR="00490BFB" w:rsidRPr="00056AED">
        <w:rPr>
          <w:b/>
        </w:rPr>
        <w:t xml:space="preserve">A </w:t>
      </w:r>
      <w:r w:rsidR="007F232F" w:rsidRPr="00056AED">
        <w:rPr>
          <w:b/>
        </w:rPr>
        <w:t>Brief</w:t>
      </w:r>
      <w:r w:rsidR="00490BFB" w:rsidRPr="00056AED">
        <w:rPr>
          <w:b/>
        </w:rPr>
        <w:t xml:space="preserve"> </w:t>
      </w:r>
      <w:r w:rsidR="00056AED">
        <w:rPr>
          <w:b/>
        </w:rPr>
        <w:t xml:space="preserve">and Personal </w:t>
      </w:r>
      <w:r w:rsidR="00490BFB" w:rsidRPr="00056AED">
        <w:rPr>
          <w:b/>
        </w:rPr>
        <w:t xml:space="preserve">History of </w:t>
      </w:r>
      <w:r w:rsidR="00DF7094" w:rsidRPr="00056AED">
        <w:rPr>
          <w:b/>
        </w:rPr>
        <w:t>the Response to Publication of the 5</w:t>
      </w:r>
      <w:r w:rsidR="00DF7094" w:rsidRPr="00056AED">
        <w:rPr>
          <w:b/>
          <w:vertAlign w:val="superscript"/>
        </w:rPr>
        <w:t>th</w:t>
      </w:r>
      <w:r w:rsidR="00DF7094" w:rsidRPr="00056AED">
        <w:rPr>
          <w:b/>
        </w:rPr>
        <w:t xml:space="preserve"> Edition of the </w:t>
      </w:r>
      <w:r w:rsidR="00490BFB" w:rsidRPr="00056AED">
        <w:rPr>
          <w:b/>
        </w:rPr>
        <w:t xml:space="preserve">Diagnostic and Statistical Manual of the American Psychiatric Association </w:t>
      </w:r>
    </w:p>
    <w:p w14:paraId="634E14D7" w14:textId="77777777" w:rsidR="00DF7094" w:rsidRPr="00EE2CFA" w:rsidRDefault="00DF7094">
      <w:pPr>
        <w:jc w:val="center"/>
      </w:pPr>
    </w:p>
    <w:p w14:paraId="458272DE" w14:textId="77777777" w:rsidR="002A2A03" w:rsidRPr="00EE2CFA" w:rsidRDefault="00490BFB">
      <w:pPr>
        <w:jc w:val="center"/>
      </w:pPr>
      <w:r w:rsidRPr="00EE2CFA">
        <w:t>Peter Kinderman</w:t>
      </w:r>
    </w:p>
    <w:p w14:paraId="387D84AB" w14:textId="77777777" w:rsidR="002A2A03" w:rsidRDefault="00490BFB">
      <w:pPr>
        <w:jc w:val="center"/>
      </w:pPr>
      <w:r w:rsidRPr="00EE2CFA">
        <w:t>University of Liverpool, UK</w:t>
      </w:r>
    </w:p>
    <w:p w14:paraId="12A9D0E1" w14:textId="7A49098A" w:rsidR="00C21019" w:rsidRPr="00EE2CFA" w:rsidRDefault="00C21019" w:rsidP="00C21019">
      <w:pPr>
        <w:jc w:val="center"/>
      </w:pPr>
      <w:r>
        <w:t>Kate</w:t>
      </w:r>
      <w:r w:rsidRPr="00EE2CFA">
        <w:t xml:space="preserve"> </w:t>
      </w:r>
      <w:r>
        <w:t>Allsopp</w:t>
      </w:r>
    </w:p>
    <w:p w14:paraId="17BEFC0B" w14:textId="77777777" w:rsidR="00C21019" w:rsidRDefault="00C21019" w:rsidP="00C21019">
      <w:pPr>
        <w:jc w:val="center"/>
      </w:pPr>
      <w:r w:rsidRPr="00EE2CFA">
        <w:t>University of Liverpool, UK</w:t>
      </w:r>
    </w:p>
    <w:p w14:paraId="42575BAE" w14:textId="77777777" w:rsidR="00254987" w:rsidRPr="00EE2CFA" w:rsidRDefault="00254987">
      <w:pPr>
        <w:jc w:val="center"/>
      </w:pPr>
      <w:r w:rsidRPr="00EE2CFA">
        <w:t>Anne Cooke</w:t>
      </w:r>
    </w:p>
    <w:p w14:paraId="2C64E799" w14:textId="77777777" w:rsidR="00254987" w:rsidRPr="00EE2CFA" w:rsidRDefault="006D43D0">
      <w:pPr>
        <w:jc w:val="center"/>
      </w:pPr>
      <w:r w:rsidRPr="00EE2CFA">
        <w:t>Canterbury Christ Church University</w:t>
      </w:r>
      <w:r w:rsidR="00254987" w:rsidRPr="00EE2CFA">
        <w:t>, UK</w:t>
      </w:r>
    </w:p>
    <w:p w14:paraId="361593B4" w14:textId="77777777" w:rsidR="002A2A03" w:rsidRPr="00EE2CFA" w:rsidRDefault="002A2A03">
      <w:pPr>
        <w:ind w:firstLine="0"/>
        <w:jc w:val="center"/>
      </w:pPr>
      <w:r w:rsidRPr="00EE2CFA">
        <w:br w:type="page"/>
      </w:r>
      <w:r w:rsidRPr="00EE2CFA">
        <w:lastRenderedPageBreak/>
        <w:t>Abstract</w:t>
      </w:r>
    </w:p>
    <w:p w14:paraId="74D01FED" w14:textId="77777777" w:rsidR="002A2A03" w:rsidRPr="00EE2CFA" w:rsidRDefault="00710394">
      <w:pPr>
        <w:ind w:firstLine="0"/>
      </w:pPr>
      <w:r w:rsidRPr="00EE2CFA">
        <w:t>The idea and practice of ‘diagnosis’ in psychiatry has always been controversial.</w:t>
      </w:r>
      <w:r w:rsidR="0018139D">
        <w:t xml:space="preserve"> </w:t>
      </w:r>
      <w:r w:rsidR="00090116" w:rsidRPr="00EE2CFA">
        <w:t>C</w:t>
      </w:r>
      <w:r w:rsidR="00C65996" w:rsidRPr="00EE2CFA">
        <w:t>ontro</w:t>
      </w:r>
      <w:r w:rsidR="00090116" w:rsidRPr="00EE2CFA">
        <w:t xml:space="preserve">versy came to a head in the period preceding and immediately after publication of </w:t>
      </w:r>
      <w:r w:rsidR="00C65996" w:rsidRPr="00EE2CFA">
        <w:t xml:space="preserve">the latest version of the American Psychiatric Association’s </w:t>
      </w:r>
      <w:r w:rsidR="00C65996" w:rsidRPr="00EE2CFA">
        <w:rPr>
          <w:i/>
        </w:rPr>
        <w:t>Diagnostic and Statistical Manual of Mental Disorders</w:t>
      </w:r>
      <w:r w:rsidR="00C65996" w:rsidRPr="00EE2CFA">
        <w:t>, DSM-5.</w:t>
      </w:r>
      <w:r w:rsidR="004929A7" w:rsidRPr="00EE2CFA">
        <w:t xml:space="preserve"> </w:t>
      </w:r>
      <w:r w:rsidR="00090116" w:rsidRPr="00EE2CFA">
        <w:t xml:space="preserve">There was </w:t>
      </w:r>
      <w:r w:rsidR="00C65996" w:rsidRPr="00EE2CFA">
        <w:t>widespread international discussion and debate</w:t>
      </w:r>
      <w:r w:rsidR="00005470" w:rsidRPr="00EE2CFA">
        <w:t xml:space="preserve"> not only in scholarly journals but in mainstream and social media, and to the formation of </w:t>
      </w:r>
      <w:r w:rsidR="00C65996" w:rsidRPr="00EE2CFA">
        <w:t xml:space="preserve">International DSM Response Committee and an International Summit on Psychiatric Diagnosis. </w:t>
      </w:r>
      <w:r w:rsidR="00005470" w:rsidRPr="00EE2CFA">
        <w:t xml:space="preserve">This article documents that process and outlines the issues that provoked, and continue to provoke most controversy, </w:t>
      </w:r>
      <w:r w:rsidR="00871983" w:rsidRPr="00EE2CFA">
        <w:t xml:space="preserve">from the </w:t>
      </w:r>
      <w:r w:rsidR="0009756F">
        <w:t xml:space="preserve">(admittedly personal) </w:t>
      </w:r>
      <w:r w:rsidR="00871983" w:rsidRPr="00EE2CFA">
        <w:t>perspective of those involved</w:t>
      </w:r>
      <w:r w:rsidR="004929A7" w:rsidRPr="00EE2CFA">
        <w:t>.</w:t>
      </w:r>
      <w:r w:rsidR="00005470" w:rsidRPr="00EE2CFA">
        <w:t xml:space="preserve"> It ends with suggestions of alternatives to diagnosis</w:t>
      </w:r>
      <w:r w:rsidR="009C4F31">
        <w:t>,</w:t>
      </w:r>
      <w:r w:rsidR="00005470" w:rsidRPr="009C4F31">
        <w:t xml:space="preserve"> </w:t>
      </w:r>
      <w:r w:rsidR="00090116" w:rsidRPr="000D7969">
        <w:t xml:space="preserve">which avoid some of these problems </w:t>
      </w:r>
      <w:r w:rsidR="00005470" w:rsidRPr="00EE2CFA">
        <w:t>and outlines how these are being taken forward.</w:t>
      </w:r>
      <w:r w:rsidR="00090116" w:rsidRPr="00EE2CFA">
        <w:t xml:space="preserve"> The next ten years are likely to see significant change.</w:t>
      </w:r>
      <w:r w:rsidR="0018139D">
        <w:t xml:space="preserve">  </w:t>
      </w:r>
    </w:p>
    <w:p w14:paraId="6F65C87F" w14:textId="77777777" w:rsidR="002A2A03" w:rsidRPr="00EE2CFA" w:rsidRDefault="002A2A03">
      <w:r w:rsidRPr="00EE2CFA">
        <w:rPr>
          <w:i/>
          <w:iCs/>
        </w:rPr>
        <w:t>Keywords:</w:t>
      </w:r>
      <w:r w:rsidR="0018139D">
        <w:t xml:space="preserve"> </w:t>
      </w:r>
      <w:r w:rsidR="00871983" w:rsidRPr="00EE2CFA">
        <w:t>DSM-5</w:t>
      </w:r>
      <w:r w:rsidRPr="00EE2CFA">
        <w:t xml:space="preserve">, </w:t>
      </w:r>
      <w:r w:rsidR="00871983" w:rsidRPr="00EE2CFA">
        <w:t>history, criticism, opposition, response</w:t>
      </w:r>
    </w:p>
    <w:p w14:paraId="2EC9A4A7" w14:textId="77777777" w:rsidR="002A2A03" w:rsidRPr="00EE2CFA" w:rsidRDefault="002A2A03">
      <w:pPr>
        <w:ind w:firstLine="0"/>
        <w:jc w:val="center"/>
        <w:rPr>
          <w:b/>
        </w:rPr>
      </w:pPr>
      <w:r w:rsidRPr="00EE2CFA">
        <w:br w:type="page"/>
      </w:r>
      <w:r w:rsidR="007F232F" w:rsidRPr="00EE2CFA">
        <w:rPr>
          <w:b/>
        </w:rPr>
        <w:lastRenderedPageBreak/>
        <w:t xml:space="preserve"> </w:t>
      </w:r>
      <w:r w:rsidR="004E4133" w:rsidRPr="00007799">
        <w:rPr>
          <w:b/>
        </w:rPr>
        <w:t xml:space="preserve">A Particular Perspective: </w:t>
      </w:r>
      <w:r w:rsidR="004E4133" w:rsidRPr="00056AED">
        <w:rPr>
          <w:b/>
        </w:rPr>
        <w:t xml:space="preserve">A Brief </w:t>
      </w:r>
      <w:r w:rsidR="004E4133">
        <w:rPr>
          <w:b/>
        </w:rPr>
        <w:t xml:space="preserve">and Personal </w:t>
      </w:r>
      <w:r w:rsidR="004E4133" w:rsidRPr="00056AED">
        <w:rPr>
          <w:b/>
        </w:rPr>
        <w:t>History of the Response to Publication of the 5</w:t>
      </w:r>
      <w:r w:rsidR="004E4133" w:rsidRPr="00056AED">
        <w:rPr>
          <w:b/>
          <w:vertAlign w:val="superscript"/>
        </w:rPr>
        <w:t>th</w:t>
      </w:r>
      <w:r w:rsidR="004E4133" w:rsidRPr="00056AED">
        <w:rPr>
          <w:b/>
        </w:rPr>
        <w:t xml:space="preserve"> Edition of the Diagnostic and Statistical Manual of the American Psychiatric Association</w:t>
      </w:r>
      <w:r w:rsidR="004E4133" w:rsidRPr="00EE2CFA">
        <w:rPr>
          <w:b/>
        </w:rPr>
        <w:t xml:space="preserve"> </w:t>
      </w:r>
    </w:p>
    <w:p w14:paraId="08BE5F88" w14:textId="77777777" w:rsidR="007F232F" w:rsidRPr="00EE2CFA" w:rsidRDefault="007F232F" w:rsidP="007F232F"/>
    <w:p w14:paraId="0A63951D" w14:textId="77777777" w:rsidR="007F232F" w:rsidRPr="00EE2CFA" w:rsidRDefault="007F232F" w:rsidP="007F232F">
      <w:pPr>
        <w:ind w:firstLine="0"/>
        <w:jc w:val="center"/>
        <w:rPr>
          <w:b/>
        </w:rPr>
      </w:pPr>
      <w:r w:rsidRPr="00EE2CFA">
        <w:rPr>
          <w:b/>
        </w:rPr>
        <w:t>Psychiatric diagnosis in social and political context</w:t>
      </w:r>
    </w:p>
    <w:p w14:paraId="295C2F8F" w14:textId="77777777" w:rsidR="002F6AA3" w:rsidRPr="002D363B" w:rsidRDefault="00412C08" w:rsidP="002F6AA3">
      <w:pPr>
        <w:rPr>
          <w:b/>
        </w:rPr>
      </w:pPr>
      <w:r>
        <w:t>P</w:t>
      </w:r>
      <w:r w:rsidR="00EC4E39">
        <w:t xml:space="preserve">sychiatric diagnosis has </w:t>
      </w:r>
      <w:r>
        <w:t>always</w:t>
      </w:r>
      <w:r w:rsidR="00EC4E39">
        <w:t xml:space="preserve"> been </w:t>
      </w:r>
      <w:r>
        <w:t xml:space="preserve">a </w:t>
      </w:r>
      <w:r w:rsidR="00EC4E39">
        <w:t>contentious</w:t>
      </w:r>
      <w:r>
        <w:t xml:space="preserve"> issue</w:t>
      </w:r>
      <w:r w:rsidR="00EC4E39">
        <w:t xml:space="preserve">, </w:t>
      </w:r>
      <w:r>
        <w:t xml:space="preserve">but </w:t>
      </w:r>
      <w:r w:rsidR="00EC4E39">
        <w:t>the storm of controversy that attended the development and release of the most recent version of</w:t>
      </w:r>
      <w:r w:rsidR="00EC4E39" w:rsidRPr="002F6AA3">
        <w:t xml:space="preserve"> the American Psychiatric Association’s Diagnostic and Statistical Manual (DSM</w:t>
      </w:r>
      <w:r w:rsidR="005B6399">
        <w:t>-5</w:t>
      </w:r>
      <w:r w:rsidR="00EC4E39">
        <w:t>: American Psychiatric Association</w:t>
      </w:r>
      <w:r w:rsidR="00AA7FE2">
        <w:t>,</w:t>
      </w:r>
      <w:r w:rsidR="00EC4E39">
        <w:t xml:space="preserve"> 2013</w:t>
      </w:r>
      <w:r w:rsidR="00EC4E39" w:rsidRPr="002F6AA3">
        <w:t>)</w:t>
      </w:r>
      <w:r w:rsidR="00EC4E39">
        <w:t xml:space="preserve"> was without precedent. </w:t>
      </w:r>
      <w:r w:rsidR="002F6AA3">
        <w:t xml:space="preserve">This paper describes </w:t>
      </w:r>
      <w:r w:rsidR="002F6AA3" w:rsidRPr="002F6AA3">
        <w:t xml:space="preserve">the </w:t>
      </w:r>
      <w:r w:rsidR="002F6AA3">
        <w:t xml:space="preserve">history of </w:t>
      </w:r>
      <w:r w:rsidR="002F6AA3" w:rsidRPr="002F6AA3">
        <w:t>opposition to the</w:t>
      </w:r>
      <w:r>
        <w:t>se</w:t>
      </w:r>
      <w:r w:rsidR="005B6399">
        <w:t xml:space="preserve"> reforms</w:t>
      </w:r>
      <w:r>
        <w:t xml:space="preserve">, </w:t>
      </w:r>
      <w:r w:rsidR="002F6AA3" w:rsidRPr="002F6AA3">
        <w:t xml:space="preserve">between 2011 and 2015. </w:t>
      </w:r>
      <w:r w:rsidR="002F6AA3">
        <w:t>Th</w:t>
      </w:r>
      <w:r>
        <w:t>e</w:t>
      </w:r>
      <w:r w:rsidR="002F6AA3">
        <w:t xml:space="preserve"> latest revision </w:t>
      </w:r>
      <w:r>
        <w:t xml:space="preserve">of the DSM franchise </w:t>
      </w:r>
      <w:r w:rsidR="002F6AA3">
        <w:t>will be placed in a historical context, including the influence of social and</w:t>
      </w:r>
      <w:r w:rsidR="002F6AA3" w:rsidRPr="002F6AA3">
        <w:t xml:space="preserve"> political</w:t>
      </w:r>
      <w:r w:rsidR="002F6AA3">
        <w:t xml:space="preserve"> factors on the various editions over time. However, this paper will particularly focus on the activities undertaken by members of the British Psychological Society and Division 32 (the Society for Humanistic Psychology) of the American Psychological Association. As such, it must be </w:t>
      </w:r>
      <w:r w:rsidR="002F6AA3" w:rsidRPr="002D363B">
        <w:t xml:space="preserve">seen as a personal and narrative account rather than an independent and neutral historical analysis. </w:t>
      </w:r>
    </w:p>
    <w:p w14:paraId="5099595D" w14:textId="77777777" w:rsidR="004E4133" w:rsidRPr="002D363B" w:rsidRDefault="007F232F" w:rsidP="007F232F">
      <w:r w:rsidRPr="002D363B">
        <w:t xml:space="preserve">Psychiatric diagnosis has always been controversial, and has </w:t>
      </w:r>
      <w:r w:rsidR="006D43D0" w:rsidRPr="002D363B">
        <w:t>never remained the same for long</w:t>
      </w:r>
      <w:r w:rsidRPr="002D363B">
        <w:t xml:space="preserve">. A rather remarkable editorial in the </w:t>
      </w:r>
      <w:r w:rsidR="006D43D0" w:rsidRPr="002D363B">
        <w:t xml:space="preserve">London </w:t>
      </w:r>
      <w:r w:rsidRPr="002D363B">
        <w:t>Times of Saturday July 22nd, 1854</w:t>
      </w:r>
      <w:r w:rsidR="00972065" w:rsidRPr="002D363B">
        <w:t>, commenting on the question of madness in a notorious criminal case, stated that:</w:t>
      </w:r>
      <w:r w:rsidRPr="002D363B">
        <w:t xml:space="preserve"> </w:t>
      </w:r>
    </w:p>
    <w:p w14:paraId="26062B84" w14:textId="6939CEB9" w:rsidR="007F232F" w:rsidRPr="00E12F49" w:rsidRDefault="007F232F" w:rsidP="004E4133">
      <w:pPr>
        <w:ind w:left="720" w:firstLine="0"/>
      </w:pPr>
      <w:r w:rsidRPr="002D363B">
        <w:t>“</w:t>
      </w:r>
      <w:r w:rsidRPr="00144A9C">
        <w:t xml:space="preserve">Nothing can be more slightly defined than the line of demarcation between sanity and insanity. Physicians and lawyers have vexed themselves with attempts at definitions in a case where definition is impossible. There has never yet been given to the world anything in the shape of a formula upon this subject which may not be torn to shreds in five minutes by any ordinary logician. Make the definition too narrow, it becomes </w:t>
      </w:r>
      <w:r w:rsidRPr="00144A9C">
        <w:lastRenderedPageBreak/>
        <w:t xml:space="preserve">meaningless; make it too wide, the whole human race </w:t>
      </w:r>
      <w:proofErr w:type="gramStart"/>
      <w:r w:rsidRPr="00144A9C">
        <w:t>are</w:t>
      </w:r>
      <w:proofErr w:type="gramEnd"/>
      <w:r w:rsidRPr="00144A9C">
        <w:t xml:space="preserve"> involved in the drag-net. In strictness, we are all mad as often as we give way to passion, to prejudice, to vice to vanity; but if all the passionate, prejudiced, vicious, and vain people in this world are to be locked up as lunatics, who is to keep the keys to the asylum?</w:t>
      </w:r>
      <w:r w:rsidR="004E4133" w:rsidRPr="00144A9C">
        <w:t xml:space="preserve">” </w:t>
      </w:r>
      <w:r w:rsidR="004E4133" w:rsidRPr="002D363B">
        <w:t>(</w:t>
      </w:r>
      <w:r w:rsidR="00C84DA7">
        <w:t>p.</w:t>
      </w:r>
      <w:r w:rsidR="004E4133" w:rsidRPr="002D363B">
        <w:t xml:space="preserve"> 2)</w:t>
      </w:r>
      <w:r w:rsidR="00CA64AE" w:rsidRPr="002D363B">
        <w:t>.</w:t>
      </w:r>
      <w:r w:rsidR="004E4133" w:rsidRPr="002D363B">
        <w:t xml:space="preserve"> </w:t>
      </w:r>
      <w:r w:rsidRPr="00E12F49">
        <w:t xml:space="preserve"> </w:t>
      </w:r>
    </w:p>
    <w:p w14:paraId="55C01B8D" w14:textId="77777777" w:rsidR="001D5877" w:rsidRDefault="00CA64AE" w:rsidP="001D5877">
      <w:r w:rsidRPr="00144A9C">
        <w:t>P</w:t>
      </w:r>
      <w:r w:rsidR="007F232F" w:rsidRPr="00144A9C">
        <w:t xml:space="preserve">sychiatric diagnostic criteria </w:t>
      </w:r>
      <w:r w:rsidRPr="00144A9C">
        <w:t xml:space="preserve">are revised </w:t>
      </w:r>
      <w:r w:rsidR="007F232F" w:rsidRPr="00144A9C">
        <w:t xml:space="preserve">regularly. It is </w:t>
      </w:r>
      <w:r w:rsidRPr="00144A9C">
        <w:t>often assumed</w:t>
      </w:r>
      <w:r w:rsidR="007F232F" w:rsidRPr="00144A9C">
        <w:t xml:space="preserve"> that these changes are driven by scientific advances – an enlightened movement from falsehood to objective clarity. But it makes more sense to see our classificatory systems in mental hea</w:t>
      </w:r>
      <w:r w:rsidR="006D43D0" w:rsidRPr="00144A9C">
        <w:t>l</w:t>
      </w:r>
      <w:r w:rsidR="007F232F" w:rsidRPr="00144A9C">
        <w:t xml:space="preserve">th as historical technological documents, </w:t>
      </w:r>
      <w:r w:rsidR="006D43D0" w:rsidRPr="00144A9C">
        <w:t xml:space="preserve">whose development has been </w:t>
      </w:r>
      <w:r w:rsidR="007F232F" w:rsidRPr="00144A9C">
        <w:t xml:space="preserve">driven by </w:t>
      </w:r>
      <w:r w:rsidR="006D43D0" w:rsidRPr="00144A9C">
        <w:t>the current</w:t>
      </w:r>
      <w:r w:rsidR="007F232F" w:rsidRPr="00144A9C">
        <w:t xml:space="preserve"> social, political, economic and other </w:t>
      </w:r>
      <w:r w:rsidR="006D43D0" w:rsidRPr="00144A9C">
        <w:t>forces</w:t>
      </w:r>
      <w:r w:rsidR="007F232F" w:rsidRPr="00144A9C">
        <w:t xml:space="preserve"> (Foucault, 1967). Despite our hope (or contention) that the frequent updates of diagnostic manuals reflect scientific progress (Kendler, 2014) we might better regard such changes as </w:t>
      </w:r>
      <w:r w:rsidR="00221664" w:rsidRPr="00144A9C">
        <w:t>indicative of</w:t>
      </w:r>
      <w:r w:rsidR="007F232F" w:rsidRPr="00144A9C">
        <w:t xml:space="preserve"> the socio-political needs and value</w:t>
      </w:r>
      <w:r w:rsidR="007F232F" w:rsidRPr="00EE2CFA">
        <w:t>s of the time (Bowker &amp; Star, 1999, Fulford, Thornton and Graham, 2006</w:t>
      </w:r>
      <w:r w:rsidR="001249F9" w:rsidRPr="00EE2CFA">
        <w:t>;</w:t>
      </w:r>
      <w:r w:rsidR="007F232F" w:rsidRPr="00EE2CFA">
        <w:t xml:space="preserve"> Scott 1990). </w:t>
      </w:r>
      <w:r w:rsidR="001D5877">
        <w:t xml:space="preserve">The </w:t>
      </w:r>
      <w:r w:rsidR="008E7116">
        <w:t xml:space="preserve">1854 </w:t>
      </w:r>
      <w:r w:rsidR="001D5877">
        <w:t>example quoted above</w:t>
      </w:r>
      <w:r>
        <w:t xml:space="preserve"> is remarkable in the degree to which it</w:t>
      </w:r>
      <w:r w:rsidR="001D5877">
        <w:t xml:space="preserve"> reflects </w:t>
      </w:r>
      <w:r w:rsidR="008E7116">
        <w:t xml:space="preserve">the </w:t>
      </w:r>
      <w:r w:rsidR="001D5877">
        <w:t>21</w:t>
      </w:r>
      <w:r w:rsidR="001D5877" w:rsidRPr="001D5877">
        <w:rPr>
          <w:vertAlign w:val="superscript"/>
        </w:rPr>
        <w:t>st</w:t>
      </w:r>
      <w:r w:rsidR="001D5877">
        <w:t xml:space="preserve"> century concerns about the role of psychiatric diagnosis addressed later in this paper. </w:t>
      </w:r>
      <w:r w:rsidR="001D5877" w:rsidRPr="002D363B">
        <w:t xml:space="preserve">These </w:t>
      </w:r>
      <w:r w:rsidR="0048527C" w:rsidRPr="00E12F49">
        <w:t xml:space="preserve">questions </w:t>
      </w:r>
      <w:r w:rsidR="001D5877" w:rsidRPr="00E12F49">
        <w:t>arose in 1854 in the context of a horrific murder</w:t>
      </w:r>
      <w:r w:rsidR="00FB6BC2" w:rsidRPr="00144A9C">
        <w:t>,</w:t>
      </w:r>
      <w:r w:rsidR="0048527C" w:rsidRPr="00144A9C">
        <w:t xml:space="preserve"> which challenged</w:t>
      </w:r>
      <w:r w:rsidR="001D5877" w:rsidRPr="00144A9C">
        <w:t xml:space="preserve"> contemporary beliefs about the nature of mental health</w:t>
      </w:r>
      <w:r w:rsidR="0048527C" w:rsidRPr="00144A9C">
        <w:t xml:space="preserve"> and illness</w:t>
      </w:r>
      <w:r w:rsidR="001D5877" w:rsidRPr="00144A9C">
        <w:t>. The ‘the line of demarcation between sanity and insanity’</w:t>
      </w:r>
      <w:r w:rsidR="001D5877" w:rsidRPr="002D363B">
        <w:t xml:space="preserve"> </w:t>
      </w:r>
      <w:r w:rsidR="0048527C" w:rsidRPr="00E12F49">
        <w:t xml:space="preserve">has been constantly questioned since </w:t>
      </w:r>
      <w:r w:rsidR="001D5877" w:rsidRPr="00144A9C">
        <w:t>1854</w:t>
      </w:r>
      <w:r w:rsidR="0048527C" w:rsidRPr="00144A9C">
        <w:t>. S</w:t>
      </w:r>
      <w:r w:rsidR="001D5877" w:rsidRPr="00144A9C">
        <w:t>ocial forces ebb and flow, and our approaches</w:t>
      </w:r>
      <w:r w:rsidR="001D5877">
        <w:t xml:space="preserve"> to psychiatric diagnosis change with them.</w:t>
      </w:r>
    </w:p>
    <w:p w14:paraId="45EDDDB1" w14:textId="77777777" w:rsidR="007F232F" w:rsidRPr="00EE2CFA" w:rsidRDefault="007F232F" w:rsidP="007F232F">
      <w:r w:rsidRPr="00EE2CFA">
        <w:t>In that context, it seems appropriate to set out some of the chronology</w:t>
      </w:r>
      <w:r w:rsidR="00873EC4">
        <w:t xml:space="preserve"> and</w:t>
      </w:r>
      <w:r w:rsidRPr="00EE2CFA">
        <w:t xml:space="preserve"> political history</w:t>
      </w:r>
      <w:r w:rsidR="00873EC4">
        <w:t xml:space="preserve"> of</w:t>
      </w:r>
      <w:r w:rsidRPr="00EE2CFA">
        <w:t xml:space="preserve">, </w:t>
      </w:r>
      <w:r w:rsidR="00F32D6B" w:rsidRPr="00EE2CFA">
        <w:t xml:space="preserve">debate about, and opposition to </w:t>
      </w:r>
      <w:r w:rsidRPr="00EE2CFA">
        <w:t xml:space="preserve">the </w:t>
      </w:r>
      <w:r w:rsidR="00221664" w:rsidRPr="00EE2CFA">
        <w:t xml:space="preserve">most recent </w:t>
      </w:r>
      <w:r w:rsidRPr="00EE2CFA">
        <w:t>reforms of the American Psychiatric Association’s Diagnostic and Statistical Manual (DSM)</w:t>
      </w:r>
      <w:r w:rsidR="00221664" w:rsidRPr="00EE2CFA">
        <w:t>, namely the development of</w:t>
      </w:r>
      <w:r w:rsidRPr="00EE2CFA">
        <w:t xml:space="preserve"> DSM</w:t>
      </w:r>
      <w:r w:rsidR="00873EC4">
        <w:t>-</w:t>
      </w:r>
      <w:r w:rsidRPr="00EE2CFA">
        <w:t xml:space="preserve">5 between 2011 and 2015. </w:t>
      </w:r>
    </w:p>
    <w:p w14:paraId="515EB79A" w14:textId="77777777" w:rsidR="007F232F" w:rsidRPr="00EE2CFA" w:rsidRDefault="007F232F" w:rsidP="007F232F"/>
    <w:p w14:paraId="39B662CA" w14:textId="77777777" w:rsidR="007F232F" w:rsidRPr="00EE2CFA" w:rsidRDefault="00972065" w:rsidP="007F232F">
      <w:pPr>
        <w:ind w:firstLine="0"/>
        <w:rPr>
          <w:b/>
        </w:rPr>
      </w:pPr>
      <w:r w:rsidRPr="00EE2CFA">
        <w:rPr>
          <w:b/>
        </w:rPr>
        <w:lastRenderedPageBreak/>
        <w:t xml:space="preserve">1956-1994: </w:t>
      </w:r>
      <w:r w:rsidR="007F232F" w:rsidRPr="00EE2CFA">
        <w:rPr>
          <w:b/>
        </w:rPr>
        <w:t xml:space="preserve">DSM-I </w:t>
      </w:r>
      <w:r w:rsidR="009F025E" w:rsidRPr="00EE2CFA">
        <w:rPr>
          <w:b/>
        </w:rPr>
        <w:t>to</w:t>
      </w:r>
      <w:r w:rsidR="007F232F" w:rsidRPr="00EE2CFA">
        <w:rPr>
          <w:b/>
        </w:rPr>
        <w:t xml:space="preserve"> DSM-IV</w:t>
      </w:r>
    </w:p>
    <w:p w14:paraId="24F8C30A" w14:textId="77777777" w:rsidR="007F232F" w:rsidRPr="00EE2CFA" w:rsidRDefault="007F232F" w:rsidP="007F232F">
      <w:r w:rsidRPr="00EE2CFA">
        <w:t>The first editions of the Diagnostic and Statistical Manual for Mental Disorders (DSM-I, 1952; DSM-II, 1968) are widely held to reflect the political and social needs facing the US Veterans Administration at the end of the Second World War</w:t>
      </w:r>
      <w:r w:rsidR="00354D00">
        <w:t xml:space="preserve"> (e.g. Pilgrim, 2014)</w:t>
      </w:r>
      <w:r w:rsidRPr="00EE2CFA">
        <w:t xml:space="preserve"> There was a clear need to identify and respond to the mental health problems of large numbers of returning servicemen (many of whom had been </w:t>
      </w:r>
      <w:r w:rsidR="009F025E" w:rsidRPr="00EE2CFA">
        <w:t>traumatized</w:t>
      </w:r>
      <w:r w:rsidRPr="00EE2CFA">
        <w:t xml:space="preserve"> by war and in any event required an efficient service)</w:t>
      </w:r>
      <w:r w:rsidR="00354D00">
        <w:t>. The problems experienced by veterans were a clear demonstration of the role of social and environmental factors in mental health. This, together with the</w:t>
      </w:r>
      <w:r w:rsidRPr="00EE2CFA">
        <w:t xml:space="preserve"> psychodynamic and psychoanalytic approaches popular at that time (American Psychiatric Association, 2015)</w:t>
      </w:r>
      <w:r w:rsidR="00354D00">
        <w:t xml:space="preserve"> led to pressure to conceptualise </w:t>
      </w:r>
      <w:r w:rsidRPr="00EE2CFA">
        <w:t>mental health problems in a rather more inclusive manner than merely to isolate the ‘insane’ in asylums (Grob, 1991). Subsequent revisions</w:t>
      </w:r>
      <w:r w:rsidR="006328B4">
        <w:t>, namely</w:t>
      </w:r>
      <w:r w:rsidRPr="00EE2CFA">
        <w:t xml:space="preserve"> DSM-III </w:t>
      </w:r>
      <w:r w:rsidR="006328B4">
        <w:t>(</w:t>
      </w:r>
      <w:r w:rsidR="007F3869">
        <w:t>1980</w:t>
      </w:r>
      <w:r w:rsidR="006328B4">
        <w:t>)</w:t>
      </w:r>
      <w:r w:rsidR="00FB6BC2">
        <w:t xml:space="preserve"> </w:t>
      </w:r>
      <w:r w:rsidRPr="00EE2CFA">
        <w:t xml:space="preserve">and DSM-IV </w:t>
      </w:r>
      <w:r w:rsidR="006328B4">
        <w:t>(</w:t>
      </w:r>
      <w:r w:rsidR="007F3869">
        <w:t>1994</w:t>
      </w:r>
      <w:r w:rsidR="006328B4">
        <w:t>)</w:t>
      </w:r>
      <w:r w:rsidR="007F3869">
        <w:t xml:space="preserve"> </w:t>
      </w:r>
      <w:r w:rsidRPr="00EE2CFA">
        <w:t>have been argued to reflect something of a crisis of legitimacy for psychiatry, with the significant changes introduced in DSM-III seen as a desire to align mental disorders more closely with physical illnesses (Mayes &amp; Horwitz, 2005). Many have commented that just as DSM-I reflected the social needs of the Veterans Administration at the end of WWII, these changes may reflect the political and financial needs of professional bodies, and insurance and pharmaceutical companies (Mayes &amp; Horwitz, 2005; Tsou, 2011</w:t>
      </w:r>
      <w:r w:rsidR="007C7A3B" w:rsidRPr="00EE2CFA">
        <w:t>, Pilgrim, 2014</w:t>
      </w:r>
      <w:r w:rsidRPr="00EE2CFA">
        <w:t>).</w:t>
      </w:r>
    </w:p>
    <w:p w14:paraId="765F206F" w14:textId="77777777" w:rsidR="007F232F" w:rsidRPr="00EE2CFA" w:rsidRDefault="00894A1E" w:rsidP="007F232F">
      <w:r w:rsidRPr="00EE2CFA">
        <w:t>With</w:t>
      </w:r>
      <w:r w:rsidR="007F232F" w:rsidRPr="00EE2CFA">
        <w:t xml:space="preserve"> regard to specific diagnoses, it is noticeable that over the history of the DSM, some diagnoses have been removed (hysteria, homosexuality), some experiences </w:t>
      </w:r>
      <w:r w:rsidRPr="00EE2CFA">
        <w:t xml:space="preserve">(gender dysphoria, hearing voices) have </w:t>
      </w:r>
      <w:r w:rsidR="001249F9" w:rsidRPr="00EE2CFA">
        <w:t>changed from being</w:t>
      </w:r>
      <w:r w:rsidRPr="00EE2CFA">
        <w:t xml:space="preserve"> seen as </w:t>
      </w:r>
      <w:r w:rsidR="001249F9" w:rsidRPr="00EE2CFA">
        <w:t>inherently pathognomic</w:t>
      </w:r>
      <w:r w:rsidR="007F232F" w:rsidRPr="00EE2CFA">
        <w:t xml:space="preserve"> </w:t>
      </w:r>
      <w:r w:rsidRPr="00EE2CFA">
        <w:t>to</w:t>
      </w:r>
      <w:r w:rsidR="00B64A2C" w:rsidRPr="00EE2CFA">
        <w:t>wards</w:t>
      </w:r>
      <w:r w:rsidRPr="00EE2CFA">
        <w:t xml:space="preserve"> being seen as pathological only if the individual finds them distressing</w:t>
      </w:r>
      <w:r w:rsidR="001C3B45" w:rsidRPr="00EE2CFA">
        <w:t>. Equally, s</w:t>
      </w:r>
      <w:r w:rsidR="007F232F" w:rsidRPr="00EE2CFA">
        <w:t xml:space="preserve">ome diagnoses </w:t>
      </w:r>
      <w:r w:rsidRPr="00EE2CFA">
        <w:t xml:space="preserve">appear to have been </w:t>
      </w:r>
      <w:r w:rsidR="007F232F" w:rsidRPr="00EE2CFA">
        <w:t xml:space="preserve">created </w:t>
      </w:r>
      <w:r w:rsidRPr="00EE2CFA">
        <w:t xml:space="preserve">primarily </w:t>
      </w:r>
      <w:r w:rsidR="007F232F" w:rsidRPr="00EE2CFA">
        <w:t>for political purposes</w:t>
      </w:r>
      <w:r w:rsidR="00015D3C">
        <w:t xml:space="preserve">, for example </w:t>
      </w:r>
      <w:r w:rsidR="007F232F" w:rsidRPr="00EE2CFA">
        <w:t>post-traumatic stress disorder and ‘dangerous and severe personality disorder’</w:t>
      </w:r>
      <w:r w:rsidR="001C3B45" w:rsidRPr="00EE2CFA">
        <w:t xml:space="preserve"> </w:t>
      </w:r>
      <w:r w:rsidR="00015D3C">
        <w:t xml:space="preserve">(Pickersgill, 2013) </w:t>
      </w:r>
      <w:r w:rsidR="001C3B45" w:rsidRPr="00EE2CFA">
        <w:t xml:space="preserve">– this latter being a peculiarly </w:t>
      </w:r>
      <w:r w:rsidR="001C3B45" w:rsidRPr="00EE2CFA">
        <w:lastRenderedPageBreak/>
        <w:t>UK phenomenon and not present in DSM-IV or DSM-5, but illustrative of the point</w:t>
      </w:r>
      <w:r w:rsidR="007F232F" w:rsidRPr="00EE2CFA">
        <w:t xml:space="preserve">. These changes </w:t>
      </w:r>
      <w:r w:rsidR="00DC1F34" w:rsidRPr="00EE2CFA">
        <w:t xml:space="preserve">appear to have had </w:t>
      </w:r>
      <w:r w:rsidR="007F232F" w:rsidRPr="00EE2CFA">
        <w:t>more to d</w:t>
      </w:r>
      <w:r w:rsidR="00492D7D" w:rsidRPr="00EE2CFA">
        <w:t>o with social and cultural move</w:t>
      </w:r>
      <w:r w:rsidR="007F232F" w:rsidRPr="00EE2CFA">
        <w:t xml:space="preserve">ments than with scientific progress. For example, although the reasons for </w:t>
      </w:r>
      <w:r w:rsidR="00DC1F34" w:rsidRPr="00EE2CFA">
        <w:t xml:space="preserve">the </w:t>
      </w:r>
      <w:r w:rsidR="007F232F" w:rsidRPr="00EE2CFA">
        <w:t>removal</w:t>
      </w:r>
      <w:r w:rsidR="00DC1F34" w:rsidRPr="00EE2CFA">
        <w:t xml:space="preserve"> of hysteria as a diagnosis</w:t>
      </w:r>
      <w:r w:rsidR="007F232F" w:rsidRPr="00EE2CFA">
        <w:t xml:space="preserve"> are complex, a significant contributi</w:t>
      </w:r>
      <w:r w:rsidR="00DC1F34" w:rsidRPr="00EE2CFA">
        <w:t xml:space="preserve">ng factor appears </w:t>
      </w:r>
      <w:r w:rsidR="007F232F" w:rsidRPr="00EE2CFA">
        <w:t>to have been the rise and development of women’s rights and changing gender roles</w:t>
      </w:r>
      <w:r w:rsidR="00DC1F34" w:rsidRPr="00EE2CFA">
        <w:t xml:space="preserve"> </w:t>
      </w:r>
      <w:r w:rsidR="007F232F" w:rsidRPr="00EE2CFA">
        <w:t>in the 20th Century (Ussher, 2013). Similarly, the</w:t>
      </w:r>
      <w:r w:rsidR="005E7AFA" w:rsidRPr="00EE2CFA">
        <w:t xml:space="preserve"> initial</w:t>
      </w:r>
      <w:r w:rsidR="007F232F" w:rsidRPr="00EE2CFA">
        <w:t xml:space="preserve"> inclusion </w:t>
      </w:r>
      <w:r w:rsidR="005E7AFA" w:rsidRPr="00EE2CFA">
        <w:t xml:space="preserve">of homosexuality as a diagnostic category </w:t>
      </w:r>
      <w:r w:rsidR="007F232F" w:rsidRPr="00EE2CFA">
        <w:t>(in the first edition of the DSM in 1952)</w:t>
      </w:r>
      <w:r w:rsidR="005E7AFA" w:rsidRPr="00EE2CFA">
        <w:t>, its subsequent</w:t>
      </w:r>
      <w:r w:rsidR="007F232F" w:rsidRPr="00EE2CFA">
        <w:t xml:space="preserve"> removal </w:t>
      </w:r>
      <w:r w:rsidR="005E7AFA" w:rsidRPr="00EE2CFA">
        <w:t>in</w:t>
      </w:r>
      <w:r w:rsidR="001C3B45" w:rsidRPr="00EE2CFA">
        <w:t xml:space="preserve"> </w:t>
      </w:r>
      <w:r w:rsidR="007F232F" w:rsidRPr="00EE2CFA">
        <w:t>1974</w:t>
      </w:r>
      <w:r w:rsidR="005E7AFA" w:rsidRPr="00EE2CFA">
        <w:t xml:space="preserve">, and </w:t>
      </w:r>
      <w:r w:rsidR="007F232F" w:rsidRPr="00EE2CFA">
        <w:t>the later removal of ‘ego-dystonic’ homosexuality from the DSM-III-R in 1986</w:t>
      </w:r>
      <w:r w:rsidR="005E7AFA" w:rsidRPr="00EE2CFA">
        <w:t>, all appear</w:t>
      </w:r>
      <w:r w:rsidR="007F232F" w:rsidRPr="00EE2CFA">
        <w:t xml:space="preserve"> to reflect political and social changes</w:t>
      </w:r>
      <w:r w:rsidR="005E7AFA" w:rsidRPr="00EE2CFA">
        <w:t>:</w:t>
      </w:r>
      <w:r w:rsidR="007F232F" w:rsidRPr="00EE2CFA">
        <w:t xml:space="preserve"> the first legislation to </w:t>
      </w:r>
      <w:r w:rsidR="009C4F31" w:rsidRPr="00EE2CFA">
        <w:t>decriminalize</w:t>
      </w:r>
      <w:r w:rsidR="007F232F" w:rsidRPr="00EE2CFA">
        <w:t xml:space="preserve"> homosexuality </w:t>
      </w:r>
      <w:r w:rsidR="005E7AFA" w:rsidRPr="00EE2CFA">
        <w:t xml:space="preserve">was </w:t>
      </w:r>
      <w:r w:rsidR="007F232F" w:rsidRPr="00EE2CFA">
        <w:t>passed in the US in 1962 and in England and Wales in 1967</w:t>
      </w:r>
      <w:r w:rsidR="005E7AFA" w:rsidRPr="00EE2CFA">
        <w:t xml:space="preserve"> in response to</w:t>
      </w:r>
      <w:r w:rsidR="007F232F" w:rsidRPr="00EE2CFA">
        <w:t xml:space="preserve"> the rise of gay rights </w:t>
      </w:r>
      <w:r w:rsidR="00492D7D" w:rsidRPr="00EE2CFA">
        <w:t>campaigns</w:t>
      </w:r>
      <w:r w:rsidR="007F232F" w:rsidRPr="00EE2CFA">
        <w:t xml:space="preserve"> (Kutchins &amp; Kirk, 1997</w:t>
      </w:r>
      <w:r w:rsidR="005E7AFA" w:rsidRPr="00EE2CFA">
        <w:t>, Pilgrim, 2014</w:t>
      </w:r>
      <w:r w:rsidR="007F232F" w:rsidRPr="00EE2CFA">
        <w:t>). Recently, the World Health Organization has called for the removal of all disease categories in the forthcoming ICD-11 that relate to sexual orientation (Cochran &amp; Drescher, 2014). Again reflecting civil rights movements, similar changes can be seen in diagnostic criteria for so-called ‘personality disorder’ (itself a contested term)</w:t>
      </w:r>
      <w:r w:rsidR="002E754D" w:rsidRPr="00EE2CFA">
        <w:t xml:space="preserve"> in response to changing cultural norms about</w:t>
      </w:r>
      <w:r w:rsidR="0018139D">
        <w:t xml:space="preserve"> </w:t>
      </w:r>
      <w:r w:rsidR="007F232F" w:rsidRPr="00EE2CFA">
        <w:t xml:space="preserve">‘obscene language’ and ‘monogamous relationships’ (Wakefield, 1996), and complex changes to the definitions and nomenclature of ‘paraphilias’ (Wakefield, 2013). </w:t>
      </w:r>
    </w:p>
    <w:p w14:paraId="3A6C3F4E" w14:textId="699C38B5" w:rsidR="007F232F" w:rsidRPr="002D363B" w:rsidRDefault="007F232F" w:rsidP="007F232F">
      <w:r w:rsidRPr="00EE2CFA">
        <w:t>As some diagnoses disappear, others emerge. Post-traumatic stress disorder (PTSD) was first introduced in DSM-III (American Psychiatric Association, 1980) and has been seen</w:t>
      </w:r>
      <w:r w:rsidR="002E754D" w:rsidRPr="00EE2CFA">
        <w:t xml:space="preserve"> as a response to the aftermath of</w:t>
      </w:r>
      <w:r w:rsidRPr="00EE2CFA">
        <w:t xml:space="preserve"> the Vietnam War.</w:t>
      </w:r>
      <w:r w:rsidR="0018139D">
        <w:t xml:space="preserve"> </w:t>
      </w:r>
      <w:r w:rsidRPr="00EE2CFA">
        <w:t xml:space="preserve">By receiving an </w:t>
      </w:r>
      <w:r w:rsidR="002E754D" w:rsidRPr="00EE2CFA">
        <w:t xml:space="preserve">PTSD </w:t>
      </w:r>
      <w:r w:rsidRPr="00EE2CFA">
        <w:t xml:space="preserve">diagnosis, </w:t>
      </w:r>
      <w:r w:rsidR="00007799" w:rsidRPr="00EE2CFA">
        <w:t>traumatized</w:t>
      </w:r>
      <w:r w:rsidRPr="00EE2CFA">
        <w:t xml:space="preserve"> veterans could access medical or psychological care</w:t>
      </w:r>
      <w:r w:rsidR="002E754D" w:rsidRPr="00EE2CFA">
        <w:t xml:space="preserve">, whilst avoiding both the stigma of other psychiatric </w:t>
      </w:r>
      <w:r w:rsidRPr="00EE2CFA">
        <w:t xml:space="preserve">diagnoses </w:t>
      </w:r>
      <w:r w:rsidR="002E754D" w:rsidRPr="00EE2CFA">
        <w:t>on the one hand, and criticisms of</w:t>
      </w:r>
      <w:r w:rsidRPr="00EE2CFA">
        <w:t xml:space="preserve"> malingering or cowardice</w:t>
      </w:r>
      <w:r w:rsidR="002E754D" w:rsidRPr="00EE2CFA">
        <w:t xml:space="preserve"> on the other</w:t>
      </w:r>
      <w:r w:rsidRPr="00EE2CFA">
        <w:t xml:space="preserve"> (Scott, 1990, Galatzer-Levy &amp; Bryant, 2013, Helzer, Robins, &amp; McEvoy, 1987). In the UK, perhaps one of the more interesting introductions (although not, admittedly, into the DSM) was </w:t>
      </w:r>
      <w:r w:rsidRPr="00EE2CFA">
        <w:lastRenderedPageBreak/>
        <w:t>that of ‘dangerous and severe personality disorder’. This was initially merely an ‘administrative category’ rather than a clinical diagnostic category, created by officials in the criminal justice system in the UK in 2001 as a response to public anxiety around high-profile cases of assault and homicide</w:t>
      </w:r>
      <w:r w:rsidR="002E754D" w:rsidRPr="00EE2CFA">
        <w:t>. It acted as a focus for the provision of</w:t>
      </w:r>
      <w:r w:rsidRPr="00EE2CFA">
        <w:t xml:space="preserve"> treatment with the aim of reducing reoffending (Ministry of Ju</w:t>
      </w:r>
      <w:r w:rsidR="00972065" w:rsidRPr="00EE2CFA">
        <w:t>stice, 2011</w:t>
      </w:r>
      <w:r w:rsidR="002E754D" w:rsidRPr="00EE2CFA">
        <w:t xml:space="preserve">, </w:t>
      </w:r>
      <w:r w:rsidR="00972065" w:rsidRPr="00EE2CFA">
        <w:t>Burns et al., 2011</w:t>
      </w:r>
      <w:r w:rsidRPr="00EE2CFA">
        <w:t xml:space="preserve">). The impetus for introducing such a category was overtly political, </w:t>
      </w:r>
      <w:r w:rsidR="002E754D" w:rsidRPr="00EE2CFA">
        <w:t xml:space="preserve">namely a wish to combine </w:t>
      </w:r>
      <w:r w:rsidRPr="00EE2CFA">
        <w:t xml:space="preserve">public protection, punishment, and treatment </w:t>
      </w:r>
      <w:r w:rsidR="002E754D" w:rsidRPr="00EE2CFA">
        <w:t xml:space="preserve">in a context of </w:t>
      </w:r>
      <w:r w:rsidR="008A70A5" w:rsidRPr="00EE2CFA">
        <w:t>public fear and risk aversion</w:t>
      </w:r>
      <w:r w:rsidR="002E754D" w:rsidRPr="00EE2CFA">
        <w:t xml:space="preserve"> </w:t>
      </w:r>
      <w:r w:rsidRPr="00EE2CFA">
        <w:t xml:space="preserve">(Manning, 2002). Although administrative, in that it was never introduced into any clinical diagnostic manuals, it is clear that the label was taken up both from research and lay perspectives as if it were a </w:t>
      </w:r>
      <w:r w:rsidRPr="002D363B">
        <w:t>diagnosis</w:t>
      </w:r>
      <w:r w:rsidR="00FF46D7" w:rsidRPr="002D363B">
        <w:t>. For example journal articles referred to ‘</w:t>
      </w:r>
      <w:r w:rsidRPr="00144A9C">
        <w:t>the treatment of individuals with dangerous and severe personality disorder’ (Völlm &amp; Konappa, 2012) and in a</w:t>
      </w:r>
      <w:r w:rsidR="00FF46D7" w:rsidRPr="00144A9C">
        <w:t xml:space="preserve"> House of</w:t>
      </w:r>
      <w:r w:rsidRPr="00144A9C">
        <w:t xml:space="preserve"> Commons </w:t>
      </w:r>
      <w:r w:rsidR="009C4F31" w:rsidRPr="00144A9C">
        <w:t>‘Written Answer’; “</w:t>
      </w:r>
      <w:r w:rsidRPr="002D363B">
        <w:t>To ask the Secretary of State for Justice how many (a) adult and (b) juvenile prisoners have been diagnosed with dangerous and severe personality disorder</w:t>
      </w:r>
      <w:r w:rsidR="009C4F31" w:rsidRPr="002D363B">
        <w:t>”</w:t>
      </w:r>
      <w:r w:rsidRPr="002D363B">
        <w:t xml:space="preserve"> </w:t>
      </w:r>
      <w:r w:rsidR="00E6526F" w:rsidRPr="002D363B">
        <w:t>(Parliamentary Written Answers,</w:t>
      </w:r>
      <w:r w:rsidR="00E6526F" w:rsidRPr="00E12F49">
        <w:t xml:space="preserve"> 2008</w:t>
      </w:r>
      <w:r w:rsidR="002D363B">
        <w:t xml:space="preserve">; </w:t>
      </w:r>
      <w:r w:rsidR="002D363B" w:rsidRPr="002D363B">
        <w:t>Column 906W</w:t>
      </w:r>
      <w:r w:rsidR="00E6526F" w:rsidRPr="002D363B">
        <w:t>)</w:t>
      </w:r>
      <w:r w:rsidRPr="002D363B">
        <w:t xml:space="preserve">. </w:t>
      </w:r>
    </w:p>
    <w:p w14:paraId="65C56C46" w14:textId="15C80618" w:rsidR="007F232F" w:rsidRPr="00EE2CFA" w:rsidRDefault="007F232F" w:rsidP="007F232F">
      <w:r w:rsidRPr="00144A9C">
        <w:t xml:space="preserve">In that context, it is important to </w:t>
      </w:r>
      <w:r w:rsidR="0075085D" w:rsidRPr="00144A9C">
        <w:t xml:space="preserve">bear in mind </w:t>
      </w:r>
      <w:r w:rsidRPr="00144A9C">
        <w:t>that</w:t>
      </w:r>
      <w:r w:rsidRPr="00007799">
        <w:t xml:space="preserve"> psychiatric diagnoses are shaped by, and shape, our understanding of social norms, diversity and difference what it means to be deviant</w:t>
      </w:r>
      <w:r w:rsidR="0075085D" w:rsidRPr="00007799">
        <w:t xml:space="preserve"> (</w:t>
      </w:r>
      <w:r w:rsidR="00015D3C">
        <w:t xml:space="preserve">Pickersgill, 2013; </w:t>
      </w:r>
      <w:r w:rsidR="0075085D" w:rsidRPr="00007799">
        <w:t>Pilgrim, 2014)</w:t>
      </w:r>
      <w:r w:rsidRPr="00EE2CFA">
        <w:t xml:space="preserve">. Such classificatory systems also speak to how we understand (perhaps, even, how we allow ourselves to </w:t>
      </w:r>
      <w:r w:rsidR="006A360F" w:rsidRPr="00EE2CFA">
        <w:t>recognize</w:t>
      </w:r>
      <w:r w:rsidRPr="00EE2CFA">
        <w:t xml:space="preserve">) the </w:t>
      </w:r>
      <w:r w:rsidR="00015D3C">
        <w:t xml:space="preserve">psychological </w:t>
      </w:r>
      <w:r w:rsidRPr="00EE2CFA">
        <w:t xml:space="preserve">impact of adversity and social deprivation. As such, comments on psychiatric diagnoses are often social and political statements. </w:t>
      </w:r>
    </w:p>
    <w:p w14:paraId="61D7AA92" w14:textId="77777777" w:rsidR="007F232F" w:rsidRPr="00EE2CFA" w:rsidRDefault="007F232F" w:rsidP="007F232F"/>
    <w:p w14:paraId="29B78785" w14:textId="77777777" w:rsidR="007F232F" w:rsidRPr="006A360F" w:rsidRDefault="00972065" w:rsidP="006A360F">
      <w:pPr>
        <w:ind w:firstLine="0"/>
      </w:pPr>
      <w:r w:rsidRPr="006A360F">
        <w:rPr>
          <w:b/>
        </w:rPr>
        <w:t xml:space="preserve">1999-2011: revision of </w:t>
      </w:r>
      <w:r w:rsidR="007F232F" w:rsidRPr="006A360F">
        <w:rPr>
          <w:b/>
        </w:rPr>
        <w:t xml:space="preserve">DSM-IV to DSM-5 </w:t>
      </w:r>
    </w:p>
    <w:p w14:paraId="00D6C30D" w14:textId="1C15FE17" w:rsidR="007F232F" w:rsidRPr="006A360F" w:rsidRDefault="007F232F" w:rsidP="00C65FDF">
      <w:r w:rsidRPr="00EE2CFA">
        <w:t xml:space="preserve">To recap, there have been five revisions of the DSM since it was first released in 1952, with the </w:t>
      </w:r>
      <w:r w:rsidR="00EB578E" w:rsidRPr="00EE2CFA">
        <w:t>previous</w:t>
      </w:r>
      <w:r w:rsidRPr="00EE2CFA">
        <w:t xml:space="preserve"> major revision, DSM-IV, published in 1994. The 19-year period between the </w:t>
      </w:r>
      <w:r w:rsidRPr="00EE2CFA">
        <w:lastRenderedPageBreak/>
        <w:t xml:space="preserve">introduction of DSM-IV in 1994 and the final publication of DSM-5 in 2013 was, therefore, </w:t>
      </w:r>
      <w:r w:rsidR="00EB578E" w:rsidRPr="00EE2CFA">
        <w:t xml:space="preserve">relatively </w:t>
      </w:r>
      <w:r w:rsidRPr="00EE2CFA">
        <w:t>long</w:t>
      </w:r>
      <w:r w:rsidRPr="00007799">
        <w:t>. The planning process for DSM-5 began within the American Psychiatric Association in 1999 (</w:t>
      </w:r>
      <w:r w:rsidR="00C50EF6">
        <w:t xml:space="preserve">see </w:t>
      </w:r>
      <w:r w:rsidR="00C50EF6" w:rsidRPr="00C50EF6">
        <w:t>American Psychiatric Association</w:t>
      </w:r>
      <w:r w:rsidR="00C50EF6">
        <w:t>, 2014 for an official ‘timeline’</w:t>
      </w:r>
      <w:r w:rsidRPr="00007799">
        <w:t xml:space="preserve">) with the publication of a number of ‘white papers’ </w:t>
      </w:r>
      <w:r w:rsidR="00EB578E" w:rsidRPr="006A360F">
        <w:t>detailing</w:t>
      </w:r>
      <w:r w:rsidRPr="006A360F">
        <w:t xml:space="preserve"> proposed reforms, and discussion at professional conferences.</w:t>
      </w:r>
      <w:r w:rsidR="0018139D">
        <w:t xml:space="preserve"> </w:t>
      </w:r>
      <w:r w:rsidR="00EB578E" w:rsidRPr="006A360F">
        <w:t>The i</w:t>
      </w:r>
      <w:r w:rsidRPr="006A360F">
        <w:t>nitial proposed revisions we</w:t>
      </w:r>
      <w:r w:rsidR="00EB578E" w:rsidRPr="006A360F">
        <w:t xml:space="preserve">nt out to APA members and </w:t>
      </w:r>
      <w:r w:rsidR="006A360F">
        <w:t xml:space="preserve">all other interested parties in a public </w:t>
      </w:r>
      <w:r w:rsidRPr="006A360F">
        <w:t>consultation in 201</w:t>
      </w:r>
      <w:r w:rsidR="009245F6">
        <w:t>1</w:t>
      </w:r>
      <w:r w:rsidRPr="006A360F">
        <w:t>. At the same time, so-called ‘field trials’ of proposed new diagnostic criteria were started in a number of healthcare and academic settings</w:t>
      </w:r>
      <w:r w:rsidR="001D5B5F" w:rsidRPr="006A360F">
        <w:t xml:space="preserve"> (</w:t>
      </w:r>
      <w:r w:rsidR="00C65FDF" w:rsidRPr="006A360F">
        <w:t>Clarke, Narrow, Regier DA, et al.</w:t>
      </w:r>
      <w:r w:rsidR="001D5B5F" w:rsidRPr="006A360F">
        <w:t>,</w:t>
      </w:r>
      <w:r w:rsidR="00C65FDF" w:rsidRPr="006A360F">
        <w:t xml:space="preserve"> </w:t>
      </w:r>
      <w:r w:rsidR="001D5B5F" w:rsidRPr="006A360F">
        <w:t xml:space="preserve">2013; </w:t>
      </w:r>
      <w:r w:rsidR="00C65FDF" w:rsidRPr="006A360F">
        <w:t>Regier, Narrow, Clarke, et al.</w:t>
      </w:r>
      <w:r w:rsidR="001D5B5F" w:rsidRPr="006A360F">
        <w:t>,</w:t>
      </w:r>
      <w:r w:rsidR="00C65FDF" w:rsidRPr="006A360F">
        <w:t xml:space="preserve"> 2013;</w:t>
      </w:r>
      <w:r w:rsidR="001D5B5F" w:rsidRPr="006A360F">
        <w:t xml:space="preserve"> </w:t>
      </w:r>
      <w:r w:rsidR="00C65FDF" w:rsidRPr="006A360F">
        <w:t>Narrow, Clarke, Kuramoto, et al.</w:t>
      </w:r>
      <w:r w:rsidR="001D5B5F" w:rsidRPr="006A360F">
        <w:t>,</w:t>
      </w:r>
      <w:r w:rsidR="00C65FDF" w:rsidRPr="006A360F">
        <w:t xml:space="preserve"> 2013</w:t>
      </w:r>
      <w:r w:rsidR="001D5B5F" w:rsidRPr="006A360F">
        <w:t>). T</w:t>
      </w:r>
      <w:r w:rsidRPr="006A360F">
        <w:t>hese were to run th</w:t>
      </w:r>
      <w:r w:rsidR="001C79C8" w:rsidRPr="006A360F">
        <w:t xml:space="preserve">rough to 2012 </w:t>
      </w:r>
      <w:r w:rsidRPr="006A360F">
        <w:t>(</w:t>
      </w:r>
      <w:r w:rsidR="0016426D">
        <w:t>American Psychiatric Association, 2014</w:t>
      </w:r>
      <w:r w:rsidRPr="006A360F">
        <w:t>).</w:t>
      </w:r>
    </w:p>
    <w:p w14:paraId="4A057302" w14:textId="77777777" w:rsidR="00C65FDF" w:rsidRPr="00EE2CFA" w:rsidRDefault="00C65FDF" w:rsidP="001D5B5F">
      <w:pPr>
        <w:ind w:firstLine="0"/>
      </w:pPr>
    </w:p>
    <w:p w14:paraId="4E19F0CA" w14:textId="77777777" w:rsidR="00972065" w:rsidRPr="00EE2CFA" w:rsidRDefault="00972065" w:rsidP="00972065">
      <w:pPr>
        <w:ind w:firstLine="0"/>
        <w:rPr>
          <w:b/>
          <w:iCs/>
        </w:rPr>
      </w:pPr>
      <w:r w:rsidRPr="00EE2CFA">
        <w:rPr>
          <w:b/>
          <w:iCs/>
        </w:rPr>
        <w:t xml:space="preserve">2011: </w:t>
      </w:r>
      <w:r w:rsidR="00E33435" w:rsidRPr="00EE2CFA">
        <w:rPr>
          <w:b/>
          <w:iCs/>
        </w:rPr>
        <w:t>Public Consultation on the</w:t>
      </w:r>
      <w:r w:rsidRPr="00EE2CFA">
        <w:rPr>
          <w:b/>
          <w:iCs/>
        </w:rPr>
        <w:t xml:space="preserve"> DSM reform</w:t>
      </w:r>
      <w:r w:rsidR="00E33435" w:rsidRPr="00EE2CFA">
        <w:rPr>
          <w:b/>
          <w:iCs/>
        </w:rPr>
        <w:t xml:space="preserve"> proposals in 201</w:t>
      </w:r>
      <w:r w:rsidR="001D5B5F" w:rsidRPr="00EE2CFA">
        <w:rPr>
          <w:b/>
          <w:iCs/>
        </w:rPr>
        <w:t>1</w:t>
      </w:r>
      <w:r w:rsidR="00E33435" w:rsidRPr="00EE2CFA">
        <w:rPr>
          <w:b/>
          <w:iCs/>
        </w:rPr>
        <w:t xml:space="preserve"> and the British Psychological Society’s response.</w:t>
      </w:r>
    </w:p>
    <w:p w14:paraId="54374B40" w14:textId="7BF870E5" w:rsidR="00173A94" w:rsidRPr="00144A9C" w:rsidRDefault="001D5B5F" w:rsidP="0025719A">
      <w:r w:rsidRPr="00EE2CFA">
        <w:t>In the spring of 2011</w:t>
      </w:r>
      <w:r w:rsidR="00C65FDF" w:rsidRPr="00EE2CFA">
        <w:t xml:space="preserve">, the American Psychiatric Association </w:t>
      </w:r>
      <w:r w:rsidR="00762BB0" w:rsidRPr="00EE2CFA">
        <w:t>posted their draft (revised) diagnostic criteria on a public website and opened a two-month period of public consultation. The</w:t>
      </w:r>
      <w:r w:rsidR="00762BB0" w:rsidRPr="00007799">
        <w:t xml:space="preserve"> British Psychological Society (BPS) took the opportunity to respond in June </w:t>
      </w:r>
      <w:r w:rsidR="00762BB0" w:rsidRPr="00C50EF6">
        <w:t>2011</w:t>
      </w:r>
      <w:r w:rsidR="00762BB0" w:rsidRPr="00007799">
        <w:t xml:space="preserve"> </w:t>
      </w:r>
      <w:r w:rsidR="0025719A">
        <w:t>(British Psychological Society, 2011</w:t>
      </w:r>
      <w:r w:rsidR="00B55F1C" w:rsidRPr="00007799">
        <w:t xml:space="preserve">). The BPS response </w:t>
      </w:r>
      <w:r w:rsidR="00795C20" w:rsidRPr="00007799">
        <w:t xml:space="preserve">was </w:t>
      </w:r>
      <w:r w:rsidR="00B55F1C" w:rsidRPr="006A360F">
        <w:t>prepared</w:t>
      </w:r>
      <w:r w:rsidR="00795C20" w:rsidRPr="006A360F">
        <w:t xml:space="preserve"> by </w:t>
      </w:r>
      <w:r w:rsidR="00B96AFE" w:rsidRPr="006A360F">
        <w:t>the current first author (PK)</w:t>
      </w:r>
      <w:r w:rsidR="00795C20" w:rsidRPr="006A360F">
        <w:t xml:space="preserve">, </w:t>
      </w:r>
      <w:r w:rsidR="00B55F1C" w:rsidRPr="006A360F">
        <w:t xml:space="preserve">with contributions from </w:t>
      </w:r>
      <w:r w:rsidR="00795C20" w:rsidRPr="006A360F">
        <w:t>Susan van</w:t>
      </w:r>
      <w:r w:rsidR="00B55F1C" w:rsidRPr="006A360F">
        <w:t xml:space="preserve"> Scoyoc,</w:t>
      </w:r>
      <w:r w:rsidR="00795C20" w:rsidRPr="006A360F">
        <w:t xml:space="preserve"> David Harper, David Pilgrim, Richard Bentall, Lucy</w:t>
      </w:r>
      <w:r w:rsidR="00B55F1C" w:rsidRPr="006A360F">
        <w:t xml:space="preserve"> </w:t>
      </w:r>
      <w:r w:rsidR="00795C20" w:rsidRPr="006A360F">
        <w:t>Johnstone, Amanda Williams</w:t>
      </w:r>
      <w:r w:rsidR="00B0779A">
        <w:t xml:space="preserve"> and</w:t>
      </w:r>
      <w:r w:rsidR="00795C20" w:rsidRPr="00535357">
        <w:t xml:space="preserve"> Pamela James</w:t>
      </w:r>
      <w:r w:rsidR="009245F6">
        <w:t xml:space="preserve"> and subsequently consulted upon widely among members, before being considered, edited and approved by relevant </w:t>
      </w:r>
      <w:r w:rsidR="009245F6" w:rsidRPr="002D363B">
        <w:t>Boards of the British Psychological Society</w:t>
      </w:r>
      <w:r w:rsidR="00EB578E" w:rsidRPr="00144A9C">
        <w:t>. In addition to specific comment</w:t>
      </w:r>
      <w:r w:rsidR="00535357" w:rsidRPr="00144A9C">
        <w:t>s</w:t>
      </w:r>
      <w:r w:rsidR="00EB578E" w:rsidRPr="00144A9C">
        <w:t>, it included the general statement that</w:t>
      </w:r>
      <w:r w:rsidR="00762BB0" w:rsidRPr="00144A9C">
        <w:t xml:space="preserve">: </w:t>
      </w:r>
    </w:p>
    <w:p w14:paraId="684EB63B" w14:textId="7C8F7D99" w:rsidR="00173A94" w:rsidRPr="002D363B" w:rsidRDefault="00762BB0" w:rsidP="00173A94">
      <w:pPr>
        <w:ind w:left="720" w:firstLine="0"/>
      </w:pPr>
      <w:r w:rsidRPr="00144A9C">
        <w:t xml:space="preserve">“The Society is concerned that clients and the general public are negatively affected by the continued and continuous medicalisation of their natural and normal responses to </w:t>
      </w:r>
      <w:r w:rsidRPr="00144A9C">
        <w:lastRenderedPageBreak/>
        <w:t>their experiences; responses which undoubtedly have distressing consequences which demand helping responses, but which do not reflect illnesses so much as normal individual variation</w:t>
      </w:r>
      <w:r w:rsidR="00807A9B">
        <w:t>”</w:t>
      </w:r>
      <w:r w:rsidR="00E12F49">
        <w:t xml:space="preserve"> </w:t>
      </w:r>
      <w:r w:rsidR="002D363B">
        <w:t>(</w:t>
      </w:r>
      <w:r w:rsidR="00C84DA7">
        <w:t>p.</w:t>
      </w:r>
      <w:r w:rsidR="002D363B">
        <w:t xml:space="preserve"> 2)</w:t>
      </w:r>
      <w:r w:rsidR="00E12F49">
        <w:t>.</w:t>
      </w:r>
    </w:p>
    <w:p w14:paraId="2EB1E96D" w14:textId="050FFD80" w:rsidR="00173A94" w:rsidRPr="00144A9C" w:rsidRDefault="00173A94" w:rsidP="0025719A">
      <w:r w:rsidRPr="00144A9C">
        <w:t xml:space="preserve">This general – although powerful – expression of concern was elaborated in detailed responses to the proposals as apparent at the time of writing, and </w:t>
      </w:r>
      <w:r w:rsidR="00B0779A" w:rsidRPr="00144A9C">
        <w:t xml:space="preserve">in </w:t>
      </w:r>
      <w:r w:rsidRPr="00144A9C">
        <w:t xml:space="preserve">more general statements </w:t>
      </w:r>
      <w:proofErr w:type="gramStart"/>
      <w:r w:rsidR="00B0779A" w:rsidRPr="00144A9C">
        <w:t xml:space="preserve">regarding </w:t>
      </w:r>
      <w:r w:rsidRPr="00144A9C">
        <w:t xml:space="preserve"> the</w:t>
      </w:r>
      <w:proofErr w:type="gramEnd"/>
      <w:r w:rsidRPr="00144A9C">
        <w:t xml:space="preserve"> theoretical framework employed. For example, the BPS commented: </w:t>
      </w:r>
    </w:p>
    <w:p w14:paraId="7A54B4F7" w14:textId="0327EB9B" w:rsidR="00173A94" w:rsidRPr="002D363B" w:rsidRDefault="00173A94" w:rsidP="00173A94">
      <w:pPr>
        <w:ind w:left="720" w:firstLine="0"/>
      </w:pPr>
      <w:r w:rsidRPr="00144A9C">
        <w:t>“T</w:t>
      </w:r>
      <w:r w:rsidR="00762BB0" w:rsidRPr="00144A9C">
        <w:t xml:space="preserve">he putative diagnoses presented in DSM-V </w:t>
      </w:r>
      <w:r w:rsidR="00762BB0" w:rsidRPr="002D363B">
        <w:t xml:space="preserve">(sic) </w:t>
      </w:r>
      <w:r w:rsidR="00762BB0" w:rsidRPr="00144A9C">
        <w:t>are clearly based largely on social norms, with 'symptoms' that all rely on subjective judgements, with little confirmatory physical 'signs' or evidence of biological causation. The criteria are not value-free, but rather reflect current normative social expectations. Many researchers have pointed out that psychiatric diagnoses are plagued by problems of reliability, validity, prognostic value, and co-morbidity. Diagnostic categories do not predict response to medication or other interventions whereas more specific formulations or symptom clusters might (Moncrieff, 2007). … Diagnostic systems such as these therefore fall short of the criteria for legitimate medical diagnoses. …. We are also concerned that systems such as this are based on identifying problems as located within individuals. This misses the relational context of problems and the undeniable social causation of many such problems. For psychologists, our wellbeing and mental health stem from our frameworks of understanding of the world, frameworks which are themselves the product of the experiences and learning through our lives</w:t>
      </w:r>
      <w:r w:rsidR="00BD7243">
        <w:t>”</w:t>
      </w:r>
      <w:r w:rsidR="002D363B">
        <w:t xml:space="preserve"> (</w:t>
      </w:r>
      <w:r w:rsidR="00C84DA7">
        <w:t>p.</w:t>
      </w:r>
      <w:r w:rsidR="002D363B">
        <w:t xml:space="preserve"> 2)</w:t>
      </w:r>
      <w:r w:rsidR="00144A9C">
        <w:t>.</w:t>
      </w:r>
    </w:p>
    <w:p w14:paraId="1EAF54AE" w14:textId="77777777" w:rsidR="00173A94" w:rsidRPr="00144A9C" w:rsidRDefault="00B80412" w:rsidP="0025719A">
      <w:r w:rsidRPr="002D363B">
        <w:t>The BPS response continued:</w:t>
      </w:r>
      <w:r w:rsidRPr="00144A9C">
        <w:t xml:space="preserve"> </w:t>
      </w:r>
    </w:p>
    <w:p w14:paraId="47504EE2" w14:textId="34A98BAF" w:rsidR="00173A94" w:rsidRPr="002D363B" w:rsidRDefault="00B80412" w:rsidP="00173A94">
      <w:pPr>
        <w:ind w:left="720" w:firstLine="0"/>
      </w:pPr>
      <w:r w:rsidRPr="00144A9C">
        <w:t xml:space="preserve">“The Society recommends a revision of the way mental distress is thought about, starting with recognition of the overwhelming evidence that it is on a spectrum with 'normal' </w:t>
      </w:r>
      <w:r w:rsidRPr="00144A9C">
        <w:lastRenderedPageBreak/>
        <w:t xml:space="preserve">experience, and that psychosocial factors such as poverty, unemployment and trauma are the most strongly-evidenced causal factors. Rather than applying preordained diagnostic categories to clinical populations, we believe that any classification system should begin from the bottom up – starting with specific experiences, problems or ‘symptoms’ or ‘complaints’. Statistical analyses of problems from community samples show that they do not map onto past or current categories (Mirowsky, 1990, Mirowsky &amp; Ross, 2003). We would like to see the base unit of measurement as specific problems (e.g. hearing voices, feelings of anxiety etc). These would be more helpful too in terms of epidemiology. While some people find a name or a diagnostic label helpful, our contention is that this helpfulness results from a knowledge that their problems are recognised (in both senses of the word) understood, validated, explained (and explicable) and have some relief. Clients often, unfortunately, find that diagnosis offers only a spurious promise of such benefits. Since – for example – two people with a diagnosis of ‘schizophrenia’ or ‘personality disorder’ may possess no two symptoms in common, it is difficult to see what communicative benefit is served by using these diagnoses. We believe that a description of a person’s real problems would suffice. Moncrieff and others have shown that diagnostic labels are less useful than a description of a person’s problems for predicting treatment response, so again diagnoses seem positively unhelpful compared to the alternatives. There is ample evidence from psychological therapies that case formulations (whether from a single theoretical perspective or more integrative) are entirely possible to communicate to staff or clients. We therefore believe that alternatives to diagnostic frameworks exist, should be preferred, and should be developed with as </w:t>
      </w:r>
      <w:r w:rsidRPr="00144A9C">
        <w:lastRenderedPageBreak/>
        <w:t>much investment of resource and effort as has been expended on revising DSM-IV. The Society would be happy to help in such an exercise</w:t>
      </w:r>
      <w:r w:rsidR="00BD7243">
        <w:t>”</w:t>
      </w:r>
      <w:r w:rsidR="002D363B">
        <w:t xml:space="preserve"> (</w:t>
      </w:r>
      <w:r w:rsidR="00C84DA7">
        <w:t>p.</w:t>
      </w:r>
      <w:r w:rsidR="002D363B">
        <w:t xml:space="preserve"> 3)</w:t>
      </w:r>
      <w:r w:rsidR="00BD7243">
        <w:t>.</w:t>
      </w:r>
    </w:p>
    <w:p w14:paraId="6EEF0C5D" w14:textId="7CB2F723" w:rsidR="00173A94" w:rsidRPr="002D363B" w:rsidRDefault="002A1FE0" w:rsidP="00173A94">
      <w:r w:rsidRPr="002D363B">
        <w:t xml:space="preserve">Further, more detailed critique </w:t>
      </w:r>
      <w:r w:rsidR="004E0AD4" w:rsidRPr="002D363B">
        <w:t>suggested that</w:t>
      </w:r>
      <w:r w:rsidR="009245F6" w:rsidRPr="002D363B">
        <w:t>;</w:t>
      </w:r>
      <w:r w:rsidRPr="002D363B">
        <w:t xml:space="preserve"> “</w:t>
      </w:r>
      <w:r w:rsidRPr="00144A9C">
        <w:t>classifying these problems as ‘illnesses’ misses the relational context of problems and the undeniable social causation of many such problems</w:t>
      </w:r>
      <w:r w:rsidR="00BD7243">
        <w:t>”</w:t>
      </w:r>
      <w:r w:rsidR="002D363B">
        <w:t xml:space="preserve"> (</w:t>
      </w:r>
      <w:r w:rsidR="00C84DA7">
        <w:t>p.</w:t>
      </w:r>
      <w:r w:rsidR="002D363B">
        <w:t xml:space="preserve"> 2)</w:t>
      </w:r>
      <w:r w:rsidRPr="002D363B">
        <w:t>, and stated that the Society was “</w:t>
      </w:r>
      <w:r w:rsidRPr="00144A9C">
        <w:t>very concerned at the increasing use of this diagnosis and of the increasing use of medication for children, and would be very concerned to see these increase further</w:t>
      </w:r>
      <w:r w:rsidR="00BD7243">
        <w:t>”</w:t>
      </w:r>
      <w:r w:rsidR="002D363B">
        <w:t xml:space="preserve"> (</w:t>
      </w:r>
      <w:r w:rsidR="00C84DA7">
        <w:t>p.</w:t>
      </w:r>
      <w:r w:rsidR="002D363B">
        <w:t xml:space="preserve"> 4)</w:t>
      </w:r>
      <w:r w:rsidRPr="002D363B">
        <w:t xml:space="preserve">. </w:t>
      </w:r>
      <w:r w:rsidR="00192FE9" w:rsidRPr="002D363B">
        <w:t>As illustrative examples, t</w:t>
      </w:r>
      <w:r w:rsidRPr="002D363B">
        <w:t xml:space="preserve">he </w:t>
      </w:r>
      <w:r w:rsidR="00173A94" w:rsidRPr="002D363B">
        <w:t xml:space="preserve">BPS </w:t>
      </w:r>
      <w:r w:rsidRPr="002D363B">
        <w:t>also raised particular con</w:t>
      </w:r>
      <w:r w:rsidR="00192FE9" w:rsidRPr="002D363B">
        <w:t>cerns about diagnoses such as ‘Chronic Depressive Disorder (Dysthymia)’, arguing that</w:t>
      </w:r>
      <w:r w:rsidR="00B55F1C" w:rsidRPr="002D363B">
        <w:t xml:space="preserve">: </w:t>
      </w:r>
    </w:p>
    <w:p w14:paraId="63BA4AF0" w14:textId="76487089" w:rsidR="00173A94" w:rsidRPr="00144A9C" w:rsidRDefault="00192FE9" w:rsidP="00173A94">
      <w:pPr>
        <w:ind w:left="720" w:firstLine="0"/>
      </w:pPr>
      <w:r w:rsidRPr="002D363B">
        <w:t>“</w:t>
      </w:r>
      <w:r w:rsidRPr="00144A9C">
        <w:t>… sadness and unhappiness … are deserving of help and intervention</w:t>
      </w:r>
      <w:r w:rsidRPr="002D363B">
        <w:t xml:space="preserve"> [but] </w:t>
      </w:r>
      <w:r w:rsidRPr="00144A9C">
        <w:t>are not best considered illnesses. We also note that, by regarding them as such, there is a danger of misunderstanding their nature and cause and applying inappropriate medical remedies. We have particular concerns at the inclusion of this diagnosis, whose essential characteristics: “...depressed mood for most of the day...” certainly reflects a state of affairs that any humane individual should attempt to address, but does not appear to reflect any form of medical illness</w:t>
      </w:r>
      <w:r w:rsidR="00BD7243">
        <w:t>”</w:t>
      </w:r>
      <w:r w:rsidR="002D363B">
        <w:t xml:space="preserve"> (</w:t>
      </w:r>
      <w:r w:rsidR="00C84DA7">
        <w:t>p.</w:t>
      </w:r>
      <w:r w:rsidR="002D363B">
        <w:t xml:space="preserve"> 14)</w:t>
      </w:r>
      <w:r w:rsidR="00BD7243">
        <w:t>.</w:t>
      </w:r>
    </w:p>
    <w:p w14:paraId="7CD9BC77" w14:textId="77777777" w:rsidR="00173A94" w:rsidRPr="00144A9C" w:rsidRDefault="00173A94" w:rsidP="00173A94">
      <w:r w:rsidRPr="002D363B">
        <w:t>In responding to the putative diagnosis of</w:t>
      </w:r>
      <w:r w:rsidR="00192FE9" w:rsidRPr="002D363B">
        <w:t xml:space="preserve"> ‘</w:t>
      </w:r>
      <w:r w:rsidR="002A1FE0" w:rsidRPr="002D363B">
        <w:t>Disruptive, Impulse Control and</w:t>
      </w:r>
      <w:r w:rsidR="00192FE9" w:rsidRPr="002D363B">
        <w:t xml:space="preserve"> </w:t>
      </w:r>
      <w:r w:rsidR="002A1FE0" w:rsidRPr="002D363B">
        <w:t>Conduct Disorders</w:t>
      </w:r>
      <w:r w:rsidR="00192FE9" w:rsidRPr="00144A9C">
        <w:t xml:space="preserve">’, the </w:t>
      </w:r>
      <w:r w:rsidRPr="00144A9C">
        <w:t xml:space="preserve">BPS </w:t>
      </w:r>
      <w:r w:rsidR="00192FE9" w:rsidRPr="00144A9C">
        <w:t>commented that</w:t>
      </w:r>
      <w:r w:rsidR="00B55F1C" w:rsidRPr="00144A9C">
        <w:t xml:space="preserve">: </w:t>
      </w:r>
    </w:p>
    <w:p w14:paraId="482014EB" w14:textId="1DA5B47B" w:rsidR="00173A94" w:rsidRPr="002D363B" w:rsidRDefault="00192FE9" w:rsidP="00173A94">
      <w:pPr>
        <w:ind w:left="720" w:firstLine="0"/>
      </w:pPr>
      <w:r w:rsidRPr="00144A9C">
        <w:t>“</w:t>
      </w:r>
      <w:r w:rsidR="002A1FE0" w:rsidRPr="00144A9C">
        <w:t>Of particular concern are the</w:t>
      </w:r>
      <w:r w:rsidRPr="00144A9C">
        <w:t xml:space="preserve"> </w:t>
      </w:r>
      <w:r w:rsidR="002A1FE0" w:rsidRPr="00144A9C">
        <w:t>subjective and socially normative aspects of conformist behaviour. We are very</w:t>
      </w:r>
      <w:r w:rsidRPr="00144A9C">
        <w:t xml:space="preserve"> </w:t>
      </w:r>
      <w:r w:rsidR="002A1FE0" w:rsidRPr="00144A9C">
        <w:t>concerned that ‘headstrong’ behaviour is considered to be pathognomic of an illness</w:t>
      </w:r>
      <w:r w:rsidRPr="00144A9C">
        <w:t xml:space="preserve"> </w:t>
      </w:r>
      <w:r w:rsidR="002A1FE0" w:rsidRPr="00144A9C">
        <w:t>(in Oppositional Defiant Disorder). Many people – many governments – would like</w:t>
      </w:r>
      <w:r w:rsidRPr="00144A9C">
        <w:t xml:space="preserve"> </w:t>
      </w:r>
      <w:r w:rsidR="002A1FE0" w:rsidRPr="00144A9C">
        <w:t>children and citizens to be less defiant and more compliant. However, it is not a</w:t>
      </w:r>
      <w:r w:rsidRPr="00144A9C">
        <w:t xml:space="preserve"> </w:t>
      </w:r>
      <w:r w:rsidR="002A1FE0" w:rsidRPr="00144A9C">
        <w:t xml:space="preserve">symptom of illness to be defiant. It may be a social or psychological </w:t>
      </w:r>
      <w:r w:rsidR="002A1FE0" w:rsidRPr="00144A9C">
        <w:lastRenderedPageBreak/>
        <w:t>problem to be</w:t>
      </w:r>
      <w:r w:rsidRPr="00144A9C">
        <w:t xml:space="preserve"> </w:t>
      </w:r>
      <w:r w:rsidR="002A1FE0" w:rsidRPr="00144A9C">
        <w:t>addressed, but it may, in some circumstances, be a characteristic to be praised</w:t>
      </w:r>
      <w:r w:rsidRPr="002D363B">
        <w:t>”</w:t>
      </w:r>
      <w:r w:rsidR="00BD7243">
        <w:t xml:space="preserve"> (</w:t>
      </w:r>
      <w:r w:rsidR="00C84DA7">
        <w:t>p.</w:t>
      </w:r>
      <w:r w:rsidR="00BD7243">
        <w:t xml:space="preserve"> 22)</w:t>
      </w:r>
      <w:r w:rsidR="002A1FE0" w:rsidRPr="002D363B">
        <w:t>.</w:t>
      </w:r>
      <w:r w:rsidRPr="002D363B">
        <w:t xml:space="preserve"> </w:t>
      </w:r>
    </w:p>
    <w:p w14:paraId="11CF6699" w14:textId="77777777" w:rsidR="00173A94" w:rsidRPr="00144A9C" w:rsidRDefault="002A1FE0" w:rsidP="00173A94">
      <w:r w:rsidRPr="00144A9C">
        <w:t>Other concerns addressed ‘Substance Use and Addictive Disorders’ where the Society commented that</w:t>
      </w:r>
      <w:r w:rsidR="00B55F1C" w:rsidRPr="00144A9C">
        <w:t xml:space="preserve">: </w:t>
      </w:r>
    </w:p>
    <w:p w14:paraId="5C9FAC49" w14:textId="563FC824" w:rsidR="00173A94" w:rsidRPr="002D363B" w:rsidRDefault="002A1FE0" w:rsidP="00173A94">
      <w:pPr>
        <w:ind w:left="720" w:firstLine="0"/>
      </w:pPr>
      <w:r w:rsidRPr="00144A9C">
        <w:t>“We note with concern the concept of ‘Gambling Disorder’. Gambling is a problem, and it is a social phenomenon and issue that requires study and response. However, we feel it is conceptually wrong to regard this as an illness with symptoms</w:t>
      </w:r>
      <w:r w:rsidR="00BD7243">
        <w:t>”</w:t>
      </w:r>
      <w:r w:rsidR="002D363B">
        <w:t xml:space="preserve"> (</w:t>
      </w:r>
      <w:r w:rsidR="00C84DA7">
        <w:t>p.</w:t>
      </w:r>
      <w:r w:rsidR="002D363B">
        <w:t xml:space="preserve"> 23).</w:t>
      </w:r>
      <w:r w:rsidR="0018139D" w:rsidRPr="002D363B">
        <w:t xml:space="preserve"> </w:t>
      </w:r>
    </w:p>
    <w:p w14:paraId="74A148E7" w14:textId="77777777" w:rsidR="00173A94" w:rsidRPr="00144A9C" w:rsidRDefault="002A1FE0" w:rsidP="00173A94">
      <w:r w:rsidRPr="00144A9C">
        <w:t xml:space="preserve">Of particular concern </w:t>
      </w:r>
      <w:r w:rsidR="00173A94" w:rsidRPr="00144A9C">
        <w:t xml:space="preserve">to the BPS </w:t>
      </w:r>
      <w:r w:rsidRPr="00144A9C">
        <w:t>was the proposed diagnosis of ‘Paraphilic Coercive Disorder”, where the Society commented that</w:t>
      </w:r>
      <w:r w:rsidR="00B55F1C" w:rsidRPr="00144A9C">
        <w:t xml:space="preserve">: </w:t>
      </w:r>
    </w:p>
    <w:p w14:paraId="6A76C4B2" w14:textId="2BCC420A" w:rsidR="00762BB0" w:rsidRPr="002D363B" w:rsidRDefault="002A1FE0" w:rsidP="00173A94">
      <w:pPr>
        <w:ind w:left="720" w:firstLine="0"/>
      </w:pPr>
      <w:r w:rsidRPr="00144A9C">
        <w:t>“</w:t>
      </w:r>
      <w:r w:rsidRPr="002D363B">
        <w:t>Rape is a crime, not a disorder. Such behaviours can, of course, be understood, but we disagree that such a pattern of behaviour could be considered a disorder, and we would have grave concerns that such views may offer a spurious and unscientific defence to a rapist in a criminal trial</w:t>
      </w:r>
      <w:r w:rsidR="00BD7243">
        <w:t>”</w:t>
      </w:r>
      <w:r w:rsidR="002D363B">
        <w:t xml:space="preserve"> (</w:t>
      </w:r>
      <w:r w:rsidR="00C84DA7">
        <w:t>p.</w:t>
      </w:r>
      <w:r w:rsidR="002D363B">
        <w:t xml:space="preserve"> 25).</w:t>
      </w:r>
    </w:p>
    <w:p w14:paraId="6964C763" w14:textId="77777777" w:rsidR="00535357" w:rsidRPr="00007799" w:rsidRDefault="00535357" w:rsidP="00B55F1C"/>
    <w:p w14:paraId="5A42224A" w14:textId="77777777" w:rsidR="00972065" w:rsidRPr="00187215" w:rsidRDefault="00972065" w:rsidP="00972065">
      <w:pPr>
        <w:ind w:firstLine="0"/>
        <w:rPr>
          <w:b/>
          <w:i/>
          <w:iCs/>
        </w:rPr>
      </w:pPr>
      <w:r w:rsidRPr="00535357">
        <w:rPr>
          <w:b/>
          <w:iCs/>
        </w:rPr>
        <w:t xml:space="preserve">2011: </w:t>
      </w:r>
      <w:r w:rsidR="00CC730A" w:rsidRPr="00535357">
        <w:rPr>
          <w:b/>
          <w:iCs/>
        </w:rPr>
        <w:t xml:space="preserve">Psychological Association Division 32 </w:t>
      </w:r>
      <w:r w:rsidR="00394E04" w:rsidRPr="00535357">
        <w:rPr>
          <w:b/>
          <w:iCs/>
        </w:rPr>
        <w:t xml:space="preserve"> </w:t>
      </w:r>
      <w:r w:rsidR="00CC730A" w:rsidRPr="00535357">
        <w:rPr>
          <w:b/>
          <w:iCs/>
        </w:rPr>
        <w:t xml:space="preserve">(Society for Humanistic Psychology) </w:t>
      </w:r>
      <w:r w:rsidR="001249F9" w:rsidRPr="00535357">
        <w:rPr>
          <w:b/>
          <w:iCs/>
        </w:rPr>
        <w:t>‘</w:t>
      </w:r>
      <w:r w:rsidR="00CC730A" w:rsidRPr="00535357">
        <w:rPr>
          <w:b/>
          <w:iCs/>
        </w:rPr>
        <w:t>Open Letter’</w:t>
      </w:r>
    </w:p>
    <w:p w14:paraId="362A5E5B" w14:textId="560E31AE" w:rsidR="00173A94" w:rsidRPr="00BD7243" w:rsidRDefault="002A4C5A" w:rsidP="00173A94">
      <w:r w:rsidRPr="00EE2CFA">
        <w:t xml:space="preserve">In </w:t>
      </w:r>
      <w:r w:rsidR="001D5B5F" w:rsidRPr="00EE2CFA">
        <w:t xml:space="preserve">October 2011, </w:t>
      </w:r>
      <w:r w:rsidR="00B20EDB" w:rsidRPr="00EE2CFA">
        <w:t>Division 32 of the American Psychological Association published an ‘Open Letter’ (</w:t>
      </w:r>
      <w:hyperlink r:id="rId8" w:history="1">
        <w:r w:rsidR="00B20EDB" w:rsidRPr="00925129">
          <w:rPr>
            <w:rStyle w:val="Hyperlink"/>
          </w:rPr>
          <w:t>http://www.ipetitions.com/petition/dsm5/</w:t>
        </w:r>
      </w:hyperlink>
      <w:r w:rsidR="00B20EDB" w:rsidRPr="00007799">
        <w:t>)</w:t>
      </w:r>
      <w:r w:rsidR="00F22487" w:rsidRPr="00925129">
        <w:t>, citing the Britis</w:t>
      </w:r>
      <w:r w:rsidR="00F22487" w:rsidRPr="006A360F">
        <w:t>h Psychological Society and</w:t>
      </w:r>
      <w:r w:rsidR="00B20EDB" w:rsidRPr="006A360F">
        <w:t xml:space="preserve"> launch</w:t>
      </w:r>
      <w:r w:rsidR="00F22487" w:rsidRPr="006A360F">
        <w:t>ed</w:t>
      </w:r>
      <w:r w:rsidR="00B20EDB" w:rsidRPr="00535357">
        <w:t xml:space="preserve"> a petition expressing concerns about the proposed revisions to DSM-IV. </w:t>
      </w:r>
      <w:r w:rsidR="00F91920">
        <w:t xml:space="preserve">This Open Letter drew heavily upon the </w:t>
      </w:r>
      <w:r w:rsidR="00394E04">
        <w:t>B</w:t>
      </w:r>
      <w:r w:rsidR="00F91920">
        <w:t xml:space="preserve">PS response detailed above and published </w:t>
      </w:r>
      <w:r w:rsidR="003E0E8C">
        <w:t xml:space="preserve">only a few months earlier. </w:t>
      </w:r>
      <w:r w:rsidR="00FA21A3">
        <w:t xml:space="preserve">It argued that </w:t>
      </w:r>
      <w:r w:rsidR="00394E04">
        <w:t>ps</w:t>
      </w:r>
      <w:r w:rsidR="00394E04" w:rsidRPr="00BD7243">
        <w:t xml:space="preserve">ychologists, as </w:t>
      </w:r>
      <w:r w:rsidR="00173A94" w:rsidRPr="00BD7243">
        <w:t>“</w:t>
      </w:r>
      <w:r w:rsidR="00173A94" w:rsidRPr="00144A9C">
        <w:t>…consumers and utilizers of the manual, but … also producers of seminal research …</w:t>
      </w:r>
      <w:r w:rsidR="00173A94" w:rsidRPr="00BD7243">
        <w:t>” should be included in the development of DSM-5 “</w:t>
      </w:r>
      <w:r w:rsidR="00173A94" w:rsidRPr="00144A9C">
        <w:t>… as a professional community</w:t>
      </w:r>
      <w:r w:rsidR="00173A94" w:rsidRPr="00BD7243">
        <w:t>”</w:t>
      </w:r>
      <w:r w:rsidR="00BD7243">
        <w:t xml:space="preserve"> (</w:t>
      </w:r>
      <w:r w:rsidR="00C84DA7">
        <w:t>s</w:t>
      </w:r>
      <w:r w:rsidR="00BD7243">
        <w:t>ection 1).</w:t>
      </w:r>
      <w:r w:rsidR="00173A94" w:rsidRPr="00BD7243">
        <w:t xml:space="preserve"> </w:t>
      </w:r>
    </w:p>
    <w:p w14:paraId="12728B00" w14:textId="7BE677CE" w:rsidR="00173A94" w:rsidRPr="00BD7243" w:rsidRDefault="00FA21A3" w:rsidP="00173A94">
      <w:r>
        <w:lastRenderedPageBreak/>
        <w:t xml:space="preserve">As the BPS had done, </w:t>
      </w:r>
      <w:r w:rsidR="009245F6">
        <w:t>the AP</w:t>
      </w:r>
      <w:r w:rsidR="009245F6" w:rsidRPr="00BD7243">
        <w:t xml:space="preserve">A </w:t>
      </w:r>
      <w:r w:rsidRPr="00BD7243">
        <w:t>Division 32</w:t>
      </w:r>
      <w:r w:rsidR="00173A94" w:rsidRPr="00BD7243">
        <w:t xml:space="preserve"> also expressed concerns about “</w:t>
      </w:r>
      <w:r w:rsidR="00173A94" w:rsidRPr="00144A9C">
        <w:t>… the lowering of diagnostic thresholds for multiple disorder categories, about the introduction of disorders that may lead to inappropriate medical treatment of vulnerable populations, and about specific proposals that appear to lack empirical grounding</w:t>
      </w:r>
      <w:r w:rsidR="00173A94" w:rsidRPr="00BD7243">
        <w:t>”</w:t>
      </w:r>
      <w:r w:rsidR="00BD7243">
        <w:t xml:space="preserve"> (</w:t>
      </w:r>
      <w:r w:rsidR="00C84DA7">
        <w:t>s</w:t>
      </w:r>
      <w:r w:rsidR="00BD7243">
        <w:t>ection 2; ‘Overview’).</w:t>
      </w:r>
      <w:r w:rsidR="00173A94" w:rsidRPr="00BD7243">
        <w:t xml:space="preserve"> </w:t>
      </w:r>
      <w:r w:rsidR="00A97AA7" w:rsidRPr="00BD7243">
        <w:t xml:space="preserve">It drew attention to </w:t>
      </w:r>
      <w:r w:rsidR="00173A94" w:rsidRPr="00BD7243">
        <w:t>proposed changes that threatened to “</w:t>
      </w:r>
      <w:r w:rsidR="00173A94" w:rsidRPr="00144A9C">
        <w:t>… deemphasize sociocultural variation while placing more emphasis on biological theory</w:t>
      </w:r>
      <w:r w:rsidR="00173A94" w:rsidRPr="00BD7243">
        <w:t>”</w:t>
      </w:r>
      <w:r w:rsidR="00C84DA7">
        <w:t xml:space="preserve"> (s</w:t>
      </w:r>
      <w:r w:rsidR="00BD7243">
        <w:t>ection 2; ‘Overview’).</w:t>
      </w:r>
      <w:r w:rsidR="00BD7243" w:rsidRPr="00BD7243">
        <w:t xml:space="preserve"> </w:t>
      </w:r>
      <w:r w:rsidR="00173A94" w:rsidRPr="00BD7243">
        <w:t xml:space="preserve">The authors continued: </w:t>
      </w:r>
    </w:p>
    <w:p w14:paraId="4F4B2C7B" w14:textId="538F0D00" w:rsidR="00173A94" w:rsidRPr="00BD7243" w:rsidRDefault="00173A94" w:rsidP="00173A94">
      <w:pPr>
        <w:ind w:left="720" w:firstLine="0"/>
      </w:pPr>
      <w:r w:rsidRPr="00BD7243">
        <w:t>“</w:t>
      </w:r>
      <w:r w:rsidRPr="00144A9C">
        <w:t>In light of the growing empirical evidence that neurobiology does not fully account for the emergence of mental distress, as well as new longitudinal studies revealing long-term hazards of standard neurobiological (psychotropic) treatment, we believe that these changes pose substantial risks to patients/clients, practitioners, and the mental health professions in general</w:t>
      </w:r>
      <w:r w:rsidRPr="00BD7243">
        <w:t>”</w:t>
      </w:r>
      <w:r w:rsidR="00C84DA7">
        <w:t xml:space="preserve"> (s</w:t>
      </w:r>
      <w:r w:rsidR="00BD7243">
        <w:t>ection 2; ‘Overview’).</w:t>
      </w:r>
    </w:p>
    <w:p w14:paraId="11F64E57" w14:textId="31F299E2" w:rsidR="00394E04" w:rsidRPr="00BD7243" w:rsidRDefault="00173A94" w:rsidP="00173A94">
      <w:r w:rsidRPr="00144A9C">
        <w:t xml:space="preserve">In particular, the Open Letter suggested that there were risks to vulnerable people, especially children, adolescents and the elderly, and people with political, religious, or sexual behaviours not shared with majority cultures. </w:t>
      </w:r>
      <w:r w:rsidR="00B82F62" w:rsidRPr="00144A9C">
        <w:t xml:space="preserve">It </w:t>
      </w:r>
      <w:r w:rsidRPr="00144A9C">
        <w:t>therefore proposed that there was a need for “…a descriptive and empirical approach that is unencumbered by previous deductive and theoretical models</w:t>
      </w:r>
      <w:r w:rsidRPr="00BD7243">
        <w:t>”</w:t>
      </w:r>
      <w:r w:rsidR="007A7A7C">
        <w:t xml:space="preserve"> (</w:t>
      </w:r>
      <w:r w:rsidR="00C84DA7">
        <w:t>s</w:t>
      </w:r>
      <w:r w:rsidR="007A7A7C">
        <w:t>ection 2; ‘Overview’).</w:t>
      </w:r>
    </w:p>
    <w:p w14:paraId="31282969" w14:textId="0F8B6BAF" w:rsidR="00B20EDB" w:rsidRPr="00A635DD" w:rsidRDefault="00B20EDB" w:rsidP="00972065">
      <w:r w:rsidRPr="00144A9C">
        <w:t xml:space="preserve">Shortly </w:t>
      </w:r>
      <w:r w:rsidR="007B79DD" w:rsidRPr="00144A9C">
        <w:t>after the publication of the Open Letter</w:t>
      </w:r>
      <w:r w:rsidRPr="00144A9C">
        <w:t xml:space="preserve">, officials of Division 32 </w:t>
      </w:r>
      <w:r w:rsidR="00312853" w:rsidRPr="00144A9C">
        <w:t>(David Elkins, Brent Dean Robbins and Sarah Kam</w:t>
      </w:r>
      <w:r w:rsidR="00312853" w:rsidRPr="00535357">
        <w:t xml:space="preserve">ens) </w:t>
      </w:r>
      <w:r w:rsidRPr="00187215">
        <w:t>wrote to a number of international colleagues, proposing a ‘coalition of major psychology organizations’ to ‘address the DSM-5 concerns.</w:t>
      </w:r>
      <w:r w:rsidR="00A635DD">
        <w:t xml:space="preserve"> It is worth pointing out in this context, however, that many of the most trenchant critics of DSM-5 did not come from ‘psychology organizations’ but were, rather, psychiatrists acting collaboratively wi</w:t>
      </w:r>
      <w:r w:rsidR="00B662DE">
        <w:t>th service users and charities</w:t>
      </w:r>
      <w:r w:rsidR="00E96E9E">
        <w:t xml:space="preserve"> (see, for instance, signatories to the petition at </w:t>
      </w:r>
      <w:hyperlink r:id="rId9" w:history="1">
        <w:r w:rsidR="00E96E9E" w:rsidRPr="00925129">
          <w:rPr>
            <w:rStyle w:val="Hyperlink"/>
          </w:rPr>
          <w:t>http://www.ipetitions.com/petition/dsm5/</w:t>
        </w:r>
      </w:hyperlink>
      <w:r w:rsidR="00E96E9E" w:rsidRPr="00007799">
        <w:t>)</w:t>
      </w:r>
      <w:r w:rsidR="00A635DD">
        <w:t xml:space="preserve">. </w:t>
      </w:r>
    </w:p>
    <w:p w14:paraId="6CC977C2" w14:textId="77777777" w:rsidR="00122694" w:rsidRPr="00187215" w:rsidRDefault="00122694" w:rsidP="00C20332">
      <w:pPr>
        <w:ind w:firstLine="0"/>
      </w:pPr>
    </w:p>
    <w:p w14:paraId="08044CC9" w14:textId="77777777" w:rsidR="00972065" w:rsidRPr="00BE5AE9" w:rsidRDefault="00972065" w:rsidP="00972065">
      <w:pPr>
        <w:ind w:firstLine="0"/>
        <w:rPr>
          <w:b/>
          <w:iCs/>
        </w:rPr>
      </w:pPr>
      <w:r w:rsidRPr="00BE5AE9">
        <w:rPr>
          <w:b/>
          <w:iCs/>
        </w:rPr>
        <w:t>2011</w:t>
      </w:r>
      <w:r w:rsidR="006417ED" w:rsidRPr="00BE5AE9">
        <w:rPr>
          <w:b/>
          <w:iCs/>
        </w:rPr>
        <w:t>-2013</w:t>
      </w:r>
      <w:r w:rsidRPr="00BE5AE9">
        <w:rPr>
          <w:b/>
          <w:iCs/>
        </w:rPr>
        <w:t xml:space="preserve">: </w:t>
      </w:r>
      <w:r w:rsidR="00B20EDB" w:rsidRPr="00BE5AE9">
        <w:rPr>
          <w:b/>
          <w:iCs/>
        </w:rPr>
        <w:t>DSM-5 Response Committee</w:t>
      </w:r>
      <w:r w:rsidRPr="00BE5AE9">
        <w:rPr>
          <w:b/>
          <w:iCs/>
        </w:rPr>
        <w:t xml:space="preserve"> and related activity</w:t>
      </w:r>
    </w:p>
    <w:p w14:paraId="28025F83" w14:textId="4D22AB09" w:rsidR="0096024F" w:rsidRDefault="00C20332" w:rsidP="00533DE7">
      <w:r w:rsidRPr="00BE5AE9">
        <w:t xml:space="preserve">In the months from </w:t>
      </w:r>
      <w:r w:rsidR="007C1CAE" w:rsidRPr="00BE5AE9">
        <w:t xml:space="preserve">the autumn of </w:t>
      </w:r>
      <w:r w:rsidRPr="00BE5AE9">
        <w:t xml:space="preserve">2011 to the </w:t>
      </w:r>
      <w:r w:rsidR="007C1CAE" w:rsidRPr="00BE5AE9">
        <w:t>early weeks of 2013</w:t>
      </w:r>
      <w:r w:rsidRPr="00BE5AE9">
        <w:t>, a variety of individuals and groups expressed concerns about – and support for – the proposed revi</w:t>
      </w:r>
      <w:r w:rsidRPr="00533DE7">
        <w:t xml:space="preserve">sions to DSM-IV. One notable critic was </w:t>
      </w:r>
      <w:r w:rsidR="00D55BF1" w:rsidRPr="00533DE7">
        <w:t xml:space="preserve">psychiatrist </w:t>
      </w:r>
      <w:r w:rsidRPr="00533DE7">
        <w:t>Allen Frances</w:t>
      </w:r>
      <w:r w:rsidRPr="00007799">
        <w:t xml:space="preserve">, who had served as Chair of the committee that had drawn up DSM-IV. </w:t>
      </w:r>
      <w:r w:rsidR="001121B9" w:rsidRPr="00925129">
        <w:t>There are many aspects to Frances’ response to the</w:t>
      </w:r>
      <w:r w:rsidR="001121B9" w:rsidRPr="006A360F">
        <w:t xml:space="preserve"> DSM-5 proposals. </w:t>
      </w:r>
      <w:r w:rsidR="00D55BF1" w:rsidRPr="006A360F">
        <w:t xml:space="preserve">Many of </w:t>
      </w:r>
      <w:r w:rsidR="001121B9" w:rsidRPr="00535357">
        <w:t xml:space="preserve">his comments (see, for example; </w:t>
      </w:r>
      <w:r w:rsidR="005A02E8">
        <w:t>Frances, 2011 October 24</w:t>
      </w:r>
      <w:r w:rsidR="001121B9" w:rsidRPr="00007799">
        <w:t xml:space="preserve">) </w:t>
      </w:r>
      <w:r w:rsidR="001121B9" w:rsidRPr="006A360F">
        <w:t>reflect</w:t>
      </w:r>
      <w:r w:rsidR="00D55BF1" w:rsidRPr="006A360F">
        <w:t xml:space="preserve"> those of</w:t>
      </w:r>
      <w:r w:rsidR="001121B9" w:rsidRPr="00535357">
        <w:t xml:space="preserve"> the British Psychological Society and </w:t>
      </w:r>
      <w:r w:rsidR="00D55BF1" w:rsidRPr="00535357">
        <w:t xml:space="preserve">of </w:t>
      </w:r>
      <w:r w:rsidR="001121B9" w:rsidRPr="00535357">
        <w:t xml:space="preserve">Division 32 of the American Psychological Association, as well as </w:t>
      </w:r>
      <w:r w:rsidR="00D55BF1" w:rsidRPr="00535357">
        <w:t>those of other</w:t>
      </w:r>
      <w:r w:rsidR="001121B9" w:rsidRPr="00A635DD">
        <w:t xml:space="preserve"> prominent psychiatric critics (see, for example; </w:t>
      </w:r>
      <w:r w:rsidR="006E1110" w:rsidRPr="00A635DD">
        <w:t>Thomas</w:t>
      </w:r>
      <w:r w:rsidR="00BE5AE9">
        <w:t>, 2013</w:t>
      </w:r>
      <w:r w:rsidR="006E1110" w:rsidRPr="00007799">
        <w:t>, Double</w:t>
      </w:r>
      <w:r w:rsidR="00BE5AE9">
        <w:t>, 2013</w:t>
      </w:r>
      <w:r w:rsidR="006E1110" w:rsidRPr="00007799">
        <w:t xml:space="preserve">, </w:t>
      </w:r>
      <w:r w:rsidR="00253623">
        <w:t>Kinderman, Read,</w:t>
      </w:r>
      <w:r w:rsidR="00253623" w:rsidRPr="00007799">
        <w:t xml:space="preserve"> </w:t>
      </w:r>
      <w:r w:rsidR="006E1110" w:rsidRPr="00007799">
        <w:t>Moncrieff</w:t>
      </w:r>
      <w:r w:rsidR="00253623">
        <w:t xml:space="preserve"> &amp; Bentall</w:t>
      </w:r>
      <w:r w:rsidR="006E1110" w:rsidRPr="00007799">
        <w:t>, 2013, or Timimi</w:t>
      </w:r>
      <w:r w:rsidR="00533DE7">
        <w:t>, 2012)</w:t>
      </w:r>
      <w:r w:rsidR="006E1110" w:rsidRPr="00007799">
        <w:t xml:space="preserve">. </w:t>
      </w:r>
      <w:r w:rsidR="00D55BF1" w:rsidRPr="00925129">
        <w:t xml:space="preserve">For example, </w:t>
      </w:r>
      <w:r w:rsidR="006E1110" w:rsidRPr="006A360F">
        <w:t>Frances</w:t>
      </w:r>
      <w:r w:rsidR="00D55BF1" w:rsidRPr="006A360F">
        <w:t xml:space="preserve"> called </w:t>
      </w:r>
      <w:r w:rsidR="006E1110" w:rsidRPr="00535357">
        <w:t xml:space="preserve">the </w:t>
      </w:r>
      <w:r w:rsidR="006E1110" w:rsidRPr="007A7A7C">
        <w:t>petition</w:t>
      </w:r>
      <w:r w:rsidR="00B55F1C" w:rsidRPr="00C84DA7">
        <w:t xml:space="preserve">: </w:t>
      </w:r>
      <w:r w:rsidR="006E1110" w:rsidRPr="00C84DA7">
        <w:t>“</w:t>
      </w:r>
      <w:r w:rsidR="001121B9" w:rsidRPr="00144A9C">
        <w:t>an extremely detailed, thoughtful, and well written statement that deserves your attention and support</w:t>
      </w:r>
      <w:r w:rsidR="006E1110" w:rsidRPr="007A7A7C">
        <w:t>”</w:t>
      </w:r>
      <w:r w:rsidR="007A7A7C" w:rsidRPr="00C84DA7">
        <w:t xml:space="preserve"> (</w:t>
      </w:r>
      <w:r w:rsidR="00C84DA7">
        <w:t>introductory paragraph)</w:t>
      </w:r>
      <w:r w:rsidR="001121B9" w:rsidRPr="00C84DA7">
        <w:t>.</w:t>
      </w:r>
      <w:r w:rsidR="0018139D" w:rsidRPr="00C84DA7">
        <w:t xml:space="preserve"> </w:t>
      </w:r>
      <w:r w:rsidR="00D55BF1" w:rsidRPr="00C84DA7">
        <w:t>He</w:t>
      </w:r>
      <w:r w:rsidR="00D55BF1" w:rsidRPr="00A635DD">
        <w:t xml:space="preserve"> </w:t>
      </w:r>
      <w:r w:rsidR="004B14EF" w:rsidRPr="00A635DD">
        <w:t xml:space="preserve">went on to say that </w:t>
      </w:r>
      <w:r w:rsidR="00483B04" w:rsidRPr="00A635DD">
        <w:t>it</w:t>
      </w:r>
      <w:r w:rsidR="00B55F1C" w:rsidRPr="00A635DD">
        <w:t>:</w:t>
      </w:r>
    </w:p>
    <w:p w14:paraId="7E16E9AC" w14:textId="4306479F" w:rsidR="001121B9" w:rsidRPr="005A02E8" w:rsidRDefault="004B14EF" w:rsidP="00E96E9E">
      <w:pPr>
        <w:ind w:left="720" w:firstLine="0"/>
      </w:pPr>
      <w:r w:rsidRPr="00A635DD">
        <w:t>“…</w:t>
      </w:r>
      <w:r w:rsidR="001121B9" w:rsidRPr="00A635DD">
        <w:rPr>
          <w:i/>
        </w:rPr>
        <w:t>summarizes the grave dangers of DSM-5 that for some time have seemed patently apparent to everyone except those who are actually working on DSM-5. The short list of the most compelling problems includes: reckless expansion of the diagnostic system (through the inclusion of untested new diagnoses and r</w:t>
      </w:r>
      <w:r w:rsidR="001121B9" w:rsidRPr="00187215">
        <w:rPr>
          <w:i/>
        </w:rPr>
        <w:t>educed thresholds for old ones); the lack of scientific rigor and independent review; and dimensional proposals that are too impossibly complex ever to be used by clinicians</w:t>
      </w:r>
      <w:r w:rsidRPr="005A02E8">
        <w:t>”</w:t>
      </w:r>
      <w:r w:rsidR="00C84DA7">
        <w:t xml:space="preserve"> (paragraph 2).</w:t>
      </w:r>
      <w:r w:rsidRPr="005A02E8">
        <w:t xml:space="preserve"> </w:t>
      </w:r>
    </w:p>
    <w:p w14:paraId="500F5775" w14:textId="244254A5" w:rsidR="004C0F92" w:rsidRPr="00DE60B6" w:rsidRDefault="00C23DA2" w:rsidP="004B14EF">
      <w:r w:rsidRPr="00BE5AE9">
        <w:t xml:space="preserve">Frances’ involvement in and support for such a campaign was undeniably significant. </w:t>
      </w:r>
      <w:r w:rsidR="00483B04" w:rsidRPr="00EE2CFA">
        <w:t xml:space="preserve">The fact that </w:t>
      </w:r>
      <w:r w:rsidRPr="00EE2CFA">
        <w:t xml:space="preserve">Frances was a major </w:t>
      </w:r>
      <w:r w:rsidR="00483B04" w:rsidRPr="00EE2CFA">
        <w:t>US</w:t>
      </w:r>
      <w:r w:rsidRPr="00EE2CFA">
        <w:t xml:space="preserve"> psychiatrist</w:t>
      </w:r>
      <w:r w:rsidR="00483B04" w:rsidRPr="00EE2CFA">
        <w:t xml:space="preserve"> was particularly</w:t>
      </w:r>
      <w:r w:rsidRPr="00EE2CFA">
        <w:t xml:space="preserve"> </w:t>
      </w:r>
      <w:r w:rsidR="00BD7FDB">
        <w:t>important</w:t>
      </w:r>
      <w:r w:rsidR="00483B04" w:rsidRPr="00EE2CFA">
        <w:t xml:space="preserve"> since </w:t>
      </w:r>
      <w:r w:rsidRPr="00EE2CFA">
        <w:t xml:space="preserve">the campaign </w:t>
      </w:r>
      <w:r w:rsidR="00483B04" w:rsidRPr="00EE2CFA">
        <w:t>related to a project being undertaken by the American psychiatric establishment</w:t>
      </w:r>
      <w:r w:rsidR="004C0F92" w:rsidRPr="00EE2CFA">
        <w:t>. He was also well</w:t>
      </w:r>
      <w:r w:rsidR="00B662DE">
        <w:t xml:space="preserve"> </w:t>
      </w:r>
      <w:r w:rsidR="004C0F92" w:rsidRPr="00B662DE">
        <w:t xml:space="preserve">known as the Chair of the DSM-IV drafting committee, and as such could be seen to have </w:t>
      </w:r>
      <w:r w:rsidR="004C0F92" w:rsidRPr="00B662DE">
        <w:lastRenderedPageBreak/>
        <w:t>distinctive specialist knowledge. As an individual,</w:t>
      </w:r>
      <w:r w:rsidR="00404980">
        <w:t xml:space="preserve"> </w:t>
      </w:r>
      <w:r w:rsidR="004C0F92" w:rsidRPr="00404980">
        <w:t xml:space="preserve">Allen Frances </w:t>
      </w:r>
      <w:r w:rsidR="00483B04" w:rsidRPr="00404980">
        <w:t xml:space="preserve">also </w:t>
      </w:r>
      <w:r w:rsidR="004C0F92" w:rsidRPr="00404980">
        <w:t xml:space="preserve">had great energy and enthusiasm, </w:t>
      </w:r>
      <w:r w:rsidR="00483B04" w:rsidRPr="00404980">
        <w:t>together with good</w:t>
      </w:r>
      <w:r w:rsidR="004C0F92" w:rsidRPr="00404980">
        <w:t xml:space="preserve"> media skills. In the month</w:t>
      </w:r>
      <w:r w:rsidR="00483B04" w:rsidRPr="00404980">
        <w:t xml:space="preserve">s </w:t>
      </w:r>
      <w:r w:rsidR="004C0F92" w:rsidRPr="00404980">
        <w:t>before and after the publication of DSM-5</w:t>
      </w:r>
      <w:r w:rsidR="00BD7FDB">
        <w:t xml:space="preserve"> </w:t>
      </w:r>
      <w:r w:rsidR="004C0F92" w:rsidRPr="00404980">
        <w:t>Frances gave a large number of media interviews</w:t>
      </w:r>
      <w:r w:rsidR="00483B04" w:rsidRPr="00404980">
        <w:t xml:space="preserve"> and </w:t>
      </w:r>
      <w:r w:rsidR="007835AC">
        <w:t xml:space="preserve">his involvement was </w:t>
      </w:r>
      <w:r w:rsidR="00E96E9E">
        <w:t>undoubtedly</w:t>
      </w:r>
      <w:r w:rsidR="007835AC">
        <w:t xml:space="preserve"> a major factor</w:t>
      </w:r>
      <w:r w:rsidR="00483B04" w:rsidRPr="00404980">
        <w:t xml:space="preserve"> in the </w:t>
      </w:r>
      <w:r w:rsidR="00C34ADE" w:rsidRPr="00187215">
        <w:t>development of a high level of awareness</w:t>
      </w:r>
      <w:r w:rsidR="004C0F92" w:rsidRPr="00DE60B6">
        <w:t xml:space="preserve"> in journalistic circles. </w:t>
      </w:r>
    </w:p>
    <w:p w14:paraId="779AF399" w14:textId="1FB5F158" w:rsidR="0059694B" w:rsidRPr="00EE2CFA" w:rsidRDefault="006B3F4F" w:rsidP="00312853">
      <w:r w:rsidRPr="00EE2CFA">
        <w:t xml:space="preserve">Aspects of </w:t>
      </w:r>
      <w:r w:rsidR="004C0F92" w:rsidRPr="00EE2CFA">
        <w:t xml:space="preserve">Allen Frances’ critiques of the proposed revisions were, however, </w:t>
      </w:r>
      <w:r w:rsidRPr="00EE2CFA">
        <w:t>disputed by some</w:t>
      </w:r>
      <w:r w:rsidR="004C0F92" w:rsidRPr="00EE2CFA">
        <w:t>.</w:t>
      </w:r>
      <w:r w:rsidR="0018139D">
        <w:t xml:space="preserve"> </w:t>
      </w:r>
      <w:r w:rsidRPr="00EE2CFA">
        <w:t xml:space="preserve">Some suggested that he was motivated the threat to </w:t>
      </w:r>
      <w:r w:rsidR="00587191" w:rsidRPr="00EE2CFA">
        <w:t xml:space="preserve">DSM-IV </w:t>
      </w:r>
      <w:r w:rsidRPr="00EE2CFA">
        <w:t>royalty income</w:t>
      </w:r>
      <w:r w:rsidR="00587191" w:rsidRPr="00EE2CFA">
        <w:t xml:space="preserve"> (Greenberg, 2010) especially when </w:t>
      </w:r>
      <w:r w:rsidR="004C0F92" w:rsidRPr="00EE2CFA">
        <w:t>France advocated a petition to boycott DSM-5, a move which would have left most US-dominated healthcare institutions reliant on DSM-IV</w:t>
      </w:r>
      <w:r w:rsidR="00404980">
        <w:t>.</w:t>
      </w:r>
      <w:r w:rsidR="004C0F92" w:rsidRPr="00404980">
        <w:t xml:space="preserve"> Less personally,</w:t>
      </w:r>
      <w:r w:rsidR="00637208" w:rsidRPr="00404980">
        <w:t xml:space="preserve"> Frances’</w:t>
      </w:r>
      <w:r w:rsidR="004C0F92" w:rsidRPr="00404980">
        <w:t xml:space="preserve"> line sat somewhat uneasily with the majority of the leading figures in the emergent campaign groups, who tended to</w:t>
      </w:r>
      <w:r w:rsidR="00637208" w:rsidRPr="00404980">
        <w:t xml:space="preserve"> hold</w:t>
      </w:r>
      <w:r w:rsidR="004C0F92" w:rsidRPr="00404980">
        <w:t xml:space="preserve"> the view (first expressed by the BPS) that</w:t>
      </w:r>
      <w:r w:rsidR="00637208" w:rsidRPr="00404980">
        <w:t xml:space="preserve"> this issue was not so much whether DSM</w:t>
      </w:r>
      <w:r w:rsidR="00637208" w:rsidRPr="0016426D">
        <w:t>-5 was a technical</w:t>
      </w:r>
      <w:r w:rsidR="00637208" w:rsidRPr="0025719A">
        <w:t>ly better manual tha</w:t>
      </w:r>
      <w:r w:rsidR="00637208" w:rsidRPr="00187215">
        <w:t>n DSM-IV</w:t>
      </w:r>
      <w:r w:rsidR="004C0F92" w:rsidRPr="00DE60B6">
        <w:t xml:space="preserve"> </w:t>
      </w:r>
      <w:r w:rsidR="00637208" w:rsidRPr="00DE60B6">
        <w:t>but the more fundamental issue of</w:t>
      </w:r>
      <w:r w:rsidR="0018139D">
        <w:t xml:space="preserve"> </w:t>
      </w:r>
      <w:r w:rsidR="00637208" w:rsidRPr="00DE60B6">
        <w:t>whether the</w:t>
      </w:r>
      <w:r w:rsidR="00637208" w:rsidRPr="00BE5AE9">
        <w:t xml:space="preserve"> whole</w:t>
      </w:r>
      <w:r w:rsidR="0018139D">
        <w:t xml:space="preserve"> </w:t>
      </w:r>
      <w:r w:rsidR="00637208" w:rsidRPr="00BE5AE9">
        <w:t xml:space="preserve">idea of ‘diagnosis’ </w:t>
      </w:r>
      <w:r w:rsidR="00C267A3" w:rsidRPr="00BE5AE9">
        <w:t xml:space="preserve">and the language of ‘disorder’ are </w:t>
      </w:r>
      <w:r w:rsidR="00637208" w:rsidRPr="00BE5AE9">
        <w:t>very meaningful</w:t>
      </w:r>
      <w:r w:rsidR="00637208" w:rsidRPr="00253623">
        <w:t xml:space="preserve"> or useful in mental health</w:t>
      </w:r>
      <w:r w:rsidR="008A289C" w:rsidRPr="00253623">
        <w:t xml:space="preserve">, or </w:t>
      </w:r>
      <w:r w:rsidR="00C267A3" w:rsidRPr="00533DE7">
        <w:t>unhelpfully medicali</w:t>
      </w:r>
      <w:r w:rsidR="00404980">
        <w:t>z</w:t>
      </w:r>
      <w:r w:rsidR="00C267A3" w:rsidRPr="00404980">
        <w:t>e</w:t>
      </w:r>
      <w:r w:rsidR="00637208" w:rsidRPr="00404980">
        <w:t xml:space="preserve"> what are</w:t>
      </w:r>
      <w:r w:rsidR="0045161D" w:rsidRPr="00404980">
        <w:t xml:space="preserve"> largely </w:t>
      </w:r>
      <w:r w:rsidR="00637208" w:rsidRPr="00404980">
        <w:t>psychosocial problems.</w:t>
      </w:r>
      <w:r w:rsidR="004C0F92" w:rsidRPr="00404980">
        <w:t xml:space="preserve"> </w:t>
      </w:r>
      <w:r w:rsidR="007204C4" w:rsidRPr="00404980">
        <w:t>These critics tended to think that</w:t>
      </w:r>
      <w:r w:rsidR="00404980">
        <w:t>,</w:t>
      </w:r>
      <w:r w:rsidR="004C0F92" w:rsidRPr="00404980">
        <w:t xml:space="preserve"> while the proposed revisions to DSM-5 were a retrograde step, DSM-IV </w:t>
      </w:r>
      <w:r w:rsidR="007204C4" w:rsidRPr="00404980">
        <w:t xml:space="preserve">had been little better in this regard. </w:t>
      </w:r>
      <w:r w:rsidR="00312853" w:rsidRPr="00404980">
        <w:t>Despite this, Frances’ involvement in and support of the campaign was a major asset.</w:t>
      </w:r>
    </w:p>
    <w:p w14:paraId="0E803B75" w14:textId="5679AEFE" w:rsidR="0018255A" w:rsidRPr="00925129" w:rsidRDefault="00804D3D" w:rsidP="004B14EF">
      <w:r w:rsidRPr="00EE2CFA">
        <w:t>As the campaign developed,</w:t>
      </w:r>
      <w:r w:rsidR="00312853" w:rsidRPr="00EE2CFA">
        <w:t xml:space="preserve"> led primarily by office-holders in the BPS and APA Division 32</w:t>
      </w:r>
      <w:r w:rsidRPr="00EE2CFA">
        <w:t xml:space="preserve">, it drew international support. </w:t>
      </w:r>
      <w:r w:rsidR="005C63C8" w:rsidRPr="00EE2CFA">
        <w:t>Although many professional psychological organizations decided that it would not be appropriate for</w:t>
      </w:r>
      <w:r w:rsidR="00CA08B5" w:rsidRPr="00EE2CFA">
        <w:t xml:space="preserve"> them to campaign on this issue</w:t>
      </w:r>
      <w:r w:rsidR="00CA08B5" w:rsidRPr="00007799">
        <w:t xml:space="preserve">, opposition to the proposed changes to DSM was </w:t>
      </w:r>
      <w:r w:rsidR="00497587">
        <w:t>widespread</w:t>
      </w:r>
      <w:r w:rsidR="00CA08B5" w:rsidRPr="00007799">
        <w:t xml:space="preserve"> in Europe</w:t>
      </w:r>
      <w:r w:rsidR="00497587">
        <w:t xml:space="preserve">, </w:t>
      </w:r>
      <w:r w:rsidR="00CA08B5" w:rsidRPr="00007799">
        <w:t xml:space="preserve">especially </w:t>
      </w:r>
      <w:r w:rsidR="001232D7" w:rsidRPr="00925129">
        <w:t xml:space="preserve">in </w:t>
      </w:r>
      <w:r w:rsidR="00CA08B5" w:rsidRPr="006A360F">
        <w:t xml:space="preserve">France, where the leadership of the psychiatrist and psychoanalyst Patrick Landeman was key </w:t>
      </w:r>
      <w:r w:rsidR="00404980">
        <w:t xml:space="preserve">(see, for instance </w:t>
      </w:r>
      <w:r w:rsidR="008429C3">
        <w:t>‘</w:t>
      </w:r>
      <w:r w:rsidR="008429C3" w:rsidRPr="008429C3">
        <w:t>COLLECTIF39</w:t>
      </w:r>
      <w:r w:rsidR="008429C3">
        <w:t>’</w:t>
      </w:r>
      <w:r w:rsidR="0018139D">
        <w:t>, 2015)</w:t>
      </w:r>
      <w:r w:rsidR="0018255A" w:rsidRPr="00925129">
        <w:t xml:space="preserve">. </w:t>
      </w:r>
    </w:p>
    <w:p w14:paraId="6875A92E" w14:textId="38E8CA28" w:rsidR="00510B3D" w:rsidRPr="00144A9C" w:rsidRDefault="0018255A" w:rsidP="008F6FA5">
      <w:r w:rsidRPr="006A360F">
        <w:lastRenderedPageBreak/>
        <w:t xml:space="preserve">By the beginning of 2013, with the publication of DSM-5 scheduled for May of that year, the campaign had developed to become the </w:t>
      </w:r>
      <w:r w:rsidR="006035C4">
        <w:t>‘</w:t>
      </w:r>
      <w:r w:rsidRPr="006A360F">
        <w:t>DSM-5 Response Committee</w:t>
      </w:r>
      <w:r w:rsidR="006035C4">
        <w:t>’</w:t>
      </w:r>
      <w:r w:rsidRPr="006A360F">
        <w:t>. A petition of support associated with the APA Division 32</w:t>
      </w:r>
      <w:r w:rsidR="006035C4">
        <w:t>’s</w:t>
      </w:r>
      <w:r w:rsidRPr="006A360F">
        <w:t xml:space="preserve"> ‘Open Letter’ of October 2012 had, by February 2013, attracted the support of more than 50 mental health organizations and over 14,000 individual signatures. Representatives of a number of international psychological and mental health organisations were contacted </w:t>
      </w:r>
      <w:r w:rsidR="00510B3D" w:rsidRPr="006A360F">
        <w:t xml:space="preserve">by Brent </w:t>
      </w:r>
      <w:r w:rsidR="00A35D27" w:rsidRPr="00535357">
        <w:t xml:space="preserve">Dean </w:t>
      </w:r>
      <w:r w:rsidR="00510B3D" w:rsidRPr="00535357">
        <w:t xml:space="preserve">Robbins and Peter Kinderman </w:t>
      </w:r>
      <w:r w:rsidRPr="00535357">
        <w:t>to gather support for a ‘Statement of Concern’ regarding DSM-5. The decision to ask for support for a ‘statement of concern’ was essentially pragmatic and consensual.</w:t>
      </w:r>
      <w:r w:rsidR="00DD3D79" w:rsidRPr="00A635DD">
        <w:t xml:space="preserve"> Some colleagues, such as Jack Carney </w:t>
      </w:r>
      <w:r w:rsidR="00DD3D79" w:rsidRPr="00404980">
        <w:t>and Patrick Landeman</w:t>
      </w:r>
      <w:r w:rsidR="00DD3D79" w:rsidRPr="00007799">
        <w:t xml:space="preserve"> </w:t>
      </w:r>
      <w:r w:rsidR="008F6FA5" w:rsidRPr="00925129">
        <w:t xml:space="preserve">(see </w:t>
      </w:r>
      <w:hyperlink r:id="rId10" w:history="1">
        <w:r w:rsidR="008F6FA5" w:rsidRPr="00925129">
          <w:rPr>
            <w:rStyle w:val="Hyperlink"/>
          </w:rPr>
          <w:t>http://boycott5committee.com/</w:t>
        </w:r>
      </w:hyperlink>
      <w:r w:rsidR="008F6FA5" w:rsidRPr="00007799">
        <w:t xml:space="preserve">) </w:t>
      </w:r>
      <w:r w:rsidR="00DD3D79" w:rsidRPr="00925129">
        <w:t>but also (presumably for differe</w:t>
      </w:r>
      <w:r w:rsidR="00DD3D79" w:rsidRPr="006A360F">
        <w:t>nt reasons) Allen Frances, advocated a boycott of DSM-5. Others took a more pragmatic view, arguing that such a call was unlikely to prove effective because of the entrenched position of diagnostic manuals such as DSM</w:t>
      </w:r>
      <w:r w:rsidR="00DD3D79" w:rsidRPr="00C84DA7">
        <w:t xml:space="preserve"> in the healthcare economy, and instead suggesting that (in the words of the </w:t>
      </w:r>
      <w:r w:rsidR="008429C3" w:rsidRPr="005D15D4">
        <w:t>organizers</w:t>
      </w:r>
      <w:r w:rsidR="00DD3D79" w:rsidRPr="005D15D4">
        <w:t>): “</w:t>
      </w:r>
      <w:r w:rsidR="00DD3D79" w:rsidRPr="00144A9C">
        <w:t>it is vitally important to alert our colleagues, the mass media, and consumers about some serious reservations with the current draft of the DSM-5</w:t>
      </w:r>
      <w:r w:rsidR="00DD3D79" w:rsidRPr="00C84DA7">
        <w:t>”</w:t>
      </w:r>
      <w:r w:rsidR="00C84DA7" w:rsidRPr="00C84DA7">
        <w:t xml:space="preserve"> (introductory paragraph)</w:t>
      </w:r>
      <w:r w:rsidR="00DD3D79" w:rsidRPr="00A635DD">
        <w:t xml:space="preserve">. </w:t>
      </w:r>
      <w:r w:rsidR="006035C4">
        <w:t xml:space="preserve"> In its entirety </w:t>
      </w:r>
      <w:r w:rsidR="00510B3D" w:rsidRPr="005D15D4">
        <w:t>The ‘Statement of Concern’</w:t>
      </w:r>
      <w:r w:rsidR="0053669F" w:rsidRPr="00144A9C">
        <w:t xml:space="preserve"> (DSM-5 Response Committee, 2013)</w:t>
      </w:r>
      <w:r w:rsidR="00510B3D" w:rsidRPr="00144A9C">
        <w:t xml:space="preserve"> ran as follows:</w:t>
      </w:r>
    </w:p>
    <w:p w14:paraId="04E833F7" w14:textId="77777777" w:rsidR="00510B3D" w:rsidRPr="00144A9C" w:rsidRDefault="00510B3D" w:rsidP="008429C3">
      <w:r w:rsidRPr="00144A9C">
        <w:t>We believe that there is now overwhelming evidence that DSM-5:</w:t>
      </w:r>
    </w:p>
    <w:p w14:paraId="5B1E2D92" w14:textId="77777777" w:rsidR="00510B3D" w:rsidRPr="00144A9C" w:rsidRDefault="00510B3D" w:rsidP="00E96E9E">
      <w:pPr>
        <w:ind w:left="720" w:firstLine="0"/>
      </w:pPr>
      <w:r w:rsidRPr="00144A9C">
        <w:t>• Is the result of a secretive, closed, and rushed process that put publishing profits ahead of public welfare;</w:t>
      </w:r>
    </w:p>
    <w:p w14:paraId="2FC725A3" w14:textId="77777777" w:rsidR="00510B3D" w:rsidRPr="00144A9C" w:rsidRDefault="00510B3D" w:rsidP="00E96E9E">
      <w:pPr>
        <w:ind w:left="720" w:firstLine="0"/>
      </w:pPr>
      <w:r w:rsidRPr="00144A9C">
        <w:t>• Is in many places scientifically unsound and statistically unreliable, and did not received a much needed and widely requested external scientific review;</w:t>
      </w:r>
    </w:p>
    <w:p w14:paraId="05FBB1C4" w14:textId="77777777" w:rsidR="00510B3D" w:rsidRPr="00144A9C" w:rsidRDefault="00510B3D" w:rsidP="00E96E9E">
      <w:pPr>
        <w:ind w:left="720" w:firstLine="0"/>
      </w:pPr>
      <w:r w:rsidRPr="00144A9C">
        <w:t>• Is clinically risky because of many new and untested diagnoses and lowered diagnostic thresholds</w:t>
      </w:r>
    </w:p>
    <w:p w14:paraId="23DF4DA0" w14:textId="77777777" w:rsidR="00510B3D" w:rsidRPr="00144A9C" w:rsidRDefault="00510B3D" w:rsidP="00E96E9E">
      <w:pPr>
        <w:ind w:left="720" w:firstLine="0"/>
      </w:pPr>
      <w:r w:rsidRPr="00144A9C">
        <w:lastRenderedPageBreak/>
        <w:t>• Will result in the mislabeling of mental illness in people who will do better without a psychiatric diagnosis</w:t>
      </w:r>
    </w:p>
    <w:p w14:paraId="48B1A70D" w14:textId="77777777" w:rsidR="00510B3D" w:rsidRPr="00144A9C" w:rsidRDefault="00A35D27" w:rsidP="00E96E9E">
      <w:pPr>
        <w:ind w:left="720" w:firstLine="0"/>
      </w:pPr>
      <w:r w:rsidRPr="00144A9C">
        <w:t xml:space="preserve">• </w:t>
      </w:r>
      <w:r w:rsidR="00510B3D" w:rsidRPr="00144A9C">
        <w:t>Will result in unnecessary and potentially harmful treatment with psychiatric medication;</w:t>
      </w:r>
    </w:p>
    <w:p w14:paraId="626272D7" w14:textId="77777777" w:rsidR="00510B3D" w:rsidRPr="00144A9C" w:rsidRDefault="00510B3D" w:rsidP="008429C3">
      <w:r w:rsidRPr="00144A9C">
        <w:t>•</w:t>
      </w:r>
      <w:r w:rsidR="00A35D27" w:rsidRPr="00144A9C">
        <w:t xml:space="preserve"> </w:t>
      </w:r>
      <w:r w:rsidRPr="00144A9C">
        <w:t>Will divert precious mental health resources away from those who most need them.</w:t>
      </w:r>
    </w:p>
    <w:p w14:paraId="75DC8921" w14:textId="77777777" w:rsidR="00510B3D" w:rsidRPr="00144A9C" w:rsidRDefault="00510B3D" w:rsidP="00E96E9E">
      <w:pPr>
        <w:ind w:left="720" w:firstLine="0"/>
      </w:pPr>
      <w:r w:rsidRPr="00144A9C">
        <w:t xml:space="preserve">For these reasons, we have serious concerns about the new DSM-5 scheduled for publication by the American Psychiatric Association on 20th May, 2013. </w:t>
      </w:r>
    </w:p>
    <w:p w14:paraId="2885ADD4" w14:textId="77777777" w:rsidR="00510B3D" w:rsidRPr="00144A9C" w:rsidRDefault="00510B3D" w:rsidP="00E96E9E">
      <w:pPr>
        <w:ind w:left="720" w:firstLine="0"/>
      </w:pPr>
      <w:r w:rsidRPr="00144A9C">
        <w:t xml:space="preserve">These concerns should be resolved through concerted, interprofessional, international dialogue. Such dialogue should involve detailed critique of these proposals, consideration of possible alternatives, including non-medical approaches such as the problem-focused approach and individual case formulation used in evidence-based psychological therapies. There should be comprehensive, peer-reviewed, scientific field testing of any proposed suggestions. </w:t>
      </w:r>
    </w:p>
    <w:p w14:paraId="2B6A54CA" w14:textId="1AFC34EF" w:rsidR="00510B3D" w:rsidRPr="005D15D4" w:rsidRDefault="00510B3D" w:rsidP="00E96E9E">
      <w:pPr>
        <w:ind w:left="720" w:firstLine="0"/>
      </w:pPr>
      <w:r w:rsidRPr="00144A9C">
        <w:t xml:space="preserve">Until these issues have been addressed, we believe that clinicians should not use DSM-5 in their clinical decisions and communications wherever possible. Wherever possible, researchers should choose not to use the scientifically unsound DSM-5 categories as the basis of their studies, especially as such invalid diagnoses may compromise their own findings. We believe that, due to the availability of safe and legal alternatives, healthcare planners, managers, and commissioners have no need to use DSM-5 for planning or billing purposes. Colleagues in the pharmaceutical industry should avoid the use of DSM-5 diagnostic codes in planning, conducting or reporting their work, especially as they bear little relationship to underlying biological mechanisms. In addition, journal editors should consider whether it is appropriate to publish scientific papers that </w:t>
      </w:r>
      <w:r w:rsidRPr="00144A9C">
        <w:lastRenderedPageBreak/>
        <w:t>unquestionably assume the reliability and validity of DSM-5 diagnostic categories. Finally, the media should be aware of the scientific, theoretical, and ethical problems in DSM-5 when reporting on mental health issues</w:t>
      </w:r>
      <w:r w:rsidRPr="005D15D4">
        <w:t>”</w:t>
      </w:r>
      <w:r w:rsidR="00C84DA7" w:rsidRPr="005D15D4">
        <w:t xml:space="preserve"> (full text).</w:t>
      </w:r>
    </w:p>
    <w:p w14:paraId="29439AC2" w14:textId="77777777" w:rsidR="00467AA4" w:rsidRPr="004D420B" w:rsidRDefault="00467AA4" w:rsidP="0018255A">
      <w:r w:rsidRPr="00144A9C">
        <w:t>While</w:t>
      </w:r>
      <w:r w:rsidR="00A35D27" w:rsidRPr="00144A9C">
        <w:t xml:space="preserve"> the DSM-5 Response Committee </w:t>
      </w:r>
      <w:r w:rsidR="008F6FA5" w:rsidRPr="00144A9C">
        <w:t xml:space="preserve">therefore stopped short of calling for a </w:t>
      </w:r>
      <w:r w:rsidRPr="00144A9C">
        <w:t xml:space="preserve">boycott of DSM-5, </w:t>
      </w:r>
      <w:r w:rsidR="008F6FA5" w:rsidRPr="00144A9C">
        <w:t xml:space="preserve">its </w:t>
      </w:r>
      <w:r w:rsidRPr="00144A9C">
        <w:t>clear aim was to alert media organizations</w:t>
      </w:r>
      <w:r w:rsidRPr="00EE2CFA">
        <w:t xml:space="preserve">, prior to and </w:t>
      </w:r>
      <w:r w:rsidR="00DF2BFD" w:rsidRPr="00EE2CFA">
        <w:t>on</w:t>
      </w:r>
      <w:r w:rsidRPr="00EE2CFA">
        <w:t xml:space="preserve"> publication of DSM-5</w:t>
      </w:r>
      <w:r w:rsidR="004D420B">
        <w:t>,</w:t>
      </w:r>
      <w:r w:rsidRPr="004D420B">
        <w:t xml:space="preserve"> that the issue of psychiatric diagnosis, especially as characterized in that proposed revision, </w:t>
      </w:r>
      <w:r w:rsidR="008F6FA5" w:rsidRPr="004D420B">
        <w:t xml:space="preserve">was a very </w:t>
      </w:r>
      <w:r w:rsidRPr="004D420B">
        <w:t>contentious</w:t>
      </w:r>
      <w:r w:rsidR="008F6FA5" w:rsidRPr="004D420B">
        <w:t xml:space="preserve"> one</w:t>
      </w:r>
      <w:r w:rsidR="006035C4">
        <w:t>.</w:t>
      </w:r>
    </w:p>
    <w:p w14:paraId="2194C1FF" w14:textId="77777777" w:rsidR="007F5355" w:rsidRPr="00EE2CFA" w:rsidRDefault="007F5355" w:rsidP="007F5355">
      <w:pPr>
        <w:ind w:firstLine="0"/>
        <w:rPr>
          <w:b/>
        </w:rPr>
      </w:pPr>
    </w:p>
    <w:p w14:paraId="62E30BFB" w14:textId="77777777" w:rsidR="00721010" w:rsidRPr="00EE2CFA" w:rsidRDefault="007F5355" w:rsidP="007F5355">
      <w:pPr>
        <w:ind w:firstLine="0"/>
      </w:pPr>
      <w:r w:rsidRPr="00EE2CFA">
        <w:rPr>
          <w:b/>
        </w:rPr>
        <w:t>May 18</w:t>
      </w:r>
      <w:r w:rsidRPr="00EE2CFA">
        <w:rPr>
          <w:b/>
          <w:vertAlign w:val="superscript"/>
        </w:rPr>
        <w:t>th</w:t>
      </w:r>
      <w:r w:rsidRPr="00EE2CFA">
        <w:rPr>
          <w:b/>
        </w:rPr>
        <w:t xml:space="preserve"> 2013: Publication of DSM-5</w:t>
      </w:r>
      <w:r w:rsidR="00551CA8" w:rsidRPr="00EE2CFA">
        <w:rPr>
          <w:b/>
        </w:rPr>
        <w:t xml:space="preserve"> together with academic and media </w:t>
      </w:r>
      <w:r w:rsidR="002F6C37" w:rsidRPr="00EE2CFA">
        <w:rPr>
          <w:b/>
        </w:rPr>
        <w:t>commentary</w:t>
      </w:r>
      <w:r w:rsidR="002F6C37" w:rsidRPr="00EE2CFA">
        <w:t xml:space="preserve">. </w:t>
      </w:r>
    </w:p>
    <w:p w14:paraId="3B4F8CCD" w14:textId="77777777" w:rsidR="00721010" w:rsidRPr="00535357" w:rsidRDefault="00721010" w:rsidP="007F5355">
      <w:r w:rsidRPr="00EE2CFA">
        <w:t>The fifth edition of the Diagnostic and Statistical Manual of Mental Disorders (DSM), the DSM-5, was approved by the Board of Trustees of the American Psychiatric Association on December 1</w:t>
      </w:r>
      <w:r w:rsidR="007F5355" w:rsidRPr="00EE2CFA">
        <w:rPr>
          <w:vertAlign w:val="superscript"/>
        </w:rPr>
        <w:t>st</w:t>
      </w:r>
      <w:r w:rsidR="007F5355" w:rsidRPr="00EE2CFA">
        <w:t xml:space="preserve"> </w:t>
      </w:r>
      <w:r w:rsidRPr="00EE2CFA">
        <w:t xml:space="preserve">2012 </w:t>
      </w:r>
      <w:r w:rsidR="007F5355" w:rsidRPr="00EE2CFA">
        <w:t>(</w:t>
      </w:r>
      <w:hyperlink r:id="rId11" w:history="1">
        <w:r w:rsidR="007F5355" w:rsidRPr="00925129">
          <w:rPr>
            <w:rStyle w:val="Hyperlink"/>
          </w:rPr>
          <w:t>http://www.dsm5.org/about/Pages/Timeline.aspx</w:t>
        </w:r>
      </w:hyperlink>
      <w:r w:rsidR="007F5355" w:rsidRPr="00007799">
        <w:t>) a</w:t>
      </w:r>
      <w:r w:rsidRPr="00925129">
        <w:t xml:space="preserve">nd </w:t>
      </w:r>
      <w:r w:rsidR="007F5355" w:rsidRPr="006A360F">
        <w:t>p</w:t>
      </w:r>
      <w:r w:rsidRPr="006A360F">
        <w:t>ublished on May 18</w:t>
      </w:r>
      <w:r w:rsidR="007F5355" w:rsidRPr="006A360F">
        <w:rPr>
          <w:vertAlign w:val="superscript"/>
        </w:rPr>
        <w:t>th</w:t>
      </w:r>
      <w:r w:rsidR="007F5355" w:rsidRPr="00535357">
        <w:t xml:space="preserve"> </w:t>
      </w:r>
      <w:r w:rsidRPr="00535357">
        <w:t>2013</w:t>
      </w:r>
      <w:r w:rsidR="007F5355" w:rsidRPr="00535357">
        <w:t xml:space="preserve">. </w:t>
      </w:r>
    </w:p>
    <w:p w14:paraId="75D96E89" w14:textId="77777777" w:rsidR="007F5355" w:rsidRPr="00EE2CFA" w:rsidRDefault="002F6C37" w:rsidP="002F6C37">
      <w:r w:rsidRPr="00535357">
        <w:t xml:space="preserve">It is perhaps merely a reflection of global politics and the dominance of the English language, but the American Psychiatric Association’s DSM manual has become routinely referred to as a ‘bible’ of </w:t>
      </w:r>
      <w:r w:rsidR="007F5355" w:rsidRPr="00A635DD">
        <w:t>psychiatr</w:t>
      </w:r>
      <w:r w:rsidR="00021C31" w:rsidRPr="00B662DE">
        <w:t>y</w:t>
      </w:r>
      <w:r w:rsidR="00551CA8" w:rsidRPr="008429C3">
        <w:t xml:space="preserve"> (e.g. </w:t>
      </w:r>
      <w:r w:rsidR="00021C31" w:rsidRPr="008429C3">
        <w:t>https://www.corbettreport.com/meet-the-dsm-big-pharmas-psychiatric-bible/)</w:t>
      </w:r>
      <w:r w:rsidR="007F5355" w:rsidRPr="00EE2CFA">
        <w:t>, and consequently the publication of a new edition attracted considerable international academic and media attention.</w:t>
      </w:r>
      <w:r w:rsidR="00A74845" w:rsidRPr="00EE2CFA">
        <w:t xml:space="preserve"> It </w:t>
      </w:r>
      <w:r w:rsidR="00021C31" w:rsidRPr="00EE2CFA">
        <w:t xml:space="preserve">is </w:t>
      </w:r>
      <w:r w:rsidR="00A74845" w:rsidRPr="00EE2CFA">
        <w:t>not possible to list all academic and media commentaries here, but a few selected examples may be illustrative.</w:t>
      </w:r>
    </w:p>
    <w:p w14:paraId="31726459" w14:textId="22C499B8" w:rsidR="000B4FA0" w:rsidRPr="00EE2CFA" w:rsidRDefault="00DC32A4" w:rsidP="00161B1D">
      <w:r w:rsidRPr="00EE2CFA">
        <w:t>Kinderman, Read, Moncrieff and Bentall (2013) call</w:t>
      </w:r>
      <w:r w:rsidR="00021C31" w:rsidRPr="00EE2CFA">
        <w:t xml:space="preserve">ed </w:t>
      </w:r>
      <w:r w:rsidRPr="00EE2CFA">
        <w:t xml:space="preserve">for mental health </w:t>
      </w:r>
      <w:r w:rsidR="006035C4">
        <w:t>workers</w:t>
      </w:r>
      <w:r w:rsidRPr="00EE2CFA">
        <w:t xml:space="preserve"> and academics to ‘drop the language of disorder’, arguing that clinicians and </w:t>
      </w:r>
      <w:r w:rsidRPr="005D15D4">
        <w:t>researchers are: “</w:t>
      </w:r>
      <w:r w:rsidRPr="00144A9C">
        <w:t>likely to be more effective if they respond to an individual's particular difficulties rather than their diagnostic label</w:t>
      </w:r>
      <w:r w:rsidRPr="005D15D4">
        <w:t>”</w:t>
      </w:r>
      <w:r w:rsidR="005D15D4">
        <w:t xml:space="preserve"> (p. 3)</w:t>
      </w:r>
      <w:r w:rsidRPr="005D15D4">
        <w:t xml:space="preserve">. </w:t>
      </w:r>
      <w:r w:rsidR="00021C31" w:rsidRPr="005D15D4">
        <w:t>That this position reflects that of the DSM-5 response com</w:t>
      </w:r>
      <w:r w:rsidR="00021C31" w:rsidRPr="00EE2CFA">
        <w:t xml:space="preserve">mittee is </w:t>
      </w:r>
      <w:r w:rsidR="00021C31" w:rsidRPr="00EE2CFA">
        <w:lastRenderedPageBreak/>
        <w:t>perhaps unsurprising given that some of these authors were committee members.</w:t>
      </w:r>
      <w:r w:rsidR="0018139D">
        <w:t xml:space="preserve"> </w:t>
      </w:r>
      <w:r w:rsidR="00CA3429" w:rsidRPr="00EE2CFA">
        <w:t xml:space="preserve">Rather more independently, both </w:t>
      </w:r>
      <w:r w:rsidR="006035C4" w:rsidRPr="00E96E9E">
        <w:rPr>
          <w:i/>
        </w:rPr>
        <w:t>T</w:t>
      </w:r>
      <w:r w:rsidR="00CA3429" w:rsidRPr="00E96E9E">
        <w:rPr>
          <w:i/>
        </w:rPr>
        <w:t>he Lancet</w:t>
      </w:r>
      <w:r w:rsidR="00CA3429" w:rsidRPr="00EE2CFA">
        <w:t xml:space="preserve"> and the </w:t>
      </w:r>
      <w:r w:rsidR="00CA3429" w:rsidRPr="00E96E9E">
        <w:rPr>
          <w:i/>
        </w:rPr>
        <w:t>British Medical Journal</w:t>
      </w:r>
      <w:r w:rsidR="00CA3429" w:rsidRPr="00EE2CFA">
        <w:t xml:space="preserve"> (UK-based, but nevertheless very influential medical publications) </w:t>
      </w:r>
      <w:r w:rsidR="000B4FA0" w:rsidRPr="00EE2CFA">
        <w:t>published editorials</w:t>
      </w:r>
      <w:r w:rsidR="00021C31" w:rsidRPr="00EE2CFA">
        <w:t xml:space="preserve"> expressing </w:t>
      </w:r>
      <w:r w:rsidR="000B4FA0" w:rsidRPr="00EE2CFA">
        <w:t>significant</w:t>
      </w:r>
      <w:r w:rsidR="00021C31" w:rsidRPr="00EE2CFA">
        <w:t xml:space="preserve"> concerns about</w:t>
      </w:r>
      <w:r w:rsidR="0018139D">
        <w:t xml:space="preserve"> </w:t>
      </w:r>
      <w:r w:rsidR="000B4FA0" w:rsidRPr="00EE2CFA">
        <w:t xml:space="preserve">DSM-5. An editorial in </w:t>
      </w:r>
      <w:r w:rsidR="00E04D32" w:rsidRPr="00E96E9E">
        <w:rPr>
          <w:i/>
        </w:rPr>
        <w:t>T</w:t>
      </w:r>
      <w:r w:rsidR="000B4FA0" w:rsidRPr="00E96E9E">
        <w:rPr>
          <w:i/>
        </w:rPr>
        <w:t>he Lancet</w:t>
      </w:r>
      <w:r w:rsidR="000B4FA0" w:rsidRPr="00EE2CFA">
        <w:t xml:space="preserve"> (Lancet, 2012), published before the publication of </w:t>
      </w:r>
      <w:r w:rsidR="00021C31" w:rsidRPr="00EE2CFA">
        <w:t>the revised manual</w:t>
      </w:r>
      <w:r w:rsidR="0018139D">
        <w:t xml:space="preserve"> </w:t>
      </w:r>
      <w:r w:rsidR="000B4FA0" w:rsidRPr="00EE2CFA">
        <w:t xml:space="preserve">focused on the (then) proposed removal of an exclusion period before </w:t>
      </w:r>
      <w:r w:rsidR="00021C31" w:rsidRPr="00EE2CFA">
        <w:t xml:space="preserve">a diagnosis of </w:t>
      </w:r>
      <w:r w:rsidR="000B4FA0" w:rsidRPr="00EE2CFA">
        <w:t xml:space="preserve">‘major depressive episode’ could be </w:t>
      </w:r>
      <w:r w:rsidR="00021C31" w:rsidRPr="00EE2CFA">
        <w:t>made in someone</w:t>
      </w:r>
      <w:r w:rsidR="000B4FA0" w:rsidRPr="00EE2CFA">
        <w:t xml:space="preserve"> recently bereaved. The editorial </w:t>
      </w:r>
      <w:r w:rsidR="000B4FA0" w:rsidRPr="00551AA1">
        <w:t>commented that: “Grief is not an illness; it is more usefully thought of as part of being human and a normal response to death of a loved one”</w:t>
      </w:r>
      <w:r w:rsidR="005D15D4" w:rsidRPr="00551AA1">
        <w:t xml:space="preserve"> (p. </w:t>
      </w:r>
      <w:r w:rsidR="00551AA1" w:rsidRPr="00551AA1">
        <w:t>589</w:t>
      </w:r>
      <w:r w:rsidR="005D15D4" w:rsidRPr="00551AA1">
        <w:t>)</w:t>
      </w:r>
      <w:r w:rsidR="000B4FA0" w:rsidRPr="00551AA1">
        <w:t xml:space="preserve">, and </w:t>
      </w:r>
      <w:r w:rsidR="00161B1D" w:rsidRPr="00551AA1">
        <w:t>“medicalising grief, so that treatment is legitimized routinely with antidepressants, for example, is not only dangerously simplistic, but also flawed”</w:t>
      </w:r>
      <w:r w:rsidR="005D15D4" w:rsidRPr="00551AA1">
        <w:t xml:space="preserve"> (p. </w:t>
      </w:r>
      <w:r w:rsidR="00551AA1" w:rsidRPr="00551AA1">
        <w:t>589</w:t>
      </w:r>
      <w:r w:rsidR="005D15D4" w:rsidRPr="00551AA1">
        <w:t>)</w:t>
      </w:r>
      <w:r w:rsidR="00161B1D" w:rsidRPr="00551AA1">
        <w:t>.</w:t>
      </w:r>
      <w:r w:rsidR="00161B1D" w:rsidRPr="00EE2CFA">
        <w:t xml:space="preserve"> The Lancet did not expand on this analysis, and did not issue another editorial comment after the publication of DSM-5, but it seems clear that</w:t>
      </w:r>
      <w:r w:rsidR="002E1CD5" w:rsidRPr="00EE2CFA">
        <w:t xml:space="preserve"> its</w:t>
      </w:r>
      <w:r w:rsidR="00161B1D" w:rsidRPr="00EE2CFA">
        <w:t xml:space="preserve"> analysis – at least</w:t>
      </w:r>
      <w:r w:rsidR="002E1CD5" w:rsidRPr="00EE2CFA">
        <w:t xml:space="preserve"> with respect</w:t>
      </w:r>
      <w:r w:rsidR="00161B1D" w:rsidRPr="00EE2CFA">
        <w:t xml:space="preserve"> to the issue of grief – is consistent with </w:t>
      </w:r>
      <w:r w:rsidR="002E1CD5" w:rsidRPr="00EE2CFA">
        <w:t xml:space="preserve">that of the </w:t>
      </w:r>
      <w:r w:rsidR="00161B1D" w:rsidRPr="00EE2CFA">
        <w:t>DSM-5 critics.</w:t>
      </w:r>
    </w:p>
    <w:p w14:paraId="0C807770" w14:textId="64315FE4" w:rsidR="00161B1D" w:rsidRPr="00EE2CFA" w:rsidRDefault="00161B1D" w:rsidP="00161B1D">
      <w:r w:rsidRPr="00EE2CFA">
        <w:t xml:space="preserve">The </w:t>
      </w:r>
      <w:r w:rsidRPr="00E96E9E">
        <w:rPr>
          <w:i/>
        </w:rPr>
        <w:t>British Medical Journal</w:t>
      </w:r>
      <w:r w:rsidR="00E04D32">
        <w:rPr>
          <w:i/>
        </w:rPr>
        <w:t xml:space="preserve"> </w:t>
      </w:r>
      <w:r w:rsidR="00E04D32">
        <w:t>(BMJ)</w:t>
      </w:r>
      <w:r w:rsidRPr="00EE2CFA">
        <w:t>, focused on the publication of DSM-5 in its edition of May 2013, with the cover-page title of ‘Too Many Labels?</w:t>
      </w:r>
      <w:r w:rsidR="00FF2CAC" w:rsidRPr="00EE2CFA">
        <w:t xml:space="preserve"> - </w:t>
      </w:r>
      <w:r w:rsidRPr="00EE2CFA">
        <w:t xml:space="preserve">the </w:t>
      </w:r>
      <w:r w:rsidR="00095DB8" w:rsidRPr="00EE2CFA">
        <w:t>controversy</w:t>
      </w:r>
      <w:r w:rsidR="006A2AD2" w:rsidRPr="00EE2CFA">
        <w:t xml:space="preserve"> over DSM-5” (see Figure 1</w:t>
      </w:r>
      <w:r w:rsidRPr="00EE2CFA">
        <w:t>) and a feature article entitled “DSM-5: a fatal diagnosis? (</w:t>
      </w:r>
      <w:r w:rsidR="00FF2CAC" w:rsidRPr="00EE2CFA">
        <w:t>Gornall, 2013</w:t>
      </w:r>
      <w:r w:rsidRPr="00EE2CFA">
        <w:t xml:space="preserve">). Although these articles covered much of the same material discussed above, it </w:t>
      </w:r>
      <w:r w:rsidR="00095DB8" w:rsidRPr="00EE2CFA">
        <w:t xml:space="preserve">is significant that the BMJ chose to use the word ‘controversy’ and to frame </w:t>
      </w:r>
      <w:r w:rsidR="00BB5C70" w:rsidRPr="00EE2CFA">
        <w:t>its</w:t>
      </w:r>
      <w:r w:rsidR="00095DB8" w:rsidRPr="00EE2CFA">
        <w:t xml:space="preserve"> editorial in terms of the </w:t>
      </w:r>
      <w:r w:rsidR="00DC608E" w:rsidRPr="00EE2CFA">
        <w:t>need for debate.</w:t>
      </w:r>
    </w:p>
    <w:p w14:paraId="3772B3A4" w14:textId="4FAA54A3" w:rsidR="004E2154" w:rsidRPr="00C50EF6" w:rsidRDefault="00964091" w:rsidP="00964091">
      <w:r w:rsidRPr="00EE2CFA">
        <w:t>In an interesting sideline to these discussions, the Director of the US National Institute of Mental Health</w:t>
      </w:r>
      <w:r w:rsidR="002C619D" w:rsidRPr="00EE2CFA">
        <w:t xml:space="preserve"> (NIMH)</w:t>
      </w:r>
      <w:r w:rsidRPr="00EE2CFA">
        <w:t xml:space="preserve">, Thomas R. Insel, </w:t>
      </w:r>
      <w:r w:rsidRPr="00551AA1">
        <w:t>published a blog on April 29</w:t>
      </w:r>
      <w:r w:rsidRPr="00144A9C">
        <w:rPr>
          <w:vertAlign w:val="superscript"/>
        </w:rPr>
        <w:t>th</w:t>
      </w:r>
      <w:r w:rsidRPr="00144A9C">
        <w:t xml:space="preserve"> 2013 (</w:t>
      </w:r>
      <w:r w:rsidR="001040F5" w:rsidRPr="00144A9C">
        <w:t>Insel,</w:t>
      </w:r>
      <w:r w:rsidR="00FF2C85" w:rsidRPr="00144A9C">
        <w:t xml:space="preserve"> 2013)</w:t>
      </w:r>
      <w:r w:rsidR="00D536FB" w:rsidRPr="00144A9C">
        <w:t xml:space="preserve"> </w:t>
      </w:r>
      <w:r w:rsidR="001040F5" w:rsidRPr="00144A9C">
        <w:t>which was widely interpreted as being highly critical of DSM-5. In it, Insel wrote that: “</w:t>
      </w:r>
      <w:r w:rsidRPr="00144A9C">
        <w:t>The weakness</w:t>
      </w:r>
      <w:r w:rsidRPr="00551AA1">
        <w:t xml:space="preserve"> </w:t>
      </w:r>
      <w:r w:rsidR="001040F5" w:rsidRPr="00144A9C">
        <w:t xml:space="preserve">[of DSM-5] </w:t>
      </w:r>
      <w:r w:rsidRPr="00144A9C">
        <w:t>is its lack of validity</w:t>
      </w:r>
      <w:r w:rsidR="001040F5" w:rsidRPr="00551AA1">
        <w:t>”</w:t>
      </w:r>
      <w:r w:rsidRPr="00144A9C">
        <w:t xml:space="preserve"> ... </w:t>
      </w:r>
      <w:r w:rsidR="001040F5" w:rsidRPr="00144A9C">
        <w:t>“</w:t>
      </w:r>
      <w:r w:rsidRPr="00144A9C">
        <w:t>Patients with m</w:t>
      </w:r>
      <w:r w:rsidR="001040F5" w:rsidRPr="00144A9C">
        <w:t>ental disorders deserve better</w:t>
      </w:r>
      <w:r w:rsidRPr="00551AA1">
        <w:t>”</w:t>
      </w:r>
      <w:r w:rsidR="001040F5" w:rsidRPr="00144A9C">
        <w:t xml:space="preserve">. He went further, suggesting that </w:t>
      </w:r>
      <w:r w:rsidRPr="00144A9C">
        <w:t xml:space="preserve">NIMH </w:t>
      </w:r>
      <w:r w:rsidR="001040F5" w:rsidRPr="00144A9C">
        <w:t xml:space="preserve">(a major and very influential funder of psychiatric and psychological research) would no longer use DSM-5 as the basis of its research, stating: “it is </w:t>
      </w:r>
      <w:r w:rsidR="001040F5" w:rsidRPr="00144A9C">
        <w:lastRenderedPageBreak/>
        <w:t>critical to realize that we cannot succeed if we use DSM categories as the “gold standard</w:t>
      </w:r>
      <w:r w:rsidR="001040F5" w:rsidRPr="00551AA1">
        <w:t xml:space="preserve">”. Instead, Insel </w:t>
      </w:r>
      <w:r w:rsidR="002C619D" w:rsidRPr="00144A9C">
        <w:t>suggested,</w:t>
      </w:r>
      <w:r w:rsidR="001040F5" w:rsidRPr="00144A9C">
        <w:t xml:space="preserve"> </w:t>
      </w:r>
      <w:r w:rsidR="009D65B7" w:rsidRPr="00144A9C">
        <w:t>NIMH</w:t>
      </w:r>
      <w:r w:rsidR="001040F5" w:rsidRPr="00144A9C">
        <w:t xml:space="preserve"> would </w:t>
      </w:r>
      <w:r w:rsidR="002C619D" w:rsidRPr="00144A9C">
        <w:t>use</w:t>
      </w:r>
      <w:r w:rsidR="001040F5" w:rsidRPr="00144A9C">
        <w:t xml:space="preserve"> </w:t>
      </w:r>
      <w:r w:rsidR="00910ECD" w:rsidRPr="00144A9C">
        <w:t>its</w:t>
      </w:r>
      <w:r w:rsidR="001040F5" w:rsidRPr="00144A9C">
        <w:t xml:space="preserve"> own</w:t>
      </w:r>
      <w:r w:rsidR="002C619D" w:rsidRPr="005A02E8">
        <w:t xml:space="preserve">, different, </w:t>
      </w:r>
      <w:r w:rsidRPr="005A02E8">
        <w:t xml:space="preserve">system, </w:t>
      </w:r>
      <w:r w:rsidR="001040F5" w:rsidRPr="005A02E8">
        <w:t xml:space="preserve">the </w:t>
      </w:r>
      <w:r w:rsidRPr="00BF60F0">
        <w:rPr>
          <w:i/>
        </w:rPr>
        <w:t>Research Domain Criteria</w:t>
      </w:r>
      <w:r w:rsidRPr="00BE5AE9">
        <w:t xml:space="preserve"> (RDoC</w:t>
      </w:r>
      <w:r w:rsidR="00D536FB">
        <w:t xml:space="preserve">; </w:t>
      </w:r>
      <w:r w:rsidR="009D65B7" w:rsidRPr="00D536FB">
        <w:t>NIMH, 2011</w:t>
      </w:r>
      <w:r w:rsidR="004E2154" w:rsidRPr="00925129">
        <w:t>).</w:t>
      </w:r>
      <w:r w:rsidRPr="006A360F">
        <w:t xml:space="preserve"> Insel's </w:t>
      </w:r>
      <w:r w:rsidR="004E2154" w:rsidRPr="006A360F">
        <w:t>intervention, perhaps in the context of an audience already alert to ‘controversy’</w:t>
      </w:r>
      <w:r w:rsidR="005904FF" w:rsidRPr="006A360F">
        <w:t>,</w:t>
      </w:r>
      <w:r w:rsidR="004E2154" w:rsidRPr="00535357">
        <w:t xml:space="preserve"> fueled th</w:t>
      </w:r>
      <w:r w:rsidR="00796591" w:rsidRPr="00535357">
        <w:t>e</w:t>
      </w:r>
      <w:r w:rsidR="004E2154" w:rsidRPr="00535357">
        <w:t xml:space="preserve"> d</w:t>
      </w:r>
      <w:r w:rsidR="004E2154" w:rsidRPr="00A635DD">
        <w:t xml:space="preserve">ebate, </w:t>
      </w:r>
      <w:r w:rsidR="00910ECD">
        <w:t>and the resulting</w:t>
      </w:r>
      <w:r w:rsidR="004E2154" w:rsidRPr="00A635DD">
        <w:t xml:space="preserve"> </w:t>
      </w:r>
      <w:r w:rsidRPr="00B662DE">
        <w:t xml:space="preserve">headlines </w:t>
      </w:r>
      <w:r w:rsidR="004E2154" w:rsidRPr="00404980">
        <w:t>includ</w:t>
      </w:r>
      <w:r w:rsidR="00910ECD">
        <w:t>ed</w:t>
      </w:r>
      <w:r w:rsidR="004E2154" w:rsidRPr="00404980">
        <w:t xml:space="preserve"> </w:t>
      </w:r>
      <w:r w:rsidRPr="008429C3">
        <w:t>"Goodbye to the DSM-V"</w:t>
      </w:r>
      <w:r w:rsidR="009D65B7" w:rsidRPr="008429C3">
        <w:t xml:space="preserve"> (McKay, 2013), </w:t>
      </w:r>
      <w:r w:rsidRPr="00D536FB">
        <w:t>"Federal institute for mental health abandons controversial 'bible' of psychiatry"</w:t>
      </w:r>
      <w:r w:rsidR="009D65B7" w:rsidRPr="00D536FB">
        <w:t xml:space="preserve"> (Drummond, 2013),</w:t>
      </w:r>
      <w:r w:rsidRPr="005A02E8">
        <w:t xml:space="preserve"> "National Institute of Mental Health abandoning the DSM"</w:t>
      </w:r>
      <w:r w:rsidR="009D65B7" w:rsidRPr="005A02E8">
        <w:t xml:space="preserve"> (Bell, 2013)</w:t>
      </w:r>
      <w:r w:rsidR="007E6CA2" w:rsidRPr="005A02E8">
        <w:t xml:space="preserve">, </w:t>
      </w:r>
      <w:r w:rsidRPr="005A02E8">
        <w:t>"Psychiatry divided as me</w:t>
      </w:r>
      <w:r w:rsidR="004E2154" w:rsidRPr="005A02E8">
        <w:t>ntal health 'bible' denounced</w:t>
      </w:r>
      <w:r w:rsidR="009D65B7" w:rsidRPr="005A02E8">
        <w:t xml:space="preserve">” </w:t>
      </w:r>
      <w:r w:rsidR="007E6CA2" w:rsidRPr="005A02E8">
        <w:t xml:space="preserve">in the widely-read New Scientist </w:t>
      </w:r>
      <w:r w:rsidR="009D65B7" w:rsidRPr="005A02E8">
        <w:t>(Coghlan &amp; Reardon, 2013)</w:t>
      </w:r>
      <w:r w:rsidR="007E6CA2" w:rsidRPr="005A02E8">
        <w:t xml:space="preserve"> and – in the highly </w:t>
      </w:r>
      <w:r w:rsidR="00796591" w:rsidRPr="005A02E8">
        <w:t>respected</w:t>
      </w:r>
      <w:r w:rsidR="0018139D">
        <w:t xml:space="preserve"> </w:t>
      </w:r>
      <w:r w:rsidR="007E6CA2" w:rsidRPr="005A02E8">
        <w:t>New York Times – “Psychiatry’s Guide Is Out of Touch With Science, Experts Say” (Belluck &amp; Carey, 2013)</w:t>
      </w:r>
      <w:r w:rsidR="004E2154" w:rsidRPr="00C50EF6">
        <w:t xml:space="preserve">. </w:t>
      </w:r>
    </w:p>
    <w:p w14:paraId="46627E02" w14:textId="77777777" w:rsidR="007E6CA2" w:rsidRPr="00144A9C" w:rsidRDefault="007E0D21" w:rsidP="004D707B">
      <w:r w:rsidRPr="006A360F">
        <w:t>In a move which some found surprising</w:t>
      </w:r>
      <w:r w:rsidR="00325D99" w:rsidRPr="006A360F">
        <w:t xml:space="preserve"> and suspected was a reaction to the press coverage </w:t>
      </w:r>
      <w:r w:rsidR="00C76F81" w:rsidRPr="00535357">
        <w:t>(e.g.</w:t>
      </w:r>
      <w:r w:rsidR="00325D99" w:rsidRPr="00535357">
        <w:t xml:space="preserve"> Hickey, 2013) </w:t>
      </w:r>
      <w:r w:rsidRPr="00535357">
        <w:t>Insel subsequently</w:t>
      </w:r>
      <w:r w:rsidRPr="008429C3">
        <w:t xml:space="preserve"> </w:t>
      </w:r>
      <w:r w:rsidR="00964091" w:rsidRPr="008429C3">
        <w:t>issued a</w:t>
      </w:r>
      <w:r w:rsidR="00672D83" w:rsidRPr="008429C3">
        <w:t xml:space="preserve"> joint statement </w:t>
      </w:r>
      <w:r w:rsidR="00C76F81" w:rsidRPr="008429C3">
        <w:t xml:space="preserve">on behalf of NIMH </w:t>
      </w:r>
      <w:r w:rsidR="00672D83" w:rsidRPr="004D420B">
        <w:t>with</w:t>
      </w:r>
      <w:r w:rsidRPr="00D536FB">
        <w:t xml:space="preserve"> </w:t>
      </w:r>
      <w:r w:rsidR="00672D83" w:rsidRPr="00D536FB">
        <w:t>Jeffrey</w:t>
      </w:r>
      <w:r w:rsidR="00964091" w:rsidRPr="00D536FB">
        <w:t xml:space="preserve"> Lieberman, </w:t>
      </w:r>
      <w:r w:rsidR="00964091" w:rsidRPr="00551AA1">
        <w:t>president of the American Psychiatric</w:t>
      </w:r>
      <w:r w:rsidR="00964091" w:rsidRPr="00144A9C">
        <w:t xml:space="preserve"> Association</w:t>
      </w:r>
      <w:r w:rsidR="007E6CA2" w:rsidRPr="00144A9C">
        <w:t xml:space="preserve"> (Insel &amp; Lieberman, 2013)</w:t>
      </w:r>
      <w:r w:rsidR="00672D83" w:rsidRPr="00144A9C">
        <w:t>. In that statement – which appeared to many to be something of a volte-face</w:t>
      </w:r>
      <w:r w:rsidR="00325D99" w:rsidRPr="00144A9C">
        <w:t xml:space="preserve"> for NIMH</w:t>
      </w:r>
      <w:r w:rsidR="00672D83" w:rsidRPr="00144A9C">
        <w:t xml:space="preserve"> – the two authors stated that DSM-5: “... represents the best information currently available for clinical diagnosis of mental disorders. Patients, families, and insurers can be confident that effective treatments are available and that the DSM is the key resource for delivering the best available care. The National Institute of Mental Health (NIMH) has not changed its position on DSM-5.</w:t>
      </w:r>
      <w:r w:rsidR="003A00A1" w:rsidRPr="00551AA1">
        <w:t xml:space="preserve">” </w:t>
      </w:r>
    </w:p>
    <w:p w14:paraId="4B88EDFD" w14:textId="77777777" w:rsidR="00964091" w:rsidRPr="00925129" w:rsidRDefault="00964091" w:rsidP="003A00A1">
      <w:pPr>
        <w:ind w:firstLine="0"/>
      </w:pPr>
    </w:p>
    <w:p w14:paraId="5F1EE5E4" w14:textId="77777777" w:rsidR="003A00A1" w:rsidRPr="006A360F" w:rsidRDefault="00C05574" w:rsidP="003A00A1">
      <w:pPr>
        <w:ind w:firstLine="0"/>
        <w:rPr>
          <w:b/>
        </w:rPr>
      </w:pPr>
      <w:r w:rsidRPr="006A360F">
        <w:rPr>
          <w:b/>
        </w:rPr>
        <w:t>The controversy finds its way into popular culture</w:t>
      </w:r>
    </w:p>
    <w:p w14:paraId="3F6633A5" w14:textId="77777777" w:rsidR="006A2AD2" w:rsidRPr="00551AA1" w:rsidRDefault="00BC0759" w:rsidP="006A2AD2">
      <w:r w:rsidRPr="00535357">
        <w:t>Raising awareness of the</w:t>
      </w:r>
      <w:r w:rsidR="003A00A1" w:rsidRPr="00535357">
        <w:t xml:space="preserve"> controversy over the diagnosis of psychiatric ‘disorders’ was a key aim of the self-styled ‘DSM-5 Response Committee’, and a significant clause in </w:t>
      </w:r>
      <w:r w:rsidRPr="00A635DD">
        <w:t>its</w:t>
      </w:r>
      <w:r w:rsidR="003A00A1" w:rsidRPr="00404980">
        <w:t xml:space="preserve"> ‘Statement of Concern’</w:t>
      </w:r>
      <w:r w:rsidRPr="008429C3">
        <w:t xml:space="preserve"> (DSM-5 Response Committee, 2013)</w:t>
      </w:r>
      <w:r w:rsidR="003A00A1" w:rsidRPr="008429C3">
        <w:t>.</w:t>
      </w:r>
      <w:r w:rsidR="00BC068B" w:rsidRPr="008429C3">
        <w:t xml:space="preserve"> This aim appears to have been </w:t>
      </w:r>
      <w:r w:rsidR="00BC068B" w:rsidRPr="004D707B">
        <w:lastRenderedPageBreak/>
        <w:t xml:space="preserve">achieved: the idea that the development was controversial found its way into popular culture. In addition to the New York Times piece, </w:t>
      </w:r>
      <w:r w:rsidR="003A00A1" w:rsidRPr="004D707B">
        <w:t xml:space="preserve">(Belluck &amp; Carey, 2013), </w:t>
      </w:r>
      <w:r w:rsidR="00BC068B" w:rsidRPr="004D707B">
        <w:t>p</w:t>
      </w:r>
      <w:r w:rsidR="003A00A1" w:rsidRPr="004D707B">
        <w:t xml:space="preserve">erhaps the most striking example </w:t>
      </w:r>
      <w:r w:rsidR="00002FA9" w:rsidRPr="004D707B">
        <w:t xml:space="preserve">was its mention in the </w:t>
      </w:r>
      <w:r w:rsidR="00BC068B" w:rsidRPr="004D707B">
        <w:t xml:space="preserve">hugely popular animated series </w:t>
      </w:r>
      <w:r w:rsidR="003A00A1" w:rsidRPr="004D707B">
        <w:rPr>
          <w:i/>
        </w:rPr>
        <w:t>The Simpsons</w:t>
      </w:r>
      <w:r w:rsidR="00BC068B" w:rsidRPr="00007799">
        <w:rPr>
          <w:i/>
        </w:rPr>
        <w:t xml:space="preserve">. </w:t>
      </w:r>
      <w:r w:rsidR="003A00A1" w:rsidRPr="006A360F">
        <w:t xml:space="preserve">In </w:t>
      </w:r>
      <w:r w:rsidR="00002FA9" w:rsidRPr="006A360F">
        <w:t xml:space="preserve">Episode 12 of Series 25, </w:t>
      </w:r>
      <w:r w:rsidR="003A00A1" w:rsidRPr="00535357">
        <w:t xml:space="preserve">Bart </w:t>
      </w:r>
      <w:r w:rsidR="00002FA9" w:rsidRPr="00535357">
        <w:t xml:space="preserve">Simpson </w:t>
      </w:r>
      <w:r w:rsidR="003A00A1" w:rsidRPr="00A635DD">
        <w:t xml:space="preserve">meets </w:t>
      </w:r>
      <w:r w:rsidR="006A2AD2" w:rsidRPr="00B662DE">
        <w:t xml:space="preserve">a boy named </w:t>
      </w:r>
      <w:r w:rsidR="003A00A1" w:rsidRPr="00404980">
        <w:t>Diggs (voiced by Daniel Rad</w:t>
      </w:r>
      <w:r w:rsidR="003A00A1" w:rsidRPr="008429C3">
        <w:t>cliffe)</w:t>
      </w:r>
      <w:r w:rsidR="006A2AD2" w:rsidRPr="008429C3">
        <w:t>,</w:t>
      </w:r>
      <w:r w:rsidR="003A00A1" w:rsidRPr="008429C3">
        <w:t xml:space="preserve"> whose eccentricities attract </w:t>
      </w:r>
      <w:r w:rsidR="003A00A1" w:rsidRPr="00551AA1">
        <w:t xml:space="preserve">Bart but also </w:t>
      </w:r>
      <w:r w:rsidR="006A2AD2" w:rsidRPr="00144A9C">
        <w:t>require</w:t>
      </w:r>
      <w:r w:rsidR="003A00A1" w:rsidRPr="00144A9C">
        <w:t xml:space="preserve"> </w:t>
      </w:r>
      <w:r w:rsidR="006A2AD2" w:rsidRPr="00144A9C">
        <w:t>explanation</w:t>
      </w:r>
      <w:r w:rsidR="003A00A1" w:rsidRPr="00144A9C">
        <w:t>.</w:t>
      </w:r>
      <w:r w:rsidR="006A2AD2" w:rsidRPr="00144A9C">
        <w:t xml:space="preserve"> In conversation with Bart, Diggs comments: “The rumors of my bonkertude have been greatly exaggerated. DSM-5 indicates paranoid schizophrenia, but that work is mired in controversy. Mired</w:t>
      </w:r>
      <w:r w:rsidR="006A2AD2" w:rsidRPr="00551AA1">
        <w:t>.” (see Figure 2).</w:t>
      </w:r>
    </w:p>
    <w:p w14:paraId="4ED81649" w14:textId="77777777" w:rsidR="00161B1D" w:rsidRPr="00EE2CFA" w:rsidRDefault="0018139D" w:rsidP="006A2AD2">
      <w:r>
        <w:t xml:space="preserve"> </w:t>
      </w:r>
      <w:r w:rsidR="003A00A1" w:rsidRPr="00EE2CFA">
        <w:t xml:space="preserve"> </w:t>
      </w:r>
    </w:p>
    <w:p w14:paraId="52DBC416" w14:textId="77777777" w:rsidR="000B4FA0" w:rsidRPr="00EE2CFA" w:rsidRDefault="000B4FA0" w:rsidP="000B4FA0"/>
    <w:p w14:paraId="53FE6A77" w14:textId="77777777" w:rsidR="000B4FA0" w:rsidRPr="00007799" w:rsidRDefault="00DC608E" w:rsidP="000B4FA0">
      <w:r w:rsidRPr="00007799">
        <w:rPr>
          <w:noProof/>
          <w:lang w:val="en-GB" w:eastAsia="en-GB"/>
        </w:rPr>
        <w:drawing>
          <wp:inline distT="0" distB="0" distL="0" distR="0" wp14:anchorId="00AF8A00" wp14:editId="694DD7B9">
            <wp:extent cx="2233138" cy="2878260"/>
            <wp:effectExtent l="25400" t="25400" r="2794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3138" cy="2878260"/>
                    </a:xfrm>
                    <a:prstGeom prst="rect">
                      <a:avLst/>
                    </a:prstGeom>
                    <a:noFill/>
                    <a:ln>
                      <a:solidFill>
                        <a:schemeClr val="bg1">
                          <a:lumMod val="65000"/>
                        </a:schemeClr>
                      </a:solidFill>
                    </a:ln>
                  </pic:spPr>
                </pic:pic>
              </a:graphicData>
            </a:graphic>
          </wp:inline>
        </w:drawing>
      </w:r>
    </w:p>
    <w:p w14:paraId="62473557" w14:textId="77777777" w:rsidR="00DC608E" w:rsidRPr="006A360F" w:rsidRDefault="006A2AD2" w:rsidP="000B4FA0">
      <w:r w:rsidRPr="00925129">
        <w:t>Figure 1</w:t>
      </w:r>
      <w:r w:rsidR="00DC608E" w:rsidRPr="006A360F">
        <w:t>, British Medical Journal cover for 25</w:t>
      </w:r>
      <w:r w:rsidR="00DC608E" w:rsidRPr="006A360F">
        <w:rPr>
          <w:vertAlign w:val="superscript"/>
        </w:rPr>
        <w:t>th</w:t>
      </w:r>
      <w:r w:rsidR="00DC608E" w:rsidRPr="006A360F">
        <w:t xml:space="preserve"> May, 2013.</w:t>
      </w:r>
    </w:p>
    <w:p w14:paraId="60D629D6" w14:textId="77777777" w:rsidR="00DC608E" w:rsidRPr="00007799" w:rsidRDefault="00964091" w:rsidP="000B4FA0">
      <w:r w:rsidRPr="00007799">
        <w:rPr>
          <w:noProof/>
          <w:lang w:val="en-GB" w:eastAsia="en-GB"/>
        </w:rPr>
        <w:lastRenderedPageBreak/>
        <w:drawing>
          <wp:inline distT="0" distB="0" distL="0" distR="0" wp14:anchorId="6A59B71C" wp14:editId="0ED2AFDA">
            <wp:extent cx="3845806" cy="215944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5806" cy="2159440"/>
                    </a:xfrm>
                    <a:prstGeom prst="rect">
                      <a:avLst/>
                    </a:prstGeom>
                    <a:noFill/>
                    <a:ln>
                      <a:noFill/>
                    </a:ln>
                  </pic:spPr>
                </pic:pic>
              </a:graphicData>
            </a:graphic>
          </wp:inline>
        </w:drawing>
      </w:r>
    </w:p>
    <w:p w14:paraId="130FF1C7" w14:textId="77777777" w:rsidR="006A2AD2" w:rsidRPr="00925129" w:rsidRDefault="006A2AD2" w:rsidP="006A2AD2">
      <w:r w:rsidRPr="00925129">
        <w:t xml:space="preserve">Figure 2, Screenshot of Simpsons Episode 12, Season 25, “Diggs” </w:t>
      </w:r>
    </w:p>
    <w:p w14:paraId="65BB1C82" w14:textId="77777777" w:rsidR="000B4FA0" w:rsidRPr="006A360F" w:rsidRDefault="000B4FA0" w:rsidP="000B4FA0"/>
    <w:p w14:paraId="5641906D" w14:textId="77777777" w:rsidR="00192FE9" w:rsidRPr="00535357" w:rsidRDefault="00600849" w:rsidP="0048623A">
      <w:pPr>
        <w:ind w:firstLine="0"/>
        <w:rPr>
          <w:b/>
        </w:rPr>
      </w:pPr>
      <w:r w:rsidRPr="006A360F">
        <w:rPr>
          <w:b/>
        </w:rPr>
        <w:t xml:space="preserve">The </w:t>
      </w:r>
      <w:r w:rsidR="004D223F" w:rsidRPr="006A360F">
        <w:rPr>
          <w:b/>
        </w:rPr>
        <w:t xml:space="preserve">Present </w:t>
      </w:r>
    </w:p>
    <w:p w14:paraId="2C4E8056" w14:textId="77777777" w:rsidR="0048623A" w:rsidRPr="00F44989" w:rsidRDefault="0024697C" w:rsidP="00F44989">
      <w:r w:rsidRPr="00535357">
        <w:t>The campaign fought over the first few months of 2013 appears</w:t>
      </w:r>
      <w:r w:rsidRPr="00B662DE">
        <w:t xml:space="preserve"> to have had a</w:t>
      </w:r>
      <w:r w:rsidRPr="00404980">
        <w:t xml:space="preserve"> </w:t>
      </w:r>
      <w:r w:rsidRPr="008429C3">
        <w:t>lasting impact. T</w:t>
      </w:r>
      <w:r w:rsidR="0048623A" w:rsidRPr="008429C3">
        <w:t>here is now an on-going and vigorous debate over the reliability, validity, utility, epistemological status and humanity</w:t>
      </w:r>
      <w:r w:rsidR="00D342A3" w:rsidRPr="004D420B">
        <w:t xml:space="preserve"> of psychiatric diagnosis in gene</w:t>
      </w:r>
      <w:r w:rsidR="00D342A3" w:rsidRPr="004D707B">
        <w:t xml:space="preserve">ral and </w:t>
      </w:r>
      <w:r w:rsidR="00842057">
        <w:t xml:space="preserve">of </w:t>
      </w:r>
      <w:r w:rsidR="00D342A3" w:rsidRPr="004D707B">
        <w:t>DSM-5 in particular</w:t>
      </w:r>
      <w:r w:rsidRPr="004D707B">
        <w:t>.</w:t>
      </w:r>
      <w:r w:rsidR="0018139D">
        <w:t xml:space="preserve"> </w:t>
      </w:r>
      <w:r w:rsidR="00D342A3" w:rsidRPr="004D707B">
        <w:t xml:space="preserve">There now appears to be </w:t>
      </w:r>
      <w:r w:rsidR="0048623A" w:rsidRPr="004D707B">
        <w:t>widespread realization that the issue of psychiatric diagnosis is indeed contentious.</w:t>
      </w:r>
      <w:r w:rsidRPr="004D707B">
        <w:t xml:space="preserve"> One example was perhaps the debate about the </w:t>
      </w:r>
      <w:r w:rsidRPr="007A0D4B">
        <w:t xml:space="preserve">status and </w:t>
      </w:r>
      <w:r w:rsidRPr="001C4C66">
        <w:t xml:space="preserve">meaning of ‘depression’ </w:t>
      </w:r>
      <w:r w:rsidRPr="00F44989">
        <w:t xml:space="preserve">that followed the death by suicide in 2014 of the actor Robin Williams (e.g. </w:t>
      </w:r>
      <w:r w:rsidR="00F44989">
        <w:t>Cooke, Gilchrist &amp; McGowan, 2014).</w:t>
      </w:r>
    </w:p>
    <w:p w14:paraId="5A9E3BCE" w14:textId="5DE1C5E9" w:rsidR="00F96857" w:rsidRPr="00527736" w:rsidRDefault="009B44E2" w:rsidP="00E665A9">
      <w:r w:rsidRPr="00EE2CFA">
        <w:t xml:space="preserve">Another indication of the extent to which the debate has challenged the status quo has </w:t>
      </w:r>
      <w:r w:rsidR="0031203B" w:rsidRPr="00EE2CFA">
        <w:t xml:space="preserve">perhaps </w:t>
      </w:r>
      <w:r w:rsidRPr="00EE2CFA">
        <w:t xml:space="preserve">been the reaction to the publication by the British Psychological Society of its report </w:t>
      </w:r>
      <w:r w:rsidRPr="004D707B">
        <w:rPr>
          <w:i/>
        </w:rPr>
        <w:t>Understanding Psychosis and Schizophrenia</w:t>
      </w:r>
      <w:r w:rsidRPr="00007799">
        <w:t xml:space="preserve"> (Cooke, 2014: see also</w:t>
      </w:r>
      <w:r w:rsidRPr="00925129">
        <w:t xml:space="preserve"> our second article in this special issue).</w:t>
      </w:r>
      <w:r w:rsidR="0031203B" w:rsidRPr="006A360F">
        <w:t xml:space="preserve"> Although unrelated to the publication of DSM -5 in that the document was a scheduled replacement for a previous one </w:t>
      </w:r>
      <w:r w:rsidR="0031203B" w:rsidRPr="00535357">
        <w:t xml:space="preserve">(British </w:t>
      </w:r>
      <w:r w:rsidR="0031203B" w:rsidRPr="00551AA1">
        <w:t xml:space="preserve">Psychological Society Division of Clinical Psychology, 2000), the report’s message was highly relevant: </w:t>
      </w:r>
      <w:r w:rsidR="00551AA1" w:rsidRPr="00551AA1">
        <w:t>“</w:t>
      </w:r>
      <w:r w:rsidR="0031203B" w:rsidRPr="00144A9C">
        <w:t xml:space="preserve">Professionals should not insist </w:t>
      </w:r>
      <w:r w:rsidR="0031203B" w:rsidRPr="00144A9C">
        <w:lastRenderedPageBreak/>
        <w:t>that people accept any one particular framework of understanding, for example the idea that their experiences are symptoms of an illness</w:t>
      </w:r>
      <w:r w:rsidR="00551AA1">
        <w:t>” (p. 6)</w:t>
      </w:r>
      <w:r w:rsidR="0031203B" w:rsidRPr="00551AA1">
        <w:t xml:space="preserve">. </w:t>
      </w:r>
      <w:r w:rsidR="00F02F3D" w:rsidRPr="00551AA1">
        <w:t>Indeed, when the New</w:t>
      </w:r>
      <w:r w:rsidR="00F02F3D" w:rsidRPr="004D707B">
        <w:t xml:space="preserve"> York Times </w:t>
      </w:r>
      <w:r w:rsidR="00F842BB" w:rsidRPr="004D707B">
        <w:t>published a favorable piece on the report</w:t>
      </w:r>
      <w:r w:rsidR="00F02F3D" w:rsidRPr="004D707B">
        <w:t xml:space="preserve"> (Luhrmann, 2015</w:t>
      </w:r>
      <w:r w:rsidR="00F842BB" w:rsidRPr="004D707B">
        <w:t>)</w:t>
      </w:r>
      <w:r w:rsidR="004D707B">
        <w:t>,</w:t>
      </w:r>
      <w:r w:rsidR="00F02F3D" w:rsidRPr="004D707B">
        <w:t xml:space="preserve"> </w:t>
      </w:r>
      <w:r w:rsidR="002610C1" w:rsidRPr="00925129">
        <w:t xml:space="preserve">former President of the </w:t>
      </w:r>
      <w:r w:rsidR="00B97A9A" w:rsidRPr="006A360F">
        <w:t xml:space="preserve">American Psychiatric Association </w:t>
      </w:r>
      <w:r w:rsidR="00F02F3D" w:rsidRPr="006A360F">
        <w:t>Jeffrey Lieberman</w:t>
      </w:r>
      <w:r w:rsidR="00F02F3D" w:rsidRPr="00535357">
        <w:t xml:space="preserve"> </w:t>
      </w:r>
      <w:r w:rsidR="00B97A9A" w:rsidRPr="00535357">
        <w:t xml:space="preserve">mentioned above, </w:t>
      </w:r>
      <w:r w:rsidR="00F02F3D" w:rsidRPr="00535357">
        <w:t xml:space="preserve">was </w:t>
      </w:r>
      <w:r w:rsidR="00F02F3D" w:rsidRPr="00B662DE">
        <w:t xml:space="preserve">motivated </w:t>
      </w:r>
      <w:r w:rsidR="008004A8" w:rsidRPr="00404980">
        <w:t xml:space="preserve">to </w:t>
      </w:r>
      <w:r w:rsidR="00F02F3D" w:rsidRPr="008429C3">
        <w:t xml:space="preserve">post a personal </w:t>
      </w:r>
      <w:r w:rsidR="00804E80" w:rsidRPr="008429C3">
        <w:t xml:space="preserve">video </w:t>
      </w:r>
      <w:r w:rsidR="00F02F3D" w:rsidRPr="008429C3">
        <w:t>blog</w:t>
      </w:r>
      <w:r w:rsidR="00423D33" w:rsidRPr="008429C3">
        <w:t xml:space="preserve">. The </w:t>
      </w:r>
      <w:r w:rsidR="00423D33" w:rsidRPr="004D420B">
        <w:t xml:space="preserve">blog </w:t>
      </w:r>
      <w:r w:rsidR="00423D33" w:rsidRPr="004D707B">
        <w:t>was entitled</w:t>
      </w:r>
      <w:r w:rsidR="0018139D">
        <w:t xml:space="preserve"> </w:t>
      </w:r>
      <w:r w:rsidR="00F02F3D" w:rsidRPr="004D707B">
        <w:t xml:space="preserve">“What Does the New York Times Have </w:t>
      </w:r>
      <w:r w:rsidR="00BF60F0">
        <w:t>A</w:t>
      </w:r>
      <w:r w:rsidR="00842057" w:rsidRPr="004D707B">
        <w:t>gainst</w:t>
      </w:r>
      <w:r w:rsidR="00F02F3D" w:rsidRPr="004D707B">
        <w:t xml:space="preserve"> Psychiatry?” </w:t>
      </w:r>
      <w:r w:rsidR="00423D33" w:rsidRPr="004D707B">
        <w:t>and showed</w:t>
      </w:r>
      <w:r w:rsidR="00423D33" w:rsidRPr="00551AA1">
        <w:t xml:space="preserve"> him wearing a scientist’s white coat </w:t>
      </w:r>
      <w:r w:rsidR="00F02F3D" w:rsidRPr="00144A9C">
        <w:t>(</w:t>
      </w:r>
      <w:r w:rsidR="00423D33" w:rsidRPr="00144A9C">
        <w:t xml:space="preserve">Lieberman, 2015). </w:t>
      </w:r>
      <w:r w:rsidR="00B97A9A" w:rsidRPr="00144A9C">
        <w:t>In it</w:t>
      </w:r>
      <w:r w:rsidR="002B1CF7" w:rsidRPr="00144A9C">
        <w:t>,</w:t>
      </w:r>
      <w:r w:rsidR="00B97A9A" w:rsidRPr="00144A9C">
        <w:t xml:space="preserve"> he </w:t>
      </w:r>
      <w:r w:rsidR="00F02F3D" w:rsidRPr="00144A9C">
        <w:t xml:space="preserve">criticized not only the New York Times article but also the original BPS report, </w:t>
      </w:r>
      <w:r w:rsidR="002D1F52" w:rsidRPr="00144A9C">
        <w:t xml:space="preserve">suggesting </w:t>
      </w:r>
      <w:r w:rsidR="00F02F3D" w:rsidRPr="00144A9C">
        <w:t xml:space="preserve">that </w:t>
      </w:r>
      <w:r w:rsidR="00A16553" w:rsidRPr="00144A9C">
        <w:t>the material could have the effect of: “challenging the veracity of diagnoses and giving people who have symptoms of a mental disorder, license to doubt that they may have an illness and need treatment</w:t>
      </w:r>
      <w:r w:rsidR="00A16553" w:rsidRPr="00551AA1">
        <w:t xml:space="preserve">”. </w:t>
      </w:r>
      <w:r w:rsidR="000050A3" w:rsidRPr="00551AA1">
        <w:t xml:space="preserve">In the light </w:t>
      </w:r>
      <w:r w:rsidR="000050A3" w:rsidRPr="008429C3">
        <w:t xml:space="preserve">of the above quote from the report, it may be that </w:t>
      </w:r>
      <w:r w:rsidR="00A16553" w:rsidRPr="00535357">
        <w:t>Lieberman h</w:t>
      </w:r>
      <w:r w:rsidR="00A16553" w:rsidRPr="00B662DE">
        <w:t xml:space="preserve">as correctly interpreted </w:t>
      </w:r>
      <w:r w:rsidR="000050A3" w:rsidRPr="00404980">
        <w:t>this aspect of its mess</w:t>
      </w:r>
      <w:r w:rsidR="000050A3" w:rsidRPr="008429C3">
        <w:t xml:space="preserve">age, but disagrees with it. Lieberman’s blog </w:t>
      </w:r>
      <w:r w:rsidR="002610C1" w:rsidRPr="008429C3">
        <w:t xml:space="preserve">itself </w:t>
      </w:r>
      <w:r w:rsidR="000050A3" w:rsidRPr="008429C3">
        <w:t>provoked widespread comment</w:t>
      </w:r>
      <w:r w:rsidR="002610C1" w:rsidRPr="008429C3">
        <w:t xml:space="preserve"> ranging from agreement </w:t>
      </w:r>
      <w:r w:rsidR="002610C1" w:rsidRPr="004D707B">
        <w:t xml:space="preserve">(e.g.Pierre, 2015) </w:t>
      </w:r>
      <w:r w:rsidR="004C6F45" w:rsidRPr="004D707B">
        <w:t>to i</w:t>
      </w:r>
      <w:r w:rsidR="00623C4B" w:rsidRPr="004D707B">
        <w:t>nterpretation as evidence of a ‘crisis of legitimacy’ for psychiatry (e</w:t>
      </w:r>
      <w:r w:rsidR="0095093C" w:rsidRPr="002B1CF7">
        <w:t>.g. Cornwall, 201</w:t>
      </w:r>
      <w:r w:rsidR="00623C4B" w:rsidRPr="002B1CF7">
        <w:t>5)</w:t>
      </w:r>
      <w:r w:rsidR="004C6F45" w:rsidRPr="00527736">
        <w:t>.</w:t>
      </w:r>
    </w:p>
    <w:p w14:paraId="03694281" w14:textId="77777777" w:rsidR="00937570" w:rsidRPr="0018139D" w:rsidRDefault="00F96857" w:rsidP="00527736">
      <w:r w:rsidRPr="00527736">
        <w:t xml:space="preserve">The widespread media coverage indicates that the debate about psychiatric diagnosis has entered the mainstream. </w:t>
      </w:r>
      <w:r w:rsidR="00937570" w:rsidRPr="00EE2CFA">
        <w:t xml:space="preserve">There also appears to be a significant increase in the </w:t>
      </w:r>
      <w:r w:rsidR="00937570" w:rsidRPr="0018139D">
        <w:t>number of professional and popular books published</w:t>
      </w:r>
      <w:r w:rsidR="00835B45" w:rsidRPr="0018139D">
        <w:t xml:space="preserve"> which are critical of </w:t>
      </w:r>
      <w:r w:rsidR="00937570" w:rsidRPr="0018139D">
        <w:t xml:space="preserve">the diagnostic approach (e.g. </w:t>
      </w:r>
      <w:r w:rsidR="00527736" w:rsidRPr="0018139D">
        <w:t>Kinderman, 2014; Davies, 2013; Moncrieff, 2013; Cromby, Harper &amp; Reavey, 2013)</w:t>
      </w:r>
      <w:r w:rsidR="008240CB" w:rsidRPr="0018139D">
        <w:t>.</w:t>
      </w:r>
    </w:p>
    <w:p w14:paraId="7828FB38" w14:textId="77777777" w:rsidR="00445218" w:rsidRPr="00EE2CFA" w:rsidRDefault="00D80071" w:rsidP="00E85BE4">
      <w:r w:rsidRPr="0018139D">
        <w:t xml:space="preserve">The critiques are also increasingly </w:t>
      </w:r>
      <w:r w:rsidR="00F96857" w:rsidRPr="0018139D">
        <w:t xml:space="preserve">reflected in </w:t>
      </w:r>
      <w:r w:rsidR="00990128" w:rsidRPr="0018139D">
        <w:t xml:space="preserve">professional </w:t>
      </w:r>
      <w:r w:rsidR="00F96857" w:rsidRPr="0018139D">
        <w:t xml:space="preserve">guidelines. For </w:t>
      </w:r>
      <w:proofErr w:type="gramStart"/>
      <w:r w:rsidR="00F96857" w:rsidRPr="0018139D">
        <w:t>example</w:t>
      </w:r>
      <w:proofErr w:type="gramEnd"/>
      <w:r w:rsidR="000D6BC0" w:rsidRPr="0018139D">
        <w:t xml:space="preserve"> the</w:t>
      </w:r>
      <w:r w:rsidR="00F96857" w:rsidRPr="0018139D">
        <w:t xml:space="preserve"> British Psychological Society Division of Clinical Psychology</w:t>
      </w:r>
      <w:r w:rsidR="000D6BC0" w:rsidRPr="0018139D">
        <w:t xml:space="preserve">’s recent </w:t>
      </w:r>
      <w:r w:rsidR="00445218" w:rsidRPr="0018139D">
        <w:t>‘</w:t>
      </w:r>
      <w:r w:rsidR="00445218" w:rsidRPr="00144A9C">
        <w:rPr>
          <w:i/>
        </w:rPr>
        <w:t>Guidelines on Language in Relation to Functional Psychiatric Diagnosis</w:t>
      </w:r>
      <w:r w:rsidR="00445218" w:rsidRPr="004D707B">
        <w:t>’ (British Psychological Society Division of Clinical Psychology, 2015</w:t>
      </w:r>
      <w:r w:rsidRPr="004D707B">
        <w:t>)</w:t>
      </w:r>
      <w:r w:rsidR="00445218" w:rsidRPr="004D707B">
        <w:t xml:space="preserve">; </w:t>
      </w:r>
      <w:r w:rsidR="00445218" w:rsidRPr="006A360F">
        <w:t>offer alternative forms of words to replace or supple</w:t>
      </w:r>
      <w:r w:rsidR="00E665A9" w:rsidRPr="00535357">
        <w:t xml:space="preserve">ment traditional </w:t>
      </w:r>
      <w:r w:rsidR="00E85BE4" w:rsidRPr="00535357">
        <w:t xml:space="preserve">diagnostic </w:t>
      </w:r>
      <w:r w:rsidR="00E665A9" w:rsidRPr="00535357">
        <w:t xml:space="preserve">labels. It </w:t>
      </w:r>
      <w:r w:rsidR="00E85BE4" w:rsidRPr="00535357">
        <w:t>recommends ‘usages which attempt to descr</w:t>
      </w:r>
      <w:r w:rsidR="00E85BE4" w:rsidRPr="00B662DE">
        <w:t>ibe behavior and experience in non-medical terms</w:t>
      </w:r>
      <w:r w:rsidR="00E85BE4" w:rsidRPr="00404980">
        <w:t xml:space="preserve">, and within its personal, </w:t>
      </w:r>
      <w:r w:rsidR="006F003E" w:rsidRPr="008429C3">
        <w:t>interpersonal</w:t>
      </w:r>
      <w:r w:rsidR="00E85BE4" w:rsidRPr="008429C3">
        <w:t>, social and cultural contexts.</w:t>
      </w:r>
      <w:r w:rsidR="0018139D">
        <w:t xml:space="preserve"> </w:t>
      </w:r>
      <w:r w:rsidR="006F003E" w:rsidRPr="008429C3">
        <w:t xml:space="preserve">For </w:t>
      </w:r>
      <w:r w:rsidR="006F003E" w:rsidRPr="008429C3">
        <w:lastRenderedPageBreak/>
        <w:t xml:space="preserve">example, it suggests </w:t>
      </w:r>
      <w:r w:rsidR="00E85BE4" w:rsidRPr="008429C3">
        <w:t>replacing</w:t>
      </w:r>
      <w:r w:rsidR="00E665A9" w:rsidRPr="004D707B">
        <w:t xml:space="preserve"> ‘anxiety disorder’ </w:t>
      </w:r>
      <w:r w:rsidR="00E85BE4" w:rsidRPr="004D707B">
        <w:t>with descriptions such as</w:t>
      </w:r>
      <w:r w:rsidR="0018139D">
        <w:t xml:space="preserve"> </w:t>
      </w:r>
      <w:r w:rsidR="004D707B">
        <w:t>‘</w:t>
      </w:r>
      <w:r w:rsidR="00E665A9" w:rsidRPr="004D707B">
        <w:t>fear, anxiety, worry, extreme anxiety</w:t>
      </w:r>
      <w:r w:rsidR="00E665A9" w:rsidRPr="00EE2CFA">
        <w:t>’.</w:t>
      </w:r>
    </w:p>
    <w:p w14:paraId="573A8190" w14:textId="39725B41" w:rsidR="00A16553" w:rsidRPr="008429C3" w:rsidRDefault="002D1F52" w:rsidP="00E866E5">
      <w:pPr>
        <w:rPr>
          <w:highlight w:val="cyan"/>
        </w:rPr>
      </w:pPr>
      <w:r w:rsidRPr="00EE2CFA">
        <w:t xml:space="preserve"> Despite the debate, support remains in many quarters for </w:t>
      </w:r>
      <w:r w:rsidR="00A16553" w:rsidRPr="00EE2CFA">
        <w:t xml:space="preserve">traditional psychiatric diagnosis. Much of this support is pragmatic and reasonable </w:t>
      </w:r>
      <w:r w:rsidR="00445218" w:rsidRPr="00EE2CFA">
        <w:t>–</w:t>
      </w:r>
      <w:r w:rsidR="00A16553" w:rsidRPr="00EE2CFA">
        <w:t xml:space="preserve"> </w:t>
      </w:r>
      <w:r w:rsidR="00445218" w:rsidRPr="00EE2CFA">
        <w:t xml:space="preserve">many practitioners point out that, until we have workable alternatives, diagnosis serves </w:t>
      </w:r>
      <w:r w:rsidRPr="00EE2CFA">
        <w:t>some</w:t>
      </w:r>
      <w:r w:rsidR="00445218" w:rsidRPr="00EE2CFA">
        <w:t xml:space="preserve"> useful purpose</w:t>
      </w:r>
      <w:r w:rsidRPr="00EE2CFA">
        <w:t>s (e.g.McGowan &amp; Cooke, 2013)</w:t>
      </w:r>
      <w:r w:rsidR="007A0D4B">
        <w:t>.</w:t>
      </w:r>
      <w:r w:rsidR="00445218" w:rsidRPr="007A0D4B">
        <w:t xml:space="preserve"> </w:t>
      </w:r>
      <w:r w:rsidR="00E665A9" w:rsidRPr="007A0D4B">
        <w:t xml:space="preserve">Other </w:t>
      </w:r>
      <w:r w:rsidR="00EC3C48" w:rsidRPr="007A0D4B">
        <w:t>commentators</w:t>
      </w:r>
      <w:r w:rsidR="00E665A9" w:rsidRPr="007A0D4B">
        <w:t xml:space="preserve"> </w:t>
      </w:r>
      <w:r w:rsidRPr="007A0D4B">
        <w:t xml:space="preserve">appear unaware of the limitations of the traditional approach, and some appear to find it difficult to </w:t>
      </w:r>
      <w:r w:rsidR="00EC3C48" w:rsidRPr="007A0D4B">
        <w:t>contemplate alternatives</w:t>
      </w:r>
      <w:r w:rsidRPr="007A0D4B">
        <w:t xml:space="preserve">. </w:t>
      </w:r>
      <w:r w:rsidR="003010C7" w:rsidRPr="007A0D4B">
        <w:t xml:space="preserve">A simple search of academic articles online reveals the widespread use of terms such as ‘heterogeneous diagnoses’, especially in relation to psychosis. </w:t>
      </w:r>
      <w:r w:rsidRPr="00C50EF6">
        <w:t>Few authors appear to draw t</w:t>
      </w:r>
      <w:r w:rsidRPr="009736CA">
        <w:t xml:space="preserve">he logical conclusion that </w:t>
      </w:r>
      <w:r w:rsidR="003010C7" w:rsidRPr="009736CA">
        <w:t xml:space="preserve">psychiatric diagnoses do not </w:t>
      </w:r>
      <w:r w:rsidRPr="00F44989">
        <w:t xml:space="preserve">generally </w:t>
      </w:r>
      <w:r w:rsidR="003010C7" w:rsidRPr="00F44989">
        <w:t>represent discrete phenomena. More worryingly, o</w:t>
      </w:r>
      <w:r w:rsidR="00A16553" w:rsidRPr="00F44989">
        <w:t>ne (medically</w:t>
      </w:r>
      <w:r w:rsidRPr="00F44989">
        <w:t xml:space="preserve"> </w:t>
      </w:r>
      <w:r w:rsidR="00A16553" w:rsidRPr="00527736">
        <w:t xml:space="preserve">qualified) contributor to an on-line blog </w:t>
      </w:r>
      <w:r w:rsidR="00EC3C48" w:rsidRPr="00527736">
        <w:t>suggested that: “</w:t>
      </w:r>
      <w:r w:rsidR="00A16553" w:rsidRPr="00144A9C">
        <w:t xml:space="preserve">clinicians need to communicate to each other, and even a wrong </w:t>
      </w:r>
      <w:r w:rsidR="00EC3C48" w:rsidRPr="00144A9C">
        <w:t>diagnosis allows them to do so</w:t>
      </w:r>
      <w:r w:rsidR="00EC3C48" w:rsidRPr="00527736">
        <w:t>” (Paris, 2013</w:t>
      </w:r>
      <w:r w:rsidR="00E866E5" w:rsidRPr="00527736">
        <w:t>)</w:t>
      </w:r>
      <w:r w:rsidR="003010C7" w:rsidRPr="006A360F">
        <w:t>. This seems a very odd defense – it</w:t>
      </w:r>
      <w:r w:rsidR="00A16553" w:rsidRPr="006A360F">
        <w:t xml:space="preserve"> suggests not only that clinicians </w:t>
      </w:r>
      <w:r w:rsidR="003010C7" w:rsidRPr="006A360F">
        <w:t>could allow</w:t>
      </w:r>
      <w:r w:rsidR="00A16553" w:rsidRPr="00535357">
        <w:t xml:space="preserve"> their care to be guided by ‘wrong’ diagnoses, but </w:t>
      </w:r>
      <w:r w:rsidR="003010C7" w:rsidRPr="00535357">
        <w:t xml:space="preserve">also that </w:t>
      </w:r>
      <w:r w:rsidR="00A16553" w:rsidRPr="00535357">
        <w:t>t</w:t>
      </w:r>
      <w:r w:rsidR="003010C7" w:rsidRPr="00B662DE">
        <w:t xml:space="preserve">hey should </w:t>
      </w:r>
      <w:r w:rsidR="00A16553" w:rsidRPr="00404980">
        <w:t xml:space="preserve">share </w:t>
      </w:r>
      <w:r w:rsidR="003010C7" w:rsidRPr="008429C3">
        <w:t>their</w:t>
      </w:r>
      <w:r w:rsidR="00A16553" w:rsidRPr="008429C3">
        <w:t xml:space="preserve"> errors with colleagues. </w:t>
      </w:r>
    </w:p>
    <w:p w14:paraId="7A8952A4" w14:textId="77777777" w:rsidR="007F232F" w:rsidRPr="008429C3" w:rsidRDefault="007F232F" w:rsidP="007F232F"/>
    <w:p w14:paraId="01345BE9" w14:textId="77777777" w:rsidR="004D223F" w:rsidRPr="004D707B" w:rsidRDefault="004D223F" w:rsidP="004D223F">
      <w:pPr>
        <w:ind w:firstLine="0"/>
        <w:rPr>
          <w:b/>
        </w:rPr>
      </w:pPr>
      <w:r w:rsidRPr="008429C3">
        <w:rPr>
          <w:b/>
        </w:rPr>
        <w:t xml:space="preserve">The </w:t>
      </w:r>
      <w:r w:rsidRPr="004D707B">
        <w:rPr>
          <w:b/>
        </w:rPr>
        <w:t>Future</w:t>
      </w:r>
    </w:p>
    <w:p w14:paraId="50B6B6B6" w14:textId="72B48DA7" w:rsidR="001901AB" w:rsidRPr="00EE2CFA" w:rsidRDefault="001901AB" w:rsidP="001901AB">
      <w:r w:rsidRPr="004D707B">
        <w:t xml:space="preserve">Proposals for radical change to mental health care continue. Both psychiatrists (e.g. Bracken et al, 2012) and psychologists (e.g. Kinderman, 2014) argue for reform; in the latter case arguing </w:t>
      </w:r>
      <w:r w:rsidRPr="00144A9C">
        <w:t xml:space="preserve">that: “… services should… be based on the premise that the origins of distress are largely social… should replace ‘diagnoses’ with straightforward descriptions of problems… should radically reduce use of medication, and use it pragmatically rather than presenting it as ‘treatment’, … should tailor help to each person’s unique and complex needs… and should offer care rather than coercion. Mental health teams need to be radically different … under local </w:t>
      </w:r>
      <w:r w:rsidRPr="00144A9C">
        <w:lastRenderedPageBreak/>
        <w:t>authority control, and … we must establish the social prerequisites for genuine mental health and well-being”</w:t>
      </w:r>
      <w:r w:rsidR="00551AA1" w:rsidRPr="00144A9C">
        <w:t xml:space="preserve"> (p. </w:t>
      </w:r>
      <w:r w:rsidR="00144A9C" w:rsidRPr="00144A9C">
        <w:t>191</w:t>
      </w:r>
      <w:r w:rsidR="00551AA1" w:rsidRPr="00144A9C">
        <w:t>).</w:t>
      </w:r>
      <w:r w:rsidRPr="00144A9C">
        <w:t xml:space="preserve"> From a slightly</w:t>
      </w:r>
      <w:r w:rsidRPr="00EE2CFA">
        <w:t xml:space="preserve"> different perspective, the ‘OnlyUs’ campaign </w:t>
      </w:r>
      <w:r w:rsidR="002A5E0D" w:rsidRPr="00EE2CFA">
        <w:t xml:space="preserve">(OnlyUs Campaign, 2015) </w:t>
      </w:r>
      <w:r w:rsidRPr="00EE2CFA">
        <w:t xml:space="preserve">disputes the diagnostic </w:t>
      </w:r>
      <w:r w:rsidRPr="00144A9C">
        <w:t xml:space="preserve">distinction between </w:t>
      </w:r>
      <w:r w:rsidR="00144A9C">
        <w:t>‘</w:t>
      </w:r>
      <w:r w:rsidRPr="00144A9C">
        <w:t>well</w:t>
      </w:r>
      <w:r w:rsidR="00144A9C">
        <w:t>’</w:t>
      </w:r>
      <w:r w:rsidR="00144A9C" w:rsidRPr="00144A9C">
        <w:t xml:space="preserve"> </w:t>
      </w:r>
      <w:r w:rsidRPr="00144A9C">
        <w:t xml:space="preserve">and </w:t>
      </w:r>
      <w:r w:rsidR="00144A9C">
        <w:t>‘</w:t>
      </w:r>
      <w:r w:rsidRPr="00144A9C">
        <w:t>ill</w:t>
      </w:r>
      <w:r w:rsidR="00144A9C">
        <w:t>’</w:t>
      </w:r>
      <w:r w:rsidRPr="00144A9C">
        <w:t xml:space="preserve">, arguing that: “… the uncomfortable truth [is] that there's a continuum, a scale along which we all slide back and forth during our lives, sometimes happy, occasionally depressed or very anxious; mostly well balanced but with moody moments; usually in touch with reality, but at times detached or even psychotic. When we separate </w:t>
      </w:r>
      <w:proofErr w:type="gramStart"/>
      <w:r w:rsidRPr="00144A9C">
        <w:t>ourselves</w:t>
      </w:r>
      <w:proofErr w:type="gramEnd"/>
      <w:r w:rsidRPr="00144A9C">
        <w:t xml:space="preserve"> and imagine humanity divided into two different groups, we hurt those labelled as sick, ill, even mad. We allow stigma, prejudice and exclusion to ruin potentially good and creative lives. But we also hurt ourselves, because we stress ourselves out with false smiles and the suppression of our own vulnerabilities. There is no them and us, there’s only us”</w:t>
      </w:r>
      <w:r w:rsidR="00144A9C">
        <w:t xml:space="preserve"> </w:t>
      </w:r>
      <w:r w:rsidR="00B04D07" w:rsidRPr="00EE2CFA">
        <w:t>(OnlyUs Campaign, 2015)</w:t>
      </w:r>
      <w:r w:rsidR="00144A9C">
        <w:t>.</w:t>
      </w:r>
    </w:p>
    <w:p w14:paraId="0C8C3F62" w14:textId="0CE47A9F" w:rsidR="00222028" w:rsidRPr="00EE2CFA" w:rsidRDefault="00D37687" w:rsidP="00222028">
      <w:r w:rsidRPr="00EE2CFA">
        <w:t>As has been argued elsewhere (</w:t>
      </w:r>
      <w:r w:rsidR="00842057">
        <w:t>Cro</w:t>
      </w:r>
      <w:r w:rsidR="005A0E6C">
        <w:t>mby, Harper &amp; Reavey 2013</w:t>
      </w:r>
      <w:r w:rsidR="00842057">
        <w:t xml:space="preserve">; </w:t>
      </w:r>
      <w:r w:rsidR="00C57FC9" w:rsidRPr="00EE2CFA">
        <w:t>Cooke, 2014</w:t>
      </w:r>
      <w:r w:rsidR="00842057">
        <w:t>;</w:t>
      </w:r>
      <w:r w:rsidR="00C57FC9" w:rsidRPr="00EE2CFA">
        <w:t xml:space="preserve"> </w:t>
      </w:r>
      <w:r w:rsidRPr="00EE2CFA">
        <w:t>Kinderman, 2014) we</w:t>
      </w:r>
      <w:r w:rsidR="00222028" w:rsidRPr="00EE2CFA">
        <w:t xml:space="preserve"> need a wholesale revision of the way we think about psychological distress. </w:t>
      </w:r>
      <w:r w:rsidR="00072B7D" w:rsidRPr="00EE2CFA">
        <w:t>We need to</w:t>
      </w:r>
      <w:r w:rsidR="00222028" w:rsidRPr="00EE2CFA">
        <w:t xml:space="preserve"> acknowledge that such distress is a normal,</w:t>
      </w:r>
      <w:r w:rsidR="005A0E6C">
        <w:t xml:space="preserve"> rather than</w:t>
      </w:r>
      <w:r w:rsidR="00222028" w:rsidRPr="00EE2CFA">
        <w:t xml:space="preserve"> abnormal, part of human life</w:t>
      </w:r>
      <w:r w:rsidR="00BB1EE3">
        <w:t xml:space="preserve"> </w:t>
      </w:r>
      <w:r w:rsidR="00222028" w:rsidRPr="00BB1EE3">
        <w:t>—</w:t>
      </w:r>
      <w:r w:rsidR="00BB1EE3">
        <w:t xml:space="preserve"> </w:t>
      </w:r>
      <w:r w:rsidR="00222028" w:rsidRPr="00BB1EE3">
        <w:t>that humans respond to difficult circumstances by becoming distressed.</w:t>
      </w:r>
      <w:r w:rsidR="0018139D">
        <w:t xml:space="preserve"> </w:t>
      </w:r>
      <w:r w:rsidR="00072B7D" w:rsidRPr="00BB1EE3">
        <w:t>Such an approach recognizes</w:t>
      </w:r>
      <w:r w:rsidR="00222028" w:rsidRPr="00BB1EE3">
        <w:t xml:space="preserve"> that there is no easy ‘cut-off’ between ‘normal’ experience and ‘disorder’, and</w:t>
      </w:r>
      <w:r w:rsidR="00937BCE">
        <w:t xml:space="preserve"> (as</w:t>
      </w:r>
      <w:r w:rsidR="005A0E6C">
        <w:t xml:space="preserve"> suggested in the 2011 BPS statement reported above) </w:t>
      </w:r>
      <w:r w:rsidR="00222028" w:rsidRPr="00BB1EE3">
        <w:t>that psychosocial factors such as poverty, unemployment and trauma are the most strongly evidenced causal f</w:t>
      </w:r>
      <w:r w:rsidR="00222028" w:rsidRPr="00EE2CFA">
        <w:t>actors for psychological distress</w:t>
      </w:r>
      <w:r w:rsidR="00937BCE">
        <w:t xml:space="preserve"> (Read &amp; Bentall 2012)</w:t>
      </w:r>
      <w:r w:rsidR="00222028" w:rsidRPr="00EE2CFA">
        <w:t>.</w:t>
      </w:r>
    </w:p>
    <w:p w14:paraId="7B685AAE" w14:textId="3440D74A" w:rsidR="00805EAE" w:rsidRPr="00EE2CFA" w:rsidRDefault="00222028" w:rsidP="007A0D4B">
      <w:r w:rsidRPr="00EE2CFA">
        <w:t xml:space="preserve">While some people find a name or a diagnostic label helpful, our contention is that this </w:t>
      </w:r>
      <w:r w:rsidR="003475F7">
        <w:t xml:space="preserve">is because of the implication </w:t>
      </w:r>
      <w:r w:rsidRPr="00EE2CFA">
        <w:t xml:space="preserve">that their problems are </w:t>
      </w:r>
      <w:r w:rsidR="007A0D4B" w:rsidRPr="00EE2CFA">
        <w:t>recognized</w:t>
      </w:r>
      <w:r w:rsidRPr="00EE2CFA">
        <w:t xml:space="preserve"> (in both senses of the word), understood, validated,</w:t>
      </w:r>
      <w:r w:rsidR="00170B78" w:rsidRPr="00EE2CFA">
        <w:t xml:space="preserve"> explicable</w:t>
      </w:r>
      <w:r w:rsidR="00170B78" w:rsidRPr="00007799">
        <w:t xml:space="preserve"> </w:t>
      </w:r>
      <w:r w:rsidRPr="006A360F">
        <w:t xml:space="preserve">and </w:t>
      </w:r>
      <w:r w:rsidR="00170B78" w:rsidRPr="006A360F">
        <w:t xml:space="preserve">that help is available. </w:t>
      </w:r>
      <w:r w:rsidR="00170B78" w:rsidRPr="00535357">
        <w:t>In other words, w</w:t>
      </w:r>
      <w:r w:rsidR="00170B78" w:rsidRPr="00B662DE">
        <w:t xml:space="preserve">ithin our current system and frames of reference, a psychiatric diagnosis is </w:t>
      </w:r>
      <w:r w:rsidR="00170B78" w:rsidRPr="00404980">
        <w:t>often the only way th</w:t>
      </w:r>
      <w:r w:rsidR="00E96F61" w:rsidRPr="008429C3">
        <w:t xml:space="preserve">at someone in </w:t>
      </w:r>
      <w:r w:rsidR="00E96F61" w:rsidRPr="008429C3">
        <w:lastRenderedPageBreak/>
        <w:t>distress can have three important needs met: validation (acknowledgement that they have a significant and understandable problem</w:t>
      </w:r>
      <w:r w:rsidR="00E96F61" w:rsidRPr="004D707B">
        <w:t xml:space="preserve"> for which they are not to blame</w:t>
      </w:r>
      <w:r w:rsidR="00E96F61" w:rsidRPr="007A0D4B">
        <w:t>)</w:t>
      </w:r>
      <w:r w:rsidR="00B93366" w:rsidRPr="007A0D4B">
        <w:t>,</w:t>
      </w:r>
      <w:r w:rsidR="007A0D4B">
        <w:t xml:space="preserve"> </w:t>
      </w:r>
      <w:r w:rsidR="00E96F61" w:rsidRPr="007A0D4B">
        <w:t xml:space="preserve">income (access to sickness pay and/or disability benefits) </w:t>
      </w:r>
      <w:r w:rsidR="00E96F61" w:rsidRPr="00BB1EE3">
        <w:t xml:space="preserve">and support (emotional </w:t>
      </w:r>
      <w:r w:rsidR="00E96F61" w:rsidRPr="00EE2CFA">
        <w:t>and practical support from those around them, and professional help)</w:t>
      </w:r>
      <w:r w:rsidR="00B93366" w:rsidRPr="00EE2CFA">
        <w:t xml:space="preserve"> (Cooke, 2013, Cooke &amp; McGowan, 2013</w:t>
      </w:r>
      <w:r w:rsidR="00E13D19">
        <w:t>)</w:t>
      </w:r>
      <w:r w:rsidR="00E96F61" w:rsidRPr="00EE2CFA">
        <w:t xml:space="preserve">. </w:t>
      </w:r>
      <w:r w:rsidR="000D17A6" w:rsidRPr="00EE2CFA">
        <w:t>Those of us working on developing alternatives need to bear in mind these important considerations, perhaps particularly in the current context of ‘austerity’ measures together with cuts to public services and social security. Nevertheless</w:t>
      </w:r>
      <w:r w:rsidR="00805EAE" w:rsidRPr="00EE2CFA">
        <w:t>, alternatives</w:t>
      </w:r>
      <w:r w:rsidR="000D17A6" w:rsidRPr="00EE2CFA">
        <w:t xml:space="preserve"> are badly needed in view of the significant problems with the diagnostic approach outlined throughout this special issue and which</w:t>
      </w:r>
      <w:r w:rsidR="00E47AFC" w:rsidRPr="00EE2CFA">
        <w:t xml:space="preserve"> for many participants, </w:t>
      </w:r>
      <w:r w:rsidR="000D17A6" w:rsidRPr="00EE2CFA">
        <w:t>motivated the campaign described here.</w:t>
      </w:r>
      <w:r w:rsidR="0018139D">
        <w:t xml:space="preserve"> </w:t>
      </w:r>
    </w:p>
    <w:p w14:paraId="6D6BBB5F" w14:textId="77777777" w:rsidR="00192FE9" w:rsidRDefault="00805EAE" w:rsidP="00D37687">
      <w:r w:rsidRPr="00EE2CFA">
        <w:t>There are already valid and effective alternative systems for identifying and describing psychological distress that may be helpful for the purposes of clinical practice, communication, record-keeping, planning and research, such as the operational definition of specific experiences or phenomena (Kinderman, Read, Bentall &amp; Moncrieff, 2013</w:t>
      </w:r>
      <w:r w:rsidRPr="00007799">
        <w:t>)</w:t>
      </w:r>
      <w:r w:rsidR="007A0D4B">
        <w:t>.</w:t>
      </w:r>
      <w:r w:rsidRPr="006A360F">
        <w:t xml:space="preserve"> </w:t>
      </w:r>
      <w:r w:rsidR="00222028" w:rsidRPr="006A360F">
        <w:t xml:space="preserve">For clinicians, working in multidisciplinary teams, the most useful approach </w:t>
      </w:r>
      <w:r w:rsidRPr="00535357">
        <w:t>is that known as ‘collaborative formulation’ (British Psychological Society Division of Clinical Psychology</w:t>
      </w:r>
      <w:r w:rsidR="00170E4C" w:rsidRPr="00535357">
        <w:t xml:space="preserve"> 2011</w:t>
      </w:r>
      <w:r w:rsidRPr="00535357">
        <w:t>,</w:t>
      </w:r>
      <w:r w:rsidRPr="00B662DE">
        <w:t xml:space="preserve"> Johnstone, </w:t>
      </w:r>
      <w:r w:rsidR="00170E4C" w:rsidRPr="00404980">
        <w:t>2014</w:t>
      </w:r>
      <w:r w:rsidR="00EE41F5" w:rsidRPr="008429C3">
        <w:t>, Johnstone &amp; Dallos, 2013</w:t>
      </w:r>
      <w:r w:rsidR="00170E4C" w:rsidRPr="008429C3">
        <w:t>)</w:t>
      </w:r>
      <w:r w:rsidR="0066767B" w:rsidRPr="008429C3">
        <w:t xml:space="preserve">. An individual formulation is a </w:t>
      </w:r>
      <w:r w:rsidR="007A0D4B">
        <w:t>working hypothesis</w:t>
      </w:r>
      <w:r w:rsidR="0066767B" w:rsidRPr="008429C3">
        <w:t xml:space="preserve"> about the problem</w:t>
      </w:r>
      <w:r w:rsidR="0018139D">
        <w:t>,</w:t>
      </w:r>
      <w:r w:rsidR="0066767B" w:rsidRPr="008429C3">
        <w:t xml:space="preserve"> which the person concern</w:t>
      </w:r>
      <w:r w:rsidR="0018139D">
        <w:t>ed</w:t>
      </w:r>
      <w:r w:rsidR="0066767B" w:rsidRPr="008429C3">
        <w:t xml:space="preserve"> develops in collaboration with a clinician.</w:t>
      </w:r>
      <w:r w:rsidR="0018139D">
        <w:t xml:space="preserve"> </w:t>
      </w:r>
      <w:r w:rsidR="0066767B" w:rsidRPr="008429C3">
        <w:t xml:space="preserve">It consists of </w:t>
      </w:r>
      <w:r w:rsidR="00222028" w:rsidRPr="004D420B">
        <w:t xml:space="preserve">a summary of </w:t>
      </w:r>
      <w:r w:rsidR="0066767B" w:rsidRPr="004D707B">
        <w:t>the</w:t>
      </w:r>
      <w:r w:rsidR="00222028" w:rsidRPr="007A0D4B">
        <w:t xml:space="preserve"> individual’s problems and circumstances, hypothesis about their origins and possible therapeutic solutions. This ‘problem definition, formulation’ </w:t>
      </w:r>
      <w:r w:rsidR="0066767B" w:rsidRPr="007A0D4B">
        <w:t>provides an alternative to the</w:t>
      </w:r>
      <w:r w:rsidR="0018139D">
        <w:t xml:space="preserve"> </w:t>
      </w:r>
      <w:r w:rsidR="00222028" w:rsidRPr="007A0D4B">
        <w:t>‘diagnos</w:t>
      </w:r>
      <w:r w:rsidR="00207CDF" w:rsidRPr="007A0D4B">
        <w:t>e and treat’</w:t>
      </w:r>
      <w:r w:rsidR="00222028" w:rsidRPr="007A0D4B">
        <w:t xml:space="preserve"> approach</w:t>
      </w:r>
      <w:r w:rsidR="0018139D">
        <w:t xml:space="preserve">, </w:t>
      </w:r>
      <w:r w:rsidR="00207CDF" w:rsidRPr="007A0D4B">
        <w:t xml:space="preserve">which </w:t>
      </w:r>
      <w:r w:rsidR="0066767B" w:rsidRPr="007A0D4B">
        <w:t>has the potential to</w:t>
      </w:r>
      <w:r w:rsidR="00222028" w:rsidRPr="007A0D4B">
        <w:t xml:space="preserve"> yield </w:t>
      </w:r>
      <w:r w:rsidR="0066767B" w:rsidRPr="007A0D4B">
        <w:t>the same benefits</w:t>
      </w:r>
      <w:r w:rsidR="0018139D">
        <w:t xml:space="preserve"> </w:t>
      </w:r>
      <w:r w:rsidR="00222028" w:rsidRPr="007A0D4B">
        <w:t xml:space="preserve">without </w:t>
      </w:r>
      <w:r w:rsidR="0066767B" w:rsidRPr="007A0D4B">
        <w:t>the</w:t>
      </w:r>
      <w:r w:rsidR="0018139D">
        <w:t xml:space="preserve"> </w:t>
      </w:r>
      <w:r w:rsidR="00222028" w:rsidRPr="007A0D4B">
        <w:t>many inadequacies and dangers</w:t>
      </w:r>
      <w:r w:rsidR="0066767B" w:rsidRPr="007A0D4B">
        <w:t xml:space="preserve"> of the current approach.</w:t>
      </w:r>
      <w:r w:rsidR="00222028" w:rsidRPr="007A0D4B">
        <w:t xml:space="preserve"> </w:t>
      </w:r>
    </w:p>
    <w:p w14:paraId="59001695" w14:textId="13AB2666" w:rsidR="00C642FA" w:rsidRPr="00404980" w:rsidRDefault="00C642FA" w:rsidP="001F4234">
      <w:r>
        <w:t>Of course, p</w:t>
      </w:r>
      <w:r w:rsidRPr="00C642FA">
        <w:t xml:space="preserve">sychology, </w:t>
      </w:r>
      <w:r>
        <w:t>at least as much</w:t>
      </w:r>
      <w:r w:rsidRPr="00C642FA">
        <w:t xml:space="preserve"> psychiatry</w:t>
      </w:r>
      <w:r>
        <w:t xml:space="preserve">, is rooted in </w:t>
      </w:r>
      <w:r w:rsidRPr="00C642FA">
        <w:t xml:space="preserve">Western </w:t>
      </w:r>
      <w:r>
        <w:t xml:space="preserve">notions of scientific rationalism, and just as influenced by social and political context – </w:t>
      </w:r>
      <w:r w:rsidR="00E13D19">
        <w:t xml:space="preserve">so </w:t>
      </w:r>
      <w:r>
        <w:t xml:space="preserve">in the present </w:t>
      </w:r>
      <w:proofErr w:type="gramStart"/>
      <w:r>
        <w:lastRenderedPageBreak/>
        <w:t xml:space="preserve">times,  </w:t>
      </w:r>
      <w:r w:rsidRPr="00C642FA">
        <w:t>neoliberal</w:t>
      </w:r>
      <w:proofErr w:type="gramEnd"/>
      <w:r w:rsidRPr="00C642FA">
        <w:t xml:space="preserve"> thinking</w:t>
      </w:r>
      <w:r w:rsidR="00E13D19">
        <w:t xml:space="preserve"> in particular</w:t>
      </w:r>
      <w:r>
        <w:t xml:space="preserve">. Psychology is also therefore </w:t>
      </w:r>
      <w:r w:rsidRPr="00C642FA">
        <w:t xml:space="preserve">just as vulnerable to </w:t>
      </w:r>
      <w:r w:rsidR="00144A9C">
        <w:t>naivety</w:t>
      </w:r>
      <w:r w:rsidR="00E13D19">
        <w:t xml:space="preserve"> about the culturally situated and specific</w:t>
      </w:r>
      <w:r w:rsidRPr="00C642FA">
        <w:t xml:space="preserve"> nature of its ideas and methodologies. </w:t>
      </w:r>
      <w:r>
        <w:t>Robust and insightful critique of the diagnostic model may help in this respect. In practical terms, however, care must be taken to ensure that formulations are genuinely collaborative and co-produced with clients</w:t>
      </w:r>
      <w:r w:rsidR="00E13D19">
        <w:t>, rather than becoming another example of something ‘done to’ service users by professionals</w:t>
      </w:r>
      <w:r>
        <w:t xml:space="preserve">. A recent leaflet for the public </w:t>
      </w:r>
      <w:r w:rsidR="00E13D19">
        <w:t>suggests tha</w:t>
      </w:r>
      <w:r w:rsidR="00E13D19" w:rsidRPr="00144A9C">
        <w:t>t</w:t>
      </w:r>
      <w:r w:rsidRPr="00144A9C">
        <w:t>; “…working on a formulation is like two people putting together a jigsaw…</w:t>
      </w:r>
      <w:r w:rsidR="001F4234" w:rsidRPr="00144A9C">
        <w:t>” (British Psycholog</w:t>
      </w:r>
      <w:r w:rsidR="001F4234">
        <w:t>ical Society, 2015</w:t>
      </w:r>
      <w:r w:rsidR="00760686">
        <w:t>b</w:t>
      </w:r>
      <w:r w:rsidR="001F4234">
        <w:t>).</w:t>
      </w:r>
      <w:r w:rsidR="00E13D19">
        <w:t xml:space="preserve"> It is important that th</w:t>
      </w:r>
      <w:r w:rsidR="00BF60F0">
        <w:t>is</w:t>
      </w:r>
      <w:r w:rsidR="00E13D19">
        <w:t xml:space="preserve"> </w:t>
      </w:r>
      <w:r w:rsidR="00BF60F0">
        <w:t>is</w:t>
      </w:r>
      <w:r w:rsidR="00E13D19">
        <w:t xml:space="preserve"> not </w:t>
      </w:r>
      <w:r w:rsidR="001F4234">
        <w:t xml:space="preserve">an expert imposition of a particular scientifically and professional privileged point of view, but </w:t>
      </w:r>
      <w:r w:rsidR="00E13D19">
        <w:t xml:space="preserve">rather </w:t>
      </w:r>
      <w:r w:rsidR="001F4234">
        <w:t>a collaborative exploration of possible explanations and solutions</w:t>
      </w:r>
      <w:r w:rsidRPr="00C642FA">
        <w:t>.</w:t>
      </w:r>
    </w:p>
    <w:p w14:paraId="736F41B2" w14:textId="77777777" w:rsidR="00DC1045" w:rsidRPr="00144A9C" w:rsidRDefault="00D37687" w:rsidP="007F232F">
      <w:r w:rsidRPr="008429C3">
        <w:t>This paper began with a quote from 185</w:t>
      </w:r>
      <w:r w:rsidR="00B859FC" w:rsidRPr="008429C3">
        <w:t>4</w:t>
      </w:r>
      <w:r w:rsidRPr="008429C3">
        <w:t>.</w:t>
      </w:r>
      <w:r w:rsidR="00B859FC" w:rsidRPr="008429C3">
        <w:t xml:space="preserve"> It seems fitting (in a historical account) to end with a quote from H</w:t>
      </w:r>
      <w:r w:rsidR="00B859FC" w:rsidRPr="004D707B">
        <w:t xml:space="preserve">erman </w:t>
      </w:r>
      <w:r w:rsidR="00B859FC" w:rsidRPr="00144A9C">
        <w:t>Melville’s unfinished 1891 novel ‘Billy Budd’:</w:t>
      </w:r>
    </w:p>
    <w:p w14:paraId="0E383544" w14:textId="27ECCBBB" w:rsidR="00DC1045" w:rsidRPr="00144A9C" w:rsidRDefault="00B859FC" w:rsidP="00DC1045">
      <w:pPr>
        <w:ind w:left="720" w:firstLine="0"/>
      </w:pPr>
      <w:r w:rsidRPr="00144A9C">
        <w:t xml:space="preserve">“Who in the rainbow can draw the line where the violet tint ends and the orange tint begins? Distinctly we see the difference of the colors, but where exactly does the one first blendingly enter into the other? </w:t>
      </w:r>
      <w:proofErr w:type="gramStart"/>
      <w:r w:rsidRPr="00144A9C">
        <w:t>So</w:t>
      </w:r>
      <w:proofErr w:type="gramEnd"/>
      <w:r w:rsidRPr="00144A9C">
        <w:t xml:space="preserve"> with sanity and insanity. In pronounced cases there is no question about them. But in some supposed cases, in various degrees supposedly less pronounced, to draw the exact line of demarkation few will undertake tho’ for a fee some professional experts will. There is nothing nameable but that some men will undertake to do it for pay”</w:t>
      </w:r>
      <w:r w:rsidR="00144A9C">
        <w:t>.</w:t>
      </w:r>
      <w:r w:rsidRPr="00144A9C">
        <w:t xml:space="preserve"> </w:t>
      </w:r>
    </w:p>
    <w:p w14:paraId="1D601EE3" w14:textId="282497E8" w:rsidR="007F232F" w:rsidRDefault="00B859FC" w:rsidP="00DC1045">
      <w:r w:rsidRPr="00144A9C">
        <w:t xml:space="preserve">This last </w:t>
      </w:r>
      <w:r w:rsidR="00A819FD" w:rsidRPr="00144A9C">
        <w:t>point</w:t>
      </w:r>
      <w:r w:rsidRPr="00144A9C">
        <w:t xml:space="preserve"> – </w:t>
      </w:r>
      <w:r w:rsidR="00144A9C" w:rsidRPr="00144A9C">
        <w:t>‘</w:t>
      </w:r>
      <w:r w:rsidRPr="00144A9C">
        <w:t>some men will undertake to do it for pay</w:t>
      </w:r>
      <w:r w:rsidR="00144A9C" w:rsidRPr="00144A9C">
        <w:t>’</w:t>
      </w:r>
      <w:r w:rsidRPr="00144A9C">
        <w:t xml:space="preserve"> is perhaps important. We started this paper with a description of how social and economic fa</w:t>
      </w:r>
      <w:r w:rsidRPr="00BB1EE3">
        <w:t xml:space="preserve">ctors, as much as scientific factors, appear to have influenced the development of psychiatric diagnosis. The linkage of </w:t>
      </w:r>
      <w:r w:rsidR="009257B1" w:rsidRPr="00EE2CFA">
        <w:t>profit</w:t>
      </w:r>
      <w:r w:rsidR="009257B1" w:rsidRPr="00007799">
        <w:t>,</w:t>
      </w:r>
      <w:r w:rsidRPr="006A360F">
        <w:t xml:space="preserve"> power and status to the use of </w:t>
      </w:r>
      <w:r w:rsidRPr="00925129">
        <w:t>diagnosis is surely important (</w:t>
      </w:r>
      <w:r w:rsidR="004B5E79" w:rsidRPr="006A360F">
        <w:t>Whitaker &amp; Cosgrove, 2015)</w:t>
      </w:r>
      <w:r w:rsidRPr="006A360F">
        <w:t>… if outside the scope of this paper.</w:t>
      </w:r>
      <w:r w:rsidR="00BB1EE3" w:rsidRPr="006A360F" w:rsidDel="00BB1EE3">
        <w:t xml:space="preserve"> </w:t>
      </w:r>
    </w:p>
    <w:p w14:paraId="0B8DB240" w14:textId="1EE47381" w:rsidR="00CD7E0D" w:rsidRPr="00535357" w:rsidRDefault="00CD7E0D" w:rsidP="007F232F">
      <w:r>
        <w:lastRenderedPageBreak/>
        <w:t xml:space="preserve">So what should we do now? </w:t>
      </w:r>
      <w:r w:rsidR="00D52AE3">
        <w:t xml:space="preserve"> One direct and clear suggestion (taken from a recent book by the first author:</w:t>
      </w:r>
      <w:r>
        <w:t xml:space="preserve"> Kinderman, 2014</w:t>
      </w:r>
      <w:r w:rsidR="00F04B06">
        <w:t>, p</w:t>
      </w:r>
      <w:r w:rsidR="00DC1045">
        <w:t xml:space="preserve"> 186</w:t>
      </w:r>
      <w:r>
        <w:t xml:space="preserve">) is </w:t>
      </w:r>
      <w:r w:rsidRPr="00144A9C">
        <w:t>that: “… services should… be based on the premise that the origins of distress are largely social… should replace ‘diagnoses’ with straightforward descriptions of problems, … should tailor help to each person’s unique and complex needs… and should offer care rather than coercion”</w:t>
      </w:r>
      <w:r w:rsidR="00144A9C" w:rsidRPr="00144A9C">
        <w:t xml:space="preserve"> (p. 197</w:t>
      </w:r>
      <w:r w:rsidR="00144A9C">
        <w:t>).</w:t>
      </w:r>
      <w:r w:rsidRPr="00CD7E0D">
        <w:t xml:space="preserve"> </w:t>
      </w:r>
    </w:p>
    <w:p w14:paraId="55FBF52D" w14:textId="77777777" w:rsidR="007F232F" w:rsidRPr="00535357" w:rsidRDefault="007F232F"/>
    <w:p w14:paraId="3DF99477" w14:textId="77777777" w:rsidR="007F232F" w:rsidRPr="007A0D4B" w:rsidRDefault="002A2A03" w:rsidP="007A0D4B">
      <w:pPr>
        <w:pStyle w:val="Title"/>
      </w:pPr>
      <w:r w:rsidRPr="00B662DE">
        <w:br w:type="page"/>
      </w:r>
      <w:r w:rsidRPr="00B662DE">
        <w:lastRenderedPageBreak/>
        <w:t>References</w:t>
      </w:r>
    </w:p>
    <w:p w14:paraId="2AC18042" w14:textId="781C8CB8" w:rsidR="007F232F" w:rsidRPr="00007799" w:rsidRDefault="007F232F" w:rsidP="007F232F">
      <w:pPr>
        <w:ind w:left="720" w:hanging="720"/>
      </w:pPr>
      <w:r w:rsidRPr="007A0D4B">
        <w:t xml:space="preserve">American Psychiatric Association. (1980). </w:t>
      </w:r>
      <w:r w:rsidR="00BB1EE3" w:rsidRPr="001C4C66">
        <w:rPr>
          <w:i/>
        </w:rPr>
        <w:t xml:space="preserve">Diagnostic </w:t>
      </w:r>
      <w:r w:rsidR="00BB1EE3">
        <w:rPr>
          <w:i/>
        </w:rPr>
        <w:t>a</w:t>
      </w:r>
      <w:r w:rsidR="00BB1EE3" w:rsidRPr="001C4C66">
        <w:rPr>
          <w:i/>
        </w:rPr>
        <w:t xml:space="preserve">nd Statistical Manual </w:t>
      </w:r>
      <w:r w:rsidR="00BB1EE3">
        <w:rPr>
          <w:i/>
        </w:rPr>
        <w:t>o</w:t>
      </w:r>
      <w:r w:rsidR="00BB1EE3" w:rsidRPr="001C4C66">
        <w:rPr>
          <w:i/>
        </w:rPr>
        <w:t>f Mental Disorders</w:t>
      </w:r>
      <w:r w:rsidR="00BB1EE3">
        <w:rPr>
          <w:i/>
        </w:rPr>
        <w:t>:</w:t>
      </w:r>
      <w:r w:rsidR="00BB1EE3" w:rsidRPr="001C4C66" w:rsidDel="00BB1EE3">
        <w:rPr>
          <w:i/>
        </w:rPr>
        <w:t xml:space="preserve"> </w:t>
      </w:r>
      <w:r w:rsidRPr="001C4C66">
        <w:rPr>
          <w:i/>
        </w:rPr>
        <w:t>(3rd ed.).</w:t>
      </w:r>
      <w:r w:rsidRPr="00007799">
        <w:t xml:space="preserve"> Washington, DC: </w:t>
      </w:r>
      <w:r w:rsidR="00763FBC" w:rsidRPr="00007799">
        <w:t>American Psychiatric Association</w:t>
      </w:r>
      <w:r w:rsidRPr="00007799">
        <w:t>.</w:t>
      </w:r>
    </w:p>
    <w:p w14:paraId="5C623473" w14:textId="77777777" w:rsidR="007F232F" w:rsidRPr="00007799" w:rsidRDefault="007F232F" w:rsidP="007F232F">
      <w:pPr>
        <w:ind w:left="720" w:hanging="720"/>
      </w:pPr>
      <w:r w:rsidRPr="00925129">
        <w:t xml:space="preserve">American Psychiatric Association. (1994). </w:t>
      </w:r>
      <w:r w:rsidRPr="001C4C66">
        <w:rPr>
          <w:i/>
        </w:rPr>
        <w:t xml:space="preserve">Diagnostic </w:t>
      </w:r>
      <w:r w:rsidR="00BB1EE3">
        <w:rPr>
          <w:i/>
        </w:rPr>
        <w:t>a</w:t>
      </w:r>
      <w:r w:rsidR="00BB1EE3" w:rsidRPr="001C4C66">
        <w:rPr>
          <w:i/>
        </w:rPr>
        <w:t xml:space="preserve">nd Statistical Manual </w:t>
      </w:r>
      <w:r w:rsidR="00BB1EE3">
        <w:rPr>
          <w:i/>
        </w:rPr>
        <w:t>o</w:t>
      </w:r>
      <w:r w:rsidR="00BB1EE3" w:rsidRPr="001C4C66">
        <w:rPr>
          <w:i/>
        </w:rPr>
        <w:t>f Mental Disorde</w:t>
      </w:r>
      <w:r w:rsidRPr="001C4C66">
        <w:rPr>
          <w:i/>
        </w:rPr>
        <w:t>rs: DSM-IV (4th ed.).</w:t>
      </w:r>
      <w:r w:rsidRPr="00007799">
        <w:t xml:space="preserve"> Washington, DC: American Psychiatric Association.</w:t>
      </w:r>
    </w:p>
    <w:p w14:paraId="3E82FCC4" w14:textId="53921A9F" w:rsidR="007F232F" w:rsidRPr="00007799" w:rsidRDefault="007F232F" w:rsidP="007F232F">
      <w:pPr>
        <w:ind w:left="720" w:hanging="720"/>
      </w:pPr>
      <w:r w:rsidRPr="00925129">
        <w:t xml:space="preserve">American Psychiatric Association. (2000). </w:t>
      </w:r>
      <w:r w:rsidR="00BB1EE3" w:rsidRPr="001C4C66">
        <w:rPr>
          <w:i/>
        </w:rPr>
        <w:t xml:space="preserve">Diagnostic </w:t>
      </w:r>
      <w:r w:rsidR="00BB1EE3">
        <w:rPr>
          <w:i/>
        </w:rPr>
        <w:t>a</w:t>
      </w:r>
      <w:r w:rsidR="00BB1EE3" w:rsidRPr="001C4C66">
        <w:rPr>
          <w:i/>
        </w:rPr>
        <w:t xml:space="preserve">nd Statistical Manual </w:t>
      </w:r>
      <w:r w:rsidR="00BB1EE3">
        <w:rPr>
          <w:i/>
        </w:rPr>
        <w:t>o</w:t>
      </w:r>
      <w:r w:rsidR="00BB1EE3" w:rsidRPr="001C4C66">
        <w:rPr>
          <w:i/>
        </w:rPr>
        <w:t>f Mental Disorders</w:t>
      </w:r>
      <w:r w:rsidR="00BB1EE3">
        <w:rPr>
          <w:i/>
        </w:rPr>
        <w:t>:</w:t>
      </w:r>
      <w:r w:rsidR="00BB1EE3" w:rsidRPr="001C4C66" w:rsidDel="00BB1EE3">
        <w:rPr>
          <w:i/>
        </w:rPr>
        <w:t xml:space="preserve"> </w:t>
      </w:r>
      <w:r w:rsidRPr="001C4C66">
        <w:rPr>
          <w:i/>
        </w:rPr>
        <w:t>(4th ed., text rev.).</w:t>
      </w:r>
      <w:r w:rsidRPr="00007799">
        <w:t xml:space="preserve"> Washington, DC</w:t>
      </w:r>
      <w:r w:rsidR="00763FBC">
        <w:t xml:space="preserve">: </w:t>
      </w:r>
      <w:r w:rsidR="00763FBC" w:rsidRPr="00007799">
        <w:t>American Psychiatric Association</w:t>
      </w:r>
      <w:r w:rsidRPr="00007799">
        <w:t>.</w:t>
      </w:r>
    </w:p>
    <w:p w14:paraId="4227AEA4" w14:textId="4B2C9BAF" w:rsidR="007F232F" w:rsidRDefault="007F232F" w:rsidP="007F232F">
      <w:pPr>
        <w:ind w:left="720" w:hanging="720"/>
      </w:pPr>
      <w:r w:rsidRPr="00925129">
        <w:t>American Psychiatri</w:t>
      </w:r>
      <w:r w:rsidRPr="006A360F">
        <w:t xml:space="preserve">c Association. (2013). </w:t>
      </w:r>
      <w:r w:rsidRPr="009D0F10">
        <w:rPr>
          <w:i/>
        </w:rPr>
        <w:t>Gender Dysphoria</w:t>
      </w:r>
      <w:r w:rsidRPr="00007799">
        <w:t>. Arlington, VA</w:t>
      </w:r>
      <w:r w:rsidR="00763FBC">
        <w:t xml:space="preserve">: </w:t>
      </w:r>
      <w:r w:rsidR="00763FBC" w:rsidRPr="00007799">
        <w:t>American Psychiatric Association</w:t>
      </w:r>
      <w:r w:rsidRPr="00007799">
        <w:t>.</w:t>
      </w:r>
    </w:p>
    <w:p w14:paraId="07638F57" w14:textId="77777777" w:rsidR="0016426D" w:rsidRPr="00007799" w:rsidRDefault="0016426D" w:rsidP="007F232F">
      <w:pPr>
        <w:ind w:left="720" w:hanging="720"/>
      </w:pPr>
      <w:r w:rsidRPr="0016426D">
        <w:t>American Psychiatric Association, 2014)</w:t>
      </w:r>
      <w:r>
        <w:t xml:space="preserve">. </w:t>
      </w:r>
      <w:r w:rsidRPr="006F1906">
        <w:rPr>
          <w:i/>
        </w:rPr>
        <w:t>DSM-5 Development: Timeline</w:t>
      </w:r>
      <w:r>
        <w:t>. Retrieved from:</w:t>
      </w:r>
      <w:r w:rsidR="0018139D">
        <w:t xml:space="preserve"> </w:t>
      </w:r>
      <w:r w:rsidRPr="0016426D">
        <w:t>http://www.dsm5.org/about/Pages/Timeline.aspx</w:t>
      </w:r>
    </w:p>
    <w:p w14:paraId="117EB435" w14:textId="0CC6F885" w:rsidR="007F232F" w:rsidRPr="00925129" w:rsidRDefault="007F232F" w:rsidP="007F232F">
      <w:pPr>
        <w:ind w:left="720" w:hanging="720"/>
      </w:pPr>
      <w:r w:rsidRPr="00925129">
        <w:t xml:space="preserve">American Psychiatric Association. (2015). </w:t>
      </w:r>
      <w:r w:rsidRPr="009D0F10">
        <w:rPr>
          <w:i/>
        </w:rPr>
        <w:t xml:space="preserve">DSM: History of the </w:t>
      </w:r>
      <w:r w:rsidR="00BB1EE3">
        <w:rPr>
          <w:i/>
        </w:rPr>
        <w:t>M</w:t>
      </w:r>
      <w:r w:rsidR="00BB1EE3" w:rsidRPr="009D0F10">
        <w:rPr>
          <w:i/>
        </w:rPr>
        <w:t>anual</w:t>
      </w:r>
      <w:r w:rsidRPr="00007799">
        <w:t>. American Psychiatric Association. Retrieved from http://www.psychiatry.org/practice/dsm/dsm-history-of-the-manual</w:t>
      </w:r>
    </w:p>
    <w:p w14:paraId="44D40030" w14:textId="6176F119" w:rsidR="007A0D4B" w:rsidRPr="00007799" w:rsidRDefault="007F232F" w:rsidP="007F232F">
      <w:pPr>
        <w:ind w:left="720" w:hanging="720"/>
      </w:pPr>
      <w:r w:rsidRPr="006A360F">
        <w:t xml:space="preserve">Appadurai, A. (1986). Introduction: </w:t>
      </w:r>
      <w:r w:rsidR="00BB1EE3">
        <w:t>C</w:t>
      </w:r>
      <w:r w:rsidR="00BB1EE3" w:rsidRPr="006A360F">
        <w:t>ommodities and the politics of value</w:t>
      </w:r>
      <w:r w:rsidRPr="006A360F">
        <w:t xml:space="preserve">. In Arjun Appadurai (Ed.), </w:t>
      </w:r>
      <w:r w:rsidRPr="009D0F10">
        <w:rPr>
          <w:i/>
        </w:rPr>
        <w:t>The Social Life of Things in Cultural Perspectives</w:t>
      </w:r>
      <w:r w:rsidRPr="00007799">
        <w:t xml:space="preserve"> (pp. 3–63)</w:t>
      </w:r>
      <w:r w:rsidR="00763FBC" w:rsidRPr="00007799">
        <w:t xml:space="preserve">. </w:t>
      </w:r>
      <w:r w:rsidR="00763FBC">
        <w:t>Cambridge:</w:t>
      </w:r>
      <w:r w:rsidRPr="00007799">
        <w:t xml:space="preserve"> The Press Syndicate of the University of Cambridge</w:t>
      </w:r>
    </w:p>
    <w:p w14:paraId="14180E5A" w14:textId="05C06E0A" w:rsidR="00583DAC" w:rsidRPr="006A360F" w:rsidRDefault="00583DAC" w:rsidP="009D0F10">
      <w:pPr>
        <w:ind w:left="720" w:hanging="720"/>
      </w:pPr>
      <w:r w:rsidRPr="00925129">
        <w:t xml:space="preserve">Bell, V. </w:t>
      </w:r>
      <w:r w:rsidRPr="006A360F">
        <w:t>(2013, 23 May) National Institute of Mental Health abandoning the DSM</w:t>
      </w:r>
      <w:r w:rsidRPr="00535357">
        <w:t xml:space="preserve">. </w:t>
      </w:r>
      <w:r w:rsidRPr="009D0F10">
        <w:rPr>
          <w:i/>
        </w:rPr>
        <w:t>Mind Hacks</w:t>
      </w:r>
      <w:r w:rsidRPr="00007799">
        <w:t>.</w:t>
      </w:r>
      <w:r w:rsidRPr="00925129">
        <w:t xml:space="preserve"> Retrieved </w:t>
      </w:r>
      <w:r w:rsidR="00763FBC">
        <w:t>from</w:t>
      </w:r>
      <w:r w:rsidRPr="006A360F">
        <w:t xml:space="preserve"> http://mindhacks.com/2013/05/03/national-institute-of-mental-health-abandoning-the-dsm/</w:t>
      </w:r>
    </w:p>
    <w:p w14:paraId="79EB4F29" w14:textId="77777777" w:rsidR="009914B9" w:rsidRPr="006A360F" w:rsidRDefault="009914B9" w:rsidP="007F232F">
      <w:pPr>
        <w:ind w:left="720" w:hanging="720"/>
      </w:pPr>
      <w:r w:rsidRPr="00535357">
        <w:t xml:space="preserve">Belluck, </w:t>
      </w:r>
      <w:r w:rsidR="007242DB" w:rsidRPr="00535357">
        <w:t xml:space="preserve">P. &amp; Carey, B. (2013, 6 May) </w:t>
      </w:r>
      <w:r w:rsidRPr="00535357">
        <w:t>Psyc</w:t>
      </w:r>
      <w:r w:rsidR="00BB1EE3" w:rsidRPr="00535357">
        <w:t xml:space="preserve">hiatry’s </w:t>
      </w:r>
      <w:r w:rsidR="00BB1EE3">
        <w:t>g</w:t>
      </w:r>
      <w:r w:rsidR="00BB1EE3" w:rsidRPr="00535357">
        <w:t xml:space="preserve">uide </w:t>
      </w:r>
      <w:r w:rsidR="00BB1EE3">
        <w:t>i</w:t>
      </w:r>
      <w:r w:rsidR="00BB1EE3" w:rsidRPr="00535357">
        <w:t>s out of touch with science, experts say</w:t>
      </w:r>
      <w:r w:rsidRPr="00535357">
        <w:t xml:space="preserve">. </w:t>
      </w:r>
      <w:r w:rsidRPr="009D0F10">
        <w:rPr>
          <w:i/>
        </w:rPr>
        <w:t>New York Times</w:t>
      </w:r>
      <w:r w:rsidRPr="00007799">
        <w:t xml:space="preserve">. Retrieved </w:t>
      </w:r>
      <w:r w:rsidR="007242DB" w:rsidRPr="00925129">
        <w:t xml:space="preserve">from </w:t>
      </w:r>
      <w:r w:rsidRPr="006A360F">
        <w:lastRenderedPageBreak/>
        <w:t>http://www.nytimes.com/2013/05/07/health/psychiatrys-new-guide-falls-short-experts-say.html?partner=rss&amp;emc=rss&amp;_r=2&amp;</w:t>
      </w:r>
    </w:p>
    <w:p w14:paraId="5348C823" w14:textId="77777777" w:rsidR="007F232F" w:rsidRPr="00007799" w:rsidRDefault="007F232F" w:rsidP="007F232F">
      <w:pPr>
        <w:ind w:left="720" w:hanging="720"/>
      </w:pPr>
      <w:r w:rsidRPr="006A360F">
        <w:t xml:space="preserve">Bingham, R., &amp; Banner, N. (2014). The definition of mental disorder: evolving but dysfunctional? </w:t>
      </w:r>
      <w:r w:rsidRPr="009D0F10">
        <w:rPr>
          <w:i/>
        </w:rPr>
        <w:t>Journal of Medical Ethics</w:t>
      </w:r>
      <w:r w:rsidRPr="00007799">
        <w:t>, 1–6. doi:10.1136/medethics-2013-101661</w:t>
      </w:r>
    </w:p>
    <w:p w14:paraId="2A32C474" w14:textId="77777777" w:rsidR="007F232F" w:rsidRDefault="007F232F" w:rsidP="007F232F">
      <w:pPr>
        <w:ind w:left="720" w:hanging="720"/>
      </w:pPr>
      <w:r w:rsidRPr="00925129">
        <w:t xml:space="preserve">Bowker, G. C., &amp; Star, S. L. (1999). </w:t>
      </w:r>
      <w:r w:rsidRPr="009D0F10">
        <w:rPr>
          <w:i/>
        </w:rPr>
        <w:t xml:space="preserve">Sorting </w:t>
      </w:r>
      <w:r w:rsidR="00BB1EE3">
        <w:rPr>
          <w:i/>
        </w:rPr>
        <w:t>T</w:t>
      </w:r>
      <w:r w:rsidRPr="009D0F10">
        <w:rPr>
          <w:i/>
        </w:rPr>
        <w:t xml:space="preserve">hings </w:t>
      </w:r>
      <w:r w:rsidR="00BB1EE3">
        <w:rPr>
          <w:i/>
        </w:rPr>
        <w:t>O</w:t>
      </w:r>
      <w:r w:rsidR="00BB1EE3" w:rsidRPr="009D0F10">
        <w:rPr>
          <w:i/>
        </w:rPr>
        <w:t>ut</w:t>
      </w:r>
      <w:r w:rsidRPr="009D0F10">
        <w:rPr>
          <w:i/>
        </w:rPr>
        <w:t xml:space="preserve">: </w:t>
      </w:r>
      <w:r w:rsidR="009D0F10" w:rsidRPr="009D0F10">
        <w:rPr>
          <w:i/>
        </w:rPr>
        <w:t>Classification</w:t>
      </w:r>
      <w:r w:rsidRPr="009D0F10">
        <w:rPr>
          <w:i/>
        </w:rPr>
        <w:t xml:space="preserve"> and its </w:t>
      </w:r>
      <w:r w:rsidR="00BB1EE3">
        <w:rPr>
          <w:i/>
        </w:rPr>
        <w:t>C</w:t>
      </w:r>
      <w:r w:rsidR="00BB1EE3" w:rsidRPr="009D0F10">
        <w:rPr>
          <w:i/>
        </w:rPr>
        <w:t>onsequences</w:t>
      </w:r>
      <w:r w:rsidRPr="00925129">
        <w:t>. Cambridge, MA: MIT Press.</w:t>
      </w:r>
    </w:p>
    <w:p w14:paraId="78A75288" w14:textId="77777777" w:rsidR="00B9696D" w:rsidRPr="006A360F" w:rsidRDefault="00B9696D" w:rsidP="007F232F">
      <w:pPr>
        <w:ind w:left="720" w:hanging="720"/>
      </w:pPr>
      <w:r w:rsidRPr="00B9696D">
        <w:t>Bracken, P.</w:t>
      </w:r>
      <w:r>
        <w:t>,</w:t>
      </w:r>
      <w:r w:rsidRPr="00B9696D">
        <w:t xml:space="preserve"> Thomas, </w:t>
      </w:r>
      <w:r>
        <w:t xml:space="preserve">P., </w:t>
      </w:r>
      <w:r w:rsidRPr="00B9696D">
        <w:t xml:space="preserve">Timimi, </w:t>
      </w:r>
      <w:r>
        <w:t xml:space="preserve">S., </w:t>
      </w:r>
      <w:r w:rsidRPr="00B9696D">
        <w:t xml:space="preserve">Asen, </w:t>
      </w:r>
      <w:r>
        <w:t xml:space="preserve">E., </w:t>
      </w:r>
      <w:r w:rsidRPr="00B9696D">
        <w:t xml:space="preserve">Behr, </w:t>
      </w:r>
      <w:r>
        <w:t xml:space="preserve">G., </w:t>
      </w:r>
      <w:r w:rsidRPr="00B9696D">
        <w:t xml:space="preserve">Beuster, </w:t>
      </w:r>
      <w:r>
        <w:t xml:space="preserve">C., </w:t>
      </w:r>
      <w:r w:rsidRPr="00B9696D">
        <w:t xml:space="preserve">Bhunnoo, </w:t>
      </w:r>
      <w:r>
        <w:t xml:space="preserve">S., </w:t>
      </w:r>
      <w:r w:rsidRPr="00B9696D">
        <w:t xml:space="preserve">Browne, </w:t>
      </w:r>
      <w:r>
        <w:t xml:space="preserve">I., </w:t>
      </w:r>
      <w:r w:rsidRPr="00B9696D">
        <w:t xml:space="preserve">Chhina, </w:t>
      </w:r>
      <w:r>
        <w:t xml:space="preserve">N., </w:t>
      </w:r>
      <w:r w:rsidRPr="00B9696D">
        <w:t xml:space="preserve">Double, </w:t>
      </w:r>
      <w:r>
        <w:t xml:space="preserve">D., </w:t>
      </w:r>
      <w:r w:rsidRPr="00B9696D">
        <w:t xml:space="preserve">Downer, </w:t>
      </w:r>
      <w:r>
        <w:t>S.,</w:t>
      </w:r>
      <w:r w:rsidRPr="00B9696D">
        <w:t xml:space="preserve"> Evans, </w:t>
      </w:r>
      <w:r>
        <w:t xml:space="preserve">C., </w:t>
      </w:r>
      <w:r w:rsidRPr="00B9696D">
        <w:t xml:space="preserve">Fernando, </w:t>
      </w:r>
      <w:r>
        <w:t xml:space="preserve">S., </w:t>
      </w:r>
      <w:r w:rsidRPr="00B9696D">
        <w:t>Garland, M.R.</w:t>
      </w:r>
      <w:r>
        <w:t>,</w:t>
      </w:r>
      <w:r w:rsidRPr="00B9696D">
        <w:t xml:space="preserve"> Hopkins, </w:t>
      </w:r>
      <w:r>
        <w:t xml:space="preserve">W., </w:t>
      </w:r>
      <w:r w:rsidRPr="00B9696D">
        <w:t xml:space="preserve">Huws, </w:t>
      </w:r>
      <w:r>
        <w:t xml:space="preserve">R., </w:t>
      </w:r>
      <w:r w:rsidRPr="00B9696D">
        <w:t>Johnson, B.</w:t>
      </w:r>
      <w:r>
        <w:t>,</w:t>
      </w:r>
      <w:r w:rsidRPr="00B9696D">
        <w:t xml:space="preserve"> Martindale, </w:t>
      </w:r>
      <w:r>
        <w:t xml:space="preserve">B., </w:t>
      </w:r>
      <w:r w:rsidRPr="00B9696D">
        <w:t xml:space="preserve">Middleton, </w:t>
      </w:r>
      <w:r>
        <w:t xml:space="preserve">H., </w:t>
      </w:r>
      <w:r w:rsidRPr="00B9696D">
        <w:t xml:space="preserve">Moldavsky, </w:t>
      </w:r>
      <w:r>
        <w:t xml:space="preserve">D., </w:t>
      </w:r>
      <w:r w:rsidRPr="00B9696D">
        <w:t xml:space="preserve">Moncrieff, </w:t>
      </w:r>
      <w:r>
        <w:t>J.,</w:t>
      </w:r>
      <w:r w:rsidRPr="00B9696D">
        <w:t xml:space="preserve"> Mullins, </w:t>
      </w:r>
      <w:r>
        <w:t xml:space="preserve">S., </w:t>
      </w:r>
      <w:r w:rsidRPr="00B9696D">
        <w:t xml:space="preserve">Nelki, </w:t>
      </w:r>
      <w:r>
        <w:t xml:space="preserve">J., </w:t>
      </w:r>
      <w:r w:rsidRPr="00B9696D">
        <w:t xml:space="preserve">Pizzo, </w:t>
      </w:r>
      <w:r>
        <w:t xml:space="preserve">M., </w:t>
      </w:r>
      <w:r w:rsidRPr="00B9696D">
        <w:t xml:space="preserve">Rodger, </w:t>
      </w:r>
      <w:r>
        <w:t xml:space="preserve">J., </w:t>
      </w:r>
      <w:r w:rsidRPr="00B9696D">
        <w:t xml:space="preserve">Smyth, </w:t>
      </w:r>
      <w:r>
        <w:t xml:space="preserve">M., </w:t>
      </w:r>
      <w:r w:rsidRPr="00B9696D">
        <w:t xml:space="preserve">Summerfield, </w:t>
      </w:r>
      <w:r>
        <w:t>D</w:t>
      </w:r>
      <w:r w:rsidR="00F73F3F">
        <w:t xml:space="preserve">., </w:t>
      </w:r>
      <w:r w:rsidRPr="00B9696D">
        <w:t xml:space="preserve">Wallace, </w:t>
      </w:r>
      <w:r w:rsidR="00F73F3F">
        <w:t>J., &amp;</w:t>
      </w:r>
      <w:r w:rsidRPr="00B9696D">
        <w:t xml:space="preserve"> Yeomans, D. (2012) Psychiatry beyond the Current Paradigm. </w:t>
      </w:r>
      <w:r w:rsidRPr="009D0F10">
        <w:rPr>
          <w:i/>
        </w:rPr>
        <w:t>British Journal of Psychiatry</w:t>
      </w:r>
      <w:r w:rsidRPr="00B9696D">
        <w:t>, 201(6): 430–434. doi: 10.1192/ bjp.bp.112.109447  </w:t>
      </w:r>
    </w:p>
    <w:p w14:paraId="461614AE" w14:textId="77777777" w:rsidR="00170E4C" w:rsidRDefault="00170E4C" w:rsidP="007F232F">
      <w:pPr>
        <w:ind w:left="720" w:hanging="720"/>
      </w:pPr>
      <w:r w:rsidRPr="006A360F">
        <w:t>British Psychological Society Division of Clinical Psychology</w:t>
      </w:r>
      <w:r w:rsidR="00187215">
        <w:t>.</w:t>
      </w:r>
      <w:r w:rsidRPr="006A360F">
        <w:t xml:space="preserve"> (</w:t>
      </w:r>
      <w:r w:rsidRPr="00535357">
        <w:t>2011).</w:t>
      </w:r>
      <w:r w:rsidR="00187215">
        <w:t xml:space="preserve"> </w:t>
      </w:r>
      <w:r w:rsidRPr="009D0F10">
        <w:rPr>
          <w:i/>
        </w:rPr>
        <w:t xml:space="preserve">Good </w:t>
      </w:r>
      <w:r w:rsidR="00BB1EE3" w:rsidRPr="009D0F10">
        <w:rPr>
          <w:i/>
        </w:rPr>
        <w:t xml:space="preserve">Practice Guidelines </w:t>
      </w:r>
      <w:r w:rsidR="00BB1EE3">
        <w:rPr>
          <w:i/>
        </w:rPr>
        <w:t>o</w:t>
      </w:r>
      <w:r w:rsidR="00BB1EE3" w:rsidRPr="009D0F10">
        <w:rPr>
          <w:i/>
        </w:rPr>
        <w:t xml:space="preserve">n </w:t>
      </w:r>
      <w:r w:rsidR="00BB1EE3">
        <w:rPr>
          <w:i/>
        </w:rPr>
        <w:t>t</w:t>
      </w:r>
      <w:r w:rsidR="00BB1EE3" w:rsidRPr="009D0F10">
        <w:rPr>
          <w:i/>
        </w:rPr>
        <w:t xml:space="preserve">he Use </w:t>
      </w:r>
      <w:r w:rsidR="00BB1EE3">
        <w:rPr>
          <w:i/>
        </w:rPr>
        <w:t>o</w:t>
      </w:r>
      <w:r w:rsidR="00BB1EE3" w:rsidRPr="009D0F10">
        <w:rPr>
          <w:i/>
        </w:rPr>
        <w:t>f Psychological Formulatio</w:t>
      </w:r>
      <w:r w:rsidRPr="009D0F10">
        <w:rPr>
          <w:i/>
        </w:rPr>
        <w:t xml:space="preserve">n. </w:t>
      </w:r>
      <w:r w:rsidRPr="00007799">
        <w:t xml:space="preserve">Retrieved from </w:t>
      </w:r>
      <w:hyperlink r:id="rId14" w:history="1">
        <w:r w:rsidR="00187215" w:rsidRPr="001D70BC">
          <w:rPr>
            <w:rStyle w:val="Hyperlink"/>
          </w:rPr>
          <w:t>https://www.canterbury.ac.uk/social-and-applied-sciences/salomons-centre-for-applied-psychology/docs/resources/DCP-Guidelines-for-Formulation.pdf</w:t>
        </w:r>
      </w:hyperlink>
    </w:p>
    <w:p w14:paraId="582438FE" w14:textId="77777777" w:rsidR="00187215" w:rsidRPr="006A360F" w:rsidRDefault="00187215" w:rsidP="007F232F">
      <w:pPr>
        <w:ind w:left="720" w:hanging="720"/>
      </w:pPr>
      <w:r>
        <w:t>British Psychological Society. (</w:t>
      </w:r>
      <w:r w:rsidRPr="00187215">
        <w:t xml:space="preserve">2011) </w:t>
      </w:r>
      <w:r w:rsidRPr="00EE2CFA">
        <w:rPr>
          <w:i/>
        </w:rPr>
        <w:t>Response to the American Psychiatric Association: DSM-5 Development</w:t>
      </w:r>
      <w:r w:rsidRPr="00187215">
        <w:t>. Leicester. Br</w:t>
      </w:r>
      <w:r>
        <w:t xml:space="preserve">itish Psychological Society. Retrieved from </w:t>
      </w:r>
      <w:r w:rsidRPr="00187215">
        <w:t>http://apps.bps.org.uk/_publicationfiles/consultation-responses/DSM-5%202011%20-%20BPS%20response.pdf</w:t>
      </w:r>
    </w:p>
    <w:p w14:paraId="00AB43B1" w14:textId="69914993" w:rsidR="00D80071" w:rsidRDefault="00D80071" w:rsidP="007F232F">
      <w:pPr>
        <w:ind w:left="720" w:hanging="720"/>
      </w:pPr>
      <w:r w:rsidRPr="006A360F">
        <w:t xml:space="preserve">British Psychological Society Division of Clinical Psychology (2015). </w:t>
      </w:r>
      <w:r w:rsidRPr="009D0F10">
        <w:rPr>
          <w:i/>
        </w:rPr>
        <w:t>Guidelines on Language in Relation to Functional Psychiatric Diagnosis</w:t>
      </w:r>
      <w:r w:rsidRPr="00007799">
        <w:t>.</w:t>
      </w:r>
      <w:r w:rsidR="0018139D">
        <w:t xml:space="preserve"> </w:t>
      </w:r>
      <w:r w:rsidRPr="00007799">
        <w:t xml:space="preserve">Retrieved from </w:t>
      </w:r>
      <w:hyperlink r:id="rId15" w:history="1">
        <w:r w:rsidRPr="00925129">
          <w:rPr>
            <w:rStyle w:val="Hyperlink"/>
          </w:rPr>
          <w:t>http:/</w:t>
        </w:r>
        <w:r w:rsidRPr="006A360F">
          <w:rPr>
            <w:rStyle w:val="Hyperlink"/>
          </w:rPr>
          <w:t>/www.bps.org.uk/system/files/Public%20files/guidelines_on_language_web.pdf</w:t>
        </w:r>
      </w:hyperlink>
    </w:p>
    <w:p w14:paraId="4550817E" w14:textId="636D58B2" w:rsidR="001F4234" w:rsidRPr="00925129" w:rsidRDefault="001F4234" w:rsidP="001F4234">
      <w:pPr>
        <w:ind w:left="720" w:hanging="720"/>
      </w:pPr>
      <w:r>
        <w:lastRenderedPageBreak/>
        <w:t xml:space="preserve">British Psychological Society. (2015b) Working with a Psychologist: Understanding Formulation. </w:t>
      </w:r>
      <w:r w:rsidR="00763FBC">
        <w:t xml:space="preserve">Retrieved from </w:t>
      </w:r>
      <w:r w:rsidRPr="001F4234">
        <w:t>http://www.bps.org.uk/system/files/Public%20files/understanding_formulation.pdf</w:t>
      </w:r>
    </w:p>
    <w:p w14:paraId="3C848E59" w14:textId="77777777" w:rsidR="007F232F" w:rsidRPr="00007799" w:rsidRDefault="007F232F" w:rsidP="007F232F">
      <w:pPr>
        <w:ind w:left="720" w:hanging="720"/>
      </w:pPr>
      <w:r w:rsidRPr="006A360F">
        <w:t xml:space="preserve">Burns, T., Fazel, S., Fahy, T., Fitzpatrick, R., Rogers, R., Sinclair, J., … Yiend, J. (2011). Dangerous Severe Personality Disordered (DSPD) patients: </w:t>
      </w:r>
      <w:r w:rsidR="009D0F10">
        <w:t>C</w:t>
      </w:r>
      <w:r w:rsidRPr="006A360F">
        <w:t xml:space="preserve">haracteristics and comparison with other high-risk offenders. </w:t>
      </w:r>
      <w:r w:rsidRPr="009D0F10">
        <w:rPr>
          <w:i/>
        </w:rPr>
        <w:t>International Journal of Forensic Mental Health,</w:t>
      </w:r>
      <w:r w:rsidRPr="00007799">
        <w:t xml:space="preserve"> 10(2), 127–136. doi:10.1080/14999013.2011.577139</w:t>
      </w:r>
    </w:p>
    <w:p w14:paraId="4455CDE4" w14:textId="77777777" w:rsidR="007A0D4B" w:rsidRPr="00925129" w:rsidRDefault="007F232F" w:rsidP="007F232F">
      <w:pPr>
        <w:ind w:left="720" w:hanging="720"/>
      </w:pPr>
      <w:r w:rsidRPr="00925129">
        <w:t xml:space="preserve">Carpenter, W. T. (1973). Are </w:t>
      </w:r>
      <w:r w:rsidR="00BB1EE3" w:rsidRPr="00925129">
        <w:t>there pathognomonic symptoms in schizophrenia</w:t>
      </w:r>
      <w:r w:rsidRPr="00925129">
        <w:t xml:space="preserve">? </w:t>
      </w:r>
      <w:r w:rsidRPr="009D0F10">
        <w:rPr>
          <w:i/>
        </w:rPr>
        <w:t>Archives of General Psychiatr</w:t>
      </w:r>
      <w:r w:rsidRPr="00007799">
        <w:t>y, 28(6), 847. do</w:t>
      </w:r>
      <w:r w:rsidRPr="00925129">
        <w:t>i:10.1001/archpsyc.1973.01750360069010</w:t>
      </w:r>
    </w:p>
    <w:p w14:paraId="2AC86A56" w14:textId="77777777" w:rsidR="00B70F71" w:rsidRDefault="00B70F71" w:rsidP="007A0D4B">
      <w:pPr>
        <w:ind w:left="720" w:hanging="720"/>
      </w:pPr>
      <w:r w:rsidRPr="00B70F71">
        <w:t xml:space="preserve">Clarke DE, Narrow WE, Regier DA, et al. </w:t>
      </w:r>
      <w:r>
        <w:t xml:space="preserve">(2013) </w:t>
      </w:r>
      <w:r w:rsidRPr="00B70F71">
        <w:t xml:space="preserve">DSM-5 field trials in the United States and Canada, Part I: study design, sampling strategy, implementation, and analytic approaches. </w:t>
      </w:r>
      <w:r w:rsidRPr="009D0F10">
        <w:rPr>
          <w:i/>
        </w:rPr>
        <w:t>Am J Psychiatry</w:t>
      </w:r>
      <w:r w:rsidRPr="00B70F71">
        <w:t xml:space="preserve">. </w:t>
      </w:r>
      <w:proofErr w:type="gramStart"/>
      <w:r w:rsidRPr="00B70F71">
        <w:t>2013;170:43</w:t>
      </w:r>
      <w:proofErr w:type="gramEnd"/>
      <w:r w:rsidRPr="00B70F71">
        <w:t xml:space="preserve">–58. </w:t>
      </w:r>
    </w:p>
    <w:p w14:paraId="65A43C28" w14:textId="77777777" w:rsidR="007A0D4B" w:rsidRPr="0018139D" w:rsidRDefault="007F232F" w:rsidP="007A0D4B">
      <w:pPr>
        <w:ind w:left="720" w:hanging="720"/>
      </w:pPr>
      <w:r w:rsidRPr="006A360F">
        <w:t xml:space="preserve">Cochran, S., &amp; Drescher, J. (2014). </w:t>
      </w:r>
      <w:r w:rsidR="00CB7307" w:rsidRPr="006A360F">
        <w:t>D</w:t>
      </w:r>
      <w:r w:rsidRPr="00535357">
        <w:t>eclassification of disease categories related to sexual orientation in the International Statistical Classification of Diseases and Related Health Problems</w:t>
      </w:r>
      <w:r w:rsidR="007A0D4B">
        <w:t xml:space="preserve"> (ICD-10)</w:t>
      </w:r>
      <w:r w:rsidRPr="00535357">
        <w:t xml:space="preserve">. </w:t>
      </w:r>
      <w:r w:rsidRPr="009D0F10">
        <w:rPr>
          <w:i/>
        </w:rPr>
        <w:t>Bulletin of the World Health Organization</w:t>
      </w:r>
      <w:r w:rsidRPr="00007799">
        <w:t xml:space="preserve">, 92(April), 672–679. </w:t>
      </w:r>
      <w:proofErr w:type="gramStart"/>
      <w:r w:rsidRPr="00007799">
        <w:t>doi:http://dx.doi.org/10.2471/BLT.14.135541</w:t>
      </w:r>
      <w:proofErr w:type="gramEnd"/>
    </w:p>
    <w:p w14:paraId="68A4BF58" w14:textId="77777777" w:rsidR="007A0D4B" w:rsidRPr="0018139D" w:rsidRDefault="00583DAC" w:rsidP="007A0D4B">
      <w:pPr>
        <w:ind w:left="720" w:hanging="720"/>
        <w:rPr>
          <w:rStyle w:val="Hyperlink"/>
          <w:color w:val="auto"/>
        </w:rPr>
      </w:pPr>
      <w:r w:rsidRPr="0018139D">
        <w:t>Coghlan, A. &amp; Reardon, S. (2013, May 23) Psychiatry divided as mental health 'bible' denounced.</w:t>
      </w:r>
      <w:r w:rsidR="0018139D">
        <w:t xml:space="preserve"> </w:t>
      </w:r>
      <w:r w:rsidRPr="0018139D">
        <w:rPr>
          <w:i/>
        </w:rPr>
        <w:t>New Scientist</w:t>
      </w:r>
      <w:r w:rsidRPr="0018139D">
        <w:t>.</w:t>
      </w:r>
      <w:r w:rsidR="0018139D">
        <w:t xml:space="preserve"> </w:t>
      </w:r>
      <w:r w:rsidRPr="0018139D">
        <w:t xml:space="preserve">Retrieved from </w:t>
      </w:r>
      <w:hyperlink r:id="rId16" w:history="1">
        <w:r w:rsidRPr="00763FBC">
          <w:rPr>
            <w:rStyle w:val="Hyperlink"/>
            <w:color w:val="auto"/>
            <w:u w:val="none"/>
          </w:rPr>
          <w:t>https://www.newscientist.com/article/dn23487-psychiatry-divided-as-mental-health-bible-denounced</w:t>
        </w:r>
      </w:hyperlink>
    </w:p>
    <w:p w14:paraId="134D73A1" w14:textId="2EEC9769" w:rsidR="0018139D" w:rsidRPr="00763FBC" w:rsidRDefault="0018139D" w:rsidP="007A0D4B">
      <w:pPr>
        <w:ind w:left="720" w:hanging="720"/>
        <w:rPr>
          <w:rStyle w:val="Hyperlink"/>
          <w:color w:val="auto"/>
          <w:u w:val="none"/>
        </w:rPr>
      </w:pPr>
      <w:r w:rsidRPr="00763FBC">
        <w:rPr>
          <w:rStyle w:val="Hyperlink"/>
          <w:color w:val="auto"/>
          <w:u w:val="none"/>
        </w:rPr>
        <w:t xml:space="preserve">COLLECTIF39 (2015) </w:t>
      </w:r>
      <w:r w:rsidRPr="00763FBC">
        <w:rPr>
          <w:rStyle w:val="Hyperlink"/>
          <w:i/>
          <w:color w:val="auto"/>
          <w:u w:val="none"/>
        </w:rPr>
        <w:t>STOP DSM</w:t>
      </w:r>
      <w:r w:rsidRPr="00763FBC">
        <w:rPr>
          <w:rStyle w:val="Hyperlink"/>
          <w:color w:val="auto"/>
          <w:u w:val="none"/>
        </w:rPr>
        <w:t xml:space="preserve">. Retrieved from </w:t>
      </w:r>
      <w:hyperlink r:id="rId17" w:history="1">
        <w:r w:rsidRPr="00763FBC">
          <w:rPr>
            <w:rStyle w:val="Hyperlink"/>
            <w:color w:val="auto"/>
            <w:u w:val="none"/>
          </w:rPr>
          <w:t>www.collectifpsychiatrie.fr/?p=7796</w:t>
        </w:r>
      </w:hyperlink>
    </w:p>
    <w:p w14:paraId="1D59A71B" w14:textId="77777777" w:rsidR="007A0D4B" w:rsidRPr="00763FBC" w:rsidRDefault="00063775" w:rsidP="007A0D4B">
      <w:pPr>
        <w:ind w:left="720" w:hanging="720"/>
        <w:rPr>
          <w:rStyle w:val="Hyperlink"/>
          <w:color w:val="auto"/>
          <w:u w:val="none"/>
        </w:rPr>
      </w:pPr>
      <w:r w:rsidRPr="00763FBC">
        <w:rPr>
          <w:rStyle w:val="Hyperlink"/>
          <w:color w:val="auto"/>
          <w:u w:val="none"/>
        </w:rPr>
        <w:lastRenderedPageBreak/>
        <w:t xml:space="preserve">Cooke, A. (2013, February 6) I’m sicker than I thought I was. </w:t>
      </w:r>
      <w:r w:rsidRPr="00763FBC">
        <w:rPr>
          <w:rStyle w:val="Hyperlink"/>
          <w:i/>
          <w:color w:val="auto"/>
          <w:u w:val="none"/>
        </w:rPr>
        <w:t>Discursive of Tunbridge Wells</w:t>
      </w:r>
      <w:r w:rsidRPr="00763FBC">
        <w:rPr>
          <w:rStyle w:val="Hyperlink"/>
          <w:color w:val="auto"/>
          <w:u w:val="none"/>
        </w:rPr>
        <w:t xml:space="preserve">. Retrieved from </w:t>
      </w:r>
      <w:hyperlink r:id="rId18" w:history="1">
        <w:r w:rsidR="007A0D4B" w:rsidRPr="00763FBC">
          <w:rPr>
            <w:rStyle w:val="Hyperlink"/>
            <w:color w:val="auto"/>
            <w:u w:val="none"/>
          </w:rPr>
          <w:t>http://discursiveoftunbridgewells.blogspot.co.uk/2013/02/im-sicker-than-i-thought-i-was.html</w:t>
        </w:r>
      </w:hyperlink>
    </w:p>
    <w:p w14:paraId="136C7274" w14:textId="77777777" w:rsidR="007A0D4B" w:rsidRPr="00763FBC" w:rsidRDefault="009E514A" w:rsidP="009D0F10">
      <w:pPr>
        <w:ind w:left="720" w:hanging="720"/>
        <w:rPr>
          <w:rStyle w:val="Hyperlink"/>
          <w:color w:val="auto"/>
          <w:u w:val="none"/>
        </w:rPr>
      </w:pPr>
      <w:r w:rsidRPr="00763FBC">
        <w:rPr>
          <w:rStyle w:val="Hyperlink"/>
          <w:color w:val="auto"/>
          <w:u w:val="none"/>
        </w:rPr>
        <w:t>Cooke, A. (E</w:t>
      </w:r>
      <w:r w:rsidR="00AA5368" w:rsidRPr="00763FBC">
        <w:rPr>
          <w:rStyle w:val="Hyperlink"/>
          <w:color w:val="auto"/>
          <w:u w:val="none"/>
        </w:rPr>
        <w:t>d)</w:t>
      </w:r>
      <w:r w:rsidRPr="00763FBC">
        <w:rPr>
          <w:rStyle w:val="Hyperlink"/>
          <w:color w:val="auto"/>
          <w:u w:val="none"/>
        </w:rPr>
        <w:t>.</w:t>
      </w:r>
      <w:r w:rsidR="00AA5368" w:rsidRPr="00763FBC">
        <w:rPr>
          <w:rStyle w:val="Hyperlink"/>
          <w:color w:val="auto"/>
          <w:u w:val="none"/>
        </w:rPr>
        <w:t xml:space="preserve"> (2014). </w:t>
      </w:r>
      <w:r w:rsidR="00AA5368" w:rsidRPr="00763FBC">
        <w:rPr>
          <w:rStyle w:val="Hyperlink"/>
          <w:i/>
          <w:color w:val="auto"/>
          <w:u w:val="none"/>
        </w:rPr>
        <w:t xml:space="preserve">Understanding Psychosis and Schizophrenia: Why people sometimes hear voices </w:t>
      </w:r>
      <w:r w:rsidR="00096A92" w:rsidRPr="00763FBC">
        <w:rPr>
          <w:rStyle w:val="Hyperlink"/>
          <w:i/>
          <w:color w:val="auto"/>
          <w:u w:val="none"/>
        </w:rPr>
        <w:t>believe things that others</w:t>
      </w:r>
      <w:r w:rsidR="00AA5368" w:rsidRPr="00763FBC">
        <w:rPr>
          <w:rStyle w:val="Hyperlink"/>
          <w:i/>
          <w:color w:val="auto"/>
          <w:u w:val="none"/>
        </w:rPr>
        <w:t xml:space="preserve"> find </w:t>
      </w:r>
      <w:r w:rsidR="00096A92" w:rsidRPr="00763FBC">
        <w:rPr>
          <w:rStyle w:val="Hyperlink"/>
          <w:i/>
          <w:color w:val="auto"/>
          <w:u w:val="none"/>
        </w:rPr>
        <w:t>strange</w:t>
      </w:r>
      <w:r w:rsidR="00AA5368" w:rsidRPr="00763FBC">
        <w:rPr>
          <w:rStyle w:val="Hyperlink"/>
          <w:i/>
          <w:color w:val="auto"/>
          <w:u w:val="none"/>
        </w:rPr>
        <w:t xml:space="preserve">, or </w:t>
      </w:r>
      <w:r w:rsidR="00096A92" w:rsidRPr="00763FBC">
        <w:rPr>
          <w:rStyle w:val="Hyperlink"/>
          <w:i/>
          <w:color w:val="auto"/>
          <w:u w:val="none"/>
        </w:rPr>
        <w:t>appear</w:t>
      </w:r>
      <w:r w:rsidR="00AA5368" w:rsidRPr="00763FBC">
        <w:rPr>
          <w:rStyle w:val="Hyperlink"/>
          <w:i/>
          <w:color w:val="auto"/>
          <w:u w:val="none"/>
        </w:rPr>
        <w:t xml:space="preserve"> out of touch with reality, and what can help. </w:t>
      </w:r>
      <w:r w:rsidR="00096A92" w:rsidRPr="00763FBC">
        <w:rPr>
          <w:rStyle w:val="Hyperlink"/>
          <w:color w:val="auto"/>
          <w:u w:val="none"/>
        </w:rPr>
        <w:t xml:space="preserve">A report by the </w:t>
      </w:r>
      <w:r w:rsidR="00AA5368" w:rsidRPr="00763FBC">
        <w:rPr>
          <w:rStyle w:val="Hyperlink"/>
          <w:color w:val="auto"/>
          <w:u w:val="none"/>
        </w:rPr>
        <w:t>British Psychological Society Division of Clinical Psychology</w:t>
      </w:r>
      <w:r w:rsidR="00096A92" w:rsidRPr="00763FBC">
        <w:rPr>
          <w:rStyle w:val="Hyperlink"/>
          <w:color w:val="auto"/>
          <w:u w:val="none"/>
        </w:rPr>
        <w:t xml:space="preserve">. </w:t>
      </w:r>
      <w:r w:rsidR="00CB7307" w:rsidRPr="00763FBC">
        <w:rPr>
          <w:rStyle w:val="Hyperlink"/>
          <w:color w:val="auto"/>
          <w:u w:val="none"/>
        </w:rPr>
        <w:t xml:space="preserve">Retrieved from </w:t>
      </w:r>
      <w:hyperlink r:id="rId19" w:history="1">
        <w:r w:rsidR="00CB7307" w:rsidRPr="00763FBC">
          <w:rPr>
            <w:rStyle w:val="Hyperlink"/>
            <w:color w:val="auto"/>
            <w:u w:val="none"/>
          </w:rPr>
          <w:t>www.understandingpsychosis.net</w:t>
        </w:r>
      </w:hyperlink>
    </w:p>
    <w:p w14:paraId="426F9618" w14:textId="77777777" w:rsidR="00F44989" w:rsidRPr="00763FBC" w:rsidRDefault="00F44989" w:rsidP="009D0F10">
      <w:pPr>
        <w:ind w:left="720" w:hanging="720"/>
        <w:rPr>
          <w:rStyle w:val="Hyperlink"/>
          <w:color w:val="auto"/>
          <w:u w:val="none"/>
        </w:rPr>
      </w:pPr>
      <w:r w:rsidRPr="00763FBC">
        <w:rPr>
          <w:rStyle w:val="Hyperlink"/>
          <w:color w:val="auto"/>
          <w:u w:val="none"/>
        </w:rPr>
        <w:t xml:space="preserve">Cooke, A., Gilchrist, A. &amp; McGowan J (2014) Robin Williams, depression and the complex causes of suicide. </w:t>
      </w:r>
      <w:r w:rsidRPr="00763FBC">
        <w:rPr>
          <w:rStyle w:val="Hyperlink"/>
          <w:i/>
          <w:color w:val="auto"/>
          <w:u w:val="none"/>
        </w:rPr>
        <w:t>The Guardian</w:t>
      </w:r>
      <w:r w:rsidRPr="00763FBC">
        <w:rPr>
          <w:rStyle w:val="Hyperlink"/>
          <w:color w:val="auto"/>
          <w:u w:val="none"/>
        </w:rPr>
        <w:t>, Monday 18 August 2014. Retrieved from http://www.theguardian.com/science/blog/2014/aug/18/robin-williams-depression-causes-suicide</w:t>
      </w:r>
    </w:p>
    <w:p w14:paraId="4DDDFB46" w14:textId="77777777" w:rsidR="007A0D4B" w:rsidRPr="00763FBC" w:rsidRDefault="00063775" w:rsidP="007A0D4B">
      <w:pPr>
        <w:ind w:left="720" w:hanging="720"/>
        <w:rPr>
          <w:rStyle w:val="Hyperlink"/>
          <w:color w:val="auto"/>
          <w:u w:val="none"/>
        </w:rPr>
      </w:pPr>
      <w:r w:rsidRPr="00763FBC">
        <w:rPr>
          <w:rStyle w:val="Hyperlink"/>
          <w:color w:val="auto"/>
          <w:u w:val="none"/>
        </w:rPr>
        <w:t xml:space="preserve">Cooke, A. &amp; McGowan, J. (2013, September 5) Is </w:t>
      </w:r>
      <w:r w:rsidR="00BB1EE3" w:rsidRPr="00763FBC">
        <w:rPr>
          <w:rStyle w:val="Hyperlink"/>
          <w:color w:val="auto"/>
          <w:u w:val="none"/>
        </w:rPr>
        <w:t>life a disease</w:t>
      </w:r>
      <w:r w:rsidRPr="00763FBC">
        <w:rPr>
          <w:rStyle w:val="Hyperlink"/>
          <w:color w:val="auto"/>
          <w:u w:val="none"/>
        </w:rPr>
        <w:t>?</w:t>
      </w:r>
      <w:r w:rsidR="0018139D" w:rsidRPr="00763FBC">
        <w:rPr>
          <w:rStyle w:val="Hyperlink"/>
          <w:color w:val="auto"/>
          <w:u w:val="none"/>
        </w:rPr>
        <w:t xml:space="preserve"> </w:t>
      </w:r>
      <w:r w:rsidRPr="00763FBC">
        <w:rPr>
          <w:rStyle w:val="Hyperlink"/>
          <w:i/>
          <w:color w:val="auto"/>
          <w:u w:val="none"/>
        </w:rPr>
        <w:t>Discursive of Tunbridge Wells.</w:t>
      </w:r>
      <w:r w:rsidR="0018139D" w:rsidRPr="00763FBC">
        <w:rPr>
          <w:rStyle w:val="Hyperlink"/>
          <w:color w:val="auto"/>
          <w:u w:val="none"/>
        </w:rPr>
        <w:t xml:space="preserve"> </w:t>
      </w:r>
      <w:r w:rsidRPr="00763FBC">
        <w:rPr>
          <w:rStyle w:val="Hyperlink"/>
          <w:color w:val="auto"/>
          <w:u w:val="none"/>
        </w:rPr>
        <w:t xml:space="preserve">Retrieved from </w:t>
      </w:r>
      <w:hyperlink r:id="rId20" w:history="1">
        <w:r w:rsidR="007A0D4B" w:rsidRPr="00763FBC">
          <w:rPr>
            <w:rStyle w:val="Hyperlink"/>
            <w:color w:val="auto"/>
            <w:u w:val="none"/>
          </w:rPr>
          <w:t>http://discursiveoftunbridgewells.blogspot.co.uk/2013/09/is-life-disease.html</w:t>
        </w:r>
      </w:hyperlink>
    </w:p>
    <w:p w14:paraId="57FD7D20" w14:textId="77777777" w:rsidR="00154ED8" w:rsidRPr="00763FBC" w:rsidRDefault="00154ED8" w:rsidP="007A0D4B">
      <w:pPr>
        <w:ind w:left="720" w:hanging="720"/>
      </w:pPr>
      <w:r w:rsidRPr="00763FBC">
        <w:t xml:space="preserve">Cornwall, M. (2015, February 27). Does </w:t>
      </w:r>
      <w:r w:rsidR="008473DD" w:rsidRPr="00763FBC">
        <w:t>‘</w:t>
      </w:r>
      <w:r w:rsidRPr="00763FBC">
        <w:t>Mad</w:t>
      </w:r>
      <w:r w:rsidR="008473DD" w:rsidRPr="00763FBC">
        <w:t xml:space="preserve"> </w:t>
      </w:r>
      <w:r w:rsidRPr="00763FBC">
        <w:t>in</w:t>
      </w:r>
      <w:r w:rsidR="008473DD" w:rsidRPr="00763FBC">
        <w:t xml:space="preserve"> </w:t>
      </w:r>
      <w:r w:rsidRPr="00763FBC">
        <w:t>America</w:t>
      </w:r>
      <w:r w:rsidR="008473DD" w:rsidRPr="00763FBC">
        <w:t>’</w:t>
      </w:r>
      <w:r w:rsidRPr="00763FBC">
        <w:t xml:space="preserve"> </w:t>
      </w:r>
      <w:r w:rsidR="00BB1EE3" w:rsidRPr="00763FBC">
        <w:t>promote the spreading of scientific anarchy</w:t>
      </w:r>
      <w:r w:rsidRPr="00763FBC">
        <w:t>?</w:t>
      </w:r>
      <w:r w:rsidR="0018139D" w:rsidRPr="00763FBC">
        <w:t xml:space="preserve"> </w:t>
      </w:r>
      <w:r w:rsidRPr="00763FBC">
        <w:rPr>
          <w:i/>
        </w:rPr>
        <w:t>Mad in America</w:t>
      </w:r>
      <w:r w:rsidRPr="00763FBC">
        <w:t>.</w:t>
      </w:r>
      <w:r w:rsidR="0018139D" w:rsidRPr="00763FBC">
        <w:t xml:space="preserve"> </w:t>
      </w:r>
      <w:r w:rsidRPr="00763FBC">
        <w:t xml:space="preserve">Retrieved from </w:t>
      </w:r>
      <w:hyperlink r:id="rId21" w:history="1">
        <w:r w:rsidR="005C3B2C" w:rsidRPr="00763FBC">
          <w:rPr>
            <w:rStyle w:val="Hyperlink"/>
            <w:color w:val="auto"/>
            <w:u w:val="none"/>
          </w:rPr>
          <w:t>http://www.madinamerica.com/2015/02/madinamerica-promote-spreading-scientific-anarchy/</w:t>
        </w:r>
      </w:hyperlink>
    </w:p>
    <w:p w14:paraId="32B62684" w14:textId="77777777" w:rsidR="005C3B2C" w:rsidRPr="00C85870" w:rsidRDefault="005C3B2C" w:rsidP="005C3B2C">
      <w:pPr>
        <w:ind w:left="720" w:hanging="720"/>
      </w:pPr>
      <w:r w:rsidRPr="00C85870">
        <w:t xml:space="preserve">Cromby, J., Harper, D. &amp; Reavey, P. (2013). </w:t>
      </w:r>
      <w:r w:rsidRPr="00C85870">
        <w:rPr>
          <w:i/>
        </w:rPr>
        <w:t>Psychology, mental health and distress</w:t>
      </w:r>
      <w:r w:rsidRPr="00C85870">
        <w:t>. Basingstoke: Palgrave Macmillan.</w:t>
      </w:r>
    </w:p>
    <w:p w14:paraId="10F07364" w14:textId="77777777" w:rsidR="007A0D4B" w:rsidRPr="00763FBC" w:rsidRDefault="007F232F" w:rsidP="007A0D4B">
      <w:pPr>
        <w:ind w:left="720" w:hanging="720"/>
      </w:pPr>
      <w:r w:rsidRPr="00C85870">
        <w:t xml:space="preserve">Crowe, M. (2000). Constructing normality: a discourse analysis of the DSM-IV. </w:t>
      </w:r>
      <w:r w:rsidRPr="00C85870">
        <w:rPr>
          <w:i/>
        </w:rPr>
        <w:t>Journal of Psychiatric and Mental Health Nursing</w:t>
      </w:r>
      <w:r w:rsidRPr="00C85870">
        <w:t xml:space="preserve">, 7(1), 69–77. Retrieved </w:t>
      </w:r>
      <w:r w:rsidR="007A0D4B" w:rsidRPr="00C85870">
        <w:t xml:space="preserve">from </w:t>
      </w:r>
      <w:hyperlink r:id="rId22" w:history="1">
        <w:r w:rsidR="007A0D4B" w:rsidRPr="00763FBC">
          <w:rPr>
            <w:rStyle w:val="Hyperlink"/>
            <w:color w:val="auto"/>
            <w:u w:val="none"/>
          </w:rPr>
          <w:t>http://www.ncbi.nlm.nih.gov/pubmed/11022513</w:t>
        </w:r>
      </w:hyperlink>
      <w:r w:rsidR="007A0D4B" w:rsidRPr="00763FBC">
        <w:t xml:space="preserve">. </w:t>
      </w:r>
    </w:p>
    <w:p w14:paraId="73878A35" w14:textId="77777777" w:rsidR="00527736" w:rsidRPr="00C85870" w:rsidRDefault="00527736" w:rsidP="00527736">
      <w:pPr>
        <w:ind w:left="720" w:hanging="720"/>
      </w:pPr>
      <w:r w:rsidRPr="00763FBC">
        <w:lastRenderedPageBreak/>
        <w:t xml:space="preserve">Davies, J. (2013). </w:t>
      </w:r>
      <w:r w:rsidRPr="00763FBC">
        <w:rPr>
          <w:i/>
        </w:rPr>
        <w:t>Cracked: Why Psychiatry is Doing More Harm Than Good</w:t>
      </w:r>
      <w:r w:rsidRPr="00763FBC">
        <w:t>, London: I</w:t>
      </w:r>
      <w:r w:rsidR="005C3B2C" w:rsidRPr="00763FBC">
        <w:t xml:space="preserve">con Press. ISBN 9781848315563. </w:t>
      </w:r>
    </w:p>
    <w:p w14:paraId="31CE0D03" w14:textId="6785B877" w:rsidR="0057487E" w:rsidRPr="00763FBC" w:rsidRDefault="007A0D4B" w:rsidP="007A0D4B">
      <w:pPr>
        <w:ind w:left="720" w:hanging="720"/>
      </w:pPr>
      <w:r w:rsidRPr="00C85870">
        <w:t xml:space="preserve">Department of Health. (2011). </w:t>
      </w:r>
      <w:r w:rsidRPr="00C85870">
        <w:rPr>
          <w:i/>
        </w:rPr>
        <w:t>Consultation on the Offender Personality Disorder Pathway Implementation Plan.</w:t>
      </w:r>
      <w:r w:rsidRPr="00C85870">
        <w:t xml:space="preserve"> Retrieved from </w:t>
      </w:r>
      <w:hyperlink r:id="rId23" w:history="1">
        <w:r w:rsidRPr="00763FBC">
          <w:rPr>
            <w:rStyle w:val="Hyperlink"/>
            <w:color w:val="auto"/>
            <w:u w:val="none"/>
          </w:rPr>
          <w:t>http://www.pn.counselling.co.uk/personality_disorder_pathway_feb_11.pdf</w:t>
        </w:r>
      </w:hyperlink>
      <w:r w:rsidRPr="00763FBC">
        <w:t xml:space="preserve"> </w:t>
      </w:r>
    </w:p>
    <w:p w14:paraId="48D60C5F" w14:textId="77777777" w:rsidR="00BE5AE9" w:rsidRPr="00763FBC" w:rsidRDefault="00BE5AE9" w:rsidP="007A0D4B">
      <w:pPr>
        <w:ind w:left="720" w:hanging="720"/>
      </w:pPr>
      <w:r w:rsidRPr="00763FBC">
        <w:t xml:space="preserve">Double, D. (2013). </w:t>
      </w:r>
      <w:r w:rsidRPr="00763FBC">
        <w:rPr>
          <w:i/>
        </w:rPr>
        <w:t>Paradigm Shift in Psychiatry</w:t>
      </w:r>
      <w:r w:rsidRPr="00763FBC">
        <w:t xml:space="preserve"> Retrieved from </w:t>
      </w:r>
      <w:hyperlink r:id="rId24" w:history="1">
        <w:r w:rsidRPr="00763FBC">
          <w:rPr>
            <w:rStyle w:val="Hyperlink"/>
            <w:color w:val="auto"/>
            <w:u w:val="none"/>
          </w:rPr>
          <w:t>http://www.critpsynet.freeuk.com/paradigm.htm</w:t>
        </w:r>
      </w:hyperlink>
    </w:p>
    <w:p w14:paraId="56A58202" w14:textId="77777777" w:rsidR="007A0D4B" w:rsidRPr="00763FBC" w:rsidRDefault="007A0D4B" w:rsidP="007A0D4B">
      <w:pPr>
        <w:ind w:left="720" w:hanging="720"/>
      </w:pPr>
      <w:r w:rsidRPr="00C85870">
        <w:t xml:space="preserve">Drummond, K. (2013, May 23) Federal institute for mental health abandons controversial 'bible' of psychiatry. </w:t>
      </w:r>
      <w:r w:rsidRPr="00C85870">
        <w:rPr>
          <w:i/>
        </w:rPr>
        <w:t>Verge</w:t>
      </w:r>
      <w:r w:rsidRPr="00C85870">
        <w:t xml:space="preserve">. Retrieved from </w:t>
      </w:r>
      <w:hyperlink r:id="rId25" w:history="1">
        <w:r w:rsidRPr="00763FBC">
          <w:rPr>
            <w:rStyle w:val="Hyperlink"/>
            <w:color w:val="auto"/>
            <w:u w:val="none"/>
          </w:rPr>
          <w:t>http://www.theverge.com/2013/5/3/4296626/nimh-abandons-controversial-bible-of-psychiatry</w:t>
        </w:r>
      </w:hyperlink>
    </w:p>
    <w:p w14:paraId="26797D57" w14:textId="77777777" w:rsidR="007A0D4B" w:rsidRPr="00C85870" w:rsidRDefault="007A0D4B" w:rsidP="007A0D4B">
      <w:pPr>
        <w:ind w:left="720" w:hanging="720"/>
      </w:pPr>
      <w:r w:rsidRPr="00C85870">
        <w:t xml:space="preserve">DSM-5 Response Committee (2013) Statement of Concern. Retrieved from http://www.aipass.org/files/Statement_of_concern_IDRC.pdf. </w:t>
      </w:r>
    </w:p>
    <w:p w14:paraId="1DCA3AB0" w14:textId="77777777" w:rsidR="007A0D4B" w:rsidRPr="00C85870" w:rsidRDefault="007A0D4B" w:rsidP="007A0D4B">
      <w:pPr>
        <w:ind w:left="720" w:hanging="720"/>
      </w:pPr>
      <w:r w:rsidRPr="00C85870">
        <w:t xml:space="preserve">Foucault, M. (1967). </w:t>
      </w:r>
      <w:r w:rsidRPr="00C85870">
        <w:rPr>
          <w:i/>
        </w:rPr>
        <w:t xml:space="preserve">Madness </w:t>
      </w:r>
      <w:r w:rsidR="00BB1EE3" w:rsidRPr="00C85870">
        <w:rPr>
          <w:i/>
        </w:rPr>
        <w:t xml:space="preserve">and Civilization: </w:t>
      </w:r>
      <w:r w:rsidRPr="00C85870">
        <w:rPr>
          <w:i/>
        </w:rPr>
        <w:t xml:space="preserve">A </w:t>
      </w:r>
      <w:r w:rsidR="00BB1EE3" w:rsidRPr="00C85870">
        <w:rPr>
          <w:i/>
        </w:rPr>
        <w:t>History of Insanity in the Age of Reason</w:t>
      </w:r>
      <w:r w:rsidRPr="00C85870">
        <w:t>. New York: Pantheon Books.</w:t>
      </w:r>
    </w:p>
    <w:p w14:paraId="723A41BC" w14:textId="77777777" w:rsidR="007F232F" w:rsidRPr="00C85870" w:rsidRDefault="007F232F" w:rsidP="007F232F">
      <w:pPr>
        <w:ind w:left="720" w:hanging="720"/>
      </w:pPr>
      <w:r w:rsidRPr="00C85870">
        <w:t xml:space="preserve">Foucault, M. (2006). </w:t>
      </w:r>
      <w:r w:rsidRPr="00C85870">
        <w:rPr>
          <w:i/>
        </w:rPr>
        <w:t>Psychiatric Power: Lectures at the Collège de France</w:t>
      </w:r>
      <w:r w:rsidRPr="00C85870">
        <w:t>, 1973-74. (J. Lagrange, Ed.). Basingstoke, UK: Palgrave Macmillan.</w:t>
      </w:r>
    </w:p>
    <w:p w14:paraId="3FF8B44B" w14:textId="77777777" w:rsidR="005A02E8" w:rsidRPr="00C85870" w:rsidRDefault="005A02E8" w:rsidP="007F232F">
      <w:pPr>
        <w:ind w:left="720" w:hanging="720"/>
      </w:pPr>
      <w:r w:rsidRPr="00C85870">
        <w:t>Frances, A. (2011 October 24). Psychologists Petition Against DSM-5: Users Revolt Should Capture APA Attention</w:t>
      </w:r>
      <w:r w:rsidR="00BE5AE9" w:rsidRPr="00C85870">
        <w:t xml:space="preserve">. </w:t>
      </w:r>
      <w:r w:rsidR="00BE5AE9" w:rsidRPr="00C85870">
        <w:rPr>
          <w:i/>
        </w:rPr>
        <w:t>Psychiatric Times</w:t>
      </w:r>
      <w:r w:rsidR="00BE5AE9" w:rsidRPr="00C85870">
        <w:t xml:space="preserve">. </w:t>
      </w:r>
      <w:r w:rsidRPr="00C85870">
        <w:t>Retrieved from http://www.psychiatrictimes.com/dsm-5-0/psychologists-petition-against-dsm-5-users-revolt-should-capture-apa-attention</w:t>
      </w:r>
    </w:p>
    <w:p w14:paraId="432989C5" w14:textId="77777777" w:rsidR="007F232F" w:rsidRPr="00C85870" w:rsidRDefault="007F232F" w:rsidP="007F232F">
      <w:pPr>
        <w:ind w:left="720" w:hanging="720"/>
      </w:pPr>
      <w:r w:rsidRPr="00C85870">
        <w:t xml:space="preserve">Fulford, K. W., Thornton, T., &amp; Graham, G. (2006). </w:t>
      </w:r>
      <w:r w:rsidRPr="00C85870">
        <w:rPr>
          <w:i/>
        </w:rPr>
        <w:t>Oxford Textbook of Philosophy and Psychiatry.</w:t>
      </w:r>
      <w:r w:rsidRPr="00C85870">
        <w:t xml:space="preserve"> Oxford, England: Oxford University Press.</w:t>
      </w:r>
    </w:p>
    <w:p w14:paraId="2B973351" w14:textId="77777777" w:rsidR="007F232F" w:rsidRPr="00C85870" w:rsidRDefault="007F232F" w:rsidP="007F232F">
      <w:pPr>
        <w:ind w:left="720" w:hanging="720"/>
      </w:pPr>
      <w:r w:rsidRPr="00C85870">
        <w:lastRenderedPageBreak/>
        <w:t xml:space="preserve">Galatzer-Levy, I. R., &amp; Bryant, R. A. (2013). 636,120 </w:t>
      </w:r>
      <w:r w:rsidR="00BB1EE3" w:rsidRPr="00C85870">
        <w:t xml:space="preserve">ways to have </w:t>
      </w:r>
      <w:r w:rsidRPr="00C85870">
        <w:t xml:space="preserve">Posttraumatic Stress Disorder. </w:t>
      </w:r>
      <w:r w:rsidRPr="00C85870">
        <w:rPr>
          <w:i/>
        </w:rPr>
        <w:t>Perspectives on Psychological Science</w:t>
      </w:r>
      <w:r w:rsidRPr="00C85870">
        <w:t>, 8(6), 651–662. Retrieved from http://www.scopus.com/inward/record.url?eid=2-s2.0-84887159561&amp;partnerID=40&amp;md5=a86a50e5bcb4f8a6e76dfa341e216883</w:t>
      </w:r>
    </w:p>
    <w:p w14:paraId="629881B7" w14:textId="77777777" w:rsidR="00FF2CAC" w:rsidRPr="00C85870" w:rsidRDefault="00FF2CAC" w:rsidP="007F232F">
      <w:pPr>
        <w:ind w:left="720" w:hanging="720"/>
      </w:pPr>
      <w:r w:rsidRPr="00C85870">
        <w:t>Gornall, J. (2013)</w:t>
      </w:r>
      <w:r w:rsidR="0018139D" w:rsidRPr="00C85870">
        <w:t xml:space="preserve"> </w:t>
      </w:r>
      <w:r w:rsidRPr="00C85870">
        <w:t xml:space="preserve">DSM-5: </w:t>
      </w:r>
      <w:r w:rsidR="009D0F10" w:rsidRPr="00C85870">
        <w:t>A</w:t>
      </w:r>
      <w:r w:rsidRPr="00C85870">
        <w:t xml:space="preserve"> fatal diagnosis? </w:t>
      </w:r>
      <w:r w:rsidRPr="00C85870">
        <w:rPr>
          <w:i/>
        </w:rPr>
        <w:t>British Medical Journal</w:t>
      </w:r>
      <w:r w:rsidRPr="00C85870">
        <w:t xml:space="preserve">, </w:t>
      </w:r>
      <w:r w:rsidR="00841E01" w:rsidRPr="00C85870">
        <w:t>Retrieved from</w:t>
      </w:r>
      <w:r w:rsidR="0018139D" w:rsidRPr="00C85870">
        <w:t xml:space="preserve"> </w:t>
      </w:r>
      <w:r w:rsidRPr="00C85870">
        <w:t>http://dx.doi.org/10.1136/bmj.f3256</w:t>
      </w:r>
    </w:p>
    <w:p w14:paraId="0FB53AC6" w14:textId="77777777" w:rsidR="007F232F" w:rsidRPr="00C85870" w:rsidRDefault="007F232F" w:rsidP="007F232F">
      <w:pPr>
        <w:ind w:left="720" w:hanging="720"/>
      </w:pPr>
      <w:r w:rsidRPr="00C85870">
        <w:t xml:space="preserve">Green, R. (1987). </w:t>
      </w:r>
      <w:r w:rsidRPr="00C85870">
        <w:rPr>
          <w:i/>
        </w:rPr>
        <w:t>The Sissy Boy Syndrome and the Development of Homosexuality</w:t>
      </w:r>
      <w:r w:rsidRPr="00C85870">
        <w:t>. New Haven, CT: Yale University Press.</w:t>
      </w:r>
    </w:p>
    <w:p w14:paraId="369C89FC" w14:textId="566045B7" w:rsidR="008A174C" w:rsidRPr="00763FBC" w:rsidRDefault="008A174C" w:rsidP="007F232F">
      <w:pPr>
        <w:ind w:left="720" w:hanging="720"/>
      </w:pPr>
      <w:r w:rsidRPr="00C85870">
        <w:t xml:space="preserve">Greenberg, G. (2010). </w:t>
      </w:r>
      <w:r w:rsidR="00A97EAB" w:rsidRPr="00C85870">
        <w:t xml:space="preserve">Inside </w:t>
      </w:r>
      <w:r w:rsidR="00BB1EE3" w:rsidRPr="00C85870">
        <w:t>the battle to define mental illness</w:t>
      </w:r>
      <w:r w:rsidR="00A97EAB" w:rsidRPr="00C85870">
        <w:t>.</w:t>
      </w:r>
      <w:r w:rsidR="0018139D" w:rsidRPr="00C85870">
        <w:t xml:space="preserve"> </w:t>
      </w:r>
      <w:r w:rsidR="00A97EAB" w:rsidRPr="00C85870">
        <w:rPr>
          <w:i/>
        </w:rPr>
        <w:t>Wired Magazine</w:t>
      </w:r>
      <w:r w:rsidR="00A97EAB" w:rsidRPr="00C85870">
        <w:t xml:space="preserve">. </w:t>
      </w:r>
      <w:r w:rsidR="00763FBC">
        <w:t xml:space="preserve">December </w:t>
      </w:r>
      <w:r w:rsidR="00A97EAB" w:rsidRPr="00763FBC">
        <w:t>27</w:t>
      </w:r>
      <w:r w:rsidR="00763FBC" w:rsidRPr="00763FBC">
        <w:rPr>
          <w:vertAlign w:val="superscript"/>
        </w:rPr>
        <w:t>th</w:t>
      </w:r>
      <w:r w:rsidR="00763FBC">
        <w:t xml:space="preserve"> 20</w:t>
      </w:r>
      <w:r w:rsidR="00A97EAB" w:rsidRPr="00763FBC">
        <w:t>10. Retrieved from http://www.wired.com/2010/12/ff_dsmv/</w:t>
      </w:r>
    </w:p>
    <w:p w14:paraId="2E664A09" w14:textId="1BFA1203" w:rsidR="007F232F" w:rsidRPr="005E51DB" w:rsidRDefault="007F232F" w:rsidP="007F232F">
      <w:pPr>
        <w:ind w:left="720" w:hanging="720"/>
      </w:pPr>
      <w:r w:rsidRPr="00C85870">
        <w:t xml:space="preserve">Grob, G. N. (1991). Origins of DSM-I: </w:t>
      </w:r>
      <w:r w:rsidR="009D0F10" w:rsidRPr="00C85870">
        <w:t>A</w:t>
      </w:r>
      <w:r w:rsidRPr="00C85870">
        <w:t xml:space="preserve"> study in appearance and reality. </w:t>
      </w:r>
      <w:r w:rsidRPr="00C85870">
        <w:rPr>
          <w:i/>
        </w:rPr>
        <w:t>American Journal of Psychiatry</w:t>
      </w:r>
      <w:r w:rsidRPr="00C85870">
        <w:t>, 148(4), 421–31. Retrieved fro</w:t>
      </w:r>
      <w:r w:rsidR="005E51DB">
        <w:t xml:space="preserve">m </w:t>
      </w:r>
      <w:r w:rsidRPr="005E51DB">
        <w:t>http://www.ncbi.nlm.nih.gov/pubmed/2006685</w:t>
      </w:r>
    </w:p>
    <w:p w14:paraId="25330BAB" w14:textId="77777777" w:rsidR="007F232F" w:rsidRPr="00C85870" w:rsidRDefault="007F232F" w:rsidP="007F232F">
      <w:pPr>
        <w:ind w:left="720" w:hanging="720"/>
      </w:pPr>
      <w:r w:rsidRPr="00C85870">
        <w:t xml:space="preserve">Hacking, I. (1998). </w:t>
      </w:r>
      <w:r w:rsidRPr="00C85870">
        <w:rPr>
          <w:i/>
        </w:rPr>
        <w:t>Mad Travelers: Reflections on the Reality of Transient Mental Illnesses</w:t>
      </w:r>
      <w:r w:rsidRPr="00C85870">
        <w:t>. Cambridge, MA: Harvard University Press.</w:t>
      </w:r>
    </w:p>
    <w:p w14:paraId="32537524" w14:textId="77777777" w:rsidR="007F232F" w:rsidRPr="00C85870" w:rsidRDefault="007F232F" w:rsidP="007F232F">
      <w:pPr>
        <w:ind w:left="720" w:hanging="720"/>
      </w:pPr>
      <w:r w:rsidRPr="00C85870">
        <w:t>Hayne, Y. (2003). Experiencing psychiatric diagnosis: client perspectives on being named</w:t>
      </w:r>
      <w:r w:rsidR="00BB1EE3" w:rsidRPr="00C85870">
        <w:t xml:space="preserve"> </w:t>
      </w:r>
      <w:r w:rsidRPr="00C85870">
        <w:t xml:space="preserve">mentally ill. </w:t>
      </w:r>
      <w:r w:rsidRPr="00C85870">
        <w:rPr>
          <w:i/>
        </w:rPr>
        <w:t>Journal of Psychiatric and Mental Health Nursing</w:t>
      </w:r>
      <w:r w:rsidRPr="00C85870">
        <w:t>, 722–729. Retrieved from http://onlinelibrary.wiley.com/doi/10.1046/j.1365-2850.2003.00666.x/full</w:t>
      </w:r>
    </w:p>
    <w:p w14:paraId="46C1ADA2" w14:textId="77777777" w:rsidR="007F232F" w:rsidRPr="00C85870" w:rsidRDefault="007F232F" w:rsidP="007F232F">
      <w:pPr>
        <w:ind w:left="720" w:hanging="720"/>
      </w:pPr>
      <w:r w:rsidRPr="00C85870">
        <w:t xml:space="preserve">Healy, D. (1997). </w:t>
      </w:r>
      <w:r w:rsidRPr="00C85870">
        <w:rPr>
          <w:i/>
        </w:rPr>
        <w:t>The Anti-Depressant Era</w:t>
      </w:r>
      <w:r w:rsidRPr="00C85870">
        <w:t>. Harvard: Harvard University Press.</w:t>
      </w:r>
    </w:p>
    <w:p w14:paraId="0F2F0B9A" w14:textId="77777777" w:rsidR="00FF2C85" w:rsidRPr="00C85870" w:rsidRDefault="007F232F" w:rsidP="007F232F">
      <w:pPr>
        <w:ind w:left="720" w:hanging="720"/>
      </w:pPr>
      <w:r w:rsidRPr="00C85870">
        <w:t xml:space="preserve">Helzer, J. E., Robins, L. N., &amp; McEvoy, M. A. (1987). Post-Traumatic Stress Disorder in the </w:t>
      </w:r>
      <w:r w:rsidR="00BB1EE3" w:rsidRPr="00C85870">
        <w:t>general population</w:t>
      </w:r>
      <w:r w:rsidRPr="00C85870">
        <w:t xml:space="preserve">. </w:t>
      </w:r>
      <w:r w:rsidRPr="00C85870">
        <w:rPr>
          <w:i/>
        </w:rPr>
        <w:t>New England Journal of Medicine</w:t>
      </w:r>
      <w:r w:rsidRPr="00C85870">
        <w:t>, 317, 1630–1634. doi:10.1056/NEJM198712243172604</w:t>
      </w:r>
    </w:p>
    <w:p w14:paraId="1ADCCE11" w14:textId="77777777" w:rsidR="00325D99" w:rsidRPr="00763FBC" w:rsidRDefault="00325D99" w:rsidP="007F232F">
      <w:pPr>
        <w:ind w:left="720" w:hanging="720"/>
      </w:pPr>
      <w:r w:rsidRPr="00C85870">
        <w:lastRenderedPageBreak/>
        <w:t>Hickey, P. (2013, May 15)</w:t>
      </w:r>
      <w:r w:rsidR="005A02E8" w:rsidRPr="00C85870">
        <w:t>.</w:t>
      </w:r>
      <w:r w:rsidRPr="00C85870">
        <w:t xml:space="preserve"> Dr Insel changes his mind.</w:t>
      </w:r>
      <w:r w:rsidR="0018139D" w:rsidRPr="00C85870">
        <w:t xml:space="preserve"> </w:t>
      </w:r>
      <w:r w:rsidRPr="00C85870">
        <w:rPr>
          <w:i/>
        </w:rPr>
        <w:t xml:space="preserve">Behaviorism and </w:t>
      </w:r>
      <w:r w:rsidR="004B49DF" w:rsidRPr="00C85870">
        <w:rPr>
          <w:i/>
        </w:rPr>
        <w:t>M</w:t>
      </w:r>
      <w:r w:rsidRPr="00C85870">
        <w:rPr>
          <w:i/>
        </w:rPr>
        <w:t>ental Health</w:t>
      </w:r>
      <w:r w:rsidRPr="00C85870">
        <w:t xml:space="preserve">. </w:t>
      </w:r>
      <w:hyperlink r:id="rId26" w:history="1">
        <w:r w:rsidRPr="00763FBC">
          <w:rPr>
            <w:rStyle w:val="Hyperlink"/>
            <w:color w:val="auto"/>
            <w:u w:val="none"/>
          </w:rPr>
          <w:t>http://www.behaviorismandmentalhealth.com/2013/05/15/dr-insel-changes-his-mind/</w:t>
        </w:r>
      </w:hyperlink>
      <w:r w:rsidRPr="00763FBC">
        <w:t>)</w:t>
      </w:r>
    </w:p>
    <w:p w14:paraId="23DA21B8" w14:textId="77777777" w:rsidR="00C5456C" w:rsidRPr="00C85870" w:rsidRDefault="00FF2C85" w:rsidP="00EE3ABF">
      <w:pPr>
        <w:ind w:left="720" w:hanging="720"/>
      </w:pPr>
      <w:r w:rsidRPr="005E51DB">
        <w:t>Insel,</w:t>
      </w:r>
      <w:r w:rsidR="005A02E8" w:rsidRPr="00C85870">
        <w:t xml:space="preserve"> </w:t>
      </w:r>
      <w:r w:rsidRPr="00C85870">
        <w:t>T</w:t>
      </w:r>
      <w:r w:rsidR="005A02E8" w:rsidRPr="00C85870">
        <w:t>.R.</w:t>
      </w:r>
      <w:r w:rsidRPr="00C85870">
        <w:t xml:space="preserve"> (2013</w:t>
      </w:r>
      <w:r w:rsidR="00EE3ABF" w:rsidRPr="00C85870">
        <w:t>, April 29</w:t>
      </w:r>
      <w:r w:rsidRPr="00C85870">
        <w:t xml:space="preserve">). </w:t>
      </w:r>
      <w:r w:rsidRPr="00C85870">
        <w:rPr>
          <w:i/>
        </w:rPr>
        <w:t>Transforming Diagnosis</w:t>
      </w:r>
      <w:r w:rsidRPr="00C85870">
        <w:t xml:space="preserve">. National Institute of Mental Health. </w:t>
      </w:r>
      <w:r w:rsidR="005A02E8" w:rsidRPr="00C85870">
        <w:t xml:space="preserve">Retrieved from </w:t>
      </w:r>
      <w:r w:rsidR="00EE3ABF" w:rsidRPr="00C85870">
        <w:t>http://www.nimh.nih.gov/about/director/2013/transforming-diagnosis.shtml</w:t>
      </w:r>
    </w:p>
    <w:p w14:paraId="024C4486" w14:textId="77777777" w:rsidR="007F232F" w:rsidRPr="00C85870" w:rsidRDefault="002610C1" w:rsidP="007F232F">
      <w:pPr>
        <w:ind w:left="720" w:hanging="720"/>
      </w:pPr>
      <w:r w:rsidRPr="00C85870">
        <w:t>Insel, T. &amp; Lieberman, J. (2013</w:t>
      </w:r>
      <w:r w:rsidR="0057640F" w:rsidRPr="00C85870">
        <w:t>, May</w:t>
      </w:r>
      <w:r w:rsidR="00F842BB" w:rsidRPr="00C85870">
        <w:t xml:space="preserve"> 13</w:t>
      </w:r>
      <w:r w:rsidR="0057640F" w:rsidRPr="00C85870">
        <w:t xml:space="preserve">) </w:t>
      </w:r>
      <w:r w:rsidR="0057640F" w:rsidRPr="00C85870">
        <w:rPr>
          <w:i/>
        </w:rPr>
        <w:t>DSM-5 and RDoC: Shared Interests</w:t>
      </w:r>
      <w:r w:rsidR="0057640F" w:rsidRPr="00C85870">
        <w:t>. National Institute of Mental Health and American Psychiatric Association. Retrieved May 23, http://www.nimh.nih.gov/news/science-news/2013/dsm-5-and-rdoc-shared-interests.shtml</w:t>
      </w:r>
      <w:r w:rsidR="007F232F" w:rsidRPr="00C85870">
        <w:t xml:space="preserve">Isay, R. (1997, November). Letter to the editor. Remove gender identity disorder in DSM. </w:t>
      </w:r>
      <w:r w:rsidR="007F232F" w:rsidRPr="00C85870">
        <w:rPr>
          <w:i/>
        </w:rPr>
        <w:t>Psychiatric News</w:t>
      </w:r>
      <w:r w:rsidR="007F232F" w:rsidRPr="00C85870">
        <w:t>.</w:t>
      </w:r>
    </w:p>
    <w:p w14:paraId="42ED7064" w14:textId="77777777" w:rsidR="00BA0000" w:rsidRPr="00C85870" w:rsidRDefault="00BA0000" w:rsidP="007F232F">
      <w:pPr>
        <w:ind w:left="720" w:hanging="720"/>
      </w:pPr>
      <w:r w:rsidRPr="00C85870">
        <w:t xml:space="preserve">Johnstone, L. (2014) </w:t>
      </w:r>
      <w:r w:rsidRPr="00C85870">
        <w:rPr>
          <w:i/>
        </w:rPr>
        <w:t xml:space="preserve">A </w:t>
      </w:r>
      <w:r w:rsidR="00BB1EE3" w:rsidRPr="00C85870">
        <w:rPr>
          <w:i/>
        </w:rPr>
        <w:t>Straight-Talking Guide to the use of Psychiatric Diagnosis</w:t>
      </w:r>
      <w:r w:rsidRPr="00C85870">
        <w:t>. Monmouth:</w:t>
      </w:r>
      <w:r w:rsidR="0018139D" w:rsidRPr="00C85870">
        <w:t xml:space="preserve"> </w:t>
      </w:r>
      <w:r w:rsidRPr="00C85870">
        <w:t>PCCS Books</w:t>
      </w:r>
    </w:p>
    <w:p w14:paraId="29FD9083" w14:textId="77777777" w:rsidR="005F6F32" w:rsidRPr="00C85870" w:rsidRDefault="005F6F32" w:rsidP="007F232F">
      <w:pPr>
        <w:ind w:left="720" w:hanging="720"/>
      </w:pPr>
      <w:r w:rsidRPr="00C85870">
        <w:t xml:space="preserve">Johnstone, L. &amp; Dallos, R. (2013) </w:t>
      </w:r>
      <w:r w:rsidRPr="00C85870">
        <w:rPr>
          <w:i/>
        </w:rPr>
        <w:t xml:space="preserve">Formulation in </w:t>
      </w:r>
      <w:r w:rsidR="00BB1EE3" w:rsidRPr="00C85870">
        <w:rPr>
          <w:i/>
        </w:rPr>
        <w:t>P</w:t>
      </w:r>
      <w:r w:rsidRPr="00C85870">
        <w:rPr>
          <w:i/>
        </w:rPr>
        <w:t xml:space="preserve">sychology and </w:t>
      </w:r>
      <w:r w:rsidR="00BB1EE3" w:rsidRPr="00C85870">
        <w:rPr>
          <w:i/>
        </w:rPr>
        <w:t>P</w:t>
      </w:r>
      <w:r w:rsidRPr="00C85870">
        <w:rPr>
          <w:i/>
        </w:rPr>
        <w:t xml:space="preserve">sychotherapy: </w:t>
      </w:r>
      <w:r w:rsidR="00BB1EE3" w:rsidRPr="00C85870">
        <w:rPr>
          <w:i/>
        </w:rPr>
        <w:t>M</w:t>
      </w:r>
      <w:r w:rsidRPr="00C85870">
        <w:rPr>
          <w:i/>
        </w:rPr>
        <w:t xml:space="preserve">aking </w:t>
      </w:r>
      <w:r w:rsidR="00BB1EE3" w:rsidRPr="00C85870">
        <w:rPr>
          <w:i/>
        </w:rPr>
        <w:t>S</w:t>
      </w:r>
      <w:r w:rsidRPr="00C85870">
        <w:rPr>
          <w:i/>
        </w:rPr>
        <w:t>ense of</w:t>
      </w:r>
      <w:r w:rsidR="00BB1EE3" w:rsidRPr="00C85870">
        <w:rPr>
          <w:i/>
        </w:rPr>
        <w:t xml:space="preserve"> P</w:t>
      </w:r>
      <w:r w:rsidRPr="00C85870">
        <w:rPr>
          <w:i/>
        </w:rPr>
        <w:t xml:space="preserve">eople’s </w:t>
      </w:r>
      <w:r w:rsidR="00BB1EE3" w:rsidRPr="00C85870">
        <w:rPr>
          <w:i/>
        </w:rPr>
        <w:t>P</w:t>
      </w:r>
      <w:r w:rsidRPr="00C85870">
        <w:rPr>
          <w:i/>
        </w:rPr>
        <w:t>roblems.</w:t>
      </w:r>
      <w:r w:rsidR="00BB1EE3" w:rsidRPr="00C85870">
        <w:t xml:space="preserve"> </w:t>
      </w:r>
      <w:r w:rsidRPr="00C85870">
        <w:t>Routledge.</w:t>
      </w:r>
    </w:p>
    <w:p w14:paraId="7F9DB672" w14:textId="77777777" w:rsidR="007F232F" w:rsidRPr="00C85870" w:rsidRDefault="007F232F" w:rsidP="0057487E">
      <w:pPr>
        <w:ind w:left="720" w:hanging="720"/>
      </w:pPr>
      <w:r w:rsidRPr="00C85870">
        <w:t>Kendler, K. S. (2014</w:t>
      </w:r>
      <w:r w:rsidR="00EE2CFA" w:rsidRPr="00C85870">
        <w:t xml:space="preserve"> 16 October</w:t>
      </w:r>
      <w:r w:rsidRPr="00C85870">
        <w:t xml:space="preserve">). Lecture 2 of 2: </w:t>
      </w:r>
      <w:r w:rsidRPr="00C85870">
        <w:rPr>
          <w:i/>
        </w:rPr>
        <w:t>The Dappled Causal World of Psychiatric Disorders: The Link Between the Classification of Psychiatric Disorders and Their Causal Complexity.</w:t>
      </w:r>
      <w:r w:rsidRPr="00C85870">
        <w:t xml:space="preserve"> Inaugural Loebel Lectures, Oxford Martin School, University of Oxford.</w:t>
      </w:r>
    </w:p>
    <w:p w14:paraId="606D30D8" w14:textId="77777777" w:rsidR="00527736" w:rsidRPr="00C85870" w:rsidRDefault="00527736" w:rsidP="00527736">
      <w:pPr>
        <w:ind w:left="720" w:hanging="720"/>
      </w:pPr>
      <w:r w:rsidRPr="00C85870">
        <w:t xml:space="preserve">Kinderman, P. (2014). </w:t>
      </w:r>
      <w:r w:rsidRPr="00C85870">
        <w:rPr>
          <w:i/>
        </w:rPr>
        <w:t>A Prescription for Psychiatry: Why We Need a Whole New Approach to Mental Health and Wellbeing</w:t>
      </w:r>
      <w:r w:rsidRPr="00C85870">
        <w:t>. Palgrave Macmillan. London.</w:t>
      </w:r>
    </w:p>
    <w:p w14:paraId="57F7AB01" w14:textId="77777777" w:rsidR="00253623" w:rsidRPr="00C85870" w:rsidRDefault="00533DE7" w:rsidP="0057487E">
      <w:pPr>
        <w:ind w:left="720" w:hanging="720"/>
      </w:pPr>
      <w:r w:rsidRPr="00C85870">
        <w:t xml:space="preserve">Kinderman, P., Read, J., Moncrieff, J &amp; Bentall, R.P. (2013). Drop the language of disorder. </w:t>
      </w:r>
      <w:r w:rsidRPr="00C85870">
        <w:rPr>
          <w:i/>
        </w:rPr>
        <w:t>Evidence Based Mental Health</w:t>
      </w:r>
      <w:r w:rsidRPr="00C85870">
        <w:t>. 16: 2-3 doi:10.1136/eb-2012-100987</w:t>
      </w:r>
    </w:p>
    <w:p w14:paraId="53682BB7" w14:textId="77777777" w:rsidR="007F232F" w:rsidRPr="00C85870" w:rsidRDefault="007F232F" w:rsidP="007F232F">
      <w:pPr>
        <w:ind w:left="720" w:hanging="720"/>
      </w:pPr>
      <w:r w:rsidRPr="00C85870">
        <w:lastRenderedPageBreak/>
        <w:t xml:space="preserve">Kutchins, H., &amp; Kirk, S. A. (1997). </w:t>
      </w:r>
      <w:r w:rsidRPr="00C85870">
        <w:rPr>
          <w:i/>
        </w:rPr>
        <w:t xml:space="preserve">Making us </w:t>
      </w:r>
      <w:r w:rsidR="00BB1EE3" w:rsidRPr="00C85870">
        <w:rPr>
          <w:i/>
        </w:rPr>
        <w:t xml:space="preserve">Crazy: </w:t>
      </w:r>
      <w:r w:rsidRPr="00C85870">
        <w:rPr>
          <w:i/>
        </w:rPr>
        <w:t>DSM</w:t>
      </w:r>
      <w:r w:rsidR="00BB1EE3" w:rsidRPr="00C85870">
        <w:rPr>
          <w:i/>
        </w:rPr>
        <w:t xml:space="preserve">: </w:t>
      </w:r>
      <w:r w:rsidRPr="00C85870">
        <w:rPr>
          <w:i/>
        </w:rPr>
        <w:t xml:space="preserve">The </w:t>
      </w:r>
      <w:r w:rsidR="00BB1EE3" w:rsidRPr="00C85870">
        <w:rPr>
          <w:i/>
        </w:rPr>
        <w:t>Psychiatric Bible and the Creation of Mental Disorders</w:t>
      </w:r>
      <w:r w:rsidRPr="00C85870">
        <w:t>. Free Press.</w:t>
      </w:r>
    </w:p>
    <w:p w14:paraId="5E61E9F7" w14:textId="77777777" w:rsidR="007F232F" w:rsidRPr="00C85870" w:rsidRDefault="007F232F" w:rsidP="007F232F">
      <w:pPr>
        <w:ind w:left="720" w:hanging="720"/>
      </w:pPr>
      <w:r w:rsidRPr="00C85870">
        <w:t xml:space="preserve">Latour, B. (1987). </w:t>
      </w:r>
      <w:r w:rsidRPr="00C85870">
        <w:rPr>
          <w:i/>
        </w:rPr>
        <w:t xml:space="preserve">Science </w:t>
      </w:r>
      <w:proofErr w:type="gramStart"/>
      <w:r w:rsidR="0057487E" w:rsidRPr="00C85870">
        <w:rPr>
          <w:i/>
        </w:rPr>
        <w:t>In</w:t>
      </w:r>
      <w:proofErr w:type="gramEnd"/>
      <w:r w:rsidR="0057487E" w:rsidRPr="00C85870">
        <w:rPr>
          <w:i/>
        </w:rPr>
        <w:t xml:space="preserve"> Action, How To Follow Scientists And Engineers Through Society</w:t>
      </w:r>
      <w:r w:rsidRPr="00C85870">
        <w:t>. Cambridge, MA: Harvard University Press.</w:t>
      </w:r>
    </w:p>
    <w:p w14:paraId="6D598471" w14:textId="77777777" w:rsidR="00936FC1" w:rsidRPr="00763FBC" w:rsidRDefault="00936FC1" w:rsidP="007F232F">
      <w:pPr>
        <w:ind w:left="720" w:hanging="720"/>
      </w:pPr>
      <w:r w:rsidRPr="00C85870">
        <w:t>Lieberman, J. (2015</w:t>
      </w:r>
      <w:r w:rsidR="0036169D" w:rsidRPr="00C85870">
        <w:t>, February</w:t>
      </w:r>
      <w:r w:rsidR="00661AA2" w:rsidRPr="00C85870">
        <w:t xml:space="preserve"> 18</w:t>
      </w:r>
      <w:r w:rsidRPr="00C85870">
        <w:t>) What does the New York Times have against psychiatry?</w:t>
      </w:r>
      <w:r w:rsidR="0018139D" w:rsidRPr="00C85870">
        <w:t xml:space="preserve"> </w:t>
      </w:r>
      <w:r w:rsidR="0036169D" w:rsidRPr="00C85870">
        <w:rPr>
          <w:i/>
        </w:rPr>
        <w:t>Medscape Psychiatry</w:t>
      </w:r>
      <w:r w:rsidR="0036169D" w:rsidRPr="00C85870">
        <w:t xml:space="preserve">. Retrieved from </w:t>
      </w:r>
      <w:hyperlink r:id="rId27" w:history="1">
        <w:r w:rsidR="0036169D" w:rsidRPr="00763FBC">
          <w:rPr>
            <w:rStyle w:val="Hyperlink"/>
            <w:color w:val="auto"/>
            <w:u w:val="none"/>
          </w:rPr>
          <w:t>http://www.medscape.com/viewarticle/838764</w:t>
        </w:r>
      </w:hyperlink>
      <w:r w:rsidR="0036169D" w:rsidRPr="00763FBC">
        <w:t>.</w:t>
      </w:r>
    </w:p>
    <w:p w14:paraId="1E3AC97B" w14:textId="77777777" w:rsidR="007F232F" w:rsidRPr="00C85870" w:rsidRDefault="007F232F" w:rsidP="007F232F">
      <w:pPr>
        <w:ind w:left="720" w:hanging="720"/>
      </w:pPr>
      <w:r w:rsidRPr="00C85870">
        <w:t xml:space="preserve">Longden, E., Corstens, D., &amp; Dillon, J. (2013). Recovery, discovery and revolution: The work of Intervoice and the Hearing Voices Movement. In </w:t>
      </w:r>
      <w:r w:rsidRPr="00C85870">
        <w:rPr>
          <w:i/>
        </w:rPr>
        <w:t>Madness Contested: Power and Practice.</w:t>
      </w:r>
      <w:r w:rsidR="000E23B7" w:rsidRPr="00C85870">
        <w:rPr>
          <w:i/>
        </w:rPr>
        <w:t xml:space="preserve"> </w:t>
      </w:r>
      <w:r w:rsidR="000E23B7" w:rsidRPr="00C85870">
        <w:t>Monmouth: PCCS Books.</w:t>
      </w:r>
    </w:p>
    <w:p w14:paraId="505032D9" w14:textId="77777777" w:rsidR="00F842BB" w:rsidRPr="00763FBC" w:rsidRDefault="00F842BB" w:rsidP="007F232F">
      <w:pPr>
        <w:ind w:left="720" w:hanging="720"/>
      </w:pPr>
      <w:r w:rsidRPr="00C85870">
        <w:t>Luhrmann, T. (2015,</w:t>
      </w:r>
      <w:r w:rsidR="00FB3394" w:rsidRPr="00C85870">
        <w:t xml:space="preserve"> January 17</w:t>
      </w:r>
      <w:r w:rsidRPr="00C85870">
        <w:t xml:space="preserve">) Redefining </w:t>
      </w:r>
      <w:r w:rsidR="00BB1EE3" w:rsidRPr="00C85870">
        <w:t>m</w:t>
      </w:r>
      <w:r w:rsidR="00FB3394" w:rsidRPr="00C85870">
        <w:t xml:space="preserve">ental </w:t>
      </w:r>
      <w:r w:rsidR="00BB1EE3" w:rsidRPr="00C85870">
        <w:t>i</w:t>
      </w:r>
      <w:r w:rsidR="00FB3394" w:rsidRPr="00C85870">
        <w:t>llness.</w:t>
      </w:r>
      <w:r w:rsidR="0018139D" w:rsidRPr="00C85870">
        <w:t xml:space="preserve"> </w:t>
      </w:r>
      <w:r w:rsidR="00FB3394" w:rsidRPr="00C85870">
        <w:rPr>
          <w:i/>
        </w:rPr>
        <w:t>New York Times</w:t>
      </w:r>
      <w:r w:rsidR="00FB3394" w:rsidRPr="00C85870">
        <w:t xml:space="preserve">. </w:t>
      </w:r>
      <w:r w:rsidRPr="00C85870">
        <w:t>Retrieved from:</w:t>
      </w:r>
      <w:r w:rsidR="0018139D" w:rsidRPr="00C85870">
        <w:t xml:space="preserve"> </w:t>
      </w:r>
      <w:r w:rsidRPr="00763FBC">
        <w:rPr>
          <w:rStyle w:val="Hyperlink"/>
          <w:color w:val="auto"/>
          <w:u w:val="none"/>
        </w:rPr>
        <w:t>http://www.nytimes.com/2015/01/18/opinion/sunday/t-m-luhrmann-redefining-mental-illness.html</w:t>
      </w:r>
    </w:p>
    <w:p w14:paraId="2FBB8D65" w14:textId="77777777" w:rsidR="007F232F" w:rsidRPr="00C85870" w:rsidRDefault="007F232F" w:rsidP="007F232F">
      <w:pPr>
        <w:ind w:left="720" w:hanging="720"/>
      </w:pPr>
      <w:r w:rsidRPr="00C85870">
        <w:t xml:space="preserve">Manning, N. (2000a). Psychiatric diagnosis under conditions of </w:t>
      </w:r>
      <w:proofErr w:type="gramStart"/>
      <w:r w:rsidRPr="00C85870">
        <w:t>uncertainty :</w:t>
      </w:r>
      <w:proofErr w:type="gramEnd"/>
      <w:r w:rsidRPr="00C85870">
        <w:t xml:space="preserve"> personality disorder</w:t>
      </w:r>
      <w:r w:rsidR="00931437" w:rsidRPr="00C85870">
        <w:t xml:space="preserve">, </w:t>
      </w:r>
      <w:r w:rsidRPr="00C85870">
        <w:t xml:space="preserve">science and professional legitimacy, </w:t>
      </w:r>
      <w:r w:rsidR="00931437" w:rsidRPr="00C85870">
        <w:rPr>
          <w:i/>
        </w:rPr>
        <w:t>Sociology of Health and Illness</w:t>
      </w:r>
      <w:r w:rsidR="00931437" w:rsidRPr="00C85870">
        <w:t xml:space="preserve"> , </w:t>
      </w:r>
      <w:r w:rsidRPr="00C85870">
        <w:t>22(5), 621–639.</w:t>
      </w:r>
      <w:r w:rsidR="0018139D" w:rsidRPr="00C85870">
        <w:t xml:space="preserve"> </w:t>
      </w:r>
      <w:r w:rsidR="00DF4AA7" w:rsidRPr="00C85870">
        <w:t>doi:10.1111/1467-9566.00223</w:t>
      </w:r>
    </w:p>
    <w:p w14:paraId="492C1802" w14:textId="77777777" w:rsidR="007F232F" w:rsidRPr="00C85870" w:rsidRDefault="007F232F" w:rsidP="007F232F">
      <w:pPr>
        <w:ind w:left="720" w:hanging="720"/>
      </w:pPr>
      <w:r w:rsidRPr="00C85870">
        <w:t xml:space="preserve">Manning, N. (2000b). Psychiatric diagnosis under conditions of uncertainty: personality disorder, science and professional legitimacy. </w:t>
      </w:r>
      <w:r w:rsidRPr="00C85870">
        <w:rPr>
          <w:i/>
        </w:rPr>
        <w:t>Sociology of Health and Illness</w:t>
      </w:r>
      <w:r w:rsidRPr="00C85870">
        <w:t>, 22(5), 621–639. doi:10.1111/1467-9566.00223</w:t>
      </w:r>
    </w:p>
    <w:p w14:paraId="3BA1E708" w14:textId="77777777" w:rsidR="007F232F" w:rsidRPr="00C85870" w:rsidRDefault="007F232F" w:rsidP="007F232F">
      <w:pPr>
        <w:ind w:left="720" w:hanging="720"/>
      </w:pPr>
      <w:r w:rsidRPr="00C85870">
        <w:t xml:space="preserve">Manning, N. (2002). Actor networks, policy networks and personality disorder. </w:t>
      </w:r>
      <w:r w:rsidRPr="00C85870">
        <w:rPr>
          <w:i/>
        </w:rPr>
        <w:t>Sociology of Health and Illness</w:t>
      </w:r>
      <w:r w:rsidRPr="00C85870">
        <w:t>, 24(5), 644–666. Retrieved from http://www.scopus.com/inward/record.url?eid=2-s2.0-0036708740&amp;partnerID=40&amp;md5=96d19b6499a23d802977ef55956e605f</w:t>
      </w:r>
    </w:p>
    <w:p w14:paraId="4D2903BC" w14:textId="77777777" w:rsidR="007F232F" w:rsidRPr="00C85870" w:rsidRDefault="007F232F" w:rsidP="007F232F">
      <w:pPr>
        <w:ind w:left="720" w:hanging="720"/>
      </w:pPr>
      <w:r w:rsidRPr="00C85870">
        <w:t xml:space="preserve">Martin, E. (1989). </w:t>
      </w:r>
      <w:r w:rsidRPr="00C85870">
        <w:rPr>
          <w:i/>
        </w:rPr>
        <w:t>Toward an Anthropology of Immunology: The Body as Nation State</w:t>
      </w:r>
      <w:r w:rsidRPr="00C85870">
        <w:t>, 410–426.</w:t>
      </w:r>
    </w:p>
    <w:p w14:paraId="3981175E" w14:textId="77777777" w:rsidR="0057487E" w:rsidRPr="00C85870" w:rsidRDefault="007F232F" w:rsidP="007F232F">
      <w:pPr>
        <w:ind w:left="720" w:hanging="720"/>
      </w:pPr>
      <w:r w:rsidRPr="00C85870">
        <w:lastRenderedPageBreak/>
        <w:t xml:space="preserve">Mayes, R., &amp; Horwitz, A. V. (2005). DSM-III and the revolution in the classification of mental illness. </w:t>
      </w:r>
      <w:r w:rsidRPr="00C85870">
        <w:rPr>
          <w:i/>
        </w:rPr>
        <w:t>Journal of the History of the Behavioral Sciences</w:t>
      </w:r>
      <w:r w:rsidRPr="00C85870">
        <w:t>, 41(3), 249–67. doi:10.1002/jhbs.20103</w:t>
      </w:r>
    </w:p>
    <w:p w14:paraId="286A4359" w14:textId="77777777" w:rsidR="005F7F25" w:rsidRPr="00C85870" w:rsidRDefault="007F232F" w:rsidP="00DF5239">
      <w:pPr>
        <w:ind w:left="720" w:hanging="720"/>
      </w:pPr>
      <w:r w:rsidRPr="00C85870">
        <w:t xml:space="preserve">McCarthy-Jones, S. (2012). </w:t>
      </w:r>
      <w:r w:rsidRPr="00C85870">
        <w:rPr>
          <w:i/>
        </w:rPr>
        <w:t>Hearing voices: The histories, causes and meanings of auditory verbal hallucinations</w:t>
      </w:r>
      <w:r w:rsidRPr="00C85870">
        <w:t>. Cambridge: Cambridge University Press.</w:t>
      </w:r>
      <w:r w:rsidR="005F7F25" w:rsidRPr="00C85870">
        <w:t xml:space="preserve"> </w:t>
      </w:r>
    </w:p>
    <w:p w14:paraId="0FA66AC7" w14:textId="77777777" w:rsidR="007F232F" w:rsidRPr="00C85870" w:rsidRDefault="00AD0020" w:rsidP="007F232F">
      <w:pPr>
        <w:ind w:left="720" w:hanging="720"/>
      </w:pPr>
      <w:r w:rsidRPr="00C85870">
        <w:t xml:space="preserve">McKay, M </w:t>
      </w:r>
      <w:proofErr w:type="gramStart"/>
      <w:r w:rsidRPr="00C85870">
        <w:t>( 2013</w:t>
      </w:r>
      <w:proofErr w:type="gramEnd"/>
      <w:r w:rsidR="00CB5771" w:rsidRPr="00C85870">
        <w:t>, May 23)</w:t>
      </w:r>
      <w:r w:rsidRPr="00C85870">
        <w:t>). Goodbye to the DSM-V</w:t>
      </w:r>
      <w:r w:rsidR="00DC4746" w:rsidRPr="00C85870">
        <w:t>.</w:t>
      </w:r>
      <w:r w:rsidR="0018139D" w:rsidRPr="00C85870">
        <w:t xml:space="preserve"> </w:t>
      </w:r>
      <w:r w:rsidR="00CB5771" w:rsidRPr="00C85870">
        <w:rPr>
          <w:i/>
        </w:rPr>
        <w:t xml:space="preserve">The </w:t>
      </w:r>
      <w:r w:rsidR="00DC4746" w:rsidRPr="00C85870">
        <w:rPr>
          <w:i/>
        </w:rPr>
        <w:t>Huffington Post</w:t>
      </w:r>
      <w:r w:rsidR="00CB5771" w:rsidRPr="00C85870">
        <w:t>. Retrieved from</w:t>
      </w:r>
      <w:r w:rsidR="0018139D" w:rsidRPr="00C85870">
        <w:t xml:space="preserve"> </w:t>
      </w:r>
      <w:r w:rsidR="00DC4746" w:rsidRPr="00C85870">
        <w:t>http://www.huffingtonpost.com/new-harbinger-publications-inc/goodbye-to-the-dsmv_b_3307510.html</w:t>
      </w:r>
    </w:p>
    <w:p w14:paraId="7E5B05AB" w14:textId="77777777" w:rsidR="007F232F" w:rsidRPr="00C85870" w:rsidRDefault="007F232F" w:rsidP="007F232F">
      <w:pPr>
        <w:ind w:left="720" w:hanging="720"/>
      </w:pPr>
      <w:r w:rsidRPr="00C85870">
        <w:t xml:space="preserve">Mendelson, G. (2003). Homosexuality and psychiatric nosology. </w:t>
      </w:r>
      <w:r w:rsidRPr="00C85870">
        <w:rPr>
          <w:i/>
        </w:rPr>
        <w:t>Australian and New Zealand Journal of Psychiatry</w:t>
      </w:r>
      <w:r w:rsidRPr="00C85870">
        <w:t>, 37(6), 678–683. doi:10.1080/j.1440-1614.</w:t>
      </w:r>
      <w:proofErr w:type="gramStart"/>
      <w:r w:rsidRPr="00C85870">
        <w:t>2003.01273.x</w:t>
      </w:r>
      <w:proofErr w:type="gramEnd"/>
    </w:p>
    <w:p w14:paraId="04F565DD" w14:textId="77777777" w:rsidR="007F232F" w:rsidRPr="00C85870" w:rsidRDefault="007F232F" w:rsidP="007F232F">
      <w:pPr>
        <w:ind w:left="720" w:hanging="720"/>
      </w:pPr>
      <w:r w:rsidRPr="00C85870">
        <w:t xml:space="preserve">Micale, M. S. (1993). On the “disappearance” of hysteria. A study in the clinical deconstruction of a diagnosis. </w:t>
      </w:r>
      <w:r w:rsidRPr="00C85870">
        <w:rPr>
          <w:i/>
        </w:rPr>
        <w:t>Isis; an International Review Devoted to the History of Science and Its Cultural Influences</w:t>
      </w:r>
      <w:r w:rsidRPr="00C85870">
        <w:t>, 84(3), 496–526. doi:10.1086/356549</w:t>
      </w:r>
    </w:p>
    <w:p w14:paraId="555182C3" w14:textId="5D944F9E" w:rsidR="007F232F" w:rsidRPr="00763FBC" w:rsidRDefault="007F232F" w:rsidP="007F232F">
      <w:pPr>
        <w:ind w:left="720" w:hanging="720"/>
      </w:pPr>
      <w:r w:rsidRPr="00C85870">
        <w:t>Ministry of Justice. (2011). T</w:t>
      </w:r>
      <w:r w:rsidRPr="00C85870">
        <w:rPr>
          <w:i/>
        </w:rPr>
        <w:t>he early years of the DSPD (Dangerous and Severe Personality Disorder) Programme</w:t>
      </w:r>
      <w:r w:rsidR="00DF5239" w:rsidRPr="00C85870">
        <w:rPr>
          <w:i/>
        </w:rPr>
        <w:t>: R</w:t>
      </w:r>
      <w:r w:rsidRPr="00C85870">
        <w:rPr>
          <w:i/>
        </w:rPr>
        <w:t>esults of two process studies</w:t>
      </w:r>
      <w:r w:rsidRPr="00C85870">
        <w:t xml:space="preserve">. Retrieved from </w:t>
      </w:r>
      <w:hyperlink r:id="rId28" w:history="1">
        <w:r w:rsidR="007C7A3B" w:rsidRPr="00763FBC">
          <w:rPr>
            <w:rStyle w:val="Hyperlink"/>
            <w:color w:val="auto"/>
            <w:u w:val="none"/>
          </w:rPr>
          <w:t>https://www.gov.uk/government/uploads/system/uploads/attachment_data/file/217370/early-years-dspd-programme-research-summary.pdf</w:t>
        </w:r>
      </w:hyperlink>
    </w:p>
    <w:p w14:paraId="33124483" w14:textId="77777777" w:rsidR="005C3B2C" w:rsidRPr="00C85870" w:rsidRDefault="005C3B2C" w:rsidP="007F232F">
      <w:pPr>
        <w:ind w:left="720" w:hanging="720"/>
      </w:pPr>
      <w:r w:rsidRPr="00C85870">
        <w:t xml:space="preserve">Moncrieff J. (2013). </w:t>
      </w:r>
      <w:r w:rsidRPr="00C85870">
        <w:rPr>
          <w:i/>
        </w:rPr>
        <w:t>The Bitterest Pills. The Troubling Story of Antipsychotic Drugs</w:t>
      </w:r>
      <w:r w:rsidRPr="00C85870">
        <w:t>, London: Palgrave Macmillan. ISBN 9781137277435.</w:t>
      </w:r>
    </w:p>
    <w:p w14:paraId="5EDB2EFA" w14:textId="1DBF4435" w:rsidR="006E185E" w:rsidRPr="00C85870" w:rsidRDefault="006E185E" w:rsidP="007F232F">
      <w:pPr>
        <w:ind w:left="720" w:hanging="720"/>
      </w:pPr>
      <w:r w:rsidRPr="00C85870">
        <w:t>Narrow, W.E., Clarke, D.E., Kuramoto, S.J., et al.</w:t>
      </w:r>
      <w:r w:rsidR="00763FBC">
        <w:t xml:space="preserve"> </w:t>
      </w:r>
      <w:r w:rsidR="0042010B" w:rsidRPr="00763FBC">
        <w:t xml:space="preserve">(2013) </w:t>
      </w:r>
      <w:r w:rsidRPr="00763FBC">
        <w:t xml:space="preserve">DSM-5 field trials in the United States and Canada, Part III: development and reliability testing of a cross-cutting symptom assessment for DSM-5. </w:t>
      </w:r>
      <w:r w:rsidRPr="00C85870">
        <w:rPr>
          <w:i/>
        </w:rPr>
        <w:t>Am J Psychiatry</w:t>
      </w:r>
      <w:r w:rsidRPr="00C85870">
        <w:t xml:space="preserve">. </w:t>
      </w:r>
      <w:proofErr w:type="gramStart"/>
      <w:r w:rsidRPr="00C85870">
        <w:t>2013;170:71</w:t>
      </w:r>
      <w:proofErr w:type="gramEnd"/>
      <w:r w:rsidRPr="00C85870">
        <w:t xml:space="preserve">–82. </w:t>
      </w:r>
    </w:p>
    <w:p w14:paraId="19A62169" w14:textId="6355B1C2" w:rsidR="00FB2B0B" w:rsidRPr="00763FBC" w:rsidRDefault="00FB2B0B" w:rsidP="007F232F">
      <w:pPr>
        <w:ind w:left="720" w:hanging="720"/>
        <w:rPr>
          <w:rStyle w:val="Hyperlink"/>
          <w:color w:val="auto"/>
          <w:u w:val="none"/>
        </w:rPr>
      </w:pPr>
      <w:r w:rsidRPr="00C85870">
        <w:lastRenderedPageBreak/>
        <w:t xml:space="preserve">National Institute for Mental Health </w:t>
      </w:r>
      <w:r w:rsidRPr="00C85870">
        <w:rPr>
          <w:i/>
        </w:rPr>
        <w:t>NIMH Research Domain Criteria (RDoC) (Draft 3.1</w:t>
      </w:r>
      <w:r w:rsidRPr="00C85870">
        <w:t xml:space="preserve">). National Institute of Mental Health. June 2011. Retrieved </w:t>
      </w:r>
      <w:r w:rsidR="00763FBC">
        <w:t xml:space="preserve">from </w:t>
      </w:r>
      <w:hyperlink r:id="rId29" w:history="1">
        <w:r w:rsidRPr="00763FBC">
          <w:rPr>
            <w:rStyle w:val="Hyperlink"/>
            <w:color w:val="auto"/>
            <w:u w:val="none"/>
          </w:rPr>
          <w:t>http://www.nimh.nih.gov/research-priorities/rdoc/index.shtml</w:t>
        </w:r>
      </w:hyperlink>
    </w:p>
    <w:p w14:paraId="155C84E6" w14:textId="77777777" w:rsidR="00D763FA" w:rsidRPr="00763FBC" w:rsidRDefault="00D763FA" w:rsidP="007F232F">
      <w:pPr>
        <w:ind w:left="720" w:hanging="720"/>
      </w:pPr>
      <w:r w:rsidRPr="00763FBC">
        <w:t>OnlyUs Campaign (2015)</w:t>
      </w:r>
      <w:r w:rsidR="002A5E0D" w:rsidRPr="00763FBC">
        <w:t xml:space="preserve"> </w:t>
      </w:r>
      <w:r w:rsidR="002A5E0D" w:rsidRPr="00763FBC">
        <w:rPr>
          <w:i/>
        </w:rPr>
        <w:t>Only Us</w:t>
      </w:r>
      <w:r w:rsidR="002A5E0D" w:rsidRPr="00763FBC">
        <w:t xml:space="preserve">. Retrieved from </w:t>
      </w:r>
      <w:hyperlink r:id="rId30" w:history="1">
        <w:r w:rsidR="002A5E0D" w:rsidRPr="00763FBC">
          <w:rPr>
            <w:rStyle w:val="Hyperlink"/>
            <w:color w:val="auto"/>
            <w:u w:val="none"/>
          </w:rPr>
          <w:t>https://www.talkforhealth.co.uk/wp-content/uploads/2015/03/only_us_rev_140315.pdf</w:t>
        </w:r>
      </w:hyperlink>
    </w:p>
    <w:p w14:paraId="19633789" w14:textId="77777777" w:rsidR="00E866E5" w:rsidRPr="00763FBC" w:rsidRDefault="00E866E5" w:rsidP="007F232F">
      <w:pPr>
        <w:ind w:left="720" w:hanging="720"/>
      </w:pPr>
      <w:r w:rsidRPr="00C85870">
        <w:t xml:space="preserve">Paris, J. (2015, May 18) </w:t>
      </w:r>
      <w:r w:rsidRPr="00C85870">
        <w:rPr>
          <w:i/>
        </w:rPr>
        <w:t>Clinician’s guide to DSM-5</w:t>
      </w:r>
      <w:r w:rsidRPr="00C85870">
        <w:t>. Oxford University Press Blog.</w:t>
      </w:r>
      <w:r w:rsidR="0018139D" w:rsidRPr="00C85870">
        <w:t xml:space="preserve"> </w:t>
      </w:r>
      <w:r w:rsidRPr="00C85870">
        <w:t xml:space="preserve">Retrieved from </w:t>
      </w:r>
      <w:hyperlink r:id="rId31" w:history="1">
        <w:r w:rsidRPr="00763FBC">
          <w:rPr>
            <w:rStyle w:val="Hyperlink"/>
            <w:color w:val="auto"/>
            <w:u w:val="none"/>
          </w:rPr>
          <w:t>http://blog.oup.com/2013/05/clinician-guide-to-dsm-5/</w:t>
        </w:r>
      </w:hyperlink>
      <w:r w:rsidR="0018139D" w:rsidRPr="00763FBC">
        <w:t xml:space="preserve"> </w:t>
      </w:r>
    </w:p>
    <w:p w14:paraId="0E563D4B" w14:textId="77777777" w:rsidR="00E6526F" w:rsidRPr="00763FBC" w:rsidRDefault="00E6526F" w:rsidP="007F232F">
      <w:pPr>
        <w:ind w:left="720" w:hanging="720"/>
        <w:rPr>
          <w:rStyle w:val="Hyperlink"/>
          <w:color w:val="auto"/>
          <w:u w:val="none"/>
        </w:rPr>
      </w:pPr>
      <w:r w:rsidRPr="00763FBC">
        <w:t xml:space="preserve">Parliamentary Written Answers (2008) </w:t>
      </w:r>
      <w:r w:rsidRPr="00763FBC">
        <w:rPr>
          <w:i/>
        </w:rPr>
        <w:t>Hansard 21st July 2008</w:t>
      </w:r>
      <w:r w:rsidRPr="00763FBC">
        <w:t xml:space="preserve">: Column 904W. </w:t>
      </w:r>
      <w:hyperlink r:id="rId32" w:history="1">
        <w:r w:rsidRPr="00763FBC">
          <w:rPr>
            <w:rStyle w:val="Hyperlink"/>
            <w:color w:val="auto"/>
            <w:u w:val="none"/>
          </w:rPr>
          <w:t>http://www.publications.parliament.uk/pa/cm200708/cmhansrd/cm080721/text/80721w0043.htm</w:t>
        </w:r>
      </w:hyperlink>
    </w:p>
    <w:p w14:paraId="1D7A1468" w14:textId="77777777" w:rsidR="002D3CBE" w:rsidRPr="00763FBC" w:rsidRDefault="002D3CBE" w:rsidP="002D3CBE">
      <w:pPr>
        <w:ind w:left="720" w:hanging="720"/>
        <w:rPr>
          <w:rStyle w:val="Hyperlink"/>
          <w:color w:val="auto"/>
          <w:u w:val="none"/>
        </w:rPr>
      </w:pPr>
      <w:r w:rsidRPr="00763FBC">
        <w:rPr>
          <w:rStyle w:val="Hyperlink"/>
          <w:color w:val="auto"/>
          <w:u w:val="none"/>
        </w:rPr>
        <w:t xml:space="preserve">Pickersgill, M. (2013) How personality became treatable: The mutual constitution of clinical knowledge and mental health law. </w:t>
      </w:r>
      <w:r w:rsidRPr="00763FBC">
        <w:rPr>
          <w:rStyle w:val="Hyperlink"/>
          <w:i/>
          <w:color w:val="auto"/>
          <w:u w:val="none"/>
        </w:rPr>
        <w:t>Social Studies of Science</w:t>
      </w:r>
      <w:r w:rsidRPr="00763FBC">
        <w:rPr>
          <w:rStyle w:val="Hyperlink"/>
          <w:color w:val="auto"/>
          <w:u w:val="none"/>
        </w:rPr>
        <w:t>, 43(1): 30–53.</w:t>
      </w:r>
    </w:p>
    <w:p w14:paraId="6F6D890F" w14:textId="77777777" w:rsidR="002D3CBE" w:rsidRPr="00763FBC" w:rsidRDefault="002D3CBE" w:rsidP="00BF60F0">
      <w:pPr>
        <w:ind w:left="720" w:firstLine="0"/>
      </w:pPr>
      <w:r w:rsidRPr="00763FBC">
        <w:rPr>
          <w:rStyle w:val="Hyperlink"/>
          <w:color w:val="auto"/>
          <w:u w:val="none"/>
        </w:rPr>
        <w:t>doi:  10.1177/0306312712457722</w:t>
      </w:r>
    </w:p>
    <w:p w14:paraId="582FF5E4" w14:textId="77777777" w:rsidR="00CC3151" w:rsidRPr="00C85870" w:rsidRDefault="00CC3151" w:rsidP="007F232F">
      <w:pPr>
        <w:ind w:left="720" w:hanging="720"/>
      </w:pPr>
      <w:r w:rsidRPr="00C85870">
        <w:t>Pierre, J. (2015, March 5) Psychosis sucks! Antipsychiatry and the romanticisation of mental illness.</w:t>
      </w:r>
      <w:r w:rsidR="0018139D" w:rsidRPr="00C85870">
        <w:t xml:space="preserve"> </w:t>
      </w:r>
      <w:r w:rsidRPr="00C85870">
        <w:rPr>
          <w:i/>
        </w:rPr>
        <w:t>Psychology Today</w:t>
      </w:r>
      <w:r w:rsidRPr="00C85870">
        <w:t>. Retrieved from https://www.psychologytoday.com/blog/psych-unseen/201503/psychosis-sucks.</w:t>
      </w:r>
    </w:p>
    <w:p w14:paraId="42F905F8" w14:textId="77777777" w:rsidR="007C7A3B" w:rsidRPr="00C85870" w:rsidRDefault="007C7A3B" w:rsidP="007C7A3B">
      <w:pPr>
        <w:ind w:left="720" w:hanging="720"/>
      </w:pPr>
      <w:r w:rsidRPr="00C85870">
        <w:t>Pilgrim. D. (2014) Historical resonances of the DSM-5 dispute: American exceptionalism or Eurocentrism?</w:t>
      </w:r>
      <w:r w:rsidR="0018139D" w:rsidRPr="00C85870">
        <w:t xml:space="preserve"> </w:t>
      </w:r>
      <w:r w:rsidRPr="00C85870">
        <w:rPr>
          <w:i/>
        </w:rPr>
        <w:t>History of the Human Sciences</w:t>
      </w:r>
      <w:r w:rsidRPr="00C85870">
        <w:t>,</w:t>
      </w:r>
      <w:r w:rsidR="0018139D" w:rsidRPr="00C85870">
        <w:t xml:space="preserve"> </w:t>
      </w:r>
      <w:r w:rsidRPr="00C85870">
        <w:t>27(2), 97-117. doi:10.1177/0952695114527998</w:t>
      </w:r>
    </w:p>
    <w:p w14:paraId="6666C246" w14:textId="77777777" w:rsidR="00937BCE" w:rsidRPr="00C85870" w:rsidRDefault="00937BCE" w:rsidP="007C7A3B">
      <w:pPr>
        <w:ind w:left="720" w:hanging="720"/>
      </w:pPr>
      <w:r w:rsidRPr="00C85870">
        <w:t xml:space="preserve">Read, J. &amp; Bentall, R.P. (2012) Negative childhood experiences and mental health: theoretical, clinical and primary prevention implications. </w:t>
      </w:r>
      <w:r w:rsidRPr="00C85870">
        <w:rPr>
          <w:i/>
        </w:rPr>
        <w:t>Br J Psychiatry</w:t>
      </w:r>
      <w:r w:rsidRPr="00C85870">
        <w:t>. 200: 89–91.</w:t>
      </w:r>
    </w:p>
    <w:p w14:paraId="0F37E6B4" w14:textId="77777777" w:rsidR="008F7E9A" w:rsidRPr="00C85870" w:rsidRDefault="008F7E9A" w:rsidP="007F232F">
      <w:pPr>
        <w:ind w:left="720" w:hanging="720"/>
      </w:pPr>
      <w:r w:rsidRPr="00C85870">
        <w:lastRenderedPageBreak/>
        <w:t xml:space="preserve">Regier, D.A., Narrow, W.E., Clarke, D.E., et al. (2013) DSM-5 field trials in the United States and Canada, Part II: test-retest reliability of selected categorical diagnoses. </w:t>
      </w:r>
      <w:r w:rsidRPr="00C85870">
        <w:rPr>
          <w:i/>
        </w:rPr>
        <w:t>Am J Psychiatry</w:t>
      </w:r>
      <w:r w:rsidRPr="00C85870">
        <w:t>. 170:</w:t>
      </w:r>
      <w:r w:rsidR="00937BCE" w:rsidRPr="00C85870">
        <w:t xml:space="preserve"> </w:t>
      </w:r>
      <w:r w:rsidRPr="00C85870">
        <w:t xml:space="preserve">59–70. </w:t>
      </w:r>
    </w:p>
    <w:p w14:paraId="6E9A30C0" w14:textId="77777777" w:rsidR="007F232F" w:rsidRPr="00C85870" w:rsidRDefault="007F232F" w:rsidP="007F232F">
      <w:pPr>
        <w:ind w:left="720" w:hanging="720"/>
      </w:pPr>
      <w:r w:rsidRPr="00C85870">
        <w:t xml:space="preserve">Rosenberg, C. E. (2002). The tyranny of diagnosis: specific entities and individual experience. </w:t>
      </w:r>
      <w:r w:rsidRPr="00C85870">
        <w:rPr>
          <w:i/>
        </w:rPr>
        <w:t>The Milbank Quarterly</w:t>
      </w:r>
      <w:r w:rsidRPr="00C85870">
        <w:t>, 80(2), 237–60. Retrieved from http://www.pubmedcentral.nih.gov/articlerender.fcgi?artid=2690110&amp;tool=pmcentrez&amp;rendertype=abstract</w:t>
      </w:r>
    </w:p>
    <w:p w14:paraId="2C4D19C8" w14:textId="77777777" w:rsidR="007F232F" w:rsidRPr="00C85870" w:rsidRDefault="007F232F" w:rsidP="007F232F">
      <w:pPr>
        <w:ind w:left="720" w:hanging="720"/>
      </w:pPr>
      <w:r w:rsidRPr="00C85870">
        <w:t xml:space="preserve">Schneider, K. (1959). </w:t>
      </w:r>
      <w:r w:rsidRPr="00C85870">
        <w:rPr>
          <w:i/>
        </w:rPr>
        <w:t>Clinical Psychopathology</w:t>
      </w:r>
      <w:r w:rsidRPr="00C85870">
        <w:t xml:space="preserve"> (5th ed.). Oxford, England: Grune &amp; Stratton.</w:t>
      </w:r>
    </w:p>
    <w:p w14:paraId="24E2D404" w14:textId="77777777" w:rsidR="007F232F" w:rsidRPr="00C85870" w:rsidRDefault="007F232F" w:rsidP="007F232F">
      <w:pPr>
        <w:ind w:left="720" w:hanging="720"/>
      </w:pPr>
      <w:r w:rsidRPr="00C85870">
        <w:t xml:space="preserve">Scott, W. J. (1990). PTSD in DSM-III: A </w:t>
      </w:r>
      <w:r w:rsidR="00BB1EE3" w:rsidRPr="00C85870">
        <w:t>case in the politics of diagnosis and disease</w:t>
      </w:r>
      <w:r w:rsidRPr="00C85870">
        <w:t xml:space="preserve">. </w:t>
      </w:r>
      <w:r w:rsidRPr="00C85870">
        <w:rPr>
          <w:i/>
        </w:rPr>
        <w:t>Social Problems,</w:t>
      </w:r>
      <w:r w:rsidRPr="00C85870">
        <w:t xml:space="preserve"> 37(3), 294–310. doi:10.1525/sp.1990.37.3.03a00020</w:t>
      </w:r>
    </w:p>
    <w:p w14:paraId="2CEC666F" w14:textId="77777777" w:rsidR="006E2563" w:rsidRPr="00C85870" w:rsidRDefault="006E2563" w:rsidP="007F232F">
      <w:pPr>
        <w:ind w:left="720" w:hanging="720"/>
      </w:pPr>
      <w:r w:rsidRPr="00C85870">
        <w:t xml:space="preserve">Timimi, S. (2012). “No more psychiatric labels” petition. </w:t>
      </w:r>
      <w:r w:rsidRPr="00C85870">
        <w:rPr>
          <w:i/>
        </w:rPr>
        <w:t>British Medical Journal</w:t>
      </w:r>
      <w:r w:rsidRPr="00C85870">
        <w:t xml:space="preserve"> (letters); 344 (May 28 2012) doi: http://dx.doi.org/10.1136/bmj.e353</w:t>
      </w:r>
    </w:p>
    <w:p w14:paraId="04228705" w14:textId="77777777" w:rsidR="00BE5AE9" w:rsidRPr="00C85870" w:rsidRDefault="00BE5AE9" w:rsidP="007F232F">
      <w:pPr>
        <w:ind w:left="720" w:hanging="720"/>
      </w:pPr>
      <w:r w:rsidRPr="00C85870">
        <w:t xml:space="preserve">Thomas, P. (2013 February 19) Pinball </w:t>
      </w:r>
      <w:r w:rsidR="00BB1EE3" w:rsidRPr="00C85870">
        <w:t>wizards and the doomed project of psychiatric diagnosis</w:t>
      </w:r>
      <w:r w:rsidRPr="00C85870">
        <w:t xml:space="preserve">. </w:t>
      </w:r>
      <w:r w:rsidRPr="00C85870">
        <w:rPr>
          <w:i/>
        </w:rPr>
        <w:t xml:space="preserve">Mad in America. </w:t>
      </w:r>
      <w:r w:rsidRPr="00C85870">
        <w:t>Retrieved from http://www.madinamerica.com/2013/02/pinball-wizards-and-the-doomed-project-of-psychiatric-diagnosis/</w:t>
      </w:r>
    </w:p>
    <w:p w14:paraId="3BA2845D" w14:textId="77777777" w:rsidR="007F232F" w:rsidRPr="00C85870" w:rsidRDefault="007F232F" w:rsidP="007F232F">
      <w:pPr>
        <w:ind w:left="720" w:hanging="720"/>
      </w:pPr>
      <w:r w:rsidRPr="00C85870">
        <w:t xml:space="preserve">Tsou, J. Y. (2011). The </w:t>
      </w:r>
      <w:r w:rsidR="00BB1EE3" w:rsidRPr="00C85870">
        <w:t xml:space="preserve">importance of history for philosophy of psychiatry: </w:t>
      </w:r>
      <w:r w:rsidRPr="00C85870">
        <w:t xml:space="preserve">The </w:t>
      </w:r>
      <w:r w:rsidR="00BB1EE3" w:rsidRPr="00C85870">
        <w:t xml:space="preserve">case of the </w:t>
      </w:r>
      <w:r w:rsidRPr="00C85870">
        <w:t xml:space="preserve">DSM </w:t>
      </w:r>
      <w:r w:rsidR="00BB1EE3" w:rsidRPr="00C85870">
        <w:t>and psychiatric classification</w:t>
      </w:r>
      <w:r w:rsidRPr="00C85870">
        <w:t xml:space="preserve">. </w:t>
      </w:r>
      <w:r w:rsidRPr="00C85870">
        <w:rPr>
          <w:i/>
        </w:rPr>
        <w:t>Journal of the Philosophy of History</w:t>
      </w:r>
      <w:r w:rsidRPr="00C85870">
        <w:t>, 5(3), 446–470. doi:10.1163/187226311X599907</w:t>
      </w:r>
    </w:p>
    <w:p w14:paraId="64BCAA71" w14:textId="77777777" w:rsidR="007F232F" w:rsidRPr="00C85870" w:rsidRDefault="007F232F" w:rsidP="007F232F">
      <w:pPr>
        <w:ind w:left="720" w:hanging="720"/>
      </w:pPr>
      <w:r w:rsidRPr="00C85870">
        <w:t>Tyrer, P., Cooper, S., Rutter, D., Seivewright, H., Duggan, C., Maden, T., … Byford, S. (2009). The assessment of dangerous and severe personality disorder: lessons from a randomised controlled trial linked to qualitative analysis</w:t>
      </w:r>
      <w:r w:rsidR="00DF5239" w:rsidRPr="00C85870">
        <w:t xml:space="preserve">. </w:t>
      </w:r>
      <w:r w:rsidR="00DF5239" w:rsidRPr="00C85870">
        <w:rPr>
          <w:i/>
        </w:rPr>
        <w:t>Journal of Forensic Psychiatry &amp; Psychology</w:t>
      </w:r>
      <w:r w:rsidR="00DF5239" w:rsidRPr="00C85870">
        <w:t xml:space="preserve">, </w:t>
      </w:r>
      <w:r w:rsidRPr="00C85870">
        <w:t>20(1), 132–146. doi:10.1080/14789940802236872</w:t>
      </w:r>
    </w:p>
    <w:p w14:paraId="34E395E8" w14:textId="77777777" w:rsidR="007F232F" w:rsidRPr="00C85870" w:rsidRDefault="007F232F" w:rsidP="007F232F">
      <w:pPr>
        <w:ind w:left="720" w:hanging="720"/>
      </w:pPr>
      <w:r w:rsidRPr="00C85870">
        <w:lastRenderedPageBreak/>
        <w:t xml:space="preserve">Ussher, J. M. (2013). Diagnosing difficult women and pathologising femininity: Gender bias in psychiatric nosology. </w:t>
      </w:r>
      <w:r w:rsidRPr="00C85870">
        <w:rPr>
          <w:i/>
        </w:rPr>
        <w:t>Feminism &amp; Psychology</w:t>
      </w:r>
      <w:r w:rsidRPr="00C85870">
        <w:t>, 23(1), 63–69. doi:10.1177/0959353512467968</w:t>
      </w:r>
    </w:p>
    <w:p w14:paraId="19FAAB7E" w14:textId="77777777" w:rsidR="007F232F" w:rsidRPr="00C85870" w:rsidRDefault="007F232F" w:rsidP="007F232F">
      <w:pPr>
        <w:ind w:left="720" w:hanging="720"/>
      </w:pPr>
      <w:r w:rsidRPr="00C85870">
        <w:t xml:space="preserve">Völlm, B., &amp; Konappa, N. (2012). The dangerous and severe personality disorder experiment - Review of empirical research. </w:t>
      </w:r>
      <w:r w:rsidRPr="00C85870">
        <w:rPr>
          <w:i/>
        </w:rPr>
        <w:t>Criminal Behaviour and Mental Health</w:t>
      </w:r>
      <w:r w:rsidRPr="00C85870">
        <w:t>, 22(3), 165–180. Retrieved from http://www.scopus.com/inward/record.url?eid=2-s2.0-84862877434&amp;partnerID=40&amp;md5=f0ad7104d0239f0212a5be6fda192edd</w:t>
      </w:r>
    </w:p>
    <w:p w14:paraId="4091BBD1" w14:textId="77777777" w:rsidR="007F232F" w:rsidRPr="00C85870" w:rsidRDefault="007F232F" w:rsidP="007F232F">
      <w:pPr>
        <w:ind w:left="720" w:hanging="720"/>
      </w:pPr>
      <w:r w:rsidRPr="00C85870">
        <w:t xml:space="preserve">Wakefield, J. C. (1996). DSM-IV: are we making progress? </w:t>
      </w:r>
      <w:r w:rsidRPr="00C85870">
        <w:rPr>
          <w:i/>
        </w:rPr>
        <w:t>Contemporary Psychology</w:t>
      </w:r>
      <w:r w:rsidRPr="00C85870">
        <w:t>, 41, 646–652.</w:t>
      </w:r>
    </w:p>
    <w:p w14:paraId="31DF1FDC" w14:textId="77777777" w:rsidR="007F232F" w:rsidRPr="00C85870" w:rsidRDefault="007F232F" w:rsidP="007F232F">
      <w:pPr>
        <w:ind w:left="720" w:hanging="720"/>
      </w:pPr>
      <w:r w:rsidRPr="00C85870">
        <w:t xml:space="preserve">Wakefield, J. C. (2013). DSM-5: An </w:t>
      </w:r>
      <w:r w:rsidR="00BB1EE3" w:rsidRPr="00C85870">
        <w:t>overview of changes and controversies</w:t>
      </w:r>
      <w:r w:rsidRPr="00C85870">
        <w:t xml:space="preserve">. </w:t>
      </w:r>
      <w:r w:rsidRPr="00C85870">
        <w:rPr>
          <w:i/>
        </w:rPr>
        <w:t>Clinical Social Work Journal</w:t>
      </w:r>
      <w:r w:rsidRPr="00C85870">
        <w:t>, 41(2), 139–154. doi:10.1007/s10615-013-0445-2</w:t>
      </w:r>
    </w:p>
    <w:p w14:paraId="57D61A14" w14:textId="77777777" w:rsidR="00FB5B5E" w:rsidRPr="00C85870" w:rsidRDefault="00FB5B5E" w:rsidP="00FB5B5E">
      <w:pPr>
        <w:ind w:left="720" w:hanging="720"/>
      </w:pPr>
      <w:r w:rsidRPr="00C85870">
        <w:t xml:space="preserve">Whitaker, R. &amp; Cosgrove, L (2015) </w:t>
      </w:r>
      <w:r w:rsidRPr="00C85870">
        <w:rPr>
          <w:i/>
        </w:rPr>
        <w:t>Psychiatry Under the Influence</w:t>
      </w:r>
      <w:r w:rsidRPr="00C85870">
        <w:t>. New York. Palgrave Macmillan.</w:t>
      </w:r>
    </w:p>
    <w:p w14:paraId="4BB36554" w14:textId="77777777" w:rsidR="001901AB" w:rsidRPr="00C85870" w:rsidRDefault="001901AB" w:rsidP="00B70F71">
      <w:pPr>
        <w:rPr>
          <w:rFonts w:ascii="Times" w:hAnsi="Times" w:cs="Times"/>
          <w:sz w:val="22"/>
          <w:szCs w:val="22"/>
        </w:rPr>
      </w:pPr>
    </w:p>
    <w:p w14:paraId="3C432F38" w14:textId="77777777" w:rsidR="002A2A03" w:rsidRPr="00C85870" w:rsidRDefault="002A2A03">
      <w:pPr>
        <w:ind w:left="720" w:hanging="720"/>
      </w:pPr>
    </w:p>
    <w:p w14:paraId="787739CD" w14:textId="77777777" w:rsidR="004B5E79" w:rsidRPr="00C85870" w:rsidRDefault="004B5E79"/>
    <w:p w14:paraId="10F17219" w14:textId="77777777" w:rsidR="004B5E79" w:rsidRPr="00C85870" w:rsidRDefault="004B5E79"/>
    <w:p w14:paraId="19B2F00B" w14:textId="77777777" w:rsidR="002A2A03" w:rsidRPr="00C85870" w:rsidRDefault="002A2A03" w:rsidP="00993BC1">
      <w:pPr>
        <w:ind w:left="720" w:hanging="720"/>
      </w:pPr>
    </w:p>
    <w:bookmarkEnd w:id="0"/>
    <w:sectPr w:rsidR="002A2A03" w:rsidRPr="00C85870">
      <w:headerReference w:type="even" r:id="rId33"/>
      <w:headerReference w:type="default" r:id="rId34"/>
      <w:headerReference w:type="first" r:id="rId3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E9681" w14:textId="77777777" w:rsidR="00EB6B36" w:rsidRDefault="00EB6B36">
      <w:pPr>
        <w:spacing w:line="240" w:lineRule="auto"/>
      </w:pPr>
      <w:r>
        <w:separator/>
      </w:r>
    </w:p>
  </w:endnote>
  <w:endnote w:type="continuationSeparator" w:id="0">
    <w:p w14:paraId="21B2D823" w14:textId="77777777" w:rsidR="00EB6B36" w:rsidRDefault="00EB6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4C456" w14:textId="77777777" w:rsidR="00EB6B36" w:rsidRDefault="00EB6B36">
      <w:pPr>
        <w:spacing w:line="240" w:lineRule="auto"/>
      </w:pPr>
      <w:r>
        <w:separator/>
      </w:r>
    </w:p>
  </w:footnote>
  <w:footnote w:type="continuationSeparator" w:id="0">
    <w:p w14:paraId="13EAAEB9" w14:textId="77777777" w:rsidR="00EB6B36" w:rsidRDefault="00EB6B3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7FC7F" w14:textId="77777777" w:rsidR="00551AA1" w:rsidRDefault="00551A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E6390" w14:textId="77777777" w:rsidR="00551AA1" w:rsidRDefault="00551AA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4F95C" w14:textId="77777777" w:rsidR="00551AA1" w:rsidRDefault="00551A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019">
      <w:rPr>
        <w:rStyle w:val="PageNumber"/>
        <w:noProof/>
      </w:rPr>
      <w:t>2</w:t>
    </w:r>
    <w:r>
      <w:rPr>
        <w:rStyle w:val="PageNumber"/>
      </w:rPr>
      <w:fldChar w:fldCharType="end"/>
    </w:r>
  </w:p>
  <w:p w14:paraId="15EF254D" w14:textId="77777777" w:rsidR="00551AA1" w:rsidRDefault="00551AA1">
    <w:pPr>
      <w:pStyle w:val="Header"/>
      <w:ind w:right="360" w:firstLine="0"/>
    </w:pPr>
    <w:r w:rsidRPr="00DF7094">
      <w:t>RESPONSE TO THE PUBLICATION OF DSM-5</w:t>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10974" w14:textId="77777777" w:rsidR="00551AA1" w:rsidRDefault="00551A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019">
      <w:rPr>
        <w:rStyle w:val="PageNumber"/>
        <w:noProof/>
      </w:rPr>
      <w:t>1</w:t>
    </w:r>
    <w:r>
      <w:rPr>
        <w:rStyle w:val="PageNumber"/>
      </w:rPr>
      <w:fldChar w:fldCharType="end"/>
    </w:r>
  </w:p>
  <w:p w14:paraId="6FE49030" w14:textId="77777777" w:rsidR="00551AA1" w:rsidRDefault="00551AA1">
    <w:pPr>
      <w:ind w:right="360" w:firstLine="0"/>
    </w:pPr>
    <w:r>
      <w:t>Running head: RESPONSE TO THE PUBLICATION OF DSM-5</w:t>
    </w:r>
    <w:r>
      <w:tab/>
    </w:r>
    <w:r>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3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2FA9"/>
    <w:rsid w:val="000050A3"/>
    <w:rsid w:val="00005470"/>
    <w:rsid w:val="00007799"/>
    <w:rsid w:val="0000793A"/>
    <w:rsid w:val="00015D3C"/>
    <w:rsid w:val="00021C31"/>
    <w:rsid w:val="000330C0"/>
    <w:rsid w:val="00056AED"/>
    <w:rsid w:val="00063775"/>
    <w:rsid w:val="00072B7D"/>
    <w:rsid w:val="00090116"/>
    <w:rsid w:val="00095DB8"/>
    <w:rsid w:val="00096A92"/>
    <w:rsid w:val="0009756F"/>
    <w:rsid w:val="000B0A32"/>
    <w:rsid w:val="000B4802"/>
    <w:rsid w:val="000B4FA0"/>
    <w:rsid w:val="000C3476"/>
    <w:rsid w:val="000C6103"/>
    <w:rsid w:val="000D17A6"/>
    <w:rsid w:val="000D6BC0"/>
    <w:rsid w:val="000D7969"/>
    <w:rsid w:val="000E06CB"/>
    <w:rsid w:val="000E23B7"/>
    <w:rsid w:val="000F7313"/>
    <w:rsid w:val="001040F5"/>
    <w:rsid w:val="001121B9"/>
    <w:rsid w:val="00115659"/>
    <w:rsid w:val="00122694"/>
    <w:rsid w:val="001232D7"/>
    <w:rsid w:val="001249F9"/>
    <w:rsid w:val="00144A9C"/>
    <w:rsid w:val="00154ED8"/>
    <w:rsid w:val="001553A7"/>
    <w:rsid w:val="00161B1D"/>
    <w:rsid w:val="0016426D"/>
    <w:rsid w:val="00170B78"/>
    <w:rsid w:val="00170E4C"/>
    <w:rsid w:val="00173A94"/>
    <w:rsid w:val="0018139D"/>
    <w:rsid w:val="0018255A"/>
    <w:rsid w:val="00187215"/>
    <w:rsid w:val="001901AB"/>
    <w:rsid w:val="00192FE9"/>
    <w:rsid w:val="001A0A79"/>
    <w:rsid w:val="001A6E4F"/>
    <w:rsid w:val="001C3B45"/>
    <w:rsid w:val="001C4C66"/>
    <w:rsid w:val="001C6690"/>
    <w:rsid w:val="001C79C8"/>
    <w:rsid w:val="001D5877"/>
    <w:rsid w:val="001D5B5F"/>
    <w:rsid w:val="001F4234"/>
    <w:rsid w:val="00207CDF"/>
    <w:rsid w:val="00212B51"/>
    <w:rsid w:val="00221664"/>
    <w:rsid w:val="00222028"/>
    <w:rsid w:val="00224293"/>
    <w:rsid w:val="002373BD"/>
    <w:rsid w:val="0024697C"/>
    <w:rsid w:val="00252519"/>
    <w:rsid w:val="00253623"/>
    <w:rsid w:val="00254987"/>
    <w:rsid w:val="0025719A"/>
    <w:rsid w:val="002610C1"/>
    <w:rsid w:val="00282BE9"/>
    <w:rsid w:val="00285013"/>
    <w:rsid w:val="0029125D"/>
    <w:rsid w:val="002A1FE0"/>
    <w:rsid w:val="002A2A03"/>
    <w:rsid w:val="002A4C5A"/>
    <w:rsid w:val="002A5E0D"/>
    <w:rsid w:val="002B1CF7"/>
    <w:rsid w:val="002B456C"/>
    <w:rsid w:val="002C3B93"/>
    <w:rsid w:val="002C619D"/>
    <w:rsid w:val="002D1F52"/>
    <w:rsid w:val="002D363B"/>
    <w:rsid w:val="002D3CBE"/>
    <w:rsid w:val="002D4CED"/>
    <w:rsid w:val="002E1CD5"/>
    <w:rsid w:val="002E754D"/>
    <w:rsid w:val="002F6AA3"/>
    <w:rsid w:val="002F6C37"/>
    <w:rsid w:val="003010C7"/>
    <w:rsid w:val="0031203B"/>
    <w:rsid w:val="00312853"/>
    <w:rsid w:val="00325D99"/>
    <w:rsid w:val="003475F7"/>
    <w:rsid w:val="00354D00"/>
    <w:rsid w:val="00357649"/>
    <w:rsid w:val="0036169D"/>
    <w:rsid w:val="00374966"/>
    <w:rsid w:val="003836D5"/>
    <w:rsid w:val="00394E04"/>
    <w:rsid w:val="003A00A1"/>
    <w:rsid w:val="003E0E8C"/>
    <w:rsid w:val="00404980"/>
    <w:rsid w:val="00412C08"/>
    <w:rsid w:val="004130EF"/>
    <w:rsid w:val="0041441E"/>
    <w:rsid w:val="0042010B"/>
    <w:rsid w:val="00423D33"/>
    <w:rsid w:val="00445218"/>
    <w:rsid w:val="004462DF"/>
    <w:rsid w:val="0045161D"/>
    <w:rsid w:val="00467AA4"/>
    <w:rsid w:val="00483B04"/>
    <w:rsid w:val="0048527C"/>
    <w:rsid w:val="0048623A"/>
    <w:rsid w:val="00490BFB"/>
    <w:rsid w:val="0049132C"/>
    <w:rsid w:val="004929A7"/>
    <w:rsid w:val="00492D7D"/>
    <w:rsid w:val="00495C08"/>
    <w:rsid w:val="00497587"/>
    <w:rsid w:val="004B14EF"/>
    <w:rsid w:val="004B49DF"/>
    <w:rsid w:val="004B5E79"/>
    <w:rsid w:val="004C0F92"/>
    <w:rsid w:val="004C6F45"/>
    <w:rsid w:val="004D223F"/>
    <w:rsid w:val="004D420B"/>
    <w:rsid w:val="004D707B"/>
    <w:rsid w:val="004E0AD4"/>
    <w:rsid w:val="004E2154"/>
    <w:rsid w:val="004E4133"/>
    <w:rsid w:val="00510B3D"/>
    <w:rsid w:val="00527736"/>
    <w:rsid w:val="00533DE7"/>
    <w:rsid w:val="00535357"/>
    <w:rsid w:val="0053669F"/>
    <w:rsid w:val="00551AA1"/>
    <w:rsid w:val="00551CA8"/>
    <w:rsid w:val="0057487E"/>
    <w:rsid w:val="0057640F"/>
    <w:rsid w:val="005833DD"/>
    <w:rsid w:val="00583DAC"/>
    <w:rsid w:val="00587191"/>
    <w:rsid w:val="005904FF"/>
    <w:rsid w:val="0059694B"/>
    <w:rsid w:val="005A02E8"/>
    <w:rsid w:val="005A0E6C"/>
    <w:rsid w:val="005B6399"/>
    <w:rsid w:val="005C3B2C"/>
    <w:rsid w:val="005C63C8"/>
    <w:rsid w:val="005D15D4"/>
    <w:rsid w:val="005E51DB"/>
    <w:rsid w:val="005E7AFA"/>
    <w:rsid w:val="005F6F32"/>
    <w:rsid w:val="005F7F25"/>
    <w:rsid w:val="00600849"/>
    <w:rsid w:val="006035C4"/>
    <w:rsid w:val="00620A7F"/>
    <w:rsid w:val="00623C4B"/>
    <w:rsid w:val="006328B4"/>
    <w:rsid w:val="00637208"/>
    <w:rsid w:val="006417ED"/>
    <w:rsid w:val="006443C3"/>
    <w:rsid w:val="00646C90"/>
    <w:rsid w:val="00661AA2"/>
    <w:rsid w:val="0066767B"/>
    <w:rsid w:val="00672D83"/>
    <w:rsid w:val="006A2AD2"/>
    <w:rsid w:val="006A360F"/>
    <w:rsid w:val="006B3F4F"/>
    <w:rsid w:val="006C73A1"/>
    <w:rsid w:val="006D0A51"/>
    <w:rsid w:val="006D43D0"/>
    <w:rsid w:val="006E1110"/>
    <w:rsid w:val="006E185E"/>
    <w:rsid w:val="006E2563"/>
    <w:rsid w:val="006F003E"/>
    <w:rsid w:val="006F1906"/>
    <w:rsid w:val="006F2B31"/>
    <w:rsid w:val="006F48A5"/>
    <w:rsid w:val="00710394"/>
    <w:rsid w:val="00716E52"/>
    <w:rsid w:val="007204C4"/>
    <w:rsid w:val="00721010"/>
    <w:rsid w:val="007242DB"/>
    <w:rsid w:val="0075085D"/>
    <w:rsid w:val="00760686"/>
    <w:rsid w:val="00762BB0"/>
    <w:rsid w:val="00763FBC"/>
    <w:rsid w:val="007835AC"/>
    <w:rsid w:val="00795C20"/>
    <w:rsid w:val="00796591"/>
    <w:rsid w:val="007A0D4B"/>
    <w:rsid w:val="007A7A7C"/>
    <w:rsid w:val="007B79DD"/>
    <w:rsid w:val="007C1CAE"/>
    <w:rsid w:val="007C7A3B"/>
    <w:rsid w:val="007E0D21"/>
    <w:rsid w:val="007E6CA2"/>
    <w:rsid w:val="007F232F"/>
    <w:rsid w:val="007F3869"/>
    <w:rsid w:val="007F5355"/>
    <w:rsid w:val="008004A8"/>
    <w:rsid w:val="00804D3D"/>
    <w:rsid w:val="00804E80"/>
    <w:rsid w:val="00805EAE"/>
    <w:rsid w:val="00807A9B"/>
    <w:rsid w:val="008240CB"/>
    <w:rsid w:val="00835B45"/>
    <w:rsid w:val="00841E01"/>
    <w:rsid w:val="00842057"/>
    <w:rsid w:val="008429C3"/>
    <w:rsid w:val="008473DD"/>
    <w:rsid w:val="00864A1D"/>
    <w:rsid w:val="00871983"/>
    <w:rsid w:val="00873EC4"/>
    <w:rsid w:val="00894A1E"/>
    <w:rsid w:val="008A174C"/>
    <w:rsid w:val="008A289C"/>
    <w:rsid w:val="008A3381"/>
    <w:rsid w:val="008A70A5"/>
    <w:rsid w:val="008E7116"/>
    <w:rsid w:val="008F6FA5"/>
    <w:rsid w:val="008F7E9A"/>
    <w:rsid w:val="00910ECD"/>
    <w:rsid w:val="009245F6"/>
    <w:rsid w:val="00925129"/>
    <w:rsid w:val="009257B1"/>
    <w:rsid w:val="00931437"/>
    <w:rsid w:val="00936FC1"/>
    <w:rsid w:val="00937570"/>
    <w:rsid w:val="00937BCE"/>
    <w:rsid w:val="0095093C"/>
    <w:rsid w:val="0096024F"/>
    <w:rsid w:val="00964091"/>
    <w:rsid w:val="00972065"/>
    <w:rsid w:val="009736CA"/>
    <w:rsid w:val="00990128"/>
    <w:rsid w:val="009914B9"/>
    <w:rsid w:val="00993BC1"/>
    <w:rsid w:val="009B44E2"/>
    <w:rsid w:val="009C4F31"/>
    <w:rsid w:val="009D0F10"/>
    <w:rsid w:val="009D65B7"/>
    <w:rsid w:val="009E514A"/>
    <w:rsid w:val="009F025E"/>
    <w:rsid w:val="009F601B"/>
    <w:rsid w:val="00A112CA"/>
    <w:rsid w:val="00A16553"/>
    <w:rsid w:val="00A35D27"/>
    <w:rsid w:val="00A40D46"/>
    <w:rsid w:val="00A635DD"/>
    <w:rsid w:val="00A67CD0"/>
    <w:rsid w:val="00A74845"/>
    <w:rsid w:val="00A819FD"/>
    <w:rsid w:val="00A97AA7"/>
    <w:rsid w:val="00A97EAB"/>
    <w:rsid w:val="00AA5368"/>
    <w:rsid w:val="00AA7FE2"/>
    <w:rsid w:val="00AD0020"/>
    <w:rsid w:val="00B04D07"/>
    <w:rsid w:val="00B0779A"/>
    <w:rsid w:val="00B20EDB"/>
    <w:rsid w:val="00B326D6"/>
    <w:rsid w:val="00B43662"/>
    <w:rsid w:val="00B55F1C"/>
    <w:rsid w:val="00B64A2C"/>
    <w:rsid w:val="00B662DE"/>
    <w:rsid w:val="00B70F71"/>
    <w:rsid w:val="00B80412"/>
    <w:rsid w:val="00B82F62"/>
    <w:rsid w:val="00B859FC"/>
    <w:rsid w:val="00B8746E"/>
    <w:rsid w:val="00B93366"/>
    <w:rsid w:val="00B94C87"/>
    <w:rsid w:val="00B9696D"/>
    <w:rsid w:val="00B96AFE"/>
    <w:rsid w:val="00B97146"/>
    <w:rsid w:val="00B97A9A"/>
    <w:rsid w:val="00BA0000"/>
    <w:rsid w:val="00BB1EE3"/>
    <w:rsid w:val="00BB5C70"/>
    <w:rsid w:val="00BC068B"/>
    <w:rsid w:val="00BC0759"/>
    <w:rsid w:val="00BD68F2"/>
    <w:rsid w:val="00BD7243"/>
    <w:rsid w:val="00BD7FDB"/>
    <w:rsid w:val="00BE259D"/>
    <w:rsid w:val="00BE5AE9"/>
    <w:rsid w:val="00BF60F0"/>
    <w:rsid w:val="00C05574"/>
    <w:rsid w:val="00C140B3"/>
    <w:rsid w:val="00C20332"/>
    <w:rsid w:val="00C21019"/>
    <w:rsid w:val="00C23DA2"/>
    <w:rsid w:val="00C267A3"/>
    <w:rsid w:val="00C34ADE"/>
    <w:rsid w:val="00C5047F"/>
    <w:rsid w:val="00C50EF6"/>
    <w:rsid w:val="00C5456C"/>
    <w:rsid w:val="00C57FC9"/>
    <w:rsid w:val="00C642FA"/>
    <w:rsid w:val="00C65996"/>
    <w:rsid w:val="00C65FDF"/>
    <w:rsid w:val="00C67138"/>
    <w:rsid w:val="00C76F81"/>
    <w:rsid w:val="00C84DA7"/>
    <w:rsid w:val="00C85870"/>
    <w:rsid w:val="00CA08B5"/>
    <w:rsid w:val="00CA3429"/>
    <w:rsid w:val="00CA64AE"/>
    <w:rsid w:val="00CB485B"/>
    <w:rsid w:val="00CB5771"/>
    <w:rsid w:val="00CB7307"/>
    <w:rsid w:val="00CC3151"/>
    <w:rsid w:val="00CC5EA6"/>
    <w:rsid w:val="00CC730A"/>
    <w:rsid w:val="00CD7E0D"/>
    <w:rsid w:val="00CE19FC"/>
    <w:rsid w:val="00CF29F0"/>
    <w:rsid w:val="00CF7CFD"/>
    <w:rsid w:val="00D23994"/>
    <w:rsid w:val="00D342A3"/>
    <w:rsid w:val="00D37687"/>
    <w:rsid w:val="00D52AE3"/>
    <w:rsid w:val="00D536FB"/>
    <w:rsid w:val="00D55BF1"/>
    <w:rsid w:val="00D62B18"/>
    <w:rsid w:val="00D763FA"/>
    <w:rsid w:val="00D80071"/>
    <w:rsid w:val="00D95E32"/>
    <w:rsid w:val="00DC1045"/>
    <w:rsid w:val="00DC1F34"/>
    <w:rsid w:val="00DC32A4"/>
    <w:rsid w:val="00DC4746"/>
    <w:rsid w:val="00DC608E"/>
    <w:rsid w:val="00DD06F2"/>
    <w:rsid w:val="00DD3D79"/>
    <w:rsid w:val="00DE60B6"/>
    <w:rsid w:val="00DF2BFD"/>
    <w:rsid w:val="00DF4AA7"/>
    <w:rsid w:val="00DF5239"/>
    <w:rsid w:val="00DF7094"/>
    <w:rsid w:val="00E04D32"/>
    <w:rsid w:val="00E12F49"/>
    <w:rsid w:val="00E13D19"/>
    <w:rsid w:val="00E33435"/>
    <w:rsid w:val="00E47AFC"/>
    <w:rsid w:val="00E62077"/>
    <w:rsid w:val="00E6526F"/>
    <w:rsid w:val="00E665A9"/>
    <w:rsid w:val="00E85BE4"/>
    <w:rsid w:val="00E866E5"/>
    <w:rsid w:val="00E866FF"/>
    <w:rsid w:val="00E95164"/>
    <w:rsid w:val="00E96E9E"/>
    <w:rsid w:val="00E96F61"/>
    <w:rsid w:val="00E970CE"/>
    <w:rsid w:val="00EB578E"/>
    <w:rsid w:val="00EB6B36"/>
    <w:rsid w:val="00EC3C48"/>
    <w:rsid w:val="00EC4E39"/>
    <w:rsid w:val="00EC6E89"/>
    <w:rsid w:val="00EE2CFA"/>
    <w:rsid w:val="00EE3ABF"/>
    <w:rsid w:val="00EE41F5"/>
    <w:rsid w:val="00F02988"/>
    <w:rsid w:val="00F02F3D"/>
    <w:rsid w:val="00F04B06"/>
    <w:rsid w:val="00F142DC"/>
    <w:rsid w:val="00F22487"/>
    <w:rsid w:val="00F27AED"/>
    <w:rsid w:val="00F32D6B"/>
    <w:rsid w:val="00F44989"/>
    <w:rsid w:val="00F46398"/>
    <w:rsid w:val="00F73F3F"/>
    <w:rsid w:val="00F842BB"/>
    <w:rsid w:val="00F91920"/>
    <w:rsid w:val="00F96857"/>
    <w:rsid w:val="00FA21A3"/>
    <w:rsid w:val="00FB2B0B"/>
    <w:rsid w:val="00FB3394"/>
    <w:rsid w:val="00FB5B5E"/>
    <w:rsid w:val="00FB6BC2"/>
    <w:rsid w:val="00FD2AEE"/>
    <w:rsid w:val="00FF09E1"/>
    <w:rsid w:val="00FF2C85"/>
    <w:rsid w:val="00FF2CAC"/>
    <w:rsid w:val="00FF46D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06A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styleId="FollowedHyperlink">
    <w:name w:val="FollowedHyperlink"/>
    <w:basedOn w:val="DefaultParagraphFont"/>
    <w:uiPriority w:val="99"/>
    <w:semiHidden/>
    <w:unhideWhenUsed/>
    <w:rsid w:val="00122694"/>
    <w:rPr>
      <w:color w:val="800080" w:themeColor="followedHyperlink"/>
      <w:u w:val="single"/>
    </w:rPr>
  </w:style>
  <w:style w:type="character" w:customStyle="1" w:styleId="mw-headline">
    <w:name w:val="mw-headline"/>
    <w:basedOn w:val="DefaultParagraphFont"/>
    <w:rsid w:val="000B4FA0"/>
  </w:style>
  <w:style w:type="character" w:customStyle="1" w:styleId="mw-editsection">
    <w:name w:val="mw-editsection"/>
    <w:basedOn w:val="DefaultParagraphFont"/>
    <w:rsid w:val="000B4FA0"/>
  </w:style>
  <w:style w:type="character" w:customStyle="1" w:styleId="mw-editsection-bracket">
    <w:name w:val="mw-editsection-bracket"/>
    <w:basedOn w:val="DefaultParagraphFont"/>
    <w:rsid w:val="000B4FA0"/>
  </w:style>
  <w:style w:type="paragraph" w:styleId="NormalWeb">
    <w:name w:val="Normal (Web)"/>
    <w:basedOn w:val="Normal"/>
    <w:uiPriority w:val="99"/>
    <w:semiHidden/>
    <w:unhideWhenUsed/>
    <w:rsid w:val="000B4FA0"/>
    <w:pPr>
      <w:spacing w:before="100" w:beforeAutospacing="1" w:after="100" w:afterAutospacing="1" w:line="240" w:lineRule="auto"/>
      <w:ind w:firstLine="0"/>
    </w:pPr>
    <w:rPr>
      <w:rFonts w:ascii="Times" w:hAnsi="Times"/>
      <w:sz w:val="20"/>
      <w:szCs w:val="20"/>
      <w:lang w:val="en-GB"/>
    </w:rPr>
  </w:style>
  <w:style w:type="character" w:customStyle="1" w:styleId="apple-converted-space">
    <w:name w:val="apple-converted-space"/>
    <w:basedOn w:val="DefaultParagraphFont"/>
    <w:rsid w:val="000B4FA0"/>
  </w:style>
  <w:style w:type="paragraph" w:styleId="BalloonText">
    <w:name w:val="Balloon Text"/>
    <w:basedOn w:val="Normal"/>
    <w:link w:val="BalloonTextChar"/>
    <w:uiPriority w:val="99"/>
    <w:semiHidden/>
    <w:unhideWhenUsed/>
    <w:rsid w:val="00161B1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B1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94A1E"/>
    <w:rPr>
      <w:sz w:val="16"/>
      <w:szCs w:val="16"/>
    </w:rPr>
  </w:style>
  <w:style w:type="paragraph" w:styleId="CommentText">
    <w:name w:val="annotation text"/>
    <w:basedOn w:val="Normal"/>
    <w:link w:val="CommentTextChar"/>
    <w:uiPriority w:val="99"/>
    <w:semiHidden/>
    <w:unhideWhenUsed/>
    <w:rsid w:val="00894A1E"/>
    <w:pPr>
      <w:spacing w:line="240" w:lineRule="auto"/>
    </w:pPr>
    <w:rPr>
      <w:sz w:val="20"/>
      <w:szCs w:val="20"/>
    </w:rPr>
  </w:style>
  <w:style w:type="character" w:customStyle="1" w:styleId="CommentTextChar">
    <w:name w:val="Comment Text Char"/>
    <w:basedOn w:val="DefaultParagraphFont"/>
    <w:link w:val="CommentText"/>
    <w:uiPriority w:val="99"/>
    <w:semiHidden/>
    <w:rsid w:val="00894A1E"/>
  </w:style>
  <w:style w:type="paragraph" w:styleId="CommentSubject">
    <w:name w:val="annotation subject"/>
    <w:basedOn w:val="CommentText"/>
    <w:next w:val="CommentText"/>
    <w:link w:val="CommentSubjectChar"/>
    <w:uiPriority w:val="99"/>
    <w:semiHidden/>
    <w:unhideWhenUsed/>
    <w:rsid w:val="00894A1E"/>
    <w:rPr>
      <w:b/>
      <w:bCs/>
    </w:rPr>
  </w:style>
  <w:style w:type="character" w:customStyle="1" w:styleId="CommentSubjectChar">
    <w:name w:val="Comment Subject Char"/>
    <w:basedOn w:val="CommentTextChar"/>
    <w:link w:val="CommentSubject"/>
    <w:uiPriority w:val="99"/>
    <w:semiHidden/>
    <w:rsid w:val="00894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29996">
      <w:bodyDiv w:val="1"/>
      <w:marLeft w:val="0"/>
      <w:marRight w:val="0"/>
      <w:marTop w:val="0"/>
      <w:marBottom w:val="0"/>
      <w:divBdr>
        <w:top w:val="none" w:sz="0" w:space="0" w:color="auto"/>
        <w:left w:val="none" w:sz="0" w:space="0" w:color="auto"/>
        <w:bottom w:val="none" w:sz="0" w:space="0" w:color="auto"/>
        <w:right w:val="none" w:sz="0" w:space="0" w:color="auto"/>
      </w:divBdr>
      <w:divsChild>
        <w:div w:id="479033810">
          <w:marLeft w:val="0"/>
          <w:marRight w:val="0"/>
          <w:marTop w:val="0"/>
          <w:marBottom w:val="0"/>
          <w:divBdr>
            <w:top w:val="none" w:sz="0" w:space="0" w:color="auto"/>
            <w:left w:val="none" w:sz="0" w:space="0" w:color="auto"/>
            <w:bottom w:val="none" w:sz="0" w:space="0" w:color="auto"/>
            <w:right w:val="none" w:sz="0" w:space="0" w:color="auto"/>
          </w:divBdr>
        </w:div>
      </w:divsChild>
    </w:div>
    <w:div w:id="569578324">
      <w:bodyDiv w:val="1"/>
      <w:marLeft w:val="0"/>
      <w:marRight w:val="0"/>
      <w:marTop w:val="0"/>
      <w:marBottom w:val="0"/>
      <w:divBdr>
        <w:top w:val="none" w:sz="0" w:space="0" w:color="auto"/>
        <w:left w:val="none" w:sz="0" w:space="0" w:color="auto"/>
        <w:bottom w:val="none" w:sz="0" w:space="0" w:color="auto"/>
        <w:right w:val="none" w:sz="0" w:space="0" w:color="auto"/>
      </w:divBdr>
    </w:div>
    <w:div w:id="703791378">
      <w:bodyDiv w:val="1"/>
      <w:marLeft w:val="0"/>
      <w:marRight w:val="0"/>
      <w:marTop w:val="0"/>
      <w:marBottom w:val="0"/>
      <w:divBdr>
        <w:top w:val="none" w:sz="0" w:space="0" w:color="auto"/>
        <w:left w:val="none" w:sz="0" w:space="0" w:color="auto"/>
        <w:bottom w:val="none" w:sz="0" w:space="0" w:color="auto"/>
        <w:right w:val="none" w:sz="0" w:space="0" w:color="auto"/>
      </w:divBdr>
    </w:div>
    <w:div w:id="798914630">
      <w:bodyDiv w:val="1"/>
      <w:marLeft w:val="0"/>
      <w:marRight w:val="0"/>
      <w:marTop w:val="0"/>
      <w:marBottom w:val="0"/>
      <w:divBdr>
        <w:top w:val="none" w:sz="0" w:space="0" w:color="auto"/>
        <w:left w:val="none" w:sz="0" w:space="0" w:color="auto"/>
        <w:bottom w:val="none" w:sz="0" w:space="0" w:color="auto"/>
        <w:right w:val="none" w:sz="0" w:space="0" w:color="auto"/>
      </w:divBdr>
      <w:divsChild>
        <w:div w:id="1331710654">
          <w:marLeft w:val="0"/>
          <w:marRight w:val="0"/>
          <w:marTop w:val="0"/>
          <w:marBottom w:val="0"/>
          <w:divBdr>
            <w:top w:val="none" w:sz="0" w:space="0" w:color="auto"/>
            <w:left w:val="none" w:sz="0" w:space="0" w:color="auto"/>
            <w:bottom w:val="none" w:sz="0" w:space="0" w:color="auto"/>
            <w:right w:val="none" w:sz="0" w:space="0" w:color="auto"/>
          </w:divBdr>
          <w:divsChild>
            <w:div w:id="647247858">
              <w:marLeft w:val="0"/>
              <w:marRight w:val="0"/>
              <w:marTop w:val="0"/>
              <w:marBottom w:val="0"/>
              <w:divBdr>
                <w:top w:val="none" w:sz="0" w:space="0" w:color="auto"/>
                <w:left w:val="none" w:sz="0" w:space="0" w:color="auto"/>
                <w:bottom w:val="none" w:sz="0" w:space="0" w:color="auto"/>
                <w:right w:val="none" w:sz="0" w:space="0" w:color="auto"/>
              </w:divBdr>
            </w:div>
          </w:divsChild>
        </w:div>
        <w:div w:id="1091506352">
          <w:marLeft w:val="-225"/>
          <w:marRight w:val="-225"/>
          <w:marTop w:val="0"/>
          <w:marBottom w:val="0"/>
          <w:divBdr>
            <w:top w:val="none" w:sz="0" w:space="0" w:color="auto"/>
            <w:left w:val="none" w:sz="0" w:space="0" w:color="auto"/>
            <w:bottom w:val="none" w:sz="0" w:space="0" w:color="auto"/>
            <w:right w:val="none" w:sz="0" w:space="0" w:color="auto"/>
          </w:divBdr>
          <w:divsChild>
            <w:div w:id="106387103">
              <w:marLeft w:val="0"/>
              <w:marRight w:val="0"/>
              <w:marTop w:val="0"/>
              <w:marBottom w:val="0"/>
              <w:divBdr>
                <w:top w:val="none" w:sz="0" w:space="0" w:color="auto"/>
                <w:left w:val="none" w:sz="0" w:space="0" w:color="auto"/>
                <w:bottom w:val="none" w:sz="0" w:space="0" w:color="auto"/>
                <w:right w:val="none" w:sz="0" w:space="0" w:color="auto"/>
              </w:divBdr>
              <w:divsChild>
                <w:div w:id="276759162">
                  <w:marLeft w:val="-225"/>
                  <w:marRight w:val="-225"/>
                  <w:marTop w:val="0"/>
                  <w:marBottom w:val="0"/>
                  <w:divBdr>
                    <w:top w:val="none" w:sz="0" w:space="0" w:color="auto"/>
                    <w:left w:val="none" w:sz="0" w:space="0" w:color="auto"/>
                    <w:bottom w:val="none" w:sz="0" w:space="0" w:color="auto"/>
                    <w:right w:val="none" w:sz="0" w:space="0" w:color="auto"/>
                  </w:divBdr>
                  <w:divsChild>
                    <w:div w:id="611940070">
                      <w:marLeft w:val="0"/>
                      <w:marRight w:val="0"/>
                      <w:marTop w:val="0"/>
                      <w:marBottom w:val="0"/>
                      <w:divBdr>
                        <w:top w:val="none" w:sz="0" w:space="0" w:color="auto"/>
                        <w:left w:val="none" w:sz="0" w:space="0" w:color="auto"/>
                        <w:bottom w:val="none" w:sz="0" w:space="0" w:color="auto"/>
                        <w:right w:val="none" w:sz="0" w:space="0" w:color="auto"/>
                      </w:divBdr>
                      <w:divsChild>
                        <w:div w:id="19807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445486">
      <w:bodyDiv w:val="1"/>
      <w:marLeft w:val="0"/>
      <w:marRight w:val="0"/>
      <w:marTop w:val="0"/>
      <w:marBottom w:val="0"/>
      <w:divBdr>
        <w:top w:val="none" w:sz="0" w:space="0" w:color="auto"/>
        <w:left w:val="none" w:sz="0" w:space="0" w:color="auto"/>
        <w:bottom w:val="none" w:sz="0" w:space="0" w:color="auto"/>
        <w:right w:val="none" w:sz="0" w:space="0" w:color="auto"/>
      </w:divBdr>
    </w:div>
    <w:div w:id="896860508">
      <w:bodyDiv w:val="1"/>
      <w:marLeft w:val="0"/>
      <w:marRight w:val="0"/>
      <w:marTop w:val="0"/>
      <w:marBottom w:val="0"/>
      <w:divBdr>
        <w:top w:val="none" w:sz="0" w:space="0" w:color="auto"/>
        <w:left w:val="none" w:sz="0" w:space="0" w:color="auto"/>
        <w:bottom w:val="none" w:sz="0" w:space="0" w:color="auto"/>
        <w:right w:val="none" w:sz="0" w:space="0" w:color="auto"/>
      </w:divBdr>
    </w:div>
    <w:div w:id="1265962322">
      <w:bodyDiv w:val="1"/>
      <w:marLeft w:val="0"/>
      <w:marRight w:val="0"/>
      <w:marTop w:val="0"/>
      <w:marBottom w:val="0"/>
      <w:divBdr>
        <w:top w:val="none" w:sz="0" w:space="0" w:color="auto"/>
        <w:left w:val="none" w:sz="0" w:space="0" w:color="auto"/>
        <w:bottom w:val="none" w:sz="0" w:space="0" w:color="auto"/>
        <w:right w:val="none" w:sz="0" w:space="0" w:color="auto"/>
      </w:divBdr>
    </w:div>
    <w:div w:id="1365859959">
      <w:bodyDiv w:val="1"/>
      <w:marLeft w:val="0"/>
      <w:marRight w:val="0"/>
      <w:marTop w:val="0"/>
      <w:marBottom w:val="0"/>
      <w:divBdr>
        <w:top w:val="none" w:sz="0" w:space="0" w:color="auto"/>
        <w:left w:val="none" w:sz="0" w:space="0" w:color="auto"/>
        <w:bottom w:val="none" w:sz="0" w:space="0" w:color="auto"/>
        <w:right w:val="none" w:sz="0" w:space="0" w:color="auto"/>
      </w:divBdr>
    </w:div>
    <w:div w:id="1448505772">
      <w:bodyDiv w:val="1"/>
      <w:marLeft w:val="0"/>
      <w:marRight w:val="0"/>
      <w:marTop w:val="0"/>
      <w:marBottom w:val="0"/>
      <w:divBdr>
        <w:top w:val="none" w:sz="0" w:space="0" w:color="auto"/>
        <w:left w:val="none" w:sz="0" w:space="0" w:color="auto"/>
        <w:bottom w:val="none" w:sz="0" w:space="0" w:color="auto"/>
        <w:right w:val="none" w:sz="0" w:space="0" w:color="auto"/>
      </w:divBdr>
    </w:div>
    <w:div w:id="1833259288">
      <w:bodyDiv w:val="1"/>
      <w:marLeft w:val="0"/>
      <w:marRight w:val="0"/>
      <w:marTop w:val="0"/>
      <w:marBottom w:val="0"/>
      <w:divBdr>
        <w:top w:val="none" w:sz="0" w:space="0" w:color="auto"/>
        <w:left w:val="none" w:sz="0" w:space="0" w:color="auto"/>
        <w:bottom w:val="none" w:sz="0" w:space="0" w:color="auto"/>
        <w:right w:val="none" w:sz="0" w:space="0" w:color="auto"/>
      </w:divBdr>
    </w:div>
    <w:div w:id="20126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iscursiveoftunbridgewells.blogspot.co.uk/2013/09/is-life-disease.html" TargetMode="External"/><Relationship Id="rId21" Type="http://schemas.openxmlformats.org/officeDocument/2006/relationships/hyperlink" Target="http://www.madinamerica.com/2015/02/madinamerica-promote-spreading-scientific-anarchy/" TargetMode="External"/><Relationship Id="rId22" Type="http://schemas.openxmlformats.org/officeDocument/2006/relationships/hyperlink" Target="http://www.ncbi.nlm.nih.gov/pubmed/11022513" TargetMode="External"/><Relationship Id="rId23" Type="http://schemas.openxmlformats.org/officeDocument/2006/relationships/hyperlink" Target="http://www.pn.counselling.co.uk/personality_disorder_pathway_feb_11.pdf" TargetMode="External"/><Relationship Id="rId24" Type="http://schemas.openxmlformats.org/officeDocument/2006/relationships/hyperlink" Target="http://www.critpsynet.freeuk.com/paradigm.htm" TargetMode="External"/><Relationship Id="rId25" Type="http://schemas.openxmlformats.org/officeDocument/2006/relationships/hyperlink" Target="http://www.theverge.com/2013/5/3/4296626/nimh-abandons-controversial-bible-of-psychiatry" TargetMode="External"/><Relationship Id="rId26" Type="http://schemas.openxmlformats.org/officeDocument/2006/relationships/hyperlink" Target="http://www.behaviorismandmentalhealth.com/2013/05/15/dr-insel-changes-his-mind/" TargetMode="External"/><Relationship Id="rId27" Type="http://schemas.openxmlformats.org/officeDocument/2006/relationships/hyperlink" Target="http://www.medscape.com/viewarticle/838764" TargetMode="External"/><Relationship Id="rId28" Type="http://schemas.openxmlformats.org/officeDocument/2006/relationships/hyperlink" Target="https://www.gov.uk/government/uploads/system/uploads/attachment_data/file/217370/early-years-dspd-programme-research-summary.pdf" TargetMode="External"/><Relationship Id="rId29" Type="http://schemas.openxmlformats.org/officeDocument/2006/relationships/hyperlink" Target="http://www.nimh.nih.gov/research-priorities/rdoc/index.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talkforhealth.co.uk/wp-content/uploads/2015/03/only_us_rev_140315.pdf" TargetMode="External"/><Relationship Id="rId31" Type="http://schemas.openxmlformats.org/officeDocument/2006/relationships/hyperlink" Target="http://blog.oup.com/2013/05/clinician-guide-to-dsm-5/" TargetMode="External"/><Relationship Id="rId32" Type="http://schemas.openxmlformats.org/officeDocument/2006/relationships/hyperlink" Target="http://www.publications.parliament.uk/pa/cm200708/cmhansrd/cm080721/text/80721w0043.htm" TargetMode="External"/><Relationship Id="rId9" Type="http://schemas.openxmlformats.org/officeDocument/2006/relationships/hyperlink" Target="http://www.ipetitions.com/petition/dsm5/"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petitions.com/petition/dsm5/" TargetMode="Externa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boycott5committee.com/" TargetMode="External"/><Relationship Id="rId11" Type="http://schemas.openxmlformats.org/officeDocument/2006/relationships/hyperlink" Target="http://www.dsm5.org/about/Pages/Timeline.aspx"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https://www.canterbury.ac.uk/social-and-applied-sciences/salomons-centre-for-applied-psychology/docs/resources/DCP-Guidelines-for-Formulation.pdf" TargetMode="External"/><Relationship Id="rId15" Type="http://schemas.openxmlformats.org/officeDocument/2006/relationships/hyperlink" Target="http://www.bps.org.uk/system/files/Public%20files/guidelines_on_language_web.pdf" TargetMode="External"/><Relationship Id="rId16" Type="http://schemas.openxmlformats.org/officeDocument/2006/relationships/hyperlink" Target="https://www.newscientist.com/article/dn23487-psychiatry-divided-as-mental-health-bible-denounced" TargetMode="External"/><Relationship Id="rId17" Type="http://schemas.openxmlformats.org/officeDocument/2006/relationships/hyperlink" Target="http://www.collectifpsychiatrie.fr/?p=7796" TargetMode="External"/><Relationship Id="rId18" Type="http://schemas.openxmlformats.org/officeDocument/2006/relationships/hyperlink" Target="http://discursiveoftunbridgewells.blogspot.co.uk/2013/02/im-sicker-than-i-thought-i-was.html" TargetMode="External"/><Relationship Id="rId19" Type="http://schemas.openxmlformats.org/officeDocument/2006/relationships/hyperlink" Target="http://www.understandingpsychosis.net"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F1579-8682-A14E-909A-1127BC45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10257</Words>
  <Characters>56930</Characters>
  <Application>Microsoft Macintosh Word</Application>
  <DocSecurity>0</DocSecurity>
  <Lines>1035</Lines>
  <Paragraphs>599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66588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Kinderman, Peter</cp:lastModifiedBy>
  <cp:revision>2</cp:revision>
  <dcterms:created xsi:type="dcterms:W3CDTF">2017-09-22T09:12:00Z</dcterms:created>
  <dcterms:modified xsi:type="dcterms:W3CDTF">2017-09-22T09:12:00Z</dcterms:modified>
</cp:coreProperties>
</file>