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B5" w:rsidRPr="003B1C5C" w:rsidRDefault="00AF6DB5" w:rsidP="00AF6DB5">
      <w:pPr>
        <w:pStyle w:val="Caption"/>
        <w:keepNext/>
        <w:spacing w:line="276" w:lineRule="auto"/>
        <w:rPr>
          <w:rFonts w:ascii="Arial" w:hAnsi="Arial" w:cs="Arial"/>
          <w:b w:val="0"/>
          <w:color w:val="auto"/>
          <w:sz w:val="22"/>
        </w:rPr>
      </w:pPr>
      <w:r w:rsidRPr="003B1C5C">
        <w:rPr>
          <w:rFonts w:ascii="Arial" w:hAnsi="Arial" w:cs="Arial"/>
          <w:color w:val="auto"/>
          <w:sz w:val="22"/>
          <w:szCs w:val="22"/>
        </w:rPr>
        <w:t xml:space="preserve">Supplementary Table 2: </w:t>
      </w:r>
      <w:r w:rsidRPr="003B1C5C">
        <w:rPr>
          <w:rFonts w:ascii="Arial" w:hAnsi="Arial" w:cs="Arial"/>
          <w:b w:val="0"/>
          <w:color w:val="auto"/>
          <w:sz w:val="22"/>
          <w:szCs w:val="22"/>
        </w:rPr>
        <w:t>Clinical features</w:t>
      </w:r>
      <w:r w:rsidRPr="003B1C5C">
        <w:rPr>
          <w:rFonts w:ascii="Arial" w:hAnsi="Arial" w:cs="Arial"/>
          <w:b w:val="0"/>
          <w:color w:val="auto"/>
          <w:sz w:val="24"/>
        </w:rPr>
        <w:t xml:space="preserve"> </w:t>
      </w:r>
      <w:r w:rsidRPr="003B1C5C">
        <w:rPr>
          <w:rFonts w:ascii="Arial" w:hAnsi="Arial" w:cs="Arial"/>
          <w:b w:val="0"/>
          <w:color w:val="auto"/>
          <w:sz w:val="22"/>
        </w:rPr>
        <w:t xml:space="preserve">of the donor eyes used for culture of </w:t>
      </w:r>
      <w:r>
        <w:rPr>
          <w:rFonts w:ascii="Arial" w:hAnsi="Arial" w:cs="Arial"/>
          <w:b w:val="0"/>
          <w:color w:val="auto"/>
          <w:sz w:val="22"/>
        </w:rPr>
        <w:t>NCM</w:t>
      </w:r>
    </w:p>
    <w:tbl>
      <w:tblPr>
        <w:tblStyle w:val="TableGrid"/>
        <w:tblW w:w="4264" w:type="pct"/>
        <w:tblLayout w:type="fixed"/>
        <w:tblLook w:val="0420" w:firstRow="1" w:lastRow="0" w:firstColumn="0" w:lastColumn="0" w:noHBand="0" w:noVBand="1"/>
      </w:tblPr>
      <w:tblGrid>
        <w:gridCol w:w="1687"/>
        <w:gridCol w:w="1038"/>
        <w:gridCol w:w="907"/>
        <w:gridCol w:w="3917"/>
        <w:gridCol w:w="4385"/>
      </w:tblGrid>
      <w:tr w:rsidR="00AF6DB5" w:rsidRPr="004220AE" w:rsidTr="00FE0F2F">
        <w:trPr>
          <w:trHeight w:val="396"/>
        </w:trPr>
        <w:tc>
          <w:tcPr>
            <w:tcW w:w="707" w:type="pct"/>
            <w:noWrap/>
            <w:vAlign w:val="center"/>
          </w:tcPr>
          <w:p w:rsidR="00AF6DB5" w:rsidRPr="004220AE" w:rsidRDefault="00AF6DB5" w:rsidP="00FE0F2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20AE">
              <w:rPr>
                <w:rFonts w:ascii="Arial" w:eastAsia="Times New Roman" w:hAnsi="Arial" w:cs="Arial"/>
                <w:b/>
                <w:sz w:val="16"/>
                <w:szCs w:val="16"/>
              </w:rPr>
              <w:t>Sample No.</w:t>
            </w:r>
          </w:p>
        </w:tc>
        <w:tc>
          <w:tcPr>
            <w:tcW w:w="435" w:type="pct"/>
            <w:noWrap/>
            <w:vAlign w:val="center"/>
          </w:tcPr>
          <w:p w:rsidR="00AF6DB5" w:rsidRPr="004220AE" w:rsidRDefault="00AF6DB5" w:rsidP="00FE0F2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20AE">
              <w:rPr>
                <w:rFonts w:ascii="Arial" w:eastAsia="Times New Roman" w:hAnsi="Arial" w:cs="Arial"/>
                <w:b/>
                <w:sz w:val="16"/>
                <w:szCs w:val="16"/>
              </w:rPr>
              <w:t>Age</w:t>
            </w:r>
          </w:p>
        </w:tc>
        <w:tc>
          <w:tcPr>
            <w:tcW w:w="380" w:type="pct"/>
            <w:noWrap/>
            <w:vAlign w:val="center"/>
          </w:tcPr>
          <w:p w:rsidR="00AF6DB5" w:rsidRPr="004220AE" w:rsidRDefault="00AF6DB5" w:rsidP="00FE0F2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20AE">
              <w:rPr>
                <w:rFonts w:ascii="Arial" w:eastAsia="Times New Roman" w:hAnsi="Arial" w:cs="Arial"/>
                <w:b/>
                <w:sz w:val="16"/>
                <w:szCs w:val="16"/>
              </w:rPr>
              <w:t>Sex</w:t>
            </w:r>
          </w:p>
        </w:tc>
        <w:tc>
          <w:tcPr>
            <w:tcW w:w="1641" w:type="pct"/>
            <w:noWrap/>
            <w:vAlign w:val="center"/>
          </w:tcPr>
          <w:p w:rsidR="00AF6DB5" w:rsidRPr="004220AE" w:rsidRDefault="00AF6DB5" w:rsidP="00FE0F2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20AE">
              <w:rPr>
                <w:rFonts w:ascii="Arial" w:eastAsia="Times New Roman" w:hAnsi="Arial" w:cs="Arial"/>
                <w:b/>
                <w:sz w:val="16"/>
                <w:szCs w:val="16"/>
              </w:rPr>
              <w:t>Cause of death</w:t>
            </w:r>
          </w:p>
        </w:tc>
        <w:tc>
          <w:tcPr>
            <w:tcW w:w="1837" w:type="pct"/>
            <w:noWrap/>
            <w:vAlign w:val="center"/>
          </w:tcPr>
          <w:p w:rsidR="00AF6DB5" w:rsidRPr="004220AE" w:rsidRDefault="00AF6DB5" w:rsidP="00FE0F2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20AE">
              <w:rPr>
                <w:rFonts w:ascii="Arial" w:eastAsia="Times New Roman" w:hAnsi="Arial" w:cs="Arial"/>
                <w:b/>
                <w:sz w:val="16"/>
                <w:szCs w:val="16"/>
              </w:rPr>
              <w:t>Other history</w:t>
            </w:r>
          </w:p>
        </w:tc>
      </w:tr>
      <w:tr w:rsidR="00AF6DB5" w:rsidRPr="004220AE" w:rsidTr="00FE0F2F">
        <w:trPr>
          <w:trHeight w:val="396"/>
        </w:trPr>
        <w:tc>
          <w:tcPr>
            <w:tcW w:w="707" w:type="pct"/>
            <w:noWrap/>
            <w:vAlign w:val="center"/>
          </w:tcPr>
          <w:p w:rsidR="00AF6DB5" w:rsidRPr="004220AE" w:rsidRDefault="00AF6DB5" w:rsidP="00FE0F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NCM1</w:t>
            </w:r>
          </w:p>
        </w:tc>
        <w:tc>
          <w:tcPr>
            <w:tcW w:w="435" w:type="pct"/>
            <w:noWrap/>
            <w:vAlign w:val="center"/>
          </w:tcPr>
          <w:p w:rsidR="00AF6DB5" w:rsidRPr="004220AE" w:rsidRDefault="00AF6DB5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20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80" w:type="pct"/>
            <w:noWrap/>
            <w:vAlign w:val="center"/>
          </w:tcPr>
          <w:p w:rsidR="00AF6DB5" w:rsidRPr="004220AE" w:rsidRDefault="00AF6DB5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20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641" w:type="pct"/>
            <w:noWrap/>
            <w:vAlign w:val="center"/>
          </w:tcPr>
          <w:p w:rsidR="00AF6DB5" w:rsidRPr="004220AE" w:rsidRDefault="00AF6DB5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20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Renal cancer</w:t>
            </w:r>
          </w:p>
        </w:tc>
        <w:tc>
          <w:tcPr>
            <w:tcW w:w="1837" w:type="pct"/>
            <w:noWrap/>
            <w:vAlign w:val="center"/>
          </w:tcPr>
          <w:p w:rsidR="00AF6DB5" w:rsidRPr="004220AE" w:rsidRDefault="00AF6DB5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20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Thyroid disease, hypercholesterolemia, atherosclerosis</w:t>
            </w:r>
          </w:p>
        </w:tc>
      </w:tr>
      <w:tr w:rsidR="00AF6DB5" w:rsidRPr="004220AE" w:rsidTr="00FE0F2F">
        <w:trPr>
          <w:trHeight w:val="396"/>
        </w:trPr>
        <w:tc>
          <w:tcPr>
            <w:tcW w:w="707" w:type="pct"/>
            <w:noWrap/>
            <w:vAlign w:val="center"/>
          </w:tcPr>
          <w:p w:rsidR="00AF6DB5" w:rsidRPr="004220AE" w:rsidRDefault="00AF6DB5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NCM2</w:t>
            </w:r>
          </w:p>
        </w:tc>
        <w:tc>
          <w:tcPr>
            <w:tcW w:w="435" w:type="pct"/>
            <w:noWrap/>
            <w:vAlign w:val="center"/>
          </w:tcPr>
          <w:p w:rsidR="00AF6DB5" w:rsidRPr="004220AE" w:rsidRDefault="00AF6DB5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20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0" w:type="pct"/>
            <w:noWrap/>
            <w:vAlign w:val="center"/>
          </w:tcPr>
          <w:p w:rsidR="00AF6DB5" w:rsidRPr="004220AE" w:rsidRDefault="00AF6DB5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20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641" w:type="pct"/>
            <w:noWrap/>
            <w:vAlign w:val="center"/>
          </w:tcPr>
          <w:p w:rsidR="00AF6DB5" w:rsidRPr="004220AE" w:rsidRDefault="00AF6DB5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20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Cardiac arrest</w:t>
            </w:r>
          </w:p>
        </w:tc>
        <w:tc>
          <w:tcPr>
            <w:tcW w:w="1837" w:type="pct"/>
            <w:noWrap/>
            <w:vAlign w:val="center"/>
          </w:tcPr>
          <w:p w:rsidR="00AF6DB5" w:rsidRPr="004220AE" w:rsidRDefault="00AF6DB5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20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Nil</w:t>
            </w:r>
          </w:p>
        </w:tc>
      </w:tr>
      <w:tr w:rsidR="00AF6DB5" w:rsidRPr="004220AE" w:rsidTr="00FE0F2F">
        <w:trPr>
          <w:trHeight w:val="396"/>
        </w:trPr>
        <w:tc>
          <w:tcPr>
            <w:tcW w:w="707" w:type="pct"/>
            <w:noWrap/>
            <w:vAlign w:val="center"/>
          </w:tcPr>
          <w:p w:rsidR="00AF6DB5" w:rsidRPr="004220AE" w:rsidRDefault="00AF6DB5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NCM3</w:t>
            </w:r>
          </w:p>
        </w:tc>
        <w:tc>
          <w:tcPr>
            <w:tcW w:w="435" w:type="pct"/>
            <w:noWrap/>
            <w:vAlign w:val="center"/>
          </w:tcPr>
          <w:p w:rsidR="00AF6DB5" w:rsidRPr="004220AE" w:rsidRDefault="00AF6DB5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20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80" w:type="pct"/>
            <w:noWrap/>
            <w:vAlign w:val="center"/>
          </w:tcPr>
          <w:p w:rsidR="00AF6DB5" w:rsidRPr="004220AE" w:rsidRDefault="00AF6DB5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20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641" w:type="pct"/>
            <w:noWrap/>
            <w:vAlign w:val="center"/>
          </w:tcPr>
          <w:p w:rsidR="00AF6DB5" w:rsidRPr="004220AE" w:rsidRDefault="00AF6DB5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20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Pancreatic cancer</w:t>
            </w:r>
          </w:p>
        </w:tc>
        <w:tc>
          <w:tcPr>
            <w:tcW w:w="1837" w:type="pct"/>
            <w:noWrap/>
            <w:vAlign w:val="center"/>
          </w:tcPr>
          <w:p w:rsidR="00AF6DB5" w:rsidRPr="004220AE" w:rsidRDefault="00AF6DB5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20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Non-insulin dependent diabetes</w:t>
            </w:r>
          </w:p>
        </w:tc>
      </w:tr>
      <w:tr w:rsidR="00AF6DB5" w:rsidRPr="004220AE" w:rsidTr="00FE0F2F">
        <w:trPr>
          <w:trHeight w:val="396"/>
        </w:trPr>
        <w:tc>
          <w:tcPr>
            <w:tcW w:w="707" w:type="pct"/>
            <w:noWrap/>
            <w:vAlign w:val="center"/>
          </w:tcPr>
          <w:p w:rsidR="00AF6DB5" w:rsidRPr="004220AE" w:rsidRDefault="00AF6DB5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NCM4</w:t>
            </w:r>
          </w:p>
        </w:tc>
        <w:tc>
          <w:tcPr>
            <w:tcW w:w="435" w:type="pct"/>
            <w:noWrap/>
            <w:vAlign w:val="center"/>
          </w:tcPr>
          <w:p w:rsidR="00AF6DB5" w:rsidRPr="004220AE" w:rsidRDefault="00AF6DB5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20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80" w:type="pct"/>
            <w:noWrap/>
            <w:vAlign w:val="center"/>
          </w:tcPr>
          <w:p w:rsidR="00AF6DB5" w:rsidRPr="004220AE" w:rsidRDefault="00AF6DB5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20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641" w:type="pct"/>
            <w:noWrap/>
            <w:vAlign w:val="center"/>
          </w:tcPr>
          <w:p w:rsidR="00AF6DB5" w:rsidRPr="004220AE" w:rsidRDefault="00AF6DB5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20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Cardiac arrest</w:t>
            </w:r>
          </w:p>
        </w:tc>
        <w:tc>
          <w:tcPr>
            <w:tcW w:w="1837" w:type="pct"/>
            <w:noWrap/>
            <w:vAlign w:val="center"/>
          </w:tcPr>
          <w:p w:rsidR="00AF6DB5" w:rsidRPr="004220AE" w:rsidRDefault="00AF6DB5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20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Nil</w:t>
            </w:r>
          </w:p>
        </w:tc>
      </w:tr>
      <w:tr w:rsidR="00AF6DB5" w:rsidRPr="004220AE" w:rsidTr="00FE0F2F">
        <w:trPr>
          <w:trHeight w:val="396"/>
        </w:trPr>
        <w:tc>
          <w:tcPr>
            <w:tcW w:w="707" w:type="pct"/>
            <w:noWrap/>
            <w:vAlign w:val="center"/>
          </w:tcPr>
          <w:p w:rsidR="00AF6DB5" w:rsidRPr="004220AE" w:rsidRDefault="00AF6DB5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NCM5</w:t>
            </w:r>
          </w:p>
        </w:tc>
        <w:tc>
          <w:tcPr>
            <w:tcW w:w="435" w:type="pct"/>
            <w:noWrap/>
            <w:vAlign w:val="center"/>
          </w:tcPr>
          <w:p w:rsidR="00AF6DB5" w:rsidRPr="004220AE" w:rsidRDefault="00AF6DB5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20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0" w:type="pct"/>
            <w:noWrap/>
            <w:vAlign w:val="center"/>
          </w:tcPr>
          <w:p w:rsidR="00AF6DB5" w:rsidRPr="004220AE" w:rsidRDefault="00AF6DB5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20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641" w:type="pct"/>
            <w:noWrap/>
            <w:vAlign w:val="center"/>
          </w:tcPr>
          <w:p w:rsidR="00AF6DB5" w:rsidRPr="004220AE" w:rsidRDefault="00AF6DB5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20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Motor vehicle accident</w:t>
            </w:r>
          </w:p>
        </w:tc>
        <w:tc>
          <w:tcPr>
            <w:tcW w:w="1837" w:type="pct"/>
            <w:noWrap/>
            <w:vAlign w:val="center"/>
          </w:tcPr>
          <w:p w:rsidR="00AF6DB5" w:rsidRPr="004220AE" w:rsidRDefault="00AF6DB5" w:rsidP="00FE0F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20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Nil</w:t>
            </w:r>
          </w:p>
        </w:tc>
      </w:tr>
    </w:tbl>
    <w:p w:rsidR="00AF6DB5" w:rsidRDefault="00AF6DB5" w:rsidP="00AF6DB5">
      <w:pPr>
        <w:rPr>
          <w:rFonts w:ascii="Arial" w:hAnsi="Arial" w:cs="Arial"/>
          <w:i/>
          <w:sz w:val="16"/>
          <w:szCs w:val="16"/>
        </w:rPr>
      </w:pPr>
      <w:r w:rsidRPr="004220AE">
        <w:rPr>
          <w:rFonts w:ascii="Arial" w:hAnsi="Arial" w:cs="Arial"/>
          <w:i/>
          <w:sz w:val="16"/>
          <w:szCs w:val="16"/>
        </w:rPr>
        <w:tab/>
      </w:r>
    </w:p>
    <w:p w:rsidR="00AF6DB5" w:rsidRDefault="00AF6DB5" w:rsidP="00AF6DB5">
      <w:pPr>
        <w:rPr>
          <w:rFonts w:ascii="Arial" w:hAnsi="Arial" w:cs="Arial"/>
          <w:i/>
          <w:sz w:val="16"/>
          <w:szCs w:val="16"/>
        </w:rPr>
      </w:pPr>
      <w:r w:rsidRPr="004220AE">
        <w:rPr>
          <w:rFonts w:ascii="Arial" w:hAnsi="Arial" w:cs="Arial"/>
          <w:i/>
          <w:sz w:val="16"/>
          <w:szCs w:val="16"/>
        </w:rPr>
        <w:t>F: female; M: male</w:t>
      </w:r>
    </w:p>
    <w:p w:rsidR="00AF6DB5" w:rsidRPr="00AF6DB5" w:rsidRDefault="00AF6DB5" w:rsidP="00AF6DB5">
      <w:pPr>
        <w:rPr>
          <w:rFonts w:ascii="Arial" w:hAnsi="Arial" w:cs="Arial"/>
          <w:i/>
          <w:sz w:val="16"/>
          <w:szCs w:val="16"/>
        </w:rPr>
        <w:sectPr w:rsidR="00AF6DB5" w:rsidRPr="00AF6DB5">
          <w:pgSz w:w="16840" w:h="11900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br w:type="page"/>
      </w:r>
      <w:bookmarkStart w:id="0" w:name="_GoBack"/>
      <w:bookmarkEnd w:id="0"/>
    </w:p>
    <w:p w:rsidR="0084715F" w:rsidRDefault="00AF6DB5"/>
    <w:sectPr w:rsidR="0084715F" w:rsidSect="00AF6D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B5"/>
    <w:rsid w:val="004A3AA9"/>
    <w:rsid w:val="00701757"/>
    <w:rsid w:val="00A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CE3F4-B824-40A1-BD03-89DA12A0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DB5"/>
    <w:pPr>
      <w:spacing w:after="0" w:line="240" w:lineRule="auto"/>
    </w:pPr>
    <w:rPr>
      <w:rFonts w:asciiTheme="majorHAnsi" w:eastAsiaTheme="minorEastAsia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6DB5"/>
    <w:pPr>
      <w:spacing w:after="200"/>
      <w:jc w:val="both"/>
    </w:pPr>
    <w:rPr>
      <w:rFonts w:ascii="Calibri" w:hAnsi="Calibri"/>
      <w:b/>
      <w:bCs/>
      <w:color w:val="5B9BD5" w:themeColor="accent1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AF6DB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rupi_helen</dc:creator>
  <cp:keywords/>
  <dc:description/>
  <cp:lastModifiedBy>rupi_helen</cp:lastModifiedBy>
  <cp:revision>1</cp:revision>
  <dcterms:created xsi:type="dcterms:W3CDTF">2016-04-15T07:44:00Z</dcterms:created>
  <dcterms:modified xsi:type="dcterms:W3CDTF">2016-04-15T07:45:00Z</dcterms:modified>
</cp:coreProperties>
</file>