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5684" w14:textId="77777777" w:rsidR="00AB782E" w:rsidRPr="00A273EC" w:rsidRDefault="00BB2C9B" w:rsidP="001F058C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73EC">
        <w:rPr>
          <w:rFonts w:ascii="Times New Roman" w:hAnsi="Times New Roman"/>
          <w:b/>
          <w:sz w:val="24"/>
          <w:szCs w:val="24"/>
        </w:rPr>
        <w:t xml:space="preserve">Retrospective evaluation of effect of heart rate on survival in dogs with AF </w:t>
      </w:r>
    </w:p>
    <w:p w14:paraId="3B72E902" w14:textId="77777777" w:rsidR="00D81DF1" w:rsidRDefault="00D81DF1" w:rsidP="006E4CD6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4261D0A9" w14:textId="77777777" w:rsidR="00B757C9" w:rsidRPr="00A273EC" w:rsidRDefault="00D81DF1" w:rsidP="006E4CD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Pedro B</w:t>
      </w:r>
      <w:r w:rsidR="009146C2" w:rsidRPr="00A273EC">
        <w:rPr>
          <w:rFonts w:ascii="Times New Roman" w:hAnsi="Times New Roman"/>
          <w:b/>
          <w:bCs/>
          <w:sz w:val="24"/>
          <w:szCs w:val="24"/>
          <w:vertAlign w:val="superscript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Dukes-McEwan </w:t>
      </w:r>
      <w:proofErr w:type="spellStart"/>
      <w:r>
        <w:rPr>
          <w:rFonts w:ascii="Times New Roman" w:hAnsi="Times New Roman"/>
          <w:b/>
          <w:sz w:val="24"/>
          <w:szCs w:val="24"/>
        </w:rPr>
        <w:t>J</w:t>
      </w:r>
      <w:r w:rsidR="009146C2">
        <w:rPr>
          <w:rFonts w:ascii="Times New Roman" w:hAnsi="Times New Roman"/>
          <w:b/>
          <w:bCs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Oyama </w:t>
      </w:r>
      <w:proofErr w:type="spellStart"/>
      <w:r>
        <w:rPr>
          <w:rFonts w:ascii="Times New Roman" w:hAnsi="Times New Roman"/>
          <w:b/>
          <w:sz w:val="24"/>
          <w:szCs w:val="24"/>
        </w:rPr>
        <w:t>MA</w:t>
      </w:r>
      <w:r w:rsidR="009146C2">
        <w:rPr>
          <w:rFonts w:ascii="Times New Roman" w:hAnsi="Times New Roman"/>
          <w:b/>
          <w:bCs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/>
          <w:b/>
          <w:sz w:val="24"/>
          <w:szCs w:val="24"/>
        </w:rPr>
        <w:t>, Kraus MS</w:t>
      </w:r>
      <w:r w:rsidR="009146C2">
        <w:rPr>
          <w:rFonts w:ascii="Times New Roman" w:hAnsi="Times New Roman"/>
          <w:b/>
          <w:bCs/>
          <w:sz w:val="24"/>
          <w:szCs w:val="24"/>
          <w:vertAlign w:val="superscript"/>
        </w:rPr>
        <w:t>c</w:t>
      </w:r>
      <w:r w:rsidR="007A0EF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Gelzer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</w:t>
      </w:r>
      <w:r w:rsidR="009146C2">
        <w:rPr>
          <w:rFonts w:ascii="Times New Roman" w:hAnsi="Times New Roman"/>
          <w:b/>
          <w:bCs/>
          <w:sz w:val="24"/>
          <w:szCs w:val="24"/>
          <w:vertAlign w:val="superscript"/>
        </w:rPr>
        <w:t>c</w:t>
      </w:r>
      <w:proofErr w:type="spellEnd"/>
    </w:p>
    <w:p w14:paraId="3D8EC28E" w14:textId="77777777" w:rsidR="00B757C9" w:rsidRPr="00A273EC" w:rsidRDefault="009146C2" w:rsidP="009146C2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73EC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Pr="00A273EC">
        <w:rPr>
          <w:rFonts w:ascii="Times New Roman" w:hAnsi="Times New Roman"/>
          <w:sz w:val="24"/>
          <w:szCs w:val="24"/>
        </w:rPr>
        <w:t>Willows</w:t>
      </w:r>
      <w:proofErr w:type="spellEnd"/>
      <w:proofErr w:type="gramEnd"/>
      <w:r w:rsidRPr="00A273EC">
        <w:rPr>
          <w:rFonts w:ascii="Times New Roman" w:hAnsi="Times New Roman"/>
          <w:sz w:val="24"/>
          <w:szCs w:val="24"/>
        </w:rPr>
        <w:t xml:space="preserve"> Veterinary Centre and Referral Service, Solihull UK; </w:t>
      </w:r>
      <w:proofErr w:type="spellStart"/>
      <w:r w:rsidRPr="00A273EC">
        <w:rPr>
          <w:rFonts w:ascii="Times New Roman" w:hAnsi="Times New Roman"/>
          <w:bCs/>
          <w:sz w:val="24"/>
          <w:szCs w:val="24"/>
          <w:vertAlign w:val="superscript"/>
        </w:rPr>
        <w:t>b</w:t>
      </w:r>
      <w:r w:rsidRPr="00A273EC">
        <w:rPr>
          <w:rFonts w:ascii="Times New Roman" w:hAnsi="Times New Roman"/>
          <w:sz w:val="24"/>
          <w:szCs w:val="24"/>
        </w:rPr>
        <w:t>S</w:t>
      </w:r>
      <w:r w:rsidR="005649EE" w:rsidRPr="00A273EC">
        <w:rPr>
          <w:rFonts w:ascii="Times New Roman" w:hAnsi="Times New Roman"/>
          <w:sz w:val="24"/>
          <w:szCs w:val="24"/>
        </w:rPr>
        <w:t>mall</w:t>
      </w:r>
      <w:proofErr w:type="spellEnd"/>
      <w:r w:rsidR="005649EE" w:rsidRPr="00A273EC">
        <w:rPr>
          <w:rFonts w:ascii="Times New Roman" w:hAnsi="Times New Roman"/>
          <w:sz w:val="24"/>
          <w:szCs w:val="24"/>
        </w:rPr>
        <w:t xml:space="preserve"> Animal Teaching Hospital</w:t>
      </w:r>
      <w:r w:rsidRPr="00A273EC">
        <w:rPr>
          <w:rFonts w:ascii="Times New Roman" w:hAnsi="Times New Roman"/>
          <w:sz w:val="24"/>
          <w:szCs w:val="24"/>
        </w:rPr>
        <w:t xml:space="preserve">, </w:t>
      </w:r>
      <w:r w:rsidR="005649EE" w:rsidRPr="00A273EC">
        <w:rPr>
          <w:rFonts w:ascii="Times New Roman" w:hAnsi="Times New Roman"/>
          <w:sz w:val="24"/>
          <w:szCs w:val="24"/>
        </w:rPr>
        <w:t>Institute of Veterinary Science</w:t>
      </w:r>
      <w:r w:rsidRPr="00A273EC">
        <w:rPr>
          <w:rFonts w:ascii="Times New Roman" w:hAnsi="Times New Roman"/>
          <w:sz w:val="24"/>
          <w:szCs w:val="24"/>
        </w:rPr>
        <w:t xml:space="preserve">, </w:t>
      </w:r>
      <w:r w:rsidR="005649EE" w:rsidRPr="00A273EC">
        <w:rPr>
          <w:rFonts w:ascii="Times New Roman" w:hAnsi="Times New Roman"/>
          <w:sz w:val="24"/>
          <w:szCs w:val="24"/>
        </w:rPr>
        <w:t>University of Liverpool</w:t>
      </w:r>
      <w:r w:rsidRPr="00A273EC">
        <w:rPr>
          <w:rFonts w:ascii="Times New Roman" w:hAnsi="Times New Roman"/>
          <w:sz w:val="24"/>
          <w:szCs w:val="24"/>
        </w:rPr>
        <w:t xml:space="preserve">, UK; </w:t>
      </w:r>
      <w:proofErr w:type="spellStart"/>
      <w:r w:rsidRPr="00A273EC">
        <w:rPr>
          <w:rFonts w:ascii="Times New Roman" w:hAnsi="Times New Roman"/>
          <w:bCs/>
          <w:sz w:val="24"/>
          <w:szCs w:val="24"/>
          <w:vertAlign w:val="superscript"/>
        </w:rPr>
        <w:t>c</w:t>
      </w:r>
      <w:r w:rsidRPr="00A273EC">
        <w:rPr>
          <w:rFonts w:ascii="Times New Roman" w:hAnsi="Times New Roman"/>
          <w:sz w:val="24"/>
          <w:szCs w:val="24"/>
        </w:rPr>
        <w:t>Department</w:t>
      </w:r>
      <w:proofErr w:type="spellEnd"/>
      <w:r w:rsidRPr="00A273EC">
        <w:rPr>
          <w:rFonts w:ascii="Times New Roman" w:hAnsi="Times New Roman"/>
          <w:sz w:val="24"/>
          <w:szCs w:val="24"/>
        </w:rPr>
        <w:t xml:space="preserve"> of Clinical Studies-Philadelphia, School of Veterinary Medicine, University of Pennsylvania</w:t>
      </w:r>
      <w:r>
        <w:rPr>
          <w:rFonts w:ascii="Times New Roman" w:hAnsi="Times New Roman"/>
          <w:sz w:val="24"/>
          <w:szCs w:val="24"/>
        </w:rPr>
        <w:t>, Philadelphia PA</w:t>
      </w:r>
    </w:p>
    <w:p w14:paraId="28CA8F4A" w14:textId="77777777" w:rsidR="009146C2" w:rsidRDefault="009146C2" w:rsidP="00D34C8F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7DE7CB38" w14:textId="6118235B" w:rsidR="00FF39CA" w:rsidRDefault="004A649D" w:rsidP="00D34C8F">
      <w:pPr>
        <w:spacing w:line="240" w:lineRule="atLeast"/>
        <w:rPr>
          <w:rFonts w:ascii="Times New Roman" w:hAnsi="Times New Roman"/>
          <w:sz w:val="24"/>
          <w:szCs w:val="24"/>
        </w:rPr>
      </w:pPr>
      <w:r w:rsidRPr="00A273EC">
        <w:rPr>
          <w:rFonts w:ascii="Times New Roman" w:hAnsi="Times New Roman"/>
          <w:sz w:val="24"/>
          <w:szCs w:val="24"/>
        </w:rPr>
        <w:t xml:space="preserve">Atrial fibrillation </w:t>
      </w:r>
      <w:r w:rsidR="00765157" w:rsidRPr="00A273EC">
        <w:rPr>
          <w:rFonts w:ascii="Times New Roman" w:hAnsi="Times New Roman"/>
          <w:sz w:val="24"/>
          <w:szCs w:val="24"/>
        </w:rPr>
        <w:t xml:space="preserve">(AF) </w:t>
      </w:r>
      <w:r w:rsidRPr="00A273EC">
        <w:rPr>
          <w:rFonts w:ascii="Times New Roman" w:hAnsi="Times New Roman"/>
          <w:sz w:val="24"/>
          <w:szCs w:val="24"/>
        </w:rPr>
        <w:t xml:space="preserve">is </w:t>
      </w:r>
      <w:r w:rsidR="00360E1F">
        <w:rPr>
          <w:rFonts w:ascii="Times New Roman" w:hAnsi="Times New Roman"/>
          <w:sz w:val="24"/>
          <w:szCs w:val="24"/>
        </w:rPr>
        <w:t>a</w:t>
      </w:r>
      <w:r w:rsidRPr="00A273EC">
        <w:rPr>
          <w:rFonts w:ascii="Times New Roman" w:hAnsi="Times New Roman"/>
          <w:sz w:val="24"/>
          <w:szCs w:val="24"/>
        </w:rPr>
        <w:t xml:space="preserve"> common arrhythmia in dogs</w:t>
      </w:r>
      <w:r w:rsidR="00B56E03" w:rsidRPr="002E623F">
        <w:rPr>
          <w:rFonts w:ascii="Times New Roman" w:hAnsi="Times New Roman"/>
          <w:sz w:val="24"/>
          <w:szCs w:val="24"/>
        </w:rPr>
        <w:t xml:space="preserve">, </w:t>
      </w:r>
      <w:r w:rsidR="00360E1F">
        <w:rPr>
          <w:rFonts w:ascii="Times New Roman" w:hAnsi="Times New Roman"/>
          <w:sz w:val="24"/>
          <w:szCs w:val="24"/>
        </w:rPr>
        <w:t xml:space="preserve">usually </w:t>
      </w:r>
      <w:r w:rsidR="00B56E03" w:rsidRPr="002E623F">
        <w:rPr>
          <w:rFonts w:ascii="Times New Roman" w:hAnsi="Times New Roman"/>
          <w:sz w:val="24"/>
          <w:szCs w:val="24"/>
        </w:rPr>
        <w:t xml:space="preserve">associated with a </w:t>
      </w:r>
      <w:r w:rsidR="0055646C" w:rsidRPr="00A273EC">
        <w:rPr>
          <w:rFonts w:ascii="Times New Roman" w:hAnsi="Times New Roman"/>
          <w:sz w:val="24"/>
          <w:szCs w:val="24"/>
        </w:rPr>
        <w:t xml:space="preserve">rapid ventricular response </w:t>
      </w:r>
      <w:r w:rsidR="00AE7F7B" w:rsidRPr="00A273EC">
        <w:rPr>
          <w:rFonts w:ascii="Times New Roman" w:hAnsi="Times New Roman"/>
          <w:sz w:val="24"/>
          <w:szCs w:val="24"/>
        </w:rPr>
        <w:t>rate</w:t>
      </w:r>
      <w:r w:rsidR="00BB2C9B" w:rsidRPr="00A273EC">
        <w:rPr>
          <w:rFonts w:ascii="Times New Roman" w:hAnsi="Times New Roman"/>
          <w:sz w:val="24"/>
          <w:szCs w:val="24"/>
        </w:rPr>
        <w:t xml:space="preserve">, </w:t>
      </w:r>
      <w:r w:rsidR="00360E1F">
        <w:rPr>
          <w:rFonts w:ascii="Times New Roman" w:hAnsi="Times New Roman"/>
          <w:sz w:val="24"/>
          <w:szCs w:val="24"/>
        </w:rPr>
        <w:t xml:space="preserve">and </w:t>
      </w:r>
      <w:r w:rsidR="00360E1F" w:rsidRPr="002E623F">
        <w:rPr>
          <w:rFonts w:ascii="Times New Roman" w:hAnsi="Times New Roman"/>
          <w:sz w:val="24"/>
          <w:szCs w:val="24"/>
        </w:rPr>
        <w:t>typically</w:t>
      </w:r>
      <w:r w:rsidR="00360E1F">
        <w:rPr>
          <w:rFonts w:ascii="Times New Roman" w:hAnsi="Times New Roman"/>
          <w:sz w:val="24"/>
          <w:szCs w:val="24"/>
        </w:rPr>
        <w:t xml:space="preserve"> managed with </w:t>
      </w:r>
      <w:r w:rsidR="0022147E" w:rsidRPr="00A273EC">
        <w:rPr>
          <w:rFonts w:ascii="Times New Roman" w:hAnsi="Times New Roman"/>
          <w:sz w:val="24"/>
          <w:szCs w:val="24"/>
        </w:rPr>
        <w:t>pharmacological rate control</w:t>
      </w:r>
      <w:r w:rsidR="0022147E" w:rsidRPr="00A273EC">
        <w:rPr>
          <w:rFonts w:ascii="Times New Roman" w:eastAsia="AdvTimes" w:hAnsi="Times New Roman"/>
          <w:sz w:val="24"/>
          <w:szCs w:val="24"/>
          <w:lang w:eastAsia="en-GB"/>
        </w:rPr>
        <w:t xml:space="preserve">. </w:t>
      </w:r>
      <w:r w:rsidR="005644E6" w:rsidRPr="00A273EC">
        <w:rPr>
          <w:rFonts w:ascii="Times New Roman" w:hAnsi="Times New Roman"/>
          <w:sz w:val="24"/>
          <w:szCs w:val="24"/>
        </w:rPr>
        <w:t>Th</w:t>
      </w:r>
      <w:r w:rsidR="00B56E03" w:rsidRPr="002E623F">
        <w:rPr>
          <w:rFonts w:ascii="Times New Roman" w:hAnsi="Times New Roman"/>
          <w:sz w:val="24"/>
          <w:szCs w:val="24"/>
        </w:rPr>
        <w:t xml:space="preserve">is </w:t>
      </w:r>
      <w:r w:rsidR="00273280" w:rsidRPr="00A60210">
        <w:rPr>
          <w:rFonts w:ascii="Times New Roman" w:hAnsi="Times New Roman"/>
          <w:sz w:val="24"/>
          <w:szCs w:val="24"/>
        </w:rPr>
        <w:t xml:space="preserve">retrospective </w:t>
      </w:r>
      <w:r w:rsidR="00B56E03" w:rsidRPr="00360E1F">
        <w:rPr>
          <w:rFonts w:ascii="Times New Roman" w:hAnsi="Times New Roman"/>
          <w:sz w:val="24"/>
          <w:szCs w:val="24"/>
        </w:rPr>
        <w:t xml:space="preserve">study </w:t>
      </w:r>
      <w:r w:rsidR="00B56E03" w:rsidRPr="002E623F">
        <w:rPr>
          <w:rFonts w:ascii="Times New Roman" w:hAnsi="Times New Roman"/>
          <w:sz w:val="24"/>
          <w:szCs w:val="24"/>
        </w:rPr>
        <w:t xml:space="preserve">aimed at </w:t>
      </w:r>
      <w:r w:rsidR="00BB2C9B" w:rsidRPr="00A273EC">
        <w:rPr>
          <w:rFonts w:ascii="Times New Roman" w:hAnsi="Times New Roman"/>
          <w:sz w:val="24"/>
          <w:szCs w:val="24"/>
        </w:rPr>
        <w:t>assess</w:t>
      </w:r>
      <w:r w:rsidR="00B56E03" w:rsidRPr="002E623F">
        <w:rPr>
          <w:rFonts w:ascii="Times New Roman" w:hAnsi="Times New Roman"/>
          <w:sz w:val="24"/>
          <w:szCs w:val="24"/>
        </w:rPr>
        <w:t>ing</w:t>
      </w:r>
      <w:r w:rsidR="00BB2C9B" w:rsidRPr="00A273EC">
        <w:rPr>
          <w:rFonts w:ascii="Times New Roman" w:hAnsi="Times New Roman"/>
          <w:sz w:val="24"/>
          <w:szCs w:val="24"/>
        </w:rPr>
        <w:t xml:space="preserve"> the effect of heart rate (</w:t>
      </w:r>
      <w:r w:rsidR="005644E6" w:rsidRPr="00A273EC">
        <w:rPr>
          <w:rFonts w:ascii="Times New Roman" w:hAnsi="Times New Roman"/>
          <w:sz w:val="24"/>
          <w:szCs w:val="24"/>
        </w:rPr>
        <w:t>HR</w:t>
      </w:r>
      <w:r w:rsidR="00BB2C9B" w:rsidRPr="00A273EC">
        <w:rPr>
          <w:rFonts w:ascii="Times New Roman" w:hAnsi="Times New Roman"/>
          <w:sz w:val="24"/>
          <w:szCs w:val="24"/>
        </w:rPr>
        <w:t>)</w:t>
      </w:r>
      <w:r w:rsidR="00781D11" w:rsidRPr="00A273EC">
        <w:rPr>
          <w:rFonts w:ascii="Times New Roman" w:hAnsi="Times New Roman"/>
          <w:sz w:val="24"/>
          <w:szCs w:val="24"/>
        </w:rPr>
        <w:t xml:space="preserve"> </w:t>
      </w:r>
      <w:r w:rsidR="00BB51C8" w:rsidRPr="00A273EC">
        <w:rPr>
          <w:rFonts w:ascii="Times New Roman" w:hAnsi="Times New Roman"/>
          <w:sz w:val="24"/>
          <w:szCs w:val="24"/>
        </w:rPr>
        <w:t>on survival time</w:t>
      </w:r>
      <w:r w:rsidR="00B56E03" w:rsidRPr="002E623F">
        <w:rPr>
          <w:rFonts w:ascii="Times New Roman" w:hAnsi="Times New Roman"/>
          <w:sz w:val="24"/>
          <w:szCs w:val="24"/>
        </w:rPr>
        <w:t xml:space="preserve"> in dogs with AF.</w:t>
      </w:r>
      <w:r w:rsidR="00BB2C9B" w:rsidRPr="00A273EC">
        <w:rPr>
          <w:rFonts w:ascii="Times New Roman" w:hAnsi="Times New Roman"/>
          <w:sz w:val="24"/>
          <w:szCs w:val="24"/>
        </w:rPr>
        <w:t xml:space="preserve"> </w:t>
      </w:r>
      <w:r w:rsidR="00C04363" w:rsidRPr="00A60210">
        <w:rPr>
          <w:rFonts w:ascii="Times New Roman" w:hAnsi="Times New Roman"/>
          <w:sz w:val="24"/>
          <w:szCs w:val="24"/>
          <w:lang w:val="en-US"/>
        </w:rPr>
        <w:t xml:space="preserve">Forty-six </w:t>
      </w:r>
      <w:r w:rsidR="00176C77" w:rsidRPr="00360E1F">
        <w:rPr>
          <w:rFonts w:ascii="Times New Roman" w:hAnsi="Times New Roman"/>
          <w:sz w:val="24"/>
          <w:szCs w:val="24"/>
          <w:lang w:val="en-US"/>
        </w:rPr>
        <w:t xml:space="preserve">dogs </w:t>
      </w:r>
      <w:r w:rsidR="006B4B21" w:rsidRPr="00A273EC">
        <w:rPr>
          <w:rFonts w:ascii="Times New Roman" w:hAnsi="Times New Roman"/>
          <w:sz w:val="24"/>
          <w:szCs w:val="24"/>
          <w:lang w:val="en-US"/>
        </w:rPr>
        <w:t xml:space="preserve">from 2 sites </w:t>
      </w:r>
      <w:r w:rsidR="00176C77" w:rsidRPr="002E623F">
        <w:rPr>
          <w:rFonts w:ascii="Times New Roman" w:hAnsi="Times New Roman"/>
          <w:sz w:val="24"/>
          <w:szCs w:val="24"/>
          <w:lang w:val="en-US"/>
        </w:rPr>
        <w:t>with AF and at least one 24h Holter recording</w:t>
      </w:r>
      <w:r w:rsidR="00176C77" w:rsidRPr="00A60210" w:rsidDel="00B56E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1D81" w:rsidRPr="00A273EC">
        <w:rPr>
          <w:rFonts w:ascii="Times New Roman" w:hAnsi="Times New Roman"/>
          <w:sz w:val="24"/>
          <w:szCs w:val="24"/>
          <w:lang w:val="en-US"/>
        </w:rPr>
        <w:t>were</w:t>
      </w:r>
      <w:r w:rsidR="00C74931" w:rsidRPr="00A273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6C77" w:rsidRPr="002E623F">
        <w:rPr>
          <w:rFonts w:ascii="Times New Roman" w:hAnsi="Times New Roman"/>
          <w:sz w:val="24"/>
          <w:szCs w:val="24"/>
          <w:lang w:val="en-US"/>
        </w:rPr>
        <w:t>included</w:t>
      </w:r>
      <w:r w:rsidR="00C74931" w:rsidRPr="00A273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5A9F" w:rsidRPr="002E623F">
        <w:rPr>
          <w:rFonts w:ascii="Times New Roman" w:hAnsi="Times New Roman"/>
          <w:sz w:val="24"/>
          <w:szCs w:val="24"/>
          <w:lang w:val="en-US"/>
        </w:rPr>
        <w:t xml:space="preserve">from records reviewed </w:t>
      </w:r>
      <w:r w:rsidR="00FF046E" w:rsidRPr="00A60210">
        <w:rPr>
          <w:rFonts w:ascii="Times New Roman" w:hAnsi="Times New Roman"/>
          <w:sz w:val="24"/>
          <w:szCs w:val="24"/>
          <w:lang w:val="en-US"/>
        </w:rPr>
        <w:t xml:space="preserve">between </w:t>
      </w:r>
      <w:r w:rsidR="00B56E03" w:rsidRPr="00360E1F">
        <w:rPr>
          <w:rFonts w:ascii="Times New Roman" w:hAnsi="Times New Roman"/>
          <w:sz w:val="24"/>
          <w:szCs w:val="24"/>
          <w:lang w:val="en-US"/>
        </w:rPr>
        <w:t>2008-2016</w:t>
      </w:r>
      <w:r w:rsidR="00FF046E" w:rsidRPr="00360E1F">
        <w:rPr>
          <w:rFonts w:ascii="Times New Roman" w:hAnsi="Times New Roman"/>
          <w:sz w:val="24"/>
          <w:szCs w:val="24"/>
          <w:lang w:val="en-US"/>
        </w:rPr>
        <w:t>.</w:t>
      </w:r>
      <w:r w:rsidR="00B56E03" w:rsidRPr="00360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51C8" w:rsidRPr="00A273EC">
        <w:rPr>
          <w:rFonts w:ascii="Times New Roman" w:hAnsi="Times New Roman"/>
          <w:sz w:val="24"/>
          <w:szCs w:val="24"/>
          <w:lang w:val="en-US"/>
        </w:rPr>
        <w:t>The mean heart rate (</w:t>
      </w:r>
      <w:proofErr w:type="spellStart"/>
      <w:r w:rsidR="00BB51C8" w:rsidRPr="00A273EC">
        <w:rPr>
          <w:rFonts w:ascii="Times New Roman" w:hAnsi="Times New Roman"/>
          <w:sz w:val="24"/>
          <w:szCs w:val="24"/>
          <w:lang w:val="en-US"/>
        </w:rPr>
        <w:t>meanHR</w:t>
      </w:r>
      <w:proofErr w:type="spellEnd"/>
      <w:r w:rsidR="00B56E03" w:rsidRPr="002E623F">
        <w:rPr>
          <w:rFonts w:ascii="Times New Roman" w:hAnsi="Times New Roman"/>
          <w:sz w:val="24"/>
          <w:szCs w:val="24"/>
          <w:lang w:val="en-US"/>
        </w:rPr>
        <w:t>, 24h average</w:t>
      </w:r>
      <w:r w:rsidR="00BB51C8" w:rsidRPr="00A273EC">
        <w:rPr>
          <w:rFonts w:ascii="Times New Roman" w:hAnsi="Times New Roman"/>
          <w:sz w:val="24"/>
          <w:szCs w:val="24"/>
          <w:lang w:val="en-US"/>
        </w:rPr>
        <w:t>), minimum HR (</w:t>
      </w:r>
      <w:proofErr w:type="spellStart"/>
      <w:r w:rsidR="00BB51C8" w:rsidRPr="00A273EC">
        <w:rPr>
          <w:rFonts w:ascii="Times New Roman" w:hAnsi="Times New Roman"/>
          <w:sz w:val="24"/>
          <w:szCs w:val="24"/>
          <w:lang w:val="en-US"/>
        </w:rPr>
        <w:t>minHR</w:t>
      </w:r>
      <w:proofErr w:type="spellEnd"/>
      <w:r w:rsidR="00BB51C8" w:rsidRPr="00A273EC">
        <w:rPr>
          <w:rFonts w:ascii="Times New Roman" w:hAnsi="Times New Roman"/>
          <w:sz w:val="24"/>
          <w:szCs w:val="24"/>
          <w:lang w:val="en-US"/>
        </w:rPr>
        <w:t>, 1 minute average), maximum HR (</w:t>
      </w:r>
      <w:proofErr w:type="spellStart"/>
      <w:r w:rsidR="00BB51C8" w:rsidRPr="00A273EC">
        <w:rPr>
          <w:rFonts w:ascii="Times New Roman" w:hAnsi="Times New Roman"/>
          <w:sz w:val="24"/>
          <w:szCs w:val="24"/>
          <w:lang w:val="en-US"/>
        </w:rPr>
        <w:t>maxHR</w:t>
      </w:r>
      <w:proofErr w:type="spellEnd"/>
      <w:r w:rsidR="00BB51C8" w:rsidRPr="00A273EC">
        <w:rPr>
          <w:rFonts w:ascii="Times New Roman" w:hAnsi="Times New Roman"/>
          <w:sz w:val="24"/>
          <w:szCs w:val="24"/>
          <w:lang w:val="en-US"/>
        </w:rPr>
        <w:t xml:space="preserve">, 1 minute average) </w:t>
      </w:r>
      <w:r w:rsidR="00F44175" w:rsidRPr="00A273EC">
        <w:rPr>
          <w:rFonts w:ascii="Times New Roman" w:hAnsi="Times New Roman"/>
          <w:sz w:val="24"/>
          <w:szCs w:val="24"/>
        </w:rPr>
        <w:t>were</w:t>
      </w:r>
      <w:r w:rsidR="00BB51C8" w:rsidRPr="00A273EC">
        <w:rPr>
          <w:rFonts w:ascii="Times New Roman" w:hAnsi="Times New Roman"/>
          <w:sz w:val="24"/>
          <w:szCs w:val="24"/>
        </w:rPr>
        <w:t xml:space="preserve"> recorded </w:t>
      </w:r>
      <w:r w:rsidR="00B56E03" w:rsidRPr="002E623F">
        <w:rPr>
          <w:rFonts w:ascii="Times New Roman" w:hAnsi="Times New Roman"/>
          <w:sz w:val="24"/>
          <w:szCs w:val="24"/>
        </w:rPr>
        <w:t>at the</w:t>
      </w:r>
      <w:r w:rsidR="00BB51C8" w:rsidRPr="00A273EC">
        <w:rPr>
          <w:rFonts w:ascii="Times New Roman" w:hAnsi="Times New Roman"/>
          <w:sz w:val="24"/>
          <w:szCs w:val="24"/>
        </w:rPr>
        <w:t xml:space="preserve"> time when </w:t>
      </w:r>
      <w:r w:rsidR="00B56E03" w:rsidRPr="002E623F">
        <w:rPr>
          <w:rFonts w:ascii="Times New Roman" w:hAnsi="Times New Roman"/>
          <w:sz w:val="24"/>
          <w:szCs w:val="24"/>
        </w:rPr>
        <w:t xml:space="preserve">adequate rate control was </w:t>
      </w:r>
      <w:r w:rsidR="00273280" w:rsidRPr="00A60210">
        <w:rPr>
          <w:rFonts w:ascii="Times New Roman" w:hAnsi="Times New Roman"/>
          <w:sz w:val="24"/>
          <w:szCs w:val="24"/>
        </w:rPr>
        <w:t xml:space="preserve">presumed and </w:t>
      </w:r>
      <w:r w:rsidR="00B56E03" w:rsidRPr="002E623F">
        <w:rPr>
          <w:rFonts w:ascii="Times New Roman" w:hAnsi="Times New Roman"/>
          <w:sz w:val="24"/>
          <w:szCs w:val="24"/>
        </w:rPr>
        <w:t>no</w:t>
      </w:r>
      <w:r w:rsidR="00BB51C8" w:rsidRPr="00A273EC">
        <w:rPr>
          <w:rFonts w:ascii="Times New Roman" w:hAnsi="Times New Roman"/>
          <w:sz w:val="24"/>
          <w:szCs w:val="24"/>
        </w:rPr>
        <w:t xml:space="preserve"> </w:t>
      </w:r>
      <w:r w:rsidR="00273280" w:rsidRPr="002E623F">
        <w:rPr>
          <w:rFonts w:ascii="Times New Roman" w:hAnsi="Times New Roman"/>
          <w:sz w:val="24"/>
          <w:szCs w:val="24"/>
        </w:rPr>
        <w:t xml:space="preserve">further </w:t>
      </w:r>
      <w:r w:rsidR="00BB51C8" w:rsidRPr="00A273EC">
        <w:rPr>
          <w:rFonts w:ascii="Times New Roman" w:hAnsi="Times New Roman"/>
          <w:sz w:val="24"/>
          <w:szCs w:val="24"/>
        </w:rPr>
        <w:t>adjustments of rate control therapy were made.</w:t>
      </w:r>
      <w:r w:rsidR="00B716D0">
        <w:rPr>
          <w:rFonts w:ascii="Times New Roman" w:hAnsi="Times New Roman"/>
          <w:sz w:val="24"/>
          <w:szCs w:val="24"/>
        </w:rPr>
        <w:t xml:space="preserve"> </w:t>
      </w:r>
      <w:r w:rsidR="00A273EC">
        <w:rPr>
          <w:rFonts w:ascii="Times New Roman" w:hAnsi="Times New Roman"/>
          <w:sz w:val="24"/>
          <w:szCs w:val="24"/>
        </w:rPr>
        <w:t>Long-term outcome was ascertained and the primary s</w:t>
      </w:r>
      <w:r w:rsidR="00A273EC" w:rsidRPr="00A273EC">
        <w:rPr>
          <w:rFonts w:ascii="Times New Roman" w:hAnsi="Times New Roman"/>
          <w:sz w:val="24"/>
          <w:szCs w:val="24"/>
        </w:rPr>
        <w:t xml:space="preserve">tudy </w:t>
      </w:r>
      <w:r w:rsidR="00BB51C8" w:rsidRPr="00A273EC">
        <w:rPr>
          <w:rFonts w:ascii="Times New Roman" w:hAnsi="Times New Roman"/>
          <w:sz w:val="24"/>
          <w:szCs w:val="24"/>
        </w:rPr>
        <w:t>endpoint was all cause mortality</w:t>
      </w:r>
      <w:r w:rsidR="00FF39CA">
        <w:rPr>
          <w:rFonts w:ascii="Times New Roman" w:hAnsi="Times New Roman"/>
          <w:sz w:val="24"/>
          <w:szCs w:val="24"/>
        </w:rPr>
        <w:t>.</w:t>
      </w:r>
    </w:p>
    <w:p w14:paraId="406C0C2B" w14:textId="77777777" w:rsidR="00D34C8F" w:rsidRPr="00A273EC" w:rsidRDefault="00D34C8F" w:rsidP="00D34C8F">
      <w:pPr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14:paraId="0C1BABF6" w14:textId="03CBBC38" w:rsidR="00FF39CA" w:rsidRDefault="005E23A3" w:rsidP="00492000">
      <w:p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2E623F">
        <w:rPr>
          <w:rFonts w:ascii="Times New Roman" w:hAnsi="Times New Roman"/>
          <w:sz w:val="24"/>
          <w:szCs w:val="24"/>
          <w:lang w:val="en-US"/>
        </w:rPr>
        <w:t>All</w:t>
      </w:r>
      <w:r w:rsidR="000E5F65" w:rsidRPr="00A273EC">
        <w:rPr>
          <w:rFonts w:ascii="Times New Roman" w:hAnsi="Times New Roman"/>
          <w:sz w:val="24"/>
          <w:szCs w:val="24"/>
          <w:lang w:val="en-US"/>
        </w:rPr>
        <w:t xml:space="preserve"> dogs had s</w:t>
      </w:r>
      <w:r w:rsidR="00A26BC8" w:rsidRPr="00A273EC">
        <w:rPr>
          <w:rFonts w:ascii="Times New Roman" w:hAnsi="Times New Roman"/>
          <w:sz w:val="24"/>
          <w:szCs w:val="24"/>
          <w:lang w:val="en-US"/>
        </w:rPr>
        <w:t>tructural heart disease</w:t>
      </w:r>
      <w:r w:rsidR="00C74931" w:rsidRPr="00A273E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26BC8" w:rsidRPr="00A273EC">
        <w:rPr>
          <w:rFonts w:ascii="Times New Roman" w:hAnsi="Times New Roman"/>
          <w:sz w:val="24"/>
          <w:szCs w:val="24"/>
          <w:lang w:val="en-US"/>
        </w:rPr>
        <w:t xml:space="preserve">31/46 were in congestive heart failure, 44/46 were </w:t>
      </w:r>
      <w:r w:rsidR="00C74931" w:rsidRPr="00A273EC">
        <w:rPr>
          <w:rFonts w:ascii="Times New Roman" w:hAnsi="Times New Roman"/>
          <w:sz w:val="24"/>
          <w:szCs w:val="24"/>
          <w:lang w:val="en-US"/>
        </w:rPr>
        <w:t>receiving</w:t>
      </w:r>
      <w:r w:rsidR="000E5F65" w:rsidRPr="00A273EC">
        <w:rPr>
          <w:rFonts w:ascii="Times New Roman" w:hAnsi="Times New Roman"/>
          <w:sz w:val="24"/>
          <w:szCs w:val="24"/>
          <w:lang w:val="en-US"/>
        </w:rPr>
        <w:t xml:space="preserve"> anti-arrhythmic drugs. </w:t>
      </w:r>
      <w:proofErr w:type="spellStart"/>
      <w:r w:rsidR="00660EF7" w:rsidRPr="00A273EC">
        <w:rPr>
          <w:rFonts w:ascii="Times New Roman" w:hAnsi="Times New Roman"/>
          <w:sz w:val="24"/>
          <w:szCs w:val="24"/>
          <w:lang w:val="en-US"/>
        </w:rPr>
        <w:t>MeanHR</w:t>
      </w:r>
      <w:proofErr w:type="spellEnd"/>
      <w:r w:rsidR="00660EF7" w:rsidRPr="00A273EC" w:rsidDel="00660E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4C8F" w:rsidRPr="00A273EC">
        <w:rPr>
          <w:rFonts w:ascii="Times New Roman" w:hAnsi="Times New Roman"/>
          <w:sz w:val="24"/>
          <w:szCs w:val="24"/>
          <w:lang w:val="en-US"/>
        </w:rPr>
        <w:t>was 125bpm (</w:t>
      </w:r>
      <w:r w:rsidRPr="002E623F">
        <w:rPr>
          <w:rFonts w:ascii="Times New Roman" w:hAnsi="Times New Roman"/>
          <w:sz w:val="24"/>
          <w:szCs w:val="24"/>
          <w:lang w:val="en-US"/>
        </w:rPr>
        <w:t xml:space="preserve">range </w:t>
      </w:r>
      <w:r w:rsidR="00781D11" w:rsidRPr="00A273EC">
        <w:rPr>
          <w:rFonts w:ascii="Times New Roman" w:hAnsi="Times New Roman"/>
          <w:sz w:val="24"/>
          <w:szCs w:val="24"/>
          <w:lang w:val="en-US"/>
        </w:rPr>
        <w:t xml:space="preserve">62-203bpm), </w:t>
      </w:r>
      <w:proofErr w:type="spellStart"/>
      <w:r w:rsidR="00660EF7" w:rsidRPr="00A273EC">
        <w:rPr>
          <w:rFonts w:ascii="Times New Roman" w:hAnsi="Times New Roman"/>
          <w:sz w:val="24"/>
          <w:szCs w:val="24"/>
          <w:lang w:val="en-US"/>
        </w:rPr>
        <w:t>minHR</w:t>
      </w:r>
      <w:proofErr w:type="spellEnd"/>
      <w:r w:rsidR="00660EF7" w:rsidRPr="00A273EC" w:rsidDel="00660E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39CA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D34C8F" w:rsidRPr="00A273EC">
        <w:rPr>
          <w:rFonts w:ascii="Times New Roman" w:hAnsi="Times New Roman"/>
          <w:sz w:val="24"/>
          <w:szCs w:val="24"/>
          <w:lang w:val="en-US"/>
        </w:rPr>
        <w:t>82bpm (</w:t>
      </w:r>
      <w:r w:rsidRPr="002E623F">
        <w:rPr>
          <w:rFonts w:ascii="Times New Roman" w:hAnsi="Times New Roman"/>
          <w:sz w:val="24"/>
          <w:szCs w:val="24"/>
          <w:lang w:val="en-US"/>
        </w:rPr>
        <w:t xml:space="preserve">range </w:t>
      </w:r>
      <w:r w:rsidR="00D34C8F" w:rsidRPr="00A273EC">
        <w:rPr>
          <w:rFonts w:ascii="Times New Roman" w:hAnsi="Times New Roman"/>
          <w:sz w:val="24"/>
          <w:szCs w:val="24"/>
          <w:lang w:val="en-US"/>
        </w:rPr>
        <w:t xml:space="preserve">37-163bpm) </w:t>
      </w:r>
      <w:r w:rsidR="000E5F65" w:rsidRPr="00A273EC">
        <w:rPr>
          <w:rFonts w:ascii="Times New Roman" w:hAnsi="Times New Roman"/>
          <w:sz w:val="24"/>
          <w:szCs w:val="24"/>
          <w:lang w:val="en-US"/>
        </w:rPr>
        <w:t>and</w:t>
      </w:r>
      <w:r w:rsidR="00D34C8F" w:rsidRPr="00A273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0EF7" w:rsidRPr="00A273EC">
        <w:rPr>
          <w:rFonts w:ascii="Times New Roman" w:hAnsi="Times New Roman"/>
          <w:sz w:val="24"/>
          <w:szCs w:val="24"/>
          <w:lang w:val="en-US"/>
        </w:rPr>
        <w:t>maxHR</w:t>
      </w:r>
      <w:proofErr w:type="spellEnd"/>
      <w:r w:rsidR="00660EF7" w:rsidRPr="00A273EC" w:rsidDel="00660E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39CA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781D11" w:rsidRPr="00A273EC">
        <w:rPr>
          <w:rFonts w:ascii="Times New Roman" w:hAnsi="Times New Roman"/>
          <w:sz w:val="24"/>
          <w:szCs w:val="24"/>
          <w:lang w:val="en-US"/>
        </w:rPr>
        <w:t>217bpm (</w:t>
      </w:r>
      <w:r w:rsidRPr="002E623F">
        <w:rPr>
          <w:rFonts w:ascii="Times New Roman" w:hAnsi="Times New Roman"/>
          <w:sz w:val="24"/>
          <w:szCs w:val="24"/>
          <w:lang w:val="en-US"/>
        </w:rPr>
        <w:t xml:space="preserve">range </w:t>
      </w:r>
      <w:r w:rsidR="00781D11" w:rsidRPr="00A273EC">
        <w:rPr>
          <w:rFonts w:ascii="Times New Roman" w:hAnsi="Times New Roman"/>
          <w:sz w:val="24"/>
          <w:szCs w:val="24"/>
          <w:lang w:val="en-US"/>
        </w:rPr>
        <w:t>126-307</w:t>
      </w:r>
      <w:r w:rsidR="00D34C8F" w:rsidRPr="00A273EC">
        <w:rPr>
          <w:rFonts w:ascii="Times New Roman" w:hAnsi="Times New Roman"/>
          <w:sz w:val="24"/>
          <w:szCs w:val="24"/>
          <w:lang w:val="en-US"/>
        </w:rPr>
        <w:t>bpm)</w:t>
      </w:r>
      <w:r w:rsidR="000E5F65" w:rsidRPr="00A273E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273EC">
        <w:rPr>
          <w:rFonts w:ascii="Times New Roman" w:hAnsi="Times New Roman"/>
          <w:sz w:val="24"/>
          <w:szCs w:val="24"/>
          <w:lang w:val="en-US"/>
        </w:rPr>
        <w:t>S</w:t>
      </w:r>
      <w:r w:rsidR="00492000" w:rsidRPr="002E623F">
        <w:rPr>
          <w:rFonts w:ascii="Times New Roman" w:hAnsi="Times New Roman"/>
          <w:sz w:val="24"/>
          <w:szCs w:val="24"/>
          <w:lang w:val="en-US"/>
        </w:rPr>
        <w:t>ex, age, weight, cardiac diagnosis</w:t>
      </w:r>
      <w:r w:rsidR="00A273EC">
        <w:rPr>
          <w:rFonts w:ascii="Times New Roman" w:hAnsi="Times New Roman"/>
          <w:sz w:val="24"/>
          <w:szCs w:val="24"/>
          <w:lang w:val="en-US"/>
        </w:rPr>
        <w:t>,</w:t>
      </w:r>
      <w:r w:rsidR="00492000" w:rsidRPr="002E62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73EC">
        <w:rPr>
          <w:rFonts w:ascii="Times New Roman" w:hAnsi="Times New Roman"/>
          <w:sz w:val="24"/>
          <w:szCs w:val="24"/>
          <w:lang w:val="en-US"/>
        </w:rPr>
        <w:t>and</w:t>
      </w:r>
      <w:r w:rsidR="00A273EC" w:rsidRPr="002E62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2000" w:rsidRPr="002E623F">
        <w:rPr>
          <w:rFonts w:ascii="Times New Roman" w:hAnsi="Times New Roman"/>
          <w:sz w:val="24"/>
          <w:szCs w:val="24"/>
          <w:lang w:val="en-US"/>
        </w:rPr>
        <w:t xml:space="preserve">study site had </w:t>
      </w:r>
      <w:r w:rsidR="00A273EC">
        <w:rPr>
          <w:rFonts w:ascii="Times New Roman" w:hAnsi="Times New Roman"/>
          <w:sz w:val="24"/>
          <w:szCs w:val="24"/>
          <w:lang w:val="en-US"/>
        </w:rPr>
        <w:t>no</w:t>
      </w:r>
      <w:r w:rsidR="00A273EC" w:rsidRPr="002E62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2000" w:rsidRPr="002E623F">
        <w:rPr>
          <w:rFonts w:ascii="Times New Roman" w:hAnsi="Times New Roman"/>
          <w:sz w:val="24"/>
          <w:szCs w:val="24"/>
          <w:lang w:val="en-US"/>
        </w:rPr>
        <w:t xml:space="preserve">significant impact on survival. </w:t>
      </w:r>
      <w:r w:rsidR="00D95A3D" w:rsidRPr="00A60210">
        <w:rPr>
          <w:rFonts w:ascii="Times New Roman" w:hAnsi="Times New Roman"/>
          <w:sz w:val="24"/>
          <w:szCs w:val="24"/>
          <w:lang w:val="en-US"/>
        </w:rPr>
        <w:t xml:space="preserve">For every 10bpm increase in </w:t>
      </w:r>
      <w:proofErr w:type="spellStart"/>
      <w:r w:rsidR="00D95A3D" w:rsidRPr="00A60210">
        <w:rPr>
          <w:rFonts w:ascii="Times New Roman" w:hAnsi="Times New Roman"/>
          <w:sz w:val="24"/>
          <w:szCs w:val="24"/>
          <w:lang w:val="en-US"/>
        </w:rPr>
        <w:t>mean</w:t>
      </w:r>
      <w:r w:rsidR="00D95A3D" w:rsidRPr="00360E1F">
        <w:rPr>
          <w:rFonts w:ascii="Times New Roman" w:hAnsi="Times New Roman"/>
          <w:sz w:val="24"/>
          <w:szCs w:val="24"/>
          <w:lang w:val="en-US"/>
        </w:rPr>
        <w:t>HR</w:t>
      </w:r>
      <w:proofErr w:type="spellEnd"/>
      <w:r w:rsidR="00D95A3D" w:rsidRPr="00360E1F">
        <w:rPr>
          <w:rFonts w:ascii="Times New Roman" w:hAnsi="Times New Roman"/>
          <w:sz w:val="24"/>
          <w:szCs w:val="24"/>
          <w:lang w:val="en-US"/>
        </w:rPr>
        <w:t xml:space="preserve">, the risk of </w:t>
      </w:r>
      <w:r w:rsidR="00A273EC">
        <w:rPr>
          <w:rFonts w:ascii="Times New Roman" w:hAnsi="Times New Roman"/>
          <w:sz w:val="24"/>
          <w:szCs w:val="24"/>
          <w:lang w:val="en-US"/>
        </w:rPr>
        <w:t>all-cause mortality</w:t>
      </w:r>
      <w:r w:rsidR="00A273EC" w:rsidRPr="00360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5A3D" w:rsidRPr="00360E1F">
        <w:rPr>
          <w:rFonts w:ascii="Times New Roman" w:hAnsi="Times New Roman"/>
          <w:sz w:val="24"/>
          <w:szCs w:val="24"/>
          <w:lang w:val="en-US"/>
        </w:rPr>
        <w:t xml:space="preserve">increased by 35% (hazard ratio 1.35; 95% CI 1.17-1.55; p&lt;0.001). </w:t>
      </w:r>
      <w:r w:rsidR="00C04363" w:rsidRPr="00360E1F">
        <w:rPr>
          <w:rFonts w:ascii="Times New Roman" w:hAnsi="Times New Roman"/>
          <w:sz w:val="24"/>
          <w:szCs w:val="24"/>
          <w:lang w:val="en-US"/>
        </w:rPr>
        <w:t>M</w:t>
      </w:r>
      <w:r w:rsidR="00D95A3D" w:rsidRPr="00360E1F">
        <w:rPr>
          <w:rFonts w:ascii="Times New Roman" w:hAnsi="Times New Roman"/>
          <w:sz w:val="24"/>
          <w:szCs w:val="24"/>
          <w:lang w:val="en-US"/>
        </w:rPr>
        <w:t xml:space="preserve">edian survival time of dogs with </w:t>
      </w:r>
      <w:proofErr w:type="spellStart"/>
      <w:r w:rsidR="00D95A3D" w:rsidRPr="00360E1F">
        <w:rPr>
          <w:rFonts w:ascii="Times New Roman" w:hAnsi="Times New Roman"/>
          <w:sz w:val="24"/>
          <w:szCs w:val="24"/>
          <w:lang w:val="en-US"/>
        </w:rPr>
        <w:t>meanHR</w:t>
      </w:r>
      <w:proofErr w:type="spellEnd"/>
      <w:r w:rsidR="00D95A3D" w:rsidRPr="00360E1F">
        <w:rPr>
          <w:rFonts w:ascii="Times New Roman" w:hAnsi="Times New Roman"/>
          <w:sz w:val="24"/>
          <w:szCs w:val="24"/>
          <w:lang w:val="en-US"/>
        </w:rPr>
        <w:t xml:space="preserve"> &lt;125bpm (n=23) was significantly longer (1037 days; range 524-open) than dogs with </w:t>
      </w:r>
      <w:proofErr w:type="spellStart"/>
      <w:r w:rsidR="00D95A3D" w:rsidRPr="00360E1F">
        <w:rPr>
          <w:rFonts w:ascii="Times New Roman" w:hAnsi="Times New Roman"/>
          <w:sz w:val="24"/>
          <w:szCs w:val="24"/>
          <w:lang w:val="en-US"/>
        </w:rPr>
        <w:t>meanHR</w:t>
      </w:r>
      <w:proofErr w:type="spellEnd"/>
      <w:r w:rsidR="00D95A3D" w:rsidRPr="00360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5A3D" w:rsidRPr="002E623F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="00D95A3D" w:rsidRPr="002E623F">
        <w:rPr>
          <w:rFonts w:ascii="Times New Roman" w:hAnsi="Times New Roman"/>
          <w:sz w:val="24"/>
          <w:szCs w:val="24"/>
          <w:lang w:val="en-US"/>
        </w:rPr>
        <w:t xml:space="preserve">125bpm (n=23) (105 days; range 67-267days) (p=0.0012). </w:t>
      </w:r>
      <w:r w:rsidR="00C04363" w:rsidRPr="002E623F">
        <w:rPr>
          <w:rFonts w:ascii="Times New Roman" w:hAnsi="Times New Roman"/>
          <w:sz w:val="24"/>
          <w:szCs w:val="24"/>
          <w:lang w:val="en-US"/>
        </w:rPr>
        <w:t xml:space="preserve">Only </w:t>
      </w:r>
      <w:proofErr w:type="spellStart"/>
      <w:r w:rsidR="00C04363" w:rsidRPr="002E623F">
        <w:rPr>
          <w:rFonts w:ascii="Times New Roman" w:hAnsi="Times New Roman"/>
          <w:sz w:val="24"/>
          <w:szCs w:val="24"/>
          <w:lang w:val="en-US"/>
        </w:rPr>
        <w:t>meanHR</w:t>
      </w:r>
      <w:proofErr w:type="spellEnd"/>
      <w:r w:rsidR="00C04363" w:rsidRPr="002E623F">
        <w:rPr>
          <w:rFonts w:ascii="Times New Roman" w:hAnsi="Times New Roman"/>
          <w:sz w:val="24"/>
          <w:szCs w:val="24"/>
          <w:lang w:val="en-US"/>
        </w:rPr>
        <w:t xml:space="preserve"> was independently associated with survival time </w:t>
      </w:r>
      <w:r w:rsidR="00DD0A91">
        <w:rPr>
          <w:rFonts w:ascii="Times New Roman" w:hAnsi="Times New Roman"/>
          <w:sz w:val="24"/>
          <w:szCs w:val="24"/>
          <w:lang w:val="en-US"/>
        </w:rPr>
        <w:t>(</w:t>
      </w:r>
      <w:r w:rsidR="00C04363" w:rsidRPr="002E623F">
        <w:rPr>
          <w:rFonts w:ascii="Times New Roman" w:hAnsi="Times New Roman"/>
          <w:sz w:val="24"/>
          <w:szCs w:val="24"/>
          <w:lang w:val="en-US"/>
        </w:rPr>
        <w:t>p&lt;</w:t>
      </w:r>
      <w:r w:rsidR="00C04363" w:rsidRPr="002E623F">
        <w:rPr>
          <w:rFonts w:ascii="Times New Roman" w:hAnsi="Times New Roman"/>
          <w:sz w:val="24"/>
          <w:szCs w:val="24"/>
        </w:rPr>
        <w:t>0.003</w:t>
      </w:r>
      <w:r w:rsidR="00DD0A91">
        <w:rPr>
          <w:rFonts w:ascii="Times New Roman" w:hAnsi="Times New Roman"/>
          <w:sz w:val="24"/>
          <w:szCs w:val="24"/>
        </w:rPr>
        <w:t>)</w:t>
      </w:r>
      <w:r w:rsidR="00C04363" w:rsidRPr="002E623F">
        <w:rPr>
          <w:rFonts w:ascii="Times New Roman" w:hAnsi="Times New Roman"/>
          <w:sz w:val="24"/>
          <w:szCs w:val="24"/>
        </w:rPr>
        <w:t xml:space="preserve"> by m</w:t>
      </w:r>
      <w:proofErr w:type="spellStart"/>
      <w:r w:rsidR="00492000" w:rsidRPr="00A273EC">
        <w:rPr>
          <w:rFonts w:ascii="Times New Roman" w:hAnsi="Times New Roman"/>
          <w:sz w:val="24"/>
          <w:szCs w:val="24"/>
          <w:lang w:val="en-US"/>
        </w:rPr>
        <w:t>ultivaria</w:t>
      </w:r>
      <w:r w:rsidR="00DD0A91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="00C04363" w:rsidRPr="002E62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2000" w:rsidRPr="00A273EC">
        <w:rPr>
          <w:rFonts w:ascii="Times New Roman" w:hAnsi="Times New Roman"/>
          <w:sz w:val="24"/>
          <w:szCs w:val="24"/>
          <w:lang w:val="en-US"/>
        </w:rPr>
        <w:t>regression</w:t>
      </w:r>
      <w:r w:rsidR="00C04363" w:rsidRPr="002E623F">
        <w:rPr>
          <w:rFonts w:ascii="Times New Roman" w:hAnsi="Times New Roman"/>
          <w:sz w:val="24"/>
          <w:szCs w:val="24"/>
          <w:lang w:val="en-US"/>
        </w:rPr>
        <w:t>.</w:t>
      </w:r>
      <w:r w:rsidR="00D43D1A">
        <w:rPr>
          <w:rFonts w:ascii="Times New Roman" w:hAnsi="Times New Roman"/>
          <w:sz w:val="24"/>
          <w:szCs w:val="24"/>
          <w:lang w:val="en-US"/>
        </w:rPr>
        <w:t xml:space="preserve">  Our results suggest that aggressive rate control in dogs with AF leads to reduced mortality and prospective studies targeting </w:t>
      </w:r>
      <w:proofErr w:type="spellStart"/>
      <w:r w:rsidR="00D43D1A">
        <w:rPr>
          <w:rFonts w:ascii="Times New Roman" w:hAnsi="Times New Roman"/>
          <w:sz w:val="24"/>
          <w:szCs w:val="24"/>
          <w:lang w:val="en-US"/>
        </w:rPr>
        <w:t>meanHR</w:t>
      </w:r>
      <w:proofErr w:type="spellEnd"/>
      <w:r w:rsidR="00D43D1A">
        <w:rPr>
          <w:rFonts w:ascii="Times New Roman" w:hAnsi="Times New Roman"/>
          <w:sz w:val="24"/>
          <w:szCs w:val="24"/>
          <w:lang w:val="en-US"/>
        </w:rPr>
        <w:t xml:space="preserve"> of 125bpm or lower are indicated.</w:t>
      </w:r>
    </w:p>
    <w:p w14:paraId="1CA0A3C8" w14:textId="77777777" w:rsidR="00492000" w:rsidRPr="00A273EC" w:rsidRDefault="00492000" w:rsidP="00492000">
      <w:pPr>
        <w:spacing w:line="240" w:lineRule="atLeast"/>
        <w:rPr>
          <w:rFonts w:ascii="Times New Roman" w:hAnsi="Times New Roman"/>
          <w:sz w:val="24"/>
          <w:szCs w:val="18"/>
          <w:lang w:val="en-US"/>
        </w:rPr>
      </w:pPr>
    </w:p>
    <w:p w14:paraId="59B7F7F6" w14:textId="77777777" w:rsidR="005D496B" w:rsidRPr="00A273EC" w:rsidRDefault="002E623F" w:rsidP="00A273EC">
      <w:pPr>
        <w:spacing w:line="240" w:lineRule="atLeast"/>
        <w:rPr>
          <w:rFonts w:ascii="Times New Roman" w:hAnsi="Times New Roman"/>
          <w:szCs w:val="22"/>
        </w:rPr>
      </w:pPr>
      <w:r w:rsidRPr="00A273EC">
        <w:rPr>
          <w:rFonts w:ascii="Times New Roman" w:hAnsi="Times New Roman"/>
          <w:sz w:val="24"/>
          <w:szCs w:val="22"/>
        </w:rPr>
        <w:t xml:space="preserve"> </w:t>
      </w:r>
    </w:p>
    <w:p w14:paraId="01B07D13" w14:textId="77777777" w:rsidR="00467974" w:rsidRPr="00A273EC" w:rsidRDefault="00467974" w:rsidP="0022147E">
      <w:pPr>
        <w:spacing w:line="240" w:lineRule="atLeast"/>
        <w:rPr>
          <w:rFonts w:ascii="Times New Roman" w:eastAsia="AdvTimes" w:hAnsi="Times New Roman"/>
          <w:szCs w:val="16"/>
          <w:lang w:eastAsia="en-GB"/>
        </w:rPr>
      </w:pPr>
    </w:p>
    <w:p w14:paraId="6ABAFA2C" w14:textId="77777777" w:rsidR="00EA22C3" w:rsidRPr="00A273EC" w:rsidRDefault="00EA22C3" w:rsidP="0022147E">
      <w:pPr>
        <w:spacing w:line="240" w:lineRule="atLeast"/>
        <w:rPr>
          <w:rFonts w:ascii="Times New Roman" w:eastAsia="AdvTimes" w:hAnsi="Times New Roman"/>
          <w:szCs w:val="16"/>
          <w:lang w:eastAsia="en-GB"/>
        </w:rPr>
      </w:pPr>
    </w:p>
    <w:p w14:paraId="221C53A3" w14:textId="77777777" w:rsidR="002E623F" w:rsidRPr="00A273EC" w:rsidRDefault="002E623F" w:rsidP="0022147E">
      <w:pPr>
        <w:spacing w:line="240" w:lineRule="atLeast"/>
        <w:rPr>
          <w:rFonts w:ascii="Times New Roman" w:eastAsia="AdvTimes" w:hAnsi="Times New Roman"/>
          <w:szCs w:val="16"/>
          <w:lang w:eastAsia="en-GB"/>
        </w:rPr>
      </w:pPr>
    </w:p>
    <w:sectPr w:rsidR="002E623F" w:rsidRPr="00A273EC" w:rsidSect="00FE5C66">
      <w:pgSz w:w="11909" w:h="16834" w:code="9"/>
      <w:pgMar w:top="1418" w:right="1247" w:bottom="851" w:left="1247" w:header="709" w:footer="709" w:gutter="0"/>
      <w:cols w:space="720"/>
      <w:titlePg/>
      <w:docGrid w:linePitch="1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B1EE2" w14:textId="77777777" w:rsidR="00A273EC" w:rsidRDefault="00A273EC" w:rsidP="00993759">
      <w:pPr>
        <w:spacing w:line="240" w:lineRule="auto"/>
      </w:pPr>
      <w:r>
        <w:separator/>
      </w:r>
    </w:p>
  </w:endnote>
  <w:endnote w:type="continuationSeparator" w:id="0">
    <w:p w14:paraId="0B7DD0FC" w14:textId="77777777" w:rsidR="00A273EC" w:rsidRDefault="00A273EC" w:rsidP="00993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Times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1630A" w14:textId="77777777" w:rsidR="00A273EC" w:rsidRDefault="00A273EC" w:rsidP="00993759">
      <w:pPr>
        <w:spacing w:line="240" w:lineRule="auto"/>
      </w:pPr>
      <w:r>
        <w:separator/>
      </w:r>
    </w:p>
  </w:footnote>
  <w:footnote w:type="continuationSeparator" w:id="0">
    <w:p w14:paraId="56F77DF0" w14:textId="77777777" w:rsidR="00A273EC" w:rsidRDefault="00A273EC" w:rsidP="009937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4C9"/>
    <w:multiLevelType w:val="multilevel"/>
    <w:tmpl w:val="B9E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83BCC"/>
    <w:multiLevelType w:val="hybridMultilevel"/>
    <w:tmpl w:val="1D800B4E"/>
    <w:lvl w:ilvl="0" w:tplc="1A48B5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2FB5"/>
    <w:multiLevelType w:val="multilevel"/>
    <w:tmpl w:val="01E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65D66"/>
    <w:multiLevelType w:val="multilevel"/>
    <w:tmpl w:val="A158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66EAD"/>
    <w:multiLevelType w:val="multilevel"/>
    <w:tmpl w:val="5E9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1178C"/>
    <w:multiLevelType w:val="hybridMultilevel"/>
    <w:tmpl w:val="A544D318"/>
    <w:lvl w:ilvl="0" w:tplc="0DA49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3347"/>
    <w:multiLevelType w:val="hybridMultilevel"/>
    <w:tmpl w:val="5F4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7993"/>
    <w:multiLevelType w:val="multilevel"/>
    <w:tmpl w:val="B106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830DF"/>
    <w:multiLevelType w:val="multilevel"/>
    <w:tmpl w:val="3B16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C4615"/>
    <w:multiLevelType w:val="multilevel"/>
    <w:tmpl w:val="956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44370"/>
    <w:multiLevelType w:val="multilevel"/>
    <w:tmpl w:val="A52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E0DEC"/>
    <w:multiLevelType w:val="multilevel"/>
    <w:tmpl w:val="6FB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D0914"/>
    <w:multiLevelType w:val="multilevel"/>
    <w:tmpl w:val="000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21D83"/>
    <w:multiLevelType w:val="multilevel"/>
    <w:tmpl w:val="A220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420D6"/>
    <w:multiLevelType w:val="multilevel"/>
    <w:tmpl w:val="E16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B7651"/>
    <w:multiLevelType w:val="multilevel"/>
    <w:tmpl w:val="C30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48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News Gothic MT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20psaryprzr7erzzk5reduvpxw50p9rxfe&quot;&gt;AF STUDY&lt;record-ids&gt;&lt;item&gt;5&lt;/item&gt;&lt;item&gt;10&lt;/item&gt;&lt;item&gt;46&lt;/item&gt;&lt;item&gt;48&lt;/item&gt;&lt;item&gt;83&lt;/item&gt;&lt;item&gt;94&lt;/item&gt;&lt;item&gt;122&lt;/item&gt;&lt;item&gt;175&lt;/item&gt;&lt;item&gt;192&lt;/item&gt;&lt;item&gt;193&lt;/item&gt;&lt;item&gt;195&lt;/item&gt;&lt;item&gt;197&lt;/item&gt;&lt;item&gt;198&lt;/item&gt;&lt;item&gt;199&lt;/item&gt;&lt;item&gt;200&lt;/item&gt;&lt;item&gt;201&lt;/item&gt;&lt;item&gt;202&lt;/item&gt;&lt;item&gt;203&lt;/item&gt;&lt;item&gt;204&lt;/item&gt;&lt;item&gt;206&lt;/item&gt;&lt;item&gt;343&lt;/item&gt;&lt;item&gt;504&lt;/item&gt;&lt;item&gt;505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4A649D"/>
    <w:rsid w:val="0000222F"/>
    <w:rsid w:val="00007980"/>
    <w:rsid w:val="0001045F"/>
    <w:rsid w:val="0006275D"/>
    <w:rsid w:val="000E5F65"/>
    <w:rsid w:val="001000B8"/>
    <w:rsid w:val="00101877"/>
    <w:rsid w:val="00102340"/>
    <w:rsid w:val="00132089"/>
    <w:rsid w:val="00132CD5"/>
    <w:rsid w:val="00146855"/>
    <w:rsid w:val="001512A4"/>
    <w:rsid w:val="00157858"/>
    <w:rsid w:val="00162BAC"/>
    <w:rsid w:val="001747E9"/>
    <w:rsid w:val="00176C77"/>
    <w:rsid w:val="001C2604"/>
    <w:rsid w:val="001F058C"/>
    <w:rsid w:val="0022147E"/>
    <w:rsid w:val="0023188B"/>
    <w:rsid w:val="00244720"/>
    <w:rsid w:val="00256262"/>
    <w:rsid w:val="00273280"/>
    <w:rsid w:val="002B166C"/>
    <w:rsid w:val="002E17E8"/>
    <w:rsid w:val="002E623F"/>
    <w:rsid w:val="002F607E"/>
    <w:rsid w:val="003223F1"/>
    <w:rsid w:val="00327DDE"/>
    <w:rsid w:val="00336578"/>
    <w:rsid w:val="00347BFC"/>
    <w:rsid w:val="00360E1F"/>
    <w:rsid w:val="00385038"/>
    <w:rsid w:val="00397FC1"/>
    <w:rsid w:val="003B2B2A"/>
    <w:rsid w:val="003C0BD6"/>
    <w:rsid w:val="00440E5C"/>
    <w:rsid w:val="0044677E"/>
    <w:rsid w:val="00447513"/>
    <w:rsid w:val="00467974"/>
    <w:rsid w:val="00470937"/>
    <w:rsid w:val="00480210"/>
    <w:rsid w:val="00492000"/>
    <w:rsid w:val="0049243E"/>
    <w:rsid w:val="004A4002"/>
    <w:rsid w:val="004A54BF"/>
    <w:rsid w:val="004A649D"/>
    <w:rsid w:val="004B6DE8"/>
    <w:rsid w:val="004C799F"/>
    <w:rsid w:val="004E5238"/>
    <w:rsid w:val="005033C2"/>
    <w:rsid w:val="005217AA"/>
    <w:rsid w:val="00530010"/>
    <w:rsid w:val="005365D5"/>
    <w:rsid w:val="00541989"/>
    <w:rsid w:val="0055646C"/>
    <w:rsid w:val="005626DA"/>
    <w:rsid w:val="005644E6"/>
    <w:rsid w:val="005649EE"/>
    <w:rsid w:val="00571E06"/>
    <w:rsid w:val="005968DD"/>
    <w:rsid w:val="005A7929"/>
    <w:rsid w:val="005D496B"/>
    <w:rsid w:val="005E23A3"/>
    <w:rsid w:val="00610028"/>
    <w:rsid w:val="006302D2"/>
    <w:rsid w:val="00660EF7"/>
    <w:rsid w:val="00686692"/>
    <w:rsid w:val="006B4B21"/>
    <w:rsid w:val="006D05C9"/>
    <w:rsid w:val="006D423D"/>
    <w:rsid w:val="006E33B2"/>
    <w:rsid w:val="006E4CD6"/>
    <w:rsid w:val="00700060"/>
    <w:rsid w:val="0070442C"/>
    <w:rsid w:val="00756EDC"/>
    <w:rsid w:val="0076070F"/>
    <w:rsid w:val="00765157"/>
    <w:rsid w:val="00781D11"/>
    <w:rsid w:val="007A0EF4"/>
    <w:rsid w:val="007A258D"/>
    <w:rsid w:val="008314D9"/>
    <w:rsid w:val="0085121E"/>
    <w:rsid w:val="00853452"/>
    <w:rsid w:val="00856289"/>
    <w:rsid w:val="00862A58"/>
    <w:rsid w:val="00867DFD"/>
    <w:rsid w:val="00874756"/>
    <w:rsid w:val="009146C2"/>
    <w:rsid w:val="0092785E"/>
    <w:rsid w:val="00930D35"/>
    <w:rsid w:val="009560A0"/>
    <w:rsid w:val="00956650"/>
    <w:rsid w:val="00981FA9"/>
    <w:rsid w:val="00991350"/>
    <w:rsid w:val="00993759"/>
    <w:rsid w:val="00994F90"/>
    <w:rsid w:val="009F48A3"/>
    <w:rsid w:val="00A10E26"/>
    <w:rsid w:val="00A11E00"/>
    <w:rsid w:val="00A26BC8"/>
    <w:rsid w:val="00A273EC"/>
    <w:rsid w:val="00A40EB0"/>
    <w:rsid w:val="00A60210"/>
    <w:rsid w:val="00A67456"/>
    <w:rsid w:val="00A81BA8"/>
    <w:rsid w:val="00A92228"/>
    <w:rsid w:val="00A92BE5"/>
    <w:rsid w:val="00A92E8D"/>
    <w:rsid w:val="00AA5A9F"/>
    <w:rsid w:val="00AB782E"/>
    <w:rsid w:val="00AC60D7"/>
    <w:rsid w:val="00AD0FAF"/>
    <w:rsid w:val="00AE7F7B"/>
    <w:rsid w:val="00AF6455"/>
    <w:rsid w:val="00B53E38"/>
    <w:rsid w:val="00B56E03"/>
    <w:rsid w:val="00B716D0"/>
    <w:rsid w:val="00B757C9"/>
    <w:rsid w:val="00B94865"/>
    <w:rsid w:val="00BB2C9B"/>
    <w:rsid w:val="00BB51C8"/>
    <w:rsid w:val="00C04363"/>
    <w:rsid w:val="00C250CA"/>
    <w:rsid w:val="00C350F5"/>
    <w:rsid w:val="00C41D81"/>
    <w:rsid w:val="00C74931"/>
    <w:rsid w:val="00C9094E"/>
    <w:rsid w:val="00CA2A2D"/>
    <w:rsid w:val="00CA51E6"/>
    <w:rsid w:val="00CC6DF8"/>
    <w:rsid w:val="00CE20CA"/>
    <w:rsid w:val="00D02A43"/>
    <w:rsid w:val="00D34C8F"/>
    <w:rsid w:val="00D354F3"/>
    <w:rsid w:val="00D43D1A"/>
    <w:rsid w:val="00D63A52"/>
    <w:rsid w:val="00D81DF1"/>
    <w:rsid w:val="00D92EDF"/>
    <w:rsid w:val="00D95A3D"/>
    <w:rsid w:val="00DD0A91"/>
    <w:rsid w:val="00DD6255"/>
    <w:rsid w:val="00DE5E21"/>
    <w:rsid w:val="00DE6C53"/>
    <w:rsid w:val="00DE73F1"/>
    <w:rsid w:val="00E0315B"/>
    <w:rsid w:val="00E13328"/>
    <w:rsid w:val="00E27AD5"/>
    <w:rsid w:val="00EA13B7"/>
    <w:rsid w:val="00EA22C3"/>
    <w:rsid w:val="00EB7D2D"/>
    <w:rsid w:val="00EB7DF5"/>
    <w:rsid w:val="00F222AD"/>
    <w:rsid w:val="00F44175"/>
    <w:rsid w:val="00F7123E"/>
    <w:rsid w:val="00F94D7B"/>
    <w:rsid w:val="00F9765A"/>
    <w:rsid w:val="00FE033F"/>
    <w:rsid w:val="00FE0A3A"/>
    <w:rsid w:val="00FE5C66"/>
    <w:rsid w:val="00FF046E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E85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9"/>
    <w:pPr>
      <w:spacing w:line="260" w:lineRule="exact"/>
      <w:jc w:val="both"/>
    </w:pPr>
    <w:rPr>
      <w:rFonts w:ascii="News Gothic MT" w:hAnsi="News Gothic MT"/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89"/>
    <w:pPr>
      <w:keepNext/>
      <w:spacing w:line="24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2089"/>
    <w:pPr>
      <w:keepNext/>
      <w:spacing w:line="240" w:lineRule="auto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132089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132089"/>
    <w:rPr>
      <w:rFonts w:ascii="Arial" w:hAnsi="Arial" w:cs="Arial"/>
      <w:color w:val="auto"/>
      <w:sz w:val="20"/>
    </w:rPr>
  </w:style>
  <w:style w:type="paragraph" w:customStyle="1" w:styleId="Style1">
    <w:name w:val="Style1"/>
    <w:basedOn w:val="Heading1"/>
    <w:autoRedefine/>
    <w:rsid w:val="00132089"/>
    <w:rPr>
      <w:b w:val="0"/>
      <w:bCs/>
    </w:rPr>
  </w:style>
  <w:style w:type="paragraph" w:styleId="TOC1">
    <w:name w:val="toc 1"/>
    <w:basedOn w:val="Normal"/>
    <w:next w:val="Normal"/>
    <w:autoRedefine/>
    <w:semiHidden/>
    <w:rsid w:val="00132089"/>
    <w:pPr>
      <w:spacing w:line="240" w:lineRule="auto"/>
      <w:jc w:val="left"/>
    </w:pPr>
    <w:rPr>
      <w:sz w:val="24"/>
    </w:rPr>
  </w:style>
  <w:style w:type="paragraph" w:styleId="Header">
    <w:name w:val="header"/>
    <w:basedOn w:val="Normal"/>
    <w:link w:val="HeaderChar"/>
    <w:rsid w:val="009937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93759"/>
    <w:rPr>
      <w:rFonts w:ascii="News Gothic MT" w:hAnsi="News Gothic MT"/>
      <w:sz w:val="16"/>
      <w:lang w:eastAsia="en-US"/>
    </w:rPr>
  </w:style>
  <w:style w:type="paragraph" w:styleId="Footer">
    <w:name w:val="footer"/>
    <w:basedOn w:val="Normal"/>
    <w:link w:val="FooterChar"/>
    <w:rsid w:val="009937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93759"/>
    <w:rPr>
      <w:rFonts w:ascii="News Gothic MT" w:hAnsi="News Gothic MT"/>
      <w:sz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6289"/>
    <w:rPr>
      <w:rFonts w:ascii="News Gothic MT" w:hAnsi="News Gothic MT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6289"/>
    <w:rPr>
      <w:rFonts w:ascii="News Gothic MT" w:hAnsi="News Gothic MT"/>
      <w:b/>
      <w:sz w:val="22"/>
      <w:lang w:eastAsia="en-US"/>
    </w:rPr>
  </w:style>
  <w:style w:type="character" w:customStyle="1" w:styleId="wrapper">
    <w:name w:val="wrapper"/>
    <w:basedOn w:val="DefaultParagraphFont"/>
    <w:rsid w:val="00856289"/>
  </w:style>
  <w:style w:type="character" w:customStyle="1" w:styleId="highwire-citation-authors">
    <w:name w:val="highwire-citation-authors"/>
    <w:basedOn w:val="DefaultParagraphFont"/>
    <w:rsid w:val="00856289"/>
  </w:style>
  <w:style w:type="character" w:customStyle="1" w:styleId="highwire-citation-author">
    <w:name w:val="highwire-citation-author"/>
    <w:basedOn w:val="DefaultParagraphFont"/>
    <w:rsid w:val="00856289"/>
  </w:style>
  <w:style w:type="character" w:customStyle="1" w:styleId="highwire-citation-pdf-download">
    <w:name w:val="highwire-citation-pdf-download"/>
    <w:basedOn w:val="DefaultParagraphFont"/>
    <w:rsid w:val="00856289"/>
  </w:style>
  <w:style w:type="character" w:styleId="Hyperlink">
    <w:name w:val="Hyperlink"/>
    <w:basedOn w:val="DefaultParagraphFont"/>
    <w:uiPriority w:val="99"/>
    <w:semiHidden/>
    <w:unhideWhenUsed/>
    <w:rsid w:val="00856289"/>
    <w:rPr>
      <w:color w:val="0000FF"/>
      <w:u w:val="single"/>
    </w:rPr>
  </w:style>
  <w:style w:type="character" w:customStyle="1" w:styleId="Title1">
    <w:name w:val="Title1"/>
    <w:basedOn w:val="DefaultParagraphFont"/>
    <w:rsid w:val="00856289"/>
  </w:style>
  <w:style w:type="character" w:customStyle="1" w:styleId="highwire-cite-metadata-doi">
    <w:name w:val="highwire-cite-metadata-doi"/>
    <w:basedOn w:val="DefaultParagraphFont"/>
    <w:rsid w:val="00856289"/>
  </w:style>
  <w:style w:type="character" w:customStyle="1" w:styleId="highwire-cite-metadata-date">
    <w:name w:val="highwire-cite-metadata-date"/>
    <w:basedOn w:val="DefaultParagraphFont"/>
    <w:rsid w:val="00856289"/>
  </w:style>
  <w:style w:type="character" w:customStyle="1" w:styleId="label">
    <w:name w:val="label"/>
    <w:basedOn w:val="DefaultParagraphFont"/>
    <w:rsid w:val="00856289"/>
  </w:style>
  <w:style w:type="character" w:customStyle="1" w:styleId="nlm-aff">
    <w:name w:val="nlm-aff"/>
    <w:basedOn w:val="DefaultParagraphFont"/>
    <w:rsid w:val="00856289"/>
  </w:style>
  <w:style w:type="paragraph" w:styleId="NormalWeb">
    <w:name w:val="Normal (Web)"/>
    <w:basedOn w:val="Normal"/>
    <w:uiPriority w:val="99"/>
    <w:semiHidden/>
    <w:unhideWhenUsed/>
    <w:rsid w:val="0085628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xref-bibr">
    <w:name w:val="xref-bibr"/>
    <w:basedOn w:val="DefaultParagraphFont"/>
    <w:rsid w:val="00856289"/>
  </w:style>
  <w:style w:type="paragraph" w:styleId="ListParagraph">
    <w:name w:val="List Paragraph"/>
    <w:basedOn w:val="Normal"/>
    <w:uiPriority w:val="34"/>
    <w:qFormat/>
    <w:rsid w:val="006E33B2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itle2">
    <w:name w:val="Title2"/>
    <w:basedOn w:val="DefaultParagraphFont"/>
    <w:rsid w:val="0049243E"/>
  </w:style>
  <w:style w:type="character" w:styleId="Emphasis">
    <w:name w:val="Emphasis"/>
    <w:basedOn w:val="DefaultParagraphFont"/>
    <w:uiPriority w:val="20"/>
    <w:qFormat/>
    <w:rsid w:val="0049243E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5217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17AA"/>
    <w:rPr>
      <w:rFonts w:ascii="Lucida Grande" w:hAnsi="Lucida Grande" w:cs="Lucida Grande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rsid w:val="003C0BD6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3C0BD6"/>
    <w:pPr>
      <w:spacing w:line="240" w:lineRule="exact"/>
    </w:pPr>
    <w:rPr>
      <w:lang w:val="en-US"/>
    </w:rPr>
  </w:style>
  <w:style w:type="paragraph" w:customStyle="1" w:styleId="EndNoteCategoryHeading">
    <w:name w:val="EndNote Category Heading"/>
    <w:basedOn w:val="Normal"/>
    <w:rsid w:val="00AD0FAF"/>
    <w:pPr>
      <w:spacing w:before="120" w:after="120"/>
      <w:jc w:val="left"/>
    </w:pPr>
    <w:rPr>
      <w:b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C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C8F"/>
    <w:pPr>
      <w:spacing w:line="240" w:lineRule="auto"/>
      <w:jc w:val="left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8F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9"/>
    <w:pPr>
      <w:spacing w:line="260" w:lineRule="exact"/>
      <w:jc w:val="both"/>
    </w:pPr>
    <w:rPr>
      <w:rFonts w:ascii="News Gothic MT" w:hAnsi="News Gothic MT"/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89"/>
    <w:pPr>
      <w:keepNext/>
      <w:spacing w:line="24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2089"/>
    <w:pPr>
      <w:keepNext/>
      <w:spacing w:line="240" w:lineRule="auto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132089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132089"/>
    <w:rPr>
      <w:rFonts w:ascii="Arial" w:hAnsi="Arial" w:cs="Arial"/>
      <w:color w:val="auto"/>
      <w:sz w:val="20"/>
    </w:rPr>
  </w:style>
  <w:style w:type="paragraph" w:customStyle="1" w:styleId="Style1">
    <w:name w:val="Style1"/>
    <w:basedOn w:val="Heading1"/>
    <w:autoRedefine/>
    <w:rsid w:val="00132089"/>
    <w:rPr>
      <w:b w:val="0"/>
      <w:bCs/>
    </w:rPr>
  </w:style>
  <w:style w:type="paragraph" w:styleId="TOC1">
    <w:name w:val="toc 1"/>
    <w:basedOn w:val="Normal"/>
    <w:next w:val="Normal"/>
    <w:autoRedefine/>
    <w:semiHidden/>
    <w:rsid w:val="00132089"/>
    <w:pPr>
      <w:spacing w:line="240" w:lineRule="auto"/>
      <w:jc w:val="left"/>
    </w:pPr>
    <w:rPr>
      <w:sz w:val="24"/>
    </w:rPr>
  </w:style>
  <w:style w:type="paragraph" w:styleId="Header">
    <w:name w:val="header"/>
    <w:basedOn w:val="Normal"/>
    <w:link w:val="HeaderChar"/>
    <w:rsid w:val="009937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93759"/>
    <w:rPr>
      <w:rFonts w:ascii="News Gothic MT" w:hAnsi="News Gothic MT"/>
      <w:sz w:val="16"/>
      <w:lang w:eastAsia="en-US"/>
    </w:rPr>
  </w:style>
  <w:style w:type="paragraph" w:styleId="Footer">
    <w:name w:val="footer"/>
    <w:basedOn w:val="Normal"/>
    <w:link w:val="FooterChar"/>
    <w:rsid w:val="009937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93759"/>
    <w:rPr>
      <w:rFonts w:ascii="News Gothic MT" w:hAnsi="News Gothic MT"/>
      <w:sz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6289"/>
    <w:rPr>
      <w:rFonts w:ascii="News Gothic MT" w:hAnsi="News Gothic MT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6289"/>
    <w:rPr>
      <w:rFonts w:ascii="News Gothic MT" w:hAnsi="News Gothic MT"/>
      <w:b/>
      <w:sz w:val="22"/>
      <w:lang w:eastAsia="en-US"/>
    </w:rPr>
  </w:style>
  <w:style w:type="character" w:customStyle="1" w:styleId="wrapper">
    <w:name w:val="wrapper"/>
    <w:basedOn w:val="DefaultParagraphFont"/>
    <w:rsid w:val="00856289"/>
  </w:style>
  <w:style w:type="character" w:customStyle="1" w:styleId="highwire-citation-authors">
    <w:name w:val="highwire-citation-authors"/>
    <w:basedOn w:val="DefaultParagraphFont"/>
    <w:rsid w:val="00856289"/>
  </w:style>
  <w:style w:type="character" w:customStyle="1" w:styleId="highwire-citation-author">
    <w:name w:val="highwire-citation-author"/>
    <w:basedOn w:val="DefaultParagraphFont"/>
    <w:rsid w:val="00856289"/>
  </w:style>
  <w:style w:type="character" w:customStyle="1" w:styleId="highwire-citation-pdf-download">
    <w:name w:val="highwire-citation-pdf-download"/>
    <w:basedOn w:val="DefaultParagraphFont"/>
    <w:rsid w:val="00856289"/>
  </w:style>
  <w:style w:type="character" w:styleId="Hyperlink">
    <w:name w:val="Hyperlink"/>
    <w:basedOn w:val="DefaultParagraphFont"/>
    <w:uiPriority w:val="99"/>
    <w:semiHidden/>
    <w:unhideWhenUsed/>
    <w:rsid w:val="00856289"/>
    <w:rPr>
      <w:color w:val="0000FF"/>
      <w:u w:val="single"/>
    </w:rPr>
  </w:style>
  <w:style w:type="character" w:customStyle="1" w:styleId="Title1">
    <w:name w:val="Title1"/>
    <w:basedOn w:val="DefaultParagraphFont"/>
    <w:rsid w:val="00856289"/>
  </w:style>
  <w:style w:type="character" w:customStyle="1" w:styleId="highwire-cite-metadata-doi">
    <w:name w:val="highwire-cite-metadata-doi"/>
    <w:basedOn w:val="DefaultParagraphFont"/>
    <w:rsid w:val="00856289"/>
  </w:style>
  <w:style w:type="character" w:customStyle="1" w:styleId="highwire-cite-metadata-date">
    <w:name w:val="highwire-cite-metadata-date"/>
    <w:basedOn w:val="DefaultParagraphFont"/>
    <w:rsid w:val="00856289"/>
  </w:style>
  <w:style w:type="character" w:customStyle="1" w:styleId="label">
    <w:name w:val="label"/>
    <w:basedOn w:val="DefaultParagraphFont"/>
    <w:rsid w:val="00856289"/>
  </w:style>
  <w:style w:type="character" w:customStyle="1" w:styleId="nlm-aff">
    <w:name w:val="nlm-aff"/>
    <w:basedOn w:val="DefaultParagraphFont"/>
    <w:rsid w:val="00856289"/>
  </w:style>
  <w:style w:type="paragraph" w:styleId="NormalWeb">
    <w:name w:val="Normal (Web)"/>
    <w:basedOn w:val="Normal"/>
    <w:uiPriority w:val="99"/>
    <w:semiHidden/>
    <w:unhideWhenUsed/>
    <w:rsid w:val="0085628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xref-bibr">
    <w:name w:val="xref-bibr"/>
    <w:basedOn w:val="DefaultParagraphFont"/>
    <w:rsid w:val="00856289"/>
  </w:style>
  <w:style w:type="paragraph" w:styleId="ListParagraph">
    <w:name w:val="List Paragraph"/>
    <w:basedOn w:val="Normal"/>
    <w:uiPriority w:val="34"/>
    <w:qFormat/>
    <w:rsid w:val="006E33B2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itle2">
    <w:name w:val="Title2"/>
    <w:basedOn w:val="DefaultParagraphFont"/>
    <w:rsid w:val="0049243E"/>
  </w:style>
  <w:style w:type="character" w:styleId="Emphasis">
    <w:name w:val="Emphasis"/>
    <w:basedOn w:val="DefaultParagraphFont"/>
    <w:uiPriority w:val="20"/>
    <w:qFormat/>
    <w:rsid w:val="0049243E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5217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17AA"/>
    <w:rPr>
      <w:rFonts w:ascii="Lucida Grande" w:hAnsi="Lucida Grande" w:cs="Lucida Grande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rsid w:val="003C0BD6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3C0BD6"/>
    <w:pPr>
      <w:spacing w:line="240" w:lineRule="exact"/>
    </w:pPr>
    <w:rPr>
      <w:lang w:val="en-US"/>
    </w:rPr>
  </w:style>
  <w:style w:type="paragraph" w:customStyle="1" w:styleId="EndNoteCategoryHeading">
    <w:name w:val="EndNote Category Heading"/>
    <w:basedOn w:val="Normal"/>
    <w:rsid w:val="00AD0FAF"/>
    <w:pPr>
      <w:spacing w:before="120" w:after="120"/>
      <w:jc w:val="left"/>
    </w:pPr>
    <w:rPr>
      <w:b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C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C8F"/>
    <w:pPr>
      <w:spacing w:line="240" w:lineRule="auto"/>
      <w:jc w:val="left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8F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7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8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8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2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9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8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2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86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54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34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01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7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8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84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4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33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79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61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9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67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671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3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93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94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9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5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93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7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7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5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8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2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4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1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68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03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631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8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58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4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936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54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53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4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8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67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55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0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54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10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06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51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8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73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84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55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03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7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6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4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77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2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25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6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63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16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9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8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72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03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91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4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934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88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34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190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21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D3BC-B3A0-2E40-A9B2-2C83E0E1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1766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2016-11-22T13:07:00Z</dcterms:created>
  <dcterms:modified xsi:type="dcterms:W3CDTF">2016-11-22T13:07:00Z</dcterms:modified>
</cp:coreProperties>
</file>